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60B0" w:rsidRDefault="003960B0" w:rsidP="00376448">
      <w:pPr>
        <w:rPr>
          <w:rFonts w:hint="cs"/>
          <w:rtl/>
        </w:rPr>
      </w:pPr>
    </w:p>
    <w:p w:rsidR="00376448" w:rsidRDefault="00376448" w:rsidP="00376448">
      <w:pPr>
        <w:rPr>
          <w:rFonts w:hint="cs"/>
          <w:rtl/>
        </w:rPr>
      </w:pPr>
      <w:r>
        <w:rPr>
          <w:rFonts w:hint="cs"/>
          <w:rtl/>
        </w:rPr>
        <w:t>דברי הכנסת</w:t>
      </w:r>
    </w:p>
    <w:p w:rsidR="00376448" w:rsidRDefault="00376448" w:rsidP="00376448">
      <w:pPr>
        <w:rPr>
          <w:rFonts w:hint="cs"/>
          <w:rtl/>
        </w:rPr>
      </w:pPr>
      <w:bookmarkStart w:id="0" w:name="TOR_Q1"/>
      <w:bookmarkEnd w:id="0"/>
      <w:r>
        <w:rPr>
          <w:rFonts w:hint="cs"/>
          <w:rtl/>
        </w:rPr>
        <w:t>חוברת ל"ב</w:t>
      </w:r>
    </w:p>
    <w:p w:rsidR="00376448" w:rsidRDefault="00376448" w:rsidP="00376448">
      <w:pPr>
        <w:rPr>
          <w:rFonts w:hint="cs"/>
          <w:rtl/>
        </w:rPr>
      </w:pPr>
      <w:r>
        <w:rPr>
          <w:rFonts w:hint="cs"/>
          <w:rtl/>
        </w:rPr>
        <w:t>ישיבה רמ"ט</w:t>
      </w:r>
    </w:p>
    <w:p w:rsidR="00376448" w:rsidRDefault="00376448" w:rsidP="00376448">
      <w:pPr>
        <w:rPr>
          <w:rFonts w:hint="cs"/>
          <w:rtl/>
        </w:rPr>
      </w:pPr>
    </w:p>
    <w:p w:rsidR="00376448" w:rsidRDefault="00376448" w:rsidP="00376448">
      <w:pPr>
        <w:rPr>
          <w:rFonts w:hint="cs"/>
          <w:rtl/>
        </w:rPr>
      </w:pPr>
    </w:p>
    <w:p w:rsidR="00376448" w:rsidRDefault="00376448" w:rsidP="00376448">
      <w:pPr>
        <w:pStyle w:val="a4"/>
        <w:rPr>
          <w:rFonts w:hint="cs"/>
          <w:rtl/>
        </w:rPr>
      </w:pPr>
      <w:r>
        <w:rPr>
          <w:rFonts w:hint="cs"/>
          <w:rtl/>
        </w:rPr>
        <w:t>הישיבה המאתיים-וארבעים-ותשע של הכנסת השמונה-עשרה</w:t>
      </w:r>
    </w:p>
    <w:p w:rsidR="00376448" w:rsidRDefault="00376448" w:rsidP="00376448">
      <w:pPr>
        <w:pStyle w:val="a5"/>
        <w:rPr>
          <w:rFonts w:hint="cs"/>
          <w:rtl/>
        </w:rPr>
      </w:pPr>
      <w:r>
        <w:rPr>
          <w:rFonts w:hint="cs"/>
          <w:rtl/>
        </w:rPr>
        <w:t>יום רביעי, י"ג בסיוון התשע"א (15 ביוני 2011)</w:t>
      </w:r>
    </w:p>
    <w:p w:rsidR="00376448" w:rsidRDefault="00376448" w:rsidP="00376448">
      <w:pPr>
        <w:pStyle w:val="a6"/>
        <w:rPr>
          <w:rFonts w:hint="cs"/>
          <w:rtl/>
        </w:rPr>
      </w:pPr>
      <w:r>
        <w:rPr>
          <w:rFonts w:hint="cs"/>
          <w:rtl/>
        </w:rPr>
        <w:t>ירושלים, הכנסת, שעה 11:01</w:t>
      </w:r>
    </w:p>
    <w:p w:rsidR="0025402F" w:rsidRDefault="0025402F" w:rsidP="0025402F">
      <w:pPr>
        <w:pStyle w:val="af5"/>
        <w:rPr>
          <w:noProof/>
        </w:rPr>
      </w:pPr>
      <w:r>
        <w:rPr>
          <w:rtl/>
        </w:rPr>
        <w:br w:type="page"/>
      </w:r>
      <w:r>
        <w:rPr>
          <w:rtl/>
        </w:rPr>
        <w:lastRenderedPageBreak/>
        <w:t xml:space="preserve">תוכן </w:t>
      </w:r>
      <w:r w:rsidR="00790647">
        <w:rPr>
          <w:rFonts w:hint="cs"/>
          <w:rtl/>
        </w:rPr>
        <w:t>ה</w:t>
      </w:r>
      <w:r>
        <w:rPr>
          <w:rtl/>
        </w:rPr>
        <w:t>עניינים</w:t>
      </w:r>
      <w:r>
        <w:rPr>
          <w:rtl/>
        </w:rPr>
        <w:fldChar w:fldCharType="begin"/>
      </w:r>
      <w:r>
        <w:rPr>
          <w:rtl/>
        </w:rPr>
        <w:instrText xml:space="preserve"> </w:instrText>
      </w:r>
      <w:r>
        <w:instrText>TOC</w:instrText>
      </w:r>
      <w:r>
        <w:rPr>
          <w:rtl/>
        </w:rPr>
        <w:instrText xml:space="preserve"> \</w:instrText>
      </w:r>
      <w:r>
        <w:instrText>o "1-9" \h \z \t</w:instrText>
      </w:r>
      <w:r>
        <w:rPr>
          <w:rtl/>
        </w:rPr>
        <w:instrText xml:space="preserve"> "דובר,2,נושא,1,שאילתה,1" </w:instrText>
      </w:r>
      <w:r>
        <w:rPr>
          <w:rtl/>
        </w:rPr>
        <w:fldChar w:fldCharType="separate"/>
      </w:r>
    </w:p>
    <w:p w:rsidR="0025402F" w:rsidRPr="0070787B" w:rsidRDefault="0025402F" w:rsidP="0025402F">
      <w:pPr>
        <w:pStyle w:val="TOC1"/>
        <w:tabs>
          <w:tab w:val="right" w:leader="dot" w:pos="8296"/>
        </w:tabs>
        <w:ind w:firstLine="0"/>
        <w:rPr>
          <w:rFonts w:ascii="Calibri" w:hAnsi="Calibri"/>
          <w:noProof/>
        </w:rPr>
      </w:pPr>
      <w:hyperlink w:anchor="_Toc338605316" w:history="1">
        <w:r w:rsidRPr="00FA0EEF">
          <w:rPr>
            <w:rStyle w:val="Hyperlink"/>
            <w:rFonts w:hint="eastAsia"/>
            <w:noProof/>
            <w:rtl/>
          </w:rPr>
          <w:t>שאילתות</w:t>
        </w:r>
        <w:r w:rsidRPr="00FA0EEF">
          <w:rPr>
            <w:rStyle w:val="Hyperlink"/>
            <w:noProof/>
            <w:rtl/>
          </w:rPr>
          <w:t xml:space="preserve"> </w:t>
        </w:r>
        <w:r w:rsidRPr="00FA0EEF">
          <w:rPr>
            <w:rStyle w:val="Hyperlink"/>
            <w:rFonts w:hint="eastAsia"/>
            <w:noProof/>
            <w:rtl/>
          </w:rPr>
          <w:t>דחופות</w:t>
        </w:r>
        <w:r>
          <w:rPr>
            <w:noProof/>
            <w:webHidden/>
          </w:rPr>
          <w:tab/>
        </w:r>
        <w:r>
          <w:rPr>
            <w:rStyle w:val="Hyperlink"/>
            <w:noProof/>
            <w:rtl/>
          </w:rPr>
          <w:fldChar w:fldCharType="begin"/>
        </w:r>
        <w:r>
          <w:rPr>
            <w:noProof/>
            <w:webHidden/>
          </w:rPr>
          <w:instrText xml:space="preserve"> PAGEREF _Toc338605316 \h </w:instrText>
        </w:r>
        <w:r>
          <w:rPr>
            <w:rStyle w:val="Hyperlink"/>
            <w:noProof/>
            <w:rtl/>
          </w:rPr>
        </w:r>
        <w:r>
          <w:rPr>
            <w:rStyle w:val="Hyperlink"/>
            <w:noProof/>
            <w:rtl/>
          </w:rPr>
          <w:fldChar w:fldCharType="separate"/>
        </w:r>
        <w:r w:rsidR="007927D2">
          <w:rPr>
            <w:noProof/>
            <w:webHidden/>
            <w:rtl/>
          </w:rPr>
          <w:t>7</w:t>
        </w:r>
        <w:r>
          <w:rPr>
            <w:rStyle w:val="Hyperlink"/>
            <w:noProof/>
            <w:rtl/>
          </w:rPr>
          <w:fldChar w:fldCharType="end"/>
        </w:r>
      </w:hyperlink>
    </w:p>
    <w:p w:rsidR="0025402F" w:rsidRPr="0070787B" w:rsidRDefault="0025402F" w:rsidP="0025402F">
      <w:pPr>
        <w:pStyle w:val="TOC1"/>
        <w:tabs>
          <w:tab w:val="right" w:leader="dot" w:pos="8296"/>
        </w:tabs>
        <w:ind w:firstLine="0"/>
        <w:rPr>
          <w:rFonts w:ascii="Calibri" w:hAnsi="Calibri"/>
          <w:noProof/>
        </w:rPr>
      </w:pPr>
      <w:hyperlink w:anchor="_Toc338605317" w:history="1">
        <w:r w:rsidRPr="00FA0EEF">
          <w:rPr>
            <w:rStyle w:val="Hyperlink"/>
            <w:noProof/>
            <w:rtl/>
          </w:rPr>
          <w:t xml:space="preserve">303. </w:t>
        </w:r>
        <w:r w:rsidRPr="00FA0EEF">
          <w:rPr>
            <w:rStyle w:val="Hyperlink"/>
            <w:rFonts w:hint="eastAsia"/>
            <w:noProof/>
            <w:rtl/>
          </w:rPr>
          <w:t>מינוי</w:t>
        </w:r>
        <w:r w:rsidRPr="00FA0EEF">
          <w:rPr>
            <w:rStyle w:val="Hyperlink"/>
            <w:noProof/>
            <w:rtl/>
          </w:rPr>
          <w:t xml:space="preserve"> </w:t>
        </w:r>
        <w:r w:rsidRPr="00FA0EEF">
          <w:rPr>
            <w:rStyle w:val="Hyperlink"/>
            <w:rFonts w:hint="eastAsia"/>
            <w:noProof/>
            <w:rtl/>
          </w:rPr>
          <w:t>דיינים</w:t>
        </w:r>
        <w:r w:rsidRPr="00FA0EEF">
          <w:rPr>
            <w:rStyle w:val="Hyperlink"/>
            <w:noProof/>
            <w:rtl/>
          </w:rPr>
          <w:t xml:space="preserve"> </w:t>
        </w:r>
        <w:r w:rsidRPr="00FA0EEF">
          <w:rPr>
            <w:rStyle w:val="Hyperlink"/>
            <w:rFonts w:hint="eastAsia"/>
            <w:noProof/>
            <w:rtl/>
          </w:rPr>
          <w:t>לכהונה</w:t>
        </w:r>
        <w:r w:rsidRPr="00FA0EEF">
          <w:rPr>
            <w:rStyle w:val="Hyperlink"/>
            <w:noProof/>
            <w:rtl/>
          </w:rPr>
          <w:t xml:space="preserve"> </w:t>
        </w:r>
        <w:r w:rsidRPr="00FA0EEF">
          <w:rPr>
            <w:rStyle w:val="Hyperlink"/>
            <w:rFonts w:hint="eastAsia"/>
            <w:noProof/>
            <w:rtl/>
          </w:rPr>
          <w:t>בבית</w:t>
        </w:r>
        <w:r w:rsidRPr="00FA0EEF">
          <w:rPr>
            <w:rStyle w:val="Hyperlink"/>
            <w:noProof/>
            <w:rtl/>
          </w:rPr>
          <w:t>-</w:t>
        </w:r>
        <w:r w:rsidRPr="00FA0EEF">
          <w:rPr>
            <w:rStyle w:val="Hyperlink"/>
            <w:rFonts w:hint="eastAsia"/>
            <w:noProof/>
            <w:rtl/>
          </w:rPr>
          <w:t>הדין</w:t>
        </w:r>
        <w:r w:rsidRPr="00FA0EEF">
          <w:rPr>
            <w:rStyle w:val="Hyperlink"/>
            <w:noProof/>
            <w:rtl/>
          </w:rPr>
          <w:t xml:space="preserve"> </w:t>
        </w:r>
        <w:r w:rsidRPr="00FA0EEF">
          <w:rPr>
            <w:rStyle w:val="Hyperlink"/>
            <w:rFonts w:hint="eastAsia"/>
            <w:noProof/>
            <w:rtl/>
          </w:rPr>
          <w:t>הגדול</w:t>
        </w:r>
        <w:r>
          <w:rPr>
            <w:noProof/>
            <w:webHidden/>
          </w:rPr>
          <w:tab/>
        </w:r>
        <w:r>
          <w:rPr>
            <w:rStyle w:val="Hyperlink"/>
            <w:noProof/>
            <w:rtl/>
          </w:rPr>
          <w:fldChar w:fldCharType="begin"/>
        </w:r>
        <w:r>
          <w:rPr>
            <w:noProof/>
            <w:webHidden/>
          </w:rPr>
          <w:instrText xml:space="preserve"> PAGEREF _Toc338605317 \h </w:instrText>
        </w:r>
        <w:r>
          <w:rPr>
            <w:rStyle w:val="Hyperlink"/>
            <w:noProof/>
            <w:rtl/>
          </w:rPr>
        </w:r>
        <w:r>
          <w:rPr>
            <w:rStyle w:val="Hyperlink"/>
            <w:noProof/>
            <w:rtl/>
          </w:rPr>
          <w:fldChar w:fldCharType="separate"/>
        </w:r>
        <w:r w:rsidR="007927D2">
          <w:rPr>
            <w:noProof/>
            <w:webHidden/>
            <w:rtl/>
          </w:rPr>
          <w:t>8</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18" w:history="1">
        <w:r w:rsidRPr="00FA0EEF">
          <w:rPr>
            <w:rStyle w:val="Hyperlink"/>
            <w:rFonts w:hint="eastAsia"/>
            <w:noProof/>
            <w:rtl/>
          </w:rPr>
          <w:t>זהבה</w:t>
        </w:r>
        <w:r w:rsidRPr="00FA0EEF">
          <w:rPr>
            <w:rStyle w:val="Hyperlink"/>
            <w:noProof/>
            <w:rtl/>
          </w:rPr>
          <w:t xml:space="preserve"> </w:t>
        </w:r>
        <w:r w:rsidRPr="00FA0EEF">
          <w:rPr>
            <w:rStyle w:val="Hyperlink"/>
            <w:rFonts w:hint="eastAsia"/>
            <w:noProof/>
            <w:rtl/>
          </w:rPr>
          <w:t>גלאון</w:t>
        </w:r>
        <w:r w:rsidRPr="00FA0EEF">
          <w:rPr>
            <w:rStyle w:val="Hyperlink"/>
            <w:noProof/>
            <w:rtl/>
          </w:rPr>
          <w:t xml:space="preserve"> (</w:t>
        </w:r>
        <w:r w:rsidRPr="00FA0EEF">
          <w:rPr>
            <w:rStyle w:val="Hyperlink"/>
            <w:rFonts w:hint="eastAsia"/>
            <w:noProof/>
            <w:rtl/>
          </w:rPr>
          <w:t>מרצ</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_Toc338605318 \h </w:instrText>
        </w:r>
        <w:r>
          <w:rPr>
            <w:rStyle w:val="Hyperlink"/>
            <w:noProof/>
            <w:rtl/>
          </w:rPr>
        </w:r>
        <w:r>
          <w:rPr>
            <w:rStyle w:val="Hyperlink"/>
            <w:noProof/>
            <w:rtl/>
          </w:rPr>
          <w:fldChar w:fldCharType="separate"/>
        </w:r>
        <w:r w:rsidR="007927D2">
          <w:rPr>
            <w:noProof/>
            <w:webHidden/>
            <w:rtl/>
          </w:rPr>
          <w:t>8</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19" w:history="1">
        <w:r w:rsidRPr="00FA0EEF">
          <w:rPr>
            <w:rStyle w:val="Hyperlink"/>
            <w:rFonts w:hint="eastAsia"/>
            <w:noProof/>
            <w:rtl/>
          </w:rPr>
          <w:t>השר</w:t>
        </w:r>
        <w:r w:rsidRPr="00FA0EEF">
          <w:rPr>
            <w:rStyle w:val="Hyperlink"/>
            <w:noProof/>
            <w:rtl/>
          </w:rPr>
          <w:t xml:space="preserve"> </w:t>
        </w:r>
        <w:r w:rsidRPr="00FA0EEF">
          <w:rPr>
            <w:rStyle w:val="Hyperlink"/>
            <w:rFonts w:hint="eastAsia"/>
            <w:noProof/>
            <w:rtl/>
          </w:rPr>
          <w:t>זאב</w:t>
        </w:r>
        <w:r w:rsidRPr="00FA0EEF">
          <w:rPr>
            <w:rStyle w:val="Hyperlink"/>
            <w:noProof/>
            <w:rtl/>
          </w:rPr>
          <w:t xml:space="preserve"> </w:t>
        </w:r>
        <w:r w:rsidRPr="00FA0EEF">
          <w:rPr>
            <w:rStyle w:val="Hyperlink"/>
            <w:rFonts w:hint="eastAsia"/>
            <w:noProof/>
            <w:rtl/>
          </w:rPr>
          <w:t>בנימין</w:t>
        </w:r>
        <w:r w:rsidRPr="00FA0EEF">
          <w:rPr>
            <w:rStyle w:val="Hyperlink"/>
            <w:noProof/>
            <w:rtl/>
          </w:rPr>
          <w:t xml:space="preserve"> </w:t>
        </w:r>
        <w:r w:rsidRPr="00FA0EEF">
          <w:rPr>
            <w:rStyle w:val="Hyperlink"/>
            <w:rFonts w:hint="eastAsia"/>
            <w:noProof/>
            <w:rtl/>
          </w:rPr>
          <w:t>בגין</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_Toc338605319 \h </w:instrText>
        </w:r>
        <w:r>
          <w:rPr>
            <w:rStyle w:val="Hyperlink"/>
            <w:noProof/>
            <w:rtl/>
          </w:rPr>
        </w:r>
        <w:r>
          <w:rPr>
            <w:rStyle w:val="Hyperlink"/>
            <w:noProof/>
            <w:rtl/>
          </w:rPr>
          <w:fldChar w:fldCharType="separate"/>
        </w:r>
        <w:r w:rsidR="007927D2">
          <w:rPr>
            <w:noProof/>
            <w:webHidden/>
            <w:rtl/>
          </w:rPr>
          <w:t>9</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20" w:history="1">
        <w:r w:rsidRPr="00FA0EEF">
          <w:rPr>
            <w:rStyle w:val="Hyperlink"/>
            <w:rFonts w:hint="eastAsia"/>
            <w:noProof/>
            <w:rtl/>
          </w:rPr>
          <w:t>זהבה</w:t>
        </w:r>
        <w:r w:rsidRPr="00FA0EEF">
          <w:rPr>
            <w:rStyle w:val="Hyperlink"/>
            <w:noProof/>
            <w:rtl/>
          </w:rPr>
          <w:t xml:space="preserve"> </w:t>
        </w:r>
        <w:r w:rsidRPr="00FA0EEF">
          <w:rPr>
            <w:rStyle w:val="Hyperlink"/>
            <w:rFonts w:hint="eastAsia"/>
            <w:noProof/>
            <w:rtl/>
          </w:rPr>
          <w:t>גלאון</w:t>
        </w:r>
        <w:r w:rsidRPr="00FA0EEF">
          <w:rPr>
            <w:rStyle w:val="Hyperlink"/>
            <w:noProof/>
            <w:rtl/>
          </w:rPr>
          <w:t xml:space="preserve"> (</w:t>
        </w:r>
        <w:r w:rsidRPr="00FA0EEF">
          <w:rPr>
            <w:rStyle w:val="Hyperlink"/>
            <w:rFonts w:hint="eastAsia"/>
            <w:noProof/>
            <w:rtl/>
          </w:rPr>
          <w:t>מרצ</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_Toc338605320 \h </w:instrText>
        </w:r>
        <w:r>
          <w:rPr>
            <w:rStyle w:val="Hyperlink"/>
            <w:noProof/>
            <w:rtl/>
          </w:rPr>
        </w:r>
        <w:r>
          <w:rPr>
            <w:rStyle w:val="Hyperlink"/>
            <w:noProof/>
            <w:rtl/>
          </w:rPr>
          <w:fldChar w:fldCharType="separate"/>
        </w:r>
        <w:r w:rsidR="007927D2">
          <w:rPr>
            <w:noProof/>
            <w:webHidden/>
            <w:rtl/>
          </w:rPr>
          <w:t>10</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21" w:history="1">
        <w:r w:rsidRPr="00FA0EEF">
          <w:rPr>
            <w:rStyle w:val="Hyperlink"/>
            <w:rFonts w:hint="eastAsia"/>
            <w:noProof/>
            <w:rtl/>
          </w:rPr>
          <w:t>זבולון</w:t>
        </w:r>
        <w:r w:rsidRPr="00FA0EEF">
          <w:rPr>
            <w:rStyle w:val="Hyperlink"/>
            <w:noProof/>
            <w:rtl/>
          </w:rPr>
          <w:t xml:space="preserve"> </w:t>
        </w:r>
        <w:r w:rsidRPr="00FA0EEF">
          <w:rPr>
            <w:rStyle w:val="Hyperlink"/>
            <w:rFonts w:hint="eastAsia"/>
            <w:noProof/>
            <w:rtl/>
          </w:rPr>
          <w:t>אורלב</w:t>
        </w:r>
        <w:r w:rsidRPr="00FA0EEF">
          <w:rPr>
            <w:rStyle w:val="Hyperlink"/>
            <w:noProof/>
            <w:rtl/>
          </w:rPr>
          <w:t xml:space="preserve"> (</w:t>
        </w:r>
        <w:r w:rsidRPr="00FA0EEF">
          <w:rPr>
            <w:rStyle w:val="Hyperlink"/>
            <w:rFonts w:hint="eastAsia"/>
            <w:noProof/>
            <w:rtl/>
          </w:rPr>
          <w:t>הבית</w:t>
        </w:r>
        <w:r w:rsidRPr="00FA0EEF">
          <w:rPr>
            <w:rStyle w:val="Hyperlink"/>
            <w:noProof/>
            <w:rtl/>
          </w:rPr>
          <w:t xml:space="preserve"> </w:t>
        </w:r>
        <w:r w:rsidRPr="00FA0EEF">
          <w:rPr>
            <w:rStyle w:val="Hyperlink"/>
            <w:rFonts w:hint="eastAsia"/>
            <w:noProof/>
            <w:rtl/>
          </w:rPr>
          <w:t>היהודי</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_Toc338605321 \h </w:instrText>
        </w:r>
        <w:r>
          <w:rPr>
            <w:rStyle w:val="Hyperlink"/>
            <w:noProof/>
            <w:rtl/>
          </w:rPr>
        </w:r>
        <w:r>
          <w:rPr>
            <w:rStyle w:val="Hyperlink"/>
            <w:noProof/>
            <w:rtl/>
          </w:rPr>
          <w:fldChar w:fldCharType="separate"/>
        </w:r>
        <w:r w:rsidR="007927D2">
          <w:rPr>
            <w:noProof/>
            <w:webHidden/>
            <w:rtl/>
          </w:rPr>
          <w:t>12</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22" w:history="1">
        <w:r w:rsidRPr="00FA0EEF">
          <w:rPr>
            <w:rStyle w:val="Hyperlink"/>
            <w:rFonts w:hint="eastAsia"/>
            <w:noProof/>
            <w:rtl/>
          </w:rPr>
          <w:t>אברהים</w:t>
        </w:r>
        <w:r w:rsidRPr="00FA0EEF">
          <w:rPr>
            <w:rStyle w:val="Hyperlink"/>
            <w:noProof/>
            <w:rtl/>
          </w:rPr>
          <w:t xml:space="preserve"> </w:t>
        </w:r>
        <w:r w:rsidRPr="00FA0EEF">
          <w:rPr>
            <w:rStyle w:val="Hyperlink"/>
            <w:rFonts w:hint="eastAsia"/>
            <w:noProof/>
            <w:rtl/>
          </w:rPr>
          <w:t>צרצור</w:t>
        </w:r>
        <w:r w:rsidRPr="00FA0EEF">
          <w:rPr>
            <w:rStyle w:val="Hyperlink"/>
            <w:noProof/>
            <w:rtl/>
          </w:rPr>
          <w:t xml:space="preserve"> (</w:t>
        </w:r>
        <w:r w:rsidRPr="00FA0EEF">
          <w:rPr>
            <w:rStyle w:val="Hyperlink"/>
            <w:rFonts w:hint="eastAsia"/>
            <w:noProof/>
            <w:rtl/>
          </w:rPr>
          <w:t>רע</w:t>
        </w:r>
        <w:r w:rsidRPr="00FA0EEF">
          <w:rPr>
            <w:rStyle w:val="Hyperlink"/>
            <w:noProof/>
            <w:rtl/>
          </w:rPr>
          <w:t>"</w:t>
        </w:r>
        <w:r w:rsidRPr="00FA0EEF">
          <w:rPr>
            <w:rStyle w:val="Hyperlink"/>
            <w:rFonts w:hint="eastAsia"/>
            <w:noProof/>
            <w:rtl/>
          </w:rPr>
          <w:t>ם</w:t>
        </w:r>
        <w:r w:rsidRPr="00FA0EEF">
          <w:rPr>
            <w:rStyle w:val="Hyperlink"/>
            <w:noProof/>
            <w:rtl/>
          </w:rPr>
          <w:t>-</w:t>
        </w:r>
        <w:r w:rsidRPr="00FA0EEF">
          <w:rPr>
            <w:rStyle w:val="Hyperlink"/>
            <w:rFonts w:hint="eastAsia"/>
            <w:noProof/>
            <w:rtl/>
          </w:rPr>
          <w:t>תע</w:t>
        </w:r>
        <w:r w:rsidRPr="00FA0EEF">
          <w:rPr>
            <w:rStyle w:val="Hyperlink"/>
            <w:noProof/>
            <w:rtl/>
          </w:rPr>
          <w:t>"</w:t>
        </w:r>
        <w:r w:rsidRPr="00FA0EEF">
          <w:rPr>
            <w:rStyle w:val="Hyperlink"/>
            <w:rFonts w:hint="eastAsia"/>
            <w:noProof/>
            <w:rtl/>
          </w:rPr>
          <w:t>ל</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_Toc338605322 \h </w:instrText>
        </w:r>
        <w:r>
          <w:rPr>
            <w:rStyle w:val="Hyperlink"/>
            <w:noProof/>
            <w:rtl/>
          </w:rPr>
        </w:r>
        <w:r>
          <w:rPr>
            <w:rStyle w:val="Hyperlink"/>
            <w:noProof/>
            <w:rtl/>
          </w:rPr>
          <w:fldChar w:fldCharType="separate"/>
        </w:r>
        <w:r w:rsidR="007927D2">
          <w:rPr>
            <w:noProof/>
            <w:webHidden/>
            <w:rtl/>
          </w:rPr>
          <w:t>13</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23" w:history="1">
        <w:r w:rsidRPr="00FA0EEF">
          <w:rPr>
            <w:rStyle w:val="Hyperlink"/>
            <w:rFonts w:hint="eastAsia"/>
            <w:noProof/>
            <w:rtl/>
          </w:rPr>
          <w:t>השר</w:t>
        </w:r>
        <w:r w:rsidRPr="00FA0EEF">
          <w:rPr>
            <w:rStyle w:val="Hyperlink"/>
            <w:noProof/>
            <w:rtl/>
          </w:rPr>
          <w:t xml:space="preserve"> </w:t>
        </w:r>
        <w:r w:rsidRPr="00FA0EEF">
          <w:rPr>
            <w:rStyle w:val="Hyperlink"/>
            <w:rFonts w:hint="eastAsia"/>
            <w:noProof/>
            <w:rtl/>
          </w:rPr>
          <w:t>זאב</w:t>
        </w:r>
        <w:r w:rsidRPr="00FA0EEF">
          <w:rPr>
            <w:rStyle w:val="Hyperlink"/>
            <w:noProof/>
            <w:rtl/>
          </w:rPr>
          <w:t xml:space="preserve"> </w:t>
        </w:r>
        <w:r w:rsidRPr="00FA0EEF">
          <w:rPr>
            <w:rStyle w:val="Hyperlink"/>
            <w:rFonts w:hint="eastAsia"/>
            <w:noProof/>
            <w:rtl/>
          </w:rPr>
          <w:t>בנימין</w:t>
        </w:r>
        <w:r w:rsidRPr="00FA0EEF">
          <w:rPr>
            <w:rStyle w:val="Hyperlink"/>
            <w:noProof/>
            <w:rtl/>
          </w:rPr>
          <w:t xml:space="preserve"> </w:t>
        </w:r>
        <w:r w:rsidRPr="00FA0EEF">
          <w:rPr>
            <w:rStyle w:val="Hyperlink"/>
            <w:rFonts w:hint="eastAsia"/>
            <w:noProof/>
            <w:rtl/>
          </w:rPr>
          <w:t>בגין</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_Toc338605323 \h </w:instrText>
        </w:r>
        <w:r>
          <w:rPr>
            <w:rStyle w:val="Hyperlink"/>
            <w:noProof/>
            <w:rtl/>
          </w:rPr>
        </w:r>
        <w:r>
          <w:rPr>
            <w:rStyle w:val="Hyperlink"/>
            <w:noProof/>
            <w:rtl/>
          </w:rPr>
          <w:fldChar w:fldCharType="separate"/>
        </w:r>
        <w:r w:rsidR="007927D2">
          <w:rPr>
            <w:noProof/>
            <w:webHidden/>
            <w:rtl/>
          </w:rPr>
          <w:t>13</w:t>
        </w:r>
        <w:r>
          <w:rPr>
            <w:rStyle w:val="Hyperlink"/>
            <w:noProof/>
            <w:rtl/>
          </w:rPr>
          <w:fldChar w:fldCharType="end"/>
        </w:r>
      </w:hyperlink>
    </w:p>
    <w:p w:rsidR="0025402F" w:rsidRPr="0070787B" w:rsidRDefault="0025402F" w:rsidP="0025402F">
      <w:pPr>
        <w:pStyle w:val="TOC1"/>
        <w:tabs>
          <w:tab w:val="right" w:leader="dot" w:pos="8296"/>
        </w:tabs>
        <w:ind w:firstLine="0"/>
        <w:rPr>
          <w:rFonts w:ascii="Calibri" w:hAnsi="Calibri"/>
          <w:noProof/>
        </w:rPr>
      </w:pPr>
      <w:hyperlink w:anchor="_Toc338605324" w:history="1">
        <w:r w:rsidRPr="00FA0EEF">
          <w:rPr>
            <w:rStyle w:val="Hyperlink"/>
            <w:noProof/>
            <w:rtl/>
          </w:rPr>
          <w:t xml:space="preserve">301. </w:t>
        </w:r>
        <w:r w:rsidRPr="00FA0EEF">
          <w:rPr>
            <w:rStyle w:val="Hyperlink"/>
            <w:rFonts w:hint="eastAsia"/>
            <w:noProof/>
            <w:rtl/>
          </w:rPr>
          <w:t>העברת</w:t>
        </w:r>
        <w:r w:rsidRPr="00FA0EEF">
          <w:rPr>
            <w:rStyle w:val="Hyperlink"/>
            <w:noProof/>
            <w:rtl/>
          </w:rPr>
          <w:t xml:space="preserve"> </w:t>
        </w:r>
        <w:r w:rsidRPr="00FA0EEF">
          <w:rPr>
            <w:rStyle w:val="Hyperlink"/>
            <w:rFonts w:hint="eastAsia"/>
            <w:noProof/>
            <w:rtl/>
          </w:rPr>
          <w:t>הפעילות</w:t>
        </w:r>
        <w:r w:rsidRPr="00FA0EEF">
          <w:rPr>
            <w:rStyle w:val="Hyperlink"/>
            <w:noProof/>
            <w:rtl/>
          </w:rPr>
          <w:t xml:space="preserve"> </w:t>
        </w:r>
        <w:r w:rsidRPr="00FA0EEF">
          <w:rPr>
            <w:rStyle w:val="Hyperlink"/>
            <w:rFonts w:hint="eastAsia"/>
            <w:noProof/>
            <w:rtl/>
          </w:rPr>
          <w:t>העסקית</w:t>
        </w:r>
        <w:r w:rsidRPr="00FA0EEF">
          <w:rPr>
            <w:rStyle w:val="Hyperlink"/>
            <w:noProof/>
            <w:rtl/>
          </w:rPr>
          <w:t xml:space="preserve"> </w:t>
        </w:r>
        <w:r w:rsidRPr="00FA0EEF">
          <w:rPr>
            <w:rStyle w:val="Hyperlink"/>
            <w:rFonts w:hint="eastAsia"/>
            <w:noProof/>
            <w:rtl/>
          </w:rPr>
          <w:t>של</w:t>
        </w:r>
        <w:r w:rsidRPr="00FA0EEF">
          <w:rPr>
            <w:rStyle w:val="Hyperlink"/>
            <w:noProof/>
            <w:rtl/>
          </w:rPr>
          <w:t xml:space="preserve"> </w:t>
        </w:r>
        <w:r w:rsidRPr="00FA0EEF">
          <w:rPr>
            <w:rStyle w:val="Hyperlink"/>
            <w:rFonts w:hint="eastAsia"/>
            <w:noProof/>
            <w:rtl/>
          </w:rPr>
          <w:t>בנק</w:t>
        </w:r>
        <w:r w:rsidRPr="00FA0EEF">
          <w:rPr>
            <w:rStyle w:val="Hyperlink"/>
            <w:noProof/>
            <w:rtl/>
          </w:rPr>
          <w:t xml:space="preserve"> </w:t>
        </w:r>
        <w:r w:rsidRPr="00FA0EEF">
          <w:rPr>
            <w:rStyle w:val="Hyperlink"/>
            <w:rFonts w:hint="eastAsia"/>
            <w:noProof/>
            <w:rtl/>
          </w:rPr>
          <w:t>לאומי</w:t>
        </w:r>
        <w:r w:rsidRPr="00FA0EEF">
          <w:rPr>
            <w:rStyle w:val="Hyperlink"/>
            <w:noProof/>
            <w:rtl/>
          </w:rPr>
          <w:t xml:space="preserve"> </w:t>
        </w:r>
        <w:r w:rsidRPr="00FA0EEF">
          <w:rPr>
            <w:rStyle w:val="Hyperlink"/>
            <w:rFonts w:hint="eastAsia"/>
            <w:noProof/>
            <w:rtl/>
          </w:rPr>
          <w:t>לכוכב</w:t>
        </w:r>
        <w:r w:rsidRPr="00FA0EEF">
          <w:rPr>
            <w:rStyle w:val="Hyperlink"/>
            <w:noProof/>
            <w:rtl/>
          </w:rPr>
          <w:t>-</w:t>
        </w:r>
        <w:r w:rsidRPr="00FA0EEF">
          <w:rPr>
            <w:rStyle w:val="Hyperlink"/>
            <w:rFonts w:hint="eastAsia"/>
            <w:noProof/>
            <w:rtl/>
          </w:rPr>
          <w:t>יאיר</w:t>
        </w:r>
        <w:r>
          <w:rPr>
            <w:noProof/>
            <w:webHidden/>
          </w:rPr>
          <w:tab/>
        </w:r>
        <w:r>
          <w:rPr>
            <w:rStyle w:val="Hyperlink"/>
            <w:noProof/>
            <w:rtl/>
          </w:rPr>
          <w:fldChar w:fldCharType="begin"/>
        </w:r>
        <w:r>
          <w:rPr>
            <w:noProof/>
            <w:webHidden/>
          </w:rPr>
          <w:instrText xml:space="preserve"> PAGEREF _Toc338605324 \h </w:instrText>
        </w:r>
        <w:r>
          <w:rPr>
            <w:rStyle w:val="Hyperlink"/>
            <w:noProof/>
            <w:rtl/>
          </w:rPr>
        </w:r>
        <w:r>
          <w:rPr>
            <w:rStyle w:val="Hyperlink"/>
            <w:noProof/>
            <w:rtl/>
          </w:rPr>
          <w:fldChar w:fldCharType="separate"/>
        </w:r>
        <w:r w:rsidR="007927D2">
          <w:rPr>
            <w:noProof/>
            <w:webHidden/>
            <w:rtl/>
          </w:rPr>
          <w:t>14</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25" w:history="1">
        <w:r w:rsidRPr="00FA0EEF">
          <w:rPr>
            <w:rStyle w:val="Hyperlink"/>
            <w:rFonts w:hint="eastAsia"/>
            <w:noProof/>
            <w:rtl/>
          </w:rPr>
          <w:t>אברהים</w:t>
        </w:r>
        <w:r w:rsidRPr="00FA0EEF">
          <w:rPr>
            <w:rStyle w:val="Hyperlink"/>
            <w:noProof/>
            <w:rtl/>
          </w:rPr>
          <w:t xml:space="preserve"> </w:t>
        </w:r>
        <w:r w:rsidRPr="00FA0EEF">
          <w:rPr>
            <w:rStyle w:val="Hyperlink"/>
            <w:rFonts w:hint="eastAsia"/>
            <w:noProof/>
            <w:rtl/>
          </w:rPr>
          <w:t>צרצור</w:t>
        </w:r>
        <w:r w:rsidRPr="00FA0EEF">
          <w:rPr>
            <w:rStyle w:val="Hyperlink"/>
            <w:noProof/>
            <w:rtl/>
          </w:rPr>
          <w:t xml:space="preserve"> (</w:t>
        </w:r>
        <w:r w:rsidRPr="00FA0EEF">
          <w:rPr>
            <w:rStyle w:val="Hyperlink"/>
            <w:rFonts w:hint="eastAsia"/>
            <w:noProof/>
            <w:rtl/>
          </w:rPr>
          <w:t>רע</w:t>
        </w:r>
        <w:r w:rsidRPr="00FA0EEF">
          <w:rPr>
            <w:rStyle w:val="Hyperlink"/>
            <w:noProof/>
            <w:rtl/>
          </w:rPr>
          <w:t>"</w:t>
        </w:r>
        <w:r w:rsidRPr="00FA0EEF">
          <w:rPr>
            <w:rStyle w:val="Hyperlink"/>
            <w:rFonts w:hint="eastAsia"/>
            <w:noProof/>
            <w:rtl/>
          </w:rPr>
          <w:t>ם</w:t>
        </w:r>
        <w:r w:rsidRPr="00FA0EEF">
          <w:rPr>
            <w:rStyle w:val="Hyperlink"/>
            <w:noProof/>
            <w:rtl/>
          </w:rPr>
          <w:t>-</w:t>
        </w:r>
        <w:r w:rsidRPr="00FA0EEF">
          <w:rPr>
            <w:rStyle w:val="Hyperlink"/>
            <w:rFonts w:hint="eastAsia"/>
            <w:noProof/>
            <w:rtl/>
          </w:rPr>
          <w:t>תע</w:t>
        </w:r>
        <w:r w:rsidRPr="00FA0EEF">
          <w:rPr>
            <w:rStyle w:val="Hyperlink"/>
            <w:noProof/>
            <w:rtl/>
          </w:rPr>
          <w:t>"</w:t>
        </w:r>
        <w:r w:rsidRPr="00FA0EEF">
          <w:rPr>
            <w:rStyle w:val="Hyperlink"/>
            <w:rFonts w:hint="eastAsia"/>
            <w:noProof/>
            <w:rtl/>
          </w:rPr>
          <w:t>ל</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_Toc338605325 \h </w:instrText>
        </w:r>
        <w:r>
          <w:rPr>
            <w:rStyle w:val="Hyperlink"/>
            <w:noProof/>
            <w:rtl/>
          </w:rPr>
        </w:r>
        <w:r>
          <w:rPr>
            <w:rStyle w:val="Hyperlink"/>
            <w:noProof/>
            <w:rtl/>
          </w:rPr>
          <w:fldChar w:fldCharType="separate"/>
        </w:r>
        <w:r w:rsidR="007927D2">
          <w:rPr>
            <w:noProof/>
            <w:webHidden/>
            <w:rtl/>
          </w:rPr>
          <w:t>15</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26" w:history="1">
        <w:r w:rsidRPr="00FA0EEF">
          <w:rPr>
            <w:rStyle w:val="Hyperlink"/>
            <w:rFonts w:hint="eastAsia"/>
            <w:noProof/>
            <w:rtl/>
          </w:rPr>
          <w:t>סגן</w:t>
        </w:r>
        <w:r w:rsidRPr="00FA0EEF">
          <w:rPr>
            <w:rStyle w:val="Hyperlink"/>
            <w:noProof/>
            <w:rtl/>
          </w:rPr>
          <w:t xml:space="preserve"> </w:t>
        </w:r>
        <w:r w:rsidRPr="00FA0EEF">
          <w:rPr>
            <w:rStyle w:val="Hyperlink"/>
            <w:rFonts w:hint="eastAsia"/>
            <w:noProof/>
            <w:rtl/>
          </w:rPr>
          <w:t>שר</w:t>
        </w:r>
        <w:r w:rsidRPr="00FA0EEF">
          <w:rPr>
            <w:rStyle w:val="Hyperlink"/>
            <w:noProof/>
            <w:rtl/>
          </w:rPr>
          <w:t xml:space="preserve"> </w:t>
        </w:r>
        <w:r w:rsidRPr="00FA0EEF">
          <w:rPr>
            <w:rStyle w:val="Hyperlink"/>
            <w:rFonts w:hint="eastAsia"/>
            <w:noProof/>
            <w:rtl/>
          </w:rPr>
          <w:t>האוצר</w:t>
        </w:r>
        <w:r w:rsidRPr="00FA0EEF">
          <w:rPr>
            <w:rStyle w:val="Hyperlink"/>
            <w:noProof/>
            <w:rtl/>
          </w:rPr>
          <w:t xml:space="preserve"> </w:t>
        </w:r>
        <w:r w:rsidRPr="00FA0EEF">
          <w:rPr>
            <w:rStyle w:val="Hyperlink"/>
            <w:rFonts w:hint="eastAsia"/>
            <w:noProof/>
            <w:rtl/>
          </w:rPr>
          <w:t>יצחק</w:t>
        </w:r>
        <w:r w:rsidRPr="00FA0EEF">
          <w:rPr>
            <w:rStyle w:val="Hyperlink"/>
            <w:noProof/>
            <w:rtl/>
          </w:rPr>
          <w:t xml:space="preserve"> </w:t>
        </w:r>
        <w:r w:rsidRPr="00FA0EEF">
          <w:rPr>
            <w:rStyle w:val="Hyperlink"/>
            <w:rFonts w:hint="eastAsia"/>
            <w:noProof/>
            <w:rtl/>
          </w:rPr>
          <w:t>כהן</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_Toc338605326 \h </w:instrText>
        </w:r>
        <w:r>
          <w:rPr>
            <w:rStyle w:val="Hyperlink"/>
            <w:noProof/>
            <w:rtl/>
          </w:rPr>
        </w:r>
        <w:r>
          <w:rPr>
            <w:rStyle w:val="Hyperlink"/>
            <w:noProof/>
            <w:rtl/>
          </w:rPr>
          <w:fldChar w:fldCharType="separate"/>
        </w:r>
        <w:r w:rsidR="007927D2">
          <w:rPr>
            <w:noProof/>
            <w:webHidden/>
            <w:rtl/>
          </w:rPr>
          <w:t>15</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27" w:history="1">
        <w:r w:rsidRPr="00FA0EEF">
          <w:rPr>
            <w:rStyle w:val="Hyperlink"/>
            <w:rFonts w:hint="eastAsia"/>
            <w:noProof/>
            <w:rtl/>
          </w:rPr>
          <w:t>טלב</w:t>
        </w:r>
        <w:r w:rsidRPr="00FA0EEF">
          <w:rPr>
            <w:rStyle w:val="Hyperlink"/>
            <w:noProof/>
            <w:rtl/>
          </w:rPr>
          <w:t xml:space="preserve"> </w:t>
        </w:r>
        <w:r w:rsidRPr="00FA0EEF">
          <w:rPr>
            <w:rStyle w:val="Hyperlink"/>
            <w:rFonts w:hint="eastAsia"/>
            <w:noProof/>
            <w:rtl/>
          </w:rPr>
          <w:t>אלסאנע</w:t>
        </w:r>
        <w:r w:rsidRPr="00FA0EEF">
          <w:rPr>
            <w:rStyle w:val="Hyperlink"/>
            <w:noProof/>
            <w:rtl/>
          </w:rPr>
          <w:t xml:space="preserve"> (</w:t>
        </w:r>
        <w:r w:rsidRPr="00FA0EEF">
          <w:rPr>
            <w:rStyle w:val="Hyperlink"/>
            <w:rFonts w:hint="eastAsia"/>
            <w:noProof/>
            <w:rtl/>
          </w:rPr>
          <w:t>רע</w:t>
        </w:r>
        <w:r w:rsidRPr="00FA0EEF">
          <w:rPr>
            <w:rStyle w:val="Hyperlink"/>
            <w:noProof/>
            <w:rtl/>
          </w:rPr>
          <w:t>"</w:t>
        </w:r>
        <w:r w:rsidRPr="00FA0EEF">
          <w:rPr>
            <w:rStyle w:val="Hyperlink"/>
            <w:rFonts w:hint="eastAsia"/>
            <w:noProof/>
            <w:rtl/>
          </w:rPr>
          <w:t>ם</w:t>
        </w:r>
        <w:r w:rsidRPr="00FA0EEF">
          <w:rPr>
            <w:rStyle w:val="Hyperlink"/>
            <w:noProof/>
            <w:rtl/>
          </w:rPr>
          <w:t>-</w:t>
        </w:r>
        <w:r w:rsidRPr="00FA0EEF">
          <w:rPr>
            <w:rStyle w:val="Hyperlink"/>
            <w:rFonts w:hint="eastAsia"/>
            <w:noProof/>
            <w:rtl/>
          </w:rPr>
          <w:t>תע</w:t>
        </w:r>
        <w:r w:rsidRPr="00FA0EEF">
          <w:rPr>
            <w:rStyle w:val="Hyperlink"/>
            <w:noProof/>
            <w:rtl/>
          </w:rPr>
          <w:t>"</w:t>
        </w:r>
        <w:r w:rsidRPr="00FA0EEF">
          <w:rPr>
            <w:rStyle w:val="Hyperlink"/>
            <w:rFonts w:hint="eastAsia"/>
            <w:noProof/>
            <w:rtl/>
          </w:rPr>
          <w:t>ל</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_Toc338605327 \h </w:instrText>
        </w:r>
        <w:r>
          <w:rPr>
            <w:rStyle w:val="Hyperlink"/>
            <w:noProof/>
            <w:rtl/>
          </w:rPr>
        </w:r>
        <w:r>
          <w:rPr>
            <w:rStyle w:val="Hyperlink"/>
            <w:noProof/>
            <w:rtl/>
          </w:rPr>
          <w:fldChar w:fldCharType="separate"/>
        </w:r>
        <w:r w:rsidR="007927D2">
          <w:rPr>
            <w:noProof/>
            <w:webHidden/>
            <w:rtl/>
          </w:rPr>
          <w:t>17</w:t>
        </w:r>
        <w:r>
          <w:rPr>
            <w:rStyle w:val="Hyperlink"/>
            <w:noProof/>
            <w:rtl/>
          </w:rPr>
          <w:fldChar w:fldCharType="end"/>
        </w:r>
      </w:hyperlink>
    </w:p>
    <w:p w:rsidR="0025402F" w:rsidRPr="0070787B" w:rsidRDefault="0025402F" w:rsidP="0025402F">
      <w:pPr>
        <w:pStyle w:val="TOC1"/>
        <w:tabs>
          <w:tab w:val="right" w:leader="dot" w:pos="8296"/>
        </w:tabs>
        <w:ind w:firstLine="0"/>
        <w:rPr>
          <w:rFonts w:ascii="Calibri" w:hAnsi="Calibri"/>
          <w:noProof/>
        </w:rPr>
      </w:pPr>
      <w:hyperlink w:anchor="_Toc338605328" w:history="1">
        <w:r w:rsidRPr="00FA0EEF">
          <w:rPr>
            <w:rStyle w:val="Hyperlink"/>
            <w:noProof/>
            <w:rtl/>
          </w:rPr>
          <w:t xml:space="preserve">302. </w:t>
        </w:r>
        <w:r w:rsidRPr="00FA0EEF">
          <w:rPr>
            <w:rStyle w:val="Hyperlink"/>
            <w:rFonts w:hint="eastAsia"/>
            <w:noProof/>
            <w:rtl/>
          </w:rPr>
          <w:t>תקצוב</w:t>
        </w:r>
        <w:r w:rsidRPr="00FA0EEF">
          <w:rPr>
            <w:rStyle w:val="Hyperlink"/>
            <w:noProof/>
            <w:rtl/>
          </w:rPr>
          <w:t xml:space="preserve"> </w:t>
        </w:r>
        <w:r w:rsidRPr="00FA0EEF">
          <w:rPr>
            <w:rStyle w:val="Hyperlink"/>
            <w:rFonts w:hint="eastAsia"/>
            <w:noProof/>
            <w:rtl/>
          </w:rPr>
          <w:t>מוסדות</w:t>
        </w:r>
        <w:r w:rsidRPr="00FA0EEF">
          <w:rPr>
            <w:rStyle w:val="Hyperlink"/>
            <w:noProof/>
            <w:rtl/>
          </w:rPr>
          <w:t xml:space="preserve"> </w:t>
        </w:r>
        <w:r w:rsidRPr="00FA0EEF">
          <w:rPr>
            <w:rStyle w:val="Hyperlink"/>
            <w:rFonts w:hint="eastAsia"/>
            <w:noProof/>
            <w:rtl/>
          </w:rPr>
          <w:t>ציבור</w:t>
        </w:r>
        <w:r>
          <w:rPr>
            <w:noProof/>
            <w:webHidden/>
          </w:rPr>
          <w:tab/>
        </w:r>
        <w:r>
          <w:rPr>
            <w:rStyle w:val="Hyperlink"/>
            <w:noProof/>
            <w:rtl/>
          </w:rPr>
          <w:fldChar w:fldCharType="begin"/>
        </w:r>
        <w:r>
          <w:rPr>
            <w:noProof/>
            <w:webHidden/>
          </w:rPr>
          <w:instrText xml:space="preserve"> PAGEREF _Toc338605328 \h </w:instrText>
        </w:r>
        <w:r>
          <w:rPr>
            <w:rStyle w:val="Hyperlink"/>
            <w:noProof/>
            <w:rtl/>
          </w:rPr>
        </w:r>
        <w:r>
          <w:rPr>
            <w:rStyle w:val="Hyperlink"/>
            <w:noProof/>
            <w:rtl/>
          </w:rPr>
          <w:fldChar w:fldCharType="separate"/>
        </w:r>
        <w:r w:rsidR="007927D2">
          <w:rPr>
            <w:noProof/>
            <w:webHidden/>
            <w:rtl/>
          </w:rPr>
          <w:t>19</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29" w:history="1">
        <w:r w:rsidRPr="00FA0EEF">
          <w:rPr>
            <w:rStyle w:val="Hyperlink"/>
            <w:rFonts w:hint="eastAsia"/>
            <w:noProof/>
            <w:rtl/>
          </w:rPr>
          <w:t>יריב</w:t>
        </w:r>
        <w:r w:rsidRPr="00FA0EEF">
          <w:rPr>
            <w:rStyle w:val="Hyperlink"/>
            <w:noProof/>
            <w:rtl/>
          </w:rPr>
          <w:t xml:space="preserve"> </w:t>
        </w:r>
        <w:r w:rsidRPr="00FA0EEF">
          <w:rPr>
            <w:rStyle w:val="Hyperlink"/>
            <w:rFonts w:hint="eastAsia"/>
            <w:noProof/>
            <w:rtl/>
          </w:rPr>
          <w:t>לוין</w:t>
        </w:r>
        <w:r w:rsidRPr="00FA0EEF">
          <w:rPr>
            <w:rStyle w:val="Hyperlink"/>
            <w:noProof/>
            <w:rtl/>
          </w:rPr>
          <w:t xml:space="preserve"> (</w:t>
        </w:r>
        <w:r w:rsidRPr="00FA0EEF">
          <w:rPr>
            <w:rStyle w:val="Hyperlink"/>
            <w:rFonts w:hint="eastAsia"/>
            <w:noProof/>
            <w:rtl/>
          </w:rPr>
          <w:t>הליכוד</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_Toc338605329 \h </w:instrText>
        </w:r>
        <w:r>
          <w:rPr>
            <w:rStyle w:val="Hyperlink"/>
            <w:noProof/>
            <w:rtl/>
          </w:rPr>
        </w:r>
        <w:r>
          <w:rPr>
            <w:rStyle w:val="Hyperlink"/>
            <w:noProof/>
            <w:rtl/>
          </w:rPr>
          <w:fldChar w:fldCharType="separate"/>
        </w:r>
        <w:r w:rsidR="007927D2">
          <w:rPr>
            <w:noProof/>
            <w:webHidden/>
            <w:rtl/>
          </w:rPr>
          <w:t>19</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30" w:history="1">
        <w:r w:rsidRPr="00FA0EEF">
          <w:rPr>
            <w:rStyle w:val="Hyperlink"/>
            <w:rFonts w:hint="eastAsia"/>
            <w:noProof/>
            <w:rtl/>
          </w:rPr>
          <w:t>השר</w:t>
        </w:r>
        <w:r w:rsidRPr="00FA0EEF">
          <w:rPr>
            <w:rStyle w:val="Hyperlink"/>
            <w:noProof/>
            <w:rtl/>
          </w:rPr>
          <w:t xml:space="preserve"> </w:t>
        </w:r>
        <w:r w:rsidRPr="00FA0EEF">
          <w:rPr>
            <w:rStyle w:val="Hyperlink"/>
            <w:rFonts w:hint="eastAsia"/>
            <w:noProof/>
            <w:rtl/>
          </w:rPr>
          <w:t>להגנת</w:t>
        </w:r>
        <w:r w:rsidRPr="00FA0EEF">
          <w:rPr>
            <w:rStyle w:val="Hyperlink"/>
            <w:noProof/>
            <w:rtl/>
          </w:rPr>
          <w:t xml:space="preserve"> </w:t>
        </w:r>
        <w:r w:rsidRPr="00FA0EEF">
          <w:rPr>
            <w:rStyle w:val="Hyperlink"/>
            <w:rFonts w:hint="eastAsia"/>
            <w:noProof/>
            <w:rtl/>
          </w:rPr>
          <w:t>הסביבה</w:t>
        </w:r>
        <w:r w:rsidRPr="00FA0EEF">
          <w:rPr>
            <w:rStyle w:val="Hyperlink"/>
            <w:noProof/>
            <w:rtl/>
          </w:rPr>
          <w:t xml:space="preserve"> </w:t>
        </w:r>
        <w:r w:rsidRPr="00FA0EEF">
          <w:rPr>
            <w:rStyle w:val="Hyperlink"/>
            <w:rFonts w:hint="eastAsia"/>
            <w:noProof/>
            <w:rtl/>
          </w:rPr>
          <w:t>גלעד</w:t>
        </w:r>
        <w:r w:rsidRPr="00FA0EEF">
          <w:rPr>
            <w:rStyle w:val="Hyperlink"/>
            <w:noProof/>
            <w:rtl/>
          </w:rPr>
          <w:t xml:space="preserve"> </w:t>
        </w:r>
        <w:r w:rsidRPr="00FA0EEF">
          <w:rPr>
            <w:rStyle w:val="Hyperlink"/>
            <w:rFonts w:hint="eastAsia"/>
            <w:noProof/>
            <w:rtl/>
          </w:rPr>
          <w:t>ארדן</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_Toc338605330 \h </w:instrText>
        </w:r>
        <w:r>
          <w:rPr>
            <w:rStyle w:val="Hyperlink"/>
            <w:noProof/>
            <w:rtl/>
          </w:rPr>
        </w:r>
        <w:r>
          <w:rPr>
            <w:rStyle w:val="Hyperlink"/>
            <w:noProof/>
            <w:rtl/>
          </w:rPr>
          <w:fldChar w:fldCharType="separate"/>
        </w:r>
        <w:r w:rsidR="007927D2">
          <w:rPr>
            <w:noProof/>
            <w:webHidden/>
            <w:rtl/>
          </w:rPr>
          <w:t>19</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31" w:history="1">
        <w:r w:rsidRPr="00FA0EEF">
          <w:rPr>
            <w:rStyle w:val="Hyperlink"/>
            <w:rFonts w:hint="eastAsia"/>
            <w:noProof/>
            <w:rtl/>
          </w:rPr>
          <w:t>אברהים</w:t>
        </w:r>
        <w:r w:rsidRPr="00FA0EEF">
          <w:rPr>
            <w:rStyle w:val="Hyperlink"/>
            <w:noProof/>
            <w:rtl/>
          </w:rPr>
          <w:t xml:space="preserve"> </w:t>
        </w:r>
        <w:r w:rsidRPr="00FA0EEF">
          <w:rPr>
            <w:rStyle w:val="Hyperlink"/>
            <w:rFonts w:hint="eastAsia"/>
            <w:noProof/>
            <w:rtl/>
          </w:rPr>
          <w:t>צרצור</w:t>
        </w:r>
        <w:r w:rsidRPr="00FA0EEF">
          <w:rPr>
            <w:rStyle w:val="Hyperlink"/>
            <w:noProof/>
            <w:rtl/>
          </w:rPr>
          <w:t xml:space="preserve"> (</w:t>
        </w:r>
        <w:r w:rsidRPr="00FA0EEF">
          <w:rPr>
            <w:rStyle w:val="Hyperlink"/>
            <w:rFonts w:hint="eastAsia"/>
            <w:noProof/>
            <w:rtl/>
          </w:rPr>
          <w:t>רע</w:t>
        </w:r>
        <w:r w:rsidRPr="00FA0EEF">
          <w:rPr>
            <w:rStyle w:val="Hyperlink"/>
            <w:noProof/>
            <w:rtl/>
          </w:rPr>
          <w:t>"</w:t>
        </w:r>
        <w:r w:rsidRPr="00FA0EEF">
          <w:rPr>
            <w:rStyle w:val="Hyperlink"/>
            <w:rFonts w:hint="eastAsia"/>
            <w:noProof/>
            <w:rtl/>
          </w:rPr>
          <w:t>ם</w:t>
        </w:r>
        <w:r w:rsidRPr="00FA0EEF">
          <w:rPr>
            <w:rStyle w:val="Hyperlink"/>
            <w:noProof/>
            <w:rtl/>
          </w:rPr>
          <w:t>-</w:t>
        </w:r>
        <w:r w:rsidRPr="00FA0EEF">
          <w:rPr>
            <w:rStyle w:val="Hyperlink"/>
            <w:rFonts w:hint="eastAsia"/>
            <w:noProof/>
            <w:rtl/>
          </w:rPr>
          <w:t>תע</w:t>
        </w:r>
        <w:r w:rsidRPr="00FA0EEF">
          <w:rPr>
            <w:rStyle w:val="Hyperlink"/>
            <w:noProof/>
            <w:rtl/>
          </w:rPr>
          <w:t>"</w:t>
        </w:r>
        <w:r w:rsidRPr="00FA0EEF">
          <w:rPr>
            <w:rStyle w:val="Hyperlink"/>
            <w:rFonts w:hint="eastAsia"/>
            <w:noProof/>
            <w:rtl/>
          </w:rPr>
          <w:t>ל</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_Toc338605331 \h </w:instrText>
        </w:r>
        <w:r>
          <w:rPr>
            <w:rStyle w:val="Hyperlink"/>
            <w:noProof/>
            <w:rtl/>
          </w:rPr>
        </w:r>
        <w:r>
          <w:rPr>
            <w:rStyle w:val="Hyperlink"/>
            <w:noProof/>
            <w:rtl/>
          </w:rPr>
          <w:fldChar w:fldCharType="separate"/>
        </w:r>
        <w:r w:rsidR="007927D2">
          <w:rPr>
            <w:noProof/>
            <w:webHidden/>
            <w:rtl/>
          </w:rPr>
          <w:t>22</w:t>
        </w:r>
        <w:r>
          <w:rPr>
            <w:rStyle w:val="Hyperlink"/>
            <w:noProof/>
            <w:rtl/>
          </w:rPr>
          <w:fldChar w:fldCharType="end"/>
        </w:r>
      </w:hyperlink>
    </w:p>
    <w:p w:rsidR="0025402F" w:rsidRPr="0070787B" w:rsidRDefault="0025402F" w:rsidP="0025402F">
      <w:pPr>
        <w:pStyle w:val="TOC1"/>
        <w:tabs>
          <w:tab w:val="right" w:leader="dot" w:pos="8296"/>
        </w:tabs>
        <w:ind w:firstLine="0"/>
        <w:rPr>
          <w:rFonts w:ascii="Calibri" w:hAnsi="Calibri"/>
          <w:noProof/>
        </w:rPr>
      </w:pPr>
      <w:hyperlink w:anchor="_Toc338605332" w:history="1">
        <w:r w:rsidRPr="00FA0EEF">
          <w:rPr>
            <w:rStyle w:val="Hyperlink"/>
            <w:rFonts w:hint="eastAsia"/>
            <w:noProof/>
            <w:rtl/>
          </w:rPr>
          <w:t>הצעת</w:t>
        </w:r>
        <w:r w:rsidRPr="00FA0EEF">
          <w:rPr>
            <w:rStyle w:val="Hyperlink"/>
            <w:noProof/>
            <w:rtl/>
          </w:rPr>
          <w:t xml:space="preserve"> </w:t>
        </w:r>
        <w:r w:rsidRPr="00FA0EEF">
          <w:rPr>
            <w:rStyle w:val="Hyperlink"/>
            <w:rFonts w:hint="eastAsia"/>
            <w:noProof/>
            <w:rtl/>
          </w:rPr>
          <w:t>חוק</w:t>
        </w:r>
        <w:r w:rsidRPr="00FA0EEF">
          <w:rPr>
            <w:rStyle w:val="Hyperlink"/>
            <w:noProof/>
            <w:rtl/>
          </w:rPr>
          <w:t xml:space="preserve"> </w:t>
        </w:r>
        <w:r w:rsidRPr="00FA0EEF">
          <w:rPr>
            <w:rStyle w:val="Hyperlink"/>
            <w:rFonts w:hint="eastAsia"/>
            <w:noProof/>
            <w:rtl/>
          </w:rPr>
          <w:t>בתי</w:t>
        </w:r>
        <w:r w:rsidRPr="00FA0EEF">
          <w:rPr>
            <w:rStyle w:val="Hyperlink"/>
            <w:noProof/>
            <w:rtl/>
          </w:rPr>
          <w:t>-</w:t>
        </w:r>
        <w:r w:rsidRPr="00FA0EEF">
          <w:rPr>
            <w:rStyle w:val="Hyperlink"/>
            <w:rFonts w:hint="eastAsia"/>
            <w:noProof/>
            <w:rtl/>
          </w:rPr>
          <w:t>דין</w:t>
        </w:r>
        <w:r w:rsidRPr="00FA0EEF">
          <w:rPr>
            <w:rStyle w:val="Hyperlink"/>
            <w:noProof/>
            <w:rtl/>
          </w:rPr>
          <w:t xml:space="preserve"> </w:t>
        </w:r>
        <w:r w:rsidRPr="00FA0EEF">
          <w:rPr>
            <w:rStyle w:val="Hyperlink"/>
            <w:rFonts w:hint="eastAsia"/>
            <w:noProof/>
            <w:rtl/>
          </w:rPr>
          <w:t>רבניים</w:t>
        </w:r>
        <w:r w:rsidRPr="00FA0EEF">
          <w:rPr>
            <w:rStyle w:val="Hyperlink"/>
            <w:noProof/>
            <w:rtl/>
          </w:rPr>
          <w:t xml:space="preserve"> (</w:t>
        </w:r>
        <w:r w:rsidRPr="00FA0EEF">
          <w:rPr>
            <w:rStyle w:val="Hyperlink"/>
            <w:rFonts w:hint="eastAsia"/>
            <w:noProof/>
            <w:rtl/>
          </w:rPr>
          <w:t>קיום</w:t>
        </w:r>
        <w:r w:rsidRPr="00FA0EEF">
          <w:rPr>
            <w:rStyle w:val="Hyperlink"/>
            <w:noProof/>
            <w:rtl/>
          </w:rPr>
          <w:t xml:space="preserve"> </w:t>
        </w:r>
        <w:r w:rsidRPr="00FA0EEF">
          <w:rPr>
            <w:rStyle w:val="Hyperlink"/>
            <w:rFonts w:hint="eastAsia"/>
            <w:noProof/>
            <w:rtl/>
          </w:rPr>
          <w:t>פסקי</w:t>
        </w:r>
        <w:r w:rsidRPr="00FA0EEF">
          <w:rPr>
            <w:rStyle w:val="Hyperlink"/>
            <w:noProof/>
            <w:rtl/>
          </w:rPr>
          <w:t>-</w:t>
        </w:r>
        <w:r w:rsidRPr="00FA0EEF">
          <w:rPr>
            <w:rStyle w:val="Hyperlink"/>
            <w:rFonts w:hint="eastAsia"/>
            <w:noProof/>
            <w:rtl/>
          </w:rPr>
          <w:t>דין</w:t>
        </w:r>
        <w:r w:rsidRPr="00FA0EEF">
          <w:rPr>
            <w:rStyle w:val="Hyperlink"/>
            <w:noProof/>
            <w:rtl/>
          </w:rPr>
          <w:t xml:space="preserve"> </w:t>
        </w:r>
        <w:r w:rsidRPr="00FA0EEF">
          <w:rPr>
            <w:rStyle w:val="Hyperlink"/>
            <w:rFonts w:hint="eastAsia"/>
            <w:noProof/>
            <w:rtl/>
          </w:rPr>
          <w:t>של</w:t>
        </w:r>
        <w:r w:rsidRPr="00FA0EEF">
          <w:rPr>
            <w:rStyle w:val="Hyperlink"/>
            <w:noProof/>
            <w:rtl/>
          </w:rPr>
          <w:t xml:space="preserve"> </w:t>
        </w:r>
        <w:r w:rsidRPr="00FA0EEF">
          <w:rPr>
            <w:rStyle w:val="Hyperlink"/>
            <w:rFonts w:hint="eastAsia"/>
            <w:noProof/>
            <w:rtl/>
          </w:rPr>
          <w:t>גירושין</w:t>
        </w:r>
        <w:r w:rsidRPr="00FA0EEF">
          <w:rPr>
            <w:rStyle w:val="Hyperlink"/>
            <w:noProof/>
            <w:rtl/>
          </w:rPr>
          <w:t>)  (</w:t>
        </w:r>
        <w:r w:rsidRPr="00FA0EEF">
          <w:rPr>
            <w:rStyle w:val="Hyperlink"/>
            <w:rFonts w:hint="eastAsia"/>
            <w:noProof/>
            <w:rtl/>
          </w:rPr>
          <w:t>תיקון</w:t>
        </w:r>
        <w:r w:rsidRPr="00FA0EEF">
          <w:rPr>
            <w:rStyle w:val="Hyperlink"/>
            <w:noProof/>
            <w:rtl/>
          </w:rPr>
          <w:t xml:space="preserve"> – </w:t>
        </w:r>
        <w:r w:rsidRPr="00FA0EEF">
          <w:rPr>
            <w:rStyle w:val="Hyperlink"/>
            <w:rFonts w:hint="eastAsia"/>
            <w:noProof/>
            <w:rtl/>
          </w:rPr>
          <w:t>מתן</w:t>
        </w:r>
        <w:r w:rsidRPr="00FA0EEF">
          <w:rPr>
            <w:rStyle w:val="Hyperlink"/>
            <w:noProof/>
            <w:rtl/>
          </w:rPr>
          <w:t xml:space="preserve"> </w:t>
        </w:r>
        <w:r w:rsidRPr="00FA0EEF">
          <w:rPr>
            <w:rStyle w:val="Hyperlink"/>
            <w:rFonts w:hint="eastAsia"/>
            <w:noProof/>
            <w:rtl/>
          </w:rPr>
          <w:t>צווי</w:t>
        </w:r>
        <w:r w:rsidRPr="00FA0EEF">
          <w:rPr>
            <w:rStyle w:val="Hyperlink"/>
            <w:noProof/>
            <w:rtl/>
          </w:rPr>
          <w:t xml:space="preserve"> </w:t>
        </w:r>
        <w:r w:rsidRPr="00FA0EEF">
          <w:rPr>
            <w:rStyle w:val="Hyperlink"/>
            <w:rFonts w:hint="eastAsia"/>
            <w:noProof/>
            <w:rtl/>
          </w:rPr>
          <w:t>הגבלה</w:t>
        </w:r>
        <w:r w:rsidRPr="00FA0EEF">
          <w:rPr>
            <w:rStyle w:val="Hyperlink"/>
            <w:noProof/>
            <w:rtl/>
          </w:rPr>
          <w:t xml:space="preserve"> </w:t>
        </w:r>
        <w:r w:rsidRPr="00FA0EEF">
          <w:rPr>
            <w:rStyle w:val="Hyperlink"/>
            <w:rFonts w:hint="eastAsia"/>
            <w:noProof/>
            <w:rtl/>
          </w:rPr>
          <w:t>ופיקוח</w:t>
        </w:r>
        <w:r w:rsidRPr="00FA0EEF">
          <w:rPr>
            <w:rStyle w:val="Hyperlink"/>
            <w:noProof/>
            <w:rtl/>
          </w:rPr>
          <w:t xml:space="preserve"> </w:t>
        </w:r>
        <w:r w:rsidRPr="00FA0EEF">
          <w:rPr>
            <w:rStyle w:val="Hyperlink"/>
            <w:rFonts w:hint="eastAsia"/>
            <w:noProof/>
            <w:rtl/>
          </w:rPr>
          <w:t>על</w:t>
        </w:r>
        <w:r w:rsidRPr="00FA0EEF">
          <w:rPr>
            <w:rStyle w:val="Hyperlink"/>
            <w:noProof/>
            <w:rtl/>
          </w:rPr>
          <w:t xml:space="preserve"> </w:t>
        </w:r>
        <w:r w:rsidRPr="00FA0EEF">
          <w:rPr>
            <w:rStyle w:val="Hyperlink"/>
            <w:rFonts w:hint="eastAsia"/>
            <w:noProof/>
            <w:rtl/>
          </w:rPr>
          <w:t>יישום</w:t>
        </w:r>
        <w:r w:rsidRPr="00FA0EEF">
          <w:rPr>
            <w:rStyle w:val="Hyperlink"/>
            <w:noProof/>
            <w:rtl/>
          </w:rPr>
          <w:t xml:space="preserve"> </w:t>
        </w:r>
        <w:r w:rsidRPr="00FA0EEF">
          <w:rPr>
            <w:rStyle w:val="Hyperlink"/>
            <w:rFonts w:hint="eastAsia"/>
            <w:noProof/>
            <w:rtl/>
          </w:rPr>
          <w:t>החלטות</w:t>
        </w:r>
        <w:r w:rsidRPr="00FA0EEF">
          <w:rPr>
            <w:rStyle w:val="Hyperlink"/>
            <w:noProof/>
            <w:rtl/>
          </w:rPr>
          <w:t xml:space="preserve"> </w:t>
        </w:r>
        <w:r w:rsidRPr="00FA0EEF">
          <w:rPr>
            <w:rStyle w:val="Hyperlink"/>
            <w:rFonts w:hint="eastAsia"/>
            <w:noProof/>
            <w:rtl/>
          </w:rPr>
          <w:t>בית</w:t>
        </w:r>
        <w:r w:rsidRPr="00FA0EEF">
          <w:rPr>
            <w:rStyle w:val="Hyperlink"/>
            <w:noProof/>
            <w:rtl/>
          </w:rPr>
          <w:t>-</w:t>
        </w:r>
        <w:r w:rsidRPr="00FA0EEF">
          <w:rPr>
            <w:rStyle w:val="Hyperlink"/>
            <w:rFonts w:hint="eastAsia"/>
            <w:noProof/>
            <w:rtl/>
          </w:rPr>
          <w:t>הדין</w:t>
        </w:r>
        <w:r w:rsidRPr="00FA0EEF">
          <w:rPr>
            <w:rStyle w:val="Hyperlink"/>
            <w:noProof/>
            <w:rtl/>
          </w:rPr>
          <w:t xml:space="preserve">), </w:t>
        </w:r>
        <w:r w:rsidRPr="00FA0EEF">
          <w:rPr>
            <w:rStyle w:val="Hyperlink"/>
            <w:rFonts w:hint="eastAsia"/>
            <w:noProof/>
            <w:rtl/>
          </w:rPr>
          <w:t>התשע</w:t>
        </w:r>
        <w:r w:rsidRPr="00FA0EEF">
          <w:rPr>
            <w:rStyle w:val="Hyperlink"/>
            <w:noProof/>
            <w:rtl/>
          </w:rPr>
          <w:t>"</w:t>
        </w:r>
        <w:r w:rsidRPr="00FA0EEF">
          <w:rPr>
            <w:rStyle w:val="Hyperlink"/>
            <w:rFonts w:hint="eastAsia"/>
            <w:noProof/>
            <w:rtl/>
          </w:rPr>
          <w:t>א</w:t>
        </w:r>
        <w:r w:rsidRPr="00FA0EEF">
          <w:rPr>
            <w:rStyle w:val="Hyperlink"/>
            <w:noProof/>
            <w:rtl/>
          </w:rPr>
          <w:t>–2010</w:t>
        </w:r>
        <w:r>
          <w:rPr>
            <w:noProof/>
            <w:webHidden/>
          </w:rPr>
          <w:tab/>
        </w:r>
        <w:r>
          <w:rPr>
            <w:rStyle w:val="Hyperlink"/>
            <w:noProof/>
            <w:rtl/>
          </w:rPr>
          <w:fldChar w:fldCharType="begin"/>
        </w:r>
        <w:r>
          <w:rPr>
            <w:noProof/>
            <w:webHidden/>
          </w:rPr>
          <w:instrText xml:space="preserve"> PAGEREF _Toc338605332 \h </w:instrText>
        </w:r>
        <w:r>
          <w:rPr>
            <w:rStyle w:val="Hyperlink"/>
            <w:noProof/>
            <w:rtl/>
          </w:rPr>
        </w:r>
        <w:r>
          <w:rPr>
            <w:rStyle w:val="Hyperlink"/>
            <w:noProof/>
            <w:rtl/>
          </w:rPr>
          <w:fldChar w:fldCharType="separate"/>
        </w:r>
        <w:r w:rsidR="007927D2">
          <w:rPr>
            <w:noProof/>
            <w:webHidden/>
            <w:rtl/>
          </w:rPr>
          <w:t>29</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33" w:history="1">
        <w:r w:rsidRPr="00FA0EEF">
          <w:rPr>
            <w:rStyle w:val="Hyperlink"/>
            <w:rFonts w:hint="eastAsia"/>
            <w:noProof/>
            <w:rtl/>
          </w:rPr>
          <w:t>זבולון</w:t>
        </w:r>
        <w:r w:rsidRPr="00FA0EEF">
          <w:rPr>
            <w:rStyle w:val="Hyperlink"/>
            <w:noProof/>
            <w:rtl/>
          </w:rPr>
          <w:t xml:space="preserve"> </w:t>
        </w:r>
        <w:r w:rsidRPr="00FA0EEF">
          <w:rPr>
            <w:rStyle w:val="Hyperlink"/>
            <w:rFonts w:hint="eastAsia"/>
            <w:noProof/>
            <w:rtl/>
          </w:rPr>
          <w:t>אורלב</w:t>
        </w:r>
        <w:r w:rsidRPr="00FA0EEF">
          <w:rPr>
            <w:rStyle w:val="Hyperlink"/>
            <w:noProof/>
            <w:rtl/>
          </w:rPr>
          <w:t xml:space="preserve"> (</w:t>
        </w:r>
        <w:r w:rsidRPr="00FA0EEF">
          <w:rPr>
            <w:rStyle w:val="Hyperlink"/>
            <w:rFonts w:hint="eastAsia"/>
            <w:noProof/>
            <w:rtl/>
          </w:rPr>
          <w:t>הבית</w:t>
        </w:r>
        <w:r w:rsidRPr="00FA0EEF">
          <w:rPr>
            <w:rStyle w:val="Hyperlink"/>
            <w:noProof/>
            <w:rtl/>
          </w:rPr>
          <w:t xml:space="preserve"> </w:t>
        </w:r>
        <w:r w:rsidRPr="00FA0EEF">
          <w:rPr>
            <w:rStyle w:val="Hyperlink"/>
            <w:rFonts w:hint="eastAsia"/>
            <w:noProof/>
            <w:rtl/>
          </w:rPr>
          <w:t>היהודי</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_Toc338605333 \h </w:instrText>
        </w:r>
        <w:r>
          <w:rPr>
            <w:rStyle w:val="Hyperlink"/>
            <w:noProof/>
            <w:rtl/>
          </w:rPr>
        </w:r>
        <w:r>
          <w:rPr>
            <w:rStyle w:val="Hyperlink"/>
            <w:noProof/>
            <w:rtl/>
          </w:rPr>
          <w:fldChar w:fldCharType="separate"/>
        </w:r>
        <w:r w:rsidR="007927D2">
          <w:rPr>
            <w:noProof/>
            <w:webHidden/>
            <w:rtl/>
          </w:rPr>
          <w:t>29</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34" w:history="1">
        <w:r w:rsidRPr="00FA0EEF">
          <w:rPr>
            <w:rStyle w:val="Hyperlink"/>
            <w:rFonts w:hint="eastAsia"/>
            <w:noProof/>
            <w:rtl/>
          </w:rPr>
          <w:t>השר</w:t>
        </w:r>
        <w:r w:rsidRPr="00FA0EEF">
          <w:rPr>
            <w:rStyle w:val="Hyperlink"/>
            <w:noProof/>
            <w:rtl/>
          </w:rPr>
          <w:t xml:space="preserve"> </w:t>
        </w:r>
        <w:r w:rsidRPr="00FA0EEF">
          <w:rPr>
            <w:rStyle w:val="Hyperlink"/>
            <w:rFonts w:hint="eastAsia"/>
            <w:noProof/>
            <w:rtl/>
          </w:rPr>
          <w:t>זאב</w:t>
        </w:r>
        <w:r w:rsidRPr="00FA0EEF">
          <w:rPr>
            <w:rStyle w:val="Hyperlink"/>
            <w:noProof/>
            <w:rtl/>
          </w:rPr>
          <w:t xml:space="preserve"> </w:t>
        </w:r>
        <w:r w:rsidRPr="00FA0EEF">
          <w:rPr>
            <w:rStyle w:val="Hyperlink"/>
            <w:rFonts w:hint="eastAsia"/>
            <w:noProof/>
            <w:rtl/>
          </w:rPr>
          <w:t>בנימין</w:t>
        </w:r>
        <w:r w:rsidRPr="00FA0EEF">
          <w:rPr>
            <w:rStyle w:val="Hyperlink"/>
            <w:noProof/>
            <w:rtl/>
          </w:rPr>
          <w:t xml:space="preserve"> </w:t>
        </w:r>
        <w:r w:rsidRPr="00FA0EEF">
          <w:rPr>
            <w:rStyle w:val="Hyperlink"/>
            <w:rFonts w:hint="eastAsia"/>
            <w:noProof/>
            <w:rtl/>
          </w:rPr>
          <w:t>בגין</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_Toc338605334 \h </w:instrText>
        </w:r>
        <w:r>
          <w:rPr>
            <w:rStyle w:val="Hyperlink"/>
            <w:noProof/>
            <w:rtl/>
          </w:rPr>
        </w:r>
        <w:r>
          <w:rPr>
            <w:rStyle w:val="Hyperlink"/>
            <w:noProof/>
            <w:rtl/>
          </w:rPr>
          <w:fldChar w:fldCharType="separate"/>
        </w:r>
        <w:r w:rsidR="007927D2">
          <w:rPr>
            <w:noProof/>
            <w:webHidden/>
            <w:rtl/>
          </w:rPr>
          <w:t>30</w:t>
        </w:r>
        <w:r>
          <w:rPr>
            <w:rStyle w:val="Hyperlink"/>
            <w:noProof/>
            <w:rtl/>
          </w:rPr>
          <w:fldChar w:fldCharType="end"/>
        </w:r>
      </w:hyperlink>
    </w:p>
    <w:p w:rsidR="0025402F" w:rsidRPr="0070787B" w:rsidRDefault="0025402F" w:rsidP="0025402F">
      <w:pPr>
        <w:pStyle w:val="TOC1"/>
        <w:tabs>
          <w:tab w:val="right" w:leader="dot" w:pos="8296"/>
        </w:tabs>
        <w:ind w:firstLine="0"/>
        <w:rPr>
          <w:rFonts w:ascii="Calibri" w:hAnsi="Calibri"/>
          <w:noProof/>
        </w:rPr>
      </w:pPr>
      <w:hyperlink w:anchor="_Toc338605335" w:history="1">
        <w:r w:rsidRPr="00FA0EEF">
          <w:rPr>
            <w:rStyle w:val="Hyperlink"/>
            <w:rFonts w:hint="eastAsia"/>
            <w:noProof/>
            <w:rtl/>
          </w:rPr>
          <w:t>הצעת</w:t>
        </w:r>
        <w:r w:rsidRPr="00FA0EEF">
          <w:rPr>
            <w:rStyle w:val="Hyperlink"/>
            <w:noProof/>
            <w:rtl/>
          </w:rPr>
          <w:t xml:space="preserve"> </w:t>
        </w:r>
        <w:r w:rsidRPr="00FA0EEF">
          <w:rPr>
            <w:rStyle w:val="Hyperlink"/>
            <w:rFonts w:hint="eastAsia"/>
            <w:noProof/>
            <w:rtl/>
          </w:rPr>
          <w:t>חוק</w:t>
        </w:r>
        <w:r w:rsidRPr="00FA0EEF">
          <w:rPr>
            <w:rStyle w:val="Hyperlink"/>
            <w:noProof/>
            <w:rtl/>
          </w:rPr>
          <w:t xml:space="preserve"> </w:t>
        </w:r>
        <w:r w:rsidRPr="00FA0EEF">
          <w:rPr>
            <w:rStyle w:val="Hyperlink"/>
            <w:rFonts w:hint="eastAsia"/>
            <w:noProof/>
            <w:rtl/>
          </w:rPr>
          <w:t>לתיקון</w:t>
        </w:r>
        <w:r w:rsidRPr="00FA0EEF">
          <w:rPr>
            <w:rStyle w:val="Hyperlink"/>
            <w:noProof/>
            <w:rtl/>
          </w:rPr>
          <w:t xml:space="preserve"> </w:t>
        </w:r>
        <w:r w:rsidRPr="00FA0EEF">
          <w:rPr>
            <w:rStyle w:val="Hyperlink"/>
            <w:rFonts w:hint="eastAsia"/>
            <w:noProof/>
            <w:rtl/>
          </w:rPr>
          <w:t>פקודת</w:t>
        </w:r>
        <w:r w:rsidRPr="00FA0EEF">
          <w:rPr>
            <w:rStyle w:val="Hyperlink"/>
            <w:noProof/>
            <w:rtl/>
          </w:rPr>
          <w:t xml:space="preserve"> </w:t>
        </w:r>
        <w:r w:rsidRPr="00FA0EEF">
          <w:rPr>
            <w:rStyle w:val="Hyperlink"/>
            <w:rFonts w:hint="eastAsia"/>
            <w:noProof/>
            <w:rtl/>
          </w:rPr>
          <w:t>התעבורה</w:t>
        </w:r>
        <w:r w:rsidRPr="00FA0EEF">
          <w:rPr>
            <w:rStyle w:val="Hyperlink"/>
            <w:noProof/>
            <w:rtl/>
          </w:rPr>
          <w:t xml:space="preserve"> (</w:t>
        </w:r>
        <w:r w:rsidRPr="00FA0EEF">
          <w:rPr>
            <w:rStyle w:val="Hyperlink"/>
            <w:rFonts w:hint="eastAsia"/>
            <w:noProof/>
            <w:rtl/>
          </w:rPr>
          <w:t>חובת</w:t>
        </w:r>
        <w:r w:rsidRPr="00FA0EEF">
          <w:rPr>
            <w:rStyle w:val="Hyperlink"/>
            <w:noProof/>
            <w:rtl/>
          </w:rPr>
          <w:t xml:space="preserve"> </w:t>
        </w:r>
        <w:r w:rsidRPr="00FA0EEF">
          <w:rPr>
            <w:rStyle w:val="Hyperlink"/>
            <w:rFonts w:hint="eastAsia"/>
            <w:noProof/>
            <w:rtl/>
          </w:rPr>
          <w:t>סימון</w:t>
        </w:r>
        <w:r w:rsidRPr="00FA0EEF">
          <w:rPr>
            <w:rStyle w:val="Hyperlink"/>
            <w:noProof/>
            <w:rtl/>
          </w:rPr>
          <w:t xml:space="preserve"> </w:t>
        </w:r>
        <w:r w:rsidRPr="00FA0EEF">
          <w:rPr>
            <w:rStyle w:val="Hyperlink"/>
            <w:rFonts w:hint="eastAsia"/>
            <w:noProof/>
            <w:rtl/>
          </w:rPr>
          <w:t>אבני</w:t>
        </w:r>
        <w:r w:rsidRPr="00FA0EEF">
          <w:rPr>
            <w:rStyle w:val="Hyperlink"/>
            <w:noProof/>
            <w:rtl/>
          </w:rPr>
          <w:t xml:space="preserve"> </w:t>
        </w:r>
        <w:r w:rsidRPr="00FA0EEF">
          <w:rPr>
            <w:rStyle w:val="Hyperlink"/>
            <w:rFonts w:hint="eastAsia"/>
            <w:noProof/>
            <w:rtl/>
          </w:rPr>
          <w:t>שפה</w:t>
        </w:r>
        <w:r w:rsidRPr="00FA0EEF">
          <w:rPr>
            <w:rStyle w:val="Hyperlink"/>
            <w:noProof/>
            <w:rtl/>
          </w:rPr>
          <w:t xml:space="preserve"> </w:t>
        </w:r>
        <w:r w:rsidRPr="00FA0EEF">
          <w:rPr>
            <w:rStyle w:val="Hyperlink"/>
            <w:rFonts w:hint="eastAsia"/>
            <w:noProof/>
            <w:rtl/>
          </w:rPr>
          <w:t>בתחומי</w:t>
        </w:r>
        <w:r w:rsidRPr="00FA0EEF">
          <w:rPr>
            <w:rStyle w:val="Hyperlink"/>
            <w:noProof/>
            <w:rtl/>
          </w:rPr>
          <w:t xml:space="preserve"> </w:t>
        </w:r>
        <w:r w:rsidRPr="00FA0EEF">
          <w:rPr>
            <w:rStyle w:val="Hyperlink"/>
            <w:rFonts w:hint="eastAsia"/>
            <w:noProof/>
            <w:rtl/>
          </w:rPr>
          <w:t>עירייה</w:t>
        </w:r>
        <w:r w:rsidRPr="00FA0EEF">
          <w:rPr>
            <w:rStyle w:val="Hyperlink"/>
            <w:noProof/>
            <w:rtl/>
          </w:rPr>
          <w:t xml:space="preserve"> </w:t>
        </w:r>
        <w:r w:rsidRPr="00FA0EEF">
          <w:rPr>
            <w:rStyle w:val="Hyperlink"/>
            <w:rFonts w:hint="eastAsia"/>
            <w:noProof/>
            <w:rtl/>
          </w:rPr>
          <w:t>ורשות</w:t>
        </w:r>
        <w:r w:rsidRPr="00FA0EEF">
          <w:rPr>
            <w:rStyle w:val="Hyperlink"/>
            <w:noProof/>
            <w:rtl/>
          </w:rPr>
          <w:t xml:space="preserve"> </w:t>
        </w:r>
        <w:r w:rsidRPr="00FA0EEF">
          <w:rPr>
            <w:rStyle w:val="Hyperlink"/>
            <w:rFonts w:hint="eastAsia"/>
            <w:noProof/>
            <w:rtl/>
          </w:rPr>
          <w:t>מקומית</w:t>
        </w:r>
        <w:r w:rsidRPr="00FA0EEF">
          <w:rPr>
            <w:rStyle w:val="Hyperlink"/>
            <w:noProof/>
            <w:rtl/>
          </w:rPr>
          <w:t xml:space="preserve">), </w:t>
        </w:r>
        <w:r w:rsidRPr="00FA0EEF">
          <w:rPr>
            <w:rStyle w:val="Hyperlink"/>
            <w:rFonts w:hint="eastAsia"/>
            <w:noProof/>
            <w:rtl/>
          </w:rPr>
          <w:t>התשע</w:t>
        </w:r>
        <w:r w:rsidRPr="00FA0EEF">
          <w:rPr>
            <w:rStyle w:val="Hyperlink"/>
            <w:noProof/>
            <w:rtl/>
          </w:rPr>
          <w:t>"</w:t>
        </w:r>
        <w:r w:rsidRPr="00FA0EEF">
          <w:rPr>
            <w:rStyle w:val="Hyperlink"/>
            <w:rFonts w:hint="eastAsia"/>
            <w:noProof/>
            <w:rtl/>
          </w:rPr>
          <w:t>א</w:t>
        </w:r>
        <w:r w:rsidRPr="00FA0EEF">
          <w:rPr>
            <w:rStyle w:val="Hyperlink"/>
            <w:noProof/>
            <w:rtl/>
          </w:rPr>
          <w:t>–2011</w:t>
        </w:r>
        <w:r>
          <w:rPr>
            <w:noProof/>
            <w:webHidden/>
          </w:rPr>
          <w:tab/>
        </w:r>
        <w:r>
          <w:rPr>
            <w:rStyle w:val="Hyperlink"/>
            <w:noProof/>
            <w:rtl/>
          </w:rPr>
          <w:fldChar w:fldCharType="begin"/>
        </w:r>
        <w:r>
          <w:rPr>
            <w:noProof/>
            <w:webHidden/>
          </w:rPr>
          <w:instrText xml:space="preserve"> PAGEREF _Toc338605335 \h </w:instrText>
        </w:r>
        <w:r>
          <w:rPr>
            <w:rStyle w:val="Hyperlink"/>
            <w:noProof/>
            <w:rtl/>
          </w:rPr>
        </w:r>
        <w:r>
          <w:rPr>
            <w:rStyle w:val="Hyperlink"/>
            <w:noProof/>
            <w:rtl/>
          </w:rPr>
          <w:fldChar w:fldCharType="separate"/>
        </w:r>
        <w:r w:rsidR="007927D2">
          <w:rPr>
            <w:noProof/>
            <w:webHidden/>
            <w:rtl/>
          </w:rPr>
          <w:t>33</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36" w:history="1">
        <w:r w:rsidRPr="00FA0EEF">
          <w:rPr>
            <w:rStyle w:val="Hyperlink"/>
            <w:rFonts w:hint="eastAsia"/>
            <w:noProof/>
            <w:rtl/>
          </w:rPr>
          <w:t>אורי</w:t>
        </w:r>
        <w:r w:rsidRPr="00FA0EEF">
          <w:rPr>
            <w:rStyle w:val="Hyperlink"/>
            <w:noProof/>
            <w:rtl/>
          </w:rPr>
          <w:t xml:space="preserve"> </w:t>
        </w:r>
        <w:r w:rsidRPr="00FA0EEF">
          <w:rPr>
            <w:rStyle w:val="Hyperlink"/>
            <w:rFonts w:hint="eastAsia"/>
            <w:noProof/>
            <w:rtl/>
          </w:rPr>
          <w:t>אורבך</w:t>
        </w:r>
        <w:r w:rsidRPr="00FA0EEF">
          <w:rPr>
            <w:rStyle w:val="Hyperlink"/>
            <w:noProof/>
            <w:rtl/>
          </w:rPr>
          <w:t xml:space="preserve"> (</w:t>
        </w:r>
        <w:r w:rsidRPr="00FA0EEF">
          <w:rPr>
            <w:rStyle w:val="Hyperlink"/>
            <w:rFonts w:hint="eastAsia"/>
            <w:noProof/>
            <w:rtl/>
          </w:rPr>
          <w:t>הבית</w:t>
        </w:r>
        <w:r w:rsidRPr="00FA0EEF">
          <w:rPr>
            <w:rStyle w:val="Hyperlink"/>
            <w:noProof/>
            <w:rtl/>
          </w:rPr>
          <w:t xml:space="preserve"> </w:t>
        </w:r>
        <w:r w:rsidRPr="00FA0EEF">
          <w:rPr>
            <w:rStyle w:val="Hyperlink"/>
            <w:rFonts w:hint="eastAsia"/>
            <w:noProof/>
            <w:rtl/>
          </w:rPr>
          <w:t>היהודי</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_Toc338605336 \h </w:instrText>
        </w:r>
        <w:r>
          <w:rPr>
            <w:rStyle w:val="Hyperlink"/>
            <w:noProof/>
            <w:rtl/>
          </w:rPr>
        </w:r>
        <w:r>
          <w:rPr>
            <w:rStyle w:val="Hyperlink"/>
            <w:noProof/>
            <w:rtl/>
          </w:rPr>
          <w:fldChar w:fldCharType="separate"/>
        </w:r>
        <w:r w:rsidR="007927D2">
          <w:rPr>
            <w:noProof/>
            <w:webHidden/>
            <w:rtl/>
          </w:rPr>
          <w:t>33</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37" w:history="1">
        <w:r w:rsidRPr="00FA0EEF">
          <w:rPr>
            <w:rStyle w:val="Hyperlink"/>
            <w:rFonts w:hint="eastAsia"/>
            <w:noProof/>
            <w:rtl/>
          </w:rPr>
          <w:t>שר</w:t>
        </w:r>
        <w:r w:rsidRPr="00FA0EEF">
          <w:rPr>
            <w:rStyle w:val="Hyperlink"/>
            <w:noProof/>
            <w:rtl/>
          </w:rPr>
          <w:t xml:space="preserve"> </w:t>
        </w:r>
        <w:r w:rsidRPr="00FA0EEF">
          <w:rPr>
            <w:rStyle w:val="Hyperlink"/>
            <w:rFonts w:hint="eastAsia"/>
            <w:noProof/>
            <w:rtl/>
          </w:rPr>
          <w:t>התחבורה</w:t>
        </w:r>
        <w:r w:rsidRPr="00FA0EEF">
          <w:rPr>
            <w:rStyle w:val="Hyperlink"/>
            <w:noProof/>
            <w:rtl/>
          </w:rPr>
          <w:t xml:space="preserve"> </w:t>
        </w:r>
        <w:r w:rsidRPr="00FA0EEF">
          <w:rPr>
            <w:rStyle w:val="Hyperlink"/>
            <w:rFonts w:hint="eastAsia"/>
            <w:noProof/>
            <w:rtl/>
          </w:rPr>
          <w:t>והבטיחות</w:t>
        </w:r>
        <w:r w:rsidRPr="00FA0EEF">
          <w:rPr>
            <w:rStyle w:val="Hyperlink"/>
            <w:noProof/>
            <w:rtl/>
          </w:rPr>
          <w:t xml:space="preserve"> </w:t>
        </w:r>
        <w:r w:rsidRPr="00FA0EEF">
          <w:rPr>
            <w:rStyle w:val="Hyperlink"/>
            <w:rFonts w:hint="eastAsia"/>
            <w:noProof/>
            <w:rtl/>
          </w:rPr>
          <w:t>בדרכים</w:t>
        </w:r>
        <w:r w:rsidRPr="00FA0EEF">
          <w:rPr>
            <w:rStyle w:val="Hyperlink"/>
            <w:noProof/>
            <w:rtl/>
          </w:rPr>
          <w:t xml:space="preserve"> </w:t>
        </w:r>
        <w:r w:rsidRPr="00FA0EEF">
          <w:rPr>
            <w:rStyle w:val="Hyperlink"/>
            <w:rFonts w:hint="eastAsia"/>
            <w:noProof/>
            <w:rtl/>
          </w:rPr>
          <w:t>ישראל</w:t>
        </w:r>
        <w:r w:rsidRPr="00FA0EEF">
          <w:rPr>
            <w:rStyle w:val="Hyperlink"/>
            <w:noProof/>
            <w:rtl/>
          </w:rPr>
          <w:t xml:space="preserve"> </w:t>
        </w:r>
        <w:r w:rsidRPr="00FA0EEF">
          <w:rPr>
            <w:rStyle w:val="Hyperlink"/>
            <w:rFonts w:hint="eastAsia"/>
            <w:noProof/>
            <w:rtl/>
          </w:rPr>
          <w:t>כץ</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_Toc338605337 \h </w:instrText>
        </w:r>
        <w:r>
          <w:rPr>
            <w:rStyle w:val="Hyperlink"/>
            <w:noProof/>
            <w:rtl/>
          </w:rPr>
        </w:r>
        <w:r>
          <w:rPr>
            <w:rStyle w:val="Hyperlink"/>
            <w:noProof/>
            <w:rtl/>
          </w:rPr>
          <w:fldChar w:fldCharType="separate"/>
        </w:r>
        <w:r w:rsidR="007927D2">
          <w:rPr>
            <w:noProof/>
            <w:webHidden/>
            <w:rtl/>
          </w:rPr>
          <w:t>34</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38" w:history="1">
        <w:r w:rsidRPr="00FA0EEF">
          <w:rPr>
            <w:rStyle w:val="Hyperlink"/>
            <w:rFonts w:hint="eastAsia"/>
            <w:noProof/>
            <w:rtl/>
          </w:rPr>
          <w:t>אחמד</w:t>
        </w:r>
        <w:r w:rsidRPr="00FA0EEF">
          <w:rPr>
            <w:rStyle w:val="Hyperlink"/>
            <w:noProof/>
            <w:rtl/>
          </w:rPr>
          <w:t xml:space="preserve"> </w:t>
        </w:r>
        <w:r w:rsidRPr="00FA0EEF">
          <w:rPr>
            <w:rStyle w:val="Hyperlink"/>
            <w:rFonts w:hint="eastAsia"/>
            <w:noProof/>
            <w:rtl/>
          </w:rPr>
          <w:t>טיבי</w:t>
        </w:r>
        <w:r w:rsidRPr="00FA0EEF">
          <w:rPr>
            <w:rStyle w:val="Hyperlink"/>
            <w:noProof/>
            <w:rtl/>
          </w:rPr>
          <w:t xml:space="preserve"> (</w:t>
        </w:r>
        <w:r w:rsidRPr="00FA0EEF">
          <w:rPr>
            <w:rStyle w:val="Hyperlink"/>
            <w:rFonts w:hint="eastAsia"/>
            <w:noProof/>
            <w:rtl/>
          </w:rPr>
          <w:t>רע</w:t>
        </w:r>
        <w:r w:rsidRPr="00FA0EEF">
          <w:rPr>
            <w:rStyle w:val="Hyperlink"/>
            <w:noProof/>
            <w:rtl/>
          </w:rPr>
          <w:t>"</w:t>
        </w:r>
        <w:r w:rsidRPr="00FA0EEF">
          <w:rPr>
            <w:rStyle w:val="Hyperlink"/>
            <w:rFonts w:hint="eastAsia"/>
            <w:noProof/>
            <w:rtl/>
          </w:rPr>
          <w:t>ם</w:t>
        </w:r>
        <w:r w:rsidRPr="00FA0EEF">
          <w:rPr>
            <w:rStyle w:val="Hyperlink"/>
            <w:noProof/>
            <w:rtl/>
          </w:rPr>
          <w:t>-</w:t>
        </w:r>
        <w:r w:rsidRPr="00FA0EEF">
          <w:rPr>
            <w:rStyle w:val="Hyperlink"/>
            <w:rFonts w:hint="eastAsia"/>
            <w:noProof/>
            <w:rtl/>
          </w:rPr>
          <w:t>תע</w:t>
        </w:r>
        <w:r w:rsidRPr="00FA0EEF">
          <w:rPr>
            <w:rStyle w:val="Hyperlink"/>
            <w:noProof/>
            <w:rtl/>
          </w:rPr>
          <w:t>"</w:t>
        </w:r>
        <w:r w:rsidRPr="00FA0EEF">
          <w:rPr>
            <w:rStyle w:val="Hyperlink"/>
            <w:rFonts w:hint="eastAsia"/>
            <w:noProof/>
            <w:rtl/>
          </w:rPr>
          <w:t>ל</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_Toc338605338 \h </w:instrText>
        </w:r>
        <w:r>
          <w:rPr>
            <w:rStyle w:val="Hyperlink"/>
            <w:noProof/>
            <w:rtl/>
          </w:rPr>
        </w:r>
        <w:r>
          <w:rPr>
            <w:rStyle w:val="Hyperlink"/>
            <w:noProof/>
            <w:rtl/>
          </w:rPr>
          <w:fldChar w:fldCharType="separate"/>
        </w:r>
        <w:r w:rsidR="007927D2">
          <w:rPr>
            <w:noProof/>
            <w:webHidden/>
            <w:rtl/>
          </w:rPr>
          <w:t>35</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39" w:history="1">
        <w:r w:rsidRPr="00FA0EEF">
          <w:rPr>
            <w:rStyle w:val="Hyperlink"/>
            <w:rFonts w:hint="eastAsia"/>
            <w:noProof/>
            <w:rtl/>
          </w:rPr>
          <w:t>ציפי</w:t>
        </w:r>
        <w:r w:rsidRPr="00FA0EEF">
          <w:rPr>
            <w:rStyle w:val="Hyperlink"/>
            <w:noProof/>
            <w:rtl/>
          </w:rPr>
          <w:t xml:space="preserve"> </w:t>
        </w:r>
        <w:r w:rsidRPr="00FA0EEF">
          <w:rPr>
            <w:rStyle w:val="Hyperlink"/>
            <w:rFonts w:hint="eastAsia"/>
            <w:noProof/>
            <w:rtl/>
          </w:rPr>
          <w:t>חוטובלי</w:t>
        </w:r>
        <w:r w:rsidRPr="00FA0EEF">
          <w:rPr>
            <w:rStyle w:val="Hyperlink"/>
            <w:noProof/>
            <w:rtl/>
          </w:rPr>
          <w:t xml:space="preserve"> (</w:t>
        </w:r>
        <w:r w:rsidRPr="00FA0EEF">
          <w:rPr>
            <w:rStyle w:val="Hyperlink"/>
            <w:rFonts w:hint="eastAsia"/>
            <w:noProof/>
            <w:rtl/>
          </w:rPr>
          <w:t>הליכוד</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_Toc338605339 \h </w:instrText>
        </w:r>
        <w:r>
          <w:rPr>
            <w:rStyle w:val="Hyperlink"/>
            <w:noProof/>
            <w:rtl/>
          </w:rPr>
        </w:r>
        <w:r>
          <w:rPr>
            <w:rStyle w:val="Hyperlink"/>
            <w:noProof/>
            <w:rtl/>
          </w:rPr>
          <w:fldChar w:fldCharType="separate"/>
        </w:r>
        <w:r w:rsidR="007927D2">
          <w:rPr>
            <w:noProof/>
            <w:webHidden/>
            <w:rtl/>
          </w:rPr>
          <w:t>36</w:t>
        </w:r>
        <w:r>
          <w:rPr>
            <w:rStyle w:val="Hyperlink"/>
            <w:noProof/>
            <w:rtl/>
          </w:rPr>
          <w:fldChar w:fldCharType="end"/>
        </w:r>
      </w:hyperlink>
    </w:p>
    <w:p w:rsidR="0025402F" w:rsidRPr="0070787B" w:rsidRDefault="0025402F" w:rsidP="0025402F">
      <w:pPr>
        <w:pStyle w:val="TOC1"/>
        <w:tabs>
          <w:tab w:val="right" w:leader="dot" w:pos="8296"/>
        </w:tabs>
        <w:ind w:firstLine="0"/>
        <w:rPr>
          <w:rFonts w:ascii="Calibri" w:hAnsi="Calibri"/>
          <w:noProof/>
        </w:rPr>
      </w:pPr>
      <w:hyperlink w:anchor="_Toc338605340" w:history="1">
        <w:r w:rsidRPr="00FA0EEF">
          <w:rPr>
            <w:rStyle w:val="Hyperlink"/>
            <w:rFonts w:hint="eastAsia"/>
            <w:noProof/>
            <w:rtl/>
          </w:rPr>
          <w:t>מסמכים</w:t>
        </w:r>
        <w:r w:rsidRPr="00FA0EEF">
          <w:rPr>
            <w:rStyle w:val="Hyperlink"/>
            <w:noProof/>
            <w:rtl/>
          </w:rPr>
          <w:t xml:space="preserve"> </w:t>
        </w:r>
        <w:r w:rsidRPr="00FA0EEF">
          <w:rPr>
            <w:rStyle w:val="Hyperlink"/>
            <w:rFonts w:hint="eastAsia"/>
            <w:noProof/>
            <w:rtl/>
          </w:rPr>
          <w:t>שהונחו</w:t>
        </w:r>
        <w:r w:rsidRPr="00FA0EEF">
          <w:rPr>
            <w:rStyle w:val="Hyperlink"/>
            <w:noProof/>
            <w:rtl/>
          </w:rPr>
          <w:t xml:space="preserve"> </w:t>
        </w:r>
        <w:r w:rsidRPr="00FA0EEF">
          <w:rPr>
            <w:rStyle w:val="Hyperlink"/>
            <w:rFonts w:hint="eastAsia"/>
            <w:noProof/>
            <w:rtl/>
          </w:rPr>
          <w:t>על</w:t>
        </w:r>
        <w:r w:rsidRPr="00FA0EEF">
          <w:rPr>
            <w:rStyle w:val="Hyperlink"/>
            <w:noProof/>
            <w:rtl/>
          </w:rPr>
          <w:t xml:space="preserve"> </w:t>
        </w:r>
        <w:r w:rsidRPr="00FA0EEF">
          <w:rPr>
            <w:rStyle w:val="Hyperlink"/>
            <w:rFonts w:hint="eastAsia"/>
            <w:noProof/>
            <w:rtl/>
          </w:rPr>
          <w:t>שולחן</w:t>
        </w:r>
        <w:r w:rsidRPr="00FA0EEF">
          <w:rPr>
            <w:rStyle w:val="Hyperlink"/>
            <w:noProof/>
            <w:rtl/>
          </w:rPr>
          <w:t xml:space="preserve"> </w:t>
        </w:r>
        <w:r w:rsidRPr="00FA0EEF">
          <w:rPr>
            <w:rStyle w:val="Hyperlink"/>
            <w:rFonts w:hint="eastAsia"/>
            <w:noProof/>
            <w:rtl/>
          </w:rPr>
          <w:t>הכנסת</w:t>
        </w:r>
        <w:r>
          <w:rPr>
            <w:noProof/>
            <w:webHidden/>
          </w:rPr>
          <w:tab/>
        </w:r>
        <w:r>
          <w:rPr>
            <w:rStyle w:val="Hyperlink"/>
            <w:noProof/>
            <w:rtl/>
          </w:rPr>
          <w:fldChar w:fldCharType="begin"/>
        </w:r>
        <w:r>
          <w:rPr>
            <w:noProof/>
            <w:webHidden/>
          </w:rPr>
          <w:instrText xml:space="preserve"> PAGEREF _Toc338605340 \h </w:instrText>
        </w:r>
        <w:r>
          <w:rPr>
            <w:rStyle w:val="Hyperlink"/>
            <w:noProof/>
            <w:rtl/>
          </w:rPr>
        </w:r>
        <w:r>
          <w:rPr>
            <w:rStyle w:val="Hyperlink"/>
            <w:noProof/>
            <w:rtl/>
          </w:rPr>
          <w:fldChar w:fldCharType="separate"/>
        </w:r>
        <w:r w:rsidR="007927D2">
          <w:rPr>
            <w:noProof/>
            <w:webHidden/>
            <w:rtl/>
          </w:rPr>
          <w:t>37</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41" w:history="1">
        <w:r w:rsidRPr="00FA0EEF">
          <w:rPr>
            <w:rStyle w:val="Hyperlink"/>
            <w:rFonts w:hint="eastAsia"/>
            <w:noProof/>
            <w:rtl/>
          </w:rPr>
          <w:t>מזכירת</w:t>
        </w:r>
        <w:r w:rsidRPr="00FA0EEF">
          <w:rPr>
            <w:rStyle w:val="Hyperlink"/>
            <w:noProof/>
            <w:rtl/>
          </w:rPr>
          <w:t xml:space="preserve"> </w:t>
        </w:r>
        <w:r w:rsidRPr="00FA0EEF">
          <w:rPr>
            <w:rStyle w:val="Hyperlink"/>
            <w:rFonts w:hint="eastAsia"/>
            <w:noProof/>
            <w:rtl/>
          </w:rPr>
          <w:t>הכנסת</w:t>
        </w:r>
        <w:r w:rsidRPr="00FA0EEF">
          <w:rPr>
            <w:rStyle w:val="Hyperlink"/>
            <w:noProof/>
            <w:rtl/>
          </w:rPr>
          <w:t xml:space="preserve"> </w:t>
        </w:r>
        <w:r w:rsidRPr="00FA0EEF">
          <w:rPr>
            <w:rStyle w:val="Hyperlink"/>
            <w:rFonts w:hint="eastAsia"/>
            <w:noProof/>
            <w:rtl/>
          </w:rPr>
          <w:t>ירדנה</w:t>
        </w:r>
        <w:r w:rsidRPr="00FA0EEF">
          <w:rPr>
            <w:rStyle w:val="Hyperlink"/>
            <w:noProof/>
            <w:rtl/>
          </w:rPr>
          <w:t xml:space="preserve"> </w:t>
        </w:r>
        <w:r w:rsidRPr="00FA0EEF">
          <w:rPr>
            <w:rStyle w:val="Hyperlink"/>
            <w:rFonts w:hint="eastAsia"/>
            <w:noProof/>
            <w:rtl/>
          </w:rPr>
          <w:t>מלר</w:t>
        </w:r>
        <w:r w:rsidRPr="00FA0EEF">
          <w:rPr>
            <w:rStyle w:val="Hyperlink"/>
            <w:noProof/>
            <w:rtl/>
          </w:rPr>
          <w:t>-</w:t>
        </w:r>
        <w:r w:rsidRPr="00FA0EEF">
          <w:rPr>
            <w:rStyle w:val="Hyperlink"/>
            <w:rFonts w:hint="eastAsia"/>
            <w:noProof/>
            <w:rtl/>
          </w:rPr>
          <w:t>הורוביץ</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_Toc338605341 \h </w:instrText>
        </w:r>
        <w:r>
          <w:rPr>
            <w:rStyle w:val="Hyperlink"/>
            <w:noProof/>
            <w:rtl/>
          </w:rPr>
        </w:r>
        <w:r>
          <w:rPr>
            <w:rStyle w:val="Hyperlink"/>
            <w:noProof/>
            <w:rtl/>
          </w:rPr>
          <w:fldChar w:fldCharType="separate"/>
        </w:r>
        <w:r w:rsidR="007927D2">
          <w:rPr>
            <w:noProof/>
            <w:webHidden/>
            <w:rtl/>
          </w:rPr>
          <w:t>37</w:t>
        </w:r>
        <w:r>
          <w:rPr>
            <w:rStyle w:val="Hyperlink"/>
            <w:noProof/>
            <w:rtl/>
          </w:rPr>
          <w:fldChar w:fldCharType="end"/>
        </w:r>
      </w:hyperlink>
    </w:p>
    <w:p w:rsidR="0025402F" w:rsidRPr="0070787B" w:rsidRDefault="0025402F" w:rsidP="0025402F">
      <w:pPr>
        <w:pStyle w:val="TOC1"/>
        <w:tabs>
          <w:tab w:val="right" w:leader="dot" w:pos="8296"/>
        </w:tabs>
        <w:ind w:firstLine="0"/>
        <w:rPr>
          <w:rFonts w:ascii="Calibri" w:hAnsi="Calibri"/>
          <w:noProof/>
        </w:rPr>
      </w:pPr>
      <w:hyperlink w:anchor="_Toc338605342" w:history="1">
        <w:r w:rsidRPr="00FA0EEF">
          <w:rPr>
            <w:rStyle w:val="Hyperlink"/>
            <w:rFonts w:hint="eastAsia"/>
            <w:noProof/>
            <w:rtl/>
          </w:rPr>
          <w:t>הצעת</w:t>
        </w:r>
        <w:r w:rsidRPr="00FA0EEF">
          <w:rPr>
            <w:rStyle w:val="Hyperlink"/>
            <w:noProof/>
            <w:rtl/>
          </w:rPr>
          <w:t xml:space="preserve"> </w:t>
        </w:r>
        <w:r w:rsidRPr="00FA0EEF">
          <w:rPr>
            <w:rStyle w:val="Hyperlink"/>
            <w:rFonts w:hint="eastAsia"/>
            <w:noProof/>
            <w:rtl/>
          </w:rPr>
          <w:t>חוק</w:t>
        </w:r>
        <w:r w:rsidRPr="00FA0EEF">
          <w:rPr>
            <w:rStyle w:val="Hyperlink"/>
            <w:noProof/>
            <w:rtl/>
          </w:rPr>
          <w:t xml:space="preserve"> </w:t>
        </w:r>
        <w:r w:rsidRPr="00FA0EEF">
          <w:rPr>
            <w:rStyle w:val="Hyperlink"/>
            <w:rFonts w:hint="eastAsia"/>
            <w:noProof/>
            <w:rtl/>
          </w:rPr>
          <w:t>איסור</w:t>
        </w:r>
        <w:r w:rsidRPr="00FA0EEF">
          <w:rPr>
            <w:rStyle w:val="Hyperlink"/>
            <w:noProof/>
            <w:rtl/>
          </w:rPr>
          <w:t xml:space="preserve"> </w:t>
        </w:r>
        <w:r w:rsidRPr="00FA0EEF">
          <w:rPr>
            <w:rStyle w:val="Hyperlink"/>
            <w:rFonts w:hint="eastAsia"/>
            <w:noProof/>
            <w:rtl/>
          </w:rPr>
          <w:t>השקעה</w:t>
        </w:r>
        <w:r w:rsidRPr="00FA0EEF">
          <w:rPr>
            <w:rStyle w:val="Hyperlink"/>
            <w:noProof/>
            <w:rtl/>
          </w:rPr>
          <w:t xml:space="preserve"> </w:t>
        </w:r>
        <w:r w:rsidRPr="00FA0EEF">
          <w:rPr>
            <w:rStyle w:val="Hyperlink"/>
            <w:rFonts w:hint="eastAsia"/>
            <w:noProof/>
            <w:rtl/>
          </w:rPr>
          <w:t>בתאגידים</w:t>
        </w:r>
        <w:r w:rsidRPr="00FA0EEF">
          <w:rPr>
            <w:rStyle w:val="Hyperlink"/>
            <w:noProof/>
            <w:rtl/>
          </w:rPr>
          <w:t xml:space="preserve"> </w:t>
        </w:r>
        <w:r w:rsidRPr="00FA0EEF">
          <w:rPr>
            <w:rStyle w:val="Hyperlink"/>
            <w:rFonts w:hint="eastAsia"/>
            <w:noProof/>
            <w:rtl/>
          </w:rPr>
          <w:t>המקיימים</w:t>
        </w:r>
        <w:r w:rsidRPr="00FA0EEF">
          <w:rPr>
            <w:rStyle w:val="Hyperlink"/>
            <w:noProof/>
            <w:rtl/>
          </w:rPr>
          <w:t xml:space="preserve"> </w:t>
        </w:r>
        <w:r w:rsidRPr="00FA0EEF">
          <w:rPr>
            <w:rStyle w:val="Hyperlink"/>
            <w:rFonts w:hint="eastAsia"/>
            <w:noProof/>
            <w:rtl/>
          </w:rPr>
          <w:t>קשר</w:t>
        </w:r>
        <w:r w:rsidRPr="00FA0EEF">
          <w:rPr>
            <w:rStyle w:val="Hyperlink"/>
            <w:noProof/>
            <w:rtl/>
          </w:rPr>
          <w:t xml:space="preserve"> </w:t>
        </w:r>
        <w:r w:rsidRPr="00FA0EEF">
          <w:rPr>
            <w:rStyle w:val="Hyperlink"/>
            <w:rFonts w:hint="eastAsia"/>
            <w:noProof/>
            <w:rtl/>
          </w:rPr>
          <w:t>עסקי</w:t>
        </w:r>
        <w:r w:rsidRPr="00FA0EEF">
          <w:rPr>
            <w:rStyle w:val="Hyperlink"/>
            <w:noProof/>
            <w:rtl/>
          </w:rPr>
          <w:t xml:space="preserve"> </w:t>
        </w:r>
        <w:r w:rsidRPr="00FA0EEF">
          <w:rPr>
            <w:rStyle w:val="Hyperlink"/>
            <w:rFonts w:hint="eastAsia"/>
            <w:noProof/>
            <w:rtl/>
          </w:rPr>
          <w:t>עם</w:t>
        </w:r>
        <w:r w:rsidRPr="00FA0EEF">
          <w:rPr>
            <w:rStyle w:val="Hyperlink"/>
            <w:noProof/>
            <w:rtl/>
          </w:rPr>
          <w:t xml:space="preserve"> </w:t>
        </w:r>
        <w:r w:rsidRPr="00FA0EEF">
          <w:rPr>
            <w:rStyle w:val="Hyperlink"/>
            <w:rFonts w:hint="eastAsia"/>
            <w:noProof/>
            <w:rtl/>
          </w:rPr>
          <w:t>אירן</w:t>
        </w:r>
        <w:r w:rsidRPr="00FA0EEF">
          <w:rPr>
            <w:rStyle w:val="Hyperlink"/>
            <w:noProof/>
            <w:rtl/>
          </w:rPr>
          <w:t xml:space="preserve">  (</w:t>
        </w:r>
        <w:r w:rsidRPr="00FA0EEF">
          <w:rPr>
            <w:rStyle w:val="Hyperlink"/>
            <w:rFonts w:hint="eastAsia"/>
            <w:noProof/>
            <w:rtl/>
          </w:rPr>
          <w:t>תיקון</w:t>
        </w:r>
        <w:r w:rsidRPr="00FA0EEF">
          <w:rPr>
            <w:rStyle w:val="Hyperlink"/>
            <w:noProof/>
            <w:rtl/>
          </w:rPr>
          <w:t xml:space="preserve"> – </w:t>
        </w:r>
        <w:r w:rsidRPr="00FA0EEF">
          <w:rPr>
            <w:rStyle w:val="Hyperlink"/>
            <w:rFonts w:hint="eastAsia"/>
            <w:noProof/>
            <w:rtl/>
          </w:rPr>
          <w:t>איסור</w:t>
        </w:r>
        <w:r w:rsidRPr="00FA0EEF">
          <w:rPr>
            <w:rStyle w:val="Hyperlink"/>
            <w:noProof/>
            <w:rtl/>
          </w:rPr>
          <w:t xml:space="preserve"> </w:t>
        </w:r>
        <w:r w:rsidRPr="00FA0EEF">
          <w:rPr>
            <w:rStyle w:val="Hyperlink"/>
            <w:rFonts w:hint="eastAsia"/>
            <w:noProof/>
            <w:rtl/>
          </w:rPr>
          <w:t>התקשרות</w:t>
        </w:r>
        <w:r w:rsidRPr="00FA0EEF">
          <w:rPr>
            <w:rStyle w:val="Hyperlink"/>
            <w:noProof/>
            <w:rtl/>
          </w:rPr>
          <w:t xml:space="preserve">), </w:t>
        </w:r>
        <w:r w:rsidRPr="00FA0EEF">
          <w:rPr>
            <w:rStyle w:val="Hyperlink"/>
            <w:rFonts w:hint="eastAsia"/>
            <w:noProof/>
            <w:rtl/>
          </w:rPr>
          <w:t>התשע</w:t>
        </w:r>
        <w:r w:rsidRPr="00FA0EEF">
          <w:rPr>
            <w:rStyle w:val="Hyperlink"/>
            <w:noProof/>
            <w:rtl/>
          </w:rPr>
          <w:t>"</w:t>
        </w:r>
        <w:r w:rsidRPr="00FA0EEF">
          <w:rPr>
            <w:rStyle w:val="Hyperlink"/>
            <w:rFonts w:hint="eastAsia"/>
            <w:noProof/>
            <w:rtl/>
          </w:rPr>
          <w:t>א</w:t>
        </w:r>
        <w:r w:rsidRPr="00FA0EEF">
          <w:rPr>
            <w:rStyle w:val="Hyperlink"/>
            <w:noProof/>
            <w:rtl/>
          </w:rPr>
          <w:t>–2011</w:t>
        </w:r>
        <w:r>
          <w:rPr>
            <w:noProof/>
            <w:webHidden/>
          </w:rPr>
          <w:tab/>
        </w:r>
        <w:r>
          <w:rPr>
            <w:rStyle w:val="Hyperlink"/>
            <w:noProof/>
            <w:rtl/>
          </w:rPr>
          <w:fldChar w:fldCharType="begin"/>
        </w:r>
        <w:r>
          <w:rPr>
            <w:noProof/>
            <w:webHidden/>
          </w:rPr>
          <w:instrText xml:space="preserve"> PAGEREF _Toc338605342 \h </w:instrText>
        </w:r>
        <w:r>
          <w:rPr>
            <w:rStyle w:val="Hyperlink"/>
            <w:noProof/>
            <w:rtl/>
          </w:rPr>
        </w:r>
        <w:r>
          <w:rPr>
            <w:rStyle w:val="Hyperlink"/>
            <w:noProof/>
            <w:rtl/>
          </w:rPr>
          <w:fldChar w:fldCharType="separate"/>
        </w:r>
        <w:r w:rsidR="007927D2">
          <w:rPr>
            <w:noProof/>
            <w:webHidden/>
            <w:rtl/>
          </w:rPr>
          <w:t>38</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43" w:history="1">
        <w:r w:rsidRPr="00FA0EEF">
          <w:rPr>
            <w:rStyle w:val="Hyperlink"/>
            <w:rFonts w:hint="eastAsia"/>
            <w:noProof/>
            <w:rtl/>
          </w:rPr>
          <w:t>כרמל</w:t>
        </w:r>
        <w:r w:rsidRPr="00FA0EEF">
          <w:rPr>
            <w:rStyle w:val="Hyperlink"/>
            <w:noProof/>
            <w:rtl/>
          </w:rPr>
          <w:t xml:space="preserve"> </w:t>
        </w:r>
        <w:r w:rsidRPr="00FA0EEF">
          <w:rPr>
            <w:rStyle w:val="Hyperlink"/>
            <w:rFonts w:hint="eastAsia"/>
            <w:noProof/>
            <w:rtl/>
          </w:rPr>
          <w:t>שאמה</w:t>
        </w:r>
        <w:r w:rsidRPr="00FA0EEF">
          <w:rPr>
            <w:rStyle w:val="Hyperlink"/>
            <w:noProof/>
            <w:rtl/>
          </w:rPr>
          <w:t xml:space="preserve"> (</w:t>
        </w:r>
        <w:r w:rsidRPr="00FA0EEF">
          <w:rPr>
            <w:rStyle w:val="Hyperlink"/>
            <w:rFonts w:hint="eastAsia"/>
            <w:noProof/>
            <w:rtl/>
          </w:rPr>
          <w:t>הליכוד</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_Toc338605343 \h </w:instrText>
        </w:r>
        <w:r>
          <w:rPr>
            <w:rStyle w:val="Hyperlink"/>
            <w:noProof/>
            <w:rtl/>
          </w:rPr>
        </w:r>
        <w:r>
          <w:rPr>
            <w:rStyle w:val="Hyperlink"/>
            <w:noProof/>
            <w:rtl/>
          </w:rPr>
          <w:fldChar w:fldCharType="separate"/>
        </w:r>
        <w:r w:rsidR="007927D2">
          <w:rPr>
            <w:noProof/>
            <w:webHidden/>
            <w:rtl/>
          </w:rPr>
          <w:t>38</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44" w:history="1">
        <w:r w:rsidRPr="00FA0EEF">
          <w:rPr>
            <w:rStyle w:val="Hyperlink"/>
            <w:rFonts w:hint="eastAsia"/>
            <w:noProof/>
            <w:rtl/>
          </w:rPr>
          <w:t>סגן</w:t>
        </w:r>
        <w:r w:rsidRPr="00FA0EEF">
          <w:rPr>
            <w:rStyle w:val="Hyperlink"/>
            <w:noProof/>
            <w:rtl/>
          </w:rPr>
          <w:t xml:space="preserve"> </w:t>
        </w:r>
        <w:r w:rsidRPr="00FA0EEF">
          <w:rPr>
            <w:rStyle w:val="Hyperlink"/>
            <w:rFonts w:hint="eastAsia"/>
            <w:noProof/>
            <w:rtl/>
          </w:rPr>
          <w:t>שר</w:t>
        </w:r>
        <w:r w:rsidRPr="00FA0EEF">
          <w:rPr>
            <w:rStyle w:val="Hyperlink"/>
            <w:noProof/>
            <w:rtl/>
          </w:rPr>
          <w:t xml:space="preserve"> </w:t>
        </w:r>
        <w:r w:rsidRPr="00FA0EEF">
          <w:rPr>
            <w:rStyle w:val="Hyperlink"/>
            <w:rFonts w:hint="eastAsia"/>
            <w:noProof/>
            <w:rtl/>
          </w:rPr>
          <w:t>האוצר</w:t>
        </w:r>
        <w:r w:rsidRPr="00FA0EEF">
          <w:rPr>
            <w:rStyle w:val="Hyperlink"/>
            <w:noProof/>
            <w:rtl/>
          </w:rPr>
          <w:t xml:space="preserve"> </w:t>
        </w:r>
        <w:r w:rsidRPr="00FA0EEF">
          <w:rPr>
            <w:rStyle w:val="Hyperlink"/>
            <w:rFonts w:hint="eastAsia"/>
            <w:noProof/>
            <w:rtl/>
          </w:rPr>
          <w:t>יצחק</w:t>
        </w:r>
        <w:r w:rsidRPr="00FA0EEF">
          <w:rPr>
            <w:rStyle w:val="Hyperlink"/>
            <w:noProof/>
            <w:rtl/>
          </w:rPr>
          <w:t xml:space="preserve"> </w:t>
        </w:r>
        <w:r w:rsidRPr="00FA0EEF">
          <w:rPr>
            <w:rStyle w:val="Hyperlink"/>
            <w:rFonts w:hint="eastAsia"/>
            <w:noProof/>
            <w:rtl/>
          </w:rPr>
          <w:t>כהן</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_Toc338605344 \h </w:instrText>
        </w:r>
        <w:r>
          <w:rPr>
            <w:rStyle w:val="Hyperlink"/>
            <w:noProof/>
            <w:rtl/>
          </w:rPr>
        </w:r>
        <w:r>
          <w:rPr>
            <w:rStyle w:val="Hyperlink"/>
            <w:noProof/>
            <w:rtl/>
          </w:rPr>
          <w:fldChar w:fldCharType="separate"/>
        </w:r>
        <w:r w:rsidR="007927D2">
          <w:rPr>
            <w:noProof/>
            <w:webHidden/>
            <w:rtl/>
          </w:rPr>
          <w:t>40</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45" w:history="1">
        <w:r w:rsidRPr="00FA0EEF">
          <w:rPr>
            <w:rStyle w:val="Hyperlink"/>
            <w:rFonts w:hint="eastAsia"/>
            <w:noProof/>
            <w:rtl/>
          </w:rPr>
          <w:t>כרמל</w:t>
        </w:r>
        <w:r w:rsidRPr="00FA0EEF">
          <w:rPr>
            <w:rStyle w:val="Hyperlink"/>
            <w:noProof/>
            <w:rtl/>
          </w:rPr>
          <w:t xml:space="preserve"> </w:t>
        </w:r>
        <w:r w:rsidRPr="00FA0EEF">
          <w:rPr>
            <w:rStyle w:val="Hyperlink"/>
            <w:rFonts w:hint="eastAsia"/>
            <w:noProof/>
            <w:rtl/>
          </w:rPr>
          <w:t>שאמה</w:t>
        </w:r>
        <w:r w:rsidRPr="00FA0EEF">
          <w:rPr>
            <w:rStyle w:val="Hyperlink"/>
            <w:noProof/>
            <w:rtl/>
          </w:rPr>
          <w:t xml:space="preserve"> (</w:t>
        </w:r>
        <w:r w:rsidRPr="00FA0EEF">
          <w:rPr>
            <w:rStyle w:val="Hyperlink"/>
            <w:rFonts w:hint="eastAsia"/>
            <w:noProof/>
            <w:rtl/>
          </w:rPr>
          <w:t>הליכוד</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_Toc338605345 \h </w:instrText>
        </w:r>
        <w:r>
          <w:rPr>
            <w:rStyle w:val="Hyperlink"/>
            <w:noProof/>
            <w:rtl/>
          </w:rPr>
        </w:r>
        <w:r>
          <w:rPr>
            <w:rStyle w:val="Hyperlink"/>
            <w:noProof/>
            <w:rtl/>
          </w:rPr>
          <w:fldChar w:fldCharType="separate"/>
        </w:r>
        <w:r w:rsidR="007927D2">
          <w:rPr>
            <w:noProof/>
            <w:webHidden/>
            <w:rtl/>
          </w:rPr>
          <w:t>40</w:t>
        </w:r>
        <w:r>
          <w:rPr>
            <w:rStyle w:val="Hyperlink"/>
            <w:noProof/>
            <w:rtl/>
          </w:rPr>
          <w:fldChar w:fldCharType="end"/>
        </w:r>
      </w:hyperlink>
    </w:p>
    <w:p w:rsidR="0025402F" w:rsidRPr="0070787B" w:rsidRDefault="0025402F" w:rsidP="0025402F">
      <w:pPr>
        <w:pStyle w:val="TOC1"/>
        <w:tabs>
          <w:tab w:val="right" w:leader="dot" w:pos="8296"/>
        </w:tabs>
        <w:ind w:firstLine="0"/>
        <w:rPr>
          <w:rFonts w:ascii="Calibri" w:hAnsi="Calibri"/>
          <w:noProof/>
        </w:rPr>
      </w:pPr>
      <w:hyperlink w:anchor="_Toc338605346" w:history="1">
        <w:r w:rsidRPr="00FA0EEF">
          <w:rPr>
            <w:rStyle w:val="Hyperlink"/>
            <w:rFonts w:hint="eastAsia"/>
            <w:noProof/>
            <w:rtl/>
          </w:rPr>
          <w:t>הצעת</w:t>
        </w:r>
        <w:r w:rsidRPr="00FA0EEF">
          <w:rPr>
            <w:rStyle w:val="Hyperlink"/>
            <w:noProof/>
            <w:rtl/>
          </w:rPr>
          <w:t xml:space="preserve"> </w:t>
        </w:r>
        <w:r w:rsidRPr="00FA0EEF">
          <w:rPr>
            <w:rStyle w:val="Hyperlink"/>
            <w:rFonts w:hint="eastAsia"/>
            <w:noProof/>
            <w:rtl/>
          </w:rPr>
          <w:t>חוק</w:t>
        </w:r>
        <w:r w:rsidRPr="00FA0EEF">
          <w:rPr>
            <w:rStyle w:val="Hyperlink"/>
            <w:noProof/>
            <w:rtl/>
          </w:rPr>
          <w:t xml:space="preserve"> </w:t>
        </w:r>
        <w:r w:rsidRPr="00FA0EEF">
          <w:rPr>
            <w:rStyle w:val="Hyperlink"/>
            <w:rFonts w:hint="eastAsia"/>
            <w:noProof/>
            <w:rtl/>
          </w:rPr>
          <w:t>שחרור</w:t>
        </w:r>
        <w:r w:rsidRPr="00FA0EEF">
          <w:rPr>
            <w:rStyle w:val="Hyperlink"/>
            <w:noProof/>
            <w:rtl/>
          </w:rPr>
          <w:t xml:space="preserve"> </w:t>
        </w:r>
        <w:r w:rsidRPr="00FA0EEF">
          <w:rPr>
            <w:rStyle w:val="Hyperlink"/>
            <w:rFonts w:hint="eastAsia"/>
            <w:noProof/>
            <w:rtl/>
          </w:rPr>
          <w:t>על</w:t>
        </w:r>
        <w:r w:rsidRPr="00FA0EEF">
          <w:rPr>
            <w:rStyle w:val="Hyperlink"/>
            <w:noProof/>
            <w:rtl/>
          </w:rPr>
          <w:t>-</w:t>
        </w:r>
        <w:r w:rsidRPr="00FA0EEF">
          <w:rPr>
            <w:rStyle w:val="Hyperlink"/>
            <w:rFonts w:hint="eastAsia"/>
            <w:noProof/>
            <w:rtl/>
          </w:rPr>
          <w:t>תנאי</w:t>
        </w:r>
        <w:r w:rsidRPr="00FA0EEF">
          <w:rPr>
            <w:rStyle w:val="Hyperlink"/>
            <w:noProof/>
            <w:rtl/>
          </w:rPr>
          <w:t xml:space="preserve"> </w:t>
        </w:r>
        <w:r w:rsidRPr="00FA0EEF">
          <w:rPr>
            <w:rStyle w:val="Hyperlink"/>
            <w:rFonts w:hint="eastAsia"/>
            <w:noProof/>
            <w:rtl/>
          </w:rPr>
          <w:t>ממאסר</w:t>
        </w:r>
        <w:r w:rsidRPr="00FA0EEF">
          <w:rPr>
            <w:rStyle w:val="Hyperlink"/>
            <w:noProof/>
            <w:rtl/>
          </w:rPr>
          <w:t xml:space="preserve"> (</w:t>
        </w:r>
        <w:r w:rsidRPr="00FA0EEF">
          <w:rPr>
            <w:rStyle w:val="Hyperlink"/>
            <w:rFonts w:hint="eastAsia"/>
            <w:noProof/>
            <w:rtl/>
          </w:rPr>
          <w:t>תיקון</w:t>
        </w:r>
        <w:r w:rsidRPr="00FA0EEF">
          <w:rPr>
            <w:rStyle w:val="Hyperlink"/>
            <w:noProof/>
            <w:rtl/>
          </w:rPr>
          <w:t xml:space="preserve"> – </w:t>
        </w:r>
        <w:r w:rsidRPr="00FA0EEF">
          <w:rPr>
            <w:rStyle w:val="Hyperlink"/>
            <w:rFonts w:hint="eastAsia"/>
            <w:noProof/>
            <w:rtl/>
          </w:rPr>
          <w:t>שחרור</w:t>
        </w:r>
        <w:r w:rsidRPr="00FA0EEF">
          <w:rPr>
            <w:rStyle w:val="Hyperlink"/>
            <w:noProof/>
            <w:rtl/>
          </w:rPr>
          <w:t xml:space="preserve"> </w:t>
        </w:r>
        <w:r w:rsidRPr="00FA0EEF">
          <w:rPr>
            <w:rStyle w:val="Hyperlink"/>
            <w:rFonts w:hint="eastAsia"/>
            <w:noProof/>
            <w:rtl/>
          </w:rPr>
          <w:t>אסירים</w:t>
        </w:r>
        <w:r w:rsidRPr="00FA0EEF">
          <w:rPr>
            <w:rStyle w:val="Hyperlink"/>
            <w:noProof/>
            <w:rtl/>
          </w:rPr>
          <w:t xml:space="preserve"> </w:t>
        </w:r>
        <w:r w:rsidRPr="00FA0EEF">
          <w:rPr>
            <w:rStyle w:val="Hyperlink"/>
            <w:rFonts w:hint="eastAsia"/>
            <w:noProof/>
            <w:rtl/>
          </w:rPr>
          <w:t>שפעלו</w:t>
        </w:r>
        <w:r w:rsidRPr="00FA0EEF">
          <w:rPr>
            <w:rStyle w:val="Hyperlink"/>
            <w:noProof/>
            <w:rtl/>
          </w:rPr>
          <w:t xml:space="preserve"> </w:t>
        </w:r>
        <w:r w:rsidRPr="00FA0EEF">
          <w:rPr>
            <w:rStyle w:val="Hyperlink"/>
            <w:rFonts w:hint="eastAsia"/>
            <w:noProof/>
            <w:rtl/>
          </w:rPr>
          <w:t>על</w:t>
        </w:r>
        <w:r w:rsidRPr="00FA0EEF">
          <w:rPr>
            <w:rStyle w:val="Hyperlink"/>
            <w:noProof/>
            <w:rtl/>
          </w:rPr>
          <w:t xml:space="preserve"> </w:t>
        </w:r>
        <w:r w:rsidRPr="00FA0EEF">
          <w:rPr>
            <w:rStyle w:val="Hyperlink"/>
            <w:rFonts w:hint="eastAsia"/>
            <w:noProof/>
            <w:rtl/>
          </w:rPr>
          <w:t>רקע</w:t>
        </w:r>
        <w:r w:rsidRPr="00FA0EEF">
          <w:rPr>
            <w:rStyle w:val="Hyperlink"/>
            <w:noProof/>
            <w:rtl/>
          </w:rPr>
          <w:t xml:space="preserve"> </w:t>
        </w:r>
        <w:r w:rsidRPr="00FA0EEF">
          <w:rPr>
            <w:rStyle w:val="Hyperlink"/>
            <w:rFonts w:hint="eastAsia"/>
            <w:noProof/>
            <w:rtl/>
          </w:rPr>
          <w:t>לאומני</w:t>
        </w:r>
        <w:r w:rsidRPr="00FA0EEF">
          <w:rPr>
            <w:rStyle w:val="Hyperlink"/>
            <w:noProof/>
            <w:rtl/>
          </w:rPr>
          <w:t xml:space="preserve">), </w:t>
        </w:r>
        <w:r w:rsidRPr="00FA0EEF">
          <w:rPr>
            <w:rStyle w:val="Hyperlink"/>
            <w:rFonts w:hint="eastAsia"/>
            <w:noProof/>
            <w:rtl/>
          </w:rPr>
          <w:t>התש</w:t>
        </w:r>
        <w:r w:rsidRPr="00FA0EEF">
          <w:rPr>
            <w:rStyle w:val="Hyperlink"/>
            <w:noProof/>
            <w:rtl/>
          </w:rPr>
          <w:t>"</w:t>
        </w:r>
        <w:r w:rsidRPr="00FA0EEF">
          <w:rPr>
            <w:rStyle w:val="Hyperlink"/>
            <w:rFonts w:hint="eastAsia"/>
            <w:noProof/>
            <w:rtl/>
          </w:rPr>
          <w:t>ע</w:t>
        </w:r>
        <w:r w:rsidRPr="00FA0EEF">
          <w:rPr>
            <w:rStyle w:val="Hyperlink"/>
            <w:noProof/>
            <w:rtl/>
          </w:rPr>
          <w:t>–2010</w:t>
        </w:r>
        <w:r>
          <w:rPr>
            <w:noProof/>
            <w:webHidden/>
          </w:rPr>
          <w:tab/>
        </w:r>
        <w:r>
          <w:rPr>
            <w:rStyle w:val="Hyperlink"/>
            <w:noProof/>
            <w:rtl/>
          </w:rPr>
          <w:fldChar w:fldCharType="begin"/>
        </w:r>
        <w:r>
          <w:rPr>
            <w:noProof/>
            <w:webHidden/>
          </w:rPr>
          <w:instrText xml:space="preserve"> PAGEREF _Toc338605346 \h </w:instrText>
        </w:r>
        <w:r>
          <w:rPr>
            <w:rStyle w:val="Hyperlink"/>
            <w:noProof/>
            <w:rtl/>
          </w:rPr>
        </w:r>
        <w:r>
          <w:rPr>
            <w:rStyle w:val="Hyperlink"/>
            <w:noProof/>
            <w:rtl/>
          </w:rPr>
          <w:fldChar w:fldCharType="separate"/>
        </w:r>
        <w:r w:rsidR="007927D2">
          <w:rPr>
            <w:noProof/>
            <w:webHidden/>
            <w:rtl/>
          </w:rPr>
          <w:t>43</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47" w:history="1">
        <w:r w:rsidRPr="00FA0EEF">
          <w:rPr>
            <w:rStyle w:val="Hyperlink"/>
            <w:rFonts w:hint="eastAsia"/>
            <w:noProof/>
            <w:rtl/>
          </w:rPr>
          <w:t>דני</w:t>
        </w:r>
        <w:r w:rsidRPr="00FA0EEF">
          <w:rPr>
            <w:rStyle w:val="Hyperlink"/>
            <w:noProof/>
            <w:rtl/>
          </w:rPr>
          <w:t xml:space="preserve"> </w:t>
        </w:r>
        <w:r w:rsidRPr="00FA0EEF">
          <w:rPr>
            <w:rStyle w:val="Hyperlink"/>
            <w:rFonts w:hint="eastAsia"/>
            <w:noProof/>
            <w:rtl/>
          </w:rPr>
          <w:t>דנון</w:t>
        </w:r>
        <w:r w:rsidRPr="00FA0EEF">
          <w:rPr>
            <w:rStyle w:val="Hyperlink"/>
            <w:noProof/>
            <w:rtl/>
          </w:rPr>
          <w:t xml:space="preserve"> (</w:t>
        </w:r>
        <w:r w:rsidRPr="00FA0EEF">
          <w:rPr>
            <w:rStyle w:val="Hyperlink"/>
            <w:rFonts w:hint="eastAsia"/>
            <w:noProof/>
            <w:rtl/>
          </w:rPr>
          <w:t>הליכוד</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_Toc338605347 \h </w:instrText>
        </w:r>
        <w:r>
          <w:rPr>
            <w:rStyle w:val="Hyperlink"/>
            <w:noProof/>
            <w:rtl/>
          </w:rPr>
        </w:r>
        <w:r>
          <w:rPr>
            <w:rStyle w:val="Hyperlink"/>
            <w:noProof/>
            <w:rtl/>
          </w:rPr>
          <w:fldChar w:fldCharType="separate"/>
        </w:r>
        <w:r w:rsidR="007927D2">
          <w:rPr>
            <w:noProof/>
            <w:webHidden/>
            <w:rtl/>
          </w:rPr>
          <w:t>43</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48" w:history="1">
        <w:r w:rsidRPr="00FA0EEF">
          <w:rPr>
            <w:rStyle w:val="Hyperlink"/>
            <w:rFonts w:hint="eastAsia"/>
            <w:noProof/>
            <w:rtl/>
          </w:rPr>
          <w:t>אחמד</w:t>
        </w:r>
        <w:r w:rsidRPr="00FA0EEF">
          <w:rPr>
            <w:rStyle w:val="Hyperlink"/>
            <w:noProof/>
            <w:rtl/>
          </w:rPr>
          <w:t xml:space="preserve"> </w:t>
        </w:r>
        <w:r w:rsidRPr="00FA0EEF">
          <w:rPr>
            <w:rStyle w:val="Hyperlink"/>
            <w:rFonts w:hint="eastAsia"/>
            <w:noProof/>
            <w:rtl/>
          </w:rPr>
          <w:t>טיבי</w:t>
        </w:r>
        <w:r w:rsidRPr="00FA0EEF">
          <w:rPr>
            <w:rStyle w:val="Hyperlink"/>
            <w:noProof/>
            <w:rtl/>
          </w:rPr>
          <w:t xml:space="preserve"> (</w:t>
        </w:r>
        <w:r w:rsidRPr="00FA0EEF">
          <w:rPr>
            <w:rStyle w:val="Hyperlink"/>
            <w:rFonts w:hint="eastAsia"/>
            <w:noProof/>
            <w:rtl/>
          </w:rPr>
          <w:t>רע</w:t>
        </w:r>
        <w:r w:rsidRPr="00FA0EEF">
          <w:rPr>
            <w:rStyle w:val="Hyperlink"/>
            <w:noProof/>
            <w:rtl/>
          </w:rPr>
          <w:t>"</w:t>
        </w:r>
        <w:r w:rsidRPr="00FA0EEF">
          <w:rPr>
            <w:rStyle w:val="Hyperlink"/>
            <w:rFonts w:hint="eastAsia"/>
            <w:noProof/>
            <w:rtl/>
          </w:rPr>
          <w:t>ם</w:t>
        </w:r>
        <w:r w:rsidRPr="00FA0EEF">
          <w:rPr>
            <w:rStyle w:val="Hyperlink"/>
            <w:noProof/>
            <w:rtl/>
          </w:rPr>
          <w:t>-</w:t>
        </w:r>
        <w:r w:rsidRPr="00FA0EEF">
          <w:rPr>
            <w:rStyle w:val="Hyperlink"/>
            <w:rFonts w:hint="eastAsia"/>
            <w:noProof/>
            <w:rtl/>
          </w:rPr>
          <w:t>תע</w:t>
        </w:r>
        <w:r w:rsidRPr="00FA0EEF">
          <w:rPr>
            <w:rStyle w:val="Hyperlink"/>
            <w:noProof/>
            <w:rtl/>
          </w:rPr>
          <w:t>"</w:t>
        </w:r>
        <w:r w:rsidRPr="00FA0EEF">
          <w:rPr>
            <w:rStyle w:val="Hyperlink"/>
            <w:rFonts w:hint="eastAsia"/>
            <w:noProof/>
            <w:rtl/>
          </w:rPr>
          <w:t>ל</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_Toc338605348 \h </w:instrText>
        </w:r>
        <w:r>
          <w:rPr>
            <w:rStyle w:val="Hyperlink"/>
            <w:noProof/>
            <w:rtl/>
          </w:rPr>
        </w:r>
        <w:r>
          <w:rPr>
            <w:rStyle w:val="Hyperlink"/>
            <w:noProof/>
            <w:rtl/>
          </w:rPr>
          <w:fldChar w:fldCharType="separate"/>
        </w:r>
        <w:r w:rsidR="007927D2">
          <w:rPr>
            <w:noProof/>
            <w:webHidden/>
            <w:rtl/>
          </w:rPr>
          <w:t>46</w:t>
        </w:r>
        <w:r>
          <w:rPr>
            <w:rStyle w:val="Hyperlink"/>
            <w:noProof/>
            <w:rtl/>
          </w:rPr>
          <w:fldChar w:fldCharType="end"/>
        </w:r>
      </w:hyperlink>
    </w:p>
    <w:p w:rsidR="0025402F" w:rsidRPr="0070787B" w:rsidRDefault="0025402F" w:rsidP="0025402F">
      <w:pPr>
        <w:pStyle w:val="TOC1"/>
        <w:tabs>
          <w:tab w:val="right" w:leader="dot" w:pos="8296"/>
        </w:tabs>
        <w:ind w:firstLine="0"/>
        <w:rPr>
          <w:rFonts w:ascii="Calibri" w:hAnsi="Calibri"/>
          <w:noProof/>
        </w:rPr>
      </w:pPr>
      <w:hyperlink w:anchor="_Toc338605349" w:history="1">
        <w:r w:rsidRPr="00FA0EEF">
          <w:rPr>
            <w:rStyle w:val="Hyperlink"/>
            <w:rFonts w:hint="eastAsia"/>
            <w:noProof/>
            <w:rtl/>
          </w:rPr>
          <w:t>הצעת</w:t>
        </w:r>
        <w:r w:rsidRPr="00FA0EEF">
          <w:rPr>
            <w:rStyle w:val="Hyperlink"/>
            <w:noProof/>
            <w:rtl/>
          </w:rPr>
          <w:t xml:space="preserve"> </w:t>
        </w:r>
        <w:r w:rsidRPr="00FA0EEF">
          <w:rPr>
            <w:rStyle w:val="Hyperlink"/>
            <w:rFonts w:hint="eastAsia"/>
            <w:noProof/>
            <w:rtl/>
          </w:rPr>
          <w:t>חוק</w:t>
        </w:r>
        <w:r w:rsidRPr="00FA0EEF">
          <w:rPr>
            <w:rStyle w:val="Hyperlink"/>
            <w:noProof/>
            <w:rtl/>
          </w:rPr>
          <w:t xml:space="preserve"> </w:t>
        </w:r>
        <w:r w:rsidRPr="00FA0EEF">
          <w:rPr>
            <w:rStyle w:val="Hyperlink"/>
            <w:rFonts w:hint="eastAsia"/>
            <w:noProof/>
            <w:rtl/>
          </w:rPr>
          <w:t>הרשויות</w:t>
        </w:r>
        <w:r w:rsidRPr="00FA0EEF">
          <w:rPr>
            <w:rStyle w:val="Hyperlink"/>
            <w:noProof/>
            <w:rtl/>
          </w:rPr>
          <w:t xml:space="preserve"> </w:t>
        </w:r>
        <w:r w:rsidRPr="00FA0EEF">
          <w:rPr>
            <w:rStyle w:val="Hyperlink"/>
            <w:rFonts w:hint="eastAsia"/>
            <w:noProof/>
            <w:rtl/>
          </w:rPr>
          <w:t>המקומיות</w:t>
        </w:r>
        <w:r w:rsidRPr="00FA0EEF">
          <w:rPr>
            <w:rStyle w:val="Hyperlink"/>
            <w:noProof/>
            <w:rtl/>
          </w:rPr>
          <w:t xml:space="preserve"> (</w:t>
        </w:r>
        <w:r w:rsidRPr="00FA0EEF">
          <w:rPr>
            <w:rStyle w:val="Hyperlink"/>
            <w:rFonts w:hint="eastAsia"/>
            <w:noProof/>
            <w:rtl/>
          </w:rPr>
          <w:t>מימון</w:t>
        </w:r>
        <w:r w:rsidRPr="00FA0EEF">
          <w:rPr>
            <w:rStyle w:val="Hyperlink"/>
            <w:noProof/>
            <w:rtl/>
          </w:rPr>
          <w:t xml:space="preserve"> </w:t>
        </w:r>
        <w:r w:rsidRPr="00FA0EEF">
          <w:rPr>
            <w:rStyle w:val="Hyperlink"/>
            <w:rFonts w:hint="eastAsia"/>
            <w:noProof/>
            <w:rtl/>
          </w:rPr>
          <w:t>בחירות</w:t>
        </w:r>
        <w:r w:rsidRPr="00FA0EEF">
          <w:rPr>
            <w:rStyle w:val="Hyperlink"/>
            <w:noProof/>
            <w:rtl/>
          </w:rPr>
          <w:t>) (</w:t>
        </w:r>
        <w:r w:rsidRPr="00FA0EEF">
          <w:rPr>
            <w:rStyle w:val="Hyperlink"/>
            <w:rFonts w:hint="eastAsia"/>
            <w:noProof/>
            <w:rtl/>
          </w:rPr>
          <w:t>תיקון</w:t>
        </w:r>
        <w:r w:rsidRPr="00FA0EEF">
          <w:rPr>
            <w:rStyle w:val="Hyperlink"/>
            <w:noProof/>
            <w:rtl/>
          </w:rPr>
          <w:t xml:space="preserve"> – </w:t>
        </w:r>
        <w:r w:rsidRPr="00FA0EEF">
          <w:rPr>
            <w:rStyle w:val="Hyperlink"/>
            <w:rFonts w:hint="eastAsia"/>
            <w:noProof/>
            <w:rtl/>
          </w:rPr>
          <w:t>רשימות</w:t>
        </w:r>
        <w:r w:rsidRPr="00FA0EEF">
          <w:rPr>
            <w:rStyle w:val="Hyperlink"/>
            <w:noProof/>
            <w:rtl/>
          </w:rPr>
          <w:t xml:space="preserve"> </w:t>
        </w:r>
        <w:r w:rsidRPr="00FA0EEF">
          <w:rPr>
            <w:rStyle w:val="Hyperlink"/>
            <w:rFonts w:hint="eastAsia"/>
            <w:noProof/>
            <w:rtl/>
          </w:rPr>
          <w:t>מועמדים</w:t>
        </w:r>
        <w:r w:rsidRPr="00FA0EEF">
          <w:rPr>
            <w:rStyle w:val="Hyperlink"/>
            <w:noProof/>
            <w:rtl/>
          </w:rPr>
          <w:t xml:space="preserve"> </w:t>
        </w:r>
        <w:r w:rsidRPr="00FA0EEF">
          <w:rPr>
            <w:rStyle w:val="Hyperlink"/>
            <w:rFonts w:hint="eastAsia"/>
            <w:noProof/>
            <w:rtl/>
          </w:rPr>
          <w:t>משותפות</w:t>
        </w:r>
        <w:r w:rsidRPr="00FA0EEF">
          <w:rPr>
            <w:rStyle w:val="Hyperlink"/>
            <w:noProof/>
            <w:rtl/>
          </w:rPr>
          <w:t xml:space="preserve">), </w:t>
        </w:r>
        <w:r w:rsidRPr="00FA0EEF">
          <w:rPr>
            <w:rStyle w:val="Hyperlink"/>
            <w:rFonts w:hint="eastAsia"/>
            <w:noProof/>
            <w:rtl/>
          </w:rPr>
          <w:t>התשע</w:t>
        </w:r>
        <w:r w:rsidRPr="00FA0EEF">
          <w:rPr>
            <w:rStyle w:val="Hyperlink"/>
            <w:noProof/>
            <w:rtl/>
          </w:rPr>
          <w:t>"</w:t>
        </w:r>
        <w:r w:rsidRPr="00FA0EEF">
          <w:rPr>
            <w:rStyle w:val="Hyperlink"/>
            <w:rFonts w:hint="eastAsia"/>
            <w:noProof/>
            <w:rtl/>
          </w:rPr>
          <w:t>א</w:t>
        </w:r>
        <w:r w:rsidRPr="00FA0EEF">
          <w:rPr>
            <w:rStyle w:val="Hyperlink"/>
            <w:noProof/>
            <w:rtl/>
          </w:rPr>
          <w:t>–2011</w:t>
        </w:r>
        <w:r>
          <w:rPr>
            <w:noProof/>
            <w:webHidden/>
          </w:rPr>
          <w:tab/>
        </w:r>
        <w:r>
          <w:rPr>
            <w:rStyle w:val="Hyperlink"/>
            <w:noProof/>
            <w:rtl/>
          </w:rPr>
          <w:fldChar w:fldCharType="begin"/>
        </w:r>
        <w:r>
          <w:rPr>
            <w:noProof/>
            <w:webHidden/>
          </w:rPr>
          <w:instrText xml:space="preserve"> PAGEREF _Toc338605349 \h </w:instrText>
        </w:r>
        <w:r>
          <w:rPr>
            <w:rStyle w:val="Hyperlink"/>
            <w:noProof/>
            <w:rtl/>
          </w:rPr>
        </w:r>
        <w:r>
          <w:rPr>
            <w:rStyle w:val="Hyperlink"/>
            <w:noProof/>
            <w:rtl/>
          </w:rPr>
          <w:fldChar w:fldCharType="separate"/>
        </w:r>
        <w:r w:rsidR="007927D2">
          <w:rPr>
            <w:noProof/>
            <w:webHidden/>
            <w:rtl/>
          </w:rPr>
          <w:t>49</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50" w:history="1">
        <w:r w:rsidRPr="00FA0EEF">
          <w:rPr>
            <w:rStyle w:val="Hyperlink"/>
            <w:rFonts w:hint="eastAsia"/>
            <w:noProof/>
            <w:rtl/>
          </w:rPr>
          <w:t>משה</w:t>
        </w:r>
        <w:r w:rsidRPr="00FA0EEF">
          <w:rPr>
            <w:rStyle w:val="Hyperlink"/>
            <w:noProof/>
            <w:rtl/>
          </w:rPr>
          <w:t xml:space="preserve"> </w:t>
        </w:r>
        <w:r w:rsidRPr="00FA0EEF">
          <w:rPr>
            <w:rStyle w:val="Hyperlink"/>
            <w:rFonts w:hint="eastAsia"/>
            <w:noProof/>
            <w:rtl/>
          </w:rPr>
          <w:t>גפני</w:t>
        </w:r>
        <w:r w:rsidRPr="00FA0EEF">
          <w:rPr>
            <w:rStyle w:val="Hyperlink"/>
            <w:noProof/>
            <w:rtl/>
          </w:rPr>
          <w:t xml:space="preserve"> (</w:t>
        </w:r>
        <w:r w:rsidRPr="00FA0EEF">
          <w:rPr>
            <w:rStyle w:val="Hyperlink"/>
            <w:rFonts w:hint="eastAsia"/>
            <w:noProof/>
            <w:rtl/>
          </w:rPr>
          <w:t>יהדות</w:t>
        </w:r>
        <w:r w:rsidRPr="00FA0EEF">
          <w:rPr>
            <w:rStyle w:val="Hyperlink"/>
            <w:noProof/>
            <w:rtl/>
          </w:rPr>
          <w:t xml:space="preserve"> </w:t>
        </w:r>
        <w:r w:rsidRPr="00FA0EEF">
          <w:rPr>
            <w:rStyle w:val="Hyperlink"/>
            <w:rFonts w:hint="eastAsia"/>
            <w:noProof/>
            <w:rtl/>
          </w:rPr>
          <w:t>התורה</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_Toc338605350 \h </w:instrText>
        </w:r>
        <w:r>
          <w:rPr>
            <w:rStyle w:val="Hyperlink"/>
            <w:noProof/>
            <w:rtl/>
          </w:rPr>
        </w:r>
        <w:r>
          <w:rPr>
            <w:rStyle w:val="Hyperlink"/>
            <w:noProof/>
            <w:rtl/>
          </w:rPr>
          <w:fldChar w:fldCharType="separate"/>
        </w:r>
        <w:r w:rsidR="007927D2">
          <w:rPr>
            <w:noProof/>
            <w:webHidden/>
            <w:rtl/>
          </w:rPr>
          <w:t>49</w:t>
        </w:r>
        <w:r>
          <w:rPr>
            <w:rStyle w:val="Hyperlink"/>
            <w:noProof/>
            <w:rtl/>
          </w:rPr>
          <w:fldChar w:fldCharType="end"/>
        </w:r>
      </w:hyperlink>
    </w:p>
    <w:p w:rsidR="0025402F" w:rsidRPr="0070787B" w:rsidRDefault="0025402F" w:rsidP="0025402F">
      <w:pPr>
        <w:pStyle w:val="TOC1"/>
        <w:tabs>
          <w:tab w:val="right" w:leader="dot" w:pos="8296"/>
        </w:tabs>
        <w:ind w:firstLine="0"/>
        <w:rPr>
          <w:rFonts w:ascii="Calibri" w:hAnsi="Calibri"/>
          <w:noProof/>
        </w:rPr>
      </w:pPr>
      <w:hyperlink w:anchor="_Toc338605351" w:history="1">
        <w:r w:rsidRPr="00FA0EEF">
          <w:rPr>
            <w:rStyle w:val="Hyperlink"/>
            <w:rFonts w:hint="eastAsia"/>
            <w:noProof/>
            <w:rtl/>
          </w:rPr>
          <w:t>הצעת</w:t>
        </w:r>
        <w:r w:rsidRPr="00FA0EEF">
          <w:rPr>
            <w:rStyle w:val="Hyperlink"/>
            <w:noProof/>
            <w:rtl/>
          </w:rPr>
          <w:t xml:space="preserve"> </w:t>
        </w:r>
        <w:r w:rsidRPr="00FA0EEF">
          <w:rPr>
            <w:rStyle w:val="Hyperlink"/>
            <w:rFonts w:hint="eastAsia"/>
            <w:noProof/>
            <w:rtl/>
          </w:rPr>
          <w:t>חוק</w:t>
        </w:r>
        <w:r w:rsidRPr="00FA0EEF">
          <w:rPr>
            <w:rStyle w:val="Hyperlink"/>
            <w:noProof/>
            <w:rtl/>
          </w:rPr>
          <w:t xml:space="preserve"> </w:t>
        </w:r>
        <w:r w:rsidRPr="00FA0EEF">
          <w:rPr>
            <w:rStyle w:val="Hyperlink"/>
            <w:rFonts w:hint="eastAsia"/>
            <w:noProof/>
            <w:rtl/>
          </w:rPr>
          <w:t>שירות</w:t>
        </w:r>
        <w:r w:rsidRPr="00FA0EEF">
          <w:rPr>
            <w:rStyle w:val="Hyperlink"/>
            <w:noProof/>
            <w:rtl/>
          </w:rPr>
          <w:t xml:space="preserve"> </w:t>
        </w:r>
        <w:r w:rsidRPr="00FA0EEF">
          <w:rPr>
            <w:rStyle w:val="Hyperlink"/>
            <w:rFonts w:hint="eastAsia"/>
            <w:noProof/>
            <w:rtl/>
          </w:rPr>
          <w:t>הקבע</w:t>
        </w:r>
        <w:r w:rsidRPr="00FA0EEF">
          <w:rPr>
            <w:rStyle w:val="Hyperlink"/>
            <w:noProof/>
            <w:rtl/>
          </w:rPr>
          <w:t xml:space="preserve"> </w:t>
        </w:r>
        <w:r w:rsidRPr="00FA0EEF">
          <w:rPr>
            <w:rStyle w:val="Hyperlink"/>
            <w:rFonts w:hint="eastAsia"/>
            <w:noProof/>
            <w:rtl/>
          </w:rPr>
          <w:t>בצבא</w:t>
        </w:r>
        <w:r w:rsidRPr="00FA0EEF">
          <w:rPr>
            <w:rStyle w:val="Hyperlink"/>
            <w:noProof/>
            <w:rtl/>
          </w:rPr>
          <w:t>-</w:t>
        </w:r>
        <w:r w:rsidRPr="00FA0EEF">
          <w:rPr>
            <w:rStyle w:val="Hyperlink"/>
            <w:rFonts w:hint="eastAsia"/>
            <w:noProof/>
            <w:rtl/>
          </w:rPr>
          <w:t>הגנה</w:t>
        </w:r>
        <w:r w:rsidRPr="00FA0EEF">
          <w:rPr>
            <w:rStyle w:val="Hyperlink"/>
            <w:noProof/>
            <w:rtl/>
          </w:rPr>
          <w:t xml:space="preserve"> </w:t>
        </w:r>
        <w:r w:rsidRPr="00FA0EEF">
          <w:rPr>
            <w:rStyle w:val="Hyperlink"/>
            <w:rFonts w:hint="eastAsia"/>
            <w:noProof/>
            <w:rtl/>
          </w:rPr>
          <w:t>לישראל</w:t>
        </w:r>
        <w:r w:rsidRPr="00FA0EEF">
          <w:rPr>
            <w:rStyle w:val="Hyperlink"/>
            <w:noProof/>
            <w:rtl/>
          </w:rPr>
          <w:t xml:space="preserve"> (</w:t>
        </w:r>
        <w:r w:rsidRPr="00FA0EEF">
          <w:rPr>
            <w:rStyle w:val="Hyperlink"/>
            <w:rFonts w:hint="eastAsia"/>
            <w:noProof/>
            <w:rtl/>
          </w:rPr>
          <w:t>גמלאות</w:t>
        </w:r>
        <w:r w:rsidRPr="00FA0EEF">
          <w:rPr>
            <w:rStyle w:val="Hyperlink"/>
            <w:noProof/>
            <w:rtl/>
          </w:rPr>
          <w:t>) (</w:t>
        </w:r>
        <w:r w:rsidRPr="00FA0EEF">
          <w:rPr>
            <w:rStyle w:val="Hyperlink"/>
            <w:rFonts w:hint="eastAsia"/>
            <w:noProof/>
            <w:rtl/>
          </w:rPr>
          <w:t>תיקון</w:t>
        </w:r>
        <w:r w:rsidRPr="00FA0EEF">
          <w:rPr>
            <w:rStyle w:val="Hyperlink"/>
            <w:noProof/>
            <w:rtl/>
          </w:rPr>
          <w:t xml:space="preserve"> – </w:t>
        </w:r>
        <w:r w:rsidRPr="00FA0EEF">
          <w:rPr>
            <w:rStyle w:val="Hyperlink"/>
            <w:rFonts w:hint="eastAsia"/>
            <w:noProof/>
            <w:rtl/>
          </w:rPr>
          <w:t>אי</w:t>
        </w:r>
        <w:r w:rsidRPr="00FA0EEF">
          <w:rPr>
            <w:rStyle w:val="Hyperlink"/>
            <w:noProof/>
            <w:rtl/>
          </w:rPr>
          <w:t>-</w:t>
        </w:r>
        <w:r w:rsidRPr="00FA0EEF">
          <w:rPr>
            <w:rStyle w:val="Hyperlink"/>
            <w:rFonts w:hint="eastAsia"/>
            <w:noProof/>
            <w:rtl/>
          </w:rPr>
          <w:t>תחולה</w:t>
        </w:r>
        <w:r w:rsidRPr="00FA0EEF">
          <w:rPr>
            <w:rStyle w:val="Hyperlink"/>
            <w:noProof/>
            <w:rtl/>
          </w:rPr>
          <w:t xml:space="preserve"> </w:t>
        </w:r>
        <w:r w:rsidRPr="00FA0EEF">
          <w:rPr>
            <w:rStyle w:val="Hyperlink"/>
            <w:rFonts w:hint="eastAsia"/>
            <w:noProof/>
            <w:rtl/>
          </w:rPr>
          <w:t>על</w:t>
        </w:r>
        <w:r w:rsidRPr="00FA0EEF">
          <w:rPr>
            <w:rStyle w:val="Hyperlink"/>
            <w:noProof/>
            <w:rtl/>
          </w:rPr>
          <w:t xml:space="preserve"> </w:t>
        </w:r>
        <w:r w:rsidRPr="00FA0EEF">
          <w:rPr>
            <w:rStyle w:val="Hyperlink"/>
            <w:rFonts w:hint="eastAsia"/>
            <w:noProof/>
            <w:rtl/>
          </w:rPr>
          <w:t>זכאי</w:t>
        </w:r>
        <w:r w:rsidRPr="00FA0EEF">
          <w:rPr>
            <w:rStyle w:val="Hyperlink"/>
            <w:noProof/>
            <w:rtl/>
          </w:rPr>
          <w:t xml:space="preserve"> </w:t>
        </w:r>
        <w:r w:rsidRPr="00FA0EEF">
          <w:rPr>
            <w:rStyle w:val="Hyperlink"/>
            <w:rFonts w:hint="eastAsia"/>
            <w:noProof/>
            <w:rtl/>
          </w:rPr>
          <w:t>לקצבת</w:t>
        </w:r>
        <w:r w:rsidRPr="00FA0EEF">
          <w:rPr>
            <w:rStyle w:val="Hyperlink"/>
            <w:noProof/>
            <w:rtl/>
          </w:rPr>
          <w:t xml:space="preserve"> </w:t>
        </w:r>
        <w:r w:rsidRPr="00FA0EEF">
          <w:rPr>
            <w:rStyle w:val="Hyperlink"/>
            <w:rFonts w:hint="eastAsia"/>
            <w:noProof/>
            <w:rtl/>
          </w:rPr>
          <w:t>פרישה</w:t>
        </w:r>
        <w:r w:rsidRPr="00FA0EEF">
          <w:rPr>
            <w:rStyle w:val="Hyperlink"/>
            <w:noProof/>
            <w:rtl/>
          </w:rPr>
          <w:t xml:space="preserve"> </w:t>
        </w:r>
        <w:r w:rsidRPr="00FA0EEF">
          <w:rPr>
            <w:rStyle w:val="Hyperlink"/>
            <w:rFonts w:hint="eastAsia"/>
            <w:noProof/>
            <w:rtl/>
          </w:rPr>
          <w:t>שמשתכר</w:t>
        </w:r>
        <w:r w:rsidRPr="00FA0EEF">
          <w:rPr>
            <w:rStyle w:val="Hyperlink"/>
            <w:noProof/>
            <w:rtl/>
          </w:rPr>
          <w:t xml:space="preserve"> </w:t>
        </w:r>
        <w:r w:rsidRPr="00FA0EEF">
          <w:rPr>
            <w:rStyle w:val="Hyperlink"/>
            <w:rFonts w:hint="eastAsia"/>
            <w:noProof/>
            <w:rtl/>
          </w:rPr>
          <w:t>מקופת</w:t>
        </w:r>
        <w:r w:rsidRPr="00FA0EEF">
          <w:rPr>
            <w:rStyle w:val="Hyperlink"/>
            <w:noProof/>
            <w:rtl/>
          </w:rPr>
          <w:t xml:space="preserve"> </w:t>
        </w:r>
        <w:r w:rsidRPr="00FA0EEF">
          <w:rPr>
            <w:rStyle w:val="Hyperlink"/>
            <w:rFonts w:hint="eastAsia"/>
            <w:noProof/>
            <w:rtl/>
          </w:rPr>
          <w:t>הציבור</w:t>
        </w:r>
        <w:r w:rsidRPr="00FA0EEF">
          <w:rPr>
            <w:rStyle w:val="Hyperlink"/>
            <w:noProof/>
            <w:rtl/>
          </w:rPr>
          <w:t xml:space="preserve"> </w:t>
        </w:r>
        <w:r w:rsidRPr="00FA0EEF">
          <w:rPr>
            <w:rStyle w:val="Hyperlink"/>
            <w:rFonts w:hint="eastAsia"/>
            <w:noProof/>
            <w:rtl/>
          </w:rPr>
          <w:t>כעובד</w:t>
        </w:r>
        <w:r w:rsidRPr="00FA0EEF">
          <w:rPr>
            <w:rStyle w:val="Hyperlink"/>
            <w:noProof/>
            <w:rtl/>
          </w:rPr>
          <w:t xml:space="preserve"> </w:t>
        </w:r>
        <w:r w:rsidRPr="00FA0EEF">
          <w:rPr>
            <w:rStyle w:val="Hyperlink"/>
            <w:rFonts w:hint="eastAsia"/>
            <w:noProof/>
            <w:rtl/>
          </w:rPr>
          <w:t>הוראה</w:t>
        </w:r>
        <w:r w:rsidRPr="00FA0EEF">
          <w:rPr>
            <w:rStyle w:val="Hyperlink"/>
            <w:noProof/>
            <w:rtl/>
          </w:rPr>
          <w:t xml:space="preserve">), </w:t>
        </w:r>
        <w:r w:rsidRPr="00FA0EEF">
          <w:rPr>
            <w:rStyle w:val="Hyperlink"/>
            <w:rFonts w:hint="eastAsia"/>
            <w:noProof/>
            <w:rtl/>
          </w:rPr>
          <w:t>התשע</w:t>
        </w:r>
        <w:r w:rsidRPr="00FA0EEF">
          <w:rPr>
            <w:rStyle w:val="Hyperlink"/>
            <w:noProof/>
            <w:rtl/>
          </w:rPr>
          <w:t>"</w:t>
        </w:r>
        <w:r w:rsidRPr="00FA0EEF">
          <w:rPr>
            <w:rStyle w:val="Hyperlink"/>
            <w:rFonts w:hint="eastAsia"/>
            <w:noProof/>
            <w:rtl/>
          </w:rPr>
          <w:t>א</w:t>
        </w:r>
        <w:r w:rsidRPr="00FA0EEF">
          <w:rPr>
            <w:rStyle w:val="Hyperlink"/>
            <w:noProof/>
            <w:rtl/>
          </w:rPr>
          <w:t>–2011</w:t>
        </w:r>
        <w:r>
          <w:rPr>
            <w:noProof/>
            <w:webHidden/>
          </w:rPr>
          <w:tab/>
        </w:r>
        <w:r>
          <w:rPr>
            <w:rStyle w:val="Hyperlink"/>
            <w:noProof/>
            <w:rtl/>
          </w:rPr>
          <w:fldChar w:fldCharType="begin"/>
        </w:r>
        <w:r>
          <w:rPr>
            <w:noProof/>
            <w:webHidden/>
          </w:rPr>
          <w:instrText xml:space="preserve"> PAGEREF _Toc338605351 \h </w:instrText>
        </w:r>
        <w:r>
          <w:rPr>
            <w:rStyle w:val="Hyperlink"/>
            <w:noProof/>
            <w:rtl/>
          </w:rPr>
        </w:r>
        <w:r>
          <w:rPr>
            <w:rStyle w:val="Hyperlink"/>
            <w:noProof/>
            <w:rtl/>
          </w:rPr>
          <w:fldChar w:fldCharType="separate"/>
        </w:r>
        <w:r w:rsidR="007927D2">
          <w:rPr>
            <w:noProof/>
            <w:webHidden/>
            <w:rtl/>
          </w:rPr>
          <w:t>53</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52" w:history="1">
        <w:r w:rsidRPr="00FA0EEF">
          <w:rPr>
            <w:rStyle w:val="Hyperlink"/>
            <w:rFonts w:hint="eastAsia"/>
            <w:noProof/>
            <w:rtl/>
          </w:rPr>
          <w:t>חיים</w:t>
        </w:r>
        <w:r w:rsidRPr="00FA0EEF">
          <w:rPr>
            <w:rStyle w:val="Hyperlink"/>
            <w:noProof/>
            <w:rtl/>
          </w:rPr>
          <w:t xml:space="preserve"> </w:t>
        </w:r>
        <w:r w:rsidRPr="00FA0EEF">
          <w:rPr>
            <w:rStyle w:val="Hyperlink"/>
            <w:rFonts w:hint="eastAsia"/>
            <w:noProof/>
            <w:rtl/>
          </w:rPr>
          <w:t>כץ</w:t>
        </w:r>
        <w:r w:rsidRPr="00FA0EEF">
          <w:rPr>
            <w:rStyle w:val="Hyperlink"/>
            <w:noProof/>
            <w:rtl/>
          </w:rPr>
          <w:t xml:space="preserve"> (</w:t>
        </w:r>
        <w:r w:rsidRPr="00FA0EEF">
          <w:rPr>
            <w:rStyle w:val="Hyperlink"/>
            <w:rFonts w:hint="eastAsia"/>
            <w:noProof/>
            <w:rtl/>
          </w:rPr>
          <w:t>הליכוד</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_Toc338605352 \h </w:instrText>
        </w:r>
        <w:r>
          <w:rPr>
            <w:rStyle w:val="Hyperlink"/>
            <w:noProof/>
            <w:rtl/>
          </w:rPr>
        </w:r>
        <w:r>
          <w:rPr>
            <w:rStyle w:val="Hyperlink"/>
            <w:noProof/>
            <w:rtl/>
          </w:rPr>
          <w:fldChar w:fldCharType="separate"/>
        </w:r>
        <w:r w:rsidR="007927D2">
          <w:rPr>
            <w:noProof/>
            <w:webHidden/>
            <w:rtl/>
          </w:rPr>
          <w:t>53</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53" w:history="1">
        <w:r w:rsidRPr="00FA0EEF">
          <w:rPr>
            <w:rStyle w:val="Hyperlink"/>
            <w:rFonts w:hint="eastAsia"/>
            <w:noProof/>
            <w:rtl/>
          </w:rPr>
          <w:t>שר</w:t>
        </w:r>
        <w:r w:rsidRPr="00FA0EEF">
          <w:rPr>
            <w:rStyle w:val="Hyperlink"/>
            <w:noProof/>
            <w:rtl/>
          </w:rPr>
          <w:t xml:space="preserve"> </w:t>
        </w:r>
        <w:r w:rsidRPr="00FA0EEF">
          <w:rPr>
            <w:rStyle w:val="Hyperlink"/>
            <w:rFonts w:hint="eastAsia"/>
            <w:noProof/>
            <w:rtl/>
          </w:rPr>
          <w:t>החינוך</w:t>
        </w:r>
        <w:r w:rsidRPr="00FA0EEF">
          <w:rPr>
            <w:rStyle w:val="Hyperlink"/>
            <w:noProof/>
            <w:rtl/>
          </w:rPr>
          <w:t xml:space="preserve"> </w:t>
        </w:r>
        <w:r w:rsidRPr="00FA0EEF">
          <w:rPr>
            <w:rStyle w:val="Hyperlink"/>
            <w:rFonts w:hint="eastAsia"/>
            <w:noProof/>
            <w:rtl/>
          </w:rPr>
          <w:t>גדעון</w:t>
        </w:r>
        <w:r w:rsidRPr="00FA0EEF">
          <w:rPr>
            <w:rStyle w:val="Hyperlink"/>
            <w:noProof/>
            <w:rtl/>
          </w:rPr>
          <w:t xml:space="preserve"> </w:t>
        </w:r>
        <w:r w:rsidRPr="00FA0EEF">
          <w:rPr>
            <w:rStyle w:val="Hyperlink"/>
            <w:rFonts w:hint="eastAsia"/>
            <w:noProof/>
            <w:rtl/>
          </w:rPr>
          <w:t>סער</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_Toc338605353 \h </w:instrText>
        </w:r>
        <w:r>
          <w:rPr>
            <w:rStyle w:val="Hyperlink"/>
            <w:noProof/>
            <w:rtl/>
          </w:rPr>
        </w:r>
        <w:r>
          <w:rPr>
            <w:rStyle w:val="Hyperlink"/>
            <w:noProof/>
            <w:rtl/>
          </w:rPr>
          <w:fldChar w:fldCharType="separate"/>
        </w:r>
        <w:r w:rsidR="007927D2">
          <w:rPr>
            <w:noProof/>
            <w:webHidden/>
            <w:rtl/>
          </w:rPr>
          <w:t>54</w:t>
        </w:r>
        <w:r>
          <w:rPr>
            <w:rStyle w:val="Hyperlink"/>
            <w:noProof/>
            <w:rtl/>
          </w:rPr>
          <w:fldChar w:fldCharType="end"/>
        </w:r>
      </w:hyperlink>
    </w:p>
    <w:p w:rsidR="0025402F" w:rsidRPr="0070787B" w:rsidRDefault="0025402F" w:rsidP="0025402F">
      <w:pPr>
        <w:pStyle w:val="TOC1"/>
        <w:tabs>
          <w:tab w:val="right" w:leader="dot" w:pos="8296"/>
        </w:tabs>
        <w:ind w:firstLine="0"/>
        <w:rPr>
          <w:rFonts w:ascii="Calibri" w:hAnsi="Calibri"/>
          <w:noProof/>
        </w:rPr>
      </w:pPr>
      <w:hyperlink w:anchor="_Toc338605354" w:history="1">
        <w:r w:rsidRPr="00FA0EEF">
          <w:rPr>
            <w:rStyle w:val="Hyperlink"/>
            <w:rFonts w:hint="eastAsia"/>
            <w:noProof/>
            <w:rtl/>
          </w:rPr>
          <w:t>הצעת</w:t>
        </w:r>
        <w:r w:rsidRPr="00FA0EEF">
          <w:rPr>
            <w:rStyle w:val="Hyperlink"/>
            <w:noProof/>
            <w:rtl/>
          </w:rPr>
          <w:t xml:space="preserve"> </w:t>
        </w:r>
        <w:r w:rsidRPr="00FA0EEF">
          <w:rPr>
            <w:rStyle w:val="Hyperlink"/>
            <w:rFonts w:hint="eastAsia"/>
            <w:noProof/>
            <w:rtl/>
          </w:rPr>
          <w:t>חוק</w:t>
        </w:r>
        <w:r w:rsidRPr="00FA0EEF">
          <w:rPr>
            <w:rStyle w:val="Hyperlink"/>
            <w:noProof/>
            <w:rtl/>
          </w:rPr>
          <w:t xml:space="preserve"> </w:t>
        </w:r>
        <w:r w:rsidRPr="00FA0EEF">
          <w:rPr>
            <w:rStyle w:val="Hyperlink"/>
            <w:rFonts w:hint="eastAsia"/>
            <w:noProof/>
            <w:rtl/>
          </w:rPr>
          <w:t>חלוקת</w:t>
        </w:r>
        <w:r w:rsidRPr="00FA0EEF">
          <w:rPr>
            <w:rStyle w:val="Hyperlink"/>
            <w:noProof/>
            <w:rtl/>
          </w:rPr>
          <w:t xml:space="preserve"> </w:t>
        </w:r>
        <w:r w:rsidRPr="00FA0EEF">
          <w:rPr>
            <w:rStyle w:val="Hyperlink"/>
            <w:rFonts w:hint="eastAsia"/>
            <w:noProof/>
            <w:rtl/>
          </w:rPr>
          <w:t>זכויות</w:t>
        </w:r>
        <w:r w:rsidRPr="00FA0EEF">
          <w:rPr>
            <w:rStyle w:val="Hyperlink"/>
            <w:noProof/>
            <w:rtl/>
          </w:rPr>
          <w:t xml:space="preserve"> </w:t>
        </w:r>
        <w:r w:rsidRPr="00FA0EEF">
          <w:rPr>
            <w:rStyle w:val="Hyperlink"/>
            <w:rFonts w:hint="eastAsia"/>
            <w:noProof/>
            <w:rtl/>
          </w:rPr>
          <w:t>פנסיה</w:t>
        </w:r>
        <w:r w:rsidRPr="00FA0EEF">
          <w:rPr>
            <w:rStyle w:val="Hyperlink"/>
            <w:noProof/>
            <w:rtl/>
          </w:rPr>
          <w:t xml:space="preserve"> </w:t>
        </w:r>
        <w:r w:rsidRPr="00FA0EEF">
          <w:rPr>
            <w:rStyle w:val="Hyperlink"/>
            <w:rFonts w:hint="eastAsia"/>
            <w:noProof/>
            <w:rtl/>
          </w:rPr>
          <w:t>בין</w:t>
        </w:r>
        <w:r w:rsidRPr="00FA0EEF">
          <w:rPr>
            <w:rStyle w:val="Hyperlink"/>
            <w:noProof/>
            <w:rtl/>
          </w:rPr>
          <w:t xml:space="preserve"> </w:t>
        </w:r>
        <w:r w:rsidRPr="00FA0EEF">
          <w:rPr>
            <w:rStyle w:val="Hyperlink"/>
            <w:rFonts w:hint="eastAsia"/>
            <w:noProof/>
            <w:rtl/>
          </w:rPr>
          <w:t>בני</w:t>
        </w:r>
        <w:r w:rsidRPr="00FA0EEF">
          <w:rPr>
            <w:rStyle w:val="Hyperlink"/>
            <w:noProof/>
            <w:rtl/>
          </w:rPr>
          <w:t>-</w:t>
        </w:r>
        <w:r w:rsidRPr="00FA0EEF">
          <w:rPr>
            <w:rStyle w:val="Hyperlink"/>
            <w:rFonts w:hint="eastAsia"/>
            <w:noProof/>
            <w:rtl/>
          </w:rPr>
          <w:t>זוג</w:t>
        </w:r>
        <w:r w:rsidRPr="00FA0EEF">
          <w:rPr>
            <w:rStyle w:val="Hyperlink"/>
            <w:noProof/>
            <w:rtl/>
          </w:rPr>
          <w:t xml:space="preserve">, </w:t>
        </w:r>
        <w:r w:rsidRPr="00FA0EEF">
          <w:rPr>
            <w:rStyle w:val="Hyperlink"/>
            <w:rFonts w:hint="eastAsia"/>
            <w:noProof/>
            <w:rtl/>
          </w:rPr>
          <w:t>התשע</w:t>
        </w:r>
        <w:r w:rsidRPr="00FA0EEF">
          <w:rPr>
            <w:rStyle w:val="Hyperlink"/>
            <w:noProof/>
            <w:rtl/>
          </w:rPr>
          <w:t>"</w:t>
        </w:r>
        <w:r w:rsidRPr="00FA0EEF">
          <w:rPr>
            <w:rStyle w:val="Hyperlink"/>
            <w:rFonts w:hint="eastAsia"/>
            <w:noProof/>
            <w:rtl/>
          </w:rPr>
          <w:t>א</w:t>
        </w:r>
        <w:r w:rsidRPr="00FA0EEF">
          <w:rPr>
            <w:rStyle w:val="Hyperlink"/>
            <w:noProof/>
            <w:rtl/>
          </w:rPr>
          <w:t>–2011</w:t>
        </w:r>
        <w:r>
          <w:rPr>
            <w:noProof/>
            <w:webHidden/>
          </w:rPr>
          <w:tab/>
        </w:r>
        <w:r>
          <w:rPr>
            <w:rStyle w:val="Hyperlink"/>
            <w:noProof/>
            <w:rtl/>
          </w:rPr>
          <w:fldChar w:fldCharType="begin"/>
        </w:r>
        <w:r>
          <w:rPr>
            <w:noProof/>
            <w:webHidden/>
          </w:rPr>
          <w:instrText xml:space="preserve"> PAGEREF _Toc338605354 \h </w:instrText>
        </w:r>
        <w:r>
          <w:rPr>
            <w:rStyle w:val="Hyperlink"/>
            <w:noProof/>
            <w:rtl/>
          </w:rPr>
        </w:r>
        <w:r>
          <w:rPr>
            <w:rStyle w:val="Hyperlink"/>
            <w:noProof/>
            <w:rtl/>
          </w:rPr>
          <w:fldChar w:fldCharType="separate"/>
        </w:r>
        <w:r w:rsidR="007927D2">
          <w:rPr>
            <w:noProof/>
            <w:webHidden/>
            <w:rtl/>
          </w:rPr>
          <w:t>56</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55" w:history="1">
        <w:r w:rsidRPr="00FA0EEF">
          <w:rPr>
            <w:rStyle w:val="Hyperlink"/>
            <w:rFonts w:hint="eastAsia"/>
            <w:noProof/>
            <w:rtl/>
          </w:rPr>
          <w:t>זהבה</w:t>
        </w:r>
        <w:r w:rsidRPr="00FA0EEF">
          <w:rPr>
            <w:rStyle w:val="Hyperlink"/>
            <w:noProof/>
            <w:rtl/>
          </w:rPr>
          <w:t xml:space="preserve"> </w:t>
        </w:r>
        <w:r w:rsidRPr="00FA0EEF">
          <w:rPr>
            <w:rStyle w:val="Hyperlink"/>
            <w:rFonts w:hint="eastAsia"/>
            <w:noProof/>
            <w:rtl/>
          </w:rPr>
          <w:t>גלאון</w:t>
        </w:r>
        <w:r w:rsidRPr="00FA0EEF">
          <w:rPr>
            <w:rStyle w:val="Hyperlink"/>
            <w:noProof/>
            <w:rtl/>
          </w:rPr>
          <w:t xml:space="preserve"> (</w:t>
        </w:r>
        <w:r w:rsidRPr="00FA0EEF">
          <w:rPr>
            <w:rStyle w:val="Hyperlink"/>
            <w:rFonts w:hint="eastAsia"/>
            <w:noProof/>
            <w:rtl/>
          </w:rPr>
          <w:t>מרצ</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_Toc338605355 \h </w:instrText>
        </w:r>
        <w:r>
          <w:rPr>
            <w:rStyle w:val="Hyperlink"/>
            <w:noProof/>
            <w:rtl/>
          </w:rPr>
        </w:r>
        <w:r>
          <w:rPr>
            <w:rStyle w:val="Hyperlink"/>
            <w:noProof/>
            <w:rtl/>
          </w:rPr>
          <w:fldChar w:fldCharType="separate"/>
        </w:r>
        <w:r w:rsidR="007927D2">
          <w:rPr>
            <w:noProof/>
            <w:webHidden/>
            <w:rtl/>
          </w:rPr>
          <w:t>56</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56" w:history="1">
        <w:r w:rsidRPr="00FA0EEF">
          <w:rPr>
            <w:rStyle w:val="Hyperlink"/>
            <w:rFonts w:hint="eastAsia"/>
            <w:noProof/>
            <w:rtl/>
          </w:rPr>
          <w:t>סגן</w:t>
        </w:r>
        <w:r w:rsidRPr="00FA0EEF">
          <w:rPr>
            <w:rStyle w:val="Hyperlink"/>
            <w:noProof/>
            <w:rtl/>
          </w:rPr>
          <w:t xml:space="preserve"> </w:t>
        </w:r>
        <w:r w:rsidRPr="00FA0EEF">
          <w:rPr>
            <w:rStyle w:val="Hyperlink"/>
            <w:rFonts w:hint="eastAsia"/>
            <w:noProof/>
            <w:rtl/>
          </w:rPr>
          <w:t>שר</w:t>
        </w:r>
        <w:r w:rsidRPr="00FA0EEF">
          <w:rPr>
            <w:rStyle w:val="Hyperlink"/>
            <w:noProof/>
            <w:rtl/>
          </w:rPr>
          <w:t xml:space="preserve"> </w:t>
        </w:r>
        <w:r w:rsidRPr="00FA0EEF">
          <w:rPr>
            <w:rStyle w:val="Hyperlink"/>
            <w:rFonts w:hint="eastAsia"/>
            <w:noProof/>
            <w:rtl/>
          </w:rPr>
          <w:t>האוצר</w:t>
        </w:r>
        <w:r w:rsidRPr="00FA0EEF">
          <w:rPr>
            <w:rStyle w:val="Hyperlink"/>
            <w:noProof/>
            <w:rtl/>
          </w:rPr>
          <w:t xml:space="preserve"> </w:t>
        </w:r>
        <w:r w:rsidRPr="00FA0EEF">
          <w:rPr>
            <w:rStyle w:val="Hyperlink"/>
            <w:rFonts w:hint="eastAsia"/>
            <w:noProof/>
            <w:rtl/>
          </w:rPr>
          <w:t>יצחק</w:t>
        </w:r>
        <w:r w:rsidRPr="00FA0EEF">
          <w:rPr>
            <w:rStyle w:val="Hyperlink"/>
            <w:noProof/>
            <w:rtl/>
          </w:rPr>
          <w:t xml:space="preserve"> </w:t>
        </w:r>
        <w:r w:rsidRPr="00FA0EEF">
          <w:rPr>
            <w:rStyle w:val="Hyperlink"/>
            <w:rFonts w:hint="eastAsia"/>
            <w:noProof/>
            <w:rtl/>
          </w:rPr>
          <w:t>כהן</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_Toc338605356 \h </w:instrText>
        </w:r>
        <w:r>
          <w:rPr>
            <w:rStyle w:val="Hyperlink"/>
            <w:noProof/>
            <w:rtl/>
          </w:rPr>
        </w:r>
        <w:r>
          <w:rPr>
            <w:rStyle w:val="Hyperlink"/>
            <w:noProof/>
            <w:rtl/>
          </w:rPr>
          <w:fldChar w:fldCharType="separate"/>
        </w:r>
        <w:r w:rsidR="007927D2">
          <w:rPr>
            <w:noProof/>
            <w:webHidden/>
            <w:rtl/>
          </w:rPr>
          <w:t>57</w:t>
        </w:r>
        <w:r>
          <w:rPr>
            <w:rStyle w:val="Hyperlink"/>
            <w:noProof/>
            <w:rtl/>
          </w:rPr>
          <w:fldChar w:fldCharType="end"/>
        </w:r>
      </w:hyperlink>
    </w:p>
    <w:p w:rsidR="0025402F" w:rsidRPr="0070787B" w:rsidRDefault="0025402F" w:rsidP="0025402F">
      <w:pPr>
        <w:pStyle w:val="TOC1"/>
        <w:tabs>
          <w:tab w:val="right" w:leader="dot" w:pos="8296"/>
        </w:tabs>
        <w:ind w:firstLine="0"/>
        <w:rPr>
          <w:rFonts w:ascii="Calibri" w:hAnsi="Calibri"/>
          <w:noProof/>
        </w:rPr>
      </w:pPr>
      <w:hyperlink w:anchor="_Toc338605357" w:history="1">
        <w:r w:rsidRPr="00FA0EEF">
          <w:rPr>
            <w:rStyle w:val="Hyperlink"/>
            <w:rFonts w:hint="eastAsia"/>
            <w:noProof/>
            <w:rtl/>
          </w:rPr>
          <w:t>הצעת</w:t>
        </w:r>
        <w:r w:rsidRPr="00FA0EEF">
          <w:rPr>
            <w:rStyle w:val="Hyperlink"/>
            <w:noProof/>
            <w:rtl/>
          </w:rPr>
          <w:t xml:space="preserve"> </w:t>
        </w:r>
        <w:r w:rsidRPr="00FA0EEF">
          <w:rPr>
            <w:rStyle w:val="Hyperlink"/>
            <w:rFonts w:hint="eastAsia"/>
            <w:noProof/>
            <w:rtl/>
          </w:rPr>
          <w:t>חוק</w:t>
        </w:r>
        <w:r w:rsidRPr="00FA0EEF">
          <w:rPr>
            <w:rStyle w:val="Hyperlink"/>
            <w:noProof/>
            <w:rtl/>
          </w:rPr>
          <w:t xml:space="preserve"> </w:t>
        </w:r>
        <w:r w:rsidRPr="00FA0EEF">
          <w:rPr>
            <w:rStyle w:val="Hyperlink"/>
            <w:rFonts w:hint="eastAsia"/>
            <w:noProof/>
            <w:rtl/>
          </w:rPr>
          <w:t>הרעייה</w:t>
        </w:r>
        <w:r w:rsidRPr="00FA0EEF">
          <w:rPr>
            <w:rStyle w:val="Hyperlink"/>
            <w:noProof/>
            <w:rtl/>
          </w:rPr>
          <w:t xml:space="preserve">, </w:t>
        </w:r>
        <w:r w:rsidRPr="00FA0EEF">
          <w:rPr>
            <w:rStyle w:val="Hyperlink"/>
            <w:rFonts w:hint="eastAsia"/>
            <w:noProof/>
            <w:rtl/>
          </w:rPr>
          <w:t>התשס</w:t>
        </w:r>
        <w:r w:rsidRPr="00FA0EEF">
          <w:rPr>
            <w:rStyle w:val="Hyperlink"/>
            <w:noProof/>
            <w:rtl/>
          </w:rPr>
          <w:t>"</w:t>
        </w:r>
        <w:r w:rsidRPr="00FA0EEF">
          <w:rPr>
            <w:rStyle w:val="Hyperlink"/>
            <w:rFonts w:hint="eastAsia"/>
            <w:noProof/>
            <w:rtl/>
          </w:rPr>
          <w:t>ט</w:t>
        </w:r>
        <w:r w:rsidRPr="00FA0EEF">
          <w:rPr>
            <w:rStyle w:val="Hyperlink"/>
            <w:noProof/>
            <w:rtl/>
          </w:rPr>
          <w:t>–2009</w:t>
        </w:r>
        <w:r>
          <w:rPr>
            <w:noProof/>
            <w:webHidden/>
          </w:rPr>
          <w:tab/>
        </w:r>
        <w:r>
          <w:rPr>
            <w:rStyle w:val="Hyperlink"/>
            <w:noProof/>
            <w:rtl/>
          </w:rPr>
          <w:fldChar w:fldCharType="begin"/>
        </w:r>
        <w:r>
          <w:rPr>
            <w:noProof/>
            <w:webHidden/>
          </w:rPr>
          <w:instrText xml:space="preserve"> PAGEREF _Toc338605357 \h </w:instrText>
        </w:r>
        <w:r>
          <w:rPr>
            <w:rStyle w:val="Hyperlink"/>
            <w:noProof/>
            <w:rtl/>
          </w:rPr>
        </w:r>
        <w:r>
          <w:rPr>
            <w:rStyle w:val="Hyperlink"/>
            <w:noProof/>
            <w:rtl/>
          </w:rPr>
          <w:fldChar w:fldCharType="separate"/>
        </w:r>
        <w:r w:rsidR="007927D2">
          <w:rPr>
            <w:noProof/>
            <w:webHidden/>
            <w:rtl/>
          </w:rPr>
          <w:t>58</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58" w:history="1">
        <w:r w:rsidRPr="00FA0EEF">
          <w:rPr>
            <w:rStyle w:val="Hyperlink"/>
            <w:rFonts w:hint="eastAsia"/>
            <w:noProof/>
            <w:rtl/>
          </w:rPr>
          <w:t>שי</w:t>
        </w:r>
        <w:r w:rsidRPr="00FA0EEF">
          <w:rPr>
            <w:rStyle w:val="Hyperlink"/>
            <w:noProof/>
            <w:rtl/>
          </w:rPr>
          <w:t xml:space="preserve"> </w:t>
        </w:r>
        <w:r w:rsidRPr="00FA0EEF">
          <w:rPr>
            <w:rStyle w:val="Hyperlink"/>
            <w:rFonts w:hint="eastAsia"/>
            <w:noProof/>
            <w:rtl/>
          </w:rPr>
          <w:t>חרמש</w:t>
        </w:r>
        <w:r w:rsidRPr="00FA0EEF">
          <w:rPr>
            <w:rStyle w:val="Hyperlink"/>
            <w:noProof/>
            <w:rtl/>
          </w:rPr>
          <w:t xml:space="preserve"> (</w:t>
        </w:r>
        <w:r w:rsidRPr="00FA0EEF">
          <w:rPr>
            <w:rStyle w:val="Hyperlink"/>
            <w:rFonts w:hint="eastAsia"/>
            <w:noProof/>
            <w:rtl/>
          </w:rPr>
          <w:t>קדימה</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_Toc338605358 \h </w:instrText>
        </w:r>
        <w:r>
          <w:rPr>
            <w:rStyle w:val="Hyperlink"/>
            <w:noProof/>
            <w:rtl/>
          </w:rPr>
        </w:r>
        <w:r>
          <w:rPr>
            <w:rStyle w:val="Hyperlink"/>
            <w:noProof/>
            <w:rtl/>
          </w:rPr>
          <w:fldChar w:fldCharType="separate"/>
        </w:r>
        <w:r w:rsidR="007927D2">
          <w:rPr>
            <w:noProof/>
            <w:webHidden/>
            <w:rtl/>
          </w:rPr>
          <w:t>58</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59" w:history="1">
        <w:r w:rsidRPr="00FA0EEF">
          <w:rPr>
            <w:rStyle w:val="Hyperlink"/>
            <w:rFonts w:hint="eastAsia"/>
            <w:noProof/>
            <w:rtl/>
          </w:rPr>
          <w:t>שרת</w:t>
        </w:r>
        <w:r w:rsidRPr="00FA0EEF">
          <w:rPr>
            <w:rStyle w:val="Hyperlink"/>
            <w:noProof/>
            <w:rtl/>
          </w:rPr>
          <w:t xml:space="preserve"> </w:t>
        </w:r>
        <w:r w:rsidRPr="00FA0EEF">
          <w:rPr>
            <w:rStyle w:val="Hyperlink"/>
            <w:rFonts w:hint="eastAsia"/>
            <w:noProof/>
            <w:rtl/>
          </w:rPr>
          <w:t>החקלאות</w:t>
        </w:r>
        <w:r w:rsidRPr="00FA0EEF">
          <w:rPr>
            <w:rStyle w:val="Hyperlink"/>
            <w:noProof/>
            <w:rtl/>
          </w:rPr>
          <w:t xml:space="preserve"> </w:t>
        </w:r>
        <w:r w:rsidRPr="00FA0EEF">
          <w:rPr>
            <w:rStyle w:val="Hyperlink"/>
            <w:rFonts w:hint="eastAsia"/>
            <w:noProof/>
            <w:rtl/>
          </w:rPr>
          <w:t>ופיתוח</w:t>
        </w:r>
        <w:r w:rsidRPr="00FA0EEF">
          <w:rPr>
            <w:rStyle w:val="Hyperlink"/>
            <w:noProof/>
            <w:rtl/>
          </w:rPr>
          <w:t xml:space="preserve"> </w:t>
        </w:r>
        <w:r w:rsidRPr="00FA0EEF">
          <w:rPr>
            <w:rStyle w:val="Hyperlink"/>
            <w:rFonts w:hint="eastAsia"/>
            <w:noProof/>
            <w:rtl/>
          </w:rPr>
          <w:t>הכפר</w:t>
        </w:r>
        <w:r w:rsidRPr="00FA0EEF">
          <w:rPr>
            <w:rStyle w:val="Hyperlink"/>
            <w:noProof/>
            <w:rtl/>
          </w:rPr>
          <w:t xml:space="preserve"> </w:t>
        </w:r>
        <w:r w:rsidRPr="00FA0EEF">
          <w:rPr>
            <w:rStyle w:val="Hyperlink"/>
            <w:rFonts w:hint="eastAsia"/>
            <w:noProof/>
            <w:rtl/>
          </w:rPr>
          <w:t>אורית</w:t>
        </w:r>
        <w:r w:rsidRPr="00FA0EEF">
          <w:rPr>
            <w:rStyle w:val="Hyperlink"/>
            <w:noProof/>
            <w:rtl/>
          </w:rPr>
          <w:t xml:space="preserve"> </w:t>
        </w:r>
        <w:r w:rsidRPr="00FA0EEF">
          <w:rPr>
            <w:rStyle w:val="Hyperlink"/>
            <w:rFonts w:hint="eastAsia"/>
            <w:noProof/>
            <w:rtl/>
          </w:rPr>
          <w:t>נוקד</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_Toc338605359 \h </w:instrText>
        </w:r>
        <w:r>
          <w:rPr>
            <w:rStyle w:val="Hyperlink"/>
            <w:noProof/>
            <w:rtl/>
          </w:rPr>
        </w:r>
        <w:r>
          <w:rPr>
            <w:rStyle w:val="Hyperlink"/>
            <w:noProof/>
            <w:rtl/>
          </w:rPr>
          <w:fldChar w:fldCharType="separate"/>
        </w:r>
        <w:r w:rsidR="007927D2">
          <w:rPr>
            <w:noProof/>
            <w:webHidden/>
            <w:rtl/>
          </w:rPr>
          <w:t>61</w:t>
        </w:r>
        <w:r>
          <w:rPr>
            <w:rStyle w:val="Hyperlink"/>
            <w:noProof/>
            <w:rtl/>
          </w:rPr>
          <w:fldChar w:fldCharType="end"/>
        </w:r>
      </w:hyperlink>
    </w:p>
    <w:p w:rsidR="0025402F" w:rsidRPr="0070787B" w:rsidRDefault="0025402F" w:rsidP="0025402F">
      <w:pPr>
        <w:pStyle w:val="TOC1"/>
        <w:tabs>
          <w:tab w:val="right" w:leader="dot" w:pos="8296"/>
        </w:tabs>
        <w:ind w:firstLine="0"/>
        <w:rPr>
          <w:rFonts w:ascii="Calibri" w:hAnsi="Calibri"/>
          <w:noProof/>
        </w:rPr>
      </w:pPr>
      <w:hyperlink w:anchor="_Toc338605360" w:history="1">
        <w:r w:rsidRPr="00FA0EEF">
          <w:rPr>
            <w:rStyle w:val="Hyperlink"/>
            <w:rFonts w:hint="eastAsia"/>
            <w:noProof/>
            <w:rtl/>
          </w:rPr>
          <w:t>הצעת</w:t>
        </w:r>
        <w:r w:rsidRPr="00FA0EEF">
          <w:rPr>
            <w:rStyle w:val="Hyperlink"/>
            <w:noProof/>
            <w:rtl/>
          </w:rPr>
          <w:t xml:space="preserve"> </w:t>
        </w:r>
        <w:r w:rsidRPr="00FA0EEF">
          <w:rPr>
            <w:rStyle w:val="Hyperlink"/>
            <w:rFonts w:hint="eastAsia"/>
            <w:noProof/>
            <w:rtl/>
          </w:rPr>
          <w:t>חוק</w:t>
        </w:r>
        <w:r w:rsidRPr="00FA0EEF">
          <w:rPr>
            <w:rStyle w:val="Hyperlink"/>
            <w:noProof/>
            <w:rtl/>
          </w:rPr>
          <w:t xml:space="preserve"> </w:t>
        </w:r>
        <w:r w:rsidRPr="00FA0EEF">
          <w:rPr>
            <w:rStyle w:val="Hyperlink"/>
            <w:rFonts w:hint="eastAsia"/>
            <w:noProof/>
            <w:rtl/>
          </w:rPr>
          <w:t>לעידוד</w:t>
        </w:r>
        <w:r w:rsidRPr="00FA0EEF">
          <w:rPr>
            <w:rStyle w:val="Hyperlink"/>
            <w:noProof/>
            <w:rtl/>
          </w:rPr>
          <w:t xml:space="preserve"> </w:t>
        </w:r>
        <w:r w:rsidRPr="00FA0EEF">
          <w:rPr>
            <w:rStyle w:val="Hyperlink"/>
            <w:rFonts w:hint="eastAsia"/>
            <w:noProof/>
            <w:rtl/>
          </w:rPr>
          <w:t>טוהר</w:t>
        </w:r>
        <w:r w:rsidRPr="00FA0EEF">
          <w:rPr>
            <w:rStyle w:val="Hyperlink"/>
            <w:noProof/>
            <w:rtl/>
          </w:rPr>
          <w:t xml:space="preserve"> </w:t>
        </w:r>
        <w:r w:rsidRPr="00FA0EEF">
          <w:rPr>
            <w:rStyle w:val="Hyperlink"/>
            <w:rFonts w:hint="eastAsia"/>
            <w:noProof/>
            <w:rtl/>
          </w:rPr>
          <w:t>המידות</w:t>
        </w:r>
        <w:r w:rsidRPr="00FA0EEF">
          <w:rPr>
            <w:rStyle w:val="Hyperlink"/>
            <w:noProof/>
            <w:rtl/>
          </w:rPr>
          <w:t xml:space="preserve"> </w:t>
        </w:r>
        <w:r w:rsidRPr="00FA0EEF">
          <w:rPr>
            <w:rStyle w:val="Hyperlink"/>
            <w:rFonts w:hint="eastAsia"/>
            <w:noProof/>
            <w:rtl/>
          </w:rPr>
          <w:t>בשירות</w:t>
        </w:r>
        <w:r w:rsidRPr="00FA0EEF">
          <w:rPr>
            <w:rStyle w:val="Hyperlink"/>
            <w:noProof/>
            <w:rtl/>
          </w:rPr>
          <w:t xml:space="preserve"> </w:t>
        </w:r>
        <w:r w:rsidRPr="00FA0EEF">
          <w:rPr>
            <w:rStyle w:val="Hyperlink"/>
            <w:rFonts w:hint="eastAsia"/>
            <w:noProof/>
            <w:rtl/>
          </w:rPr>
          <w:t>הציבור</w:t>
        </w:r>
        <w:r w:rsidRPr="00FA0EEF">
          <w:rPr>
            <w:rStyle w:val="Hyperlink"/>
            <w:noProof/>
            <w:rtl/>
          </w:rPr>
          <w:t xml:space="preserve"> (</w:t>
        </w:r>
        <w:r w:rsidRPr="00FA0EEF">
          <w:rPr>
            <w:rStyle w:val="Hyperlink"/>
            <w:rFonts w:hint="eastAsia"/>
            <w:noProof/>
            <w:rtl/>
          </w:rPr>
          <w:t>תיקון</w:t>
        </w:r>
        <w:r w:rsidRPr="00FA0EEF">
          <w:rPr>
            <w:rStyle w:val="Hyperlink"/>
            <w:noProof/>
            <w:rtl/>
          </w:rPr>
          <w:t xml:space="preserve"> – </w:t>
        </w:r>
        <w:r w:rsidRPr="00FA0EEF">
          <w:rPr>
            <w:rStyle w:val="Hyperlink"/>
            <w:rFonts w:hint="eastAsia"/>
            <w:noProof/>
            <w:rtl/>
          </w:rPr>
          <w:t>הסמכות</w:t>
        </w:r>
        <w:r w:rsidRPr="00FA0EEF">
          <w:rPr>
            <w:rStyle w:val="Hyperlink"/>
            <w:noProof/>
            <w:rtl/>
          </w:rPr>
          <w:t xml:space="preserve"> </w:t>
        </w:r>
        <w:r w:rsidRPr="00FA0EEF">
          <w:rPr>
            <w:rStyle w:val="Hyperlink"/>
            <w:rFonts w:hint="eastAsia"/>
            <w:noProof/>
            <w:rtl/>
          </w:rPr>
          <w:t>להעניק</w:t>
        </w:r>
        <w:r w:rsidRPr="00FA0EEF">
          <w:rPr>
            <w:rStyle w:val="Hyperlink"/>
            <w:noProof/>
            <w:rtl/>
          </w:rPr>
          <w:t xml:space="preserve"> </w:t>
        </w:r>
        <w:r w:rsidRPr="00FA0EEF">
          <w:rPr>
            <w:rStyle w:val="Hyperlink"/>
            <w:rFonts w:hint="eastAsia"/>
            <w:noProof/>
            <w:rtl/>
          </w:rPr>
          <w:t>תעודת</w:t>
        </w:r>
        <w:r w:rsidRPr="00FA0EEF">
          <w:rPr>
            <w:rStyle w:val="Hyperlink"/>
            <w:noProof/>
            <w:rtl/>
          </w:rPr>
          <w:t xml:space="preserve"> </w:t>
        </w:r>
        <w:r w:rsidRPr="00FA0EEF">
          <w:rPr>
            <w:rStyle w:val="Hyperlink"/>
            <w:rFonts w:hint="eastAsia"/>
            <w:noProof/>
            <w:rtl/>
          </w:rPr>
          <w:t>הוקרה</w:t>
        </w:r>
        <w:r w:rsidRPr="00FA0EEF">
          <w:rPr>
            <w:rStyle w:val="Hyperlink"/>
            <w:noProof/>
            <w:rtl/>
          </w:rPr>
          <w:t xml:space="preserve">), </w:t>
        </w:r>
        <w:r w:rsidRPr="00FA0EEF">
          <w:rPr>
            <w:rStyle w:val="Hyperlink"/>
            <w:rFonts w:hint="eastAsia"/>
            <w:noProof/>
            <w:rtl/>
          </w:rPr>
          <w:t>התשע</w:t>
        </w:r>
        <w:r w:rsidRPr="00FA0EEF">
          <w:rPr>
            <w:rStyle w:val="Hyperlink"/>
            <w:noProof/>
            <w:rtl/>
          </w:rPr>
          <w:t>"</w:t>
        </w:r>
        <w:r w:rsidRPr="00FA0EEF">
          <w:rPr>
            <w:rStyle w:val="Hyperlink"/>
            <w:rFonts w:hint="eastAsia"/>
            <w:noProof/>
            <w:rtl/>
          </w:rPr>
          <w:t>א</w:t>
        </w:r>
        <w:r w:rsidRPr="00FA0EEF">
          <w:rPr>
            <w:rStyle w:val="Hyperlink"/>
            <w:noProof/>
            <w:rtl/>
          </w:rPr>
          <w:t>–2011</w:t>
        </w:r>
        <w:r>
          <w:rPr>
            <w:noProof/>
            <w:webHidden/>
          </w:rPr>
          <w:tab/>
        </w:r>
        <w:r>
          <w:rPr>
            <w:rStyle w:val="Hyperlink"/>
            <w:noProof/>
            <w:rtl/>
          </w:rPr>
          <w:fldChar w:fldCharType="begin"/>
        </w:r>
        <w:r>
          <w:rPr>
            <w:noProof/>
            <w:webHidden/>
          </w:rPr>
          <w:instrText xml:space="preserve"> PAGEREF _Toc338605360 \h </w:instrText>
        </w:r>
        <w:r>
          <w:rPr>
            <w:rStyle w:val="Hyperlink"/>
            <w:noProof/>
            <w:rtl/>
          </w:rPr>
        </w:r>
        <w:r>
          <w:rPr>
            <w:rStyle w:val="Hyperlink"/>
            <w:noProof/>
            <w:rtl/>
          </w:rPr>
          <w:fldChar w:fldCharType="separate"/>
        </w:r>
        <w:r w:rsidR="007927D2">
          <w:rPr>
            <w:noProof/>
            <w:webHidden/>
            <w:rtl/>
          </w:rPr>
          <w:t>63</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61" w:history="1">
        <w:r w:rsidRPr="00FA0EEF">
          <w:rPr>
            <w:rStyle w:val="Hyperlink"/>
            <w:rFonts w:hint="eastAsia"/>
            <w:noProof/>
            <w:rtl/>
          </w:rPr>
          <w:t>יואל</w:t>
        </w:r>
        <w:r w:rsidRPr="00FA0EEF">
          <w:rPr>
            <w:rStyle w:val="Hyperlink"/>
            <w:noProof/>
            <w:rtl/>
          </w:rPr>
          <w:t xml:space="preserve"> </w:t>
        </w:r>
        <w:r w:rsidRPr="00FA0EEF">
          <w:rPr>
            <w:rStyle w:val="Hyperlink"/>
            <w:rFonts w:hint="eastAsia"/>
            <w:noProof/>
            <w:rtl/>
          </w:rPr>
          <w:t>חסון</w:t>
        </w:r>
        <w:r w:rsidRPr="00FA0EEF">
          <w:rPr>
            <w:rStyle w:val="Hyperlink"/>
            <w:noProof/>
            <w:rtl/>
          </w:rPr>
          <w:t xml:space="preserve"> (</w:t>
        </w:r>
        <w:r w:rsidRPr="00FA0EEF">
          <w:rPr>
            <w:rStyle w:val="Hyperlink"/>
            <w:rFonts w:hint="eastAsia"/>
            <w:noProof/>
            <w:rtl/>
          </w:rPr>
          <w:t>קדימה</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_Toc338605361 \h </w:instrText>
        </w:r>
        <w:r>
          <w:rPr>
            <w:rStyle w:val="Hyperlink"/>
            <w:noProof/>
            <w:rtl/>
          </w:rPr>
        </w:r>
        <w:r>
          <w:rPr>
            <w:rStyle w:val="Hyperlink"/>
            <w:noProof/>
            <w:rtl/>
          </w:rPr>
          <w:fldChar w:fldCharType="separate"/>
        </w:r>
        <w:r w:rsidR="007927D2">
          <w:rPr>
            <w:noProof/>
            <w:webHidden/>
            <w:rtl/>
          </w:rPr>
          <w:t>63</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62" w:history="1">
        <w:r w:rsidRPr="00FA0EEF">
          <w:rPr>
            <w:rStyle w:val="Hyperlink"/>
            <w:rFonts w:hint="eastAsia"/>
            <w:noProof/>
            <w:rtl/>
          </w:rPr>
          <w:t>השר</w:t>
        </w:r>
        <w:r w:rsidRPr="00FA0EEF">
          <w:rPr>
            <w:rStyle w:val="Hyperlink"/>
            <w:noProof/>
            <w:rtl/>
          </w:rPr>
          <w:t xml:space="preserve"> </w:t>
        </w:r>
        <w:r w:rsidRPr="00FA0EEF">
          <w:rPr>
            <w:rStyle w:val="Hyperlink"/>
            <w:rFonts w:hint="eastAsia"/>
            <w:noProof/>
            <w:rtl/>
          </w:rPr>
          <w:t>זאב</w:t>
        </w:r>
        <w:r w:rsidRPr="00FA0EEF">
          <w:rPr>
            <w:rStyle w:val="Hyperlink"/>
            <w:noProof/>
            <w:rtl/>
          </w:rPr>
          <w:t xml:space="preserve"> </w:t>
        </w:r>
        <w:r w:rsidRPr="00FA0EEF">
          <w:rPr>
            <w:rStyle w:val="Hyperlink"/>
            <w:rFonts w:hint="eastAsia"/>
            <w:noProof/>
            <w:rtl/>
          </w:rPr>
          <w:t>בנימין</w:t>
        </w:r>
        <w:r w:rsidRPr="00FA0EEF">
          <w:rPr>
            <w:rStyle w:val="Hyperlink"/>
            <w:noProof/>
            <w:rtl/>
          </w:rPr>
          <w:t xml:space="preserve"> </w:t>
        </w:r>
        <w:r w:rsidRPr="00FA0EEF">
          <w:rPr>
            <w:rStyle w:val="Hyperlink"/>
            <w:rFonts w:hint="eastAsia"/>
            <w:noProof/>
            <w:rtl/>
          </w:rPr>
          <w:t>בגין</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_Toc338605362 \h </w:instrText>
        </w:r>
        <w:r>
          <w:rPr>
            <w:rStyle w:val="Hyperlink"/>
            <w:noProof/>
            <w:rtl/>
          </w:rPr>
        </w:r>
        <w:r>
          <w:rPr>
            <w:rStyle w:val="Hyperlink"/>
            <w:noProof/>
            <w:rtl/>
          </w:rPr>
          <w:fldChar w:fldCharType="separate"/>
        </w:r>
        <w:r w:rsidR="007927D2">
          <w:rPr>
            <w:noProof/>
            <w:webHidden/>
            <w:rtl/>
          </w:rPr>
          <w:t>65</w:t>
        </w:r>
        <w:r>
          <w:rPr>
            <w:rStyle w:val="Hyperlink"/>
            <w:noProof/>
            <w:rtl/>
          </w:rPr>
          <w:fldChar w:fldCharType="end"/>
        </w:r>
      </w:hyperlink>
    </w:p>
    <w:p w:rsidR="0025402F" w:rsidRPr="0070787B" w:rsidRDefault="0025402F" w:rsidP="0025402F">
      <w:pPr>
        <w:pStyle w:val="TOC1"/>
        <w:tabs>
          <w:tab w:val="right" w:leader="dot" w:pos="8296"/>
        </w:tabs>
        <w:ind w:firstLine="0"/>
        <w:rPr>
          <w:rFonts w:ascii="Calibri" w:hAnsi="Calibri"/>
          <w:noProof/>
        </w:rPr>
      </w:pPr>
      <w:hyperlink w:anchor="_Toc338605363" w:history="1">
        <w:r w:rsidRPr="00FA0EEF">
          <w:rPr>
            <w:rStyle w:val="Hyperlink"/>
            <w:rFonts w:hint="eastAsia"/>
            <w:noProof/>
            <w:rtl/>
          </w:rPr>
          <w:t>הצעת</w:t>
        </w:r>
        <w:r w:rsidRPr="00FA0EEF">
          <w:rPr>
            <w:rStyle w:val="Hyperlink"/>
            <w:noProof/>
            <w:rtl/>
          </w:rPr>
          <w:t xml:space="preserve"> </w:t>
        </w:r>
        <w:r w:rsidRPr="00FA0EEF">
          <w:rPr>
            <w:rStyle w:val="Hyperlink"/>
            <w:rFonts w:hint="eastAsia"/>
            <w:noProof/>
            <w:rtl/>
          </w:rPr>
          <w:t>חוק</w:t>
        </w:r>
        <w:r w:rsidRPr="00FA0EEF">
          <w:rPr>
            <w:rStyle w:val="Hyperlink"/>
            <w:noProof/>
            <w:rtl/>
          </w:rPr>
          <w:t xml:space="preserve"> </w:t>
        </w:r>
        <w:r w:rsidRPr="00FA0EEF">
          <w:rPr>
            <w:rStyle w:val="Hyperlink"/>
            <w:rFonts w:hint="eastAsia"/>
            <w:noProof/>
            <w:rtl/>
          </w:rPr>
          <w:t>הביטוח</w:t>
        </w:r>
        <w:r w:rsidRPr="00FA0EEF">
          <w:rPr>
            <w:rStyle w:val="Hyperlink"/>
            <w:noProof/>
            <w:rtl/>
          </w:rPr>
          <w:t xml:space="preserve"> </w:t>
        </w:r>
        <w:r w:rsidRPr="00FA0EEF">
          <w:rPr>
            <w:rStyle w:val="Hyperlink"/>
            <w:rFonts w:hint="eastAsia"/>
            <w:noProof/>
            <w:rtl/>
          </w:rPr>
          <w:t>הלאומי</w:t>
        </w:r>
        <w:r w:rsidRPr="00FA0EEF">
          <w:rPr>
            <w:rStyle w:val="Hyperlink"/>
            <w:noProof/>
            <w:rtl/>
          </w:rPr>
          <w:t xml:space="preserve"> (</w:t>
        </w:r>
        <w:r w:rsidRPr="00FA0EEF">
          <w:rPr>
            <w:rStyle w:val="Hyperlink"/>
            <w:rFonts w:hint="eastAsia"/>
            <w:noProof/>
            <w:rtl/>
          </w:rPr>
          <w:t>תיקון</w:t>
        </w:r>
        <w:r w:rsidRPr="00FA0EEF">
          <w:rPr>
            <w:rStyle w:val="Hyperlink"/>
            <w:noProof/>
            <w:rtl/>
          </w:rPr>
          <w:t xml:space="preserve"> – </w:t>
        </w:r>
        <w:r w:rsidRPr="00FA0EEF">
          <w:rPr>
            <w:rStyle w:val="Hyperlink"/>
            <w:rFonts w:hint="eastAsia"/>
            <w:noProof/>
            <w:rtl/>
          </w:rPr>
          <w:t>תשלום</w:t>
        </w:r>
        <w:r w:rsidRPr="00FA0EEF">
          <w:rPr>
            <w:rStyle w:val="Hyperlink"/>
            <w:noProof/>
            <w:rtl/>
          </w:rPr>
          <w:t xml:space="preserve"> </w:t>
        </w:r>
        <w:r w:rsidRPr="00FA0EEF">
          <w:rPr>
            <w:rStyle w:val="Hyperlink"/>
            <w:rFonts w:hint="eastAsia"/>
            <w:noProof/>
            <w:rtl/>
          </w:rPr>
          <w:t>דמי</w:t>
        </w:r>
        <w:r w:rsidRPr="00FA0EEF">
          <w:rPr>
            <w:rStyle w:val="Hyperlink"/>
            <w:noProof/>
            <w:rtl/>
          </w:rPr>
          <w:t xml:space="preserve"> </w:t>
        </w:r>
        <w:r w:rsidRPr="00FA0EEF">
          <w:rPr>
            <w:rStyle w:val="Hyperlink"/>
            <w:rFonts w:hint="eastAsia"/>
            <w:noProof/>
            <w:rtl/>
          </w:rPr>
          <w:t>ביטוח</w:t>
        </w:r>
        <w:r w:rsidRPr="00FA0EEF">
          <w:rPr>
            <w:rStyle w:val="Hyperlink"/>
            <w:noProof/>
            <w:rtl/>
          </w:rPr>
          <w:t xml:space="preserve"> </w:t>
        </w:r>
        <w:r w:rsidRPr="00FA0EEF">
          <w:rPr>
            <w:rStyle w:val="Hyperlink"/>
            <w:rFonts w:hint="eastAsia"/>
            <w:noProof/>
            <w:rtl/>
          </w:rPr>
          <w:t>לאומי</w:t>
        </w:r>
        <w:r w:rsidRPr="00FA0EEF">
          <w:rPr>
            <w:rStyle w:val="Hyperlink"/>
            <w:noProof/>
            <w:rtl/>
          </w:rPr>
          <w:t xml:space="preserve"> </w:t>
        </w:r>
        <w:r w:rsidRPr="00FA0EEF">
          <w:rPr>
            <w:rStyle w:val="Hyperlink"/>
            <w:rFonts w:hint="eastAsia"/>
            <w:noProof/>
            <w:rtl/>
          </w:rPr>
          <w:t>לסטודנט</w:t>
        </w:r>
        <w:r w:rsidRPr="00FA0EEF">
          <w:rPr>
            <w:rStyle w:val="Hyperlink"/>
            <w:noProof/>
            <w:rtl/>
          </w:rPr>
          <w:t xml:space="preserve"> </w:t>
        </w:r>
        <w:r w:rsidRPr="00FA0EEF">
          <w:rPr>
            <w:rStyle w:val="Hyperlink"/>
            <w:rFonts w:hint="eastAsia"/>
            <w:noProof/>
            <w:rtl/>
          </w:rPr>
          <w:t>ללימודי</w:t>
        </w:r>
        <w:r w:rsidRPr="00FA0EEF">
          <w:rPr>
            <w:rStyle w:val="Hyperlink"/>
            <w:noProof/>
            <w:rtl/>
          </w:rPr>
          <w:t xml:space="preserve"> </w:t>
        </w:r>
        <w:r w:rsidRPr="00FA0EEF">
          <w:rPr>
            <w:rStyle w:val="Hyperlink"/>
            <w:rFonts w:hint="eastAsia"/>
            <w:noProof/>
            <w:rtl/>
          </w:rPr>
          <w:t>רפואה</w:t>
        </w:r>
        <w:r w:rsidRPr="00FA0EEF">
          <w:rPr>
            <w:rStyle w:val="Hyperlink"/>
            <w:noProof/>
            <w:rtl/>
          </w:rPr>
          <w:t xml:space="preserve"> </w:t>
        </w:r>
        <w:r w:rsidRPr="00FA0EEF">
          <w:rPr>
            <w:rStyle w:val="Hyperlink"/>
            <w:rFonts w:hint="eastAsia"/>
            <w:noProof/>
            <w:rtl/>
          </w:rPr>
          <w:t>במוסד</w:t>
        </w:r>
        <w:r w:rsidRPr="00FA0EEF">
          <w:rPr>
            <w:rStyle w:val="Hyperlink"/>
            <w:noProof/>
            <w:rtl/>
          </w:rPr>
          <w:t xml:space="preserve"> </w:t>
        </w:r>
        <w:r w:rsidRPr="00FA0EEF">
          <w:rPr>
            <w:rStyle w:val="Hyperlink"/>
            <w:rFonts w:hint="eastAsia"/>
            <w:noProof/>
            <w:rtl/>
          </w:rPr>
          <w:t>להשכלה</w:t>
        </w:r>
        <w:r w:rsidRPr="00FA0EEF">
          <w:rPr>
            <w:rStyle w:val="Hyperlink"/>
            <w:noProof/>
            <w:rtl/>
          </w:rPr>
          <w:t xml:space="preserve"> </w:t>
        </w:r>
        <w:r w:rsidRPr="00FA0EEF">
          <w:rPr>
            <w:rStyle w:val="Hyperlink"/>
            <w:rFonts w:hint="eastAsia"/>
            <w:noProof/>
            <w:rtl/>
          </w:rPr>
          <w:t>גבוהה</w:t>
        </w:r>
        <w:r w:rsidRPr="00FA0EEF">
          <w:rPr>
            <w:rStyle w:val="Hyperlink"/>
            <w:noProof/>
            <w:rtl/>
          </w:rPr>
          <w:t xml:space="preserve"> </w:t>
        </w:r>
        <w:r w:rsidRPr="00FA0EEF">
          <w:rPr>
            <w:rStyle w:val="Hyperlink"/>
            <w:rFonts w:hint="eastAsia"/>
            <w:noProof/>
            <w:rtl/>
          </w:rPr>
          <w:t>מחוץ</w:t>
        </w:r>
        <w:r w:rsidRPr="00FA0EEF">
          <w:rPr>
            <w:rStyle w:val="Hyperlink"/>
            <w:noProof/>
            <w:rtl/>
          </w:rPr>
          <w:t xml:space="preserve"> </w:t>
        </w:r>
        <w:r w:rsidRPr="00FA0EEF">
          <w:rPr>
            <w:rStyle w:val="Hyperlink"/>
            <w:rFonts w:hint="eastAsia"/>
            <w:noProof/>
            <w:rtl/>
          </w:rPr>
          <w:t>לישראל</w:t>
        </w:r>
        <w:r w:rsidRPr="00FA0EEF">
          <w:rPr>
            <w:rStyle w:val="Hyperlink"/>
            <w:noProof/>
            <w:rtl/>
          </w:rPr>
          <w:t xml:space="preserve">), </w:t>
        </w:r>
        <w:r w:rsidRPr="00FA0EEF">
          <w:rPr>
            <w:rStyle w:val="Hyperlink"/>
            <w:rFonts w:hint="eastAsia"/>
            <w:noProof/>
            <w:rtl/>
          </w:rPr>
          <w:t>התשע</w:t>
        </w:r>
        <w:r w:rsidRPr="00FA0EEF">
          <w:rPr>
            <w:rStyle w:val="Hyperlink"/>
            <w:noProof/>
            <w:rtl/>
          </w:rPr>
          <w:t>"</w:t>
        </w:r>
        <w:r w:rsidRPr="00FA0EEF">
          <w:rPr>
            <w:rStyle w:val="Hyperlink"/>
            <w:rFonts w:hint="eastAsia"/>
            <w:noProof/>
            <w:rtl/>
          </w:rPr>
          <w:t>א</w:t>
        </w:r>
        <w:r w:rsidRPr="00FA0EEF">
          <w:rPr>
            <w:rStyle w:val="Hyperlink"/>
            <w:noProof/>
            <w:rtl/>
          </w:rPr>
          <w:t>–2011</w:t>
        </w:r>
        <w:r>
          <w:rPr>
            <w:noProof/>
            <w:webHidden/>
          </w:rPr>
          <w:tab/>
        </w:r>
        <w:r>
          <w:rPr>
            <w:rStyle w:val="Hyperlink"/>
            <w:noProof/>
            <w:rtl/>
          </w:rPr>
          <w:fldChar w:fldCharType="begin"/>
        </w:r>
        <w:r>
          <w:rPr>
            <w:noProof/>
            <w:webHidden/>
          </w:rPr>
          <w:instrText xml:space="preserve"> PAGEREF _Toc338605363 \h </w:instrText>
        </w:r>
        <w:r>
          <w:rPr>
            <w:rStyle w:val="Hyperlink"/>
            <w:noProof/>
            <w:rtl/>
          </w:rPr>
        </w:r>
        <w:r>
          <w:rPr>
            <w:rStyle w:val="Hyperlink"/>
            <w:noProof/>
            <w:rtl/>
          </w:rPr>
          <w:fldChar w:fldCharType="separate"/>
        </w:r>
        <w:r w:rsidR="007927D2">
          <w:rPr>
            <w:noProof/>
            <w:webHidden/>
            <w:rtl/>
          </w:rPr>
          <w:t>66</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64" w:history="1">
        <w:r w:rsidRPr="00FA0EEF">
          <w:rPr>
            <w:rStyle w:val="Hyperlink"/>
            <w:rFonts w:hint="eastAsia"/>
            <w:noProof/>
            <w:rtl/>
          </w:rPr>
          <w:t>רחל</w:t>
        </w:r>
        <w:r w:rsidRPr="00FA0EEF">
          <w:rPr>
            <w:rStyle w:val="Hyperlink"/>
            <w:noProof/>
            <w:rtl/>
          </w:rPr>
          <w:t xml:space="preserve"> </w:t>
        </w:r>
        <w:r w:rsidRPr="00FA0EEF">
          <w:rPr>
            <w:rStyle w:val="Hyperlink"/>
            <w:rFonts w:hint="eastAsia"/>
            <w:noProof/>
            <w:rtl/>
          </w:rPr>
          <w:t>אדטו</w:t>
        </w:r>
        <w:r w:rsidRPr="00FA0EEF">
          <w:rPr>
            <w:rStyle w:val="Hyperlink"/>
            <w:noProof/>
            <w:rtl/>
          </w:rPr>
          <w:t xml:space="preserve"> (</w:t>
        </w:r>
        <w:r w:rsidRPr="00FA0EEF">
          <w:rPr>
            <w:rStyle w:val="Hyperlink"/>
            <w:rFonts w:hint="eastAsia"/>
            <w:noProof/>
            <w:rtl/>
          </w:rPr>
          <w:t>קדימה</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_Toc338605364 \h </w:instrText>
        </w:r>
        <w:r>
          <w:rPr>
            <w:rStyle w:val="Hyperlink"/>
            <w:noProof/>
            <w:rtl/>
          </w:rPr>
        </w:r>
        <w:r>
          <w:rPr>
            <w:rStyle w:val="Hyperlink"/>
            <w:noProof/>
            <w:rtl/>
          </w:rPr>
          <w:fldChar w:fldCharType="separate"/>
        </w:r>
        <w:r w:rsidR="007927D2">
          <w:rPr>
            <w:noProof/>
            <w:webHidden/>
            <w:rtl/>
          </w:rPr>
          <w:t>66</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65" w:history="1">
        <w:r w:rsidRPr="00FA0EEF">
          <w:rPr>
            <w:rStyle w:val="Hyperlink"/>
            <w:rFonts w:hint="eastAsia"/>
            <w:noProof/>
            <w:rtl/>
          </w:rPr>
          <w:t>שר</w:t>
        </w:r>
        <w:r w:rsidRPr="00FA0EEF">
          <w:rPr>
            <w:rStyle w:val="Hyperlink"/>
            <w:noProof/>
            <w:rtl/>
          </w:rPr>
          <w:t xml:space="preserve"> </w:t>
        </w:r>
        <w:r w:rsidRPr="00FA0EEF">
          <w:rPr>
            <w:rStyle w:val="Hyperlink"/>
            <w:rFonts w:hint="eastAsia"/>
            <w:noProof/>
            <w:rtl/>
          </w:rPr>
          <w:t>הרווחה</w:t>
        </w:r>
        <w:r w:rsidRPr="00FA0EEF">
          <w:rPr>
            <w:rStyle w:val="Hyperlink"/>
            <w:noProof/>
            <w:rtl/>
          </w:rPr>
          <w:t xml:space="preserve"> </w:t>
        </w:r>
        <w:r w:rsidRPr="00FA0EEF">
          <w:rPr>
            <w:rStyle w:val="Hyperlink"/>
            <w:rFonts w:hint="eastAsia"/>
            <w:noProof/>
            <w:rtl/>
          </w:rPr>
          <w:t>והשירותים</w:t>
        </w:r>
        <w:r w:rsidRPr="00FA0EEF">
          <w:rPr>
            <w:rStyle w:val="Hyperlink"/>
            <w:noProof/>
            <w:rtl/>
          </w:rPr>
          <w:t xml:space="preserve"> </w:t>
        </w:r>
        <w:r w:rsidRPr="00FA0EEF">
          <w:rPr>
            <w:rStyle w:val="Hyperlink"/>
            <w:rFonts w:hint="eastAsia"/>
            <w:noProof/>
            <w:rtl/>
          </w:rPr>
          <w:t>החברתיים</w:t>
        </w:r>
        <w:r w:rsidRPr="00FA0EEF">
          <w:rPr>
            <w:rStyle w:val="Hyperlink"/>
            <w:noProof/>
            <w:rtl/>
          </w:rPr>
          <w:t xml:space="preserve"> </w:t>
        </w:r>
        <w:r w:rsidRPr="00FA0EEF">
          <w:rPr>
            <w:rStyle w:val="Hyperlink"/>
            <w:rFonts w:hint="eastAsia"/>
            <w:noProof/>
            <w:rtl/>
          </w:rPr>
          <w:t>משה</w:t>
        </w:r>
        <w:r w:rsidRPr="00FA0EEF">
          <w:rPr>
            <w:rStyle w:val="Hyperlink"/>
            <w:noProof/>
            <w:rtl/>
          </w:rPr>
          <w:t xml:space="preserve"> </w:t>
        </w:r>
        <w:r w:rsidRPr="00FA0EEF">
          <w:rPr>
            <w:rStyle w:val="Hyperlink"/>
            <w:rFonts w:hint="eastAsia"/>
            <w:noProof/>
            <w:rtl/>
          </w:rPr>
          <w:t>כחלון</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_Toc338605365 \h </w:instrText>
        </w:r>
        <w:r>
          <w:rPr>
            <w:rStyle w:val="Hyperlink"/>
            <w:noProof/>
            <w:rtl/>
          </w:rPr>
        </w:r>
        <w:r>
          <w:rPr>
            <w:rStyle w:val="Hyperlink"/>
            <w:noProof/>
            <w:rtl/>
          </w:rPr>
          <w:fldChar w:fldCharType="separate"/>
        </w:r>
        <w:r w:rsidR="007927D2">
          <w:rPr>
            <w:noProof/>
            <w:webHidden/>
            <w:rtl/>
          </w:rPr>
          <w:t>68</w:t>
        </w:r>
        <w:r>
          <w:rPr>
            <w:rStyle w:val="Hyperlink"/>
            <w:noProof/>
            <w:rtl/>
          </w:rPr>
          <w:fldChar w:fldCharType="end"/>
        </w:r>
      </w:hyperlink>
    </w:p>
    <w:p w:rsidR="0025402F" w:rsidRPr="0070787B" w:rsidRDefault="0025402F" w:rsidP="0025402F">
      <w:pPr>
        <w:pStyle w:val="TOC1"/>
        <w:tabs>
          <w:tab w:val="right" w:leader="dot" w:pos="8296"/>
        </w:tabs>
        <w:ind w:firstLine="0"/>
        <w:rPr>
          <w:rFonts w:ascii="Calibri" w:hAnsi="Calibri"/>
          <w:noProof/>
        </w:rPr>
      </w:pPr>
      <w:hyperlink w:anchor="_Toc338605366" w:history="1">
        <w:r w:rsidRPr="00FA0EEF">
          <w:rPr>
            <w:rStyle w:val="Hyperlink"/>
            <w:rFonts w:hint="eastAsia"/>
            <w:noProof/>
            <w:rtl/>
          </w:rPr>
          <w:t>הצעת</w:t>
        </w:r>
        <w:r w:rsidRPr="00FA0EEF">
          <w:rPr>
            <w:rStyle w:val="Hyperlink"/>
            <w:noProof/>
            <w:rtl/>
          </w:rPr>
          <w:t xml:space="preserve"> </w:t>
        </w:r>
        <w:r w:rsidRPr="00FA0EEF">
          <w:rPr>
            <w:rStyle w:val="Hyperlink"/>
            <w:rFonts w:hint="eastAsia"/>
            <w:noProof/>
            <w:rtl/>
          </w:rPr>
          <w:t>חוק</w:t>
        </w:r>
        <w:r w:rsidRPr="00FA0EEF">
          <w:rPr>
            <w:rStyle w:val="Hyperlink"/>
            <w:noProof/>
            <w:rtl/>
          </w:rPr>
          <w:t xml:space="preserve"> </w:t>
        </w:r>
        <w:r w:rsidRPr="00FA0EEF">
          <w:rPr>
            <w:rStyle w:val="Hyperlink"/>
            <w:rFonts w:hint="eastAsia"/>
            <w:noProof/>
            <w:rtl/>
          </w:rPr>
          <w:t>שירות</w:t>
        </w:r>
        <w:r w:rsidRPr="00FA0EEF">
          <w:rPr>
            <w:rStyle w:val="Hyperlink"/>
            <w:noProof/>
            <w:rtl/>
          </w:rPr>
          <w:t xml:space="preserve"> </w:t>
        </w:r>
        <w:r w:rsidRPr="00FA0EEF">
          <w:rPr>
            <w:rStyle w:val="Hyperlink"/>
            <w:rFonts w:hint="eastAsia"/>
            <w:noProof/>
            <w:rtl/>
          </w:rPr>
          <w:t>ביטחון</w:t>
        </w:r>
        <w:r w:rsidRPr="00FA0EEF">
          <w:rPr>
            <w:rStyle w:val="Hyperlink"/>
            <w:noProof/>
            <w:rtl/>
          </w:rPr>
          <w:t xml:space="preserve"> (</w:t>
        </w:r>
        <w:r w:rsidRPr="00FA0EEF">
          <w:rPr>
            <w:rStyle w:val="Hyperlink"/>
            <w:rFonts w:hint="eastAsia"/>
            <w:noProof/>
            <w:rtl/>
          </w:rPr>
          <w:t>תיקון</w:t>
        </w:r>
        <w:r w:rsidRPr="00FA0EEF">
          <w:rPr>
            <w:rStyle w:val="Hyperlink"/>
            <w:noProof/>
            <w:rtl/>
          </w:rPr>
          <w:t xml:space="preserve"> – </w:t>
        </w:r>
        <w:r w:rsidRPr="00FA0EEF">
          <w:rPr>
            <w:rStyle w:val="Hyperlink"/>
            <w:rFonts w:hint="eastAsia"/>
            <w:noProof/>
            <w:rtl/>
          </w:rPr>
          <w:t>בדיקת</w:t>
        </w:r>
        <w:r w:rsidRPr="00FA0EEF">
          <w:rPr>
            <w:rStyle w:val="Hyperlink"/>
            <w:noProof/>
            <w:rtl/>
          </w:rPr>
          <w:t xml:space="preserve"> </w:t>
        </w:r>
        <w:r w:rsidRPr="00FA0EEF">
          <w:rPr>
            <w:rStyle w:val="Hyperlink"/>
            <w:rFonts w:hint="eastAsia"/>
            <w:noProof/>
            <w:rtl/>
          </w:rPr>
          <w:t>רישום</w:t>
        </w:r>
        <w:r w:rsidRPr="00FA0EEF">
          <w:rPr>
            <w:rStyle w:val="Hyperlink"/>
            <w:noProof/>
            <w:rtl/>
          </w:rPr>
          <w:t xml:space="preserve"> </w:t>
        </w:r>
        <w:r w:rsidRPr="00FA0EEF">
          <w:rPr>
            <w:rStyle w:val="Hyperlink"/>
            <w:rFonts w:hint="eastAsia"/>
            <w:noProof/>
            <w:rtl/>
          </w:rPr>
          <w:t>פלילי</w:t>
        </w:r>
        <w:r w:rsidRPr="00FA0EEF">
          <w:rPr>
            <w:rStyle w:val="Hyperlink"/>
            <w:noProof/>
            <w:rtl/>
          </w:rPr>
          <w:t xml:space="preserve"> </w:t>
        </w:r>
        <w:r w:rsidRPr="00FA0EEF">
          <w:rPr>
            <w:rStyle w:val="Hyperlink"/>
            <w:rFonts w:hint="eastAsia"/>
            <w:noProof/>
            <w:rtl/>
          </w:rPr>
          <w:t>בטרם</w:t>
        </w:r>
        <w:r w:rsidRPr="00FA0EEF">
          <w:rPr>
            <w:rStyle w:val="Hyperlink"/>
            <w:noProof/>
            <w:rtl/>
          </w:rPr>
          <w:t xml:space="preserve"> </w:t>
        </w:r>
        <w:r w:rsidRPr="00FA0EEF">
          <w:rPr>
            <w:rStyle w:val="Hyperlink"/>
            <w:rFonts w:hint="eastAsia"/>
            <w:noProof/>
            <w:rtl/>
          </w:rPr>
          <w:t>הצבה</w:t>
        </w:r>
        <w:r w:rsidRPr="00FA0EEF">
          <w:rPr>
            <w:rStyle w:val="Hyperlink"/>
            <w:noProof/>
            <w:rtl/>
          </w:rPr>
          <w:t xml:space="preserve"> </w:t>
        </w:r>
        <w:r w:rsidRPr="00FA0EEF">
          <w:rPr>
            <w:rStyle w:val="Hyperlink"/>
            <w:rFonts w:hint="eastAsia"/>
            <w:noProof/>
            <w:rtl/>
          </w:rPr>
          <w:t>במשמר</w:t>
        </w:r>
        <w:r w:rsidRPr="00FA0EEF">
          <w:rPr>
            <w:rStyle w:val="Hyperlink"/>
            <w:noProof/>
            <w:rtl/>
          </w:rPr>
          <w:t xml:space="preserve"> </w:t>
        </w:r>
        <w:r w:rsidRPr="00FA0EEF">
          <w:rPr>
            <w:rStyle w:val="Hyperlink"/>
            <w:rFonts w:hint="eastAsia"/>
            <w:noProof/>
            <w:rtl/>
          </w:rPr>
          <w:t>הגבול</w:t>
        </w:r>
        <w:r w:rsidRPr="00FA0EEF">
          <w:rPr>
            <w:rStyle w:val="Hyperlink"/>
            <w:noProof/>
            <w:rtl/>
          </w:rPr>
          <w:t xml:space="preserve">), </w:t>
        </w:r>
        <w:r w:rsidRPr="00FA0EEF">
          <w:rPr>
            <w:rStyle w:val="Hyperlink"/>
            <w:rFonts w:hint="eastAsia"/>
            <w:noProof/>
            <w:rtl/>
          </w:rPr>
          <w:t>התשע</w:t>
        </w:r>
        <w:r w:rsidRPr="00FA0EEF">
          <w:rPr>
            <w:rStyle w:val="Hyperlink"/>
            <w:noProof/>
            <w:rtl/>
          </w:rPr>
          <w:t>"</w:t>
        </w:r>
        <w:r w:rsidRPr="00FA0EEF">
          <w:rPr>
            <w:rStyle w:val="Hyperlink"/>
            <w:rFonts w:hint="eastAsia"/>
            <w:noProof/>
            <w:rtl/>
          </w:rPr>
          <w:t>א</w:t>
        </w:r>
        <w:r w:rsidRPr="00FA0EEF">
          <w:rPr>
            <w:rStyle w:val="Hyperlink"/>
            <w:noProof/>
            <w:rtl/>
          </w:rPr>
          <w:t>–2011</w:t>
        </w:r>
        <w:r>
          <w:rPr>
            <w:noProof/>
            <w:webHidden/>
          </w:rPr>
          <w:tab/>
        </w:r>
        <w:r>
          <w:rPr>
            <w:rStyle w:val="Hyperlink"/>
            <w:noProof/>
            <w:rtl/>
          </w:rPr>
          <w:fldChar w:fldCharType="begin"/>
        </w:r>
        <w:r>
          <w:rPr>
            <w:noProof/>
            <w:webHidden/>
          </w:rPr>
          <w:instrText xml:space="preserve"> PAGEREF _Toc338605366 \h </w:instrText>
        </w:r>
        <w:r>
          <w:rPr>
            <w:rStyle w:val="Hyperlink"/>
            <w:noProof/>
            <w:rtl/>
          </w:rPr>
        </w:r>
        <w:r>
          <w:rPr>
            <w:rStyle w:val="Hyperlink"/>
            <w:noProof/>
            <w:rtl/>
          </w:rPr>
          <w:fldChar w:fldCharType="separate"/>
        </w:r>
        <w:r w:rsidR="007927D2">
          <w:rPr>
            <w:noProof/>
            <w:webHidden/>
            <w:rtl/>
          </w:rPr>
          <w:t>71</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67" w:history="1">
        <w:r w:rsidRPr="00FA0EEF">
          <w:rPr>
            <w:rStyle w:val="Hyperlink"/>
            <w:rFonts w:hint="eastAsia"/>
            <w:noProof/>
            <w:rtl/>
          </w:rPr>
          <w:t>אריה</w:t>
        </w:r>
        <w:r w:rsidRPr="00FA0EEF">
          <w:rPr>
            <w:rStyle w:val="Hyperlink"/>
            <w:noProof/>
            <w:rtl/>
          </w:rPr>
          <w:t xml:space="preserve"> </w:t>
        </w:r>
        <w:r w:rsidRPr="00FA0EEF">
          <w:rPr>
            <w:rStyle w:val="Hyperlink"/>
            <w:rFonts w:hint="eastAsia"/>
            <w:noProof/>
            <w:rtl/>
          </w:rPr>
          <w:t>ביבי</w:t>
        </w:r>
        <w:r w:rsidRPr="00FA0EEF">
          <w:rPr>
            <w:rStyle w:val="Hyperlink"/>
            <w:noProof/>
            <w:rtl/>
          </w:rPr>
          <w:t xml:space="preserve"> (</w:t>
        </w:r>
        <w:r w:rsidRPr="00FA0EEF">
          <w:rPr>
            <w:rStyle w:val="Hyperlink"/>
            <w:rFonts w:hint="eastAsia"/>
            <w:noProof/>
            <w:rtl/>
          </w:rPr>
          <w:t>קדימה</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_Toc338605367 \h </w:instrText>
        </w:r>
        <w:r>
          <w:rPr>
            <w:rStyle w:val="Hyperlink"/>
            <w:noProof/>
            <w:rtl/>
          </w:rPr>
        </w:r>
        <w:r>
          <w:rPr>
            <w:rStyle w:val="Hyperlink"/>
            <w:noProof/>
            <w:rtl/>
          </w:rPr>
          <w:fldChar w:fldCharType="separate"/>
        </w:r>
        <w:r w:rsidR="007927D2">
          <w:rPr>
            <w:noProof/>
            <w:webHidden/>
            <w:rtl/>
          </w:rPr>
          <w:t>71</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68" w:history="1">
        <w:r w:rsidRPr="00FA0EEF">
          <w:rPr>
            <w:rStyle w:val="Hyperlink"/>
            <w:rFonts w:hint="eastAsia"/>
            <w:noProof/>
            <w:rtl/>
          </w:rPr>
          <w:t>השר</w:t>
        </w:r>
        <w:r w:rsidRPr="00FA0EEF">
          <w:rPr>
            <w:rStyle w:val="Hyperlink"/>
            <w:noProof/>
            <w:rtl/>
          </w:rPr>
          <w:t xml:space="preserve"> </w:t>
        </w:r>
        <w:r w:rsidRPr="00FA0EEF">
          <w:rPr>
            <w:rStyle w:val="Hyperlink"/>
            <w:rFonts w:hint="eastAsia"/>
            <w:noProof/>
            <w:rtl/>
          </w:rPr>
          <w:t>לענייני</w:t>
        </w:r>
        <w:r w:rsidRPr="00FA0EEF">
          <w:rPr>
            <w:rStyle w:val="Hyperlink"/>
            <w:noProof/>
            <w:rtl/>
          </w:rPr>
          <w:t xml:space="preserve"> </w:t>
        </w:r>
        <w:r w:rsidRPr="00FA0EEF">
          <w:rPr>
            <w:rStyle w:val="Hyperlink"/>
            <w:rFonts w:hint="eastAsia"/>
            <w:noProof/>
            <w:rtl/>
          </w:rPr>
          <w:t>מודיעין</w:t>
        </w:r>
        <w:r w:rsidRPr="00FA0EEF">
          <w:rPr>
            <w:rStyle w:val="Hyperlink"/>
            <w:noProof/>
            <w:rtl/>
          </w:rPr>
          <w:t xml:space="preserve"> </w:t>
        </w:r>
        <w:r w:rsidRPr="00FA0EEF">
          <w:rPr>
            <w:rStyle w:val="Hyperlink"/>
            <w:rFonts w:hint="eastAsia"/>
            <w:noProof/>
            <w:rtl/>
          </w:rPr>
          <w:t>דן</w:t>
        </w:r>
        <w:r w:rsidRPr="00FA0EEF">
          <w:rPr>
            <w:rStyle w:val="Hyperlink"/>
            <w:noProof/>
            <w:rtl/>
          </w:rPr>
          <w:t xml:space="preserve"> </w:t>
        </w:r>
        <w:r w:rsidRPr="00FA0EEF">
          <w:rPr>
            <w:rStyle w:val="Hyperlink"/>
            <w:rFonts w:hint="eastAsia"/>
            <w:noProof/>
            <w:rtl/>
          </w:rPr>
          <w:t>מרידור</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_Toc338605368 \h </w:instrText>
        </w:r>
        <w:r>
          <w:rPr>
            <w:rStyle w:val="Hyperlink"/>
            <w:noProof/>
            <w:rtl/>
          </w:rPr>
        </w:r>
        <w:r>
          <w:rPr>
            <w:rStyle w:val="Hyperlink"/>
            <w:noProof/>
            <w:rtl/>
          </w:rPr>
          <w:fldChar w:fldCharType="separate"/>
        </w:r>
        <w:r w:rsidR="007927D2">
          <w:rPr>
            <w:noProof/>
            <w:webHidden/>
            <w:rtl/>
          </w:rPr>
          <w:t>72</w:t>
        </w:r>
        <w:r>
          <w:rPr>
            <w:rStyle w:val="Hyperlink"/>
            <w:noProof/>
            <w:rtl/>
          </w:rPr>
          <w:fldChar w:fldCharType="end"/>
        </w:r>
      </w:hyperlink>
    </w:p>
    <w:p w:rsidR="0025402F" w:rsidRPr="0070787B" w:rsidRDefault="0025402F" w:rsidP="0025402F">
      <w:pPr>
        <w:pStyle w:val="TOC1"/>
        <w:tabs>
          <w:tab w:val="right" w:leader="dot" w:pos="8296"/>
        </w:tabs>
        <w:ind w:firstLine="0"/>
        <w:rPr>
          <w:rFonts w:ascii="Calibri" w:hAnsi="Calibri"/>
          <w:noProof/>
        </w:rPr>
      </w:pPr>
      <w:hyperlink w:anchor="_Toc338605369" w:history="1">
        <w:r w:rsidRPr="00FA0EEF">
          <w:rPr>
            <w:rStyle w:val="Hyperlink"/>
            <w:rFonts w:hint="eastAsia"/>
            <w:noProof/>
            <w:rtl/>
          </w:rPr>
          <w:t>נשיא</w:t>
        </w:r>
        <w:r w:rsidRPr="00FA0EEF">
          <w:rPr>
            <w:rStyle w:val="Hyperlink"/>
            <w:noProof/>
            <w:rtl/>
          </w:rPr>
          <w:t xml:space="preserve"> </w:t>
        </w:r>
        <w:r w:rsidRPr="00FA0EEF">
          <w:rPr>
            <w:rStyle w:val="Hyperlink"/>
            <w:rFonts w:hint="eastAsia"/>
            <w:noProof/>
            <w:rtl/>
          </w:rPr>
          <w:t>הפרלמנט</w:t>
        </w:r>
        <w:r w:rsidRPr="00FA0EEF">
          <w:rPr>
            <w:rStyle w:val="Hyperlink"/>
            <w:noProof/>
            <w:rtl/>
          </w:rPr>
          <w:t xml:space="preserve"> </w:t>
        </w:r>
        <w:r w:rsidRPr="00FA0EEF">
          <w:rPr>
            <w:rStyle w:val="Hyperlink"/>
            <w:rFonts w:hint="eastAsia"/>
            <w:noProof/>
            <w:rtl/>
          </w:rPr>
          <w:t>האירופי</w:t>
        </w:r>
        <w:r w:rsidRPr="00FA0EEF">
          <w:rPr>
            <w:rStyle w:val="Hyperlink"/>
            <w:noProof/>
            <w:rtl/>
          </w:rPr>
          <w:t xml:space="preserve"> </w:t>
        </w:r>
        <w:r w:rsidRPr="00FA0EEF">
          <w:rPr>
            <w:rStyle w:val="Hyperlink"/>
            <w:rFonts w:hint="eastAsia"/>
            <w:noProof/>
            <w:rtl/>
          </w:rPr>
          <w:t>יז</w:t>
        </w:r>
        <w:r w:rsidRPr="00FA0EEF">
          <w:rPr>
            <w:rStyle w:val="Hyperlink"/>
            <w:noProof/>
            <w:rtl/>
          </w:rPr>
          <w:t>'</w:t>
        </w:r>
        <w:r w:rsidRPr="00FA0EEF">
          <w:rPr>
            <w:rStyle w:val="Hyperlink"/>
            <w:rFonts w:hint="eastAsia"/>
            <w:noProof/>
            <w:rtl/>
          </w:rPr>
          <w:t>י</w:t>
        </w:r>
        <w:r w:rsidRPr="00FA0EEF">
          <w:rPr>
            <w:rStyle w:val="Hyperlink"/>
            <w:noProof/>
            <w:rtl/>
          </w:rPr>
          <w:t xml:space="preserve"> </w:t>
        </w:r>
        <w:r w:rsidRPr="00FA0EEF">
          <w:rPr>
            <w:rStyle w:val="Hyperlink"/>
            <w:rFonts w:hint="eastAsia"/>
            <w:noProof/>
            <w:rtl/>
          </w:rPr>
          <w:t>בוז</w:t>
        </w:r>
        <w:r w:rsidRPr="00FA0EEF">
          <w:rPr>
            <w:rStyle w:val="Hyperlink"/>
            <w:noProof/>
            <w:rtl/>
          </w:rPr>
          <w:t>'</w:t>
        </w:r>
        <w:r w:rsidRPr="00FA0EEF">
          <w:rPr>
            <w:rStyle w:val="Hyperlink"/>
            <w:rFonts w:hint="eastAsia"/>
            <w:noProof/>
            <w:rtl/>
          </w:rPr>
          <w:t>ק</w:t>
        </w:r>
        <w:r w:rsidRPr="00FA0EEF">
          <w:rPr>
            <w:rStyle w:val="Hyperlink"/>
            <w:noProof/>
            <w:rtl/>
          </w:rPr>
          <w:t xml:space="preserve"> – </w:t>
        </w:r>
        <w:r w:rsidRPr="00FA0EEF">
          <w:rPr>
            <w:rStyle w:val="Hyperlink"/>
            <w:rFonts w:hint="eastAsia"/>
            <w:noProof/>
            <w:rtl/>
          </w:rPr>
          <w:t>אורח</w:t>
        </w:r>
        <w:r w:rsidRPr="00FA0EEF">
          <w:rPr>
            <w:rStyle w:val="Hyperlink"/>
            <w:noProof/>
            <w:rtl/>
          </w:rPr>
          <w:t xml:space="preserve"> </w:t>
        </w:r>
        <w:r w:rsidRPr="00FA0EEF">
          <w:rPr>
            <w:rStyle w:val="Hyperlink"/>
            <w:rFonts w:hint="eastAsia"/>
            <w:noProof/>
            <w:rtl/>
          </w:rPr>
          <w:t>הכנסת</w:t>
        </w:r>
        <w:r>
          <w:rPr>
            <w:noProof/>
            <w:webHidden/>
          </w:rPr>
          <w:tab/>
        </w:r>
        <w:r>
          <w:rPr>
            <w:rStyle w:val="Hyperlink"/>
            <w:noProof/>
            <w:rtl/>
          </w:rPr>
          <w:fldChar w:fldCharType="begin"/>
        </w:r>
        <w:r>
          <w:rPr>
            <w:noProof/>
            <w:webHidden/>
          </w:rPr>
          <w:instrText xml:space="preserve"> PAGEREF _Toc338605369 \h </w:instrText>
        </w:r>
        <w:r>
          <w:rPr>
            <w:rStyle w:val="Hyperlink"/>
            <w:noProof/>
            <w:rtl/>
          </w:rPr>
        </w:r>
        <w:r>
          <w:rPr>
            <w:rStyle w:val="Hyperlink"/>
            <w:noProof/>
            <w:rtl/>
          </w:rPr>
          <w:fldChar w:fldCharType="separate"/>
        </w:r>
        <w:r w:rsidR="007927D2">
          <w:rPr>
            <w:noProof/>
            <w:webHidden/>
            <w:rtl/>
          </w:rPr>
          <w:t>74</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70" w:history="1">
        <w:r w:rsidRPr="00FA0EEF">
          <w:rPr>
            <w:rStyle w:val="Hyperlink"/>
            <w:rFonts w:hint="eastAsia"/>
            <w:noProof/>
            <w:rtl/>
          </w:rPr>
          <w:t>מזכירת</w:t>
        </w:r>
        <w:r w:rsidRPr="00FA0EEF">
          <w:rPr>
            <w:rStyle w:val="Hyperlink"/>
            <w:noProof/>
            <w:rtl/>
          </w:rPr>
          <w:t xml:space="preserve"> </w:t>
        </w:r>
        <w:r w:rsidRPr="00FA0EEF">
          <w:rPr>
            <w:rStyle w:val="Hyperlink"/>
            <w:rFonts w:hint="eastAsia"/>
            <w:noProof/>
            <w:rtl/>
          </w:rPr>
          <w:t>הכנסת</w:t>
        </w:r>
        <w:r w:rsidRPr="00FA0EEF">
          <w:rPr>
            <w:rStyle w:val="Hyperlink"/>
            <w:noProof/>
            <w:rtl/>
          </w:rPr>
          <w:t xml:space="preserve"> </w:t>
        </w:r>
        <w:r w:rsidRPr="00FA0EEF">
          <w:rPr>
            <w:rStyle w:val="Hyperlink"/>
            <w:rFonts w:hint="eastAsia"/>
            <w:noProof/>
            <w:rtl/>
          </w:rPr>
          <w:t>ירדנה</w:t>
        </w:r>
        <w:r w:rsidRPr="00FA0EEF">
          <w:rPr>
            <w:rStyle w:val="Hyperlink"/>
            <w:noProof/>
            <w:rtl/>
          </w:rPr>
          <w:t xml:space="preserve"> </w:t>
        </w:r>
        <w:r w:rsidRPr="00FA0EEF">
          <w:rPr>
            <w:rStyle w:val="Hyperlink"/>
            <w:rFonts w:hint="eastAsia"/>
            <w:noProof/>
            <w:rtl/>
          </w:rPr>
          <w:t>מלר</w:t>
        </w:r>
        <w:r w:rsidRPr="00FA0EEF">
          <w:rPr>
            <w:rStyle w:val="Hyperlink"/>
            <w:noProof/>
            <w:rtl/>
          </w:rPr>
          <w:t>-</w:t>
        </w:r>
        <w:r w:rsidRPr="00FA0EEF">
          <w:rPr>
            <w:rStyle w:val="Hyperlink"/>
            <w:rFonts w:hint="eastAsia"/>
            <w:noProof/>
            <w:rtl/>
          </w:rPr>
          <w:t>הורוביץ</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_Toc338605370 \h </w:instrText>
        </w:r>
        <w:r>
          <w:rPr>
            <w:rStyle w:val="Hyperlink"/>
            <w:noProof/>
            <w:rtl/>
          </w:rPr>
        </w:r>
        <w:r>
          <w:rPr>
            <w:rStyle w:val="Hyperlink"/>
            <w:noProof/>
            <w:rtl/>
          </w:rPr>
          <w:fldChar w:fldCharType="separate"/>
        </w:r>
        <w:r w:rsidR="007927D2">
          <w:rPr>
            <w:noProof/>
            <w:webHidden/>
            <w:rtl/>
          </w:rPr>
          <w:t>74</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71" w:history="1">
        <w:r w:rsidRPr="00FA0EEF">
          <w:rPr>
            <w:rStyle w:val="Hyperlink"/>
            <w:rFonts w:hint="eastAsia"/>
            <w:noProof/>
            <w:rtl/>
          </w:rPr>
          <w:t>היו</w:t>
        </w:r>
        <w:r w:rsidRPr="00FA0EEF">
          <w:rPr>
            <w:rStyle w:val="Hyperlink"/>
            <w:noProof/>
            <w:rtl/>
          </w:rPr>
          <w:t>"</w:t>
        </w:r>
        <w:r w:rsidRPr="00FA0EEF">
          <w:rPr>
            <w:rStyle w:val="Hyperlink"/>
            <w:rFonts w:hint="eastAsia"/>
            <w:noProof/>
            <w:rtl/>
          </w:rPr>
          <w:t>ר</w:t>
        </w:r>
        <w:r w:rsidRPr="00FA0EEF">
          <w:rPr>
            <w:rStyle w:val="Hyperlink"/>
            <w:noProof/>
            <w:rtl/>
          </w:rPr>
          <w:t xml:space="preserve"> </w:t>
        </w:r>
        <w:r w:rsidRPr="00FA0EEF">
          <w:rPr>
            <w:rStyle w:val="Hyperlink"/>
            <w:rFonts w:hint="eastAsia"/>
            <w:noProof/>
            <w:rtl/>
          </w:rPr>
          <w:t>ראובן</w:t>
        </w:r>
        <w:r w:rsidRPr="00FA0EEF">
          <w:rPr>
            <w:rStyle w:val="Hyperlink"/>
            <w:noProof/>
            <w:rtl/>
          </w:rPr>
          <w:t xml:space="preserve"> </w:t>
        </w:r>
        <w:r w:rsidRPr="00FA0EEF">
          <w:rPr>
            <w:rStyle w:val="Hyperlink"/>
            <w:rFonts w:hint="eastAsia"/>
            <w:noProof/>
            <w:rtl/>
          </w:rPr>
          <w:t>ריבלין</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_Toc338605371 \h </w:instrText>
        </w:r>
        <w:r>
          <w:rPr>
            <w:rStyle w:val="Hyperlink"/>
            <w:noProof/>
            <w:rtl/>
          </w:rPr>
        </w:r>
        <w:r>
          <w:rPr>
            <w:rStyle w:val="Hyperlink"/>
            <w:noProof/>
            <w:rtl/>
          </w:rPr>
          <w:fldChar w:fldCharType="separate"/>
        </w:r>
        <w:r w:rsidR="007927D2">
          <w:rPr>
            <w:noProof/>
            <w:webHidden/>
            <w:rtl/>
          </w:rPr>
          <w:t>74</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72" w:history="1">
        <w:r w:rsidRPr="00FA0EEF">
          <w:rPr>
            <w:rStyle w:val="Hyperlink"/>
            <w:rFonts w:hint="eastAsia"/>
            <w:noProof/>
            <w:rtl/>
          </w:rPr>
          <w:t>נשיא</w:t>
        </w:r>
        <w:r w:rsidRPr="00FA0EEF">
          <w:rPr>
            <w:rStyle w:val="Hyperlink"/>
            <w:noProof/>
            <w:rtl/>
          </w:rPr>
          <w:t xml:space="preserve"> </w:t>
        </w:r>
        <w:r w:rsidRPr="00FA0EEF">
          <w:rPr>
            <w:rStyle w:val="Hyperlink"/>
            <w:rFonts w:hint="eastAsia"/>
            <w:noProof/>
            <w:rtl/>
          </w:rPr>
          <w:t>הפרלמנט</w:t>
        </w:r>
        <w:r w:rsidRPr="00FA0EEF">
          <w:rPr>
            <w:rStyle w:val="Hyperlink"/>
            <w:noProof/>
            <w:rtl/>
          </w:rPr>
          <w:t xml:space="preserve"> </w:t>
        </w:r>
        <w:r w:rsidRPr="00FA0EEF">
          <w:rPr>
            <w:rStyle w:val="Hyperlink"/>
            <w:rFonts w:hint="eastAsia"/>
            <w:noProof/>
            <w:rtl/>
          </w:rPr>
          <w:t>האירופי</w:t>
        </w:r>
        <w:r w:rsidRPr="00FA0EEF">
          <w:rPr>
            <w:rStyle w:val="Hyperlink"/>
            <w:noProof/>
            <w:rtl/>
          </w:rPr>
          <w:t xml:space="preserve"> </w:t>
        </w:r>
        <w:r w:rsidRPr="00FA0EEF">
          <w:rPr>
            <w:rStyle w:val="Hyperlink"/>
            <w:rFonts w:hint="eastAsia"/>
            <w:noProof/>
            <w:rtl/>
          </w:rPr>
          <w:t>יז</w:t>
        </w:r>
        <w:r w:rsidRPr="00FA0EEF">
          <w:rPr>
            <w:rStyle w:val="Hyperlink"/>
            <w:noProof/>
            <w:rtl/>
          </w:rPr>
          <w:t>'</w:t>
        </w:r>
        <w:r w:rsidRPr="00FA0EEF">
          <w:rPr>
            <w:rStyle w:val="Hyperlink"/>
            <w:rFonts w:hint="eastAsia"/>
            <w:noProof/>
            <w:rtl/>
          </w:rPr>
          <w:t>י</w:t>
        </w:r>
        <w:r w:rsidRPr="00FA0EEF">
          <w:rPr>
            <w:rStyle w:val="Hyperlink"/>
            <w:noProof/>
            <w:rtl/>
          </w:rPr>
          <w:t xml:space="preserve"> </w:t>
        </w:r>
        <w:r w:rsidRPr="00FA0EEF">
          <w:rPr>
            <w:rStyle w:val="Hyperlink"/>
            <w:rFonts w:hint="eastAsia"/>
            <w:noProof/>
            <w:rtl/>
          </w:rPr>
          <w:t>בוז</w:t>
        </w:r>
        <w:r w:rsidRPr="00FA0EEF">
          <w:rPr>
            <w:rStyle w:val="Hyperlink"/>
            <w:noProof/>
            <w:rtl/>
          </w:rPr>
          <w:t>'</w:t>
        </w:r>
        <w:r w:rsidRPr="00FA0EEF">
          <w:rPr>
            <w:rStyle w:val="Hyperlink"/>
            <w:rFonts w:hint="eastAsia"/>
            <w:noProof/>
            <w:rtl/>
          </w:rPr>
          <w:t>ק</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_Toc338605372 \h </w:instrText>
        </w:r>
        <w:r>
          <w:rPr>
            <w:rStyle w:val="Hyperlink"/>
            <w:noProof/>
            <w:rtl/>
          </w:rPr>
        </w:r>
        <w:r>
          <w:rPr>
            <w:rStyle w:val="Hyperlink"/>
            <w:noProof/>
            <w:rtl/>
          </w:rPr>
          <w:fldChar w:fldCharType="separate"/>
        </w:r>
        <w:r w:rsidR="007927D2">
          <w:rPr>
            <w:noProof/>
            <w:webHidden/>
            <w:rtl/>
          </w:rPr>
          <w:t>76</w:t>
        </w:r>
        <w:r>
          <w:rPr>
            <w:rStyle w:val="Hyperlink"/>
            <w:noProof/>
            <w:rtl/>
          </w:rPr>
          <w:fldChar w:fldCharType="end"/>
        </w:r>
      </w:hyperlink>
    </w:p>
    <w:p w:rsidR="0025402F" w:rsidRPr="0070787B" w:rsidRDefault="0025402F" w:rsidP="0025402F">
      <w:pPr>
        <w:pStyle w:val="TOC1"/>
        <w:tabs>
          <w:tab w:val="right" w:leader="dot" w:pos="8296"/>
        </w:tabs>
        <w:ind w:firstLine="0"/>
        <w:rPr>
          <w:rFonts w:ascii="Calibri" w:hAnsi="Calibri"/>
          <w:noProof/>
        </w:rPr>
      </w:pPr>
      <w:hyperlink w:anchor="_Toc338605373" w:history="1">
        <w:r w:rsidRPr="00FA0EEF">
          <w:rPr>
            <w:rStyle w:val="Hyperlink"/>
            <w:rFonts w:hint="eastAsia"/>
            <w:noProof/>
            <w:rtl/>
          </w:rPr>
          <w:t>הצעת</w:t>
        </w:r>
        <w:r w:rsidRPr="00FA0EEF">
          <w:rPr>
            <w:rStyle w:val="Hyperlink"/>
            <w:noProof/>
            <w:rtl/>
          </w:rPr>
          <w:t xml:space="preserve"> </w:t>
        </w:r>
        <w:r w:rsidRPr="00FA0EEF">
          <w:rPr>
            <w:rStyle w:val="Hyperlink"/>
            <w:rFonts w:hint="eastAsia"/>
            <w:noProof/>
            <w:rtl/>
          </w:rPr>
          <w:t>חוק</w:t>
        </w:r>
        <w:r w:rsidRPr="00FA0EEF">
          <w:rPr>
            <w:rStyle w:val="Hyperlink"/>
            <w:noProof/>
            <w:rtl/>
          </w:rPr>
          <w:t xml:space="preserve"> </w:t>
        </w:r>
        <w:r w:rsidRPr="00FA0EEF">
          <w:rPr>
            <w:rStyle w:val="Hyperlink"/>
            <w:rFonts w:hint="eastAsia"/>
            <w:noProof/>
            <w:rtl/>
          </w:rPr>
          <w:t>לתיקון</w:t>
        </w:r>
        <w:r w:rsidRPr="00FA0EEF">
          <w:rPr>
            <w:rStyle w:val="Hyperlink"/>
            <w:noProof/>
            <w:rtl/>
          </w:rPr>
          <w:t xml:space="preserve"> </w:t>
        </w:r>
        <w:r w:rsidRPr="00FA0EEF">
          <w:rPr>
            <w:rStyle w:val="Hyperlink"/>
            <w:rFonts w:hint="eastAsia"/>
            <w:noProof/>
            <w:rtl/>
          </w:rPr>
          <w:t>פקודת</w:t>
        </w:r>
        <w:r w:rsidRPr="00FA0EEF">
          <w:rPr>
            <w:rStyle w:val="Hyperlink"/>
            <w:noProof/>
            <w:rtl/>
          </w:rPr>
          <w:t xml:space="preserve"> </w:t>
        </w:r>
        <w:r w:rsidRPr="00FA0EEF">
          <w:rPr>
            <w:rStyle w:val="Hyperlink"/>
            <w:rFonts w:hint="eastAsia"/>
            <w:noProof/>
            <w:rtl/>
          </w:rPr>
          <w:t>התעבורה</w:t>
        </w:r>
        <w:r w:rsidRPr="00FA0EEF">
          <w:rPr>
            <w:rStyle w:val="Hyperlink"/>
            <w:noProof/>
            <w:rtl/>
          </w:rPr>
          <w:t xml:space="preserve">  (</w:t>
        </w:r>
        <w:r w:rsidRPr="00FA0EEF">
          <w:rPr>
            <w:rStyle w:val="Hyperlink"/>
            <w:rFonts w:hint="eastAsia"/>
            <w:noProof/>
            <w:rtl/>
          </w:rPr>
          <w:t>חובת</w:t>
        </w:r>
        <w:r w:rsidRPr="00FA0EEF">
          <w:rPr>
            <w:rStyle w:val="Hyperlink"/>
            <w:noProof/>
            <w:rtl/>
          </w:rPr>
          <w:t xml:space="preserve"> </w:t>
        </w:r>
        <w:r w:rsidRPr="00FA0EEF">
          <w:rPr>
            <w:rStyle w:val="Hyperlink"/>
            <w:rFonts w:hint="eastAsia"/>
            <w:noProof/>
            <w:rtl/>
          </w:rPr>
          <w:t>התקנת</w:t>
        </w:r>
        <w:r w:rsidRPr="00FA0EEF">
          <w:rPr>
            <w:rStyle w:val="Hyperlink"/>
            <w:noProof/>
            <w:rtl/>
          </w:rPr>
          <w:t xml:space="preserve"> </w:t>
        </w:r>
        <w:r w:rsidRPr="00FA0EEF">
          <w:rPr>
            <w:rStyle w:val="Hyperlink"/>
            <w:rFonts w:hint="eastAsia"/>
            <w:noProof/>
            <w:rtl/>
          </w:rPr>
          <w:t>התרעת</w:t>
        </w:r>
        <w:r w:rsidRPr="00FA0EEF">
          <w:rPr>
            <w:rStyle w:val="Hyperlink"/>
            <w:noProof/>
            <w:rtl/>
          </w:rPr>
          <w:t xml:space="preserve"> </w:t>
        </w:r>
        <w:r w:rsidRPr="00FA0EEF">
          <w:rPr>
            <w:rStyle w:val="Hyperlink"/>
            <w:rFonts w:hint="eastAsia"/>
            <w:noProof/>
            <w:rtl/>
          </w:rPr>
          <w:t>שמע</w:t>
        </w:r>
        <w:r w:rsidRPr="00FA0EEF">
          <w:rPr>
            <w:rStyle w:val="Hyperlink"/>
            <w:noProof/>
            <w:rtl/>
          </w:rPr>
          <w:t xml:space="preserve"> </w:t>
        </w:r>
        <w:r w:rsidRPr="00FA0EEF">
          <w:rPr>
            <w:rStyle w:val="Hyperlink"/>
            <w:rFonts w:hint="eastAsia"/>
            <w:noProof/>
            <w:rtl/>
          </w:rPr>
          <w:t>לנהג</w:t>
        </w:r>
        <w:r w:rsidRPr="00FA0EEF">
          <w:rPr>
            <w:rStyle w:val="Hyperlink"/>
            <w:noProof/>
            <w:rtl/>
          </w:rPr>
          <w:t xml:space="preserve"> </w:t>
        </w:r>
        <w:r w:rsidRPr="00FA0EEF">
          <w:rPr>
            <w:rStyle w:val="Hyperlink"/>
            <w:rFonts w:hint="eastAsia"/>
            <w:noProof/>
            <w:rtl/>
          </w:rPr>
          <w:t>ולנוסע</w:t>
        </w:r>
        <w:r w:rsidRPr="00FA0EEF">
          <w:rPr>
            <w:rStyle w:val="Hyperlink"/>
            <w:noProof/>
            <w:rtl/>
          </w:rPr>
          <w:t xml:space="preserve"> </w:t>
        </w:r>
        <w:r w:rsidRPr="00FA0EEF">
          <w:rPr>
            <w:rStyle w:val="Hyperlink"/>
            <w:rFonts w:hint="eastAsia"/>
            <w:noProof/>
            <w:rtl/>
          </w:rPr>
          <w:t>שלידו</w:t>
        </w:r>
        <w:r w:rsidRPr="00FA0EEF">
          <w:rPr>
            <w:rStyle w:val="Hyperlink"/>
            <w:noProof/>
            <w:rtl/>
          </w:rPr>
          <w:t xml:space="preserve"> </w:t>
        </w:r>
        <w:r w:rsidRPr="00FA0EEF">
          <w:rPr>
            <w:rStyle w:val="Hyperlink"/>
            <w:rFonts w:hint="eastAsia"/>
            <w:noProof/>
            <w:rtl/>
          </w:rPr>
          <w:t>הלא</w:t>
        </w:r>
        <w:r w:rsidRPr="00FA0EEF">
          <w:rPr>
            <w:rStyle w:val="Hyperlink"/>
            <w:noProof/>
            <w:rtl/>
          </w:rPr>
          <w:t>-</w:t>
        </w:r>
        <w:r w:rsidRPr="00FA0EEF">
          <w:rPr>
            <w:rStyle w:val="Hyperlink"/>
            <w:rFonts w:hint="eastAsia"/>
            <w:noProof/>
            <w:rtl/>
          </w:rPr>
          <w:t>חגורים</w:t>
        </w:r>
        <w:r w:rsidRPr="00FA0EEF">
          <w:rPr>
            <w:rStyle w:val="Hyperlink"/>
            <w:noProof/>
            <w:rtl/>
          </w:rPr>
          <w:t xml:space="preserve">), </w:t>
        </w:r>
        <w:r w:rsidRPr="00FA0EEF">
          <w:rPr>
            <w:rStyle w:val="Hyperlink"/>
            <w:rFonts w:hint="eastAsia"/>
            <w:noProof/>
            <w:rtl/>
          </w:rPr>
          <w:t>התשע</w:t>
        </w:r>
        <w:r w:rsidRPr="00FA0EEF">
          <w:rPr>
            <w:rStyle w:val="Hyperlink"/>
            <w:noProof/>
            <w:rtl/>
          </w:rPr>
          <w:t>"</w:t>
        </w:r>
        <w:r w:rsidRPr="00FA0EEF">
          <w:rPr>
            <w:rStyle w:val="Hyperlink"/>
            <w:rFonts w:hint="eastAsia"/>
            <w:noProof/>
            <w:rtl/>
          </w:rPr>
          <w:t>א</w:t>
        </w:r>
        <w:r w:rsidRPr="00FA0EEF">
          <w:rPr>
            <w:rStyle w:val="Hyperlink"/>
            <w:noProof/>
            <w:rtl/>
          </w:rPr>
          <w:t>–2011</w:t>
        </w:r>
        <w:r>
          <w:rPr>
            <w:noProof/>
            <w:webHidden/>
          </w:rPr>
          <w:tab/>
        </w:r>
        <w:r>
          <w:rPr>
            <w:rStyle w:val="Hyperlink"/>
            <w:noProof/>
            <w:rtl/>
          </w:rPr>
          <w:fldChar w:fldCharType="begin"/>
        </w:r>
        <w:r>
          <w:rPr>
            <w:noProof/>
            <w:webHidden/>
          </w:rPr>
          <w:instrText xml:space="preserve"> PAGEREF _Toc338605373 \h </w:instrText>
        </w:r>
        <w:r>
          <w:rPr>
            <w:rStyle w:val="Hyperlink"/>
            <w:noProof/>
            <w:rtl/>
          </w:rPr>
        </w:r>
        <w:r>
          <w:rPr>
            <w:rStyle w:val="Hyperlink"/>
            <w:noProof/>
            <w:rtl/>
          </w:rPr>
          <w:fldChar w:fldCharType="separate"/>
        </w:r>
        <w:r w:rsidR="007927D2">
          <w:rPr>
            <w:noProof/>
            <w:webHidden/>
            <w:rtl/>
          </w:rPr>
          <w:t>82</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74" w:history="1">
        <w:r w:rsidRPr="00FA0EEF">
          <w:rPr>
            <w:rStyle w:val="Hyperlink"/>
            <w:rFonts w:hint="eastAsia"/>
            <w:noProof/>
            <w:rtl/>
          </w:rPr>
          <w:t>רוברט</w:t>
        </w:r>
        <w:r w:rsidRPr="00FA0EEF">
          <w:rPr>
            <w:rStyle w:val="Hyperlink"/>
            <w:noProof/>
            <w:rtl/>
          </w:rPr>
          <w:t xml:space="preserve"> </w:t>
        </w:r>
        <w:r w:rsidRPr="00FA0EEF">
          <w:rPr>
            <w:rStyle w:val="Hyperlink"/>
            <w:rFonts w:hint="eastAsia"/>
            <w:noProof/>
            <w:rtl/>
          </w:rPr>
          <w:t>טיבייב</w:t>
        </w:r>
        <w:r w:rsidRPr="00FA0EEF">
          <w:rPr>
            <w:rStyle w:val="Hyperlink"/>
            <w:noProof/>
            <w:rtl/>
          </w:rPr>
          <w:t xml:space="preserve"> (</w:t>
        </w:r>
        <w:r w:rsidRPr="00FA0EEF">
          <w:rPr>
            <w:rStyle w:val="Hyperlink"/>
            <w:rFonts w:hint="eastAsia"/>
            <w:noProof/>
            <w:rtl/>
          </w:rPr>
          <w:t>קדימה</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_Toc338605374 \h </w:instrText>
        </w:r>
        <w:r>
          <w:rPr>
            <w:rStyle w:val="Hyperlink"/>
            <w:noProof/>
            <w:rtl/>
          </w:rPr>
        </w:r>
        <w:r>
          <w:rPr>
            <w:rStyle w:val="Hyperlink"/>
            <w:noProof/>
            <w:rtl/>
          </w:rPr>
          <w:fldChar w:fldCharType="separate"/>
        </w:r>
        <w:r w:rsidR="007927D2">
          <w:rPr>
            <w:noProof/>
            <w:webHidden/>
            <w:rtl/>
          </w:rPr>
          <w:t>83</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75" w:history="1">
        <w:r w:rsidRPr="00FA0EEF">
          <w:rPr>
            <w:rStyle w:val="Hyperlink"/>
            <w:rFonts w:hint="eastAsia"/>
            <w:noProof/>
            <w:rtl/>
          </w:rPr>
          <w:t>שר</w:t>
        </w:r>
        <w:r w:rsidRPr="00FA0EEF">
          <w:rPr>
            <w:rStyle w:val="Hyperlink"/>
            <w:noProof/>
            <w:rtl/>
          </w:rPr>
          <w:t xml:space="preserve"> </w:t>
        </w:r>
        <w:r w:rsidRPr="00FA0EEF">
          <w:rPr>
            <w:rStyle w:val="Hyperlink"/>
            <w:rFonts w:hint="eastAsia"/>
            <w:noProof/>
            <w:rtl/>
          </w:rPr>
          <w:t>התחבורה</w:t>
        </w:r>
        <w:r w:rsidRPr="00FA0EEF">
          <w:rPr>
            <w:rStyle w:val="Hyperlink"/>
            <w:noProof/>
            <w:rtl/>
          </w:rPr>
          <w:t xml:space="preserve"> </w:t>
        </w:r>
        <w:r w:rsidRPr="00FA0EEF">
          <w:rPr>
            <w:rStyle w:val="Hyperlink"/>
            <w:rFonts w:hint="eastAsia"/>
            <w:noProof/>
            <w:rtl/>
          </w:rPr>
          <w:t>והבטיחות</w:t>
        </w:r>
        <w:r w:rsidRPr="00FA0EEF">
          <w:rPr>
            <w:rStyle w:val="Hyperlink"/>
            <w:noProof/>
            <w:rtl/>
          </w:rPr>
          <w:t xml:space="preserve"> </w:t>
        </w:r>
        <w:r w:rsidRPr="00FA0EEF">
          <w:rPr>
            <w:rStyle w:val="Hyperlink"/>
            <w:rFonts w:hint="eastAsia"/>
            <w:noProof/>
            <w:rtl/>
          </w:rPr>
          <w:t>בדרכים</w:t>
        </w:r>
        <w:r w:rsidRPr="00FA0EEF">
          <w:rPr>
            <w:rStyle w:val="Hyperlink"/>
            <w:noProof/>
            <w:rtl/>
          </w:rPr>
          <w:t xml:space="preserve"> </w:t>
        </w:r>
        <w:r w:rsidRPr="00FA0EEF">
          <w:rPr>
            <w:rStyle w:val="Hyperlink"/>
            <w:rFonts w:hint="eastAsia"/>
            <w:noProof/>
            <w:rtl/>
          </w:rPr>
          <w:t>ישראל</w:t>
        </w:r>
        <w:r w:rsidRPr="00FA0EEF">
          <w:rPr>
            <w:rStyle w:val="Hyperlink"/>
            <w:noProof/>
            <w:rtl/>
          </w:rPr>
          <w:t xml:space="preserve"> </w:t>
        </w:r>
        <w:r w:rsidRPr="00FA0EEF">
          <w:rPr>
            <w:rStyle w:val="Hyperlink"/>
            <w:rFonts w:hint="eastAsia"/>
            <w:noProof/>
            <w:rtl/>
          </w:rPr>
          <w:t>כץ</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_Toc338605375 \h </w:instrText>
        </w:r>
        <w:r>
          <w:rPr>
            <w:rStyle w:val="Hyperlink"/>
            <w:noProof/>
            <w:rtl/>
          </w:rPr>
        </w:r>
        <w:r>
          <w:rPr>
            <w:rStyle w:val="Hyperlink"/>
            <w:noProof/>
            <w:rtl/>
          </w:rPr>
          <w:fldChar w:fldCharType="separate"/>
        </w:r>
        <w:r w:rsidR="007927D2">
          <w:rPr>
            <w:noProof/>
            <w:webHidden/>
            <w:rtl/>
          </w:rPr>
          <w:t>84</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76" w:history="1">
        <w:r w:rsidRPr="00FA0EEF">
          <w:rPr>
            <w:rStyle w:val="Hyperlink"/>
            <w:rFonts w:hint="eastAsia"/>
            <w:noProof/>
            <w:rtl/>
          </w:rPr>
          <w:t>רוברט</w:t>
        </w:r>
        <w:r w:rsidRPr="00FA0EEF">
          <w:rPr>
            <w:rStyle w:val="Hyperlink"/>
            <w:noProof/>
            <w:rtl/>
          </w:rPr>
          <w:t xml:space="preserve"> </w:t>
        </w:r>
        <w:r w:rsidRPr="00FA0EEF">
          <w:rPr>
            <w:rStyle w:val="Hyperlink"/>
            <w:rFonts w:hint="eastAsia"/>
            <w:noProof/>
            <w:rtl/>
          </w:rPr>
          <w:t>טיבייב</w:t>
        </w:r>
        <w:r w:rsidRPr="00FA0EEF">
          <w:rPr>
            <w:rStyle w:val="Hyperlink"/>
            <w:noProof/>
            <w:rtl/>
          </w:rPr>
          <w:t xml:space="preserve"> (</w:t>
        </w:r>
        <w:r w:rsidRPr="00FA0EEF">
          <w:rPr>
            <w:rStyle w:val="Hyperlink"/>
            <w:rFonts w:hint="eastAsia"/>
            <w:noProof/>
            <w:rtl/>
          </w:rPr>
          <w:t>קדימה</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_Toc338605376 \h </w:instrText>
        </w:r>
        <w:r>
          <w:rPr>
            <w:rStyle w:val="Hyperlink"/>
            <w:noProof/>
            <w:rtl/>
          </w:rPr>
        </w:r>
        <w:r>
          <w:rPr>
            <w:rStyle w:val="Hyperlink"/>
            <w:noProof/>
            <w:rtl/>
          </w:rPr>
          <w:fldChar w:fldCharType="separate"/>
        </w:r>
        <w:r w:rsidR="007927D2">
          <w:rPr>
            <w:noProof/>
            <w:webHidden/>
            <w:rtl/>
          </w:rPr>
          <w:t>86</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77" w:history="1">
        <w:r w:rsidRPr="00FA0EEF">
          <w:rPr>
            <w:rStyle w:val="Hyperlink"/>
            <w:rFonts w:hint="eastAsia"/>
            <w:noProof/>
            <w:rtl/>
          </w:rPr>
          <w:t>שר</w:t>
        </w:r>
        <w:r w:rsidRPr="00FA0EEF">
          <w:rPr>
            <w:rStyle w:val="Hyperlink"/>
            <w:noProof/>
            <w:rtl/>
          </w:rPr>
          <w:t xml:space="preserve"> </w:t>
        </w:r>
        <w:r w:rsidRPr="00FA0EEF">
          <w:rPr>
            <w:rStyle w:val="Hyperlink"/>
            <w:rFonts w:hint="eastAsia"/>
            <w:noProof/>
            <w:rtl/>
          </w:rPr>
          <w:t>התחבורה</w:t>
        </w:r>
        <w:r w:rsidRPr="00FA0EEF">
          <w:rPr>
            <w:rStyle w:val="Hyperlink"/>
            <w:noProof/>
            <w:rtl/>
          </w:rPr>
          <w:t xml:space="preserve"> </w:t>
        </w:r>
        <w:r w:rsidRPr="00FA0EEF">
          <w:rPr>
            <w:rStyle w:val="Hyperlink"/>
            <w:rFonts w:hint="eastAsia"/>
            <w:noProof/>
            <w:rtl/>
          </w:rPr>
          <w:t>והבטיחות</w:t>
        </w:r>
        <w:r w:rsidRPr="00FA0EEF">
          <w:rPr>
            <w:rStyle w:val="Hyperlink"/>
            <w:noProof/>
            <w:rtl/>
          </w:rPr>
          <w:t xml:space="preserve"> </w:t>
        </w:r>
        <w:r w:rsidRPr="00FA0EEF">
          <w:rPr>
            <w:rStyle w:val="Hyperlink"/>
            <w:rFonts w:hint="eastAsia"/>
            <w:noProof/>
            <w:rtl/>
          </w:rPr>
          <w:t>בדרכים</w:t>
        </w:r>
        <w:r w:rsidRPr="00FA0EEF">
          <w:rPr>
            <w:rStyle w:val="Hyperlink"/>
            <w:noProof/>
            <w:rtl/>
          </w:rPr>
          <w:t xml:space="preserve"> </w:t>
        </w:r>
        <w:r w:rsidRPr="00FA0EEF">
          <w:rPr>
            <w:rStyle w:val="Hyperlink"/>
            <w:rFonts w:hint="eastAsia"/>
            <w:noProof/>
            <w:rtl/>
          </w:rPr>
          <w:t>ישראל</w:t>
        </w:r>
        <w:r w:rsidRPr="00FA0EEF">
          <w:rPr>
            <w:rStyle w:val="Hyperlink"/>
            <w:noProof/>
            <w:rtl/>
          </w:rPr>
          <w:t xml:space="preserve"> </w:t>
        </w:r>
        <w:r w:rsidRPr="00FA0EEF">
          <w:rPr>
            <w:rStyle w:val="Hyperlink"/>
            <w:rFonts w:hint="eastAsia"/>
            <w:noProof/>
            <w:rtl/>
          </w:rPr>
          <w:t>כץ</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_Toc338605377 \h </w:instrText>
        </w:r>
        <w:r>
          <w:rPr>
            <w:rStyle w:val="Hyperlink"/>
            <w:noProof/>
            <w:rtl/>
          </w:rPr>
        </w:r>
        <w:r>
          <w:rPr>
            <w:rStyle w:val="Hyperlink"/>
            <w:noProof/>
            <w:rtl/>
          </w:rPr>
          <w:fldChar w:fldCharType="separate"/>
        </w:r>
        <w:r w:rsidR="007927D2">
          <w:rPr>
            <w:noProof/>
            <w:webHidden/>
            <w:rtl/>
          </w:rPr>
          <w:t>86</w:t>
        </w:r>
        <w:r>
          <w:rPr>
            <w:rStyle w:val="Hyperlink"/>
            <w:noProof/>
            <w:rtl/>
          </w:rPr>
          <w:fldChar w:fldCharType="end"/>
        </w:r>
      </w:hyperlink>
    </w:p>
    <w:p w:rsidR="0025402F" w:rsidRPr="0070787B" w:rsidRDefault="0025402F" w:rsidP="0025402F">
      <w:pPr>
        <w:pStyle w:val="TOC1"/>
        <w:tabs>
          <w:tab w:val="right" w:leader="dot" w:pos="8296"/>
        </w:tabs>
        <w:ind w:firstLine="0"/>
        <w:rPr>
          <w:rFonts w:ascii="Calibri" w:hAnsi="Calibri"/>
          <w:noProof/>
        </w:rPr>
      </w:pPr>
      <w:hyperlink w:anchor="_Toc338605378" w:history="1">
        <w:r w:rsidRPr="00FA0EEF">
          <w:rPr>
            <w:rStyle w:val="Hyperlink"/>
            <w:rFonts w:hint="eastAsia"/>
            <w:noProof/>
            <w:rtl/>
          </w:rPr>
          <w:t>הצעת</w:t>
        </w:r>
        <w:r w:rsidRPr="00FA0EEF">
          <w:rPr>
            <w:rStyle w:val="Hyperlink"/>
            <w:noProof/>
            <w:rtl/>
          </w:rPr>
          <w:t xml:space="preserve"> </w:t>
        </w:r>
        <w:r w:rsidRPr="00FA0EEF">
          <w:rPr>
            <w:rStyle w:val="Hyperlink"/>
            <w:rFonts w:hint="eastAsia"/>
            <w:noProof/>
            <w:rtl/>
          </w:rPr>
          <w:t>חוק</w:t>
        </w:r>
        <w:r w:rsidRPr="00FA0EEF">
          <w:rPr>
            <w:rStyle w:val="Hyperlink"/>
            <w:noProof/>
            <w:rtl/>
          </w:rPr>
          <w:t xml:space="preserve"> </w:t>
        </w:r>
        <w:r w:rsidRPr="00FA0EEF">
          <w:rPr>
            <w:rStyle w:val="Hyperlink"/>
            <w:rFonts w:hint="eastAsia"/>
            <w:noProof/>
            <w:rtl/>
          </w:rPr>
          <w:t>סדר</w:t>
        </w:r>
        <w:r w:rsidRPr="00FA0EEF">
          <w:rPr>
            <w:rStyle w:val="Hyperlink"/>
            <w:noProof/>
            <w:rtl/>
          </w:rPr>
          <w:t xml:space="preserve"> </w:t>
        </w:r>
        <w:r w:rsidRPr="00FA0EEF">
          <w:rPr>
            <w:rStyle w:val="Hyperlink"/>
            <w:rFonts w:hint="eastAsia"/>
            <w:noProof/>
            <w:rtl/>
          </w:rPr>
          <w:t>הדין</w:t>
        </w:r>
        <w:r w:rsidRPr="00FA0EEF">
          <w:rPr>
            <w:rStyle w:val="Hyperlink"/>
            <w:noProof/>
            <w:rtl/>
          </w:rPr>
          <w:t xml:space="preserve"> </w:t>
        </w:r>
        <w:r w:rsidRPr="00FA0EEF">
          <w:rPr>
            <w:rStyle w:val="Hyperlink"/>
            <w:rFonts w:hint="eastAsia"/>
            <w:noProof/>
            <w:rtl/>
          </w:rPr>
          <w:t>הפלילי</w:t>
        </w:r>
        <w:r w:rsidRPr="00FA0EEF">
          <w:rPr>
            <w:rStyle w:val="Hyperlink"/>
            <w:noProof/>
            <w:rtl/>
          </w:rPr>
          <w:t xml:space="preserve"> (</w:t>
        </w:r>
        <w:r w:rsidRPr="00FA0EEF">
          <w:rPr>
            <w:rStyle w:val="Hyperlink"/>
            <w:rFonts w:hint="eastAsia"/>
            <w:noProof/>
            <w:rtl/>
          </w:rPr>
          <w:t>חקירת</w:t>
        </w:r>
        <w:r w:rsidRPr="00FA0EEF">
          <w:rPr>
            <w:rStyle w:val="Hyperlink"/>
            <w:noProof/>
            <w:rtl/>
          </w:rPr>
          <w:t xml:space="preserve"> </w:t>
        </w:r>
        <w:r w:rsidRPr="00FA0EEF">
          <w:rPr>
            <w:rStyle w:val="Hyperlink"/>
            <w:rFonts w:hint="eastAsia"/>
            <w:noProof/>
            <w:rtl/>
          </w:rPr>
          <w:t>חשודים</w:t>
        </w:r>
        <w:r w:rsidRPr="00FA0EEF">
          <w:rPr>
            <w:rStyle w:val="Hyperlink"/>
            <w:noProof/>
            <w:rtl/>
          </w:rPr>
          <w:t>) (</w:t>
        </w:r>
        <w:r w:rsidRPr="00FA0EEF">
          <w:rPr>
            <w:rStyle w:val="Hyperlink"/>
            <w:rFonts w:hint="eastAsia"/>
            <w:noProof/>
            <w:rtl/>
          </w:rPr>
          <w:t>תיקון</w:t>
        </w:r>
        <w:r w:rsidRPr="00FA0EEF">
          <w:rPr>
            <w:rStyle w:val="Hyperlink"/>
            <w:noProof/>
            <w:rtl/>
          </w:rPr>
          <w:t xml:space="preserve"> – </w:t>
        </w:r>
        <w:r w:rsidRPr="00FA0EEF">
          <w:rPr>
            <w:rStyle w:val="Hyperlink"/>
            <w:rFonts w:hint="eastAsia"/>
            <w:noProof/>
            <w:rtl/>
          </w:rPr>
          <w:t>איסור</w:t>
        </w:r>
        <w:r w:rsidRPr="00FA0EEF">
          <w:rPr>
            <w:rStyle w:val="Hyperlink"/>
            <w:noProof/>
            <w:rtl/>
          </w:rPr>
          <w:t xml:space="preserve"> </w:t>
        </w:r>
        <w:r w:rsidRPr="00FA0EEF">
          <w:rPr>
            <w:rStyle w:val="Hyperlink"/>
            <w:rFonts w:hint="eastAsia"/>
            <w:noProof/>
            <w:rtl/>
          </w:rPr>
          <w:t>חקירת</w:t>
        </w:r>
        <w:r w:rsidRPr="00FA0EEF">
          <w:rPr>
            <w:rStyle w:val="Hyperlink"/>
            <w:noProof/>
            <w:rtl/>
          </w:rPr>
          <w:t xml:space="preserve"> </w:t>
        </w:r>
        <w:r w:rsidRPr="00FA0EEF">
          <w:rPr>
            <w:rStyle w:val="Hyperlink"/>
            <w:rFonts w:hint="eastAsia"/>
            <w:noProof/>
            <w:rtl/>
          </w:rPr>
          <w:t>חשוד</w:t>
        </w:r>
        <w:r w:rsidRPr="00FA0EEF">
          <w:rPr>
            <w:rStyle w:val="Hyperlink"/>
            <w:noProof/>
            <w:rtl/>
          </w:rPr>
          <w:t xml:space="preserve"> </w:t>
        </w:r>
        <w:r w:rsidRPr="00FA0EEF">
          <w:rPr>
            <w:rStyle w:val="Hyperlink"/>
            <w:rFonts w:hint="eastAsia"/>
            <w:noProof/>
            <w:rtl/>
          </w:rPr>
          <w:t>בלילה</w:t>
        </w:r>
        <w:r w:rsidRPr="00FA0EEF">
          <w:rPr>
            <w:rStyle w:val="Hyperlink"/>
            <w:noProof/>
            <w:rtl/>
          </w:rPr>
          <w:t xml:space="preserve">), </w:t>
        </w:r>
        <w:r w:rsidRPr="00FA0EEF">
          <w:rPr>
            <w:rStyle w:val="Hyperlink"/>
            <w:rFonts w:hint="eastAsia"/>
            <w:noProof/>
            <w:rtl/>
          </w:rPr>
          <w:t>התשע</w:t>
        </w:r>
        <w:r w:rsidRPr="00FA0EEF">
          <w:rPr>
            <w:rStyle w:val="Hyperlink"/>
            <w:noProof/>
            <w:rtl/>
          </w:rPr>
          <w:t>"</w:t>
        </w:r>
        <w:r w:rsidRPr="00FA0EEF">
          <w:rPr>
            <w:rStyle w:val="Hyperlink"/>
            <w:rFonts w:hint="eastAsia"/>
            <w:noProof/>
            <w:rtl/>
          </w:rPr>
          <w:t>א</w:t>
        </w:r>
        <w:r w:rsidRPr="00FA0EEF">
          <w:rPr>
            <w:rStyle w:val="Hyperlink"/>
            <w:noProof/>
            <w:rtl/>
          </w:rPr>
          <w:t>–2011</w:t>
        </w:r>
        <w:r>
          <w:rPr>
            <w:noProof/>
            <w:webHidden/>
          </w:rPr>
          <w:tab/>
        </w:r>
        <w:r>
          <w:rPr>
            <w:rStyle w:val="Hyperlink"/>
            <w:noProof/>
            <w:rtl/>
          </w:rPr>
          <w:fldChar w:fldCharType="begin"/>
        </w:r>
        <w:r>
          <w:rPr>
            <w:noProof/>
            <w:webHidden/>
          </w:rPr>
          <w:instrText xml:space="preserve"> PAGEREF _Toc338605378 \h </w:instrText>
        </w:r>
        <w:r>
          <w:rPr>
            <w:rStyle w:val="Hyperlink"/>
            <w:noProof/>
            <w:rtl/>
          </w:rPr>
        </w:r>
        <w:r>
          <w:rPr>
            <w:rStyle w:val="Hyperlink"/>
            <w:noProof/>
            <w:rtl/>
          </w:rPr>
          <w:fldChar w:fldCharType="separate"/>
        </w:r>
        <w:r w:rsidR="007927D2">
          <w:rPr>
            <w:noProof/>
            <w:webHidden/>
            <w:rtl/>
          </w:rPr>
          <w:t>91</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79" w:history="1">
        <w:r w:rsidRPr="00FA0EEF">
          <w:rPr>
            <w:rStyle w:val="Hyperlink"/>
            <w:rFonts w:hint="eastAsia"/>
            <w:noProof/>
            <w:rtl/>
          </w:rPr>
          <w:t>מרינה</w:t>
        </w:r>
        <w:r w:rsidRPr="00FA0EEF">
          <w:rPr>
            <w:rStyle w:val="Hyperlink"/>
            <w:noProof/>
            <w:rtl/>
          </w:rPr>
          <w:t xml:space="preserve"> </w:t>
        </w:r>
        <w:r w:rsidRPr="00FA0EEF">
          <w:rPr>
            <w:rStyle w:val="Hyperlink"/>
            <w:rFonts w:hint="eastAsia"/>
            <w:noProof/>
            <w:rtl/>
          </w:rPr>
          <w:t>סולודקין</w:t>
        </w:r>
        <w:r w:rsidRPr="00FA0EEF">
          <w:rPr>
            <w:rStyle w:val="Hyperlink"/>
            <w:noProof/>
            <w:rtl/>
          </w:rPr>
          <w:t xml:space="preserve"> (</w:t>
        </w:r>
        <w:r w:rsidRPr="00FA0EEF">
          <w:rPr>
            <w:rStyle w:val="Hyperlink"/>
            <w:rFonts w:hint="eastAsia"/>
            <w:noProof/>
            <w:rtl/>
          </w:rPr>
          <w:t>קדימה</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_Toc338605379 \h </w:instrText>
        </w:r>
        <w:r>
          <w:rPr>
            <w:rStyle w:val="Hyperlink"/>
            <w:noProof/>
            <w:rtl/>
          </w:rPr>
        </w:r>
        <w:r>
          <w:rPr>
            <w:rStyle w:val="Hyperlink"/>
            <w:noProof/>
            <w:rtl/>
          </w:rPr>
          <w:fldChar w:fldCharType="separate"/>
        </w:r>
        <w:r w:rsidR="007927D2">
          <w:rPr>
            <w:noProof/>
            <w:webHidden/>
            <w:rtl/>
          </w:rPr>
          <w:t>91</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80" w:history="1">
        <w:r w:rsidRPr="00FA0EEF">
          <w:rPr>
            <w:rStyle w:val="Hyperlink"/>
            <w:rFonts w:hint="eastAsia"/>
            <w:noProof/>
            <w:rtl/>
          </w:rPr>
          <w:t>השר</w:t>
        </w:r>
        <w:r w:rsidRPr="00FA0EEF">
          <w:rPr>
            <w:rStyle w:val="Hyperlink"/>
            <w:noProof/>
            <w:rtl/>
          </w:rPr>
          <w:t xml:space="preserve"> </w:t>
        </w:r>
        <w:r w:rsidRPr="00FA0EEF">
          <w:rPr>
            <w:rStyle w:val="Hyperlink"/>
            <w:rFonts w:hint="eastAsia"/>
            <w:noProof/>
            <w:rtl/>
          </w:rPr>
          <w:t>זאב</w:t>
        </w:r>
        <w:r w:rsidRPr="00FA0EEF">
          <w:rPr>
            <w:rStyle w:val="Hyperlink"/>
            <w:noProof/>
            <w:rtl/>
          </w:rPr>
          <w:t xml:space="preserve"> </w:t>
        </w:r>
        <w:r w:rsidRPr="00FA0EEF">
          <w:rPr>
            <w:rStyle w:val="Hyperlink"/>
            <w:rFonts w:hint="eastAsia"/>
            <w:noProof/>
            <w:rtl/>
          </w:rPr>
          <w:t>בנימין</w:t>
        </w:r>
        <w:r w:rsidRPr="00FA0EEF">
          <w:rPr>
            <w:rStyle w:val="Hyperlink"/>
            <w:noProof/>
            <w:rtl/>
          </w:rPr>
          <w:t xml:space="preserve"> </w:t>
        </w:r>
        <w:r w:rsidRPr="00FA0EEF">
          <w:rPr>
            <w:rStyle w:val="Hyperlink"/>
            <w:rFonts w:hint="eastAsia"/>
            <w:noProof/>
            <w:rtl/>
          </w:rPr>
          <w:t>בגין</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_Toc338605380 \h </w:instrText>
        </w:r>
        <w:r>
          <w:rPr>
            <w:rStyle w:val="Hyperlink"/>
            <w:noProof/>
            <w:rtl/>
          </w:rPr>
        </w:r>
        <w:r>
          <w:rPr>
            <w:rStyle w:val="Hyperlink"/>
            <w:noProof/>
            <w:rtl/>
          </w:rPr>
          <w:fldChar w:fldCharType="separate"/>
        </w:r>
        <w:r w:rsidR="007927D2">
          <w:rPr>
            <w:noProof/>
            <w:webHidden/>
            <w:rtl/>
          </w:rPr>
          <w:t>94</w:t>
        </w:r>
        <w:r>
          <w:rPr>
            <w:rStyle w:val="Hyperlink"/>
            <w:noProof/>
            <w:rtl/>
          </w:rPr>
          <w:fldChar w:fldCharType="end"/>
        </w:r>
      </w:hyperlink>
    </w:p>
    <w:p w:rsidR="0025402F" w:rsidRPr="0070787B" w:rsidRDefault="0025402F" w:rsidP="0025402F">
      <w:pPr>
        <w:pStyle w:val="TOC1"/>
        <w:tabs>
          <w:tab w:val="right" w:leader="dot" w:pos="8296"/>
        </w:tabs>
        <w:ind w:firstLine="0"/>
        <w:rPr>
          <w:rFonts w:ascii="Calibri" w:hAnsi="Calibri"/>
          <w:noProof/>
        </w:rPr>
      </w:pPr>
      <w:hyperlink w:anchor="_Toc338605381" w:history="1">
        <w:r w:rsidRPr="00FA0EEF">
          <w:rPr>
            <w:rStyle w:val="Hyperlink"/>
            <w:rFonts w:hint="eastAsia"/>
            <w:noProof/>
            <w:rtl/>
          </w:rPr>
          <w:t>הצעת</w:t>
        </w:r>
        <w:r w:rsidRPr="00FA0EEF">
          <w:rPr>
            <w:rStyle w:val="Hyperlink"/>
            <w:noProof/>
            <w:rtl/>
          </w:rPr>
          <w:t xml:space="preserve"> </w:t>
        </w:r>
        <w:r w:rsidRPr="00FA0EEF">
          <w:rPr>
            <w:rStyle w:val="Hyperlink"/>
            <w:rFonts w:hint="eastAsia"/>
            <w:noProof/>
            <w:rtl/>
          </w:rPr>
          <w:t>חוק</w:t>
        </w:r>
        <w:r w:rsidRPr="00FA0EEF">
          <w:rPr>
            <w:rStyle w:val="Hyperlink"/>
            <w:noProof/>
            <w:rtl/>
          </w:rPr>
          <w:t xml:space="preserve"> </w:t>
        </w:r>
        <w:r w:rsidRPr="00FA0EEF">
          <w:rPr>
            <w:rStyle w:val="Hyperlink"/>
            <w:rFonts w:hint="eastAsia"/>
            <w:noProof/>
            <w:rtl/>
          </w:rPr>
          <w:t>תגמולים</w:t>
        </w:r>
        <w:r w:rsidRPr="00FA0EEF">
          <w:rPr>
            <w:rStyle w:val="Hyperlink"/>
            <w:noProof/>
            <w:rtl/>
          </w:rPr>
          <w:t xml:space="preserve"> </w:t>
        </w:r>
        <w:r w:rsidRPr="00FA0EEF">
          <w:rPr>
            <w:rStyle w:val="Hyperlink"/>
            <w:rFonts w:hint="eastAsia"/>
            <w:noProof/>
            <w:rtl/>
          </w:rPr>
          <w:t>לאסירי</w:t>
        </w:r>
        <w:r w:rsidRPr="00FA0EEF">
          <w:rPr>
            <w:rStyle w:val="Hyperlink"/>
            <w:noProof/>
            <w:rtl/>
          </w:rPr>
          <w:t xml:space="preserve"> </w:t>
        </w:r>
        <w:r w:rsidRPr="00FA0EEF">
          <w:rPr>
            <w:rStyle w:val="Hyperlink"/>
            <w:rFonts w:hint="eastAsia"/>
            <w:noProof/>
            <w:rtl/>
          </w:rPr>
          <w:t>ציון</w:t>
        </w:r>
        <w:r w:rsidRPr="00FA0EEF">
          <w:rPr>
            <w:rStyle w:val="Hyperlink"/>
            <w:noProof/>
            <w:rtl/>
          </w:rPr>
          <w:t xml:space="preserve"> </w:t>
        </w:r>
        <w:r w:rsidRPr="00FA0EEF">
          <w:rPr>
            <w:rStyle w:val="Hyperlink"/>
            <w:rFonts w:hint="eastAsia"/>
            <w:noProof/>
            <w:rtl/>
          </w:rPr>
          <w:t>ולבני</w:t>
        </w:r>
        <w:r w:rsidRPr="00FA0EEF">
          <w:rPr>
            <w:rStyle w:val="Hyperlink"/>
            <w:noProof/>
            <w:rtl/>
          </w:rPr>
          <w:t xml:space="preserve"> </w:t>
        </w:r>
        <w:r w:rsidRPr="00FA0EEF">
          <w:rPr>
            <w:rStyle w:val="Hyperlink"/>
            <w:rFonts w:hint="eastAsia"/>
            <w:noProof/>
            <w:rtl/>
          </w:rPr>
          <w:t>משפחותיהם</w:t>
        </w:r>
        <w:r w:rsidRPr="00FA0EEF">
          <w:rPr>
            <w:rStyle w:val="Hyperlink"/>
            <w:noProof/>
            <w:rtl/>
          </w:rPr>
          <w:t xml:space="preserve">  (</w:t>
        </w:r>
        <w:r w:rsidRPr="00FA0EEF">
          <w:rPr>
            <w:rStyle w:val="Hyperlink"/>
            <w:rFonts w:hint="eastAsia"/>
            <w:noProof/>
            <w:rtl/>
          </w:rPr>
          <w:t>תיקון</w:t>
        </w:r>
        <w:r w:rsidRPr="00FA0EEF">
          <w:rPr>
            <w:rStyle w:val="Hyperlink"/>
            <w:noProof/>
            <w:rtl/>
          </w:rPr>
          <w:t xml:space="preserve"> – </w:t>
        </w:r>
        <w:r w:rsidRPr="00FA0EEF">
          <w:rPr>
            <w:rStyle w:val="Hyperlink"/>
            <w:rFonts w:hint="eastAsia"/>
            <w:noProof/>
            <w:rtl/>
          </w:rPr>
          <w:t>מענק</w:t>
        </w:r>
        <w:r w:rsidRPr="00FA0EEF">
          <w:rPr>
            <w:rStyle w:val="Hyperlink"/>
            <w:noProof/>
            <w:rtl/>
          </w:rPr>
          <w:t xml:space="preserve"> </w:t>
        </w:r>
        <w:r w:rsidRPr="00FA0EEF">
          <w:rPr>
            <w:rStyle w:val="Hyperlink"/>
            <w:rFonts w:hint="eastAsia"/>
            <w:noProof/>
            <w:rtl/>
          </w:rPr>
          <w:t>שנתי</w:t>
        </w:r>
        <w:r w:rsidRPr="00FA0EEF">
          <w:rPr>
            <w:rStyle w:val="Hyperlink"/>
            <w:noProof/>
            <w:rtl/>
          </w:rPr>
          <w:t xml:space="preserve"> </w:t>
        </w:r>
        <w:r w:rsidRPr="00FA0EEF">
          <w:rPr>
            <w:rStyle w:val="Hyperlink"/>
            <w:rFonts w:hint="eastAsia"/>
            <w:noProof/>
            <w:rtl/>
          </w:rPr>
          <w:t>לאסיר</w:t>
        </w:r>
        <w:r w:rsidRPr="00FA0EEF">
          <w:rPr>
            <w:rStyle w:val="Hyperlink"/>
            <w:noProof/>
            <w:rtl/>
          </w:rPr>
          <w:t xml:space="preserve"> </w:t>
        </w:r>
        <w:r w:rsidRPr="00FA0EEF">
          <w:rPr>
            <w:rStyle w:val="Hyperlink"/>
            <w:rFonts w:hint="eastAsia"/>
            <w:noProof/>
            <w:rtl/>
          </w:rPr>
          <w:t>ציון</w:t>
        </w:r>
        <w:r w:rsidRPr="00FA0EEF">
          <w:rPr>
            <w:rStyle w:val="Hyperlink"/>
            <w:noProof/>
            <w:rtl/>
          </w:rPr>
          <w:t xml:space="preserve"> </w:t>
        </w:r>
        <w:r w:rsidRPr="00FA0EEF">
          <w:rPr>
            <w:rStyle w:val="Hyperlink"/>
            <w:rFonts w:hint="eastAsia"/>
            <w:noProof/>
            <w:rtl/>
          </w:rPr>
          <w:t>שנאסר</w:t>
        </w:r>
        <w:r w:rsidRPr="00FA0EEF">
          <w:rPr>
            <w:rStyle w:val="Hyperlink"/>
            <w:noProof/>
            <w:rtl/>
          </w:rPr>
          <w:t xml:space="preserve"> </w:t>
        </w:r>
        <w:r w:rsidRPr="00FA0EEF">
          <w:rPr>
            <w:rStyle w:val="Hyperlink"/>
            <w:rFonts w:hint="eastAsia"/>
            <w:noProof/>
            <w:rtl/>
          </w:rPr>
          <w:t>ושהוגלה</w:t>
        </w:r>
        <w:r w:rsidRPr="00FA0EEF">
          <w:rPr>
            <w:rStyle w:val="Hyperlink"/>
            <w:noProof/>
            <w:rtl/>
          </w:rPr>
          <w:t xml:space="preserve">), </w:t>
        </w:r>
        <w:r w:rsidRPr="00FA0EEF">
          <w:rPr>
            <w:rStyle w:val="Hyperlink"/>
            <w:rFonts w:hint="eastAsia"/>
            <w:noProof/>
            <w:rtl/>
          </w:rPr>
          <w:t>התשס</w:t>
        </w:r>
        <w:r w:rsidRPr="00FA0EEF">
          <w:rPr>
            <w:rStyle w:val="Hyperlink"/>
            <w:noProof/>
            <w:rtl/>
          </w:rPr>
          <w:t>"</w:t>
        </w:r>
        <w:r w:rsidRPr="00FA0EEF">
          <w:rPr>
            <w:rStyle w:val="Hyperlink"/>
            <w:rFonts w:hint="eastAsia"/>
            <w:noProof/>
            <w:rtl/>
          </w:rPr>
          <w:t>ט</w:t>
        </w:r>
        <w:r w:rsidRPr="00FA0EEF">
          <w:rPr>
            <w:rStyle w:val="Hyperlink"/>
            <w:noProof/>
            <w:rtl/>
          </w:rPr>
          <w:t>–2009</w:t>
        </w:r>
        <w:r>
          <w:rPr>
            <w:noProof/>
            <w:webHidden/>
          </w:rPr>
          <w:tab/>
        </w:r>
        <w:r>
          <w:rPr>
            <w:rStyle w:val="Hyperlink"/>
            <w:noProof/>
            <w:rtl/>
          </w:rPr>
          <w:fldChar w:fldCharType="begin"/>
        </w:r>
        <w:r>
          <w:rPr>
            <w:noProof/>
            <w:webHidden/>
          </w:rPr>
          <w:instrText xml:space="preserve"> PAGEREF _Toc338605381 \h </w:instrText>
        </w:r>
        <w:r>
          <w:rPr>
            <w:rStyle w:val="Hyperlink"/>
            <w:noProof/>
            <w:rtl/>
          </w:rPr>
        </w:r>
        <w:r>
          <w:rPr>
            <w:rStyle w:val="Hyperlink"/>
            <w:noProof/>
            <w:rtl/>
          </w:rPr>
          <w:fldChar w:fldCharType="separate"/>
        </w:r>
        <w:r w:rsidR="007927D2">
          <w:rPr>
            <w:noProof/>
            <w:webHidden/>
            <w:rtl/>
          </w:rPr>
          <w:t>97</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82" w:history="1">
        <w:r w:rsidRPr="00FA0EEF">
          <w:rPr>
            <w:rStyle w:val="Hyperlink"/>
            <w:rFonts w:hint="eastAsia"/>
            <w:noProof/>
            <w:rtl/>
          </w:rPr>
          <w:t>שר</w:t>
        </w:r>
        <w:r w:rsidRPr="00FA0EEF">
          <w:rPr>
            <w:rStyle w:val="Hyperlink"/>
            <w:noProof/>
            <w:rtl/>
          </w:rPr>
          <w:t xml:space="preserve"> </w:t>
        </w:r>
        <w:r w:rsidRPr="00FA0EEF">
          <w:rPr>
            <w:rStyle w:val="Hyperlink"/>
            <w:rFonts w:hint="eastAsia"/>
            <w:noProof/>
            <w:rtl/>
          </w:rPr>
          <w:t>הרווחה</w:t>
        </w:r>
        <w:r w:rsidRPr="00FA0EEF">
          <w:rPr>
            <w:rStyle w:val="Hyperlink"/>
            <w:noProof/>
            <w:rtl/>
          </w:rPr>
          <w:t xml:space="preserve"> </w:t>
        </w:r>
        <w:r w:rsidRPr="00FA0EEF">
          <w:rPr>
            <w:rStyle w:val="Hyperlink"/>
            <w:rFonts w:hint="eastAsia"/>
            <w:noProof/>
            <w:rtl/>
          </w:rPr>
          <w:t>והשירותים</w:t>
        </w:r>
        <w:r w:rsidRPr="00FA0EEF">
          <w:rPr>
            <w:rStyle w:val="Hyperlink"/>
            <w:noProof/>
            <w:rtl/>
          </w:rPr>
          <w:t xml:space="preserve"> </w:t>
        </w:r>
        <w:r w:rsidRPr="00FA0EEF">
          <w:rPr>
            <w:rStyle w:val="Hyperlink"/>
            <w:rFonts w:hint="eastAsia"/>
            <w:noProof/>
            <w:rtl/>
          </w:rPr>
          <w:t>החברתיים</w:t>
        </w:r>
        <w:r w:rsidRPr="00FA0EEF">
          <w:rPr>
            <w:rStyle w:val="Hyperlink"/>
            <w:noProof/>
            <w:rtl/>
          </w:rPr>
          <w:t xml:space="preserve"> </w:t>
        </w:r>
        <w:r w:rsidRPr="00FA0EEF">
          <w:rPr>
            <w:rStyle w:val="Hyperlink"/>
            <w:rFonts w:hint="eastAsia"/>
            <w:noProof/>
            <w:rtl/>
          </w:rPr>
          <w:t>משה</w:t>
        </w:r>
        <w:r w:rsidRPr="00FA0EEF">
          <w:rPr>
            <w:rStyle w:val="Hyperlink"/>
            <w:noProof/>
            <w:rtl/>
          </w:rPr>
          <w:t xml:space="preserve"> </w:t>
        </w:r>
        <w:r w:rsidRPr="00FA0EEF">
          <w:rPr>
            <w:rStyle w:val="Hyperlink"/>
            <w:rFonts w:hint="eastAsia"/>
            <w:noProof/>
            <w:rtl/>
          </w:rPr>
          <w:t>כחלון</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_Toc338605382 \h </w:instrText>
        </w:r>
        <w:r>
          <w:rPr>
            <w:rStyle w:val="Hyperlink"/>
            <w:noProof/>
            <w:rtl/>
          </w:rPr>
        </w:r>
        <w:r>
          <w:rPr>
            <w:rStyle w:val="Hyperlink"/>
            <w:noProof/>
            <w:rtl/>
          </w:rPr>
          <w:fldChar w:fldCharType="separate"/>
        </w:r>
        <w:r w:rsidR="007927D2">
          <w:rPr>
            <w:noProof/>
            <w:webHidden/>
            <w:rtl/>
          </w:rPr>
          <w:t>97</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83" w:history="1">
        <w:r w:rsidRPr="00FA0EEF">
          <w:rPr>
            <w:rStyle w:val="Hyperlink"/>
            <w:rFonts w:hint="eastAsia"/>
            <w:noProof/>
            <w:rtl/>
          </w:rPr>
          <w:t>מרינה</w:t>
        </w:r>
        <w:r w:rsidRPr="00FA0EEF">
          <w:rPr>
            <w:rStyle w:val="Hyperlink"/>
            <w:noProof/>
            <w:rtl/>
          </w:rPr>
          <w:t xml:space="preserve"> </w:t>
        </w:r>
        <w:r w:rsidRPr="00FA0EEF">
          <w:rPr>
            <w:rStyle w:val="Hyperlink"/>
            <w:rFonts w:hint="eastAsia"/>
            <w:noProof/>
            <w:rtl/>
          </w:rPr>
          <w:t>סולודקין</w:t>
        </w:r>
        <w:r w:rsidRPr="00FA0EEF">
          <w:rPr>
            <w:rStyle w:val="Hyperlink"/>
            <w:noProof/>
            <w:rtl/>
          </w:rPr>
          <w:t xml:space="preserve"> (</w:t>
        </w:r>
        <w:r w:rsidRPr="00FA0EEF">
          <w:rPr>
            <w:rStyle w:val="Hyperlink"/>
            <w:rFonts w:hint="eastAsia"/>
            <w:noProof/>
            <w:rtl/>
          </w:rPr>
          <w:t>קדימה</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_Toc338605383 \h </w:instrText>
        </w:r>
        <w:r>
          <w:rPr>
            <w:rStyle w:val="Hyperlink"/>
            <w:noProof/>
            <w:rtl/>
          </w:rPr>
        </w:r>
        <w:r>
          <w:rPr>
            <w:rStyle w:val="Hyperlink"/>
            <w:noProof/>
            <w:rtl/>
          </w:rPr>
          <w:fldChar w:fldCharType="separate"/>
        </w:r>
        <w:r w:rsidR="007927D2">
          <w:rPr>
            <w:noProof/>
            <w:webHidden/>
            <w:rtl/>
          </w:rPr>
          <w:t>98</w:t>
        </w:r>
        <w:r>
          <w:rPr>
            <w:rStyle w:val="Hyperlink"/>
            <w:noProof/>
            <w:rtl/>
          </w:rPr>
          <w:fldChar w:fldCharType="end"/>
        </w:r>
      </w:hyperlink>
    </w:p>
    <w:p w:rsidR="0025402F" w:rsidRPr="0070787B" w:rsidRDefault="0025402F" w:rsidP="0025402F">
      <w:pPr>
        <w:pStyle w:val="TOC1"/>
        <w:tabs>
          <w:tab w:val="right" w:leader="dot" w:pos="8296"/>
        </w:tabs>
        <w:ind w:firstLine="0"/>
        <w:rPr>
          <w:rFonts w:ascii="Calibri" w:hAnsi="Calibri"/>
          <w:noProof/>
        </w:rPr>
      </w:pPr>
      <w:hyperlink w:anchor="_Toc338605384" w:history="1">
        <w:r w:rsidRPr="00FA0EEF">
          <w:rPr>
            <w:rStyle w:val="Hyperlink"/>
            <w:rFonts w:hint="eastAsia"/>
            <w:noProof/>
            <w:rtl/>
          </w:rPr>
          <w:t>הצעת</w:t>
        </w:r>
        <w:r w:rsidRPr="00FA0EEF">
          <w:rPr>
            <w:rStyle w:val="Hyperlink"/>
            <w:noProof/>
            <w:rtl/>
          </w:rPr>
          <w:t xml:space="preserve"> </w:t>
        </w:r>
        <w:r w:rsidRPr="00FA0EEF">
          <w:rPr>
            <w:rStyle w:val="Hyperlink"/>
            <w:rFonts w:hint="eastAsia"/>
            <w:noProof/>
            <w:rtl/>
          </w:rPr>
          <w:t>חו</w:t>
        </w:r>
        <w:r w:rsidRPr="00FA0EEF">
          <w:rPr>
            <w:rStyle w:val="Hyperlink"/>
            <w:rFonts w:hint="eastAsia"/>
            <w:noProof/>
            <w:rtl/>
          </w:rPr>
          <w:t>ק</w:t>
        </w:r>
        <w:r w:rsidRPr="00FA0EEF">
          <w:rPr>
            <w:rStyle w:val="Hyperlink"/>
            <w:noProof/>
            <w:rtl/>
          </w:rPr>
          <w:t xml:space="preserve"> </w:t>
        </w:r>
        <w:r w:rsidRPr="00FA0EEF">
          <w:rPr>
            <w:rStyle w:val="Hyperlink"/>
            <w:rFonts w:hint="eastAsia"/>
            <w:noProof/>
            <w:rtl/>
          </w:rPr>
          <w:t>הביטוח</w:t>
        </w:r>
        <w:r w:rsidRPr="00FA0EEF">
          <w:rPr>
            <w:rStyle w:val="Hyperlink"/>
            <w:noProof/>
            <w:rtl/>
          </w:rPr>
          <w:t xml:space="preserve"> </w:t>
        </w:r>
        <w:r w:rsidRPr="00FA0EEF">
          <w:rPr>
            <w:rStyle w:val="Hyperlink"/>
            <w:rFonts w:hint="eastAsia"/>
            <w:noProof/>
            <w:rtl/>
          </w:rPr>
          <w:t>הלאומי</w:t>
        </w:r>
        <w:r w:rsidRPr="00FA0EEF">
          <w:rPr>
            <w:rStyle w:val="Hyperlink"/>
            <w:noProof/>
            <w:rtl/>
          </w:rPr>
          <w:t xml:space="preserve"> (</w:t>
        </w:r>
        <w:r w:rsidRPr="00FA0EEF">
          <w:rPr>
            <w:rStyle w:val="Hyperlink"/>
            <w:rFonts w:hint="eastAsia"/>
            <w:noProof/>
            <w:rtl/>
          </w:rPr>
          <w:t>תיקון</w:t>
        </w:r>
        <w:r w:rsidRPr="00FA0EEF">
          <w:rPr>
            <w:rStyle w:val="Hyperlink"/>
            <w:noProof/>
            <w:rtl/>
          </w:rPr>
          <w:t xml:space="preserve"> – </w:t>
        </w:r>
        <w:r w:rsidRPr="00FA0EEF">
          <w:rPr>
            <w:rStyle w:val="Hyperlink"/>
            <w:rFonts w:hint="eastAsia"/>
            <w:noProof/>
            <w:rtl/>
          </w:rPr>
          <w:t>קצבת</w:t>
        </w:r>
        <w:r w:rsidRPr="00FA0EEF">
          <w:rPr>
            <w:rStyle w:val="Hyperlink"/>
            <w:noProof/>
            <w:rtl/>
          </w:rPr>
          <w:t xml:space="preserve"> </w:t>
        </w:r>
        <w:r w:rsidRPr="00FA0EEF">
          <w:rPr>
            <w:rStyle w:val="Hyperlink"/>
            <w:rFonts w:hint="eastAsia"/>
            <w:noProof/>
            <w:rtl/>
          </w:rPr>
          <w:t>נכות</w:t>
        </w:r>
        <w:r w:rsidRPr="00FA0EEF">
          <w:rPr>
            <w:rStyle w:val="Hyperlink"/>
            <w:noProof/>
            <w:rtl/>
          </w:rPr>
          <w:t xml:space="preserve">), </w:t>
        </w:r>
        <w:r w:rsidRPr="00FA0EEF">
          <w:rPr>
            <w:rStyle w:val="Hyperlink"/>
            <w:rFonts w:hint="eastAsia"/>
            <w:noProof/>
            <w:rtl/>
          </w:rPr>
          <w:t>התשע</w:t>
        </w:r>
        <w:r w:rsidRPr="00FA0EEF">
          <w:rPr>
            <w:rStyle w:val="Hyperlink"/>
            <w:noProof/>
            <w:rtl/>
          </w:rPr>
          <w:t>"</w:t>
        </w:r>
        <w:r w:rsidRPr="00FA0EEF">
          <w:rPr>
            <w:rStyle w:val="Hyperlink"/>
            <w:rFonts w:hint="eastAsia"/>
            <w:noProof/>
            <w:rtl/>
          </w:rPr>
          <w:t>א</w:t>
        </w:r>
        <w:r w:rsidRPr="00FA0EEF">
          <w:rPr>
            <w:rStyle w:val="Hyperlink"/>
            <w:noProof/>
            <w:rtl/>
          </w:rPr>
          <w:t>–2010</w:t>
        </w:r>
        <w:r>
          <w:rPr>
            <w:noProof/>
            <w:webHidden/>
          </w:rPr>
          <w:tab/>
        </w:r>
        <w:r>
          <w:rPr>
            <w:rStyle w:val="Hyperlink"/>
            <w:noProof/>
            <w:rtl/>
          </w:rPr>
          <w:fldChar w:fldCharType="begin"/>
        </w:r>
        <w:r>
          <w:rPr>
            <w:noProof/>
            <w:webHidden/>
          </w:rPr>
          <w:instrText xml:space="preserve"> PAGEREF _Toc338605384 \h </w:instrText>
        </w:r>
        <w:r>
          <w:rPr>
            <w:rStyle w:val="Hyperlink"/>
            <w:noProof/>
            <w:rtl/>
          </w:rPr>
        </w:r>
        <w:r>
          <w:rPr>
            <w:rStyle w:val="Hyperlink"/>
            <w:noProof/>
            <w:rtl/>
          </w:rPr>
          <w:fldChar w:fldCharType="separate"/>
        </w:r>
        <w:r w:rsidR="007927D2">
          <w:rPr>
            <w:noProof/>
            <w:webHidden/>
            <w:rtl/>
          </w:rPr>
          <w:t>100</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85" w:history="1">
        <w:r w:rsidRPr="00FA0EEF">
          <w:rPr>
            <w:rStyle w:val="Hyperlink"/>
            <w:rFonts w:hint="eastAsia"/>
            <w:noProof/>
            <w:rtl/>
          </w:rPr>
          <w:t>אילן</w:t>
        </w:r>
        <w:r w:rsidRPr="00FA0EEF">
          <w:rPr>
            <w:rStyle w:val="Hyperlink"/>
            <w:noProof/>
            <w:rtl/>
          </w:rPr>
          <w:t xml:space="preserve"> </w:t>
        </w:r>
        <w:r w:rsidRPr="00FA0EEF">
          <w:rPr>
            <w:rStyle w:val="Hyperlink"/>
            <w:rFonts w:hint="eastAsia"/>
            <w:noProof/>
            <w:rtl/>
          </w:rPr>
          <w:t>גילאון</w:t>
        </w:r>
        <w:r w:rsidRPr="00FA0EEF">
          <w:rPr>
            <w:rStyle w:val="Hyperlink"/>
            <w:noProof/>
            <w:rtl/>
          </w:rPr>
          <w:t xml:space="preserve"> (</w:t>
        </w:r>
        <w:r w:rsidRPr="00FA0EEF">
          <w:rPr>
            <w:rStyle w:val="Hyperlink"/>
            <w:rFonts w:hint="eastAsia"/>
            <w:noProof/>
            <w:rtl/>
          </w:rPr>
          <w:t>מרצ</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_Toc338605385 \h </w:instrText>
        </w:r>
        <w:r>
          <w:rPr>
            <w:rStyle w:val="Hyperlink"/>
            <w:noProof/>
            <w:rtl/>
          </w:rPr>
        </w:r>
        <w:r>
          <w:rPr>
            <w:rStyle w:val="Hyperlink"/>
            <w:noProof/>
            <w:rtl/>
          </w:rPr>
          <w:fldChar w:fldCharType="separate"/>
        </w:r>
        <w:r w:rsidR="007927D2">
          <w:rPr>
            <w:noProof/>
            <w:webHidden/>
            <w:rtl/>
          </w:rPr>
          <w:t>100</w:t>
        </w:r>
        <w:r>
          <w:rPr>
            <w:rStyle w:val="Hyperlink"/>
            <w:noProof/>
            <w:rtl/>
          </w:rPr>
          <w:fldChar w:fldCharType="end"/>
        </w:r>
      </w:hyperlink>
    </w:p>
    <w:p w:rsidR="0025402F" w:rsidRPr="0070787B" w:rsidRDefault="0025402F" w:rsidP="0025402F">
      <w:pPr>
        <w:pStyle w:val="TOC1"/>
        <w:tabs>
          <w:tab w:val="right" w:leader="dot" w:pos="8296"/>
        </w:tabs>
        <w:ind w:firstLine="0"/>
        <w:rPr>
          <w:rFonts w:ascii="Calibri" w:hAnsi="Calibri"/>
          <w:noProof/>
        </w:rPr>
      </w:pPr>
      <w:hyperlink w:anchor="_Toc338605386" w:history="1">
        <w:r w:rsidRPr="00FA0EEF">
          <w:rPr>
            <w:rStyle w:val="Hyperlink"/>
            <w:rFonts w:hint="eastAsia"/>
            <w:noProof/>
            <w:rtl/>
          </w:rPr>
          <w:t>הצעת</w:t>
        </w:r>
        <w:r w:rsidRPr="00FA0EEF">
          <w:rPr>
            <w:rStyle w:val="Hyperlink"/>
            <w:noProof/>
            <w:rtl/>
          </w:rPr>
          <w:t xml:space="preserve"> </w:t>
        </w:r>
        <w:r w:rsidRPr="00FA0EEF">
          <w:rPr>
            <w:rStyle w:val="Hyperlink"/>
            <w:rFonts w:hint="eastAsia"/>
            <w:noProof/>
            <w:rtl/>
          </w:rPr>
          <w:t>חוק</w:t>
        </w:r>
        <w:r w:rsidRPr="00FA0EEF">
          <w:rPr>
            <w:rStyle w:val="Hyperlink"/>
            <w:noProof/>
            <w:rtl/>
          </w:rPr>
          <w:t xml:space="preserve"> </w:t>
        </w:r>
        <w:r w:rsidRPr="00FA0EEF">
          <w:rPr>
            <w:rStyle w:val="Hyperlink"/>
            <w:rFonts w:hint="eastAsia"/>
            <w:noProof/>
            <w:rtl/>
          </w:rPr>
          <w:t>ה</w:t>
        </w:r>
        <w:r w:rsidRPr="00FA0EEF">
          <w:rPr>
            <w:rStyle w:val="Hyperlink"/>
            <w:rFonts w:hint="eastAsia"/>
            <w:noProof/>
            <w:rtl/>
          </w:rPr>
          <w:t>ביטוח</w:t>
        </w:r>
        <w:r w:rsidRPr="00FA0EEF">
          <w:rPr>
            <w:rStyle w:val="Hyperlink"/>
            <w:noProof/>
            <w:rtl/>
          </w:rPr>
          <w:t xml:space="preserve"> </w:t>
        </w:r>
        <w:r w:rsidRPr="00FA0EEF">
          <w:rPr>
            <w:rStyle w:val="Hyperlink"/>
            <w:rFonts w:hint="eastAsia"/>
            <w:noProof/>
            <w:rtl/>
          </w:rPr>
          <w:t>הלאומי</w:t>
        </w:r>
        <w:r w:rsidRPr="00FA0EEF">
          <w:rPr>
            <w:rStyle w:val="Hyperlink"/>
            <w:noProof/>
            <w:rtl/>
          </w:rPr>
          <w:t xml:space="preserve"> (</w:t>
        </w:r>
        <w:r w:rsidRPr="00FA0EEF">
          <w:rPr>
            <w:rStyle w:val="Hyperlink"/>
            <w:rFonts w:hint="eastAsia"/>
            <w:noProof/>
            <w:rtl/>
          </w:rPr>
          <w:t>תיקון</w:t>
        </w:r>
        <w:r w:rsidR="006A6892">
          <w:rPr>
            <w:rStyle w:val="Hyperlink"/>
            <w:noProof/>
            <w:rtl/>
          </w:rPr>
          <w:t xml:space="preserve"> – </w:t>
        </w:r>
        <w:r w:rsidRPr="00FA0EEF">
          <w:rPr>
            <w:rStyle w:val="Hyperlink"/>
            <w:rFonts w:hint="eastAsia"/>
            <w:noProof/>
            <w:rtl/>
          </w:rPr>
          <w:t>הגדלת</w:t>
        </w:r>
        <w:r w:rsidRPr="00FA0EEF">
          <w:rPr>
            <w:rStyle w:val="Hyperlink"/>
            <w:noProof/>
            <w:rtl/>
          </w:rPr>
          <w:t xml:space="preserve"> </w:t>
        </w:r>
        <w:r w:rsidRPr="00FA0EEF">
          <w:rPr>
            <w:rStyle w:val="Hyperlink"/>
            <w:rFonts w:hint="eastAsia"/>
            <w:noProof/>
            <w:rtl/>
          </w:rPr>
          <w:t>קצבת</w:t>
        </w:r>
        <w:r w:rsidRPr="00FA0EEF">
          <w:rPr>
            <w:rStyle w:val="Hyperlink"/>
            <w:noProof/>
            <w:rtl/>
          </w:rPr>
          <w:t xml:space="preserve"> </w:t>
        </w:r>
        <w:r w:rsidRPr="00FA0EEF">
          <w:rPr>
            <w:rStyle w:val="Hyperlink"/>
            <w:rFonts w:hint="eastAsia"/>
            <w:noProof/>
            <w:rtl/>
          </w:rPr>
          <w:t>הנכות</w:t>
        </w:r>
        <w:r w:rsidRPr="00FA0EEF">
          <w:rPr>
            <w:rStyle w:val="Hyperlink"/>
            <w:noProof/>
            <w:rtl/>
          </w:rPr>
          <w:t xml:space="preserve">), </w:t>
        </w:r>
        <w:r w:rsidRPr="00FA0EEF">
          <w:rPr>
            <w:rStyle w:val="Hyperlink"/>
            <w:rFonts w:hint="eastAsia"/>
            <w:noProof/>
            <w:rtl/>
          </w:rPr>
          <w:t>התשס</w:t>
        </w:r>
        <w:r w:rsidRPr="00FA0EEF">
          <w:rPr>
            <w:rStyle w:val="Hyperlink"/>
            <w:noProof/>
            <w:rtl/>
          </w:rPr>
          <w:t>"</w:t>
        </w:r>
        <w:r w:rsidRPr="00FA0EEF">
          <w:rPr>
            <w:rStyle w:val="Hyperlink"/>
            <w:rFonts w:hint="eastAsia"/>
            <w:noProof/>
            <w:rtl/>
          </w:rPr>
          <w:t>ט</w:t>
        </w:r>
        <w:r>
          <w:rPr>
            <w:rStyle w:val="Hyperlink"/>
            <w:rFonts w:hint="cs"/>
            <w:noProof/>
            <w:rtl/>
          </w:rPr>
          <w:t>–</w:t>
        </w:r>
        <w:r w:rsidRPr="00FA0EEF">
          <w:rPr>
            <w:rStyle w:val="Hyperlink"/>
            <w:noProof/>
            <w:rtl/>
          </w:rPr>
          <w:t>2009</w:t>
        </w:r>
        <w:r>
          <w:rPr>
            <w:noProof/>
            <w:webHidden/>
          </w:rPr>
          <w:tab/>
        </w:r>
        <w:r>
          <w:rPr>
            <w:rStyle w:val="Hyperlink"/>
            <w:noProof/>
            <w:rtl/>
          </w:rPr>
          <w:fldChar w:fldCharType="begin"/>
        </w:r>
        <w:r>
          <w:rPr>
            <w:noProof/>
            <w:webHidden/>
          </w:rPr>
          <w:instrText xml:space="preserve"> PAGEREF _Toc338605386 \h </w:instrText>
        </w:r>
        <w:r>
          <w:rPr>
            <w:rStyle w:val="Hyperlink"/>
            <w:noProof/>
            <w:rtl/>
          </w:rPr>
        </w:r>
        <w:r>
          <w:rPr>
            <w:rStyle w:val="Hyperlink"/>
            <w:noProof/>
            <w:rtl/>
          </w:rPr>
          <w:fldChar w:fldCharType="separate"/>
        </w:r>
        <w:r w:rsidR="007927D2">
          <w:rPr>
            <w:noProof/>
            <w:webHidden/>
            <w:rtl/>
          </w:rPr>
          <w:t>104</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87" w:history="1">
        <w:r w:rsidRPr="00FA0EEF">
          <w:rPr>
            <w:rStyle w:val="Hyperlink"/>
            <w:rFonts w:hint="eastAsia"/>
            <w:noProof/>
            <w:rtl/>
          </w:rPr>
          <w:t>דב</w:t>
        </w:r>
        <w:r w:rsidRPr="00FA0EEF">
          <w:rPr>
            <w:rStyle w:val="Hyperlink"/>
            <w:noProof/>
            <w:rtl/>
          </w:rPr>
          <w:t xml:space="preserve"> </w:t>
        </w:r>
        <w:r w:rsidRPr="00FA0EEF">
          <w:rPr>
            <w:rStyle w:val="Hyperlink"/>
            <w:rFonts w:hint="eastAsia"/>
            <w:noProof/>
            <w:rtl/>
          </w:rPr>
          <w:t>חנין</w:t>
        </w:r>
        <w:r w:rsidRPr="00FA0EEF">
          <w:rPr>
            <w:rStyle w:val="Hyperlink"/>
            <w:noProof/>
            <w:rtl/>
          </w:rPr>
          <w:t xml:space="preserve"> (</w:t>
        </w:r>
        <w:r w:rsidRPr="00FA0EEF">
          <w:rPr>
            <w:rStyle w:val="Hyperlink"/>
            <w:rFonts w:hint="eastAsia"/>
            <w:noProof/>
            <w:rtl/>
          </w:rPr>
          <w:t>חד</w:t>
        </w:r>
        <w:r w:rsidRPr="00FA0EEF">
          <w:rPr>
            <w:rStyle w:val="Hyperlink"/>
            <w:noProof/>
            <w:rtl/>
          </w:rPr>
          <w:t>"</w:t>
        </w:r>
        <w:r w:rsidRPr="00FA0EEF">
          <w:rPr>
            <w:rStyle w:val="Hyperlink"/>
            <w:rFonts w:hint="eastAsia"/>
            <w:noProof/>
            <w:rtl/>
          </w:rPr>
          <w:t>ש</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_Toc338605387 \h </w:instrText>
        </w:r>
        <w:r>
          <w:rPr>
            <w:rStyle w:val="Hyperlink"/>
            <w:noProof/>
            <w:rtl/>
          </w:rPr>
        </w:r>
        <w:r>
          <w:rPr>
            <w:rStyle w:val="Hyperlink"/>
            <w:noProof/>
            <w:rtl/>
          </w:rPr>
          <w:fldChar w:fldCharType="separate"/>
        </w:r>
        <w:r w:rsidR="007927D2">
          <w:rPr>
            <w:noProof/>
            <w:webHidden/>
            <w:rtl/>
          </w:rPr>
          <w:t>104</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88" w:history="1">
        <w:r w:rsidRPr="00FA0EEF">
          <w:rPr>
            <w:rStyle w:val="Hyperlink"/>
            <w:rFonts w:hint="eastAsia"/>
            <w:noProof/>
            <w:rtl/>
          </w:rPr>
          <w:t>שר</w:t>
        </w:r>
        <w:r w:rsidRPr="00FA0EEF">
          <w:rPr>
            <w:rStyle w:val="Hyperlink"/>
            <w:noProof/>
            <w:rtl/>
          </w:rPr>
          <w:t xml:space="preserve"> </w:t>
        </w:r>
        <w:r w:rsidRPr="00FA0EEF">
          <w:rPr>
            <w:rStyle w:val="Hyperlink"/>
            <w:rFonts w:hint="eastAsia"/>
            <w:noProof/>
            <w:rtl/>
          </w:rPr>
          <w:t>הרווחה</w:t>
        </w:r>
        <w:r w:rsidRPr="00FA0EEF">
          <w:rPr>
            <w:rStyle w:val="Hyperlink"/>
            <w:noProof/>
            <w:rtl/>
          </w:rPr>
          <w:t xml:space="preserve"> </w:t>
        </w:r>
        <w:r w:rsidRPr="00FA0EEF">
          <w:rPr>
            <w:rStyle w:val="Hyperlink"/>
            <w:rFonts w:hint="eastAsia"/>
            <w:noProof/>
            <w:rtl/>
          </w:rPr>
          <w:t>והשירותים</w:t>
        </w:r>
        <w:r w:rsidRPr="00FA0EEF">
          <w:rPr>
            <w:rStyle w:val="Hyperlink"/>
            <w:noProof/>
            <w:rtl/>
          </w:rPr>
          <w:t xml:space="preserve"> </w:t>
        </w:r>
        <w:r w:rsidRPr="00FA0EEF">
          <w:rPr>
            <w:rStyle w:val="Hyperlink"/>
            <w:rFonts w:hint="eastAsia"/>
            <w:noProof/>
            <w:rtl/>
          </w:rPr>
          <w:t>החברתיים</w:t>
        </w:r>
        <w:r w:rsidRPr="00FA0EEF">
          <w:rPr>
            <w:rStyle w:val="Hyperlink"/>
            <w:noProof/>
            <w:rtl/>
          </w:rPr>
          <w:t xml:space="preserve"> </w:t>
        </w:r>
        <w:r w:rsidRPr="00FA0EEF">
          <w:rPr>
            <w:rStyle w:val="Hyperlink"/>
            <w:rFonts w:hint="eastAsia"/>
            <w:noProof/>
            <w:rtl/>
          </w:rPr>
          <w:t>משה</w:t>
        </w:r>
        <w:r w:rsidRPr="00FA0EEF">
          <w:rPr>
            <w:rStyle w:val="Hyperlink"/>
            <w:noProof/>
            <w:rtl/>
          </w:rPr>
          <w:t xml:space="preserve"> </w:t>
        </w:r>
        <w:r w:rsidRPr="00FA0EEF">
          <w:rPr>
            <w:rStyle w:val="Hyperlink"/>
            <w:rFonts w:hint="eastAsia"/>
            <w:noProof/>
            <w:rtl/>
          </w:rPr>
          <w:t>כחלון</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_Toc338605388 \h </w:instrText>
        </w:r>
        <w:r>
          <w:rPr>
            <w:rStyle w:val="Hyperlink"/>
            <w:noProof/>
            <w:rtl/>
          </w:rPr>
        </w:r>
        <w:r>
          <w:rPr>
            <w:rStyle w:val="Hyperlink"/>
            <w:noProof/>
            <w:rtl/>
          </w:rPr>
          <w:fldChar w:fldCharType="separate"/>
        </w:r>
        <w:r w:rsidR="007927D2">
          <w:rPr>
            <w:noProof/>
            <w:webHidden/>
            <w:rtl/>
          </w:rPr>
          <w:t>105</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89" w:history="1">
        <w:r w:rsidRPr="00FA0EEF">
          <w:rPr>
            <w:rStyle w:val="Hyperlink"/>
            <w:rFonts w:hint="eastAsia"/>
            <w:noProof/>
            <w:rtl/>
          </w:rPr>
          <w:t>אילן</w:t>
        </w:r>
        <w:r w:rsidRPr="00FA0EEF">
          <w:rPr>
            <w:rStyle w:val="Hyperlink"/>
            <w:noProof/>
            <w:rtl/>
          </w:rPr>
          <w:t xml:space="preserve"> </w:t>
        </w:r>
        <w:r w:rsidRPr="00FA0EEF">
          <w:rPr>
            <w:rStyle w:val="Hyperlink"/>
            <w:rFonts w:hint="eastAsia"/>
            <w:noProof/>
            <w:rtl/>
          </w:rPr>
          <w:t>גילאון</w:t>
        </w:r>
        <w:r w:rsidRPr="00FA0EEF">
          <w:rPr>
            <w:rStyle w:val="Hyperlink"/>
            <w:noProof/>
            <w:rtl/>
          </w:rPr>
          <w:t xml:space="preserve"> (</w:t>
        </w:r>
        <w:r w:rsidRPr="00FA0EEF">
          <w:rPr>
            <w:rStyle w:val="Hyperlink"/>
            <w:rFonts w:hint="eastAsia"/>
            <w:noProof/>
            <w:rtl/>
          </w:rPr>
          <w:t>מרצ</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_Toc338605389 \h </w:instrText>
        </w:r>
        <w:r>
          <w:rPr>
            <w:rStyle w:val="Hyperlink"/>
            <w:noProof/>
            <w:rtl/>
          </w:rPr>
        </w:r>
        <w:r>
          <w:rPr>
            <w:rStyle w:val="Hyperlink"/>
            <w:noProof/>
            <w:rtl/>
          </w:rPr>
          <w:fldChar w:fldCharType="separate"/>
        </w:r>
        <w:r w:rsidR="007927D2">
          <w:rPr>
            <w:noProof/>
            <w:webHidden/>
            <w:rtl/>
          </w:rPr>
          <w:t>107</w:t>
        </w:r>
        <w:r>
          <w:rPr>
            <w:rStyle w:val="Hyperlink"/>
            <w:noProof/>
            <w:rtl/>
          </w:rPr>
          <w:fldChar w:fldCharType="end"/>
        </w:r>
      </w:hyperlink>
    </w:p>
    <w:p w:rsidR="0025402F" w:rsidRPr="0070787B" w:rsidRDefault="0025402F" w:rsidP="0025402F">
      <w:pPr>
        <w:pStyle w:val="TOC1"/>
        <w:tabs>
          <w:tab w:val="right" w:leader="dot" w:pos="8296"/>
        </w:tabs>
        <w:ind w:firstLine="0"/>
        <w:rPr>
          <w:rFonts w:ascii="Calibri" w:hAnsi="Calibri"/>
          <w:noProof/>
        </w:rPr>
      </w:pPr>
      <w:hyperlink w:anchor="_Toc338605390" w:history="1">
        <w:r w:rsidRPr="00FA0EEF">
          <w:rPr>
            <w:rStyle w:val="Hyperlink"/>
            <w:rFonts w:hint="eastAsia"/>
            <w:noProof/>
            <w:rtl/>
          </w:rPr>
          <w:t>הצעת</w:t>
        </w:r>
        <w:r w:rsidRPr="00FA0EEF">
          <w:rPr>
            <w:rStyle w:val="Hyperlink"/>
            <w:noProof/>
            <w:rtl/>
          </w:rPr>
          <w:t xml:space="preserve"> </w:t>
        </w:r>
        <w:r w:rsidRPr="00FA0EEF">
          <w:rPr>
            <w:rStyle w:val="Hyperlink"/>
            <w:rFonts w:hint="eastAsia"/>
            <w:noProof/>
            <w:rtl/>
          </w:rPr>
          <w:t>חוק</w:t>
        </w:r>
        <w:r w:rsidRPr="00FA0EEF">
          <w:rPr>
            <w:rStyle w:val="Hyperlink"/>
            <w:noProof/>
            <w:rtl/>
          </w:rPr>
          <w:t xml:space="preserve"> </w:t>
        </w:r>
        <w:r w:rsidRPr="00FA0EEF">
          <w:rPr>
            <w:rStyle w:val="Hyperlink"/>
            <w:rFonts w:hint="eastAsia"/>
            <w:noProof/>
            <w:rtl/>
          </w:rPr>
          <w:t>חובת</w:t>
        </w:r>
        <w:r w:rsidRPr="00FA0EEF">
          <w:rPr>
            <w:rStyle w:val="Hyperlink"/>
            <w:noProof/>
            <w:rtl/>
          </w:rPr>
          <w:t xml:space="preserve"> </w:t>
        </w:r>
        <w:r w:rsidRPr="00FA0EEF">
          <w:rPr>
            <w:rStyle w:val="Hyperlink"/>
            <w:rFonts w:hint="eastAsia"/>
            <w:noProof/>
            <w:rtl/>
          </w:rPr>
          <w:t>המכרזים</w:t>
        </w:r>
        <w:r w:rsidRPr="00FA0EEF">
          <w:rPr>
            <w:rStyle w:val="Hyperlink"/>
            <w:noProof/>
            <w:rtl/>
          </w:rPr>
          <w:t xml:space="preserve"> (</w:t>
        </w:r>
        <w:r w:rsidRPr="00FA0EEF">
          <w:rPr>
            <w:rStyle w:val="Hyperlink"/>
            <w:rFonts w:hint="eastAsia"/>
            <w:noProof/>
            <w:rtl/>
          </w:rPr>
          <w:t>תיקון</w:t>
        </w:r>
        <w:r w:rsidRPr="00FA0EEF">
          <w:rPr>
            <w:rStyle w:val="Hyperlink"/>
            <w:noProof/>
            <w:rtl/>
          </w:rPr>
          <w:t xml:space="preserve"> – </w:t>
        </w:r>
        <w:r w:rsidRPr="00FA0EEF">
          <w:rPr>
            <w:rStyle w:val="Hyperlink"/>
            <w:rFonts w:hint="eastAsia"/>
            <w:noProof/>
            <w:rtl/>
          </w:rPr>
          <w:t>ייצוג</w:t>
        </w:r>
        <w:r w:rsidRPr="00FA0EEF">
          <w:rPr>
            <w:rStyle w:val="Hyperlink"/>
            <w:noProof/>
            <w:rtl/>
          </w:rPr>
          <w:t xml:space="preserve"> </w:t>
        </w:r>
        <w:r w:rsidRPr="00FA0EEF">
          <w:rPr>
            <w:rStyle w:val="Hyperlink"/>
            <w:rFonts w:hint="eastAsia"/>
            <w:noProof/>
            <w:rtl/>
          </w:rPr>
          <w:t>הולם</w:t>
        </w:r>
        <w:r w:rsidRPr="00FA0EEF">
          <w:rPr>
            <w:rStyle w:val="Hyperlink"/>
            <w:noProof/>
            <w:rtl/>
          </w:rPr>
          <w:t xml:space="preserve"> </w:t>
        </w:r>
        <w:r w:rsidRPr="00FA0EEF">
          <w:rPr>
            <w:rStyle w:val="Hyperlink"/>
            <w:rFonts w:hint="eastAsia"/>
            <w:noProof/>
            <w:rtl/>
          </w:rPr>
          <w:t>לאוכלוסייה</w:t>
        </w:r>
        <w:r w:rsidRPr="00FA0EEF">
          <w:rPr>
            <w:rStyle w:val="Hyperlink"/>
            <w:noProof/>
            <w:rtl/>
          </w:rPr>
          <w:t xml:space="preserve"> </w:t>
        </w:r>
        <w:r w:rsidRPr="00FA0EEF">
          <w:rPr>
            <w:rStyle w:val="Hyperlink"/>
            <w:rFonts w:hint="eastAsia"/>
            <w:noProof/>
            <w:rtl/>
          </w:rPr>
          <w:t>הערבית</w:t>
        </w:r>
        <w:r w:rsidRPr="00FA0EEF">
          <w:rPr>
            <w:rStyle w:val="Hyperlink"/>
            <w:noProof/>
            <w:rtl/>
          </w:rPr>
          <w:t xml:space="preserve"> </w:t>
        </w:r>
        <w:r w:rsidRPr="00FA0EEF">
          <w:rPr>
            <w:rStyle w:val="Hyperlink"/>
            <w:rFonts w:hint="eastAsia"/>
            <w:noProof/>
            <w:rtl/>
          </w:rPr>
          <w:t>במכרזים</w:t>
        </w:r>
        <w:r w:rsidRPr="00FA0EEF">
          <w:rPr>
            <w:rStyle w:val="Hyperlink"/>
            <w:noProof/>
            <w:rtl/>
          </w:rPr>
          <w:t xml:space="preserve"> </w:t>
        </w:r>
        <w:r w:rsidRPr="00FA0EEF">
          <w:rPr>
            <w:rStyle w:val="Hyperlink"/>
            <w:rFonts w:hint="eastAsia"/>
            <w:noProof/>
            <w:rtl/>
          </w:rPr>
          <w:t>הממשלתיים</w:t>
        </w:r>
        <w:r w:rsidRPr="00FA0EEF">
          <w:rPr>
            <w:rStyle w:val="Hyperlink"/>
            <w:noProof/>
            <w:rtl/>
          </w:rPr>
          <w:t xml:space="preserve"> </w:t>
        </w:r>
        <w:r w:rsidRPr="00FA0EEF">
          <w:rPr>
            <w:rStyle w:val="Hyperlink"/>
            <w:rFonts w:hint="eastAsia"/>
            <w:noProof/>
            <w:rtl/>
          </w:rPr>
          <w:t>בתחום</w:t>
        </w:r>
        <w:r w:rsidRPr="00FA0EEF">
          <w:rPr>
            <w:rStyle w:val="Hyperlink"/>
            <w:noProof/>
            <w:rtl/>
          </w:rPr>
          <w:t xml:space="preserve"> </w:t>
        </w:r>
        <w:r w:rsidRPr="00FA0EEF">
          <w:rPr>
            <w:rStyle w:val="Hyperlink"/>
            <w:rFonts w:hint="eastAsia"/>
            <w:noProof/>
            <w:rtl/>
          </w:rPr>
          <w:t>ההיי</w:t>
        </w:r>
        <w:r w:rsidRPr="00FA0EEF">
          <w:rPr>
            <w:rStyle w:val="Hyperlink"/>
            <w:noProof/>
            <w:rtl/>
          </w:rPr>
          <w:t>-</w:t>
        </w:r>
        <w:r w:rsidRPr="00FA0EEF">
          <w:rPr>
            <w:rStyle w:val="Hyperlink"/>
            <w:rFonts w:hint="eastAsia"/>
            <w:noProof/>
            <w:rtl/>
          </w:rPr>
          <w:t>טק</w:t>
        </w:r>
        <w:r w:rsidRPr="00FA0EEF">
          <w:rPr>
            <w:rStyle w:val="Hyperlink"/>
            <w:noProof/>
            <w:rtl/>
          </w:rPr>
          <w:t xml:space="preserve">), </w:t>
        </w:r>
        <w:r w:rsidRPr="00FA0EEF">
          <w:rPr>
            <w:rStyle w:val="Hyperlink"/>
            <w:rFonts w:hint="eastAsia"/>
            <w:noProof/>
            <w:rtl/>
          </w:rPr>
          <w:t>התשע</w:t>
        </w:r>
        <w:r w:rsidRPr="00FA0EEF">
          <w:rPr>
            <w:rStyle w:val="Hyperlink"/>
            <w:noProof/>
            <w:rtl/>
          </w:rPr>
          <w:t>"</w:t>
        </w:r>
        <w:r w:rsidRPr="00FA0EEF">
          <w:rPr>
            <w:rStyle w:val="Hyperlink"/>
            <w:rFonts w:hint="eastAsia"/>
            <w:noProof/>
            <w:rtl/>
          </w:rPr>
          <w:t>א</w:t>
        </w:r>
        <w:r w:rsidRPr="00FA0EEF">
          <w:rPr>
            <w:rStyle w:val="Hyperlink"/>
            <w:noProof/>
            <w:rtl/>
          </w:rPr>
          <w:t>–2011</w:t>
        </w:r>
        <w:r>
          <w:rPr>
            <w:noProof/>
            <w:webHidden/>
          </w:rPr>
          <w:tab/>
        </w:r>
        <w:r>
          <w:rPr>
            <w:rStyle w:val="Hyperlink"/>
            <w:noProof/>
            <w:rtl/>
          </w:rPr>
          <w:fldChar w:fldCharType="begin"/>
        </w:r>
        <w:r>
          <w:rPr>
            <w:noProof/>
            <w:webHidden/>
          </w:rPr>
          <w:instrText xml:space="preserve"> PAGEREF _Toc338605390 \h </w:instrText>
        </w:r>
        <w:r>
          <w:rPr>
            <w:rStyle w:val="Hyperlink"/>
            <w:noProof/>
            <w:rtl/>
          </w:rPr>
        </w:r>
        <w:r>
          <w:rPr>
            <w:rStyle w:val="Hyperlink"/>
            <w:noProof/>
            <w:rtl/>
          </w:rPr>
          <w:fldChar w:fldCharType="separate"/>
        </w:r>
        <w:r w:rsidR="007927D2">
          <w:rPr>
            <w:noProof/>
            <w:webHidden/>
            <w:rtl/>
          </w:rPr>
          <w:t>110</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91" w:history="1">
        <w:r w:rsidRPr="00FA0EEF">
          <w:rPr>
            <w:rStyle w:val="Hyperlink"/>
            <w:rFonts w:hint="eastAsia"/>
            <w:noProof/>
            <w:rtl/>
          </w:rPr>
          <w:t>חנא</w:t>
        </w:r>
        <w:r w:rsidRPr="00FA0EEF">
          <w:rPr>
            <w:rStyle w:val="Hyperlink"/>
            <w:noProof/>
            <w:rtl/>
          </w:rPr>
          <w:t xml:space="preserve"> </w:t>
        </w:r>
        <w:r w:rsidRPr="00FA0EEF">
          <w:rPr>
            <w:rStyle w:val="Hyperlink"/>
            <w:rFonts w:hint="eastAsia"/>
            <w:noProof/>
            <w:rtl/>
          </w:rPr>
          <w:t>סוייד</w:t>
        </w:r>
        <w:r w:rsidRPr="00FA0EEF">
          <w:rPr>
            <w:rStyle w:val="Hyperlink"/>
            <w:noProof/>
            <w:rtl/>
          </w:rPr>
          <w:t xml:space="preserve"> (</w:t>
        </w:r>
        <w:r w:rsidRPr="00FA0EEF">
          <w:rPr>
            <w:rStyle w:val="Hyperlink"/>
            <w:rFonts w:hint="eastAsia"/>
            <w:noProof/>
            <w:rtl/>
          </w:rPr>
          <w:t>חד</w:t>
        </w:r>
        <w:r w:rsidRPr="00FA0EEF">
          <w:rPr>
            <w:rStyle w:val="Hyperlink"/>
            <w:noProof/>
            <w:rtl/>
          </w:rPr>
          <w:t>"</w:t>
        </w:r>
        <w:r w:rsidRPr="00FA0EEF">
          <w:rPr>
            <w:rStyle w:val="Hyperlink"/>
            <w:rFonts w:hint="eastAsia"/>
            <w:noProof/>
            <w:rtl/>
          </w:rPr>
          <w:t>ש</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_Toc338605391 \h </w:instrText>
        </w:r>
        <w:r>
          <w:rPr>
            <w:rStyle w:val="Hyperlink"/>
            <w:noProof/>
            <w:rtl/>
          </w:rPr>
        </w:r>
        <w:r>
          <w:rPr>
            <w:rStyle w:val="Hyperlink"/>
            <w:noProof/>
            <w:rtl/>
          </w:rPr>
          <w:fldChar w:fldCharType="separate"/>
        </w:r>
        <w:r w:rsidR="007927D2">
          <w:rPr>
            <w:noProof/>
            <w:webHidden/>
            <w:rtl/>
          </w:rPr>
          <w:t>110</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92" w:history="1">
        <w:r w:rsidRPr="00FA0EEF">
          <w:rPr>
            <w:rStyle w:val="Hyperlink"/>
            <w:rFonts w:hint="eastAsia"/>
            <w:noProof/>
            <w:rtl/>
          </w:rPr>
          <w:t>סגן</w:t>
        </w:r>
        <w:r w:rsidRPr="00FA0EEF">
          <w:rPr>
            <w:rStyle w:val="Hyperlink"/>
            <w:noProof/>
            <w:rtl/>
          </w:rPr>
          <w:t xml:space="preserve"> </w:t>
        </w:r>
        <w:r w:rsidRPr="00FA0EEF">
          <w:rPr>
            <w:rStyle w:val="Hyperlink"/>
            <w:rFonts w:hint="eastAsia"/>
            <w:noProof/>
            <w:rtl/>
          </w:rPr>
          <w:t>שר</w:t>
        </w:r>
        <w:r w:rsidRPr="00FA0EEF">
          <w:rPr>
            <w:rStyle w:val="Hyperlink"/>
            <w:noProof/>
            <w:rtl/>
          </w:rPr>
          <w:t xml:space="preserve"> </w:t>
        </w:r>
        <w:r w:rsidRPr="00FA0EEF">
          <w:rPr>
            <w:rStyle w:val="Hyperlink"/>
            <w:rFonts w:hint="eastAsia"/>
            <w:noProof/>
            <w:rtl/>
          </w:rPr>
          <w:t>האוצר</w:t>
        </w:r>
        <w:r w:rsidRPr="00FA0EEF">
          <w:rPr>
            <w:rStyle w:val="Hyperlink"/>
            <w:noProof/>
            <w:rtl/>
          </w:rPr>
          <w:t xml:space="preserve"> </w:t>
        </w:r>
        <w:r w:rsidRPr="00FA0EEF">
          <w:rPr>
            <w:rStyle w:val="Hyperlink"/>
            <w:rFonts w:hint="eastAsia"/>
            <w:noProof/>
            <w:rtl/>
          </w:rPr>
          <w:t>יצחק</w:t>
        </w:r>
        <w:r w:rsidRPr="00FA0EEF">
          <w:rPr>
            <w:rStyle w:val="Hyperlink"/>
            <w:noProof/>
            <w:rtl/>
          </w:rPr>
          <w:t xml:space="preserve"> </w:t>
        </w:r>
        <w:r w:rsidRPr="00FA0EEF">
          <w:rPr>
            <w:rStyle w:val="Hyperlink"/>
            <w:rFonts w:hint="eastAsia"/>
            <w:noProof/>
            <w:rtl/>
          </w:rPr>
          <w:t>כהן</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_Toc338605392 \h </w:instrText>
        </w:r>
        <w:r>
          <w:rPr>
            <w:rStyle w:val="Hyperlink"/>
            <w:noProof/>
            <w:rtl/>
          </w:rPr>
        </w:r>
        <w:r>
          <w:rPr>
            <w:rStyle w:val="Hyperlink"/>
            <w:noProof/>
            <w:rtl/>
          </w:rPr>
          <w:fldChar w:fldCharType="separate"/>
        </w:r>
        <w:r w:rsidR="007927D2">
          <w:rPr>
            <w:noProof/>
            <w:webHidden/>
            <w:rtl/>
          </w:rPr>
          <w:t>115</w:t>
        </w:r>
        <w:r>
          <w:rPr>
            <w:rStyle w:val="Hyperlink"/>
            <w:noProof/>
            <w:rtl/>
          </w:rPr>
          <w:fldChar w:fldCharType="end"/>
        </w:r>
      </w:hyperlink>
    </w:p>
    <w:p w:rsidR="0025402F" w:rsidRPr="0070787B" w:rsidRDefault="0025402F" w:rsidP="0025402F">
      <w:pPr>
        <w:pStyle w:val="TOC1"/>
        <w:tabs>
          <w:tab w:val="right" w:leader="dot" w:pos="8296"/>
        </w:tabs>
        <w:ind w:firstLine="0"/>
        <w:rPr>
          <w:rFonts w:ascii="Calibri" w:hAnsi="Calibri"/>
          <w:noProof/>
        </w:rPr>
      </w:pPr>
      <w:hyperlink w:anchor="_Toc338605393" w:history="1">
        <w:r w:rsidRPr="00FA0EEF">
          <w:rPr>
            <w:rStyle w:val="Hyperlink"/>
            <w:rFonts w:hint="eastAsia"/>
            <w:noProof/>
            <w:rtl/>
          </w:rPr>
          <w:t>הצעת</w:t>
        </w:r>
        <w:r w:rsidRPr="00FA0EEF">
          <w:rPr>
            <w:rStyle w:val="Hyperlink"/>
            <w:noProof/>
            <w:rtl/>
          </w:rPr>
          <w:t xml:space="preserve"> </w:t>
        </w:r>
        <w:r w:rsidRPr="00FA0EEF">
          <w:rPr>
            <w:rStyle w:val="Hyperlink"/>
            <w:rFonts w:hint="eastAsia"/>
            <w:noProof/>
            <w:rtl/>
          </w:rPr>
          <w:t>חוק</w:t>
        </w:r>
        <w:r w:rsidRPr="00FA0EEF">
          <w:rPr>
            <w:rStyle w:val="Hyperlink"/>
            <w:noProof/>
            <w:rtl/>
          </w:rPr>
          <w:t xml:space="preserve"> </w:t>
        </w:r>
        <w:r w:rsidRPr="00FA0EEF">
          <w:rPr>
            <w:rStyle w:val="Hyperlink"/>
            <w:rFonts w:hint="eastAsia"/>
            <w:noProof/>
            <w:rtl/>
          </w:rPr>
          <w:t>המועצה</w:t>
        </w:r>
        <w:r w:rsidRPr="00FA0EEF">
          <w:rPr>
            <w:rStyle w:val="Hyperlink"/>
            <w:noProof/>
            <w:rtl/>
          </w:rPr>
          <w:t xml:space="preserve"> </w:t>
        </w:r>
        <w:r w:rsidRPr="00FA0EEF">
          <w:rPr>
            <w:rStyle w:val="Hyperlink"/>
            <w:rFonts w:hint="eastAsia"/>
            <w:noProof/>
            <w:rtl/>
          </w:rPr>
          <w:t>להשכלה</w:t>
        </w:r>
        <w:r w:rsidRPr="00FA0EEF">
          <w:rPr>
            <w:rStyle w:val="Hyperlink"/>
            <w:noProof/>
            <w:rtl/>
          </w:rPr>
          <w:t xml:space="preserve"> </w:t>
        </w:r>
        <w:r w:rsidRPr="00FA0EEF">
          <w:rPr>
            <w:rStyle w:val="Hyperlink"/>
            <w:rFonts w:hint="eastAsia"/>
            <w:noProof/>
            <w:rtl/>
          </w:rPr>
          <w:t>גבוהה</w:t>
        </w:r>
        <w:r w:rsidRPr="00FA0EEF">
          <w:rPr>
            <w:rStyle w:val="Hyperlink"/>
            <w:noProof/>
            <w:rtl/>
          </w:rPr>
          <w:t xml:space="preserve"> (</w:t>
        </w:r>
        <w:r w:rsidRPr="00FA0EEF">
          <w:rPr>
            <w:rStyle w:val="Hyperlink"/>
            <w:rFonts w:hint="eastAsia"/>
            <w:noProof/>
            <w:rtl/>
          </w:rPr>
          <w:t>תיקון</w:t>
        </w:r>
        <w:r w:rsidRPr="00FA0EEF">
          <w:rPr>
            <w:rStyle w:val="Hyperlink"/>
            <w:noProof/>
            <w:rtl/>
          </w:rPr>
          <w:t xml:space="preserve"> – </w:t>
        </w:r>
        <w:r w:rsidRPr="00FA0EEF">
          <w:rPr>
            <w:rStyle w:val="Hyperlink"/>
            <w:rFonts w:hint="eastAsia"/>
            <w:noProof/>
            <w:rtl/>
          </w:rPr>
          <w:t>הגבלת</w:t>
        </w:r>
        <w:r w:rsidRPr="00FA0EEF">
          <w:rPr>
            <w:rStyle w:val="Hyperlink"/>
            <w:noProof/>
            <w:rtl/>
          </w:rPr>
          <w:t xml:space="preserve"> </w:t>
        </w:r>
        <w:r w:rsidRPr="00FA0EEF">
          <w:rPr>
            <w:rStyle w:val="Hyperlink"/>
            <w:rFonts w:hint="eastAsia"/>
            <w:noProof/>
            <w:rtl/>
          </w:rPr>
          <w:t>גיל</w:t>
        </w:r>
        <w:r w:rsidRPr="00FA0EEF">
          <w:rPr>
            <w:rStyle w:val="Hyperlink"/>
            <w:noProof/>
            <w:rtl/>
          </w:rPr>
          <w:t xml:space="preserve">), </w:t>
        </w:r>
        <w:r w:rsidRPr="00FA0EEF">
          <w:rPr>
            <w:rStyle w:val="Hyperlink"/>
            <w:rFonts w:hint="eastAsia"/>
            <w:noProof/>
            <w:rtl/>
          </w:rPr>
          <w:t>התש</w:t>
        </w:r>
        <w:r w:rsidRPr="00FA0EEF">
          <w:rPr>
            <w:rStyle w:val="Hyperlink"/>
            <w:noProof/>
            <w:rtl/>
          </w:rPr>
          <w:t>"</w:t>
        </w:r>
        <w:r w:rsidRPr="00FA0EEF">
          <w:rPr>
            <w:rStyle w:val="Hyperlink"/>
            <w:rFonts w:hint="eastAsia"/>
            <w:noProof/>
            <w:rtl/>
          </w:rPr>
          <w:t>ע</w:t>
        </w:r>
        <w:r w:rsidRPr="00FA0EEF">
          <w:rPr>
            <w:rStyle w:val="Hyperlink"/>
            <w:noProof/>
            <w:rtl/>
          </w:rPr>
          <w:t>–2009</w:t>
        </w:r>
        <w:r>
          <w:rPr>
            <w:noProof/>
            <w:webHidden/>
          </w:rPr>
          <w:tab/>
        </w:r>
        <w:r>
          <w:rPr>
            <w:rStyle w:val="Hyperlink"/>
            <w:noProof/>
            <w:rtl/>
          </w:rPr>
          <w:fldChar w:fldCharType="begin"/>
        </w:r>
        <w:r>
          <w:rPr>
            <w:noProof/>
            <w:webHidden/>
          </w:rPr>
          <w:instrText xml:space="preserve"> PAGEREF _Toc338605393 \h </w:instrText>
        </w:r>
        <w:r>
          <w:rPr>
            <w:rStyle w:val="Hyperlink"/>
            <w:noProof/>
            <w:rtl/>
          </w:rPr>
        </w:r>
        <w:r>
          <w:rPr>
            <w:rStyle w:val="Hyperlink"/>
            <w:noProof/>
            <w:rtl/>
          </w:rPr>
          <w:fldChar w:fldCharType="separate"/>
        </w:r>
        <w:r w:rsidR="007927D2">
          <w:rPr>
            <w:noProof/>
            <w:webHidden/>
            <w:rtl/>
          </w:rPr>
          <w:t>124</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94" w:history="1">
        <w:r w:rsidRPr="00FA0EEF">
          <w:rPr>
            <w:rStyle w:val="Hyperlink"/>
            <w:rFonts w:hint="eastAsia"/>
            <w:noProof/>
            <w:rtl/>
          </w:rPr>
          <w:t>מסעוד</w:t>
        </w:r>
        <w:r w:rsidRPr="00FA0EEF">
          <w:rPr>
            <w:rStyle w:val="Hyperlink"/>
            <w:noProof/>
            <w:rtl/>
          </w:rPr>
          <w:t xml:space="preserve"> </w:t>
        </w:r>
        <w:r w:rsidRPr="00FA0EEF">
          <w:rPr>
            <w:rStyle w:val="Hyperlink"/>
            <w:rFonts w:hint="eastAsia"/>
            <w:noProof/>
            <w:rtl/>
          </w:rPr>
          <w:t>גנאים</w:t>
        </w:r>
        <w:r w:rsidRPr="00FA0EEF">
          <w:rPr>
            <w:rStyle w:val="Hyperlink"/>
            <w:noProof/>
            <w:rtl/>
          </w:rPr>
          <w:t xml:space="preserve"> (</w:t>
        </w:r>
        <w:r w:rsidRPr="00FA0EEF">
          <w:rPr>
            <w:rStyle w:val="Hyperlink"/>
            <w:rFonts w:hint="eastAsia"/>
            <w:noProof/>
            <w:rtl/>
          </w:rPr>
          <w:t>רע</w:t>
        </w:r>
        <w:r w:rsidRPr="00FA0EEF">
          <w:rPr>
            <w:rStyle w:val="Hyperlink"/>
            <w:noProof/>
            <w:rtl/>
          </w:rPr>
          <w:t>"</w:t>
        </w:r>
        <w:r w:rsidRPr="00FA0EEF">
          <w:rPr>
            <w:rStyle w:val="Hyperlink"/>
            <w:rFonts w:hint="eastAsia"/>
            <w:noProof/>
            <w:rtl/>
          </w:rPr>
          <w:t>ם</w:t>
        </w:r>
        <w:r w:rsidRPr="00FA0EEF">
          <w:rPr>
            <w:rStyle w:val="Hyperlink"/>
            <w:noProof/>
            <w:rtl/>
          </w:rPr>
          <w:t>-</w:t>
        </w:r>
        <w:r w:rsidRPr="00FA0EEF">
          <w:rPr>
            <w:rStyle w:val="Hyperlink"/>
            <w:rFonts w:hint="eastAsia"/>
            <w:noProof/>
            <w:rtl/>
          </w:rPr>
          <w:t>תע</w:t>
        </w:r>
        <w:r w:rsidRPr="00FA0EEF">
          <w:rPr>
            <w:rStyle w:val="Hyperlink"/>
            <w:noProof/>
            <w:rtl/>
          </w:rPr>
          <w:t>"</w:t>
        </w:r>
        <w:r w:rsidRPr="00FA0EEF">
          <w:rPr>
            <w:rStyle w:val="Hyperlink"/>
            <w:rFonts w:hint="eastAsia"/>
            <w:noProof/>
            <w:rtl/>
          </w:rPr>
          <w:t>ל</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_Toc338605394 \h </w:instrText>
        </w:r>
        <w:r>
          <w:rPr>
            <w:rStyle w:val="Hyperlink"/>
            <w:noProof/>
            <w:rtl/>
          </w:rPr>
        </w:r>
        <w:r>
          <w:rPr>
            <w:rStyle w:val="Hyperlink"/>
            <w:noProof/>
            <w:rtl/>
          </w:rPr>
          <w:fldChar w:fldCharType="separate"/>
        </w:r>
        <w:r w:rsidR="007927D2">
          <w:rPr>
            <w:noProof/>
            <w:webHidden/>
            <w:rtl/>
          </w:rPr>
          <w:t>125</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95" w:history="1">
        <w:r w:rsidRPr="00FA0EEF">
          <w:rPr>
            <w:rStyle w:val="Hyperlink"/>
            <w:rFonts w:hint="eastAsia"/>
            <w:noProof/>
            <w:rtl/>
          </w:rPr>
          <w:t>שר</w:t>
        </w:r>
        <w:r w:rsidRPr="00FA0EEF">
          <w:rPr>
            <w:rStyle w:val="Hyperlink"/>
            <w:noProof/>
            <w:rtl/>
          </w:rPr>
          <w:t xml:space="preserve"> </w:t>
        </w:r>
        <w:r w:rsidRPr="00FA0EEF">
          <w:rPr>
            <w:rStyle w:val="Hyperlink"/>
            <w:rFonts w:hint="eastAsia"/>
            <w:noProof/>
            <w:rtl/>
          </w:rPr>
          <w:t>החינוך</w:t>
        </w:r>
        <w:r w:rsidRPr="00FA0EEF">
          <w:rPr>
            <w:rStyle w:val="Hyperlink"/>
            <w:noProof/>
            <w:rtl/>
          </w:rPr>
          <w:t xml:space="preserve"> </w:t>
        </w:r>
        <w:r w:rsidRPr="00FA0EEF">
          <w:rPr>
            <w:rStyle w:val="Hyperlink"/>
            <w:rFonts w:hint="eastAsia"/>
            <w:noProof/>
            <w:rtl/>
          </w:rPr>
          <w:t>גדעון</w:t>
        </w:r>
        <w:r w:rsidRPr="00FA0EEF">
          <w:rPr>
            <w:rStyle w:val="Hyperlink"/>
            <w:noProof/>
            <w:rtl/>
          </w:rPr>
          <w:t xml:space="preserve"> </w:t>
        </w:r>
        <w:r w:rsidRPr="00FA0EEF">
          <w:rPr>
            <w:rStyle w:val="Hyperlink"/>
            <w:rFonts w:hint="eastAsia"/>
            <w:noProof/>
            <w:rtl/>
          </w:rPr>
          <w:t>סער</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_Toc338605395 \h </w:instrText>
        </w:r>
        <w:r>
          <w:rPr>
            <w:rStyle w:val="Hyperlink"/>
            <w:noProof/>
            <w:rtl/>
          </w:rPr>
        </w:r>
        <w:r>
          <w:rPr>
            <w:rStyle w:val="Hyperlink"/>
            <w:noProof/>
            <w:rtl/>
          </w:rPr>
          <w:fldChar w:fldCharType="separate"/>
        </w:r>
        <w:r w:rsidR="007927D2">
          <w:rPr>
            <w:noProof/>
            <w:webHidden/>
            <w:rtl/>
          </w:rPr>
          <w:t>127</w:t>
        </w:r>
        <w:r>
          <w:rPr>
            <w:rStyle w:val="Hyperlink"/>
            <w:noProof/>
            <w:rtl/>
          </w:rPr>
          <w:fldChar w:fldCharType="end"/>
        </w:r>
      </w:hyperlink>
    </w:p>
    <w:p w:rsidR="0025402F" w:rsidRPr="0070787B" w:rsidRDefault="0025402F" w:rsidP="0025402F">
      <w:pPr>
        <w:pStyle w:val="TOC1"/>
        <w:tabs>
          <w:tab w:val="right" w:leader="dot" w:pos="8296"/>
        </w:tabs>
        <w:ind w:firstLine="0"/>
        <w:rPr>
          <w:rFonts w:ascii="Calibri" w:hAnsi="Calibri"/>
          <w:noProof/>
        </w:rPr>
      </w:pPr>
      <w:hyperlink w:anchor="_Toc338605396" w:history="1">
        <w:r w:rsidRPr="00FA0EEF">
          <w:rPr>
            <w:rStyle w:val="Hyperlink"/>
            <w:rFonts w:hint="eastAsia"/>
            <w:noProof/>
            <w:rtl/>
          </w:rPr>
          <w:t>מסמכים</w:t>
        </w:r>
        <w:r w:rsidRPr="00FA0EEF">
          <w:rPr>
            <w:rStyle w:val="Hyperlink"/>
            <w:noProof/>
            <w:rtl/>
          </w:rPr>
          <w:t xml:space="preserve"> </w:t>
        </w:r>
        <w:r w:rsidRPr="00FA0EEF">
          <w:rPr>
            <w:rStyle w:val="Hyperlink"/>
            <w:rFonts w:hint="eastAsia"/>
            <w:noProof/>
            <w:rtl/>
          </w:rPr>
          <w:t>שהונחו</w:t>
        </w:r>
        <w:r w:rsidRPr="00FA0EEF">
          <w:rPr>
            <w:rStyle w:val="Hyperlink"/>
            <w:noProof/>
            <w:rtl/>
          </w:rPr>
          <w:t xml:space="preserve"> </w:t>
        </w:r>
        <w:r w:rsidRPr="00FA0EEF">
          <w:rPr>
            <w:rStyle w:val="Hyperlink"/>
            <w:rFonts w:hint="eastAsia"/>
            <w:noProof/>
            <w:rtl/>
          </w:rPr>
          <w:t>על</w:t>
        </w:r>
        <w:r w:rsidRPr="00FA0EEF">
          <w:rPr>
            <w:rStyle w:val="Hyperlink"/>
            <w:noProof/>
            <w:rtl/>
          </w:rPr>
          <w:t xml:space="preserve"> </w:t>
        </w:r>
        <w:r w:rsidRPr="00FA0EEF">
          <w:rPr>
            <w:rStyle w:val="Hyperlink"/>
            <w:rFonts w:hint="eastAsia"/>
            <w:noProof/>
            <w:rtl/>
          </w:rPr>
          <w:t>שולחן</w:t>
        </w:r>
        <w:r w:rsidRPr="00FA0EEF">
          <w:rPr>
            <w:rStyle w:val="Hyperlink"/>
            <w:noProof/>
            <w:rtl/>
          </w:rPr>
          <w:t xml:space="preserve"> </w:t>
        </w:r>
        <w:r w:rsidRPr="00FA0EEF">
          <w:rPr>
            <w:rStyle w:val="Hyperlink"/>
            <w:rFonts w:hint="eastAsia"/>
            <w:noProof/>
            <w:rtl/>
          </w:rPr>
          <w:t>הכנסת</w:t>
        </w:r>
        <w:r>
          <w:rPr>
            <w:noProof/>
            <w:webHidden/>
          </w:rPr>
          <w:tab/>
        </w:r>
        <w:r>
          <w:rPr>
            <w:rStyle w:val="Hyperlink"/>
            <w:noProof/>
            <w:rtl/>
          </w:rPr>
          <w:fldChar w:fldCharType="begin"/>
        </w:r>
        <w:r>
          <w:rPr>
            <w:noProof/>
            <w:webHidden/>
          </w:rPr>
          <w:instrText xml:space="preserve"> PAGEREF _Toc338605396 \h </w:instrText>
        </w:r>
        <w:r>
          <w:rPr>
            <w:rStyle w:val="Hyperlink"/>
            <w:noProof/>
            <w:rtl/>
          </w:rPr>
        </w:r>
        <w:r>
          <w:rPr>
            <w:rStyle w:val="Hyperlink"/>
            <w:noProof/>
            <w:rtl/>
          </w:rPr>
          <w:fldChar w:fldCharType="separate"/>
        </w:r>
        <w:r w:rsidR="007927D2">
          <w:rPr>
            <w:noProof/>
            <w:webHidden/>
            <w:rtl/>
          </w:rPr>
          <w:t>130</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97" w:history="1">
        <w:r w:rsidRPr="00FA0EEF">
          <w:rPr>
            <w:rStyle w:val="Hyperlink"/>
            <w:rFonts w:hint="eastAsia"/>
            <w:noProof/>
            <w:rtl/>
          </w:rPr>
          <w:t>מזכירת</w:t>
        </w:r>
        <w:r w:rsidRPr="00FA0EEF">
          <w:rPr>
            <w:rStyle w:val="Hyperlink"/>
            <w:noProof/>
            <w:rtl/>
          </w:rPr>
          <w:t xml:space="preserve"> </w:t>
        </w:r>
        <w:r w:rsidRPr="00FA0EEF">
          <w:rPr>
            <w:rStyle w:val="Hyperlink"/>
            <w:rFonts w:hint="eastAsia"/>
            <w:noProof/>
            <w:rtl/>
          </w:rPr>
          <w:t>הכנסת</w:t>
        </w:r>
        <w:r w:rsidRPr="00FA0EEF">
          <w:rPr>
            <w:rStyle w:val="Hyperlink"/>
            <w:noProof/>
            <w:rtl/>
          </w:rPr>
          <w:t xml:space="preserve"> </w:t>
        </w:r>
        <w:r w:rsidRPr="00FA0EEF">
          <w:rPr>
            <w:rStyle w:val="Hyperlink"/>
            <w:rFonts w:hint="eastAsia"/>
            <w:noProof/>
            <w:rtl/>
          </w:rPr>
          <w:t>ירדנה</w:t>
        </w:r>
        <w:r w:rsidRPr="00FA0EEF">
          <w:rPr>
            <w:rStyle w:val="Hyperlink"/>
            <w:noProof/>
            <w:rtl/>
          </w:rPr>
          <w:t xml:space="preserve"> </w:t>
        </w:r>
        <w:r w:rsidRPr="00FA0EEF">
          <w:rPr>
            <w:rStyle w:val="Hyperlink"/>
            <w:rFonts w:hint="eastAsia"/>
            <w:noProof/>
            <w:rtl/>
          </w:rPr>
          <w:t>מלר</w:t>
        </w:r>
        <w:r w:rsidRPr="00FA0EEF">
          <w:rPr>
            <w:rStyle w:val="Hyperlink"/>
            <w:noProof/>
            <w:rtl/>
          </w:rPr>
          <w:t>-</w:t>
        </w:r>
        <w:r w:rsidRPr="00FA0EEF">
          <w:rPr>
            <w:rStyle w:val="Hyperlink"/>
            <w:rFonts w:hint="eastAsia"/>
            <w:noProof/>
            <w:rtl/>
          </w:rPr>
          <w:t>הורוביץ</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_Toc338605397 \h </w:instrText>
        </w:r>
        <w:r>
          <w:rPr>
            <w:rStyle w:val="Hyperlink"/>
            <w:noProof/>
            <w:rtl/>
          </w:rPr>
        </w:r>
        <w:r>
          <w:rPr>
            <w:rStyle w:val="Hyperlink"/>
            <w:noProof/>
            <w:rtl/>
          </w:rPr>
          <w:fldChar w:fldCharType="separate"/>
        </w:r>
        <w:r w:rsidR="007927D2">
          <w:rPr>
            <w:noProof/>
            <w:webHidden/>
            <w:rtl/>
          </w:rPr>
          <w:t>130</w:t>
        </w:r>
        <w:r>
          <w:rPr>
            <w:rStyle w:val="Hyperlink"/>
            <w:noProof/>
            <w:rtl/>
          </w:rPr>
          <w:fldChar w:fldCharType="end"/>
        </w:r>
      </w:hyperlink>
    </w:p>
    <w:p w:rsidR="0025402F" w:rsidRPr="0070787B" w:rsidRDefault="0025402F" w:rsidP="0025402F">
      <w:pPr>
        <w:pStyle w:val="TOC1"/>
        <w:tabs>
          <w:tab w:val="right" w:leader="dot" w:pos="8296"/>
        </w:tabs>
        <w:ind w:firstLine="0"/>
        <w:rPr>
          <w:rFonts w:ascii="Calibri" w:hAnsi="Calibri"/>
          <w:noProof/>
        </w:rPr>
      </w:pPr>
      <w:hyperlink w:anchor="_Toc338605398" w:history="1">
        <w:r w:rsidRPr="00FA0EEF">
          <w:rPr>
            <w:rStyle w:val="Hyperlink"/>
            <w:rFonts w:hint="eastAsia"/>
            <w:noProof/>
            <w:rtl/>
          </w:rPr>
          <w:t>כישלון</w:t>
        </w:r>
        <w:r w:rsidRPr="00FA0EEF">
          <w:rPr>
            <w:rStyle w:val="Hyperlink"/>
            <w:noProof/>
            <w:rtl/>
          </w:rPr>
          <w:t xml:space="preserve"> </w:t>
        </w:r>
        <w:r w:rsidRPr="00FA0EEF">
          <w:rPr>
            <w:rStyle w:val="Hyperlink"/>
            <w:rFonts w:hint="eastAsia"/>
            <w:noProof/>
            <w:rtl/>
          </w:rPr>
          <w:t>ממשלת</w:t>
        </w:r>
        <w:r w:rsidRPr="00FA0EEF">
          <w:rPr>
            <w:rStyle w:val="Hyperlink"/>
            <w:noProof/>
            <w:rtl/>
          </w:rPr>
          <w:t xml:space="preserve"> </w:t>
        </w:r>
        <w:r w:rsidRPr="00FA0EEF">
          <w:rPr>
            <w:rStyle w:val="Hyperlink"/>
            <w:rFonts w:hint="eastAsia"/>
            <w:noProof/>
            <w:rtl/>
          </w:rPr>
          <w:t>נתניהו</w:t>
        </w:r>
        <w:r w:rsidRPr="00FA0EEF">
          <w:rPr>
            <w:rStyle w:val="Hyperlink"/>
            <w:noProof/>
            <w:rtl/>
          </w:rPr>
          <w:t xml:space="preserve"> </w:t>
        </w:r>
        <w:r w:rsidRPr="00FA0EEF">
          <w:rPr>
            <w:rStyle w:val="Hyperlink"/>
            <w:rFonts w:hint="eastAsia"/>
            <w:noProof/>
            <w:rtl/>
          </w:rPr>
          <w:t>בתחום</w:t>
        </w:r>
        <w:r w:rsidRPr="00FA0EEF">
          <w:rPr>
            <w:rStyle w:val="Hyperlink"/>
            <w:noProof/>
            <w:rtl/>
          </w:rPr>
          <w:t xml:space="preserve"> </w:t>
        </w:r>
        <w:r w:rsidRPr="00FA0EEF">
          <w:rPr>
            <w:rStyle w:val="Hyperlink"/>
            <w:rFonts w:hint="eastAsia"/>
            <w:noProof/>
            <w:rtl/>
          </w:rPr>
          <w:t>המדיני</w:t>
        </w:r>
        <w:r w:rsidRPr="00FA0EEF">
          <w:rPr>
            <w:rStyle w:val="Hyperlink"/>
            <w:noProof/>
            <w:rtl/>
          </w:rPr>
          <w:t xml:space="preserve">, </w:t>
        </w:r>
        <w:r w:rsidRPr="00FA0EEF">
          <w:rPr>
            <w:rStyle w:val="Hyperlink"/>
            <w:rFonts w:hint="eastAsia"/>
            <w:noProof/>
            <w:rtl/>
          </w:rPr>
          <w:t>הכלכלי</w:t>
        </w:r>
        <w:r w:rsidRPr="00FA0EEF">
          <w:rPr>
            <w:rStyle w:val="Hyperlink"/>
            <w:noProof/>
            <w:rtl/>
          </w:rPr>
          <w:t xml:space="preserve"> </w:t>
        </w:r>
        <w:r w:rsidRPr="00FA0EEF">
          <w:rPr>
            <w:rStyle w:val="Hyperlink"/>
            <w:rFonts w:hint="eastAsia"/>
            <w:noProof/>
            <w:rtl/>
          </w:rPr>
          <w:t>והחברתי</w:t>
        </w:r>
        <w:r>
          <w:rPr>
            <w:noProof/>
            <w:webHidden/>
          </w:rPr>
          <w:tab/>
        </w:r>
        <w:r>
          <w:rPr>
            <w:rStyle w:val="Hyperlink"/>
            <w:noProof/>
            <w:rtl/>
          </w:rPr>
          <w:fldChar w:fldCharType="begin"/>
        </w:r>
        <w:r>
          <w:rPr>
            <w:noProof/>
            <w:webHidden/>
          </w:rPr>
          <w:instrText xml:space="preserve"> PAGEREF _Toc338605398 \h </w:instrText>
        </w:r>
        <w:r>
          <w:rPr>
            <w:rStyle w:val="Hyperlink"/>
            <w:noProof/>
            <w:rtl/>
          </w:rPr>
        </w:r>
        <w:r>
          <w:rPr>
            <w:rStyle w:val="Hyperlink"/>
            <w:noProof/>
            <w:rtl/>
          </w:rPr>
          <w:fldChar w:fldCharType="separate"/>
        </w:r>
        <w:r w:rsidR="007927D2">
          <w:rPr>
            <w:noProof/>
            <w:webHidden/>
            <w:rtl/>
          </w:rPr>
          <w:t>130</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399" w:history="1">
        <w:r w:rsidRPr="00FA0EEF">
          <w:rPr>
            <w:rStyle w:val="Hyperlink"/>
            <w:rFonts w:hint="eastAsia"/>
            <w:noProof/>
            <w:rtl/>
          </w:rPr>
          <w:t>חנא</w:t>
        </w:r>
        <w:r w:rsidRPr="00FA0EEF">
          <w:rPr>
            <w:rStyle w:val="Hyperlink"/>
            <w:noProof/>
            <w:rtl/>
          </w:rPr>
          <w:t xml:space="preserve"> </w:t>
        </w:r>
        <w:r w:rsidRPr="00FA0EEF">
          <w:rPr>
            <w:rStyle w:val="Hyperlink"/>
            <w:rFonts w:hint="eastAsia"/>
            <w:noProof/>
            <w:rtl/>
          </w:rPr>
          <w:t>סוייד</w:t>
        </w:r>
        <w:r w:rsidRPr="00FA0EEF">
          <w:rPr>
            <w:rStyle w:val="Hyperlink"/>
            <w:noProof/>
            <w:rtl/>
          </w:rPr>
          <w:t xml:space="preserve"> (</w:t>
        </w:r>
        <w:r w:rsidRPr="00FA0EEF">
          <w:rPr>
            <w:rStyle w:val="Hyperlink"/>
            <w:rFonts w:hint="eastAsia"/>
            <w:noProof/>
            <w:rtl/>
          </w:rPr>
          <w:t>חד</w:t>
        </w:r>
        <w:r w:rsidRPr="00FA0EEF">
          <w:rPr>
            <w:rStyle w:val="Hyperlink"/>
            <w:noProof/>
            <w:rtl/>
          </w:rPr>
          <w:t>"</w:t>
        </w:r>
        <w:r w:rsidRPr="00FA0EEF">
          <w:rPr>
            <w:rStyle w:val="Hyperlink"/>
            <w:rFonts w:hint="eastAsia"/>
            <w:noProof/>
            <w:rtl/>
          </w:rPr>
          <w:t>ש</w:t>
        </w:r>
        <w:r w:rsidRPr="00FA0EEF">
          <w:rPr>
            <w:rStyle w:val="Hyperlink"/>
            <w:noProof/>
            <w:rtl/>
          </w:rPr>
          <w:t>):</w:t>
        </w:r>
        <w:r>
          <w:rPr>
            <w:noProof/>
            <w:webHidden/>
          </w:rPr>
          <w:tab/>
        </w:r>
        <w:r>
          <w:rPr>
            <w:rStyle w:val="Hyperlink"/>
            <w:noProof/>
            <w:rtl/>
          </w:rPr>
          <w:fldChar w:fldCharType="begin"/>
        </w:r>
        <w:r>
          <w:rPr>
            <w:noProof/>
            <w:webHidden/>
          </w:rPr>
          <w:instrText xml:space="preserve"> PAGEREF _Toc338605399 \h </w:instrText>
        </w:r>
        <w:r>
          <w:rPr>
            <w:rStyle w:val="Hyperlink"/>
            <w:noProof/>
            <w:rtl/>
          </w:rPr>
        </w:r>
        <w:r>
          <w:rPr>
            <w:rStyle w:val="Hyperlink"/>
            <w:noProof/>
            <w:rtl/>
          </w:rPr>
          <w:fldChar w:fldCharType="separate"/>
        </w:r>
        <w:r w:rsidR="007927D2">
          <w:rPr>
            <w:noProof/>
            <w:webHidden/>
            <w:rtl/>
          </w:rPr>
          <w:t>131</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400" w:history="1">
        <w:r w:rsidRPr="00FA0EEF">
          <w:rPr>
            <w:rStyle w:val="Hyperlink"/>
            <w:rFonts w:hint="eastAsia"/>
            <w:noProof/>
            <w:rtl/>
          </w:rPr>
          <w:t>דליה</w:t>
        </w:r>
        <w:r w:rsidRPr="00FA0EEF">
          <w:rPr>
            <w:rStyle w:val="Hyperlink"/>
            <w:noProof/>
            <w:rtl/>
          </w:rPr>
          <w:t xml:space="preserve"> </w:t>
        </w:r>
        <w:r w:rsidRPr="00FA0EEF">
          <w:rPr>
            <w:rStyle w:val="Hyperlink"/>
            <w:rFonts w:hint="eastAsia"/>
            <w:noProof/>
            <w:rtl/>
          </w:rPr>
          <w:t>איציק</w:t>
        </w:r>
        <w:r w:rsidRPr="00FA0EEF">
          <w:rPr>
            <w:rStyle w:val="Hyperlink"/>
            <w:noProof/>
            <w:rtl/>
          </w:rPr>
          <w:t xml:space="preserve"> (</w:t>
        </w:r>
        <w:r w:rsidRPr="00FA0EEF">
          <w:rPr>
            <w:rStyle w:val="Hyperlink"/>
            <w:rFonts w:hint="eastAsia"/>
            <w:noProof/>
            <w:rtl/>
          </w:rPr>
          <w:t>קדימה</w:t>
        </w:r>
        <w:r w:rsidRPr="00FA0EEF">
          <w:rPr>
            <w:rStyle w:val="Hyperlink"/>
            <w:noProof/>
            <w:rtl/>
          </w:rPr>
          <w:t>):</w:t>
        </w:r>
        <w:r>
          <w:rPr>
            <w:noProof/>
            <w:webHidden/>
          </w:rPr>
          <w:tab/>
        </w:r>
        <w:r>
          <w:rPr>
            <w:rStyle w:val="Hyperlink"/>
            <w:noProof/>
            <w:rtl/>
          </w:rPr>
          <w:fldChar w:fldCharType="begin"/>
        </w:r>
        <w:r>
          <w:rPr>
            <w:noProof/>
            <w:webHidden/>
          </w:rPr>
          <w:instrText xml:space="preserve"> PAGEREF _Toc338605400 \h </w:instrText>
        </w:r>
        <w:r>
          <w:rPr>
            <w:rStyle w:val="Hyperlink"/>
            <w:noProof/>
            <w:rtl/>
          </w:rPr>
        </w:r>
        <w:r>
          <w:rPr>
            <w:rStyle w:val="Hyperlink"/>
            <w:noProof/>
            <w:rtl/>
          </w:rPr>
          <w:fldChar w:fldCharType="separate"/>
        </w:r>
        <w:r w:rsidR="007927D2">
          <w:rPr>
            <w:noProof/>
            <w:webHidden/>
            <w:rtl/>
          </w:rPr>
          <w:t>134</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401" w:history="1">
        <w:r w:rsidRPr="00FA0EEF">
          <w:rPr>
            <w:rStyle w:val="Hyperlink"/>
            <w:rFonts w:hint="eastAsia"/>
            <w:noProof/>
            <w:rtl/>
          </w:rPr>
          <w:t>אופיר</w:t>
        </w:r>
        <w:r w:rsidRPr="00FA0EEF">
          <w:rPr>
            <w:rStyle w:val="Hyperlink"/>
            <w:noProof/>
            <w:rtl/>
          </w:rPr>
          <w:t xml:space="preserve"> </w:t>
        </w:r>
        <w:r w:rsidRPr="00FA0EEF">
          <w:rPr>
            <w:rStyle w:val="Hyperlink"/>
            <w:rFonts w:hint="eastAsia"/>
            <w:noProof/>
            <w:rtl/>
          </w:rPr>
          <w:t>אקוניס</w:t>
        </w:r>
        <w:r w:rsidRPr="00FA0EEF">
          <w:rPr>
            <w:rStyle w:val="Hyperlink"/>
            <w:noProof/>
            <w:rtl/>
          </w:rPr>
          <w:t xml:space="preserve"> (</w:t>
        </w:r>
        <w:r w:rsidRPr="00FA0EEF">
          <w:rPr>
            <w:rStyle w:val="Hyperlink"/>
            <w:rFonts w:hint="eastAsia"/>
            <w:noProof/>
            <w:rtl/>
          </w:rPr>
          <w:t>הליכוד</w:t>
        </w:r>
        <w:r w:rsidRPr="00FA0EEF">
          <w:rPr>
            <w:rStyle w:val="Hyperlink"/>
            <w:noProof/>
            <w:rtl/>
          </w:rPr>
          <w:t>):</w:t>
        </w:r>
        <w:r>
          <w:rPr>
            <w:noProof/>
            <w:webHidden/>
          </w:rPr>
          <w:tab/>
        </w:r>
        <w:r>
          <w:rPr>
            <w:rStyle w:val="Hyperlink"/>
            <w:noProof/>
            <w:rtl/>
          </w:rPr>
          <w:fldChar w:fldCharType="begin"/>
        </w:r>
        <w:r>
          <w:rPr>
            <w:noProof/>
            <w:webHidden/>
          </w:rPr>
          <w:instrText xml:space="preserve"> PAGEREF _Toc338605401 \h </w:instrText>
        </w:r>
        <w:r>
          <w:rPr>
            <w:rStyle w:val="Hyperlink"/>
            <w:noProof/>
            <w:rtl/>
          </w:rPr>
        </w:r>
        <w:r>
          <w:rPr>
            <w:rStyle w:val="Hyperlink"/>
            <w:noProof/>
            <w:rtl/>
          </w:rPr>
          <w:fldChar w:fldCharType="separate"/>
        </w:r>
        <w:r w:rsidR="007927D2">
          <w:rPr>
            <w:noProof/>
            <w:webHidden/>
            <w:rtl/>
          </w:rPr>
          <w:t>145</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402" w:history="1">
        <w:r w:rsidRPr="00FA0EEF">
          <w:rPr>
            <w:rStyle w:val="Hyperlink"/>
            <w:rFonts w:hint="eastAsia"/>
            <w:noProof/>
            <w:rtl/>
          </w:rPr>
          <w:t>משה</w:t>
        </w:r>
        <w:r w:rsidRPr="00FA0EEF">
          <w:rPr>
            <w:rStyle w:val="Hyperlink"/>
            <w:noProof/>
            <w:rtl/>
          </w:rPr>
          <w:t xml:space="preserve"> </w:t>
        </w:r>
        <w:r w:rsidRPr="00FA0EEF">
          <w:rPr>
            <w:rStyle w:val="Hyperlink"/>
            <w:rFonts w:hint="eastAsia"/>
            <w:noProof/>
            <w:rtl/>
          </w:rPr>
          <w:t>מטלון</w:t>
        </w:r>
        <w:r w:rsidRPr="00FA0EEF">
          <w:rPr>
            <w:rStyle w:val="Hyperlink"/>
            <w:noProof/>
            <w:rtl/>
          </w:rPr>
          <w:t xml:space="preserve"> (</w:t>
        </w:r>
        <w:r w:rsidRPr="00FA0EEF">
          <w:rPr>
            <w:rStyle w:val="Hyperlink"/>
            <w:rFonts w:hint="eastAsia"/>
            <w:noProof/>
            <w:rtl/>
          </w:rPr>
          <w:t>ישראל</w:t>
        </w:r>
        <w:r w:rsidRPr="00FA0EEF">
          <w:rPr>
            <w:rStyle w:val="Hyperlink"/>
            <w:noProof/>
            <w:rtl/>
          </w:rPr>
          <w:t xml:space="preserve"> </w:t>
        </w:r>
        <w:r w:rsidRPr="00FA0EEF">
          <w:rPr>
            <w:rStyle w:val="Hyperlink"/>
            <w:rFonts w:hint="eastAsia"/>
            <w:noProof/>
            <w:rtl/>
          </w:rPr>
          <w:t>ביתנו</w:t>
        </w:r>
        <w:r w:rsidRPr="00FA0EEF">
          <w:rPr>
            <w:rStyle w:val="Hyperlink"/>
            <w:noProof/>
            <w:rtl/>
          </w:rPr>
          <w:t>):</w:t>
        </w:r>
        <w:r>
          <w:rPr>
            <w:noProof/>
            <w:webHidden/>
          </w:rPr>
          <w:tab/>
        </w:r>
        <w:r>
          <w:rPr>
            <w:rStyle w:val="Hyperlink"/>
            <w:noProof/>
            <w:rtl/>
          </w:rPr>
          <w:fldChar w:fldCharType="begin"/>
        </w:r>
        <w:r>
          <w:rPr>
            <w:noProof/>
            <w:webHidden/>
          </w:rPr>
          <w:instrText xml:space="preserve"> PAGEREF _Toc338605402 \h </w:instrText>
        </w:r>
        <w:r>
          <w:rPr>
            <w:rStyle w:val="Hyperlink"/>
            <w:noProof/>
            <w:rtl/>
          </w:rPr>
        </w:r>
        <w:r>
          <w:rPr>
            <w:rStyle w:val="Hyperlink"/>
            <w:noProof/>
            <w:rtl/>
          </w:rPr>
          <w:fldChar w:fldCharType="separate"/>
        </w:r>
        <w:r w:rsidR="007927D2">
          <w:rPr>
            <w:noProof/>
            <w:webHidden/>
            <w:rtl/>
          </w:rPr>
          <w:t>163</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403" w:history="1">
        <w:r w:rsidRPr="00FA0EEF">
          <w:rPr>
            <w:rStyle w:val="Hyperlink"/>
            <w:rFonts w:hint="eastAsia"/>
            <w:noProof/>
            <w:rtl/>
          </w:rPr>
          <w:t>נסים</w:t>
        </w:r>
        <w:r w:rsidRPr="00FA0EEF">
          <w:rPr>
            <w:rStyle w:val="Hyperlink"/>
            <w:noProof/>
            <w:rtl/>
          </w:rPr>
          <w:t xml:space="preserve"> </w:t>
        </w:r>
        <w:r w:rsidRPr="00FA0EEF">
          <w:rPr>
            <w:rStyle w:val="Hyperlink"/>
            <w:rFonts w:hint="eastAsia"/>
            <w:noProof/>
            <w:rtl/>
          </w:rPr>
          <w:t>זאב</w:t>
        </w:r>
        <w:r w:rsidRPr="00FA0EEF">
          <w:rPr>
            <w:rStyle w:val="Hyperlink"/>
            <w:noProof/>
            <w:rtl/>
          </w:rPr>
          <w:t xml:space="preserve"> (</w:t>
        </w:r>
        <w:r w:rsidRPr="00FA0EEF">
          <w:rPr>
            <w:rStyle w:val="Hyperlink"/>
            <w:rFonts w:hint="eastAsia"/>
            <w:noProof/>
            <w:rtl/>
          </w:rPr>
          <w:t>ש</w:t>
        </w:r>
        <w:r w:rsidRPr="00FA0EEF">
          <w:rPr>
            <w:rStyle w:val="Hyperlink"/>
            <w:noProof/>
            <w:rtl/>
          </w:rPr>
          <w:t>"</w:t>
        </w:r>
        <w:r w:rsidRPr="00FA0EEF">
          <w:rPr>
            <w:rStyle w:val="Hyperlink"/>
            <w:rFonts w:hint="eastAsia"/>
            <w:noProof/>
            <w:rtl/>
          </w:rPr>
          <w:t>ס</w:t>
        </w:r>
        <w:r w:rsidRPr="00FA0EEF">
          <w:rPr>
            <w:rStyle w:val="Hyperlink"/>
            <w:noProof/>
            <w:rtl/>
          </w:rPr>
          <w:t>):</w:t>
        </w:r>
        <w:r>
          <w:rPr>
            <w:noProof/>
            <w:webHidden/>
          </w:rPr>
          <w:tab/>
        </w:r>
        <w:r>
          <w:rPr>
            <w:rStyle w:val="Hyperlink"/>
            <w:noProof/>
            <w:rtl/>
          </w:rPr>
          <w:fldChar w:fldCharType="begin"/>
        </w:r>
        <w:r>
          <w:rPr>
            <w:noProof/>
            <w:webHidden/>
          </w:rPr>
          <w:instrText xml:space="preserve"> PAGEREF _Toc338605403 \h </w:instrText>
        </w:r>
        <w:r>
          <w:rPr>
            <w:rStyle w:val="Hyperlink"/>
            <w:noProof/>
            <w:rtl/>
          </w:rPr>
        </w:r>
        <w:r>
          <w:rPr>
            <w:rStyle w:val="Hyperlink"/>
            <w:noProof/>
            <w:rtl/>
          </w:rPr>
          <w:fldChar w:fldCharType="separate"/>
        </w:r>
        <w:r w:rsidR="007927D2">
          <w:rPr>
            <w:noProof/>
            <w:webHidden/>
            <w:rtl/>
          </w:rPr>
          <w:t>165</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404" w:history="1">
        <w:r w:rsidRPr="00FA0EEF">
          <w:rPr>
            <w:rStyle w:val="Hyperlink"/>
            <w:rFonts w:hint="eastAsia"/>
            <w:noProof/>
            <w:rtl/>
          </w:rPr>
          <w:t>זהבה</w:t>
        </w:r>
        <w:r w:rsidRPr="00FA0EEF">
          <w:rPr>
            <w:rStyle w:val="Hyperlink"/>
            <w:noProof/>
            <w:rtl/>
          </w:rPr>
          <w:t xml:space="preserve"> </w:t>
        </w:r>
        <w:r w:rsidRPr="00FA0EEF">
          <w:rPr>
            <w:rStyle w:val="Hyperlink"/>
            <w:rFonts w:hint="eastAsia"/>
            <w:noProof/>
            <w:rtl/>
          </w:rPr>
          <w:t>גלאון</w:t>
        </w:r>
        <w:r w:rsidRPr="00FA0EEF">
          <w:rPr>
            <w:rStyle w:val="Hyperlink"/>
            <w:noProof/>
            <w:rtl/>
          </w:rPr>
          <w:t xml:space="preserve"> (</w:t>
        </w:r>
        <w:r w:rsidRPr="00FA0EEF">
          <w:rPr>
            <w:rStyle w:val="Hyperlink"/>
            <w:rFonts w:hint="eastAsia"/>
            <w:noProof/>
            <w:rtl/>
          </w:rPr>
          <w:t>מרצ</w:t>
        </w:r>
        <w:r w:rsidRPr="00FA0EEF">
          <w:rPr>
            <w:rStyle w:val="Hyperlink"/>
            <w:noProof/>
            <w:rtl/>
          </w:rPr>
          <w:t>):</w:t>
        </w:r>
        <w:r>
          <w:rPr>
            <w:noProof/>
            <w:webHidden/>
          </w:rPr>
          <w:tab/>
        </w:r>
        <w:r>
          <w:rPr>
            <w:rStyle w:val="Hyperlink"/>
            <w:noProof/>
            <w:rtl/>
          </w:rPr>
          <w:fldChar w:fldCharType="begin"/>
        </w:r>
        <w:r>
          <w:rPr>
            <w:noProof/>
            <w:webHidden/>
          </w:rPr>
          <w:instrText xml:space="preserve"> PAGEREF _Toc338605404 \h </w:instrText>
        </w:r>
        <w:r>
          <w:rPr>
            <w:rStyle w:val="Hyperlink"/>
            <w:noProof/>
            <w:rtl/>
          </w:rPr>
        </w:r>
        <w:r>
          <w:rPr>
            <w:rStyle w:val="Hyperlink"/>
            <w:noProof/>
            <w:rtl/>
          </w:rPr>
          <w:fldChar w:fldCharType="separate"/>
        </w:r>
        <w:r w:rsidR="007927D2">
          <w:rPr>
            <w:noProof/>
            <w:webHidden/>
            <w:rtl/>
          </w:rPr>
          <w:t>174</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405" w:history="1">
        <w:r w:rsidRPr="00FA0EEF">
          <w:rPr>
            <w:rStyle w:val="Hyperlink"/>
            <w:rFonts w:hint="eastAsia"/>
            <w:noProof/>
            <w:rtl/>
          </w:rPr>
          <w:t>מנחם</w:t>
        </w:r>
        <w:r w:rsidRPr="00FA0EEF">
          <w:rPr>
            <w:rStyle w:val="Hyperlink"/>
            <w:noProof/>
            <w:rtl/>
          </w:rPr>
          <w:t xml:space="preserve"> </w:t>
        </w:r>
        <w:r w:rsidRPr="00FA0EEF">
          <w:rPr>
            <w:rStyle w:val="Hyperlink"/>
            <w:rFonts w:hint="eastAsia"/>
            <w:noProof/>
            <w:rtl/>
          </w:rPr>
          <w:t>אליעזר</w:t>
        </w:r>
        <w:r w:rsidRPr="00FA0EEF">
          <w:rPr>
            <w:rStyle w:val="Hyperlink"/>
            <w:noProof/>
            <w:rtl/>
          </w:rPr>
          <w:t xml:space="preserve"> </w:t>
        </w:r>
        <w:r w:rsidRPr="00FA0EEF">
          <w:rPr>
            <w:rStyle w:val="Hyperlink"/>
            <w:rFonts w:hint="eastAsia"/>
            <w:noProof/>
            <w:rtl/>
          </w:rPr>
          <w:t>מוזס</w:t>
        </w:r>
        <w:r w:rsidRPr="00FA0EEF">
          <w:rPr>
            <w:rStyle w:val="Hyperlink"/>
            <w:noProof/>
            <w:rtl/>
          </w:rPr>
          <w:t xml:space="preserve"> (</w:t>
        </w:r>
        <w:r w:rsidRPr="00FA0EEF">
          <w:rPr>
            <w:rStyle w:val="Hyperlink"/>
            <w:rFonts w:hint="eastAsia"/>
            <w:noProof/>
            <w:rtl/>
          </w:rPr>
          <w:t>יהדות</w:t>
        </w:r>
        <w:r w:rsidRPr="00FA0EEF">
          <w:rPr>
            <w:rStyle w:val="Hyperlink"/>
            <w:noProof/>
            <w:rtl/>
          </w:rPr>
          <w:t xml:space="preserve"> </w:t>
        </w:r>
        <w:r w:rsidRPr="00FA0EEF">
          <w:rPr>
            <w:rStyle w:val="Hyperlink"/>
            <w:rFonts w:hint="eastAsia"/>
            <w:noProof/>
            <w:rtl/>
          </w:rPr>
          <w:t>התורה</w:t>
        </w:r>
        <w:r w:rsidRPr="00FA0EEF">
          <w:rPr>
            <w:rStyle w:val="Hyperlink"/>
            <w:noProof/>
            <w:rtl/>
          </w:rPr>
          <w:t>):</w:t>
        </w:r>
        <w:r>
          <w:rPr>
            <w:noProof/>
            <w:webHidden/>
          </w:rPr>
          <w:tab/>
        </w:r>
        <w:r>
          <w:rPr>
            <w:rStyle w:val="Hyperlink"/>
            <w:noProof/>
            <w:rtl/>
          </w:rPr>
          <w:fldChar w:fldCharType="begin"/>
        </w:r>
        <w:r>
          <w:rPr>
            <w:noProof/>
            <w:webHidden/>
          </w:rPr>
          <w:instrText xml:space="preserve"> PAGEREF _Toc338605405 \h </w:instrText>
        </w:r>
        <w:r>
          <w:rPr>
            <w:rStyle w:val="Hyperlink"/>
            <w:noProof/>
            <w:rtl/>
          </w:rPr>
        </w:r>
        <w:r>
          <w:rPr>
            <w:rStyle w:val="Hyperlink"/>
            <w:noProof/>
            <w:rtl/>
          </w:rPr>
          <w:fldChar w:fldCharType="separate"/>
        </w:r>
        <w:r w:rsidR="007927D2">
          <w:rPr>
            <w:noProof/>
            <w:webHidden/>
            <w:rtl/>
          </w:rPr>
          <w:t>180</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406" w:history="1">
        <w:r w:rsidRPr="00FA0EEF">
          <w:rPr>
            <w:rStyle w:val="Hyperlink"/>
            <w:rFonts w:hint="eastAsia"/>
            <w:noProof/>
            <w:rtl/>
          </w:rPr>
          <w:t>עינת</w:t>
        </w:r>
        <w:r w:rsidRPr="00FA0EEF">
          <w:rPr>
            <w:rStyle w:val="Hyperlink"/>
            <w:noProof/>
            <w:rtl/>
          </w:rPr>
          <w:t xml:space="preserve"> </w:t>
        </w:r>
        <w:r w:rsidRPr="00FA0EEF">
          <w:rPr>
            <w:rStyle w:val="Hyperlink"/>
            <w:rFonts w:hint="eastAsia"/>
            <w:noProof/>
            <w:rtl/>
          </w:rPr>
          <w:t>וילף</w:t>
        </w:r>
        <w:r w:rsidRPr="00FA0EEF">
          <w:rPr>
            <w:rStyle w:val="Hyperlink"/>
            <w:noProof/>
            <w:rtl/>
          </w:rPr>
          <w:t xml:space="preserve"> (</w:t>
        </w:r>
        <w:r w:rsidRPr="00FA0EEF">
          <w:rPr>
            <w:rStyle w:val="Hyperlink"/>
            <w:rFonts w:hint="eastAsia"/>
            <w:noProof/>
            <w:rtl/>
          </w:rPr>
          <w:t>העצמאות</w:t>
        </w:r>
        <w:r w:rsidRPr="00FA0EEF">
          <w:rPr>
            <w:rStyle w:val="Hyperlink"/>
            <w:noProof/>
            <w:rtl/>
          </w:rPr>
          <w:t>):</w:t>
        </w:r>
        <w:r>
          <w:rPr>
            <w:noProof/>
            <w:webHidden/>
          </w:rPr>
          <w:tab/>
        </w:r>
        <w:r>
          <w:rPr>
            <w:rStyle w:val="Hyperlink"/>
            <w:noProof/>
            <w:rtl/>
          </w:rPr>
          <w:fldChar w:fldCharType="begin"/>
        </w:r>
        <w:r>
          <w:rPr>
            <w:noProof/>
            <w:webHidden/>
          </w:rPr>
          <w:instrText xml:space="preserve"> PAGEREF _Toc338605406 \h </w:instrText>
        </w:r>
        <w:r>
          <w:rPr>
            <w:rStyle w:val="Hyperlink"/>
            <w:noProof/>
            <w:rtl/>
          </w:rPr>
        </w:r>
        <w:r>
          <w:rPr>
            <w:rStyle w:val="Hyperlink"/>
            <w:noProof/>
            <w:rtl/>
          </w:rPr>
          <w:fldChar w:fldCharType="separate"/>
        </w:r>
        <w:r w:rsidR="007927D2">
          <w:rPr>
            <w:noProof/>
            <w:webHidden/>
            <w:rtl/>
          </w:rPr>
          <w:t>182</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407" w:history="1">
        <w:r w:rsidRPr="00FA0EEF">
          <w:rPr>
            <w:rStyle w:val="Hyperlink"/>
            <w:rFonts w:hint="eastAsia"/>
            <w:noProof/>
            <w:rtl/>
          </w:rPr>
          <w:t>מיכאל</w:t>
        </w:r>
        <w:r w:rsidRPr="00FA0EEF">
          <w:rPr>
            <w:rStyle w:val="Hyperlink"/>
            <w:noProof/>
            <w:rtl/>
          </w:rPr>
          <w:t xml:space="preserve"> </w:t>
        </w:r>
        <w:r w:rsidRPr="00FA0EEF">
          <w:rPr>
            <w:rStyle w:val="Hyperlink"/>
            <w:rFonts w:hint="eastAsia"/>
            <w:noProof/>
            <w:rtl/>
          </w:rPr>
          <w:t>בן</w:t>
        </w:r>
        <w:r w:rsidRPr="00FA0EEF">
          <w:rPr>
            <w:rStyle w:val="Hyperlink"/>
            <w:noProof/>
            <w:rtl/>
          </w:rPr>
          <w:t>-</w:t>
        </w:r>
        <w:r w:rsidRPr="00FA0EEF">
          <w:rPr>
            <w:rStyle w:val="Hyperlink"/>
            <w:rFonts w:hint="eastAsia"/>
            <w:noProof/>
            <w:rtl/>
          </w:rPr>
          <w:t>ארי</w:t>
        </w:r>
        <w:r w:rsidRPr="00FA0EEF">
          <w:rPr>
            <w:rStyle w:val="Hyperlink"/>
            <w:noProof/>
            <w:rtl/>
          </w:rPr>
          <w:t xml:space="preserve"> (</w:t>
        </w:r>
        <w:r w:rsidRPr="00FA0EEF">
          <w:rPr>
            <w:rStyle w:val="Hyperlink"/>
            <w:rFonts w:hint="eastAsia"/>
            <w:noProof/>
            <w:rtl/>
          </w:rPr>
          <w:t>האיחוד</w:t>
        </w:r>
        <w:r w:rsidRPr="00FA0EEF">
          <w:rPr>
            <w:rStyle w:val="Hyperlink"/>
            <w:noProof/>
            <w:rtl/>
          </w:rPr>
          <w:t xml:space="preserve"> </w:t>
        </w:r>
        <w:r w:rsidRPr="00FA0EEF">
          <w:rPr>
            <w:rStyle w:val="Hyperlink"/>
            <w:rFonts w:hint="eastAsia"/>
            <w:noProof/>
            <w:rtl/>
          </w:rPr>
          <w:t>הלאומי</w:t>
        </w:r>
        <w:r w:rsidRPr="00FA0EEF">
          <w:rPr>
            <w:rStyle w:val="Hyperlink"/>
            <w:noProof/>
            <w:rtl/>
          </w:rPr>
          <w:t>):</w:t>
        </w:r>
        <w:r>
          <w:rPr>
            <w:noProof/>
            <w:webHidden/>
          </w:rPr>
          <w:tab/>
        </w:r>
        <w:r>
          <w:rPr>
            <w:rStyle w:val="Hyperlink"/>
            <w:noProof/>
            <w:rtl/>
          </w:rPr>
          <w:fldChar w:fldCharType="begin"/>
        </w:r>
        <w:r>
          <w:rPr>
            <w:noProof/>
            <w:webHidden/>
          </w:rPr>
          <w:instrText xml:space="preserve"> PAGEREF _Toc338605407 \h </w:instrText>
        </w:r>
        <w:r>
          <w:rPr>
            <w:rStyle w:val="Hyperlink"/>
            <w:noProof/>
            <w:rtl/>
          </w:rPr>
        </w:r>
        <w:r>
          <w:rPr>
            <w:rStyle w:val="Hyperlink"/>
            <w:noProof/>
            <w:rtl/>
          </w:rPr>
          <w:fldChar w:fldCharType="separate"/>
        </w:r>
        <w:r w:rsidR="007927D2">
          <w:rPr>
            <w:noProof/>
            <w:webHidden/>
            <w:rtl/>
          </w:rPr>
          <w:t>183</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408" w:history="1">
        <w:r w:rsidRPr="00FA0EEF">
          <w:rPr>
            <w:rStyle w:val="Hyperlink"/>
            <w:rFonts w:hint="eastAsia"/>
            <w:noProof/>
            <w:rtl/>
          </w:rPr>
          <w:t>דב</w:t>
        </w:r>
        <w:r w:rsidRPr="00FA0EEF">
          <w:rPr>
            <w:rStyle w:val="Hyperlink"/>
            <w:noProof/>
            <w:rtl/>
          </w:rPr>
          <w:t xml:space="preserve"> </w:t>
        </w:r>
        <w:r w:rsidRPr="00FA0EEF">
          <w:rPr>
            <w:rStyle w:val="Hyperlink"/>
            <w:rFonts w:hint="eastAsia"/>
            <w:noProof/>
            <w:rtl/>
          </w:rPr>
          <w:t>חנין</w:t>
        </w:r>
        <w:r w:rsidRPr="00FA0EEF">
          <w:rPr>
            <w:rStyle w:val="Hyperlink"/>
            <w:noProof/>
            <w:rtl/>
          </w:rPr>
          <w:t xml:space="preserve"> (</w:t>
        </w:r>
        <w:r w:rsidRPr="00FA0EEF">
          <w:rPr>
            <w:rStyle w:val="Hyperlink"/>
            <w:rFonts w:hint="eastAsia"/>
            <w:noProof/>
            <w:rtl/>
          </w:rPr>
          <w:t>חד</w:t>
        </w:r>
        <w:r w:rsidRPr="00FA0EEF">
          <w:rPr>
            <w:rStyle w:val="Hyperlink"/>
            <w:noProof/>
            <w:rtl/>
          </w:rPr>
          <w:t>"</w:t>
        </w:r>
        <w:r w:rsidRPr="00FA0EEF">
          <w:rPr>
            <w:rStyle w:val="Hyperlink"/>
            <w:rFonts w:hint="eastAsia"/>
            <w:noProof/>
            <w:rtl/>
          </w:rPr>
          <w:t>ש</w:t>
        </w:r>
        <w:r w:rsidRPr="00FA0EEF">
          <w:rPr>
            <w:rStyle w:val="Hyperlink"/>
            <w:noProof/>
            <w:rtl/>
          </w:rPr>
          <w:t>):</w:t>
        </w:r>
        <w:r>
          <w:rPr>
            <w:noProof/>
            <w:webHidden/>
          </w:rPr>
          <w:tab/>
        </w:r>
        <w:r>
          <w:rPr>
            <w:rStyle w:val="Hyperlink"/>
            <w:noProof/>
            <w:rtl/>
          </w:rPr>
          <w:fldChar w:fldCharType="begin"/>
        </w:r>
        <w:r>
          <w:rPr>
            <w:noProof/>
            <w:webHidden/>
          </w:rPr>
          <w:instrText xml:space="preserve"> PAGEREF _Toc338605408 \h </w:instrText>
        </w:r>
        <w:r>
          <w:rPr>
            <w:rStyle w:val="Hyperlink"/>
            <w:noProof/>
            <w:rtl/>
          </w:rPr>
        </w:r>
        <w:r>
          <w:rPr>
            <w:rStyle w:val="Hyperlink"/>
            <w:noProof/>
            <w:rtl/>
          </w:rPr>
          <w:fldChar w:fldCharType="separate"/>
        </w:r>
        <w:r w:rsidR="007927D2">
          <w:rPr>
            <w:noProof/>
            <w:webHidden/>
            <w:rtl/>
          </w:rPr>
          <w:t>185</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409" w:history="1">
        <w:r w:rsidRPr="00FA0EEF">
          <w:rPr>
            <w:rStyle w:val="Hyperlink"/>
            <w:rFonts w:hint="eastAsia"/>
            <w:noProof/>
            <w:rtl/>
          </w:rPr>
          <w:t>איתן</w:t>
        </w:r>
        <w:r w:rsidRPr="00FA0EEF">
          <w:rPr>
            <w:rStyle w:val="Hyperlink"/>
            <w:noProof/>
            <w:rtl/>
          </w:rPr>
          <w:t xml:space="preserve"> </w:t>
        </w:r>
        <w:r w:rsidRPr="00FA0EEF">
          <w:rPr>
            <w:rStyle w:val="Hyperlink"/>
            <w:rFonts w:hint="eastAsia"/>
            <w:noProof/>
            <w:rtl/>
          </w:rPr>
          <w:t>כבל</w:t>
        </w:r>
        <w:r w:rsidRPr="00FA0EEF">
          <w:rPr>
            <w:rStyle w:val="Hyperlink"/>
            <w:noProof/>
            <w:rtl/>
          </w:rPr>
          <w:t xml:space="preserve"> (</w:t>
        </w:r>
        <w:r w:rsidRPr="00FA0EEF">
          <w:rPr>
            <w:rStyle w:val="Hyperlink"/>
            <w:rFonts w:hint="eastAsia"/>
            <w:noProof/>
            <w:rtl/>
          </w:rPr>
          <w:t>העבודה</w:t>
        </w:r>
        <w:r w:rsidRPr="00FA0EEF">
          <w:rPr>
            <w:rStyle w:val="Hyperlink"/>
            <w:noProof/>
            <w:rtl/>
          </w:rPr>
          <w:t>):</w:t>
        </w:r>
        <w:r>
          <w:rPr>
            <w:noProof/>
            <w:webHidden/>
          </w:rPr>
          <w:tab/>
        </w:r>
        <w:r>
          <w:rPr>
            <w:rStyle w:val="Hyperlink"/>
            <w:noProof/>
            <w:rtl/>
          </w:rPr>
          <w:fldChar w:fldCharType="begin"/>
        </w:r>
        <w:r>
          <w:rPr>
            <w:noProof/>
            <w:webHidden/>
          </w:rPr>
          <w:instrText xml:space="preserve"> PAGEREF _Toc338605409 \h </w:instrText>
        </w:r>
        <w:r>
          <w:rPr>
            <w:rStyle w:val="Hyperlink"/>
            <w:noProof/>
            <w:rtl/>
          </w:rPr>
        </w:r>
        <w:r>
          <w:rPr>
            <w:rStyle w:val="Hyperlink"/>
            <w:noProof/>
            <w:rtl/>
          </w:rPr>
          <w:fldChar w:fldCharType="separate"/>
        </w:r>
        <w:r w:rsidR="007927D2">
          <w:rPr>
            <w:noProof/>
            <w:webHidden/>
            <w:rtl/>
          </w:rPr>
          <w:t>189</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410" w:history="1">
        <w:r w:rsidRPr="00FA0EEF">
          <w:rPr>
            <w:rStyle w:val="Hyperlink"/>
            <w:rFonts w:hint="eastAsia"/>
            <w:noProof/>
            <w:rtl/>
          </w:rPr>
          <w:t>אורי</w:t>
        </w:r>
        <w:r w:rsidRPr="00FA0EEF">
          <w:rPr>
            <w:rStyle w:val="Hyperlink"/>
            <w:noProof/>
            <w:rtl/>
          </w:rPr>
          <w:t xml:space="preserve"> </w:t>
        </w:r>
        <w:r w:rsidRPr="00FA0EEF">
          <w:rPr>
            <w:rStyle w:val="Hyperlink"/>
            <w:rFonts w:hint="eastAsia"/>
            <w:noProof/>
            <w:rtl/>
          </w:rPr>
          <w:t>אורבך</w:t>
        </w:r>
        <w:r w:rsidRPr="00FA0EEF">
          <w:rPr>
            <w:rStyle w:val="Hyperlink"/>
            <w:noProof/>
            <w:rtl/>
          </w:rPr>
          <w:t xml:space="preserve"> (</w:t>
        </w:r>
        <w:r w:rsidRPr="00FA0EEF">
          <w:rPr>
            <w:rStyle w:val="Hyperlink"/>
            <w:rFonts w:hint="eastAsia"/>
            <w:noProof/>
            <w:rtl/>
          </w:rPr>
          <w:t>הבית</w:t>
        </w:r>
        <w:r w:rsidRPr="00FA0EEF">
          <w:rPr>
            <w:rStyle w:val="Hyperlink"/>
            <w:noProof/>
            <w:rtl/>
          </w:rPr>
          <w:t xml:space="preserve"> </w:t>
        </w:r>
        <w:r w:rsidRPr="00FA0EEF">
          <w:rPr>
            <w:rStyle w:val="Hyperlink"/>
            <w:rFonts w:hint="eastAsia"/>
            <w:noProof/>
            <w:rtl/>
          </w:rPr>
          <w:t>היהודי</w:t>
        </w:r>
        <w:r w:rsidRPr="00FA0EEF">
          <w:rPr>
            <w:rStyle w:val="Hyperlink"/>
            <w:noProof/>
            <w:rtl/>
          </w:rPr>
          <w:t>):</w:t>
        </w:r>
        <w:r>
          <w:rPr>
            <w:noProof/>
            <w:webHidden/>
          </w:rPr>
          <w:tab/>
        </w:r>
        <w:r>
          <w:rPr>
            <w:rStyle w:val="Hyperlink"/>
            <w:noProof/>
            <w:rtl/>
          </w:rPr>
          <w:fldChar w:fldCharType="begin"/>
        </w:r>
        <w:r>
          <w:rPr>
            <w:noProof/>
            <w:webHidden/>
          </w:rPr>
          <w:instrText xml:space="preserve"> PAGEREF _Toc338605410 \h </w:instrText>
        </w:r>
        <w:r>
          <w:rPr>
            <w:rStyle w:val="Hyperlink"/>
            <w:noProof/>
            <w:rtl/>
          </w:rPr>
        </w:r>
        <w:r>
          <w:rPr>
            <w:rStyle w:val="Hyperlink"/>
            <w:noProof/>
            <w:rtl/>
          </w:rPr>
          <w:fldChar w:fldCharType="separate"/>
        </w:r>
        <w:r w:rsidR="007927D2">
          <w:rPr>
            <w:noProof/>
            <w:webHidden/>
            <w:rtl/>
          </w:rPr>
          <w:t>194</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411" w:history="1">
        <w:r w:rsidRPr="00FA0EEF">
          <w:rPr>
            <w:rStyle w:val="Hyperlink"/>
            <w:rFonts w:hint="eastAsia"/>
            <w:noProof/>
            <w:rtl/>
          </w:rPr>
          <w:t>רוברט</w:t>
        </w:r>
        <w:r w:rsidRPr="00FA0EEF">
          <w:rPr>
            <w:rStyle w:val="Hyperlink"/>
            <w:noProof/>
            <w:rtl/>
          </w:rPr>
          <w:t xml:space="preserve"> </w:t>
        </w:r>
        <w:r w:rsidRPr="00FA0EEF">
          <w:rPr>
            <w:rStyle w:val="Hyperlink"/>
            <w:rFonts w:hint="eastAsia"/>
            <w:noProof/>
            <w:rtl/>
          </w:rPr>
          <w:t>אילטוב</w:t>
        </w:r>
        <w:r w:rsidRPr="00FA0EEF">
          <w:rPr>
            <w:rStyle w:val="Hyperlink"/>
            <w:noProof/>
            <w:rtl/>
          </w:rPr>
          <w:t xml:space="preserve"> (</w:t>
        </w:r>
        <w:r w:rsidRPr="00FA0EEF">
          <w:rPr>
            <w:rStyle w:val="Hyperlink"/>
            <w:rFonts w:hint="eastAsia"/>
            <w:noProof/>
            <w:rtl/>
          </w:rPr>
          <w:t>ישראל</w:t>
        </w:r>
        <w:r w:rsidRPr="00FA0EEF">
          <w:rPr>
            <w:rStyle w:val="Hyperlink"/>
            <w:noProof/>
            <w:rtl/>
          </w:rPr>
          <w:t xml:space="preserve"> </w:t>
        </w:r>
        <w:r w:rsidRPr="00FA0EEF">
          <w:rPr>
            <w:rStyle w:val="Hyperlink"/>
            <w:rFonts w:hint="eastAsia"/>
            <w:noProof/>
            <w:rtl/>
          </w:rPr>
          <w:t>ביתנו</w:t>
        </w:r>
        <w:r w:rsidRPr="00FA0EEF">
          <w:rPr>
            <w:rStyle w:val="Hyperlink"/>
            <w:noProof/>
            <w:rtl/>
          </w:rPr>
          <w:t>):</w:t>
        </w:r>
        <w:r>
          <w:rPr>
            <w:noProof/>
            <w:webHidden/>
          </w:rPr>
          <w:tab/>
        </w:r>
        <w:r>
          <w:rPr>
            <w:rStyle w:val="Hyperlink"/>
            <w:noProof/>
            <w:rtl/>
          </w:rPr>
          <w:fldChar w:fldCharType="begin"/>
        </w:r>
        <w:r>
          <w:rPr>
            <w:noProof/>
            <w:webHidden/>
          </w:rPr>
          <w:instrText xml:space="preserve"> PAGEREF _Toc338605411 \h </w:instrText>
        </w:r>
        <w:r>
          <w:rPr>
            <w:rStyle w:val="Hyperlink"/>
            <w:noProof/>
            <w:rtl/>
          </w:rPr>
        </w:r>
        <w:r>
          <w:rPr>
            <w:rStyle w:val="Hyperlink"/>
            <w:noProof/>
            <w:rtl/>
          </w:rPr>
          <w:fldChar w:fldCharType="separate"/>
        </w:r>
        <w:r w:rsidR="007927D2">
          <w:rPr>
            <w:noProof/>
            <w:webHidden/>
            <w:rtl/>
          </w:rPr>
          <w:t>202</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412" w:history="1">
        <w:r w:rsidRPr="00FA0EEF">
          <w:rPr>
            <w:rStyle w:val="Hyperlink"/>
            <w:rFonts w:hint="eastAsia"/>
            <w:noProof/>
            <w:rtl/>
          </w:rPr>
          <w:t>אחמד</w:t>
        </w:r>
        <w:r w:rsidRPr="00FA0EEF">
          <w:rPr>
            <w:rStyle w:val="Hyperlink"/>
            <w:noProof/>
            <w:rtl/>
          </w:rPr>
          <w:t xml:space="preserve"> </w:t>
        </w:r>
        <w:r w:rsidRPr="00FA0EEF">
          <w:rPr>
            <w:rStyle w:val="Hyperlink"/>
            <w:rFonts w:hint="eastAsia"/>
            <w:noProof/>
            <w:rtl/>
          </w:rPr>
          <w:t>טיבי</w:t>
        </w:r>
        <w:r w:rsidRPr="00FA0EEF">
          <w:rPr>
            <w:rStyle w:val="Hyperlink"/>
            <w:noProof/>
            <w:rtl/>
          </w:rPr>
          <w:t xml:space="preserve"> (</w:t>
        </w:r>
        <w:r w:rsidRPr="00FA0EEF">
          <w:rPr>
            <w:rStyle w:val="Hyperlink"/>
            <w:rFonts w:hint="eastAsia"/>
            <w:noProof/>
            <w:rtl/>
          </w:rPr>
          <w:t>רע</w:t>
        </w:r>
        <w:r w:rsidRPr="00FA0EEF">
          <w:rPr>
            <w:rStyle w:val="Hyperlink"/>
            <w:noProof/>
            <w:rtl/>
          </w:rPr>
          <w:t>"</w:t>
        </w:r>
        <w:r w:rsidRPr="00FA0EEF">
          <w:rPr>
            <w:rStyle w:val="Hyperlink"/>
            <w:rFonts w:hint="eastAsia"/>
            <w:noProof/>
            <w:rtl/>
          </w:rPr>
          <w:t>ם</w:t>
        </w:r>
        <w:r w:rsidRPr="00FA0EEF">
          <w:rPr>
            <w:rStyle w:val="Hyperlink"/>
            <w:noProof/>
            <w:rtl/>
          </w:rPr>
          <w:t>-</w:t>
        </w:r>
        <w:r w:rsidRPr="00FA0EEF">
          <w:rPr>
            <w:rStyle w:val="Hyperlink"/>
            <w:rFonts w:hint="eastAsia"/>
            <w:noProof/>
            <w:rtl/>
          </w:rPr>
          <w:t>תע</w:t>
        </w:r>
        <w:r w:rsidRPr="00FA0EEF">
          <w:rPr>
            <w:rStyle w:val="Hyperlink"/>
            <w:noProof/>
            <w:rtl/>
          </w:rPr>
          <w:t>"</w:t>
        </w:r>
        <w:r w:rsidRPr="00FA0EEF">
          <w:rPr>
            <w:rStyle w:val="Hyperlink"/>
            <w:rFonts w:hint="eastAsia"/>
            <w:noProof/>
            <w:rtl/>
          </w:rPr>
          <w:t>ל</w:t>
        </w:r>
        <w:r w:rsidRPr="00FA0EEF">
          <w:rPr>
            <w:rStyle w:val="Hyperlink"/>
            <w:noProof/>
            <w:rtl/>
          </w:rPr>
          <w:t>):</w:t>
        </w:r>
        <w:r>
          <w:rPr>
            <w:noProof/>
            <w:webHidden/>
          </w:rPr>
          <w:tab/>
        </w:r>
        <w:r>
          <w:rPr>
            <w:rStyle w:val="Hyperlink"/>
            <w:noProof/>
            <w:rtl/>
          </w:rPr>
          <w:fldChar w:fldCharType="begin"/>
        </w:r>
        <w:r>
          <w:rPr>
            <w:noProof/>
            <w:webHidden/>
          </w:rPr>
          <w:instrText xml:space="preserve"> PAGEREF _Toc338605412 \h </w:instrText>
        </w:r>
        <w:r>
          <w:rPr>
            <w:rStyle w:val="Hyperlink"/>
            <w:noProof/>
            <w:rtl/>
          </w:rPr>
        </w:r>
        <w:r>
          <w:rPr>
            <w:rStyle w:val="Hyperlink"/>
            <w:noProof/>
            <w:rtl/>
          </w:rPr>
          <w:fldChar w:fldCharType="separate"/>
        </w:r>
        <w:r w:rsidR="007927D2">
          <w:rPr>
            <w:noProof/>
            <w:webHidden/>
            <w:rtl/>
          </w:rPr>
          <w:t>206</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413" w:history="1">
        <w:r w:rsidRPr="00FA0EEF">
          <w:rPr>
            <w:rStyle w:val="Hyperlink"/>
            <w:rFonts w:hint="eastAsia"/>
            <w:noProof/>
            <w:rtl/>
          </w:rPr>
          <w:t>רוני</w:t>
        </w:r>
        <w:r w:rsidRPr="00FA0EEF">
          <w:rPr>
            <w:rStyle w:val="Hyperlink"/>
            <w:noProof/>
            <w:rtl/>
          </w:rPr>
          <w:t xml:space="preserve"> </w:t>
        </w:r>
        <w:r w:rsidRPr="00FA0EEF">
          <w:rPr>
            <w:rStyle w:val="Hyperlink"/>
            <w:rFonts w:hint="eastAsia"/>
            <w:noProof/>
            <w:rtl/>
          </w:rPr>
          <w:t>בר</w:t>
        </w:r>
        <w:r w:rsidRPr="00FA0EEF">
          <w:rPr>
            <w:rStyle w:val="Hyperlink"/>
            <w:noProof/>
            <w:rtl/>
          </w:rPr>
          <w:t>-</w:t>
        </w:r>
        <w:r w:rsidRPr="00FA0EEF">
          <w:rPr>
            <w:rStyle w:val="Hyperlink"/>
            <w:rFonts w:hint="eastAsia"/>
            <w:noProof/>
            <w:rtl/>
          </w:rPr>
          <w:t>און</w:t>
        </w:r>
        <w:r w:rsidRPr="00FA0EEF">
          <w:rPr>
            <w:rStyle w:val="Hyperlink"/>
            <w:noProof/>
            <w:rtl/>
          </w:rPr>
          <w:t xml:space="preserve"> (</w:t>
        </w:r>
        <w:r w:rsidRPr="00FA0EEF">
          <w:rPr>
            <w:rStyle w:val="Hyperlink"/>
            <w:rFonts w:hint="eastAsia"/>
            <w:noProof/>
            <w:rtl/>
          </w:rPr>
          <w:t>קדימה</w:t>
        </w:r>
        <w:r w:rsidRPr="00FA0EEF">
          <w:rPr>
            <w:rStyle w:val="Hyperlink"/>
            <w:noProof/>
            <w:rtl/>
          </w:rPr>
          <w:t>):</w:t>
        </w:r>
        <w:r>
          <w:rPr>
            <w:noProof/>
            <w:webHidden/>
          </w:rPr>
          <w:tab/>
        </w:r>
        <w:r>
          <w:rPr>
            <w:rStyle w:val="Hyperlink"/>
            <w:noProof/>
            <w:rtl/>
          </w:rPr>
          <w:fldChar w:fldCharType="begin"/>
        </w:r>
        <w:r>
          <w:rPr>
            <w:noProof/>
            <w:webHidden/>
          </w:rPr>
          <w:instrText xml:space="preserve"> PAGEREF _Toc338605413 \h </w:instrText>
        </w:r>
        <w:r>
          <w:rPr>
            <w:rStyle w:val="Hyperlink"/>
            <w:noProof/>
            <w:rtl/>
          </w:rPr>
        </w:r>
        <w:r>
          <w:rPr>
            <w:rStyle w:val="Hyperlink"/>
            <w:noProof/>
            <w:rtl/>
          </w:rPr>
          <w:fldChar w:fldCharType="separate"/>
        </w:r>
        <w:r w:rsidR="007927D2">
          <w:rPr>
            <w:noProof/>
            <w:webHidden/>
            <w:rtl/>
          </w:rPr>
          <w:t>210</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414" w:history="1">
        <w:r w:rsidRPr="00FA0EEF">
          <w:rPr>
            <w:rStyle w:val="Hyperlink"/>
            <w:rFonts w:hint="eastAsia"/>
            <w:noProof/>
            <w:rtl/>
          </w:rPr>
          <w:t>זאב</w:t>
        </w:r>
        <w:r w:rsidRPr="00FA0EEF">
          <w:rPr>
            <w:rStyle w:val="Hyperlink"/>
            <w:noProof/>
            <w:rtl/>
          </w:rPr>
          <w:t xml:space="preserve"> </w:t>
        </w:r>
        <w:r w:rsidRPr="00FA0EEF">
          <w:rPr>
            <w:rStyle w:val="Hyperlink"/>
            <w:rFonts w:hint="eastAsia"/>
            <w:noProof/>
            <w:rtl/>
          </w:rPr>
          <w:t>אלקין</w:t>
        </w:r>
        <w:r w:rsidRPr="00FA0EEF">
          <w:rPr>
            <w:rStyle w:val="Hyperlink"/>
            <w:noProof/>
            <w:rtl/>
          </w:rPr>
          <w:t xml:space="preserve"> (</w:t>
        </w:r>
        <w:r w:rsidRPr="00FA0EEF">
          <w:rPr>
            <w:rStyle w:val="Hyperlink"/>
            <w:rFonts w:hint="eastAsia"/>
            <w:noProof/>
            <w:rtl/>
          </w:rPr>
          <w:t>הליכוד</w:t>
        </w:r>
        <w:r w:rsidRPr="00FA0EEF">
          <w:rPr>
            <w:rStyle w:val="Hyperlink"/>
            <w:noProof/>
            <w:rtl/>
          </w:rPr>
          <w:t>):</w:t>
        </w:r>
        <w:r>
          <w:rPr>
            <w:noProof/>
            <w:webHidden/>
          </w:rPr>
          <w:tab/>
        </w:r>
        <w:r>
          <w:rPr>
            <w:rStyle w:val="Hyperlink"/>
            <w:noProof/>
            <w:rtl/>
          </w:rPr>
          <w:fldChar w:fldCharType="begin"/>
        </w:r>
        <w:r>
          <w:rPr>
            <w:noProof/>
            <w:webHidden/>
          </w:rPr>
          <w:instrText xml:space="preserve"> PAGEREF _Toc338605414 \h </w:instrText>
        </w:r>
        <w:r>
          <w:rPr>
            <w:rStyle w:val="Hyperlink"/>
            <w:noProof/>
            <w:rtl/>
          </w:rPr>
        </w:r>
        <w:r>
          <w:rPr>
            <w:rStyle w:val="Hyperlink"/>
            <w:noProof/>
            <w:rtl/>
          </w:rPr>
          <w:fldChar w:fldCharType="separate"/>
        </w:r>
        <w:r w:rsidR="007927D2">
          <w:rPr>
            <w:noProof/>
            <w:webHidden/>
            <w:rtl/>
          </w:rPr>
          <w:t>217</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415" w:history="1">
        <w:r w:rsidRPr="00FA0EEF">
          <w:rPr>
            <w:rStyle w:val="Hyperlink"/>
            <w:rFonts w:hint="eastAsia"/>
            <w:noProof/>
            <w:rtl/>
          </w:rPr>
          <w:t>ראש</w:t>
        </w:r>
        <w:r w:rsidRPr="00FA0EEF">
          <w:rPr>
            <w:rStyle w:val="Hyperlink"/>
            <w:noProof/>
            <w:rtl/>
          </w:rPr>
          <w:t xml:space="preserve"> </w:t>
        </w:r>
        <w:r w:rsidRPr="00FA0EEF">
          <w:rPr>
            <w:rStyle w:val="Hyperlink"/>
            <w:rFonts w:hint="eastAsia"/>
            <w:noProof/>
            <w:rtl/>
          </w:rPr>
          <w:t>הממשלה</w:t>
        </w:r>
        <w:r w:rsidRPr="00FA0EEF">
          <w:rPr>
            <w:rStyle w:val="Hyperlink"/>
            <w:noProof/>
            <w:rtl/>
          </w:rPr>
          <w:t xml:space="preserve"> </w:t>
        </w:r>
        <w:r w:rsidRPr="00FA0EEF">
          <w:rPr>
            <w:rStyle w:val="Hyperlink"/>
            <w:rFonts w:hint="eastAsia"/>
            <w:noProof/>
            <w:rtl/>
          </w:rPr>
          <w:t>בנימין</w:t>
        </w:r>
        <w:r w:rsidRPr="00FA0EEF">
          <w:rPr>
            <w:rStyle w:val="Hyperlink"/>
            <w:noProof/>
            <w:rtl/>
          </w:rPr>
          <w:t xml:space="preserve"> </w:t>
        </w:r>
        <w:r w:rsidRPr="00FA0EEF">
          <w:rPr>
            <w:rStyle w:val="Hyperlink"/>
            <w:rFonts w:hint="eastAsia"/>
            <w:noProof/>
            <w:rtl/>
          </w:rPr>
          <w:t>נתניהו</w:t>
        </w:r>
        <w:r w:rsidRPr="00FA0EEF">
          <w:rPr>
            <w:rStyle w:val="Hyperlink"/>
            <w:noProof/>
            <w:rtl/>
          </w:rPr>
          <w:t>:</w:t>
        </w:r>
        <w:r>
          <w:rPr>
            <w:noProof/>
            <w:webHidden/>
          </w:rPr>
          <w:tab/>
        </w:r>
        <w:r>
          <w:rPr>
            <w:rStyle w:val="Hyperlink"/>
            <w:noProof/>
            <w:rtl/>
          </w:rPr>
          <w:fldChar w:fldCharType="begin"/>
        </w:r>
        <w:r>
          <w:rPr>
            <w:noProof/>
            <w:webHidden/>
          </w:rPr>
          <w:instrText xml:space="preserve"> PAGEREF _Toc338605415 \h </w:instrText>
        </w:r>
        <w:r>
          <w:rPr>
            <w:rStyle w:val="Hyperlink"/>
            <w:noProof/>
            <w:rtl/>
          </w:rPr>
        </w:r>
        <w:r>
          <w:rPr>
            <w:rStyle w:val="Hyperlink"/>
            <w:noProof/>
            <w:rtl/>
          </w:rPr>
          <w:fldChar w:fldCharType="separate"/>
        </w:r>
        <w:r w:rsidR="007927D2">
          <w:rPr>
            <w:noProof/>
            <w:webHidden/>
            <w:rtl/>
          </w:rPr>
          <w:t>225</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416" w:history="1">
        <w:r w:rsidRPr="00FA0EEF">
          <w:rPr>
            <w:rStyle w:val="Hyperlink"/>
            <w:rFonts w:hint="eastAsia"/>
            <w:noProof/>
            <w:rtl/>
          </w:rPr>
          <w:t>ציפי</w:t>
        </w:r>
        <w:r w:rsidRPr="00FA0EEF">
          <w:rPr>
            <w:rStyle w:val="Hyperlink"/>
            <w:noProof/>
            <w:rtl/>
          </w:rPr>
          <w:t xml:space="preserve"> </w:t>
        </w:r>
        <w:r w:rsidRPr="00FA0EEF">
          <w:rPr>
            <w:rStyle w:val="Hyperlink"/>
            <w:rFonts w:hint="eastAsia"/>
            <w:noProof/>
            <w:rtl/>
          </w:rPr>
          <w:t>לבני</w:t>
        </w:r>
        <w:r w:rsidRPr="00FA0EEF">
          <w:rPr>
            <w:rStyle w:val="Hyperlink"/>
            <w:noProof/>
            <w:rtl/>
          </w:rPr>
          <w:t xml:space="preserve"> (</w:t>
        </w:r>
        <w:r w:rsidRPr="00FA0EEF">
          <w:rPr>
            <w:rStyle w:val="Hyperlink"/>
            <w:rFonts w:hint="eastAsia"/>
            <w:noProof/>
            <w:rtl/>
          </w:rPr>
          <w:t>קדימה</w:t>
        </w:r>
        <w:r w:rsidRPr="00FA0EEF">
          <w:rPr>
            <w:rStyle w:val="Hyperlink"/>
            <w:noProof/>
            <w:rtl/>
          </w:rPr>
          <w:t>):</w:t>
        </w:r>
        <w:r>
          <w:rPr>
            <w:noProof/>
            <w:webHidden/>
          </w:rPr>
          <w:tab/>
        </w:r>
        <w:r>
          <w:rPr>
            <w:rStyle w:val="Hyperlink"/>
            <w:noProof/>
            <w:rtl/>
          </w:rPr>
          <w:fldChar w:fldCharType="begin"/>
        </w:r>
        <w:r>
          <w:rPr>
            <w:noProof/>
            <w:webHidden/>
          </w:rPr>
          <w:instrText xml:space="preserve"> PAGEREF _Toc338605416 \h </w:instrText>
        </w:r>
        <w:r>
          <w:rPr>
            <w:rStyle w:val="Hyperlink"/>
            <w:noProof/>
            <w:rtl/>
          </w:rPr>
        </w:r>
        <w:r>
          <w:rPr>
            <w:rStyle w:val="Hyperlink"/>
            <w:noProof/>
            <w:rtl/>
          </w:rPr>
          <w:fldChar w:fldCharType="separate"/>
        </w:r>
        <w:r w:rsidR="007927D2">
          <w:rPr>
            <w:noProof/>
            <w:webHidden/>
            <w:rtl/>
          </w:rPr>
          <w:t>248</w:t>
        </w:r>
        <w:r>
          <w:rPr>
            <w:rStyle w:val="Hyperlink"/>
            <w:noProof/>
            <w:rtl/>
          </w:rPr>
          <w:fldChar w:fldCharType="end"/>
        </w:r>
      </w:hyperlink>
    </w:p>
    <w:p w:rsidR="0025402F" w:rsidRPr="0070787B" w:rsidRDefault="0025402F" w:rsidP="0025402F">
      <w:pPr>
        <w:pStyle w:val="TOC1"/>
        <w:tabs>
          <w:tab w:val="right" w:leader="dot" w:pos="8296"/>
        </w:tabs>
        <w:ind w:firstLine="0"/>
        <w:rPr>
          <w:rFonts w:ascii="Calibri" w:hAnsi="Calibri"/>
          <w:noProof/>
        </w:rPr>
      </w:pPr>
      <w:hyperlink w:anchor="_Toc338605417" w:history="1">
        <w:r w:rsidRPr="00FA0EEF">
          <w:rPr>
            <w:rStyle w:val="Hyperlink"/>
            <w:rFonts w:hint="eastAsia"/>
            <w:noProof/>
            <w:rtl/>
          </w:rPr>
          <w:t>הצעות</w:t>
        </w:r>
        <w:r w:rsidRPr="00FA0EEF">
          <w:rPr>
            <w:rStyle w:val="Hyperlink"/>
            <w:noProof/>
            <w:rtl/>
          </w:rPr>
          <w:t xml:space="preserve"> </w:t>
        </w:r>
        <w:r w:rsidRPr="00FA0EEF">
          <w:rPr>
            <w:rStyle w:val="Hyperlink"/>
            <w:rFonts w:hint="eastAsia"/>
            <w:noProof/>
            <w:rtl/>
          </w:rPr>
          <w:t>לסדר</w:t>
        </w:r>
        <w:r w:rsidRPr="00FA0EEF">
          <w:rPr>
            <w:rStyle w:val="Hyperlink"/>
            <w:noProof/>
            <w:rtl/>
          </w:rPr>
          <w:t>-</w:t>
        </w:r>
        <w:r w:rsidRPr="00FA0EEF">
          <w:rPr>
            <w:rStyle w:val="Hyperlink"/>
            <w:rFonts w:hint="eastAsia"/>
            <w:noProof/>
            <w:rtl/>
          </w:rPr>
          <w:t>היום</w:t>
        </w:r>
        <w:r>
          <w:rPr>
            <w:noProof/>
            <w:webHidden/>
          </w:rPr>
          <w:tab/>
        </w:r>
        <w:r>
          <w:rPr>
            <w:rStyle w:val="Hyperlink"/>
            <w:noProof/>
            <w:rtl/>
          </w:rPr>
          <w:fldChar w:fldCharType="begin"/>
        </w:r>
        <w:r>
          <w:rPr>
            <w:noProof/>
            <w:webHidden/>
          </w:rPr>
          <w:instrText xml:space="preserve"> PAGEREF _Toc338605417 \h </w:instrText>
        </w:r>
        <w:r>
          <w:rPr>
            <w:rStyle w:val="Hyperlink"/>
            <w:noProof/>
            <w:rtl/>
          </w:rPr>
        </w:r>
        <w:r>
          <w:rPr>
            <w:rStyle w:val="Hyperlink"/>
            <w:noProof/>
            <w:rtl/>
          </w:rPr>
          <w:fldChar w:fldCharType="separate"/>
        </w:r>
        <w:r w:rsidR="007927D2">
          <w:rPr>
            <w:noProof/>
            <w:webHidden/>
            <w:rtl/>
          </w:rPr>
          <w:t>272</w:t>
        </w:r>
        <w:r>
          <w:rPr>
            <w:rStyle w:val="Hyperlink"/>
            <w:noProof/>
            <w:rtl/>
          </w:rPr>
          <w:fldChar w:fldCharType="end"/>
        </w:r>
      </w:hyperlink>
    </w:p>
    <w:p w:rsidR="0025402F" w:rsidRPr="0070787B" w:rsidRDefault="0025402F" w:rsidP="0025402F">
      <w:pPr>
        <w:pStyle w:val="TOC1"/>
        <w:tabs>
          <w:tab w:val="right" w:leader="dot" w:pos="8296"/>
        </w:tabs>
        <w:ind w:firstLine="0"/>
        <w:rPr>
          <w:rFonts w:ascii="Calibri" w:hAnsi="Calibri"/>
          <w:noProof/>
        </w:rPr>
      </w:pPr>
      <w:hyperlink w:anchor="_Toc338605418" w:history="1">
        <w:r w:rsidRPr="00FA0EEF">
          <w:rPr>
            <w:rStyle w:val="Hyperlink"/>
            <w:rFonts w:hint="eastAsia"/>
            <w:noProof/>
            <w:rtl/>
          </w:rPr>
          <w:t>בית</w:t>
        </w:r>
        <w:r w:rsidRPr="00FA0EEF">
          <w:rPr>
            <w:rStyle w:val="Hyperlink"/>
            <w:noProof/>
            <w:rtl/>
          </w:rPr>
          <w:t>-</w:t>
        </w:r>
        <w:r w:rsidRPr="00FA0EEF">
          <w:rPr>
            <w:rStyle w:val="Hyperlink"/>
            <w:rFonts w:hint="eastAsia"/>
            <w:noProof/>
            <w:rtl/>
          </w:rPr>
          <w:t>החולים</w:t>
        </w:r>
        <w:r w:rsidRPr="00FA0EEF">
          <w:rPr>
            <w:rStyle w:val="Hyperlink"/>
            <w:noProof/>
            <w:rtl/>
          </w:rPr>
          <w:t xml:space="preserve"> </w:t>
        </w:r>
        <w:r w:rsidRPr="00FA0EEF">
          <w:rPr>
            <w:rStyle w:val="Hyperlink"/>
            <w:rFonts w:hint="eastAsia"/>
            <w:noProof/>
            <w:rtl/>
          </w:rPr>
          <w:t>באשקלון</w:t>
        </w:r>
        <w:r w:rsidRPr="00FA0EEF">
          <w:rPr>
            <w:rStyle w:val="Hyperlink"/>
            <w:noProof/>
            <w:rtl/>
          </w:rPr>
          <w:t xml:space="preserve">: </w:t>
        </w:r>
        <w:r w:rsidRPr="00FA0EEF">
          <w:rPr>
            <w:rStyle w:val="Hyperlink"/>
            <w:rFonts w:hint="eastAsia"/>
            <w:noProof/>
            <w:rtl/>
          </w:rPr>
          <w:t>הקברים</w:t>
        </w:r>
        <w:r w:rsidRPr="00FA0EEF">
          <w:rPr>
            <w:rStyle w:val="Hyperlink"/>
            <w:noProof/>
            <w:rtl/>
          </w:rPr>
          <w:t xml:space="preserve"> </w:t>
        </w:r>
        <w:r w:rsidRPr="00FA0EEF">
          <w:rPr>
            <w:rStyle w:val="Hyperlink"/>
            <w:rFonts w:hint="eastAsia"/>
            <w:noProof/>
            <w:rtl/>
          </w:rPr>
          <w:t>פונו</w:t>
        </w:r>
        <w:r w:rsidRPr="00FA0EEF">
          <w:rPr>
            <w:rStyle w:val="Hyperlink"/>
            <w:noProof/>
            <w:rtl/>
          </w:rPr>
          <w:t xml:space="preserve"> </w:t>
        </w:r>
        <w:r w:rsidRPr="00FA0EEF">
          <w:rPr>
            <w:rStyle w:val="Hyperlink"/>
            <w:rFonts w:hint="eastAsia"/>
            <w:noProof/>
            <w:rtl/>
          </w:rPr>
          <w:t>ודבר</w:t>
        </w:r>
        <w:r w:rsidRPr="00FA0EEF">
          <w:rPr>
            <w:rStyle w:val="Hyperlink"/>
            <w:noProof/>
            <w:rtl/>
          </w:rPr>
          <w:t xml:space="preserve"> </w:t>
        </w:r>
        <w:r w:rsidRPr="00FA0EEF">
          <w:rPr>
            <w:rStyle w:val="Hyperlink"/>
            <w:rFonts w:hint="eastAsia"/>
            <w:noProof/>
            <w:rtl/>
          </w:rPr>
          <w:t>לא</w:t>
        </w:r>
        <w:r w:rsidRPr="00FA0EEF">
          <w:rPr>
            <w:rStyle w:val="Hyperlink"/>
            <w:noProof/>
            <w:rtl/>
          </w:rPr>
          <w:t xml:space="preserve"> </w:t>
        </w:r>
        <w:r w:rsidRPr="00FA0EEF">
          <w:rPr>
            <w:rStyle w:val="Hyperlink"/>
            <w:rFonts w:hint="eastAsia"/>
            <w:noProof/>
            <w:rtl/>
          </w:rPr>
          <w:t>נבנה</w:t>
        </w:r>
        <w:r>
          <w:rPr>
            <w:noProof/>
            <w:webHidden/>
          </w:rPr>
          <w:tab/>
        </w:r>
        <w:r>
          <w:rPr>
            <w:rStyle w:val="Hyperlink"/>
            <w:noProof/>
            <w:rtl/>
          </w:rPr>
          <w:fldChar w:fldCharType="begin"/>
        </w:r>
        <w:r>
          <w:rPr>
            <w:noProof/>
            <w:webHidden/>
          </w:rPr>
          <w:instrText xml:space="preserve"> PAGEREF _Toc338605418 \h </w:instrText>
        </w:r>
        <w:r>
          <w:rPr>
            <w:rStyle w:val="Hyperlink"/>
            <w:noProof/>
            <w:rtl/>
          </w:rPr>
        </w:r>
        <w:r>
          <w:rPr>
            <w:rStyle w:val="Hyperlink"/>
            <w:noProof/>
            <w:rtl/>
          </w:rPr>
          <w:fldChar w:fldCharType="separate"/>
        </w:r>
        <w:r w:rsidR="007927D2">
          <w:rPr>
            <w:noProof/>
            <w:webHidden/>
            <w:rtl/>
          </w:rPr>
          <w:t>272</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419" w:history="1">
        <w:r w:rsidRPr="00FA0EEF">
          <w:rPr>
            <w:rStyle w:val="Hyperlink"/>
            <w:rFonts w:hint="eastAsia"/>
            <w:noProof/>
            <w:rtl/>
          </w:rPr>
          <w:t>משה</w:t>
        </w:r>
        <w:r w:rsidRPr="00FA0EEF">
          <w:rPr>
            <w:rStyle w:val="Hyperlink"/>
            <w:noProof/>
            <w:rtl/>
          </w:rPr>
          <w:t xml:space="preserve"> </w:t>
        </w:r>
        <w:r w:rsidRPr="00FA0EEF">
          <w:rPr>
            <w:rStyle w:val="Hyperlink"/>
            <w:rFonts w:hint="eastAsia"/>
            <w:noProof/>
            <w:rtl/>
          </w:rPr>
          <w:t>גפני</w:t>
        </w:r>
        <w:r w:rsidRPr="00FA0EEF">
          <w:rPr>
            <w:rStyle w:val="Hyperlink"/>
            <w:noProof/>
            <w:rtl/>
          </w:rPr>
          <w:t xml:space="preserve"> (</w:t>
        </w:r>
        <w:r w:rsidRPr="00FA0EEF">
          <w:rPr>
            <w:rStyle w:val="Hyperlink"/>
            <w:rFonts w:hint="eastAsia"/>
            <w:noProof/>
            <w:rtl/>
          </w:rPr>
          <w:t>יהדות</w:t>
        </w:r>
        <w:r w:rsidRPr="00FA0EEF">
          <w:rPr>
            <w:rStyle w:val="Hyperlink"/>
            <w:noProof/>
            <w:rtl/>
          </w:rPr>
          <w:t xml:space="preserve"> </w:t>
        </w:r>
        <w:r w:rsidRPr="00FA0EEF">
          <w:rPr>
            <w:rStyle w:val="Hyperlink"/>
            <w:rFonts w:hint="eastAsia"/>
            <w:noProof/>
            <w:rtl/>
          </w:rPr>
          <w:t>התורה</w:t>
        </w:r>
        <w:r w:rsidRPr="00FA0EEF">
          <w:rPr>
            <w:rStyle w:val="Hyperlink"/>
            <w:noProof/>
            <w:rtl/>
          </w:rPr>
          <w:t>):</w:t>
        </w:r>
        <w:r>
          <w:rPr>
            <w:noProof/>
            <w:webHidden/>
          </w:rPr>
          <w:tab/>
        </w:r>
        <w:r>
          <w:rPr>
            <w:rStyle w:val="Hyperlink"/>
            <w:noProof/>
            <w:rtl/>
          </w:rPr>
          <w:fldChar w:fldCharType="begin"/>
        </w:r>
        <w:r>
          <w:rPr>
            <w:noProof/>
            <w:webHidden/>
          </w:rPr>
          <w:instrText xml:space="preserve"> PAGEREF _Toc338605419 \h </w:instrText>
        </w:r>
        <w:r>
          <w:rPr>
            <w:rStyle w:val="Hyperlink"/>
            <w:noProof/>
            <w:rtl/>
          </w:rPr>
        </w:r>
        <w:r>
          <w:rPr>
            <w:rStyle w:val="Hyperlink"/>
            <w:noProof/>
            <w:rtl/>
          </w:rPr>
          <w:fldChar w:fldCharType="separate"/>
        </w:r>
        <w:r w:rsidR="007927D2">
          <w:rPr>
            <w:noProof/>
            <w:webHidden/>
            <w:rtl/>
          </w:rPr>
          <w:t>272</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420" w:history="1">
        <w:r w:rsidRPr="00FA0EEF">
          <w:rPr>
            <w:rStyle w:val="Hyperlink"/>
            <w:rFonts w:hint="eastAsia"/>
            <w:noProof/>
            <w:rtl/>
          </w:rPr>
          <w:t>אחמד</w:t>
        </w:r>
        <w:r w:rsidRPr="00FA0EEF">
          <w:rPr>
            <w:rStyle w:val="Hyperlink"/>
            <w:noProof/>
            <w:rtl/>
          </w:rPr>
          <w:t xml:space="preserve"> </w:t>
        </w:r>
        <w:r w:rsidRPr="00FA0EEF">
          <w:rPr>
            <w:rStyle w:val="Hyperlink"/>
            <w:rFonts w:hint="eastAsia"/>
            <w:noProof/>
            <w:rtl/>
          </w:rPr>
          <w:t>טיבי</w:t>
        </w:r>
        <w:r w:rsidRPr="00FA0EEF">
          <w:rPr>
            <w:rStyle w:val="Hyperlink"/>
            <w:noProof/>
            <w:rtl/>
          </w:rPr>
          <w:t xml:space="preserve"> (</w:t>
        </w:r>
        <w:r w:rsidRPr="00FA0EEF">
          <w:rPr>
            <w:rStyle w:val="Hyperlink"/>
            <w:rFonts w:hint="eastAsia"/>
            <w:noProof/>
            <w:rtl/>
          </w:rPr>
          <w:t>רע</w:t>
        </w:r>
        <w:r w:rsidRPr="00FA0EEF">
          <w:rPr>
            <w:rStyle w:val="Hyperlink"/>
            <w:noProof/>
            <w:rtl/>
          </w:rPr>
          <w:t>"</w:t>
        </w:r>
        <w:r w:rsidRPr="00FA0EEF">
          <w:rPr>
            <w:rStyle w:val="Hyperlink"/>
            <w:rFonts w:hint="eastAsia"/>
            <w:noProof/>
            <w:rtl/>
          </w:rPr>
          <w:t>ם</w:t>
        </w:r>
        <w:r w:rsidRPr="00FA0EEF">
          <w:rPr>
            <w:rStyle w:val="Hyperlink"/>
            <w:noProof/>
            <w:rtl/>
          </w:rPr>
          <w:t>-</w:t>
        </w:r>
        <w:r w:rsidRPr="00FA0EEF">
          <w:rPr>
            <w:rStyle w:val="Hyperlink"/>
            <w:rFonts w:hint="eastAsia"/>
            <w:noProof/>
            <w:rtl/>
          </w:rPr>
          <w:t>תע</w:t>
        </w:r>
        <w:r w:rsidRPr="00FA0EEF">
          <w:rPr>
            <w:rStyle w:val="Hyperlink"/>
            <w:noProof/>
            <w:rtl/>
          </w:rPr>
          <w:t>"</w:t>
        </w:r>
        <w:r w:rsidRPr="00FA0EEF">
          <w:rPr>
            <w:rStyle w:val="Hyperlink"/>
            <w:rFonts w:hint="eastAsia"/>
            <w:noProof/>
            <w:rtl/>
          </w:rPr>
          <w:t>ל</w:t>
        </w:r>
        <w:r w:rsidRPr="00FA0EEF">
          <w:rPr>
            <w:rStyle w:val="Hyperlink"/>
            <w:noProof/>
            <w:rtl/>
          </w:rPr>
          <w:t>):</w:t>
        </w:r>
        <w:r>
          <w:rPr>
            <w:noProof/>
            <w:webHidden/>
          </w:rPr>
          <w:tab/>
        </w:r>
        <w:r>
          <w:rPr>
            <w:rStyle w:val="Hyperlink"/>
            <w:noProof/>
            <w:rtl/>
          </w:rPr>
          <w:fldChar w:fldCharType="begin"/>
        </w:r>
        <w:r>
          <w:rPr>
            <w:noProof/>
            <w:webHidden/>
          </w:rPr>
          <w:instrText xml:space="preserve"> PAGEREF _Toc338605420 \h </w:instrText>
        </w:r>
        <w:r>
          <w:rPr>
            <w:rStyle w:val="Hyperlink"/>
            <w:noProof/>
            <w:rtl/>
          </w:rPr>
        </w:r>
        <w:r>
          <w:rPr>
            <w:rStyle w:val="Hyperlink"/>
            <w:noProof/>
            <w:rtl/>
          </w:rPr>
          <w:fldChar w:fldCharType="separate"/>
        </w:r>
        <w:r w:rsidR="007927D2">
          <w:rPr>
            <w:noProof/>
            <w:webHidden/>
            <w:rtl/>
          </w:rPr>
          <w:t>277</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421" w:history="1">
        <w:r w:rsidRPr="00FA0EEF">
          <w:rPr>
            <w:rStyle w:val="Hyperlink"/>
            <w:rFonts w:hint="eastAsia"/>
            <w:noProof/>
            <w:rtl/>
          </w:rPr>
          <w:t>סגן</w:t>
        </w:r>
        <w:r w:rsidRPr="00FA0EEF">
          <w:rPr>
            <w:rStyle w:val="Hyperlink"/>
            <w:noProof/>
            <w:rtl/>
          </w:rPr>
          <w:t xml:space="preserve"> </w:t>
        </w:r>
        <w:r w:rsidRPr="00FA0EEF">
          <w:rPr>
            <w:rStyle w:val="Hyperlink"/>
            <w:rFonts w:hint="eastAsia"/>
            <w:noProof/>
            <w:rtl/>
          </w:rPr>
          <w:t>שר</w:t>
        </w:r>
        <w:r w:rsidRPr="00FA0EEF">
          <w:rPr>
            <w:rStyle w:val="Hyperlink"/>
            <w:noProof/>
            <w:rtl/>
          </w:rPr>
          <w:t xml:space="preserve"> </w:t>
        </w:r>
        <w:r w:rsidRPr="00FA0EEF">
          <w:rPr>
            <w:rStyle w:val="Hyperlink"/>
            <w:rFonts w:hint="eastAsia"/>
            <w:noProof/>
            <w:rtl/>
          </w:rPr>
          <w:t>הבריאות</w:t>
        </w:r>
        <w:r w:rsidRPr="00FA0EEF">
          <w:rPr>
            <w:rStyle w:val="Hyperlink"/>
            <w:noProof/>
            <w:rtl/>
          </w:rPr>
          <w:t xml:space="preserve"> </w:t>
        </w:r>
        <w:r w:rsidRPr="00FA0EEF">
          <w:rPr>
            <w:rStyle w:val="Hyperlink"/>
            <w:rFonts w:hint="eastAsia"/>
            <w:noProof/>
            <w:rtl/>
          </w:rPr>
          <w:t>יעקב</w:t>
        </w:r>
        <w:r w:rsidRPr="00FA0EEF">
          <w:rPr>
            <w:rStyle w:val="Hyperlink"/>
            <w:noProof/>
            <w:rtl/>
          </w:rPr>
          <w:t xml:space="preserve"> </w:t>
        </w:r>
        <w:r w:rsidRPr="00FA0EEF">
          <w:rPr>
            <w:rStyle w:val="Hyperlink"/>
            <w:rFonts w:hint="eastAsia"/>
            <w:noProof/>
            <w:rtl/>
          </w:rPr>
          <w:t>ליצמן</w:t>
        </w:r>
        <w:r w:rsidRPr="00FA0EEF">
          <w:rPr>
            <w:rStyle w:val="Hyperlink"/>
            <w:noProof/>
            <w:rtl/>
          </w:rPr>
          <w:t>:</w:t>
        </w:r>
        <w:r>
          <w:rPr>
            <w:noProof/>
            <w:webHidden/>
          </w:rPr>
          <w:tab/>
        </w:r>
        <w:r>
          <w:rPr>
            <w:rStyle w:val="Hyperlink"/>
            <w:noProof/>
            <w:rtl/>
          </w:rPr>
          <w:fldChar w:fldCharType="begin"/>
        </w:r>
        <w:r>
          <w:rPr>
            <w:noProof/>
            <w:webHidden/>
          </w:rPr>
          <w:instrText xml:space="preserve"> PAGEREF _Toc338605421 \h </w:instrText>
        </w:r>
        <w:r>
          <w:rPr>
            <w:rStyle w:val="Hyperlink"/>
            <w:noProof/>
            <w:rtl/>
          </w:rPr>
        </w:r>
        <w:r>
          <w:rPr>
            <w:rStyle w:val="Hyperlink"/>
            <w:noProof/>
            <w:rtl/>
          </w:rPr>
          <w:fldChar w:fldCharType="separate"/>
        </w:r>
        <w:r w:rsidR="007927D2">
          <w:rPr>
            <w:noProof/>
            <w:webHidden/>
            <w:rtl/>
          </w:rPr>
          <w:t>280</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422" w:history="1">
        <w:r w:rsidRPr="00FA0EEF">
          <w:rPr>
            <w:rStyle w:val="Hyperlink"/>
            <w:rFonts w:hint="eastAsia"/>
            <w:noProof/>
            <w:rtl/>
          </w:rPr>
          <w:t>ישראל</w:t>
        </w:r>
        <w:r w:rsidRPr="00FA0EEF">
          <w:rPr>
            <w:rStyle w:val="Hyperlink"/>
            <w:noProof/>
            <w:rtl/>
          </w:rPr>
          <w:t xml:space="preserve"> </w:t>
        </w:r>
        <w:r w:rsidRPr="00FA0EEF">
          <w:rPr>
            <w:rStyle w:val="Hyperlink"/>
            <w:rFonts w:hint="eastAsia"/>
            <w:noProof/>
            <w:rtl/>
          </w:rPr>
          <w:t>אייכלר</w:t>
        </w:r>
        <w:r w:rsidRPr="00FA0EEF">
          <w:rPr>
            <w:rStyle w:val="Hyperlink"/>
            <w:noProof/>
            <w:rtl/>
          </w:rPr>
          <w:t xml:space="preserve"> (</w:t>
        </w:r>
        <w:r w:rsidRPr="00FA0EEF">
          <w:rPr>
            <w:rStyle w:val="Hyperlink"/>
            <w:rFonts w:hint="eastAsia"/>
            <w:noProof/>
            <w:rtl/>
          </w:rPr>
          <w:t>יהדות</w:t>
        </w:r>
        <w:r w:rsidRPr="00FA0EEF">
          <w:rPr>
            <w:rStyle w:val="Hyperlink"/>
            <w:noProof/>
            <w:rtl/>
          </w:rPr>
          <w:t xml:space="preserve"> </w:t>
        </w:r>
        <w:r w:rsidRPr="00FA0EEF">
          <w:rPr>
            <w:rStyle w:val="Hyperlink"/>
            <w:rFonts w:hint="eastAsia"/>
            <w:noProof/>
            <w:rtl/>
          </w:rPr>
          <w:t>התורה</w:t>
        </w:r>
        <w:r w:rsidRPr="00FA0EEF">
          <w:rPr>
            <w:rStyle w:val="Hyperlink"/>
            <w:noProof/>
            <w:rtl/>
          </w:rPr>
          <w:t>):</w:t>
        </w:r>
        <w:r>
          <w:rPr>
            <w:noProof/>
            <w:webHidden/>
          </w:rPr>
          <w:tab/>
        </w:r>
        <w:r>
          <w:rPr>
            <w:rStyle w:val="Hyperlink"/>
            <w:noProof/>
            <w:rtl/>
          </w:rPr>
          <w:fldChar w:fldCharType="begin"/>
        </w:r>
        <w:r>
          <w:rPr>
            <w:noProof/>
            <w:webHidden/>
          </w:rPr>
          <w:instrText xml:space="preserve"> PAGEREF _Toc338605422 \h </w:instrText>
        </w:r>
        <w:r>
          <w:rPr>
            <w:rStyle w:val="Hyperlink"/>
            <w:noProof/>
            <w:rtl/>
          </w:rPr>
        </w:r>
        <w:r>
          <w:rPr>
            <w:rStyle w:val="Hyperlink"/>
            <w:noProof/>
            <w:rtl/>
          </w:rPr>
          <w:fldChar w:fldCharType="separate"/>
        </w:r>
        <w:r w:rsidR="007927D2">
          <w:rPr>
            <w:noProof/>
            <w:webHidden/>
            <w:rtl/>
          </w:rPr>
          <w:t>282</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423" w:history="1">
        <w:r w:rsidRPr="00FA0EEF">
          <w:rPr>
            <w:rStyle w:val="Hyperlink"/>
            <w:rFonts w:hint="eastAsia"/>
            <w:noProof/>
            <w:rtl/>
          </w:rPr>
          <w:t>רחל</w:t>
        </w:r>
        <w:r w:rsidRPr="00FA0EEF">
          <w:rPr>
            <w:rStyle w:val="Hyperlink"/>
            <w:noProof/>
            <w:rtl/>
          </w:rPr>
          <w:t xml:space="preserve"> </w:t>
        </w:r>
        <w:r w:rsidRPr="00FA0EEF">
          <w:rPr>
            <w:rStyle w:val="Hyperlink"/>
            <w:rFonts w:hint="eastAsia"/>
            <w:noProof/>
            <w:rtl/>
          </w:rPr>
          <w:t>אדטו</w:t>
        </w:r>
        <w:r w:rsidRPr="00FA0EEF">
          <w:rPr>
            <w:rStyle w:val="Hyperlink"/>
            <w:noProof/>
            <w:rtl/>
          </w:rPr>
          <w:t xml:space="preserve"> (</w:t>
        </w:r>
        <w:r w:rsidRPr="00FA0EEF">
          <w:rPr>
            <w:rStyle w:val="Hyperlink"/>
            <w:rFonts w:hint="eastAsia"/>
            <w:noProof/>
            <w:rtl/>
          </w:rPr>
          <w:t>קדימה</w:t>
        </w:r>
        <w:r w:rsidRPr="00FA0EEF">
          <w:rPr>
            <w:rStyle w:val="Hyperlink"/>
            <w:noProof/>
            <w:rtl/>
          </w:rPr>
          <w:t>):</w:t>
        </w:r>
        <w:r>
          <w:rPr>
            <w:noProof/>
            <w:webHidden/>
          </w:rPr>
          <w:tab/>
        </w:r>
        <w:r>
          <w:rPr>
            <w:rStyle w:val="Hyperlink"/>
            <w:noProof/>
            <w:rtl/>
          </w:rPr>
          <w:fldChar w:fldCharType="begin"/>
        </w:r>
        <w:r>
          <w:rPr>
            <w:noProof/>
            <w:webHidden/>
          </w:rPr>
          <w:instrText xml:space="preserve"> PAGEREF _Toc338605423 \h </w:instrText>
        </w:r>
        <w:r>
          <w:rPr>
            <w:rStyle w:val="Hyperlink"/>
            <w:noProof/>
            <w:rtl/>
          </w:rPr>
        </w:r>
        <w:r>
          <w:rPr>
            <w:rStyle w:val="Hyperlink"/>
            <w:noProof/>
            <w:rtl/>
          </w:rPr>
          <w:fldChar w:fldCharType="separate"/>
        </w:r>
        <w:r w:rsidR="007927D2">
          <w:rPr>
            <w:noProof/>
            <w:webHidden/>
            <w:rtl/>
          </w:rPr>
          <w:t>283</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424" w:history="1">
        <w:r w:rsidRPr="00FA0EEF">
          <w:rPr>
            <w:rStyle w:val="Hyperlink"/>
            <w:rFonts w:hint="eastAsia"/>
            <w:noProof/>
            <w:rtl/>
          </w:rPr>
          <w:t>דוד</w:t>
        </w:r>
        <w:r w:rsidRPr="00FA0EEF">
          <w:rPr>
            <w:rStyle w:val="Hyperlink"/>
            <w:noProof/>
            <w:rtl/>
          </w:rPr>
          <w:t xml:space="preserve"> </w:t>
        </w:r>
        <w:r w:rsidRPr="00FA0EEF">
          <w:rPr>
            <w:rStyle w:val="Hyperlink"/>
            <w:rFonts w:hint="eastAsia"/>
            <w:noProof/>
            <w:rtl/>
          </w:rPr>
          <w:t>רותם</w:t>
        </w:r>
        <w:r w:rsidRPr="00FA0EEF">
          <w:rPr>
            <w:rStyle w:val="Hyperlink"/>
            <w:noProof/>
            <w:rtl/>
          </w:rPr>
          <w:t xml:space="preserve"> (</w:t>
        </w:r>
        <w:r w:rsidRPr="00FA0EEF">
          <w:rPr>
            <w:rStyle w:val="Hyperlink"/>
            <w:rFonts w:hint="eastAsia"/>
            <w:noProof/>
            <w:rtl/>
          </w:rPr>
          <w:t>ישראל</w:t>
        </w:r>
        <w:r w:rsidRPr="00FA0EEF">
          <w:rPr>
            <w:rStyle w:val="Hyperlink"/>
            <w:noProof/>
            <w:rtl/>
          </w:rPr>
          <w:t xml:space="preserve"> </w:t>
        </w:r>
        <w:r w:rsidRPr="00FA0EEF">
          <w:rPr>
            <w:rStyle w:val="Hyperlink"/>
            <w:rFonts w:hint="eastAsia"/>
            <w:noProof/>
            <w:rtl/>
          </w:rPr>
          <w:t>ביתנו</w:t>
        </w:r>
        <w:r w:rsidRPr="00FA0EEF">
          <w:rPr>
            <w:rStyle w:val="Hyperlink"/>
            <w:noProof/>
            <w:rtl/>
          </w:rPr>
          <w:t>):</w:t>
        </w:r>
        <w:r>
          <w:rPr>
            <w:noProof/>
            <w:webHidden/>
          </w:rPr>
          <w:tab/>
        </w:r>
        <w:r>
          <w:rPr>
            <w:rStyle w:val="Hyperlink"/>
            <w:noProof/>
            <w:rtl/>
          </w:rPr>
          <w:fldChar w:fldCharType="begin"/>
        </w:r>
        <w:r>
          <w:rPr>
            <w:noProof/>
            <w:webHidden/>
          </w:rPr>
          <w:instrText xml:space="preserve"> PAGEREF _Toc338605424 \h </w:instrText>
        </w:r>
        <w:r>
          <w:rPr>
            <w:rStyle w:val="Hyperlink"/>
            <w:noProof/>
            <w:rtl/>
          </w:rPr>
        </w:r>
        <w:r>
          <w:rPr>
            <w:rStyle w:val="Hyperlink"/>
            <w:noProof/>
            <w:rtl/>
          </w:rPr>
          <w:fldChar w:fldCharType="separate"/>
        </w:r>
        <w:r w:rsidR="007927D2">
          <w:rPr>
            <w:noProof/>
            <w:webHidden/>
            <w:rtl/>
          </w:rPr>
          <w:t>285</w:t>
        </w:r>
        <w:r>
          <w:rPr>
            <w:rStyle w:val="Hyperlink"/>
            <w:noProof/>
            <w:rtl/>
          </w:rPr>
          <w:fldChar w:fldCharType="end"/>
        </w:r>
      </w:hyperlink>
    </w:p>
    <w:p w:rsidR="0025402F" w:rsidRPr="0070787B" w:rsidRDefault="0025402F" w:rsidP="0025402F">
      <w:pPr>
        <w:pStyle w:val="TOC1"/>
        <w:tabs>
          <w:tab w:val="right" w:leader="dot" w:pos="8296"/>
        </w:tabs>
        <w:ind w:firstLine="0"/>
        <w:rPr>
          <w:rFonts w:ascii="Calibri" w:hAnsi="Calibri"/>
          <w:noProof/>
        </w:rPr>
      </w:pPr>
      <w:hyperlink w:anchor="_Toc338605425" w:history="1">
        <w:r w:rsidRPr="00FA0EEF">
          <w:rPr>
            <w:rStyle w:val="Hyperlink"/>
            <w:rFonts w:hint="eastAsia"/>
            <w:noProof/>
            <w:rtl/>
          </w:rPr>
          <w:t>הצעות</w:t>
        </w:r>
        <w:r w:rsidRPr="00FA0EEF">
          <w:rPr>
            <w:rStyle w:val="Hyperlink"/>
            <w:noProof/>
            <w:rtl/>
          </w:rPr>
          <w:t xml:space="preserve"> </w:t>
        </w:r>
        <w:r w:rsidRPr="00FA0EEF">
          <w:rPr>
            <w:rStyle w:val="Hyperlink"/>
            <w:rFonts w:hint="eastAsia"/>
            <w:noProof/>
            <w:rtl/>
          </w:rPr>
          <w:t>לסדר</w:t>
        </w:r>
        <w:r w:rsidRPr="00FA0EEF">
          <w:rPr>
            <w:rStyle w:val="Hyperlink"/>
            <w:noProof/>
            <w:rtl/>
          </w:rPr>
          <w:t>-</w:t>
        </w:r>
        <w:r w:rsidRPr="00FA0EEF">
          <w:rPr>
            <w:rStyle w:val="Hyperlink"/>
            <w:rFonts w:hint="eastAsia"/>
            <w:noProof/>
            <w:rtl/>
          </w:rPr>
          <w:t>היום</w:t>
        </w:r>
        <w:r>
          <w:rPr>
            <w:noProof/>
            <w:webHidden/>
          </w:rPr>
          <w:tab/>
        </w:r>
        <w:r>
          <w:rPr>
            <w:rStyle w:val="Hyperlink"/>
            <w:noProof/>
            <w:rtl/>
          </w:rPr>
          <w:fldChar w:fldCharType="begin"/>
        </w:r>
        <w:r>
          <w:rPr>
            <w:noProof/>
            <w:webHidden/>
          </w:rPr>
          <w:instrText xml:space="preserve"> PAGEREF _Toc338605425 \h </w:instrText>
        </w:r>
        <w:r>
          <w:rPr>
            <w:rStyle w:val="Hyperlink"/>
            <w:noProof/>
            <w:rtl/>
          </w:rPr>
        </w:r>
        <w:r>
          <w:rPr>
            <w:rStyle w:val="Hyperlink"/>
            <w:noProof/>
            <w:rtl/>
          </w:rPr>
          <w:fldChar w:fldCharType="separate"/>
        </w:r>
        <w:r w:rsidR="007927D2">
          <w:rPr>
            <w:noProof/>
            <w:webHidden/>
            <w:rtl/>
          </w:rPr>
          <w:t>289</w:t>
        </w:r>
        <w:r>
          <w:rPr>
            <w:rStyle w:val="Hyperlink"/>
            <w:noProof/>
            <w:rtl/>
          </w:rPr>
          <w:fldChar w:fldCharType="end"/>
        </w:r>
      </w:hyperlink>
    </w:p>
    <w:p w:rsidR="0025402F" w:rsidRPr="0070787B" w:rsidRDefault="0025402F" w:rsidP="0025402F">
      <w:pPr>
        <w:pStyle w:val="TOC1"/>
        <w:tabs>
          <w:tab w:val="right" w:leader="dot" w:pos="8296"/>
        </w:tabs>
        <w:ind w:firstLine="0"/>
        <w:rPr>
          <w:rFonts w:ascii="Calibri" w:hAnsi="Calibri"/>
          <w:noProof/>
        </w:rPr>
      </w:pPr>
      <w:hyperlink w:anchor="_Toc338605426" w:history="1">
        <w:r w:rsidRPr="00FA0EEF">
          <w:rPr>
            <w:rStyle w:val="Hyperlink"/>
            <w:rFonts w:hint="eastAsia"/>
            <w:noProof/>
            <w:rtl/>
          </w:rPr>
          <w:t>התגברות</w:t>
        </w:r>
        <w:r w:rsidRPr="00FA0EEF">
          <w:rPr>
            <w:rStyle w:val="Hyperlink"/>
            <w:noProof/>
            <w:rtl/>
          </w:rPr>
          <w:t xml:space="preserve"> </w:t>
        </w:r>
        <w:r w:rsidRPr="00FA0EEF">
          <w:rPr>
            <w:rStyle w:val="Hyperlink"/>
            <w:rFonts w:hint="eastAsia"/>
            <w:noProof/>
            <w:rtl/>
          </w:rPr>
          <w:t>תופעת</w:t>
        </w:r>
        <w:r w:rsidRPr="00FA0EEF">
          <w:rPr>
            <w:rStyle w:val="Hyperlink"/>
            <w:noProof/>
            <w:rtl/>
          </w:rPr>
          <w:t xml:space="preserve"> </w:t>
        </w:r>
        <w:r w:rsidRPr="00FA0EEF">
          <w:rPr>
            <w:rStyle w:val="Hyperlink"/>
            <w:rFonts w:hint="eastAsia"/>
            <w:noProof/>
            <w:rtl/>
          </w:rPr>
          <w:t>צריכת</w:t>
        </w:r>
        <w:r w:rsidRPr="00FA0EEF">
          <w:rPr>
            <w:rStyle w:val="Hyperlink"/>
            <w:noProof/>
            <w:rtl/>
          </w:rPr>
          <w:t xml:space="preserve"> </w:t>
        </w:r>
        <w:r w:rsidRPr="00FA0EEF">
          <w:rPr>
            <w:rStyle w:val="Hyperlink"/>
            <w:rFonts w:hint="eastAsia"/>
            <w:noProof/>
            <w:rtl/>
          </w:rPr>
          <w:t>האלכוהול</w:t>
        </w:r>
        <w:r w:rsidRPr="00FA0EEF">
          <w:rPr>
            <w:rStyle w:val="Hyperlink"/>
            <w:noProof/>
            <w:rtl/>
          </w:rPr>
          <w:t xml:space="preserve"> </w:t>
        </w:r>
        <w:r w:rsidRPr="00FA0EEF">
          <w:rPr>
            <w:rStyle w:val="Hyperlink"/>
            <w:rFonts w:hint="eastAsia"/>
            <w:noProof/>
            <w:rtl/>
          </w:rPr>
          <w:t>והשלכותיה</w:t>
        </w:r>
        <w:r>
          <w:rPr>
            <w:noProof/>
            <w:webHidden/>
          </w:rPr>
          <w:tab/>
        </w:r>
        <w:r>
          <w:rPr>
            <w:rStyle w:val="Hyperlink"/>
            <w:noProof/>
            <w:rtl/>
          </w:rPr>
          <w:fldChar w:fldCharType="begin"/>
        </w:r>
        <w:r>
          <w:rPr>
            <w:noProof/>
            <w:webHidden/>
          </w:rPr>
          <w:instrText xml:space="preserve"> PAGEREF _Toc338605426 \h </w:instrText>
        </w:r>
        <w:r>
          <w:rPr>
            <w:rStyle w:val="Hyperlink"/>
            <w:noProof/>
            <w:rtl/>
          </w:rPr>
        </w:r>
        <w:r>
          <w:rPr>
            <w:rStyle w:val="Hyperlink"/>
            <w:noProof/>
            <w:rtl/>
          </w:rPr>
          <w:fldChar w:fldCharType="separate"/>
        </w:r>
        <w:r w:rsidR="007927D2">
          <w:rPr>
            <w:noProof/>
            <w:webHidden/>
            <w:rtl/>
          </w:rPr>
          <w:t>289</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427" w:history="1">
        <w:r w:rsidRPr="00FA0EEF">
          <w:rPr>
            <w:rStyle w:val="Hyperlink"/>
            <w:rFonts w:hint="eastAsia"/>
            <w:noProof/>
            <w:rtl/>
          </w:rPr>
          <w:t>אורי</w:t>
        </w:r>
        <w:r w:rsidRPr="00FA0EEF">
          <w:rPr>
            <w:rStyle w:val="Hyperlink"/>
            <w:noProof/>
            <w:rtl/>
          </w:rPr>
          <w:t xml:space="preserve"> </w:t>
        </w:r>
        <w:r w:rsidRPr="00FA0EEF">
          <w:rPr>
            <w:rStyle w:val="Hyperlink"/>
            <w:rFonts w:hint="eastAsia"/>
            <w:noProof/>
            <w:rtl/>
          </w:rPr>
          <w:t>מקלב</w:t>
        </w:r>
        <w:r w:rsidRPr="00FA0EEF">
          <w:rPr>
            <w:rStyle w:val="Hyperlink"/>
            <w:noProof/>
            <w:rtl/>
          </w:rPr>
          <w:t xml:space="preserve"> (</w:t>
        </w:r>
        <w:r w:rsidRPr="00FA0EEF">
          <w:rPr>
            <w:rStyle w:val="Hyperlink"/>
            <w:rFonts w:hint="eastAsia"/>
            <w:noProof/>
            <w:rtl/>
          </w:rPr>
          <w:t>יהדות</w:t>
        </w:r>
        <w:r w:rsidRPr="00FA0EEF">
          <w:rPr>
            <w:rStyle w:val="Hyperlink"/>
            <w:noProof/>
            <w:rtl/>
          </w:rPr>
          <w:t xml:space="preserve"> </w:t>
        </w:r>
        <w:r w:rsidRPr="00FA0EEF">
          <w:rPr>
            <w:rStyle w:val="Hyperlink"/>
            <w:rFonts w:hint="eastAsia"/>
            <w:noProof/>
            <w:rtl/>
          </w:rPr>
          <w:t>התורה</w:t>
        </w:r>
        <w:r w:rsidRPr="00FA0EEF">
          <w:rPr>
            <w:rStyle w:val="Hyperlink"/>
            <w:noProof/>
            <w:rtl/>
          </w:rPr>
          <w:t>):</w:t>
        </w:r>
        <w:r>
          <w:rPr>
            <w:noProof/>
            <w:webHidden/>
          </w:rPr>
          <w:tab/>
        </w:r>
        <w:r>
          <w:rPr>
            <w:rStyle w:val="Hyperlink"/>
            <w:noProof/>
            <w:rtl/>
          </w:rPr>
          <w:fldChar w:fldCharType="begin"/>
        </w:r>
        <w:r>
          <w:rPr>
            <w:noProof/>
            <w:webHidden/>
          </w:rPr>
          <w:instrText xml:space="preserve"> PAGEREF _Toc338605427 \h </w:instrText>
        </w:r>
        <w:r>
          <w:rPr>
            <w:rStyle w:val="Hyperlink"/>
            <w:noProof/>
            <w:rtl/>
          </w:rPr>
        </w:r>
        <w:r>
          <w:rPr>
            <w:rStyle w:val="Hyperlink"/>
            <w:noProof/>
            <w:rtl/>
          </w:rPr>
          <w:fldChar w:fldCharType="separate"/>
        </w:r>
        <w:r w:rsidR="007927D2">
          <w:rPr>
            <w:noProof/>
            <w:webHidden/>
            <w:rtl/>
          </w:rPr>
          <w:t>289</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428" w:history="1">
        <w:r w:rsidRPr="00FA0EEF">
          <w:rPr>
            <w:rStyle w:val="Hyperlink"/>
            <w:rFonts w:hint="eastAsia"/>
            <w:noProof/>
            <w:rtl/>
          </w:rPr>
          <w:t>מגלי</w:t>
        </w:r>
        <w:r w:rsidRPr="00FA0EEF">
          <w:rPr>
            <w:rStyle w:val="Hyperlink"/>
            <w:noProof/>
            <w:rtl/>
          </w:rPr>
          <w:t xml:space="preserve"> </w:t>
        </w:r>
        <w:r w:rsidRPr="00FA0EEF">
          <w:rPr>
            <w:rStyle w:val="Hyperlink"/>
            <w:rFonts w:hint="eastAsia"/>
            <w:noProof/>
            <w:rtl/>
          </w:rPr>
          <w:t>והבה</w:t>
        </w:r>
        <w:r w:rsidRPr="00FA0EEF">
          <w:rPr>
            <w:rStyle w:val="Hyperlink"/>
            <w:noProof/>
            <w:rtl/>
          </w:rPr>
          <w:t xml:space="preserve"> (</w:t>
        </w:r>
        <w:r w:rsidRPr="00FA0EEF">
          <w:rPr>
            <w:rStyle w:val="Hyperlink"/>
            <w:rFonts w:hint="eastAsia"/>
            <w:noProof/>
            <w:rtl/>
          </w:rPr>
          <w:t>קדימה</w:t>
        </w:r>
        <w:r w:rsidRPr="00FA0EEF">
          <w:rPr>
            <w:rStyle w:val="Hyperlink"/>
            <w:noProof/>
            <w:rtl/>
          </w:rPr>
          <w:t>):</w:t>
        </w:r>
        <w:r>
          <w:rPr>
            <w:noProof/>
            <w:webHidden/>
          </w:rPr>
          <w:tab/>
        </w:r>
        <w:r>
          <w:rPr>
            <w:rStyle w:val="Hyperlink"/>
            <w:noProof/>
            <w:rtl/>
          </w:rPr>
          <w:fldChar w:fldCharType="begin"/>
        </w:r>
        <w:r>
          <w:rPr>
            <w:noProof/>
            <w:webHidden/>
          </w:rPr>
          <w:instrText xml:space="preserve"> PAGEREF _Toc338605428 \h </w:instrText>
        </w:r>
        <w:r>
          <w:rPr>
            <w:rStyle w:val="Hyperlink"/>
            <w:noProof/>
            <w:rtl/>
          </w:rPr>
        </w:r>
        <w:r>
          <w:rPr>
            <w:rStyle w:val="Hyperlink"/>
            <w:noProof/>
            <w:rtl/>
          </w:rPr>
          <w:fldChar w:fldCharType="separate"/>
        </w:r>
        <w:r w:rsidR="007927D2">
          <w:rPr>
            <w:noProof/>
            <w:webHidden/>
            <w:rtl/>
          </w:rPr>
          <w:t>291</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429" w:history="1">
        <w:r w:rsidRPr="00FA0EEF">
          <w:rPr>
            <w:rStyle w:val="Hyperlink"/>
            <w:rFonts w:hint="eastAsia"/>
            <w:noProof/>
            <w:rtl/>
          </w:rPr>
          <w:t>השר</w:t>
        </w:r>
        <w:r w:rsidRPr="00FA0EEF">
          <w:rPr>
            <w:rStyle w:val="Hyperlink"/>
            <w:noProof/>
            <w:rtl/>
          </w:rPr>
          <w:t xml:space="preserve"> </w:t>
        </w:r>
        <w:r w:rsidRPr="00FA0EEF">
          <w:rPr>
            <w:rStyle w:val="Hyperlink"/>
            <w:rFonts w:hint="eastAsia"/>
            <w:noProof/>
            <w:rtl/>
          </w:rPr>
          <w:t>לביטחון</w:t>
        </w:r>
        <w:r w:rsidRPr="00FA0EEF">
          <w:rPr>
            <w:rStyle w:val="Hyperlink"/>
            <w:noProof/>
            <w:rtl/>
          </w:rPr>
          <w:t xml:space="preserve"> </w:t>
        </w:r>
        <w:r w:rsidRPr="00FA0EEF">
          <w:rPr>
            <w:rStyle w:val="Hyperlink"/>
            <w:rFonts w:hint="eastAsia"/>
            <w:noProof/>
            <w:rtl/>
          </w:rPr>
          <w:t>פנים</w:t>
        </w:r>
        <w:r w:rsidRPr="00FA0EEF">
          <w:rPr>
            <w:rStyle w:val="Hyperlink"/>
            <w:noProof/>
            <w:rtl/>
          </w:rPr>
          <w:t xml:space="preserve"> </w:t>
        </w:r>
        <w:r w:rsidRPr="00FA0EEF">
          <w:rPr>
            <w:rStyle w:val="Hyperlink"/>
            <w:rFonts w:hint="eastAsia"/>
            <w:noProof/>
            <w:rtl/>
          </w:rPr>
          <w:t>יצחק</w:t>
        </w:r>
        <w:r w:rsidRPr="00FA0EEF">
          <w:rPr>
            <w:rStyle w:val="Hyperlink"/>
            <w:noProof/>
            <w:rtl/>
          </w:rPr>
          <w:t xml:space="preserve"> </w:t>
        </w:r>
        <w:r w:rsidRPr="00FA0EEF">
          <w:rPr>
            <w:rStyle w:val="Hyperlink"/>
            <w:rFonts w:hint="eastAsia"/>
            <w:noProof/>
            <w:rtl/>
          </w:rPr>
          <w:t>אהרונוביץ</w:t>
        </w:r>
        <w:r w:rsidRPr="00FA0EEF">
          <w:rPr>
            <w:rStyle w:val="Hyperlink"/>
            <w:noProof/>
            <w:rtl/>
          </w:rPr>
          <w:t>:</w:t>
        </w:r>
        <w:r>
          <w:rPr>
            <w:noProof/>
            <w:webHidden/>
          </w:rPr>
          <w:tab/>
        </w:r>
        <w:r>
          <w:rPr>
            <w:rStyle w:val="Hyperlink"/>
            <w:noProof/>
            <w:rtl/>
          </w:rPr>
          <w:fldChar w:fldCharType="begin"/>
        </w:r>
        <w:r>
          <w:rPr>
            <w:noProof/>
            <w:webHidden/>
          </w:rPr>
          <w:instrText xml:space="preserve"> PAGEREF _Toc338605429 \h </w:instrText>
        </w:r>
        <w:r>
          <w:rPr>
            <w:rStyle w:val="Hyperlink"/>
            <w:noProof/>
            <w:rtl/>
          </w:rPr>
        </w:r>
        <w:r>
          <w:rPr>
            <w:rStyle w:val="Hyperlink"/>
            <w:noProof/>
            <w:rtl/>
          </w:rPr>
          <w:fldChar w:fldCharType="separate"/>
        </w:r>
        <w:r w:rsidR="007927D2">
          <w:rPr>
            <w:noProof/>
            <w:webHidden/>
            <w:rtl/>
          </w:rPr>
          <w:t>292</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430" w:history="1">
        <w:r w:rsidRPr="00FA0EEF">
          <w:rPr>
            <w:rStyle w:val="Hyperlink"/>
            <w:rFonts w:hint="eastAsia"/>
            <w:noProof/>
            <w:rtl/>
          </w:rPr>
          <w:t>גדעון</w:t>
        </w:r>
        <w:r w:rsidRPr="00FA0EEF">
          <w:rPr>
            <w:rStyle w:val="Hyperlink"/>
            <w:noProof/>
            <w:rtl/>
          </w:rPr>
          <w:t xml:space="preserve"> </w:t>
        </w:r>
        <w:r w:rsidRPr="00FA0EEF">
          <w:rPr>
            <w:rStyle w:val="Hyperlink"/>
            <w:rFonts w:hint="eastAsia"/>
            <w:noProof/>
            <w:rtl/>
          </w:rPr>
          <w:t>עזרא</w:t>
        </w:r>
        <w:r w:rsidRPr="00FA0EEF">
          <w:rPr>
            <w:rStyle w:val="Hyperlink"/>
            <w:noProof/>
            <w:rtl/>
          </w:rPr>
          <w:t xml:space="preserve"> (</w:t>
        </w:r>
        <w:r w:rsidRPr="00FA0EEF">
          <w:rPr>
            <w:rStyle w:val="Hyperlink"/>
            <w:rFonts w:hint="eastAsia"/>
            <w:noProof/>
            <w:rtl/>
          </w:rPr>
          <w:t>קדימה</w:t>
        </w:r>
        <w:r w:rsidRPr="00FA0EEF">
          <w:rPr>
            <w:rStyle w:val="Hyperlink"/>
            <w:noProof/>
            <w:rtl/>
          </w:rPr>
          <w:t>):</w:t>
        </w:r>
        <w:r>
          <w:rPr>
            <w:noProof/>
            <w:webHidden/>
          </w:rPr>
          <w:tab/>
        </w:r>
        <w:r>
          <w:rPr>
            <w:rStyle w:val="Hyperlink"/>
            <w:noProof/>
            <w:rtl/>
          </w:rPr>
          <w:fldChar w:fldCharType="begin"/>
        </w:r>
        <w:r>
          <w:rPr>
            <w:noProof/>
            <w:webHidden/>
          </w:rPr>
          <w:instrText xml:space="preserve"> PAGEREF _Toc338605430 \h </w:instrText>
        </w:r>
        <w:r>
          <w:rPr>
            <w:rStyle w:val="Hyperlink"/>
            <w:noProof/>
            <w:rtl/>
          </w:rPr>
        </w:r>
        <w:r>
          <w:rPr>
            <w:rStyle w:val="Hyperlink"/>
            <w:noProof/>
            <w:rtl/>
          </w:rPr>
          <w:fldChar w:fldCharType="separate"/>
        </w:r>
        <w:r w:rsidR="007927D2">
          <w:rPr>
            <w:noProof/>
            <w:webHidden/>
            <w:rtl/>
          </w:rPr>
          <w:t>294</w:t>
        </w:r>
        <w:r>
          <w:rPr>
            <w:rStyle w:val="Hyperlink"/>
            <w:noProof/>
            <w:rtl/>
          </w:rPr>
          <w:fldChar w:fldCharType="end"/>
        </w:r>
      </w:hyperlink>
    </w:p>
    <w:p w:rsidR="0025402F" w:rsidRPr="0070787B" w:rsidRDefault="0025402F" w:rsidP="0025402F">
      <w:pPr>
        <w:pStyle w:val="TOC1"/>
        <w:tabs>
          <w:tab w:val="right" w:leader="dot" w:pos="8296"/>
        </w:tabs>
        <w:ind w:firstLine="0"/>
        <w:rPr>
          <w:rFonts w:ascii="Calibri" w:hAnsi="Calibri"/>
          <w:noProof/>
        </w:rPr>
      </w:pPr>
      <w:hyperlink w:anchor="_Toc338605431" w:history="1">
        <w:r w:rsidRPr="00FA0EEF">
          <w:rPr>
            <w:rStyle w:val="Hyperlink"/>
            <w:rFonts w:hint="eastAsia"/>
            <w:noProof/>
            <w:rtl/>
          </w:rPr>
          <w:t>הצעה</w:t>
        </w:r>
        <w:r w:rsidRPr="00FA0EEF">
          <w:rPr>
            <w:rStyle w:val="Hyperlink"/>
            <w:noProof/>
            <w:rtl/>
          </w:rPr>
          <w:t xml:space="preserve"> </w:t>
        </w:r>
        <w:r w:rsidRPr="00FA0EEF">
          <w:rPr>
            <w:rStyle w:val="Hyperlink"/>
            <w:rFonts w:hint="eastAsia"/>
            <w:noProof/>
            <w:rtl/>
          </w:rPr>
          <w:t>לסדר</w:t>
        </w:r>
        <w:r w:rsidRPr="00FA0EEF">
          <w:rPr>
            <w:rStyle w:val="Hyperlink"/>
            <w:noProof/>
            <w:rtl/>
          </w:rPr>
          <w:t>-</w:t>
        </w:r>
        <w:r w:rsidRPr="00FA0EEF">
          <w:rPr>
            <w:rStyle w:val="Hyperlink"/>
            <w:rFonts w:hint="eastAsia"/>
            <w:noProof/>
            <w:rtl/>
          </w:rPr>
          <w:t>היום</w:t>
        </w:r>
        <w:r>
          <w:rPr>
            <w:noProof/>
            <w:webHidden/>
          </w:rPr>
          <w:tab/>
        </w:r>
        <w:r>
          <w:rPr>
            <w:rStyle w:val="Hyperlink"/>
            <w:noProof/>
            <w:rtl/>
          </w:rPr>
          <w:fldChar w:fldCharType="begin"/>
        </w:r>
        <w:r>
          <w:rPr>
            <w:noProof/>
            <w:webHidden/>
          </w:rPr>
          <w:instrText xml:space="preserve"> PAGEREF _Toc338605431 \h </w:instrText>
        </w:r>
        <w:r>
          <w:rPr>
            <w:rStyle w:val="Hyperlink"/>
            <w:noProof/>
            <w:rtl/>
          </w:rPr>
        </w:r>
        <w:r>
          <w:rPr>
            <w:rStyle w:val="Hyperlink"/>
            <w:noProof/>
            <w:rtl/>
          </w:rPr>
          <w:fldChar w:fldCharType="separate"/>
        </w:r>
        <w:r w:rsidR="007927D2">
          <w:rPr>
            <w:noProof/>
            <w:webHidden/>
            <w:rtl/>
          </w:rPr>
          <w:t>295</w:t>
        </w:r>
        <w:r>
          <w:rPr>
            <w:rStyle w:val="Hyperlink"/>
            <w:noProof/>
            <w:rtl/>
          </w:rPr>
          <w:fldChar w:fldCharType="end"/>
        </w:r>
      </w:hyperlink>
    </w:p>
    <w:p w:rsidR="0025402F" w:rsidRPr="0070787B" w:rsidRDefault="0025402F" w:rsidP="0025402F">
      <w:pPr>
        <w:pStyle w:val="TOC1"/>
        <w:tabs>
          <w:tab w:val="right" w:leader="dot" w:pos="8296"/>
        </w:tabs>
        <w:ind w:firstLine="0"/>
        <w:rPr>
          <w:rFonts w:ascii="Calibri" w:hAnsi="Calibri"/>
          <w:noProof/>
        </w:rPr>
      </w:pPr>
      <w:hyperlink w:anchor="_Toc338605432" w:history="1">
        <w:r w:rsidRPr="00FA0EEF">
          <w:rPr>
            <w:rStyle w:val="Hyperlink"/>
            <w:rFonts w:hint="eastAsia"/>
            <w:noProof/>
            <w:rtl/>
          </w:rPr>
          <w:t>ערבים</w:t>
        </w:r>
        <w:r w:rsidRPr="00FA0EEF">
          <w:rPr>
            <w:rStyle w:val="Hyperlink"/>
            <w:noProof/>
            <w:rtl/>
          </w:rPr>
          <w:t xml:space="preserve"> </w:t>
        </w:r>
        <w:r w:rsidRPr="00FA0EEF">
          <w:rPr>
            <w:rStyle w:val="Hyperlink"/>
            <w:rFonts w:hint="eastAsia"/>
            <w:noProof/>
            <w:rtl/>
          </w:rPr>
          <w:t>יידו</w:t>
        </w:r>
        <w:r w:rsidRPr="00FA0EEF">
          <w:rPr>
            <w:rStyle w:val="Hyperlink"/>
            <w:noProof/>
            <w:rtl/>
          </w:rPr>
          <w:t xml:space="preserve"> </w:t>
        </w:r>
        <w:r w:rsidRPr="00FA0EEF">
          <w:rPr>
            <w:rStyle w:val="Hyperlink"/>
            <w:rFonts w:hint="eastAsia"/>
            <w:noProof/>
            <w:rtl/>
          </w:rPr>
          <w:t>אבנים</w:t>
        </w:r>
        <w:r w:rsidRPr="00FA0EEF">
          <w:rPr>
            <w:rStyle w:val="Hyperlink"/>
            <w:noProof/>
            <w:rtl/>
          </w:rPr>
          <w:t xml:space="preserve"> </w:t>
        </w:r>
        <w:r w:rsidRPr="00FA0EEF">
          <w:rPr>
            <w:rStyle w:val="Hyperlink"/>
            <w:rFonts w:hint="eastAsia"/>
            <w:noProof/>
            <w:rtl/>
          </w:rPr>
          <w:t>על</w:t>
        </w:r>
        <w:r w:rsidRPr="00FA0EEF">
          <w:rPr>
            <w:rStyle w:val="Hyperlink"/>
            <w:noProof/>
            <w:rtl/>
          </w:rPr>
          <w:t xml:space="preserve"> </w:t>
        </w:r>
        <w:r w:rsidRPr="00FA0EEF">
          <w:rPr>
            <w:rStyle w:val="Hyperlink"/>
            <w:rFonts w:hint="eastAsia"/>
            <w:noProof/>
            <w:rtl/>
          </w:rPr>
          <w:t>יהודים</w:t>
        </w:r>
        <w:r w:rsidRPr="00FA0EEF">
          <w:rPr>
            <w:rStyle w:val="Hyperlink"/>
            <w:noProof/>
            <w:rtl/>
          </w:rPr>
          <w:t xml:space="preserve"> </w:t>
        </w:r>
        <w:r w:rsidRPr="00FA0EEF">
          <w:rPr>
            <w:rStyle w:val="Hyperlink"/>
            <w:rFonts w:hint="eastAsia"/>
            <w:noProof/>
            <w:rtl/>
          </w:rPr>
          <w:t>שהגיעו</w:t>
        </w:r>
        <w:r w:rsidRPr="00FA0EEF">
          <w:rPr>
            <w:rStyle w:val="Hyperlink"/>
            <w:noProof/>
            <w:rtl/>
          </w:rPr>
          <w:t xml:space="preserve"> </w:t>
        </w:r>
        <w:r w:rsidRPr="00FA0EEF">
          <w:rPr>
            <w:rStyle w:val="Hyperlink"/>
            <w:rFonts w:hint="eastAsia"/>
            <w:noProof/>
            <w:rtl/>
          </w:rPr>
          <w:t>לעיר</w:t>
        </w:r>
        <w:r w:rsidRPr="00FA0EEF">
          <w:rPr>
            <w:rStyle w:val="Hyperlink"/>
            <w:noProof/>
            <w:rtl/>
          </w:rPr>
          <w:t xml:space="preserve"> </w:t>
        </w:r>
        <w:r w:rsidRPr="00FA0EEF">
          <w:rPr>
            <w:rStyle w:val="Hyperlink"/>
            <w:rFonts w:hint="eastAsia"/>
            <w:noProof/>
            <w:rtl/>
          </w:rPr>
          <w:t>העתיקה</w:t>
        </w:r>
        <w:r>
          <w:rPr>
            <w:noProof/>
            <w:webHidden/>
          </w:rPr>
          <w:tab/>
        </w:r>
        <w:r>
          <w:rPr>
            <w:rStyle w:val="Hyperlink"/>
            <w:noProof/>
            <w:rtl/>
          </w:rPr>
          <w:fldChar w:fldCharType="begin"/>
        </w:r>
        <w:r>
          <w:rPr>
            <w:noProof/>
            <w:webHidden/>
          </w:rPr>
          <w:instrText xml:space="preserve"> PAGEREF _Toc338605432 \h </w:instrText>
        </w:r>
        <w:r>
          <w:rPr>
            <w:rStyle w:val="Hyperlink"/>
            <w:noProof/>
            <w:rtl/>
          </w:rPr>
        </w:r>
        <w:r>
          <w:rPr>
            <w:rStyle w:val="Hyperlink"/>
            <w:noProof/>
            <w:rtl/>
          </w:rPr>
          <w:fldChar w:fldCharType="separate"/>
        </w:r>
        <w:r w:rsidR="007927D2">
          <w:rPr>
            <w:noProof/>
            <w:webHidden/>
            <w:rtl/>
          </w:rPr>
          <w:t>295</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433" w:history="1">
        <w:r w:rsidRPr="00FA0EEF">
          <w:rPr>
            <w:rStyle w:val="Hyperlink"/>
            <w:rFonts w:hint="eastAsia"/>
            <w:noProof/>
            <w:rtl/>
          </w:rPr>
          <w:t>נסים</w:t>
        </w:r>
        <w:r w:rsidRPr="00FA0EEF">
          <w:rPr>
            <w:rStyle w:val="Hyperlink"/>
            <w:noProof/>
            <w:rtl/>
          </w:rPr>
          <w:t xml:space="preserve"> </w:t>
        </w:r>
        <w:r w:rsidRPr="00FA0EEF">
          <w:rPr>
            <w:rStyle w:val="Hyperlink"/>
            <w:rFonts w:hint="eastAsia"/>
            <w:noProof/>
            <w:rtl/>
          </w:rPr>
          <w:t>זאב</w:t>
        </w:r>
        <w:r w:rsidRPr="00FA0EEF">
          <w:rPr>
            <w:rStyle w:val="Hyperlink"/>
            <w:noProof/>
            <w:rtl/>
          </w:rPr>
          <w:t xml:space="preserve"> (</w:t>
        </w:r>
        <w:r w:rsidRPr="00FA0EEF">
          <w:rPr>
            <w:rStyle w:val="Hyperlink"/>
            <w:rFonts w:hint="eastAsia"/>
            <w:noProof/>
            <w:rtl/>
          </w:rPr>
          <w:t>ש</w:t>
        </w:r>
        <w:r w:rsidRPr="00FA0EEF">
          <w:rPr>
            <w:rStyle w:val="Hyperlink"/>
            <w:noProof/>
            <w:rtl/>
          </w:rPr>
          <w:t>"</w:t>
        </w:r>
        <w:r w:rsidRPr="00FA0EEF">
          <w:rPr>
            <w:rStyle w:val="Hyperlink"/>
            <w:rFonts w:hint="eastAsia"/>
            <w:noProof/>
            <w:rtl/>
          </w:rPr>
          <w:t>ס</w:t>
        </w:r>
        <w:r w:rsidRPr="00FA0EEF">
          <w:rPr>
            <w:rStyle w:val="Hyperlink"/>
            <w:noProof/>
            <w:rtl/>
          </w:rPr>
          <w:t>):</w:t>
        </w:r>
        <w:r>
          <w:rPr>
            <w:noProof/>
            <w:webHidden/>
          </w:rPr>
          <w:tab/>
        </w:r>
        <w:r>
          <w:rPr>
            <w:rStyle w:val="Hyperlink"/>
            <w:noProof/>
            <w:rtl/>
          </w:rPr>
          <w:fldChar w:fldCharType="begin"/>
        </w:r>
        <w:r>
          <w:rPr>
            <w:noProof/>
            <w:webHidden/>
          </w:rPr>
          <w:instrText xml:space="preserve"> PAGEREF _Toc338605433 \h </w:instrText>
        </w:r>
        <w:r>
          <w:rPr>
            <w:rStyle w:val="Hyperlink"/>
            <w:noProof/>
            <w:rtl/>
          </w:rPr>
        </w:r>
        <w:r>
          <w:rPr>
            <w:rStyle w:val="Hyperlink"/>
            <w:noProof/>
            <w:rtl/>
          </w:rPr>
          <w:fldChar w:fldCharType="separate"/>
        </w:r>
        <w:r w:rsidR="007927D2">
          <w:rPr>
            <w:noProof/>
            <w:webHidden/>
            <w:rtl/>
          </w:rPr>
          <w:t>295</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434" w:history="1">
        <w:r w:rsidRPr="00FA0EEF">
          <w:rPr>
            <w:rStyle w:val="Hyperlink"/>
            <w:rFonts w:hint="eastAsia"/>
            <w:noProof/>
            <w:rtl/>
          </w:rPr>
          <w:t>השר</w:t>
        </w:r>
        <w:r w:rsidRPr="00FA0EEF">
          <w:rPr>
            <w:rStyle w:val="Hyperlink"/>
            <w:noProof/>
            <w:rtl/>
          </w:rPr>
          <w:t xml:space="preserve"> </w:t>
        </w:r>
        <w:r w:rsidRPr="00FA0EEF">
          <w:rPr>
            <w:rStyle w:val="Hyperlink"/>
            <w:rFonts w:hint="eastAsia"/>
            <w:noProof/>
            <w:rtl/>
          </w:rPr>
          <w:t>לביטחון</w:t>
        </w:r>
        <w:r w:rsidRPr="00FA0EEF">
          <w:rPr>
            <w:rStyle w:val="Hyperlink"/>
            <w:noProof/>
            <w:rtl/>
          </w:rPr>
          <w:t xml:space="preserve"> </w:t>
        </w:r>
        <w:r w:rsidRPr="00FA0EEF">
          <w:rPr>
            <w:rStyle w:val="Hyperlink"/>
            <w:rFonts w:hint="eastAsia"/>
            <w:noProof/>
            <w:rtl/>
          </w:rPr>
          <w:t>פנים</w:t>
        </w:r>
        <w:r w:rsidRPr="00FA0EEF">
          <w:rPr>
            <w:rStyle w:val="Hyperlink"/>
            <w:noProof/>
            <w:rtl/>
          </w:rPr>
          <w:t xml:space="preserve"> </w:t>
        </w:r>
        <w:r w:rsidRPr="00FA0EEF">
          <w:rPr>
            <w:rStyle w:val="Hyperlink"/>
            <w:rFonts w:hint="eastAsia"/>
            <w:noProof/>
            <w:rtl/>
          </w:rPr>
          <w:t>יצחק</w:t>
        </w:r>
        <w:r w:rsidRPr="00FA0EEF">
          <w:rPr>
            <w:rStyle w:val="Hyperlink"/>
            <w:noProof/>
            <w:rtl/>
          </w:rPr>
          <w:t xml:space="preserve"> </w:t>
        </w:r>
        <w:r w:rsidRPr="00FA0EEF">
          <w:rPr>
            <w:rStyle w:val="Hyperlink"/>
            <w:rFonts w:hint="eastAsia"/>
            <w:noProof/>
            <w:rtl/>
          </w:rPr>
          <w:t>אהרונוביץ</w:t>
        </w:r>
        <w:r w:rsidRPr="00FA0EEF">
          <w:rPr>
            <w:rStyle w:val="Hyperlink"/>
            <w:noProof/>
            <w:rtl/>
          </w:rPr>
          <w:t>:</w:t>
        </w:r>
        <w:r>
          <w:rPr>
            <w:noProof/>
            <w:webHidden/>
          </w:rPr>
          <w:tab/>
        </w:r>
        <w:r>
          <w:rPr>
            <w:rStyle w:val="Hyperlink"/>
            <w:noProof/>
            <w:rtl/>
          </w:rPr>
          <w:fldChar w:fldCharType="begin"/>
        </w:r>
        <w:r>
          <w:rPr>
            <w:noProof/>
            <w:webHidden/>
          </w:rPr>
          <w:instrText xml:space="preserve"> PAGEREF _Toc338605434 \h </w:instrText>
        </w:r>
        <w:r>
          <w:rPr>
            <w:rStyle w:val="Hyperlink"/>
            <w:noProof/>
            <w:rtl/>
          </w:rPr>
        </w:r>
        <w:r>
          <w:rPr>
            <w:rStyle w:val="Hyperlink"/>
            <w:noProof/>
            <w:rtl/>
          </w:rPr>
          <w:fldChar w:fldCharType="separate"/>
        </w:r>
        <w:r w:rsidR="007927D2">
          <w:rPr>
            <w:noProof/>
            <w:webHidden/>
            <w:rtl/>
          </w:rPr>
          <w:t>296</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435" w:history="1">
        <w:r w:rsidRPr="00FA0EEF">
          <w:rPr>
            <w:rStyle w:val="Hyperlink"/>
            <w:rFonts w:hint="eastAsia"/>
            <w:noProof/>
            <w:rtl/>
          </w:rPr>
          <w:t>גדעון</w:t>
        </w:r>
        <w:r w:rsidRPr="00FA0EEF">
          <w:rPr>
            <w:rStyle w:val="Hyperlink"/>
            <w:noProof/>
            <w:rtl/>
          </w:rPr>
          <w:t xml:space="preserve"> </w:t>
        </w:r>
        <w:r w:rsidRPr="00FA0EEF">
          <w:rPr>
            <w:rStyle w:val="Hyperlink"/>
            <w:rFonts w:hint="eastAsia"/>
            <w:noProof/>
            <w:rtl/>
          </w:rPr>
          <w:t>עזרא</w:t>
        </w:r>
        <w:r w:rsidRPr="00FA0EEF">
          <w:rPr>
            <w:rStyle w:val="Hyperlink"/>
            <w:noProof/>
            <w:rtl/>
          </w:rPr>
          <w:t xml:space="preserve"> (</w:t>
        </w:r>
        <w:r w:rsidRPr="00FA0EEF">
          <w:rPr>
            <w:rStyle w:val="Hyperlink"/>
            <w:rFonts w:hint="eastAsia"/>
            <w:noProof/>
            <w:rtl/>
          </w:rPr>
          <w:t>קדימה</w:t>
        </w:r>
        <w:r w:rsidRPr="00FA0EEF">
          <w:rPr>
            <w:rStyle w:val="Hyperlink"/>
            <w:noProof/>
            <w:rtl/>
          </w:rPr>
          <w:t>):</w:t>
        </w:r>
        <w:r>
          <w:rPr>
            <w:noProof/>
            <w:webHidden/>
          </w:rPr>
          <w:tab/>
        </w:r>
        <w:r>
          <w:rPr>
            <w:rStyle w:val="Hyperlink"/>
            <w:noProof/>
            <w:rtl/>
          </w:rPr>
          <w:fldChar w:fldCharType="begin"/>
        </w:r>
        <w:r>
          <w:rPr>
            <w:noProof/>
            <w:webHidden/>
          </w:rPr>
          <w:instrText xml:space="preserve"> PAGEREF _Toc338605435 \h </w:instrText>
        </w:r>
        <w:r>
          <w:rPr>
            <w:rStyle w:val="Hyperlink"/>
            <w:noProof/>
            <w:rtl/>
          </w:rPr>
        </w:r>
        <w:r>
          <w:rPr>
            <w:rStyle w:val="Hyperlink"/>
            <w:noProof/>
            <w:rtl/>
          </w:rPr>
          <w:fldChar w:fldCharType="separate"/>
        </w:r>
        <w:r w:rsidR="007927D2">
          <w:rPr>
            <w:noProof/>
            <w:webHidden/>
            <w:rtl/>
          </w:rPr>
          <w:t>298</w:t>
        </w:r>
        <w:r>
          <w:rPr>
            <w:rStyle w:val="Hyperlink"/>
            <w:noProof/>
            <w:rtl/>
          </w:rPr>
          <w:fldChar w:fldCharType="end"/>
        </w:r>
      </w:hyperlink>
    </w:p>
    <w:p w:rsidR="0025402F" w:rsidRPr="0070787B" w:rsidRDefault="0025402F" w:rsidP="0025402F">
      <w:pPr>
        <w:pStyle w:val="TOC1"/>
        <w:tabs>
          <w:tab w:val="right" w:leader="dot" w:pos="8296"/>
        </w:tabs>
        <w:ind w:firstLine="0"/>
        <w:rPr>
          <w:rFonts w:ascii="Calibri" w:hAnsi="Calibri"/>
          <w:noProof/>
        </w:rPr>
      </w:pPr>
      <w:hyperlink w:anchor="_Toc338605436" w:history="1">
        <w:r w:rsidRPr="00FA0EEF">
          <w:rPr>
            <w:rStyle w:val="Hyperlink"/>
            <w:rFonts w:hint="eastAsia"/>
            <w:noProof/>
            <w:rtl/>
          </w:rPr>
          <w:t>מסמכים</w:t>
        </w:r>
        <w:r w:rsidRPr="00FA0EEF">
          <w:rPr>
            <w:rStyle w:val="Hyperlink"/>
            <w:noProof/>
            <w:rtl/>
          </w:rPr>
          <w:t xml:space="preserve"> </w:t>
        </w:r>
        <w:r w:rsidRPr="00FA0EEF">
          <w:rPr>
            <w:rStyle w:val="Hyperlink"/>
            <w:rFonts w:hint="eastAsia"/>
            <w:noProof/>
            <w:rtl/>
          </w:rPr>
          <w:t>שהונחו</w:t>
        </w:r>
        <w:r w:rsidRPr="00FA0EEF">
          <w:rPr>
            <w:rStyle w:val="Hyperlink"/>
            <w:noProof/>
            <w:rtl/>
          </w:rPr>
          <w:t xml:space="preserve"> </w:t>
        </w:r>
        <w:r w:rsidRPr="00FA0EEF">
          <w:rPr>
            <w:rStyle w:val="Hyperlink"/>
            <w:rFonts w:hint="eastAsia"/>
            <w:noProof/>
            <w:rtl/>
          </w:rPr>
          <w:t>על</w:t>
        </w:r>
        <w:r w:rsidRPr="00FA0EEF">
          <w:rPr>
            <w:rStyle w:val="Hyperlink"/>
            <w:noProof/>
            <w:rtl/>
          </w:rPr>
          <w:t xml:space="preserve"> </w:t>
        </w:r>
        <w:r w:rsidRPr="00FA0EEF">
          <w:rPr>
            <w:rStyle w:val="Hyperlink"/>
            <w:rFonts w:hint="eastAsia"/>
            <w:noProof/>
            <w:rtl/>
          </w:rPr>
          <w:t>שולחן</w:t>
        </w:r>
        <w:r w:rsidRPr="00FA0EEF">
          <w:rPr>
            <w:rStyle w:val="Hyperlink"/>
            <w:noProof/>
            <w:rtl/>
          </w:rPr>
          <w:t xml:space="preserve"> </w:t>
        </w:r>
        <w:r w:rsidRPr="00FA0EEF">
          <w:rPr>
            <w:rStyle w:val="Hyperlink"/>
            <w:rFonts w:hint="eastAsia"/>
            <w:noProof/>
            <w:rtl/>
          </w:rPr>
          <w:t>הכנסת</w:t>
        </w:r>
        <w:r>
          <w:rPr>
            <w:noProof/>
            <w:webHidden/>
          </w:rPr>
          <w:tab/>
        </w:r>
        <w:r>
          <w:rPr>
            <w:rStyle w:val="Hyperlink"/>
            <w:noProof/>
            <w:rtl/>
          </w:rPr>
          <w:fldChar w:fldCharType="begin"/>
        </w:r>
        <w:r>
          <w:rPr>
            <w:noProof/>
            <w:webHidden/>
          </w:rPr>
          <w:instrText xml:space="preserve"> PAGEREF _Toc338605436 \h </w:instrText>
        </w:r>
        <w:r>
          <w:rPr>
            <w:rStyle w:val="Hyperlink"/>
            <w:noProof/>
            <w:rtl/>
          </w:rPr>
        </w:r>
        <w:r>
          <w:rPr>
            <w:rStyle w:val="Hyperlink"/>
            <w:noProof/>
            <w:rtl/>
          </w:rPr>
          <w:fldChar w:fldCharType="separate"/>
        </w:r>
        <w:r w:rsidR="007927D2">
          <w:rPr>
            <w:noProof/>
            <w:webHidden/>
            <w:rtl/>
          </w:rPr>
          <w:t>298</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437" w:history="1">
        <w:r w:rsidRPr="00FA0EEF">
          <w:rPr>
            <w:rStyle w:val="Hyperlink"/>
            <w:rFonts w:hint="eastAsia"/>
            <w:noProof/>
            <w:rtl/>
          </w:rPr>
          <w:t>סגן</w:t>
        </w:r>
        <w:r w:rsidRPr="00FA0EEF">
          <w:rPr>
            <w:rStyle w:val="Hyperlink"/>
            <w:noProof/>
            <w:rtl/>
          </w:rPr>
          <w:t xml:space="preserve"> </w:t>
        </w:r>
        <w:r w:rsidRPr="00FA0EEF">
          <w:rPr>
            <w:rStyle w:val="Hyperlink"/>
            <w:rFonts w:hint="eastAsia"/>
            <w:noProof/>
            <w:rtl/>
          </w:rPr>
          <w:t>מזכירת</w:t>
        </w:r>
        <w:r w:rsidRPr="00FA0EEF">
          <w:rPr>
            <w:rStyle w:val="Hyperlink"/>
            <w:noProof/>
            <w:rtl/>
          </w:rPr>
          <w:t xml:space="preserve"> </w:t>
        </w:r>
        <w:r w:rsidRPr="00FA0EEF">
          <w:rPr>
            <w:rStyle w:val="Hyperlink"/>
            <w:rFonts w:hint="eastAsia"/>
            <w:noProof/>
            <w:rtl/>
          </w:rPr>
          <w:t>הכנסת</w:t>
        </w:r>
        <w:r w:rsidRPr="00FA0EEF">
          <w:rPr>
            <w:rStyle w:val="Hyperlink"/>
            <w:noProof/>
            <w:rtl/>
          </w:rPr>
          <w:t xml:space="preserve"> </w:t>
        </w:r>
        <w:r w:rsidRPr="00FA0EEF">
          <w:rPr>
            <w:rStyle w:val="Hyperlink"/>
            <w:rFonts w:hint="eastAsia"/>
            <w:noProof/>
            <w:rtl/>
          </w:rPr>
          <w:t>נאזם</w:t>
        </w:r>
        <w:r w:rsidRPr="00FA0EEF">
          <w:rPr>
            <w:rStyle w:val="Hyperlink"/>
            <w:noProof/>
            <w:rtl/>
          </w:rPr>
          <w:t xml:space="preserve"> </w:t>
        </w:r>
        <w:r w:rsidRPr="00FA0EEF">
          <w:rPr>
            <w:rStyle w:val="Hyperlink"/>
            <w:rFonts w:hint="eastAsia"/>
            <w:noProof/>
            <w:rtl/>
          </w:rPr>
          <w:t>בדר</w:t>
        </w:r>
        <w:r w:rsidRPr="00FA0EEF">
          <w:rPr>
            <w:rStyle w:val="Hyperlink"/>
            <w:noProof/>
            <w:rtl/>
          </w:rPr>
          <w:t>:</w:t>
        </w:r>
        <w:r>
          <w:rPr>
            <w:noProof/>
            <w:webHidden/>
          </w:rPr>
          <w:tab/>
        </w:r>
        <w:r>
          <w:rPr>
            <w:rStyle w:val="Hyperlink"/>
            <w:noProof/>
            <w:rtl/>
          </w:rPr>
          <w:fldChar w:fldCharType="begin"/>
        </w:r>
        <w:r>
          <w:rPr>
            <w:noProof/>
            <w:webHidden/>
          </w:rPr>
          <w:instrText xml:space="preserve"> PAGEREF _Toc338605437 \h </w:instrText>
        </w:r>
        <w:r>
          <w:rPr>
            <w:rStyle w:val="Hyperlink"/>
            <w:noProof/>
            <w:rtl/>
          </w:rPr>
        </w:r>
        <w:r>
          <w:rPr>
            <w:rStyle w:val="Hyperlink"/>
            <w:noProof/>
            <w:rtl/>
          </w:rPr>
          <w:fldChar w:fldCharType="separate"/>
        </w:r>
        <w:r w:rsidR="007927D2">
          <w:rPr>
            <w:noProof/>
            <w:webHidden/>
            <w:rtl/>
          </w:rPr>
          <w:t>299</w:t>
        </w:r>
        <w:r>
          <w:rPr>
            <w:rStyle w:val="Hyperlink"/>
            <w:noProof/>
            <w:rtl/>
          </w:rPr>
          <w:fldChar w:fldCharType="end"/>
        </w:r>
      </w:hyperlink>
    </w:p>
    <w:p w:rsidR="0025402F" w:rsidRPr="0070787B" w:rsidRDefault="0025402F" w:rsidP="0025402F">
      <w:pPr>
        <w:pStyle w:val="TOC1"/>
        <w:tabs>
          <w:tab w:val="right" w:leader="dot" w:pos="8296"/>
        </w:tabs>
        <w:ind w:firstLine="0"/>
        <w:rPr>
          <w:rFonts w:ascii="Calibri" w:hAnsi="Calibri"/>
          <w:noProof/>
        </w:rPr>
      </w:pPr>
      <w:hyperlink w:anchor="_Toc338605438" w:history="1">
        <w:r w:rsidRPr="00FA0EEF">
          <w:rPr>
            <w:rStyle w:val="Hyperlink"/>
            <w:rFonts w:hint="eastAsia"/>
            <w:noProof/>
            <w:rtl/>
          </w:rPr>
          <w:t>הצעות</w:t>
        </w:r>
        <w:r w:rsidRPr="00FA0EEF">
          <w:rPr>
            <w:rStyle w:val="Hyperlink"/>
            <w:noProof/>
            <w:rtl/>
          </w:rPr>
          <w:t xml:space="preserve"> </w:t>
        </w:r>
        <w:r w:rsidRPr="00FA0EEF">
          <w:rPr>
            <w:rStyle w:val="Hyperlink"/>
            <w:rFonts w:hint="eastAsia"/>
            <w:noProof/>
            <w:rtl/>
          </w:rPr>
          <w:t>לסדר</w:t>
        </w:r>
        <w:r w:rsidRPr="00FA0EEF">
          <w:rPr>
            <w:rStyle w:val="Hyperlink"/>
            <w:noProof/>
            <w:rtl/>
          </w:rPr>
          <w:t>-</w:t>
        </w:r>
        <w:r w:rsidRPr="00FA0EEF">
          <w:rPr>
            <w:rStyle w:val="Hyperlink"/>
            <w:rFonts w:hint="eastAsia"/>
            <w:noProof/>
            <w:rtl/>
          </w:rPr>
          <w:t>היום</w:t>
        </w:r>
        <w:r>
          <w:rPr>
            <w:noProof/>
            <w:webHidden/>
          </w:rPr>
          <w:tab/>
        </w:r>
        <w:r>
          <w:rPr>
            <w:rStyle w:val="Hyperlink"/>
            <w:noProof/>
            <w:rtl/>
          </w:rPr>
          <w:fldChar w:fldCharType="begin"/>
        </w:r>
        <w:r>
          <w:rPr>
            <w:noProof/>
            <w:webHidden/>
          </w:rPr>
          <w:instrText xml:space="preserve"> PAGEREF _Toc338605438 \h </w:instrText>
        </w:r>
        <w:r>
          <w:rPr>
            <w:rStyle w:val="Hyperlink"/>
            <w:noProof/>
            <w:rtl/>
          </w:rPr>
        </w:r>
        <w:r>
          <w:rPr>
            <w:rStyle w:val="Hyperlink"/>
            <w:noProof/>
            <w:rtl/>
          </w:rPr>
          <w:fldChar w:fldCharType="separate"/>
        </w:r>
        <w:r w:rsidR="007927D2">
          <w:rPr>
            <w:noProof/>
            <w:webHidden/>
            <w:rtl/>
          </w:rPr>
          <w:t>299</w:t>
        </w:r>
        <w:r>
          <w:rPr>
            <w:rStyle w:val="Hyperlink"/>
            <w:noProof/>
            <w:rtl/>
          </w:rPr>
          <w:fldChar w:fldCharType="end"/>
        </w:r>
      </w:hyperlink>
    </w:p>
    <w:p w:rsidR="0025402F" w:rsidRPr="0070787B" w:rsidRDefault="0025402F" w:rsidP="0025402F">
      <w:pPr>
        <w:pStyle w:val="TOC1"/>
        <w:tabs>
          <w:tab w:val="right" w:leader="dot" w:pos="8296"/>
        </w:tabs>
        <w:ind w:firstLine="0"/>
        <w:rPr>
          <w:rFonts w:ascii="Calibri" w:hAnsi="Calibri"/>
          <w:noProof/>
        </w:rPr>
      </w:pPr>
      <w:hyperlink w:anchor="_Toc338605439" w:history="1">
        <w:r w:rsidRPr="00FA0EEF">
          <w:rPr>
            <w:rStyle w:val="Hyperlink"/>
            <w:rFonts w:hint="eastAsia"/>
            <w:noProof/>
            <w:rtl/>
          </w:rPr>
          <w:t>תוכנית</w:t>
        </w:r>
        <w:r w:rsidRPr="00FA0EEF">
          <w:rPr>
            <w:rStyle w:val="Hyperlink"/>
            <w:noProof/>
            <w:rtl/>
          </w:rPr>
          <w:t xml:space="preserve"> </w:t>
        </w:r>
        <w:r w:rsidRPr="00FA0EEF">
          <w:rPr>
            <w:rStyle w:val="Hyperlink"/>
            <w:rFonts w:hint="eastAsia"/>
            <w:noProof/>
            <w:rtl/>
          </w:rPr>
          <w:t>הבטיחות</w:t>
        </w:r>
        <w:r w:rsidRPr="00FA0EEF">
          <w:rPr>
            <w:rStyle w:val="Hyperlink"/>
            <w:noProof/>
            <w:rtl/>
          </w:rPr>
          <w:t xml:space="preserve"> </w:t>
        </w:r>
        <w:r w:rsidRPr="00FA0EEF">
          <w:rPr>
            <w:rStyle w:val="Hyperlink"/>
            <w:rFonts w:hint="eastAsia"/>
            <w:noProof/>
            <w:rtl/>
          </w:rPr>
          <w:t>לרכבת</w:t>
        </w:r>
        <w:r w:rsidRPr="00FA0EEF">
          <w:rPr>
            <w:rStyle w:val="Hyperlink"/>
            <w:noProof/>
            <w:rtl/>
          </w:rPr>
          <w:t xml:space="preserve"> </w:t>
        </w:r>
        <w:r w:rsidRPr="00FA0EEF">
          <w:rPr>
            <w:rStyle w:val="Hyperlink"/>
            <w:rFonts w:hint="eastAsia"/>
            <w:noProof/>
            <w:rtl/>
          </w:rPr>
          <w:t>ישראל</w:t>
        </w:r>
        <w:r w:rsidRPr="00FA0EEF">
          <w:rPr>
            <w:rStyle w:val="Hyperlink"/>
            <w:noProof/>
            <w:rtl/>
          </w:rPr>
          <w:t xml:space="preserve"> </w:t>
        </w:r>
        <w:r w:rsidRPr="00FA0EEF">
          <w:rPr>
            <w:rStyle w:val="Hyperlink"/>
            <w:rFonts w:hint="eastAsia"/>
            <w:noProof/>
            <w:rtl/>
          </w:rPr>
          <w:t>שהציג</w:t>
        </w:r>
        <w:r w:rsidRPr="00FA0EEF">
          <w:rPr>
            <w:rStyle w:val="Hyperlink"/>
            <w:noProof/>
            <w:rtl/>
          </w:rPr>
          <w:t xml:space="preserve"> </w:t>
        </w:r>
        <w:r w:rsidRPr="00FA0EEF">
          <w:rPr>
            <w:rStyle w:val="Hyperlink"/>
            <w:rFonts w:hint="eastAsia"/>
            <w:noProof/>
            <w:rtl/>
          </w:rPr>
          <w:t>שר</w:t>
        </w:r>
        <w:r w:rsidRPr="00FA0EEF">
          <w:rPr>
            <w:rStyle w:val="Hyperlink"/>
            <w:noProof/>
            <w:rtl/>
          </w:rPr>
          <w:t xml:space="preserve"> </w:t>
        </w:r>
        <w:r w:rsidRPr="00FA0EEF">
          <w:rPr>
            <w:rStyle w:val="Hyperlink"/>
            <w:rFonts w:hint="eastAsia"/>
            <w:noProof/>
            <w:rtl/>
          </w:rPr>
          <w:t>התחבורה</w:t>
        </w:r>
        <w:r>
          <w:rPr>
            <w:noProof/>
            <w:webHidden/>
          </w:rPr>
          <w:tab/>
        </w:r>
        <w:r>
          <w:rPr>
            <w:rStyle w:val="Hyperlink"/>
            <w:noProof/>
            <w:rtl/>
          </w:rPr>
          <w:fldChar w:fldCharType="begin"/>
        </w:r>
        <w:r>
          <w:rPr>
            <w:noProof/>
            <w:webHidden/>
          </w:rPr>
          <w:instrText xml:space="preserve"> PAGEREF _Toc338605439 \h </w:instrText>
        </w:r>
        <w:r>
          <w:rPr>
            <w:rStyle w:val="Hyperlink"/>
            <w:noProof/>
            <w:rtl/>
          </w:rPr>
        </w:r>
        <w:r>
          <w:rPr>
            <w:rStyle w:val="Hyperlink"/>
            <w:noProof/>
            <w:rtl/>
          </w:rPr>
          <w:fldChar w:fldCharType="separate"/>
        </w:r>
        <w:r w:rsidR="007927D2">
          <w:rPr>
            <w:noProof/>
            <w:webHidden/>
            <w:rtl/>
          </w:rPr>
          <w:t>299</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440" w:history="1">
        <w:r w:rsidRPr="00FA0EEF">
          <w:rPr>
            <w:rStyle w:val="Hyperlink"/>
            <w:rFonts w:hint="eastAsia"/>
            <w:noProof/>
            <w:rtl/>
          </w:rPr>
          <w:t>אברהם</w:t>
        </w:r>
        <w:r w:rsidRPr="00FA0EEF">
          <w:rPr>
            <w:rStyle w:val="Hyperlink"/>
            <w:noProof/>
            <w:rtl/>
          </w:rPr>
          <w:t xml:space="preserve"> </w:t>
        </w:r>
        <w:r w:rsidRPr="00FA0EEF">
          <w:rPr>
            <w:rStyle w:val="Hyperlink"/>
            <w:rFonts w:hint="eastAsia"/>
            <w:noProof/>
            <w:rtl/>
          </w:rPr>
          <w:t>מיכאלי</w:t>
        </w:r>
        <w:r w:rsidRPr="00FA0EEF">
          <w:rPr>
            <w:rStyle w:val="Hyperlink"/>
            <w:noProof/>
            <w:rtl/>
          </w:rPr>
          <w:t xml:space="preserve"> (</w:t>
        </w:r>
        <w:r w:rsidRPr="00FA0EEF">
          <w:rPr>
            <w:rStyle w:val="Hyperlink"/>
            <w:rFonts w:hint="eastAsia"/>
            <w:noProof/>
            <w:rtl/>
          </w:rPr>
          <w:t>ש</w:t>
        </w:r>
        <w:r w:rsidRPr="00FA0EEF">
          <w:rPr>
            <w:rStyle w:val="Hyperlink"/>
            <w:noProof/>
            <w:rtl/>
          </w:rPr>
          <w:t>"</w:t>
        </w:r>
        <w:r w:rsidRPr="00FA0EEF">
          <w:rPr>
            <w:rStyle w:val="Hyperlink"/>
            <w:rFonts w:hint="eastAsia"/>
            <w:noProof/>
            <w:rtl/>
          </w:rPr>
          <w:t>ס</w:t>
        </w:r>
        <w:r w:rsidRPr="00FA0EEF">
          <w:rPr>
            <w:rStyle w:val="Hyperlink"/>
            <w:noProof/>
            <w:rtl/>
          </w:rPr>
          <w:t>):</w:t>
        </w:r>
        <w:r>
          <w:rPr>
            <w:noProof/>
            <w:webHidden/>
          </w:rPr>
          <w:tab/>
        </w:r>
        <w:r>
          <w:rPr>
            <w:rStyle w:val="Hyperlink"/>
            <w:noProof/>
            <w:rtl/>
          </w:rPr>
          <w:fldChar w:fldCharType="begin"/>
        </w:r>
        <w:r>
          <w:rPr>
            <w:noProof/>
            <w:webHidden/>
          </w:rPr>
          <w:instrText xml:space="preserve"> PAGEREF _Toc338605440 \h </w:instrText>
        </w:r>
        <w:r>
          <w:rPr>
            <w:rStyle w:val="Hyperlink"/>
            <w:noProof/>
            <w:rtl/>
          </w:rPr>
        </w:r>
        <w:r>
          <w:rPr>
            <w:rStyle w:val="Hyperlink"/>
            <w:noProof/>
            <w:rtl/>
          </w:rPr>
          <w:fldChar w:fldCharType="separate"/>
        </w:r>
        <w:r w:rsidR="007927D2">
          <w:rPr>
            <w:noProof/>
            <w:webHidden/>
            <w:rtl/>
          </w:rPr>
          <w:t>299</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441" w:history="1">
        <w:r w:rsidRPr="00FA0EEF">
          <w:rPr>
            <w:rStyle w:val="Hyperlink"/>
            <w:rFonts w:hint="eastAsia"/>
            <w:noProof/>
            <w:rtl/>
          </w:rPr>
          <w:t>דב</w:t>
        </w:r>
        <w:r w:rsidRPr="00FA0EEF">
          <w:rPr>
            <w:rStyle w:val="Hyperlink"/>
            <w:noProof/>
            <w:rtl/>
          </w:rPr>
          <w:t xml:space="preserve"> </w:t>
        </w:r>
        <w:r w:rsidRPr="00FA0EEF">
          <w:rPr>
            <w:rStyle w:val="Hyperlink"/>
            <w:rFonts w:hint="eastAsia"/>
            <w:noProof/>
            <w:rtl/>
          </w:rPr>
          <w:t>חנין</w:t>
        </w:r>
        <w:r w:rsidRPr="00FA0EEF">
          <w:rPr>
            <w:rStyle w:val="Hyperlink"/>
            <w:noProof/>
            <w:rtl/>
          </w:rPr>
          <w:t xml:space="preserve"> (</w:t>
        </w:r>
        <w:r w:rsidRPr="00FA0EEF">
          <w:rPr>
            <w:rStyle w:val="Hyperlink"/>
            <w:rFonts w:hint="eastAsia"/>
            <w:noProof/>
            <w:rtl/>
          </w:rPr>
          <w:t>חד</w:t>
        </w:r>
        <w:r w:rsidRPr="00FA0EEF">
          <w:rPr>
            <w:rStyle w:val="Hyperlink"/>
            <w:noProof/>
            <w:rtl/>
          </w:rPr>
          <w:t>"</w:t>
        </w:r>
        <w:r w:rsidRPr="00FA0EEF">
          <w:rPr>
            <w:rStyle w:val="Hyperlink"/>
            <w:rFonts w:hint="eastAsia"/>
            <w:noProof/>
            <w:rtl/>
          </w:rPr>
          <w:t>ש</w:t>
        </w:r>
        <w:r w:rsidRPr="00FA0EEF">
          <w:rPr>
            <w:rStyle w:val="Hyperlink"/>
            <w:noProof/>
            <w:rtl/>
          </w:rPr>
          <w:t>):</w:t>
        </w:r>
        <w:r>
          <w:rPr>
            <w:noProof/>
            <w:webHidden/>
          </w:rPr>
          <w:tab/>
        </w:r>
        <w:r>
          <w:rPr>
            <w:rStyle w:val="Hyperlink"/>
            <w:noProof/>
            <w:rtl/>
          </w:rPr>
          <w:fldChar w:fldCharType="begin"/>
        </w:r>
        <w:r>
          <w:rPr>
            <w:noProof/>
            <w:webHidden/>
          </w:rPr>
          <w:instrText xml:space="preserve"> PAGEREF _Toc338605441 \h </w:instrText>
        </w:r>
        <w:r>
          <w:rPr>
            <w:rStyle w:val="Hyperlink"/>
            <w:noProof/>
            <w:rtl/>
          </w:rPr>
        </w:r>
        <w:r>
          <w:rPr>
            <w:rStyle w:val="Hyperlink"/>
            <w:noProof/>
            <w:rtl/>
          </w:rPr>
          <w:fldChar w:fldCharType="separate"/>
        </w:r>
        <w:r w:rsidR="007927D2">
          <w:rPr>
            <w:noProof/>
            <w:webHidden/>
            <w:rtl/>
          </w:rPr>
          <w:t>301</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442" w:history="1">
        <w:r w:rsidRPr="00FA0EEF">
          <w:rPr>
            <w:rStyle w:val="Hyperlink"/>
            <w:rFonts w:hint="eastAsia"/>
            <w:noProof/>
            <w:rtl/>
          </w:rPr>
          <w:t>שר</w:t>
        </w:r>
        <w:r w:rsidRPr="00FA0EEF">
          <w:rPr>
            <w:rStyle w:val="Hyperlink"/>
            <w:noProof/>
            <w:rtl/>
          </w:rPr>
          <w:t xml:space="preserve"> </w:t>
        </w:r>
        <w:r w:rsidRPr="00FA0EEF">
          <w:rPr>
            <w:rStyle w:val="Hyperlink"/>
            <w:rFonts w:hint="eastAsia"/>
            <w:noProof/>
            <w:rtl/>
          </w:rPr>
          <w:t>התשתיות</w:t>
        </w:r>
        <w:r w:rsidRPr="00FA0EEF">
          <w:rPr>
            <w:rStyle w:val="Hyperlink"/>
            <w:noProof/>
            <w:rtl/>
          </w:rPr>
          <w:t xml:space="preserve"> </w:t>
        </w:r>
        <w:r w:rsidRPr="00FA0EEF">
          <w:rPr>
            <w:rStyle w:val="Hyperlink"/>
            <w:rFonts w:hint="eastAsia"/>
            <w:noProof/>
            <w:rtl/>
          </w:rPr>
          <w:t>הלאומיות</w:t>
        </w:r>
        <w:r w:rsidRPr="00FA0EEF">
          <w:rPr>
            <w:rStyle w:val="Hyperlink"/>
            <w:noProof/>
            <w:rtl/>
          </w:rPr>
          <w:t xml:space="preserve"> </w:t>
        </w:r>
        <w:r w:rsidRPr="00FA0EEF">
          <w:rPr>
            <w:rStyle w:val="Hyperlink"/>
            <w:rFonts w:hint="eastAsia"/>
            <w:noProof/>
            <w:rtl/>
          </w:rPr>
          <w:t>עוזי</w:t>
        </w:r>
        <w:r w:rsidRPr="00FA0EEF">
          <w:rPr>
            <w:rStyle w:val="Hyperlink"/>
            <w:noProof/>
            <w:rtl/>
          </w:rPr>
          <w:t xml:space="preserve"> </w:t>
        </w:r>
        <w:r w:rsidRPr="00FA0EEF">
          <w:rPr>
            <w:rStyle w:val="Hyperlink"/>
            <w:rFonts w:hint="eastAsia"/>
            <w:noProof/>
            <w:rtl/>
          </w:rPr>
          <w:t>לנדאו</w:t>
        </w:r>
        <w:r w:rsidRPr="00FA0EEF">
          <w:rPr>
            <w:rStyle w:val="Hyperlink"/>
            <w:noProof/>
            <w:rtl/>
          </w:rPr>
          <w:t>:</w:t>
        </w:r>
        <w:r>
          <w:rPr>
            <w:noProof/>
            <w:webHidden/>
          </w:rPr>
          <w:tab/>
        </w:r>
        <w:r>
          <w:rPr>
            <w:rStyle w:val="Hyperlink"/>
            <w:noProof/>
            <w:rtl/>
          </w:rPr>
          <w:fldChar w:fldCharType="begin"/>
        </w:r>
        <w:r>
          <w:rPr>
            <w:noProof/>
            <w:webHidden/>
          </w:rPr>
          <w:instrText xml:space="preserve"> PAGEREF _Toc338605442 \h </w:instrText>
        </w:r>
        <w:r>
          <w:rPr>
            <w:rStyle w:val="Hyperlink"/>
            <w:noProof/>
            <w:rtl/>
          </w:rPr>
        </w:r>
        <w:r>
          <w:rPr>
            <w:rStyle w:val="Hyperlink"/>
            <w:noProof/>
            <w:rtl/>
          </w:rPr>
          <w:fldChar w:fldCharType="separate"/>
        </w:r>
        <w:r w:rsidR="007927D2">
          <w:rPr>
            <w:noProof/>
            <w:webHidden/>
            <w:rtl/>
          </w:rPr>
          <w:t>303</w:t>
        </w:r>
        <w:r>
          <w:rPr>
            <w:rStyle w:val="Hyperlink"/>
            <w:noProof/>
            <w:rtl/>
          </w:rPr>
          <w:fldChar w:fldCharType="end"/>
        </w:r>
      </w:hyperlink>
    </w:p>
    <w:p w:rsidR="0025402F" w:rsidRPr="0070787B" w:rsidRDefault="0025402F" w:rsidP="0025402F">
      <w:pPr>
        <w:pStyle w:val="TOC1"/>
        <w:tabs>
          <w:tab w:val="right" w:leader="dot" w:pos="8296"/>
        </w:tabs>
        <w:ind w:firstLine="0"/>
        <w:rPr>
          <w:rFonts w:ascii="Calibri" w:hAnsi="Calibri"/>
          <w:noProof/>
        </w:rPr>
      </w:pPr>
      <w:hyperlink w:anchor="_Toc338605443" w:history="1">
        <w:r w:rsidRPr="00FA0EEF">
          <w:rPr>
            <w:rStyle w:val="Hyperlink"/>
            <w:rFonts w:hint="eastAsia"/>
            <w:noProof/>
            <w:rtl/>
          </w:rPr>
          <w:t>הצעות</w:t>
        </w:r>
        <w:r w:rsidRPr="00FA0EEF">
          <w:rPr>
            <w:rStyle w:val="Hyperlink"/>
            <w:noProof/>
            <w:rtl/>
          </w:rPr>
          <w:t xml:space="preserve"> </w:t>
        </w:r>
        <w:r w:rsidRPr="00FA0EEF">
          <w:rPr>
            <w:rStyle w:val="Hyperlink"/>
            <w:rFonts w:hint="eastAsia"/>
            <w:noProof/>
            <w:rtl/>
          </w:rPr>
          <w:t>לסדר</w:t>
        </w:r>
        <w:r w:rsidRPr="00FA0EEF">
          <w:rPr>
            <w:rStyle w:val="Hyperlink"/>
            <w:noProof/>
            <w:rtl/>
          </w:rPr>
          <w:t>-</w:t>
        </w:r>
        <w:r w:rsidRPr="00FA0EEF">
          <w:rPr>
            <w:rStyle w:val="Hyperlink"/>
            <w:rFonts w:hint="eastAsia"/>
            <w:noProof/>
            <w:rtl/>
          </w:rPr>
          <w:t>היום</w:t>
        </w:r>
        <w:r>
          <w:rPr>
            <w:noProof/>
            <w:webHidden/>
          </w:rPr>
          <w:tab/>
        </w:r>
        <w:r>
          <w:rPr>
            <w:rStyle w:val="Hyperlink"/>
            <w:noProof/>
            <w:rtl/>
          </w:rPr>
          <w:fldChar w:fldCharType="begin"/>
        </w:r>
        <w:r>
          <w:rPr>
            <w:noProof/>
            <w:webHidden/>
          </w:rPr>
          <w:instrText xml:space="preserve"> PAGEREF _Toc338605443 \h </w:instrText>
        </w:r>
        <w:r>
          <w:rPr>
            <w:rStyle w:val="Hyperlink"/>
            <w:noProof/>
            <w:rtl/>
          </w:rPr>
        </w:r>
        <w:r>
          <w:rPr>
            <w:rStyle w:val="Hyperlink"/>
            <w:noProof/>
            <w:rtl/>
          </w:rPr>
          <w:fldChar w:fldCharType="separate"/>
        </w:r>
        <w:r w:rsidR="007927D2">
          <w:rPr>
            <w:noProof/>
            <w:webHidden/>
            <w:rtl/>
          </w:rPr>
          <w:t>305</w:t>
        </w:r>
        <w:r>
          <w:rPr>
            <w:rStyle w:val="Hyperlink"/>
            <w:noProof/>
            <w:rtl/>
          </w:rPr>
          <w:fldChar w:fldCharType="end"/>
        </w:r>
      </w:hyperlink>
    </w:p>
    <w:p w:rsidR="0025402F" w:rsidRPr="0070787B" w:rsidRDefault="0025402F" w:rsidP="0025402F">
      <w:pPr>
        <w:pStyle w:val="TOC1"/>
        <w:tabs>
          <w:tab w:val="right" w:leader="dot" w:pos="8296"/>
        </w:tabs>
        <w:ind w:firstLine="0"/>
        <w:rPr>
          <w:rFonts w:ascii="Calibri" w:hAnsi="Calibri"/>
          <w:noProof/>
        </w:rPr>
      </w:pPr>
      <w:hyperlink w:anchor="_Toc338605444" w:history="1">
        <w:r w:rsidRPr="00FA0EEF">
          <w:rPr>
            <w:rStyle w:val="Hyperlink"/>
            <w:rFonts w:hint="eastAsia"/>
            <w:noProof/>
            <w:rtl/>
          </w:rPr>
          <w:t>מפקד</w:t>
        </w:r>
        <w:r w:rsidRPr="00FA0EEF">
          <w:rPr>
            <w:rStyle w:val="Hyperlink"/>
            <w:noProof/>
            <w:rtl/>
          </w:rPr>
          <w:t xml:space="preserve"> </w:t>
        </w:r>
        <w:r w:rsidRPr="00FA0EEF">
          <w:rPr>
            <w:rStyle w:val="Hyperlink"/>
            <w:rFonts w:hint="eastAsia"/>
            <w:noProof/>
            <w:rtl/>
          </w:rPr>
          <w:t>ביהודה</w:t>
        </w:r>
        <w:r w:rsidRPr="00FA0EEF">
          <w:rPr>
            <w:rStyle w:val="Hyperlink"/>
            <w:noProof/>
            <w:rtl/>
          </w:rPr>
          <w:t xml:space="preserve"> </w:t>
        </w:r>
        <w:r w:rsidRPr="00FA0EEF">
          <w:rPr>
            <w:rStyle w:val="Hyperlink"/>
            <w:rFonts w:hint="eastAsia"/>
            <w:noProof/>
            <w:rtl/>
          </w:rPr>
          <w:t>ושומרון</w:t>
        </w:r>
        <w:r w:rsidRPr="00FA0EEF">
          <w:rPr>
            <w:rStyle w:val="Hyperlink"/>
            <w:noProof/>
            <w:rtl/>
          </w:rPr>
          <w:t xml:space="preserve"> </w:t>
        </w:r>
        <w:r w:rsidRPr="00FA0EEF">
          <w:rPr>
            <w:rStyle w:val="Hyperlink"/>
            <w:rFonts w:hint="eastAsia"/>
            <w:noProof/>
            <w:rtl/>
          </w:rPr>
          <w:t>הורה</w:t>
        </w:r>
        <w:r w:rsidRPr="00FA0EEF">
          <w:rPr>
            <w:rStyle w:val="Hyperlink"/>
            <w:noProof/>
            <w:rtl/>
          </w:rPr>
          <w:t xml:space="preserve"> </w:t>
        </w:r>
        <w:r w:rsidRPr="00FA0EEF">
          <w:rPr>
            <w:rStyle w:val="Hyperlink"/>
            <w:rFonts w:hint="eastAsia"/>
            <w:noProof/>
            <w:rtl/>
          </w:rPr>
          <w:t>שלא</w:t>
        </w:r>
        <w:r w:rsidRPr="00FA0EEF">
          <w:rPr>
            <w:rStyle w:val="Hyperlink"/>
            <w:noProof/>
            <w:rtl/>
          </w:rPr>
          <w:t xml:space="preserve"> </w:t>
        </w:r>
        <w:r w:rsidRPr="00FA0EEF">
          <w:rPr>
            <w:rStyle w:val="Hyperlink"/>
            <w:rFonts w:hint="eastAsia"/>
            <w:noProof/>
            <w:rtl/>
          </w:rPr>
          <w:t>להעביר</w:t>
        </w:r>
        <w:r w:rsidRPr="00FA0EEF">
          <w:rPr>
            <w:rStyle w:val="Hyperlink"/>
            <w:noProof/>
            <w:rtl/>
          </w:rPr>
          <w:t xml:space="preserve"> </w:t>
        </w:r>
        <w:r w:rsidRPr="00FA0EEF">
          <w:rPr>
            <w:rStyle w:val="Hyperlink"/>
            <w:rFonts w:hint="eastAsia"/>
            <w:noProof/>
            <w:rtl/>
          </w:rPr>
          <w:t>מידע</w:t>
        </w:r>
        <w:r w:rsidRPr="00FA0EEF">
          <w:rPr>
            <w:rStyle w:val="Hyperlink"/>
            <w:noProof/>
            <w:rtl/>
          </w:rPr>
          <w:t xml:space="preserve"> </w:t>
        </w:r>
        <w:r w:rsidRPr="00FA0EEF">
          <w:rPr>
            <w:rStyle w:val="Hyperlink"/>
            <w:rFonts w:hint="eastAsia"/>
            <w:noProof/>
            <w:rtl/>
          </w:rPr>
          <w:t>רגיש</w:t>
        </w:r>
        <w:r w:rsidRPr="00FA0EEF">
          <w:rPr>
            <w:rStyle w:val="Hyperlink"/>
            <w:noProof/>
            <w:rtl/>
          </w:rPr>
          <w:t xml:space="preserve"> </w:t>
        </w:r>
        <w:r w:rsidRPr="00FA0EEF">
          <w:rPr>
            <w:rStyle w:val="Hyperlink"/>
            <w:rFonts w:hint="eastAsia"/>
            <w:noProof/>
            <w:rtl/>
          </w:rPr>
          <w:t>לחיילים</w:t>
        </w:r>
        <w:r w:rsidRPr="00FA0EEF">
          <w:rPr>
            <w:rStyle w:val="Hyperlink"/>
            <w:noProof/>
            <w:rtl/>
          </w:rPr>
          <w:t xml:space="preserve"> </w:t>
        </w:r>
        <w:r w:rsidRPr="00FA0EEF">
          <w:rPr>
            <w:rStyle w:val="Hyperlink"/>
            <w:rFonts w:hint="eastAsia"/>
            <w:noProof/>
            <w:rtl/>
          </w:rPr>
          <w:t>דתיים</w:t>
        </w:r>
        <w:r>
          <w:rPr>
            <w:noProof/>
            <w:webHidden/>
          </w:rPr>
          <w:tab/>
        </w:r>
        <w:r>
          <w:rPr>
            <w:rStyle w:val="Hyperlink"/>
            <w:noProof/>
            <w:rtl/>
          </w:rPr>
          <w:fldChar w:fldCharType="begin"/>
        </w:r>
        <w:r>
          <w:rPr>
            <w:noProof/>
            <w:webHidden/>
          </w:rPr>
          <w:instrText xml:space="preserve"> PAGEREF _Toc338605444 \h </w:instrText>
        </w:r>
        <w:r>
          <w:rPr>
            <w:rStyle w:val="Hyperlink"/>
            <w:noProof/>
            <w:rtl/>
          </w:rPr>
        </w:r>
        <w:r>
          <w:rPr>
            <w:rStyle w:val="Hyperlink"/>
            <w:noProof/>
            <w:rtl/>
          </w:rPr>
          <w:fldChar w:fldCharType="separate"/>
        </w:r>
        <w:r w:rsidR="007927D2">
          <w:rPr>
            <w:noProof/>
            <w:webHidden/>
            <w:rtl/>
          </w:rPr>
          <w:t>305</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445" w:history="1">
        <w:r w:rsidRPr="00FA0EEF">
          <w:rPr>
            <w:rStyle w:val="Hyperlink"/>
            <w:rFonts w:hint="eastAsia"/>
            <w:noProof/>
            <w:rtl/>
          </w:rPr>
          <w:t>ישראל</w:t>
        </w:r>
        <w:r w:rsidRPr="00FA0EEF">
          <w:rPr>
            <w:rStyle w:val="Hyperlink"/>
            <w:noProof/>
            <w:rtl/>
          </w:rPr>
          <w:t xml:space="preserve"> </w:t>
        </w:r>
        <w:r w:rsidRPr="00FA0EEF">
          <w:rPr>
            <w:rStyle w:val="Hyperlink"/>
            <w:rFonts w:hint="eastAsia"/>
            <w:noProof/>
            <w:rtl/>
          </w:rPr>
          <w:t>אייכלר</w:t>
        </w:r>
        <w:r w:rsidRPr="00FA0EEF">
          <w:rPr>
            <w:rStyle w:val="Hyperlink"/>
            <w:noProof/>
            <w:rtl/>
          </w:rPr>
          <w:t xml:space="preserve"> (</w:t>
        </w:r>
        <w:r w:rsidRPr="00FA0EEF">
          <w:rPr>
            <w:rStyle w:val="Hyperlink"/>
            <w:rFonts w:hint="eastAsia"/>
            <w:noProof/>
            <w:rtl/>
          </w:rPr>
          <w:t>יהדות</w:t>
        </w:r>
        <w:r w:rsidRPr="00FA0EEF">
          <w:rPr>
            <w:rStyle w:val="Hyperlink"/>
            <w:noProof/>
            <w:rtl/>
          </w:rPr>
          <w:t xml:space="preserve"> </w:t>
        </w:r>
        <w:r w:rsidRPr="00FA0EEF">
          <w:rPr>
            <w:rStyle w:val="Hyperlink"/>
            <w:rFonts w:hint="eastAsia"/>
            <w:noProof/>
            <w:rtl/>
          </w:rPr>
          <w:t>התורה</w:t>
        </w:r>
        <w:r w:rsidRPr="00FA0EEF">
          <w:rPr>
            <w:rStyle w:val="Hyperlink"/>
            <w:noProof/>
            <w:rtl/>
          </w:rPr>
          <w:t>):</w:t>
        </w:r>
        <w:r>
          <w:rPr>
            <w:noProof/>
            <w:webHidden/>
          </w:rPr>
          <w:tab/>
        </w:r>
        <w:r>
          <w:rPr>
            <w:rStyle w:val="Hyperlink"/>
            <w:noProof/>
            <w:rtl/>
          </w:rPr>
          <w:fldChar w:fldCharType="begin"/>
        </w:r>
        <w:r>
          <w:rPr>
            <w:noProof/>
            <w:webHidden/>
          </w:rPr>
          <w:instrText xml:space="preserve"> PAGEREF _Toc338605445 \h </w:instrText>
        </w:r>
        <w:r>
          <w:rPr>
            <w:rStyle w:val="Hyperlink"/>
            <w:noProof/>
            <w:rtl/>
          </w:rPr>
        </w:r>
        <w:r>
          <w:rPr>
            <w:rStyle w:val="Hyperlink"/>
            <w:noProof/>
            <w:rtl/>
          </w:rPr>
          <w:fldChar w:fldCharType="separate"/>
        </w:r>
        <w:r w:rsidR="007927D2">
          <w:rPr>
            <w:noProof/>
            <w:webHidden/>
            <w:rtl/>
          </w:rPr>
          <w:t>305</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446" w:history="1">
        <w:r w:rsidRPr="00FA0EEF">
          <w:rPr>
            <w:rStyle w:val="Hyperlink"/>
            <w:rFonts w:hint="eastAsia"/>
            <w:noProof/>
            <w:rtl/>
          </w:rPr>
          <w:t>אריה</w:t>
        </w:r>
        <w:r w:rsidRPr="00FA0EEF">
          <w:rPr>
            <w:rStyle w:val="Hyperlink"/>
            <w:noProof/>
            <w:rtl/>
          </w:rPr>
          <w:t xml:space="preserve"> </w:t>
        </w:r>
        <w:r w:rsidRPr="00FA0EEF">
          <w:rPr>
            <w:rStyle w:val="Hyperlink"/>
            <w:rFonts w:hint="eastAsia"/>
            <w:noProof/>
            <w:rtl/>
          </w:rPr>
          <w:t>אלדד</w:t>
        </w:r>
        <w:r w:rsidRPr="00FA0EEF">
          <w:rPr>
            <w:rStyle w:val="Hyperlink"/>
            <w:noProof/>
            <w:rtl/>
          </w:rPr>
          <w:t xml:space="preserve"> (</w:t>
        </w:r>
        <w:r w:rsidRPr="00FA0EEF">
          <w:rPr>
            <w:rStyle w:val="Hyperlink"/>
            <w:rFonts w:hint="eastAsia"/>
            <w:noProof/>
            <w:rtl/>
          </w:rPr>
          <w:t>האיחוד</w:t>
        </w:r>
        <w:r w:rsidRPr="00FA0EEF">
          <w:rPr>
            <w:rStyle w:val="Hyperlink"/>
            <w:noProof/>
            <w:rtl/>
          </w:rPr>
          <w:t xml:space="preserve"> </w:t>
        </w:r>
        <w:r w:rsidRPr="00FA0EEF">
          <w:rPr>
            <w:rStyle w:val="Hyperlink"/>
            <w:rFonts w:hint="eastAsia"/>
            <w:noProof/>
            <w:rtl/>
          </w:rPr>
          <w:t>הלאומי</w:t>
        </w:r>
        <w:r w:rsidRPr="00FA0EEF">
          <w:rPr>
            <w:rStyle w:val="Hyperlink"/>
            <w:noProof/>
            <w:rtl/>
          </w:rPr>
          <w:t>):</w:t>
        </w:r>
        <w:r>
          <w:rPr>
            <w:noProof/>
            <w:webHidden/>
          </w:rPr>
          <w:tab/>
        </w:r>
        <w:r>
          <w:rPr>
            <w:rStyle w:val="Hyperlink"/>
            <w:noProof/>
            <w:rtl/>
          </w:rPr>
          <w:fldChar w:fldCharType="begin"/>
        </w:r>
        <w:r>
          <w:rPr>
            <w:noProof/>
            <w:webHidden/>
          </w:rPr>
          <w:instrText xml:space="preserve"> PAGEREF _Toc338605446 \h </w:instrText>
        </w:r>
        <w:r>
          <w:rPr>
            <w:rStyle w:val="Hyperlink"/>
            <w:noProof/>
            <w:rtl/>
          </w:rPr>
        </w:r>
        <w:r>
          <w:rPr>
            <w:rStyle w:val="Hyperlink"/>
            <w:noProof/>
            <w:rtl/>
          </w:rPr>
          <w:fldChar w:fldCharType="separate"/>
        </w:r>
        <w:r w:rsidR="007927D2">
          <w:rPr>
            <w:noProof/>
            <w:webHidden/>
            <w:rtl/>
          </w:rPr>
          <w:t>307</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447" w:history="1">
        <w:r w:rsidRPr="00FA0EEF">
          <w:rPr>
            <w:rStyle w:val="Hyperlink"/>
            <w:rFonts w:hint="eastAsia"/>
            <w:noProof/>
            <w:rtl/>
          </w:rPr>
          <w:t>שר</w:t>
        </w:r>
        <w:r w:rsidRPr="00FA0EEF">
          <w:rPr>
            <w:rStyle w:val="Hyperlink"/>
            <w:noProof/>
            <w:rtl/>
          </w:rPr>
          <w:t xml:space="preserve"> </w:t>
        </w:r>
        <w:r w:rsidRPr="00FA0EEF">
          <w:rPr>
            <w:rStyle w:val="Hyperlink"/>
            <w:rFonts w:hint="eastAsia"/>
            <w:noProof/>
            <w:rtl/>
          </w:rPr>
          <w:t>התשתיות</w:t>
        </w:r>
        <w:r w:rsidRPr="00FA0EEF">
          <w:rPr>
            <w:rStyle w:val="Hyperlink"/>
            <w:noProof/>
            <w:rtl/>
          </w:rPr>
          <w:t xml:space="preserve"> </w:t>
        </w:r>
        <w:r w:rsidRPr="00FA0EEF">
          <w:rPr>
            <w:rStyle w:val="Hyperlink"/>
            <w:rFonts w:hint="eastAsia"/>
            <w:noProof/>
            <w:rtl/>
          </w:rPr>
          <w:t>הלאומיות</w:t>
        </w:r>
        <w:r w:rsidRPr="00FA0EEF">
          <w:rPr>
            <w:rStyle w:val="Hyperlink"/>
            <w:noProof/>
            <w:rtl/>
          </w:rPr>
          <w:t xml:space="preserve"> </w:t>
        </w:r>
        <w:r w:rsidRPr="00FA0EEF">
          <w:rPr>
            <w:rStyle w:val="Hyperlink"/>
            <w:rFonts w:hint="eastAsia"/>
            <w:noProof/>
            <w:rtl/>
          </w:rPr>
          <w:t>עוזי</w:t>
        </w:r>
        <w:r w:rsidRPr="00FA0EEF">
          <w:rPr>
            <w:rStyle w:val="Hyperlink"/>
            <w:noProof/>
            <w:rtl/>
          </w:rPr>
          <w:t xml:space="preserve"> </w:t>
        </w:r>
        <w:r w:rsidRPr="00FA0EEF">
          <w:rPr>
            <w:rStyle w:val="Hyperlink"/>
            <w:rFonts w:hint="eastAsia"/>
            <w:noProof/>
            <w:rtl/>
          </w:rPr>
          <w:t>לנדאו</w:t>
        </w:r>
        <w:r w:rsidRPr="00FA0EEF">
          <w:rPr>
            <w:rStyle w:val="Hyperlink"/>
            <w:noProof/>
            <w:rtl/>
          </w:rPr>
          <w:t>:</w:t>
        </w:r>
        <w:r>
          <w:rPr>
            <w:noProof/>
            <w:webHidden/>
          </w:rPr>
          <w:tab/>
        </w:r>
        <w:r>
          <w:rPr>
            <w:rStyle w:val="Hyperlink"/>
            <w:noProof/>
            <w:rtl/>
          </w:rPr>
          <w:fldChar w:fldCharType="begin"/>
        </w:r>
        <w:r>
          <w:rPr>
            <w:noProof/>
            <w:webHidden/>
          </w:rPr>
          <w:instrText xml:space="preserve"> PAGEREF _Toc338605447 \h </w:instrText>
        </w:r>
        <w:r>
          <w:rPr>
            <w:rStyle w:val="Hyperlink"/>
            <w:noProof/>
            <w:rtl/>
          </w:rPr>
        </w:r>
        <w:r>
          <w:rPr>
            <w:rStyle w:val="Hyperlink"/>
            <w:noProof/>
            <w:rtl/>
          </w:rPr>
          <w:fldChar w:fldCharType="separate"/>
        </w:r>
        <w:r w:rsidR="007927D2">
          <w:rPr>
            <w:noProof/>
            <w:webHidden/>
            <w:rtl/>
          </w:rPr>
          <w:t>310</w:t>
        </w:r>
        <w:r>
          <w:rPr>
            <w:rStyle w:val="Hyperlink"/>
            <w:noProof/>
            <w:rtl/>
          </w:rPr>
          <w:fldChar w:fldCharType="end"/>
        </w:r>
      </w:hyperlink>
    </w:p>
    <w:p w:rsidR="0025402F" w:rsidRPr="0070787B" w:rsidRDefault="0025402F" w:rsidP="0025402F">
      <w:pPr>
        <w:pStyle w:val="TOC1"/>
        <w:tabs>
          <w:tab w:val="right" w:leader="dot" w:pos="8296"/>
        </w:tabs>
        <w:ind w:firstLine="0"/>
        <w:rPr>
          <w:rFonts w:ascii="Calibri" w:hAnsi="Calibri"/>
          <w:noProof/>
        </w:rPr>
      </w:pPr>
      <w:hyperlink w:anchor="_Toc338605448" w:history="1">
        <w:r w:rsidRPr="00FA0EEF">
          <w:rPr>
            <w:rStyle w:val="Hyperlink"/>
            <w:rFonts w:hint="eastAsia"/>
            <w:noProof/>
            <w:rtl/>
          </w:rPr>
          <w:t>הצעה</w:t>
        </w:r>
        <w:r w:rsidRPr="00FA0EEF">
          <w:rPr>
            <w:rStyle w:val="Hyperlink"/>
            <w:noProof/>
            <w:rtl/>
          </w:rPr>
          <w:t xml:space="preserve"> </w:t>
        </w:r>
        <w:r w:rsidRPr="00FA0EEF">
          <w:rPr>
            <w:rStyle w:val="Hyperlink"/>
            <w:rFonts w:hint="eastAsia"/>
            <w:noProof/>
            <w:rtl/>
          </w:rPr>
          <w:t>לסדר</w:t>
        </w:r>
        <w:r w:rsidRPr="00FA0EEF">
          <w:rPr>
            <w:rStyle w:val="Hyperlink"/>
            <w:noProof/>
            <w:rtl/>
          </w:rPr>
          <w:t>-</w:t>
        </w:r>
        <w:r w:rsidRPr="00FA0EEF">
          <w:rPr>
            <w:rStyle w:val="Hyperlink"/>
            <w:rFonts w:hint="eastAsia"/>
            <w:noProof/>
            <w:rtl/>
          </w:rPr>
          <w:t>היום</w:t>
        </w:r>
        <w:r>
          <w:rPr>
            <w:noProof/>
            <w:webHidden/>
          </w:rPr>
          <w:tab/>
        </w:r>
        <w:r>
          <w:rPr>
            <w:rStyle w:val="Hyperlink"/>
            <w:noProof/>
            <w:rtl/>
          </w:rPr>
          <w:fldChar w:fldCharType="begin"/>
        </w:r>
        <w:r>
          <w:rPr>
            <w:noProof/>
            <w:webHidden/>
          </w:rPr>
          <w:instrText xml:space="preserve"> PAGEREF _Toc338605448 \h </w:instrText>
        </w:r>
        <w:r>
          <w:rPr>
            <w:rStyle w:val="Hyperlink"/>
            <w:noProof/>
            <w:rtl/>
          </w:rPr>
        </w:r>
        <w:r>
          <w:rPr>
            <w:rStyle w:val="Hyperlink"/>
            <w:noProof/>
            <w:rtl/>
          </w:rPr>
          <w:fldChar w:fldCharType="separate"/>
        </w:r>
        <w:r w:rsidR="007927D2">
          <w:rPr>
            <w:noProof/>
            <w:webHidden/>
            <w:rtl/>
          </w:rPr>
          <w:t>312</w:t>
        </w:r>
        <w:r>
          <w:rPr>
            <w:rStyle w:val="Hyperlink"/>
            <w:noProof/>
            <w:rtl/>
          </w:rPr>
          <w:fldChar w:fldCharType="end"/>
        </w:r>
      </w:hyperlink>
    </w:p>
    <w:p w:rsidR="0025402F" w:rsidRPr="0070787B" w:rsidRDefault="0025402F" w:rsidP="0025402F">
      <w:pPr>
        <w:pStyle w:val="TOC1"/>
        <w:tabs>
          <w:tab w:val="right" w:leader="dot" w:pos="8296"/>
        </w:tabs>
        <w:ind w:firstLine="0"/>
        <w:rPr>
          <w:rFonts w:ascii="Calibri" w:hAnsi="Calibri"/>
          <w:noProof/>
        </w:rPr>
      </w:pPr>
      <w:hyperlink w:anchor="_Toc338605449" w:history="1">
        <w:r w:rsidRPr="00FA0EEF">
          <w:rPr>
            <w:rStyle w:val="Hyperlink"/>
            <w:rFonts w:hint="eastAsia"/>
            <w:noProof/>
            <w:rtl/>
          </w:rPr>
          <w:t>המסים</w:t>
        </w:r>
        <w:r w:rsidRPr="00FA0EEF">
          <w:rPr>
            <w:rStyle w:val="Hyperlink"/>
            <w:noProof/>
            <w:rtl/>
          </w:rPr>
          <w:t xml:space="preserve"> </w:t>
        </w:r>
        <w:r w:rsidRPr="00FA0EEF">
          <w:rPr>
            <w:rStyle w:val="Hyperlink"/>
            <w:rFonts w:hint="eastAsia"/>
            <w:noProof/>
            <w:rtl/>
          </w:rPr>
          <w:t>הכבדים</w:t>
        </w:r>
        <w:r w:rsidRPr="00FA0EEF">
          <w:rPr>
            <w:rStyle w:val="Hyperlink"/>
            <w:noProof/>
            <w:rtl/>
          </w:rPr>
          <w:t xml:space="preserve"> </w:t>
        </w:r>
        <w:r w:rsidRPr="00FA0EEF">
          <w:rPr>
            <w:rStyle w:val="Hyperlink"/>
            <w:rFonts w:hint="eastAsia"/>
            <w:noProof/>
            <w:rtl/>
          </w:rPr>
          <w:t>על</w:t>
        </w:r>
        <w:r w:rsidRPr="00FA0EEF">
          <w:rPr>
            <w:rStyle w:val="Hyperlink"/>
            <w:noProof/>
            <w:rtl/>
          </w:rPr>
          <w:t xml:space="preserve"> </w:t>
        </w:r>
        <w:r w:rsidRPr="00FA0EEF">
          <w:rPr>
            <w:rStyle w:val="Hyperlink"/>
            <w:rFonts w:hint="eastAsia"/>
            <w:noProof/>
            <w:rtl/>
          </w:rPr>
          <w:t>דירות</w:t>
        </w:r>
        <w:r w:rsidRPr="00FA0EEF">
          <w:rPr>
            <w:rStyle w:val="Hyperlink"/>
            <w:noProof/>
            <w:rtl/>
          </w:rPr>
          <w:t xml:space="preserve"> </w:t>
        </w:r>
        <w:r w:rsidRPr="00FA0EEF">
          <w:rPr>
            <w:rStyle w:val="Hyperlink"/>
            <w:rFonts w:hint="eastAsia"/>
            <w:noProof/>
            <w:rtl/>
          </w:rPr>
          <w:t>בישראל</w:t>
        </w:r>
        <w:r>
          <w:rPr>
            <w:noProof/>
            <w:webHidden/>
          </w:rPr>
          <w:tab/>
        </w:r>
        <w:r>
          <w:rPr>
            <w:rStyle w:val="Hyperlink"/>
            <w:noProof/>
            <w:rtl/>
          </w:rPr>
          <w:fldChar w:fldCharType="begin"/>
        </w:r>
        <w:r>
          <w:rPr>
            <w:noProof/>
            <w:webHidden/>
          </w:rPr>
          <w:instrText xml:space="preserve"> PAGEREF _Toc338605449 \h </w:instrText>
        </w:r>
        <w:r>
          <w:rPr>
            <w:rStyle w:val="Hyperlink"/>
            <w:noProof/>
            <w:rtl/>
          </w:rPr>
        </w:r>
        <w:r>
          <w:rPr>
            <w:rStyle w:val="Hyperlink"/>
            <w:noProof/>
            <w:rtl/>
          </w:rPr>
          <w:fldChar w:fldCharType="separate"/>
        </w:r>
        <w:r w:rsidR="007927D2">
          <w:rPr>
            <w:noProof/>
            <w:webHidden/>
            <w:rtl/>
          </w:rPr>
          <w:t>312</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450" w:history="1">
        <w:r w:rsidRPr="00FA0EEF">
          <w:rPr>
            <w:rStyle w:val="Hyperlink"/>
            <w:rFonts w:hint="eastAsia"/>
            <w:noProof/>
            <w:rtl/>
          </w:rPr>
          <w:t>ישראל</w:t>
        </w:r>
        <w:r w:rsidRPr="00FA0EEF">
          <w:rPr>
            <w:rStyle w:val="Hyperlink"/>
            <w:noProof/>
            <w:rtl/>
          </w:rPr>
          <w:t xml:space="preserve"> </w:t>
        </w:r>
        <w:r w:rsidRPr="00FA0EEF">
          <w:rPr>
            <w:rStyle w:val="Hyperlink"/>
            <w:rFonts w:hint="eastAsia"/>
            <w:noProof/>
            <w:rtl/>
          </w:rPr>
          <w:t>אייכלר</w:t>
        </w:r>
        <w:r w:rsidRPr="00FA0EEF">
          <w:rPr>
            <w:rStyle w:val="Hyperlink"/>
            <w:noProof/>
            <w:rtl/>
          </w:rPr>
          <w:t xml:space="preserve"> (</w:t>
        </w:r>
        <w:r w:rsidRPr="00FA0EEF">
          <w:rPr>
            <w:rStyle w:val="Hyperlink"/>
            <w:rFonts w:hint="eastAsia"/>
            <w:noProof/>
            <w:rtl/>
          </w:rPr>
          <w:t>יהדות</w:t>
        </w:r>
        <w:r w:rsidRPr="00FA0EEF">
          <w:rPr>
            <w:rStyle w:val="Hyperlink"/>
            <w:noProof/>
            <w:rtl/>
          </w:rPr>
          <w:t xml:space="preserve"> </w:t>
        </w:r>
        <w:r w:rsidRPr="00FA0EEF">
          <w:rPr>
            <w:rStyle w:val="Hyperlink"/>
            <w:rFonts w:hint="eastAsia"/>
            <w:noProof/>
            <w:rtl/>
          </w:rPr>
          <w:t>התורה</w:t>
        </w:r>
        <w:r w:rsidRPr="00FA0EEF">
          <w:rPr>
            <w:rStyle w:val="Hyperlink"/>
            <w:noProof/>
            <w:rtl/>
          </w:rPr>
          <w:t>):</w:t>
        </w:r>
        <w:r>
          <w:rPr>
            <w:noProof/>
            <w:webHidden/>
          </w:rPr>
          <w:tab/>
        </w:r>
        <w:r>
          <w:rPr>
            <w:rStyle w:val="Hyperlink"/>
            <w:noProof/>
            <w:rtl/>
          </w:rPr>
          <w:fldChar w:fldCharType="begin"/>
        </w:r>
        <w:r>
          <w:rPr>
            <w:noProof/>
            <w:webHidden/>
          </w:rPr>
          <w:instrText xml:space="preserve"> PAGEREF _Toc338605450 \h </w:instrText>
        </w:r>
        <w:r>
          <w:rPr>
            <w:rStyle w:val="Hyperlink"/>
            <w:noProof/>
            <w:rtl/>
          </w:rPr>
        </w:r>
        <w:r>
          <w:rPr>
            <w:rStyle w:val="Hyperlink"/>
            <w:noProof/>
            <w:rtl/>
          </w:rPr>
          <w:fldChar w:fldCharType="separate"/>
        </w:r>
        <w:r w:rsidR="007927D2">
          <w:rPr>
            <w:noProof/>
            <w:webHidden/>
            <w:rtl/>
          </w:rPr>
          <w:t>313</w:t>
        </w:r>
        <w:r>
          <w:rPr>
            <w:rStyle w:val="Hyperlink"/>
            <w:noProof/>
            <w:rtl/>
          </w:rPr>
          <w:fldChar w:fldCharType="end"/>
        </w:r>
      </w:hyperlink>
    </w:p>
    <w:p w:rsidR="0025402F" w:rsidRPr="0070787B" w:rsidRDefault="0025402F" w:rsidP="0025402F">
      <w:pPr>
        <w:pStyle w:val="TOC2"/>
        <w:tabs>
          <w:tab w:val="right" w:leader="dot" w:pos="8296"/>
        </w:tabs>
        <w:ind w:firstLine="0"/>
        <w:rPr>
          <w:rFonts w:ascii="Calibri" w:hAnsi="Calibri"/>
          <w:noProof/>
        </w:rPr>
      </w:pPr>
      <w:hyperlink w:anchor="_Toc338605451" w:history="1">
        <w:r w:rsidRPr="00FA0EEF">
          <w:rPr>
            <w:rStyle w:val="Hyperlink"/>
            <w:rFonts w:hint="eastAsia"/>
            <w:noProof/>
            <w:rtl/>
          </w:rPr>
          <w:t>שר</w:t>
        </w:r>
        <w:r w:rsidRPr="00FA0EEF">
          <w:rPr>
            <w:rStyle w:val="Hyperlink"/>
            <w:noProof/>
            <w:rtl/>
          </w:rPr>
          <w:t xml:space="preserve"> </w:t>
        </w:r>
        <w:r w:rsidRPr="00FA0EEF">
          <w:rPr>
            <w:rStyle w:val="Hyperlink"/>
            <w:rFonts w:hint="eastAsia"/>
            <w:noProof/>
            <w:rtl/>
          </w:rPr>
          <w:t>התשתיות</w:t>
        </w:r>
        <w:r w:rsidRPr="00FA0EEF">
          <w:rPr>
            <w:rStyle w:val="Hyperlink"/>
            <w:noProof/>
            <w:rtl/>
          </w:rPr>
          <w:t xml:space="preserve"> </w:t>
        </w:r>
        <w:r w:rsidRPr="00FA0EEF">
          <w:rPr>
            <w:rStyle w:val="Hyperlink"/>
            <w:rFonts w:hint="eastAsia"/>
            <w:noProof/>
            <w:rtl/>
          </w:rPr>
          <w:t>הלאומיות</w:t>
        </w:r>
        <w:r w:rsidRPr="00FA0EEF">
          <w:rPr>
            <w:rStyle w:val="Hyperlink"/>
            <w:noProof/>
            <w:rtl/>
          </w:rPr>
          <w:t xml:space="preserve"> </w:t>
        </w:r>
        <w:r w:rsidRPr="00FA0EEF">
          <w:rPr>
            <w:rStyle w:val="Hyperlink"/>
            <w:rFonts w:hint="eastAsia"/>
            <w:noProof/>
            <w:rtl/>
          </w:rPr>
          <w:t>עוזי</w:t>
        </w:r>
        <w:r w:rsidRPr="00FA0EEF">
          <w:rPr>
            <w:rStyle w:val="Hyperlink"/>
            <w:noProof/>
            <w:rtl/>
          </w:rPr>
          <w:t xml:space="preserve"> </w:t>
        </w:r>
        <w:r w:rsidRPr="00FA0EEF">
          <w:rPr>
            <w:rStyle w:val="Hyperlink"/>
            <w:rFonts w:hint="eastAsia"/>
            <w:noProof/>
            <w:rtl/>
          </w:rPr>
          <w:t>לנדאו</w:t>
        </w:r>
        <w:r w:rsidRPr="00FA0EEF">
          <w:rPr>
            <w:rStyle w:val="Hyperlink"/>
            <w:noProof/>
            <w:rtl/>
          </w:rPr>
          <w:t>:</w:t>
        </w:r>
        <w:r>
          <w:rPr>
            <w:noProof/>
            <w:webHidden/>
          </w:rPr>
          <w:tab/>
        </w:r>
        <w:r>
          <w:rPr>
            <w:rStyle w:val="Hyperlink"/>
            <w:noProof/>
            <w:rtl/>
          </w:rPr>
          <w:fldChar w:fldCharType="begin"/>
        </w:r>
        <w:r>
          <w:rPr>
            <w:noProof/>
            <w:webHidden/>
          </w:rPr>
          <w:instrText xml:space="preserve"> PAGEREF _Toc338605451 \h </w:instrText>
        </w:r>
        <w:r>
          <w:rPr>
            <w:rStyle w:val="Hyperlink"/>
            <w:noProof/>
            <w:rtl/>
          </w:rPr>
        </w:r>
        <w:r>
          <w:rPr>
            <w:rStyle w:val="Hyperlink"/>
            <w:noProof/>
            <w:rtl/>
          </w:rPr>
          <w:fldChar w:fldCharType="separate"/>
        </w:r>
        <w:r w:rsidR="007927D2">
          <w:rPr>
            <w:noProof/>
            <w:webHidden/>
            <w:rtl/>
          </w:rPr>
          <w:t>318</w:t>
        </w:r>
        <w:r>
          <w:rPr>
            <w:rStyle w:val="Hyperlink"/>
            <w:noProof/>
            <w:rtl/>
          </w:rPr>
          <w:fldChar w:fldCharType="end"/>
        </w:r>
      </w:hyperlink>
    </w:p>
    <w:p w:rsidR="0025402F" w:rsidRDefault="0025402F" w:rsidP="0025402F">
      <w:pPr>
        <w:ind w:firstLine="0"/>
        <w:rPr>
          <w:rFonts w:hint="cs"/>
          <w:rtl/>
        </w:rPr>
      </w:pPr>
      <w:r>
        <w:rPr>
          <w:rtl/>
        </w:rPr>
        <w:fldChar w:fldCharType="end"/>
      </w:r>
    </w:p>
    <w:p w:rsidR="00997FDB" w:rsidRDefault="00376448" w:rsidP="0025402F">
      <w:pPr>
        <w:ind w:firstLine="0"/>
        <w:rPr>
          <w:rFonts w:hint="cs"/>
          <w:rtl/>
        </w:rPr>
      </w:pPr>
      <w:r>
        <w:rPr>
          <w:rtl/>
        </w:rPr>
        <w:br w:type="page"/>
      </w:r>
      <w:bookmarkStart w:id="1" w:name="_ETM_Q6_759000"/>
      <w:bookmarkEnd w:id="1"/>
    </w:p>
    <w:p w:rsidR="00997FDB" w:rsidRDefault="00997FDB" w:rsidP="00931530">
      <w:pPr>
        <w:pStyle w:val="a0"/>
        <w:keepNext/>
        <w:rPr>
          <w:rFonts w:hint="cs"/>
          <w:rtl/>
        </w:rPr>
      </w:pPr>
      <w:bookmarkStart w:id="2" w:name="_Toc295997321"/>
      <w:bookmarkStart w:id="3" w:name="_Toc295997461"/>
      <w:bookmarkStart w:id="4" w:name="_Toc295997600"/>
      <w:bookmarkStart w:id="5" w:name="_Toc295997918"/>
      <w:bookmarkStart w:id="6" w:name="_Toc295998069"/>
      <w:bookmarkStart w:id="7" w:name="_Toc295998297"/>
      <w:bookmarkStart w:id="8" w:name="_Toc295998435"/>
      <w:bookmarkStart w:id="9" w:name="_Toc295998614"/>
      <w:bookmarkStart w:id="10" w:name="_Toc338605316"/>
      <w:r>
        <w:rPr>
          <w:rFonts w:hint="cs"/>
          <w:rtl/>
        </w:rPr>
        <w:t>שאילתות דחופות</w:t>
      </w:r>
      <w:bookmarkEnd w:id="2"/>
      <w:bookmarkEnd w:id="3"/>
      <w:bookmarkEnd w:id="4"/>
      <w:bookmarkEnd w:id="5"/>
      <w:bookmarkEnd w:id="6"/>
      <w:bookmarkEnd w:id="7"/>
      <w:bookmarkEnd w:id="8"/>
      <w:bookmarkEnd w:id="9"/>
      <w:bookmarkEnd w:id="10"/>
    </w:p>
    <w:p w:rsidR="00997FDB" w:rsidRDefault="00997FDB" w:rsidP="00931530">
      <w:pPr>
        <w:keepNext/>
        <w:rPr>
          <w:rFonts w:hint="cs"/>
          <w:rtl/>
        </w:rPr>
      </w:pPr>
    </w:p>
    <w:p w:rsidR="00997FDB" w:rsidRDefault="00997FDB" w:rsidP="00931530">
      <w:pPr>
        <w:pStyle w:val="af"/>
        <w:keepNext/>
        <w:rPr>
          <w:rFonts w:hint="cs"/>
          <w:rtl/>
        </w:rPr>
      </w:pPr>
      <w:r>
        <w:rPr>
          <w:rFonts w:hint="cs"/>
          <w:rtl/>
        </w:rPr>
        <w:t xml:space="preserve">היו"ר </w:t>
      </w:r>
      <w:smartTag w:uri="urn:schemas-microsoft-com:office:smarttags" w:element="PersonName">
        <w:r>
          <w:rPr>
            <w:rFonts w:hint="cs"/>
            <w:rtl/>
          </w:rPr>
          <w:t>ראובן ריבלין</w:t>
        </w:r>
      </w:smartTag>
      <w:r>
        <w:rPr>
          <w:rFonts w:hint="cs"/>
          <w:rtl/>
        </w:rPr>
        <w:t>:</w:t>
      </w:r>
    </w:p>
    <w:p w:rsidR="00997FDB" w:rsidRDefault="00997FDB" w:rsidP="00931530">
      <w:pPr>
        <w:keepNext/>
        <w:rPr>
          <w:rFonts w:hint="cs"/>
          <w:rtl/>
        </w:rPr>
      </w:pPr>
    </w:p>
    <w:p w:rsidR="00997FDB" w:rsidRDefault="00997FDB" w:rsidP="00931530">
      <w:pPr>
        <w:keepNext/>
        <w:rPr>
          <w:rFonts w:hint="cs"/>
          <w:rtl/>
        </w:rPr>
      </w:pPr>
      <w:r>
        <w:rPr>
          <w:rFonts w:hint="cs"/>
          <w:rtl/>
        </w:rPr>
        <w:t xml:space="preserve">כבוד השר בגין וראשי הוועדות, אני רואה שאנחנו היום מרובים בראשי ועדות: ראש </w:t>
      </w:r>
      <w:smartTag w:uri="urn:schemas-microsoft-com:office:smarttags" w:element="PersonName">
        <w:r>
          <w:rPr>
            <w:rFonts w:hint="cs"/>
            <w:rtl/>
          </w:rPr>
          <w:t>ועדת הכנסת</w:t>
        </w:r>
      </w:smartTag>
      <w:r>
        <w:rPr>
          <w:rFonts w:hint="cs"/>
          <w:rtl/>
        </w:rPr>
        <w:t xml:space="preserve">, ראש </w:t>
      </w:r>
      <w:smartTag w:uri="urn:schemas-microsoft-com:office:smarttags" w:element="PersonName">
        <w:r>
          <w:rPr>
            <w:rFonts w:hint="cs"/>
            <w:rtl/>
          </w:rPr>
          <w:t>ועדת הכלכלה</w:t>
        </w:r>
      </w:smartTag>
      <w:r>
        <w:rPr>
          <w:rFonts w:hint="cs"/>
          <w:rtl/>
        </w:rPr>
        <w:t xml:space="preserve">, סגן יושב-ראש הכנסת </w:t>
      </w:r>
      <w:r w:rsidR="006A6892">
        <w:rPr>
          <w:rFonts w:hint="cs"/>
          <w:rtl/>
        </w:rPr>
        <w:t>– – –</w:t>
      </w:r>
    </w:p>
    <w:p w:rsidR="00997FDB" w:rsidRDefault="00997FDB" w:rsidP="00931530">
      <w:pPr>
        <w:keepNext/>
        <w:rPr>
          <w:rFonts w:hint="cs"/>
          <w:rtl/>
        </w:rPr>
      </w:pPr>
    </w:p>
    <w:p w:rsidR="00997FDB" w:rsidRDefault="00997FDB" w:rsidP="00931530">
      <w:pPr>
        <w:pStyle w:val="ae"/>
        <w:keepNext/>
        <w:rPr>
          <w:rFonts w:hint="cs"/>
          <w:rtl/>
        </w:rPr>
      </w:pPr>
      <w:r>
        <w:rPr>
          <w:rFonts w:hint="cs"/>
          <w:rtl/>
        </w:rPr>
        <w:t>קריאה:</w:t>
      </w:r>
    </w:p>
    <w:p w:rsidR="00997FDB" w:rsidRDefault="00997FDB" w:rsidP="00931530">
      <w:pPr>
        <w:keepNext/>
        <w:rPr>
          <w:rFonts w:hint="cs"/>
          <w:rtl/>
        </w:rPr>
      </w:pPr>
    </w:p>
    <w:p w:rsidR="00997FDB" w:rsidRDefault="00997FDB" w:rsidP="003E2454">
      <w:pPr>
        <w:rPr>
          <w:rFonts w:hint="cs"/>
          <w:rtl/>
        </w:rPr>
      </w:pPr>
      <w:r>
        <w:rPr>
          <w:rFonts w:hint="cs"/>
          <w:rtl/>
        </w:rPr>
        <w:t>יושב-ראש ועדת החינוך.</w:t>
      </w:r>
    </w:p>
    <w:p w:rsidR="00997FDB" w:rsidRDefault="00997FDB" w:rsidP="00931530">
      <w:pPr>
        <w:rPr>
          <w:rFonts w:hint="cs"/>
          <w:rtl/>
        </w:rPr>
      </w:pPr>
    </w:p>
    <w:p w:rsidR="00997FDB" w:rsidRDefault="00997FDB" w:rsidP="00931530">
      <w:pPr>
        <w:pStyle w:val="af"/>
        <w:keepNext/>
        <w:rPr>
          <w:rFonts w:hint="cs"/>
          <w:rtl/>
        </w:rPr>
      </w:pPr>
      <w:r>
        <w:rPr>
          <w:rFonts w:hint="cs"/>
          <w:rtl/>
        </w:rPr>
        <w:t xml:space="preserve">היו"ר </w:t>
      </w:r>
      <w:smartTag w:uri="urn:schemas-microsoft-com:office:smarttags" w:element="PersonName">
        <w:r>
          <w:rPr>
            <w:rFonts w:hint="cs"/>
            <w:rtl/>
          </w:rPr>
          <w:t>ראובן ריבלין</w:t>
        </w:r>
      </w:smartTag>
      <w:r>
        <w:rPr>
          <w:rFonts w:hint="cs"/>
          <w:rtl/>
        </w:rPr>
        <w:t>:</w:t>
      </w:r>
    </w:p>
    <w:p w:rsidR="00997FDB" w:rsidRDefault="00997FDB" w:rsidP="00931530">
      <w:pPr>
        <w:keepNext/>
        <w:rPr>
          <w:rFonts w:hint="cs"/>
          <w:rtl/>
        </w:rPr>
      </w:pPr>
    </w:p>
    <w:p w:rsidR="00997FDB" w:rsidRDefault="00997FDB" w:rsidP="00931530">
      <w:pPr>
        <w:rPr>
          <w:rFonts w:hint="cs"/>
          <w:rtl/>
        </w:rPr>
      </w:pPr>
      <w:r>
        <w:rPr>
          <w:rFonts w:hint="cs"/>
          <w:rtl/>
        </w:rPr>
        <w:t xml:space="preserve">ועדת החינוך </w:t>
      </w:r>
      <w:r>
        <w:rPr>
          <w:rtl/>
        </w:rPr>
        <w:t>–</w:t>
      </w:r>
      <w:r>
        <w:rPr>
          <w:rFonts w:hint="cs"/>
          <w:rtl/>
        </w:rPr>
        <w:t xml:space="preserve"> כבר הזכרתי אותו בראשית הדברים.</w:t>
      </w:r>
    </w:p>
    <w:p w:rsidR="00997FDB" w:rsidRDefault="00997FDB" w:rsidP="00931530">
      <w:pPr>
        <w:rPr>
          <w:rFonts w:hint="cs"/>
          <w:rtl/>
        </w:rPr>
      </w:pPr>
    </w:p>
    <w:p w:rsidR="00997FDB" w:rsidRDefault="00997FDB" w:rsidP="002A37A5">
      <w:pPr>
        <w:rPr>
          <w:rFonts w:hint="cs"/>
          <w:rtl/>
        </w:rPr>
      </w:pPr>
      <w:r>
        <w:rPr>
          <w:rFonts w:hint="cs"/>
          <w:rtl/>
        </w:rPr>
        <w:t>חבר הכנסת, השיח' צרצור, סבאח אל ח'יר. חברת הכנסת זהבה גלאון, את מאפשרת לי גם לומר: חברותי וחברי חברי הכנסת</w:t>
      </w:r>
      <w:r w:rsidR="002A37A5">
        <w:rPr>
          <w:rFonts w:hint="cs"/>
          <w:rtl/>
        </w:rPr>
        <w:t>,</w:t>
      </w:r>
      <w:r>
        <w:rPr>
          <w:rFonts w:hint="cs"/>
          <w:rtl/>
        </w:rPr>
        <w:t xml:space="preserve"> היום יום רביעי, י"ג בסיוון התשע"א, 15 ביוני 2011 למניינם. </w:t>
      </w:r>
    </w:p>
    <w:p w:rsidR="00997FDB" w:rsidRDefault="00997FDB" w:rsidP="003E2454">
      <w:pPr>
        <w:rPr>
          <w:rFonts w:hint="cs"/>
          <w:rtl/>
        </w:rPr>
      </w:pPr>
    </w:p>
    <w:p w:rsidR="00997FDB" w:rsidRDefault="00997FDB" w:rsidP="002A37A5">
      <w:pPr>
        <w:rPr>
          <w:rFonts w:hint="cs"/>
          <w:rtl/>
        </w:rPr>
      </w:pPr>
      <w:r>
        <w:rPr>
          <w:rFonts w:hint="cs"/>
          <w:rtl/>
        </w:rPr>
        <w:t>אני מתכבד לפתוח את ישיבת הכנסת, ובעיצומה אנחנו נארח את יושב-ראש הפרלמנט האירופי, שיישא דברים על-פי התקנון ובאישורה של ועדת הכנסת על-פי בקשתי, בהתאם לאמור בחוק. הוא יישא נאום שבו הוא יפרט את עמדותיו בנושאים כאלה או אחרים. הייתי מבקש מאוד מכמה שיותר חברי כנסת להיות נוכחים באולם באותה שעה, שכן זה חשוב, מפאת כבודו של האורח, לא ברמה האישית, אלא כבוד שאנחנו נותנים לאורחינו כפי שאנחנו מקבלים, חבר הכנסת מגלי, אדוני, שהוא אחד מנציגינו היותר מובהקים בארצות תבל כמייצג את הכנסת. רצוי מאוד שיהיו חברי כנסת, כמה שיותר</w:t>
      </w:r>
      <w:r w:rsidR="002A37A5">
        <w:rPr>
          <w:rFonts w:hint="cs"/>
          <w:rtl/>
        </w:rPr>
        <w:t>,</w:t>
      </w:r>
      <w:r>
        <w:rPr>
          <w:rFonts w:hint="cs"/>
          <w:rtl/>
        </w:rPr>
        <w:t xml:space="preserve"> באולם, וכל מי ששומע אותי: בשעה 13:00 יישא יושב-ראש הפרלמנט האירופי דברים מעל במת הכנסת. תודה.</w:t>
      </w:r>
    </w:p>
    <w:p w:rsidR="00997FDB" w:rsidRDefault="00997FDB" w:rsidP="00931530">
      <w:pPr>
        <w:rPr>
          <w:rFonts w:hint="cs"/>
          <w:rtl/>
        </w:rPr>
      </w:pPr>
    </w:p>
    <w:p w:rsidR="00997FDB" w:rsidRDefault="00997FDB" w:rsidP="003E2454">
      <w:pPr>
        <w:rPr>
          <w:rFonts w:hint="cs"/>
          <w:rtl/>
        </w:rPr>
      </w:pPr>
      <w:r>
        <w:rPr>
          <w:rFonts w:hint="cs"/>
          <w:rtl/>
        </w:rPr>
        <w:t>היום אין הודעות למזכירת הכנסת, ולכן אנחנו עוברים מייד לנושאים הקשורים לשאילתות בעל-פה. האם השרים המשיבים נמצאים פה? השר בגין משיב גם. אני רואה שהתחילו להטיל – ובכן, השאילתות הדחופות הן שאילתות של חברי הכנסת אשר השרים מתבקשים לענות לאלתר על שאלותיהם. קודם הם מקריאים את השאלה כפי שנוסחה, ולאחר שהשר משיב הם יכולים להרחיב.</w:t>
      </w:r>
    </w:p>
    <w:p w:rsidR="00997FDB" w:rsidRDefault="00997FDB" w:rsidP="00931530">
      <w:pPr>
        <w:rPr>
          <w:rFonts w:hint="cs"/>
          <w:rtl/>
        </w:rPr>
      </w:pPr>
    </w:p>
    <w:p w:rsidR="00997FDB" w:rsidRDefault="00997FDB" w:rsidP="00B86F4E">
      <w:pPr>
        <w:rPr>
          <w:rFonts w:hint="cs"/>
          <w:rtl/>
        </w:rPr>
      </w:pPr>
      <w:r>
        <w:rPr>
          <w:rFonts w:hint="cs"/>
          <w:rtl/>
        </w:rPr>
        <w:t>השאלה הראשונה היא שאלתה של חברת הכנסת זהבה גלאון, אשר תשאל את השר בגין המשיב בשם שר המשפטים, והשר בגין מתכבד לעלות ולבוא לבמה על מנת להשיב על שאילתא של חברת הכנסת זהבה גלאון שכותרתה: מינוי דיינים לכהונה בבית-הדין הגדול. הכוונה – בבית-הדין הרבני הגדול. כבוד השר בגין, בבקשה.</w:t>
      </w:r>
    </w:p>
    <w:p w:rsidR="00997FDB" w:rsidRDefault="00997FDB" w:rsidP="00931530">
      <w:pPr>
        <w:rPr>
          <w:rFonts w:hint="cs"/>
          <w:rtl/>
        </w:rPr>
      </w:pPr>
    </w:p>
    <w:p w:rsidR="00997FDB" w:rsidRDefault="00997FDB" w:rsidP="00931530">
      <w:pPr>
        <w:pStyle w:val="ae"/>
        <w:keepNext/>
        <w:rPr>
          <w:rFonts w:hint="cs"/>
          <w:rtl/>
        </w:rPr>
      </w:pPr>
      <w:r>
        <w:rPr>
          <w:rFonts w:hint="cs"/>
          <w:rtl/>
        </w:rPr>
        <w:t>השר זאב בנימין בגין:</w:t>
      </w:r>
    </w:p>
    <w:p w:rsidR="00997FDB" w:rsidRDefault="00997FDB" w:rsidP="00931530">
      <w:pPr>
        <w:keepNext/>
        <w:rPr>
          <w:rFonts w:hint="cs"/>
          <w:rtl/>
        </w:rPr>
      </w:pPr>
    </w:p>
    <w:p w:rsidR="00997FDB" w:rsidRDefault="006A6892" w:rsidP="00931530">
      <w:pPr>
        <w:rPr>
          <w:rFonts w:hint="cs"/>
          <w:rtl/>
        </w:rPr>
      </w:pPr>
      <w:r>
        <w:rPr>
          <w:rFonts w:hint="cs"/>
          <w:rtl/>
        </w:rPr>
        <w:t>– – –</w:t>
      </w:r>
    </w:p>
    <w:p w:rsidR="00997FDB" w:rsidRDefault="00997FDB" w:rsidP="00931530">
      <w:pPr>
        <w:rPr>
          <w:rFonts w:hint="cs"/>
          <w:rtl/>
        </w:rPr>
      </w:pPr>
    </w:p>
    <w:p w:rsidR="00997FDB" w:rsidRDefault="00997FDB" w:rsidP="00931530">
      <w:pPr>
        <w:pStyle w:val="af"/>
        <w:keepNext/>
        <w:rPr>
          <w:rFonts w:hint="cs"/>
          <w:rtl/>
        </w:rPr>
      </w:pPr>
      <w:r>
        <w:rPr>
          <w:rFonts w:hint="cs"/>
          <w:rtl/>
        </w:rPr>
        <w:t xml:space="preserve">היו"ר </w:t>
      </w:r>
      <w:smartTag w:uri="urn:schemas-microsoft-com:office:smarttags" w:element="PersonName">
        <w:r>
          <w:rPr>
            <w:rFonts w:hint="cs"/>
            <w:rtl/>
          </w:rPr>
          <w:t>ראובן ריבלין</w:t>
        </w:r>
      </w:smartTag>
      <w:r>
        <w:rPr>
          <w:rFonts w:hint="cs"/>
          <w:rtl/>
        </w:rPr>
        <w:t>:</w:t>
      </w:r>
    </w:p>
    <w:p w:rsidR="00997FDB" w:rsidRDefault="00997FDB" w:rsidP="00931530">
      <w:pPr>
        <w:keepNext/>
        <w:rPr>
          <w:rFonts w:hint="cs"/>
          <w:rtl/>
        </w:rPr>
      </w:pPr>
    </w:p>
    <w:p w:rsidR="00997FDB" w:rsidRDefault="00997FDB" w:rsidP="00931530">
      <w:pPr>
        <w:rPr>
          <w:rFonts w:hint="cs"/>
          <w:rtl/>
        </w:rPr>
      </w:pPr>
      <w:r>
        <w:rPr>
          <w:rFonts w:hint="cs"/>
          <w:rtl/>
        </w:rPr>
        <w:t xml:space="preserve">לא. אלה שאילתות בעל-פה. אדוני עולה על הבמה, היא שואלת, אדוני עונה, ולאחר מכן היא ועוד שני חברי כנסת, אם יבקשו </w:t>
      </w:r>
      <w:r w:rsidR="006A6892">
        <w:rPr>
          <w:rFonts w:hint="cs"/>
          <w:rtl/>
        </w:rPr>
        <w:t>– – –</w:t>
      </w:r>
    </w:p>
    <w:p w:rsidR="00997FDB" w:rsidRDefault="00997FDB" w:rsidP="00931530">
      <w:pPr>
        <w:rPr>
          <w:rFonts w:hint="cs"/>
          <w:rtl/>
        </w:rPr>
      </w:pPr>
    </w:p>
    <w:p w:rsidR="00997FDB" w:rsidRDefault="00997FDB" w:rsidP="00931530">
      <w:pPr>
        <w:pStyle w:val="ae"/>
        <w:keepNext/>
        <w:rPr>
          <w:rFonts w:hint="cs"/>
          <w:rtl/>
        </w:rPr>
      </w:pPr>
      <w:r>
        <w:rPr>
          <w:rFonts w:hint="cs"/>
          <w:rtl/>
        </w:rPr>
        <w:t>השר זאב בנימין בגין:</w:t>
      </w:r>
    </w:p>
    <w:p w:rsidR="00997FDB" w:rsidRDefault="00997FDB" w:rsidP="00931530">
      <w:pPr>
        <w:keepNext/>
        <w:rPr>
          <w:rFonts w:hint="cs"/>
          <w:rtl/>
        </w:rPr>
      </w:pPr>
    </w:p>
    <w:p w:rsidR="00997FDB" w:rsidRDefault="006A6892" w:rsidP="00931530">
      <w:pPr>
        <w:rPr>
          <w:rFonts w:hint="cs"/>
          <w:rtl/>
        </w:rPr>
      </w:pPr>
      <w:r>
        <w:rPr>
          <w:rFonts w:hint="cs"/>
          <w:rtl/>
        </w:rPr>
        <w:t>– – –</w:t>
      </w:r>
    </w:p>
    <w:p w:rsidR="00997FDB" w:rsidRDefault="00997FDB" w:rsidP="00931530">
      <w:pPr>
        <w:rPr>
          <w:rFonts w:hint="cs"/>
          <w:rtl/>
        </w:rPr>
      </w:pPr>
    </w:p>
    <w:p w:rsidR="00997FDB" w:rsidRDefault="00997FDB" w:rsidP="00931530">
      <w:pPr>
        <w:pStyle w:val="af"/>
        <w:keepNext/>
        <w:rPr>
          <w:rFonts w:hint="cs"/>
          <w:rtl/>
        </w:rPr>
      </w:pPr>
      <w:r>
        <w:rPr>
          <w:rFonts w:hint="cs"/>
          <w:rtl/>
        </w:rPr>
        <w:t xml:space="preserve">היו"ר </w:t>
      </w:r>
      <w:smartTag w:uri="urn:schemas-microsoft-com:office:smarttags" w:element="PersonName">
        <w:r>
          <w:rPr>
            <w:rFonts w:hint="cs"/>
            <w:rtl/>
          </w:rPr>
          <w:t>ראובן ריבלין</w:t>
        </w:r>
      </w:smartTag>
      <w:r>
        <w:rPr>
          <w:rFonts w:hint="cs"/>
          <w:rtl/>
        </w:rPr>
        <w:t>:</w:t>
      </w:r>
    </w:p>
    <w:p w:rsidR="00997FDB" w:rsidRDefault="00997FDB" w:rsidP="00931530">
      <w:pPr>
        <w:keepNext/>
        <w:rPr>
          <w:rFonts w:hint="cs"/>
          <w:rtl/>
        </w:rPr>
      </w:pPr>
    </w:p>
    <w:p w:rsidR="00997FDB" w:rsidRDefault="00997FDB" w:rsidP="00931530">
      <w:pPr>
        <w:rPr>
          <w:rFonts w:hint="cs"/>
          <w:rtl/>
        </w:rPr>
      </w:pPr>
      <w:r>
        <w:rPr>
          <w:rFonts w:hint="cs"/>
          <w:rtl/>
        </w:rPr>
        <w:t>לא. אתה עולה, שומע ומייד עונה, כי השאלה היא שאלה שמוקראת לצורך הפרוטוקול ושהציבור יאזין לה. לאחר מכן אדוני משיב, ואז אנחנו מתחילים במעין דיאלוג.</w:t>
      </w:r>
    </w:p>
    <w:p w:rsidR="00997FDB" w:rsidRDefault="00997FDB" w:rsidP="00931530">
      <w:pPr>
        <w:rPr>
          <w:rFonts w:hint="cs"/>
          <w:rtl/>
        </w:rPr>
      </w:pPr>
    </w:p>
    <w:p w:rsidR="00997FDB" w:rsidRDefault="00997FDB" w:rsidP="00FC5539">
      <w:pPr>
        <w:rPr>
          <w:rFonts w:hint="cs"/>
          <w:rtl/>
        </w:rPr>
      </w:pPr>
      <w:r>
        <w:rPr>
          <w:rFonts w:hint="cs"/>
          <w:rtl/>
        </w:rPr>
        <w:t>חברת הכנסת גלאון</w:t>
      </w:r>
      <w:r w:rsidR="00FC5539">
        <w:rPr>
          <w:rFonts w:hint="cs"/>
          <w:rtl/>
        </w:rPr>
        <w:t xml:space="preserve"> </w:t>
      </w:r>
      <w:r w:rsidR="00FC5539">
        <w:rPr>
          <w:rtl/>
        </w:rPr>
        <w:t>–</w:t>
      </w:r>
      <w:r>
        <w:rPr>
          <w:rFonts w:hint="cs"/>
          <w:rtl/>
        </w:rPr>
        <w:t xml:space="preserve"> בבקשה</w:t>
      </w:r>
      <w:r w:rsidR="00FC5539">
        <w:rPr>
          <w:rFonts w:hint="cs"/>
          <w:rtl/>
        </w:rPr>
        <w:t>,</w:t>
      </w:r>
      <w:r>
        <w:rPr>
          <w:rFonts w:hint="cs"/>
          <w:rtl/>
        </w:rPr>
        <w:t xml:space="preserve"> גברתי. אני מברך אותך על השאילתא הראשונה בקדנציה זו, ומאחל לך עוד הרבה שאילתות.</w:t>
      </w:r>
    </w:p>
    <w:p w:rsidR="00997FDB" w:rsidRDefault="00997FDB" w:rsidP="00931530">
      <w:pPr>
        <w:rPr>
          <w:rFonts w:hint="cs"/>
          <w:rtl/>
        </w:rPr>
      </w:pPr>
    </w:p>
    <w:p w:rsidR="00997FDB" w:rsidRDefault="00997FDB" w:rsidP="00931530">
      <w:pPr>
        <w:pStyle w:val="a2"/>
        <w:rPr>
          <w:rFonts w:hint="cs"/>
          <w:rtl/>
        </w:rPr>
      </w:pPr>
      <w:bookmarkStart w:id="11" w:name="_Toc295997322"/>
      <w:bookmarkStart w:id="12" w:name="_Toc295997462"/>
      <w:bookmarkStart w:id="13" w:name="_Toc295997601"/>
      <w:bookmarkStart w:id="14" w:name="_Toc295997919"/>
      <w:bookmarkStart w:id="15" w:name="_Toc295998070"/>
      <w:bookmarkStart w:id="16" w:name="_Toc295998298"/>
      <w:bookmarkStart w:id="17" w:name="_Toc295998436"/>
      <w:bookmarkStart w:id="18" w:name="_Toc295998615"/>
      <w:bookmarkStart w:id="19" w:name="_Toc338605317"/>
      <w:r>
        <w:rPr>
          <w:rFonts w:hint="cs"/>
          <w:rtl/>
        </w:rPr>
        <w:t>303. מינוי דיינים לכהונה בבית-הדין הגדול</w:t>
      </w:r>
      <w:bookmarkEnd w:id="11"/>
      <w:bookmarkEnd w:id="12"/>
      <w:bookmarkEnd w:id="13"/>
      <w:bookmarkEnd w:id="14"/>
      <w:bookmarkEnd w:id="15"/>
      <w:bookmarkEnd w:id="16"/>
      <w:bookmarkEnd w:id="17"/>
      <w:bookmarkEnd w:id="18"/>
      <w:bookmarkEnd w:id="19"/>
    </w:p>
    <w:p w:rsidR="00997FDB" w:rsidRDefault="00997FDB" w:rsidP="00931530">
      <w:pPr>
        <w:rPr>
          <w:rFonts w:hint="cs"/>
          <w:rtl/>
        </w:rPr>
      </w:pPr>
    </w:p>
    <w:p w:rsidR="00997FDB" w:rsidRDefault="00997FDB" w:rsidP="00931530">
      <w:pPr>
        <w:pStyle w:val="a"/>
        <w:keepNext/>
        <w:rPr>
          <w:rFonts w:hint="cs"/>
          <w:rtl/>
        </w:rPr>
      </w:pPr>
      <w:bookmarkStart w:id="20" w:name="_Toc295997323"/>
      <w:bookmarkStart w:id="21" w:name="_Toc295997463"/>
      <w:bookmarkStart w:id="22" w:name="_Toc295997602"/>
      <w:bookmarkStart w:id="23" w:name="_Toc295997920"/>
      <w:bookmarkStart w:id="24" w:name="_Toc295998071"/>
      <w:bookmarkStart w:id="25" w:name="_Toc295998299"/>
      <w:bookmarkStart w:id="26" w:name="_Toc295998437"/>
      <w:bookmarkStart w:id="27" w:name="_Toc295998616"/>
      <w:bookmarkStart w:id="28" w:name="_Toc338605318"/>
      <w:r>
        <w:rPr>
          <w:rFonts w:hint="cs"/>
          <w:rtl/>
        </w:rPr>
        <w:t>זהבה גלאון (מרצ):</w:t>
      </w:r>
      <w:bookmarkEnd w:id="20"/>
      <w:bookmarkEnd w:id="21"/>
      <w:bookmarkEnd w:id="22"/>
      <w:bookmarkEnd w:id="23"/>
      <w:bookmarkEnd w:id="24"/>
      <w:bookmarkEnd w:id="25"/>
      <w:bookmarkEnd w:id="26"/>
      <w:bookmarkEnd w:id="27"/>
      <w:bookmarkEnd w:id="28"/>
    </w:p>
    <w:p w:rsidR="00997FDB" w:rsidRDefault="00997FDB" w:rsidP="00931530">
      <w:pPr>
        <w:rPr>
          <w:rFonts w:hint="cs"/>
          <w:rtl/>
        </w:rPr>
      </w:pPr>
    </w:p>
    <w:p w:rsidR="00997FDB" w:rsidRDefault="00997FDB" w:rsidP="00931530">
      <w:pPr>
        <w:rPr>
          <w:rFonts w:hint="cs"/>
          <w:rtl/>
        </w:rPr>
      </w:pPr>
      <w:r>
        <w:rPr>
          <w:rFonts w:hint="cs"/>
          <w:rtl/>
        </w:rPr>
        <w:t>אדוני, תודה רבה.</w:t>
      </w:r>
    </w:p>
    <w:p w:rsidR="00997FDB" w:rsidRDefault="00997FDB" w:rsidP="00931530">
      <w:pPr>
        <w:rPr>
          <w:rFonts w:hint="cs"/>
          <w:rtl/>
        </w:rPr>
      </w:pPr>
    </w:p>
    <w:p w:rsidR="00997FDB" w:rsidRDefault="00997FDB" w:rsidP="00931530">
      <w:pPr>
        <w:rPr>
          <w:rFonts w:hint="cs"/>
          <w:rtl/>
        </w:rPr>
      </w:pPr>
      <w:r>
        <w:rPr>
          <w:rFonts w:hint="cs"/>
          <w:rtl/>
        </w:rPr>
        <w:t>אדוני השר, ברצוני לשאול:</w:t>
      </w:r>
    </w:p>
    <w:p w:rsidR="00997FDB" w:rsidRDefault="00997FDB" w:rsidP="00931530">
      <w:pPr>
        <w:rPr>
          <w:rtl/>
        </w:rPr>
      </w:pPr>
    </w:p>
    <w:p w:rsidR="00997FDB" w:rsidRDefault="00997FDB" w:rsidP="00931530">
      <w:r>
        <w:rPr>
          <w:rFonts w:hint="cs"/>
          <w:rtl/>
        </w:rPr>
        <w:t>1. כמה דיינים יתמנו לכהונה קבועה בבית-הדין הגדול? האם צפוי מינוי דיינים במינוי זמני?</w:t>
      </w:r>
    </w:p>
    <w:p w:rsidR="00997FDB" w:rsidRDefault="00997FDB" w:rsidP="00931530">
      <w:pPr>
        <w:rPr>
          <w:rFonts w:hint="cs"/>
          <w:rtl/>
        </w:rPr>
      </w:pPr>
    </w:p>
    <w:p w:rsidR="00997FDB" w:rsidRDefault="00997FDB" w:rsidP="00444646">
      <w:pPr>
        <w:rPr>
          <w:rFonts w:hint="cs"/>
          <w:rtl/>
        </w:rPr>
      </w:pPr>
      <w:r>
        <w:rPr>
          <w:rFonts w:hint="cs"/>
          <w:rtl/>
        </w:rPr>
        <w:t xml:space="preserve">2. האם הדיינים נבחרים לפי קריטריונים מקצועיים או שזה לפי חלוקה מגזרית </w:t>
      </w:r>
      <w:r w:rsidR="00444646">
        <w:rPr>
          <w:rFonts w:hint="eastAsia"/>
          <w:rtl/>
        </w:rPr>
        <w:t xml:space="preserve">– </w:t>
      </w:r>
      <w:r>
        <w:rPr>
          <w:rFonts w:hint="cs"/>
          <w:rtl/>
        </w:rPr>
        <w:t>חרדים, ספרדים, אשכנזים?</w:t>
      </w:r>
    </w:p>
    <w:p w:rsidR="00997FDB" w:rsidRDefault="00997FDB" w:rsidP="00931530">
      <w:pPr>
        <w:rPr>
          <w:rFonts w:hint="cs"/>
          <w:rtl/>
        </w:rPr>
      </w:pPr>
    </w:p>
    <w:p w:rsidR="00997FDB" w:rsidRDefault="00997FDB" w:rsidP="00D16B1F">
      <w:pPr>
        <w:rPr>
          <w:rFonts w:hint="cs"/>
          <w:rtl/>
        </w:rPr>
      </w:pPr>
      <w:r>
        <w:rPr>
          <w:rFonts w:hint="cs"/>
          <w:rtl/>
        </w:rPr>
        <w:t>3. כיצד מתייחסת הוועדה למינוי דיינים למועמדים שאינם מתחייבים להחיל את חוק יחסי ממון בבית-הדין ולמועמדים שהוגשו נגדם תלונות בנציבות תלונות הציבור?</w:t>
      </w:r>
    </w:p>
    <w:p w:rsidR="00997FDB" w:rsidRDefault="00997FDB" w:rsidP="00931530">
      <w:pPr>
        <w:keepNext/>
        <w:rPr>
          <w:rFonts w:hint="cs"/>
          <w:rtl/>
        </w:rPr>
      </w:pPr>
    </w:p>
    <w:p w:rsidR="00997FDB" w:rsidRDefault="00997FDB" w:rsidP="00931530">
      <w:pPr>
        <w:pStyle w:val="af"/>
        <w:keepNext/>
        <w:rPr>
          <w:rFonts w:hint="cs"/>
          <w:rtl/>
        </w:rPr>
      </w:pPr>
      <w:r>
        <w:rPr>
          <w:rFonts w:hint="cs"/>
          <w:rtl/>
        </w:rPr>
        <w:t xml:space="preserve">היו"ר </w:t>
      </w:r>
      <w:smartTag w:uri="urn:schemas-microsoft-com:office:smarttags" w:element="PersonName">
        <w:r>
          <w:rPr>
            <w:rFonts w:hint="cs"/>
            <w:rtl/>
          </w:rPr>
          <w:t>ראובן ריבלין</w:t>
        </w:r>
      </w:smartTag>
      <w:r>
        <w:rPr>
          <w:rFonts w:hint="cs"/>
          <w:rtl/>
        </w:rPr>
        <w:t>:</w:t>
      </w:r>
    </w:p>
    <w:p w:rsidR="00997FDB" w:rsidRDefault="00997FDB" w:rsidP="00931530">
      <w:pPr>
        <w:keepNext/>
        <w:rPr>
          <w:rFonts w:hint="cs"/>
          <w:rtl/>
        </w:rPr>
      </w:pPr>
    </w:p>
    <w:p w:rsidR="00997FDB" w:rsidRDefault="00997FDB" w:rsidP="00931530">
      <w:pPr>
        <w:rPr>
          <w:rFonts w:hint="cs"/>
          <w:rtl/>
        </w:rPr>
      </w:pPr>
      <w:r>
        <w:rPr>
          <w:rFonts w:hint="cs"/>
          <w:rtl/>
        </w:rPr>
        <w:t xml:space="preserve">את הסעיף האחרון לא אישרנו, אבל גם זה לא נורא כשהשר בגין נמצא פה </w:t>
      </w:r>
      <w:r w:rsidR="006A6892">
        <w:rPr>
          <w:rFonts w:hint="cs"/>
          <w:rtl/>
        </w:rPr>
        <w:t>– – –</w:t>
      </w:r>
    </w:p>
    <w:p w:rsidR="00997FDB" w:rsidRDefault="00997FDB" w:rsidP="00931530">
      <w:pPr>
        <w:rPr>
          <w:rFonts w:hint="cs"/>
          <w:rtl/>
        </w:rPr>
      </w:pPr>
    </w:p>
    <w:p w:rsidR="00997FDB" w:rsidRDefault="00997FDB" w:rsidP="00931530">
      <w:pPr>
        <w:pStyle w:val="a"/>
        <w:keepNext/>
        <w:rPr>
          <w:rFonts w:hint="cs"/>
          <w:rtl/>
        </w:rPr>
      </w:pPr>
      <w:bookmarkStart w:id="29" w:name="_Toc295997324"/>
      <w:bookmarkStart w:id="30" w:name="_Toc295997464"/>
      <w:bookmarkStart w:id="31" w:name="_Toc295997603"/>
      <w:bookmarkStart w:id="32" w:name="_Toc295997921"/>
      <w:bookmarkStart w:id="33" w:name="_Toc295998072"/>
      <w:bookmarkStart w:id="34" w:name="_Toc295998300"/>
      <w:bookmarkStart w:id="35" w:name="_Toc295998438"/>
      <w:bookmarkStart w:id="36" w:name="_Toc295998617"/>
      <w:bookmarkStart w:id="37" w:name="_Toc338605319"/>
      <w:r>
        <w:rPr>
          <w:rFonts w:hint="cs"/>
          <w:rtl/>
        </w:rPr>
        <w:t>השר זאב בנימין בגין:</w:t>
      </w:r>
      <w:bookmarkEnd w:id="29"/>
      <w:bookmarkEnd w:id="30"/>
      <w:bookmarkEnd w:id="31"/>
      <w:bookmarkEnd w:id="32"/>
      <w:bookmarkEnd w:id="33"/>
      <w:bookmarkEnd w:id="34"/>
      <w:bookmarkEnd w:id="35"/>
      <w:bookmarkEnd w:id="36"/>
      <w:bookmarkEnd w:id="37"/>
    </w:p>
    <w:p w:rsidR="00997FDB" w:rsidRDefault="00997FDB" w:rsidP="00931530">
      <w:pPr>
        <w:keepNext/>
        <w:rPr>
          <w:rFonts w:hint="cs"/>
          <w:rtl/>
        </w:rPr>
      </w:pPr>
    </w:p>
    <w:p w:rsidR="00997FDB" w:rsidRDefault="00997FDB" w:rsidP="00931530">
      <w:pPr>
        <w:rPr>
          <w:rFonts w:hint="cs"/>
          <w:rtl/>
        </w:rPr>
      </w:pPr>
      <w:r>
        <w:rPr>
          <w:rFonts w:hint="cs"/>
          <w:rtl/>
        </w:rPr>
        <w:t>אני קורא שלושה סעיפים.</w:t>
      </w:r>
    </w:p>
    <w:p w:rsidR="00997FDB" w:rsidRDefault="00997FDB" w:rsidP="00931530">
      <w:pPr>
        <w:rPr>
          <w:rFonts w:hint="cs"/>
          <w:rtl/>
        </w:rPr>
      </w:pPr>
    </w:p>
    <w:p w:rsidR="00997FDB" w:rsidRDefault="00997FDB" w:rsidP="00931530">
      <w:pPr>
        <w:pStyle w:val="af"/>
        <w:keepNext/>
        <w:rPr>
          <w:rFonts w:hint="cs"/>
          <w:rtl/>
        </w:rPr>
      </w:pPr>
      <w:r>
        <w:rPr>
          <w:rFonts w:hint="cs"/>
          <w:rtl/>
        </w:rPr>
        <w:t xml:space="preserve">היו"ר </w:t>
      </w:r>
      <w:smartTag w:uri="urn:schemas-microsoft-com:office:smarttags" w:element="PersonName">
        <w:r>
          <w:rPr>
            <w:rFonts w:hint="cs"/>
            <w:rtl/>
          </w:rPr>
          <w:t>ראובן ריבלין</w:t>
        </w:r>
      </w:smartTag>
      <w:r>
        <w:rPr>
          <w:rFonts w:hint="cs"/>
          <w:rtl/>
        </w:rPr>
        <w:t>:</w:t>
      </w:r>
    </w:p>
    <w:p w:rsidR="00997FDB" w:rsidRDefault="00997FDB" w:rsidP="00931530">
      <w:pPr>
        <w:keepNext/>
        <w:rPr>
          <w:rFonts w:hint="cs"/>
          <w:rtl/>
        </w:rPr>
      </w:pPr>
    </w:p>
    <w:p w:rsidR="00997FDB" w:rsidRDefault="00997FDB" w:rsidP="00931530">
      <w:pPr>
        <w:keepNext/>
        <w:rPr>
          <w:rFonts w:hint="cs"/>
          <w:rtl/>
        </w:rPr>
      </w:pPr>
      <w:r>
        <w:rPr>
          <w:rFonts w:hint="cs"/>
          <w:rtl/>
        </w:rPr>
        <w:t>כן. אדוני, אתה משיב על השאלה כפי נוסחה.</w:t>
      </w:r>
    </w:p>
    <w:p w:rsidR="00997FDB" w:rsidRDefault="00997FDB" w:rsidP="00931530">
      <w:pPr>
        <w:rPr>
          <w:rFonts w:hint="cs"/>
          <w:rtl/>
        </w:rPr>
      </w:pPr>
    </w:p>
    <w:p w:rsidR="00997FDB" w:rsidRDefault="00997FDB" w:rsidP="00931530">
      <w:pPr>
        <w:pStyle w:val="-"/>
        <w:keepNext/>
        <w:rPr>
          <w:rFonts w:hint="cs"/>
          <w:rtl/>
        </w:rPr>
      </w:pPr>
      <w:r>
        <w:rPr>
          <w:rFonts w:hint="cs"/>
          <w:rtl/>
        </w:rPr>
        <w:t>השר זאב בנימין בגין:</w:t>
      </w:r>
    </w:p>
    <w:p w:rsidR="00997FDB" w:rsidRDefault="00997FDB" w:rsidP="00931530">
      <w:pPr>
        <w:keepNext/>
        <w:rPr>
          <w:rFonts w:hint="cs"/>
          <w:rtl/>
        </w:rPr>
      </w:pPr>
    </w:p>
    <w:p w:rsidR="00997FDB" w:rsidRDefault="00997FDB" w:rsidP="00931530">
      <w:pPr>
        <w:rPr>
          <w:rFonts w:hint="cs"/>
          <w:rtl/>
        </w:rPr>
      </w:pPr>
      <w:r>
        <w:rPr>
          <w:rFonts w:hint="cs"/>
          <w:rtl/>
        </w:rPr>
        <w:t>אני אוכל להשיב על שלושה בסיבוב הראשון.</w:t>
      </w:r>
    </w:p>
    <w:p w:rsidR="00997FDB" w:rsidRDefault="00997FDB" w:rsidP="00931530">
      <w:pPr>
        <w:rPr>
          <w:rFonts w:hint="cs"/>
          <w:rtl/>
        </w:rPr>
      </w:pPr>
    </w:p>
    <w:p w:rsidR="00997FDB" w:rsidRDefault="00997FDB" w:rsidP="00931530">
      <w:pPr>
        <w:pStyle w:val="af"/>
        <w:keepNext/>
        <w:rPr>
          <w:rFonts w:hint="cs"/>
          <w:rtl/>
        </w:rPr>
      </w:pPr>
      <w:r>
        <w:rPr>
          <w:rFonts w:hint="cs"/>
          <w:rtl/>
        </w:rPr>
        <w:t xml:space="preserve">היו"ר </w:t>
      </w:r>
      <w:smartTag w:uri="urn:schemas-microsoft-com:office:smarttags" w:element="PersonName">
        <w:r>
          <w:rPr>
            <w:rFonts w:hint="cs"/>
            <w:rtl/>
          </w:rPr>
          <w:t>ראובן ריבלין</w:t>
        </w:r>
      </w:smartTag>
      <w:r>
        <w:rPr>
          <w:rFonts w:hint="cs"/>
          <w:rtl/>
        </w:rPr>
        <w:t>:</w:t>
      </w:r>
    </w:p>
    <w:p w:rsidR="00997FDB" w:rsidRDefault="00997FDB" w:rsidP="00931530">
      <w:pPr>
        <w:keepNext/>
        <w:rPr>
          <w:rFonts w:hint="cs"/>
          <w:rtl/>
        </w:rPr>
      </w:pPr>
    </w:p>
    <w:p w:rsidR="00997FDB" w:rsidRDefault="00997FDB" w:rsidP="00931530">
      <w:pPr>
        <w:keepNext/>
        <w:rPr>
          <w:rFonts w:hint="cs"/>
          <w:rtl/>
        </w:rPr>
      </w:pPr>
      <w:r>
        <w:rPr>
          <w:rFonts w:hint="cs"/>
          <w:rtl/>
        </w:rPr>
        <w:t>על שלושת הסעיפים בלבד.</w:t>
      </w:r>
    </w:p>
    <w:p w:rsidR="00997FDB" w:rsidRDefault="00997FDB" w:rsidP="00931530">
      <w:pPr>
        <w:rPr>
          <w:rFonts w:hint="cs"/>
          <w:rtl/>
        </w:rPr>
      </w:pPr>
    </w:p>
    <w:p w:rsidR="00997FDB" w:rsidRDefault="00997FDB" w:rsidP="00931530">
      <w:pPr>
        <w:pStyle w:val="-"/>
        <w:keepNext/>
        <w:rPr>
          <w:rFonts w:hint="cs"/>
          <w:rtl/>
        </w:rPr>
      </w:pPr>
      <w:r>
        <w:rPr>
          <w:rFonts w:hint="cs"/>
          <w:rtl/>
        </w:rPr>
        <w:t>השר זאב בנימין בגין:</w:t>
      </w:r>
    </w:p>
    <w:p w:rsidR="00997FDB" w:rsidRDefault="00997FDB" w:rsidP="00931530">
      <w:pPr>
        <w:keepNext/>
        <w:rPr>
          <w:rFonts w:hint="cs"/>
          <w:rtl/>
        </w:rPr>
      </w:pPr>
    </w:p>
    <w:p w:rsidR="00997FDB" w:rsidRDefault="00997FDB" w:rsidP="00931530">
      <w:pPr>
        <w:rPr>
          <w:rFonts w:hint="cs"/>
          <w:rtl/>
        </w:rPr>
      </w:pPr>
      <w:r>
        <w:rPr>
          <w:rFonts w:hint="cs"/>
          <w:rtl/>
        </w:rPr>
        <w:t>אדוני היושב-ראש, אני מתכבד להשיב על שאילתא דחופה זו בהיותי ממלא-מקומו של שר המשפטים בהיעדרו מן הארץ.</w:t>
      </w:r>
    </w:p>
    <w:p w:rsidR="00997FDB" w:rsidRDefault="00997FDB" w:rsidP="00931530">
      <w:pPr>
        <w:rPr>
          <w:rFonts w:hint="cs"/>
          <w:rtl/>
        </w:rPr>
      </w:pPr>
    </w:p>
    <w:p w:rsidR="00997FDB" w:rsidRDefault="00997FDB" w:rsidP="00931530">
      <w:pPr>
        <w:rPr>
          <w:rFonts w:hint="cs"/>
          <w:rtl/>
        </w:rPr>
      </w:pPr>
      <w:r>
        <w:rPr>
          <w:rFonts w:hint="cs"/>
          <w:rtl/>
        </w:rPr>
        <w:t xml:space="preserve">לשאלה הראשונה </w:t>
      </w:r>
      <w:r>
        <w:rPr>
          <w:rtl/>
        </w:rPr>
        <w:t>–</w:t>
      </w:r>
      <w:r>
        <w:rPr>
          <w:rFonts w:hint="cs"/>
          <w:rtl/>
        </w:rPr>
        <w:t xml:space="preserve"> בהתאם להודעות שפורסמו ברשומות בדבר מינוי דיינים לבית-הדין הגדול, צפויים אכן להתמנות שבעה דיינים. כיום מכהנים שלושה דיינים של בתי-דין אזוריים במינויים זמניים כדיינים בבית-הדין הגדול. עם השלמת המינויים הקבועים, יתייתר הצורך במינויים זמניים.</w:t>
      </w:r>
    </w:p>
    <w:p w:rsidR="00997FDB" w:rsidRDefault="00997FDB" w:rsidP="00931530">
      <w:pPr>
        <w:rPr>
          <w:rFonts w:hint="cs"/>
          <w:rtl/>
        </w:rPr>
      </w:pPr>
    </w:p>
    <w:p w:rsidR="00997FDB" w:rsidRDefault="00997FDB" w:rsidP="001D03BD">
      <w:pPr>
        <w:rPr>
          <w:rFonts w:hint="cs"/>
          <w:rtl/>
        </w:rPr>
      </w:pPr>
      <w:r>
        <w:rPr>
          <w:rFonts w:hint="cs"/>
          <w:rtl/>
        </w:rPr>
        <w:t xml:space="preserve">לשאלה השנייה </w:t>
      </w:r>
      <w:r>
        <w:rPr>
          <w:rtl/>
        </w:rPr>
        <w:t>–</w:t>
      </w:r>
      <w:r>
        <w:rPr>
          <w:rFonts w:hint="cs"/>
          <w:rtl/>
        </w:rPr>
        <w:t xml:space="preserve"> אכן, גברתי, חברתי חברת הכנסת גלאון, כפי שניתן לצפות במקרים כאלה, ועדת המינויים מקבלת פניות שונות בעניין מינוי הדיינים, אבל תפקידה הוא כמובן לעמוד </w:t>
      </w:r>
      <w:r w:rsidR="001D03BD">
        <w:rPr>
          <w:rFonts w:hint="cs"/>
          <w:rtl/>
        </w:rPr>
        <w:t>כ</w:t>
      </w:r>
      <w:r>
        <w:rPr>
          <w:rFonts w:hint="cs"/>
          <w:rtl/>
        </w:rPr>
        <w:t>הלכה בפניות אלה. שר המשפטים – ואני מצטרף אליו כממלא-מקומו – בטוח כי ייבחרו דיינים רק על-פי קריטריונים מקצועיים.</w:t>
      </w:r>
    </w:p>
    <w:p w:rsidR="00997FDB" w:rsidRDefault="00997FDB" w:rsidP="00931530">
      <w:pPr>
        <w:rPr>
          <w:rFonts w:hint="cs"/>
          <w:rtl/>
        </w:rPr>
      </w:pPr>
    </w:p>
    <w:p w:rsidR="00997FDB" w:rsidRDefault="00997FDB" w:rsidP="00931530">
      <w:pPr>
        <w:rPr>
          <w:rFonts w:hint="cs"/>
          <w:rtl/>
        </w:rPr>
      </w:pPr>
      <w:r>
        <w:rPr>
          <w:rFonts w:hint="cs"/>
          <w:rtl/>
        </w:rPr>
        <w:t xml:space="preserve">לשאלה השלישית </w:t>
      </w:r>
      <w:r>
        <w:rPr>
          <w:rtl/>
        </w:rPr>
        <w:t>–</w:t>
      </w:r>
      <w:r>
        <w:rPr>
          <w:rFonts w:hint="cs"/>
          <w:rtl/>
        </w:rPr>
        <w:t xml:space="preserve"> חוק יחסי ממון חל גם על בתי-הדין הרבניים, ולפיכך חזקה על דיין שיפעל בהתאם להוראות החוק. תודה.</w:t>
      </w:r>
    </w:p>
    <w:p w:rsidR="00997FDB" w:rsidRDefault="00997FDB" w:rsidP="00931530">
      <w:pPr>
        <w:rPr>
          <w:rFonts w:hint="cs"/>
          <w:rtl/>
        </w:rPr>
      </w:pPr>
    </w:p>
    <w:p w:rsidR="00997FDB" w:rsidRDefault="00997FDB" w:rsidP="00931530">
      <w:pPr>
        <w:pStyle w:val="af"/>
        <w:keepNext/>
        <w:rPr>
          <w:rFonts w:hint="cs"/>
          <w:rtl/>
        </w:rPr>
      </w:pPr>
      <w:r>
        <w:rPr>
          <w:rFonts w:hint="cs"/>
          <w:rtl/>
        </w:rPr>
        <w:t xml:space="preserve">היו"ר </w:t>
      </w:r>
      <w:smartTag w:uri="urn:schemas-microsoft-com:office:smarttags" w:element="PersonName">
        <w:r>
          <w:rPr>
            <w:rFonts w:hint="cs"/>
            <w:rtl/>
          </w:rPr>
          <w:t>ראובן ריבלין</w:t>
        </w:r>
      </w:smartTag>
      <w:r>
        <w:rPr>
          <w:rFonts w:hint="cs"/>
          <w:rtl/>
        </w:rPr>
        <w:t>:</w:t>
      </w:r>
    </w:p>
    <w:p w:rsidR="00997FDB" w:rsidRDefault="00997FDB" w:rsidP="00931530">
      <w:pPr>
        <w:keepNext/>
        <w:rPr>
          <w:rFonts w:hint="cs"/>
          <w:rtl/>
        </w:rPr>
      </w:pPr>
    </w:p>
    <w:p w:rsidR="00997FDB" w:rsidRDefault="00997FDB" w:rsidP="003E2454">
      <w:pPr>
        <w:rPr>
          <w:rFonts w:hint="cs"/>
          <w:rtl/>
        </w:rPr>
      </w:pPr>
      <w:r>
        <w:rPr>
          <w:rFonts w:hint="cs"/>
          <w:rtl/>
        </w:rPr>
        <w:t xml:space="preserve">לפני שתשאלי שאלה נוספת, וגם החברים, חברי הכנסת </w:t>
      </w:r>
      <w:smartTag w:uri="urn:schemas-microsoft-com:office:smarttags" w:element="PersonName">
        <w:r>
          <w:rPr>
            <w:rFonts w:hint="cs"/>
            <w:rtl/>
          </w:rPr>
          <w:t>זבולון אורלב</w:t>
        </w:r>
      </w:smartTag>
      <w:r>
        <w:rPr>
          <w:rFonts w:hint="cs"/>
          <w:rtl/>
        </w:rPr>
        <w:t xml:space="preserve"> והשיח' אברהם צרצור, ישאלו שאלות נוספות, אני מתכבד בשמכם לברך את תלמידי בית-הספר "נגבה" מראשון-לציון, כיתות ה', הנמצאים באולם ביציע האורחים. ברוכים הבאים לכנסת ישראל ולירושלים בירת ישראל. ברוכים הבאים.</w:t>
      </w:r>
    </w:p>
    <w:p w:rsidR="00997FDB" w:rsidRDefault="00997FDB" w:rsidP="00931530">
      <w:pPr>
        <w:rPr>
          <w:rFonts w:hint="cs"/>
          <w:rtl/>
        </w:rPr>
      </w:pPr>
    </w:p>
    <w:p w:rsidR="00997FDB" w:rsidRDefault="00997FDB" w:rsidP="00931530">
      <w:pPr>
        <w:rPr>
          <w:rFonts w:hint="cs"/>
          <w:rtl/>
        </w:rPr>
      </w:pPr>
      <w:r>
        <w:rPr>
          <w:rFonts w:hint="cs"/>
          <w:rtl/>
        </w:rPr>
        <w:t>גברתי, שאלה נוספת.</w:t>
      </w:r>
    </w:p>
    <w:p w:rsidR="00997FDB" w:rsidRDefault="00997FDB" w:rsidP="00931530">
      <w:pPr>
        <w:rPr>
          <w:rFonts w:hint="cs"/>
          <w:rtl/>
        </w:rPr>
      </w:pPr>
    </w:p>
    <w:p w:rsidR="00997FDB" w:rsidRDefault="00997FDB" w:rsidP="00931530">
      <w:pPr>
        <w:pStyle w:val="a"/>
        <w:keepNext/>
        <w:rPr>
          <w:rFonts w:hint="cs"/>
          <w:rtl/>
        </w:rPr>
      </w:pPr>
      <w:bookmarkStart w:id="38" w:name="_Toc295997325"/>
      <w:bookmarkStart w:id="39" w:name="_Toc295997465"/>
      <w:bookmarkStart w:id="40" w:name="_Toc295997604"/>
      <w:bookmarkStart w:id="41" w:name="_Toc295997922"/>
      <w:bookmarkStart w:id="42" w:name="_Toc295998073"/>
      <w:bookmarkStart w:id="43" w:name="_Toc295998301"/>
      <w:bookmarkStart w:id="44" w:name="_Toc295998439"/>
      <w:bookmarkStart w:id="45" w:name="_Toc295998618"/>
      <w:bookmarkStart w:id="46" w:name="_Toc338605320"/>
      <w:r>
        <w:rPr>
          <w:rFonts w:hint="cs"/>
          <w:rtl/>
        </w:rPr>
        <w:t>זהבה גלאון (מרצ):</w:t>
      </w:r>
      <w:bookmarkEnd w:id="38"/>
      <w:bookmarkEnd w:id="39"/>
      <w:bookmarkEnd w:id="40"/>
      <w:bookmarkEnd w:id="41"/>
      <w:bookmarkEnd w:id="42"/>
      <w:bookmarkEnd w:id="43"/>
      <w:bookmarkEnd w:id="44"/>
      <w:bookmarkEnd w:id="45"/>
      <w:bookmarkEnd w:id="46"/>
    </w:p>
    <w:p w:rsidR="00997FDB" w:rsidRDefault="00997FDB" w:rsidP="00931530">
      <w:pPr>
        <w:keepNext/>
        <w:rPr>
          <w:rFonts w:hint="cs"/>
          <w:rtl/>
        </w:rPr>
      </w:pPr>
    </w:p>
    <w:p w:rsidR="00CC192E" w:rsidRDefault="00997FDB" w:rsidP="003E2454">
      <w:pPr>
        <w:rPr>
          <w:rFonts w:hint="cs"/>
          <w:rtl/>
        </w:rPr>
      </w:pPr>
      <w:r>
        <w:rPr>
          <w:rFonts w:hint="cs"/>
          <w:rtl/>
        </w:rPr>
        <w:t xml:space="preserve">אדוני השר, תשעה מבין 12 הדיינים שמונו עד כה סרים למרותם של הרבנים החרדים הליטאיים. המינוי שלהם היה מתוך שיקול פוליטי סקטוריאלי. אני מודה שאני לא רגועה בעקבות התשובה שלך שהדיינים האחרים שאמורים להתמנות במינוי קבוע ולא זמני יהיו דיינים שנבחרים רק על-פי קריטריונים ושמחויבים לחוק יחסי ממון. אנחנו יודעים שלפחות לגבי חלק מהדיינים המועמדים שזוכים לתמיכה </w:t>
      </w:r>
      <w:r>
        <w:rPr>
          <w:rtl/>
        </w:rPr>
        <w:t>–</w:t>
      </w:r>
      <w:r>
        <w:rPr>
          <w:rFonts w:hint="cs"/>
          <w:rtl/>
        </w:rPr>
        <w:t xml:space="preserve"> לפחות על-פי מה שנמסר, מדובר בדיינים שהפסיקות שלהם הן פסיקות שמסתמכות על הלכות מהמאה ה-16, ושוללות לחלוטין את חוק יחסי ממון, חוק שהכנסת חוקקה. אני מודה שלא נרגעתי. </w:t>
      </w:r>
    </w:p>
    <w:p w:rsidR="00CC192E" w:rsidRDefault="00CC192E" w:rsidP="003E2454">
      <w:pPr>
        <w:rPr>
          <w:rFonts w:hint="cs"/>
          <w:rtl/>
        </w:rPr>
      </w:pPr>
    </w:p>
    <w:p w:rsidR="00997FDB" w:rsidRDefault="00997FDB" w:rsidP="003E2454">
      <w:pPr>
        <w:rPr>
          <w:rFonts w:hint="cs"/>
          <w:rtl/>
        </w:rPr>
      </w:pPr>
      <w:r>
        <w:rPr>
          <w:rFonts w:hint="cs"/>
          <w:rtl/>
        </w:rPr>
        <w:t>הדבר שהכי מטריד אותי הוא, שכיוון שבוחרים רק גברים דיינים ואין נשים דיינות, ודנים בפסיקות שקשורות ל-50% מהאוכלוסייה הזאת, אני חוששת שהדבר הזה יביא לאובדן גדול מאוד של אמון הציבור במערכת בתי-הדין הרבניים, שמאפשרת היום סחטנות גט כנגד נשים, כנגד נשים מסורבות גט.</w:t>
      </w:r>
    </w:p>
    <w:p w:rsidR="00997FDB" w:rsidRDefault="00997FDB" w:rsidP="00931530">
      <w:pPr>
        <w:rPr>
          <w:rFonts w:hint="cs"/>
          <w:rtl/>
        </w:rPr>
      </w:pPr>
    </w:p>
    <w:p w:rsidR="00997FDB" w:rsidRDefault="00997FDB" w:rsidP="00931530">
      <w:pPr>
        <w:pStyle w:val="af"/>
        <w:keepNext/>
        <w:rPr>
          <w:rFonts w:hint="cs"/>
          <w:rtl/>
        </w:rPr>
      </w:pPr>
      <w:r>
        <w:rPr>
          <w:rFonts w:hint="cs"/>
          <w:rtl/>
        </w:rPr>
        <w:t xml:space="preserve">היו"ר </w:t>
      </w:r>
      <w:smartTag w:uri="urn:schemas-microsoft-com:office:smarttags" w:element="PersonName">
        <w:r>
          <w:rPr>
            <w:rFonts w:hint="cs"/>
            <w:rtl/>
          </w:rPr>
          <w:t>ראובן ריבלין</w:t>
        </w:r>
      </w:smartTag>
      <w:r>
        <w:rPr>
          <w:rFonts w:hint="cs"/>
          <w:rtl/>
        </w:rPr>
        <w:t>:</w:t>
      </w:r>
    </w:p>
    <w:p w:rsidR="00997FDB" w:rsidRDefault="00997FDB" w:rsidP="00931530">
      <w:pPr>
        <w:keepNext/>
        <w:rPr>
          <w:rFonts w:hint="cs"/>
          <w:rtl/>
        </w:rPr>
      </w:pPr>
    </w:p>
    <w:p w:rsidR="00997FDB" w:rsidRDefault="00997FDB" w:rsidP="00712694">
      <w:pPr>
        <w:rPr>
          <w:rFonts w:hint="cs"/>
          <w:rtl/>
        </w:rPr>
      </w:pPr>
      <w:r>
        <w:rPr>
          <w:rFonts w:hint="cs"/>
          <w:rtl/>
        </w:rPr>
        <w:t>האם לא בוחר לו האזרח לאיזה בית-דין ללכת בנושאי ממון? הרי יש לו האלטרנטיבה ללכת לבית-המשפט.</w:t>
      </w:r>
    </w:p>
    <w:p w:rsidR="00997FDB" w:rsidRDefault="00997FDB" w:rsidP="00931530">
      <w:pPr>
        <w:rPr>
          <w:rFonts w:hint="cs"/>
          <w:rtl/>
        </w:rPr>
      </w:pPr>
    </w:p>
    <w:p w:rsidR="00997FDB" w:rsidRDefault="00997FDB" w:rsidP="00931530">
      <w:pPr>
        <w:pStyle w:val="-"/>
        <w:keepNext/>
        <w:rPr>
          <w:rFonts w:hint="cs"/>
          <w:rtl/>
        </w:rPr>
      </w:pPr>
      <w:r>
        <w:rPr>
          <w:rFonts w:hint="cs"/>
          <w:rtl/>
        </w:rPr>
        <w:t>זהבה גלאון (מרצ):</w:t>
      </w:r>
    </w:p>
    <w:p w:rsidR="00997FDB" w:rsidRDefault="00997FDB" w:rsidP="00931530">
      <w:pPr>
        <w:keepNext/>
        <w:rPr>
          <w:rFonts w:hint="cs"/>
          <w:rtl/>
        </w:rPr>
      </w:pPr>
    </w:p>
    <w:p w:rsidR="00997FDB" w:rsidRDefault="00997FDB" w:rsidP="00931530">
      <w:pPr>
        <w:rPr>
          <w:rFonts w:hint="cs"/>
          <w:rtl/>
        </w:rPr>
      </w:pPr>
      <w:r>
        <w:rPr>
          <w:rFonts w:hint="cs"/>
          <w:rtl/>
        </w:rPr>
        <w:t xml:space="preserve">כמו שאדוני יודע </w:t>
      </w:r>
      <w:r w:rsidR="006A6892">
        <w:rPr>
          <w:rFonts w:hint="cs"/>
          <w:rtl/>
        </w:rPr>
        <w:t>– – –</w:t>
      </w:r>
    </w:p>
    <w:p w:rsidR="00997FDB" w:rsidRDefault="00997FDB" w:rsidP="00931530">
      <w:pPr>
        <w:rPr>
          <w:rFonts w:hint="cs"/>
          <w:rtl/>
        </w:rPr>
      </w:pPr>
    </w:p>
    <w:p w:rsidR="00997FDB" w:rsidRDefault="00997FDB" w:rsidP="00931530">
      <w:pPr>
        <w:pStyle w:val="ae"/>
        <w:keepNext/>
        <w:rPr>
          <w:rFonts w:hint="cs"/>
          <w:rtl/>
        </w:rPr>
      </w:pPr>
      <w:r>
        <w:rPr>
          <w:rFonts w:hint="cs"/>
          <w:rtl/>
        </w:rPr>
        <w:t>ניצן הורוביץ (מרצ):</w:t>
      </w:r>
    </w:p>
    <w:p w:rsidR="00997FDB" w:rsidRDefault="00997FDB" w:rsidP="00931530">
      <w:pPr>
        <w:keepNext/>
        <w:rPr>
          <w:rFonts w:hint="cs"/>
          <w:rtl/>
        </w:rPr>
      </w:pPr>
    </w:p>
    <w:p w:rsidR="00997FDB" w:rsidRDefault="00997FDB" w:rsidP="00931530">
      <w:pPr>
        <w:rPr>
          <w:rFonts w:hint="cs"/>
          <w:rtl/>
        </w:rPr>
      </w:pPr>
      <w:r>
        <w:rPr>
          <w:rFonts w:hint="cs"/>
          <w:rtl/>
        </w:rPr>
        <w:t>יש כריכה.</w:t>
      </w:r>
    </w:p>
    <w:p w:rsidR="00997FDB" w:rsidRDefault="00997FDB" w:rsidP="00931530">
      <w:pPr>
        <w:rPr>
          <w:rFonts w:hint="cs"/>
          <w:rtl/>
        </w:rPr>
      </w:pPr>
    </w:p>
    <w:p w:rsidR="00997FDB" w:rsidRDefault="00997FDB" w:rsidP="00931530">
      <w:pPr>
        <w:pStyle w:val="-"/>
        <w:keepNext/>
        <w:rPr>
          <w:rFonts w:hint="cs"/>
          <w:rtl/>
        </w:rPr>
      </w:pPr>
      <w:r>
        <w:rPr>
          <w:rFonts w:hint="cs"/>
          <w:rtl/>
        </w:rPr>
        <w:t>זהבה גלאון (מרצ):</w:t>
      </w:r>
    </w:p>
    <w:p w:rsidR="00997FDB" w:rsidRDefault="00997FDB" w:rsidP="00931530">
      <w:pPr>
        <w:keepNext/>
        <w:rPr>
          <w:rFonts w:hint="cs"/>
          <w:rtl/>
        </w:rPr>
      </w:pPr>
    </w:p>
    <w:p w:rsidR="00997FDB" w:rsidRDefault="00997FDB" w:rsidP="00931530">
      <w:pPr>
        <w:rPr>
          <w:rFonts w:hint="cs"/>
          <w:rtl/>
        </w:rPr>
      </w:pPr>
      <w:r>
        <w:rPr>
          <w:rFonts w:hint="cs"/>
          <w:rtl/>
        </w:rPr>
        <w:t>בדיוק.</w:t>
      </w:r>
    </w:p>
    <w:p w:rsidR="00997FDB" w:rsidRDefault="00997FDB" w:rsidP="00931530">
      <w:pPr>
        <w:rPr>
          <w:rFonts w:hint="cs"/>
          <w:rtl/>
        </w:rPr>
      </w:pPr>
    </w:p>
    <w:p w:rsidR="00997FDB" w:rsidRDefault="00997FDB" w:rsidP="00931530">
      <w:pPr>
        <w:pStyle w:val="ae"/>
        <w:keepNext/>
        <w:rPr>
          <w:rFonts w:hint="cs"/>
          <w:rtl/>
        </w:rPr>
      </w:pPr>
      <w:r>
        <w:rPr>
          <w:rFonts w:hint="cs"/>
          <w:rtl/>
        </w:rPr>
        <w:t>ניצן הורוביץ (מרצ):</w:t>
      </w:r>
    </w:p>
    <w:p w:rsidR="00997FDB" w:rsidRDefault="00997FDB" w:rsidP="00931530">
      <w:pPr>
        <w:keepNext/>
        <w:rPr>
          <w:rFonts w:hint="cs"/>
          <w:rtl/>
        </w:rPr>
      </w:pPr>
    </w:p>
    <w:p w:rsidR="00997FDB" w:rsidRDefault="00997FDB" w:rsidP="00931530">
      <w:pPr>
        <w:rPr>
          <w:rFonts w:hint="cs"/>
          <w:rtl/>
        </w:rPr>
      </w:pPr>
      <w:r>
        <w:rPr>
          <w:rFonts w:hint="cs"/>
          <w:rtl/>
        </w:rPr>
        <w:t>כורכים את הממון בגט.</w:t>
      </w:r>
    </w:p>
    <w:p w:rsidR="00997FDB" w:rsidRDefault="00997FDB" w:rsidP="00931530">
      <w:pPr>
        <w:rPr>
          <w:rFonts w:hint="cs"/>
          <w:rtl/>
        </w:rPr>
      </w:pPr>
    </w:p>
    <w:p w:rsidR="00997FDB" w:rsidRDefault="00997FDB" w:rsidP="00931530">
      <w:pPr>
        <w:pStyle w:val="-"/>
        <w:keepNext/>
        <w:rPr>
          <w:rFonts w:hint="cs"/>
          <w:rtl/>
        </w:rPr>
      </w:pPr>
      <w:r>
        <w:rPr>
          <w:rFonts w:hint="cs"/>
          <w:rtl/>
        </w:rPr>
        <w:t>זהבה גלאון (מרצ):</w:t>
      </w:r>
    </w:p>
    <w:p w:rsidR="00997FDB" w:rsidRDefault="00997FDB" w:rsidP="00931530">
      <w:pPr>
        <w:keepNext/>
        <w:rPr>
          <w:rFonts w:hint="cs"/>
          <w:rtl/>
        </w:rPr>
      </w:pPr>
    </w:p>
    <w:p w:rsidR="00997FDB" w:rsidRDefault="00997FDB" w:rsidP="00931530">
      <w:pPr>
        <w:rPr>
          <w:rFonts w:hint="cs"/>
          <w:rtl/>
        </w:rPr>
      </w:pPr>
      <w:r>
        <w:rPr>
          <w:rFonts w:hint="cs"/>
          <w:rtl/>
        </w:rPr>
        <w:t>נכון.</w:t>
      </w:r>
    </w:p>
    <w:p w:rsidR="00997FDB" w:rsidRDefault="00997FDB" w:rsidP="00931530">
      <w:pPr>
        <w:rPr>
          <w:rFonts w:hint="cs"/>
          <w:rtl/>
        </w:rPr>
      </w:pPr>
    </w:p>
    <w:p w:rsidR="00997FDB" w:rsidRDefault="00997FDB" w:rsidP="00931530">
      <w:pPr>
        <w:pStyle w:val="ae"/>
        <w:keepNext/>
        <w:rPr>
          <w:rFonts w:hint="cs"/>
          <w:rtl/>
        </w:rPr>
      </w:pPr>
      <w:r>
        <w:rPr>
          <w:rFonts w:hint="cs"/>
          <w:rtl/>
        </w:rPr>
        <w:t>זבולון אורלב (הבית היהודי):</w:t>
      </w:r>
    </w:p>
    <w:p w:rsidR="00997FDB" w:rsidRDefault="00997FDB" w:rsidP="00931530">
      <w:pPr>
        <w:keepNext/>
        <w:rPr>
          <w:rFonts w:hint="cs"/>
          <w:rtl/>
        </w:rPr>
      </w:pPr>
    </w:p>
    <w:p w:rsidR="00997FDB" w:rsidRDefault="00997FDB" w:rsidP="003E2454">
      <w:pPr>
        <w:rPr>
          <w:rFonts w:hint="cs"/>
          <w:rtl/>
        </w:rPr>
      </w:pPr>
      <w:r>
        <w:rPr>
          <w:rFonts w:hint="cs"/>
          <w:rtl/>
        </w:rPr>
        <w:t xml:space="preserve">יש מירוץ סמכויות </w:t>
      </w:r>
      <w:r w:rsidR="006A6892">
        <w:rPr>
          <w:rFonts w:hint="cs"/>
          <w:rtl/>
        </w:rPr>
        <w:t>– – –</w:t>
      </w:r>
      <w:r>
        <w:rPr>
          <w:rFonts w:hint="cs"/>
          <w:rtl/>
        </w:rPr>
        <w:t xml:space="preserve"> לאיזה בית-דין.</w:t>
      </w:r>
    </w:p>
    <w:p w:rsidR="00997FDB" w:rsidRDefault="00997FDB" w:rsidP="00931530">
      <w:pPr>
        <w:rPr>
          <w:rFonts w:hint="cs"/>
          <w:rtl/>
        </w:rPr>
      </w:pPr>
    </w:p>
    <w:p w:rsidR="00997FDB" w:rsidRDefault="00997FDB" w:rsidP="00931530">
      <w:pPr>
        <w:pStyle w:val="-"/>
        <w:keepNext/>
        <w:rPr>
          <w:rFonts w:hint="cs"/>
          <w:rtl/>
        </w:rPr>
      </w:pPr>
      <w:r>
        <w:rPr>
          <w:rFonts w:hint="cs"/>
          <w:rtl/>
        </w:rPr>
        <w:t>זהבה גלאון (מרצ):</w:t>
      </w:r>
    </w:p>
    <w:p w:rsidR="00997FDB" w:rsidRDefault="00997FDB" w:rsidP="00931530">
      <w:pPr>
        <w:keepNext/>
        <w:rPr>
          <w:rFonts w:hint="cs"/>
          <w:rtl/>
        </w:rPr>
      </w:pPr>
    </w:p>
    <w:p w:rsidR="00997FDB" w:rsidRDefault="00997FDB" w:rsidP="003E2454">
      <w:pPr>
        <w:rPr>
          <w:rFonts w:hint="cs"/>
          <w:rtl/>
        </w:rPr>
      </w:pPr>
      <w:r>
        <w:rPr>
          <w:rFonts w:hint="cs"/>
          <w:rtl/>
        </w:rPr>
        <w:t>אדוני, יש מה שנקרא מירוץ סמכויות.</w:t>
      </w:r>
    </w:p>
    <w:p w:rsidR="00997FDB" w:rsidRDefault="00997FDB" w:rsidP="00931530">
      <w:pPr>
        <w:rPr>
          <w:rFonts w:hint="cs"/>
          <w:rtl/>
        </w:rPr>
      </w:pPr>
    </w:p>
    <w:p w:rsidR="00997FDB" w:rsidRDefault="00997FDB" w:rsidP="00931530">
      <w:pPr>
        <w:pStyle w:val="ae"/>
        <w:keepNext/>
        <w:rPr>
          <w:rFonts w:hint="cs"/>
          <w:rtl/>
        </w:rPr>
      </w:pPr>
      <w:r>
        <w:rPr>
          <w:rFonts w:hint="cs"/>
          <w:rtl/>
        </w:rPr>
        <w:t>זבולון אורלב (הבית היהודי):</w:t>
      </w:r>
    </w:p>
    <w:p w:rsidR="00997FDB" w:rsidRDefault="00997FDB" w:rsidP="00931530">
      <w:pPr>
        <w:keepNext/>
        <w:rPr>
          <w:rFonts w:hint="cs"/>
          <w:rtl/>
        </w:rPr>
      </w:pPr>
    </w:p>
    <w:p w:rsidR="00997FDB" w:rsidRDefault="00997FDB" w:rsidP="00931530">
      <w:pPr>
        <w:rPr>
          <w:rFonts w:hint="cs"/>
          <w:rtl/>
        </w:rPr>
      </w:pPr>
      <w:r>
        <w:rPr>
          <w:rFonts w:hint="cs"/>
          <w:rtl/>
        </w:rPr>
        <w:t>מירוץ סמכויות.</w:t>
      </w:r>
    </w:p>
    <w:p w:rsidR="00997FDB" w:rsidRDefault="00997FDB" w:rsidP="00931530">
      <w:pPr>
        <w:rPr>
          <w:rFonts w:hint="cs"/>
          <w:rtl/>
        </w:rPr>
      </w:pPr>
    </w:p>
    <w:p w:rsidR="00997FDB" w:rsidRDefault="00997FDB" w:rsidP="00931530">
      <w:pPr>
        <w:pStyle w:val="af"/>
        <w:keepNext/>
        <w:rPr>
          <w:rFonts w:hint="cs"/>
          <w:rtl/>
        </w:rPr>
      </w:pPr>
      <w:r>
        <w:rPr>
          <w:rFonts w:hint="cs"/>
          <w:rtl/>
        </w:rPr>
        <w:t xml:space="preserve">היו"ר </w:t>
      </w:r>
      <w:smartTag w:uri="urn:schemas-microsoft-com:office:smarttags" w:element="PersonName">
        <w:r>
          <w:rPr>
            <w:rFonts w:hint="cs"/>
            <w:rtl/>
          </w:rPr>
          <w:t>ראובן ריבלין</w:t>
        </w:r>
      </w:smartTag>
      <w:r>
        <w:rPr>
          <w:rFonts w:hint="cs"/>
          <w:rtl/>
        </w:rPr>
        <w:t>:</w:t>
      </w:r>
    </w:p>
    <w:p w:rsidR="00997FDB" w:rsidRDefault="00997FDB" w:rsidP="00931530">
      <w:pPr>
        <w:keepNext/>
        <w:rPr>
          <w:rFonts w:hint="cs"/>
          <w:rtl/>
        </w:rPr>
      </w:pPr>
    </w:p>
    <w:p w:rsidR="00997FDB" w:rsidRDefault="00997FDB" w:rsidP="003E2454">
      <w:pPr>
        <w:rPr>
          <w:rFonts w:hint="cs"/>
          <w:rtl/>
        </w:rPr>
      </w:pPr>
      <w:r>
        <w:rPr>
          <w:rFonts w:hint="cs"/>
          <w:rtl/>
        </w:rPr>
        <w:t>מירוץ סמכויות, נכון.</w:t>
      </w:r>
    </w:p>
    <w:p w:rsidR="00997FDB" w:rsidRDefault="00997FDB" w:rsidP="00931530">
      <w:pPr>
        <w:rPr>
          <w:rFonts w:hint="cs"/>
          <w:rtl/>
        </w:rPr>
      </w:pPr>
    </w:p>
    <w:p w:rsidR="00997FDB" w:rsidRDefault="00997FDB" w:rsidP="00931530">
      <w:pPr>
        <w:pStyle w:val="-"/>
        <w:keepNext/>
        <w:rPr>
          <w:rFonts w:hint="cs"/>
          <w:rtl/>
        </w:rPr>
      </w:pPr>
      <w:r>
        <w:rPr>
          <w:rFonts w:hint="cs"/>
          <w:rtl/>
        </w:rPr>
        <w:t>זהבה גלאון (מרצ):</w:t>
      </w:r>
    </w:p>
    <w:p w:rsidR="00997FDB" w:rsidRDefault="00997FDB" w:rsidP="00931530">
      <w:pPr>
        <w:keepNext/>
        <w:rPr>
          <w:rFonts w:hint="cs"/>
          <w:rtl/>
        </w:rPr>
      </w:pPr>
    </w:p>
    <w:p w:rsidR="00997FDB" w:rsidRDefault="00997FDB" w:rsidP="00CC192E">
      <w:pPr>
        <w:pStyle w:val="af3"/>
        <w:keepNext/>
        <w:rPr>
          <w:rFonts w:hint="cs"/>
          <w:rtl/>
        </w:rPr>
      </w:pPr>
      <w:r>
        <w:rPr>
          <w:rFonts w:hint="cs"/>
          <w:rtl/>
        </w:rPr>
        <w:t xml:space="preserve">אם, לצורך העניין, הגבר רץ ראשון לבית-הדין הרבני </w:t>
      </w:r>
      <w:r>
        <w:rPr>
          <w:rtl/>
        </w:rPr>
        <w:t>–</w:t>
      </w:r>
      <w:r>
        <w:rPr>
          <w:rFonts w:hint="cs"/>
          <w:rtl/>
        </w:rPr>
        <w:t xml:space="preserve"> עכשיו, אולי צריך להזכיר שבית-הדין הרבני הגדול הוא ערכאת הערעור האחרונה שעומדת בפני נשים. אם הרבנים שיושבים </w:t>
      </w:r>
      <w:r w:rsidR="00CC192E">
        <w:rPr>
          <w:rFonts w:hint="cs"/>
          <w:rtl/>
        </w:rPr>
        <w:t xml:space="preserve">בבית-הדין הזה </w:t>
      </w:r>
      <w:r>
        <w:rPr>
          <w:rFonts w:hint="cs"/>
          <w:rtl/>
        </w:rPr>
        <w:t xml:space="preserve">הם רבנים ששייכים לזרם החרדי-ליטאי בעיקר, והדברים נעשים מתוך שיקולים כלשהם בין הדיינים שיושבים שם </w:t>
      </w:r>
      <w:r>
        <w:rPr>
          <w:rtl/>
        </w:rPr>
        <w:t>–</w:t>
      </w:r>
      <w:r>
        <w:rPr>
          <w:rFonts w:hint="cs"/>
          <w:rtl/>
        </w:rPr>
        <w:t xml:space="preserve"> אנחנו דנים נשים להיות נתונות לפסיקות של הלכות שהן הלכות שרואות באשה קניין הגבר. אני לא רוצה לחשוב מה קורה עם הנשים האלה, מה יקרה עם הנשים האלה.</w:t>
      </w:r>
      <w:r w:rsidR="00CC192E">
        <w:rPr>
          <w:rFonts w:hint="cs"/>
          <w:rtl/>
        </w:rPr>
        <w:t xml:space="preserve"> </w:t>
      </w:r>
    </w:p>
    <w:p w:rsidR="00997FDB" w:rsidRDefault="00997FDB" w:rsidP="00931530">
      <w:pPr>
        <w:rPr>
          <w:rFonts w:hint="cs"/>
          <w:rtl/>
        </w:rPr>
      </w:pPr>
    </w:p>
    <w:p w:rsidR="00997FDB" w:rsidRDefault="00997FDB" w:rsidP="00931530">
      <w:pPr>
        <w:pStyle w:val="af"/>
        <w:keepNext/>
        <w:rPr>
          <w:rFonts w:hint="cs"/>
          <w:rtl/>
        </w:rPr>
      </w:pPr>
      <w:r>
        <w:rPr>
          <w:rFonts w:hint="cs"/>
          <w:rtl/>
        </w:rPr>
        <w:t xml:space="preserve">היו"ר </w:t>
      </w:r>
      <w:smartTag w:uri="urn:schemas-microsoft-com:office:smarttags" w:element="PersonName">
        <w:r>
          <w:rPr>
            <w:rFonts w:hint="cs"/>
            <w:rtl/>
          </w:rPr>
          <w:t>ראובן ריבלין</w:t>
        </w:r>
      </w:smartTag>
      <w:r>
        <w:rPr>
          <w:rFonts w:hint="cs"/>
          <w:rtl/>
        </w:rPr>
        <w:t>:</w:t>
      </w:r>
    </w:p>
    <w:p w:rsidR="00997FDB" w:rsidRDefault="00997FDB" w:rsidP="00931530">
      <w:pPr>
        <w:keepNext/>
        <w:rPr>
          <w:rFonts w:hint="cs"/>
          <w:rtl/>
        </w:rPr>
      </w:pPr>
    </w:p>
    <w:p w:rsidR="00997FDB" w:rsidRDefault="00997FDB" w:rsidP="00CC192E">
      <w:pPr>
        <w:rPr>
          <w:rFonts w:hint="cs"/>
          <w:rtl/>
        </w:rPr>
      </w:pPr>
      <w:r>
        <w:rPr>
          <w:rFonts w:hint="cs"/>
          <w:rtl/>
        </w:rPr>
        <w:t>שאלתך ברורה.</w:t>
      </w:r>
      <w:r w:rsidR="00CC192E">
        <w:rPr>
          <w:rFonts w:hint="cs"/>
          <w:rtl/>
        </w:rPr>
        <w:t xml:space="preserve"> </w:t>
      </w:r>
      <w:r>
        <w:rPr>
          <w:rFonts w:hint="cs"/>
          <w:rtl/>
        </w:rPr>
        <w:t xml:space="preserve">חבר הכנסת </w:t>
      </w:r>
      <w:smartTag w:uri="urn:schemas-microsoft-com:office:smarttags" w:element="PersonName">
        <w:r>
          <w:rPr>
            <w:rFonts w:hint="cs"/>
            <w:rtl/>
          </w:rPr>
          <w:t>זבולון אורלב</w:t>
        </w:r>
      </w:smartTag>
      <w:r>
        <w:rPr>
          <w:rFonts w:hint="cs"/>
          <w:rtl/>
        </w:rPr>
        <w:t xml:space="preserve">, בבקשה, שאלה נוספת. אדוני ישיב על הכול במידת היכולת. לעת עתה היא לא חרגה </w:t>
      </w:r>
      <w:r w:rsidR="006A6892">
        <w:rPr>
          <w:rFonts w:hint="cs"/>
          <w:rtl/>
        </w:rPr>
        <w:t>– – –</w:t>
      </w:r>
    </w:p>
    <w:p w:rsidR="00997FDB" w:rsidRDefault="00997FDB" w:rsidP="00931530">
      <w:pPr>
        <w:rPr>
          <w:rFonts w:hint="cs"/>
          <w:rtl/>
        </w:rPr>
      </w:pPr>
    </w:p>
    <w:p w:rsidR="00997FDB" w:rsidRDefault="00997FDB" w:rsidP="003F0041">
      <w:pPr>
        <w:pStyle w:val="a"/>
        <w:keepNext/>
        <w:rPr>
          <w:rFonts w:hint="cs"/>
          <w:rtl/>
        </w:rPr>
      </w:pPr>
      <w:bookmarkStart w:id="47" w:name="TOR_Q2"/>
      <w:bookmarkStart w:id="48" w:name="_Toc295997326"/>
      <w:bookmarkStart w:id="49" w:name="_Toc295997466"/>
      <w:bookmarkStart w:id="50" w:name="_Toc295997605"/>
      <w:bookmarkStart w:id="51" w:name="_Toc295997923"/>
      <w:bookmarkStart w:id="52" w:name="_Toc295998074"/>
      <w:bookmarkStart w:id="53" w:name="_Toc295998302"/>
      <w:bookmarkStart w:id="54" w:name="_Toc295998440"/>
      <w:bookmarkStart w:id="55" w:name="_Toc295998619"/>
      <w:bookmarkStart w:id="56" w:name="_Toc338605321"/>
      <w:bookmarkEnd w:id="47"/>
      <w:r>
        <w:rPr>
          <w:rtl/>
        </w:rPr>
        <w:t>זבולון אורלב (הבית היהודי):</w:t>
      </w:r>
      <w:bookmarkEnd w:id="48"/>
      <w:bookmarkEnd w:id="49"/>
      <w:bookmarkEnd w:id="50"/>
      <w:bookmarkEnd w:id="51"/>
      <w:bookmarkEnd w:id="52"/>
      <w:bookmarkEnd w:id="53"/>
      <w:bookmarkEnd w:id="54"/>
      <w:bookmarkEnd w:id="55"/>
      <w:bookmarkEnd w:id="56"/>
    </w:p>
    <w:p w:rsidR="00997FDB" w:rsidRDefault="00997FDB" w:rsidP="003F0041">
      <w:pPr>
        <w:keepNext/>
        <w:rPr>
          <w:rFonts w:hint="cs"/>
          <w:rtl/>
        </w:rPr>
      </w:pPr>
    </w:p>
    <w:p w:rsidR="00997FDB" w:rsidRDefault="00997FDB" w:rsidP="003F0041">
      <w:pPr>
        <w:rPr>
          <w:rFonts w:hint="cs"/>
          <w:rtl/>
        </w:rPr>
      </w:pPr>
      <w:r>
        <w:rPr>
          <w:rFonts w:hint="cs"/>
          <w:rtl/>
        </w:rPr>
        <w:t xml:space="preserve">אדוני היושב-ראש, מכובדי השר, חברי חברי הכנסת, קראתי ששר </w:t>
      </w:r>
      <w:bookmarkStart w:id="57" w:name="_ETM_Q2_178926"/>
      <w:bookmarkEnd w:id="57"/>
      <w:r>
        <w:rPr>
          <w:rFonts w:hint="cs"/>
          <w:rtl/>
        </w:rPr>
        <w:t xml:space="preserve">המשפטים העיר שלא תמיד דייני בתי-הדין </w:t>
      </w:r>
      <w:bookmarkStart w:id="58" w:name="_ETM_Q2_183221"/>
      <w:bookmarkEnd w:id="58"/>
      <w:r>
        <w:rPr>
          <w:rFonts w:hint="cs"/>
          <w:rtl/>
        </w:rPr>
        <w:t xml:space="preserve">האזוריים מוכנים לקבל את ההכרעה של בית-הדין הגדול. </w:t>
      </w:r>
      <w:bookmarkStart w:id="59" w:name="_ETM_Q2_191597"/>
      <w:bookmarkEnd w:id="59"/>
      <w:r>
        <w:rPr>
          <w:rFonts w:hint="cs"/>
          <w:rtl/>
        </w:rPr>
        <w:t xml:space="preserve">כשבית-הדין הגדול דן בערעור, ומקבל החלטה שונה ממה </w:t>
      </w:r>
      <w:bookmarkStart w:id="60" w:name="_ETM_Q2_194406"/>
      <w:bookmarkEnd w:id="60"/>
      <w:r>
        <w:rPr>
          <w:rFonts w:hint="cs"/>
          <w:rtl/>
        </w:rPr>
        <w:t xml:space="preserve">שקיבל בית-הדין האזורי, הוא מחזיר את הדיון לבית-הדין </w:t>
      </w:r>
      <w:bookmarkStart w:id="61" w:name="_ETM_Q2_199972"/>
      <w:bookmarkEnd w:id="61"/>
      <w:r>
        <w:rPr>
          <w:rFonts w:hint="cs"/>
          <w:rtl/>
        </w:rPr>
        <w:t xml:space="preserve">האזורי. לא תמיד הדיינים </w:t>
      </w:r>
      <w:r>
        <w:rPr>
          <w:rtl/>
        </w:rPr>
        <w:t>–</w:t>
      </w:r>
      <w:r>
        <w:rPr>
          <w:rFonts w:hint="cs"/>
          <w:rtl/>
        </w:rPr>
        <w:t xml:space="preserve"> הוא אמר, כך קראתי </w:t>
      </w:r>
      <w:bookmarkStart w:id="62" w:name="_ETM_Q2_200911"/>
      <w:bookmarkEnd w:id="62"/>
      <w:r>
        <w:rPr>
          <w:rFonts w:hint="cs"/>
          <w:rtl/>
        </w:rPr>
        <w:t xml:space="preserve">בעיתון, שהוא אפילו מוכן לשקול, כדי לפתור את הבעיה הזאת, </w:t>
      </w:r>
      <w:bookmarkStart w:id="63" w:name="_ETM_Q2_209785"/>
      <w:bookmarkEnd w:id="63"/>
      <w:r>
        <w:rPr>
          <w:rFonts w:hint="cs"/>
          <w:rtl/>
        </w:rPr>
        <w:t xml:space="preserve">שאותם דיינים, ניתן יהיה לאכוף את פסק בית-הדין הגדול </w:t>
      </w:r>
      <w:bookmarkStart w:id="64" w:name="_ETM_Q2_209786"/>
      <w:bookmarkEnd w:id="64"/>
      <w:r>
        <w:rPr>
          <w:rFonts w:hint="cs"/>
          <w:rtl/>
        </w:rPr>
        <w:t xml:space="preserve">אפילו בדין המדינה. אני חושב שהוא האיר כאן בעיה מאוד מאוד חשובה ונכונה, ואני שואל את אדוני, האם אדוני יכול לאשר את הדברים, שאומנם כך סבור שר המשפטים, ומתי בכוונתו </w:t>
      </w:r>
      <w:bookmarkStart w:id="65" w:name="_ETM_Q2_231647"/>
      <w:bookmarkEnd w:id="65"/>
      <w:r>
        <w:rPr>
          <w:rFonts w:hint="cs"/>
          <w:rtl/>
        </w:rPr>
        <w:t xml:space="preserve">להפעיל באמת את סמכות המדינה כדי שייאכפו אותם פסקי-דין </w:t>
      </w:r>
      <w:bookmarkStart w:id="66" w:name="_ETM_Q2_238083"/>
      <w:bookmarkEnd w:id="66"/>
      <w:r>
        <w:rPr>
          <w:rFonts w:hint="cs"/>
          <w:rtl/>
        </w:rPr>
        <w:t>בערעור של בית-הדין הגדול?</w:t>
      </w:r>
    </w:p>
    <w:p w:rsidR="00997FDB" w:rsidRDefault="00997FDB" w:rsidP="003F0041">
      <w:pPr>
        <w:rPr>
          <w:rFonts w:hint="cs"/>
          <w:rtl/>
        </w:rPr>
      </w:pPr>
    </w:p>
    <w:p w:rsidR="00997FDB" w:rsidRDefault="00997FDB" w:rsidP="003F0041">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997FDB" w:rsidRDefault="00997FDB" w:rsidP="003F0041">
      <w:pPr>
        <w:keepNext/>
        <w:rPr>
          <w:rFonts w:hint="cs"/>
          <w:rtl/>
        </w:rPr>
      </w:pPr>
    </w:p>
    <w:p w:rsidR="00997FDB" w:rsidRDefault="00997FDB" w:rsidP="003F0041">
      <w:pPr>
        <w:rPr>
          <w:rFonts w:hint="cs"/>
          <w:rtl/>
        </w:rPr>
      </w:pPr>
      <w:r>
        <w:rPr>
          <w:rFonts w:hint="cs"/>
          <w:rtl/>
        </w:rPr>
        <w:t xml:space="preserve">מדוע לא מגישים הצעת חוק </w:t>
      </w:r>
      <w:bookmarkStart w:id="67" w:name="_ETM_Q2_241552"/>
      <w:bookmarkEnd w:id="67"/>
      <w:r>
        <w:rPr>
          <w:rFonts w:hint="cs"/>
          <w:rtl/>
        </w:rPr>
        <w:t>פרטית בעניין זה?</w:t>
      </w:r>
    </w:p>
    <w:p w:rsidR="00997FDB" w:rsidRDefault="00997FDB" w:rsidP="003F0041">
      <w:pPr>
        <w:rPr>
          <w:rFonts w:hint="cs"/>
          <w:rtl/>
        </w:rPr>
      </w:pPr>
      <w:bookmarkStart w:id="68" w:name="_ETM_Q2_243925"/>
      <w:bookmarkEnd w:id="68"/>
    </w:p>
    <w:p w:rsidR="00997FDB" w:rsidRDefault="00997FDB" w:rsidP="003F0041">
      <w:pPr>
        <w:pStyle w:val="-"/>
        <w:keepNext/>
        <w:rPr>
          <w:rFonts w:hint="cs"/>
          <w:rtl/>
        </w:rPr>
      </w:pPr>
      <w:bookmarkStart w:id="69" w:name="_ETM_Q2_244114"/>
      <w:bookmarkEnd w:id="69"/>
      <w:r>
        <w:rPr>
          <w:rtl/>
        </w:rPr>
        <w:t>זבולון אורלב (הבית היהודי):</w:t>
      </w:r>
    </w:p>
    <w:p w:rsidR="00997FDB" w:rsidRDefault="00997FDB" w:rsidP="003F0041">
      <w:pPr>
        <w:keepNext/>
        <w:rPr>
          <w:rFonts w:hint="cs"/>
          <w:rtl/>
        </w:rPr>
      </w:pPr>
    </w:p>
    <w:p w:rsidR="00997FDB" w:rsidRDefault="00997FDB" w:rsidP="003F0041">
      <w:pPr>
        <w:rPr>
          <w:rFonts w:hint="cs"/>
          <w:rtl/>
        </w:rPr>
      </w:pPr>
      <w:r>
        <w:rPr>
          <w:rFonts w:hint="cs"/>
          <w:rtl/>
        </w:rPr>
        <w:t xml:space="preserve">אדוני היושב-ראש, שיודע שאני יודע להגיש הצעות חוק פרטיות, הואיל ופה שר המשפטים אמר, אז אני </w:t>
      </w:r>
      <w:bookmarkStart w:id="70" w:name="_ETM_Q2_252198"/>
      <w:bookmarkEnd w:id="70"/>
      <w:r>
        <w:rPr>
          <w:rFonts w:hint="cs"/>
          <w:rtl/>
        </w:rPr>
        <w:t xml:space="preserve">מצפה משר המשפטים, שהוא מופקד על החקיקה במדינת ישראל, אני </w:t>
      </w:r>
      <w:bookmarkStart w:id="71" w:name="_ETM_Q2_252358"/>
      <w:bookmarkEnd w:id="71"/>
      <w:r w:rsidR="00EA2D4D">
        <w:rPr>
          <w:rFonts w:hint="cs"/>
          <w:rtl/>
        </w:rPr>
        <w:t xml:space="preserve">נותן לו את זכות הראשונים, שאולי </w:t>
      </w:r>
      <w:r>
        <w:rPr>
          <w:rFonts w:hint="cs"/>
          <w:rtl/>
        </w:rPr>
        <w:t xml:space="preserve">יגיש הצעת חוק. אבל </w:t>
      </w:r>
      <w:bookmarkStart w:id="72" w:name="_ETM_Q2_260358"/>
      <w:bookmarkEnd w:id="72"/>
      <w:r>
        <w:rPr>
          <w:rFonts w:hint="cs"/>
          <w:rtl/>
        </w:rPr>
        <w:t>אם לא יעשה כן, אני מקבל את הצעת אדוני.</w:t>
      </w:r>
    </w:p>
    <w:p w:rsidR="00997FDB" w:rsidRDefault="00997FDB" w:rsidP="003F0041">
      <w:pPr>
        <w:rPr>
          <w:rFonts w:hint="cs"/>
          <w:rtl/>
        </w:rPr>
      </w:pPr>
      <w:bookmarkStart w:id="73" w:name="_ETM_Q2_262026"/>
      <w:bookmarkEnd w:id="73"/>
    </w:p>
    <w:p w:rsidR="00997FDB" w:rsidRDefault="00997FDB" w:rsidP="003F0041">
      <w:pPr>
        <w:pStyle w:val="af"/>
        <w:keepNext/>
        <w:rPr>
          <w:rFonts w:hint="cs"/>
          <w:rtl/>
        </w:rPr>
      </w:pPr>
      <w:bookmarkStart w:id="74" w:name="_ETM_Q2_262280"/>
      <w:bookmarkEnd w:id="74"/>
      <w:r>
        <w:rPr>
          <w:rtl/>
        </w:rPr>
        <w:t xml:space="preserve">היו"ר </w:t>
      </w:r>
      <w:smartTag w:uri="urn:schemas-microsoft-com:office:smarttags" w:element="PersonName">
        <w:r>
          <w:rPr>
            <w:rtl/>
          </w:rPr>
          <w:t>ראובן ריבלין</w:t>
        </w:r>
      </w:smartTag>
      <w:r>
        <w:rPr>
          <w:rtl/>
        </w:rPr>
        <w:t>:</w:t>
      </w:r>
    </w:p>
    <w:p w:rsidR="00997FDB" w:rsidRDefault="00997FDB" w:rsidP="003F0041">
      <w:pPr>
        <w:keepNext/>
        <w:rPr>
          <w:rFonts w:hint="cs"/>
          <w:rtl/>
        </w:rPr>
      </w:pPr>
    </w:p>
    <w:p w:rsidR="00997FDB" w:rsidRDefault="00997FDB" w:rsidP="003F0041">
      <w:pPr>
        <w:rPr>
          <w:rFonts w:hint="cs"/>
          <w:rtl/>
        </w:rPr>
      </w:pPr>
      <w:r>
        <w:rPr>
          <w:rFonts w:hint="cs"/>
          <w:rtl/>
        </w:rPr>
        <w:t xml:space="preserve">תודה </w:t>
      </w:r>
      <w:bookmarkStart w:id="75" w:name="_ETM_Q2_263791"/>
      <w:bookmarkEnd w:id="75"/>
      <w:r>
        <w:rPr>
          <w:rFonts w:hint="cs"/>
          <w:rtl/>
        </w:rPr>
        <w:t>רבה. חבר הכנסת אברהים צרצור, בבקשה, השיח'.</w:t>
      </w:r>
    </w:p>
    <w:p w:rsidR="00997FDB" w:rsidRDefault="00997FDB" w:rsidP="003F0041">
      <w:pPr>
        <w:rPr>
          <w:rFonts w:hint="cs"/>
          <w:rtl/>
        </w:rPr>
      </w:pPr>
    </w:p>
    <w:p w:rsidR="00997FDB" w:rsidRDefault="00997FDB" w:rsidP="003F0041">
      <w:pPr>
        <w:pStyle w:val="a"/>
        <w:keepNext/>
        <w:rPr>
          <w:rFonts w:hint="cs"/>
          <w:rtl/>
        </w:rPr>
      </w:pPr>
      <w:bookmarkStart w:id="76" w:name="_Toc295997327"/>
      <w:bookmarkStart w:id="77" w:name="_Toc295997467"/>
      <w:bookmarkStart w:id="78" w:name="_Toc295997606"/>
      <w:bookmarkStart w:id="79" w:name="_Toc295997924"/>
      <w:bookmarkStart w:id="80" w:name="_Toc295998075"/>
      <w:bookmarkStart w:id="81" w:name="_Toc295998303"/>
      <w:bookmarkStart w:id="82" w:name="_Toc295998441"/>
      <w:bookmarkStart w:id="83" w:name="_Toc295998620"/>
      <w:bookmarkStart w:id="84" w:name="_Toc338605322"/>
      <w:r>
        <w:rPr>
          <w:rtl/>
        </w:rPr>
        <w:t>אברהים צרצור (רע"ם-תע"ל):</w:t>
      </w:r>
      <w:bookmarkEnd w:id="76"/>
      <w:bookmarkEnd w:id="77"/>
      <w:bookmarkEnd w:id="78"/>
      <w:bookmarkEnd w:id="79"/>
      <w:bookmarkEnd w:id="80"/>
      <w:bookmarkEnd w:id="81"/>
      <w:bookmarkEnd w:id="82"/>
      <w:bookmarkEnd w:id="83"/>
      <w:bookmarkEnd w:id="84"/>
    </w:p>
    <w:p w:rsidR="00997FDB" w:rsidRDefault="00997FDB" w:rsidP="003F0041">
      <w:pPr>
        <w:keepNext/>
        <w:rPr>
          <w:rFonts w:hint="cs"/>
          <w:rtl/>
        </w:rPr>
      </w:pPr>
    </w:p>
    <w:p w:rsidR="00997FDB" w:rsidRDefault="00997FDB" w:rsidP="0097669E">
      <w:pPr>
        <w:rPr>
          <w:rFonts w:hint="cs"/>
          <w:rtl/>
        </w:rPr>
      </w:pPr>
      <w:r>
        <w:rPr>
          <w:rFonts w:hint="cs"/>
          <w:rtl/>
        </w:rPr>
        <w:t xml:space="preserve">כבוד היושב-ראש, כבוד </w:t>
      </w:r>
      <w:bookmarkStart w:id="85" w:name="_ETM_Q2_269267"/>
      <w:bookmarkEnd w:id="85"/>
      <w:r>
        <w:rPr>
          <w:rFonts w:hint="cs"/>
          <w:rtl/>
        </w:rPr>
        <w:t>השר, בשנת 2009 קבע משרד המשפטים כי הצרכים של בתי</w:t>
      </w:r>
      <w:bookmarkStart w:id="86" w:name="_ETM_Q2_272330"/>
      <w:bookmarkEnd w:id="86"/>
      <w:r>
        <w:rPr>
          <w:rFonts w:hint="cs"/>
          <w:rtl/>
        </w:rPr>
        <w:t xml:space="preserve">-הדין השרעיים מחייבים מינוי ארבעה קאדים. באותה שנה התמנו שלושה </w:t>
      </w:r>
      <w:bookmarkStart w:id="87" w:name="_ETM_Q2_278975"/>
      <w:bookmarkEnd w:id="87"/>
      <w:r>
        <w:rPr>
          <w:rFonts w:hint="cs"/>
          <w:rtl/>
        </w:rPr>
        <w:t xml:space="preserve">קאדים. הובטח לנו על-ידי שר המשפטים שבמרוצת 2010 יתמנה הקאדי </w:t>
      </w:r>
      <w:bookmarkStart w:id="88" w:name="_ETM_Q2_288850"/>
      <w:bookmarkEnd w:id="88"/>
      <w:r>
        <w:rPr>
          <w:rFonts w:hint="cs"/>
          <w:rtl/>
        </w:rPr>
        <w:t xml:space="preserve">הרביעי. השר אשרר במכתבו אלי את ההחלטה. שאלתי: האם ידוע לכבודו </w:t>
      </w:r>
      <w:bookmarkStart w:id="89" w:name="_ETM_Q2_294366"/>
      <w:bookmarkEnd w:id="89"/>
      <w:r>
        <w:rPr>
          <w:rFonts w:hint="cs"/>
          <w:rtl/>
        </w:rPr>
        <w:t xml:space="preserve">מתי יתמנה הקאדי הרביעי? תודה. </w:t>
      </w:r>
    </w:p>
    <w:p w:rsidR="00EA2D4D" w:rsidRDefault="00EA2D4D" w:rsidP="0097669E">
      <w:pPr>
        <w:rPr>
          <w:rFonts w:hint="cs"/>
          <w:rtl/>
        </w:rPr>
      </w:pPr>
    </w:p>
    <w:p w:rsidR="00997FDB" w:rsidRDefault="00997FDB" w:rsidP="003F0041">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997FDB" w:rsidRDefault="00997FDB" w:rsidP="003F0041">
      <w:pPr>
        <w:keepNext/>
        <w:rPr>
          <w:rFonts w:hint="cs"/>
          <w:rtl/>
        </w:rPr>
      </w:pPr>
    </w:p>
    <w:p w:rsidR="00997FDB" w:rsidRDefault="00997FDB" w:rsidP="0097669E">
      <w:pPr>
        <w:rPr>
          <w:rFonts w:hint="cs"/>
          <w:rtl/>
        </w:rPr>
      </w:pPr>
      <w:r>
        <w:rPr>
          <w:rFonts w:hint="cs"/>
          <w:rtl/>
        </w:rPr>
        <w:t xml:space="preserve">תודה רבה. </w:t>
      </w:r>
      <w:bookmarkStart w:id="90" w:name="_ETM_Q2_301488"/>
      <w:bookmarkEnd w:id="90"/>
      <w:r>
        <w:rPr>
          <w:rFonts w:hint="cs"/>
          <w:rtl/>
        </w:rPr>
        <w:t xml:space="preserve">לפני שכבוד השר בגין ישיב, יש לנו קושי, כאשר שר מחליף ברצונו הטוב </w:t>
      </w:r>
      <w:bookmarkStart w:id="91" w:name="_ETM_Q2_305332"/>
      <w:bookmarkEnd w:id="91"/>
      <w:r>
        <w:rPr>
          <w:rFonts w:hint="cs"/>
          <w:rtl/>
        </w:rPr>
        <w:t xml:space="preserve">את השר הממונה ושואלים אותו שאלות הקשורות בדעות האישיות שלו, מטבע </w:t>
      </w:r>
      <w:bookmarkStart w:id="92" w:name="_ETM_Q2_311009"/>
      <w:bookmarkEnd w:id="92"/>
      <w:r>
        <w:rPr>
          <w:rFonts w:hint="cs"/>
          <w:rtl/>
        </w:rPr>
        <w:t xml:space="preserve">הדברים, כאשר הדברים לא ברורים מראש, קשה </w:t>
      </w:r>
      <w:bookmarkStart w:id="93" w:name="_ETM_Q2_312278"/>
      <w:bookmarkEnd w:id="93"/>
      <w:r>
        <w:rPr>
          <w:rFonts w:hint="cs"/>
          <w:rtl/>
        </w:rPr>
        <w:t xml:space="preserve">לשר המחליף לומר מה חושב השר. בעניין זה אני מבין. </w:t>
      </w:r>
    </w:p>
    <w:p w:rsidR="00997FDB" w:rsidRDefault="00997FDB" w:rsidP="003F0041">
      <w:pPr>
        <w:rPr>
          <w:rFonts w:hint="cs"/>
          <w:rtl/>
        </w:rPr>
      </w:pPr>
    </w:p>
    <w:p w:rsidR="00997FDB" w:rsidRDefault="00997FDB" w:rsidP="003F0041">
      <w:pPr>
        <w:pStyle w:val="ae"/>
        <w:keepNext/>
        <w:rPr>
          <w:rFonts w:hint="cs"/>
          <w:rtl/>
        </w:rPr>
      </w:pPr>
      <w:r>
        <w:rPr>
          <w:rtl/>
        </w:rPr>
        <w:t>אברהים צרצור (רע"ם-תע"ל):</w:t>
      </w:r>
    </w:p>
    <w:p w:rsidR="00997FDB" w:rsidRDefault="00997FDB" w:rsidP="003F0041">
      <w:pPr>
        <w:keepNext/>
        <w:rPr>
          <w:rFonts w:hint="cs"/>
          <w:rtl/>
        </w:rPr>
      </w:pPr>
    </w:p>
    <w:p w:rsidR="00997FDB" w:rsidRDefault="00997FDB" w:rsidP="003F0041">
      <w:pPr>
        <w:rPr>
          <w:rFonts w:hint="cs"/>
          <w:rtl/>
        </w:rPr>
      </w:pPr>
      <w:r>
        <w:rPr>
          <w:rFonts w:hint="cs"/>
          <w:rtl/>
        </w:rPr>
        <w:t xml:space="preserve">שכבוד השר יעביר את התשובה. </w:t>
      </w:r>
    </w:p>
    <w:p w:rsidR="00997FDB" w:rsidRDefault="00997FDB" w:rsidP="003F0041">
      <w:pPr>
        <w:rPr>
          <w:rFonts w:hint="cs"/>
          <w:rtl/>
        </w:rPr>
      </w:pPr>
      <w:bookmarkStart w:id="94" w:name="_ETM_Q2_315744"/>
      <w:bookmarkEnd w:id="94"/>
    </w:p>
    <w:p w:rsidR="00997FDB" w:rsidRDefault="00997FDB" w:rsidP="003F0041">
      <w:pPr>
        <w:pStyle w:val="af"/>
        <w:keepNext/>
        <w:rPr>
          <w:rFonts w:hint="cs"/>
          <w:rtl/>
        </w:rPr>
      </w:pPr>
      <w:bookmarkStart w:id="95" w:name="_ETM_Q2_315980"/>
      <w:bookmarkEnd w:id="95"/>
      <w:r>
        <w:rPr>
          <w:rtl/>
        </w:rPr>
        <w:t xml:space="preserve">היו"ר </w:t>
      </w:r>
      <w:smartTag w:uri="urn:schemas-microsoft-com:office:smarttags" w:element="PersonName">
        <w:r>
          <w:rPr>
            <w:rtl/>
          </w:rPr>
          <w:t>ראובן ריבלין</w:t>
        </w:r>
      </w:smartTag>
      <w:r>
        <w:rPr>
          <w:rtl/>
        </w:rPr>
        <w:t>:</w:t>
      </w:r>
    </w:p>
    <w:p w:rsidR="00997FDB" w:rsidRDefault="00997FDB" w:rsidP="003F0041">
      <w:pPr>
        <w:keepNext/>
        <w:rPr>
          <w:rFonts w:hint="cs"/>
          <w:rtl/>
        </w:rPr>
      </w:pPr>
    </w:p>
    <w:p w:rsidR="00997FDB" w:rsidRDefault="00997FDB" w:rsidP="004E283E">
      <w:pPr>
        <w:rPr>
          <w:rFonts w:hint="cs"/>
          <w:rtl/>
        </w:rPr>
      </w:pPr>
      <w:r>
        <w:rPr>
          <w:rFonts w:hint="cs"/>
          <w:rtl/>
        </w:rPr>
        <w:t xml:space="preserve">הוא יעביר גם יעביר. אם הוא </w:t>
      </w:r>
      <w:bookmarkStart w:id="96" w:name="_ETM_Q2_324769"/>
      <w:bookmarkEnd w:id="96"/>
      <w:r>
        <w:rPr>
          <w:rFonts w:hint="cs"/>
          <w:rtl/>
        </w:rPr>
        <w:t xml:space="preserve">לא יודע את </w:t>
      </w:r>
      <w:bookmarkStart w:id="97" w:name="_ETM_Q2_324609"/>
      <w:bookmarkEnd w:id="97"/>
      <w:r>
        <w:rPr>
          <w:rFonts w:hint="cs"/>
          <w:rtl/>
        </w:rPr>
        <w:t xml:space="preserve">התשובה, הוא בוודאי יעביר לך אותה בכתב. </w:t>
      </w:r>
      <w:bookmarkStart w:id="98" w:name="_ETM_Q2_327172"/>
      <w:bookmarkEnd w:id="98"/>
      <w:r>
        <w:rPr>
          <w:rFonts w:hint="cs"/>
          <w:rtl/>
        </w:rPr>
        <w:t>כבוד השר בגין, כמחליפו של שר המשפטים וממלא</w:t>
      </w:r>
      <w:bookmarkStart w:id="99" w:name="_ETM_Q2_334096"/>
      <w:bookmarkEnd w:id="99"/>
      <w:r>
        <w:rPr>
          <w:rFonts w:hint="cs"/>
          <w:rtl/>
        </w:rPr>
        <w:t>-מקומו.</w:t>
      </w:r>
    </w:p>
    <w:p w:rsidR="00997FDB" w:rsidRDefault="00997FDB" w:rsidP="003F0041">
      <w:pPr>
        <w:rPr>
          <w:rFonts w:hint="cs"/>
          <w:rtl/>
        </w:rPr>
      </w:pPr>
    </w:p>
    <w:p w:rsidR="00997FDB" w:rsidRDefault="00997FDB" w:rsidP="003F0041">
      <w:pPr>
        <w:pStyle w:val="a"/>
        <w:keepNext/>
        <w:rPr>
          <w:rFonts w:hint="cs"/>
          <w:rtl/>
        </w:rPr>
      </w:pPr>
      <w:bookmarkStart w:id="100" w:name="_Toc295997328"/>
      <w:bookmarkStart w:id="101" w:name="_Toc295997468"/>
      <w:bookmarkStart w:id="102" w:name="_Toc295997607"/>
      <w:bookmarkStart w:id="103" w:name="_Toc295997925"/>
      <w:bookmarkStart w:id="104" w:name="_Toc295998076"/>
      <w:bookmarkStart w:id="105" w:name="_Toc295998304"/>
      <w:bookmarkStart w:id="106" w:name="_Toc295998442"/>
      <w:bookmarkStart w:id="107" w:name="_Toc295998621"/>
      <w:bookmarkStart w:id="108" w:name="_Toc338605323"/>
      <w:r>
        <w:rPr>
          <w:rtl/>
        </w:rPr>
        <w:t>השר זאב בנימין בגין:</w:t>
      </w:r>
      <w:bookmarkEnd w:id="100"/>
      <w:bookmarkEnd w:id="101"/>
      <w:bookmarkEnd w:id="102"/>
      <w:bookmarkEnd w:id="103"/>
      <w:bookmarkEnd w:id="104"/>
      <w:bookmarkEnd w:id="105"/>
      <w:bookmarkEnd w:id="106"/>
      <w:bookmarkEnd w:id="107"/>
      <w:bookmarkEnd w:id="108"/>
    </w:p>
    <w:p w:rsidR="00997FDB" w:rsidRDefault="00997FDB" w:rsidP="003F0041">
      <w:pPr>
        <w:keepNext/>
        <w:rPr>
          <w:rFonts w:hint="cs"/>
          <w:rtl/>
        </w:rPr>
      </w:pPr>
    </w:p>
    <w:p w:rsidR="004E283E" w:rsidRDefault="00997FDB" w:rsidP="001D03BD">
      <w:pPr>
        <w:rPr>
          <w:rFonts w:hint="cs"/>
          <w:rtl/>
        </w:rPr>
      </w:pPr>
      <w:r>
        <w:rPr>
          <w:rFonts w:hint="cs"/>
          <w:rtl/>
        </w:rPr>
        <w:t xml:space="preserve">אדוני היושב-ראש, </w:t>
      </w:r>
      <w:r w:rsidR="004E283E">
        <w:rPr>
          <w:rFonts w:hint="cs"/>
          <w:rtl/>
        </w:rPr>
        <w:t>תודה</w:t>
      </w:r>
      <w:r w:rsidR="004E283E">
        <w:rPr>
          <w:rtl/>
        </w:rPr>
        <w:t xml:space="preserve"> </w:t>
      </w:r>
      <w:r>
        <w:rPr>
          <w:rFonts w:hint="cs"/>
          <w:rtl/>
        </w:rPr>
        <w:t xml:space="preserve">על חגורת ההגנה שהענקת לי מראש וחסכת לי גם דברי הסבר וגם דברי התנצלות. אם כך, אני אשיב רק ככל שאוכל, כמובן. </w:t>
      </w:r>
    </w:p>
    <w:p w:rsidR="004E283E" w:rsidRDefault="004E283E" w:rsidP="001D03BD">
      <w:pPr>
        <w:rPr>
          <w:rFonts w:hint="cs"/>
          <w:rtl/>
        </w:rPr>
      </w:pPr>
    </w:p>
    <w:p w:rsidR="00997FDB" w:rsidRDefault="00997FDB" w:rsidP="001D03BD">
      <w:pPr>
        <w:rPr>
          <w:rFonts w:hint="cs"/>
          <w:rtl/>
        </w:rPr>
      </w:pPr>
      <w:r>
        <w:rPr>
          <w:rFonts w:hint="cs"/>
          <w:rtl/>
        </w:rPr>
        <w:t xml:space="preserve">באופן כללי, </w:t>
      </w:r>
      <w:bookmarkStart w:id="109" w:name="_ETM_Q2_352450"/>
      <w:bookmarkEnd w:id="109"/>
      <w:r>
        <w:rPr>
          <w:rFonts w:hint="cs"/>
          <w:rtl/>
        </w:rPr>
        <w:t xml:space="preserve">השאילתא שבפנינו עוסקת במינוי הדיינים, והחברים, כפי שנהוג, וגם כפי </w:t>
      </w:r>
      <w:bookmarkStart w:id="110" w:name="_ETM_Q2_361075"/>
      <w:bookmarkEnd w:id="110"/>
      <w:r>
        <w:rPr>
          <w:rFonts w:hint="cs"/>
          <w:rtl/>
        </w:rPr>
        <w:t>שצריך, הרחיבו מעט את היריעה</w:t>
      </w:r>
      <w:r w:rsidR="001D03BD">
        <w:rPr>
          <w:rFonts w:hint="cs"/>
          <w:rtl/>
        </w:rPr>
        <w:t>, שכן</w:t>
      </w:r>
      <w:r>
        <w:rPr>
          <w:rFonts w:hint="cs"/>
          <w:rtl/>
        </w:rPr>
        <w:t xml:space="preserve"> יש בעיות, בעיות </w:t>
      </w:r>
      <w:bookmarkStart w:id="111" w:name="_ETM_Q2_367075"/>
      <w:bookmarkEnd w:id="111"/>
      <w:r>
        <w:rPr>
          <w:rFonts w:hint="cs"/>
          <w:rtl/>
        </w:rPr>
        <w:t>עמוקות יותר, הכרוכות במערכת, הכרוכות בתחרות בין הסמכויות וב</w:t>
      </w:r>
      <w:bookmarkStart w:id="112" w:name="_ETM_Q2_374827"/>
      <w:bookmarkEnd w:id="112"/>
      <w:r>
        <w:rPr>
          <w:rFonts w:hint="cs"/>
          <w:rtl/>
        </w:rPr>
        <w:t xml:space="preserve">ין בתי-הדין השונים. אני אינני סבור שדווקא אגב המינויים </w:t>
      </w:r>
      <w:bookmarkStart w:id="113" w:name="_ETM_Q2_380094"/>
      <w:bookmarkEnd w:id="113"/>
      <w:r>
        <w:rPr>
          <w:rFonts w:hint="cs"/>
          <w:rtl/>
        </w:rPr>
        <w:t xml:space="preserve">האלה תתוקנה הבעיות האלה מיסודן. צריך להידרש אליהן בוודאי גם </w:t>
      </w:r>
      <w:bookmarkStart w:id="114" w:name="_ETM_Q2_387635"/>
      <w:bookmarkEnd w:id="114"/>
      <w:r>
        <w:rPr>
          <w:rFonts w:hint="cs"/>
          <w:rtl/>
        </w:rPr>
        <w:t xml:space="preserve">בממשלה וגם בכנסת. אם יש צורך בחקיקה נוספת, אז </w:t>
      </w:r>
      <w:bookmarkStart w:id="115" w:name="_ETM_Q2_394880"/>
      <w:bookmarkEnd w:id="115"/>
      <w:r>
        <w:rPr>
          <w:rFonts w:hint="cs"/>
          <w:rtl/>
        </w:rPr>
        <w:t xml:space="preserve">היא תיעשה. </w:t>
      </w:r>
    </w:p>
    <w:p w:rsidR="00997FDB" w:rsidRDefault="00997FDB" w:rsidP="003F0041">
      <w:pPr>
        <w:rPr>
          <w:rFonts w:hint="cs"/>
          <w:rtl/>
        </w:rPr>
      </w:pPr>
      <w:bookmarkStart w:id="116" w:name="_ETM_Q2_390203"/>
      <w:bookmarkEnd w:id="116"/>
    </w:p>
    <w:p w:rsidR="004E283E" w:rsidRDefault="00997FDB" w:rsidP="0097669E">
      <w:pPr>
        <w:rPr>
          <w:rFonts w:hint="cs"/>
          <w:rtl/>
        </w:rPr>
      </w:pPr>
      <w:bookmarkStart w:id="117" w:name="_ETM_Q2_390392"/>
      <w:bookmarkEnd w:id="117"/>
      <w:r>
        <w:rPr>
          <w:rFonts w:hint="cs"/>
          <w:rtl/>
        </w:rPr>
        <w:t xml:space="preserve">בדרך כלל, אני חושב שבעניינים כאלה ראוי שממשלה </w:t>
      </w:r>
      <w:bookmarkStart w:id="118" w:name="_ETM_Q2_397640"/>
      <w:bookmarkEnd w:id="118"/>
      <w:r>
        <w:rPr>
          <w:rFonts w:hint="cs"/>
          <w:rtl/>
        </w:rPr>
        <w:t xml:space="preserve">תביא תיקוני חקיקה, אבל במקומותינו נהוג לעתים גם אחרת, שהממשלה, משיקוליה או מעצלנותה לעתים, אינה מביאה דברי החקיקה הנדרשים וחברי </w:t>
      </w:r>
      <w:bookmarkStart w:id="119" w:name="_ETM_Q2_413604"/>
      <w:bookmarkEnd w:id="119"/>
      <w:r>
        <w:rPr>
          <w:rFonts w:hint="cs"/>
          <w:rtl/>
        </w:rPr>
        <w:t xml:space="preserve">הכנסת לפעמים תופסים את מקומה ועושים את המלאכה. ובדרך כלל – בוודאי </w:t>
      </w:r>
      <w:bookmarkStart w:id="120" w:name="_ETM_Q2_422411"/>
      <w:bookmarkEnd w:id="120"/>
      <w:r>
        <w:rPr>
          <w:rFonts w:hint="cs"/>
          <w:rtl/>
        </w:rPr>
        <w:t xml:space="preserve">שני השואלים, כידוע לי, עושים את המלאכה הזאת כהלכה. </w:t>
      </w:r>
      <w:bookmarkStart w:id="121" w:name="_ETM_Q2_422623"/>
      <w:bookmarkStart w:id="122" w:name="_ETM_Q2_422749"/>
      <w:bookmarkEnd w:id="121"/>
      <w:bookmarkEnd w:id="122"/>
    </w:p>
    <w:p w:rsidR="004E283E" w:rsidRDefault="004E283E" w:rsidP="0097669E">
      <w:pPr>
        <w:rPr>
          <w:rFonts w:hint="cs"/>
          <w:rtl/>
        </w:rPr>
      </w:pPr>
    </w:p>
    <w:p w:rsidR="00997FDB" w:rsidRDefault="00997FDB" w:rsidP="0097669E">
      <w:pPr>
        <w:rPr>
          <w:rFonts w:hint="cs"/>
          <w:rtl/>
        </w:rPr>
      </w:pPr>
      <w:r>
        <w:rPr>
          <w:rFonts w:hint="cs"/>
          <w:rtl/>
        </w:rPr>
        <w:t xml:space="preserve">אני </w:t>
      </w:r>
      <w:bookmarkStart w:id="123" w:name="_ETM_Q2_423876"/>
      <w:bookmarkEnd w:id="123"/>
      <w:r>
        <w:rPr>
          <w:rFonts w:hint="cs"/>
          <w:rtl/>
        </w:rPr>
        <w:t xml:space="preserve">לא אוכל, כמובן, להרחיב מעבר לכך. אני לא חושב </w:t>
      </w:r>
      <w:bookmarkStart w:id="124" w:name="_ETM_Q2_428977"/>
      <w:bookmarkEnd w:id="124"/>
      <w:r>
        <w:rPr>
          <w:rFonts w:hint="cs"/>
          <w:rtl/>
        </w:rPr>
        <w:t>שאתם גם מצפים, חברי, שארחיב מעבר לכך.</w:t>
      </w:r>
    </w:p>
    <w:p w:rsidR="00997FDB" w:rsidRDefault="00997FDB" w:rsidP="003F0041">
      <w:pPr>
        <w:rPr>
          <w:rFonts w:hint="cs"/>
          <w:rtl/>
        </w:rPr>
      </w:pPr>
      <w:bookmarkStart w:id="125" w:name="_ETM_Q2_430352"/>
      <w:bookmarkEnd w:id="125"/>
    </w:p>
    <w:p w:rsidR="00997FDB" w:rsidRDefault="00997FDB" w:rsidP="003F0041">
      <w:pPr>
        <w:rPr>
          <w:rFonts w:hint="cs"/>
          <w:rtl/>
        </w:rPr>
      </w:pPr>
      <w:bookmarkStart w:id="126" w:name="_ETM_Q2_430540"/>
      <w:bookmarkEnd w:id="126"/>
      <w:r>
        <w:rPr>
          <w:rFonts w:hint="cs"/>
          <w:rtl/>
        </w:rPr>
        <w:t xml:space="preserve">לגבי השאלה, חבר </w:t>
      </w:r>
      <w:bookmarkStart w:id="127" w:name="_ETM_Q2_433667"/>
      <w:bookmarkEnd w:id="127"/>
      <w:r>
        <w:rPr>
          <w:rFonts w:hint="cs"/>
          <w:rtl/>
        </w:rPr>
        <w:t xml:space="preserve">הכנסת צרצור, המסוימת הזאת, אני אינני יודע ולא התכוננתי </w:t>
      </w:r>
      <w:bookmarkStart w:id="128" w:name="_ETM_Q2_442169"/>
      <w:bookmarkEnd w:id="128"/>
      <w:r>
        <w:rPr>
          <w:rFonts w:hint="cs"/>
          <w:rtl/>
        </w:rPr>
        <w:t xml:space="preserve">לשאלה זאת. אני מקווה ששר המשפטים, לשכת השר תענה לך </w:t>
      </w:r>
      <w:bookmarkStart w:id="129" w:name="_ETM_Q2_447977"/>
      <w:bookmarkEnd w:id="129"/>
      <w:r>
        <w:rPr>
          <w:rFonts w:hint="cs"/>
          <w:rtl/>
        </w:rPr>
        <w:t>בקרוב על שאלתך זאת. תודה, אדוני היושב-ראש.</w:t>
      </w:r>
    </w:p>
    <w:p w:rsidR="00997FDB" w:rsidRDefault="00997FDB" w:rsidP="003F0041">
      <w:pPr>
        <w:rPr>
          <w:rFonts w:hint="cs"/>
          <w:rtl/>
        </w:rPr>
      </w:pPr>
    </w:p>
    <w:p w:rsidR="00997FDB" w:rsidRDefault="00997FDB" w:rsidP="003F0041">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997FDB" w:rsidRDefault="00997FDB" w:rsidP="003F0041">
      <w:pPr>
        <w:keepNext/>
        <w:rPr>
          <w:rFonts w:hint="cs"/>
          <w:rtl/>
        </w:rPr>
      </w:pPr>
    </w:p>
    <w:p w:rsidR="00997FDB" w:rsidRDefault="00997FDB" w:rsidP="003F0041">
      <w:pPr>
        <w:rPr>
          <w:rFonts w:hint="cs"/>
          <w:rtl/>
        </w:rPr>
      </w:pPr>
      <w:r>
        <w:rPr>
          <w:rFonts w:hint="cs"/>
          <w:rtl/>
        </w:rPr>
        <w:t xml:space="preserve">תודה רבה. אני </w:t>
      </w:r>
      <w:bookmarkStart w:id="130" w:name="_ETM_Q2_448411"/>
      <w:bookmarkEnd w:id="130"/>
      <w:r>
        <w:rPr>
          <w:rFonts w:hint="cs"/>
          <w:rtl/>
        </w:rPr>
        <w:t xml:space="preserve">אבקש להעביר את פרוטוקול השאילתא לשר המשפטים הנבחר, השר </w:t>
      </w:r>
      <w:bookmarkStart w:id="131" w:name="_ETM_Q2_459725"/>
      <w:bookmarkEnd w:id="131"/>
      <w:r>
        <w:rPr>
          <w:rFonts w:hint="cs"/>
          <w:rtl/>
        </w:rPr>
        <w:t xml:space="preserve">נאמן, על מנת שהוא יוכל להתייחס באופן אישי לשאלות האישיות </w:t>
      </w:r>
      <w:bookmarkStart w:id="132" w:name="_ETM_Q2_466852"/>
      <w:bookmarkEnd w:id="132"/>
      <w:r>
        <w:rPr>
          <w:rFonts w:hint="cs"/>
          <w:rtl/>
        </w:rPr>
        <w:t xml:space="preserve">שנשאלו על עמדותיו בנושא זה. </w:t>
      </w:r>
    </w:p>
    <w:p w:rsidR="00997FDB" w:rsidRDefault="00997FDB" w:rsidP="003F0041">
      <w:pPr>
        <w:rPr>
          <w:rFonts w:hint="cs"/>
          <w:rtl/>
        </w:rPr>
      </w:pPr>
      <w:bookmarkStart w:id="133" w:name="_ETM_Q2_470219"/>
      <w:bookmarkEnd w:id="133"/>
    </w:p>
    <w:p w:rsidR="00997FDB" w:rsidRDefault="00997FDB" w:rsidP="004E283E">
      <w:pPr>
        <w:rPr>
          <w:rFonts w:hint="cs"/>
          <w:rtl/>
        </w:rPr>
      </w:pPr>
      <w:bookmarkStart w:id="134" w:name="_ETM_Q2_470350"/>
      <w:bookmarkEnd w:id="134"/>
      <w:r>
        <w:rPr>
          <w:rFonts w:hint="cs"/>
          <w:rtl/>
        </w:rPr>
        <w:t xml:space="preserve">חבר הכנסת הורוביץ, כאשר השואל </w:t>
      </w:r>
      <w:bookmarkStart w:id="135" w:name="_ETM_Q2_474161"/>
      <w:bookmarkEnd w:id="135"/>
      <w:r>
        <w:rPr>
          <w:rFonts w:hint="cs"/>
          <w:rtl/>
        </w:rPr>
        <w:t xml:space="preserve">הוא מסיעתך, עדיפה הזכות לחברים מסיעות אחרות. מה עוד שהם </w:t>
      </w:r>
      <w:bookmarkStart w:id="136" w:name="_ETM_Q2_480473"/>
      <w:bookmarkEnd w:id="136"/>
      <w:r>
        <w:rPr>
          <w:rFonts w:hint="cs"/>
          <w:rtl/>
        </w:rPr>
        <w:t>ביקשו לפניך.</w:t>
      </w:r>
      <w:bookmarkStart w:id="137" w:name="_ETM_Q2_482033"/>
      <w:bookmarkStart w:id="138" w:name="_ETM_Q2_482160"/>
      <w:bookmarkEnd w:id="137"/>
      <w:bookmarkEnd w:id="138"/>
      <w:r w:rsidR="004E283E">
        <w:rPr>
          <w:rFonts w:hint="cs"/>
          <w:rtl/>
        </w:rPr>
        <w:t xml:space="preserve"> </w:t>
      </w:r>
      <w:r>
        <w:rPr>
          <w:rFonts w:hint="cs"/>
          <w:rtl/>
        </w:rPr>
        <w:t xml:space="preserve">אני מאוד מודה לשר בגין. האם הוא עונה על </w:t>
      </w:r>
      <w:bookmarkStart w:id="139" w:name="_ETM_Q2_486910"/>
      <w:bookmarkEnd w:id="139"/>
      <w:r>
        <w:rPr>
          <w:rFonts w:hint="cs"/>
          <w:rtl/>
        </w:rPr>
        <w:t>שאלה נוספת?</w:t>
      </w:r>
    </w:p>
    <w:p w:rsidR="00997FDB" w:rsidRDefault="00997FDB" w:rsidP="003F0041">
      <w:pPr>
        <w:rPr>
          <w:rFonts w:hint="cs"/>
          <w:rtl/>
        </w:rPr>
      </w:pPr>
      <w:bookmarkStart w:id="140" w:name="_ETM_Q2_488534"/>
      <w:bookmarkEnd w:id="140"/>
    </w:p>
    <w:p w:rsidR="00997FDB" w:rsidRDefault="00997FDB" w:rsidP="003F0041">
      <w:pPr>
        <w:pStyle w:val="-"/>
        <w:keepNext/>
        <w:rPr>
          <w:rFonts w:hint="cs"/>
          <w:rtl/>
        </w:rPr>
      </w:pPr>
      <w:bookmarkStart w:id="141" w:name="_ETM_Q2_488724"/>
      <w:bookmarkEnd w:id="141"/>
      <w:r>
        <w:rPr>
          <w:rtl/>
        </w:rPr>
        <w:t>השר זאב בנימין בגין:</w:t>
      </w:r>
    </w:p>
    <w:p w:rsidR="00997FDB" w:rsidRDefault="00997FDB" w:rsidP="003F0041">
      <w:pPr>
        <w:keepNext/>
        <w:rPr>
          <w:rFonts w:hint="cs"/>
          <w:rtl/>
        </w:rPr>
      </w:pPr>
    </w:p>
    <w:p w:rsidR="00997FDB" w:rsidRDefault="00997FDB" w:rsidP="003F0041">
      <w:pPr>
        <w:rPr>
          <w:rFonts w:hint="cs"/>
          <w:rtl/>
        </w:rPr>
      </w:pPr>
      <w:r>
        <w:rPr>
          <w:rFonts w:hint="cs"/>
          <w:rtl/>
        </w:rPr>
        <w:t>תודה, אדוני.</w:t>
      </w:r>
    </w:p>
    <w:p w:rsidR="00997FDB" w:rsidRDefault="00997FDB" w:rsidP="003F0041">
      <w:pPr>
        <w:rPr>
          <w:rFonts w:hint="cs"/>
          <w:rtl/>
        </w:rPr>
      </w:pPr>
    </w:p>
    <w:p w:rsidR="00997FDB" w:rsidRDefault="00997FDB" w:rsidP="003F0041">
      <w:pPr>
        <w:pStyle w:val="af"/>
        <w:keepNext/>
        <w:rPr>
          <w:rFonts w:hint="cs"/>
          <w:rtl/>
        </w:rPr>
      </w:pPr>
      <w:bookmarkStart w:id="142" w:name="_ETM_Q2_488490"/>
      <w:bookmarkStart w:id="143" w:name="_ETM_Q2_488676"/>
      <w:bookmarkEnd w:id="142"/>
      <w:bookmarkEnd w:id="143"/>
      <w:r>
        <w:rPr>
          <w:rtl/>
        </w:rPr>
        <w:t xml:space="preserve">היו"ר </w:t>
      </w:r>
      <w:smartTag w:uri="urn:schemas-microsoft-com:office:smarttags" w:element="PersonName">
        <w:r>
          <w:rPr>
            <w:rtl/>
          </w:rPr>
          <w:t>ראובן ריבלין</w:t>
        </w:r>
      </w:smartTag>
      <w:r>
        <w:rPr>
          <w:rtl/>
        </w:rPr>
        <w:t>:</w:t>
      </w:r>
    </w:p>
    <w:p w:rsidR="00997FDB" w:rsidRDefault="00997FDB" w:rsidP="003F0041">
      <w:pPr>
        <w:keepNext/>
        <w:rPr>
          <w:rFonts w:hint="cs"/>
          <w:rtl/>
        </w:rPr>
      </w:pPr>
    </w:p>
    <w:p w:rsidR="00997FDB" w:rsidRDefault="00997FDB" w:rsidP="004E283E">
      <w:pPr>
        <w:rPr>
          <w:rFonts w:hint="cs"/>
          <w:rtl/>
        </w:rPr>
      </w:pPr>
      <w:r>
        <w:rPr>
          <w:rFonts w:hint="cs"/>
          <w:rtl/>
        </w:rPr>
        <w:t xml:space="preserve">העברת </w:t>
      </w:r>
      <w:bookmarkStart w:id="144" w:name="_ETM_Q2_487899"/>
      <w:bookmarkEnd w:id="144"/>
      <w:r w:rsidR="004E283E">
        <w:rPr>
          <w:rFonts w:hint="cs"/>
          <w:rtl/>
        </w:rPr>
        <w:t xml:space="preserve">הפעילות העסקית של </w:t>
      </w:r>
      <w:r>
        <w:rPr>
          <w:rFonts w:hint="cs"/>
          <w:rtl/>
        </w:rPr>
        <w:t>בנק לאומי לכוכב</w:t>
      </w:r>
      <w:r w:rsidR="002742BC">
        <w:rPr>
          <w:rFonts w:hint="cs"/>
          <w:rtl/>
        </w:rPr>
        <w:t>-</w:t>
      </w:r>
      <w:r>
        <w:rPr>
          <w:rFonts w:hint="cs"/>
          <w:rtl/>
        </w:rPr>
        <w:t>יאיר</w:t>
      </w:r>
      <w:r w:rsidR="006A6892">
        <w:rPr>
          <w:rFonts w:hint="cs"/>
          <w:rtl/>
        </w:rPr>
        <w:t xml:space="preserve"> – </w:t>
      </w:r>
      <w:r>
        <w:rPr>
          <w:rFonts w:hint="cs"/>
          <w:rtl/>
        </w:rPr>
        <w:t xml:space="preserve">של חבר הכנסת </w:t>
      </w:r>
      <w:bookmarkStart w:id="145" w:name="_ETM_Q2_494398"/>
      <w:bookmarkEnd w:id="145"/>
      <w:r>
        <w:rPr>
          <w:rFonts w:hint="cs"/>
          <w:rtl/>
        </w:rPr>
        <w:t xml:space="preserve">אברהים צרצור. הנה, אני רואה מי עונה. כבוד השר יצחק </w:t>
      </w:r>
      <w:bookmarkStart w:id="146" w:name="_ETM_Q2_502956"/>
      <w:bookmarkEnd w:id="146"/>
      <w:r>
        <w:rPr>
          <w:rFonts w:hint="cs"/>
          <w:rtl/>
        </w:rPr>
        <w:t xml:space="preserve">כהן יעלה ויבוא. אדוני נחבא אל הכלים ומצטנע. זאת שאלה שנשאל משרד האוצר, ונדמה לי שרק השר כהן יכול להשיב </w:t>
      </w:r>
      <w:bookmarkStart w:id="147" w:name="_ETM_Q2_516362"/>
      <w:bookmarkEnd w:id="147"/>
      <w:r>
        <w:rPr>
          <w:rFonts w:hint="cs"/>
          <w:rtl/>
        </w:rPr>
        <w:t xml:space="preserve">עליה. </w:t>
      </w:r>
      <w:bookmarkStart w:id="148" w:name="_ETM_Q2_518659"/>
      <w:bookmarkStart w:id="149" w:name="_ETM_Q2_518786"/>
      <w:bookmarkEnd w:id="148"/>
      <w:bookmarkEnd w:id="149"/>
      <w:r>
        <w:rPr>
          <w:rFonts w:hint="cs"/>
          <w:rtl/>
        </w:rPr>
        <w:t xml:space="preserve">יעלה </w:t>
      </w:r>
      <w:r>
        <w:rPr>
          <w:rtl/>
        </w:rPr>
        <w:t>–</w:t>
      </w:r>
      <w:r>
        <w:rPr>
          <w:rFonts w:hint="cs"/>
          <w:rtl/>
        </w:rPr>
        <w:t xml:space="preserve"> הוא מאותה סיעה. אם לא יהיה אחר, </w:t>
      </w:r>
      <w:bookmarkStart w:id="150" w:name="_ETM_Q2_517419"/>
      <w:bookmarkEnd w:id="150"/>
      <w:r>
        <w:rPr>
          <w:rFonts w:hint="cs"/>
          <w:rtl/>
        </w:rPr>
        <w:t xml:space="preserve">גם אתה תוכל לשאול. </w:t>
      </w:r>
      <w:bookmarkStart w:id="151" w:name="_ETM_Q2_521731"/>
      <w:bookmarkStart w:id="152" w:name="_ETM_Q2_521920"/>
      <w:bookmarkEnd w:id="151"/>
      <w:bookmarkEnd w:id="152"/>
      <w:r>
        <w:rPr>
          <w:rFonts w:hint="cs"/>
          <w:rtl/>
        </w:rPr>
        <w:t xml:space="preserve">רבותי, יעלה חבר הכנסת שיח' אברהים </w:t>
      </w:r>
      <w:bookmarkStart w:id="153" w:name="_ETM_Q2_526541"/>
      <w:bookmarkEnd w:id="153"/>
      <w:r>
        <w:rPr>
          <w:rFonts w:hint="cs"/>
          <w:rtl/>
        </w:rPr>
        <w:t>צרצור על מנת לשאול את השאלה, קודם כול כפי שהיא נוסחה. אחרי זה נאפשר לך לשאול, השר שומע.</w:t>
      </w:r>
    </w:p>
    <w:p w:rsidR="00997FDB" w:rsidRDefault="00997FDB" w:rsidP="003F0041">
      <w:pPr>
        <w:rPr>
          <w:rFonts w:hint="cs"/>
          <w:rtl/>
        </w:rPr>
      </w:pPr>
    </w:p>
    <w:p w:rsidR="00997FDB" w:rsidRDefault="0024071C" w:rsidP="002742BC">
      <w:pPr>
        <w:pStyle w:val="a2"/>
        <w:rPr>
          <w:rFonts w:hint="cs"/>
          <w:rtl/>
        </w:rPr>
      </w:pPr>
      <w:bookmarkStart w:id="154" w:name="_Toc295997329"/>
      <w:bookmarkStart w:id="155" w:name="_Toc295997469"/>
      <w:bookmarkStart w:id="156" w:name="_Toc295997608"/>
      <w:bookmarkStart w:id="157" w:name="_Toc295997926"/>
      <w:bookmarkStart w:id="158" w:name="_Toc295998077"/>
      <w:bookmarkStart w:id="159" w:name="_Toc295998305"/>
      <w:bookmarkStart w:id="160" w:name="_Toc295998443"/>
      <w:bookmarkStart w:id="161" w:name="_Toc295998622"/>
      <w:bookmarkStart w:id="162" w:name="_Toc338605324"/>
      <w:r>
        <w:rPr>
          <w:rFonts w:hint="cs"/>
          <w:rtl/>
        </w:rPr>
        <w:t xml:space="preserve">301. </w:t>
      </w:r>
      <w:r w:rsidR="00997FDB">
        <w:rPr>
          <w:rFonts w:hint="cs"/>
          <w:rtl/>
        </w:rPr>
        <w:t>העברת הפעילות העסקית של בנק לאומי לכוכב</w:t>
      </w:r>
      <w:r w:rsidR="002742BC">
        <w:rPr>
          <w:rFonts w:hint="cs"/>
          <w:rtl/>
        </w:rPr>
        <w:t>-</w:t>
      </w:r>
      <w:r w:rsidR="00997FDB">
        <w:rPr>
          <w:rFonts w:hint="cs"/>
          <w:rtl/>
        </w:rPr>
        <w:t>יאיר</w:t>
      </w:r>
      <w:bookmarkEnd w:id="154"/>
      <w:bookmarkEnd w:id="155"/>
      <w:bookmarkEnd w:id="156"/>
      <w:bookmarkEnd w:id="157"/>
      <w:bookmarkEnd w:id="158"/>
      <w:bookmarkEnd w:id="159"/>
      <w:bookmarkEnd w:id="160"/>
      <w:bookmarkEnd w:id="161"/>
      <w:bookmarkEnd w:id="162"/>
    </w:p>
    <w:p w:rsidR="00997FDB" w:rsidRDefault="00997FDB" w:rsidP="003F0041">
      <w:pPr>
        <w:rPr>
          <w:rFonts w:hint="cs"/>
          <w:rtl/>
        </w:rPr>
      </w:pPr>
      <w:bookmarkStart w:id="163" w:name="_ETM_Q2_526109"/>
      <w:bookmarkEnd w:id="163"/>
    </w:p>
    <w:p w:rsidR="00997FDB" w:rsidRDefault="00997FDB" w:rsidP="003F0041">
      <w:pPr>
        <w:pStyle w:val="a"/>
        <w:keepNext/>
        <w:rPr>
          <w:rFonts w:hint="cs"/>
          <w:rtl/>
        </w:rPr>
      </w:pPr>
      <w:bookmarkStart w:id="164" w:name="_ETM_Q2_526485"/>
      <w:bookmarkStart w:id="165" w:name="_Toc295997330"/>
      <w:bookmarkStart w:id="166" w:name="_Toc295997470"/>
      <w:bookmarkStart w:id="167" w:name="_Toc295997609"/>
      <w:bookmarkStart w:id="168" w:name="_Toc295997927"/>
      <w:bookmarkStart w:id="169" w:name="_Toc295998078"/>
      <w:bookmarkStart w:id="170" w:name="_Toc295998306"/>
      <w:bookmarkStart w:id="171" w:name="_Toc295998444"/>
      <w:bookmarkStart w:id="172" w:name="_Toc295998623"/>
      <w:bookmarkStart w:id="173" w:name="_Toc338605325"/>
      <w:bookmarkEnd w:id="164"/>
      <w:r>
        <w:rPr>
          <w:rtl/>
        </w:rPr>
        <w:t>אברהים צרצור (רע"ם-תע"ל):</w:t>
      </w:r>
      <w:bookmarkEnd w:id="165"/>
      <w:bookmarkEnd w:id="166"/>
      <w:bookmarkEnd w:id="167"/>
      <w:bookmarkEnd w:id="168"/>
      <w:bookmarkEnd w:id="169"/>
      <w:bookmarkEnd w:id="170"/>
      <w:bookmarkEnd w:id="171"/>
      <w:bookmarkEnd w:id="172"/>
      <w:bookmarkEnd w:id="173"/>
    </w:p>
    <w:p w:rsidR="00997FDB" w:rsidRDefault="00997FDB" w:rsidP="003F0041">
      <w:pPr>
        <w:keepNext/>
        <w:rPr>
          <w:rFonts w:hint="cs"/>
          <w:rtl/>
        </w:rPr>
      </w:pPr>
    </w:p>
    <w:p w:rsidR="00997FDB" w:rsidRDefault="00997FDB" w:rsidP="004E283E">
      <w:pPr>
        <w:rPr>
          <w:rFonts w:hint="cs"/>
          <w:rtl/>
        </w:rPr>
      </w:pPr>
      <w:r>
        <w:rPr>
          <w:rFonts w:hint="cs"/>
          <w:rtl/>
        </w:rPr>
        <w:t xml:space="preserve">כבוד היושב-ראש, </w:t>
      </w:r>
      <w:bookmarkStart w:id="174" w:name="_ETM_Q2_534901"/>
      <w:bookmarkEnd w:id="174"/>
      <w:r w:rsidR="004E283E">
        <w:rPr>
          <w:rFonts w:hint="cs"/>
          <w:rtl/>
        </w:rPr>
        <w:t xml:space="preserve">כבוד סגן השר, הנהלת </w:t>
      </w:r>
      <w:r>
        <w:rPr>
          <w:rFonts w:hint="cs"/>
          <w:rtl/>
        </w:rPr>
        <w:t xml:space="preserve">בנק לאומי לישראל, מחוז שרון-שומרון, </w:t>
      </w:r>
      <w:bookmarkStart w:id="175" w:name="_ETM_Q2_542697"/>
      <w:bookmarkEnd w:id="175"/>
      <w:r>
        <w:rPr>
          <w:rFonts w:hint="cs"/>
          <w:rtl/>
        </w:rPr>
        <w:t>החליטה להעביר את פעילות המחלקות העסקיות שבסניפים במשולש הדרומי לכוכב</w:t>
      </w:r>
      <w:bookmarkStart w:id="176" w:name="_ETM_Q2_547700"/>
      <w:bookmarkEnd w:id="176"/>
      <w:r>
        <w:rPr>
          <w:rFonts w:hint="cs"/>
          <w:rtl/>
        </w:rPr>
        <w:t>-יאיר, החלטה המקשה על לקוחות הבנק.</w:t>
      </w:r>
    </w:p>
    <w:p w:rsidR="00997FDB" w:rsidRDefault="00997FDB" w:rsidP="003F0041">
      <w:pPr>
        <w:rPr>
          <w:rFonts w:hint="cs"/>
          <w:rtl/>
        </w:rPr>
      </w:pPr>
      <w:bookmarkStart w:id="177" w:name="_ETM_Q2_544156"/>
      <w:bookmarkEnd w:id="177"/>
    </w:p>
    <w:p w:rsidR="00997FDB" w:rsidRDefault="00997FDB" w:rsidP="003F0041">
      <w:pPr>
        <w:rPr>
          <w:rFonts w:hint="cs"/>
          <w:rtl/>
        </w:rPr>
      </w:pPr>
      <w:bookmarkStart w:id="178" w:name="_ETM_Q2_544285"/>
      <w:bookmarkEnd w:id="178"/>
      <w:r>
        <w:rPr>
          <w:rFonts w:hint="cs"/>
          <w:rtl/>
        </w:rPr>
        <w:t>ברצוני לשאול:</w:t>
      </w:r>
    </w:p>
    <w:p w:rsidR="00997FDB" w:rsidRDefault="00997FDB" w:rsidP="003F0041">
      <w:pPr>
        <w:rPr>
          <w:rFonts w:hint="cs"/>
          <w:rtl/>
        </w:rPr>
      </w:pPr>
      <w:bookmarkStart w:id="179" w:name="_ETM_Q2_546343"/>
      <w:bookmarkEnd w:id="179"/>
    </w:p>
    <w:p w:rsidR="00997FDB" w:rsidRDefault="00997FDB" w:rsidP="003F0041">
      <w:pPr>
        <w:numPr>
          <w:ilvl w:val="0"/>
          <w:numId w:val="3"/>
        </w:numPr>
        <w:rPr>
          <w:rFonts w:hint="cs"/>
        </w:rPr>
      </w:pPr>
      <w:bookmarkStart w:id="180" w:name="_ETM_Q2_546470"/>
      <w:bookmarkEnd w:id="180"/>
      <w:r>
        <w:rPr>
          <w:rFonts w:hint="cs"/>
          <w:rtl/>
        </w:rPr>
        <w:t>האם החלטה זאת סופית</w:t>
      </w:r>
      <w:bookmarkStart w:id="181" w:name="_ETM_Q2_553094"/>
      <w:bookmarkEnd w:id="181"/>
      <w:r w:rsidR="004E283E">
        <w:rPr>
          <w:rFonts w:hint="cs"/>
          <w:rtl/>
        </w:rPr>
        <w:t>?</w:t>
      </w:r>
    </w:p>
    <w:p w:rsidR="00997FDB" w:rsidRDefault="00997FDB" w:rsidP="003F0041">
      <w:pPr>
        <w:ind w:left="720" w:firstLine="0"/>
        <w:rPr>
          <w:rFonts w:hint="cs"/>
          <w:rtl/>
        </w:rPr>
      </w:pPr>
      <w:bookmarkStart w:id="182" w:name="_ETM_Q2_542654"/>
      <w:bookmarkEnd w:id="182"/>
    </w:p>
    <w:p w:rsidR="00997FDB" w:rsidRDefault="00997FDB" w:rsidP="004E283E">
      <w:pPr>
        <w:numPr>
          <w:ilvl w:val="0"/>
          <w:numId w:val="3"/>
        </w:numPr>
        <w:rPr>
          <w:rFonts w:hint="cs"/>
          <w:rtl/>
        </w:rPr>
      </w:pPr>
      <w:bookmarkStart w:id="183" w:name="_ETM_Q2_540654"/>
      <w:bookmarkEnd w:id="183"/>
      <w:r>
        <w:rPr>
          <w:rFonts w:hint="cs"/>
          <w:rtl/>
        </w:rPr>
        <w:t>אם כן</w:t>
      </w:r>
      <w:r w:rsidR="006A6892">
        <w:rPr>
          <w:rFonts w:hint="cs"/>
          <w:rtl/>
        </w:rPr>
        <w:t xml:space="preserve"> – </w:t>
      </w:r>
      <w:r>
        <w:rPr>
          <w:rFonts w:hint="cs"/>
          <w:rtl/>
        </w:rPr>
        <w:t>מה ייעשה כדי לאפשר מעבר לקוחות לס</w:t>
      </w:r>
      <w:r w:rsidR="004E283E">
        <w:rPr>
          <w:rFonts w:hint="cs"/>
          <w:rtl/>
        </w:rPr>
        <w:t>נ</w:t>
      </w:r>
      <w:r>
        <w:rPr>
          <w:rFonts w:hint="cs"/>
          <w:rtl/>
        </w:rPr>
        <w:t xml:space="preserve">יף בנק </w:t>
      </w:r>
      <w:bookmarkStart w:id="184" w:name="_ETM_Q2_556204"/>
      <w:bookmarkEnd w:id="184"/>
      <w:r>
        <w:rPr>
          <w:rFonts w:hint="cs"/>
          <w:rtl/>
        </w:rPr>
        <w:t xml:space="preserve">לפי בחירתם? תודה. </w:t>
      </w:r>
    </w:p>
    <w:p w:rsidR="00997FDB" w:rsidRDefault="00997FDB" w:rsidP="003F0041">
      <w:pPr>
        <w:rPr>
          <w:rFonts w:hint="cs"/>
          <w:rtl/>
        </w:rPr>
      </w:pPr>
    </w:p>
    <w:p w:rsidR="00997FDB" w:rsidRDefault="00997FDB" w:rsidP="003F0041">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997FDB" w:rsidRDefault="00997FDB" w:rsidP="003F0041">
      <w:pPr>
        <w:keepNext/>
        <w:rPr>
          <w:rFonts w:hint="cs"/>
          <w:rtl/>
        </w:rPr>
      </w:pPr>
    </w:p>
    <w:p w:rsidR="00997FDB" w:rsidRDefault="00997FDB" w:rsidP="003F0041">
      <w:pPr>
        <w:rPr>
          <w:rFonts w:hint="cs"/>
          <w:rtl/>
        </w:rPr>
      </w:pPr>
      <w:r>
        <w:rPr>
          <w:rFonts w:hint="cs"/>
          <w:rtl/>
        </w:rPr>
        <w:t xml:space="preserve">תודה. ישיב השר, בבקשה. </w:t>
      </w:r>
    </w:p>
    <w:p w:rsidR="00997FDB" w:rsidRDefault="00997FDB" w:rsidP="003F0041">
      <w:pPr>
        <w:rPr>
          <w:rFonts w:hint="cs"/>
          <w:rtl/>
        </w:rPr>
      </w:pPr>
      <w:bookmarkStart w:id="185" w:name="_ETM_Q2_560631"/>
      <w:bookmarkEnd w:id="185"/>
    </w:p>
    <w:p w:rsidR="00997FDB" w:rsidRDefault="00997FDB" w:rsidP="003F0041">
      <w:pPr>
        <w:pStyle w:val="a"/>
        <w:keepNext/>
        <w:rPr>
          <w:rFonts w:hint="cs"/>
          <w:rtl/>
        </w:rPr>
      </w:pPr>
      <w:bookmarkStart w:id="186" w:name="_Toc295997331"/>
      <w:bookmarkStart w:id="187" w:name="_Toc295997471"/>
      <w:bookmarkStart w:id="188" w:name="_Toc295997610"/>
      <w:bookmarkStart w:id="189" w:name="_Toc295997928"/>
      <w:bookmarkStart w:id="190" w:name="_Toc295998079"/>
      <w:bookmarkStart w:id="191" w:name="_Toc295998307"/>
      <w:bookmarkStart w:id="192" w:name="_Toc295998445"/>
      <w:bookmarkStart w:id="193" w:name="_Toc295998624"/>
      <w:bookmarkStart w:id="194" w:name="_Toc338605326"/>
      <w:r>
        <w:rPr>
          <w:rtl/>
        </w:rPr>
        <w:t>סגן שר האוצר יצחק כהן:</w:t>
      </w:r>
      <w:bookmarkEnd w:id="186"/>
      <w:bookmarkEnd w:id="187"/>
      <w:bookmarkEnd w:id="188"/>
      <w:bookmarkEnd w:id="189"/>
      <w:bookmarkEnd w:id="190"/>
      <w:bookmarkEnd w:id="191"/>
      <w:bookmarkEnd w:id="192"/>
      <w:bookmarkEnd w:id="193"/>
      <w:bookmarkEnd w:id="194"/>
    </w:p>
    <w:p w:rsidR="00997FDB" w:rsidRDefault="00997FDB" w:rsidP="003F0041">
      <w:pPr>
        <w:keepNext/>
        <w:rPr>
          <w:rFonts w:hint="cs"/>
          <w:rtl/>
        </w:rPr>
      </w:pPr>
    </w:p>
    <w:p w:rsidR="00997FDB" w:rsidRDefault="00997FDB" w:rsidP="005C5320">
      <w:pPr>
        <w:rPr>
          <w:rFonts w:hint="cs"/>
          <w:rtl/>
        </w:rPr>
      </w:pPr>
      <w:r>
        <w:rPr>
          <w:rFonts w:hint="cs"/>
          <w:rtl/>
        </w:rPr>
        <w:t>1. תודה רבה</w:t>
      </w:r>
      <w:bookmarkStart w:id="195" w:name="_ETM_Q2_563513"/>
      <w:bookmarkEnd w:id="195"/>
      <w:r>
        <w:rPr>
          <w:rFonts w:hint="cs"/>
          <w:rtl/>
        </w:rPr>
        <w:t xml:space="preserve">, חבר הכנסת אברהים צרצור. בנק לאומי החליט לפתוח </w:t>
      </w:r>
      <w:bookmarkStart w:id="196" w:name="_ETM_Q2_563229"/>
      <w:bookmarkEnd w:id="196"/>
      <w:r>
        <w:rPr>
          <w:rFonts w:hint="cs"/>
          <w:rtl/>
        </w:rPr>
        <w:t xml:space="preserve">מרכז עסקים בכוכב-יאיר, והוא יהיה אחראי לטיפול בלקוחות </w:t>
      </w:r>
      <w:bookmarkStart w:id="197" w:name="_ETM_Q2_565639"/>
      <w:bookmarkEnd w:id="197"/>
      <w:r>
        <w:rPr>
          <w:rFonts w:hint="cs"/>
          <w:rtl/>
        </w:rPr>
        <w:t>העסקיים בכמה סניפים באזור. זאת, משיקולים עסקיים ולאחר שבחן את פעילותו במגזר הערבי מול הסקטור העסקי.</w:t>
      </w:r>
    </w:p>
    <w:p w:rsidR="00997FDB" w:rsidRDefault="00997FDB" w:rsidP="003F0041">
      <w:pPr>
        <w:rPr>
          <w:rFonts w:hint="cs"/>
          <w:rtl/>
        </w:rPr>
      </w:pPr>
      <w:bookmarkStart w:id="198" w:name="_ETM_Q2_573527"/>
      <w:bookmarkEnd w:id="198"/>
    </w:p>
    <w:p w:rsidR="00EE15B1" w:rsidRDefault="00997FDB" w:rsidP="00EE15B1">
      <w:pPr>
        <w:rPr>
          <w:rFonts w:hint="cs"/>
          <w:rtl/>
        </w:rPr>
      </w:pPr>
      <w:bookmarkStart w:id="199" w:name="_ETM_Q2_573651"/>
      <w:bookmarkEnd w:id="199"/>
      <w:r>
        <w:rPr>
          <w:rFonts w:hint="cs"/>
          <w:rtl/>
        </w:rPr>
        <w:t xml:space="preserve">מרכזים דומים נפתחו </w:t>
      </w:r>
      <w:bookmarkStart w:id="200" w:name="_ETM_Q2_576092"/>
      <w:bookmarkEnd w:id="200"/>
      <w:r>
        <w:rPr>
          <w:rFonts w:hint="cs"/>
          <w:rtl/>
        </w:rPr>
        <w:t xml:space="preserve">גם במקומות אחרים. לדוגמה, מרכז שנפתח בתל-אביב צפון. </w:t>
      </w:r>
    </w:p>
    <w:p w:rsidR="00EE15B1" w:rsidRDefault="00EE15B1" w:rsidP="00EE15B1">
      <w:pPr>
        <w:rPr>
          <w:rFonts w:hint="cs"/>
          <w:rtl/>
        </w:rPr>
      </w:pPr>
    </w:p>
    <w:p w:rsidR="00997FDB" w:rsidRDefault="00997FDB" w:rsidP="00EE15B1">
      <w:pPr>
        <w:rPr>
          <w:rFonts w:hint="cs"/>
          <w:rtl/>
        </w:rPr>
      </w:pPr>
      <w:r>
        <w:rPr>
          <w:rFonts w:hint="cs"/>
          <w:rtl/>
        </w:rPr>
        <w:t xml:space="preserve">הלקוחות העסקיים </w:t>
      </w:r>
      <w:bookmarkStart w:id="201" w:name="_ETM_Q2_582297"/>
      <w:bookmarkEnd w:id="201"/>
      <w:r>
        <w:rPr>
          <w:rFonts w:hint="cs"/>
          <w:rtl/>
        </w:rPr>
        <w:t xml:space="preserve">עדיין יכולים לקבל שירותים בנקאיים פשוטים בסניף המקורי, כמו הפקדת </w:t>
      </w:r>
      <w:bookmarkStart w:id="202" w:name="_ETM_Q2_585060"/>
      <w:bookmarkEnd w:id="202"/>
      <w:r w:rsidR="00EE15B1">
        <w:rPr>
          <w:rFonts w:hint="cs"/>
          <w:rtl/>
        </w:rPr>
        <w:t>צ'</w:t>
      </w:r>
      <w:r>
        <w:rPr>
          <w:rFonts w:hint="cs"/>
          <w:rtl/>
        </w:rPr>
        <w:t xml:space="preserve">קים, טלר וכדומה. </w:t>
      </w:r>
    </w:p>
    <w:p w:rsidR="00997FDB" w:rsidRDefault="00997FDB" w:rsidP="003F0041">
      <w:pPr>
        <w:rPr>
          <w:rFonts w:hint="cs"/>
          <w:rtl/>
        </w:rPr>
      </w:pPr>
      <w:bookmarkStart w:id="203" w:name="_ETM_Q2_591746"/>
      <w:bookmarkEnd w:id="203"/>
    </w:p>
    <w:p w:rsidR="00997FDB" w:rsidRDefault="00997FDB" w:rsidP="005C5320">
      <w:pPr>
        <w:rPr>
          <w:rFonts w:hint="cs"/>
          <w:rtl/>
        </w:rPr>
      </w:pPr>
      <w:bookmarkStart w:id="204" w:name="_ETM_Q2_591939"/>
      <w:bookmarkEnd w:id="204"/>
      <w:r>
        <w:rPr>
          <w:rFonts w:hint="cs"/>
          <w:rtl/>
        </w:rPr>
        <w:t xml:space="preserve">2. לשאלתך – החלטת הבנק היא סופית: אני </w:t>
      </w:r>
      <w:bookmarkStart w:id="205" w:name="_ETM_Q2_594542"/>
      <w:bookmarkEnd w:id="205"/>
      <w:r>
        <w:rPr>
          <w:rFonts w:hint="cs"/>
          <w:rtl/>
        </w:rPr>
        <w:t xml:space="preserve">פה לא דובר הבנק אבל שאלת את שר האוצר </w:t>
      </w:r>
      <w:r w:rsidR="006A6892">
        <w:rPr>
          <w:rFonts w:hint="cs"/>
          <w:rtl/>
        </w:rPr>
        <w:t>– – –</w:t>
      </w:r>
    </w:p>
    <w:p w:rsidR="00997FDB" w:rsidRDefault="00997FDB" w:rsidP="003F0041">
      <w:pPr>
        <w:rPr>
          <w:rFonts w:hint="cs"/>
          <w:rtl/>
        </w:rPr>
      </w:pPr>
    </w:p>
    <w:p w:rsidR="00997FDB" w:rsidRDefault="00997FDB" w:rsidP="003F0041">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997FDB" w:rsidRDefault="00997FDB" w:rsidP="003F0041">
      <w:pPr>
        <w:keepNext/>
        <w:rPr>
          <w:rFonts w:hint="cs"/>
          <w:rtl/>
        </w:rPr>
      </w:pPr>
    </w:p>
    <w:p w:rsidR="00997FDB" w:rsidRDefault="00997FDB" w:rsidP="005C5320">
      <w:pPr>
        <w:rPr>
          <w:rFonts w:hint="cs"/>
          <w:rtl/>
        </w:rPr>
      </w:pPr>
      <w:r>
        <w:rPr>
          <w:rFonts w:hint="cs"/>
          <w:rtl/>
        </w:rPr>
        <w:t xml:space="preserve">האם לממונה על </w:t>
      </w:r>
      <w:bookmarkStart w:id="206" w:name="_ETM_Q2_595598"/>
      <w:bookmarkEnd w:id="206"/>
      <w:r>
        <w:rPr>
          <w:rFonts w:hint="cs"/>
          <w:rtl/>
        </w:rPr>
        <w:t xml:space="preserve">הבנקים או למשרד האוצר יש בכלל </w:t>
      </w:r>
      <w:r>
        <w:t>say</w:t>
      </w:r>
      <w:r>
        <w:rPr>
          <w:rFonts w:hint="cs"/>
          <w:rtl/>
        </w:rPr>
        <w:t>?</w:t>
      </w:r>
    </w:p>
    <w:p w:rsidR="00997FDB" w:rsidRDefault="00997FDB" w:rsidP="003F0041">
      <w:pPr>
        <w:rPr>
          <w:rFonts w:hint="cs"/>
          <w:rtl/>
        </w:rPr>
      </w:pPr>
      <w:bookmarkStart w:id="207" w:name="_ETM_Q2_602414"/>
      <w:bookmarkEnd w:id="207"/>
    </w:p>
    <w:p w:rsidR="00997FDB" w:rsidRDefault="00997FDB" w:rsidP="003F0041">
      <w:pPr>
        <w:pStyle w:val="-"/>
        <w:keepNext/>
        <w:rPr>
          <w:rFonts w:hint="cs"/>
          <w:rtl/>
        </w:rPr>
      </w:pPr>
      <w:bookmarkStart w:id="208" w:name="_ETM_Q2_602600"/>
      <w:bookmarkEnd w:id="208"/>
      <w:r>
        <w:rPr>
          <w:rtl/>
        </w:rPr>
        <w:t>סגן שר האוצר יצחק כהן:</w:t>
      </w:r>
    </w:p>
    <w:p w:rsidR="00997FDB" w:rsidRDefault="00997FDB" w:rsidP="003F0041">
      <w:pPr>
        <w:keepNext/>
        <w:rPr>
          <w:rFonts w:hint="cs"/>
          <w:rtl/>
        </w:rPr>
      </w:pPr>
    </w:p>
    <w:p w:rsidR="00997FDB" w:rsidRDefault="00997FDB" w:rsidP="003F0041">
      <w:pPr>
        <w:rPr>
          <w:rFonts w:hint="cs"/>
          <w:rtl/>
        </w:rPr>
      </w:pPr>
      <w:r>
        <w:rPr>
          <w:rFonts w:hint="cs"/>
          <w:rtl/>
        </w:rPr>
        <w:t>בדיוק.</w:t>
      </w:r>
    </w:p>
    <w:p w:rsidR="00997FDB" w:rsidRDefault="00997FDB" w:rsidP="003F0041">
      <w:pPr>
        <w:rPr>
          <w:rFonts w:hint="cs"/>
          <w:rtl/>
        </w:rPr>
      </w:pPr>
    </w:p>
    <w:p w:rsidR="00997FDB" w:rsidRDefault="00997FDB" w:rsidP="003F0041">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997FDB" w:rsidRDefault="00997FDB" w:rsidP="003F0041">
      <w:pPr>
        <w:keepNext/>
        <w:rPr>
          <w:rFonts w:hint="cs"/>
          <w:rtl/>
        </w:rPr>
      </w:pPr>
    </w:p>
    <w:p w:rsidR="00997FDB" w:rsidRDefault="00997FDB" w:rsidP="003F0041">
      <w:pPr>
        <w:rPr>
          <w:rFonts w:hint="cs"/>
          <w:rtl/>
        </w:rPr>
      </w:pPr>
      <w:r>
        <w:rPr>
          <w:rFonts w:hint="cs"/>
          <w:rtl/>
        </w:rPr>
        <w:t xml:space="preserve">אני שואל אותך. יכול </w:t>
      </w:r>
      <w:bookmarkStart w:id="209" w:name="_ETM_Q2_604481"/>
      <w:bookmarkEnd w:id="209"/>
      <w:r>
        <w:rPr>
          <w:rFonts w:hint="cs"/>
          <w:rtl/>
        </w:rPr>
        <w:t xml:space="preserve">להיות שיש </w:t>
      </w:r>
      <w:r>
        <w:rPr>
          <w:rtl/>
        </w:rPr>
        <w:t>–</w:t>
      </w:r>
      <w:r>
        <w:rPr>
          <w:rFonts w:hint="cs"/>
          <w:rtl/>
        </w:rPr>
        <w:t xml:space="preserve"> צריכים לחלק את </w:t>
      </w:r>
      <w:r w:rsidR="006A6892">
        <w:rPr>
          <w:rFonts w:hint="cs"/>
          <w:rtl/>
        </w:rPr>
        <w:t>– – –</w:t>
      </w:r>
      <w:r>
        <w:rPr>
          <w:rFonts w:hint="cs"/>
          <w:rtl/>
        </w:rPr>
        <w:t xml:space="preserve"> </w:t>
      </w:r>
    </w:p>
    <w:p w:rsidR="00997FDB" w:rsidRDefault="00997FDB" w:rsidP="003F0041">
      <w:pPr>
        <w:rPr>
          <w:rFonts w:hint="cs"/>
          <w:rtl/>
        </w:rPr>
      </w:pPr>
    </w:p>
    <w:p w:rsidR="00997FDB" w:rsidRDefault="00997FDB" w:rsidP="003F0041">
      <w:pPr>
        <w:pStyle w:val="-"/>
        <w:keepNext/>
        <w:rPr>
          <w:rFonts w:hint="cs"/>
          <w:rtl/>
        </w:rPr>
      </w:pPr>
      <w:r>
        <w:rPr>
          <w:rtl/>
        </w:rPr>
        <w:t>סגן שר האוצר יצחק כהן:</w:t>
      </w:r>
    </w:p>
    <w:p w:rsidR="00997FDB" w:rsidRDefault="00997FDB" w:rsidP="003F0041">
      <w:pPr>
        <w:keepNext/>
        <w:rPr>
          <w:rFonts w:hint="cs"/>
          <w:rtl/>
        </w:rPr>
      </w:pPr>
    </w:p>
    <w:p w:rsidR="00997FDB" w:rsidRDefault="00997FDB" w:rsidP="003F0041">
      <w:pPr>
        <w:rPr>
          <w:rFonts w:hint="cs"/>
          <w:rtl/>
        </w:rPr>
      </w:pPr>
      <w:r>
        <w:rPr>
          <w:rFonts w:hint="cs"/>
          <w:rtl/>
        </w:rPr>
        <w:t xml:space="preserve">התשובה </w:t>
      </w:r>
      <w:bookmarkStart w:id="210" w:name="_ETM_Q2_604882"/>
      <w:bookmarkEnd w:id="210"/>
      <w:r>
        <w:rPr>
          <w:rFonts w:hint="cs"/>
          <w:rtl/>
        </w:rPr>
        <w:t xml:space="preserve">היא, אדוני היושב-ראש: הפיקוח על הבנקים אינו נוהג </w:t>
      </w:r>
      <w:bookmarkStart w:id="211" w:name="_ETM_Q2_612817"/>
      <w:bookmarkEnd w:id="211"/>
      <w:r>
        <w:rPr>
          <w:rFonts w:hint="cs"/>
          <w:rtl/>
        </w:rPr>
        <w:t xml:space="preserve">להתערב בהחלטות עסקיות מסוג זה. לקוח יכול להחליט על העברת </w:t>
      </w:r>
      <w:bookmarkStart w:id="212" w:name="_ETM_Q2_616364"/>
      <w:bookmarkEnd w:id="212"/>
      <w:r>
        <w:rPr>
          <w:rFonts w:hint="cs"/>
          <w:rtl/>
        </w:rPr>
        <w:t xml:space="preserve">פעילותו לסניף אחר או אפילו לבנק אחר, אין מגבלות על כך. הפיקוח פועל, ככל שניתן, כדי להקל על העברת הפעילות </w:t>
      </w:r>
      <w:bookmarkStart w:id="213" w:name="_ETM_Q2_619378"/>
      <w:bookmarkEnd w:id="213"/>
      <w:r>
        <w:rPr>
          <w:rFonts w:hint="cs"/>
          <w:rtl/>
        </w:rPr>
        <w:t xml:space="preserve">של לקוחות בין הבנקים אבל הוא לא נוהג להתערב בהחלטות עסקיות מהסוג הזה. </w:t>
      </w:r>
    </w:p>
    <w:p w:rsidR="00997FDB" w:rsidRDefault="00997FDB" w:rsidP="003F0041">
      <w:pPr>
        <w:rPr>
          <w:rFonts w:hint="cs"/>
          <w:rtl/>
        </w:rPr>
      </w:pPr>
      <w:bookmarkStart w:id="214" w:name="_ETM_Q2_622264"/>
      <w:bookmarkEnd w:id="214"/>
    </w:p>
    <w:p w:rsidR="00997FDB" w:rsidRDefault="00997FDB" w:rsidP="003F0041">
      <w:pPr>
        <w:pStyle w:val="af"/>
        <w:keepNext/>
        <w:rPr>
          <w:rFonts w:hint="cs"/>
          <w:rtl/>
        </w:rPr>
      </w:pPr>
      <w:bookmarkStart w:id="215" w:name="_ETM_Q2_622385"/>
      <w:bookmarkEnd w:id="215"/>
      <w:r>
        <w:rPr>
          <w:rtl/>
        </w:rPr>
        <w:t xml:space="preserve">היו"ר </w:t>
      </w:r>
      <w:smartTag w:uri="urn:schemas-microsoft-com:office:smarttags" w:element="PersonName">
        <w:r>
          <w:rPr>
            <w:rtl/>
          </w:rPr>
          <w:t>ראובן ריבלין</w:t>
        </w:r>
      </w:smartTag>
      <w:r>
        <w:rPr>
          <w:rtl/>
        </w:rPr>
        <w:t>:</w:t>
      </w:r>
    </w:p>
    <w:p w:rsidR="00997FDB" w:rsidRDefault="00997FDB" w:rsidP="003F0041">
      <w:pPr>
        <w:keepNext/>
        <w:rPr>
          <w:rFonts w:hint="cs"/>
          <w:rtl/>
        </w:rPr>
      </w:pPr>
    </w:p>
    <w:p w:rsidR="00997FDB" w:rsidRDefault="00997FDB" w:rsidP="00376448">
      <w:pPr>
        <w:rPr>
          <w:rFonts w:hint="cs"/>
          <w:rtl/>
        </w:rPr>
      </w:pPr>
      <w:r>
        <w:rPr>
          <w:rFonts w:hint="cs"/>
          <w:rtl/>
        </w:rPr>
        <w:t xml:space="preserve">כבוד השר, האם כאשר בנק מקבל אישור </w:t>
      </w:r>
      <w:bookmarkStart w:id="216" w:name="_ETM_Q2_632014"/>
      <w:bookmarkEnd w:id="216"/>
      <w:r>
        <w:rPr>
          <w:rFonts w:hint="cs"/>
          <w:rtl/>
        </w:rPr>
        <w:t xml:space="preserve">לשמש כבנק, אין לו חובה אוניברסלית, מה שנקרא, לתת שירות לכל אזרחי מדינת ישראל? כמו "אגד", למשל. היא חברה שמקבלת </w:t>
      </w:r>
      <w:bookmarkStart w:id="217" w:name="_ETM_Q2_641594"/>
      <w:bookmarkEnd w:id="217"/>
      <w:r w:rsidRPr="00866971">
        <w:rPr>
          <w:rFonts w:hint="cs"/>
          <w:rtl/>
        </w:rPr>
        <w:t>קונצסיה</w:t>
      </w:r>
      <w:r>
        <w:rPr>
          <w:rFonts w:hint="cs"/>
          <w:rtl/>
        </w:rPr>
        <w:t xml:space="preserve"> להסיע את אזרחי ישראל. לא </w:t>
      </w:r>
      <w:bookmarkStart w:id="218" w:name="_ETM_Q2_640973"/>
      <w:bookmarkEnd w:id="218"/>
      <w:r>
        <w:rPr>
          <w:rFonts w:hint="cs"/>
          <w:rtl/>
        </w:rPr>
        <w:t xml:space="preserve">כחברה פרטית. היא מקבלת גם סבסוד, אז היא צריכה </w:t>
      </w:r>
      <w:bookmarkStart w:id="219" w:name="_ETM_Q2_647771"/>
      <w:bookmarkEnd w:id="219"/>
      <w:r>
        <w:rPr>
          <w:rFonts w:hint="cs"/>
          <w:rtl/>
        </w:rPr>
        <w:t xml:space="preserve">לנסוע לכל מקום בעולם. "בזק", היא קיבלה משאבים של המדינה, </w:t>
      </w:r>
      <w:bookmarkStart w:id="220" w:name="_ETM_Q2_651962"/>
      <w:bookmarkEnd w:id="220"/>
      <w:r>
        <w:rPr>
          <w:rFonts w:hint="cs"/>
          <w:rtl/>
        </w:rPr>
        <w:t xml:space="preserve">היא מחויבת לתת שירות אוניברסלי בכל מקום, גם כשזה </w:t>
      </w:r>
      <w:bookmarkStart w:id="221" w:name="_ETM_Q2_655395"/>
      <w:bookmarkEnd w:id="221"/>
      <w:r>
        <w:rPr>
          <w:rFonts w:hint="cs"/>
          <w:rtl/>
        </w:rPr>
        <w:t xml:space="preserve">לא כדאי לה מבחינה עסקית. האם דבר זה לא </w:t>
      </w:r>
      <w:bookmarkStart w:id="222" w:name="_ETM_Q2_661897"/>
      <w:bookmarkEnd w:id="222"/>
      <w:r>
        <w:rPr>
          <w:rFonts w:hint="cs"/>
          <w:rtl/>
        </w:rPr>
        <w:t>חל על הבנקים?</w:t>
      </w:r>
    </w:p>
    <w:p w:rsidR="00997FDB" w:rsidRDefault="00997FDB" w:rsidP="003F0041">
      <w:pPr>
        <w:rPr>
          <w:rFonts w:hint="cs"/>
          <w:rtl/>
        </w:rPr>
      </w:pPr>
    </w:p>
    <w:p w:rsidR="00997FDB" w:rsidRDefault="00997FDB" w:rsidP="003F0041">
      <w:pPr>
        <w:pStyle w:val="-"/>
        <w:keepNext/>
        <w:rPr>
          <w:rFonts w:hint="cs"/>
          <w:rtl/>
        </w:rPr>
      </w:pPr>
      <w:r>
        <w:rPr>
          <w:rtl/>
        </w:rPr>
        <w:t>סגן שר האוצר יצחק כהן:</w:t>
      </w:r>
    </w:p>
    <w:p w:rsidR="00997FDB" w:rsidRDefault="00997FDB" w:rsidP="003F0041">
      <w:pPr>
        <w:keepNext/>
        <w:rPr>
          <w:rFonts w:hint="cs"/>
          <w:rtl/>
        </w:rPr>
      </w:pPr>
    </w:p>
    <w:p w:rsidR="00997FDB" w:rsidRDefault="00997FDB" w:rsidP="003F0041">
      <w:pPr>
        <w:rPr>
          <w:rFonts w:hint="cs"/>
          <w:rtl/>
        </w:rPr>
      </w:pPr>
      <w:r>
        <w:rPr>
          <w:rFonts w:hint="cs"/>
          <w:rtl/>
        </w:rPr>
        <w:t xml:space="preserve">עד כמה שלי ידוע, ואני מוכן לבדוק את זה, מערכת השיקולים של הבנקים היא של שיקולים עסקיים וזה מה </w:t>
      </w:r>
      <w:bookmarkStart w:id="223" w:name="_ETM_Q2_668350"/>
      <w:bookmarkEnd w:id="223"/>
      <w:r>
        <w:rPr>
          <w:rFonts w:hint="cs"/>
          <w:rtl/>
        </w:rPr>
        <w:t xml:space="preserve">שמונח ביסוד ההחלטות שלהם. הפיקוח על הבנקים לא נוהג להתערב בהחלטות עסקיות מהסוג הזה. </w:t>
      </w:r>
    </w:p>
    <w:p w:rsidR="00997FDB" w:rsidRDefault="00997FDB" w:rsidP="003F0041">
      <w:pPr>
        <w:rPr>
          <w:rFonts w:hint="cs"/>
          <w:rtl/>
        </w:rPr>
      </w:pPr>
      <w:bookmarkStart w:id="224" w:name="_ETM_Q2_671039"/>
      <w:bookmarkEnd w:id="224"/>
    </w:p>
    <w:p w:rsidR="00997FDB" w:rsidRDefault="00997FDB" w:rsidP="003F0041">
      <w:pPr>
        <w:pStyle w:val="af"/>
        <w:keepNext/>
        <w:rPr>
          <w:rFonts w:hint="cs"/>
          <w:rtl/>
        </w:rPr>
      </w:pPr>
      <w:bookmarkStart w:id="225" w:name="_ETM_Q2_671226"/>
      <w:bookmarkEnd w:id="225"/>
      <w:r>
        <w:rPr>
          <w:rtl/>
        </w:rPr>
        <w:t xml:space="preserve">היו"ר </w:t>
      </w:r>
      <w:smartTag w:uri="urn:schemas-microsoft-com:office:smarttags" w:element="PersonName">
        <w:r>
          <w:rPr>
            <w:rtl/>
          </w:rPr>
          <w:t>ראובן ריבלין</w:t>
        </w:r>
      </w:smartTag>
      <w:r>
        <w:rPr>
          <w:rtl/>
        </w:rPr>
        <w:t>:</w:t>
      </w:r>
    </w:p>
    <w:p w:rsidR="00997FDB" w:rsidRDefault="00997FDB" w:rsidP="003F0041">
      <w:pPr>
        <w:keepNext/>
        <w:rPr>
          <w:rFonts w:hint="cs"/>
          <w:rtl/>
        </w:rPr>
      </w:pPr>
    </w:p>
    <w:p w:rsidR="00997FDB" w:rsidRDefault="00997FDB" w:rsidP="00EE15B1">
      <w:pPr>
        <w:rPr>
          <w:rFonts w:hint="cs"/>
          <w:rtl/>
        </w:rPr>
      </w:pPr>
      <w:r>
        <w:rPr>
          <w:rFonts w:hint="cs"/>
          <w:rtl/>
        </w:rPr>
        <w:t xml:space="preserve">תודה רבה, התשובה ברורה. </w:t>
      </w:r>
      <w:bookmarkStart w:id="226" w:name="_ETM_Q2_676912"/>
      <w:bookmarkStart w:id="227" w:name="_ETM_Q2_677537"/>
      <w:bookmarkEnd w:id="226"/>
      <w:bookmarkEnd w:id="227"/>
      <w:r>
        <w:rPr>
          <w:rFonts w:hint="cs"/>
          <w:rtl/>
        </w:rPr>
        <w:t xml:space="preserve">חבר הכנסת אברהים צרצור, ואחריו, הואיל ולא ביקשו מסיעות אחרות, </w:t>
      </w:r>
      <w:bookmarkStart w:id="228" w:name="_ETM_Q2_682396"/>
      <w:bookmarkEnd w:id="228"/>
      <w:r>
        <w:rPr>
          <w:rFonts w:hint="cs"/>
          <w:rtl/>
        </w:rPr>
        <w:t xml:space="preserve">חבר הכנסת טלב אלסאנע וחבר הכנסת </w:t>
      </w:r>
      <w:smartTag w:uri="urn:schemas-microsoft-com:office:smarttags" w:element="PersonName">
        <w:r>
          <w:rPr>
            <w:rFonts w:hint="cs"/>
            <w:rtl/>
          </w:rPr>
          <w:t>אחמד טיבי</w:t>
        </w:r>
      </w:smartTag>
      <w:r>
        <w:rPr>
          <w:rFonts w:hint="cs"/>
          <w:rtl/>
        </w:rPr>
        <w:t>.</w:t>
      </w:r>
    </w:p>
    <w:p w:rsidR="00997FDB" w:rsidRDefault="00997FDB" w:rsidP="003F0041">
      <w:pPr>
        <w:rPr>
          <w:rFonts w:hint="cs"/>
          <w:rtl/>
        </w:rPr>
      </w:pPr>
      <w:bookmarkStart w:id="229" w:name="_ETM_Q2_678175"/>
      <w:bookmarkEnd w:id="229"/>
    </w:p>
    <w:p w:rsidR="00997FDB" w:rsidRDefault="00997FDB" w:rsidP="003F0041">
      <w:pPr>
        <w:pStyle w:val="-"/>
        <w:rPr>
          <w:rFonts w:hint="cs"/>
          <w:rtl/>
        </w:rPr>
      </w:pPr>
      <w:bookmarkStart w:id="230" w:name="_ETM_Q2_678302"/>
      <w:bookmarkEnd w:id="230"/>
      <w:r>
        <w:rPr>
          <w:rtl/>
        </w:rPr>
        <w:t>אברהים צרצור (רע"ם-תע"ל):</w:t>
      </w:r>
    </w:p>
    <w:p w:rsidR="00997FDB" w:rsidRDefault="00997FDB" w:rsidP="003F0041">
      <w:pPr>
        <w:keepNext/>
        <w:rPr>
          <w:rFonts w:hint="cs"/>
          <w:rtl/>
        </w:rPr>
      </w:pPr>
    </w:p>
    <w:p w:rsidR="00997FDB" w:rsidRDefault="00997FDB" w:rsidP="00526B07">
      <w:pPr>
        <w:rPr>
          <w:rFonts w:hint="cs"/>
          <w:rtl/>
        </w:rPr>
      </w:pPr>
      <w:r>
        <w:rPr>
          <w:rFonts w:hint="cs"/>
          <w:rtl/>
        </w:rPr>
        <w:t xml:space="preserve">כבוד היושב-ראש, </w:t>
      </w:r>
      <w:bookmarkStart w:id="231" w:name="_ETM_Q2_681918"/>
      <w:bookmarkEnd w:id="231"/>
      <w:r>
        <w:rPr>
          <w:rFonts w:hint="cs"/>
          <w:rtl/>
        </w:rPr>
        <w:t xml:space="preserve">כבוד סגן השר, אני שלחתי בנושא הזה גם מכתב לבנק </w:t>
      </w:r>
      <w:bookmarkStart w:id="232" w:name="_ETM_Q2_690167"/>
      <w:bookmarkEnd w:id="232"/>
      <w:r>
        <w:rPr>
          <w:rFonts w:hint="cs"/>
          <w:rtl/>
        </w:rPr>
        <w:t xml:space="preserve">לאומי. קיבלתי מכתב החתום על-ידי אבירם כהן ממערך השיווק של </w:t>
      </w:r>
      <w:bookmarkStart w:id="233" w:name="_ETM_Q2_694138"/>
      <w:bookmarkEnd w:id="233"/>
      <w:r>
        <w:rPr>
          <w:rFonts w:hint="cs"/>
          <w:rtl/>
        </w:rPr>
        <w:t>הבנק, שהוא מכתב לא מפורט, מצומצם, אבל עמום מאוד מאוד: רציתי להפנות את תשומת הלב כי מרכז העסקים</w:t>
      </w:r>
      <w:bookmarkStart w:id="234" w:name="_ETM_Q2_702205"/>
      <w:bookmarkEnd w:id="234"/>
      <w:r>
        <w:rPr>
          <w:rFonts w:hint="cs"/>
          <w:rtl/>
        </w:rPr>
        <w:t xml:space="preserve">, כפי שנודע לנו, נועד לשרת בעיקר את האוכלוסייה הערבית </w:t>
      </w:r>
      <w:bookmarkStart w:id="235" w:name="_ETM_Q2_706631"/>
      <w:bookmarkEnd w:id="235"/>
      <w:r>
        <w:rPr>
          <w:rFonts w:hint="cs"/>
          <w:rtl/>
        </w:rPr>
        <w:t>באזור המשולש.</w:t>
      </w:r>
      <w:r w:rsidR="00526B07">
        <w:rPr>
          <w:rFonts w:hint="cs"/>
          <w:rtl/>
        </w:rPr>
        <w:t xml:space="preserve"> </w:t>
      </w:r>
      <w:bookmarkStart w:id="236" w:name="_ETM_Q2_704061"/>
      <w:bookmarkStart w:id="237" w:name="_ETM_Q2_704187"/>
      <w:bookmarkEnd w:id="236"/>
      <w:bookmarkEnd w:id="237"/>
      <w:r>
        <w:rPr>
          <w:rFonts w:hint="cs"/>
          <w:rtl/>
        </w:rPr>
        <w:t xml:space="preserve">השאלה שנשאלת: אז למה בכלל בחר הבנק להקים את </w:t>
      </w:r>
      <w:bookmarkStart w:id="238" w:name="_ETM_Q2_711935"/>
      <w:bookmarkEnd w:id="238"/>
      <w:r>
        <w:rPr>
          <w:rFonts w:hint="cs"/>
          <w:rtl/>
        </w:rPr>
        <w:t xml:space="preserve">המרכז דווקא ביישוב כמו כוכב-יאיר ולא באחד היישובים שבהם </w:t>
      </w:r>
      <w:bookmarkStart w:id="239" w:name="_ETM_Q2_717502"/>
      <w:bookmarkEnd w:id="239"/>
      <w:r>
        <w:rPr>
          <w:rFonts w:hint="cs"/>
          <w:rtl/>
        </w:rPr>
        <w:t>מדובר?</w:t>
      </w:r>
    </w:p>
    <w:p w:rsidR="00997FDB" w:rsidRDefault="00997FDB" w:rsidP="003F0041">
      <w:pPr>
        <w:rPr>
          <w:rFonts w:hint="cs"/>
          <w:rtl/>
        </w:rPr>
      </w:pPr>
      <w:bookmarkStart w:id="240" w:name="_ETM_Q2_718499"/>
      <w:bookmarkEnd w:id="240"/>
    </w:p>
    <w:p w:rsidR="00997FDB" w:rsidRDefault="00997FDB" w:rsidP="005C5320">
      <w:pPr>
        <w:rPr>
          <w:rFonts w:hint="cs"/>
          <w:rtl/>
        </w:rPr>
      </w:pPr>
      <w:bookmarkStart w:id="241" w:name="_ETM_Q2_718620"/>
      <w:bookmarkEnd w:id="241"/>
      <w:r>
        <w:rPr>
          <w:rFonts w:hint="cs"/>
          <w:rtl/>
        </w:rPr>
        <w:t>נוסף על כך, ברצוני להפנות את תשומת הלב לכך שבכניסה לכוכב</w:t>
      </w:r>
      <w:bookmarkStart w:id="242" w:name="_ETM_Q2_719107"/>
      <w:bookmarkEnd w:id="242"/>
      <w:r>
        <w:rPr>
          <w:rFonts w:hint="cs"/>
          <w:rtl/>
        </w:rPr>
        <w:t>-יאיר – וזה הדבר המוזר ביותר, דרך אגב, הבחירה בכוכב</w:t>
      </w:r>
      <w:bookmarkStart w:id="243" w:name="_ETM_Q2_727673"/>
      <w:bookmarkEnd w:id="243"/>
      <w:r>
        <w:rPr>
          <w:rFonts w:hint="cs"/>
          <w:rtl/>
        </w:rPr>
        <w:t xml:space="preserve">-יאיר היא מפתיעה מאוד. כולנו יודעים שבכניסה לכוכב-יאיר מוצב </w:t>
      </w:r>
      <w:bookmarkStart w:id="244" w:name="_ETM_Q2_730387"/>
      <w:bookmarkEnd w:id="244"/>
      <w:r>
        <w:rPr>
          <w:rFonts w:hint="cs"/>
          <w:rtl/>
        </w:rPr>
        <w:t xml:space="preserve">מחסום, שבו בודקים את הנכנסים ליישוב. לצערי הרב ועל-פי הניסיון, </w:t>
      </w:r>
      <w:bookmarkStart w:id="245" w:name="_ETM_Q2_731984"/>
      <w:bookmarkEnd w:id="245"/>
      <w:r>
        <w:rPr>
          <w:rFonts w:hint="cs"/>
          <w:rtl/>
        </w:rPr>
        <w:t xml:space="preserve">מחסום פירושו בדיקה לערבים במיוחד, ולא בלבד, במיוחד. השאלות הנפוצות: </w:t>
      </w:r>
      <w:bookmarkStart w:id="246" w:name="_ETM_Q2_738576"/>
      <w:bookmarkEnd w:id="246"/>
      <w:r>
        <w:rPr>
          <w:rFonts w:hint="cs"/>
          <w:rtl/>
        </w:rPr>
        <w:t xml:space="preserve">מאיפה באת? הצגת תעודת זהות, חיפוש בחפצים האישיים. בחלק </w:t>
      </w:r>
      <w:bookmarkStart w:id="247" w:name="_ETM_Q2_747954"/>
      <w:bookmarkEnd w:id="247"/>
      <w:r>
        <w:rPr>
          <w:rFonts w:hint="cs"/>
          <w:rtl/>
        </w:rPr>
        <w:t xml:space="preserve">מהמקרים גם הורדת נוסעים מהרכב, עמידה בצד </w:t>
      </w:r>
      <w:bookmarkStart w:id="248" w:name="_ETM_Q2_751508"/>
      <w:bookmarkEnd w:id="248"/>
      <w:r>
        <w:rPr>
          <w:rFonts w:hint="cs"/>
          <w:rtl/>
        </w:rPr>
        <w:t>הכביש וכיוצא בזה.</w:t>
      </w:r>
      <w:bookmarkStart w:id="249" w:name="_ETM_Q2_754077"/>
      <w:bookmarkEnd w:id="249"/>
      <w:r>
        <w:rPr>
          <w:rFonts w:hint="cs"/>
          <w:rtl/>
        </w:rPr>
        <w:t xml:space="preserve"> </w:t>
      </w:r>
      <w:bookmarkStart w:id="250" w:name="_ETM_Q2_754260"/>
      <w:bookmarkEnd w:id="250"/>
      <w:r>
        <w:rPr>
          <w:rFonts w:hint="cs"/>
          <w:rtl/>
        </w:rPr>
        <w:t xml:space="preserve">זה גורם, ללא כל ספק, כמובן, לפגיעה קשה </w:t>
      </w:r>
      <w:bookmarkStart w:id="251" w:name="_ETM_Q2_752640"/>
      <w:bookmarkEnd w:id="251"/>
      <w:r>
        <w:rPr>
          <w:rFonts w:hint="cs"/>
          <w:rtl/>
        </w:rPr>
        <w:t xml:space="preserve">בכבוד וברגשות של הלקוחות העוברים דרכו. </w:t>
      </w:r>
    </w:p>
    <w:p w:rsidR="00997FDB" w:rsidRDefault="00997FDB" w:rsidP="003F0041">
      <w:pPr>
        <w:rPr>
          <w:rFonts w:hint="cs"/>
          <w:rtl/>
        </w:rPr>
      </w:pPr>
      <w:bookmarkStart w:id="252" w:name="_ETM_Q2_765880"/>
      <w:bookmarkEnd w:id="252"/>
    </w:p>
    <w:p w:rsidR="00997FDB" w:rsidRDefault="00997FDB" w:rsidP="005C5320">
      <w:pPr>
        <w:rPr>
          <w:rFonts w:hint="cs"/>
          <w:rtl/>
        </w:rPr>
      </w:pPr>
      <w:bookmarkStart w:id="253" w:name="_ETM_Q2_766129"/>
      <w:bookmarkEnd w:id="253"/>
      <w:r>
        <w:rPr>
          <w:rFonts w:hint="cs"/>
          <w:rtl/>
        </w:rPr>
        <w:t xml:space="preserve">אני הבנתי מתשובתו של </w:t>
      </w:r>
      <w:bookmarkStart w:id="254" w:name="_ETM_Q2_762951"/>
      <w:bookmarkEnd w:id="254"/>
      <w:r>
        <w:rPr>
          <w:rFonts w:hint="cs"/>
          <w:rtl/>
        </w:rPr>
        <w:t xml:space="preserve">כבוד סגן השר שהם לא מתערבים באופן ישיר בהחלטות העסקיות </w:t>
      </w:r>
      <w:bookmarkStart w:id="255" w:name="_ETM_Q2_765510"/>
      <w:bookmarkEnd w:id="255"/>
      <w:r>
        <w:rPr>
          <w:rFonts w:hint="cs"/>
          <w:rtl/>
        </w:rPr>
        <w:t xml:space="preserve">של בנק לאומי. אבל בכל זאת, אני חושב שמן הראוי </w:t>
      </w:r>
      <w:bookmarkStart w:id="256" w:name="_ETM_Q2_770762"/>
      <w:bookmarkEnd w:id="256"/>
      <w:r>
        <w:rPr>
          <w:rFonts w:hint="cs"/>
          <w:rtl/>
        </w:rPr>
        <w:t xml:space="preserve">שאתם תפנו את תשומת לבה של הנהלת הבנק, שהחלטה מהסוג </w:t>
      </w:r>
      <w:bookmarkStart w:id="257" w:name="_ETM_Q2_776948"/>
      <w:bookmarkEnd w:id="257"/>
      <w:r>
        <w:rPr>
          <w:rFonts w:hint="cs"/>
          <w:rtl/>
        </w:rPr>
        <w:t xml:space="preserve">הזה, בצורה כזאת, פוגעת קשות גם בלקוחות שלהם, שעכשיו, </w:t>
      </w:r>
      <w:bookmarkStart w:id="258" w:name="_ETM_Q2_779987"/>
      <w:bookmarkEnd w:id="258"/>
      <w:r>
        <w:rPr>
          <w:rFonts w:hint="cs"/>
          <w:rtl/>
        </w:rPr>
        <w:t xml:space="preserve">כפי שנודע לי הבוקר, הם כבר קיבלו החלטה: אם </w:t>
      </w:r>
      <w:bookmarkStart w:id="259" w:name="_ETM_Q2_779258"/>
      <w:bookmarkEnd w:id="259"/>
      <w:r>
        <w:rPr>
          <w:rFonts w:hint="cs"/>
          <w:rtl/>
        </w:rPr>
        <w:t xml:space="preserve">הבנק יעמוד על דעתו אכן להעביר את המרכז הזה </w:t>
      </w:r>
      <w:bookmarkStart w:id="260" w:name="_ETM_Q2_789229"/>
      <w:bookmarkEnd w:id="260"/>
      <w:r>
        <w:rPr>
          <w:rFonts w:hint="cs"/>
          <w:rtl/>
        </w:rPr>
        <w:t xml:space="preserve">לכוכב-יאיר, </w:t>
      </w:r>
      <w:bookmarkStart w:id="261" w:name="_ETM_Q2_788635"/>
      <w:bookmarkEnd w:id="261"/>
      <w:r>
        <w:rPr>
          <w:rFonts w:hint="cs"/>
          <w:rtl/>
        </w:rPr>
        <w:t>הם יעבירו את העסקים שלהם לבנקים אחרים</w:t>
      </w:r>
      <w:r w:rsidR="00526B07">
        <w:rPr>
          <w:rFonts w:hint="cs"/>
          <w:rtl/>
        </w:rPr>
        <w:t>,</w:t>
      </w:r>
      <w:r>
        <w:rPr>
          <w:rFonts w:hint="cs"/>
          <w:rtl/>
        </w:rPr>
        <w:t xml:space="preserve"> וזה הפסד, איך אומרים, נטו לבנק לאומי. תודה. </w:t>
      </w:r>
    </w:p>
    <w:p w:rsidR="00997FDB" w:rsidRDefault="00997FDB" w:rsidP="003F0041">
      <w:pPr>
        <w:rPr>
          <w:rFonts w:hint="cs"/>
          <w:rtl/>
        </w:rPr>
      </w:pPr>
      <w:bookmarkStart w:id="262" w:name="_ETM_Q2_790892"/>
      <w:bookmarkEnd w:id="262"/>
    </w:p>
    <w:p w:rsidR="00997FDB" w:rsidRDefault="00997FDB" w:rsidP="003F0041">
      <w:pPr>
        <w:pStyle w:val="af"/>
        <w:keepNext/>
        <w:rPr>
          <w:rFonts w:hint="cs"/>
          <w:rtl/>
        </w:rPr>
      </w:pPr>
      <w:bookmarkStart w:id="263" w:name="_ETM_Q2_791081"/>
      <w:bookmarkEnd w:id="263"/>
      <w:r>
        <w:rPr>
          <w:rtl/>
        </w:rPr>
        <w:t xml:space="preserve">היו"ר </w:t>
      </w:r>
      <w:smartTag w:uri="urn:schemas-microsoft-com:office:smarttags" w:element="PersonName">
        <w:r>
          <w:rPr>
            <w:rtl/>
          </w:rPr>
          <w:t>ראובן ריבלין</w:t>
        </w:r>
      </w:smartTag>
      <w:r>
        <w:rPr>
          <w:rtl/>
        </w:rPr>
        <w:t>:</w:t>
      </w:r>
    </w:p>
    <w:p w:rsidR="00997FDB" w:rsidRDefault="00997FDB" w:rsidP="003F0041">
      <w:pPr>
        <w:keepNext/>
        <w:rPr>
          <w:rFonts w:hint="cs"/>
          <w:rtl/>
        </w:rPr>
      </w:pPr>
    </w:p>
    <w:p w:rsidR="00997FDB" w:rsidRDefault="00997FDB" w:rsidP="00AA29BD">
      <w:pPr>
        <w:rPr>
          <w:rFonts w:hint="cs"/>
          <w:rtl/>
        </w:rPr>
      </w:pPr>
      <w:r>
        <w:rPr>
          <w:rFonts w:hint="cs"/>
          <w:rtl/>
        </w:rPr>
        <w:t xml:space="preserve">זה לא דבר שאנחנו צריכים לדאוג לו. כבוד השר, המתן. </w:t>
      </w:r>
      <w:bookmarkStart w:id="264" w:name="_ETM_Q2_799241"/>
      <w:bookmarkStart w:id="265" w:name="_ETM_Q2_799489"/>
      <w:bookmarkEnd w:id="264"/>
      <w:bookmarkEnd w:id="265"/>
      <w:r>
        <w:rPr>
          <w:rFonts w:hint="cs"/>
          <w:rtl/>
        </w:rPr>
        <w:t xml:space="preserve">חבר הכנסת </w:t>
      </w:r>
      <w:bookmarkStart w:id="266" w:name="_ETM_Q2_800990"/>
      <w:bookmarkEnd w:id="266"/>
      <w:r>
        <w:rPr>
          <w:rFonts w:hint="cs"/>
          <w:rtl/>
        </w:rPr>
        <w:t xml:space="preserve">טלב אלסאנע. </w:t>
      </w:r>
    </w:p>
    <w:p w:rsidR="00997FDB" w:rsidRDefault="00997FDB" w:rsidP="00D66DBA">
      <w:pPr>
        <w:rPr>
          <w:rFonts w:hint="cs"/>
          <w:rtl/>
        </w:rPr>
      </w:pPr>
    </w:p>
    <w:p w:rsidR="00997FDB" w:rsidRDefault="00997FDB" w:rsidP="003B0826">
      <w:pPr>
        <w:pStyle w:val="a"/>
        <w:keepNext/>
        <w:rPr>
          <w:rFonts w:hint="cs"/>
          <w:rtl/>
        </w:rPr>
      </w:pPr>
      <w:bookmarkStart w:id="267" w:name="TOR_Q3"/>
      <w:bookmarkStart w:id="268" w:name="_Toc295997332"/>
      <w:bookmarkStart w:id="269" w:name="_Toc295997472"/>
      <w:bookmarkStart w:id="270" w:name="_Toc295997611"/>
      <w:bookmarkStart w:id="271" w:name="_Toc295997929"/>
      <w:bookmarkStart w:id="272" w:name="_Toc295998080"/>
      <w:bookmarkStart w:id="273" w:name="_Toc295998308"/>
      <w:bookmarkStart w:id="274" w:name="_Toc295998446"/>
      <w:bookmarkStart w:id="275" w:name="_Toc295998625"/>
      <w:bookmarkStart w:id="276" w:name="_Toc338605327"/>
      <w:bookmarkEnd w:id="267"/>
      <w:r>
        <w:rPr>
          <w:rtl/>
        </w:rPr>
        <w:t>טלב אלסאנע (רע"ם-תע"ל):</w:t>
      </w:r>
      <w:bookmarkEnd w:id="268"/>
      <w:bookmarkEnd w:id="269"/>
      <w:bookmarkEnd w:id="270"/>
      <w:bookmarkEnd w:id="271"/>
      <w:bookmarkEnd w:id="272"/>
      <w:bookmarkEnd w:id="273"/>
      <w:bookmarkEnd w:id="274"/>
      <w:bookmarkEnd w:id="275"/>
      <w:bookmarkEnd w:id="276"/>
    </w:p>
    <w:p w:rsidR="00997FDB" w:rsidRDefault="00997FDB" w:rsidP="003B0826">
      <w:pPr>
        <w:keepNext/>
        <w:rPr>
          <w:rFonts w:hint="cs"/>
          <w:rtl/>
        </w:rPr>
      </w:pPr>
    </w:p>
    <w:p w:rsidR="00997FDB" w:rsidRDefault="00997FDB" w:rsidP="00FC5539">
      <w:pPr>
        <w:rPr>
          <w:rFonts w:hint="cs"/>
          <w:rtl/>
        </w:rPr>
      </w:pPr>
      <w:r>
        <w:rPr>
          <w:rFonts w:hint="cs"/>
          <w:rtl/>
        </w:rPr>
        <w:t xml:space="preserve">אדוני </w:t>
      </w:r>
      <w:r w:rsidR="00FC5539">
        <w:rPr>
          <w:rFonts w:hint="cs"/>
          <w:rtl/>
        </w:rPr>
        <w:t>ה</w:t>
      </w:r>
      <w:r>
        <w:rPr>
          <w:rFonts w:hint="cs"/>
          <w:rtl/>
        </w:rPr>
        <w:t xml:space="preserve">יושב-ראש, חברי הכנסת, כבוד סגן השר, התקיים </w:t>
      </w:r>
      <w:bookmarkStart w:id="277" w:name="_ETM_Q3_201631"/>
      <w:bookmarkEnd w:id="277"/>
      <w:r>
        <w:rPr>
          <w:rFonts w:hint="cs"/>
          <w:rtl/>
        </w:rPr>
        <w:t xml:space="preserve">דיון בוועדת הכספים בקשר לפריסה של הבנקים ביישובים הערביים, ומתברר </w:t>
      </w:r>
      <w:bookmarkStart w:id="278" w:name="_ETM_Q3_212303"/>
      <w:bookmarkEnd w:id="278"/>
      <w:r>
        <w:rPr>
          <w:rFonts w:hint="cs"/>
          <w:rtl/>
        </w:rPr>
        <w:t xml:space="preserve">שהרבה בנקים, כגון בנק הפועלים ואחרים, לא ששים לפתוח סניפים </w:t>
      </w:r>
      <w:bookmarkStart w:id="279" w:name="_ETM_Q3_218299"/>
      <w:bookmarkEnd w:id="279"/>
      <w:r>
        <w:rPr>
          <w:rFonts w:hint="cs"/>
          <w:rtl/>
        </w:rPr>
        <w:t xml:space="preserve">ביישובים הערביים, כולל הערים הערביות. למשל בעיר רהט, 50,000 תושבים, </w:t>
      </w:r>
      <w:bookmarkStart w:id="280" w:name="_ETM_Q3_224589"/>
      <w:bookmarkEnd w:id="280"/>
      <w:r>
        <w:rPr>
          <w:rFonts w:hint="cs"/>
          <w:rtl/>
        </w:rPr>
        <w:t xml:space="preserve">יש סניף אחד של בנק דיסקונט, בשאר היישובים אין אף </w:t>
      </w:r>
      <w:bookmarkStart w:id="281" w:name="_ETM_Q3_229131"/>
      <w:bookmarkEnd w:id="281"/>
      <w:r>
        <w:rPr>
          <w:rFonts w:hint="cs"/>
          <w:rtl/>
        </w:rPr>
        <w:t xml:space="preserve">סניף. לעומת זאת, ביישובים ממש קטנים, מיתר, להבים, תמיד </w:t>
      </w:r>
      <w:bookmarkStart w:id="282" w:name="_ETM_Q3_232700"/>
      <w:bookmarkEnd w:id="282"/>
      <w:r>
        <w:rPr>
          <w:rFonts w:hint="cs"/>
          <w:rtl/>
        </w:rPr>
        <w:t xml:space="preserve">יש סניפים. </w:t>
      </w:r>
    </w:p>
    <w:p w:rsidR="00997FDB" w:rsidRDefault="00997FDB" w:rsidP="003B0826">
      <w:pPr>
        <w:rPr>
          <w:rFonts w:hint="cs"/>
          <w:rtl/>
        </w:rPr>
      </w:pPr>
    </w:p>
    <w:p w:rsidR="00997FDB" w:rsidRDefault="00997FDB" w:rsidP="003B0826">
      <w:pPr>
        <w:rPr>
          <w:rFonts w:hint="cs"/>
          <w:rtl/>
        </w:rPr>
      </w:pPr>
      <w:r>
        <w:rPr>
          <w:rFonts w:hint="cs"/>
          <w:rtl/>
        </w:rPr>
        <w:t xml:space="preserve">לכן אני מאמץ מה שאמר היושב-ראש: </w:t>
      </w:r>
      <w:bookmarkStart w:id="283" w:name="_ETM_Q3_237545"/>
      <w:bookmarkStart w:id="284" w:name="_ETM_Q3_237733"/>
      <w:bookmarkEnd w:id="283"/>
      <w:bookmarkEnd w:id="284"/>
      <w:r>
        <w:rPr>
          <w:rFonts w:hint="cs"/>
          <w:rtl/>
        </w:rPr>
        <w:t xml:space="preserve">השיקול כאן </w:t>
      </w:r>
      <w:bookmarkStart w:id="285" w:name="_ETM_Q3_233859"/>
      <w:bookmarkEnd w:id="285"/>
      <w:r>
        <w:rPr>
          <w:rFonts w:hint="cs"/>
          <w:rtl/>
        </w:rPr>
        <w:t xml:space="preserve">צריך להיות גם שיקול כלכלי, השיקול מסביב לזה – האינטרס הציבורי. </w:t>
      </w:r>
      <w:bookmarkStart w:id="286" w:name="_ETM_Q3_242944"/>
      <w:bookmarkEnd w:id="286"/>
      <w:r>
        <w:rPr>
          <w:rFonts w:hint="cs"/>
          <w:rtl/>
        </w:rPr>
        <w:t xml:space="preserve">מסביב לבנק, זה מהווה מנוף להלוואות, לפיתוח עסקים, ליזמות, במיוחד </w:t>
      </w:r>
      <w:bookmarkStart w:id="287" w:name="_ETM_Q3_249104"/>
      <w:bookmarkEnd w:id="287"/>
      <w:r>
        <w:rPr>
          <w:rFonts w:hint="cs"/>
          <w:rtl/>
        </w:rPr>
        <w:t>ביישובים הערביים, שיש מצב סוציו-אקונומי כפי שאנחנו יודעים. אחד הגורמים שיכולים לגרום ולתרום לפיתוח הכלכלה והתעסוקה זה סניפי בנקים.</w:t>
      </w:r>
    </w:p>
    <w:p w:rsidR="00997FDB" w:rsidRDefault="00997FDB" w:rsidP="003B0826">
      <w:pPr>
        <w:rPr>
          <w:rFonts w:hint="cs"/>
          <w:rtl/>
        </w:rPr>
      </w:pPr>
      <w:bookmarkStart w:id="288" w:name="_ETM_Q3_262263"/>
      <w:bookmarkEnd w:id="288"/>
    </w:p>
    <w:p w:rsidR="00997FDB" w:rsidRDefault="00997FDB" w:rsidP="003B0826">
      <w:pPr>
        <w:rPr>
          <w:rFonts w:hint="cs"/>
          <w:rtl/>
        </w:rPr>
      </w:pPr>
      <w:bookmarkStart w:id="289" w:name="_ETM_Q3_262514"/>
      <w:bookmarkStart w:id="290" w:name="_ETM_Q3_249577"/>
      <w:bookmarkEnd w:id="289"/>
      <w:bookmarkEnd w:id="290"/>
      <w:r>
        <w:rPr>
          <w:rFonts w:hint="cs"/>
          <w:rtl/>
        </w:rPr>
        <w:t xml:space="preserve"> מדוע משרד האוצר לא דורש ולא מבקש מאותם בנקים </w:t>
      </w:r>
      <w:bookmarkStart w:id="291" w:name="_ETM_Q3_261786"/>
      <w:bookmarkEnd w:id="291"/>
      <w:r>
        <w:rPr>
          <w:rFonts w:hint="cs"/>
          <w:rtl/>
        </w:rPr>
        <w:t xml:space="preserve">להציג בפניו מה התוכניות שלהם, מדוע אין פריסה, מדוע </w:t>
      </w:r>
      <w:bookmarkStart w:id="292" w:name="_ETM_Q3_270257"/>
      <w:bookmarkEnd w:id="292"/>
      <w:r>
        <w:rPr>
          <w:rFonts w:hint="cs"/>
          <w:rtl/>
        </w:rPr>
        <w:t xml:space="preserve">אין נגישות, מדוע אין זמינות. מדוע המציאות הקיימת במגזר הערבי </w:t>
      </w:r>
      <w:bookmarkStart w:id="293" w:name="_ETM_Q3_274659"/>
      <w:bookmarkEnd w:id="293"/>
      <w:r>
        <w:rPr>
          <w:rFonts w:hint="cs"/>
          <w:rtl/>
        </w:rPr>
        <w:t>נותנת יותר מסימן שאלה כי המטרה או השיקול הוא שיקול פסול. לפעמים צריך גם לתרום כדי לקבל. תודה רבה.</w:t>
      </w:r>
    </w:p>
    <w:p w:rsidR="00997FDB" w:rsidRDefault="00997FDB" w:rsidP="003B0826">
      <w:pPr>
        <w:rPr>
          <w:rFonts w:hint="cs"/>
          <w:rtl/>
        </w:rPr>
      </w:pPr>
    </w:p>
    <w:p w:rsidR="00997FDB" w:rsidRDefault="00997FDB" w:rsidP="003B0826">
      <w:pPr>
        <w:pStyle w:val="af"/>
        <w:keepNext/>
        <w:rPr>
          <w:rFonts w:hint="cs"/>
          <w:rtl/>
        </w:rPr>
      </w:pPr>
      <w:bookmarkStart w:id="294" w:name="_ETM_Q3_265000"/>
      <w:bookmarkEnd w:id="294"/>
      <w:r>
        <w:rPr>
          <w:rtl/>
        </w:rPr>
        <w:t xml:space="preserve">היו"ר </w:t>
      </w:r>
      <w:smartTag w:uri="urn:schemas-microsoft-com:office:smarttags" w:element="PersonName">
        <w:r>
          <w:rPr>
            <w:rtl/>
          </w:rPr>
          <w:t>ראובן ריבלין</w:t>
        </w:r>
      </w:smartTag>
      <w:r>
        <w:rPr>
          <w:rtl/>
        </w:rPr>
        <w:t>:</w:t>
      </w:r>
    </w:p>
    <w:p w:rsidR="00997FDB" w:rsidRDefault="00997FDB" w:rsidP="003B0826">
      <w:pPr>
        <w:keepNext/>
        <w:rPr>
          <w:rFonts w:hint="cs"/>
          <w:rtl/>
        </w:rPr>
      </w:pPr>
    </w:p>
    <w:p w:rsidR="00997FDB" w:rsidRDefault="00997FDB" w:rsidP="006B05F9">
      <w:pPr>
        <w:rPr>
          <w:rFonts w:hint="cs"/>
          <w:rtl/>
        </w:rPr>
      </w:pPr>
      <w:r>
        <w:rPr>
          <w:rFonts w:hint="cs"/>
          <w:rtl/>
        </w:rPr>
        <w:t xml:space="preserve">תודה רבה, </w:t>
      </w:r>
      <w:bookmarkStart w:id="295" w:name="_ETM_Q3_282794"/>
      <w:bookmarkEnd w:id="295"/>
      <w:r>
        <w:rPr>
          <w:rFonts w:hint="cs"/>
          <w:rtl/>
        </w:rPr>
        <w:t xml:space="preserve">לפני שחבר הכנסת </w:t>
      </w:r>
      <w:smartTag w:uri="urn:schemas-microsoft-com:office:smarttags" w:element="PersonName">
        <w:r>
          <w:rPr>
            <w:rFonts w:hint="cs"/>
            <w:rtl/>
          </w:rPr>
          <w:t>אחמד טיבי</w:t>
        </w:r>
      </w:smartTag>
      <w:r>
        <w:rPr>
          <w:rFonts w:hint="cs"/>
          <w:rtl/>
        </w:rPr>
        <w:t xml:space="preserve"> ישאל, אני מברך </w:t>
      </w:r>
      <w:bookmarkStart w:id="296" w:name="_ETM_Q3_285000"/>
      <w:bookmarkEnd w:id="296"/>
      <w:r>
        <w:rPr>
          <w:rFonts w:hint="cs"/>
          <w:rtl/>
        </w:rPr>
        <w:t xml:space="preserve">פעם נוספת תלמידים נוספים </w:t>
      </w:r>
      <w:bookmarkStart w:id="297" w:name="_ETM_Q3_286978"/>
      <w:bookmarkEnd w:id="297"/>
      <w:r>
        <w:rPr>
          <w:rFonts w:hint="cs"/>
          <w:rtl/>
        </w:rPr>
        <w:t xml:space="preserve">מבית-ספר "נגבה" בראשון-לציון, כיתות ה', הנמצאים כאן ביציע </w:t>
      </w:r>
      <w:bookmarkStart w:id="298" w:name="_ETM_Q3_291612"/>
      <w:bookmarkEnd w:id="298"/>
      <w:r>
        <w:rPr>
          <w:rFonts w:hint="cs"/>
          <w:rtl/>
        </w:rPr>
        <w:t xml:space="preserve">האורחים ומבקרים בכנסת ישראל, משכן הדמוקרטיה, בירושלים בירת ישראל. ברוכים </w:t>
      </w:r>
      <w:bookmarkStart w:id="299" w:name="_ETM_Q3_299314"/>
      <w:bookmarkEnd w:id="299"/>
      <w:r>
        <w:rPr>
          <w:rFonts w:hint="cs"/>
          <w:rtl/>
        </w:rPr>
        <w:t>הבאים. חבר הכנסת אחמד טיבי</w:t>
      </w:r>
      <w:r w:rsidR="006A6892">
        <w:rPr>
          <w:rFonts w:hint="cs"/>
          <w:rtl/>
        </w:rPr>
        <w:t xml:space="preserve"> – </w:t>
      </w:r>
      <w:r>
        <w:rPr>
          <w:rFonts w:hint="cs"/>
          <w:rtl/>
        </w:rPr>
        <w:t xml:space="preserve">בבקשה, אדוני. </w:t>
      </w:r>
    </w:p>
    <w:p w:rsidR="00997FDB" w:rsidRDefault="00997FDB" w:rsidP="003B0826">
      <w:pPr>
        <w:rPr>
          <w:rFonts w:hint="cs"/>
          <w:rtl/>
        </w:rPr>
      </w:pPr>
      <w:bookmarkStart w:id="300" w:name="_ETM_Q3_298000"/>
      <w:bookmarkEnd w:id="300"/>
    </w:p>
    <w:p w:rsidR="00997FDB" w:rsidRDefault="00997FDB" w:rsidP="003B0826">
      <w:pPr>
        <w:pStyle w:val="ae"/>
        <w:keepNext/>
        <w:rPr>
          <w:rFonts w:hint="cs"/>
          <w:rtl/>
        </w:rPr>
      </w:pPr>
      <w:bookmarkStart w:id="301" w:name="_ETM_Q3_311000"/>
      <w:bookmarkEnd w:id="301"/>
      <w:r>
        <w:rPr>
          <w:rtl/>
        </w:rPr>
        <w:t>אחמד טיבי (רע"ם-תע"ל):</w:t>
      </w:r>
    </w:p>
    <w:p w:rsidR="00997FDB" w:rsidRDefault="00997FDB" w:rsidP="003B0826">
      <w:pPr>
        <w:keepNext/>
        <w:rPr>
          <w:rFonts w:hint="cs"/>
          <w:rtl/>
        </w:rPr>
      </w:pPr>
    </w:p>
    <w:p w:rsidR="00997FDB" w:rsidRDefault="00997FDB" w:rsidP="003B0826">
      <w:pPr>
        <w:rPr>
          <w:rFonts w:hint="cs"/>
          <w:rtl/>
        </w:rPr>
      </w:pPr>
      <w:bookmarkStart w:id="302" w:name="_ETM_Q3_299000"/>
      <w:bookmarkEnd w:id="302"/>
      <w:r>
        <w:rPr>
          <w:rFonts w:hint="cs"/>
          <w:rtl/>
        </w:rPr>
        <w:t xml:space="preserve">אחרי צרצור וטלב אלסאנע לא נשאר לי מה </w:t>
      </w:r>
      <w:bookmarkStart w:id="303" w:name="_ETM_Q3_307000"/>
      <w:bookmarkEnd w:id="303"/>
      <w:r>
        <w:rPr>
          <w:rFonts w:hint="cs"/>
          <w:rtl/>
        </w:rPr>
        <w:t>להגיד.</w:t>
      </w:r>
    </w:p>
    <w:p w:rsidR="00997FDB" w:rsidRDefault="00997FDB" w:rsidP="003B0826">
      <w:pPr>
        <w:rPr>
          <w:rFonts w:hint="cs"/>
          <w:rtl/>
        </w:rPr>
      </w:pPr>
    </w:p>
    <w:p w:rsidR="00997FDB" w:rsidRDefault="00997FDB" w:rsidP="003B0826">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997FDB" w:rsidRDefault="00997FDB" w:rsidP="003B0826">
      <w:pPr>
        <w:keepNext/>
        <w:rPr>
          <w:rFonts w:hint="cs"/>
          <w:rtl/>
        </w:rPr>
      </w:pPr>
    </w:p>
    <w:p w:rsidR="00997FDB" w:rsidRDefault="00997FDB" w:rsidP="003B0826">
      <w:pPr>
        <w:rPr>
          <w:rFonts w:hint="cs"/>
          <w:rtl/>
        </w:rPr>
      </w:pPr>
      <w:r>
        <w:rPr>
          <w:rFonts w:hint="cs"/>
          <w:rtl/>
        </w:rPr>
        <w:t>חשבתי כך, ואני בטוח ש</w:t>
      </w:r>
      <w:bookmarkStart w:id="304" w:name="_ETM_Q3_304492"/>
      <w:bookmarkEnd w:id="304"/>
      <w:r>
        <w:rPr>
          <w:rFonts w:hint="cs"/>
          <w:rtl/>
        </w:rPr>
        <w:t xml:space="preserve">אדוני צודק, מן הסתם הוא רוצה לשאול את אותן </w:t>
      </w:r>
      <w:bookmarkStart w:id="305" w:name="_ETM_Q3_311666"/>
      <w:bookmarkEnd w:id="305"/>
      <w:r>
        <w:rPr>
          <w:rFonts w:hint="cs"/>
          <w:rtl/>
        </w:rPr>
        <w:t>שאלות ששאלו חבריו.</w:t>
      </w:r>
    </w:p>
    <w:p w:rsidR="00997FDB" w:rsidRDefault="00997FDB" w:rsidP="003B0826">
      <w:pPr>
        <w:rPr>
          <w:rFonts w:hint="cs"/>
          <w:rtl/>
        </w:rPr>
      </w:pPr>
      <w:bookmarkStart w:id="306" w:name="_ETM_Q3_314476"/>
      <w:bookmarkEnd w:id="306"/>
    </w:p>
    <w:p w:rsidR="00997FDB" w:rsidRDefault="00997FDB" w:rsidP="003B0826">
      <w:pPr>
        <w:pStyle w:val="-"/>
        <w:rPr>
          <w:rFonts w:hint="cs"/>
          <w:rtl/>
        </w:rPr>
      </w:pPr>
      <w:bookmarkStart w:id="307" w:name="_ETM_Q3_308000"/>
      <w:bookmarkEnd w:id="307"/>
      <w:r>
        <w:rPr>
          <w:rtl/>
        </w:rPr>
        <w:t>סגן שר האוצר יצחק כהן:</w:t>
      </w:r>
    </w:p>
    <w:p w:rsidR="00997FDB" w:rsidRDefault="00997FDB" w:rsidP="003B0826">
      <w:pPr>
        <w:keepNext/>
        <w:rPr>
          <w:rFonts w:hint="cs"/>
          <w:rtl/>
        </w:rPr>
      </w:pPr>
    </w:p>
    <w:p w:rsidR="00997FDB" w:rsidRDefault="00997FDB" w:rsidP="00F32C37">
      <w:pPr>
        <w:rPr>
          <w:rFonts w:hint="cs"/>
          <w:rtl/>
        </w:rPr>
      </w:pPr>
      <w:r>
        <w:rPr>
          <w:rFonts w:hint="cs"/>
          <w:rtl/>
        </w:rPr>
        <w:t xml:space="preserve">אני סמוך ובטוח שבמערך השיקולים של הבנקים אין שום שיקול מלבד מקסום הרווחים ושיקולים עסקיים בלבד. אין להם </w:t>
      </w:r>
      <w:bookmarkStart w:id="308" w:name="_ETM_Q3_319102"/>
      <w:bookmarkEnd w:id="308"/>
      <w:r>
        <w:rPr>
          <w:rFonts w:hint="cs"/>
          <w:rtl/>
        </w:rPr>
        <w:t xml:space="preserve">שיקול אחר, לא מדיני, לא פוליטי ולא מגזרי. אבל אם תרצו </w:t>
      </w:r>
      <w:bookmarkStart w:id="309" w:name="_ETM_Q3_330912"/>
      <w:bookmarkEnd w:id="309"/>
      <w:r>
        <w:rPr>
          <w:rFonts w:hint="cs"/>
          <w:rtl/>
        </w:rPr>
        <w:t xml:space="preserve">אני מוכן להפנות את השאלות לבנקים, לקבל מהם תשובות. אני </w:t>
      </w:r>
      <w:bookmarkStart w:id="310" w:name="_ETM_Q3_329446"/>
      <w:bookmarkEnd w:id="310"/>
      <w:r>
        <w:rPr>
          <w:rFonts w:hint="cs"/>
          <w:rtl/>
        </w:rPr>
        <w:t xml:space="preserve">בטוח שזו תהיה התשובה שלהם, אבל לכבודכם </w:t>
      </w:r>
      <w:r>
        <w:rPr>
          <w:rtl/>
        </w:rPr>
        <w:t>–</w:t>
      </w:r>
      <w:r>
        <w:rPr>
          <w:rFonts w:hint="cs"/>
          <w:rtl/>
        </w:rPr>
        <w:t xml:space="preserve"> </w:t>
      </w:r>
      <w:r w:rsidR="00F32C37" w:rsidRPr="00F32C37">
        <w:rPr>
          <w:rtl/>
        </w:rPr>
        <w:t>עַשַאן חַ'אטְרַכּ</w:t>
      </w:r>
      <w:r w:rsidR="00F32C37">
        <w:rPr>
          <w:rFonts w:hint="cs"/>
          <w:rtl/>
        </w:rPr>
        <w:t xml:space="preserve"> </w:t>
      </w:r>
      <w:r>
        <w:rPr>
          <w:rFonts w:hint="cs"/>
          <w:rtl/>
        </w:rPr>
        <w:t xml:space="preserve">– נשאל אותם.  </w:t>
      </w:r>
    </w:p>
    <w:p w:rsidR="00997FDB" w:rsidRDefault="00997FDB" w:rsidP="003B0826">
      <w:pPr>
        <w:rPr>
          <w:rFonts w:hint="cs"/>
          <w:rtl/>
        </w:rPr>
      </w:pPr>
      <w:bookmarkStart w:id="311" w:name="_ETM_Q3_340642"/>
      <w:bookmarkEnd w:id="311"/>
    </w:p>
    <w:p w:rsidR="00997FDB" w:rsidRDefault="00997FDB" w:rsidP="003B0826">
      <w:pPr>
        <w:pStyle w:val="af"/>
        <w:keepNext/>
        <w:rPr>
          <w:rFonts w:hint="cs"/>
          <w:rtl/>
        </w:rPr>
      </w:pPr>
      <w:bookmarkStart w:id="312" w:name="_ETM_Q3_346000"/>
      <w:bookmarkEnd w:id="312"/>
      <w:r>
        <w:rPr>
          <w:rtl/>
        </w:rPr>
        <w:t xml:space="preserve">היו"ר </w:t>
      </w:r>
      <w:smartTag w:uri="urn:schemas-microsoft-com:office:smarttags" w:element="PersonName">
        <w:r>
          <w:rPr>
            <w:rtl/>
          </w:rPr>
          <w:t>ראובן ריבלין</w:t>
        </w:r>
      </w:smartTag>
      <w:r>
        <w:rPr>
          <w:rtl/>
        </w:rPr>
        <w:t>:</w:t>
      </w:r>
    </w:p>
    <w:p w:rsidR="00997FDB" w:rsidRDefault="00997FDB" w:rsidP="003B0826">
      <w:pPr>
        <w:keepNext/>
        <w:rPr>
          <w:rFonts w:hint="cs"/>
          <w:rtl/>
        </w:rPr>
      </w:pPr>
    </w:p>
    <w:p w:rsidR="004B3028" w:rsidRDefault="00997FDB" w:rsidP="004B3028">
      <w:pPr>
        <w:rPr>
          <w:rFonts w:hint="cs"/>
          <w:rtl/>
        </w:rPr>
      </w:pPr>
      <w:r>
        <w:rPr>
          <w:rFonts w:hint="cs"/>
          <w:rtl/>
        </w:rPr>
        <w:t xml:space="preserve">אני לא רוצה לומר, אנחנו כולנו אזרחים נוסף על היותנו, </w:t>
      </w:r>
      <w:bookmarkStart w:id="313" w:name="_ETM_Q3_345113"/>
      <w:bookmarkEnd w:id="313"/>
      <w:r>
        <w:rPr>
          <w:rFonts w:hint="cs"/>
          <w:rtl/>
        </w:rPr>
        <w:t xml:space="preserve">או לצורך שלנו להיות, מנהיגי הציבור ולהוביל אותו. שמעתי שבחנות </w:t>
      </w:r>
      <w:bookmarkStart w:id="314" w:name="_ETM_Q3_346850"/>
      <w:bookmarkEnd w:id="314"/>
      <w:r>
        <w:rPr>
          <w:rFonts w:hint="cs"/>
          <w:rtl/>
        </w:rPr>
        <w:t xml:space="preserve">אצלי עלו המחירים של ה"קוטג'" מ-4 שקלים ל-7 שקלים, ואנחנו החלטנו </w:t>
      </w:r>
      <w:bookmarkStart w:id="315" w:name="_ETM_Q3_352023"/>
      <w:bookmarkEnd w:id="315"/>
      <w:r>
        <w:rPr>
          <w:rFonts w:hint="cs"/>
          <w:rtl/>
        </w:rPr>
        <w:t xml:space="preserve">בשכונה שלא אוכלים "קוטג'", כמו כל אזרחי המדינה. מדוע לא </w:t>
      </w:r>
      <w:bookmarkStart w:id="316" w:name="_ETM_Q3_361708"/>
      <w:bookmarkEnd w:id="316"/>
      <w:r>
        <w:rPr>
          <w:rFonts w:hint="cs"/>
          <w:rtl/>
        </w:rPr>
        <w:t xml:space="preserve">יאמרו החברים באותם מקומות שאם בנק לאומי לא רוצה אותם, </w:t>
      </w:r>
      <w:bookmarkStart w:id="317" w:name="_ETM_Q3_361502"/>
      <w:bookmarkEnd w:id="317"/>
      <w:r>
        <w:rPr>
          <w:rFonts w:hint="cs"/>
          <w:rtl/>
        </w:rPr>
        <w:t>הם לא רוצים את בנק לאומי</w:t>
      </w:r>
      <w:r w:rsidR="004B3028">
        <w:rPr>
          <w:rFonts w:hint="cs"/>
          <w:rtl/>
        </w:rPr>
        <w:t>?</w:t>
      </w:r>
      <w:r>
        <w:rPr>
          <w:rFonts w:hint="cs"/>
          <w:rtl/>
        </w:rPr>
        <w:t xml:space="preserve"> זה הכול.</w:t>
      </w:r>
      <w:r w:rsidR="004B3028">
        <w:rPr>
          <w:rFonts w:hint="cs"/>
          <w:rtl/>
        </w:rPr>
        <w:t xml:space="preserve"> </w:t>
      </w:r>
    </w:p>
    <w:p w:rsidR="004B3028" w:rsidRDefault="004B3028" w:rsidP="004B3028">
      <w:pPr>
        <w:rPr>
          <w:rFonts w:hint="cs"/>
          <w:rtl/>
        </w:rPr>
      </w:pPr>
    </w:p>
    <w:p w:rsidR="004B3028" w:rsidRDefault="00997FDB" w:rsidP="004B3028">
      <w:pPr>
        <w:rPr>
          <w:rFonts w:hint="cs"/>
          <w:rtl/>
        </w:rPr>
      </w:pPr>
      <w:r>
        <w:rPr>
          <w:rFonts w:hint="cs"/>
          <w:rtl/>
        </w:rPr>
        <w:t xml:space="preserve">הרי אי-אפשר </w:t>
      </w:r>
      <w:bookmarkStart w:id="318" w:name="_ETM_Q3_367025"/>
      <w:bookmarkEnd w:id="318"/>
      <w:r>
        <w:rPr>
          <w:rFonts w:hint="cs"/>
          <w:rtl/>
        </w:rPr>
        <w:t xml:space="preserve">לחייב את בנק לאומי לבוא למקום שהוא לא רוצה, אם </w:t>
      </w:r>
      <w:bookmarkStart w:id="319" w:name="_ETM_Q3_369336"/>
      <w:bookmarkEnd w:id="319"/>
      <w:r>
        <w:rPr>
          <w:rFonts w:hint="cs"/>
          <w:rtl/>
        </w:rPr>
        <w:t xml:space="preserve">כי בהחלט צריך לבחון את העניין, אם אין במתן רשיון </w:t>
      </w:r>
      <w:bookmarkStart w:id="320" w:name="_ETM_Q3_372851"/>
      <w:bookmarkEnd w:id="320"/>
      <w:r>
        <w:rPr>
          <w:rFonts w:hint="cs"/>
          <w:rtl/>
        </w:rPr>
        <w:t xml:space="preserve">בנק גם במידה כזו או אחרת חובה למתן שירות אוניברסלי. </w:t>
      </w:r>
      <w:bookmarkStart w:id="321" w:name="_ETM_Q3_384850"/>
      <w:bookmarkEnd w:id="321"/>
    </w:p>
    <w:p w:rsidR="004B3028" w:rsidRDefault="004B3028" w:rsidP="004B3028">
      <w:pPr>
        <w:rPr>
          <w:rFonts w:hint="cs"/>
          <w:rtl/>
        </w:rPr>
      </w:pPr>
    </w:p>
    <w:p w:rsidR="00997FDB" w:rsidRDefault="00997FDB" w:rsidP="004B3028">
      <w:pPr>
        <w:rPr>
          <w:rFonts w:hint="cs"/>
          <w:rtl/>
        </w:rPr>
      </w:pPr>
      <w:r>
        <w:rPr>
          <w:rFonts w:hint="cs"/>
          <w:rtl/>
        </w:rPr>
        <w:t xml:space="preserve">היום דרך אגב, הבנקים העסקיים, אתה לא צריך אפילו ללכת </w:t>
      </w:r>
      <w:bookmarkStart w:id="322" w:name="_ETM_Q3_388359"/>
      <w:bookmarkEnd w:id="322"/>
      <w:r>
        <w:rPr>
          <w:rFonts w:hint="cs"/>
          <w:rtl/>
        </w:rPr>
        <w:t xml:space="preserve">אליהם. דרך המחשב אתה מגיע או דרך הטלפון, והשירות הרבה יותר אישי </w:t>
      </w:r>
      <w:bookmarkStart w:id="323" w:name="_ETM_Q3_393511"/>
      <w:bookmarkEnd w:id="323"/>
      <w:r>
        <w:rPr>
          <w:rFonts w:hint="cs"/>
          <w:rtl/>
        </w:rPr>
        <w:t xml:space="preserve">והרבה </w:t>
      </w:r>
      <w:bookmarkStart w:id="324" w:name="_ETM_Q3_399546"/>
      <w:bookmarkEnd w:id="324"/>
      <w:r>
        <w:rPr>
          <w:rFonts w:hint="cs"/>
          <w:rtl/>
        </w:rPr>
        <w:t xml:space="preserve">יותר צמוד. </w:t>
      </w:r>
    </w:p>
    <w:p w:rsidR="00997FDB" w:rsidRDefault="00997FDB" w:rsidP="003B0826">
      <w:pPr>
        <w:rPr>
          <w:rFonts w:hint="cs"/>
          <w:rtl/>
        </w:rPr>
      </w:pPr>
      <w:bookmarkStart w:id="325" w:name="_ETM_Q3_402047"/>
      <w:bookmarkEnd w:id="325"/>
    </w:p>
    <w:p w:rsidR="00997FDB" w:rsidRDefault="00997FDB" w:rsidP="004B3028">
      <w:pPr>
        <w:rPr>
          <w:rFonts w:hint="cs"/>
          <w:rtl/>
        </w:rPr>
      </w:pPr>
      <w:bookmarkStart w:id="326" w:name="_ETM_Q3_402171"/>
      <w:bookmarkEnd w:id="326"/>
      <w:r>
        <w:rPr>
          <w:rFonts w:hint="cs"/>
          <w:rtl/>
        </w:rPr>
        <w:t xml:space="preserve">תודה רבה לכבוד שר האוצר, השר יצחק </w:t>
      </w:r>
      <w:bookmarkStart w:id="327" w:name="_ETM_Q3_402132"/>
      <w:bookmarkEnd w:id="327"/>
      <w:r>
        <w:rPr>
          <w:rFonts w:hint="cs"/>
          <w:rtl/>
        </w:rPr>
        <w:t>כהן, המשמש כסגן שר האוצר.</w:t>
      </w:r>
      <w:r w:rsidR="004B3028">
        <w:rPr>
          <w:rFonts w:hint="cs"/>
          <w:rtl/>
        </w:rPr>
        <w:t xml:space="preserve"> </w:t>
      </w:r>
      <w:bookmarkStart w:id="328" w:name="_ETM_Q3_403935"/>
      <w:bookmarkEnd w:id="328"/>
      <w:r>
        <w:rPr>
          <w:rFonts w:hint="cs"/>
          <w:rtl/>
        </w:rPr>
        <w:t xml:space="preserve">רבותי, אנחנו עוברים לתקצוב מוסדות </w:t>
      </w:r>
      <w:bookmarkStart w:id="329" w:name="_ETM_Q3_403287"/>
      <w:bookmarkEnd w:id="329"/>
      <w:r>
        <w:rPr>
          <w:rFonts w:hint="cs"/>
          <w:rtl/>
        </w:rPr>
        <w:t>ציבור</w:t>
      </w:r>
      <w:r w:rsidR="006A6892">
        <w:rPr>
          <w:rFonts w:hint="cs"/>
          <w:rtl/>
        </w:rPr>
        <w:t xml:space="preserve"> – </w:t>
      </w:r>
      <w:r>
        <w:rPr>
          <w:rFonts w:hint="cs"/>
          <w:rtl/>
        </w:rPr>
        <w:t xml:space="preserve">ישיב כבוד השר ארדן. כבוד השר ארדן יעלה ויבוא </w:t>
      </w:r>
      <w:bookmarkStart w:id="330" w:name="_ETM_Q3_413283"/>
      <w:bookmarkEnd w:id="330"/>
      <w:r>
        <w:rPr>
          <w:rFonts w:hint="cs"/>
          <w:rtl/>
        </w:rPr>
        <w:t>וישיב על שאילתא דחופה בכותרת</w:t>
      </w:r>
      <w:r w:rsidR="004B3028">
        <w:rPr>
          <w:rFonts w:hint="cs"/>
          <w:rtl/>
        </w:rPr>
        <w:t>:</w:t>
      </w:r>
      <w:r>
        <w:rPr>
          <w:rFonts w:hint="cs"/>
          <w:rtl/>
        </w:rPr>
        <w:t xml:space="preserve"> תקצוב מוסדות ציבור, שאותה </w:t>
      </w:r>
      <w:bookmarkStart w:id="331" w:name="_ETM_Q3_420636"/>
      <w:bookmarkEnd w:id="331"/>
      <w:r>
        <w:rPr>
          <w:rFonts w:hint="cs"/>
          <w:rtl/>
        </w:rPr>
        <w:t xml:space="preserve">מבקש לשאול חבר הכנסת יריב לוין, יושב-ראש ועדת הכנסת. </w:t>
      </w:r>
      <w:bookmarkStart w:id="332" w:name="_ETM_Q3_427451"/>
      <w:bookmarkEnd w:id="332"/>
      <w:r>
        <w:rPr>
          <w:rFonts w:hint="cs"/>
          <w:rtl/>
        </w:rPr>
        <w:t>בבקשה, אדוני, קודם להקריא את השאלה, השר יענה, תוכל להוסיף, חבר הכנסת צרצור כבר ביקש שאלה נוספת</w:t>
      </w:r>
      <w:bookmarkStart w:id="333" w:name="_ETM_Q3_356000"/>
      <w:bookmarkEnd w:id="333"/>
      <w:r>
        <w:rPr>
          <w:rFonts w:hint="cs"/>
          <w:rtl/>
        </w:rPr>
        <w:t>.</w:t>
      </w:r>
    </w:p>
    <w:p w:rsidR="00997FDB" w:rsidRDefault="00997FDB" w:rsidP="003B0826">
      <w:pPr>
        <w:rPr>
          <w:rFonts w:hint="cs"/>
          <w:rtl/>
        </w:rPr>
      </w:pPr>
    </w:p>
    <w:p w:rsidR="00997FDB" w:rsidRDefault="00997FDB" w:rsidP="003B0826">
      <w:pPr>
        <w:pStyle w:val="a2"/>
        <w:rPr>
          <w:rFonts w:hint="cs"/>
          <w:rtl/>
        </w:rPr>
      </w:pPr>
      <w:bookmarkStart w:id="334" w:name="_ETM_Q3_415000"/>
      <w:bookmarkStart w:id="335" w:name="_Toc295997333"/>
      <w:bookmarkStart w:id="336" w:name="_Toc295997473"/>
      <w:bookmarkStart w:id="337" w:name="_Toc295997612"/>
      <w:bookmarkStart w:id="338" w:name="_Toc295997930"/>
      <w:bookmarkStart w:id="339" w:name="_Toc295998081"/>
      <w:bookmarkStart w:id="340" w:name="_Toc295998309"/>
      <w:bookmarkStart w:id="341" w:name="_Toc295998447"/>
      <w:bookmarkStart w:id="342" w:name="_Toc295998626"/>
      <w:bookmarkStart w:id="343" w:name="_Toc338605328"/>
      <w:bookmarkEnd w:id="334"/>
      <w:r>
        <w:rPr>
          <w:rtl/>
        </w:rPr>
        <w:t>302. תקצוב מוסדות ציבור</w:t>
      </w:r>
      <w:bookmarkEnd w:id="335"/>
      <w:bookmarkEnd w:id="336"/>
      <w:bookmarkEnd w:id="337"/>
      <w:bookmarkEnd w:id="338"/>
      <w:bookmarkEnd w:id="339"/>
      <w:bookmarkEnd w:id="340"/>
      <w:bookmarkEnd w:id="341"/>
      <w:bookmarkEnd w:id="342"/>
      <w:bookmarkEnd w:id="343"/>
    </w:p>
    <w:p w:rsidR="00997FDB" w:rsidRDefault="00997FDB" w:rsidP="003B0826">
      <w:pPr>
        <w:rPr>
          <w:rFonts w:hint="cs"/>
          <w:rtl/>
        </w:rPr>
      </w:pPr>
    </w:p>
    <w:p w:rsidR="00997FDB" w:rsidRDefault="00997FDB" w:rsidP="003B0826">
      <w:pPr>
        <w:pStyle w:val="a"/>
        <w:keepNext/>
        <w:rPr>
          <w:rFonts w:hint="cs"/>
          <w:rtl/>
        </w:rPr>
      </w:pPr>
      <w:bookmarkStart w:id="344" w:name="_Toc295997334"/>
      <w:bookmarkStart w:id="345" w:name="_Toc295997474"/>
      <w:bookmarkStart w:id="346" w:name="_Toc295997613"/>
      <w:bookmarkStart w:id="347" w:name="_Toc295997931"/>
      <w:bookmarkStart w:id="348" w:name="_Toc295998082"/>
      <w:bookmarkStart w:id="349" w:name="_Toc295998310"/>
      <w:bookmarkStart w:id="350" w:name="_Toc295998448"/>
      <w:bookmarkStart w:id="351" w:name="_Toc295998627"/>
      <w:bookmarkStart w:id="352" w:name="_Toc338605329"/>
      <w:r>
        <w:rPr>
          <w:rtl/>
        </w:rPr>
        <w:t>יריב לוין (הליכוד):</w:t>
      </w:r>
      <w:bookmarkEnd w:id="344"/>
      <w:bookmarkEnd w:id="345"/>
      <w:bookmarkEnd w:id="346"/>
      <w:bookmarkEnd w:id="347"/>
      <w:bookmarkEnd w:id="348"/>
      <w:bookmarkEnd w:id="349"/>
      <w:bookmarkEnd w:id="350"/>
      <w:bookmarkEnd w:id="351"/>
      <w:bookmarkEnd w:id="352"/>
    </w:p>
    <w:p w:rsidR="00997FDB" w:rsidRDefault="00997FDB" w:rsidP="003B0826">
      <w:pPr>
        <w:keepNext/>
        <w:rPr>
          <w:rFonts w:hint="cs"/>
          <w:rtl/>
        </w:rPr>
      </w:pPr>
    </w:p>
    <w:p w:rsidR="004B3028" w:rsidRDefault="00997FDB" w:rsidP="004B3028">
      <w:pPr>
        <w:keepNext/>
        <w:rPr>
          <w:rFonts w:hint="cs"/>
          <w:rtl/>
        </w:rPr>
      </w:pPr>
      <w:bookmarkStart w:id="353" w:name="_ETM_Q3_436513"/>
      <w:bookmarkEnd w:id="353"/>
      <w:r>
        <w:rPr>
          <w:rFonts w:hint="cs"/>
          <w:rtl/>
        </w:rPr>
        <w:t>תודה, אדוני</w:t>
      </w:r>
      <w:r w:rsidR="004B3028">
        <w:rPr>
          <w:rFonts w:hint="cs"/>
          <w:rtl/>
        </w:rPr>
        <w:t>.</w:t>
      </w:r>
    </w:p>
    <w:p w:rsidR="004B3028" w:rsidRDefault="004B3028" w:rsidP="004B3028">
      <w:pPr>
        <w:keepNext/>
        <w:rPr>
          <w:rFonts w:hint="cs"/>
          <w:rtl/>
        </w:rPr>
      </w:pPr>
    </w:p>
    <w:p w:rsidR="00997FDB" w:rsidRDefault="00997FDB" w:rsidP="004B3028">
      <w:pPr>
        <w:keepNext/>
        <w:rPr>
          <w:rFonts w:hint="cs"/>
        </w:rPr>
      </w:pPr>
      <w:r>
        <w:rPr>
          <w:rFonts w:hint="cs"/>
          <w:rtl/>
        </w:rPr>
        <w:t xml:space="preserve">אדוני </w:t>
      </w:r>
      <w:bookmarkStart w:id="354" w:name="_ETM_Q3_434483"/>
      <w:bookmarkEnd w:id="354"/>
      <w:r>
        <w:rPr>
          <w:rFonts w:hint="cs"/>
          <w:rtl/>
        </w:rPr>
        <w:t xml:space="preserve">היושב-ראש, כבוד השרים, חברות וחברי הכנסת, </w:t>
      </w:r>
      <w:r w:rsidRPr="00F443F8">
        <w:rPr>
          <w:rtl/>
        </w:rPr>
        <w:t xml:space="preserve">משרד </w:t>
      </w:r>
      <w:r>
        <w:rPr>
          <w:rFonts w:hint="cs"/>
          <w:rtl/>
        </w:rPr>
        <w:t>ראש הממשלה</w:t>
      </w:r>
      <w:r w:rsidRPr="00F443F8">
        <w:rPr>
          <w:rtl/>
        </w:rPr>
        <w:t xml:space="preserve"> הודיע כי בשנת 2011 </w:t>
      </w:r>
      <w:r>
        <w:rPr>
          <w:rFonts w:hint="cs"/>
          <w:rtl/>
        </w:rPr>
        <w:t>ייתמכו</w:t>
      </w:r>
      <w:r w:rsidRPr="00F443F8">
        <w:rPr>
          <w:rtl/>
        </w:rPr>
        <w:t xml:space="preserve"> </w:t>
      </w:r>
      <w:r>
        <w:rPr>
          <w:rFonts w:hint="cs"/>
          <w:rtl/>
        </w:rPr>
        <w:t>ה</w:t>
      </w:r>
      <w:r w:rsidRPr="00F443F8">
        <w:rPr>
          <w:rtl/>
        </w:rPr>
        <w:t xml:space="preserve">מוסדות המנציחים את </w:t>
      </w:r>
      <w:r w:rsidR="004B3028">
        <w:rPr>
          <w:rFonts w:hint="cs"/>
          <w:rtl/>
        </w:rPr>
        <w:t xml:space="preserve">זכר </w:t>
      </w:r>
      <w:r w:rsidRPr="00F443F8">
        <w:rPr>
          <w:rtl/>
        </w:rPr>
        <w:t xml:space="preserve">ז'בוטינסקי בסכום של </w:t>
      </w:r>
      <w:r>
        <w:rPr>
          <w:rFonts w:hint="cs"/>
          <w:rtl/>
        </w:rPr>
        <w:t>350,000 ש"ח בלבד</w:t>
      </w:r>
      <w:r w:rsidRPr="00F443F8">
        <w:rPr>
          <w:rtl/>
        </w:rPr>
        <w:t xml:space="preserve">. כתוצאה מכך, הגורמים העוסקים </w:t>
      </w:r>
      <w:r>
        <w:rPr>
          <w:rFonts w:hint="cs"/>
          <w:rtl/>
        </w:rPr>
        <w:t xml:space="preserve">בכך נקלעו למצוקה קשה. </w:t>
      </w:r>
    </w:p>
    <w:p w:rsidR="00997FDB" w:rsidRPr="00BC5346" w:rsidRDefault="00997FDB" w:rsidP="003B0826"/>
    <w:p w:rsidR="00997FDB" w:rsidRDefault="00997FDB" w:rsidP="003B0826">
      <w:r>
        <w:rPr>
          <w:rFonts w:hint="cs"/>
          <w:rtl/>
        </w:rPr>
        <w:t>רצוני לשאול</w:t>
      </w:r>
      <w:r>
        <w:rPr>
          <w:rtl/>
        </w:rPr>
        <w:t>:</w:t>
      </w:r>
    </w:p>
    <w:p w:rsidR="00997FDB" w:rsidRDefault="00997FDB" w:rsidP="003B0826"/>
    <w:p w:rsidR="00997FDB" w:rsidRPr="00F443F8" w:rsidRDefault="00997FDB" w:rsidP="003B0826">
      <w:pPr>
        <w:rPr>
          <w:rtl/>
        </w:rPr>
      </w:pPr>
      <w:r w:rsidRPr="00F443F8">
        <w:rPr>
          <w:rtl/>
        </w:rPr>
        <w:t xml:space="preserve">1. מדוע נקבע סכום </w:t>
      </w:r>
      <w:r>
        <w:rPr>
          <w:rFonts w:hint="cs"/>
          <w:rtl/>
        </w:rPr>
        <w:t xml:space="preserve">כה </w:t>
      </w:r>
      <w:r w:rsidRPr="00F443F8">
        <w:rPr>
          <w:rtl/>
        </w:rPr>
        <w:t xml:space="preserve">נמוך, ומדוע לא יועלה הסכום? </w:t>
      </w:r>
    </w:p>
    <w:p w:rsidR="00997FDB" w:rsidRPr="00F443F8" w:rsidRDefault="00997FDB" w:rsidP="003B0826">
      <w:pPr>
        <w:rPr>
          <w:rtl/>
        </w:rPr>
      </w:pPr>
    </w:p>
    <w:p w:rsidR="00997FDB" w:rsidRPr="00F443F8" w:rsidRDefault="00997FDB" w:rsidP="003B0826">
      <w:pPr>
        <w:rPr>
          <w:rtl/>
        </w:rPr>
      </w:pPr>
      <w:r w:rsidRPr="00F443F8">
        <w:rPr>
          <w:rtl/>
        </w:rPr>
        <w:t xml:space="preserve">2. מדוע לא ניתנת תמיכה מיוחדת </w:t>
      </w:r>
      <w:r>
        <w:rPr>
          <w:rFonts w:hint="cs"/>
          <w:rtl/>
        </w:rPr>
        <w:t>ל</w:t>
      </w:r>
      <w:r w:rsidRPr="00F443F8">
        <w:rPr>
          <w:rtl/>
        </w:rPr>
        <w:t xml:space="preserve">ארכיון ז'בוטינסקי? </w:t>
      </w:r>
    </w:p>
    <w:p w:rsidR="00997FDB" w:rsidRDefault="00997FDB" w:rsidP="003B0826">
      <w:pPr>
        <w:rPr>
          <w:rFonts w:hint="cs"/>
          <w:rtl/>
        </w:rPr>
      </w:pPr>
    </w:p>
    <w:p w:rsidR="00997FDB" w:rsidRDefault="00997FDB" w:rsidP="003B0826">
      <w:pPr>
        <w:pStyle w:val="af"/>
        <w:keepNext/>
        <w:rPr>
          <w:rFonts w:hint="cs"/>
          <w:rtl/>
        </w:rPr>
      </w:pPr>
      <w:bookmarkStart w:id="355" w:name="_ETM_Q3_462337"/>
      <w:bookmarkEnd w:id="355"/>
      <w:r>
        <w:rPr>
          <w:rtl/>
        </w:rPr>
        <w:t xml:space="preserve">היו"ר </w:t>
      </w:r>
      <w:smartTag w:uri="urn:schemas-microsoft-com:office:smarttags" w:element="PersonName">
        <w:r>
          <w:rPr>
            <w:rtl/>
          </w:rPr>
          <w:t>ראובן ריבלין</w:t>
        </w:r>
      </w:smartTag>
      <w:r>
        <w:rPr>
          <w:rtl/>
        </w:rPr>
        <w:t>:</w:t>
      </w:r>
    </w:p>
    <w:p w:rsidR="00997FDB" w:rsidRDefault="00997FDB" w:rsidP="003B0826">
      <w:pPr>
        <w:keepNext/>
        <w:rPr>
          <w:rFonts w:hint="cs"/>
          <w:rtl/>
        </w:rPr>
      </w:pPr>
    </w:p>
    <w:p w:rsidR="00997FDB" w:rsidRDefault="00997FDB" w:rsidP="004B3028">
      <w:pPr>
        <w:rPr>
          <w:rFonts w:hint="cs"/>
          <w:rtl/>
        </w:rPr>
      </w:pPr>
      <w:r>
        <w:rPr>
          <w:rFonts w:hint="cs"/>
          <w:rtl/>
        </w:rPr>
        <w:t xml:space="preserve">תודה לך. תשב </w:t>
      </w:r>
      <w:bookmarkStart w:id="356" w:name="_ETM_Q3_462614"/>
      <w:bookmarkEnd w:id="356"/>
      <w:r>
        <w:rPr>
          <w:rFonts w:hint="cs"/>
          <w:rtl/>
        </w:rPr>
        <w:t>ואחר כך תוכל לשאול שאלה נוספת</w:t>
      </w:r>
      <w:r w:rsidR="004B3028">
        <w:rPr>
          <w:rFonts w:hint="cs"/>
          <w:rtl/>
        </w:rPr>
        <w:t>.</w:t>
      </w:r>
      <w:r>
        <w:rPr>
          <w:rFonts w:hint="cs"/>
          <w:rtl/>
        </w:rPr>
        <w:t xml:space="preserve"> כבוד השר.</w:t>
      </w:r>
    </w:p>
    <w:p w:rsidR="00997FDB" w:rsidRPr="00F443F8" w:rsidRDefault="00997FDB" w:rsidP="003B0826">
      <w:pPr>
        <w:rPr>
          <w:rFonts w:hint="cs"/>
          <w:rtl/>
        </w:rPr>
      </w:pPr>
      <w:bookmarkStart w:id="357" w:name="_ETM_Q3_463935"/>
      <w:bookmarkEnd w:id="357"/>
    </w:p>
    <w:p w:rsidR="00997FDB" w:rsidRDefault="00997FDB" w:rsidP="003B0826">
      <w:pPr>
        <w:pStyle w:val="a"/>
        <w:keepNext/>
        <w:rPr>
          <w:rFonts w:hint="cs"/>
          <w:rtl/>
        </w:rPr>
      </w:pPr>
      <w:bookmarkStart w:id="358" w:name="_Toc295997335"/>
      <w:bookmarkStart w:id="359" w:name="_Toc295997475"/>
      <w:bookmarkStart w:id="360" w:name="_Toc295997614"/>
      <w:bookmarkStart w:id="361" w:name="_Toc295997932"/>
      <w:bookmarkStart w:id="362" w:name="_Toc295998083"/>
      <w:bookmarkStart w:id="363" w:name="_Toc295998311"/>
      <w:bookmarkStart w:id="364" w:name="_Toc295998449"/>
      <w:bookmarkStart w:id="365" w:name="_Toc295998628"/>
      <w:bookmarkStart w:id="366" w:name="_Toc338605330"/>
      <w:r>
        <w:rPr>
          <w:rtl/>
        </w:rPr>
        <w:t>השר להגנת הסביבה גלעד ארדן:</w:t>
      </w:r>
      <w:bookmarkEnd w:id="358"/>
      <w:bookmarkEnd w:id="359"/>
      <w:bookmarkEnd w:id="360"/>
      <w:bookmarkEnd w:id="361"/>
      <w:bookmarkEnd w:id="362"/>
      <w:bookmarkEnd w:id="363"/>
      <w:bookmarkEnd w:id="364"/>
      <w:bookmarkEnd w:id="365"/>
      <w:bookmarkEnd w:id="366"/>
    </w:p>
    <w:p w:rsidR="00997FDB" w:rsidRDefault="00997FDB" w:rsidP="003B0826">
      <w:pPr>
        <w:pStyle w:val="af0"/>
        <w:keepNext/>
        <w:rPr>
          <w:rFonts w:hint="cs"/>
          <w:rtl/>
        </w:rPr>
      </w:pPr>
    </w:p>
    <w:p w:rsidR="00997FDB" w:rsidRDefault="00997FDB" w:rsidP="00772749">
      <w:pPr>
        <w:rPr>
          <w:rFonts w:hint="cs"/>
          <w:rtl/>
        </w:rPr>
      </w:pPr>
      <w:bookmarkStart w:id="367" w:name="_ETM_Q3_526000"/>
      <w:bookmarkEnd w:id="367"/>
      <w:r>
        <w:rPr>
          <w:rFonts w:hint="cs"/>
          <w:rtl/>
        </w:rPr>
        <w:t xml:space="preserve">אדוני </w:t>
      </w:r>
      <w:bookmarkStart w:id="368" w:name="_ETM_Q3_463030"/>
      <w:bookmarkEnd w:id="368"/>
      <w:r>
        <w:rPr>
          <w:rFonts w:hint="cs"/>
          <w:rtl/>
        </w:rPr>
        <w:t xml:space="preserve">היושב-ראש, </w:t>
      </w:r>
      <w:r w:rsidR="004B3028">
        <w:rPr>
          <w:rFonts w:hint="cs"/>
          <w:rtl/>
        </w:rPr>
        <w:t>תודה,</w:t>
      </w:r>
      <w:r w:rsidR="004B3028">
        <w:rPr>
          <w:rtl/>
        </w:rPr>
        <w:t xml:space="preserve"> </w:t>
      </w:r>
      <w:r>
        <w:rPr>
          <w:rFonts w:hint="cs"/>
          <w:rtl/>
        </w:rPr>
        <w:t xml:space="preserve">כנסת נכבדה, השאילתא הדחופה של חבר הכנסת יריב </w:t>
      </w:r>
      <w:bookmarkStart w:id="369" w:name="_ETM_Q3_471405"/>
      <w:bookmarkEnd w:id="369"/>
      <w:r>
        <w:rPr>
          <w:rFonts w:hint="cs"/>
          <w:rtl/>
        </w:rPr>
        <w:t xml:space="preserve">לוין, יושב-ראש ועדת הכנסת, אכן חשובה ודחופה, כיוון שיום </w:t>
      </w:r>
      <w:bookmarkStart w:id="370" w:name="_ETM_Q3_479266"/>
      <w:bookmarkEnd w:id="370"/>
      <w:r>
        <w:rPr>
          <w:rFonts w:hint="cs"/>
          <w:rtl/>
        </w:rPr>
        <w:t xml:space="preserve">ז'בוטינסקי בפתח, ממשמש ובא – היום שעל-פי חוק זאב ז'בוטינסקי, </w:t>
      </w:r>
      <w:bookmarkStart w:id="371" w:name="_ETM_Q3_491152"/>
      <w:bookmarkEnd w:id="371"/>
      <w:r>
        <w:rPr>
          <w:rFonts w:hint="cs"/>
          <w:rtl/>
        </w:rPr>
        <w:t>יש לציין בו את זכרו ולקיים פעילויות. בהחלט, חוק חשוב שנחקק לפני כשש שנים.</w:t>
      </w:r>
    </w:p>
    <w:p w:rsidR="00997FDB" w:rsidRDefault="00997FDB" w:rsidP="003B0826">
      <w:pPr>
        <w:rPr>
          <w:rFonts w:hint="cs"/>
          <w:rtl/>
        </w:rPr>
      </w:pPr>
      <w:bookmarkStart w:id="372" w:name="_ETM_Q3_500156"/>
      <w:bookmarkEnd w:id="372"/>
    </w:p>
    <w:p w:rsidR="00997FDB" w:rsidRDefault="00997FDB" w:rsidP="00772749">
      <w:pPr>
        <w:rPr>
          <w:rFonts w:hint="cs"/>
          <w:rtl/>
        </w:rPr>
      </w:pPr>
      <w:bookmarkStart w:id="373" w:name="_ETM_Q3_500344"/>
      <w:bookmarkEnd w:id="373"/>
      <w:r>
        <w:rPr>
          <w:rFonts w:hint="cs"/>
          <w:rtl/>
        </w:rPr>
        <w:t xml:space="preserve">אני רק חושב שבשאילתא – לא חושב, לפי </w:t>
      </w:r>
      <w:bookmarkStart w:id="374" w:name="_ETM_Q3_500441"/>
      <w:bookmarkEnd w:id="374"/>
      <w:r>
        <w:rPr>
          <w:rFonts w:hint="cs"/>
          <w:rtl/>
        </w:rPr>
        <w:t xml:space="preserve">הנתונים שבידי, שהועברו אלי ממשרד ראש הממשלה, השאילתא מבוססת על </w:t>
      </w:r>
      <w:bookmarkStart w:id="375" w:name="_ETM_Q3_506248"/>
      <w:bookmarkEnd w:id="375"/>
      <w:r>
        <w:rPr>
          <w:rFonts w:hint="cs"/>
          <w:rtl/>
        </w:rPr>
        <w:t xml:space="preserve">נתונים שאינם מדויקים, וכל כך למה? ראשית, כמובן, כולנו </w:t>
      </w:r>
      <w:bookmarkStart w:id="376" w:name="_ETM_Q3_517445"/>
      <w:bookmarkEnd w:id="376"/>
      <w:r>
        <w:rPr>
          <w:rFonts w:hint="cs"/>
          <w:rtl/>
        </w:rPr>
        <w:t xml:space="preserve">מאוחדים וחשוב לנו מאוד שתתקיים פעילות שבה יצוינו זכרו, פועלו </w:t>
      </w:r>
      <w:bookmarkStart w:id="377" w:name="_ETM_Q3_519155"/>
      <w:bookmarkEnd w:id="377"/>
      <w:r>
        <w:rPr>
          <w:rFonts w:hint="cs"/>
          <w:rtl/>
        </w:rPr>
        <w:t xml:space="preserve">ומורשתו של זאב ז'בוטינסקי. </w:t>
      </w:r>
      <w:bookmarkStart w:id="378" w:name="_ETM_Q3_530464"/>
      <w:bookmarkStart w:id="379" w:name="_ETM_Q3_530966"/>
      <w:bookmarkEnd w:id="378"/>
      <w:bookmarkEnd w:id="379"/>
      <w:r>
        <w:rPr>
          <w:rFonts w:hint="cs"/>
          <w:rtl/>
        </w:rPr>
        <w:t xml:space="preserve">עם </w:t>
      </w:r>
      <w:bookmarkStart w:id="380" w:name="_ETM_Q3_528000"/>
      <w:bookmarkEnd w:id="380"/>
      <w:r>
        <w:rPr>
          <w:rFonts w:hint="cs"/>
          <w:rtl/>
        </w:rPr>
        <w:t xml:space="preserve">זאת, אנחנו צריכים גם לפעול לפי החוק, והחוק שנחקק לא אפשר לראש </w:t>
      </w:r>
      <w:bookmarkStart w:id="381" w:name="_ETM_Q3_534868"/>
      <w:bookmarkEnd w:id="381"/>
      <w:r>
        <w:rPr>
          <w:rFonts w:hint="cs"/>
          <w:rtl/>
        </w:rPr>
        <w:t xml:space="preserve">הממשלה או למשרד ראש הממשלה לקבוע מה יהיו הפעילויות וכיצד </w:t>
      </w:r>
      <w:bookmarkStart w:id="382" w:name="_ETM_Q3_539740"/>
      <w:bookmarkEnd w:id="382"/>
      <w:r>
        <w:rPr>
          <w:rFonts w:hint="cs"/>
          <w:rtl/>
        </w:rPr>
        <w:t xml:space="preserve">תתוקצב כל פעילות. החוק בעצם הקים מועצה ציבורית, שבראשה עומד </w:t>
      </w:r>
      <w:bookmarkStart w:id="383" w:name="_ETM_Q3_551297"/>
      <w:bookmarkEnd w:id="383"/>
      <w:r>
        <w:rPr>
          <w:rFonts w:hint="cs"/>
          <w:rtl/>
        </w:rPr>
        <w:t>שר הביטחון לשעבר, ועוד כמה תפקידים שהוא עשה, משה</w:t>
      </w:r>
      <w:bookmarkStart w:id="384" w:name="_ETM_Q3_552445"/>
      <w:bookmarkEnd w:id="384"/>
      <w:r>
        <w:rPr>
          <w:rFonts w:hint="cs"/>
          <w:rtl/>
        </w:rPr>
        <w:t xml:space="preserve"> ארנס, והיא זו שאמורה להחליט כיצד לחלק את התקציב שניתן </w:t>
      </w:r>
      <w:bookmarkStart w:id="385" w:name="_ETM_Q3_563899"/>
      <w:bookmarkEnd w:id="385"/>
      <w:r>
        <w:rPr>
          <w:rFonts w:hint="cs"/>
          <w:rtl/>
        </w:rPr>
        <w:t xml:space="preserve">לנושא הנצחתו וציון זכרו ופועלו והנחלת חזונו, מורשתו ופועלו של </w:t>
      </w:r>
      <w:bookmarkStart w:id="386" w:name="_ETM_Q3_571426"/>
      <w:bookmarkEnd w:id="386"/>
      <w:r>
        <w:rPr>
          <w:rFonts w:hint="cs"/>
          <w:rtl/>
        </w:rPr>
        <w:t>זאב ז'בוטינסקי.</w:t>
      </w:r>
    </w:p>
    <w:p w:rsidR="00997FDB" w:rsidRDefault="00997FDB" w:rsidP="003B0826">
      <w:pPr>
        <w:rPr>
          <w:rFonts w:hint="cs"/>
          <w:rtl/>
        </w:rPr>
      </w:pPr>
    </w:p>
    <w:p w:rsidR="00997FDB" w:rsidRDefault="00997FDB" w:rsidP="00772749">
      <w:pPr>
        <w:rPr>
          <w:rFonts w:hint="cs"/>
          <w:rtl/>
        </w:rPr>
      </w:pPr>
      <w:bookmarkStart w:id="387" w:name="_ETM_Q3_567774"/>
      <w:bookmarkEnd w:id="387"/>
      <w:r>
        <w:rPr>
          <w:rFonts w:hint="cs"/>
          <w:rtl/>
        </w:rPr>
        <w:t xml:space="preserve">1–2. התקציב שניתן למועצה הוא לא 350,000 ש"ח, כפי שמוזכר </w:t>
      </w:r>
      <w:bookmarkStart w:id="388" w:name="_ETM_Q3_578646"/>
      <w:bookmarkEnd w:id="388"/>
      <w:r>
        <w:rPr>
          <w:rFonts w:hint="cs"/>
          <w:rtl/>
        </w:rPr>
        <w:t xml:space="preserve">בשאילתא, אלא הוא מיליון ש"ח, כפי שניתן למועצות אחרות, למשל </w:t>
      </w:r>
      <w:bookmarkStart w:id="389" w:name="_ETM_Q3_586714"/>
      <w:bookmarkEnd w:id="389"/>
      <w:r>
        <w:rPr>
          <w:rFonts w:hint="cs"/>
          <w:rtl/>
        </w:rPr>
        <w:t xml:space="preserve">המועצה להנצחת </w:t>
      </w:r>
      <w:r w:rsidR="004B3028">
        <w:rPr>
          <w:rFonts w:hint="cs"/>
          <w:rtl/>
        </w:rPr>
        <w:t xml:space="preserve">זכרו של </w:t>
      </w:r>
      <w:r>
        <w:rPr>
          <w:rFonts w:hint="cs"/>
          <w:rtl/>
        </w:rPr>
        <w:t xml:space="preserve">הרצל, גם, בדרך כלל המועצה להנצחת זכרו של </w:t>
      </w:r>
      <w:bookmarkStart w:id="390" w:name="_ETM_Q3_594501"/>
      <w:bookmarkEnd w:id="390"/>
      <w:r>
        <w:rPr>
          <w:rFonts w:hint="cs"/>
          <w:rtl/>
        </w:rPr>
        <w:t>גנדי, גם היא מקבלת את הסכום הזה. השנה</w:t>
      </w:r>
      <w:r w:rsidR="004B3028">
        <w:rPr>
          <w:rFonts w:hint="cs"/>
          <w:rtl/>
        </w:rPr>
        <w:t>,</w:t>
      </w:r>
      <w:r>
        <w:rPr>
          <w:rFonts w:hint="cs"/>
          <w:rtl/>
        </w:rPr>
        <w:t xml:space="preserve"> אולי מכיוון שזה עשר שנים להירצחו, הסכום עלה, אבל בדרך </w:t>
      </w:r>
      <w:bookmarkStart w:id="391" w:name="_ETM_Q3_600196"/>
      <w:bookmarkEnd w:id="391"/>
      <w:r>
        <w:rPr>
          <w:rFonts w:hint="cs"/>
          <w:rtl/>
        </w:rPr>
        <w:t>כלל הסכום הוא 1 מיליון ש"ח לשנה.</w:t>
      </w:r>
    </w:p>
    <w:p w:rsidR="00997FDB" w:rsidRDefault="00997FDB" w:rsidP="003B0826">
      <w:pPr>
        <w:rPr>
          <w:rFonts w:hint="cs"/>
          <w:rtl/>
        </w:rPr>
      </w:pPr>
    </w:p>
    <w:p w:rsidR="004B3028" w:rsidRDefault="00997FDB" w:rsidP="004B3028">
      <w:pPr>
        <w:rPr>
          <w:rFonts w:hint="cs"/>
          <w:rtl/>
        </w:rPr>
      </w:pPr>
      <w:r>
        <w:rPr>
          <w:rFonts w:hint="cs"/>
          <w:rtl/>
        </w:rPr>
        <w:t xml:space="preserve">המועצה בראשותו של פרופסור ארנס </w:t>
      </w:r>
      <w:bookmarkStart w:id="392" w:name="_ETM_Q3_609508"/>
      <w:bookmarkEnd w:id="392"/>
      <w:r>
        <w:rPr>
          <w:rFonts w:hint="cs"/>
          <w:rtl/>
        </w:rPr>
        <w:t>החליטה לתקצב את בית</w:t>
      </w:r>
      <w:r w:rsidR="004B3028">
        <w:rPr>
          <w:rFonts w:hint="cs"/>
          <w:rtl/>
        </w:rPr>
        <w:t>-</w:t>
      </w:r>
      <w:r>
        <w:rPr>
          <w:rFonts w:hint="cs"/>
          <w:rtl/>
        </w:rPr>
        <w:t xml:space="preserve">ז'בוטינסקי ב-350,000 ש"ח ואת יתר </w:t>
      </w:r>
      <w:bookmarkStart w:id="393" w:name="_ETM_Q3_619739"/>
      <w:bookmarkEnd w:id="393"/>
      <w:r>
        <w:rPr>
          <w:rFonts w:hint="cs"/>
          <w:rtl/>
        </w:rPr>
        <w:t xml:space="preserve">הסכום היא השאירה לפעילויות אחרות להנצחת זכרו. כמובן, היא סוברנית </w:t>
      </w:r>
      <w:bookmarkStart w:id="394" w:name="_ETM_Q3_624979"/>
      <w:bookmarkEnd w:id="394"/>
      <w:r>
        <w:rPr>
          <w:rFonts w:hint="cs"/>
          <w:rtl/>
        </w:rPr>
        <w:t xml:space="preserve">גם להחליט במהלך השנה להגדיל את הסכום הזה אם ייוותר </w:t>
      </w:r>
      <w:bookmarkStart w:id="395" w:name="_ETM_Q3_630103"/>
      <w:bookmarkEnd w:id="395"/>
      <w:r>
        <w:rPr>
          <w:rFonts w:hint="cs"/>
          <w:rtl/>
        </w:rPr>
        <w:t xml:space="preserve">כסף בידה, אבל על-פי החוק, הכסף אמור להספיק לה </w:t>
      </w:r>
      <w:bookmarkStart w:id="396" w:name="_ETM_Q3_634725"/>
      <w:bookmarkEnd w:id="396"/>
      <w:r>
        <w:rPr>
          <w:rFonts w:hint="cs"/>
          <w:rtl/>
        </w:rPr>
        <w:t xml:space="preserve">ולשמש אותה גם, לדוגמה, למלגות לטובת דור צעיר שעושה </w:t>
      </w:r>
      <w:bookmarkStart w:id="397" w:name="_ETM_Q3_643829"/>
      <w:bookmarkEnd w:id="397"/>
      <w:r>
        <w:rPr>
          <w:rFonts w:hint="cs"/>
          <w:rtl/>
        </w:rPr>
        <w:t>עבודות על מורשתו של ז'בוטינסקי ופעילויות אחרות.</w:t>
      </w:r>
      <w:r w:rsidR="004B3028">
        <w:rPr>
          <w:rFonts w:hint="cs"/>
          <w:rtl/>
        </w:rPr>
        <w:t xml:space="preserve"> </w:t>
      </w:r>
      <w:bookmarkStart w:id="398" w:name="_ETM_Q3_647296"/>
      <w:bookmarkStart w:id="399" w:name="_ETM_Q3_647420"/>
      <w:bookmarkEnd w:id="398"/>
      <w:bookmarkEnd w:id="399"/>
    </w:p>
    <w:p w:rsidR="004B3028" w:rsidRDefault="004B3028" w:rsidP="004B3028">
      <w:pPr>
        <w:rPr>
          <w:rFonts w:hint="cs"/>
          <w:rtl/>
        </w:rPr>
      </w:pPr>
    </w:p>
    <w:p w:rsidR="00997FDB" w:rsidRDefault="00997FDB" w:rsidP="004B3028">
      <w:pPr>
        <w:rPr>
          <w:rFonts w:hint="cs"/>
          <w:rtl/>
        </w:rPr>
      </w:pPr>
      <w:r>
        <w:rPr>
          <w:rFonts w:hint="cs"/>
          <w:rtl/>
        </w:rPr>
        <w:t xml:space="preserve">אבל שוב אני </w:t>
      </w:r>
      <w:bookmarkStart w:id="400" w:name="_ETM_Q3_646697"/>
      <w:bookmarkEnd w:id="400"/>
      <w:r>
        <w:rPr>
          <w:rFonts w:hint="cs"/>
          <w:rtl/>
        </w:rPr>
        <w:t xml:space="preserve">אומר, הסכום הוא לא 350,000 ש"ח כי אם מיליון ש"ח. </w:t>
      </w:r>
      <w:bookmarkStart w:id="401" w:name="_ETM_Q3_653799"/>
      <w:bookmarkEnd w:id="401"/>
      <w:r>
        <w:rPr>
          <w:rFonts w:hint="cs"/>
          <w:rtl/>
        </w:rPr>
        <w:t xml:space="preserve">המועצה החליטה, במסגרת הסמכויות שלה על-פי החוק, להקצות </w:t>
      </w:r>
      <w:bookmarkStart w:id="402" w:name="_ETM_Q3_657696"/>
      <w:bookmarkEnd w:id="402"/>
      <w:r>
        <w:rPr>
          <w:rFonts w:hint="cs"/>
          <w:rtl/>
        </w:rPr>
        <w:t xml:space="preserve">בשלב זה 350,000 ש"ח לטובת בית-ז'בוטינסקי. </w:t>
      </w:r>
    </w:p>
    <w:p w:rsidR="00997FDB" w:rsidRDefault="00997FDB" w:rsidP="003B0826">
      <w:pPr>
        <w:rPr>
          <w:rFonts w:hint="cs"/>
          <w:rtl/>
        </w:rPr>
      </w:pPr>
    </w:p>
    <w:p w:rsidR="00997FDB" w:rsidRDefault="00997FDB" w:rsidP="003B0826">
      <w:pPr>
        <w:pStyle w:val="af"/>
        <w:keepNext/>
        <w:rPr>
          <w:rFonts w:hint="cs"/>
          <w:rtl/>
        </w:rPr>
      </w:pPr>
      <w:bookmarkStart w:id="403" w:name="_ETM_Q3_678000"/>
      <w:bookmarkEnd w:id="403"/>
      <w:r>
        <w:rPr>
          <w:rtl/>
        </w:rPr>
        <w:t xml:space="preserve">היו"ר </w:t>
      </w:r>
      <w:smartTag w:uri="urn:schemas-microsoft-com:office:smarttags" w:element="PersonName">
        <w:r>
          <w:rPr>
            <w:rtl/>
          </w:rPr>
          <w:t>ראובן ריבלין</w:t>
        </w:r>
      </w:smartTag>
      <w:r>
        <w:rPr>
          <w:rtl/>
        </w:rPr>
        <w:t>:</w:t>
      </w:r>
    </w:p>
    <w:p w:rsidR="00997FDB" w:rsidRDefault="00997FDB" w:rsidP="003B0826">
      <w:pPr>
        <w:keepNext/>
        <w:rPr>
          <w:rFonts w:hint="cs"/>
          <w:rtl/>
        </w:rPr>
      </w:pPr>
    </w:p>
    <w:p w:rsidR="00997FDB" w:rsidRDefault="00997FDB" w:rsidP="004B3028">
      <w:pPr>
        <w:rPr>
          <w:rFonts w:hint="cs"/>
          <w:rtl/>
        </w:rPr>
      </w:pPr>
      <w:r>
        <w:rPr>
          <w:rFonts w:hint="cs"/>
          <w:rtl/>
        </w:rPr>
        <w:t xml:space="preserve">מתוך ידיעה אישית, האמת </w:t>
      </w:r>
      <w:bookmarkStart w:id="404" w:name="_ETM_Q3_663584"/>
      <w:bookmarkEnd w:id="404"/>
      <w:r>
        <w:rPr>
          <w:rFonts w:hint="cs"/>
          <w:rtl/>
        </w:rPr>
        <w:t xml:space="preserve">היא שלחמש השנים הקרובות הוקדש סכום של 5 </w:t>
      </w:r>
      <w:bookmarkStart w:id="405" w:name="_ETM_Q3_670007"/>
      <w:bookmarkEnd w:id="405"/>
      <w:r>
        <w:rPr>
          <w:rFonts w:hint="cs"/>
          <w:rtl/>
        </w:rPr>
        <w:t xml:space="preserve">מיליון ש"ח לז'בוטינסקי ולברל, כדי להעביר את כל כתביהם </w:t>
      </w:r>
      <w:bookmarkStart w:id="406" w:name="_ETM_Q3_677990"/>
      <w:bookmarkEnd w:id="406"/>
      <w:r>
        <w:rPr>
          <w:rFonts w:hint="cs"/>
          <w:rtl/>
        </w:rPr>
        <w:t xml:space="preserve">גם לאינטרנט, על מנת שיוכלו אנשים </w:t>
      </w:r>
      <w:r>
        <w:rPr>
          <w:rFonts w:hint="eastAsia"/>
          <w:rtl/>
        </w:rPr>
        <w:t>–</w:t>
      </w:r>
      <w:r>
        <w:rPr>
          <w:rFonts w:hint="cs"/>
          <w:rtl/>
        </w:rPr>
        <w:t xml:space="preserve"> והדברים נעשו בין השאר בזכותו </w:t>
      </w:r>
      <w:bookmarkStart w:id="407" w:name="_ETM_Q3_681839"/>
      <w:bookmarkEnd w:id="407"/>
      <w:r>
        <w:rPr>
          <w:rFonts w:hint="cs"/>
          <w:rtl/>
        </w:rPr>
        <w:t xml:space="preserve">של השר דן מרידור. נדמה לי שבגלל זה הפחיתו את הסכום, </w:t>
      </w:r>
      <w:bookmarkStart w:id="408" w:name="_ETM_Q3_691972"/>
      <w:bookmarkEnd w:id="408"/>
      <w:r>
        <w:rPr>
          <w:rFonts w:hint="cs"/>
          <w:rtl/>
        </w:rPr>
        <w:t xml:space="preserve">אבל הם לא מבינים שאלו בכלל פעולות נפרדות לחלוטין. מערכת </w:t>
      </w:r>
      <w:bookmarkStart w:id="409" w:name="_ETM_Q3_693666"/>
      <w:bookmarkEnd w:id="409"/>
      <w:r>
        <w:rPr>
          <w:rFonts w:hint="cs"/>
          <w:rtl/>
        </w:rPr>
        <w:t>שעבדה על-פי 700,000 לא יכולה פתאום לעבוד על</w:t>
      </w:r>
      <w:bookmarkStart w:id="410" w:name="_ETM_Q3_698795"/>
      <w:bookmarkEnd w:id="410"/>
      <w:r>
        <w:rPr>
          <w:rFonts w:hint="cs"/>
          <w:rtl/>
        </w:rPr>
        <w:t>-פי 350,000. בבקשה, שאלה נוספת, זה פשוט מידיעה אישית</w:t>
      </w:r>
      <w:r w:rsidR="004B3028">
        <w:rPr>
          <w:rFonts w:hint="cs"/>
          <w:rtl/>
        </w:rPr>
        <w:t>;</w:t>
      </w:r>
      <w:r>
        <w:rPr>
          <w:rFonts w:hint="cs"/>
          <w:rtl/>
        </w:rPr>
        <w:t xml:space="preserve"> גם </w:t>
      </w:r>
      <w:bookmarkStart w:id="411" w:name="_ETM_Q3_698924"/>
      <w:bookmarkEnd w:id="411"/>
      <w:r>
        <w:rPr>
          <w:rFonts w:hint="cs"/>
          <w:rtl/>
        </w:rPr>
        <w:t>אתה לא יודע, אבל אתה צודק.</w:t>
      </w:r>
    </w:p>
    <w:p w:rsidR="00997FDB" w:rsidRDefault="00997FDB" w:rsidP="003B0826">
      <w:pPr>
        <w:rPr>
          <w:rFonts w:hint="cs"/>
          <w:rtl/>
        </w:rPr>
      </w:pPr>
      <w:bookmarkStart w:id="412" w:name="_ETM_Q3_703182"/>
      <w:bookmarkEnd w:id="412"/>
    </w:p>
    <w:p w:rsidR="00997FDB" w:rsidRDefault="00997FDB" w:rsidP="003B0826">
      <w:pPr>
        <w:pStyle w:val="-"/>
        <w:keepNext/>
        <w:rPr>
          <w:rtl/>
        </w:rPr>
      </w:pPr>
      <w:bookmarkStart w:id="413" w:name="_ETM_Q3_703431"/>
      <w:bookmarkEnd w:id="413"/>
      <w:r>
        <w:rPr>
          <w:rtl/>
        </w:rPr>
        <w:t>השר להגנת הסביבה גלעד ארדן:</w:t>
      </w:r>
    </w:p>
    <w:p w:rsidR="00997FDB" w:rsidRDefault="00997FDB" w:rsidP="003B0826">
      <w:pPr>
        <w:keepNext/>
        <w:rPr>
          <w:rFonts w:hint="cs"/>
          <w:rtl/>
        </w:rPr>
      </w:pPr>
    </w:p>
    <w:p w:rsidR="00997FDB" w:rsidRDefault="00997FDB" w:rsidP="003B0826">
      <w:pPr>
        <w:rPr>
          <w:rFonts w:hint="cs"/>
          <w:rtl/>
        </w:rPr>
      </w:pPr>
      <w:r>
        <w:rPr>
          <w:rFonts w:hint="cs"/>
          <w:rtl/>
        </w:rPr>
        <w:t xml:space="preserve">זה נכון שאני לא יודע </w:t>
      </w:r>
      <w:bookmarkStart w:id="414" w:name="_ETM_Q3_708324"/>
      <w:bookmarkEnd w:id="414"/>
      <w:r>
        <w:rPr>
          <w:rFonts w:hint="cs"/>
          <w:rtl/>
        </w:rPr>
        <w:t>את כל הפרטים.</w:t>
      </w:r>
    </w:p>
    <w:p w:rsidR="00997FDB" w:rsidRDefault="00997FDB" w:rsidP="003B0826">
      <w:pPr>
        <w:rPr>
          <w:rFonts w:hint="cs"/>
          <w:rtl/>
        </w:rPr>
      </w:pPr>
    </w:p>
    <w:p w:rsidR="00997FDB" w:rsidRDefault="00997FDB" w:rsidP="003B0826">
      <w:pPr>
        <w:pStyle w:val="-"/>
        <w:rPr>
          <w:rFonts w:hint="cs"/>
          <w:rtl/>
        </w:rPr>
      </w:pPr>
      <w:bookmarkStart w:id="415" w:name="_ETM_Q3_696000"/>
      <w:bookmarkEnd w:id="415"/>
      <w:r>
        <w:rPr>
          <w:rtl/>
        </w:rPr>
        <w:t>יריב לוין (הליכוד):</w:t>
      </w:r>
    </w:p>
    <w:p w:rsidR="00997FDB" w:rsidRDefault="00997FDB" w:rsidP="003B0826">
      <w:pPr>
        <w:keepNext/>
        <w:rPr>
          <w:rFonts w:hint="cs"/>
          <w:rtl/>
        </w:rPr>
      </w:pPr>
    </w:p>
    <w:p w:rsidR="00997FDB" w:rsidRDefault="004B3028" w:rsidP="00AA3A19">
      <w:pPr>
        <w:rPr>
          <w:rFonts w:hint="cs"/>
          <w:rtl/>
        </w:rPr>
      </w:pPr>
      <w:r>
        <w:rPr>
          <w:rFonts w:hint="cs"/>
          <w:rtl/>
        </w:rPr>
        <w:t>תודה.</w:t>
      </w:r>
      <w:r w:rsidR="00997FDB">
        <w:rPr>
          <w:rFonts w:hint="cs"/>
          <w:rtl/>
        </w:rPr>
        <w:t xml:space="preserve"> כבוד השר, אני מוכרח </w:t>
      </w:r>
      <w:bookmarkStart w:id="416" w:name="_ETM_Q3_706000"/>
      <w:bookmarkEnd w:id="416"/>
      <w:r w:rsidR="00997FDB">
        <w:rPr>
          <w:rFonts w:hint="cs"/>
          <w:rtl/>
        </w:rPr>
        <w:t xml:space="preserve">לומר שהנתונים שנמצאים בידי הם אחרים. יש בידי הודעה שהוציא משרד </w:t>
      </w:r>
      <w:bookmarkStart w:id="417" w:name="_ETM_Q3_715000"/>
      <w:bookmarkEnd w:id="417"/>
      <w:r w:rsidR="00997FDB">
        <w:rPr>
          <w:rFonts w:hint="cs"/>
          <w:rtl/>
        </w:rPr>
        <w:t>ראש הממשלה, לא המועצה הציבורית אלא משרד ראש הממשלה עצמו, שב</w:t>
      </w:r>
      <w:r w:rsidR="00AA3A19">
        <w:rPr>
          <w:rFonts w:hint="cs"/>
          <w:rtl/>
        </w:rPr>
        <w:t>ה</w:t>
      </w:r>
      <w:r w:rsidR="00997FDB">
        <w:rPr>
          <w:rFonts w:hint="cs"/>
          <w:rtl/>
        </w:rPr>
        <w:t xml:space="preserve"> נכתב במפורש – כותרתה: מבחנים למתן תמיכות לשנת </w:t>
      </w:r>
      <w:bookmarkStart w:id="418" w:name="_ETM_Q3_723142"/>
      <w:bookmarkEnd w:id="418"/>
      <w:r w:rsidR="00997FDB">
        <w:rPr>
          <w:rFonts w:hint="cs"/>
          <w:rtl/>
        </w:rPr>
        <w:t xml:space="preserve">2011 במוסדות ציבור המנציחים את </w:t>
      </w:r>
      <w:bookmarkStart w:id="419" w:name="_ETM_Q3_727000"/>
      <w:bookmarkEnd w:id="419"/>
      <w:r w:rsidR="00997FDB">
        <w:rPr>
          <w:rFonts w:hint="cs"/>
          <w:rtl/>
        </w:rPr>
        <w:t>זכרו ופועלו של זאב ז'בוטינסקי.</w:t>
      </w:r>
      <w:bookmarkStart w:id="420" w:name="_ETM_Q3_734128"/>
      <w:bookmarkStart w:id="421" w:name="_ETM_Q3_734377"/>
      <w:bookmarkEnd w:id="420"/>
      <w:bookmarkEnd w:id="421"/>
      <w:r w:rsidR="00AA3A19">
        <w:rPr>
          <w:rFonts w:hint="cs"/>
          <w:rtl/>
        </w:rPr>
        <w:t xml:space="preserve"> </w:t>
      </w:r>
      <w:r w:rsidR="00997FDB">
        <w:rPr>
          <w:rFonts w:hint="cs"/>
          <w:rtl/>
        </w:rPr>
        <w:t>שם נכתב שבהתייעצות עם המועצה, לא כהחלטה של המועצה אלא רק בהתייעצות עמה, גיבש משרד רא</w:t>
      </w:r>
      <w:bookmarkStart w:id="422" w:name="_ETM_Q3_736000"/>
      <w:bookmarkStart w:id="423" w:name="_ETM_Q3_737000"/>
      <w:bookmarkEnd w:id="422"/>
      <w:bookmarkEnd w:id="423"/>
      <w:r w:rsidR="00997FDB">
        <w:rPr>
          <w:rFonts w:hint="cs"/>
          <w:rtl/>
        </w:rPr>
        <w:t xml:space="preserve">ש הממשלה את רשימת הקריטריונים לתמיכות, ובסעיף </w:t>
      </w:r>
      <w:bookmarkStart w:id="424" w:name="_ETM_Q3_741502"/>
      <w:bookmarkEnd w:id="424"/>
      <w:r w:rsidR="00997FDB">
        <w:rPr>
          <w:rFonts w:hint="cs"/>
          <w:rtl/>
        </w:rPr>
        <w:t xml:space="preserve">8 כתוב: תמיכה כאמור תחולק בהתאם לגובה התקציב שאושר לעניין זה. סכום </w:t>
      </w:r>
      <w:bookmarkStart w:id="425" w:name="_ETM_Q3_746687"/>
      <w:bookmarkEnd w:id="425"/>
      <w:r w:rsidR="00997FDB">
        <w:rPr>
          <w:rFonts w:hint="cs"/>
          <w:rtl/>
        </w:rPr>
        <w:t xml:space="preserve">התמיכה שניתן לחלוקה בשנת 2011 הוא 350,000 ש"ח. </w:t>
      </w:r>
      <w:bookmarkStart w:id="426" w:name="_ETM_Q3_749000"/>
      <w:bookmarkStart w:id="427" w:name="_ETM_Q3_752000"/>
      <w:bookmarkStart w:id="428" w:name="TOR_Q4"/>
      <w:bookmarkEnd w:id="426"/>
      <w:bookmarkEnd w:id="427"/>
      <w:bookmarkEnd w:id="428"/>
      <w:r w:rsidR="00997FDB">
        <w:rPr>
          <w:rFonts w:hint="cs"/>
          <w:rtl/>
        </w:rPr>
        <w:t xml:space="preserve">כלומר, סך כל התמיכות לכל הגורמים כולם, כולל מכון ז'בוטינסקי וכולל כל הגורמים האחרים, הוא </w:t>
      </w:r>
      <w:bookmarkStart w:id="429" w:name="_ETM_Q4_156000"/>
      <w:bookmarkEnd w:id="429"/>
      <w:r w:rsidR="00997FDB">
        <w:rPr>
          <w:rFonts w:hint="cs"/>
          <w:rtl/>
        </w:rPr>
        <w:t xml:space="preserve">350,000 שקל, על-פי ההודעה הזו, שיצאה ממשרד ראש </w:t>
      </w:r>
      <w:bookmarkStart w:id="430" w:name="_ETM_Q4_167859"/>
      <w:bookmarkEnd w:id="430"/>
      <w:r w:rsidR="00997FDB">
        <w:rPr>
          <w:rFonts w:hint="cs"/>
          <w:rtl/>
        </w:rPr>
        <w:t xml:space="preserve">הממשלה עצמו. נדמה לי, שכך, אגב, גם </w:t>
      </w:r>
      <w:bookmarkStart w:id="431" w:name="_ETM_Q4_164000"/>
      <w:bookmarkEnd w:id="431"/>
      <w:r w:rsidR="00997FDB">
        <w:rPr>
          <w:rFonts w:hint="cs"/>
          <w:rtl/>
        </w:rPr>
        <w:t xml:space="preserve">קובע החוק: התייעצות עם </w:t>
      </w:r>
      <w:bookmarkStart w:id="432" w:name="_ETM_Q4_173417"/>
      <w:bookmarkEnd w:id="432"/>
      <w:r w:rsidR="00997FDB">
        <w:rPr>
          <w:rFonts w:hint="cs"/>
          <w:rtl/>
        </w:rPr>
        <w:t xml:space="preserve">המועצה, אבל מי שמפרסם את הקריטריונים ונותן את התמיכות זהו המשרד עצמו, ולכן אני חושב </w:t>
      </w:r>
      <w:bookmarkStart w:id="433" w:name="_ETM_Q4_175848"/>
      <w:bookmarkEnd w:id="433"/>
      <w:r w:rsidR="00997FDB">
        <w:rPr>
          <w:rFonts w:hint="cs"/>
          <w:rtl/>
        </w:rPr>
        <w:t xml:space="preserve">שהדבר הזה צריך להיבדק עוד </w:t>
      </w:r>
      <w:bookmarkStart w:id="434" w:name="_ETM_Q4_174000"/>
      <w:bookmarkEnd w:id="434"/>
      <w:r w:rsidR="00997FDB">
        <w:rPr>
          <w:rFonts w:hint="cs"/>
          <w:rtl/>
        </w:rPr>
        <w:t xml:space="preserve">פעם. </w:t>
      </w:r>
    </w:p>
    <w:p w:rsidR="00997FDB" w:rsidRDefault="00997FDB" w:rsidP="003B0826">
      <w:pPr>
        <w:rPr>
          <w:rFonts w:hint="cs"/>
          <w:rtl/>
        </w:rPr>
      </w:pPr>
    </w:p>
    <w:p w:rsidR="00997FDB" w:rsidRDefault="00997FDB" w:rsidP="00F237BA">
      <w:pPr>
        <w:rPr>
          <w:rFonts w:hint="cs"/>
          <w:rtl/>
        </w:rPr>
      </w:pPr>
      <w:r>
        <w:rPr>
          <w:rFonts w:hint="cs"/>
          <w:rtl/>
        </w:rPr>
        <w:t xml:space="preserve">אני חושב שצריך להבחין הבחנה ברורה, כפי שאמר היושב-ראש, </w:t>
      </w:r>
      <w:bookmarkStart w:id="435" w:name="_ETM_Q4_184559"/>
      <w:bookmarkEnd w:id="435"/>
      <w:r>
        <w:rPr>
          <w:rFonts w:hint="cs"/>
          <w:rtl/>
        </w:rPr>
        <w:t xml:space="preserve">בין התקצוב שניתן לפרויקט המסוים, החשוב, של פרסום הכתבים, לבין התקצוב </w:t>
      </w:r>
      <w:bookmarkStart w:id="436" w:name="_ETM_Q4_185000"/>
      <w:bookmarkEnd w:id="436"/>
      <w:r>
        <w:rPr>
          <w:rFonts w:hint="cs"/>
          <w:rtl/>
        </w:rPr>
        <w:t xml:space="preserve">השוטף. אני חושב שהגיע הזמן גם להתייחס לעובדה שמכון </w:t>
      </w:r>
      <w:bookmarkStart w:id="437" w:name="_ETM_Q4_195068"/>
      <w:bookmarkEnd w:id="437"/>
      <w:r>
        <w:rPr>
          <w:rFonts w:hint="cs"/>
          <w:rtl/>
        </w:rPr>
        <w:t xml:space="preserve">ז'בוטינסקי מחזיק ומקיים ארכיון ובעניין הזה הוא </w:t>
      </w:r>
      <w:bookmarkStart w:id="438" w:name="_ETM_Q4_194000"/>
      <w:bookmarkEnd w:id="438"/>
      <w:r>
        <w:rPr>
          <w:rFonts w:hint="cs"/>
          <w:rtl/>
        </w:rPr>
        <w:t xml:space="preserve">שונה מכל מוסד אחר. אחזקה של ארכיון כרוכה, כמובן, בעלויות עצומות. אני חושב שהממשלה </w:t>
      </w:r>
      <w:bookmarkStart w:id="439" w:name="_ETM_Q4_202000"/>
      <w:bookmarkEnd w:id="439"/>
      <w:r>
        <w:rPr>
          <w:rFonts w:hint="cs"/>
          <w:rtl/>
        </w:rPr>
        <w:t xml:space="preserve">שלנו חייבת לתת </w:t>
      </w:r>
      <w:bookmarkStart w:id="440" w:name="_ETM_Q4_211353"/>
      <w:bookmarkEnd w:id="440"/>
      <w:r>
        <w:rPr>
          <w:rFonts w:hint="cs"/>
          <w:rtl/>
        </w:rPr>
        <w:t xml:space="preserve">לנושא הזה קדימות ועדיפות תקציבית ולהקצות את הכסף המספיק כדי שסוף-סוף המוסדות האלה יוכלו לעמוד </w:t>
      </w:r>
      <w:bookmarkStart w:id="441" w:name="_ETM_Q4_215782"/>
      <w:bookmarkEnd w:id="441"/>
      <w:r>
        <w:rPr>
          <w:rFonts w:hint="cs"/>
          <w:rtl/>
        </w:rPr>
        <w:t xml:space="preserve">על רגליהם ולקיים </w:t>
      </w:r>
      <w:bookmarkStart w:id="442" w:name="_ETM_Q4_212000"/>
      <w:bookmarkEnd w:id="442"/>
      <w:r>
        <w:rPr>
          <w:rFonts w:hint="cs"/>
          <w:rtl/>
        </w:rPr>
        <w:t xml:space="preserve">את הפעילות החשובה הזאת. הייתי מבקש ממך לשוב ובאמת לבדוק את הדברים </w:t>
      </w:r>
      <w:bookmarkStart w:id="443" w:name="_ETM_Q4_219000"/>
      <w:bookmarkEnd w:id="443"/>
      <w:r>
        <w:rPr>
          <w:rFonts w:hint="cs"/>
          <w:rtl/>
        </w:rPr>
        <w:t>ולנסות להביא לכך שהמצב הזה יתוקן.</w:t>
      </w:r>
    </w:p>
    <w:p w:rsidR="00997FDB" w:rsidRDefault="00997FDB" w:rsidP="003B0826">
      <w:pPr>
        <w:rPr>
          <w:rFonts w:hint="cs"/>
          <w:rtl/>
        </w:rPr>
      </w:pPr>
    </w:p>
    <w:p w:rsidR="00997FDB" w:rsidRDefault="00997FDB" w:rsidP="003B0826">
      <w:pPr>
        <w:pStyle w:val="af"/>
        <w:keepNext/>
        <w:rPr>
          <w:rFonts w:hint="cs"/>
          <w:rtl/>
        </w:rPr>
      </w:pPr>
      <w:bookmarkStart w:id="444" w:name="_ETM_Q4_227000"/>
      <w:bookmarkEnd w:id="444"/>
      <w:r>
        <w:rPr>
          <w:rtl/>
        </w:rPr>
        <w:t xml:space="preserve">היו"ר </w:t>
      </w:r>
      <w:smartTag w:uri="urn:schemas-microsoft-com:office:smarttags" w:element="PersonName">
        <w:r>
          <w:rPr>
            <w:rtl/>
          </w:rPr>
          <w:t>ראובן ריבלין</w:t>
        </w:r>
      </w:smartTag>
      <w:r>
        <w:rPr>
          <w:rtl/>
        </w:rPr>
        <w:t>:</w:t>
      </w:r>
    </w:p>
    <w:p w:rsidR="00997FDB" w:rsidRDefault="00997FDB" w:rsidP="003B0826">
      <w:pPr>
        <w:keepNext/>
        <w:rPr>
          <w:rFonts w:hint="cs"/>
          <w:rtl/>
        </w:rPr>
      </w:pPr>
    </w:p>
    <w:p w:rsidR="00997FDB" w:rsidRDefault="00997FDB" w:rsidP="003B0826">
      <w:pPr>
        <w:rPr>
          <w:rFonts w:hint="cs"/>
          <w:rtl/>
        </w:rPr>
      </w:pPr>
      <w:r>
        <w:rPr>
          <w:rFonts w:hint="cs"/>
          <w:rtl/>
        </w:rPr>
        <w:t>תודה רבה.</w:t>
      </w:r>
    </w:p>
    <w:p w:rsidR="00997FDB" w:rsidRDefault="00997FDB" w:rsidP="003B0826">
      <w:pPr>
        <w:ind w:firstLine="0"/>
        <w:rPr>
          <w:rFonts w:hint="cs"/>
          <w:rtl/>
        </w:rPr>
      </w:pPr>
    </w:p>
    <w:p w:rsidR="00997FDB" w:rsidRDefault="00997FDB" w:rsidP="003B0826">
      <w:pPr>
        <w:pStyle w:val="-"/>
        <w:keepNext/>
        <w:rPr>
          <w:rFonts w:hint="cs"/>
          <w:rtl/>
        </w:rPr>
      </w:pPr>
      <w:r>
        <w:rPr>
          <w:rtl/>
        </w:rPr>
        <w:t>השר להגנת הסביבה גלעד ארדן:</w:t>
      </w:r>
    </w:p>
    <w:p w:rsidR="00997FDB" w:rsidRDefault="00997FDB" w:rsidP="003B0826">
      <w:pPr>
        <w:keepNext/>
        <w:rPr>
          <w:rFonts w:hint="cs"/>
          <w:rtl/>
        </w:rPr>
      </w:pPr>
    </w:p>
    <w:p w:rsidR="00997FDB" w:rsidRDefault="00997FDB" w:rsidP="003B0826">
      <w:pPr>
        <w:rPr>
          <w:rFonts w:hint="cs"/>
          <w:rtl/>
        </w:rPr>
      </w:pPr>
      <w:r>
        <w:rPr>
          <w:rFonts w:hint="cs"/>
          <w:rtl/>
        </w:rPr>
        <w:t xml:space="preserve">אני רק רוצה להוסיף עוד משפט, ברשותך, אדוני </w:t>
      </w:r>
      <w:bookmarkStart w:id="445" w:name="_ETM_Q4_232385"/>
      <w:bookmarkEnd w:id="445"/>
      <w:r>
        <w:rPr>
          <w:rFonts w:hint="cs"/>
          <w:rtl/>
        </w:rPr>
        <w:t>היושב-ראש.</w:t>
      </w:r>
    </w:p>
    <w:p w:rsidR="00997FDB" w:rsidRDefault="00997FDB" w:rsidP="003B0826">
      <w:pPr>
        <w:ind w:firstLine="0"/>
        <w:rPr>
          <w:rFonts w:hint="cs"/>
          <w:rtl/>
        </w:rPr>
      </w:pPr>
      <w:bookmarkStart w:id="446" w:name="_ETM_Q4_235669"/>
      <w:bookmarkEnd w:id="446"/>
    </w:p>
    <w:p w:rsidR="00997FDB" w:rsidRDefault="00997FDB" w:rsidP="003B0826">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997FDB" w:rsidRDefault="00997FDB" w:rsidP="003B0826">
      <w:pPr>
        <w:rPr>
          <w:rFonts w:hint="cs"/>
          <w:rtl/>
        </w:rPr>
      </w:pPr>
    </w:p>
    <w:p w:rsidR="00997FDB" w:rsidRDefault="00997FDB" w:rsidP="003B0826">
      <w:pPr>
        <w:rPr>
          <w:rFonts w:hint="cs"/>
          <w:rtl/>
        </w:rPr>
      </w:pPr>
      <w:bookmarkStart w:id="447" w:name="_ETM_Q4_235313"/>
      <w:bookmarkEnd w:id="447"/>
      <w:r>
        <w:rPr>
          <w:rFonts w:hint="cs"/>
          <w:rtl/>
        </w:rPr>
        <w:t xml:space="preserve">אתה תוכל להוסיף, רק שאלה נוספת. </w:t>
      </w:r>
      <w:bookmarkStart w:id="448" w:name="_ETM_Q4_231000"/>
      <w:bookmarkEnd w:id="448"/>
      <w:r>
        <w:rPr>
          <w:rFonts w:hint="cs"/>
          <w:rtl/>
        </w:rPr>
        <w:t xml:space="preserve">חבר הכנסת אברהים צרצור, </w:t>
      </w:r>
      <w:bookmarkStart w:id="449" w:name="_ETM_Q4_235000"/>
      <w:bookmarkEnd w:id="449"/>
      <w:r>
        <w:rPr>
          <w:rFonts w:hint="cs"/>
          <w:rtl/>
        </w:rPr>
        <w:t xml:space="preserve">אדוני ביקש לשאול </w:t>
      </w:r>
      <w:bookmarkStart w:id="450" w:name="_ETM_Q4_238224"/>
      <w:bookmarkEnd w:id="450"/>
      <w:r>
        <w:rPr>
          <w:rFonts w:hint="cs"/>
          <w:rtl/>
        </w:rPr>
        <w:t>שאלה נוספת.</w:t>
      </w:r>
    </w:p>
    <w:p w:rsidR="00997FDB" w:rsidRDefault="00997FDB" w:rsidP="003B0826">
      <w:pPr>
        <w:rPr>
          <w:rFonts w:hint="cs"/>
          <w:rtl/>
        </w:rPr>
      </w:pPr>
    </w:p>
    <w:p w:rsidR="00997FDB" w:rsidRDefault="00997FDB" w:rsidP="003B0826">
      <w:pPr>
        <w:pStyle w:val="a"/>
        <w:rPr>
          <w:rFonts w:hint="cs"/>
          <w:rtl/>
        </w:rPr>
      </w:pPr>
      <w:bookmarkStart w:id="451" w:name="_ETM_Q4_237000"/>
      <w:bookmarkStart w:id="452" w:name="_Toc295997336"/>
      <w:bookmarkStart w:id="453" w:name="_Toc295997476"/>
      <w:bookmarkStart w:id="454" w:name="_Toc295997615"/>
      <w:bookmarkStart w:id="455" w:name="_Toc295997933"/>
      <w:bookmarkStart w:id="456" w:name="_Toc295998084"/>
      <w:bookmarkStart w:id="457" w:name="_Toc295998312"/>
      <w:bookmarkStart w:id="458" w:name="_Toc295998450"/>
      <w:bookmarkStart w:id="459" w:name="_Toc295998629"/>
      <w:bookmarkStart w:id="460" w:name="_Toc338605331"/>
      <w:bookmarkEnd w:id="451"/>
      <w:r>
        <w:rPr>
          <w:rtl/>
        </w:rPr>
        <w:t>אברהים צרצור (רע"ם-תע"ל):</w:t>
      </w:r>
      <w:bookmarkEnd w:id="452"/>
      <w:bookmarkEnd w:id="453"/>
      <w:bookmarkEnd w:id="454"/>
      <w:bookmarkEnd w:id="455"/>
      <w:bookmarkEnd w:id="456"/>
      <w:bookmarkEnd w:id="457"/>
      <w:bookmarkEnd w:id="458"/>
      <w:bookmarkEnd w:id="459"/>
      <w:bookmarkEnd w:id="460"/>
    </w:p>
    <w:p w:rsidR="00997FDB" w:rsidRDefault="00997FDB" w:rsidP="003B0826">
      <w:pPr>
        <w:keepNext/>
        <w:rPr>
          <w:rFonts w:hint="cs"/>
          <w:rtl/>
        </w:rPr>
      </w:pPr>
    </w:p>
    <w:p w:rsidR="00997FDB" w:rsidRDefault="00997FDB" w:rsidP="003B0826">
      <w:pPr>
        <w:rPr>
          <w:rFonts w:hint="cs"/>
          <w:rtl/>
        </w:rPr>
      </w:pPr>
      <w:r>
        <w:rPr>
          <w:rFonts w:hint="cs"/>
          <w:rtl/>
        </w:rPr>
        <w:t xml:space="preserve">כבוד היושב-ראש, מכובדי השר, בשעה טובה הצלחנו בכפר-קאסם, לאחר שנים </w:t>
      </w:r>
      <w:bookmarkStart w:id="461" w:name="_ETM_Q4_250519"/>
      <w:bookmarkEnd w:id="461"/>
      <w:r>
        <w:rPr>
          <w:rFonts w:hint="cs"/>
          <w:rtl/>
        </w:rPr>
        <w:t xml:space="preserve">רבות של עשייה בלתי נלאית, להקים מרכז מכובד להנצחת זכרם של חללי טבח </w:t>
      </w:r>
      <w:bookmarkStart w:id="462" w:name="_ETM_Q4_249000"/>
      <w:bookmarkEnd w:id="462"/>
      <w:r>
        <w:rPr>
          <w:rFonts w:hint="cs"/>
          <w:rtl/>
        </w:rPr>
        <w:t xml:space="preserve">כפר-קאסם. אני מבקש להדגיש כי המרכז הוקם </w:t>
      </w:r>
      <w:bookmarkStart w:id="463" w:name="_ETM_Q4_261121"/>
      <w:bookmarkEnd w:id="463"/>
      <w:r>
        <w:rPr>
          <w:rFonts w:hint="cs"/>
          <w:rtl/>
        </w:rPr>
        <w:t xml:space="preserve">ללא עזרת משרד ראש הממשלה, ו/או אחד ממשרדי </w:t>
      </w:r>
      <w:bookmarkStart w:id="464" w:name="_ETM_Q4_258000"/>
      <w:bookmarkEnd w:id="464"/>
      <w:r>
        <w:rPr>
          <w:rFonts w:hint="cs"/>
          <w:rtl/>
        </w:rPr>
        <w:t xml:space="preserve">הממשלה. שאלתי, האם לפי דעתך, כבוד השר, במידה שהעירייה בכפר-קאסם </w:t>
      </w:r>
      <w:bookmarkStart w:id="465" w:name="_ETM_Q4_268978"/>
      <w:bookmarkEnd w:id="465"/>
      <w:r>
        <w:rPr>
          <w:rFonts w:hint="cs"/>
          <w:rtl/>
        </w:rPr>
        <w:t xml:space="preserve">תבקש תקציבים שנתיים להפעלת </w:t>
      </w:r>
      <w:bookmarkStart w:id="466" w:name="_ETM_Q4_266000"/>
      <w:bookmarkEnd w:id="466"/>
      <w:r>
        <w:rPr>
          <w:rFonts w:hint="cs"/>
          <w:rtl/>
        </w:rPr>
        <w:t>המרכז, היא תיענה בחיוב? תודה.</w:t>
      </w:r>
    </w:p>
    <w:p w:rsidR="00997FDB" w:rsidRDefault="00997FDB" w:rsidP="003B0826">
      <w:pPr>
        <w:rPr>
          <w:rFonts w:hint="cs"/>
          <w:rtl/>
        </w:rPr>
      </w:pPr>
    </w:p>
    <w:p w:rsidR="00997FDB" w:rsidRDefault="00997FDB" w:rsidP="003B0826">
      <w:pPr>
        <w:pStyle w:val="af"/>
        <w:keepNext/>
        <w:rPr>
          <w:rFonts w:hint="cs"/>
          <w:rtl/>
        </w:rPr>
      </w:pPr>
      <w:bookmarkStart w:id="467" w:name="_ETM_Q4_269000"/>
      <w:bookmarkEnd w:id="467"/>
      <w:r>
        <w:rPr>
          <w:rtl/>
        </w:rPr>
        <w:t xml:space="preserve">היו"ר </w:t>
      </w:r>
      <w:smartTag w:uri="urn:schemas-microsoft-com:office:smarttags" w:element="PersonName">
        <w:r>
          <w:rPr>
            <w:rtl/>
          </w:rPr>
          <w:t>ראובן ריבלין</w:t>
        </w:r>
      </w:smartTag>
      <w:r>
        <w:rPr>
          <w:rtl/>
        </w:rPr>
        <w:t>:</w:t>
      </w:r>
    </w:p>
    <w:p w:rsidR="00997FDB" w:rsidRDefault="00997FDB" w:rsidP="003B0826">
      <w:pPr>
        <w:keepNext/>
        <w:rPr>
          <w:rFonts w:hint="cs"/>
          <w:rtl/>
        </w:rPr>
      </w:pPr>
    </w:p>
    <w:p w:rsidR="00997FDB" w:rsidRDefault="00997FDB" w:rsidP="003B0826">
      <w:pPr>
        <w:rPr>
          <w:rFonts w:hint="cs"/>
          <w:rtl/>
        </w:rPr>
      </w:pPr>
      <w:r>
        <w:rPr>
          <w:rFonts w:hint="cs"/>
          <w:rtl/>
        </w:rPr>
        <w:t xml:space="preserve">זאת שאלה חריגה לגמרי מהשאלה, אבל בהחלט השר, אם רוצה, יכול </w:t>
      </w:r>
      <w:bookmarkStart w:id="468" w:name="_ETM_Q4_279082"/>
      <w:bookmarkEnd w:id="468"/>
      <w:r>
        <w:rPr>
          <w:rFonts w:hint="cs"/>
          <w:rtl/>
        </w:rPr>
        <w:t>לענות.</w:t>
      </w:r>
    </w:p>
    <w:p w:rsidR="00997FDB" w:rsidRDefault="00997FDB" w:rsidP="003B0826">
      <w:pPr>
        <w:rPr>
          <w:rFonts w:hint="cs"/>
          <w:rtl/>
        </w:rPr>
      </w:pPr>
      <w:bookmarkStart w:id="469" w:name="_ETM_Q4_275000"/>
      <w:bookmarkEnd w:id="469"/>
    </w:p>
    <w:p w:rsidR="00997FDB" w:rsidRDefault="00997FDB" w:rsidP="003B0826">
      <w:pPr>
        <w:pStyle w:val="ae"/>
        <w:keepNext/>
        <w:rPr>
          <w:rFonts w:hint="cs"/>
          <w:rtl/>
        </w:rPr>
      </w:pPr>
      <w:r>
        <w:rPr>
          <w:rtl/>
        </w:rPr>
        <w:t>אברהים צרצור (רע"ם-תע"ל):</w:t>
      </w:r>
    </w:p>
    <w:p w:rsidR="00997FDB" w:rsidRDefault="00997FDB" w:rsidP="003B0826">
      <w:pPr>
        <w:keepNext/>
        <w:rPr>
          <w:rFonts w:hint="cs"/>
          <w:rtl/>
        </w:rPr>
      </w:pPr>
    </w:p>
    <w:p w:rsidR="00997FDB" w:rsidRDefault="006A6892" w:rsidP="003B0826">
      <w:pPr>
        <w:rPr>
          <w:rFonts w:hint="cs"/>
          <w:rtl/>
        </w:rPr>
      </w:pPr>
      <w:r>
        <w:rPr>
          <w:rFonts w:hint="cs"/>
          <w:rtl/>
        </w:rPr>
        <w:t>– – –</w:t>
      </w:r>
    </w:p>
    <w:p w:rsidR="00997FDB" w:rsidRDefault="00997FDB" w:rsidP="003B0826">
      <w:pPr>
        <w:rPr>
          <w:rFonts w:hint="cs"/>
          <w:rtl/>
        </w:rPr>
      </w:pPr>
      <w:bookmarkStart w:id="470" w:name="_ETM_Q4_281439"/>
      <w:bookmarkEnd w:id="470"/>
    </w:p>
    <w:p w:rsidR="00997FDB" w:rsidRDefault="00997FDB" w:rsidP="003B0826">
      <w:pPr>
        <w:pStyle w:val="-"/>
        <w:keepNext/>
        <w:rPr>
          <w:rFonts w:hint="cs"/>
          <w:rtl/>
        </w:rPr>
      </w:pPr>
      <w:r>
        <w:rPr>
          <w:rtl/>
        </w:rPr>
        <w:t>השר להגנת הסביבה גלעד ארדן:</w:t>
      </w:r>
    </w:p>
    <w:p w:rsidR="00997FDB" w:rsidRDefault="00997FDB" w:rsidP="003B0826">
      <w:pPr>
        <w:keepNext/>
        <w:rPr>
          <w:rFonts w:hint="cs"/>
          <w:rtl/>
        </w:rPr>
      </w:pPr>
    </w:p>
    <w:p w:rsidR="00997FDB" w:rsidRDefault="00997FDB" w:rsidP="003B0826">
      <w:pPr>
        <w:rPr>
          <w:rFonts w:hint="cs"/>
          <w:rtl/>
        </w:rPr>
      </w:pPr>
      <w:r>
        <w:rPr>
          <w:rFonts w:hint="cs"/>
          <w:rtl/>
        </w:rPr>
        <w:t xml:space="preserve">רגע, אתם רוצים לעסוק שם בהנצחת מורשתו של </w:t>
      </w:r>
      <w:bookmarkStart w:id="471" w:name="_ETM_Q4_284612"/>
      <w:bookmarkEnd w:id="471"/>
      <w:r>
        <w:rPr>
          <w:rFonts w:hint="cs"/>
          <w:rtl/>
        </w:rPr>
        <w:t xml:space="preserve">ז'בוטינסקי במרכז הזה? </w:t>
      </w:r>
    </w:p>
    <w:p w:rsidR="00997FDB" w:rsidRDefault="00997FDB" w:rsidP="003B0826">
      <w:pPr>
        <w:rPr>
          <w:rFonts w:hint="cs"/>
          <w:rtl/>
        </w:rPr>
      </w:pPr>
    </w:p>
    <w:p w:rsidR="00997FDB" w:rsidRDefault="00997FDB" w:rsidP="003B0826">
      <w:pPr>
        <w:pStyle w:val="af"/>
        <w:keepNext/>
        <w:rPr>
          <w:rFonts w:hint="cs"/>
          <w:rtl/>
        </w:rPr>
      </w:pPr>
      <w:bookmarkStart w:id="472" w:name="_ETM_Q4_290000"/>
      <w:bookmarkEnd w:id="472"/>
      <w:r>
        <w:rPr>
          <w:rtl/>
        </w:rPr>
        <w:t xml:space="preserve">היו"ר </w:t>
      </w:r>
      <w:smartTag w:uri="urn:schemas-microsoft-com:office:smarttags" w:element="PersonName">
        <w:r>
          <w:rPr>
            <w:rtl/>
          </w:rPr>
          <w:t>ראובן ריבלין</w:t>
        </w:r>
      </w:smartTag>
      <w:r>
        <w:rPr>
          <w:rtl/>
        </w:rPr>
        <w:t>:</w:t>
      </w:r>
    </w:p>
    <w:p w:rsidR="00997FDB" w:rsidRDefault="00997FDB" w:rsidP="003B0826">
      <w:pPr>
        <w:keepNext/>
        <w:rPr>
          <w:rFonts w:hint="cs"/>
          <w:rtl/>
        </w:rPr>
      </w:pPr>
    </w:p>
    <w:p w:rsidR="00997FDB" w:rsidRDefault="00997FDB" w:rsidP="003B0826">
      <w:pPr>
        <w:keepNext/>
        <w:rPr>
          <w:rFonts w:hint="cs"/>
          <w:rtl/>
        </w:rPr>
      </w:pPr>
      <w:bookmarkStart w:id="473" w:name="_ETM_Q4_287036"/>
      <w:bookmarkEnd w:id="473"/>
      <w:r>
        <w:rPr>
          <w:rFonts w:hint="cs"/>
          <w:rtl/>
        </w:rPr>
        <w:t>דרך אגב, זה לא רחוק ממורשתו.</w:t>
      </w:r>
    </w:p>
    <w:p w:rsidR="00997FDB" w:rsidRDefault="00997FDB" w:rsidP="003B0826">
      <w:pPr>
        <w:keepNext/>
        <w:ind w:firstLine="0"/>
        <w:rPr>
          <w:rFonts w:hint="cs"/>
          <w:rtl/>
        </w:rPr>
      </w:pPr>
      <w:bookmarkStart w:id="474" w:name="_ETM_Q4_289789"/>
      <w:bookmarkEnd w:id="474"/>
    </w:p>
    <w:p w:rsidR="00997FDB" w:rsidRDefault="00997FDB" w:rsidP="003B0826">
      <w:pPr>
        <w:pStyle w:val="-"/>
        <w:keepNext/>
        <w:rPr>
          <w:rFonts w:hint="cs"/>
          <w:rtl/>
        </w:rPr>
      </w:pPr>
      <w:r>
        <w:rPr>
          <w:rtl/>
        </w:rPr>
        <w:t>השר להגנת הסביבה גלעד ארדן:</w:t>
      </w:r>
    </w:p>
    <w:p w:rsidR="00997FDB" w:rsidRDefault="00997FDB" w:rsidP="003B0826">
      <w:pPr>
        <w:keepNext/>
        <w:rPr>
          <w:rFonts w:hint="cs"/>
          <w:rtl/>
        </w:rPr>
      </w:pPr>
    </w:p>
    <w:p w:rsidR="00997FDB" w:rsidRDefault="00997FDB" w:rsidP="00444646">
      <w:pPr>
        <w:rPr>
          <w:rFonts w:hint="cs"/>
          <w:rtl/>
        </w:rPr>
      </w:pPr>
      <w:r>
        <w:rPr>
          <w:rFonts w:hint="cs"/>
          <w:rtl/>
        </w:rPr>
        <w:t xml:space="preserve">אם כן, </w:t>
      </w:r>
      <w:bookmarkStart w:id="475" w:name="_ETM_Q4_288492"/>
      <w:bookmarkEnd w:id="475"/>
      <w:r>
        <w:rPr>
          <w:rFonts w:hint="cs"/>
          <w:rtl/>
        </w:rPr>
        <w:t>אז אפשר לשקול. אז שיפנו לפרופ</w:t>
      </w:r>
      <w:r w:rsidR="00444646">
        <w:rPr>
          <w:rFonts w:hint="cs"/>
          <w:rtl/>
        </w:rPr>
        <w:t>סור</w:t>
      </w:r>
      <w:r>
        <w:rPr>
          <w:rFonts w:hint="cs"/>
          <w:rtl/>
        </w:rPr>
        <w:t xml:space="preserve"> ארנס ולמועצה ויציעו את </w:t>
      </w:r>
      <w:bookmarkStart w:id="476" w:name="_ETM_Q4_293786"/>
      <w:bookmarkEnd w:id="476"/>
      <w:r>
        <w:rPr>
          <w:rFonts w:hint="cs"/>
          <w:rtl/>
        </w:rPr>
        <w:t xml:space="preserve">סוג הפעילות. </w:t>
      </w:r>
    </w:p>
    <w:p w:rsidR="00997FDB" w:rsidRDefault="00997FDB" w:rsidP="003B0826">
      <w:pPr>
        <w:ind w:firstLine="0"/>
        <w:rPr>
          <w:rFonts w:hint="cs"/>
          <w:rtl/>
        </w:rPr>
      </w:pPr>
      <w:bookmarkStart w:id="477" w:name="_ETM_Q4_296094"/>
      <w:bookmarkEnd w:id="477"/>
    </w:p>
    <w:p w:rsidR="00997FDB" w:rsidRDefault="00997FDB" w:rsidP="003B0826">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997FDB" w:rsidRDefault="00997FDB" w:rsidP="003B0826">
      <w:pPr>
        <w:keepNext/>
        <w:rPr>
          <w:rFonts w:hint="cs"/>
          <w:rtl/>
        </w:rPr>
      </w:pPr>
    </w:p>
    <w:p w:rsidR="00997FDB" w:rsidRDefault="00997FDB" w:rsidP="003B0826">
      <w:pPr>
        <w:rPr>
          <w:rFonts w:hint="cs"/>
          <w:rtl/>
        </w:rPr>
      </w:pPr>
      <w:r>
        <w:rPr>
          <w:rFonts w:hint="cs"/>
          <w:rtl/>
        </w:rPr>
        <w:t xml:space="preserve">אני מוכרח לומר שז'בוטינסקי היה שואל שאלה כזאת. אני מוכרח לומר, אף-על-פי שתלמידיו החדשים כנראה קוראים ומפרשים את כתביו בצורה אחרת. חבר הכנסת אברהים צרצור, אדוני הנכבד, השאלה </w:t>
      </w:r>
      <w:bookmarkStart w:id="478" w:name="_ETM_Q4_304000"/>
      <w:bookmarkEnd w:id="478"/>
      <w:r>
        <w:rPr>
          <w:rFonts w:hint="cs"/>
          <w:rtl/>
        </w:rPr>
        <w:t xml:space="preserve">חורגת, כמובן. אתה שאלת, </w:t>
      </w:r>
      <w:bookmarkStart w:id="479" w:name="_ETM_Q4_313346"/>
      <w:bookmarkEnd w:id="479"/>
      <w:r>
        <w:rPr>
          <w:rFonts w:hint="cs"/>
          <w:rtl/>
        </w:rPr>
        <w:t xml:space="preserve">מותר לך. אם השר ירצה ישיב, אם הוא לא </w:t>
      </w:r>
      <w:bookmarkStart w:id="480" w:name="_ETM_Q4_311000"/>
      <w:bookmarkEnd w:id="480"/>
      <w:r>
        <w:rPr>
          <w:rFonts w:hint="cs"/>
          <w:rtl/>
        </w:rPr>
        <w:t xml:space="preserve">יוכל </w:t>
      </w:r>
      <w:r>
        <w:rPr>
          <w:rtl/>
        </w:rPr>
        <w:t>–</w:t>
      </w:r>
      <w:r>
        <w:rPr>
          <w:rFonts w:hint="cs"/>
          <w:rtl/>
        </w:rPr>
        <w:t xml:space="preserve"> ובוודאי, אם אתה תבקש שאילתא כזאת אני אאשר, אנחנו </w:t>
      </w:r>
      <w:bookmarkStart w:id="481" w:name="_ETM_Q4_324452"/>
      <w:bookmarkEnd w:id="481"/>
      <w:r>
        <w:rPr>
          <w:rFonts w:hint="cs"/>
          <w:rtl/>
        </w:rPr>
        <w:t>נזמין את מי שצריך.</w:t>
      </w:r>
    </w:p>
    <w:p w:rsidR="00997FDB" w:rsidRDefault="00997FDB" w:rsidP="003B0826">
      <w:pPr>
        <w:ind w:firstLine="0"/>
        <w:rPr>
          <w:rFonts w:hint="cs"/>
          <w:rtl/>
        </w:rPr>
      </w:pPr>
      <w:bookmarkStart w:id="482" w:name="_ETM_Q4_315000"/>
      <w:bookmarkEnd w:id="482"/>
    </w:p>
    <w:p w:rsidR="00997FDB" w:rsidRDefault="00997FDB" w:rsidP="003B0826">
      <w:pPr>
        <w:pStyle w:val="ae"/>
        <w:keepNext/>
        <w:rPr>
          <w:rFonts w:hint="cs"/>
          <w:rtl/>
        </w:rPr>
      </w:pPr>
      <w:r>
        <w:rPr>
          <w:rtl/>
        </w:rPr>
        <w:t>אברהים צרצור (רע"ם-תע"ל):</w:t>
      </w:r>
    </w:p>
    <w:p w:rsidR="00997FDB" w:rsidRDefault="00997FDB" w:rsidP="003B0826">
      <w:pPr>
        <w:ind w:firstLine="0"/>
        <w:rPr>
          <w:rFonts w:hint="cs"/>
          <w:rtl/>
        </w:rPr>
      </w:pPr>
      <w:bookmarkStart w:id="483" w:name="_ETM_Q4_320000"/>
      <w:bookmarkEnd w:id="483"/>
    </w:p>
    <w:p w:rsidR="00997FDB" w:rsidRDefault="00997FDB" w:rsidP="003B0826">
      <w:pPr>
        <w:rPr>
          <w:rFonts w:hint="cs"/>
          <w:rtl/>
        </w:rPr>
      </w:pPr>
      <w:r>
        <w:rPr>
          <w:rFonts w:hint="cs"/>
          <w:rtl/>
        </w:rPr>
        <w:t>מדובר בתמיכה ממשלתית למוסדות ציבוריים.</w:t>
      </w:r>
    </w:p>
    <w:p w:rsidR="00997FDB" w:rsidRDefault="00997FDB" w:rsidP="003B0826">
      <w:pPr>
        <w:ind w:firstLine="0"/>
        <w:rPr>
          <w:rFonts w:hint="cs"/>
          <w:rtl/>
        </w:rPr>
      </w:pPr>
      <w:bookmarkStart w:id="484" w:name="_ETM_Q4_328565"/>
      <w:bookmarkStart w:id="485" w:name="_ETM_Q4_328878"/>
      <w:bookmarkEnd w:id="484"/>
      <w:bookmarkEnd w:id="485"/>
    </w:p>
    <w:p w:rsidR="00997FDB" w:rsidRDefault="00997FDB" w:rsidP="003B0826">
      <w:pPr>
        <w:pStyle w:val="af"/>
        <w:keepNext/>
        <w:rPr>
          <w:rFonts w:hint="cs"/>
          <w:rtl/>
        </w:rPr>
      </w:pPr>
      <w:bookmarkStart w:id="486" w:name="_ETM_Q4_324154"/>
      <w:bookmarkEnd w:id="486"/>
      <w:r>
        <w:rPr>
          <w:rtl/>
        </w:rPr>
        <w:t xml:space="preserve">היו"ר </w:t>
      </w:r>
      <w:smartTag w:uri="urn:schemas-microsoft-com:office:smarttags" w:element="PersonName">
        <w:r>
          <w:rPr>
            <w:rtl/>
          </w:rPr>
          <w:t>ראובן ריבלין</w:t>
        </w:r>
      </w:smartTag>
      <w:r>
        <w:rPr>
          <w:rtl/>
        </w:rPr>
        <w:t>:</w:t>
      </w:r>
    </w:p>
    <w:p w:rsidR="00997FDB" w:rsidRDefault="00997FDB" w:rsidP="003B0826">
      <w:pPr>
        <w:keepNext/>
        <w:rPr>
          <w:rFonts w:hint="cs"/>
          <w:rtl/>
        </w:rPr>
      </w:pPr>
    </w:p>
    <w:p w:rsidR="00997FDB" w:rsidRDefault="00997FDB" w:rsidP="003B0826">
      <w:pPr>
        <w:rPr>
          <w:rFonts w:hint="cs"/>
          <w:rtl/>
        </w:rPr>
      </w:pPr>
      <w:r>
        <w:rPr>
          <w:rFonts w:hint="cs"/>
          <w:rtl/>
        </w:rPr>
        <w:t xml:space="preserve">אני יודע. </w:t>
      </w:r>
      <w:bookmarkStart w:id="487" w:name="_ETM_Q4_326427"/>
      <w:bookmarkEnd w:id="487"/>
      <w:r>
        <w:rPr>
          <w:rFonts w:hint="cs"/>
          <w:rtl/>
        </w:rPr>
        <w:t xml:space="preserve">נשיא </w:t>
      </w:r>
      <w:bookmarkStart w:id="488" w:name="_ETM_Q4_331049"/>
      <w:bookmarkEnd w:id="488"/>
      <w:r>
        <w:rPr>
          <w:rFonts w:hint="cs"/>
          <w:rtl/>
        </w:rPr>
        <w:t>המדינה, הייתי אתו באחת מהאזכרות לאותם קורבנות, מה שנקרא, כפר</w:t>
      </w:r>
      <w:bookmarkStart w:id="489" w:name="_ETM_Q4_339936"/>
      <w:bookmarkEnd w:id="489"/>
      <w:r>
        <w:rPr>
          <w:rFonts w:hint="cs"/>
          <w:rtl/>
        </w:rPr>
        <w:t xml:space="preserve">-קאסם, שבית-המשפט העליון קבע בצורה מפורשת שזה דגל שחור </w:t>
      </w:r>
      <w:bookmarkStart w:id="490" w:name="_ETM_Q4_347476"/>
      <w:bookmarkEnd w:id="490"/>
      <w:r>
        <w:rPr>
          <w:rFonts w:hint="eastAsia"/>
          <w:rtl/>
        </w:rPr>
        <w:t xml:space="preserve">– </w:t>
      </w:r>
      <w:r>
        <w:rPr>
          <w:rFonts w:hint="cs"/>
          <w:rtl/>
        </w:rPr>
        <w:t xml:space="preserve">פקודה שמעליה התנוסס דגל שחור. בהחלט הוא קשור לתולדות </w:t>
      </w:r>
      <w:bookmarkStart w:id="491" w:name="_ETM_Q4_353652"/>
      <w:bookmarkEnd w:id="491"/>
      <w:r>
        <w:rPr>
          <w:rFonts w:hint="cs"/>
          <w:rtl/>
        </w:rPr>
        <w:t xml:space="preserve">עמנו, ובהחלט הוא דבר שהוא ראוי לציון ולזיכרון וללימוד. השאלה </w:t>
      </w:r>
      <w:bookmarkStart w:id="492" w:name="_ETM_Q4_358671"/>
      <w:bookmarkEnd w:id="492"/>
      <w:r>
        <w:rPr>
          <w:rFonts w:hint="cs"/>
          <w:rtl/>
        </w:rPr>
        <w:t xml:space="preserve">רק לא נוגעת לנושא של מכון ז'בוטינסקי כפי ששאל חבר </w:t>
      </w:r>
      <w:bookmarkStart w:id="493" w:name="_ETM_Q4_361770"/>
      <w:bookmarkEnd w:id="493"/>
      <w:r>
        <w:rPr>
          <w:rFonts w:hint="cs"/>
          <w:rtl/>
        </w:rPr>
        <w:t xml:space="preserve">הכנסת לוין, אני לא אומר שהיא לא שאלה לגיטימית, אבל לא במקום זה. אם יכול השר לענות, אשמח מאוד </w:t>
      </w:r>
      <w:r>
        <w:rPr>
          <w:rFonts w:hint="eastAsia"/>
          <w:rtl/>
        </w:rPr>
        <w:t>–</w:t>
      </w:r>
      <w:r>
        <w:rPr>
          <w:rFonts w:hint="cs"/>
          <w:rtl/>
        </w:rPr>
        <w:t xml:space="preserve"> השר </w:t>
      </w:r>
      <w:bookmarkStart w:id="494" w:name="_ETM_Q4_373362"/>
      <w:bookmarkEnd w:id="494"/>
      <w:r>
        <w:rPr>
          <w:rFonts w:hint="cs"/>
          <w:rtl/>
        </w:rPr>
        <w:t>יודע הרבה.</w:t>
      </w:r>
    </w:p>
    <w:p w:rsidR="00997FDB" w:rsidRDefault="00997FDB" w:rsidP="003B0826">
      <w:pPr>
        <w:pStyle w:val="-"/>
        <w:keepNext/>
        <w:rPr>
          <w:rFonts w:hint="cs"/>
          <w:rtl/>
        </w:rPr>
      </w:pPr>
      <w:bookmarkStart w:id="495" w:name="_ETM_Q4_368869"/>
      <w:bookmarkEnd w:id="495"/>
    </w:p>
    <w:p w:rsidR="00997FDB" w:rsidRDefault="00997FDB" w:rsidP="003B0826">
      <w:pPr>
        <w:pStyle w:val="-"/>
        <w:keepNext/>
        <w:rPr>
          <w:rFonts w:hint="cs"/>
          <w:rtl/>
        </w:rPr>
      </w:pPr>
      <w:bookmarkStart w:id="496" w:name="_ETM_Q4_370423"/>
      <w:bookmarkEnd w:id="496"/>
      <w:r>
        <w:rPr>
          <w:rtl/>
        </w:rPr>
        <w:t>השר להגנת הסביבה גלעד ארדן:</w:t>
      </w:r>
    </w:p>
    <w:p w:rsidR="00997FDB" w:rsidRDefault="00997FDB" w:rsidP="003B0826">
      <w:pPr>
        <w:keepNext/>
        <w:rPr>
          <w:rFonts w:hint="cs"/>
          <w:rtl/>
        </w:rPr>
      </w:pPr>
    </w:p>
    <w:p w:rsidR="00997FDB" w:rsidRDefault="00997FDB" w:rsidP="003B0826">
      <w:pPr>
        <w:rPr>
          <w:rFonts w:hint="cs"/>
          <w:rtl/>
        </w:rPr>
      </w:pPr>
      <w:r>
        <w:rPr>
          <w:rFonts w:hint="cs"/>
          <w:rtl/>
        </w:rPr>
        <w:t xml:space="preserve">כיוון שאין </w:t>
      </w:r>
      <w:bookmarkStart w:id="497" w:name="_ETM_Q4_371000"/>
      <w:bookmarkEnd w:id="497"/>
      <w:r>
        <w:rPr>
          <w:rFonts w:hint="cs"/>
          <w:rtl/>
        </w:rPr>
        <w:t xml:space="preserve">לי נטייה להעצים אנשים או מסרים שנועדו לפגוע במדינת ישראל, אז אין לי עניין להתייחס לשאלה הטורדנית הזו, </w:t>
      </w:r>
      <w:bookmarkStart w:id="498" w:name="_ETM_Q4_387070"/>
      <w:bookmarkEnd w:id="498"/>
      <w:r>
        <w:rPr>
          <w:rFonts w:hint="cs"/>
          <w:rtl/>
        </w:rPr>
        <w:t xml:space="preserve">כי היא </w:t>
      </w:r>
      <w:bookmarkStart w:id="499" w:name="_ETM_Q4_380000"/>
      <w:bookmarkEnd w:id="499"/>
      <w:r>
        <w:rPr>
          <w:rFonts w:hint="cs"/>
          <w:rtl/>
        </w:rPr>
        <w:t xml:space="preserve">לא ממין העניין והיא לא רלוונטית. אז סליחה, אדוני היושב-ראש, אני לא מתכוון </w:t>
      </w:r>
      <w:bookmarkStart w:id="500" w:name="_ETM_Q4_392301"/>
      <w:bookmarkEnd w:id="500"/>
      <w:r>
        <w:rPr>
          <w:rFonts w:hint="cs"/>
          <w:rtl/>
        </w:rPr>
        <w:t xml:space="preserve">להתייחס. </w:t>
      </w:r>
      <w:bookmarkStart w:id="501" w:name="_ETM_Q4_394000"/>
      <w:bookmarkEnd w:id="501"/>
    </w:p>
    <w:p w:rsidR="00997FDB" w:rsidRDefault="00997FDB" w:rsidP="003B0826">
      <w:pPr>
        <w:ind w:firstLine="0"/>
        <w:rPr>
          <w:rFonts w:hint="cs"/>
          <w:rtl/>
        </w:rPr>
      </w:pPr>
    </w:p>
    <w:p w:rsidR="00997FDB" w:rsidRDefault="00997FDB" w:rsidP="003B0826">
      <w:pPr>
        <w:pStyle w:val="ae"/>
        <w:keepNext/>
        <w:rPr>
          <w:rFonts w:hint="cs"/>
          <w:rtl/>
        </w:rPr>
      </w:pPr>
      <w:r>
        <w:rPr>
          <w:rtl/>
        </w:rPr>
        <w:t>אברהים צרצור (רע"ם-תע"ל):</w:t>
      </w:r>
    </w:p>
    <w:p w:rsidR="00997FDB" w:rsidRDefault="00997FDB" w:rsidP="003B0826">
      <w:pPr>
        <w:ind w:firstLine="0"/>
        <w:rPr>
          <w:rFonts w:hint="cs"/>
          <w:rtl/>
        </w:rPr>
      </w:pPr>
      <w:r>
        <w:rPr>
          <w:rFonts w:hint="cs"/>
          <w:rtl/>
        </w:rPr>
        <w:t xml:space="preserve"> </w:t>
      </w:r>
    </w:p>
    <w:p w:rsidR="00997FDB" w:rsidRDefault="00997FDB" w:rsidP="003B0826">
      <w:pPr>
        <w:rPr>
          <w:rFonts w:hint="cs"/>
          <w:rtl/>
        </w:rPr>
      </w:pPr>
      <w:bookmarkStart w:id="502" w:name="_ETM_Q4_411000"/>
      <w:bookmarkEnd w:id="502"/>
      <w:r>
        <w:rPr>
          <w:rFonts w:hint="cs"/>
          <w:rtl/>
        </w:rPr>
        <w:t xml:space="preserve">התשובה שלך </w:t>
      </w:r>
      <w:r w:rsidR="006A6892">
        <w:rPr>
          <w:rFonts w:hint="cs"/>
          <w:rtl/>
        </w:rPr>
        <w:t>– – –</w:t>
      </w:r>
    </w:p>
    <w:p w:rsidR="00997FDB" w:rsidRDefault="00997FDB" w:rsidP="003B0826">
      <w:pPr>
        <w:ind w:firstLine="0"/>
        <w:rPr>
          <w:rFonts w:hint="cs"/>
          <w:rtl/>
        </w:rPr>
      </w:pPr>
      <w:bookmarkStart w:id="503" w:name="_ETM_Q4_393158"/>
      <w:bookmarkEnd w:id="503"/>
    </w:p>
    <w:p w:rsidR="00997FDB" w:rsidRDefault="00997FDB" w:rsidP="003B0826">
      <w:pPr>
        <w:pStyle w:val="-"/>
        <w:keepNext/>
        <w:rPr>
          <w:rFonts w:hint="cs"/>
          <w:rtl/>
        </w:rPr>
      </w:pPr>
      <w:bookmarkStart w:id="504" w:name="_ETM_Q4_394160"/>
      <w:bookmarkEnd w:id="504"/>
      <w:r>
        <w:rPr>
          <w:rtl/>
        </w:rPr>
        <w:t>השר להגנת הסביבה גלעד ארדן:</w:t>
      </w:r>
    </w:p>
    <w:p w:rsidR="00997FDB" w:rsidRDefault="00997FDB" w:rsidP="003B0826">
      <w:pPr>
        <w:keepNext/>
        <w:rPr>
          <w:rFonts w:hint="cs"/>
          <w:rtl/>
        </w:rPr>
      </w:pPr>
    </w:p>
    <w:p w:rsidR="00997FDB" w:rsidRDefault="00997FDB" w:rsidP="003B0826">
      <w:pPr>
        <w:rPr>
          <w:rFonts w:hint="cs"/>
          <w:rtl/>
        </w:rPr>
      </w:pPr>
      <w:r>
        <w:rPr>
          <w:rFonts w:hint="cs"/>
          <w:rtl/>
        </w:rPr>
        <w:t xml:space="preserve">אני לא חולק על מה </w:t>
      </w:r>
      <w:bookmarkStart w:id="505" w:name="_ETM_Q4_394092"/>
      <w:bookmarkEnd w:id="505"/>
      <w:r>
        <w:rPr>
          <w:rFonts w:hint="cs"/>
          <w:rtl/>
        </w:rPr>
        <w:t xml:space="preserve">שאמרת לגבי טעויות או מעשים שנעשו, שהם לא טובים. </w:t>
      </w:r>
    </w:p>
    <w:p w:rsidR="00997FDB" w:rsidRDefault="00997FDB" w:rsidP="003B0826">
      <w:pPr>
        <w:rPr>
          <w:rFonts w:hint="cs"/>
          <w:rtl/>
        </w:rPr>
      </w:pPr>
      <w:bookmarkStart w:id="506" w:name="_ETM_Q4_403692"/>
      <w:bookmarkEnd w:id="506"/>
    </w:p>
    <w:p w:rsidR="00997FDB" w:rsidRDefault="00997FDB" w:rsidP="003B0826">
      <w:pPr>
        <w:pStyle w:val="ae"/>
        <w:keepNext/>
        <w:rPr>
          <w:rFonts w:hint="cs"/>
          <w:rtl/>
        </w:rPr>
      </w:pPr>
      <w:r>
        <w:rPr>
          <w:rtl/>
        </w:rPr>
        <w:t>אברהים צרצור (רע"ם-תע"ל):</w:t>
      </w:r>
    </w:p>
    <w:p w:rsidR="00997FDB" w:rsidRDefault="00997FDB" w:rsidP="003B0826">
      <w:pPr>
        <w:rPr>
          <w:rFonts w:hint="cs"/>
          <w:rtl/>
        </w:rPr>
      </w:pPr>
    </w:p>
    <w:p w:rsidR="00997FDB" w:rsidRDefault="006A6892" w:rsidP="003B0826">
      <w:pPr>
        <w:rPr>
          <w:rFonts w:hint="cs"/>
          <w:rtl/>
        </w:rPr>
      </w:pPr>
      <w:r>
        <w:rPr>
          <w:rFonts w:hint="cs"/>
          <w:rtl/>
        </w:rPr>
        <w:t>– – –</w:t>
      </w:r>
    </w:p>
    <w:p w:rsidR="00997FDB" w:rsidRDefault="00997FDB" w:rsidP="003B0826">
      <w:pPr>
        <w:rPr>
          <w:rFonts w:hint="cs"/>
          <w:rtl/>
        </w:rPr>
      </w:pPr>
    </w:p>
    <w:p w:rsidR="00997FDB" w:rsidRDefault="00997FDB" w:rsidP="003B0826">
      <w:pPr>
        <w:pStyle w:val="-"/>
        <w:keepNext/>
        <w:rPr>
          <w:rFonts w:hint="cs"/>
          <w:rtl/>
        </w:rPr>
      </w:pPr>
      <w:r>
        <w:rPr>
          <w:rtl/>
        </w:rPr>
        <w:t>השר להגנת הסביבה גלעד ארדן:</w:t>
      </w:r>
    </w:p>
    <w:p w:rsidR="00997FDB" w:rsidRDefault="00997FDB" w:rsidP="003B0826">
      <w:pPr>
        <w:rPr>
          <w:rFonts w:hint="cs"/>
          <w:rtl/>
        </w:rPr>
      </w:pPr>
    </w:p>
    <w:p w:rsidR="00997FDB" w:rsidRDefault="00997FDB" w:rsidP="00064B4D">
      <w:pPr>
        <w:rPr>
          <w:rFonts w:hint="cs"/>
          <w:rtl/>
        </w:rPr>
      </w:pPr>
      <w:bookmarkStart w:id="507" w:name="_ETM_Q4_403815"/>
      <w:bookmarkEnd w:id="507"/>
      <w:r>
        <w:rPr>
          <w:rFonts w:hint="cs"/>
          <w:rtl/>
        </w:rPr>
        <w:t xml:space="preserve">אבל בכל </w:t>
      </w:r>
      <w:bookmarkStart w:id="508" w:name="_ETM_Q4_401570"/>
      <w:bookmarkEnd w:id="508"/>
      <w:r>
        <w:rPr>
          <w:rFonts w:hint="cs"/>
          <w:rtl/>
        </w:rPr>
        <w:t xml:space="preserve">הכבוד, כשחבר הכנסת השואל יבנה מרכזי הנצחה להרבה קורבנות הטרור, </w:t>
      </w:r>
      <w:bookmarkStart w:id="509" w:name="_ETM_Q4_414084"/>
      <w:bookmarkEnd w:id="509"/>
      <w:r>
        <w:rPr>
          <w:rFonts w:hint="cs"/>
          <w:rtl/>
        </w:rPr>
        <w:t xml:space="preserve">אז אני אאמין לו שזה מה שמעניין אותו. כרגע </w:t>
      </w:r>
      <w:bookmarkStart w:id="510" w:name="_ETM_Q4_414695"/>
      <w:bookmarkEnd w:id="510"/>
      <w:r>
        <w:rPr>
          <w:rFonts w:hint="cs"/>
          <w:rtl/>
        </w:rPr>
        <w:t>מה שנראה לי זה שמעניינים אותו דברים.</w:t>
      </w:r>
    </w:p>
    <w:p w:rsidR="00997FDB" w:rsidRDefault="00997FDB" w:rsidP="003B0826">
      <w:pPr>
        <w:ind w:firstLine="0"/>
        <w:rPr>
          <w:rFonts w:hint="cs"/>
          <w:rtl/>
        </w:rPr>
      </w:pPr>
    </w:p>
    <w:p w:rsidR="00997FDB" w:rsidRDefault="00997FDB" w:rsidP="003B0826">
      <w:pPr>
        <w:pStyle w:val="ae"/>
        <w:keepNext/>
        <w:rPr>
          <w:rFonts w:hint="cs"/>
          <w:rtl/>
        </w:rPr>
      </w:pPr>
      <w:r>
        <w:rPr>
          <w:rtl/>
        </w:rPr>
        <w:t>אברהים צרצור (רע"ם-תע"ל):</w:t>
      </w:r>
    </w:p>
    <w:p w:rsidR="00997FDB" w:rsidRDefault="00997FDB" w:rsidP="003B0826">
      <w:pPr>
        <w:ind w:firstLine="0"/>
        <w:rPr>
          <w:rFonts w:hint="cs"/>
          <w:rtl/>
        </w:rPr>
      </w:pPr>
    </w:p>
    <w:p w:rsidR="00997FDB" w:rsidRDefault="00997FDB" w:rsidP="003B0826">
      <w:pPr>
        <w:ind w:firstLine="0"/>
        <w:rPr>
          <w:rFonts w:hint="cs"/>
          <w:rtl/>
        </w:rPr>
      </w:pPr>
      <w:bookmarkStart w:id="511" w:name="_ETM_Q4_420850"/>
      <w:bookmarkEnd w:id="511"/>
      <w:r>
        <w:rPr>
          <w:rFonts w:hint="cs"/>
          <w:rtl/>
        </w:rPr>
        <w:tab/>
      </w:r>
      <w:r w:rsidR="006A6892">
        <w:rPr>
          <w:rFonts w:hint="cs"/>
          <w:rtl/>
        </w:rPr>
        <w:t>– – –</w:t>
      </w:r>
      <w:r>
        <w:rPr>
          <w:rFonts w:hint="cs"/>
          <w:rtl/>
        </w:rPr>
        <w:t xml:space="preserve"> </w:t>
      </w:r>
      <w:bookmarkStart w:id="512" w:name="_ETM_Q4_419508"/>
      <w:bookmarkEnd w:id="512"/>
      <w:r>
        <w:rPr>
          <w:rFonts w:hint="cs"/>
          <w:rtl/>
        </w:rPr>
        <w:t>יש שם גם.</w:t>
      </w:r>
    </w:p>
    <w:p w:rsidR="00997FDB" w:rsidRDefault="00997FDB" w:rsidP="003B0826">
      <w:pPr>
        <w:rPr>
          <w:rFonts w:hint="cs"/>
          <w:rtl/>
        </w:rPr>
      </w:pPr>
      <w:bookmarkStart w:id="513" w:name="_ETM_Q4_413000"/>
      <w:bookmarkEnd w:id="513"/>
    </w:p>
    <w:p w:rsidR="00997FDB" w:rsidRDefault="00997FDB" w:rsidP="003B0826">
      <w:pPr>
        <w:pStyle w:val="-"/>
        <w:keepNext/>
        <w:rPr>
          <w:rFonts w:hint="cs"/>
          <w:rtl/>
        </w:rPr>
      </w:pPr>
      <w:bookmarkStart w:id="514" w:name="_ETM_Q4_422000"/>
      <w:bookmarkEnd w:id="514"/>
      <w:r>
        <w:rPr>
          <w:rtl/>
        </w:rPr>
        <w:t>השר להגנת הסביבה גלעד ארדן:</w:t>
      </w:r>
    </w:p>
    <w:p w:rsidR="00997FDB" w:rsidRDefault="00997FDB" w:rsidP="003B0826">
      <w:pPr>
        <w:keepNext/>
        <w:rPr>
          <w:rFonts w:hint="cs"/>
          <w:rtl/>
        </w:rPr>
      </w:pPr>
    </w:p>
    <w:p w:rsidR="00997FDB" w:rsidRDefault="00997FDB" w:rsidP="003B0826">
      <w:pPr>
        <w:keepNext/>
        <w:rPr>
          <w:rFonts w:hint="cs"/>
          <w:rtl/>
        </w:rPr>
      </w:pPr>
      <w:bookmarkStart w:id="515" w:name="_ETM_Q4_419463"/>
      <w:bookmarkEnd w:id="515"/>
      <w:r>
        <w:rPr>
          <w:rFonts w:hint="cs"/>
          <w:rtl/>
        </w:rPr>
        <w:t xml:space="preserve">מאה אחוז. תמצא את הבמה הנכונה </w:t>
      </w:r>
      <w:r>
        <w:rPr>
          <w:rtl/>
        </w:rPr>
        <w:t>–</w:t>
      </w:r>
      <w:r>
        <w:rPr>
          <w:rFonts w:hint="cs"/>
          <w:rtl/>
        </w:rPr>
        <w:t xml:space="preserve"> אל </w:t>
      </w:r>
      <w:bookmarkStart w:id="516" w:name="_ETM_Q4_424090"/>
      <w:bookmarkEnd w:id="516"/>
      <w:r>
        <w:rPr>
          <w:rFonts w:hint="cs"/>
          <w:rtl/>
        </w:rPr>
        <w:t xml:space="preserve">תנצלו כל במה </w:t>
      </w:r>
      <w:r w:rsidR="006A6892">
        <w:rPr>
          <w:rFonts w:hint="cs"/>
          <w:rtl/>
        </w:rPr>
        <w:t>– – –</w:t>
      </w:r>
    </w:p>
    <w:p w:rsidR="00997FDB" w:rsidRDefault="00997FDB" w:rsidP="003B0826">
      <w:pPr>
        <w:keepNext/>
        <w:ind w:firstLine="0"/>
        <w:rPr>
          <w:rFonts w:hint="cs"/>
          <w:rtl/>
        </w:rPr>
      </w:pPr>
    </w:p>
    <w:p w:rsidR="00997FDB" w:rsidRDefault="00997FDB" w:rsidP="003B0826">
      <w:pPr>
        <w:pStyle w:val="ae"/>
        <w:keepNext/>
        <w:rPr>
          <w:rFonts w:hint="cs"/>
          <w:rtl/>
        </w:rPr>
      </w:pPr>
      <w:r>
        <w:rPr>
          <w:rtl/>
        </w:rPr>
        <w:t>אברהים צרצור (רע"ם-תע"ל):</w:t>
      </w:r>
    </w:p>
    <w:p w:rsidR="00997FDB" w:rsidRDefault="00997FDB" w:rsidP="003B0826">
      <w:pPr>
        <w:keepNext/>
        <w:ind w:firstLine="0"/>
        <w:rPr>
          <w:rFonts w:hint="cs"/>
          <w:rtl/>
        </w:rPr>
      </w:pPr>
    </w:p>
    <w:p w:rsidR="00997FDB" w:rsidRDefault="00997FDB" w:rsidP="00C42ABC">
      <w:pPr>
        <w:rPr>
          <w:rFonts w:hint="cs"/>
          <w:rtl/>
        </w:rPr>
      </w:pPr>
      <w:r>
        <w:rPr>
          <w:rFonts w:hint="cs"/>
          <w:rtl/>
        </w:rPr>
        <w:t xml:space="preserve">חסר כל </w:t>
      </w:r>
      <w:r w:rsidR="006A6892">
        <w:rPr>
          <w:rFonts w:hint="cs"/>
          <w:rtl/>
        </w:rPr>
        <w:t>– – –</w:t>
      </w:r>
      <w:r>
        <w:rPr>
          <w:rFonts w:hint="cs"/>
          <w:rtl/>
        </w:rPr>
        <w:t xml:space="preserve"> לצערי הרב. התשובה שלך </w:t>
      </w:r>
      <w:r w:rsidR="006A6892">
        <w:rPr>
          <w:rFonts w:hint="cs"/>
          <w:rtl/>
        </w:rPr>
        <w:t>– – –</w:t>
      </w:r>
      <w:r>
        <w:rPr>
          <w:rFonts w:hint="cs"/>
          <w:rtl/>
        </w:rPr>
        <w:t xml:space="preserve"> </w:t>
      </w:r>
    </w:p>
    <w:p w:rsidR="00997FDB" w:rsidRDefault="00997FDB" w:rsidP="003B0826">
      <w:pPr>
        <w:rPr>
          <w:rFonts w:hint="cs"/>
          <w:rtl/>
        </w:rPr>
      </w:pPr>
      <w:bookmarkStart w:id="517" w:name="_ETM_Q4_429536"/>
      <w:bookmarkEnd w:id="517"/>
    </w:p>
    <w:p w:rsidR="00997FDB" w:rsidRDefault="00997FDB" w:rsidP="003B0826">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997FDB" w:rsidRDefault="00997FDB" w:rsidP="003B0826">
      <w:pPr>
        <w:keepNext/>
        <w:rPr>
          <w:rFonts w:hint="cs"/>
          <w:rtl/>
        </w:rPr>
      </w:pPr>
    </w:p>
    <w:p w:rsidR="00997FDB" w:rsidRDefault="00997FDB" w:rsidP="003B0826">
      <w:pPr>
        <w:rPr>
          <w:rFonts w:hint="cs"/>
          <w:rtl/>
        </w:rPr>
      </w:pPr>
      <w:r>
        <w:rPr>
          <w:rFonts w:hint="cs"/>
          <w:rtl/>
        </w:rPr>
        <w:t xml:space="preserve">חבר הכנסת צרצור, המחאה נשמעה, ובזה נסתפק. </w:t>
      </w:r>
    </w:p>
    <w:p w:rsidR="00997FDB" w:rsidRDefault="00997FDB" w:rsidP="003B0826">
      <w:pPr>
        <w:rPr>
          <w:rFonts w:hint="cs"/>
          <w:rtl/>
        </w:rPr>
      </w:pPr>
      <w:bookmarkStart w:id="518" w:name="_ETM_Q4_433343"/>
      <w:bookmarkEnd w:id="518"/>
    </w:p>
    <w:p w:rsidR="00997FDB" w:rsidRDefault="00997FDB" w:rsidP="003B0826">
      <w:pPr>
        <w:rPr>
          <w:rFonts w:hint="cs"/>
          <w:rtl/>
        </w:rPr>
      </w:pPr>
      <w:bookmarkStart w:id="519" w:name="_ETM_Q4_434028"/>
      <w:bookmarkEnd w:id="519"/>
      <w:r>
        <w:rPr>
          <w:rFonts w:hint="cs"/>
          <w:rtl/>
        </w:rPr>
        <w:t xml:space="preserve">אני רוצה לומר </w:t>
      </w:r>
      <w:bookmarkStart w:id="520" w:name="_ETM_Q4_428000"/>
      <w:bookmarkEnd w:id="520"/>
      <w:r>
        <w:rPr>
          <w:rFonts w:hint="cs"/>
          <w:rtl/>
        </w:rPr>
        <w:t xml:space="preserve">לכבוד השר, שהוא בכל </w:t>
      </w:r>
      <w:bookmarkStart w:id="521" w:name="_ETM_Q4_435714"/>
      <w:bookmarkEnd w:id="521"/>
      <w:r>
        <w:rPr>
          <w:rFonts w:hint="cs"/>
          <w:rtl/>
        </w:rPr>
        <w:t xml:space="preserve">זאת קצת צעיר בגילו לעומת גילי המופלג, שבעניין כפר-קאסם מדובר היה באזרחים תמימים שיצאו לעבודה, </w:t>
      </w:r>
      <w:bookmarkStart w:id="522" w:name="_ETM_Q4_444567"/>
      <w:bookmarkStart w:id="523" w:name="_ETM_Q4_438000"/>
      <w:bookmarkEnd w:id="522"/>
      <w:bookmarkEnd w:id="523"/>
      <w:r>
        <w:rPr>
          <w:rFonts w:hint="cs"/>
          <w:rtl/>
        </w:rPr>
        <w:t xml:space="preserve">חזרו והיו, נכנסו, נקלעו בגלל </w:t>
      </w:r>
      <w:r w:rsidR="006A6892">
        <w:rPr>
          <w:rFonts w:hint="cs"/>
          <w:rtl/>
        </w:rPr>
        <w:t>– – –</w:t>
      </w:r>
    </w:p>
    <w:p w:rsidR="00997FDB" w:rsidRDefault="00997FDB" w:rsidP="003B0826">
      <w:pPr>
        <w:rPr>
          <w:rFonts w:hint="cs"/>
          <w:rtl/>
        </w:rPr>
      </w:pPr>
    </w:p>
    <w:p w:rsidR="00997FDB" w:rsidRDefault="00997FDB" w:rsidP="003B0826">
      <w:pPr>
        <w:pStyle w:val="-"/>
        <w:keepNext/>
        <w:rPr>
          <w:rFonts w:hint="cs"/>
          <w:rtl/>
        </w:rPr>
      </w:pPr>
      <w:bookmarkStart w:id="524" w:name="_ETM_Q4_441000"/>
      <w:bookmarkEnd w:id="524"/>
      <w:r>
        <w:rPr>
          <w:rtl/>
        </w:rPr>
        <w:t>השר להגנת הסביבה גלעד ארדן:</w:t>
      </w:r>
    </w:p>
    <w:p w:rsidR="00997FDB" w:rsidRDefault="00997FDB" w:rsidP="003B0826">
      <w:pPr>
        <w:keepNext/>
        <w:rPr>
          <w:rFonts w:hint="cs"/>
          <w:rtl/>
        </w:rPr>
      </w:pPr>
    </w:p>
    <w:p w:rsidR="00997FDB" w:rsidRDefault="00997FDB" w:rsidP="003B0826">
      <w:pPr>
        <w:rPr>
          <w:rFonts w:hint="cs"/>
          <w:rtl/>
        </w:rPr>
      </w:pPr>
      <w:r>
        <w:rPr>
          <w:rFonts w:hint="cs"/>
          <w:rtl/>
        </w:rPr>
        <w:t xml:space="preserve">אדוני, אני לא זקוק לשיעור היסטוריה, אני </w:t>
      </w:r>
      <w:bookmarkStart w:id="525" w:name="_ETM_Q4_451363"/>
      <w:bookmarkEnd w:id="525"/>
      <w:r>
        <w:rPr>
          <w:rFonts w:hint="cs"/>
          <w:rtl/>
        </w:rPr>
        <w:t>מכיר מה היה בכפר-קאסם, ולא אמרתי שזה לא</w:t>
      </w:r>
      <w:bookmarkStart w:id="526" w:name="_ETM_Q4_463139"/>
      <w:bookmarkEnd w:id="526"/>
      <w:r>
        <w:rPr>
          <w:rFonts w:hint="cs"/>
          <w:rtl/>
        </w:rPr>
        <w:t xml:space="preserve"> מעשה שהוא עוול ומעשה רע. </w:t>
      </w:r>
      <w:bookmarkStart w:id="527" w:name="_ETM_Q4_451000"/>
      <w:bookmarkEnd w:id="527"/>
      <w:r>
        <w:rPr>
          <w:rFonts w:hint="cs"/>
          <w:rtl/>
        </w:rPr>
        <w:t xml:space="preserve">בין זה לבין לנצל במה שאיננה רלוונטית לנושא, ושמטרת השואל </w:t>
      </w:r>
      <w:bookmarkStart w:id="528" w:name="_ETM_Q4_464006"/>
      <w:bookmarkEnd w:id="528"/>
      <w:r>
        <w:rPr>
          <w:rFonts w:hint="cs"/>
          <w:rtl/>
        </w:rPr>
        <w:t xml:space="preserve">היא בסך הכול לנצל לרעה </w:t>
      </w:r>
      <w:bookmarkStart w:id="529" w:name="_ETM_Q4_458000"/>
      <w:bookmarkEnd w:id="529"/>
      <w:r>
        <w:rPr>
          <w:rFonts w:hint="cs"/>
          <w:rtl/>
        </w:rPr>
        <w:t xml:space="preserve">את התקנון ולהשמיע עוד דברים שבעזרתם ניתן לצייר את ישראל בצורה רעה, בעוד אחיו </w:t>
      </w:r>
      <w:bookmarkStart w:id="530" w:name="_ETM_Q4_472720"/>
      <w:bookmarkEnd w:id="530"/>
      <w:r>
        <w:rPr>
          <w:rFonts w:hint="cs"/>
          <w:rtl/>
        </w:rPr>
        <w:t xml:space="preserve">נטבחים בסוריה – לא ראיתי מרכזי הנצחה שחבר הכנסת יוזם </w:t>
      </w:r>
      <w:bookmarkStart w:id="531" w:name="_ETM_Q4_470000"/>
      <w:bookmarkEnd w:id="531"/>
      <w:r>
        <w:rPr>
          <w:rFonts w:hint="cs"/>
          <w:rtl/>
        </w:rPr>
        <w:t xml:space="preserve">לנטבחים בסוריה – אז אני לא מתכוון לשרת את האינטרסים השליליים של השואל. </w:t>
      </w:r>
    </w:p>
    <w:p w:rsidR="00997FDB" w:rsidRDefault="00997FDB" w:rsidP="003B0826">
      <w:pPr>
        <w:rPr>
          <w:rFonts w:hint="cs"/>
          <w:rtl/>
        </w:rPr>
      </w:pPr>
    </w:p>
    <w:p w:rsidR="00997FDB" w:rsidRDefault="00997FDB" w:rsidP="003B0826">
      <w:pPr>
        <w:pStyle w:val="ae"/>
        <w:keepNext/>
        <w:rPr>
          <w:rFonts w:hint="cs"/>
          <w:rtl/>
        </w:rPr>
      </w:pPr>
      <w:bookmarkStart w:id="532" w:name="_ETM_Q4_477000"/>
      <w:bookmarkEnd w:id="532"/>
      <w:r>
        <w:rPr>
          <w:rtl/>
        </w:rPr>
        <w:t>אברהים צרצור (רע"ם-תע"ל):</w:t>
      </w:r>
    </w:p>
    <w:p w:rsidR="00997FDB" w:rsidRDefault="00997FDB" w:rsidP="003B0826">
      <w:pPr>
        <w:rPr>
          <w:rFonts w:hint="cs"/>
          <w:rtl/>
        </w:rPr>
      </w:pPr>
    </w:p>
    <w:p w:rsidR="00997FDB" w:rsidRDefault="00997FDB" w:rsidP="003B0826">
      <w:pPr>
        <w:rPr>
          <w:rFonts w:hint="cs"/>
          <w:rtl/>
        </w:rPr>
      </w:pPr>
      <w:bookmarkStart w:id="533" w:name="_ETM_Q4_478000"/>
      <w:bookmarkEnd w:id="533"/>
      <w:r>
        <w:rPr>
          <w:rFonts w:hint="cs"/>
          <w:rtl/>
        </w:rPr>
        <w:t xml:space="preserve">זאת לא </w:t>
      </w:r>
      <w:bookmarkStart w:id="534" w:name="_ETM_Q4_480000"/>
      <w:bookmarkEnd w:id="534"/>
      <w:r>
        <w:rPr>
          <w:rFonts w:hint="cs"/>
          <w:rtl/>
        </w:rPr>
        <w:t>היתה הכוונה בכלל.</w:t>
      </w:r>
    </w:p>
    <w:p w:rsidR="00997FDB" w:rsidRDefault="00997FDB" w:rsidP="003B0826">
      <w:pPr>
        <w:rPr>
          <w:rFonts w:hint="cs"/>
          <w:rtl/>
        </w:rPr>
      </w:pPr>
    </w:p>
    <w:p w:rsidR="00997FDB" w:rsidRDefault="00997FDB" w:rsidP="003B0826">
      <w:pPr>
        <w:pStyle w:val="-"/>
        <w:keepNext/>
        <w:rPr>
          <w:rFonts w:hint="cs"/>
          <w:rtl/>
        </w:rPr>
      </w:pPr>
      <w:bookmarkStart w:id="535" w:name="_ETM_Q4_482000"/>
      <w:bookmarkEnd w:id="535"/>
      <w:r>
        <w:rPr>
          <w:rtl/>
        </w:rPr>
        <w:t>השר להגנת הסביבה גלעד ארדן:</w:t>
      </w:r>
    </w:p>
    <w:p w:rsidR="00997FDB" w:rsidRDefault="00997FDB" w:rsidP="003B0826">
      <w:pPr>
        <w:keepNext/>
        <w:rPr>
          <w:rFonts w:hint="cs"/>
          <w:rtl/>
        </w:rPr>
      </w:pPr>
    </w:p>
    <w:p w:rsidR="00997FDB" w:rsidRDefault="00997FDB" w:rsidP="003B0826">
      <w:pPr>
        <w:keepNext/>
        <w:rPr>
          <w:rFonts w:hint="cs"/>
          <w:rtl/>
        </w:rPr>
      </w:pPr>
      <w:r>
        <w:rPr>
          <w:rFonts w:hint="cs"/>
          <w:rtl/>
        </w:rPr>
        <w:t xml:space="preserve">זה מה שאמרתי. אין קשר בין מורשתו של ז'בוטינסקי </w:t>
      </w:r>
      <w:bookmarkStart w:id="536" w:name="_ETM_Q4_490693"/>
      <w:bookmarkEnd w:id="536"/>
      <w:r>
        <w:rPr>
          <w:rFonts w:hint="cs"/>
          <w:rtl/>
        </w:rPr>
        <w:t xml:space="preserve">לשוויון זכויות בין יהודים וערבים </w:t>
      </w:r>
      <w:r w:rsidR="006A6892">
        <w:rPr>
          <w:rFonts w:hint="cs"/>
          <w:rtl/>
        </w:rPr>
        <w:t>– –</w:t>
      </w:r>
      <w:r>
        <w:rPr>
          <w:rFonts w:hint="cs"/>
          <w:rtl/>
        </w:rPr>
        <w:t xml:space="preserve"> </w:t>
      </w:r>
    </w:p>
    <w:p w:rsidR="00997FDB" w:rsidRDefault="00997FDB" w:rsidP="003B0826">
      <w:pPr>
        <w:keepNext/>
        <w:ind w:firstLine="0"/>
        <w:rPr>
          <w:rFonts w:hint="cs"/>
          <w:rtl/>
        </w:rPr>
      </w:pPr>
      <w:r>
        <w:rPr>
          <w:rFonts w:hint="cs"/>
          <w:rtl/>
        </w:rPr>
        <w:t xml:space="preserve"> </w:t>
      </w:r>
      <w:bookmarkStart w:id="537" w:name="_ETM_Q4_504000"/>
      <w:bookmarkEnd w:id="537"/>
    </w:p>
    <w:p w:rsidR="00997FDB" w:rsidRDefault="00997FDB" w:rsidP="003B0826">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997FDB" w:rsidRDefault="00997FDB" w:rsidP="003B0826">
      <w:pPr>
        <w:keepNext/>
        <w:rPr>
          <w:rFonts w:hint="cs"/>
          <w:rtl/>
        </w:rPr>
      </w:pPr>
    </w:p>
    <w:p w:rsidR="00997FDB" w:rsidRDefault="00997FDB" w:rsidP="003B0826">
      <w:pPr>
        <w:rPr>
          <w:rFonts w:hint="cs"/>
          <w:rtl/>
        </w:rPr>
      </w:pPr>
      <w:r>
        <w:rPr>
          <w:rFonts w:hint="cs"/>
          <w:rtl/>
        </w:rPr>
        <w:t xml:space="preserve">בזה אני מסכים אתך. </w:t>
      </w:r>
      <w:bookmarkStart w:id="538" w:name="_ETM_Q4_508000"/>
      <w:bookmarkEnd w:id="538"/>
    </w:p>
    <w:p w:rsidR="00997FDB" w:rsidRDefault="00997FDB" w:rsidP="003B0826">
      <w:pPr>
        <w:ind w:firstLine="0"/>
        <w:rPr>
          <w:rFonts w:hint="cs"/>
          <w:rtl/>
        </w:rPr>
      </w:pPr>
      <w:bookmarkStart w:id="539" w:name="_ETM_Q4_492903"/>
      <w:bookmarkEnd w:id="539"/>
    </w:p>
    <w:p w:rsidR="00997FDB" w:rsidRDefault="00997FDB" w:rsidP="003B0826">
      <w:pPr>
        <w:pStyle w:val="-"/>
        <w:keepNext/>
        <w:rPr>
          <w:rFonts w:hint="cs"/>
          <w:rtl/>
        </w:rPr>
      </w:pPr>
      <w:r>
        <w:rPr>
          <w:rtl/>
        </w:rPr>
        <w:t>השר להגנת הסביבה גלעד ארדן:</w:t>
      </w:r>
    </w:p>
    <w:p w:rsidR="00997FDB" w:rsidRDefault="00997FDB" w:rsidP="003B0826">
      <w:pPr>
        <w:keepNext/>
        <w:rPr>
          <w:rFonts w:hint="cs"/>
          <w:rtl/>
        </w:rPr>
      </w:pPr>
    </w:p>
    <w:p w:rsidR="00997FDB" w:rsidRDefault="006A6892" w:rsidP="003B0826">
      <w:pPr>
        <w:rPr>
          <w:rFonts w:hint="cs"/>
          <w:rtl/>
        </w:rPr>
      </w:pPr>
      <w:r>
        <w:rPr>
          <w:rFonts w:hint="cs"/>
          <w:rtl/>
        </w:rPr>
        <w:t>– –</w:t>
      </w:r>
      <w:r w:rsidR="00997FDB">
        <w:rPr>
          <w:rFonts w:hint="cs"/>
          <w:rtl/>
        </w:rPr>
        <w:t xml:space="preserve"> </w:t>
      </w:r>
      <w:bookmarkStart w:id="540" w:name="_ETM_Q4_490470"/>
      <w:bookmarkEnd w:id="540"/>
      <w:r w:rsidR="00997FDB">
        <w:rPr>
          <w:rFonts w:hint="cs"/>
          <w:rtl/>
        </w:rPr>
        <w:t xml:space="preserve">בזה אני דוגל ובכך </w:t>
      </w:r>
      <w:r w:rsidR="00064B4D">
        <w:rPr>
          <w:rFonts w:hint="cs"/>
          <w:rtl/>
        </w:rPr>
        <w:t>אתמוך, לבין מה שהשואל עושה כרגע.</w:t>
      </w:r>
      <w:r w:rsidR="00997FDB">
        <w:rPr>
          <w:rFonts w:hint="cs"/>
          <w:rtl/>
        </w:rPr>
        <w:t xml:space="preserve"> </w:t>
      </w:r>
      <w:bookmarkStart w:id="541" w:name="_ETM_Q4_496397"/>
      <w:bookmarkEnd w:id="541"/>
      <w:r w:rsidR="00997FDB">
        <w:rPr>
          <w:rFonts w:hint="cs"/>
          <w:rtl/>
        </w:rPr>
        <w:t>זה הכול, לכן אין לי כוונה לענות.</w:t>
      </w:r>
    </w:p>
    <w:p w:rsidR="00997FDB" w:rsidRDefault="00997FDB" w:rsidP="003B0826">
      <w:pPr>
        <w:ind w:firstLine="0"/>
        <w:rPr>
          <w:rFonts w:hint="cs"/>
          <w:rtl/>
        </w:rPr>
      </w:pPr>
    </w:p>
    <w:p w:rsidR="00997FDB" w:rsidRDefault="00997FDB" w:rsidP="003B0826">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997FDB" w:rsidRDefault="00997FDB" w:rsidP="003B0826">
      <w:pPr>
        <w:keepNext/>
        <w:rPr>
          <w:rFonts w:hint="cs"/>
          <w:rtl/>
        </w:rPr>
      </w:pPr>
    </w:p>
    <w:p w:rsidR="00997FDB" w:rsidRDefault="00997FDB" w:rsidP="003B0826">
      <w:pPr>
        <w:rPr>
          <w:rFonts w:hint="cs"/>
          <w:rtl/>
        </w:rPr>
      </w:pPr>
      <w:r>
        <w:rPr>
          <w:rFonts w:hint="cs"/>
          <w:rtl/>
        </w:rPr>
        <w:t xml:space="preserve">אבל הקונוטציה היא כזו, </w:t>
      </w:r>
      <w:bookmarkStart w:id="542" w:name="_ETM_Q4_504690"/>
      <w:bookmarkEnd w:id="542"/>
      <w:r>
        <w:rPr>
          <w:rFonts w:hint="cs"/>
          <w:rtl/>
        </w:rPr>
        <w:t xml:space="preserve">כאילו אדוני </w:t>
      </w:r>
      <w:r>
        <w:rPr>
          <w:rFonts w:hint="eastAsia"/>
          <w:rtl/>
        </w:rPr>
        <w:t>–</w:t>
      </w:r>
      <w:r>
        <w:rPr>
          <w:rFonts w:hint="cs"/>
          <w:rtl/>
        </w:rPr>
        <w:t xml:space="preserve"> אני רוצה לתקן, כבודו.</w:t>
      </w:r>
    </w:p>
    <w:p w:rsidR="00997FDB" w:rsidRDefault="00997FDB" w:rsidP="003B0826">
      <w:pPr>
        <w:pStyle w:val="-"/>
        <w:keepNext/>
        <w:rPr>
          <w:rFonts w:hint="cs"/>
          <w:rtl/>
        </w:rPr>
      </w:pPr>
      <w:bookmarkStart w:id="543" w:name="_ETM_Q4_507386"/>
      <w:bookmarkEnd w:id="543"/>
    </w:p>
    <w:p w:rsidR="00997FDB" w:rsidRDefault="00997FDB" w:rsidP="003B0826">
      <w:pPr>
        <w:pStyle w:val="-"/>
        <w:keepNext/>
        <w:rPr>
          <w:rFonts w:hint="cs"/>
          <w:rtl/>
        </w:rPr>
      </w:pPr>
      <w:bookmarkStart w:id="544" w:name="_ETM_Q4_500810"/>
      <w:bookmarkEnd w:id="544"/>
      <w:r>
        <w:rPr>
          <w:rtl/>
        </w:rPr>
        <w:t>השר להגנת הסביבה גלעד ארדן:</w:t>
      </w:r>
    </w:p>
    <w:p w:rsidR="00997FDB" w:rsidRDefault="00997FDB" w:rsidP="003B0826">
      <w:pPr>
        <w:keepNext/>
        <w:rPr>
          <w:rFonts w:hint="cs"/>
          <w:rtl/>
        </w:rPr>
      </w:pPr>
    </w:p>
    <w:p w:rsidR="00997FDB" w:rsidRDefault="00997FDB" w:rsidP="003B0826">
      <w:pPr>
        <w:rPr>
          <w:rFonts w:hint="cs"/>
          <w:rtl/>
        </w:rPr>
      </w:pPr>
      <w:r>
        <w:rPr>
          <w:rFonts w:hint="cs"/>
          <w:rtl/>
        </w:rPr>
        <w:t xml:space="preserve">הקונוטציה היא </w:t>
      </w:r>
      <w:bookmarkStart w:id="545" w:name="_ETM_Q4_507749"/>
      <w:bookmarkEnd w:id="545"/>
      <w:r>
        <w:rPr>
          <w:rFonts w:hint="cs"/>
          <w:rtl/>
        </w:rPr>
        <w:t xml:space="preserve">כנראה מסתייעת במי שמסייע לקונוטציה לקבל את הקונוטציה. </w:t>
      </w:r>
    </w:p>
    <w:p w:rsidR="00997FDB" w:rsidRDefault="00997FDB" w:rsidP="003B0826">
      <w:pPr>
        <w:ind w:firstLine="0"/>
        <w:rPr>
          <w:rFonts w:hint="cs"/>
          <w:rtl/>
        </w:rPr>
      </w:pPr>
    </w:p>
    <w:p w:rsidR="00997FDB" w:rsidRDefault="00997FDB" w:rsidP="003B0826">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997FDB" w:rsidRDefault="00997FDB" w:rsidP="003B0826">
      <w:pPr>
        <w:keepNext/>
        <w:rPr>
          <w:rFonts w:hint="cs"/>
          <w:rtl/>
        </w:rPr>
      </w:pPr>
    </w:p>
    <w:p w:rsidR="00997FDB" w:rsidRDefault="00997FDB" w:rsidP="00C42ABC">
      <w:pPr>
        <w:rPr>
          <w:rFonts w:hint="cs"/>
          <w:rtl/>
        </w:rPr>
      </w:pPr>
      <w:r>
        <w:rPr>
          <w:rFonts w:hint="cs"/>
          <w:rtl/>
        </w:rPr>
        <w:t xml:space="preserve">כבוד </w:t>
      </w:r>
      <w:bookmarkStart w:id="546" w:name="_ETM_Q4_510827"/>
      <w:bookmarkEnd w:id="546"/>
      <w:r>
        <w:rPr>
          <w:rFonts w:hint="cs"/>
          <w:rtl/>
        </w:rPr>
        <w:t xml:space="preserve">השר, אם אדוני התייחס לשואל, זה עניין אחד, </w:t>
      </w:r>
      <w:bookmarkStart w:id="547" w:name="_ETM_Q4_514650"/>
      <w:bookmarkEnd w:id="547"/>
      <w:r>
        <w:rPr>
          <w:rFonts w:hint="cs"/>
          <w:rtl/>
        </w:rPr>
        <w:t xml:space="preserve">ואם התייחס לטרגדיה, זה עניין אחר. אני, רק לתקן לפרוטוקול, </w:t>
      </w:r>
      <w:bookmarkStart w:id="548" w:name="_ETM_Q4_519779"/>
      <w:bookmarkEnd w:id="548"/>
      <w:r>
        <w:rPr>
          <w:rFonts w:hint="cs"/>
          <w:rtl/>
        </w:rPr>
        <w:t xml:space="preserve">כפי שהעיר לי סגן ראש הממשלה השר מרידור: פסק-הדין </w:t>
      </w:r>
      <w:bookmarkStart w:id="549" w:name="_ETM_Q4_525016"/>
      <w:bookmarkEnd w:id="549"/>
      <w:r>
        <w:rPr>
          <w:rFonts w:hint="cs"/>
          <w:rtl/>
        </w:rPr>
        <w:t>של דגל שחור שמתנוסס מעל ההחלטה לא היה של בית</w:t>
      </w:r>
      <w:bookmarkStart w:id="550" w:name="_ETM_Q4_528982"/>
      <w:bookmarkEnd w:id="550"/>
      <w:r w:rsidR="00064B4D">
        <w:rPr>
          <w:rFonts w:hint="cs"/>
          <w:rtl/>
        </w:rPr>
        <w:t>-המשפט העליון, אלא של בית-</w:t>
      </w:r>
      <w:r>
        <w:rPr>
          <w:rFonts w:hint="cs"/>
          <w:rtl/>
        </w:rPr>
        <w:t xml:space="preserve">המשפט הגבוה לערעורים של בית-הדין </w:t>
      </w:r>
      <w:bookmarkStart w:id="551" w:name="_ETM_Q4_535205"/>
      <w:bookmarkEnd w:id="551"/>
      <w:r>
        <w:rPr>
          <w:rFonts w:hint="cs"/>
          <w:rtl/>
        </w:rPr>
        <w:t>הצבאי. השופט משה לנדוי ישב בראש.</w:t>
      </w:r>
    </w:p>
    <w:p w:rsidR="00997FDB" w:rsidRDefault="00997FDB" w:rsidP="003B0826">
      <w:pPr>
        <w:ind w:firstLine="0"/>
        <w:rPr>
          <w:rFonts w:hint="cs"/>
          <w:rtl/>
        </w:rPr>
      </w:pPr>
      <w:bookmarkStart w:id="552" w:name="_ETM_Q4_540386"/>
      <w:bookmarkEnd w:id="552"/>
    </w:p>
    <w:p w:rsidR="00997FDB" w:rsidRDefault="00997FDB" w:rsidP="003B0826">
      <w:pPr>
        <w:pStyle w:val="ae"/>
        <w:keepNext/>
        <w:rPr>
          <w:rFonts w:hint="cs"/>
          <w:rtl/>
        </w:rPr>
      </w:pPr>
      <w:bookmarkStart w:id="553" w:name="_ETM_Q4_541949"/>
      <w:bookmarkEnd w:id="553"/>
      <w:r>
        <w:rPr>
          <w:rtl/>
        </w:rPr>
        <w:t>דב חנין (חד"ש):</w:t>
      </w:r>
    </w:p>
    <w:p w:rsidR="00997FDB" w:rsidRDefault="00997FDB" w:rsidP="003B0826">
      <w:pPr>
        <w:keepNext/>
        <w:rPr>
          <w:rFonts w:hint="cs"/>
          <w:rtl/>
        </w:rPr>
      </w:pPr>
    </w:p>
    <w:p w:rsidR="00997FDB" w:rsidRDefault="006A6892" w:rsidP="003B0826">
      <w:pPr>
        <w:rPr>
          <w:rFonts w:hint="cs"/>
          <w:rtl/>
        </w:rPr>
      </w:pPr>
      <w:r>
        <w:rPr>
          <w:rFonts w:hint="cs"/>
          <w:rtl/>
        </w:rPr>
        <w:t>– – –</w:t>
      </w:r>
      <w:r w:rsidR="00997FDB">
        <w:rPr>
          <w:rFonts w:hint="cs"/>
          <w:rtl/>
        </w:rPr>
        <w:t xml:space="preserve"> </w:t>
      </w:r>
    </w:p>
    <w:p w:rsidR="00997FDB" w:rsidRDefault="00997FDB" w:rsidP="003B0826">
      <w:pPr>
        <w:ind w:firstLine="0"/>
        <w:rPr>
          <w:rFonts w:hint="cs"/>
          <w:rtl/>
        </w:rPr>
      </w:pPr>
      <w:bookmarkStart w:id="554" w:name="_ETM_Q4_570000"/>
      <w:bookmarkEnd w:id="554"/>
    </w:p>
    <w:p w:rsidR="00997FDB" w:rsidRDefault="00997FDB" w:rsidP="003B0826">
      <w:pPr>
        <w:pStyle w:val="ae"/>
        <w:keepNext/>
        <w:rPr>
          <w:rFonts w:hint="cs"/>
          <w:rtl/>
        </w:rPr>
      </w:pPr>
      <w:r>
        <w:rPr>
          <w:rFonts w:hint="cs"/>
          <w:rtl/>
        </w:rPr>
        <w:t>קריאה</w:t>
      </w:r>
      <w:r>
        <w:rPr>
          <w:rtl/>
        </w:rPr>
        <w:t>:</w:t>
      </w:r>
    </w:p>
    <w:p w:rsidR="00997FDB" w:rsidRDefault="00997FDB" w:rsidP="003B0826">
      <w:pPr>
        <w:ind w:firstLine="0"/>
        <w:rPr>
          <w:rFonts w:hint="cs"/>
          <w:rtl/>
        </w:rPr>
      </w:pPr>
    </w:p>
    <w:p w:rsidR="00997FDB" w:rsidRDefault="00997FDB" w:rsidP="003B0826">
      <w:pPr>
        <w:ind w:firstLine="0"/>
        <w:rPr>
          <w:rFonts w:hint="cs"/>
          <w:rtl/>
        </w:rPr>
      </w:pPr>
      <w:r>
        <w:rPr>
          <w:rFonts w:hint="cs"/>
          <w:rtl/>
        </w:rPr>
        <w:tab/>
      </w:r>
      <w:r w:rsidR="006A6892">
        <w:rPr>
          <w:rFonts w:hint="cs"/>
          <w:rtl/>
        </w:rPr>
        <w:t>– – –</w:t>
      </w:r>
      <w:r>
        <w:rPr>
          <w:rFonts w:hint="cs"/>
          <w:rtl/>
        </w:rPr>
        <w:t xml:space="preserve"> </w:t>
      </w:r>
    </w:p>
    <w:p w:rsidR="00997FDB" w:rsidRDefault="00997FDB" w:rsidP="003B0826">
      <w:pPr>
        <w:pStyle w:val="af"/>
        <w:keepNext/>
        <w:rPr>
          <w:rFonts w:hint="cs"/>
          <w:rtl/>
        </w:rPr>
      </w:pPr>
    </w:p>
    <w:p w:rsidR="00997FDB" w:rsidRDefault="00997FDB" w:rsidP="003B0826">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997FDB" w:rsidRDefault="00997FDB" w:rsidP="003B0826">
      <w:pPr>
        <w:keepNext/>
        <w:rPr>
          <w:rFonts w:hint="cs"/>
          <w:rtl/>
        </w:rPr>
      </w:pPr>
    </w:p>
    <w:p w:rsidR="00997FDB" w:rsidRDefault="00997FDB" w:rsidP="003B0826">
      <w:pPr>
        <w:rPr>
          <w:rFonts w:hint="cs"/>
          <w:rtl/>
        </w:rPr>
      </w:pPr>
      <w:r>
        <w:rPr>
          <w:rFonts w:hint="cs"/>
          <w:rtl/>
        </w:rPr>
        <w:t xml:space="preserve">תודה </w:t>
      </w:r>
      <w:bookmarkStart w:id="555" w:name="_ETM_Q4_544064"/>
      <w:bookmarkEnd w:id="555"/>
      <w:r>
        <w:rPr>
          <w:rFonts w:hint="cs"/>
          <w:rtl/>
        </w:rPr>
        <w:t xml:space="preserve">רבה. </w:t>
      </w:r>
      <w:bookmarkStart w:id="556" w:name="_ETM_Q4_546166"/>
      <w:bookmarkStart w:id="557" w:name="_ETM_Q4_547416"/>
      <w:bookmarkEnd w:id="556"/>
      <w:bookmarkEnd w:id="557"/>
      <w:r>
        <w:rPr>
          <w:rFonts w:hint="cs"/>
          <w:rtl/>
        </w:rPr>
        <w:t>רבותי, אנחנו מבקשים בשאילתות הדחופות להתרכז</w:t>
      </w:r>
      <w:bookmarkStart w:id="558" w:name="_ETM_Q4_550089"/>
      <w:bookmarkEnd w:id="558"/>
      <w:r>
        <w:rPr>
          <w:rFonts w:hint="cs"/>
          <w:rtl/>
        </w:rPr>
        <w:t xml:space="preserve"> </w:t>
      </w:r>
      <w:r>
        <w:rPr>
          <w:rtl/>
        </w:rPr>
        <w:t>–</w:t>
      </w:r>
      <w:r>
        <w:rPr>
          <w:rFonts w:hint="cs"/>
          <w:rtl/>
        </w:rPr>
        <w:t xml:space="preserve"> שהשאלה הנוספת תהיה ממין אותו </w:t>
      </w:r>
      <w:bookmarkStart w:id="559" w:name="_ETM_Q4_554083"/>
      <w:bookmarkEnd w:id="559"/>
      <w:r>
        <w:rPr>
          <w:rFonts w:hint="cs"/>
          <w:rtl/>
        </w:rPr>
        <w:t xml:space="preserve">עניין. בבקשה. </w:t>
      </w:r>
    </w:p>
    <w:p w:rsidR="00997FDB" w:rsidRDefault="00997FDB" w:rsidP="003B0826">
      <w:pPr>
        <w:ind w:firstLine="0"/>
        <w:rPr>
          <w:rFonts w:hint="cs"/>
          <w:rtl/>
        </w:rPr>
      </w:pPr>
    </w:p>
    <w:p w:rsidR="00997FDB" w:rsidRDefault="00997FDB" w:rsidP="003B0826">
      <w:pPr>
        <w:pStyle w:val="-"/>
        <w:keepNext/>
        <w:rPr>
          <w:rFonts w:hint="cs"/>
          <w:rtl/>
        </w:rPr>
      </w:pPr>
      <w:r>
        <w:rPr>
          <w:rtl/>
        </w:rPr>
        <w:t>השר להגנת הסביבה גלעד ארדן:</w:t>
      </w:r>
    </w:p>
    <w:p w:rsidR="00997FDB" w:rsidRDefault="00997FDB" w:rsidP="003B0826">
      <w:pPr>
        <w:keepNext/>
        <w:rPr>
          <w:rFonts w:hint="cs"/>
          <w:rtl/>
        </w:rPr>
      </w:pPr>
    </w:p>
    <w:p w:rsidR="00997FDB" w:rsidRDefault="00997FDB" w:rsidP="003B0826">
      <w:pPr>
        <w:rPr>
          <w:rFonts w:hint="cs"/>
          <w:rtl/>
        </w:rPr>
      </w:pPr>
      <w:r>
        <w:rPr>
          <w:rFonts w:hint="cs"/>
          <w:rtl/>
        </w:rPr>
        <w:t xml:space="preserve">מה שקרה בכפר-קאסם אכן היה טרגדיה, כפי </w:t>
      </w:r>
      <w:bookmarkStart w:id="560" w:name="_ETM_Q4_555599"/>
      <w:bookmarkEnd w:id="560"/>
      <w:r>
        <w:rPr>
          <w:rFonts w:hint="cs"/>
          <w:rtl/>
        </w:rPr>
        <w:t xml:space="preserve">שיש המון טרגדיות בהיסטוריה של חבל הארץ שאנו חיים בו, אבל כדאי יותר להדגיש טרגדיות שקורות בימים </w:t>
      </w:r>
      <w:bookmarkStart w:id="561" w:name="_ETM_Q4_562998"/>
      <w:bookmarkEnd w:id="561"/>
      <w:r>
        <w:rPr>
          <w:rFonts w:hint="cs"/>
          <w:rtl/>
        </w:rPr>
        <w:t xml:space="preserve">אלה ממש, שבהן נטבחים ערבים רבים במדינות ערב, וכדאי להתרכז </w:t>
      </w:r>
      <w:bookmarkStart w:id="562" w:name="_ETM_Q4_570068"/>
      <w:bookmarkEnd w:id="562"/>
      <w:r>
        <w:rPr>
          <w:rFonts w:hint="cs"/>
          <w:rtl/>
        </w:rPr>
        <w:t xml:space="preserve">בטבח הזה שמתבצע, כי אותו עוד אפשר לעצור. אז כדאי </w:t>
      </w:r>
      <w:bookmarkStart w:id="563" w:name="_ETM_Q4_575759"/>
      <w:bookmarkEnd w:id="563"/>
      <w:r>
        <w:rPr>
          <w:rFonts w:hint="cs"/>
          <w:rtl/>
        </w:rPr>
        <w:t>שחברי הכנסת שמודאגים כל כך ידאגו לטבח כרגע שמתבצע באחיהם.</w:t>
      </w:r>
    </w:p>
    <w:p w:rsidR="00997FDB" w:rsidRDefault="00997FDB" w:rsidP="003B0826">
      <w:pPr>
        <w:ind w:firstLine="0"/>
        <w:rPr>
          <w:rFonts w:hint="cs"/>
          <w:rtl/>
        </w:rPr>
      </w:pPr>
    </w:p>
    <w:p w:rsidR="00997FDB" w:rsidRDefault="00997FDB" w:rsidP="003B0826">
      <w:pPr>
        <w:pStyle w:val="ae"/>
        <w:keepNext/>
        <w:rPr>
          <w:rFonts w:hint="cs"/>
          <w:rtl/>
        </w:rPr>
      </w:pPr>
      <w:r>
        <w:rPr>
          <w:rtl/>
        </w:rPr>
        <w:t>אחמד טיבי (רע"ם-תע"ל):</w:t>
      </w:r>
    </w:p>
    <w:p w:rsidR="00997FDB" w:rsidRDefault="00997FDB" w:rsidP="003B0826">
      <w:pPr>
        <w:keepNext/>
        <w:rPr>
          <w:rFonts w:hint="cs"/>
          <w:rtl/>
        </w:rPr>
      </w:pPr>
    </w:p>
    <w:p w:rsidR="00997FDB" w:rsidRDefault="00997FDB" w:rsidP="003B0826">
      <w:pPr>
        <w:rPr>
          <w:rFonts w:hint="cs"/>
          <w:rtl/>
        </w:rPr>
      </w:pPr>
      <w:r>
        <w:rPr>
          <w:rFonts w:hint="cs"/>
          <w:rtl/>
        </w:rPr>
        <w:t xml:space="preserve">השר </w:t>
      </w:r>
      <w:bookmarkStart w:id="564" w:name="_ETM_Q4_581423"/>
      <w:bookmarkEnd w:id="564"/>
      <w:r>
        <w:rPr>
          <w:rFonts w:hint="cs"/>
          <w:rtl/>
        </w:rPr>
        <w:t xml:space="preserve">ארדן, </w:t>
      </w:r>
      <w:bookmarkStart w:id="565" w:name="_ETM_Q4_572000"/>
      <w:bookmarkStart w:id="566" w:name="_ETM_Q4_573000"/>
      <w:bookmarkEnd w:id="565"/>
      <w:bookmarkEnd w:id="566"/>
      <w:r>
        <w:rPr>
          <w:rFonts w:hint="cs"/>
          <w:rtl/>
        </w:rPr>
        <w:t xml:space="preserve">קרובי משפחה שלו נטבחו, אתה יכול </w:t>
      </w:r>
      <w:r w:rsidR="006A6892">
        <w:rPr>
          <w:rFonts w:hint="cs"/>
          <w:rtl/>
        </w:rPr>
        <w:t>– – –</w:t>
      </w:r>
      <w:r>
        <w:rPr>
          <w:rFonts w:hint="cs"/>
          <w:rtl/>
        </w:rPr>
        <w:t xml:space="preserve"> </w:t>
      </w:r>
      <w:bookmarkStart w:id="567" w:name="_ETM_Q4_585853"/>
      <w:bookmarkStart w:id="568" w:name="_ETM_Q4_586229"/>
      <w:bookmarkEnd w:id="567"/>
      <w:bookmarkEnd w:id="568"/>
      <w:r>
        <w:rPr>
          <w:rFonts w:hint="cs"/>
          <w:rtl/>
        </w:rPr>
        <w:t xml:space="preserve">קרובי </w:t>
      </w:r>
      <w:bookmarkStart w:id="569" w:name="_ETM_Q4_581000"/>
      <w:bookmarkEnd w:id="569"/>
      <w:r>
        <w:rPr>
          <w:rFonts w:hint="cs"/>
          <w:rtl/>
        </w:rPr>
        <w:t>משפחה שלו נטבחו, זה המשפחה שלו.</w:t>
      </w:r>
    </w:p>
    <w:p w:rsidR="00997FDB" w:rsidRDefault="00997FDB" w:rsidP="003B0826">
      <w:pPr>
        <w:rPr>
          <w:rFonts w:hint="cs"/>
          <w:rtl/>
        </w:rPr>
      </w:pPr>
      <w:bookmarkStart w:id="570" w:name="_ETM_Q4_586000"/>
      <w:bookmarkEnd w:id="570"/>
    </w:p>
    <w:p w:rsidR="00997FDB" w:rsidRDefault="00997FDB" w:rsidP="003B0826">
      <w:pPr>
        <w:pStyle w:val="af"/>
        <w:keepNext/>
        <w:rPr>
          <w:rFonts w:hint="cs"/>
          <w:rtl/>
        </w:rPr>
      </w:pPr>
      <w:bookmarkStart w:id="571" w:name="_ETM_Q4_587000"/>
      <w:bookmarkEnd w:id="571"/>
      <w:r>
        <w:rPr>
          <w:rtl/>
        </w:rPr>
        <w:t xml:space="preserve">היו"ר </w:t>
      </w:r>
      <w:smartTag w:uri="urn:schemas-microsoft-com:office:smarttags" w:element="PersonName">
        <w:r>
          <w:rPr>
            <w:rtl/>
          </w:rPr>
          <w:t>ראובן ריבלין</w:t>
        </w:r>
      </w:smartTag>
      <w:r>
        <w:rPr>
          <w:rtl/>
        </w:rPr>
        <w:t>:</w:t>
      </w:r>
    </w:p>
    <w:p w:rsidR="00997FDB" w:rsidRDefault="00997FDB" w:rsidP="003B0826">
      <w:pPr>
        <w:keepNext/>
        <w:rPr>
          <w:rFonts w:hint="cs"/>
          <w:rtl/>
        </w:rPr>
      </w:pPr>
    </w:p>
    <w:p w:rsidR="00997FDB" w:rsidRDefault="00997FDB" w:rsidP="003B0826">
      <w:pPr>
        <w:keepNext/>
        <w:rPr>
          <w:rFonts w:hint="cs"/>
          <w:rtl/>
        </w:rPr>
      </w:pPr>
      <w:bookmarkStart w:id="572" w:name="_ETM_Q4_589595"/>
      <w:bookmarkEnd w:id="572"/>
      <w:r>
        <w:rPr>
          <w:rFonts w:hint="cs"/>
          <w:rtl/>
        </w:rPr>
        <w:t xml:space="preserve">חבר הכנסת </w:t>
      </w:r>
      <w:smartTag w:uri="urn:schemas-microsoft-com:office:smarttags" w:element="PersonName">
        <w:r>
          <w:rPr>
            <w:rFonts w:hint="cs"/>
            <w:rtl/>
          </w:rPr>
          <w:t>אחמד טיבי</w:t>
        </w:r>
      </w:smartTag>
      <w:r>
        <w:rPr>
          <w:rFonts w:hint="cs"/>
          <w:rtl/>
        </w:rPr>
        <w:t>, בזה הסתיים העניין.</w:t>
      </w:r>
    </w:p>
    <w:p w:rsidR="00997FDB" w:rsidRDefault="00997FDB" w:rsidP="003B0826">
      <w:pPr>
        <w:keepNext/>
        <w:rPr>
          <w:rFonts w:hint="cs"/>
          <w:rtl/>
        </w:rPr>
      </w:pPr>
      <w:bookmarkStart w:id="573" w:name="_ETM_Q4_594316"/>
      <w:bookmarkEnd w:id="573"/>
    </w:p>
    <w:p w:rsidR="00997FDB" w:rsidRDefault="00997FDB" w:rsidP="003B0826">
      <w:pPr>
        <w:pStyle w:val="-"/>
        <w:keepNext/>
        <w:rPr>
          <w:rFonts w:hint="cs"/>
          <w:rtl/>
        </w:rPr>
      </w:pPr>
      <w:r>
        <w:rPr>
          <w:rtl/>
        </w:rPr>
        <w:t>השר להגנת הסביבה גלעד ארדן:</w:t>
      </w:r>
    </w:p>
    <w:p w:rsidR="00997FDB" w:rsidRDefault="00997FDB" w:rsidP="003B0826">
      <w:pPr>
        <w:keepNext/>
        <w:rPr>
          <w:rFonts w:hint="cs"/>
          <w:rtl/>
        </w:rPr>
      </w:pPr>
    </w:p>
    <w:p w:rsidR="00997FDB" w:rsidRDefault="00997FDB" w:rsidP="003B0826">
      <w:pPr>
        <w:rPr>
          <w:rFonts w:hint="cs"/>
          <w:rtl/>
        </w:rPr>
      </w:pPr>
      <w:r>
        <w:rPr>
          <w:rFonts w:hint="cs"/>
          <w:rtl/>
        </w:rPr>
        <w:t xml:space="preserve">אז תדאגו שלא יקרה לעוד אחרים מה </w:t>
      </w:r>
      <w:bookmarkStart w:id="574" w:name="_ETM_Q4_593000"/>
      <w:bookmarkEnd w:id="574"/>
      <w:r>
        <w:rPr>
          <w:rFonts w:hint="cs"/>
          <w:rtl/>
        </w:rPr>
        <w:t>שקרה.</w:t>
      </w:r>
    </w:p>
    <w:p w:rsidR="00997FDB" w:rsidRDefault="00997FDB" w:rsidP="003B0826">
      <w:pPr>
        <w:rPr>
          <w:rFonts w:hint="cs"/>
          <w:rtl/>
        </w:rPr>
      </w:pPr>
    </w:p>
    <w:p w:rsidR="00997FDB" w:rsidRDefault="00997FDB" w:rsidP="003B0826">
      <w:pPr>
        <w:pStyle w:val="af"/>
        <w:keepNext/>
        <w:rPr>
          <w:rFonts w:hint="cs"/>
          <w:rtl/>
        </w:rPr>
      </w:pPr>
      <w:bookmarkStart w:id="575" w:name="_ETM_Q4_594000"/>
      <w:bookmarkEnd w:id="575"/>
      <w:r>
        <w:rPr>
          <w:rtl/>
        </w:rPr>
        <w:t xml:space="preserve">היו"ר </w:t>
      </w:r>
      <w:smartTag w:uri="urn:schemas-microsoft-com:office:smarttags" w:element="PersonName">
        <w:r>
          <w:rPr>
            <w:rtl/>
          </w:rPr>
          <w:t>ראובן ריבלין</w:t>
        </w:r>
      </w:smartTag>
      <w:r>
        <w:rPr>
          <w:rtl/>
        </w:rPr>
        <w:t>:</w:t>
      </w:r>
    </w:p>
    <w:p w:rsidR="00997FDB" w:rsidRDefault="00997FDB" w:rsidP="003B0826">
      <w:pPr>
        <w:keepNext/>
        <w:rPr>
          <w:rFonts w:hint="cs"/>
          <w:rtl/>
        </w:rPr>
      </w:pPr>
    </w:p>
    <w:p w:rsidR="00997FDB" w:rsidRDefault="00997FDB" w:rsidP="003B0826">
      <w:pPr>
        <w:rPr>
          <w:rFonts w:hint="cs"/>
          <w:rtl/>
        </w:rPr>
      </w:pPr>
      <w:r>
        <w:rPr>
          <w:rFonts w:hint="cs"/>
          <w:rtl/>
        </w:rPr>
        <w:t>נשיא מדינת ישראל ראה חובה לעצמו להשתתף באזכרה, והדבר הפך להיות בהחלט נוהג.</w:t>
      </w:r>
    </w:p>
    <w:p w:rsidR="00997FDB" w:rsidRDefault="00997FDB" w:rsidP="003B0826">
      <w:pPr>
        <w:ind w:firstLine="0"/>
        <w:rPr>
          <w:rFonts w:hint="cs"/>
          <w:rtl/>
        </w:rPr>
      </w:pPr>
    </w:p>
    <w:p w:rsidR="00997FDB" w:rsidRDefault="00997FDB" w:rsidP="003B0826">
      <w:pPr>
        <w:pStyle w:val="ae"/>
        <w:keepNext/>
        <w:rPr>
          <w:rFonts w:hint="cs"/>
          <w:rtl/>
        </w:rPr>
      </w:pPr>
      <w:r>
        <w:rPr>
          <w:rtl/>
        </w:rPr>
        <w:t>אברהים צרצור (רע"ם-תע"ל):</w:t>
      </w:r>
    </w:p>
    <w:p w:rsidR="00997FDB" w:rsidRDefault="00997FDB" w:rsidP="003B0826">
      <w:pPr>
        <w:ind w:firstLine="0"/>
        <w:rPr>
          <w:rFonts w:hint="cs"/>
          <w:rtl/>
        </w:rPr>
      </w:pPr>
    </w:p>
    <w:p w:rsidR="00997FDB" w:rsidRDefault="00997FDB" w:rsidP="003B0826">
      <w:pPr>
        <w:rPr>
          <w:rFonts w:hint="cs"/>
          <w:rtl/>
        </w:rPr>
      </w:pPr>
      <w:bookmarkStart w:id="576" w:name="_ETM_Q4_607090"/>
      <w:bookmarkStart w:id="577" w:name="_ETM_Q4_599000"/>
      <w:bookmarkStart w:id="578" w:name="_ETM_Q4_607165"/>
      <w:bookmarkEnd w:id="576"/>
      <w:bookmarkEnd w:id="577"/>
      <w:bookmarkEnd w:id="578"/>
      <w:r>
        <w:rPr>
          <w:rFonts w:hint="cs"/>
          <w:rtl/>
        </w:rPr>
        <w:t xml:space="preserve">כבוד היושב-ראש, אני לא שאלתי </w:t>
      </w:r>
      <w:r w:rsidR="006A6892">
        <w:rPr>
          <w:rFonts w:hint="cs"/>
          <w:rtl/>
        </w:rPr>
        <w:t>– – –</w:t>
      </w:r>
    </w:p>
    <w:p w:rsidR="00997FDB" w:rsidRDefault="00997FDB" w:rsidP="003B0826">
      <w:pPr>
        <w:ind w:firstLine="0"/>
        <w:rPr>
          <w:rFonts w:hint="cs"/>
          <w:rtl/>
        </w:rPr>
      </w:pPr>
    </w:p>
    <w:p w:rsidR="00997FDB" w:rsidRDefault="00997FDB" w:rsidP="003B0826">
      <w:pPr>
        <w:pStyle w:val="-"/>
        <w:keepNext/>
        <w:rPr>
          <w:rFonts w:hint="cs"/>
          <w:rtl/>
        </w:rPr>
      </w:pPr>
      <w:r>
        <w:rPr>
          <w:rtl/>
        </w:rPr>
        <w:t>השר להגנת הסביבה גלעד ארדן:</w:t>
      </w:r>
    </w:p>
    <w:p w:rsidR="00997FDB" w:rsidRDefault="00997FDB" w:rsidP="003B0826">
      <w:pPr>
        <w:keepNext/>
        <w:rPr>
          <w:rFonts w:hint="cs"/>
          <w:rtl/>
        </w:rPr>
      </w:pPr>
    </w:p>
    <w:p w:rsidR="00997FDB" w:rsidRDefault="00997FDB" w:rsidP="003B0826">
      <w:pPr>
        <w:rPr>
          <w:rFonts w:hint="cs"/>
          <w:rtl/>
        </w:rPr>
      </w:pPr>
      <w:r>
        <w:rPr>
          <w:rFonts w:hint="cs"/>
          <w:rtl/>
        </w:rPr>
        <w:t xml:space="preserve">אני כעיקרון סיימתי </w:t>
      </w:r>
      <w:bookmarkStart w:id="579" w:name="_ETM_Q4_611223"/>
      <w:bookmarkEnd w:id="579"/>
      <w:r>
        <w:rPr>
          <w:rFonts w:hint="cs"/>
          <w:rtl/>
        </w:rPr>
        <w:t xml:space="preserve">לענות, אדוני יכול לשחרר אותי. לא הוזמנתי לדיון על </w:t>
      </w:r>
      <w:bookmarkStart w:id="580" w:name="_ETM_Q4_615184"/>
      <w:bookmarkEnd w:id="580"/>
      <w:r w:rsidR="006A6892">
        <w:rPr>
          <w:rFonts w:hint="cs"/>
          <w:rtl/>
        </w:rPr>
        <w:t>– – –</w:t>
      </w:r>
    </w:p>
    <w:p w:rsidR="00997FDB" w:rsidRDefault="00997FDB" w:rsidP="003B0826">
      <w:pPr>
        <w:rPr>
          <w:rFonts w:hint="cs"/>
          <w:rtl/>
        </w:rPr>
      </w:pPr>
    </w:p>
    <w:p w:rsidR="00997FDB" w:rsidRDefault="00997FDB" w:rsidP="003B0826">
      <w:pPr>
        <w:pStyle w:val="af"/>
        <w:keepNext/>
        <w:rPr>
          <w:rFonts w:hint="cs"/>
          <w:rtl/>
        </w:rPr>
      </w:pPr>
      <w:bookmarkStart w:id="581" w:name="_ETM_Q4_611000"/>
      <w:bookmarkEnd w:id="581"/>
      <w:r>
        <w:rPr>
          <w:rtl/>
        </w:rPr>
        <w:t xml:space="preserve">היו"ר </w:t>
      </w:r>
      <w:smartTag w:uri="urn:schemas-microsoft-com:office:smarttags" w:element="PersonName">
        <w:r>
          <w:rPr>
            <w:rtl/>
          </w:rPr>
          <w:t>ראובן ריבלין</w:t>
        </w:r>
      </w:smartTag>
      <w:r>
        <w:rPr>
          <w:rtl/>
        </w:rPr>
        <w:t>:</w:t>
      </w:r>
    </w:p>
    <w:p w:rsidR="00997FDB" w:rsidRDefault="00997FDB" w:rsidP="003B0826">
      <w:pPr>
        <w:keepNext/>
        <w:rPr>
          <w:rFonts w:hint="cs"/>
          <w:rtl/>
        </w:rPr>
      </w:pPr>
    </w:p>
    <w:p w:rsidR="00997FDB" w:rsidRDefault="00997FDB" w:rsidP="003B0826">
      <w:pPr>
        <w:rPr>
          <w:rFonts w:hint="cs"/>
          <w:rtl/>
        </w:rPr>
      </w:pPr>
      <w:r>
        <w:rPr>
          <w:rFonts w:hint="cs"/>
          <w:rtl/>
        </w:rPr>
        <w:t xml:space="preserve">השר צודק בדבר </w:t>
      </w:r>
      <w:bookmarkStart w:id="582" w:name="_ETM_Q4_615000"/>
      <w:bookmarkEnd w:id="582"/>
      <w:r>
        <w:rPr>
          <w:rFonts w:hint="cs"/>
          <w:rtl/>
        </w:rPr>
        <w:t xml:space="preserve">אחד, חבר הכנסת צרצור, אני לא מתייחס לסגנון תשובתו, </w:t>
      </w:r>
      <w:bookmarkStart w:id="583" w:name="_ETM_Q4_623679"/>
      <w:bookmarkEnd w:id="583"/>
      <w:r>
        <w:rPr>
          <w:rFonts w:hint="cs"/>
          <w:rtl/>
        </w:rPr>
        <w:t xml:space="preserve">אלא הוא צודק בדבר אחד </w:t>
      </w:r>
      <w:r>
        <w:rPr>
          <w:rtl/>
        </w:rPr>
        <w:t>–</w:t>
      </w:r>
      <w:r>
        <w:rPr>
          <w:rFonts w:hint="cs"/>
          <w:rtl/>
        </w:rPr>
        <w:t xml:space="preserve"> הוא הוזמן הנה להשיב על שאילתא על מכון ז'בוטינסקי </w:t>
      </w:r>
      <w:bookmarkStart w:id="584" w:name="_ETM_Q4_628209"/>
      <w:bookmarkEnd w:id="584"/>
      <w:r>
        <w:rPr>
          <w:rFonts w:hint="cs"/>
          <w:rtl/>
        </w:rPr>
        <w:t xml:space="preserve">ונשאל פתאום על שאלה מאוד </w:t>
      </w:r>
      <w:bookmarkStart w:id="585" w:name="_ETM_Q4_625000"/>
      <w:bookmarkEnd w:id="585"/>
      <w:r>
        <w:rPr>
          <w:rFonts w:hint="cs"/>
          <w:rtl/>
        </w:rPr>
        <w:t xml:space="preserve">נכבדה, שזה לא במסגרת הפרוצדורה של שאילתות דחופות. אדוני יכול לשאול, </w:t>
      </w:r>
      <w:bookmarkStart w:id="586" w:name="_ETM_Q4_635152"/>
      <w:bookmarkEnd w:id="586"/>
      <w:r>
        <w:rPr>
          <w:rFonts w:hint="cs"/>
          <w:rtl/>
        </w:rPr>
        <w:t xml:space="preserve">אני לא אמרתי שלא. הוא יכול לומר: לא, אני לא </w:t>
      </w:r>
      <w:r w:rsidR="006A6892">
        <w:rPr>
          <w:rFonts w:hint="cs"/>
          <w:rtl/>
        </w:rPr>
        <w:t>– – –</w:t>
      </w:r>
    </w:p>
    <w:p w:rsidR="00997FDB" w:rsidRDefault="00997FDB" w:rsidP="003B0826">
      <w:pPr>
        <w:rPr>
          <w:rFonts w:hint="cs"/>
          <w:rtl/>
        </w:rPr>
      </w:pPr>
    </w:p>
    <w:p w:rsidR="00997FDB" w:rsidRDefault="00997FDB" w:rsidP="003B0826">
      <w:pPr>
        <w:pStyle w:val="ae"/>
        <w:keepNext/>
        <w:rPr>
          <w:rFonts w:hint="cs"/>
          <w:rtl/>
        </w:rPr>
      </w:pPr>
      <w:bookmarkStart w:id="587" w:name="_ETM_Q4_633000"/>
      <w:bookmarkEnd w:id="587"/>
      <w:r>
        <w:rPr>
          <w:rtl/>
        </w:rPr>
        <w:t>אברהים צרצור (רע"ם-תע"ל):</w:t>
      </w:r>
    </w:p>
    <w:p w:rsidR="00997FDB" w:rsidRDefault="00997FDB" w:rsidP="003B0826">
      <w:pPr>
        <w:rPr>
          <w:rFonts w:hint="cs"/>
          <w:rtl/>
        </w:rPr>
      </w:pPr>
      <w:bookmarkStart w:id="588" w:name="_ETM_Q4_634000"/>
      <w:bookmarkEnd w:id="588"/>
    </w:p>
    <w:p w:rsidR="00997FDB" w:rsidRDefault="00997FDB" w:rsidP="003B0826">
      <w:pPr>
        <w:rPr>
          <w:rFonts w:hint="cs"/>
          <w:rtl/>
        </w:rPr>
      </w:pPr>
      <w:bookmarkStart w:id="589" w:name="_ETM_Q4_635000"/>
      <w:bookmarkEnd w:id="589"/>
      <w:r>
        <w:rPr>
          <w:rFonts w:hint="cs"/>
          <w:rtl/>
        </w:rPr>
        <w:t xml:space="preserve">כבוד היושב-ראש, יש דרך גם לתת תשובה, הוא היה </w:t>
      </w:r>
      <w:bookmarkStart w:id="590" w:name="_ETM_Q4_642324"/>
      <w:bookmarkEnd w:id="590"/>
      <w:r>
        <w:rPr>
          <w:rFonts w:hint="cs"/>
          <w:rtl/>
        </w:rPr>
        <w:t>יכול להגיד: אין לי תשובה.</w:t>
      </w:r>
    </w:p>
    <w:p w:rsidR="00997FDB" w:rsidRDefault="00997FDB" w:rsidP="003B0826">
      <w:pPr>
        <w:rPr>
          <w:rFonts w:hint="cs"/>
          <w:rtl/>
        </w:rPr>
      </w:pPr>
    </w:p>
    <w:p w:rsidR="00997FDB" w:rsidRDefault="00997FDB" w:rsidP="003B0826">
      <w:pPr>
        <w:pStyle w:val="af"/>
        <w:keepNext/>
        <w:rPr>
          <w:rFonts w:hint="cs"/>
          <w:rtl/>
        </w:rPr>
      </w:pPr>
      <w:bookmarkStart w:id="591" w:name="_ETM_Q4_640000"/>
      <w:bookmarkEnd w:id="591"/>
      <w:r>
        <w:rPr>
          <w:rtl/>
        </w:rPr>
        <w:t xml:space="preserve">היו"ר </w:t>
      </w:r>
      <w:smartTag w:uri="urn:schemas-microsoft-com:office:smarttags" w:element="PersonName">
        <w:r>
          <w:rPr>
            <w:rtl/>
          </w:rPr>
          <w:t>ראובן ריבלין</w:t>
        </w:r>
      </w:smartTag>
      <w:r>
        <w:rPr>
          <w:rtl/>
        </w:rPr>
        <w:t>:</w:t>
      </w:r>
    </w:p>
    <w:p w:rsidR="00997FDB" w:rsidRDefault="00997FDB" w:rsidP="003B0826">
      <w:pPr>
        <w:keepNext/>
        <w:rPr>
          <w:rFonts w:hint="cs"/>
          <w:rtl/>
        </w:rPr>
      </w:pPr>
    </w:p>
    <w:p w:rsidR="00997FDB" w:rsidRDefault="00997FDB" w:rsidP="009847FE">
      <w:pPr>
        <w:rPr>
          <w:rFonts w:hint="cs"/>
          <w:rtl/>
        </w:rPr>
      </w:pPr>
      <w:r>
        <w:rPr>
          <w:rFonts w:hint="cs"/>
          <w:rtl/>
        </w:rPr>
        <w:t>שמענו, אדוני</w:t>
      </w:r>
      <w:bookmarkStart w:id="592" w:name="_ETM_Q4_644000"/>
      <w:bookmarkEnd w:id="592"/>
      <w:r>
        <w:rPr>
          <w:rFonts w:hint="cs"/>
          <w:rtl/>
        </w:rPr>
        <w:t xml:space="preserve"> הביע את מחאתו. אדוני הביע את מחאתו ואני אמרתי את דברי, ולשר גם יש זכות לומר את הדברים </w:t>
      </w:r>
      <w:bookmarkStart w:id="593" w:name="_ETM_Q4_651064"/>
      <w:bookmarkEnd w:id="593"/>
      <w:r>
        <w:rPr>
          <w:rFonts w:hint="cs"/>
          <w:rtl/>
        </w:rPr>
        <w:t>כפי שהוא רואה אותם. בשביל זה נאמר: הציבור ישפוט.</w:t>
      </w:r>
    </w:p>
    <w:p w:rsidR="00997FDB" w:rsidRDefault="00997FDB" w:rsidP="003B0826">
      <w:pPr>
        <w:rPr>
          <w:rFonts w:hint="cs"/>
          <w:rtl/>
        </w:rPr>
      </w:pPr>
    </w:p>
    <w:p w:rsidR="00997FDB" w:rsidRDefault="00997FDB" w:rsidP="003B0826">
      <w:pPr>
        <w:pStyle w:val="ae"/>
        <w:keepNext/>
        <w:rPr>
          <w:rFonts w:hint="cs"/>
          <w:rtl/>
        </w:rPr>
      </w:pPr>
      <w:bookmarkStart w:id="594" w:name="_ETM_Q4_650000"/>
      <w:bookmarkEnd w:id="594"/>
      <w:r>
        <w:rPr>
          <w:rtl/>
        </w:rPr>
        <w:t>אברהים צרצור (רע"ם-תע"ל):</w:t>
      </w:r>
    </w:p>
    <w:p w:rsidR="00997FDB" w:rsidRDefault="00997FDB" w:rsidP="003B0826">
      <w:pPr>
        <w:ind w:firstLine="0"/>
        <w:rPr>
          <w:rFonts w:hint="cs"/>
          <w:rtl/>
        </w:rPr>
      </w:pPr>
    </w:p>
    <w:p w:rsidR="00997FDB" w:rsidRDefault="00997FDB" w:rsidP="003B0826">
      <w:pPr>
        <w:rPr>
          <w:rFonts w:hint="cs"/>
          <w:rtl/>
        </w:rPr>
      </w:pPr>
      <w:bookmarkStart w:id="595" w:name="_ETM_Q4_652000"/>
      <w:bookmarkEnd w:id="595"/>
      <w:r>
        <w:rPr>
          <w:rFonts w:hint="cs"/>
          <w:rtl/>
        </w:rPr>
        <w:t xml:space="preserve">אין לו זכות לפגוע. אין לו זכות </w:t>
      </w:r>
      <w:bookmarkStart w:id="596" w:name="_ETM_Q4_657720"/>
      <w:bookmarkEnd w:id="596"/>
      <w:r w:rsidR="006A6892">
        <w:rPr>
          <w:rFonts w:hint="cs"/>
          <w:rtl/>
        </w:rPr>
        <w:t>– – –</w:t>
      </w:r>
    </w:p>
    <w:p w:rsidR="00997FDB" w:rsidRDefault="00997FDB" w:rsidP="003B0826">
      <w:pPr>
        <w:rPr>
          <w:rFonts w:hint="cs"/>
          <w:rtl/>
        </w:rPr>
      </w:pPr>
    </w:p>
    <w:p w:rsidR="00997FDB" w:rsidRDefault="00997FDB" w:rsidP="003B0826">
      <w:pPr>
        <w:pStyle w:val="af"/>
        <w:keepNext/>
        <w:rPr>
          <w:rFonts w:hint="cs"/>
          <w:rtl/>
        </w:rPr>
      </w:pPr>
      <w:bookmarkStart w:id="597" w:name="_ETM_Q4_654000"/>
      <w:bookmarkEnd w:id="597"/>
      <w:r>
        <w:rPr>
          <w:rtl/>
        </w:rPr>
        <w:t xml:space="preserve">היו"ר </w:t>
      </w:r>
      <w:smartTag w:uri="urn:schemas-microsoft-com:office:smarttags" w:element="PersonName">
        <w:r>
          <w:rPr>
            <w:rtl/>
          </w:rPr>
          <w:t>ראובן ריבלין</w:t>
        </w:r>
      </w:smartTag>
      <w:r>
        <w:rPr>
          <w:rtl/>
        </w:rPr>
        <w:t>:</w:t>
      </w:r>
    </w:p>
    <w:p w:rsidR="00997FDB" w:rsidRDefault="00997FDB" w:rsidP="003B0826">
      <w:pPr>
        <w:keepNext/>
        <w:rPr>
          <w:rFonts w:hint="cs"/>
          <w:rtl/>
        </w:rPr>
      </w:pPr>
    </w:p>
    <w:p w:rsidR="00997FDB" w:rsidRDefault="00997FDB" w:rsidP="009847FE">
      <w:pPr>
        <w:keepNext/>
        <w:rPr>
          <w:rFonts w:hint="cs"/>
          <w:rtl/>
        </w:rPr>
      </w:pPr>
      <w:bookmarkStart w:id="598" w:name="_ETM_Q4_659006"/>
      <w:bookmarkEnd w:id="598"/>
      <w:r>
        <w:rPr>
          <w:rFonts w:hint="cs"/>
          <w:rtl/>
        </w:rPr>
        <w:t xml:space="preserve">שמעתי את מחאתך, ואני אמרתי. הלוואי שבאמת כולנו היינו </w:t>
      </w:r>
      <w:bookmarkStart w:id="599" w:name="_ETM_Q4_662230"/>
      <w:bookmarkEnd w:id="599"/>
      <w:r>
        <w:rPr>
          <w:rFonts w:hint="cs"/>
          <w:rtl/>
        </w:rPr>
        <w:t xml:space="preserve">מקפידים על כך שאין לנו אף </w:t>
      </w:r>
      <w:bookmarkStart w:id="600" w:name="_ETM_Q4_665897"/>
      <w:bookmarkEnd w:id="600"/>
      <w:r>
        <w:rPr>
          <w:rFonts w:hint="cs"/>
          <w:rtl/>
        </w:rPr>
        <w:t xml:space="preserve">אחד – אני לא מתייחס לחבר הכנסת צרצור ברמה </w:t>
      </w:r>
      <w:bookmarkStart w:id="601" w:name="_ETM_Q4_660000"/>
      <w:bookmarkEnd w:id="601"/>
      <w:r>
        <w:rPr>
          <w:rFonts w:hint="cs"/>
          <w:rtl/>
        </w:rPr>
        <w:t xml:space="preserve">האישית; הלוואי שכולנו </w:t>
      </w:r>
      <w:bookmarkStart w:id="602" w:name="_ETM_Q4_666361"/>
      <w:bookmarkEnd w:id="602"/>
      <w:r>
        <w:rPr>
          <w:rFonts w:hint="cs"/>
          <w:rtl/>
        </w:rPr>
        <w:t xml:space="preserve">היינו מבינים שאין לנו זכות לפגוע האחד בשני כי כל אחד </w:t>
      </w:r>
      <w:bookmarkStart w:id="603" w:name="_ETM_Q4_669062"/>
      <w:bookmarkEnd w:id="603"/>
      <w:r>
        <w:rPr>
          <w:rFonts w:hint="cs"/>
          <w:rtl/>
        </w:rPr>
        <w:t xml:space="preserve">מביע את עמדתו ודעתו ומייצג את שולחיו. אבל באמת השאילתא – ולכן יכול </w:t>
      </w:r>
      <w:bookmarkStart w:id="604" w:name="_ETM_Q4_676965"/>
      <w:bookmarkEnd w:id="604"/>
      <w:r>
        <w:rPr>
          <w:rFonts w:hint="cs"/>
          <w:rtl/>
        </w:rPr>
        <w:t xml:space="preserve">להיות שאנחנו צריכים, חבר הכנסת, ממלא-מקומי הקבוע וקנין, אולי לשנות את התקנון, </w:t>
      </w:r>
      <w:bookmarkStart w:id="605" w:name="_ETM_Q4_676000"/>
      <w:bookmarkEnd w:id="605"/>
      <w:r>
        <w:rPr>
          <w:rFonts w:hint="cs"/>
          <w:rtl/>
        </w:rPr>
        <w:t xml:space="preserve">במובן זה שלא יוכלו לשאול שאלות נוספות אלא אם כן הן קשורות לאותו </w:t>
      </w:r>
      <w:bookmarkStart w:id="606" w:name="_ETM_Q4_691013"/>
      <w:bookmarkEnd w:id="606"/>
      <w:r>
        <w:rPr>
          <w:rFonts w:hint="cs"/>
          <w:rtl/>
        </w:rPr>
        <w:t xml:space="preserve">עניין. בבקשה, </w:t>
      </w:r>
      <w:bookmarkStart w:id="607" w:name="_ETM_Q4_684000"/>
      <w:bookmarkEnd w:id="607"/>
      <w:r>
        <w:rPr>
          <w:rFonts w:hint="cs"/>
          <w:rtl/>
        </w:rPr>
        <w:t>אדוני רוצה להשיב.</w:t>
      </w:r>
    </w:p>
    <w:p w:rsidR="00997FDB" w:rsidRDefault="00997FDB" w:rsidP="003B0826">
      <w:pPr>
        <w:rPr>
          <w:rFonts w:hint="cs"/>
          <w:rtl/>
        </w:rPr>
      </w:pPr>
      <w:bookmarkStart w:id="608" w:name="_ETM_Q4_688000"/>
      <w:bookmarkEnd w:id="608"/>
    </w:p>
    <w:p w:rsidR="00997FDB" w:rsidRDefault="00997FDB" w:rsidP="003B0826">
      <w:pPr>
        <w:pStyle w:val="-"/>
        <w:keepNext/>
        <w:rPr>
          <w:rFonts w:hint="cs"/>
          <w:rtl/>
        </w:rPr>
      </w:pPr>
      <w:r>
        <w:rPr>
          <w:rtl/>
        </w:rPr>
        <w:t>השר להגנת הסביבה גלעד ארדן:</w:t>
      </w:r>
    </w:p>
    <w:p w:rsidR="00997FDB" w:rsidRDefault="00997FDB" w:rsidP="003B0826">
      <w:pPr>
        <w:rPr>
          <w:rFonts w:hint="cs"/>
          <w:rtl/>
          <w:lang w:eastAsia="he-IL"/>
        </w:rPr>
      </w:pPr>
      <w:bookmarkStart w:id="609" w:name="_ETM_Q4_691982"/>
      <w:bookmarkEnd w:id="609"/>
    </w:p>
    <w:p w:rsidR="00997FDB" w:rsidRDefault="00997FDB" w:rsidP="009847FE">
      <w:pPr>
        <w:rPr>
          <w:rFonts w:hint="cs"/>
          <w:rtl/>
        </w:rPr>
      </w:pPr>
      <w:bookmarkStart w:id="610" w:name="_ETM_Q4_693167"/>
      <w:bookmarkEnd w:id="610"/>
      <w:r>
        <w:rPr>
          <w:rFonts w:hint="cs"/>
          <w:rtl/>
          <w:lang w:eastAsia="he-IL"/>
        </w:rPr>
        <w:t>אני רוצה להשיב לחבר הכנסת לוין</w:t>
      </w:r>
      <w:r w:rsidR="00064B4D">
        <w:rPr>
          <w:rFonts w:hint="cs"/>
          <w:rtl/>
          <w:lang w:eastAsia="he-IL"/>
        </w:rPr>
        <w:t>,</w:t>
      </w:r>
      <w:r>
        <w:rPr>
          <w:rFonts w:hint="cs"/>
          <w:rtl/>
          <w:lang w:eastAsia="he-IL"/>
        </w:rPr>
        <w:t xml:space="preserve"> ש</w:t>
      </w:r>
      <w:r>
        <w:rPr>
          <w:rFonts w:hint="cs"/>
          <w:rtl/>
        </w:rPr>
        <w:t xml:space="preserve">למיטב ידיעתי, כאשר המועצה הציבורית </w:t>
      </w:r>
      <w:bookmarkStart w:id="611" w:name="_ETM_Q4_700694"/>
      <w:bookmarkEnd w:id="611"/>
      <w:r>
        <w:rPr>
          <w:rFonts w:hint="eastAsia"/>
          <w:rtl/>
        </w:rPr>
        <w:t>–</w:t>
      </w:r>
      <w:r>
        <w:rPr>
          <w:rFonts w:hint="cs"/>
          <w:rtl/>
        </w:rPr>
        <w:t xml:space="preserve"> היא אכן מייעצת למשרד ראש הממשלה. משרד ראש הממשלה </w:t>
      </w:r>
      <w:bookmarkStart w:id="612" w:name="_ETM_Q4_706839"/>
      <w:bookmarkEnd w:id="612"/>
      <w:r>
        <w:rPr>
          <w:rFonts w:hint="cs"/>
          <w:rtl/>
        </w:rPr>
        <w:t xml:space="preserve">הוא זה שמוציא את מה שנקרא קול קורא לתמיכה במוסדות, </w:t>
      </w:r>
      <w:bookmarkStart w:id="613" w:name="_ETM_Q4_711697"/>
      <w:bookmarkEnd w:id="613"/>
      <w:r>
        <w:rPr>
          <w:rFonts w:hint="cs"/>
          <w:rtl/>
        </w:rPr>
        <w:t xml:space="preserve">והוא חייב לעשות את זה בצורה שוויונית של קול קורא. </w:t>
      </w:r>
      <w:bookmarkStart w:id="614" w:name="_ETM_Q4_712548"/>
      <w:bookmarkEnd w:id="614"/>
    </w:p>
    <w:p w:rsidR="00997FDB" w:rsidRDefault="00997FDB" w:rsidP="003B0826">
      <w:pPr>
        <w:rPr>
          <w:rFonts w:hint="cs"/>
          <w:rtl/>
        </w:rPr>
      </w:pPr>
      <w:bookmarkStart w:id="615" w:name="_ETM_Q4_713361"/>
      <w:bookmarkEnd w:id="615"/>
    </w:p>
    <w:p w:rsidR="00997FDB" w:rsidRDefault="00997FDB" w:rsidP="009847FE">
      <w:pPr>
        <w:rPr>
          <w:rFonts w:hint="cs"/>
          <w:rtl/>
        </w:rPr>
      </w:pPr>
      <w:bookmarkStart w:id="616" w:name="_ETM_Q4_713484"/>
      <w:bookmarkEnd w:id="616"/>
      <w:r>
        <w:rPr>
          <w:rFonts w:hint="cs"/>
          <w:rtl/>
        </w:rPr>
        <w:t xml:space="preserve">ייתכן שיש עוד פעולות להנצחתו של ז'בוטינסקי, ואני יודע את זה כשר, </w:t>
      </w:r>
      <w:bookmarkStart w:id="617" w:name="_ETM_Q4_715000"/>
      <w:bookmarkEnd w:id="617"/>
      <w:r>
        <w:rPr>
          <w:rFonts w:hint="cs"/>
          <w:rtl/>
        </w:rPr>
        <w:t xml:space="preserve">שלא מחייבות קול קורא. לדוגמה, </w:t>
      </w:r>
      <w:bookmarkStart w:id="618" w:name="_ETM_Q4_723109"/>
      <w:bookmarkEnd w:id="618"/>
      <w:r>
        <w:rPr>
          <w:rFonts w:hint="cs"/>
          <w:rtl/>
        </w:rPr>
        <w:t xml:space="preserve">אם משרד ראש הממשלה מעביר למשרד החינוך תקציב למלגות לטובת עבודות, פרסים </w:t>
      </w:r>
      <w:bookmarkStart w:id="619" w:name="_ETM_Q4_725000"/>
      <w:bookmarkEnd w:id="619"/>
      <w:r>
        <w:rPr>
          <w:rFonts w:hint="cs"/>
          <w:rtl/>
        </w:rPr>
        <w:t xml:space="preserve">או תחרויות לעבודות שנעשו להנצחת מורשתו של ז'בוטינסקי, על כך </w:t>
      </w:r>
      <w:bookmarkStart w:id="620" w:name="_ETM_Q4_733000"/>
      <w:bookmarkEnd w:id="620"/>
      <w:r>
        <w:rPr>
          <w:rFonts w:hint="cs"/>
          <w:rtl/>
        </w:rPr>
        <w:t xml:space="preserve">לא תתפרסם הודעה אבל יצא </w:t>
      </w:r>
      <w:bookmarkStart w:id="621" w:name="_ETM_Q4_740591"/>
      <w:bookmarkEnd w:id="621"/>
      <w:r>
        <w:rPr>
          <w:rFonts w:hint="cs"/>
          <w:rtl/>
        </w:rPr>
        <w:t xml:space="preserve">כסף. </w:t>
      </w:r>
    </w:p>
    <w:p w:rsidR="00997FDB" w:rsidRDefault="00997FDB" w:rsidP="003B0826">
      <w:pPr>
        <w:rPr>
          <w:rFonts w:hint="cs"/>
          <w:rtl/>
        </w:rPr>
      </w:pPr>
    </w:p>
    <w:p w:rsidR="00997FDB" w:rsidRDefault="00997FDB" w:rsidP="00064B4D">
      <w:pPr>
        <w:rPr>
          <w:rFonts w:hint="cs"/>
          <w:rtl/>
        </w:rPr>
      </w:pPr>
      <w:r>
        <w:rPr>
          <w:rFonts w:hint="cs"/>
          <w:rtl/>
        </w:rPr>
        <w:t xml:space="preserve">המידע שנמסר לי ממשרד ראש הממשלה, ואין לי סיבה לפקפק בו, הוא שהוקצו לנושא של </w:t>
      </w:r>
      <w:bookmarkStart w:id="622" w:name="_ETM_Q4_748080"/>
      <w:bookmarkEnd w:id="622"/>
      <w:r>
        <w:rPr>
          <w:rFonts w:hint="cs"/>
          <w:rtl/>
        </w:rPr>
        <w:t xml:space="preserve">הנצחת ז'בוטינסקי מיליון שקלים כפי </w:t>
      </w:r>
      <w:bookmarkStart w:id="623" w:name="_ETM_Q4_744000"/>
      <w:bookmarkEnd w:id="623"/>
      <w:r>
        <w:rPr>
          <w:rFonts w:hint="cs"/>
          <w:rtl/>
        </w:rPr>
        <w:t xml:space="preserve">שהוקצה בנושאים האחרים. אני בהחלט תמים דעים אתך שככל שתקציב המדינה מאפשר </w:t>
      </w:r>
      <w:bookmarkStart w:id="624" w:name="_ETM_Q4_755609"/>
      <w:bookmarkEnd w:id="624"/>
      <w:r>
        <w:rPr>
          <w:rFonts w:hint="cs"/>
          <w:rtl/>
        </w:rPr>
        <w:t xml:space="preserve">ובטח בתקופה הזו ראוי לסייע </w:t>
      </w:r>
      <w:bookmarkStart w:id="625" w:name="_ETM_Q4_752000"/>
      <w:bookmarkEnd w:id="625"/>
      <w:r>
        <w:rPr>
          <w:rFonts w:hint="cs"/>
          <w:rtl/>
        </w:rPr>
        <w:t xml:space="preserve">יותר ויותר בתקציבים מוגדלים, בטח אם יש מכון כמו מכון ז'בוטינסקי, שכל </w:t>
      </w:r>
      <w:bookmarkStart w:id="626" w:name="_ETM_Q4_759000"/>
      <w:bookmarkEnd w:id="626"/>
      <w:r>
        <w:rPr>
          <w:rFonts w:hint="cs"/>
          <w:rtl/>
        </w:rPr>
        <w:t xml:space="preserve">הזמן נמצא בסכנת קריסה, והייתי שמח לראות את משרד ראש הממשלה </w:t>
      </w:r>
      <w:bookmarkStart w:id="627" w:name="_ETM_Q4_770396"/>
      <w:bookmarkEnd w:id="627"/>
      <w:r>
        <w:rPr>
          <w:rFonts w:hint="cs"/>
          <w:rtl/>
        </w:rPr>
        <w:t xml:space="preserve">ומשרד האוצר עושים יותר כדי </w:t>
      </w:r>
      <w:bookmarkStart w:id="628" w:name="_ETM_Q4_768000"/>
      <w:bookmarkEnd w:id="628"/>
      <w:r>
        <w:rPr>
          <w:rFonts w:hint="cs"/>
          <w:rtl/>
        </w:rPr>
        <w:t>לסייע לו.</w:t>
      </w:r>
    </w:p>
    <w:p w:rsidR="00997FDB" w:rsidRDefault="00997FDB" w:rsidP="003B0826">
      <w:pPr>
        <w:rPr>
          <w:rFonts w:hint="cs"/>
          <w:rtl/>
        </w:rPr>
      </w:pPr>
    </w:p>
    <w:p w:rsidR="00997FDB" w:rsidRDefault="00997FDB" w:rsidP="00064B4D">
      <w:pPr>
        <w:rPr>
          <w:rFonts w:hint="cs"/>
          <w:rtl/>
        </w:rPr>
      </w:pPr>
      <w:bookmarkStart w:id="629" w:name="_ETM_Q4_774582"/>
      <w:bookmarkStart w:id="630" w:name="_ETM_Q4_774832"/>
      <w:bookmarkStart w:id="631" w:name="TOR_Q5"/>
      <w:bookmarkEnd w:id="629"/>
      <w:bookmarkEnd w:id="630"/>
      <w:bookmarkEnd w:id="631"/>
      <w:r>
        <w:rPr>
          <w:rFonts w:hint="cs"/>
          <w:rtl/>
        </w:rPr>
        <w:t>אני בהחלט גם מסכים עם היושב-ראש, שהיום רחב</w:t>
      </w:r>
      <w:r w:rsidR="00064B4D">
        <w:rPr>
          <w:rFonts w:hint="cs"/>
          <w:rtl/>
        </w:rPr>
        <w:t>ה מאוד</w:t>
      </w:r>
      <w:r>
        <w:rPr>
          <w:rFonts w:hint="cs"/>
          <w:rtl/>
        </w:rPr>
        <w:t xml:space="preserve"> היריעה </w:t>
      </w:r>
      <w:r w:rsidR="00064B4D">
        <w:rPr>
          <w:rFonts w:hint="cs"/>
          <w:rtl/>
        </w:rPr>
        <w:t>ב</w:t>
      </w:r>
      <w:r>
        <w:rPr>
          <w:rFonts w:hint="cs"/>
          <w:rtl/>
        </w:rPr>
        <w:t>פ</w:t>
      </w:r>
      <w:r w:rsidR="00064B4D">
        <w:rPr>
          <w:rFonts w:hint="cs"/>
          <w:rtl/>
        </w:rPr>
        <w:t>י</w:t>
      </w:r>
      <w:r>
        <w:rPr>
          <w:rFonts w:hint="cs"/>
          <w:rtl/>
        </w:rPr>
        <w:t>ר</w:t>
      </w:r>
      <w:r w:rsidR="00064B4D">
        <w:rPr>
          <w:rFonts w:hint="cs"/>
          <w:rtl/>
        </w:rPr>
        <w:t>ו</w:t>
      </w:r>
      <w:r>
        <w:rPr>
          <w:rFonts w:hint="cs"/>
          <w:rtl/>
        </w:rPr>
        <w:t>ש תורתו של ז'בוטינסקי</w:t>
      </w:r>
      <w:bookmarkStart w:id="632" w:name="_ETM_Q5_181917"/>
      <w:bookmarkEnd w:id="632"/>
      <w:r>
        <w:rPr>
          <w:rFonts w:hint="cs"/>
          <w:rtl/>
        </w:rPr>
        <w:t xml:space="preserve">, כי אם </w:t>
      </w:r>
      <w:bookmarkStart w:id="633" w:name="_ETM_Q5_179000"/>
      <w:bookmarkEnd w:id="633"/>
      <w:r>
        <w:rPr>
          <w:rFonts w:hint="cs"/>
          <w:rtl/>
        </w:rPr>
        <w:t xml:space="preserve">נבדוק, לדוגמה, מי חוקק את החוק הזה, אני לא בטוח במאה אחוז שהיום </w:t>
      </w:r>
      <w:r w:rsidR="00064B4D">
        <w:rPr>
          <w:rFonts w:hint="cs"/>
          <w:rtl/>
        </w:rPr>
        <w:t xml:space="preserve">הוא </w:t>
      </w:r>
      <w:r>
        <w:rPr>
          <w:rFonts w:hint="cs"/>
          <w:rtl/>
        </w:rPr>
        <w:t xml:space="preserve">מפרש את תורתו של </w:t>
      </w:r>
      <w:bookmarkStart w:id="634" w:name="_ETM_Q5_189468"/>
      <w:bookmarkEnd w:id="634"/>
      <w:r>
        <w:rPr>
          <w:rFonts w:hint="cs"/>
          <w:rtl/>
        </w:rPr>
        <w:t>ז</w:t>
      </w:r>
      <w:bookmarkStart w:id="635" w:name="_ETM_Q5_185000"/>
      <w:bookmarkEnd w:id="635"/>
      <w:r>
        <w:rPr>
          <w:rFonts w:hint="cs"/>
          <w:rtl/>
        </w:rPr>
        <w:t xml:space="preserve">'בוטינסקי כפי שאנחנו מבינים אותה: "הפוך בה והפוך בה דכולא בה" </w:t>
      </w:r>
      <w:r>
        <w:rPr>
          <w:rtl/>
        </w:rPr>
        <w:t>–</w:t>
      </w:r>
      <w:r>
        <w:rPr>
          <w:rFonts w:hint="cs"/>
          <w:rtl/>
        </w:rPr>
        <w:t xml:space="preserve"> מה שאמרו על התורה, לפחות. </w:t>
      </w:r>
    </w:p>
    <w:p w:rsidR="00997FDB" w:rsidRDefault="00997FDB" w:rsidP="0043243C">
      <w:pPr>
        <w:rPr>
          <w:rFonts w:hint="cs"/>
          <w:rtl/>
        </w:rPr>
      </w:pPr>
    </w:p>
    <w:p w:rsidR="00997FDB" w:rsidRDefault="00997FDB" w:rsidP="003B0826">
      <w:pPr>
        <w:pStyle w:val="af"/>
        <w:keepNext/>
        <w:rPr>
          <w:rFonts w:hint="cs"/>
          <w:rtl/>
        </w:rPr>
      </w:pPr>
      <w:bookmarkStart w:id="636" w:name="_ETM_Q5_194000"/>
      <w:bookmarkEnd w:id="636"/>
      <w:r>
        <w:rPr>
          <w:rtl/>
        </w:rPr>
        <w:t xml:space="preserve">היו"ר </w:t>
      </w:r>
      <w:smartTag w:uri="urn:schemas-microsoft-com:office:smarttags" w:element="PersonName">
        <w:r>
          <w:rPr>
            <w:rtl/>
          </w:rPr>
          <w:t>ראובן ריבלין</w:t>
        </w:r>
      </w:smartTag>
      <w:r>
        <w:rPr>
          <w:rtl/>
        </w:rPr>
        <w:t>:</w:t>
      </w:r>
    </w:p>
    <w:p w:rsidR="00997FDB" w:rsidRDefault="00997FDB" w:rsidP="003B0826">
      <w:pPr>
        <w:keepNext/>
        <w:rPr>
          <w:rFonts w:hint="cs"/>
          <w:rtl/>
        </w:rPr>
      </w:pPr>
    </w:p>
    <w:p w:rsidR="00997FDB" w:rsidRDefault="00997FDB" w:rsidP="00064B4D">
      <w:pPr>
        <w:rPr>
          <w:rFonts w:hint="cs"/>
          <w:rtl/>
        </w:rPr>
      </w:pPr>
      <w:r>
        <w:rPr>
          <w:rFonts w:hint="cs"/>
          <w:rtl/>
        </w:rPr>
        <w:t xml:space="preserve">האמת היא זו, מידיעה אישית, שמכון ז'בוטינסקי מקבל הקצבה קבועה, ויש לה תקורה ויש פעילויות. </w:t>
      </w:r>
      <w:bookmarkStart w:id="637" w:name="_ETM_Q5_210000"/>
      <w:bookmarkEnd w:id="637"/>
      <w:r>
        <w:rPr>
          <w:rFonts w:hint="cs"/>
          <w:rtl/>
        </w:rPr>
        <w:t xml:space="preserve">נתבקשו משרד ראש הממשלה, והממשלה כולה, להקדיש סכום מסוים לחידוש </w:t>
      </w:r>
      <w:bookmarkStart w:id="638" w:name="_ETM_Q5_218818"/>
      <w:bookmarkEnd w:id="638"/>
      <w:r>
        <w:rPr>
          <w:rFonts w:hint="cs"/>
          <w:rtl/>
        </w:rPr>
        <w:t xml:space="preserve">כל כתבי ז'בוטינסקי, ולכך הקציבו 5 מיליון לחמש שנים. ראשון מראשי הממשלה שהבטיח </w:t>
      </w:r>
      <w:bookmarkStart w:id="639" w:name="_ETM_Q5_222112"/>
      <w:bookmarkEnd w:id="639"/>
      <w:r>
        <w:rPr>
          <w:rFonts w:hint="cs"/>
          <w:rtl/>
        </w:rPr>
        <w:t xml:space="preserve">זאת ואמר: בשביל מה נבחרנו אם לא בשביל זה? זה היה ראש הממשלה </w:t>
      </w:r>
      <w:bookmarkStart w:id="640" w:name="_ETM_Q5_222000"/>
      <w:bookmarkEnd w:id="640"/>
      <w:r>
        <w:rPr>
          <w:rFonts w:hint="cs"/>
          <w:rtl/>
        </w:rPr>
        <w:t xml:space="preserve">אולמרט, אבל הוא לא הספיק לקיים את הבטחתו. ואני שמח שהממשלה שאתה חבר בה הבטיחה. אבל לא יכול </w:t>
      </w:r>
      <w:bookmarkStart w:id="641" w:name="_ETM_Q5_231000"/>
      <w:bookmarkEnd w:id="641"/>
      <w:r>
        <w:rPr>
          <w:rFonts w:hint="cs"/>
          <w:rtl/>
        </w:rPr>
        <w:t>להיות מצב שבו מקיימים הבטחה על חשבון אותם דברים שה</w:t>
      </w:r>
      <w:bookmarkStart w:id="642" w:name="_ETM_Q5_238000"/>
      <w:bookmarkEnd w:id="642"/>
      <w:r>
        <w:rPr>
          <w:rFonts w:hint="cs"/>
          <w:rtl/>
        </w:rPr>
        <w:t xml:space="preserve">ם כבר קיימים, </w:t>
      </w:r>
      <w:bookmarkStart w:id="643" w:name="_ETM_Q5_242774"/>
      <w:bookmarkEnd w:id="643"/>
      <w:r>
        <w:rPr>
          <w:rFonts w:hint="cs"/>
          <w:rtl/>
        </w:rPr>
        <w:t xml:space="preserve">כי אחרת אולי לא היו מגישים בקשה. אם אנחנו נוציא את </w:t>
      </w:r>
      <w:bookmarkStart w:id="644" w:name="_ETM_Q5_245192"/>
      <w:bookmarkEnd w:id="644"/>
      <w:r>
        <w:rPr>
          <w:rFonts w:hint="cs"/>
          <w:rtl/>
        </w:rPr>
        <w:t xml:space="preserve">כתבי ז'בוטינסקי ולא יהיה מכון ז'בוטינסקי, מה הועלנו? </w:t>
      </w:r>
      <w:bookmarkStart w:id="645" w:name="_ETM_Q5_252886"/>
      <w:bookmarkStart w:id="646" w:name="_ETM_Q5_253071"/>
      <w:bookmarkEnd w:id="645"/>
      <w:bookmarkEnd w:id="646"/>
      <w:r>
        <w:rPr>
          <w:rFonts w:hint="cs"/>
          <w:rtl/>
        </w:rPr>
        <w:t xml:space="preserve">אבל אני מודה לאדוני על תשובתו המפורטת ואדוני ימשיך את פעילותו מתשובה זו. </w:t>
      </w:r>
      <w:bookmarkStart w:id="647" w:name="_ETM_Q5_248000"/>
      <w:bookmarkEnd w:id="647"/>
      <w:r>
        <w:rPr>
          <w:rFonts w:hint="cs"/>
          <w:rtl/>
        </w:rPr>
        <w:t xml:space="preserve">תודה רבה לשר ארדן. </w:t>
      </w:r>
    </w:p>
    <w:p w:rsidR="00997FDB" w:rsidRDefault="00997FDB" w:rsidP="003B0826">
      <w:pPr>
        <w:rPr>
          <w:rFonts w:hint="cs"/>
          <w:rtl/>
        </w:rPr>
      </w:pPr>
      <w:bookmarkStart w:id="648" w:name="_ETM_Q5_259083"/>
      <w:bookmarkEnd w:id="648"/>
    </w:p>
    <w:p w:rsidR="00997FDB" w:rsidRDefault="00997FDB" w:rsidP="003B0826">
      <w:pPr>
        <w:rPr>
          <w:rFonts w:hint="cs"/>
          <w:rtl/>
        </w:rPr>
      </w:pPr>
      <w:bookmarkStart w:id="649" w:name="_ETM_Q5_259209"/>
      <w:bookmarkEnd w:id="649"/>
      <w:r>
        <w:rPr>
          <w:rFonts w:hint="cs"/>
          <w:rtl/>
        </w:rPr>
        <w:t xml:space="preserve">אני מודה לכל </w:t>
      </w:r>
      <w:bookmarkStart w:id="650" w:name="_ETM_Q5_264000"/>
      <w:bookmarkEnd w:id="650"/>
      <w:r>
        <w:rPr>
          <w:rFonts w:hint="cs"/>
          <w:rtl/>
        </w:rPr>
        <w:t>החברים</w:t>
      </w:r>
      <w:r w:rsidR="00064B4D">
        <w:rPr>
          <w:rFonts w:hint="cs"/>
          <w:rtl/>
        </w:rPr>
        <w:t>,</w:t>
      </w:r>
      <w:r>
        <w:rPr>
          <w:rFonts w:hint="cs"/>
          <w:rtl/>
        </w:rPr>
        <w:t xml:space="preserve"> ואני מציע שכולנו, באווירה המאוד חמה המתרגשת על כולנו, נזכור תמיד, כל </w:t>
      </w:r>
      <w:bookmarkStart w:id="651" w:name="_ETM_Q5_279000"/>
      <w:bookmarkEnd w:id="651"/>
      <w:r>
        <w:rPr>
          <w:rFonts w:hint="cs"/>
          <w:rtl/>
        </w:rPr>
        <w:t xml:space="preserve">חברי הכנסת, כל ה-120, כולנו נבחרנו לשליחות וכולנו צריכים לבצע את שליחותנו בדבקות, אבל יחד </w:t>
      </w:r>
      <w:bookmarkStart w:id="652" w:name="_ETM_Q5_287000"/>
      <w:bookmarkEnd w:id="652"/>
      <w:r>
        <w:rPr>
          <w:rFonts w:hint="cs"/>
          <w:rtl/>
        </w:rPr>
        <w:t xml:space="preserve">עם זה הכבוד ההדדי חשוב מאוד. יש </w:t>
      </w:r>
      <w:bookmarkStart w:id="653" w:name="_ETM_Q5_293494"/>
      <w:bookmarkEnd w:id="653"/>
      <w:r>
        <w:rPr>
          <w:rFonts w:hint="cs"/>
          <w:rtl/>
        </w:rPr>
        <w:t xml:space="preserve">לנו מספיק מחלוקות מבלי צורך להוסיף מחלוקות נוספות. אבל, כמובן, </w:t>
      </w:r>
      <w:bookmarkStart w:id="654" w:name="_ETM_Q5_297836"/>
      <w:bookmarkEnd w:id="654"/>
      <w:r>
        <w:rPr>
          <w:rFonts w:hint="cs"/>
          <w:rtl/>
        </w:rPr>
        <w:t xml:space="preserve">אני </w:t>
      </w:r>
      <w:bookmarkStart w:id="655" w:name="_ETM_Q5_295000"/>
      <w:bookmarkEnd w:id="655"/>
      <w:r>
        <w:rPr>
          <w:rFonts w:hint="cs"/>
          <w:rtl/>
        </w:rPr>
        <w:t xml:space="preserve">מכבד את כל חברי הכנסת אשר מביעים את דעתם מתוך כבוד לחברים האחרים אשר נמצאים אתם במחלוקת. </w:t>
      </w:r>
    </w:p>
    <w:p w:rsidR="00997FDB" w:rsidRDefault="00997FDB" w:rsidP="003B0826">
      <w:pPr>
        <w:rPr>
          <w:rFonts w:hint="cs"/>
          <w:rtl/>
        </w:rPr>
      </w:pPr>
    </w:p>
    <w:p w:rsidR="00997FDB" w:rsidRDefault="00997FDB" w:rsidP="00035E72">
      <w:pPr>
        <w:rPr>
          <w:rFonts w:hint="cs"/>
          <w:rtl/>
        </w:rPr>
      </w:pPr>
      <w:r>
        <w:rPr>
          <w:rFonts w:hint="cs"/>
          <w:rtl/>
        </w:rPr>
        <w:t xml:space="preserve">רבותי חברי הכנסת, אנחנו עוברים לחקיקה. בשעה 13:00 נפסיק את החקיקה בעיצומה על מנת לאפשר לכבוד נשיא הפרלמנט האירופי לעלות </w:t>
      </w:r>
      <w:bookmarkStart w:id="656" w:name="_ETM_Q5_318386"/>
      <w:bookmarkEnd w:id="656"/>
      <w:r>
        <w:rPr>
          <w:rFonts w:hint="cs"/>
          <w:rtl/>
        </w:rPr>
        <w:t xml:space="preserve">יחד אתי לבמה על מנת לנאום, כמקובל בחוק ועל-פי הסכמתה </w:t>
      </w:r>
      <w:bookmarkStart w:id="657" w:name="_ETM_Q5_324665"/>
      <w:bookmarkEnd w:id="657"/>
      <w:r>
        <w:rPr>
          <w:rFonts w:hint="cs"/>
          <w:rtl/>
        </w:rPr>
        <w:t xml:space="preserve">של </w:t>
      </w:r>
      <w:smartTag w:uri="urn:schemas-microsoft-com:office:smarttags" w:element="PersonName">
        <w:r>
          <w:rPr>
            <w:rFonts w:hint="cs"/>
            <w:rtl/>
          </w:rPr>
          <w:t>ועדת הכנסת</w:t>
        </w:r>
      </w:smartTag>
      <w:r>
        <w:rPr>
          <w:rFonts w:hint="cs"/>
          <w:rtl/>
        </w:rPr>
        <w:t xml:space="preserve">. </w:t>
      </w:r>
    </w:p>
    <w:p w:rsidR="00997FDB" w:rsidRDefault="00997FDB" w:rsidP="003B0826">
      <w:pPr>
        <w:rPr>
          <w:rFonts w:hint="cs"/>
          <w:rtl/>
        </w:rPr>
      </w:pPr>
    </w:p>
    <w:p w:rsidR="00997FDB" w:rsidRDefault="00997FDB" w:rsidP="003B0826">
      <w:pPr>
        <w:rPr>
          <w:rFonts w:hint="cs"/>
          <w:rtl/>
        </w:rPr>
      </w:pPr>
    </w:p>
    <w:p w:rsidR="00997FDB" w:rsidRDefault="00997FDB" w:rsidP="003B0826">
      <w:pPr>
        <w:pStyle w:val="a0"/>
        <w:keepNext/>
        <w:rPr>
          <w:rFonts w:hint="cs"/>
          <w:rtl/>
        </w:rPr>
      </w:pPr>
      <w:bookmarkStart w:id="658" w:name="_ETM_Q5_303000"/>
      <w:bookmarkStart w:id="659" w:name="_Toc295997337"/>
      <w:bookmarkStart w:id="660" w:name="_Toc295997477"/>
      <w:bookmarkStart w:id="661" w:name="_Toc295997616"/>
      <w:bookmarkStart w:id="662" w:name="_Toc295997934"/>
      <w:bookmarkStart w:id="663" w:name="_Toc295998085"/>
      <w:bookmarkStart w:id="664" w:name="_Toc295998313"/>
      <w:bookmarkStart w:id="665" w:name="_Toc295998451"/>
      <w:bookmarkStart w:id="666" w:name="_Toc295998630"/>
      <w:bookmarkStart w:id="667" w:name="_Toc338605332"/>
      <w:bookmarkEnd w:id="658"/>
      <w:r>
        <w:rPr>
          <w:rtl/>
        </w:rPr>
        <w:t>הצעת חוק בתי</w:t>
      </w:r>
      <w:r>
        <w:rPr>
          <w:rFonts w:hint="cs"/>
          <w:rtl/>
        </w:rPr>
        <w:t>-</w:t>
      </w:r>
      <w:r>
        <w:rPr>
          <w:rtl/>
        </w:rPr>
        <w:t>דין רבניים (קיום פסקי</w:t>
      </w:r>
      <w:r>
        <w:rPr>
          <w:rFonts w:hint="cs"/>
          <w:rtl/>
        </w:rPr>
        <w:t>-</w:t>
      </w:r>
      <w:r>
        <w:rPr>
          <w:rtl/>
        </w:rPr>
        <w:t xml:space="preserve">דין של גירושין) </w:t>
      </w:r>
      <w:r w:rsidR="00064B4D">
        <w:rPr>
          <w:rFonts w:hint="cs"/>
          <w:rtl/>
        </w:rPr>
        <w:br/>
      </w:r>
      <w:r>
        <w:rPr>
          <w:rtl/>
        </w:rPr>
        <w:t xml:space="preserve">(תיקון </w:t>
      </w:r>
      <w:r>
        <w:rPr>
          <w:rFonts w:hint="cs"/>
          <w:rtl/>
        </w:rPr>
        <w:t>–</w:t>
      </w:r>
      <w:r>
        <w:rPr>
          <w:rtl/>
        </w:rPr>
        <w:t xml:space="preserve"> מתן צווי הגבלה ופיקוח על יישום החלטות בית</w:t>
      </w:r>
      <w:r>
        <w:rPr>
          <w:rFonts w:hint="cs"/>
          <w:rtl/>
        </w:rPr>
        <w:t>-</w:t>
      </w:r>
      <w:r>
        <w:rPr>
          <w:rtl/>
        </w:rPr>
        <w:t>הדין), התשע"א</w:t>
      </w:r>
      <w:r>
        <w:rPr>
          <w:rFonts w:hint="cs"/>
          <w:rtl/>
        </w:rPr>
        <w:t>–</w:t>
      </w:r>
      <w:r>
        <w:rPr>
          <w:rtl/>
        </w:rPr>
        <w:t>2010</w:t>
      </w:r>
      <w:bookmarkEnd w:id="659"/>
      <w:bookmarkEnd w:id="660"/>
      <w:bookmarkEnd w:id="661"/>
      <w:bookmarkEnd w:id="662"/>
      <w:bookmarkEnd w:id="663"/>
      <w:bookmarkEnd w:id="664"/>
      <w:bookmarkEnd w:id="665"/>
      <w:bookmarkEnd w:id="666"/>
      <w:bookmarkEnd w:id="667"/>
    </w:p>
    <w:p w:rsidR="00997FDB" w:rsidRDefault="00997FDB" w:rsidP="003B0826">
      <w:pPr>
        <w:rPr>
          <w:rtl/>
        </w:rPr>
      </w:pPr>
      <w:r>
        <w:rPr>
          <w:rtl/>
        </w:rPr>
        <w:t>[הצעת חוק פ/2636/18</w:t>
      </w:r>
      <w:r>
        <w:rPr>
          <w:rFonts w:hint="cs"/>
          <w:rtl/>
        </w:rPr>
        <w:t>; נספחות.</w:t>
      </w:r>
      <w:r>
        <w:rPr>
          <w:rtl/>
        </w:rPr>
        <w:t>]</w:t>
      </w:r>
    </w:p>
    <w:p w:rsidR="00997FDB" w:rsidRDefault="00997FDB" w:rsidP="003B0826">
      <w:pPr>
        <w:pStyle w:val="-0"/>
        <w:rPr>
          <w:rtl/>
        </w:rPr>
      </w:pPr>
      <w:r>
        <w:rPr>
          <w:rtl/>
        </w:rPr>
        <w:t>(הצעת חבר הכנסת</w:t>
      </w:r>
      <w:r>
        <w:rPr>
          <w:rFonts w:hint="cs"/>
          <w:rtl/>
        </w:rPr>
        <w:t xml:space="preserve"> </w:t>
      </w:r>
      <w:smartTag w:uri="urn:schemas-microsoft-com:office:smarttags" w:element="PersonName">
        <w:r>
          <w:rPr>
            <w:rFonts w:hint="cs"/>
            <w:rtl/>
          </w:rPr>
          <w:t>זבולון אורלב</w:t>
        </w:r>
      </w:smartTag>
      <w:r>
        <w:rPr>
          <w:rtl/>
        </w:rPr>
        <w:t>)</w:t>
      </w:r>
    </w:p>
    <w:p w:rsidR="00997FDB" w:rsidRDefault="00997FDB" w:rsidP="003B0826">
      <w:pPr>
        <w:keepNext/>
        <w:rPr>
          <w:rFonts w:hint="cs"/>
          <w:rtl/>
        </w:rPr>
      </w:pPr>
    </w:p>
    <w:p w:rsidR="00997FDB" w:rsidRDefault="00997FDB" w:rsidP="003B0826">
      <w:pPr>
        <w:pStyle w:val="af"/>
        <w:keepNext/>
        <w:rPr>
          <w:rFonts w:hint="cs"/>
          <w:rtl/>
        </w:rPr>
      </w:pPr>
      <w:bookmarkStart w:id="668" w:name="_ETM_Q5_322000"/>
      <w:bookmarkEnd w:id="668"/>
      <w:r>
        <w:rPr>
          <w:rtl/>
        </w:rPr>
        <w:t xml:space="preserve">היו"ר </w:t>
      </w:r>
      <w:smartTag w:uri="urn:schemas-microsoft-com:office:smarttags" w:element="PersonName">
        <w:r>
          <w:rPr>
            <w:rtl/>
          </w:rPr>
          <w:t>ראובן ריבלין</w:t>
        </w:r>
      </w:smartTag>
      <w:r>
        <w:rPr>
          <w:rtl/>
        </w:rPr>
        <w:t>:</w:t>
      </w:r>
    </w:p>
    <w:p w:rsidR="00997FDB" w:rsidRDefault="00997FDB" w:rsidP="003B0826">
      <w:pPr>
        <w:rPr>
          <w:rFonts w:hint="cs"/>
          <w:rtl/>
        </w:rPr>
      </w:pPr>
      <w:bookmarkStart w:id="669" w:name="_ETM_Q5_331791"/>
      <w:bookmarkEnd w:id="669"/>
    </w:p>
    <w:p w:rsidR="00997FDB" w:rsidRDefault="00997FDB" w:rsidP="00326FFA">
      <w:pPr>
        <w:rPr>
          <w:rFonts w:hint="cs"/>
          <w:rtl/>
        </w:rPr>
      </w:pPr>
      <w:bookmarkStart w:id="670" w:name="_ETM_Q5_331917"/>
      <w:bookmarkEnd w:id="670"/>
      <w:r>
        <w:rPr>
          <w:rFonts w:hint="cs"/>
          <w:rtl/>
        </w:rPr>
        <w:t xml:space="preserve">אנחנו מתחילים בהצעות </w:t>
      </w:r>
      <w:bookmarkStart w:id="671" w:name="_ETM_Q5_328000"/>
      <w:bookmarkEnd w:id="671"/>
      <w:r>
        <w:rPr>
          <w:rFonts w:hint="cs"/>
          <w:rtl/>
        </w:rPr>
        <w:t>החוק. הצעת החוק הראשונה היא הצעת חוק בתי-דין רבניים</w:t>
      </w:r>
      <w:bookmarkStart w:id="672" w:name="_ETM_Q5_337000"/>
      <w:bookmarkEnd w:id="672"/>
      <w:r>
        <w:rPr>
          <w:rFonts w:hint="cs"/>
          <w:rtl/>
        </w:rPr>
        <w:t xml:space="preserve"> (קיום פסקי-דין של גירושין) (תיקון </w:t>
      </w:r>
      <w:r>
        <w:rPr>
          <w:rtl/>
        </w:rPr>
        <w:t>–</w:t>
      </w:r>
      <w:r>
        <w:rPr>
          <w:rFonts w:hint="cs"/>
          <w:rtl/>
        </w:rPr>
        <w:t xml:space="preserve"> מתן צווי הגבלה ופיקוח על יישום החלטת בית-הדין), התשע"א</w:t>
      </w:r>
      <w:r>
        <w:rPr>
          <w:rFonts w:hint="eastAsia"/>
          <w:rtl/>
        </w:rPr>
        <w:t>–</w:t>
      </w:r>
      <w:r>
        <w:rPr>
          <w:rFonts w:hint="cs"/>
          <w:rtl/>
        </w:rPr>
        <w:t xml:space="preserve">2010, של מי אם לא חבר הכנסת אורלב. </w:t>
      </w:r>
      <w:bookmarkStart w:id="673" w:name="_ETM_Q5_346000"/>
      <w:bookmarkStart w:id="674" w:name="_ETM_Q5_351802"/>
      <w:bookmarkStart w:id="675" w:name="_ETM_Q5_351925"/>
      <w:bookmarkEnd w:id="673"/>
      <w:bookmarkEnd w:id="674"/>
      <w:bookmarkEnd w:id="675"/>
      <w:r>
        <w:rPr>
          <w:rFonts w:hint="cs"/>
          <w:rtl/>
        </w:rPr>
        <w:t xml:space="preserve">הנמקה מהמקום, שכן, כנראה, יש הסכמת ממשלה. בבקשה, אדוני. מי המשיב? </w:t>
      </w:r>
      <w:bookmarkStart w:id="676" w:name="_ETM_Q5_357000"/>
      <w:bookmarkEnd w:id="676"/>
      <w:r>
        <w:rPr>
          <w:rFonts w:hint="cs"/>
          <w:rtl/>
        </w:rPr>
        <w:t xml:space="preserve">במידה שלא יהיה שר משיב </w:t>
      </w:r>
      <w:bookmarkStart w:id="677" w:name="_ETM_Q5_367207"/>
      <w:bookmarkEnd w:id="677"/>
      <w:r>
        <w:rPr>
          <w:rFonts w:hint="eastAsia"/>
          <w:rtl/>
        </w:rPr>
        <w:t>–</w:t>
      </w:r>
      <w:r>
        <w:rPr>
          <w:rFonts w:hint="cs"/>
          <w:rtl/>
        </w:rPr>
        <w:t xml:space="preserve"> צריכים להפנות את תשומת לבו של השר בגין, המשיב בשם שר המשפטים. הנה, השר בגין נמצא. תודה </w:t>
      </w:r>
      <w:bookmarkStart w:id="678" w:name="_ETM_Q5_376952"/>
      <w:bookmarkEnd w:id="678"/>
      <w:r>
        <w:rPr>
          <w:rFonts w:hint="cs"/>
          <w:rtl/>
        </w:rPr>
        <w:t xml:space="preserve">רבה. הוא ישיב על הצעתו של חבר הכנסת אורלב ואנחנו נעבור מייד להצבעה, אלא אם כן יהיה אחד מחברי </w:t>
      </w:r>
      <w:bookmarkStart w:id="679" w:name="_ETM_Q5_385708"/>
      <w:bookmarkEnd w:id="679"/>
      <w:r>
        <w:rPr>
          <w:rFonts w:hint="cs"/>
          <w:rtl/>
        </w:rPr>
        <w:t xml:space="preserve">הכנסת שמתנגד. בבקשה, חבר הכנסת אורלב. </w:t>
      </w:r>
    </w:p>
    <w:p w:rsidR="00997FDB" w:rsidRDefault="00997FDB" w:rsidP="003B0826">
      <w:pPr>
        <w:rPr>
          <w:rFonts w:hint="cs"/>
          <w:rtl/>
        </w:rPr>
      </w:pPr>
    </w:p>
    <w:p w:rsidR="00997FDB" w:rsidRDefault="00997FDB" w:rsidP="003B0826">
      <w:pPr>
        <w:pStyle w:val="a"/>
        <w:keepNext/>
        <w:rPr>
          <w:rFonts w:hint="cs"/>
          <w:rtl/>
        </w:rPr>
      </w:pPr>
      <w:bookmarkStart w:id="680" w:name="_ETM_Q5_360000"/>
      <w:bookmarkStart w:id="681" w:name="_Toc295997338"/>
      <w:bookmarkStart w:id="682" w:name="_Toc295997478"/>
      <w:bookmarkStart w:id="683" w:name="_Toc295997617"/>
      <w:bookmarkStart w:id="684" w:name="_Toc295997935"/>
      <w:bookmarkStart w:id="685" w:name="_Toc295998086"/>
      <w:bookmarkStart w:id="686" w:name="_Toc295998314"/>
      <w:bookmarkStart w:id="687" w:name="_Toc295998452"/>
      <w:bookmarkStart w:id="688" w:name="_Toc295998631"/>
      <w:bookmarkStart w:id="689" w:name="_Toc338605333"/>
      <w:bookmarkEnd w:id="680"/>
      <w:r>
        <w:rPr>
          <w:rtl/>
        </w:rPr>
        <w:t>זבולון אורלב (הבית היהודי):</w:t>
      </w:r>
      <w:bookmarkEnd w:id="681"/>
      <w:bookmarkEnd w:id="682"/>
      <w:bookmarkEnd w:id="683"/>
      <w:bookmarkEnd w:id="684"/>
      <w:bookmarkEnd w:id="685"/>
      <w:bookmarkEnd w:id="686"/>
      <w:bookmarkEnd w:id="687"/>
      <w:bookmarkEnd w:id="688"/>
      <w:bookmarkEnd w:id="689"/>
    </w:p>
    <w:p w:rsidR="00997FDB" w:rsidRDefault="00997FDB" w:rsidP="003B0826">
      <w:pPr>
        <w:keepNext/>
        <w:rPr>
          <w:rFonts w:hint="cs"/>
          <w:rtl/>
        </w:rPr>
      </w:pPr>
    </w:p>
    <w:p w:rsidR="00997FDB" w:rsidRDefault="00997FDB" w:rsidP="00326FFA">
      <w:pPr>
        <w:rPr>
          <w:rFonts w:hint="cs"/>
          <w:rtl/>
        </w:rPr>
      </w:pPr>
      <w:r>
        <w:rPr>
          <w:rFonts w:hint="cs"/>
          <w:rtl/>
        </w:rPr>
        <w:t>אדוני היושב-ראש, חברי חברי הכ</w:t>
      </w:r>
      <w:r w:rsidR="00326FFA">
        <w:rPr>
          <w:rFonts w:hint="cs"/>
          <w:rtl/>
        </w:rPr>
        <w:t>נסת, מכובדי השרים, חוק בתי-</w:t>
      </w:r>
      <w:r>
        <w:rPr>
          <w:rFonts w:hint="cs"/>
          <w:rtl/>
        </w:rPr>
        <w:t xml:space="preserve">דין רבניים </w:t>
      </w:r>
      <w:bookmarkStart w:id="690" w:name="_ETM_Q5_389000"/>
      <w:bookmarkEnd w:id="690"/>
      <w:r>
        <w:rPr>
          <w:rFonts w:hint="cs"/>
          <w:rtl/>
        </w:rPr>
        <w:t xml:space="preserve">מעניק לבתי-הדין הרבניים את הסמכות </w:t>
      </w:r>
      <w:bookmarkStart w:id="691" w:name="_ETM_Q5_400368"/>
      <w:bookmarkEnd w:id="691"/>
      <w:r>
        <w:rPr>
          <w:rFonts w:hint="cs"/>
          <w:rtl/>
        </w:rPr>
        <w:t xml:space="preserve">להטיל על בעל </w:t>
      </w:r>
      <w:r>
        <w:rPr>
          <w:rtl/>
        </w:rPr>
        <w:t>–</w:t>
      </w:r>
      <w:r>
        <w:rPr>
          <w:rFonts w:hint="cs"/>
          <w:rtl/>
        </w:rPr>
        <w:t xml:space="preserve"> זה בדרך כלל, לפעמים גם על אשה </w:t>
      </w:r>
      <w:r>
        <w:rPr>
          <w:rFonts w:hint="eastAsia"/>
          <w:rtl/>
        </w:rPr>
        <w:t>–</w:t>
      </w:r>
      <w:r>
        <w:rPr>
          <w:rFonts w:hint="cs"/>
          <w:rtl/>
        </w:rPr>
        <w:t xml:space="preserve"> שמסרבים לקיים </w:t>
      </w:r>
      <w:bookmarkStart w:id="692" w:name="_ETM_Q5_398000"/>
      <w:bookmarkEnd w:id="692"/>
      <w:r>
        <w:rPr>
          <w:rFonts w:hint="cs"/>
          <w:rtl/>
        </w:rPr>
        <w:t xml:space="preserve">פסקי-דין לגירושין, צווי </w:t>
      </w:r>
      <w:bookmarkStart w:id="693" w:name="_ETM_Q5_406588"/>
      <w:bookmarkEnd w:id="693"/>
      <w:r>
        <w:rPr>
          <w:rFonts w:hint="cs"/>
          <w:rtl/>
        </w:rPr>
        <w:t xml:space="preserve">הגבלה שמגלמים סנקציות שונות, כדי לאלץ </w:t>
      </w:r>
      <w:r>
        <w:rPr>
          <w:rFonts w:hint="eastAsia"/>
          <w:rtl/>
        </w:rPr>
        <w:t>–</w:t>
      </w:r>
      <w:r>
        <w:rPr>
          <w:rFonts w:hint="cs"/>
          <w:rtl/>
        </w:rPr>
        <w:t xml:space="preserve"> את הבעל בדרך כלל, לעתים האשה </w:t>
      </w:r>
      <w:r>
        <w:rPr>
          <w:rFonts w:hint="eastAsia"/>
          <w:rtl/>
        </w:rPr>
        <w:t>–</w:t>
      </w:r>
      <w:r>
        <w:rPr>
          <w:rFonts w:hint="cs"/>
          <w:rtl/>
        </w:rPr>
        <w:t xml:space="preserve"> </w:t>
      </w:r>
      <w:bookmarkStart w:id="694" w:name="_ETM_Q5_408000"/>
      <w:bookmarkEnd w:id="694"/>
      <w:r>
        <w:rPr>
          <w:rFonts w:hint="cs"/>
          <w:rtl/>
        </w:rPr>
        <w:t xml:space="preserve">לקיים את פסק-הדין הזה, והחוק גם קובע לוח זמנים. </w:t>
      </w:r>
      <w:bookmarkStart w:id="695" w:name="_ETM_Q5_416000"/>
      <w:bookmarkEnd w:id="695"/>
    </w:p>
    <w:p w:rsidR="00997FDB" w:rsidRDefault="00997FDB" w:rsidP="003B0826">
      <w:pPr>
        <w:rPr>
          <w:rFonts w:hint="cs"/>
          <w:rtl/>
        </w:rPr>
      </w:pPr>
    </w:p>
    <w:p w:rsidR="00997FDB" w:rsidRDefault="00997FDB" w:rsidP="003B0826">
      <w:pPr>
        <w:rPr>
          <w:rFonts w:hint="cs"/>
          <w:rtl/>
        </w:rPr>
      </w:pPr>
      <w:r>
        <w:rPr>
          <w:rFonts w:hint="cs"/>
          <w:rtl/>
        </w:rPr>
        <w:t xml:space="preserve">דא עקא, אדוני היושב-ראש, שמכיוון שאין מנגנון של מעקב ואין מנגנון של </w:t>
      </w:r>
      <w:bookmarkStart w:id="696" w:name="_ETM_Q5_423000"/>
      <w:bookmarkEnd w:id="696"/>
      <w:r>
        <w:rPr>
          <w:rFonts w:hint="cs"/>
          <w:rtl/>
        </w:rPr>
        <w:t xml:space="preserve">פיקוח, מתברר שאף שהחוק מחייב בתוך 30 יום לקיים </w:t>
      </w:r>
      <w:bookmarkStart w:id="697" w:name="_ETM_Q5_431135"/>
      <w:bookmarkEnd w:id="697"/>
      <w:r>
        <w:rPr>
          <w:rFonts w:hint="cs"/>
          <w:rtl/>
        </w:rPr>
        <w:t xml:space="preserve">דיון למה פסק-הדין לא בוצע ולמה צווי ההגבלה לא עוזרים </w:t>
      </w:r>
      <w:r>
        <w:rPr>
          <w:rFonts w:hint="eastAsia"/>
          <w:rtl/>
        </w:rPr>
        <w:t>–</w:t>
      </w:r>
      <w:r>
        <w:rPr>
          <w:rFonts w:hint="cs"/>
          <w:rtl/>
        </w:rPr>
        <w:t xml:space="preserve"> אולי צריך להחמיר </w:t>
      </w:r>
      <w:bookmarkStart w:id="698" w:name="_ETM_Q5_435000"/>
      <w:bookmarkEnd w:id="698"/>
      <w:r>
        <w:rPr>
          <w:rFonts w:hint="cs"/>
          <w:rtl/>
        </w:rPr>
        <w:t xml:space="preserve">אותם </w:t>
      </w:r>
      <w:r>
        <w:rPr>
          <w:rtl/>
        </w:rPr>
        <w:t>–</w:t>
      </w:r>
      <w:r>
        <w:rPr>
          <w:rFonts w:hint="cs"/>
          <w:rtl/>
        </w:rPr>
        <w:t xml:space="preserve"> והואיל והאשה בדרך כלל לא רוצה ליזום את הדי</w:t>
      </w:r>
      <w:r w:rsidR="006225EA">
        <w:rPr>
          <w:rFonts w:hint="cs"/>
          <w:rtl/>
        </w:rPr>
        <w:t>ו</w:t>
      </w:r>
      <w:r>
        <w:rPr>
          <w:rFonts w:hint="cs"/>
          <w:rtl/>
        </w:rPr>
        <w:t xml:space="preserve">ן כי היא מפחדת שזה יקשיח את </w:t>
      </w:r>
      <w:bookmarkStart w:id="699" w:name="_ETM_Q5_440718"/>
      <w:bookmarkEnd w:id="699"/>
      <w:r>
        <w:rPr>
          <w:rFonts w:hint="cs"/>
          <w:rtl/>
        </w:rPr>
        <w:t xml:space="preserve">לבו של הסרבן, החוק הטיל את </w:t>
      </w:r>
      <w:bookmarkStart w:id="700" w:name="_ETM_Q5_443000"/>
      <w:bookmarkEnd w:id="700"/>
      <w:r>
        <w:rPr>
          <w:rFonts w:hint="cs"/>
          <w:rtl/>
        </w:rPr>
        <w:t xml:space="preserve">החובה על בית-הדין לקיים, אלא שאין מנגנון. </w:t>
      </w:r>
    </w:p>
    <w:p w:rsidR="00997FDB" w:rsidRDefault="00997FDB" w:rsidP="003B0826">
      <w:pPr>
        <w:rPr>
          <w:rFonts w:hint="cs"/>
          <w:rtl/>
        </w:rPr>
      </w:pPr>
      <w:bookmarkStart w:id="701" w:name="_ETM_Q5_451134"/>
      <w:bookmarkEnd w:id="701"/>
    </w:p>
    <w:p w:rsidR="00997FDB" w:rsidRDefault="00997FDB" w:rsidP="003B0826">
      <w:pPr>
        <w:rPr>
          <w:rFonts w:hint="cs"/>
          <w:rtl/>
        </w:rPr>
      </w:pPr>
      <w:bookmarkStart w:id="702" w:name="_ETM_Q5_451261"/>
      <w:bookmarkEnd w:id="702"/>
      <w:r>
        <w:rPr>
          <w:rFonts w:hint="cs"/>
          <w:rtl/>
        </w:rPr>
        <w:t xml:space="preserve">לכן, הצעת החוק שלי מציעה מנגנון </w:t>
      </w:r>
      <w:bookmarkStart w:id="703" w:name="_ETM_Q5_453000"/>
      <w:bookmarkEnd w:id="703"/>
      <w:r>
        <w:rPr>
          <w:rFonts w:hint="cs"/>
          <w:rtl/>
        </w:rPr>
        <w:t xml:space="preserve">אוטומטי שיכנס את בית-הדין על מנת שיתקיים </w:t>
      </w:r>
      <w:bookmarkStart w:id="704" w:name="_ETM_Q5_457670"/>
      <w:bookmarkEnd w:id="704"/>
      <w:r>
        <w:rPr>
          <w:rFonts w:hint="cs"/>
          <w:rtl/>
        </w:rPr>
        <w:t xml:space="preserve">הדיון, כולל הדיון בהחמרה של צווי הגבלה, כי החוק העניק </w:t>
      </w:r>
      <w:bookmarkStart w:id="705" w:name="_ETM_Q5_460300"/>
      <w:bookmarkEnd w:id="705"/>
      <w:r>
        <w:rPr>
          <w:rFonts w:hint="cs"/>
          <w:rtl/>
        </w:rPr>
        <w:t xml:space="preserve">לבית-הדין הרבני צווי הגבלה עם סמכויות </w:t>
      </w:r>
      <w:r w:rsidR="006A6892">
        <w:rPr>
          <w:rFonts w:hint="cs"/>
          <w:rtl/>
        </w:rPr>
        <w:t>– – –</w:t>
      </w:r>
      <w:r>
        <w:rPr>
          <w:rFonts w:hint="cs"/>
          <w:rtl/>
        </w:rPr>
        <w:t xml:space="preserve">  </w:t>
      </w:r>
    </w:p>
    <w:p w:rsidR="00997FDB" w:rsidRDefault="00997FDB" w:rsidP="003B0826">
      <w:pPr>
        <w:rPr>
          <w:rFonts w:hint="cs"/>
          <w:rtl/>
        </w:rPr>
      </w:pPr>
      <w:bookmarkStart w:id="706" w:name="_ETM_Q5_469000"/>
      <w:bookmarkEnd w:id="706"/>
    </w:p>
    <w:p w:rsidR="00997FDB" w:rsidRDefault="00997FDB" w:rsidP="003B0826">
      <w:pPr>
        <w:pStyle w:val="af"/>
        <w:keepNext/>
        <w:rPr>
          <w:rFonts w:hint="cs"/>
          <w:rtl/>
        </w:rPr>
      </w:pPr>
      <w:bookmarkStart w:id="707" w:name="_ETM_Q5_471000"/>
      <w:bookmarkEnd w:id="707"/>
      <w:r>
        <w:rPr>
          <w:rtl/>
        </w:rPr>
        <w:t xml:space="preserve">היו"ר </w:t>
      </w:r>
      <w:smartTag w:uri="urn:schemas-microsoft-com:office:smarttags" w:element="PersonName">
        <w:r>
          <w:rPr>
            <w:rtl/>
          </w:rPr>
          <w:t>ראובן ריבלין</w:t>
        </w:r>
      </w:smartTag>
      <w:r>
        <w:rPr>
          <w:rtl/>
        </w:rPr>
        <w:t>:</w:t>
      </w:r>
    </w:p>
    <w:p w:rsidR="00997FDB" w:rsidRDefault="00997FDB" w:rsidP="003B0826">
      <w:pPr>
        <w:keepNext/>
        <w:rPr>
          <w:rFonts w:hint="cs"/>
          <w:rtl/>
        </w:rPr>
      </w:pPr>
    </w:p>
    <w:p w:rsidR="00997FDB" w:rsidRDefault="00997FDB" w:rsidP="003B0826">
      <w:pPr>
        <w:rPr>
          <w:rFonts w:hint="cs"/>
          <w:rtl/>
        </w:rPr>
      </w:pPr>
      <w:bookmarkStart w:id="708" w:name="_ETM_Q5_470000"/>
      <w:bookmarkEnd w:id="708"/>
      <w:r>
        <w:rPr>
          <w:rFonts w:hint="cs"/>
          <w:rtl/>
        </w:rPr>
        <w:t>צריך לקבוע בהחלטה שבית</w:t>
      </w:r>
      <w:bookmarkStart w:id="709" w:name="_ETM_Q5_463000"/>
      <w:bookmarkEnd w:id="709"/>
      <w:r>
        <w:rPr>
          <w:rFonts w:hint="cs"/>
          <w:rtl/>
        </w:rPr>
        <w:t xml:space="preserve">-הדין יתכנס כעבור 30 יום באופן אוטומטי, אלא אם כן הודע שהצו בוצע. </w:t>
      </w:r>
      <w:bookmarkStart w:id="710" w:name="_ETM_Q5_474384"/>
      <w:bookmarkEnd w:id="710"/>
    </w:p>
    <w:p w:rsidR="00997FDB" w:rsidRDefault="00997FDB" w:rsidP="003B0826">
      <w:pPr>
        <w:rPr>
          <w:rFonts w:hint="cs"/>
          <w:rtl/>
        </w:rPr>
      </w:pPr>
    </w:p>
    <w:p w:rsidR="00997FDB" w:rsidRDefault="00997FDB" w:rsidP="003B0826">
      <w:pPr>
        <w:pStyle w:val="-"/>
        <w:keepNext/>
        <w:rPr>
          <w:rFonts w:hint="cs"/>
          <w:rtl/>
        </w:rPr>
      </w:pPr>
      <w:bookmarkStart w:id="711" w:name="_ETM_Q5_474000"/>
      <w:bookmarkEnd w:id="711"/>
      <w:r>
        <w:rPr>
          <w:rtl/>
        </w:rPr>
        <w:t>זבולון אורלב (הבית היהודי):</w:t>
      </w:r>
    </w:p>
    <w:p w:rsidR="00997FDB" w:rsidRDefault="00997FDB" w:rsidP="003B0826">
      <w:pPr>
        <w:keepNext/>
        <w:rPr>
          <w:rFonts w:hint="cs"/>
          <w:rtl/>
        </w:rPr>
      </w:pPr>
    </w:p>
    <w:p w:rsidR="00997FDB" w:rsidRDefault="00997FDB" w:rsidP="003B0826">
      <w:pPr>
        <w:rPr>
          <w:rFonts w:hint="cs"/>
          <w:rtl/>
        </w:rPr>
      </w:pPr>
      <w:r>
        <w:rPr>
          <w:rFonts w:hint="cs"/>
          <w:rtl/>
        </w:rPr>
        <w:t xml:space="preserve">בהחלט כן. ולכן אני שמח שוועדת השרים אישרה </w:t>
      </w:r>
      <w:r w:rsidR="006A6892">
        <w:rPr>
          <w:rFonts w:hint="cs"/>
          <w:rtl/>
        </w:rPr>
        <w:t>– –</w:t>
      </w:r>
      <w:r>
        <w:rPr>
          <w:rFonts w:hint="cs"/>
          <w:rtl/>
        </w:rPr>
        <w:t xml:space="preserve"> </w:t>
      </w:r>
    </w:p>
    <w:p w:rsidR="00997FDB" w:rsidRDefault="00997FDB" w:rsidP="003B0826">
      <w:pPr>
        <w:rPr>
          <w:rFonts w:hint="cs"/>
          <w:rtl/>
        </w:rPr>
      </w:pPr>
    </w:p>
    <w:p w:rsidR="00997FDB" w:rsidRDefault="00997FDB" w:rsidP="003B0826">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997FDB" w:rsidRDefault="00997FDB" w:rsidP="003B0826">
      <w:pPr>
        <w:keepNext/>
        <w:rPr>
          <w:rFonts w:hint="cs"/>
          <w:rtl/>
        </w:rPr>
      </w:pPr>
    </w:p>
    <w:p w:rsidR="00997FDB" w:rsidRDefault="00997FDB" w:rsidP="003B0826">
      <w:pPr>
        <w:rPr>
          <w:rFonts w:hint="cs"/>
          <w:rtl/>
        </w:rPr>
      </w:pPr>
      <w:r>
        <w:rPr>
          <w:rFonts w:hint="cs"/>
          <w:rtl/>
        </w:rPr>
        <w:t xml:space="preserve">בצדק. </w:t>
      </w:r>
    </w:p>
    <w:p w:rsidR="00997FDB" w:rsidRDefault="00997FDB" w:rsidP="003B0826">
      <w:pPr>
        <w:rPr>
          <w:rFonts w:hint="cs"/>
          <w:rtl/>
        </w:rPr>
      </w:pPr>
    </w:p>
    <w:p w:rsidR="00997FDB" w:rsidRDefault="00997FDB" w:rsidP="003B0826">
      <w:pPr>
        <w:pStyle w:val="-"/>
        <w:keepNext/>
        <w:rPr>
          <w:rtl/>
        </w:rPr>
      </w:pPr>
      <w:r>
        <w:rPr>
          <w:rtl/>
        </w:rPr>
        <w:t>זבולון אורלב (הבית היהודי):</w:t>
      </w:r>
    </w:p>
    <w:p w:rsidR="00997FDB" w:rsidRDefault="00997FDB" w:rsidP="003B0826">
      <w:pPr>
        <w:pStyle w:val="a"/>
        <w:keepNext/>
        <w:rPr>
          <w:rtl/>
        </w:rPr>
      </w:pPr>
    </w:p>
    <w:p w:rsidR="00997FDB" w:rsidRDefault="006A6892" w:rsidP="003B0826">
      <w:pPr>
        <w:rPr>
          <w:rFonts w:hint="cs"/>
          <w:rtl/>
        </w:rPr>
      </w:pPr>
      <w:r>
        <w:rPr>
          <w:rFonts w:hint="cs"/>
          <w:rtl/>
        </w:rPr>
        <w:t>– –</w:t>
      </w:r>
      <w:r w:rsidR="00997FDB">
        <w:rPr>
          <w:rFonts w:hint="cs"/>
          <w:rtl/>
        </w:rPr>
        <w:t xml:space="preserve"> וכמובן, אני מקבל את הצורך לתאם </w:t>
      </w:r>
      <w:bookmarkStart w:id="712" w:name="_ETM_Q5_481000"/>
      <w:bookmarkEnd w:id="712"/>
      <w:r w:rsidR="00997FDB">
        <w:rPr>
          <w:rFonts w:hint="cs"/>
          <w:rtl/>
        </w:rPr>
        <w:t xml:space="preserve">את המשך החקיקה. אלה דברים מובנים מאליהם. תודה, אדוני. </w:t>
      </w:r>
      <w:bookmarkStart w:id="713" w:name="_ETM_Q5_480773"/>
      <w:bookmarkEnd w:id="713"/>
    </w:p>
    <w:p w:rsidR="00997FDB" w:rsidRDefault="00997FDB" w:rsidP="003B0826">
      <w:pPr>
        <w:rPr>
          <w:rFonts w:hint="cs"/>
          <w:rtl/>
        </w:rPr>
      </w:pPr>
    </w:p>
    <w:p w:rsidR="00997FDB" w:rsidRDefault="00997FDB" w:rsidP="003B0826">
      <w:pPr>
        <w:pStyle w:val="af"/>
        <w:keepNext/>
        <w:rPr>
          <w:rFonts w:hint="cs"/>
          <w:rtl/>
        </w:rPr>
      </w:pPr>
      <w:bookmarkStart w:id="714" w:name="_ETM_Q5_484000"/>
      <w:bookmarkEnd w:id="714"/>
      <w:r>
        <w:rPr>
          <w:rtl/>
        </w:rPr>
        <w:t xml:space="preserve">היו"ר </w:t>
      </w:r>
      <w:smartTag w:uri="urn:schemas-microsoft-com:office:smarttags" w:element="PersonName">
        <w:r>
          <w:rPr>
            <w:rtl/>
          </w:rPr>
          <w:t>ראובן ריבלין</w:t>
        </w:r>
      </w:smartTag>
      <w:r>
        <w:rPr>
          <w:rtl/>
        </w:rPr>
        <w:t>:</w:t>
      </w:r>
    </w:p>
    <w:p w:rsidR="00997FDB" w:rsidRDefault="00997FDB" w:rsidP="003B0826">
      <w:pPr>
        <w:keepNext/>
        <w:rPr>
          <w:rFonts w:hint="cs"/>
          <w:rtl/>
        </w:rPr>
      </w:pPr>
    </w:p>
    <w:p w:rsidR="00997FDB" w:rsidRDefault="00997FDB" w:rsidP="003B0826">
      <w:pPr>
        <w:rPr>
          <w:rFonts w:hint="cs"/>
          <w:rtl/>
        </w:rPr>
      </w:pPr>
      <w:r>
        <w:rPr>
          <w:rFonts w:hint="cs"/>
          <w:rtl/>
        </w:rPr>
        <w:t xml:space="preserve">תודה רבה. כבוד השר בגין, אדוני יעלה. אין לו ברירה, אף-על-פי שאני יודע שהוא אוהב לענות מהצד אני מחייב אותו לעלות </w:t>
      </w:r>
      <w:bookmarkStart w:id="715" w:name="_ETM_Q5_498293"/>
      <w:bookmarkEnd w:id="715"/>
      <w:r>
        <w:rPr>
          <w:rFonts w:hint="cs"/>
          <w:rtl/>
        </w:rPr>
        <w:t>למעלה. חוק טוב.</w:t>
      </w:r>
    </w:p>
    <w:p w:rsidR="00997FDB" w:rsidRDefault="00997FDB" w:rsidP="003B0826">
      <w:pPr>
        <w:rPr>
          <w:rFonts w:hint="cs"/>
          <w:rtl/>
        </w:rPr>
      </w:pPr>
    </w:p>
    <w:p w:rsidR="00997FDB" w:rsidRDefault="00997FDB" w:rsidP="003B0826">
      <w:pPr>
        <w:pStyle w:val="a"/>
        <w:keepNext/>
        <w:rPr>
          <w:rFonts w:hint="cs"/>
          <w:rtl/>
        </w:rPr>
      </w:pPr>
      <w:bookmarkStart w:id="716" w:name="_ETM_Q5_488000"/>
      <w:bookmarkStart w:id="717" w:name="_Toc295997339"/>
      <w:bookmarkStart w:id="718" w:name="_Toc295997479"/>
      <w:bookmarkStart w:id="719" w:name="_Toc295997618"/>
      <w:bookmarkStart w:id="720" w:name="_Toc295997936"/>
      <w:bookmarkStart w:id="721" w:name="_Toc295998087"/>
      <w:bookmarkStart w:id="722" w:name="_Toc295998315"/>
      <w:bookmarkStart w:id="723" w:name="_Toc295998453"/>
      <w:bookmarkStart w:id="724" w:name="_Toc295998632"/>
      <w:bookmarkStart w:id="725" w:name="_Toc338605334"/>
      <w:bookmarkEnd w:id="716"/>
      <w:r>
        <w:rPr>
          <w:rtl/>
        </w:rPr>
        <w:t>השר זאב בנימין בגין:</w:t>
      </w:r>
      <w:bookmarkEnd w:id="717"/>
      <w:bookmarkEnd w:id="718"/>
      <w:bookmarkEnd w:id="719"/>
      <w:bookmarkEnd w:id="720"/>
      <w:bookmarkEnd w:id="721"/>
      <w:bookmarkEnd w:id="722"/>
      <w:bookmarkEnd w:id="723"/>
      <w:bookmarkEnd w:id="724"/>
      <w:bookmarkEnd w:id="725"/>
    </w:p>
    <w:p w:rsidR="00997FDB" w:rsidRDefault="00997FDB" w:rsidP="003B0826">
      <w:pPr>
        <w:keepNext/>
        <w:rPr>
          <w:rFonts w:hint="cs"/>
          <w:rtl/>
        </w:rPr>
      </w:pPr>
    </w:p>
    <w:p w:rsidR="00997FDB" w:rsidRDefault="00997FDB" w:rsidP="00A2464F">
      <w:pPr>
        <w:rPr>
          <w:rFonts w:hint="cs"/>
          <w:rtl/>
        </w:rPr>
      </w:pPr>
      <w:r>
        <w:rPr>
          <w:rFonts w:hint="cs"/>
          <w:rtl/>
        </w:rPr>
        <w:t xml:space="preserve">אדוני היושב-ראש, חברי </w:t>
      </w:r>
      <w:bookmarkStart w:id="726" w:name="_ETM_Q5_501000"/>
      <w:bookmarkEnd w:id="726"/>
      <w:r>
        <w:rPr>
          <w:rFonts w:hint="cs"/>
          <w:rtl/>
        </w:rPr>
        <w:t xml:space="preserve">הכנסת, חברי המציע, על הצעת חוק זו, כמו על השאילתא, אני </w:t>
      </w:r>
      <w:bookmarkStart w:id="727" w:name="_ETM_Q5_511000"/>
      <w:bookmarkEnd w:id="727"/>
      <w:r>
        <w:rPr>
          <w:rFonts w:hint="cs"/>
          <w:rtl/>
        </w:rPr>
        <w:t xml:space="preserve">משיב כממלא-מקומו של שר המשפטים בהיעדרו מן הארץ. אבל אולי אפתיע את המציע </w:t>
      </w:r>
      <w:bookmarkStart w:id="728" w:name="_ETM_Q5_518260"/>
      <w:bookmarkEnd w:id="728"/>
      <w:r>
        <w:rPr>
          <w:rFonts w:hint="cs"/>
          <w:rtl/>
        </w:rPr>
        <w:t xml:space="preserve">בכך שאספר שלפני שנים אחדות הייתי ממלא-מקום </w:t>
      </w:r>
      <w:bookmarkStart w:id="729" w:name="_ETM_Q5_522000"/>
      <w:bookmarkEnd w:id="729"/>
      <w:r>
        <w:rPr>
          <w:rFonts w:hint="cs"/>
          <w:rtl/>
        </w:rPr>
        <w:t xml:space="preserve">לעניין אחר. </w:t>
      </w:r>
      <w:bookmarkStart w:id="730" w:name="_ETM_Q5_531980"/>
      <w:bookmarkStart w:id="731" w:name="_ETM_Q5_532107"/>
      <w:bookmarkEnd w:id="730"/>
      <w:bookmarkEnd w:id="731"/>
      <w:r>
        <w:rPr>
          <w:rFonts w:hint="cs"/>
          <w:rtl/>
        </w:rPr>
        <w:t xml:space="preserve">אם באחד הימים, כשאצטרך להציג זכויות, תעמוד לי </w:t>
      </w:r>
      <w:bookmarkStart w:id="732" w:name="_ETM_Q5_533000"/>
      <w:bookmarkEnd w:id="732"/>
      <w:r>
        <w:rPr>
          <w:rFonts w:hint="cs"/>
          <w:rtl/>
        </w:rPr>
        <w:t xml:space="preserve">הזכות הזאת אז אני אשמח. </w:t>
      </w:r>
    </w:p>
    <w:p w:rsidR="00997FDB" w:rsidRDefault="00997FDB" w:rsidP="003B0826">
      <w:pPr>
        <w:rPr>
          <w:rFonts w:hint="cs"/>
          <w:rtl/>
        </w:rPr>
      </w:pPr>
      <w:bookmarkStart w:id="733" w:name="_ETM_Q5_540776"/>
      <w:bookmarkEnd w:id="733"/>
    </w:p>
    <w:p w:rsidR="00997FDB" w:rsidRDefault="00997FDB" w:rsidP="003B0826">
      <w:pPr>
        <w:rPr>
          <w:rFonts w:hint="cs"/>
          <w:rtl/>
        </w:rPr>
      </w:pPr>
      <w:bookmarkStart w:id="734" w:name="_ETM_Q5_540905"/>
      <w:bookmarkEnd w:id="734"/>
      <w:r>
        <w:rPr>
          <w:rFonts w:hint="cs"/>
          <w:rtl/>
        </w:rPr>
        <w:t xml:space="preserve">לפני שנים אחדות נעניתי למצוקתה של </w:t>
      </w:r>
      <w:bookmarkStart w:id="735" w:name="_ETM_Q5_545000"/>
      <w:bookmarkEnd w:id="735"/>
      <w:r>
        <w:rPr>
          <w:rFonts w:hint="cs"/>
          <w:rtl/>
        </w:rPr>
        <w:t xml:space="preserve">אשה שבעלה סירב לתת לה גט. הופעתי בפני בית-הדין הרבני </w:t>
      </w:r>
      <w:bookmarkStart w:id="736" w:name="_ETM_Q5_553000"/>
      <w:bookmarkEnd w:id="736"/>
      <w:r>
        <w:rPr>
          <w:rFonts w:hint="cs"/>
          <w:rtl/>
        </w:rPr>
        <w:t xml:space="preserve">בירושלים כטוען רבני </w:t>
      </w:r>
      <w:r>
        <w:rPr>
          <w:rFonts w:hint="eastAsia"/>
          <w:rtl/>
        </w:rPr>
        <w:t>–</w:t>
      </w:r>
      <w:r>
        <w:rPr>
          <w:rFonts w:hint="cs"/>
          <w:rtl/>
        </w:rPr>
        <w:t xml:space="preserve"> במירכאות כמובן </w:t>
      </w:r>
      <w:r w:rsidR="006A6892">
        <w:rPr>
          <w:rFonts w:hint="cs"/>
          <w:rtl/>
        </w:rPr>
        <w:t>– –</w:t>
      </w:r>
      <w:r>
        <w:rPr>
          <w:rFonts w:hint="cs"/>
          <w:rtl/>
        </w:rPr>
        <w:t xml:space="preserve"> </w:t>
      </w:r>
    </w:p>
    <w:p w:rsidR="00997FDB" w:rsidRDefault="00997FDB" w:rsidP="003B0826">
      <w:pPr>
        <w:rPr>
          <w:rFonts w:hint="cs"/>
          <w:rtl/>
        </w:rPr>
      </w:pPr>
    </w:p>
    <w:p w:rsidR="00997FDB" w:rsidRDefault="00997FDB" w:rsidP="003B0826">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997FDB" w:rsidRDefault="00997FDB" w:rsidP="003B0826">
      <w:pPr>
        <w:keepNext/>
        <w:rPr>
          <w:rFonts w:hint="cs"/>
          <w:rtl/>
        </w:rPr>
      </w:pPr>
    </w:p>
    <w:p w:rsidR="00997FDB" w:rsidRDefault="00997FDB" w:rsidP="003B0826">
      <w:pPr>
        <w:rPr>
          <w:rFonts w:hint="cs"/>
          <w:rtl/>
        </w:rPr>
      </w:pPr>
      <w:r w:rsidRPr="00BC2794">
        <w:rPr>
          <w:rFonts w:hint="cs"/>
          <w:rtl/>
        </w:rPr>
        <w:t>אמיקו</w:t>
      </w:r>
      <w:r>
        <w:rPr>
          <w:rFonts w:hint="cs"/>
          <w:rtl/>
        </w:rPr>
        <w:t>ס</w:t>
      </w:r>
      <w:r w:rsidRPr="00BC2794">
        <w:rPr>
          <w:rFonts w:hint="cs"/>
          <w:rtl/>
        </w:rPr>
        <w:t xml:space="preserve"> </w:t>
      </w:r>
      <w:r>
        <w:rPr>
          <w:rFonts w:hint="cs"/>
          <w:rtl/>
        </w:rPr>
        <w:t>קוריה</w:t>
      </w:r>
      <w:r w:rsidRPr="00BC2794">
        <w:rPr>
          <w:rFonts w:hint="cs"/>
          <w:rtl/>
        </w:rPr>
        <w:t>.</w:t>
      </w:r>
    </w:p>
    <w:p w:rsidR="00997FDB" w:rsidRDefault="00997FDB" w:rsidP="003B0826">
      <w:pPr>
        <w:rPr>
          <w:rFonts w:hint="cs"/>
          <w:rtl/>
        </w:rPr>
      </w:pPr>
    </w:p>
    <w:p w:rsidR="00997FDB" w:rsidRDefault="00997FDB" w:rsidP="003B0826">
      <w:pPr>
        <w:pStyle w:val="-"/>
        <w:keepNext/>
        <w:rPr>
          <w:rtl/>
        </w:rPr>
      </w:pPr>
      <w:r>
        <w:rPr>
          <w:rtl/>
        </w:rPr>
        <w:t>השר זאב בנימין בגין:</w:t>
      </w:r>
    </w:p>
    <w:p w:rsidR="00997FDB" w:rsidRDefault="00997FDB" w:rsidP="003B0826">
      <w:pPr>
        <w:pStyle w:val="a"/>
        <w:keepNext/>
        <w:rPr>
          <w:rtl/>
        </w:rPr>
      </w:pPr>
    </w:p>
    <w:p w:rsidR="00997FDB" w:rsidRDefault="006A6892" w:rsidP="00A2464F">
      <w:pPr>
        <w:rPr>
          <w:rFonts w:hint="cs"/>
          <w:rtl/>
        </w:rPr>
      </w:pPr>
      <w:r>
        <w:rPr>
          <w:rFonts w:hint="cs"/>
          <w:rtl/>
        </w:rPr>
        <w:t>– –</w:t>
      </w:r>
      <w:r w:rsidR="00997FDB">
        <w:rPr>
          <w:rFonts w:hint="cs"/>
          <w:rtl/>
        </w:rPr>
        <w:t xml:space="preserve"> והיו ישיבות אחדות. לכבוד העניין אני אפילו לבשתי ז'קט כראוי </w:t>
      </w:r>
      <w:bookmarkStart w:id="737" w:name="_ETM_Q5_567000"/>
      <w:bookmarkEnd w:id="737"/>
      <w:r w:rsidR="00997FDB">
        <w:rPr>
          <w:rFonts w:hint="cs"/>
          <w:rtl/>
        </w:rPr>
        <w:t xml:space="preserve">וגם עניבה, שאינני רגיל בהם </w:t>
      </w:r>
      <w:bookmarkStart w:id="738" w:name="_ETM_Q5_569805"/>
      <w:bookmarkEnd w:id="738"/>
      <w:r w:rsidR="00997FDB">
        <w:rPr>
          <w:rFonts w:hint="cs"/>
          <w:rtl/>
        </w:rPr>
        <w:t xml:space="preserve">בדרך כלל, ויכול להיות שזה מה שהשפיע על </w:t>
      </w:r>
      <w:bookmarkStart w:id="739" w:name="_ETM_Q5_574000"/>
      <w:bookmarkEnd w:id="739"/>
      <w:r w:rsidR="00997FDB">
        <w:rPr>
          <w:rFonts w:hint="cs"/>
          <w:rtl/>
        </w:rPr>
        <w:t xml:space="preserve">הרבנים. בסופו של דבר, סוף טוב הכול טוב, ודווקא בעניין </w:t>
      </w:r>
      <w:bookmarkStart w:id="740" w:name="_ETM_Q5_584115"/>
      <w:bookmarkEnd w:id="740"/>
      <w:r w:rsidR="00997FDB">
        <w:rPr>
          <w:rFonts w:hint="cs"/>
          <w:rtl/>
        </w:rPr>
        <w:t xml:space="preserve">זה ראיתי שבית-הדין הלך לקראת האשה. היתה שם איזו תסבוכת, שלא </w:t>
      </w:r>
      <w:bookmarkStart w:id="741" w:name="_ETM_Q5_586000"/>
      <w:bookmarkEnd w:id="741"/>
      <w:r w:rsidR="00997FDB">
        <w:rPr>
          <w:rFonts w:hint="cs"/>
          <w:rtl/>
        </w:rPr>
        <w:t xml:space="preserve">אלאה אתכם בדרכי פתרונה. </w:t>
      </w:r>
    </w:p>
    <w:p w:rsidR="00997FDB" w:rsidRDefault="00997FDB" w:rsidP="003B0826">
      <w:pPr>
        <w:rPr>
          <w:rFonts w:hint="cs"/>
          <w:rtl/>
        </w:rPr>
      </w:pPr>
    </w:p>
    <w:p w:rsidR="00997FDB" w:rsidRDefault="00997FDB" w:rsidP="003B0826">
      <w:pPr>
        <w:rPr>
          <w:rFonts w:hint="cs"/>
          <w:rtl/>
        </w:rPr>
      </w:pPr>
      <w:bookmarkStart w:id="742" w:name="_ETM_Q5_591000"/>
      <w:bookmarkEnd w:id="742"/>
      <w:r>
        <w:rPr>
          <w:rFonts w:hint="cs"/>
          <w:rtl/>
        </w:rPr>
        <w:t xml:space="preserve">מכל מקום, אם יורשה לי לומר, אדוני היושב-ראש, </w:t>
      </w:r>
      <w:bookmarkStart w:id="743" w:name="_ETM_Q5_597000"/>
      <w:bookmarkEnd w:id="743"/>
      <w:r>
        <w:rPr>
          <w:rFonts w:hint="cs"/>
          <w:rtl/>
        </w:rPr>
        <w:t xml:space="preserve">שוב מעלה חבר הכנסת אורלב הצעה ראויה </w:t>
      </w:r>
      <w:bookmarkStart w:id="744" w:name="_ETM_Q5_600305"/>
      <w:bookmarkEnd w:id="744"/>
      <w:r>
        <w:rPr>
          <w:rFonts w:hint="cs"/>
          <w:rtl/>
        </w:rPr>
        <w:t xml:space="preserve">וחשובה, שיש בה כדי לענות על צרכים של חלק ניכר מן הנשים, שכבר </w:t>
      </w:r>
      <w:bookmarkStart w:id="745" w:name="_ETM_Q5_608000"/>
      <w:bookmarkEnd w:id="745"/>
      <w:r>
        <w:rPr>
          <w:rFonts w:hint="cs"/>
          <w:rtl/>
        </w:rPr>
        <w:t xml:space="preserve">זוכות לאותו גט שהן מייחלות לו, אבל </w:t>
      </w:r>
      <w:r w:rsidR="006A6892">
        <w:rPr>
          <w:rFonts w:hint="cs"/>
          <w:rtl/>
        </w:rPr>
        <w:t>– – –</w:t>
      </w:r>
      <w:r>
        <w:rPr>
          <w:rFonts w:hint="cs"/>
          <w:rtl/>
        </w:rPr>
        <w:t xml:space="preserve">  </w:t>
      </w:r>
    </w:p>
    <w:p w:rsidR="00997FDB" w:rsidRDefault="00997FDB" w:rsidP="003B0826">
      <w:pPr>
        <w:rPr>
          <w:rFonts w:hint="cs"/>
          <w:rtl/>
        </w:rPr>
      </w:pPr>
      <w:bookmarkStart w:id="746" w:name="_ETM_Q5_613000"/>
      <w:bookmarkEnd w:id="746"/>
    </w:p>
    <w:p w:rsidR="00997FDB" w:rsidRDefault="00997FDB" w:rsidP="003B0826">
      <w:pPr>
        <w:pStyle w:val="ae"/>
        <w:keepNext/>
        <w:rPr>
          <w:rFonts w:hint="cs"/>
          <w:rtl/>
        </w:rPr>
      </w:pPr>
      <w:bookmarkStart w:id="747" w:name="_ETM_Q5_614000"/>
      <w:bookmarkEnd w:id="747"/>
      <w:r>
        <w:rPr>
          <w:rtl/>
        </w:rPr>
        <w:t>עתניאל שנלר (קדימה):</w:t>
      </w:r>
    </w:p>
    <w:p w:rsidR="00997FDB" w:rsidRDefault="00997FDB" w:rsidP="003B0826">
      <w:pPr>
        <w:keepNext/>
        <w:rPr>
          <w:rFonts w:hint="cs"/>
          <w:rtl/>
        </w:rPr>
      </w:pPr>
    </w:p>
    <w:p w:rsidR="00997FDB" w:rsidRDefault="00997FDB" w:rsidP="003B0826">
      <w:pPr>
        <w:rPr>
          <w:rFonts w:hint="cs"/>
          <w:rtl/>
        </w:rPr>
      </w:pPr>
      <w:r>
        <w:rPr>
          <w:rFonts w:hint="cs"/>
          <w:rtl/>
        </w:rPr>
        <w:t xml:space="preserve">זה חל גם על </w:t>
      </w:r>
      <w:bookmarkStart w:id="748" w:name="_ETM_Q5_620000"/>
      <w:bookmarkEnd w:id="748"/>
      <w:r>
        <w:rPr>
          <w:rFonts w:hint="cs"/>
          <w:rtl/>
        </w:rPr>
        <w:t xml:space="preserve">גברים, אדוני השר. </w:t>
      </w:r>
    </w:p>
    <w:p w:rsidR="00997FDB" w:rsidRDefault="00997FDB" w:rsidP="003B0826">
      <w:pPr>
        <w:rPr>
          <w:rFonts w:hint="cs"/>
          <w:rtl/>
        </w:rPr>
      </w:pPr>
    </w:p>
    <w:p w:rsidR="00997FDB" w:rsidRDefault="00997FDB" w:rsidP="003B0826">
      <w:pPr>
        <w:pStyle w:val="-"/>
        <w:keepNext/>
        <w:rPr>
          <w:rFonts w:hint="cs"/>
          <w:rtl/>
        </w:rPr>
      </w:pPr>
      <w:bookmarkStart w:id="749" w:name="_ETM_Q5_624000"/>
      <w:bookmarkEnd w:id="749"/>
      <w:r>
        <w:rPr>
          <w:rtl/>
        </w:rPr>
        <w:t>השר זאב בנימין בגין:</w:t>
      </w:r>
    </w:p>
    <w:p w:rsidR="00997FDB" w:rsidRDefault="00997FDB" w:rsidP="003B0826">
      <w:pPr>
        <w:keepNext/>
        <w:rPr>
          <w:rFonts w:hint="cs"/>
          <w:rtl/>
        </w:rPr>
      </w:pPr>
    </w:p>
    <w:p w:rsidR="00997FDB" w:rsidRDefault="00997FDB" w:rsidP="00924274">
      <w:pPr>
        <w:rPr>
          <w:rFonts w:hint="cs"/>
          <w:rtl/>
        </w:rPr>
      </w:pPr>
      <w:r>
        <w:rPr>
          <w:rFonts w:hint="cs"/>
          <w:rtl/>
        </w:rPr>
        <w:t xml:space="preserve">כן. חבר הכנסת שנלר, כשנגיע למצב שהחלק היחסי של גברים, לעניין זה, </w:t>
      </w:r>
      <w:bookmarkStart w:id="750" w:name="_ETM_Q5_637151"/>
      <w:bookmarkEnd w:id="750"/>
      <w:r>
        <w:rPr>
          <w:rFonts w:hint="cs"/>
          <w:rtl/>
        </w:rPr>
        <w:t xml:space="preserve">ישווה </w:t>
      </w:r>
      <w:bookmarkStart w:id="751" w:name="_ETM_Q5_632000"/>
      <w:bookmarkEnd w:id="751"/>
      <w:r>
        <w:rPr>
          <w:rFonts w:hint="cs"/>
          <w:rtl/>
        </w:rPr>
        <w:t xml:space="preserve">לחלק שלהם באוכלוסייה אז נגיע לימים יותר טובים. אבל אני מקבל, אני מקבל את התיקון. </w:t>
      </w:r>
    </w:p>
    <w:p w:rsidR="00997FDB" w:rsidRDefault="00997FDB" w:rsidP="003B0826">
      <w:pPr>
        <w:rPr>
          <w:rFonts w:hint="cs"/>
          <w:rtl/>
        </w:rPr>
      </w:pPr>
      <w:bookmarkStart w:id="752" w:name="_ETM_Q5_635000"/>
      <w:bookmarkEnd w:id="752"/>
    </w:p>
    <w:p w:rsidR="00997FDB" w:rsidRDefault="00997FDB" w:rsidP="003B0826">
      <w:pPr>
        <w:pStyle w:val="ae"/>
        <w:keepNext/>
        <w:rPr>
          <w:rFonts w:hint="cs"/>
          <w:rtl/>
        </w:rPr>
      </w:pPr>
      <w:bookmarkStart w:id="753" w:name="_ETM_Q5_636000"/>
      <w:bookmarkEnd w:id="753"/>
      <w:r>
        <w:rPr>
          <w:rtl/>
        </w:rPr>
        <w:t>עתניאל שנלר (קדימה):</w:t>
      </w:r>
    </w:p>
    <w:p w:rsidR="00997FDB" w:rsidRDefault="00997FDB" w:rsidP="003B0826">
      <w:pPr>
        <w:keepNext/>
        <w:rPr>
          <w:rFonts w:hint="cs"/>
          <w:rtl/>
        </w:rPr>
      </w:pPr>
    </w:p>
    <w:p w:rsidR="00997FDB" w:rsidRDefault="00997FDB" w:rsidP="005431F6">
      <w:pPr>
        <w:rPr>
          <w:rFonts w:hint="cs"/>
          <w:rtl/>
        </w:rPr>
      </w:pPr>
      <w:r>
        <w:rPr>
          <w:rFonts w:hint="cs"/>
          <w:rtl/>
        </w:rPr>
        <w:t xml:space="preserve">על מנת להסיר ספק. הצעת החוק הזו היא מצוינת ואנחנו שותפים בה בחלק אחר, נדון בהמשך. אבל לנתונים: 186 </w:t>
      </w:r>
      <w:bookmarkStart w:id="754" w:name="_ETM_Q5_648000"/>
      <w:bookmarkEnd w:id="754"/>
      <w:r>
        <w:rPr>
          <w:rFonts w:hint="cs"/>
          <w:rtl/>
        </w:rPr>
        <w:t xml:space="preserve">מסורבות גט, נכון, 199 מסורבי גט. </w:t>
      </w:r>
    </w:p>
    <w:p w:rsidR="00997FDB" w:rsidRDefault="00997FDB" w:rsidP="003B0826">
      <w:pPr>
        <w:rPr>
          <w:rFonts w:hint="cs"/>
          <w:rtl/>
        </w:rPr>
      </w:pPr>
      <w:bookmarkStart w:id="755" w:name="_ETM_Q5_659982"/>
      <w:bookmarkEnd w:id="755"/>
    </w:p>
    <w:p w:rsidR="00997FDB" w:rsidRDefault="00997FDB" w:rsidP="003B0826">
      <w:pPr>
        <w:pStyle w:val="-"/>
        <w:keepNext/>
        <w:rPr>
          <w:rFonts w:hint="cs"/>
          <w:rtl/>
        </w:rPr>
      </w:pPr>
      <w:bookmarkStart w:id="756" w:name="_ETM_Q5_660137"/>
      <w:bookmarkEnd w:id="756"/>
      <w:r>
        <w:rPr>
          <w:rtl/>
        </w:rPr>
        <w:t>השר זאב בנימין בגין:</w:t>
      </w:r>
    </w:p>
    <w:p w:rsidR="00997FDB" w:rsidRDefault="00997FDB" w:rsidP="003B0826">
      <w:pPr>
        <w:keepNext/>
        <w:rPr>
          <w:rFonts w:hint="cs"/>
          <w:rtl/>
        </w:rPr>
      </w:pPr>
    </w:p>
    <w:p w:rsidR="00997FDB" w:rsidRDefault="00997FDB" w:rsidP="003B0826">
      <w:pPr>
        <w:rPr>
          <w:rFonts w:hint="cs"/>
          <w:rtl/>
        </w:rPr>
      </w:pPr>
      <w:r>
        <w:rPr>
          <w:rFonts w:hint="cs"/>
          <w:rtl/>
        </w:rPr>
        <w:t xml:space="preserve">באמת? טוב. </w:t>
      </w:r>
    </w:p>
    <w:p w:rsidR="00997FDB" w:rsidRDefault="00997FDB" w:rsidP="003B0826">
      <w:pPr>
        <w:rPr>
          <w:rFonts w:hint="cs"/>
          <w:rtl/>
        </w:rPr>
      </w:pPr>
      <w:bookmarkStart w:id="757" w:name="_ETM_Q5_661887"/>
      <w:bookmarkEnd w:id="757"/>
    </w:p>
    <w:p w:rsidR="00997FDB" w:rsidRDefault="00997FDB" w:rsidP="003B0826">
      <w:pPr>
        <w:pStyle w:val="af"/>
        <w:keepNext/>
        <w:rPr>
          <w:rFonts w:hint="cs"/>
          <w:rtl/>
        </w:rPr>
      </w:pPr>
      <w:bookmarkStart w:id="758" w:name="_ETM_Q5_662012"/>
      <w:bookmarkEnd w:id="758"/>
      <w:r>
        <w:rPr>
          <w:rtl/>
        </w:rPr>
        <w:t xml:space="preserve">היו"ר </w:t>
      </w:r>
      <w:smartTag w:uri="urn:schemas-microsoft-com:office:smarttags" w:element="PersonName">
        <w:r>
          <w:rPr>
            <w:rtl/>
          </w:rPr>
          <w:t>ראובן ריבלין</w:t>
        </w:r>
      </w:smartTag>
      <w:r>
        <w:rPr>
          <w:rtl/>
        </w:rPr>
        <w:t>:</w:t>
      </w:r>
    </w:p>
    <w:p w:rsidR="00997FDB" w:rsidRDefault="00997FDB" w:rsidP="003B0826">
      <w:pPr>
        <w:keepNext/>
        <w:rPr>
          <w:rFonts w:hint="cs"/>
          <w:rtl/>
        </w:rPr>
      </w:pPr>
    </w:p>
    <w:p w:rsidR="00997FDB" w:rsidRDefault="00997FDB" w:rsidP="003B0826">
      <w:pPr>
        <w:rPr>
          <w:rFonts w:hint="cs"/>
          <w:rtl/>
        </w:rPr>
      </w:pPr>
      <w:r>
        <w:rPr>
          <w:rFonts w:hint="cs"/>
          <w:rtl/>
        </w:rPr>
        <w:t xml:space="preserve">שם יש </w:t>
      </w:r>
      <w:bookmarkStart w:id="759" w:name="_ETM_Q5_664903"/>
      <w:bookmarkEnd w:id="759"/>
      <w:r>
        <w:rPr>
          <w:rFonts w:hint="cs"/>
          <w:rtl/>
        </w:rPr>
        <w:t>היתר מהרבנים, שם ניתן לאפשר לבעל להתחתן פעם נוספת,</w:t>
      </w:r>
      <w:bookmarkStart w:id="760" w:name="_ETM_Q5_668592"/>
      <w:bookmarkEnd w:id="760"/>
      <w:r>
        <w:rPr>
          <w:rFonts w:hint="cs"/>
          <w:rtl/>
        </w:rPr>
        <w:t xml:space="preserve"> ואשה לא יכולה להתחתן פעם נוספת. לא קיים פרקטית.</w:t>
      </w:r>
    </w:p>
    <w:p w:rsidR="00997FDB" w:rsidRDefault="00997FDB" w:rsidP="003B0826">
      <w:pPr>
        <w:rPr>
          <w:rFonts w:hint="cs"/>
          <w:rtl/>
        </w:rPr>
      </w:pPr>
      <w:bookmarkStart w:id="761" w:name="_ETM_Q5_672235"/>
      <w:bookmarkEnd w:id="761"/>
    </w:p>
    <w:p w:rsidR="00997FDB" w:rsidRDefault="00997FDB" w:rsidP="003B0826">
      <w:pPr>
        <w:pStyle w:val="-"/>
        <w:keepNext/>
        <w:rPr>
          <w:rFonts w:hint="cs"/>
          <w:rtl/>
        </w:rPr>
      </w:pPr>
      <w:bookmarkStart w:id="762" w:name="_ETM_Q5_672359"/>
      <w:bookmarkEnd w:id="762"/>
      <w:r>
        <w:rPr>
          <w:rtl/>
        </w:rPr>
        <w:t>השר זאב בנימין בגין:</w:t>
      </w:r>
    </w:p>
    <w:p w:rsidR="00997FDB" w:rsidRDefault="00997FDB" w:rsidP="003B0826">
      <w:pPr>
        <w:keepNext/>
        <w:rPr>
          <w:rFonts w:hint="cs"/>
          <w:rtl/>
        </w:rPr>
      </w:pPr>
    </w:p>
    <w:p w:rsidR="00997FDB" w:rsidRDefault="00997FDB" w:rsidP="003B0826">
      <w:pPr>
        <w:rPr>
          <w:rFonts w:hint="cs"/>
          <w:rtl/>
        </w:rPr>
      </w:pPr>
      <w:r>
        <w:rPr>
          <w:rFonts w:hint="cs"/>
          <w:rtl/>
        </w:rPr>
        <w:t xml:space="preserve">חבר הכנסת </w:t>
      </w:r>
      <w:bookmarkStart w:id="763" w:name="_ETM_Q5_675560"/>
      <w:bookmarkEnd w:id="763"/>
      <w:r>
        <w:rPr>
          <w:rFonts w:hint="cs"/>
          <w:rtl/>
        </w:rPr>
        <w:t xml:space="preserve">שנלר </w:t>
      </w:r>
      <w:r w:rsidR="006A6892">
        <w:rPr>
          <w:rFonts w:hint="cs"/>
          <w:rtl/>
        </w:rPr>
        <w:t>– – –</w:t>
      </w:r>
      <w:r>
        <w:rPr>
          <w:rFonts w:hint="cs"/>
          <w:rtl/>
        </w:rPr>
        <w:t xml:space="preserve"> </w:t>
      </w:r>
    </w:p>
    <w:p w:rsidR="00997FDB" w:rsidRDefault="00997FDB" w:rsidP="003B0826">
      <w:pPr>
        <w:rPr>
          <w:rFonts w:hint="cs"/>
          <w:rtl/>
        </w:rPr>
      </w:pPr>
    </w:p>
    <w:p w:rsidR="00997FDB" w:rsidRDefault="00997FDB" w:rsidP="003B0826">
      <w:pPr>
        <w:pStyle w:val="ae"/>
        <w:keepNext/>
        <w:rPr>
          <w:rFonts w:hint="cs"/>
          <w:rtl/>
        </w:rPr>
      </w:pPr>
      <w:r>
        <w:rPr>
          <w:rtl/>
        </w:rPr>
        <w:t>עתניאל שנלר (קדימה):</w:t>
      </w:r>
    </w:p>
    <w:p w:rsidR="00997FDB" w:rsidRDefault="00997FDB" w:rsidP="003B0826">
      <w:pPr>
        <w:keepNext/>
        <w:rPr>
          <w:rFonts w:hint="cs"/>
          <w:rtl/>
        </w:rPr>
      </w:pPr>
    </w:p>
    <w:p w:rsidR="00997FDB" w:rsidRDefault="00997FDB" w:rsidP="003B0826">
      <w:pPr>
        <w:rPr>
          <w:rFonts w:hint="cs"/>
          <w:rtl/>
        </w:rPr>
      </w:pPr>
      <w:bookmarkStart w:id="764" w:name="_ETM_Q5_673000"/>
      <w:bookmarkEnd w:id="764"/>
      <w:r>
        <w:rPr>
          <w:rFonts w:hint="cs"/>
          <w:rtl/>
        </w:rPr>
        <w:t xml:space="preserve">לא קיים, לא לפי החוק. </w:t>
      </w:r>
    </w:p>
    <w:p w:rsidR="00997FDB" w:rsidRDefault="00997FDB" w:rsidP="003B0826">
      <w:pPr>
        <w:pStyle w:val="-"/>
        <w:keepNext/>
        <w:rPr>
          <w:rFonts w:hint="cs"/>
          <w:rtl/>
        </w:rPr>
      </w:pPr>
      <w:bookmarkStart w:id="765" w:name="_ETM_Q5_676000"/>
      <w:bookmarkStart w:id="766" w:name="_ETM_Q5_259000"/>
      <w:bookmarkEnd w:id="765"/>
      <w:bookmarkEnd w:id="766"/>
    </w:p>
    <w:p w:rsidR="00997FDB" w:rsidRDefault="00997FDB" w:rsidP="003B0826">
      <w:pPr>
        <w:pStyle w:val="-"/>
        <w:keepNext/>
        <w:rPr>
          <w:rFonts w:hint="cs"/>
          <w:rtl/>
        </w:rPr>
      </w:pPr>
      <w:r>
        <w:rPr>
          <w:rtl/>
        </w:rPr>
        <w:t>השר זאב בנימין בגין:</w:t>
      </w:r>
    </w:p>
    <w:p w:rsidR="00997FDB" w:rsidRDefault="00997FDB" w:rsidP="003B0826">
      <w:pPr>
        <w:keepNext/>
        <w:rPr>
          <w:rFonts w:hint="cs"/>
          <w:rtl/>
        </w:rPr>
      </w:pPr>
    </w:p>
    <w:p w:rsidR="00997FDB" w:rsidRDefault="00997FDB" w:rsidP="003B0826">
      <w:pPr>
        <w:rPr>
          <w:rFonts w:hint="cs"/>
          <w:rtl/>
        </w:rPr>
      </w:pPr>
      <w:r>
        <w:rPr>
          <w:rFonts w:hint="cs"/>
          <w:rtl/>
        </w:rPr>
        <w:t xml:space="preserve">בסדר. אם כך, כשאסיים את שליחותי בכנסת ואתבקש, אולי אני אגן בבית-הדין הרבני גם על גבר שהוא מסורב גט. </w:t>
      </w:r>
    </w:p>
    <w:p w:rsidR="00997FDB" w:rsidRDefault="00997FDB" w:rsidP="003B0826">
      <w:pPr>
        <w:rPr>
          <w:rFonts w:hint="cs"/>
          <w:rtl/>
        </w:rPr>
      </w:pPr>
      <w:bookmarkStart w:id="767" w:name="_ETM_Q5_684834"/>
      <w:bookmarkEnd w:id="767"/>
    </w:p>
    <w:p w:rsidR="00997FDB" w:rsidRDefault="00997FDB" w:rsidP="001D03BD">
      <w:pPr>
        <w:rPr>
          <w:rFonts w:hint="cs"/>
          <w:rtl/>
        </w:rPr>
      </w:pPr>
      <w:bookmarkStart w:id="768" w:name="_ETM_Q5_684957"/>
      <w:bookmarkEnd w:id="768"/>
      <w:r>
        <w:rPr>
          <w:rFonts w:hint="cs"/>
          <w:rtl/>
        </w:rPr>
        <w:t>מכל מקום, ההצעה היא טובה וחשובה, בהסתייגות אחת, הידועה למציע</w:t>
      </w:r>
      <w:bookmarkStart w:id="769" w:name="_ETM_Q5_692000"/>
      <w:bookmarkEnd w:id="769"/>
      <w:r>
        <w:rPr>
          <w:rFonts w:hint="cs"/>
          <w:rtl/>
        </w:rPr>
        <w:t xml:space="preserve">, מפני שסעיף 1 לחוק הקיים איננו מוגבל בכפיית הגט דווקא לפסק-דין שלשונו </w:t>
      </w:r>
      <w:bookmarkStart w:id="770" w:name="_ETM_Q5_703000"/>
      <w:bookmarkEnd w:id="770"/>
      <w:r>
        <w:rPr>
          <w:rFonts w:hint="cs"/>
          <w:rtl/>
        </w:rPr>
        <w:t xml:space="preserve">נקטה לשון של כפייה או חובה, אלא לשון כלשהי. לכן </w:t>
      </w:r>
      <w:bookmarkStart w:id="771" w:name="_ETM_Q5_710000"/>
      <w:bookmarkEnd w:id="771"/>
      <w:r>
        <w:rPr>
          <w:rFonts w:hint="cs"/>
          <w:rtl/>
        </w:rPr>
        <w:t xml:space="preserve">הממשלה מבקשת, מאחר שהיא תומכת בהצעת החוק הזאת ותקודם החקיקה, </w:t>
      </w:r>
      <w:bookmarkStart w:id="772" w:name="_ETM_Q5_725000"/>
      <w:bookmarkEnd w:id="772"/>
      <w:r>
        <w:rPr>
          <w:rFonts w:hint="cs"/>
          <w:rtl/>
        </w:rPr>
        <w:t>שלא יצומצם הקבוע בסעיף 1 לעניין זה</w:t>
      </w:r>
      <w:r w:rsidR="001D03BD">
        <w:rPr>
          <w:rFonts w:hint="cs"/>
          <w:rtl/>
        </w:rPr>
        <w:t>,</w:t>
      </w:r>
      <w:r>
        <w:rPr>
          <w:rFonts w:hint="cs"/>
          <w:rtl/>
        </w:rPr>
        <w:t xml:space="preserve"> כי אין נפקא מינה מהי </w:t>
      </w:r>
      <w:bookmarkStart w:id="773" w:name="_ETM_Q5_731273"/>
      <w:bookmarkEnd w:id="773"/>
      <w:r>
        <w:rPr>
          <w:rFonts w:hint="cs"/>
          <w:rtl/>
        </w:rPr>
        <w:t xml:space="preserve">הלשון המדויקת, ובלבד שרצון בית-הדין ייעשה. תודה, אדוני היושב-ראש. </w:t>
      </w:r>
    </w:p>
    <w:p w:rsidR="00997FDB" w:rsidRDefault="00997FDB" w:rsidP="003B0826">
      <w:pPr>
        <w:rPr>
          <w:rFonts w:hint="cs"/>
          <w:rtl/>
        </w:rPr>
      </w:pPr>
    </w:p>
    <w:p w:rsidR="00997FDB" w:rsidRDefault="00997FDB" w:rsidP="003B0826">
      <w:pPr>
        <w:pStyle w:val="af"/>
        <w:keepNext/>
        <w:rPr>
          <w:rFonts w:hint="cs"/>
          <w:rtl/>
        </w:rPr>
      </w:pPr>
      <w:bookmarkStart w:id="774" w:name="_ETM_Q5_734000"/>
      <w:bookmarkEnd w:id="774"/>
      <w:r>
        <w:rPr>
          <w:rtl/>
        </w:rPr>
        <w:t xml:space="preserve">היו"ר </w:t>
      </w:r>
      <w:smartTag w:uri="urn:schemas-microsoft-com:office:smarttags" w:element="PersonName">
        <w:r>
          <w:rPr>
            <w:rtl/>
          </w:rPr>
          <w:t>ראובן ריבלין</w:t>
        </w:r>
      </w:smartTag>
      <w:r>
        <w:rPr>
          <w:rtl/>
        </w:rPr>
        <w:t>:</w:t>
      </w:r>
    </w:p>
    <w:p w:rsidR="00997FDB" w:rsidRDefault="00997FDB" w:rsidP="003B0826">
      <w:pPr>
        <w:keepNext/>
        <w:rPr>
          <w:rFonts w:hint="cs"/>
          <w:rtl/>
        </w:rPr>
      </w:pPr>
    </w:p>
    <w:p w:rsidR="005431F6" w:rsidRDefault="00997FDB" w:rsidP="003B0826">
      <w:pPr>
        <w:rPr>
          <w:rFonts w:hint="cs"/>
          <w:rtl/>
        </w:rPr>
      </w:pPr>
      <w:r>
        <w:rPr>
          <w:rFonts w:hint="cs"/>
          <w:rtl/>
        </w:rPr>
        <w:t xml:space="preserve">תודה </w:t>
      </w:r>
      <w:bookmarkStart w:id="775" w:name="_ETM_Q5_735000"/>
      <w:bookmarkEnd w:id="775"/>
      <w:r>
        <w:rPr>
          <w:rFonts w:hint="cs"/>
          <w:rtl/>
        </w:rPr>
        <w:t xml:space="preserve">לשר בגין. רבותי, אין מתנגד מצד חברי הכנסת ולכן אנחנו נעבור להצבעה. </w:t>
      </w:r>
    </w:p>
    <w:p w:rsidR="005431F6" w:rsidRDefault="005431F6" w:rsidP="003B0826">
      <w:pPr>
        <w:rPr>
          <w:rFonts w:hint="cs"/>
          <w:rtl/>
        </w:rPr>
      </w:pPr>
    </w:p>
    <w:p w:rsidR="00997FDB" w:rsidRDefault="00997FDB" w:rsidP="003B0826">
      <w:pPr>
        <w:rPr>
          <w:rFonts w:hint="cs"/>
          <w:rtl/>
        </w:rPr>
      </w:pPr>
      <w:r>
        <w:rPr>
          <w:rFonts w:hint="cs"/>
          <w:rtl/>
        </w:rPr>
        <w:t xml:space="preserve">אנחנו עוברים להצבעה על הצעת חוק בתי-דין </w:t>
      </w:r>
      <w:bookmarkStart w:id="776" w:name="_ETM_Q5_754950"/>
      <w:bookmarkEnd w:id="776"/>
      <w:r>
        <w:rPr>
          <w:rFonts w:hint="cs"/>
          <w:rtl/>
        </w:rPr>
        <w:t xml:space="preserve">רבניים (קיום פסקי-דין של גירושין) (תיקון </w:t>
      </w:r>
      <w:r>
        <w:rPr>
          <w:rtl/>
        </w:rPr>
        <w:t>–</w:t>
      </w:r>
      <w:r>
        <w:rPr>
          <w:rFonts w:hint="cs"/>
          <w:rtl/>
        </w:rPr>
        <w:t xml:space="preserve"> מתן צווי הגבלה ופיקוח על יישום החלטת בית-הדין), התשע"א</w:t>
      </w:r>
      <w:r>
        <w:rPr>
          <w:rFonts w:hint="eastAsia"/>
          <w:rtl/>
        </w:rPr>
        <w:t>–</w:t>
      </w:r>
      <w:r>
        <w:rPr>
          <w:rFonts w:hint="cs"/>
          <w:rtl/>
        </w:rPr>
        <w:t xml:space="preserve">2010, של חבר הכנסת </w:t>
      </w:r>
      <w:smartTag w:uri="urn:schemas-microsoft-com:office:smarttags" w:element="PersonName">
        <w:r>
          <w:rPr>
            <w:rFonts w:hint="cs"/>
            <w:rtl/>
          </w:rPr>
          <w:t>זבולון אורלב</w:t>
        </w:r>
      </w:smartTag>
      <w:r>
        <w:rPr>
          <w:rFonts w:hint="cs"/>
          <w:rtl/>
        </w:rPr>
        <w:t xml:space="preserve">. מי מצביע בעד? מי נגד? מי נמנע? נא להצביע. </w:t>
      </w:r>
    </w:p>
    <w:p w:rsidR="00997FDB" w:rsidRDefault="00997FDB" w:rsidP="003B0826">
      <w:pPr>
        <w:rPr>
          <w:rFonts w:hint="cs"/>
          <w:rtl/>
        </w:rPr>
      </w:pPr>
    </w:p>
    <w:p w:rsidR="00997FDB" w:rsidRDefault="00997FDB" w:rsidP="003B0826">
      <w:pPr>
        <w:pStyle w:val="aa"/>
        <w:keepNext/>
        <w:rPr>
          <w:rFonts w:hint="cs"/>
          <w:rtl/>
        </w:rPr>
      </w:pPr>
      <w:bookmarkStart w:id="777" w:name="_ETM_Q5_760000"/>
      <w:bookmarkEnd w:id="777"/>
      <w:r>
        <w:rPr>
          <w:rFonts w:hint="eastAsia"/>
          <w:rtl/>
        </w:rPr>
        <w:t>הצבעה</w:t>
      </w:r>
      <w:r>
        <w:rPr>
          <w:rtl/>
        </w:rPr>
        <w:t xml:space="preserve"> מס'</w:t>
      </w:r>
      <w:r>
        <w:rPr>
          <w:rFonts w:hint="cs"/>
          <w:rtl/>
        </w:rPr>
        <w:t xml:space="preserve"> 1</w:t>
      </w:r>
    </w:p>
    <w:p w:rsidR="00997FDB" w:rsidRDefault="00997FDB" w:rsidP="003B0826">
      <w:pPr>
        <w:pStyle w:val="--"/>
        <w:keepNext/>
        <w:rPr>
          <w:rFonts w:hint="cs"/>
          <w:rtl/>
        </w:rPr>
      </w:pPr>
    </w:p>
    <w:p w:rsidR="00997FDB" w:rsidRDefault="00997FDB" w:rsidP="003B0826">
      <w:pPr>
        <w:pStyle w:val="--"/>
        <w:keepNext/>
        <w:rPr>
          <w:rFonts w:hint="cs"/>
          <w:rtl/>
        </w:rPr>
      </w:pPr>
      <w:r>
        <w:rPr>
          <w:rFonts w:hint="eastAsia"/>
          <w:rtl/>
        </w:rPr>
        <w:t>בעד</w:t>
      </w:r>
      <w:r>
        <w:rPr>
          <w:rFonts w:hint="cs"/>
          <w:rtl/>
        </w:rPr>
        <w:t xml:space="preserve"> ההצעה להעביר את הצעת החוק לדיון מוקדם בוועדה</w:t>
      </w:r>
      <w:r>
        <w:rPr>
          <w:rtl/>
        </w:rPr>
        <w:t xml:space="preserve"> – </w:t>
      </w:r>
      <w:r>
        <w:rPr>
          <w:rFonts w:hint="cs"/>
          <w:rtl/>
        </w:rPr>
        <w:t>17</w:t>
      </w:r>
    </w:p>
    <w:p w:rsidR="00997FDB" w:rsidRDefault="00997FDB" w:rsidP="003B0826">
      <w:pPr>
        <w:pStyle w:val="--"/>
        <w:keepNext/>
        <w:rPr>
          <w:rFonts w:hint="cs"/>
          <w:rtl/>
        </w:rPr>
      </w:pPr>
      <w:r>
        <w:rPr>
          <w:rFonts w:hint="eastAsia"/>
          <w:rtl/>
        </w:rPr>
        <w:t>נגד</w:t>
      </w:r>
      <w:r>
        <w:rPr>
          <w:rtl/>
        </w:rPr>
        <w:t xml:space="preserve"> – </w:t>
      </w:r>
      <w:r>
        <w:rPr>
          <w:rFonts w:hint="cs"/>
          <w:rtl/>
        </w:rPr>
        <w:t>אין</w:t>
      </w:r>
    </w:p>
    <w:p w:rsidR="00997FDB" w:rsidRDefault="00997FDB" w:rsidP="003B0826">
      <w:pPr>
        <w:pStyle w:val="--"/>
        <w:keepNext/>
        <w:rPr>
          <w:rFonts w:hint="cs"/>
          <w:rtl/>
        </w:rPr>
      </w:pPr>
      <w:r>
        <w:rPr>
          <w:rFonts w:hint="eastAsia"/>
          <w:rtl/>
        </w:rPr>
        <w:t>נמנעים</w:t>
      </w:r>
      <w:r>
        <w:rPr>
          <w:rtl/>
        </w:rPr>
        <w:t xml:space="preserve"> – </w:t>
      </w:r>
      <w:r>
        <w:rPr>
          <w:rFonts w:hint="cs"/>
          <w:rtl/>
        </w:rPr>
        <w:t>אין</w:t>
      </w:r>
    </w:p>
    <w:p w:rsidR="00997FDB" w:rsidRPr="00BC2794" w:rsidRDefault="00326FFA" w:rsidP="00326FFA">
      <w:pPr>
        <w:pStyle w:val="ab"/>
        <w:rPr>
          <w:rFonts w:hint="cs"/>
          <w:rtl/>
        </w:rPr>
      </w:pPr>
      <w:r>
        <w:rPr>
          <w:rFonts w:hint="cs"/>
          <w:rtl/>
        </w:rPr>
        <w:t>ההצעה להעביר את הצעת חוק בתי-</w:t>
      </w:r>
      <w:r w:rsidR="00997FDB">
        <w:rPr>
          <w:rFonts w:hint="cs"/>
          <w:rtl/>
        </w:rPr>
        <w:t xml:space="preserve">דין רבניים (קיום פסקי-דין של גירושין) (תיקון </w:t>
      </w:r>
      <w:r w:rsidR="00997FDB">
        <w:rPr>
          <w:rtl/>
        </w:rPr>
        <w:t>–</w:t>
      </w:r>
      <w:r w:rsidR="00997FDB">
        <w:rPr>
          <w:rFonts w:hint="cs"/>
          <w:rtl/>
        </w:rPr>
        <w:t xml:space="preserve"> מתן צווי הגבלה ופיקוח על יישום החלטת בית-הדין), התשע"א-2010, לדיון מוקדם בוועדת החוקה, חוק ומשפט נתקבלה. </w:t>
      </w:r>
    </w:p>
    <w:p w:rsidR="00997FDB" w:rsidRDefault="00997FDB" w:rsidP="003B0826">
      <w:pPr>
        <w:pStyle w:val="ab"/>
        <w:rPr>
          <w:rFonts w:hint="cs"/>
          <w:rtl/>
        </w:rPr>
      </w:pPr>
    </w:p>
    <w:p w:rsidR="00997FDB" w:rsidRDefault="00997FDB" w:rsidP="003B0826">
      <w:pPr>
        <w:pStyle w:val="af"/>
        <w:keepNext/>
        <w:rPr>
          <w:rFonts w:hint="cs"/>
          <w:rtl/>
        </w:rPr>
      </w:pPr>
      <w:bookmarkStart w:id="778" w:name="TOR_Q6"/>
      <w:bookmarkEnd w:id="778"/>
      <w:r>
        <w:rPr>
          <w:rtl/>
        </w:rPr>
        <w:t xml:space="preserve">היו"ר </w:t>
      </w:r>
      <w:smartTag w:uri="urn:schemas-microsoft-com:office:smarttags" w:element="PersonName">
        <w:r>
          <w:rPr>
            <w:rtl/>
          </w:rPr>
          <w:t>ראובן ריבלין</w:t>
        </w:r>
      </w:smartTag>
      <w:r>
        <w:rPr>
          <w:rtl/>
        </w:rPr>
        <w:t>:</w:t>
      </w:r>
    </w:p>
    <w:p w:rsidR="00997FDB" w:rsidRDefault="00997FDB" w:rsidP="003B0826">
      <w:pPr>
        <w:keepNext/>
        <w:rPr>
          <w:rFonts w:hint="cs"/>
          <w:rtl/>
        </w:rPr>
      </w:pPr>
    </w:p>
    <w:p w:rsidR="00997FDB" w:rsidRDefault="00997FDB" w:rsidP="003B0826">
      <w:pPr>
        <w:rPr>
          <w:rFonts w:hint="cs"/>
          <w:rtl/>
        </w:rPr>
      </w:pPr>
      <w:r>
        <w:rPr>
          <w:rFonts w:hint="cs"/>
          <w:rtl/>
        </w:rPr>
        <w:t xml:space="preserve">17 בעד, אין מתנגדים, אין נמנעים. אני קובע שהצעת חוק בתי-דין רבניים (קיום </w:t>
      </w:r>
      <w:bookmarkStart w:id="779" w:name="_ETM_Q6_193029"/>
      <w:bookmarkEnd w:id="779"/>
      <w:r>
        <w:rPr>
          <w:rFonts w:hint="cs"/>
          <w:rtl/>
        </w:rPr>
        <w:t>פסקי-דין של גירושין)</w:t>
      </w:r>
      <w:r w:rsidR="005431F6" w:rsidRPr="005431F6">
        <w:rPr>
          <w:rFonts w:hint="cs"/>
          <w:rtl/>
        </w:rPr>
        <w:t xml:space="preserve"> </w:t>
      </w:r>
      <w:r w:rsidR="005431F6">
        <w:rPr>
          <w:rFonts w:hint="cs"/>
          <w:rtl/>
        </w:rPr>
        <w:t>(תיקון)</w:t>
      </w:r>
      <w:r>
        <w:rPr>
          <w:rFonts w:hint="cs"/>
          <w:rtl/>
        </w:rPr>
        <w:t xml:space="preserve">, עברה בקריאה טרומית, חבר הכנסת אורלב, ותועבר </w:t>
      </w:r>
      <w:bookmarkStart w:id="780" w:name="_ETM_Q6_191000"/>
      <w:bookmarkEnd w:id="780"/>
      <w:r>
        <w:rPr>
          <w:rFonts w:hint="cs"/>
          <w:rtl/>
        </w:rPr>
        <w:t xml:space="preserve">לוועדת החוקה, חוק </w:t>
      </w:r>
      <w:bookmarkStart w:id="781" w:name="_ETM_Q6_196885"/>
      <w:bookmarkEnd w:id="781"/>
      <w:r>
        <w:rPr>
          <w:rFonts w:hint="cs"/>
          <w:rtl/>
        </w:rPr>
        <w:t xml:space="preserve">ומשפט על מנת להכינה לקריאה ראשונה. תודה רבה. </w:t>
      </w:r>
    </w:p>
    <w:p w:rsidR="00B17479" w:rsidRDefault="00B17479" w:rsidP="003B0826">
      <w:pPr>
        <w:rPr>
          <w:rFonts w:hint="cs"/>
          <w:rtl/>
        </w:rPr>
      </w:pPr>
    </w:p>
    <w:p w:rsidR="00B17479" w:rsidRDefault="00B17479" w:rsidP="003B0826">
      <w:pPr>
        <w:rPr>
          <w:rFonts w:hint="cs"/>
          <w:rtl/>
        </w:rPr>
      </w:pPr>
    </w:p>
    <w:p w:rsidR="00997FDB" w:rsidRDefault="00997FDB" w:rsidP="003B0826">
      <w:pPr>
        <w:pStyle w:val="a0"/>
        <w:keepNext/>
        <w:rPr>
          <w:rFonts w:hint="cs"/>
          <w:rtl/>
        </w:rPr>
      </w:pPr>
      <w:bookmarkStart w:id="782" w:name="_ETM_Q6_200000"/>
      <w:bookmarkStart w:id="783" w:name="_Toc295997340"/>
      <w:bookmarkStart w:id="784" w:name="_Toc295997480"/>
      <w:bookmarkStart w:id="785" w:name="_Toc295997619"/>
      <w:bookmarkStart w:id="786" w:name="_Toc295997937"/>
      <w:bookmarkStart w:id="787" w:name="_Toc295998088"/>
      <w:bookmarkStart w:id="788" w:name="_Toc295998316"/>
      <w:bookmarkStart w:id="789" w:name="_Toc295998454"/>
      <w:bookmarkStart w:id="790" w:name="_Toc295998633"/>
      <w:bookmarkStart w:id="791" w:name="_Toc338605335"/>
      <w:bookmarkEnd w:id="782"/>
      <w:r>
        <w:rPr>
          <w:rtl/>
        </w:rPr>
        <w:t>הצעת חוק לתיקון פקודת התעבורה (חובת סימון אבני שפה בתחומי עירייה ורשות מקומית), התשע"א</w:t>
      </w:r>
      <w:r>
        <w:rPr>
          <w:rFonts w:hint="cs"/>
          <w:rtl/>
        </w:rPr>
        <w:t>–</w:t>
      </w:r>
      <w:r>
        <w:rPr>
          <w:rtl/>
        </w:rPr>
        <w:t>2011</w:t>
      </w:r>
      <w:bookmarkEnd w:id="783"/>
      <w:bookmarkEnd w:id="784"/>
      <w:bookmarkEnd w:id="785"/>
      <w:bookmarkEnd w:id="786"/>
      <w:bookmarkEnd w:id="787"/>
      <w:bookmarkEnd w:id="788"/>
      <w:bookmarkEnd w:id="789"/>
      <w:bookmarkEnd w:id="790"/>
      <w:bookmarkEnd w:id="791"/>
    </w:p>
    <w:p w:rsidR="00997FDB" w:rsidRDefault="00997FDB" w:rsidP="003B0826">
      <w:pPr>
        <w:rPr>
          <w:rtl/>
        </w:rPr>
      </w:pPr>
      <w:r>
        <w:rPr>
          <w:rtl/>
        </w:rPr>
        <w:t>[הצעת חוק פ/3086/18</w:t>
      </w:r>
      <w:r>
        <w:rPr>
          <w:rFonts w:hint="cs"/>
          <w:rtl/>
        </w:rPr>
        <w:t>; נספחות.</w:t>
      </w:r>
      <w:r>
        <w:rPr>
          <w:rtl/>
        </w:rPr>
        <w:t>]</w:t>
      </w:r>
    </w:p>
    <w:p w:rsidR="00997FDB" w:rsidRDefault="00997FDB" w:rsidP="003B0826">
      <w:pPr>
        <w:pStyle w:val="-0"/>
        <w:rPr>
          <w:rtl/>
        </w:rPr>
      </w:pPr>
      <w:r>
        <w:rPr>
          <w:rtl/>
        </w:rPr>
        <w:t xml:space="preserve">(הצעת </w:t>
      </w:r>
      <w:r>
        <w:rPr>
          <w:rFonts w:hint="cs"/>
          <w:rtl/>
        </w:rPr>
        <w:t xml:space="preserve">קבוצת </w:t>
      </w:r>
      <w:r>
        <w:rPr>
          <w:rtl/>
        </w:rPr>
        <w:t>חבר</w:t>
      </w:r>
      <w:r>
        <w:rPr>
          <w:rFonts w:hint="cs"/>
          <w:rtl/>
        </w:rPr>
        <w:t>י</w:t>
      </w:r>
      <w:r>
        <w:rPr>
          <w:rtl/>
        </w:rPr>
        <w:t xml:space="preserve"> הכנסת)</w:t>
      </w:r>
    </w:p>
    <w:p w:rsidR="00997FDB" w:rsidRDefault="00997FDB" w:rsidP="003B0826">
      <w:pPr>
        <w:keepNext/>
        <w:rPr>
          <w:rFonts w:hint="cs"/>
          <w:rtl/>
        </w:rPr>
      </w:pPr>
    </w:p>
    <w:p w:rsidR="00997FDB" w:rsidRDefault="00997FDB" w:rsidP="003B0826">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997FDB" w:rsidRDefault="00997FDB" w:rsidP="003B0826">
      <w:pPr>
        <w:keepNext/>
        <w:rPr>
          <w:rFonts w:hint="cs"/>
          <w:rtl/>
        </w:rPr>
      </w:pPr>
    </w:p>
    <w:p w:rsidR="00997FDB" w:rsidRDefault="00997FDB" w:rsidP="003B0826">
      <w:pPr>
        <w:rPr>
          <w:rFonts w:hint="cs"/>
          <w:rtl/>
        </w:rPr>
      </w:pPr>
      <w:r>
        <w:rPr>
          <w:rFonts w:hint="cs"/>
          <w:rtl/>
        </w:rPr>
        <w:t xml:space="preserve">אנחנו עוברים להצעת החוק הבאה, </w:t>
      </w:r>
      <w:bookmarkStart w:id="792" w:name="_ETM_Q6_213938"/>
      <w:bookmarkEnd w:id="792"/>
      <w:r>
        <w:rPr>
          <w:rFonts w:hint="cs"/>
          <w:rtl/>
        </w:rPr>
        <w:t xml:space="preserve">הצעת חוק לתיקון פקודת התעבורה (חובת סימון אבני שפה בתחומי </w:t>
      </w:r>
      <w:bookmarkStart w:id="793" w:name="_ETM_Q6_219699"/>
      <w:bookmarkEnd w:id="793"/>
      <w:r>
        <w:rPr>
          <w:rFonts w:hint="cs"/>
          <w:rtl/>
        </w:rPr>
        <w:t>עירייה ורשות מקומית), התשע"א</w:t>
      </w:r>
      <w:r>
        <w:rPr>
          <w:rFonts w:hint="eastAsia"/>
          <w:rtl/>
        </w:rPr>
        <w:t>–</w:t>
      </w:r>
      <w:r>
        <w:rPr>
          <w:rFonts w:hint="cs"/>
          <w:rtl/>
        </w:rPr>
        <w:t xml:space="preserve">2011, של חברי הכנסת ציפי חוטובלי ואורי </w:t>
      </w:r>
      <w:bookmarkStart w:id="794" w:name="_ETM_Q6_229065"/>
      <w:bookmarkEnd w:id="794"/>
      <w:r>
        <w:rPr>
          <w:rFonts w:hint="cs"/>
          <w:rtl/>
        </w:rPr>
        <w:t xml:space="preserve">אורבך. אורי אורבך יציג את הצעת החוק. ישיב </w:t>
      </w:r>
      <w:bookmarkStart w:id="795" w:name="_ETM_Q6_234825"/>
      <w:bookmarkEnd w:id="795"/>
      <w:r>
        <w:rPr>
          <w:rFonts w:hint="cs"/>
          <w:rtl/>
        </w:rPr>
        <w:t xml:space="preserve">עליה שר התחבורה, </w:t>
      </w:r>
      <w:bookmarkStart w:id="796" w:name="_ETM_Q6_210590"/>
      <w:bookmarkEnd w:id="796"/>
      <w:r>
        <w:rPr>
          <w:rFonts w:hint="cs"/>
          <w:rtl/>
        </w:rPr>
        <w:t xml:space="preserve">ואם השר יסכים, יוכל חבר הכנסת </w:t>
      </w:r>
      <w:smartTag w:uri="urn:schemas-microsoft-com:office:smarttags" w:element="PersonName">
        <w:r>
          <w:rPr>
            <w:rFonts w:hint="cs"/>
            <w:rtl/>
          </w:rPr>
          <w:t xml:space="preserve">אחמד </w:t>
        </w:r>
        <w:bookmarkStart w:id="797" w:name="_ETM_Q6_237447"/>
        <w:bookmarkEnd w:id="797"/>
        <w:r>
          <w:rPr>
            <w:rFonts w:hint="cs"/>
            <w:rtl/>
          </w:rPr>
          <w:t>טיבי</w:t>
        </w:r>
      </w:smartTag>
      <w:r>
        <w:rPr>
          <w:rFonts w:hint="cs"/>
          <w:rtl/>
        </w:rPr>
        <w:t xml:space="preserve"> להתנגד, וחברת הכנסת חוטובלי היא זו שתשיב בשם </w:t>
      </w:r>
      <w:bookmarkStart w:id="798" w:name="_ETM_Q6_243644"/>
      <w:bookmarkEnd w:id="798"/>
      <w:r>
        <w:rPr>
          <w:rFonts w:hint="cs"/>
          <w:rtl/>
        </w:rPr>
        <w:t xml:space="preserve">המציעים. בבקשה, חבר הכנסת אורי אורבך. </w:t>
      </w:r>
    </w:p>
    <w:p w:rsidR="00997FDB" w:rsidRDefault="00997FDB" w:rsidP="003B0826">
      <w:pPr>
        <w:rPr>
          <w:rFonts w:hint="cs"/>
          <w:rtl/>
        </w:rPr>
      </w:pPr>
    </w:p>
    <w:p w:rsidR="00997FDB" w:rsidRDefault="00997FDB" w:rsidP="003B0826">
      <w:pPr>
        <w:pStyle w:val="a"/>
        <w:keepNext/>
        <w:rPr>
          <w:rFonts w:hint="cs"/>
          <w:rtl/>
        </w:rPr>
      </w:pPr>
      <w:bookmarkStart w:id="799" w:name="_ETM_Q6_228000"/>
      <w:bookmarkStart w:id="800" w:name="_Toc295997341"/>
      <w:bookmarkStart w:id="801" w:name="_Toc295997481"/>
      <w:bookmarkStart w:id="802" w:name="_Toc295997620"/>
      <w:bookmarkStart w:id="803" w:name="_Toc295997938"/>
      <w:bookmarkStart w:id="804" w:name="_Toc295998089"/>
      <w:bookmarkStart w:id="805" w:name="_Toc295998317"/>
      <w:bookmarkStart w:id="806" w:name="_Toc295998455"/>
      <w:bookmarkStart w:id="807" w:name="_Toc295998634"/>
      <w:bookmarkStart w:id="808" w:name="_Toc338605336"/>
      <w:bookmarkEnd w:id="799"/>
      <w:r>
        <w:rPr>
          <w:rtl/>
        </w:rPr>
        <w:t>אורי אורבך (הבית היהודי):</w:t>
      </w:r>
      <w:bookmarkEnd w:id="800"/>
      <w:bookmarkEnd w:id="801"/>
      <w:bookmarkEnd w:id="802"/>
      <w:bookmarkEnd w:id="803"/>
      <w:bookmarkEnd w:id="804"/>
      <w:bookmarkEnd w:id="805"/>
      <w:bookmarkEnd w:id="806"/>
      <w:bookmarkEnd w:id="807"/>
      <w:bookmarkEnd w:id="808"/>
    </w:p>
    <w:p w:rsidR="00997FDB" w:rsidRDefault="00997FDB" w:rsidP="003B0826">
      <w:pPr>
        <w:keepNext/>
        <w:rPr>
          <w:rFonts w:hint="cs"/>
          <w:rtl/>
        </w:rPr>
      </w:pPr>
    </w:p>
    <w:p w:rsidR="00997FDB" w:rsidRDefault="00997FDB" w:rsidP="00162953">
      <w:pPr>
        <w:rPr>
          <w:rFonts w:hint="cs"/>
          <w:rtl/>
        </w:rPr>
      </w:pPr>
      <w:r>
        <w:rPr>
          <w:rFonts w:hint="cs"/>
          <w:rtl/>
        </w:rPr>
        <w:t xml:space="preserve">אדוני היושב-ראש, </w:t>
      </w:r>
      <w:r w:rsidR="000A1162">
        <w:rPr>
          <w:rFonts w:hint="cs"/>
          <w:rtl/>
        </w:rPr>
        <w:t>תודה,</w:t>
      </w:r>
      <w:r w:rsidR="000A1162">
        <w:rPr>
          <w:rtl/>
        </w:rPr>
        <w:t xml:space="preserve"> </w:t>
      </w:r>
      <w:r>
        <w:rPr>
          <w:rFonts w:hint="cs"/>
          <w:rtl/>
        </w:rPr>
        <w:t xml:space="preserve">חברי </w:t>
      </w:r>
      <w:bookmarkStart w:id="809" w:name="_ETM_Q6_245000"/>
      <w:bookmarkEnd w:id="809"/>
      <w:r>
        <w:rPr>
          <w:rFonts w:hint="cs"/>
          <w:rtl/>
        </w:rPr>
        <w:t xml:space="preserve">הכנסת, הצעת החוק לתיקון פקודת התעבורה מדברת על חובת סימון אבני שפה </w:t>
      </w:r>
      <w:bookmarkStart w:id="810" w:name="_ETM_Q6_257749"/>
      <w:bookmarkEnd w:id="810"/>
      <w:r>
        <w:rPr>
          <w:rFonts w:hint="cs"/>
          <w:rtl/>
        </w:rPr>
        <w:t xml:space="preserve">בתחומי עיריות ורשות מקומית. </w:t>
      </w:r>
      <w:bookmarkStart w:id="811" w:name="_ETM_Q6_253000"/>
      <w:bookmarkEnd w:id="811"/>
      <w:r>
        <w:rPr>
          <w:rFonts w:hint="cs"/>
          <w:rtl/>
        </w:rPr>
        <w:t xml:space="preserve">כל הנוהג וכל החונה נתקל מדי פעם בתופעה שאתה חונה במקום שהשלט המסמן </w:t>
      </w:r>
      <w:bookmarkStart w:id="812" w:name="_ETM_Q6_264460"/>
      <w:bookmarkEnd w:id="812"/>
      <w:r>
        <w:rPr>
          <w:rFonts w:hint="cs"/>
          <w:rtl/>
        </w:rPr>
        <w:t xml:space="preserve">את איסור החנייה מטעם העירייה </w:t>
      </w:r>
      <w:bookmarkStart w:id="813" w:name="_ETM_Q6_262000"/>
      <w:bookmarkEnd w:id="813"/>
      <w:r>
        <w:rPr>
          <w:rFonts w:hint="cs"/>
          <w:rtl/>
        </w:rPr>
        <w:t>מופיע בתחילת הרחוב, ואתה בכלל לא הגעת למקום החנייה הזה מתחילת הרחוב, כשאין</w:t>
      </w:r>
      <w:bookmarkStart w:id="814" w:name="_ETM_Q6_272513"/>
      <w:bookmarkEnd w:id="814"/>
      <w:r>
        <w:rPr>
          <w:rFonts w:hint="cs"/>
          <w:rtl/>
        </w:rPr>
        <w:t xml:space="preserve"> שום סימון על המדרכה. </w:t>
      </w:r>
    </w:p>
    <w:p w:rsidR="00997FDB" w:rsidRDefault="00997FDB" w:rsidP="003B0826">
      <w:pPr>
        <w:rPr>
          <w:rFonts w:hint="cs"/>
          <w:rtl/>
        </w:rPr>
      </w:pPr>
    </w:p>
    <w:p w:rsidR="00997FDB" w:rsidRDefault="00997FDB" w:rsidP="000A1162">
      <w:pPr>
        <w:rPr>
          <w:rFonts w:hint="cs"/>
          <w:rtl/>
        </w:rPr>
      </w:pPr>
      <w:bookmarkStart w:id="815" w:name="_ETM_Q6_269000"/>
      <w:bookmarkStart w:id="816" w:name="_ETM_Q6_272000"/>
      <w:bookmarkEnd w:id="815"/>
      <w:bookmarkEnd w:id="816"/>
      <w:r>
        <w:rPr>
          <w:rFonts w:hint="cs"/>
          <w:rtl/>
        </w:rPr>
        <w:t xml:space="preserve">הצעת החוק הזו </w:t>
      </w:r>
      <w:bookmarkStart w:id="817" w:name="_ETM_Q6_275000"/>
      <w:bookmarkEnd w:id="817"/>
      <w:r>
        <w:rPr>
          <w:rFonts w:hint="cs"/>
          <w:rtl/>
        </w:rPr>
        <w:t xml:space="preserve">קובעת שלא להסתפק בשלט בתחילת קטע הרחוב או בתחילת </w:t>
      </w:r>
      <w:bookmarkStart w:id="818" w:name="_ETM_Q6_281399"/>
      <w:bookmarkEnd w:id="818"/>
      <w:r>
        <w:rPr>
          <w:rFonts w:hint="cs"/>
          <w:rtl/>
        </w:rPr>
        <w:t xml:space="preserve">הרחוב, אלא בכל מקום שבו העירייה רוצה לאסור את החנייה בסימן אדום-לבן </w:t>
      </w:r>
      <w:bookmarkStart w:id="819" w:name="_ETM_Q6_282000"/>
      <w:bookmarkEnd w:id="819"/>
      <w:r>
        <w:rPr>
          <w:rFonts w:hint="cs"/>
          <w:rtl/>
        </w:rPr>
        <w:t xml:space="preserve">או להתיר חנייה אך </w:t>
      </w:r>
      <w:bookmarkStart w:id="820" w:name="_ETM_Q6_289669"/>
      <w:bookmarkEnd w:id="820"/>
      <w:r>
        <w:rPr>
          <w:rFonts w:hint="cs"/>
          <w:rtl/>
        </w:rPr>
        <w:t xml:space="preserve">ורק בתשלום באמצעות סימון וצביעה בכחול-לבן, אין להסתפק בשלט אלא יש לצבוע את המדרכה. אם רוצים </w:t>
      </w:r>
      <w:bookmarkStart w:id="821" w:name="_ETM_Q6_294000"/>
      <w:bookmarkEnd w:id="821"/>
      <w:r>
        <w:rPr>
          <w:rFonts w:hint="cs"/>
          <w:rtl/>
        </w:rPr>
        <w:t>לגבות כסף ולרדת לכיסו של האזרח, תואיל העירייה להשקיע בדלי</w:t>
      </w:r>
      <w:bookmarkStart w:id="822" w:name="_ETM_Q6_303542"/>
      <w:bookmarkEnd w:id="822"/>
      <w:r>
        <w:rPr>
          <w:rFonts w:hint="cs"/>
          <w:rtl/>
        </w:rPr>
        <w:t xml:space="preserve">, בצבע ובסימון המדרכות המיועדות לחנייה </w:t>
      </w:r>
      <w:bookmarkStart w:id="823" w:name="_ETM_Q6_304000"/>
      <w:bookmarkEnd w:id="823"/>
      <w:r>
        <w:rPr>
          <w:rFonts w:hint="cs"/>
          <w:rtl/>
        </w:rPr>
        <w:t xml:space="preserve">בתשלום או לאיסור חנייה. להשקיע שם בדלי ובצבע, ורק אז לגבות את </w:t>
      </w:r>
      <w:bookmarkStart w:id="824" w:name="_ETM_Q6_319192"/>
      <w:bookmarkEnd w:id="824"/>
      <w:r>
        <w:rPr>
          <w:rFonts w:hint="cs"/>
          <w:rtl/>
        </w:rPr>
        <w:t xml:space="preserve">התשלום </w:t>
      </w:r>
      <w:r w:rsidR="000A1162">
        <w:rPr>
          <w:rFonts w:hint="cs"/>
          <w:rtl/>
        </w:rPr>
        <w:t>ש</w:t>
      </w:r>
      <w:r>
        <w:rPr>
          <w:rFonts w:hint="cs"/>
          <w:rtl/>
        </w:rPr>
        <w:t xml:space="preserve">ל הקנס ממי </w:t>
      </w:r>
      <w:bookmarkStart w:id="825" w:name="_ETM_Q6_312000"/>
      <w:bookmarkEnd w:id="825"/>
      <w:r>
        <w:rPr>
          <w:rFonts w:hint="cs"/>
          <w:rtl/>
        </w:rPr>
        <w:t xml:space="preserve">שלא מילא את חובת החנייה על-פי חוקי העירייה. זאת ההצעה, ואני אודה לכם על תמיכתכם. </w:t>
      </w:r>
      <w:bookmarkStart w:id="826" w:name="_ETM_Q6_332792"/>
      <w:bookmarkEnd w:id="826"/>
    </w:p>
    <w:p w:rsidR="00997FDB" w:rsidRDefault="00997FDB" w:rsidP="003B0826">
      <w:pPr>
        <w:rPr>
          <w:rFonts w:hint="cs"/>
          <w:rtl/>
        </w:rPr>
      </w:pPr>
    </w:p>
    <w:p w:rsidR="00997FDB" w:rsidRDefault="00997FDB" w:rsidP="003B0826">
      <w:pPr>
        <w:pStyle w:val="af"/>
        <w:keepNext/>
        <w:rPr>
          <w:rFonts w:hint="cs"/>
          <w:rtl/>
        </w:rPr>
      </w:pPr>
      <w:bookmarkStart w:id="827" w:name="_ETM_Q6_322000"/>
      <w:bookmarkEnd w:id="827"/>
      <w:r>
        <w:rPr>
          <w:rtl/>
        </w:rPr>
        <w:t>היו"ר יצחק וקנין:</w:t>
      </w:r>
    </w:p>
    <w:p w:rsidR="00997FDB" w:rsidRDefault="00997FDB" w:rsidP="003B0826">
      <w:pPr>
        <w:keepNext/>
        <w:rPr>
          <w:rFonts w:hint="cs"/>
          <w:rtl/>
        </w:rPr>
      </w:pPr>
    </w:p>
    <w:p w:rsidR="00997FDB" w:rsidRDefault="00997FDB" w:rsidP="003B0826">
      <w:pPr>
        <w:rPr>
          <w:rFonts w:hint="cs"/>
          <w:rtl/>
        </w:rPr>
      </w:pPr>
      <w:r>
        <w:rPr>
          <w:rFonts w:hint="cs"/>
          <w:rtl/>
        </w:rPr>
        <w:t xml:space="preserve">תודה </w:t>
      </w:r>
      <w:bookmarkStart w:id="828" w:name="_ETM_Q6_324000"/>
      <w:bookmarkEnd w:id="828"/>
      <w:r>
        <w:rPr>
          <w:rFonts w:hint="cs"/>
          <w:rtl/>
        </w:rPr>
        <w:t xml:space="preserve">לחבר הכנסת אורי אורבך. ישיב שר התחבורה, השר ישראל כץ. </w:t>
      </w:r>
    </w:p>
    <w:p w:rsidR="00997FDB" w:rsidRDefault="00997FDB" w:rsidP="003B0826">
      <w:pPr>
        <w:rPr>
          <w:rFonts w:hint="cs"/>
          <w:rtl/>
        </w:rPr>
      </w:pPr>
    </w:p>
    <w:p w:rsidR="00997FDB" w:rsidRDefault="00997FDB" w:rsidP="003B0826">
      <w:pPr>
        <w:pStyle w:val="a"/>
        <w:keepNext/>
        <w:rPr>
          <w:rFonts w:hint="cs"/>
          <w:rtl/>
        </w:rPr>
      </w:pPr>
      <w:bookmarkStart w:id="829" w:name="_ETM_Q6_328000"/>
      <w:bookmarkStart w:id="830" w:name="_Toc295997342"/>
      <w:bookmarkStart w:id="831" w:name="_Toc295997482"/>
      <w:bookmarkStart w:id="832" w:name="_Toc295997621"/>
      <w:bookmarkStart w:id="833" w:name="_Toc295997939"/>
      <w:bookmarkStart w:id="834" w:name="_Toc295998090"/>
      <w:bookmarkStart w:id="835" w:name="_Toc295998318"/>
      <w:bookmarkStart w:id="836" w:name="_Toc295998456"/>
      <w:bookmarkStart w:id="837" w:name="_Toc295998635"/>
      <w:bookmarkStart w:id="838" w:name="_Toc338605337"/>
      <w:bookmarkEnd w:id="829"/>
      <w:r>
        <w:rPr>
          <w:rtl/>
        </w:rPr>
        <w:t>שר התחבורה והבטיחות בדרכים ישראל כץ:</w:t>
      </w:r>
      <w:bookmarkEnd w:id="830"/>
      <w:bookmarkEnd w:id="831"/>
      <w:bookmarkEnd w:id="832"/>
      <w:bookmarkEnd w:id="833"/>
      <w:bookmarkEnd w:id="834"/>
      <w:bookmarkEnd w:id="835"/>
      <w:bookmarkEnd w:id="836"/>
      <w:bookmarkEnd w:id="837"/>
      <w:bookmarkEnd w:id="838"/>
    </w:p>
    <w:p w:rsidR="00997FDB" w:rsidRDefault="00997FDB" w:rsidP="003B0826">
      <w:pPr>
        <w:keepNext/>
        <w:rPr>
          <w:rFonts w:hint="cs"/>
          <w:rtl/>
        </w:rPr>
      </w:pPr>
    </w:p>
    <w:p w:rsidR="00997FDB" w:rsidRDefault="00997FDB" w:rsidP="003B0826">
      <w:pPr>
        <w:rPr>
          <w:rFonts w:hint="cs"/>
          <w:rtl/>
        </w:rPr>
      </w:pPr>
      <w:r>
        <w:rPr>
          <w:rFonts w:hint="cs"/>
          <w:rtl/>
        </w:rPr>
        <w:t xml:space="preserve">אדוני היושב-ראש, חברי הכנסת, הצעת החוק של </w:t>
      </w:r>
      <w:bookmarkStart w:id="839" w:name="_ETM_Q6_353000"/>
      <w:bookmarkEnd w:id="839"/>
      <w:r>
        <w:rPr>
          <w:rFonts w:hint="cs"/>
          <w:rtl/>
        </w:rPr>
        <w:t xml:space="preserve">חברת הכנסת ציפי חוטובלי, כפי שנימק </w:t>
      </w:r>
      <w:bookmarkStart w:id="840" w:name="_ETM_Q6_362011"/>
      <w:bookmarkEnd w:id="840"/>
      <w:r>
        <w:rPr>
          <w:rFonts w:hint="cs"/>
          <w:rtl/>
        </w:rPr>
        <w:t>אותה ושותף לה חבר הכנסת אורי אורבך</w:t>
      </w:r>
      <w:bookmarkStart w:id="841" w:name="_ETM_Q6_362000"/>
      <w:bookmarkEnd w:id="841"/>
      <w:r>
        <w:rPr>
          <w:rFonts w:hint="cs"/>
          <w:rtl/>
        </w:rPr>
        <w:t xml:space="preserve">, ואחרים. </w:t>
      </w:r>
    </w:p>
    <w:p w:rsidR="00997FDB" w:rsidRDefault="00997FDB" w:rsidP="003B0826">
      <w:pPr>
        <w:rPr>
          <w:rFonts w:hint="cs"/>
          <w:rtl/>
        </w:rPr>
      </w:pPr>
    </w:p>
    <w:p w:rsidR="00997FDB" w:rsidRDefault="00997FDB" w:rsidP="003B0826">
      <w:pPr>
        <w:rPr>
          <w:rFonts w:hint="cs"/>
          <w:rtl/>
        </w:rPr>
      </w:pPr>
      <w:r>
        <w:rPr>
          <w:rFonts w:hint="cs"/>
          <w:rtl/>
        </w:rPr>
        <w:t xml:space="preserve">אדוני היושב-ראש, כנסת נכבדה, בהצעת החוק מוצע לחייב עיריות ומועצות מקומיות, אשר </w:t>
      </w:r>
      <w:bookmarkStart w:id="842" w:name="_ETM_Q6_377739"/>
      <w:bookmarkEnd w:id="842"/>
      <w:r>
        <w:rPr>
          <w:rFonts w:hint="cs"/>
          <w:rtl/>
        </w:rPr>
        <w:t xml:space="preserve">מבקשות לאסור חנייה </w:t>
      </w:r>
      <w:bookmarkStart w:id="843" w:name="_ETM_Q6_370000"/>
      <w:bookmarkEnd w:id="843"/>
      <w:r>
        <w:rPr>
          <w:rFonts w:hint="cs"/>
          <w:rtl/>
        </w:rPr>
        <w:t xml:space="preserve">או לקבוע הסדר חנייה בתשלום, להגדיר את החנייה בתחומן על-ידי סימון אבני שפת </w:t>
      </w:r>
      <w:bookmarkStart w:id="844" w:name="_ETM_Q6_378000"/>
      <w:bookmarkEnd w:id="844"/>
      <w:r>
        <w:rPr>
          <w:rFonts w:hint="cs"/>
          <w:rtl/>
        </w:rPr>
        <w:t xml:space="preserve">המדרכה לסירוגין </w:t>
      </w:r>
      <w:bookmarkStart w:id="845" w:name="_ETM_Q6_385427"/>
      <w:bookmarkEnd w:id="845"/>
      <w:r>
        <w:rPr>
          <w:rFonts w:hint="cs"/>
          <w:rtl/>
        </w:rPr>
        <w:t xml:space="preserve">בצבע אדום כאשר קיים איסור להחנות רכב, ולסירוגין בצבע כחול במידה שמתבקש תשלום במקום חנייה מוסדר. </w:t>
      </w:r>
    </w:p>
    <w:p w:rsidR="00997FDB" w:rsidRDefault="00997FDB" w:rsidP="003B0826">
      <w:pPr>
        <w:rPr>
          <w:rFonts w:hint="cs"/>
          <w:rtl/>
        </w:rPr>
      </w:pPr>
    </w:p>
    <w:p w:rsidR="00997FDB" w:rsidRDefault="00997FDB" w:rsidP="003B0826">
      <w:pPr>
        <w:rPr>
          <w:rFonts w:hint="cs"/>
          <w:rtl/>
        </w:rPr>
      </w:pPr>
      <w:bookmarkStart w:id="846" w:name="_ETM_Q6_388000"/>
      <w:bookmarkEnd w:id="846"/>
      <w:r>
        <w:rPr>
          <w:rFonts w:hint="cs"/>
          <w:rtl/>
        </w:rPr>
        <w:t xml:space="preserve">בערים </w:t>
      </w:r>
      <w:bookmarkStart w:id="847" w:name="_ETM_Q6_389000"/>
      <w:bookmarkEnd w:id="847"/>
      <w:r>
        <w:rPr>
          <w:rFonts w:hint="cs"/>
          <w:rtl/>
        </w:rPr>
        <w:t xml:space="preserve">רבות בארץ קיימת תופעה רווחת </w:t>
      </w:r>
      <w:bookmarkStart w:id="848" w:name="_ETM_Q6_395522"/>
      <w:bookmarkEnd w:id="848"/>
      <w:r>
        <w:rPr>
          <w:rFonts w:hint="cs"/>
          <w:rtl/>
        </w:rPr>
        <w:t xml:space="preserve">של אי-סימון אבני שפת המדרכה במקומות שבהם החנייה אסורה או במקומות שבהם החנייה </w:t>
      </w:r>
      <w:bookmarkStart w:id="849" w:name="_ETM_Q6_401378"/>
      <w:bookmarkEnd w:id="849"/>
      <w:r>
        <w:rPr>
          <w:rFonts w:hint="cs"/>
          <w:rtl/>
        </w:rPr>
        <w:t xml:space="preserve">מוסדרת בתשלום. לעתים </w:t>
      </w:r>
      <w:bookmarkStart w:id="850" w:name="_ETM_Q6_398000"/>
      <w:bookmarkEnd w:id="850"/>
      <w:r>
        <w:rPr>
          <w:rFonts w:hint="cs"/>
          <w:rtl/>
        </w:rPr>
        <w:t xml:space="preserve">מסתפקות העיריות בסימונה של החנייה האסורה או המוסדרת בתשלום </w:t>
      </w:r>
      <w:bookmarkStart w:id="851" w:name="_ETM_Q6_407579"/>
      <w:bookmarkEnd w:id="851"/>
      <w:r>
        <w:rPr>
          <w:rFonts w:hint="cs"/>
          <w:rtl/>
        </w:rPr>
        <w:t xml:space="preserve">באמצעות הצבת תמרור במרחק ניכר ממקום החנייה, מה שיוצר בלבול </w:t>
      </w:r>
      <w:bookmarkStart w:id="852" w:name="_ETM_Q6_413148"/>
      <w:bookmarkEnd w:id="852"/>
      <w:r>
        <w:rPr>
          <w:rFonts w:hint="cs"/>
          <w:rtl/>
        </w:rPr>
        <w:t xml:space="preserve">רב בקרב הנהגים. </w:t>
      </w:r>
      <w:bookmarkStart w:id="853" w:name="_ETM_Q6_410000"/>
      <w:bookmarkStart w:id="854" w:name="_ETM_Q6_414456"/>
      <w:bookmarkStart w:id="855" w:name="_ETM_Q6_414516"/>
      <w:bookmarkEnd w:id="853"/>
      <w:bookmarkEnd w:id="854"/>
      <w:bookmarkEnd w:id="855"/>
    </w:p>
    <w:p w:rsidR="00997FDB" w:rsidRDefault="00997FDB" w:rsidP="003B0826">
      <w:pPr>
        <w:rPr>
          <w:rFonts w:hint="cs"/>
          <w:rtl/>
        </w:rPr>
      </w:pPr>
    </w:p>
    <w:p w:rsidR="00997FDB" w:rsidRDefault="00997FDB" w:rsidP="003B0826">
      <w:pPr>
        <w:rPr>
          <w:rFonts w:hint="cs"/>
          <w:rtl/>
        </w:rPr>
      </w:pPr>
      <w:r>
        <w:rPr>
          <w:rFonts w:hint="cs"/>
          <w:rtl/>
        </w:rPr>
        <w:t xml:space="preserve">מטרת הצעת החוק היא ליצור ודאות בעניין סימון איסור החנייה </w:t>
      </w:r>
      <w:bookmarkStart w:id="856" w:name="_ETM_Q6_418093"/>
      <w:bookmarkEnd w:id="856"/>
      <w:r>
        <w:rPr>
          <w:rFonts w:hint="cs"/>
          <w:rtl/>
        </w:rPr>
        <w:t xml:space="preserve">או חובת התשלום במקום חנייה מוסדר, ואחידות הסימון בכל הרשויות המקומיות בעיריות. </w:t>
      </w:r>
      <w:bookmarkStart w:id="857" w:name="_ETM_Q6_420000"/>
      <w:bookmarkEnd w:id="857"/>
      <w:r>
        <w:rPr>
          <w:rFonts w:hint="cs"/>
          <w:rtl/>
        </w:rPr>
        <w:t xml:space="preserve">לפיכך, </w:t>
      </w:r>
      <w:bookmarkStart w:id="858" w:name="_ETM_Q6_421000"/>
      <w:bookmarkEnd w:id="858"/>
      <w:r>
        <w:rPr>
          <w:rFonts w:hint="cs"/>
          <w:rtl/>
        </w:rPr>
        <w:t xml:space="preserve">עמדת הממשלה היא לתמוך בהצעת החוק. אשר על כן, אבקש לתמוך בהצעת </w:t>
      </w:r>
      <w:bookmarkStart w:id="859" w:name="_ETM_Q6_430796"/>
      <w:bookmarkEnd w:id="859"/>
      <w:r>
        <w:rPr>
          <w:rFonts w:hint="cs"/>
          <w:rtl/>
        </w:rPr>
        <w:t xml:space="preserve">החוק.  </w:t>
      </w:r>
    </w:p>
    <w:p w:rsidR="00997FDB" w:rsidRDefault="00997FDB" w:rsidP="003B0826">
      <w:pPr>
        <w:rPr>
          <w:rFonts w:hint="cs"/>
          <w:rtl/>
        </w:rPr>
      </w:pPr>
    </w:p>
    <w:p w:rsidR="00997FDB" w:rsidRDefault="00997FDB" w:rsidP="003B0826">
      <w:pPr>
        <w:pStyle w:val="af"/>
        <w:keepNext/>
        <w:rPr>
          <w:rFonts w:hint="cs"/>
          <w:rtl/>
        </w:rPr>
      </w:pPr>
      <w:bookmarkStart w:id="860" w:name="_ETM_Q6_427000"/>
      <w:bookmarkEnd w:id="860"/>
      <w:r>
        <w:rPr>
          <w:rtl/>
        </w:rPr>
        <w:t>היו"ר יצחק וקנין:</w:t>
      </w:r>
    </w:p>
    <w:p w:rsidR="00997FDB" w:rsidRDefault="00997FDB" w:rsidP="003B0826">
      <w:pPr>
        <w:keepNext/>
        <w:rPr>
          <w:rFonts w:hint="cs"/>
          <w:rtl/>
        </w:rPr>
      </w:pPr>
    </w:p>
    <w:p w:rsidR="00997FDB" w:rsidRDefault="00997FDB" w:rsidP="003B0826">
      <w:pPr>
        <w:rPr>
          <w:rFonts w:hint="cs"/>
          <w:rtl/>
        </w:rPr>
      </w:pPr>
      <w:r>
        <w:rPr>
          <w:rFonts w:hint="cs"/>
          <w:rtl/>
        </w:rPr>
        <w:t xml:space="preserve">תודה לשר התחבורה והבטיחות בדרכים, השר ישראל כץ. </w:t>
      </w:r>
      <w:bookmarkStart w:id="861" w:name="_ETM_Q6_429000"/>
      <w:bookmarkEnd w:id="861"/>
      <w:r>
        <w:rPr>
          <w:rFonts w:hint="cs"/>
          <w:rtl/>
        </w:rPr>
        <w:t xml:space="preserve">אני </w:t>
      </w:r>
      <w:bookmarkStart w:id="862" w:name="_ETM_Q6_440359"/>
      <w:bookmarkEnd w:id="862"/>
      <w:r>
        <w:rPr>
          <w:rFonts w:hint="cs"/>
          <w:rtl/>
        </w:rPr>
        <w:t xml:space="preserve">מבין שחבר הכנסת </w:t>
      </w:r>
      <w:smartTag w:uri="urn:schemas-microsoft-com:office:smarttags" w:element="PersonName">
        <w:r>
          <w:rPr>
            <w:rFonts w:hint="cs"/>
            <w:rtl/>
          </w:rPr>
          <w:t>אחמד טיבי</w:t>
        </w:r>
      </w:smartTag>
      <w:r>
        <w:rPr>
          <w:rFonts w:hint="cs"/>
          <w:rtl/>
        </w:rPr>
        <w:t xml:space="preserve"> מתנגד להצעת החוק. יש </w:t>
      </w:r>
      <w:bookmarkStart w:id="863" w:name="_ETM_Q6_444054"/>
      <w:bookmarkEnd w:id="863"/>
      <w:r>
        <w:rPr>
          <w:rFonts w:hint="cs"/>
          <w:rtl/>
        </w:rPr>
        <w:t xml:space="preserve">לך אפשרות לנמק את ההתנגדות שלך. שלוש דקות. </w:t>
      </w:r>
    </w:p>
    <w:p w:rsidR="00997FDB" w:rsidRDefault="00997FDB" w:rsidP="003B0826">
      <w:pPr>
        <w:rPr>
          <w:rFonts w:hint="cs"/>
          <w:rtl/>
        </w:rPr>
      </w:pPr>
    </w:p>
    <w:p w:rsidR="00997FDB" w:rsidRDefault="00997FDB" w:rsidP="003B0826">
      <w:pPr>
        <w:pStyle w:val="ae"/>
        <w:keepNext/>
        <w:rPr>
          <w:rFonts w:hint="cs"/>
          <w:rtl/>
        </w:rPr>
      </w:pPr>
      <w:r>
        <w:rPr>
          <w:rtl/>
        </w:rPr>
        <w:t>זבולון אורלב (הבית היהודי):</w:t>
      </w:r>
    </w:p>
    <w:p w:rsidR="00997FDB" w:rsidRDefault="00997FDB" w:rsidP="003B0826">
      <w:pPr>
        <w:keepNext/>
        <w:rPr>
          <w:rFonts w:hint="cs"/>
          <w:rtl/>
        </w:rPr>
      </w:pPr>
    </w:p>
    <w:p w:rsidR="00997FDB" w:rsidRDefault="00997FDB" w:rsidP="003B0826">
      <w:pPr>
        <w:rPr>
          <w:rFonts w:hint="cs"/>
          <w:rtl/>
        </w:rPr>
      </w:pPr>
      <w:bookmarkStart w:id="864" w:name="_ETM_Q6_452000"/>
      <w:bookmarkEnd w:id="864"/>
      <w:r>
        <w:rPr>
          <w:rFonts w:hint="cs"/>
          <w:rtl/>
        </w:rPr>
        <w:t xml:space="preserve">הוא רוצה שזה יהיה </w:t>
      </w:r>
      <w:bookmarkStart w:id="865" w:name="_ETM_Q6_454000"/>
      <w:bookmarkEnd w:id="865"/>
      <w:r>
        <w:rPr>
          <w:rFonts w:hint="cs"/>
          <w:rtl/>
        </w:rPr>
        <w:t xml:space="preserve">צבוע בצבעי אש"ף. </w:t>
      </w:r>
    </w:p>
    <w:p w:rsidR="00997FDB" w:rsidRDefault="00997FDB" w:rsidP="003B0826">
      <w:pPr>
        <w:rPr>
          <w:rFonts w:hint="cs"/>
          <w:rtl/>
        </w:rPr>
      </w:pPr>
      <w:bookmarkStart w:id="866" w:name="_ETM_Q6_453994"/>
      <w:bookmarkEnd w:id="866"/>
    </w:p>
    <w:p w:rsidR="00997FDB" w:rsidRDefault="00997FDB" w:rsidP="003B0826">
      <w:pPr>
        <w:pStyle w:val="ae"/>
        <w:keepNext/>
        <w:rPr>
          <w:rFonts w:hint="cs"/>
          <w:rtl/>
        </w:rPr>
      </w:pPr>
      <w:bookmarkStart w:id="867" w:name="_ETM_Q6_454054"/>
      <w:bookmarkEnd w:id="867"/>
      <w:r>
        <w:rPr>
          <w:rtl/>
        </w:rPr>
        <w:t>אורי אורבך (הבית היהודי):</w:t>
      </w:r>
    </w:p>
    <w:p w:rsidR="00997FDB" w:rsidRDefault="00997FDB" w:rsidP="003B0826">
      <w:pPr>
        <w:keepNext/>
        <w:rPr>
          <w:rFonts w:hint="cs"/>
          <w:rtl/>
        </w:rPr>
      </w:pPr>
    </w:p>
    <w:p w:rsidR="00997FDB" w:rsidRDefault="00997FDB" w:rsidP="003B0826">
      <w:pPr>
        <w:rPr>
          <w:rFonts w:hint="cs"/>
          <w:rtl/>
        </w:rPr>
      </w:pPr>
      <w:bookmarkStart w:id="868" w:name="_ETM_Q6_446000"/>
      <w:bookmarkStart w:id="869" w:name="_ETM_Q6_447000"/>
      <w:bookmarkEnd w:id="868"/>
      <w:bookmarkEnd w:id="869"/>
      <w:r>
        <w:rPr>
          <w:rFonts w:hint="cs"/>
          <w:rtl/>
        </w:rPr>
        <w:t xml:space="preserve">הוא רוצה שיהיו מדרכות. אין מדרכות, אין </w:t>
      </w:r>
      <w:r w:rsidR="006A6892">
        <w:rPr>
          <w:rFonts w:hint="cs"/>
          <w:rtl/>
        </w:rPr>
        <w:t>– – –</w:t>
      </w:r>
      <w:r>
        <w:rPr>
          <w:rFonts w:hint="cs"/>
          <w:rtl/>
        </w:rPr>
        <w:t xml:space="preserve"> </w:t>
      </w:r>
    </w:p>
    <w:p w:rsidR="00997FDB" w:rsidRDefault="00997FDB" w:rsidP="003B0826">
      <w:pPr>
        <w:rPr>
          <w:rFonts w:hint="cs"/>
          <w:rtl/>
        </w:rPr>
      </w:pPr>
    </w:p>
    <w:p w:rsidR="00997FDB" w:rsidRDefault="00997FDB" w:rsidP="003B0826">
      <w:pPr>
        <w:pStyle w:val="af"/>
        <w:keepNext/>
        <w:rPr>
          <w:rFonts w:hint="cs"/>
          <w:rtl/>
        </w:rPr>
      </w:pPr>
      <w:r>
        <w:rPr>
          <w:rtl/>
        </w:rPr>
        <w:t>היו"ר יצחק וקנין:</w:t>
      </w:r>
    </w:p>
    <w:p w:rsidR="00997FDB" w:rsidRDefault="00997FDB" w:rsidP="003B0826">
      <w:pPr>
        <w:keepNext/>
        <w:rPr>
          <w:rFonts w:hint="cs"/>
          <w:rtl/>
        </w:rPr>
      </w:pPr>
    </w:p>
    <w:p w:rsidR="00997FDB" w:rsidRDefault="00997FDB" w:rsidP="003B0826">
      <w:pPr>
        <w:rPr>
          <w:rFonts w:hint="cs"/>
          <w:rtl/>
        </w:rPr>
      </w:pPr>
      <w:r>
        <w:rPr>
          <w:rFonts w:hint="cs"/>
          <w:rtl/>
        </w:rPr>
        <w:t>רבותי חברי הכנסת, זה לא</w:t>
      </w:r>
      <w:bookmarkStart w:id="870" w:name="_ETM_Q6_455130"/>
      <w:bookmarkEnd w:id="870"/>
      <w:r>
        <w:rPr>
          <w:rFonts w:hint="cs"/>
          <w:rtl/>
        </w:rPr>
        <w:t xml:space="preserve"> ראוי. </w:t>
      </w:r>
    </w:p>
    <w:p w:rsidR="00997FDB" w:rsidRDefault="00997FDB" w:rsidP="003B0826">
      <w:pPr>
        <w:rPr>
          <w:rFonts w:hint="cs"/>
          <w:rtl/>
        </w:rPr>
      </w:pPr>
    </w:p>
    <w:p w:rsidR="00997FDB" w:rsidRDefault="00997FDB" w:rsidP="003B0826">
      <w:pPr>
        <w:pStyle w:val="a"/>
        <w:keepNext/>
        <w:rPr>
          <w:rFonts w:hint="cs"/>
          <w:rtl/>
        </w:rPr>
      </w:pPr>
      <w:bookmarkStart w:id="871" w:name="_ETM_Q6_439000"/>
      <w:bookmarkStart w:id="872" w:name="_Toc295997343"/>
      <w:bookmarkStart w:id="873" w:name="_Toc295997483"/>
      <w:bookmarkStart w:id="874" w:name="_Toc295997622"/>
      <w:bookmarkStart w:id="875" w:name="_Toc295997940"/>
      <w:bookmarkStart w:id="876" w:name="_Toc295998091"/>
      <w:bookmarkStart w:id="877" w:name="_Toc295998319"/>
      <w:bookmarkStart w:id="878" w:name="_Toc295998457"/>
      <w:bookmarkStart w:id="879" w:name="_Toc295998636"/>
      <w:bookmarkStart w:id="880" w:name="_Toc338605338"/>
      <w:bookmarkEnd w:id="871"/>
      <w:r>
        <w:rPr>
          <w:rtl/>
        </w:rPr>
        <w:t>אחמד טיבי (רע"ם-תע"ל):</w:t>
      </w:r>
      <w:bookmarkEnd w:id="872"/>
      <w:bookmarkEnd w:id="873"/>
      <w:bookmarkEnd w:id="874"/>
      <w:bookmarkEnd w:id="875"/>
      <w:bookmarkEnd w:id="876"/>
      <w:bookmarkEnd w:id="877"/>
      <w:bookmarkEnd w:id="878"/>
      <w:bookmarkEnd w:id="879"/>
      <w:bookmarkEnd w:id="880"/>
    </w:p>
    <w:p w:rsidR="00997FDB" w:rsidRDefault="00997FDB" w:rsidP="003B0826">
      <w:pPr>
        <w:keepNext/>
        <w:rPr>
          <w:rFonts w:hint="cs"/>
          <w:rtl/>
        </w:rPr>
      </w:pPr>
    </w:p>
    <w:p w:rsidR="00997FDB" w:rsidRDefault="00997FDB" w:rsidP="003B0826">
      <w:pPr>
        <w:rPr>
          <w:rFonts w:hint="cs"/>
          <w:rtl/>
        </w:rPr>
      </w:pPr>
      <w:r>
        <w:rPr>
          <w:rFonts w:hint="cs"/>
          <w:rtl/>
        </w:rPr>
        <w:t xml:space="preserve">אני פשוט רוצה לעזור לציפי, שתעלה אחרי לנמק את ההצעה חמש </w:t>
      </w:r>
      <w:bookmarkStart w:id="881" w:name="_ETM_Q6_466188"/>
      <w:bookmarkEnd w:id="881"/>
      <w:r>
        <w:rPr>
          <w:rFonts w:hint="cs"/>
          <w:rtl/>
        </w:rPr>
        <w:t xml:space="preserve">דקות, זה הכול. </w:t>
      </w:r>
    </w:p>
    <w:p w:rsidR="00997FDB" w:rsidRDefault="00997FDB" w:rsidP="003B0826">
      <w:pPr>
        <w:rPr>
          <w:rFonts w:hint="cs"/>
          <w:rtl/>
        </w:rPr>
      </w:pPr>
    </w:p>
    <w:p w:rsidR="00997FDB" w:rsidRDefault="00997FDB" w:rsidP="003B0826">
      <w:pPr>
        <w:pStyle w:val="ae"/>
        <w:keepNext/>
        <w:rPr>
          <w:rFonts w:hint="cs"/>
          <w:rtl/>
        </w:rPr>
      </w:pPr>
      <w:r>
        <w:rPr>
          <w:rtl/>
        </w:rPr>
        <w:t>ציפי חוטובלי (הליכוד):</w:t>
      </w:r>
    </w:p>
    <w:p w:rsidR="00997FDB" w:rsidRDefault="00997FDB" w:rsidP="003B0826">
      <w:pPr>
        <w:keepNext/>
        <w:rPr>
          <w:rFonts w:hint="cs"/>
          <w:rtl/>
        </w:rPr>
      </w:pPr>
    </w:p>
    <w:p w:rsidR="00997FDB" w:rsidRDefault="00997FDB" w:rsidP="003B0826">
      <w:pPr>
        <w:rPr>
          <w:rFonts w:hint="cs"/>
          <w:rtl/>
        </w:rPr>
      </w:pPr>
      <w:bookmarkStart w:id="882" w:name="_ETM_Q6_465000"/>
      <w:bookmarkEnd w:id="882"/>
      <w:r>
        <w:rPr>
          <w:rFonts w:hint="cs"/>
          <w:rtl/>
        </w:rPr>
        <w:t xml:space="preserve">תודה רבה. </w:t>
      </w:r>
    </w:p>
    <w:p w:rsidR="00997FDB" w:rsidRDefault="00997FDB" w:rsidP="003B0826">
      <w:pPr>
        <w:rPr>
          <w:rFonts w:hint="cs"/>
          <w:rtl/>
        </w:rPr>
      </w:pPr>
    </w:p>
    <w:p w:rsidR="00997FDB" w:rsidRDefault="00997FDB" w:rsidP="003B0826">
      <w:pPr>
        <w:pStyle w:val="-"/>
        <w:keepNext/>
        <w:rPr>
          <w:rFonts w:hint="cs"/>
          <w:rtl/>
        </w:rPr>
      </w:pPr>
      <w:bookmarkStart w:id="883" w:name="_ETM_Q6_467000"/>
      <w:bookmarkEnd w:id="883"/>
      <w:r>
        <w:rPr>
          <w:rtl/>
        </w:rPr>
        <w:t>אחמד טיבי (רע"ם-תע"ל):</w:t>
      </w:r>
    </w:p>
    <w:p w:rsidR="00997FDB" w:rsidRDefault="00997FDB" w:rsidP="003B0826">
      <w:pPr>
        <w:keepNext/>
        <w:rPr>
          <w:rFonts w:hint="cs"/>
          <w:rtl/>
        </w:rPr>
      </w:pPr>
    </w:p>
    <w:p w:rsidR="00997FDB" w:rsidRDefault="00997FDB" w:rsidP="003B0826">
      <w:pPr>
        <w:rPr>
          <w:rFonts w:hint="cs"/>
          <w:rtl/>
        </w:rPr>
      </w:pPr>
      <w:r>
        <w:rPr>
          <w:rFonts w:hint="cs"/>
          <w:rtl/>
        </w:rPr>
        <w:t xml:space="preserve">אדוני היושב-ראש, רבותי חברי הכנסת, אני רוצה לנצל את העובדה שאנחנו דנים בנושא תחבורתי. יש כאן שר התחבורה, אנחנו מדברים על מדרכות, </w:t>
      </w:r>
      <w:bookmarkStart w:id="884" w:name="_ETM_Q6_475000"/>
      <w:bookmarkEnd w:id="884"/>
      <w:r>
        <w:rPr>
          <w:rFonts w:hint="cs"/>
          <w:rtl/>
        </w:rPr>
        <w:t xml:space="preserve">על תשתיות. </w:t>
      </w:r>
    </w:p>
    <w:p w:rsidR="00997FDB" w:rsidRDefault="00997FDB" w:rsidP="003B0826">
      <w:pPr>
        <w:rPr>
          <w:rFonts w:hint="cs"/>
          <w:rtl/>
        </w:rPr>
      </w:pPr>
    </w:p>
    <w:p w:rsidR="00997FDB" w:rsidRDefault="00997FDB" w:rsidP="003B0826">
      <w:pPr>
        <w:pStyle w:val="af"/>
        <w:keepNext/>
        <w:rPr>
          <w:rFonts w:hint="cs"/>
          <w:rtl/>
        </w:rPr>
      </w:pPr>
      <w:bookmarkStart w:id="885" w:name="_ETM_Q6_483000"/>
      <w:bookmarkEnd w:id="885"/>
      <w:r>
        <w:rPr>
          <w:rtl/>
        </w:rPr>
        <w:t>היו"ר יצחק וקנין:</w:t>
      </w:r>
    </w:p>
    <w:p w:rsidR="00997FDB" w:rsidRDefault="00997FDB" w:rsidP="003B0826">
      <w:pPr>
        <w:keepNext/>
        <w:rPr>
          <w:rFonts w:hint="cs"/>
          <w:rtl/>
        </w:rPr>
      </w:pPr>
    </w:p>
    <w:p w:rsidR="00997FDB" w:rsidRDefault="00997FDB" w:rsidP="003B0826">
      <w:pPr>
        <w:rPr>
          <w:rFonts w:hint="cs"/>
          <w:rtl/>
        </w:rPr>
      </w:pPr>
      <w:r>
        <w:rPr>
          <w:rFonts w:hint="cs"/>
          <w:rtl/>
        </w:rPr>
        <w:t xml:space="preserve">חברי הכנסת, נא לא להפריע. </w:t>
      </w:r>
    </w:p>
    <w:p w:rsidR="00997FDB" w:rsidRDefault="00997FDB" w:rsidP="003B0826">
      <w:pPr>
        <w:rPr>
          <w:rFonts w:hint="cs"/>
          <w:rtl/>
        </w:rPr>
      </w:pPr>
    </w:p>
    <w:p w:rsidR="00997FDB" w:rsidRDefault="00997FDB" w:rsidP="003B0826">
      <w:pPr>
        <w:pStyle w:val="-"/>
        <w:keepNext/>
        <w:rPr>
          <w:rFonts w:hint="cs"/>
          <w:rtl/>
        </w:rPr>
      </w:pPr>
      <w:bookmarkStart w:id="886" w:name="_ETM_Q6_488000"/>
      <w:bookmarkEnd w:id="886"/>
      <w:r>
        <w:rPr>
          <w:rtl/>
        </w:rPr>
        <w:t>אחמד טיבי (רע"ם-תע"ל):</w:t>
      </w:r>
    </w:p>
    <w:p w:rsidR="00997FDB" w:rsidRDefault="00997FDB" w:rsidP="003B0826">
      <w:pPr>
        <w:keepNext/>
        <w:rPr>
          <w:rFonts w:hint="cs"/>
          <w:rtl/>
        </w:rPr>
      </w:pPr>
    </w:p>
    <w:p w:rsidR="00997FDB" w:rsidRDefault="00997FDB" w:rsidP="008C5687">
      <w:pPr>
        <w:rPr>
          <w:rFonts w:hint="cs"/>
          <w:rtl/>
        </w:rPr>
      </w:pPr>
      <w:r>
        <w:rPr>
          <w:rFonts w:hint="cs"/>
          <w:rtl/>
        </w:rPr>
        <w:t xml:space="preserve">אני מפנה את </w:t>
      </w:r>
      <w:bookmarkStart w:id="887" w:name="_ETM_Q6_490000"/>
      <w:bookmarkEnd w:id="887"/>
      <w:r>
        <w:rPr>
          <w:rFonts w:hint="cs"/>
          <w:rtl/>
        </w:rPr>
        <w:t xml:space="preserve">דברי לשר התחבורה. אדוני שר התחבורה, היות שאנחנו מדברים בנושא תשתיות, </w:t>
      </w:r>
      <w:bookmarkStart w:id="888" w:name="_ETM_Q6_498000"/>
      <w:bookmarkEnd w:id="888"/>
      <w:r>
        <w:rPr>
          <w:rFonts w:hint="cs"/>
          <w:rtl/>
        </w:rPr>
        <w:t xml:space="preserve">תחבורה, ואתה עושה רבות בנושא הזה, </w:t>
      </w:r>
      <w:bookmarkStart w:id="889" w:name="_ETM_Q6_508937"/>
      <w:bookmarkEnd w:id="889"/>
      <w:r>
        <w:rPr>
          <w:rFonts w:hint="cs"/>
          <w:rtl/>
        </w:rPr>
        <w:t xml:space="preserve">בעיקר כדי למנוע תאונות דרכים ולשפר את התשתיות, ואני מודה לך על כך, תושבי </w:t>
      </w:r>
      <w:bookmarkStart w:id="890" w:name="_ETM_Q6_507000"/>
      <w:bookmarkEnd w:id="890"/>
      <w:r>
        <w:rPr>
          <w:rFonts w:hint="cs"/>
          <w:rtl/>
        </w:rPr>
        <w:t xml:space="preserve">טייבה תוהים למה עד היום כביש הגישה לאזור התעשייה, </w:t>
      </w:r>
      <w:r w:rsidR="008C5687">
        <w:rPr>
          <w:rFonts w:hint="cs"/>
          <w:rtl/>
        </w:rPr>
        <w:t>ו</w:t>
      </w:r>
      <w:r>
        <w:rPr>
          <w:rFonts w:hint="cs"/>
          <w:rtl/>
        </w:rPr>
        <w:t xml:space="preserve">אני </w:t>
      </w:r>
      <w:bookmarkStart w:id="891" w:name="_ETM_Q6_515000"/>
      <w:bookmarkEnd w:id="891"/>
      <w:r>
        <w:rPr>
          <w:rFonts w:hint="cs"/>
          <w:rtl/>
        </w:rPr>
        <w:t xml:space="preserve">כבר פניתי אליך כמה פעמים בנושא, עדיין לא נסלל. נדמה </w:t>
      </w:r>
      <w:bookmarkStart w:id="892" w:name="_ETM_Q6_522000"/>
      <w:bookmarkEnd w:id="892"/>
      <w:r>
        <w:rPr>
          <w:rFonts w:hint="cs"/>
          <w:rtl/>
        </w:rPr>
        <w:t xml:space="preserve">לי שאמרת לי, אדוני, בזמנו, שהתקציב קיים, 8 </w:t>
      </w:r>
      <w:bookmarkStart w:id="893" w:name="_ETM_Q6_528164"/>
      <w:bookmarkEnd w:id="893"/>
      <w:r>
        <w:rPr>
          <w:rFonts w:hint="cs"/>
          <w:rtl/>
        </w:rPr>
        <w:t xml:space="preserve">מיליון שקל, אבל משום מה עברו כמה </w:t>
      </w:r>
      <w:bookmarkStart w:id="894" w:name="_ETM_Q6_529000"/>
      <w:bookmarkEnd w:id="894"/>
      <w:r>
        <w:rPr>
          <w:rFonts w:hint="cs"/>
          <w:rtl/>
        </w:rPr>
        <w:t xml:space="preserve">שנים, והכבישים האלה והתשתית הזאת לא מטופלים על-ידי משרדך. הגיע הזמן שהדבר </w:t>
      </w:r>
      <w:bookmarkStart w:id="895" w:name="_ETM_Q6_539000"/>
      <w:bookmarkEnd w:id="895"/>
      <w:r>
        <w:rPr>
          <w:rFonts w:hint="cs"/>
          <w:rtl/>
        </w:rPr>
        <w:t>הזה יבוא לו קץ. יש הרגשה של רשלנות, של אי</w:t>
      </w:r>
      <w:bookmarkStart w:id="896" w:name="_ETM_Q6_544000"/>
      <w:bookmarkEnd w:id="896"/>
      <w:r>
        <w:rPr>
          <w:rFonts w:hint="cs"/>
          <w:rtl/>
        </w:rPr>
        <w:t xml:space="preserve">-התחשבות בצורך בסיסי של התושבים ושל האזרחים. קשה להגיע לאזור הזה, דרכי הגישה הן פרימיטיביות, והגיע הזמן לסלול את הכביש </w:t>
      </w:r>
      <w:bookmarkStart w:id="897" w:name="_ETM_Q6_552000"/>
      <w:bookmarkEnd w:id="897"/>
      <w:r>
        <w:rPr>
          <w:rFonts w:hint="cs"/>
          <w:rtl/>
        </w:rPr>
        <w:t xml:space="preserve">הזה, עם מדרכות של ציפי או בלי מדרכות. תודה רבה. </w:t>
      </w:r>
    </w:p>
    <w:p w:rsidR="00997FDB" w:rsidRDefault="00997FDB" w:rsidP="003B0826">
      <w:pPr>
        <w:rPr>
          <w:rFonts w:hint="cs"/>
          <w:rtl/>
        </w:rPr>
      </w:pPr>
    </w:p>
    <w:p w:rsidR="00997FDB" w:rsidRDefault="00997FDB" w:rsidP="003B0826">
      <w:pPr>
        <w:pStyle w:val="af"/>
        <w:keepNext/>
        <w:rPr>
          <w:rFonts w:hint="cs"/>
          <w:rtl/>
        </w:rPr>
      </w:pPr>
      <w:bookmarkStart w:id="898" w:name="_ETM_Q6_559000"/>
      <w:bookmarkEnd w:id="898"/>
      <w:r>
        <w:rPr>
          <w:rtl/>
        </w:rPr>
        <w:t>היו"ר יצחק וקנין:</w:t>
      </w:r>
    </w:p>
    <w:p w:rsidR="00997FDB" w:rsidRDefault="00997FDB" w:rsidP="003B0826">
      <w:pPr>
        <w:keepNext/>
        <w:rPr>
          <w:rFonts w:hint="cs"/>
          <w:rtl/>
        </w:rPr>
      </w:pPr>
    </w:p>
    <w:p w:rsidR="00997FDB" w:rsidRDefault="00997FDB" w:rsidP="003B0826">
      <w:pPr>
        <w:rPr>
          <w:rFonts w:hint="cs"/>
          <w:rtl/>
        </w:rPr>
      </w:pPr>
      <w:r>
        <w:rPr>
          <w:rFonts w:hint="cs"/>
          <w:rtl/>
        </w:rPr>
        <w:t xml:space="preserve">תודה </w:t>
      </w:r>
      <w:bookmarkStart w:id="899" w:name="_ETM_Q6_565000"/>
      <w:bookmarkEnd w:id="899"/>
      <w:r>
        <w:rPr>
          <w:rFonts w:hint="cs"/>
          <w:rtl/>
        </w:rPr>
        <w:t xml:space="preserve">לחבר הכנסת </w:t>
      </w:r>
      <w:smartTag w:uri="urn:schemas-microsoft-com:office:smarttags" w:element="PersonName">
        <w:r>
          <w:rPr>
            <w:rFonts w:hint="cs"/>
            <w:rtl/>
          </w:rPr>
          <w:t xml:space="preserve">אחמד </w:t>
        </w:r>
        <w:bookmarkStart w:id="900" w:name="_ETM_Q6_567274"/>
        <w:bookmarkEnd w:id="900"/>
        <w:r>
          <w:rPr>
            <w:rFonts w:hint="cs"/>
            <w:rtl/>
          </w:rPr>
          <w:t>טיבי</w:t>
        </w:r>
      </w:smartTag>
      <w:r>
        <w:rPr>
          <w:rFonts w:hint="cs"/>
          <w:rtl/>
        </w:rPr>
        <w:t xml:space="preserve">. חברת הכנסת ציפי חוטובלי תנמק את ההצעה, תנסה לשכנע </w:t>
      </w:r>
      <w:bookmarkStart w:id="901" w:name="_ETM_Q6_570328"/>
      <w:bookmarkEnd w:id="901"/>
      <w:r>
        <w:rPr>
          <w:rFonts w:hint="cs"/>
          <w:rtl/>
        </w:rPr>
        <w:t xml:space="preserve">את </w:t>
      </w:r>
      <w:smartTag w:uri="urn:schemas-microsoft-com:office:smarttags" w:element="PersonName">
        <w:r>
          <w:rPr>
            <w:rFonts w:hint="cs"/>
            <w:rtl/>
          </w:rPr>
          <w:t>אחמד טיבי</w:t>
        </w:r>
      </w:smartTag>
      <w:r>
        <w:rPr>
          <w:rFonts w:hint="cs"/>
          <w:rtl/>
        </w:rPr>
        <w:t xml:space="preserve"> לגבי סימון המדרכות. </w:t>
      </w:r>
    </w:p>
    <w:p w:rsidR="00997FDB" w:rsidRDefault="00997FDB" w:rsidP="003B0826">
      <w:pPr>
        <w:rPr>
          <w:rFonts w:hint="cs"/>
          <w:rtl/>
        </w:rPr>
      </w:pPr>
    </w:p>
    <w:p w:rsidR="00997FDB" w:rsidRDefault="00997FDB" w:rsidP="003B0826">
      <w:pPr>
        <w:pStyle w:val="a"/>
        <w:keepNext/>
        <w:rPr>
          <w:rFonts w:hint="cs"/>
          <w:rtl/>
        </w:rPr>
      </w:pPr>
      <w:bookmarkStart w:id="902" w:name="_ETM_Q6_566000"/>
      <w:bookmarkStart w:id="903" w:name="_Toc295997344"/>
      <w:bookmarkStart w:id="904" w:name="_Toc295997484"/>
      <w:bookmarkStart w:id="905" w:name="_Toc295997623"/>
      <w:bookmarkStart w:id="906" w:name="_Toc295997941"/>
      <w:bookmarkStart w:id="907" w:name="_Toc295998092"/>
      <w:bookmarkStart w:id="908" w:name="_Toc295998320"/>
      <w:bookmarkStart w:id="909" w:name="_Toc295998458"/>
      <w:bookmarkStart w:id="910" w:name="_Toc295998637"/>
      <w:bookmarkStart w:id="911" w:name="_Toc338605339"/>
      <w:bookmarkEnd w:id="902"/>
      <w:r>
        <w:rPr>
          <w:rtl/>
        </w:rPr>
        <w:t>ציפי חוטובלי (הליכוד):</w:t>
      </w:r>
      <w:bookmarkEnd w:id="903"/>
      <w:bookmarkEnd w:id="904"/>
      <w:bookmarkEnd w:id="905"/>
      <w:bookmarkEnd w:id="906"/>
      <w:bookmarkEnd w:id="907"/>
      <w:bookmarkEnd w:id="908"/>
      <w:bookmarkEnd w:id="909"/>
      <w:bookmarkEnd w:id="910"/>
      <w:bookmarkEnd w:id="911"/>
    </w:p>
    <w:p w:rsidR="00997FDB" w:rsidRDefault="00997FDB" w:rsidP="003B0826">
      <w:pPr>
        <w:keepNext/>
        <w:rPr>
          <w:rFonts w:hint="cs"/>
          <w:rtl/>
        </w:rPr>
      </w:pPr>
    </w:p>
    <w:p w:rsidR="00997FDB" w:rsidRDefault="00997FDB" w:rsidP="00D3107F">
      <w:pPr>
        <w:rPr>
          <w:rFonts w:hint="cs"/>
          <w:rtl/>
        </w:rPr>
      </w:pPr>
      <w:r>
        <w:rPr>
          <w:rFonts w:hint="cs"/>
          <w:rtl/>
        </w:rPr>
        <w:t xml:space="preserve">אדוני היושב-ראש, יש רגעים בכנסת הזאת שבהם אנחנו מסייעים לציבור בדברים יומיומיים. </w:t>
      </w:r>
      <w:bookmarkStart w:id="912" w:name="_ETM_Q6_579000"/>
      <w:bookmarkEnd w:id="912"/>
      <w:r>
        <w:rPr>
          <w:rFonts w:hint="cs"/>
          <w:rtl/>
        </w:rPr>
        <w:t xml:space="preserve">זה אחד מהדברים </w:t>
      </w:r>
      <w:r w:rsidR="00D3107F">
        <w:rPr>
          <w:rFonts w:hint="cs"/>
          <w:rtl/>
        </w:rPr>
        <w:t xml:space="preserve">האלה. </w:t>
      </w:r>
      <w:r>
        <w:rPr>
          <w:rFonts w:hint="cs"/>
          <w:rtl/>
        </w:rPr>
        <w:t xml:space="preserve">אין אדם שלא נתקל בבעיה הזאת. הוא </w:t>
      </w:r>
      <w:bookmarkStart w:id="913" w:name="_ETM_Q6_584000"/>
      <w:bookmarkEnd w:id="913"/>
      <w:r>
        <w:rPr>
          <w:rFonts w:hint="cs"/>
          <w:rtl/>
        </w:rPr>
        <w:t xml:space="preserve">שם את הרכב שלו, ופתאום הוא </w:t>
      </w:r>
      <w:bookmarkStart w:id="914" w:name="_ETM_Q6_588991"/>
      <w:bookmarkEnd w:id="914"/>
      <w:r>
        <w:rPr>
          <w:rFonts w:hint="cs"/>
          <w:rtl/>
        </w:rPr>
        <w:t xml:space="preserve">מגלה קנס בלי שהוא ציפה לזה, כי </w:t>
      </w:r>
      <w:r>
        <w:rPr>
          <w:rtl/>
        </w:rPr>
        <w:t>–</w:t>
      </w:r>
      <w:r>
        <w:rPr>
          <w:rFonts w:hint="cs"/>
          <w:rtl/>
        </w:rPr>
        <w:t xml:space="preserve"> הנה, זאביק בילסקי כאן מהנהן, כראש עיר לשעבר. לעיריות יש זכות </w:t>
      </w:r>
      <w:bookmarkStart w:id="915" w:name="_ETM_Q6_592000"/>
      <w:bookmarkEnd w:id="915"/>
      <w:r>
        <w:rPr>
          <w:rFonts w:hint="cs"/>
          <w:rtl/>
        </w:rPr>
        <w:t xml:space="preserve">מלאה לגבות מאתנו </w:t>
      </w:r>
      <w:bookmarkStart w:id="916" w:name="_ETM_Q6_597380"/>
      <w:bookmarkEnd w:id="916"/>
      <w:r>
        <w:rPr>
          <w:rFonts w:hint="cs"/>
          <w:rtl/>
        </w:rPr>
        <w:t xml:space="preserve">קנסות, אבל לא בדרך הזאת שבה מנצלים את חוסר הסימון של המדרכות והדרכים </w:t>
      </w:r>
      <w:bookmarkStart w:id="917" w:name="_ETM_Q6_604143"/>
      <w:bookmarkStart w:id="918" w:name="_ETM_Q6_602000"/>
      <w:bookmarkEnd w:id="917"/>
      <w:bookmarkEnd w:id="918"/>
      <w:r>
        <w:rPr>
          <w:rFonts w:hint="cs"/>
          <w:rtl/>
        </w:rPr>
        <w:t xml:space="preserve">בעיר כדי </w:t>
      </w:r>
      <w:bookmarkStart w:id="919" w:name="_ETM_Q6_604950"/>
      <w:bookmarkEnd w:id="919"/>
      <w:r>
        <w:rPr>
          <w:rFonts w:hint="cs"/>
          <w:rtl/>
        </w:rPr>
        <w:t xml:space="preserve">לגבות קנסות שלא כדין. גם ככה יש מצוקת חנייה, גם ככה האזרח נתקל בבעיות כשהוא מנסה למצוא חנייה ברחבי </w:t>
      </w:r>
      <w:bookmarkStart w:id="920" w:name="_ETM_Q6_613052"/>
      <w:bookmarkEnd w:id="920"/>
      <w:r>
        <w:rPr>
          <w:rFonts w:hint="cs"/>
          <w:rtl/>
        </w:rPr>
        <w:t xml:space="preserve">הערים. </w:t>
      </w:r>
      <w:bookmarkStart w:id="921" w:name="_ETM_Q6_609000"/>
      <w:bookmarkEnd w:id="921"/>
      <w:r>
        <w:rPr>
          <w:rFonts w:hint="cs"/>
          <w:rtl/>
        </w:rPr>
        <w:t xml:space="preserve">הדבר האחרון שהוא צריך זה שאזורים שלמים שנראים כמותרים לחנייה יזכו אותו אחר כך בקנס על לא עוול </w:t>
      </w:r>
      <w:bookmarkStart w:id="922" w:name="_ETM_Q6_616000"/>
      <w:bookmarkEnd w:id="922"/>
      <w:r>
        <w:rPr>
          <w:rFonts w:hint="cs"/>
          <w:rtl/>
        </w:rPr>
        <w:t xml:space="preserve">בכפו, </w:t>
      </w:r>
      <w:bookmarkStart w:id="923" w:name="_ETM_Q6_625509"/>
      <w:bookmarkEnd w:id="923"/>
      <w:r>
        <w:rPr>
          <w:rFonts w:hint="cs"/>
          <w:rtl/>
        </w:rPr>
        <w:t xml:space="preserve">כי העירייה לא טרחה לסמן. בסופו של דבר זה גם יסייע לאזרחים להבין איפה מותר לחנות, ואני מקווה </w:t>
      </w:r>
      <w:bookmarkStart w:id="924" w:name="_ETM_Q6_624000"/>
      <w:bookmarkEnd w:id="924"/>
      <w:r>
        <w:rPr>
          <w:rFonts w:hint="cs"/>
          <w:rtl/>
        </w:rPr>
        <w:t xml:space="preserve">מאוד שבזכות החוק הזה אזרחים יוכלו, </w:t>
      </w:r>
      <w:bookmarkStart w:id="925" w:name="_ETM_Q6_630385"/>
      <w:bookmarkEnd w:id="925"/>
      <w:r>
        <w:rPr>
          <w:rFonts w:hint="cs"/>
          <w:rtl/>
        </w:rPr>
        <w:t xml:space="preserve">לפחות בקלות </w:t>
      </w:r>
      <w:r w:rsidR="00D3107F">
        <w:rPr>
          <w:rFonts w:hint="cs"/>
          <w:rtl/>
        </w:rPr>
        <w:t>רב</w:t>
      </w:r>
      <w:r>
        <w:rPr>
          <w:rFonts w:hint="cs"/>
          <w:rtl/>
        </w:rPr>
        <w:t xml:space="preserve">ה יותר, להחנות את רכבם ללא חשש קנס. </w:t>
      </w:r>
    </w:p>
    <w:p w:rsidR="00997FDB" w:rsidRDefault="00997FDB" w:rsidP="003B0826">
      <w:pPr>
        <w:rPr>
          <w:rFonts w:hint="cs"/>
          <w:rtl/>
        </w:rPr>
      </w:pPr>
    </w:p>
    <w:p w:rsidR="00997FDB" w:rsidRDefault="00997FDB" w:rsidP="003B0826">
      <w:pPr>
        <w:rPr>
          <w:rFonts w:hint="cs"/>
          <w:rtl/>
        </w:rPr>
      </w:pPr>
      <w:bookmarkStart w:id="926" w:name="_ETM_Q6_632000"/>
      <w:bookmarkEnd w:id="926"/>
      <w:r>
        <w:rPr>
          <w:rFonts w:hint="cs"/>
          <w:rtl/>
        </w:rPr>
        <w:t xml:space="preserve">בהזדמנות הזאת אני </w:t>
      </w:r>
      <w:bookmarkStart w:id="927" w:name="_ETM_Q6_634000"/>
      <w:bookmarkEnd w:id="927"/>
      <w:r>
        <w:rPr>
          <w:rFonts w:hint="cs"/>
          <w:rtl/>
        </w:rPr>
        <w:t xml:space="preserve">רוצה להודות לשר התחבורה. אדוני השר ישראל כץ, אני </w:t>
      </w:r>
      <w:bookmarkStart w:id="928" w:name="_ETM_Q6_642931"/>
      <w:bookmarkEnd w:id="928"/>
      <w:r>
        <w:rPr>
          <w:rFonts w:hint="cs"/>
          <w:rtl/>
        </w:rPr>
        <w:t xml:space="preserve">רוצה להודות לך על התמיכה בהצעת החוק הזאת, שתסייע לאזרחים </w:t>
      </w:r>
      <w:bookmarkStart w:id="929" w:name="_ETM_Q6_646821"/>
      <w:bookmarkEnd w:id="929"/>
      <w:r>
        <w:rPr>
          <w:rFonts w:hint="cs"/>
          <w:rtl/>
        </w:rPr>
        <w:t xml:space="preserve">רבים. כמי שבאופן אישי אפילו נתקלת בבעיה הזאת, אני בטוחה </w:t>
      </w:r>
      <w:bookmarkStart w:id="930" w:name="_ETM_Q6_654419"/>
      <w:bookmarkEnd w:id="930"/>
      <w:r>
        <w:rPr>
          <w:rFonts w:hint="cs"/>
          <w:rtl/>
        </w:rPr>
        <w:t xml:space="preserve">שיש הרבה אזרחים שישמחו </w:t>
      </w:r>
      <w:bookmarkStart w:id="931" w:name="_ETM_Q6_648000"/>
      <w:bookmarkEnd w:id="931"/>
      <w:r>
        <w:rPr>
          <w:rFonts w:hint="cs"/>
          <w:rtl/>
        </w:rPr>
        <w:t xml:space="preserve">שהצעת החוק הזאת תעבור. תודה לשותפי לחוק, חבר הכנסת אורי </w:t>
      </w:r>
      <w:bookmarkStart w:id="932" w:name="_ETM_Q6_655988"/>
      <w:bookmarkEnd w:id="932"/>
      <w:r>
        <w:rPr>
          <w:rFonts w:hint="cs"/>
          <w:rtl/>
        </w:rPr>
        <w:t xml:space="preserve">אורבך. </w:t>
      </w:r>
    </w:p>
    <w:p w:rsidR="00997FDB" w:rsidRDefault="00997FDB" w:rsidP="003B0826">
      <w:pPr>
        <w:rPr>
          <w:rFonts w:hint="cs"/>
          <w:rtl/>
        </w:rPr>
      </w:pPr>
    </w:p>
    <w:p w:rsidR="00997FDB" w:rsidRDefault="00997FDB" w:rsidP="003B0826">
      <w:pPr>
        <w:pStyle w:val="af"/>
        <w:keepNext/>
        <w:rPr>
          <w:rFonts w:hint="cs"/>
          <w:rtl/>
        </w:rPr>
      </w:pPr>
      <w:bookmarkStart w:id="933" w:name="_ETM_Q6_651000"/>
      <w:bookmarkEnd w:id="933"/>
      <w:r>
        <w:rPr>
          <w:rtl/>
        </w:rPr>
        <w:t>היו"ר יצחק וקנין:</w:t>
      </w:r>
    </w:p>
    <w:p w:rsidR="00997FDB" w:rsidRDefault="00997FDB" w:rsidP="003B0826">
      <w:pPr>
        <w:keepNext/>
        <w:rPr>
          <w:rFonts w:hint="cs"/>
          <w:rtl/>
        </w:rPr>
      </w:pPr>
    </w:p>
    <w:p w:rsidR="00D3107F" w:rsidRDefault="00997FDB" w:rsidP="003B0826">
      <w:pPr>
        <w:rPr>
          <w:rFonts w:hint="cs"/>
          <w:rtl/>
        </w:rPr>
      </w:pPr>
      <w:r>
        <w:rPr>
          <w:rFonts w:hint="cs"/>
          <w:rtl/>
        </w:rPr>
        <w:t xml:space="preserve">תודה לחברת הכנסת ציפי חוטובלי. </w:t>
      </w:r>
    </w:p>
    <w:p w:rsidR="00D3107F" w:rsidRDefault="00D3107F" w:rsidP="003B0826">
      <w:pPr>
        <w:rPr>
          <w:rFonts w:hint="cs"/>
          <w:rtl/>
        </w:rPr>
      </w:pPr>
    </w:p>
    <w:p w:rsidR="00997FDB" w:rsidRDefault="00997FDB" w:rsidP="003B0826">
      <w:pPr>
        <w:rPr>
          <w:rFonts w:hint="cs"/>
          <w:rtl/>
        </w:rPr>
      </w:pPr>
      <w:r>
        <w:rPr>
          <w:rFonts w:hint="cs"/>
          <w:rtl/>
        </w:rPr>
        <w:t xml:space="preserve">אם כן, רבותי, אנחנו עוברים להצבעה על הצעת חוק </w:t>
      </w:r>
      <w:bookmarkStart w:id="934" w:name="_ETM_Q6_667139"/>
      <w:bookmarkEnd w:id="934"/>
      <w:r>
        <w:rPr>
          <w:rFonts w:hint="cs"/>
          <w:rtl/>
        </w:rPr>
        <w:t xml:space="preserve">לתיקון פקודת </w:t>
      </w:r>
      <w:bookmarkStart w:id="935" w:name="_ETM_Q6_660000"/>
      <w:bookmarkEnd w:id="935"/>
      <w:r>
        <w:rPr>
          <w:rFonts w:hint="cs"/>
          <w:rtl/>
        </w:rPr>
        <w:t xml:space="preserve">התעבורה (חובת סימון אבני שפה בתחומי עירייה ורשות </w:t>
      </w:r>
      <w:bookmarkStart w:id="936" w:name="_ETM_Q6_667770"/>
      <w:bookmarkEnd w:id="936"/>
      <w:r>
        <w:rPr>
          <w:rFonts w:hint="cs"/>
          <w:rtl/>
        </w:rPr>
        <w:t>מקומית), התשע"א</w:t>
      </w:r>
      <w:r>
        <w:rPr>
          <w:rFonts w:hint="eastAsia"/>
          <w:rtl/>
        </w:rPr>
        <w:t>–</w:t>
      </w:r>
      <w:r>
        <w:rPr>
          <w:rFonts w:hint="cs"/>
          <w:rtl/>
        </w:rPr>
        <w:t xml:space="preserve">2011, של חברי הכנסת ציפי חוטובלי </w:t>
      </w:r>
      <w:bookmarkStart w:id="937" w:name="_ETM_Q6_673075"/>
      <w:bookmarkEnd w:id="937"/>
      <w:r>
        <w:rPr>
          <w:rFonts w:hint="cs"/>
          <w:rtl/>
        </w:rPr>
        <w:t xml:space="preserve">ואורי אורבך. מי בעד? מי נגד? </w:t>
      </w:r>
    </w:p>
    <w:p w:rsidR="00997FDB" w:rsidRDefault="00997FDB" w:rsidP="003B0826">
      <w:pPr>
        <w:rPr>
          <w:rFonts w:hint="cs"/>
          <w:rtl/>
        </w:rPr>
      </w:pPr>
    </w:p>
    <w:p w:rsidR="00997FDB" w:rsidRDefault="00997FDB" w:rsidP="003B0826">
      <w:pPr>
        <w:pStyle w:val="aa"/>
        <w:keepNext/>
        <w:rPr>
          <w:rFonts w:hint="cs"/>
          <w:rtl/>
        </w:rPr>
      </w:pPr>
      <w:bookmarkStart w:id="938" w:name="_ETM_Q6_665000"/>
      <w:bookmarkEnd w:id="938"/>
      <w:r>
        <w:rPr>
          <w:rFonts w:hint="eastAsia"/>
          <w:rtl/>
        </w:rPr>
        <w:t>הצבעה</w:t>
      </w:r>
      <w:r>
        <w:rPr>
          <w:rtl/>
        </w:rPr>
        <w:t xml:space="preserve"> מס'</w:t>
      </w:r>
      <w:r>
        <w:rPr>
          <w:rFonts w:hint="cs"/>
          <w:rtl/>
        </w:rPr>
        <w:t xml:space="preserve"> 2</w:t>
      </w:r>
    </w:p>
    <w:p w:rsidR="00997FDB" w:rsidRDefault="00997FDB" w:rsidP="003B0826">
      <w:pPr>
        <w:pStyle w:val="--"/>
        <w:keepNext/>
        <w:rPr>
          <w:rFonts w:hint="cs"/>
          <w:rtl/>
        </w:rPr>
      </w:pPr>
    </w:p>
    <w:p w:rsidR="00997FDB" w:rsidRDefault="00997FDB" w:rsidP="003B0826">
      <w:pPr>
        <w:pStyle w:val="--"/>
        <w:keepNext/>
        <w:rPr>
          <w:rFonts w:hint="cs"/>
          <w:rtl/>
        </w:rPr>
      </w:pPr>
      <w:r>
        <w:rPr>
          <w:rFonts w:hint="eastAsia"/>
          <w:rtl/>
        </w:rPr>
        <w:t>בעד</w:t>
      </w:r>
      <w:r>
        <w:rPr>
          <w:rtl/>
        </w:rPr>
        <w:t xml:space="preserve"> ההצעה להעביר את הצעת החוק לדיון מוקדם בוועדה –</w:t>
      </w:r>
      <w:r>
        <w:rPr>
          <w:rFonts w:hint="cs"/>
          <w:rtl/>
        </w:rPr>
        <w:t xml:space="preserve"> 27</w:t>
      </w:r>
    </w:p>
    <w:p w:rsidR="00997FDB" w:rsidRDefault="00997FDB" w:rsidP="003B0826">
      <w:pPr>
        <w:pStyle w:val="--"/>
        <w:keepNext/>
        <w:rPr>
          <w:rFonts w:hint="cs"/>
          <w:rtl/>
        </w:rPr>
      </w:pPr>
      <w:r>
        <w:rPr>
          <w:rFonts w:hint="cs"/>
          <w:rtl/>
        </w:rPr>
        <w:t>בעד ההצעה להסיר מסדר-היום את הצעת החוק</w:t>
      </w:r>
      <w:r>
        <w:rPr>
          <w:rtl/>
        </w:rPr>
        <w:t xml:space="preserve"> – </w:t>
      </w:r>
      <w:r>
        <w:rPr>
          <w:rFonts w:hint="cs"/>
          <w:rtl/>
        </w:rPr>
        <w:t>אין</w:t>
      </w:r>
    </w:p>
    <w:p w:rsidR="00997FDB" w:rsidRDefault="00997FDB" w:rsidP="003B0826">
      <w:pPr>
        <w:pStyle w:val="--"/>
        <w:keepNext/>
        <w:rPr>
          <w:rFonts w:hint="cs"/>
          <w:rtl/>
        </w:rPr>
      </w:pPr>
      <w:r>
        <w:rPr>
          <w:rFonts w:hint="eastAsia"/>
          <w:rtl/>
        </w:rPr>
        <w:t>נמנעים</w:t>
      </w:r>
      <w:r>
        <w:rPr>
          <w:rtl/>
        </w:rPr>
        <w:t xml:space="preserve"> – </w:t>
      </w:r>
      <w:r>
        <w:rPr>
          <w:rFonts w:hint="cs"/>
          <w:rtl/>
        </w:rPr>
        <w:t>אין</w:t>
      </w:r>
    </w:p>
    <w:p w:rsidR="00D3107F" w:rsidRDefault="00997FDB" w:rsidP="003B0826">
      <w:pPr>
        <w:pStyle w:val="ab"/>
        <w:rPr>
          <w:rFonts w:hint="cs"/>
          <w:rtl/>
        </w:rPr>
      </w:pPr>
      <w:r>
        <w:rPr>
          <w:rFonts w:hint="eastAsia"/>
          <w:rtl/>
        </w:rPr>
        <w:t>ההצעה</w:t>
      </w:r>
      <w:r>
        <w:rPr>
          <w:rtl/>
        </w:rPr>
        <w:t xml:space="preserve"> להעביר את </w:t>
      </w:r>
      <w:r>
        <w:rPr>
          <w:rFonts w:hint="cs"/>
          <w:rtl/>
        </w:rPr>
        <w:t xml:space="preserve">הצעת חוק לתיקון פקודת התעבורה (חובת סימון אבני שפה </w:t>
      </w:r>
    </w:p>
    <w:p w:rsidR="00997FDB" w:rsidRDefault="00997FDB" w:rsidP="003B0826">
      <w:pPr>
        <w:pStyle w:val="ab"/>
        <w:rPr>
          <w:rFonts w:hint="cs"/>
          <w:rtl/>
        </w:rPr>
      </w:pPr>
      <w:r>
        <w:rPr>
          <w:rFonts w:hint="cs"/>
          <w:rtl/>
        </w:rPr>
        <w:t>בתחומי עירייה ורשות מקומית), התשע"א</w:t>
      </w:r>
      <w:r>
        <w:rPr>
          <w:rFonts w:hint="eastAsia"/>
          <w:rtl/>
        </w:rPr>
        <w:t>–</w:t>
      </w:r>
      <w:r>
        <w:rPr>
          <w:rFonts w:hint="cs"/>
          <w:rtl/>
        </w:rPr>
        <w:t xml:space="preserve">2011, לדיון מוקדם בוועדת הכלכלה נתקבלה. </w:t>
      </w:r>
    </w:p>
    <w:p w:rsidR="00997FDB" w:rsidRDefault="00997FDB" w:rsidP="003B0826">
      <w:pPr>
        <w:rPr>
          <w:rFonts w:hint="cs"/>
          <w:rtl/>
        </w:rPr>
      </w:pPr>
    </w:p>
    <w:p w:rsidR="00997FDB" w:rsidRDefault="00997FDB" w:rsidP="003B0826">
      <w:pPr>
        <w:pStyle w:val="af"/>
        <w:keepNext/>
        <w:rPr>
          <w:rFonts w:hint="cs"/>
          <w:rtl/>
        </w:rPr>
      </w:pPr>
      <w:bookmarkStart w:id="939" w:name="_ETM_Q6_674000"/>
      <w:bookmarkEnd w:id="939"/>
      <w:r>
        <w:rPr>
          <w:rtl/>
        </w:rPr>
        <w:t>היו"ר יצחק וקנין:</w:t>
      </w:r>
    </w:p>
    <w:p w:rsidR="00997FDB" w:rsidRDefault="00997FDB" w:rsidP="003B0826">
      <w:pPr>
        <w:keepNext/>
        <w:rPr>
          <w:rFonts w:hint="cs"/>
          <w:rtl/>
        </w:rPr>
      </w:pPr>
    </w:p>
    <w:p w:rsidR="00997FDB" w:rsidRDefault="00997FDB" w:rsidP="00D3107F">
      <w:pPr>
        <w:rPr>
          <w:rFonts w:hint="cs"/>
          <w:rtl/>
        </w:rPr>
      </w:pPr>
      <w:r>
        <w:rPr>
          <w:rFonts w:hint="cs"/>
          <w:rtl/>
        </w:rPr>
        <w:t xml:space="preserve">27 בעד, אין מתנגדים, אין נמנעים. אם כן, רבותי, ההצעה תועבר להכנתה </w:t>
      </w:r>
      <w:r w:rsidR="00D3107F">
        <w:rPr>
          <w:rFonts w:hint="cs"/>
          <w:rtl/>
        </w:rPr>
        <w:t>ל</w:t>
      </w:r>
      <w:r>
        <w:rPr>
          <w:rFonts w:hint="cs"/>
          <w:rtl/>
        </w:rPr>
        <w:t xml:space="preserve">קריאה ראשונה בוועדת הכלכלה של הכנסת. </w:t>
      </w:r>
    </w:p>
    <w:p w:rsidR="007A7896" w:rsidRDefault="007A7896" w:rsidP="00D3107F">
      <w:pPr>
        <w:rPr>
          <w:rFonts w:hint="cs"/>
          <w:rtl/>
        </w:rPr>
      </w:pPr>
    </w:p>
    <w:p w:rsidR="007A7896" w:rsidRDefault="007A7896" w:rsidP="00D3107F">
      <w:pPr>
        <w:rPr>
          <w:rFonts w:hint="cs"/>
          <w:rtl/>
        </w:rPr>
      </w:pPr>
    </w:p>
    <w:p w:rsidR="00997FDB" w:rsidRDefault="00997FDB" w:rsidP="003B0826">
      <w:pPr>
        <w:pStyle w:val="a0"/>
        <w:keepNext/>
        <w:rPr>
          <w:rFonts w:hint="cs"/>
          <w:rtl/>
        </w:rPr>
      </w:pPr>
      <w:bookmarkStart w:id="940" w:name="_ETM_Q6_700000"/>
      <w:bookmarkStart w:id="941" w:name="_Toc295997345"/>
      <w:bookmarkStart w:id="942" w:name="_Toc295997485"/>
      <w:bookmarkStart w:id="943" w:name="_Toc295997624"/>
      <w:bookmarkStart w:id="944" w:name="_Toc295997942"/>
      <w:bookmarkStart w:id="945" w:name="_Toc295998093"/>
      <w:bookmarkStart w:id="946" w:name="_Toc295998321"/>
      <w:bookmarkStart w:id="947" w:name="_Toc295998459"/>
      <w:bookmarkStart w:id="948" w:name="_Toc295998638"/>
      <w:bookmarkStart w:id="949" w:name="_Toc338605340"/>
      <w:bookmarkEnd w:id="940"/>
      <w:r>
        <w:rPr>
          <w:rtl/>
        </w:rPr>
        <w:t>מסמכים שהונחו על שולחן הכנסת</w:t>
      </w:r>
      <w:bookmarkEnd w:id="941"/>
      <w:bookmarkEnd w:id="942"/>
      <w:bookmarkEnd w:id="943"/>
      <w:bookmarkEnd w:id="944"/>
      <w:bookmarkEnd w:id="945"/>
      <w:bookmarkEnd w:id="946"/>
      <w:bookmarkEnd w:id="947"/>
      <w:bookmarkEnd w:id="948"/>
      <w:bookmarkEnd w:id="949"/>
    </w:p>
    <w:p w:rsidR="00997FDB" w:rsidRDefault="00997FDB" w:rsidP="003B0826">
      <w:pPr>
        <w:keepNext/>
        <w:rPr>
          <w:rFonts w:hint="cs"/>
          <w:rtl/>
        </w:rPr>
      </w:pPr>
    </w:p>
    <w:p w:rsidR="00997FDB" w:rsidRDefault="00997FDB" w:rsidP="003B0826">
      <w:pPr>
        <w:pStyle w:val="af"/>
        <w:keepNext/>
        <w:rPr>
          <w:rFonts w:hint="cs"/>
          <w:rtl/>
        </w:rPr>
      </w:pPr>
      <w:r>
        <w:rPr>
          <w:rtl/>
        </w:rPr>
        <w:t>היו"ר יצחק וקנין:</w:t>
      </w:r>
    </w:p>
    <w:p w:rsidR="00997FDB" w:rsidRDefault="00997FDB" w:rsidP="003B0826">
      <w:pPr>
        <w:keepNext/>
        <w:rPr>
          <w:rFonts w:hint="cs"/>
          <w:rtl/>
        </w:rPr>
      </w:pPr>
    </w:p>
    <w:p w:rsidR="00997FDB" w:rsidRDefault="00997FDB" w:rsidP="0003639E">
      <w:pPr>
        <w:rPr>
          <w:rFonts w:hint="cs"/>
          <w:rtl/>
        </w:rPr>
      </w:pPr>
      <w:bookmarkStart w:id="950" w:name="_ETM_Q6_723000"/>
      <w:bookmarkEnd w:id="950"/>
      <w:r>
        <w:rPr>
          <w:rFonts w:hint="cs"/>
          <w:rtl/>
        </w:rPr>
        <w:t xml:space="preserve">הודעה למזכירת הכנסת. </w:t>
      </w:r>
    </w:p>
    <w:p w:rsidR="00997FDB" w:rsidRDefault="00997FDB" w:rsidP="003B0826">
      <w:pPr>
        <w:rPr>
          <w:rFonts w:hint="cs"/>
          <w:rtl/>
        </w:rPr>
      </w:pPr>
      <w:bookmarkStart w:id="951" w:name="_ETM_Q6_730000"/>
      <w:bookmarkEnd w:id="951"/>
    </w:p>
    <w:p w:rsidR="00997FDB" w:rsidRDefault="00997FDB" w:rsidP="003B0826">
      <w:pPr>
        <w:pStyle w:val="a"/>
        <w:keepNext/>
        <w:rPr>
          <w:rFonts w:hint="cs"/>
          <w:rtl/>
        </w:rPr>
      </w:pPr>
      <w:bookmarkStart w:id="952" w:name="_ETM_Q6_731000"/>
      <w:bookmarkStart w:id="953" w:name="_Toc295997346"/>
      <w:bookmarkStart w:id="954" w:name="_Toc295997486"/>
      <w:bookmarkStart w:id="955" w:name="_Toc295997625"/>
      <w:bookmarkStart w:id="956" w:name="_Toc295997943"/>
      <w:bookmarkStart w:id="957" w:name="_Toc295998094"/>
      <w:bookmarkStart w:id="958" w:name="_Toc295998322"/>
      <w:bookmarkStart w:id="959" w:name="_Toc295998460"/>
      <w:bookmarkStart w:id="960" w:name="_Toc295998639"/>
      <w:bookmarkStart w:id="961" w:name="_Toc338605341"/>
      <w:bookmarkEnd w:id="952"/>
      <w:r>
        <w:rPr>
          <w:rtl/>
        </w:rPr>
        <w:t xml:space="preserve">מזכירת הכנסת </w:t>
      </w:r>
      <w:smartTag w:uri="urn:schemas-microsoft-com:office:smarttags" w:element="PersonName">
        <w:r>
          <w:rPr>
            <w:rtl/>
          </w:rPr>
          <w:t>ירדנה מלר-הורוביץ</w:t>
        </w:r>
      </w:smartTag>
      <w:r>
        <w:rPr>
          <w:rtl/>
        </w:rPr>
        <w:t>:</w:t>
      </w:r>
      <w:bookmarkEnd w:id="953"/>
      <w:bookmarkEnd w:id="954"/>
      <w:bookmarkEnd w:id="955"/>
      <w:bookmarkEnd w:id="956"/>
      <w:bookmarkEnd w:id="957"/>
      <w:bookmarkEnd w:id="958"/>
      <w:bookmarkEnd w:id="959"/>
      <w:bookmarkEnd w:id="960"/>
      <w:bookmarkEnd w:id="961"/>
    </w:p>
    <w:p w:rsidR="00997FDB" w:rsidRDefault="00997FDB" w:rsidP="003B0826">
      <w:pPr>
        <w:keepNext/>
        <w:rPr>
          <w:rFonts w:hint="cs"/>
          <w:rtl/>
        </w:rPr>
      </w:pPr>
    </w:p>
    <w:p w:rsidR="00D3107F" w:rsidRDefault="00997FDB" w:rsidP="003B0826">
      <w:pPr>
        <w:rPr>
          <w:rFonts w:hint="cs"/>
          <w:rtl/>
        </w:rPr>
      </w:pPr>
      <w:r>
        <w:rPr>
          <w:rFonts w:hint="cs"/>
          <w:rtl/>
        </w:rPr>
        <w:t xml:space="preserve">תודה. </w:t>
      </w:r>
      <w:bookmarkStart w:id="962" w:name="_ETM_Q6_707904"/>
      <w:bookmarkEnd w:id="962"/>
    </w:p>
    <w:p w:rsidR="00D3107F" w:rsidRDefault="00D3107F" w:rsidP="003B0826">
      <w:pPr>
        <w:rPr>
          <w:rFonts w:hint="cs"/>
          <w:rtl/>
        </w:rPr>
      </w:pPr>
    </w:p>
    <w:p w:rsidR="00997FDB" w:rsidRDefault="00997FDB" w:rsidP="003B0826">
      <w:pPr>
        <w:rPr>
          <w:rFonts w:hint="cs"/>
          <w:rtl/>
        </w:rPr>
      </w:pPr>
      <w:r>
        <w:rPr>
          <w:rFonts w:hint="cs"/>
          <w:rtl/>
        </w:rPr>
        <w:t xml:space="preserve">ברשות יושב-ראש הישיבה, הנני מתכבדת להודיעכם, כי הונחו היום </w:t>
      </w:r>
      <w:bookmarkStart w:id="963" w:name="_ETM_Q6_714343"/>
      <w:bookmarkEnd w:id="963"/>
      <w:r>
        <w:rPr>
          <w:rFonts w:hint="cs"/>
          <w:rtl/>
        </w:rPr>
        <w:t xml:space="preserve">על שולחן הכנסת </w:t>
      </w:r>
      <w:r>
        <w:rPr>
          <w:rFonts w:hint="eastAsia"/>
          <w:rtl/>
        </w:rPr>
        <w:t>–</w:t>
      </w:r>
      <w:r>
        <w:rPr>
          <w:rFonts w:hint="cs"/>
          <w:rtl/>
        </w:rPr>
        <w:softHyphen/>
        <w:t xml:space="preserve"> </w:t>
      </w:r>
    </w:p>
    <w:p w:rsidR="00997FDB" w:rsidRDefault="00997FDB" w:rsidP="003B0826">
      <w:pPr>
        <w:rPr>
          <w:rFonts w:hint="cs"/>
          <w:rtl/>
        </w:rPr>
      </w:pPr>
    </w:p>
    <w:p w:rsidR="00997FDB" w:rsidRDefault="00997FDB" w:rsidP="0003639E">
      <w:pPr>
        <w:rPr>
          <w:rFonts w:hint="cs"/>
          <w:rtl/>
        </w:rPr>
      </w:pPr>
      <w:r>
        <w:rPr>
          <w:rFonts w:hint="cs"/>
          <w:rtl/>
        </w:rPr>
        <w:t xml:space="preserve">לקריאה שנייה ולקריאה שלישית: הצעת חוק </w:t>
      </w:r>
      <w:bookmarkStart w:id="964" w:name="_ETM_Q6_718294"/>
      <w:bookmarkEnd w:id="964"/>
      <w:r>
        <w:rPr>
          <w:rFonts w:hint="cs"/>
          <w:rtl/>
        </w:rPr>
        <w:t xml:space="preserve">הבנקאות (שירות ללקוח) (תיקון מס' 15), התשע"א-2011, שהחזירה ועדת הכלכלה. </w:t>
      </w:r>
      <w:bookmarkStart w:id="965" w:name="_ETM_Q6_727601"/>
      <w:bookmarkEnd w:id="965"/>
    </w:p>
    <w:p w:rsidR="00997FDB" w:rsidRDefault="00997FDB" w:rsidP="003B0826">
      <w:pPr>
        <w:rPr>
          <w:rFonts w:hint="cs"/>
          <w:rtl/>
        </w:rPr>
      </w:pPr>
    </w:p>
    <w:p w:rsidR="00997FDB" w:rsidRDefault="00997FDB" w:rsidP="00D3107F">
      <w:pPr>
        <w:rPr>
          <w:rFonts w:hint="cs"/>
          <w:rtl/>
        </w:rPr>
      </w:pPr>
      <w:r>
        <w:rPr>
          <w:rFonts w:hint="cs"/>
          <w:rtl/>
        </w:rPr>
        <w:t xml:space="preserve">מסקנות ועדת החינוך, התרבות והספורט בעקבות </w:t>
      </w:r>
      <w:bookmarkStart w:id="966" w:name="_ETM_Q6_731964"/>
      <w:bookmarkEnd w:id="966"/>
      <w:r>
        <w:rPr>
          <w:rFonts w:hint="cs"/>
          <w:rtl/>
        </w:rPr>
        <w:t xml:space="preserve">דיון מהיר בנושא: תקצוב היתר של מכללת </w:t>
      </w:r>
      <w:bookmarkStart w:id="967" w:name="_ETM_Q6_726966"/>
      <w:bookmarkEnd w:id="967"/>
      <w:r>
        <w:rPr>
          <w:rFonts w:hint="cs"/>
          <w:rtl/>
        </w:rPr>
        <w:t>אריאל על חשבון מוסדות חינוך בפריפריה</w:t>
      </w:r>
      <w:r w:rsidR="00D3107F">
        <w:rPr>
          <w:rFonts w:hint="cs"/>
          <w:rtl/>
        </w:rPr>
        <w:t xml:space="preserve">, הצעתם של חברי הכנסת </w:t>
      </w:r>
      <w:bookmarkStart w:id="968" w:name="_ETM_Q6_734552"/>
      <w:bookmarkEnd w:id="968"/>
      <w:r w:rsidR="00D3107F">
        <w:rPr>
          <w:rFonts w:hint="cs"/>
          <w:rtl/>
        </w:rPr>
        <w:t xml:space="preserve">זהבה גלאון, </w:t>
      </w:r>
      <w:smartTag w:uri="urn:schemas-microsoft-com:office:smarttags" w:element="PersonName">
        <w:r w:rsidR="00D3107F">
          <w:rPr>
            <w:rFonts w:hint="cs"/>
            <w:rtl/>
          </w:rPr>
          <w:t>דב חנין</w:t>
        </w:r>
      </w:smartTag>
      <w:r w:rsidR="00D3107F">
        <w:rPr>
          <w:rFonts w:hint="cs"/>
          <w:rtl/>
        </w:rPr>
        <w:t xml:space="preserve"> וטלב אלסאנע</w:t>
      </w:r>
      <w:r>
        <w:rPr>
          <w:rFonts w:hint="cs"/>
          <w:rtl/>
        </w:rPr>
        <w:t xml:space="preserve">. </w:t>
      </w:r>
    </w:p>
    <w:p w:rsidR="00997FDB" w:rsidRDefault="00997FDB" w:rsidP="003B0826">
      <w:pPr>
        <w:rPr>
          <w:rFonts w:hint="cs"/>
          <w:rtl/>
        </w:rPr>
      </w:pPr>
      <w:bookmarkStart w:id="969" w:name="_ETM_Q6_741553"/>
      <w:bookmarkEnd w:id="969"/>
    </w:p>
    <w:p w:rsidR="00997FDB" w:rsidRDefault="00997FDB" w:rsidP="00F66668">
      <w:pPr>
        <w:rPr>
          <w:rFonts w:hint="cs"/>
          <w:rtl/>
        </w:rPr>
      </w:pPr>
      <w:bookmarkStart w:id="970" w:name="_ETM_Q6_741677"/>
      <w:bookmarkStart w:id="971" w:name="_ETM_Q6_739425"/>
      <w:bookmarkEnd w:id="970"/>
      <w:bookmarkEnd w:id="971"/>
      <w:r>
        <w:rPr>
          <w:rFonts w:hint="cs"/>
          <w:rtl/>
        </w:rPr>
        <w:t xml:space="preserve">החלטה בדבר תיקוני טעויות בחוק המדיניות הכלכלית </w:t>
      </w:r>
      <w:bookmarkStart w:id="972" w:name="_ETM_Q6_746218"/>
      <w:bookmarkEnd w:id="972"/>
      <w:r>
        <w:rPr>
          <w:rFonts w:hint="cs"/>
          <w:rtl/>
        </w:rPr>
        <w:t>לשנים 2011 ו-2012 (תיקוני חקיקה), התשע"א</w:t>
      </w:r>
      <w:r>
        <w:rPr>
          <w:rFonts w:hint="eastAsia"/>
          <w:rtl/>
        </w:rPr>
        <w:t>–</w:t>
      </w:r>
      <w:r>
        <w:rPr>
          <w:rFonts w:hint="cs"/>
          <w:rtl/>
        </w:rPr>
        <w:t xml:space="preserve">2011, ובחוק הרשות השנייה לטלוויזיה </w:t>
      </w:r>
      <w:bookmarkStart w:id="973" w:name="_ETM_Q6_757556"/>
      <w:bookmarkEnd w:id="973"/>
      <w:r>
        <w:rPr>
          <w:rFonts w:hint="cs"/>
          <w:rtl/>
        </w:rPr>
        <w:t>ורדיו (תיקון מס' 33), התשע"א</w:t>
      </w:r>
      <w:r>
        <w:rPr>
          <w:rFonts w:hint="eastAsia"/>
          <w:rtl/>
        </w:rPr>
        <w:t>–</w:t>
      </w:r>
      <w:r>
        <w:rPr>
          <w:rFonts w:hint="cs"/>
          <w:rtl/>
        </w:rPr>
        <w:t xml:space="preserve">2011. תודה. </w:t>
      </w:r>
    </w:p>
    <w:p w:rsidR="00997FDB" w:rsidRDefault="00997FDB" w:rsidP="003B0826">
      <w:pPr>
        <w:rPr>
          <w:rFonts w:hint="cs"/>
          <w:rtl/>
        </w:rPr>
      </w:pPr>
      <w:bookmarkStart w:id="974" w:name="_ETM_Q6_741000"/>
      <w:bookmarkEnd w:id="974"/>
    </w:p>
    <w:p w:rsidR="00997FDB" w:rsidRDefault="00997FDB" w:rsidP="003B0826">
      <w:pPr>
        <w:pStyle w:val="af"/>
        <w:keepNext/>
        <w:rPr>
          <w:rFonts w:hint="cs"/>
          <w:rtl/>
        </w:rPr>
      </w:pPr>
      <w:bookmarkStart w:id="975" w:name="_ETM_Q6_742000"/>
      <w:bookmarkEnd w:id="975"/>
      <w:r>
        <w:rPr>
          <w:rtl/>
        </w:rPr>
        <w:t>היו"ר יצחק וקנין:</w:t>
      </w:r>
    </w:p>
    <w:p w:rsidR="00997FDB" w:rsidRDefault="00997FDB" w:rsidP="003B0826">
      <w:pPr>
        <w:keepNext/>
        <w:rPr>
          <w:rFonts w:hint="cs"/>
          <w:rtl/>
        </w:rPr>
      </w:pPr>
    </w:p>
    <w:p w:rsidR="00997FDB" w:rsidRDefault="00997FDB" w:rsidP="00AB37EF">
      <w:pPr>
        <w:rPr>
          <w:rFonts w:hint="cs"/>
          <w:rtl/>
        </w:rPr>
      </w:pPr>
      <w:r>
        <w:rPr>
          <w:rFonts w:hint="cs"/>
          <w:rtl/>
        </w:rPr>
        <w:t xml:space="preserve">תודה למזכירת הכנסת. </w:t>
      </w:r>
    </w:p>
    <w:p w:rsidR="00997FDB" w:rsidRDefault="00997FDB" w:rsidP="003B0826">
      <w:pPr>
        <w:rPr>
          <w:rFonts w:hint="cs"/>
          <w:rtl/>
        </w:rPr>
      </w:pPr>
      <w:bookmarkStart w:id="976" w:name="_ETM_Q6_758000"/>
      <w:bookmarkEnd w:id="976"/>
    </w:p>
    <w:p w:rsidR="00997FDB" w:rsidRDefault="00997FDB" w:rsidP="008B31AB">
      <w:pPr>
        <w:rPr>
          <w:rFonts w:hint="cs"/>
          <w:rtl/>
        </w:rPr>
      </w:pPr>
    </w:p>
    <w:p w:rsidR="00997FDB" w:rsidRDefault="00997FDB" w:rsidP="00661BE9">
      <w:pPr>
        <w:pStyle w:val="a0"/>
        <w:keepNext/>
        <w:rPr>
          <w:rFonts w:hint="cs"/>
          <w:rtl/>
        </w:rPr>
      </w:pPr>
      <w:bookmarkStart w:id="977" w:name="TOR_Q7"/>
      <w:bookmarkStart w:id="978" w:name="_Toc295997347"/>
      <w:bookmarkStart w:id="979" w:name="_Toc295997487"/>
      <w:bookmarkStart w:id="980" w:name="_Toc295997626"/>
      <w:bookmarkStart w:id="981" w:name="_Toc295997944"/>
      <w:bookmarkStart w:id="982" w:name="_Toc295998095"/>
      <w:bookmarkStart w:id="983" w:name="_Toc295998323"/>
      <w:bookmarkStart w:id="984" w:name="_Toc295998461"/>
      <w:bookmarkStart w:id="985" w:name="_Toc295998640"/>
      <w:bookmarkStart w:id="986" w:name="_Toc338605342"/>
      <w:bookmarkEnd w:id="977"/>
      <w:r>
        <w:rPr>
          <w:rtl/>
        </w:rPr>
        <w:t xml:space="preserve">הצעת חוק איסור השקעה בתאגידים המקיימים קשר עסקי עם אירן </w:t>
      </w:r>
      <w:r w:rsidR="0025686D">
        <w:rPr>
          <w:rFonts w:hint="cs"/>
          <w:rtl/>
        </w:rPr>
        <w:br/>
      </w:r>
      <w:r>
        <w:rPr>
          <w:rtl/>
        </w:rPr>
        <w:t xml:space="preserve">(תיקון </w:t>
      </w:r>
      <w:r>
        <w:rPr>
          <w:rFonts w:hint="cs"/>
          <w:rtl/>
        </w:rPr>
        <w:t>–</w:t>
      </w:r>
      <w:r>
        <w:rPr>
          <w:rtl/>
        </w:rPr>
        <w:t xml:space="preserve"> איסור התקשרות), התשע"א</w:t>
      </w:r>
      <w:r>
        <w:rPr>
          <w:rFonts w:hint="cs"/>
          <w:rtl/>
        </w:rPr>
        <w:t>–</w:t>
      </w:r>
      <w:r>
        <w:rPr>
          <w:rtl/>
        </w:rPr>
        <w:t>2011</w:t>
      </w:r>
      <w:bookmarkEnd w:id="978"/>
      <w:bookmarkEnd w:id="979"/>
      <w:bookmarkEnd w:id="980"/>
      <w:bookmarkEnd w:id="981"/>
      <w:bookmarkEnd w:id="982"/>
      <w:bookmarkEnd w:id="983"/>
      <w:bookmarkEnd w:id="984"/>
      <w:bookmarkEnd w:id="985"/>
      <w:bookmarkEnd w:id="986"/>
    </w:p>
    <w:p w:rsidR="00997FDB" w:rsidRDefault="00997FDB" w:rsidP="00661BE9">
      <w:pPr>
        <w:rPr>
          <w:rtl/>
        </w:rPr>
      </w:pPr>
      <w:r>
        <w:rPr>
          <w:rtl/>
        </w:rPr>
        <w:t>[הצעת חוק פ/3046/18</w:t>
      </w:r>
      <w:r>
        <w:rPr>
          <w:rFonts w:hint="cs"/>
          <w:rtl/>
        </w:rPr>
        <w:t>; נספחות.</w:t>
      </w:r>
      <w:r>
        <w:rPr>
          <w:rtl/>
        </w:rPr>
        <w:t>]</w:t>
      </w:r>
    </w:p>
    <w:p w:rsidR="00997FDB" w:rsidRDefault="00997FDB" w:rsidP="00661BE9">
      <w:pPr>
        <w:pStyle w:val="-0"/>
        <w:rPr>
          <w:rtl/>
        </w:rPr>
      </w:pPr>
      <w:r>
        <w:rPr>
          <w:rtl/>
        </w:rPr>
        <w:t xml:space="preserve">(הצעת </w:t>
      </w:r>
      <w:r>
        <w:rPr>
          <w:rFonts w:hint="cs"/>
          <w:rtl/>
        </w:rPr>
        <w:t>קבוצת חברי הכנסת</w:t>
      </w:r>
      <w:r>
        <w:rPr>
          <w:rtl/>
        </w:rPr>
        <w:t>)</w:t>
      </w:r>
    </w:p>
    <w:p w:rsidR="00997FDB" w:rsidRDefault="00997FDB" w:rsidP="00661BE9">
      <w:pPr>
        <w:keepNext/>
        <w:rPr>
          <w:rFonts w:hint="cs"/>
          <w:rtl/>
        </w:rPr>
      </w:pPr>
    </w:p>
    <w:p w:rsidR="00997FDB" w:rsidRPr="009673D0" w:rsidRDefault="00997FDB" w:rsidP="00661BE9">
      <w:pPr>
        <w:rPr>
          <w:rFonts w:hint="cs"/>
          <w:rtl/>
        </w:rPr>
      </w:pPr>
    </w:p>
    <w:p w:rsidR="00997FDB" w:rsidRDefault="00997FDB" w:rsidP="00661BE9">
      <w:pPr>
        <w:pStyle w:val="af"/>
        <w:keepNext/>
        <w:rPr>
          <w:rFonts w:hint="cs"/>
          <w:rtl/>
        </w:rPr>
      </w:pPr>
      <w:r>
        <w:rPr>
          <w:rtl/>
        </w:rPr>
        <w:t>היו"ר יצחק וקנין:</w:t>
      </w:r>
    </w:p>
    <w:p w:rsidR="00997FDB" w:rsidRDefault="00997FDB" w:rsidP="00661BE9">
      <w:pPr>
        <w:keepNext/>
        <w:rPr>
          <w:rFonts w:hint="cs"/>
          <w:rtl/>
        </w:rPr>
      </w:pPr>
    </w:p>
    <w:p w:rsidR="00997FDB" w:rsidRDefault="00997FDB" w:rsidP="00661BE9">
      <w:pPr>
        <w:rPr>
          <w:rFonts w:hint="cs"/>
          <w:rtl/>
        </w:rPr>
      </w:pPr>
      <w:r>
        <w:rPr>
          <w:rFonts w:hint="cs"/>
          <w:rtl/>
        </w:rPr>
        <w:t xml:space="preserve">הצעת חוק פ/3046/18 של חבר הכנסת כרמל שאמה </w:t>
      </w:r>
      <w:bookmarkStart w:id="987" w:name="_ETM_Q7_167887"/>
      <w:bookmarkEnd w:id="987"/>
      <w:r>
        <w:rPr>
          <w:rFonts w:hint="eastAsia"/>
          <w:rtl/>
        </w:rPr>
        <w:t>–</w:t>
      </w:r>
      <w:r>
        <w:rPr>
          <w:rFonts w:hint="cs"/>
          <w:rtl/>
        </w:rPr>
        <w:t xml:space="preserve"> הצעת חוק איסור השקעה בתאגידים המקיימים קשר עסקי </w:t>
      </w:r>
      <w:bookmarkStart w:id="988" w:name="_ETM_Q7_170986"/>
      <w:bookmarkEnd w:id="988"/>
      <w:r>
        <w:rPr>
          <w:rFonts w:hint="cs"/>
          <w:rtl/>
        </w:rPr>
        <w:t>עם אירן (תיקון</w:t>
      </w:r>
      <w:r w:rsidR="006A6892">
        <w:rPr>
          <w:rFonts w:hint="cs"/>
          <w:rtl/>
        </w:rPr>
        <w:t xml:space="preserve"> – </w:t>
      </w:r>
      <w:r>
        <w:rPr>
          <w:rFonts w:hint="cs"/>
          <w:rtl/>
        </w:rPr>
        <w:t>איסור התקשרות), התשע"א</w:t>
      </w:r>
      <w:r>
        <w:rPr>
          <w:rFonts w:hint="eastAsia"/>
          <w:rtl/>
        </w:rPr>
        <w:t>–</w:t>
      </w:r>
      <w:r>
        <w:rPr>
          <w:rFonts w:hint="cs"/>
          <w:rtl/>
        </w:rPr>
        <w:t xml:space="preserve">2011. ינמק את הצעת </w:t>
      </w:r>
      <w:bookmarkStart w:id="989" w:name="_ETM_Q7_179178"/>
      <w:bookmarkEnd w:id="989"/>
      <w:r>
        <w:rPr>
          <w:rFonts w:hint="cs"/>
          <w:rtl/>
        </w:rPr>
        <w:t xml:space="preserve">החוק חבר הכנסת כרמל שאמה, יושב-ראש </w:t>
      </w:r>
      <w:smartTag w:uri="urn:schemas-microsoft-com:office:smarttags" w:element="PersonName">
        <w:r>
          <w:rPr>
            <w:rFonts w:hint="cs"/>
            <w:rtl/>
          </w:rPr>
          <w:t>ועדת הכלכלה</w:t>
        </w:r>
      </w:smartTag>
      <w:r>
        <w:rPr>
          <w:rFonts w:hint="cs"/>
          <w:rtl/>
        </w:rPr>
        <w:t xml:space="preserve">. זו </w:t>
      </w:r>
      <w:bookmarkStart w:id="990" w:name="_ETM_Q7_185747"/>
      <w:bookmarkEnd w:id="990"/>
      <w:r>
        <w:rPr>
          <w:rFonts w:hint="cs"/>
          <w:rtl/>
        </w:rPr>
        <w:t>הנמקה מהמקום. כתוב: הנמקה מהמקום.</w:t>
      </w:r>
    </w:p>
    <w:p w:rsidR="00997FDB" w:rsidRDefault="00997FDB" w:rsidP="00661BE9">
      <w:pPr>
        <w:rPr>
          <w:rFonts w:hint="cs"/>
          <w:rtl/>
        </w:rPr>
      </w:pPr>
      <w:bookmarkStart w:id="991" w:name="_ETM_Q7_188059"/>
      <w:bookmarkEnd w:id="991"/>
    </w:p>
    <w:p w:rsidR="00997FDB" w:rsidRDefault="00997FDB" w:rsidP="00661BE9">
      <w:pPr>
        <w:pStyle w:val="a"/>
        <w:keepNext/>
        <w:rPr>
          <w:rFonts w:hint="cs"/>
          <w:rtl/>
        </w:rPr>
      </w:pPr>
      <w:bookmarkStart w:id="992" w:name="_ETM_Q7_188185"/>
      <w:bookmarkStart w:id="993" w:name="_Toc295997348"/>
      <w:bookmarkStart w:id="994" w:name="_Toc295997488"/>
      <w:bookmarkStart w:id="995" w:name="_Toc295997627"/>
      <w:bookmarkStart w:id="996" w:name="_Toc295997945"/>
      <w:bookmarkStart w:id="997" w:name="_Toc295998096"/>
      <w:bookmarkStart w:id="998" w:name="_Toc295998324"/>
      <w:bookmarkStart w:id="999" w:name="_Toc295998462"/>
      <w:bookmarkStart w:id="1000" w:name="_Toc295998641"/>
      <w:bookmarkStart w:id="1001" w:name="_Toc338605343"/>
      <w:bookmarkEnd w:id="992"/>
      <w:r>
        <w:rPr>
          <w:rtl/>
        </w:rPr>
        <w:t>כרמל שאמה (הליכוד):</w:t>
      </w:r>
      <w:bookmarkEnd w:id="993"/>
      <w:bookmarkEnd w:id="994"/>
      <w:bookmarkEnd w:id="995"/>
      <w:bookmarkEnd w:id="996"/>
      <w:bookmarkEnd w:id="997"/>
      <w:bookmarkEnd w:id="998"/>
      <w:bookmarkEnd w:id="999"/>
      <w:bookmarkEnd w:id="1000"/>
      <w:bookmarkEnd w:id="1001"/>
    </w:p>
    <w:p w:rsidR="00997FDB" w:rsidRDefault="00997FDB" w:rsidP="00661BE9">
      <w:pPr>
        <w:keepNext/>
        <w:rPr>
          <w:rFonts w:hint="cs"/>
          <w:rtl/>
        </w:rPr>
      </w:pPr>
    </w:p>
    <w:p w:rsidR="00997FDB" w:rsidRDefault="00997FDB" w:rsidP="00661BE9">
      <w:pPr>
        <w:keepNext/>
        <w:rPr>
          <w:rFonts w:hint="cs"/>
          <w:rtl/>
        </w:rPr>
      </w:pPr>
      <w:bookmarkStart w:id="1002" w:name="_ETM_Q7_195722"/>
      <w:bookmarkEnd w:id="1002"/>
      <w:r>
        <w:rPr>
          <w:rFonts w:hint="cs"/>
          <w:rtl/>
        </w:rPr>
        <w:t xml:space="preserve">אדוני היושב-ראש, כמה זמן יש </w:t>
      </w:r>
      <w:bookmarkStart w:id="1003" w:name="_ETM_Q7_194017"/>
      <w:bookmarkEnd w:id="1003"/>
      <w:r>
        <w:rPr>
          <w:rFonts w:hint="cs"/>
          <w:rtl/>
        </w:rPr>
        <w:t>לי?</w:t>
      </w:r>
    </w:p>
    <w:p w:rsidR="00997FDB" w:rsidRDefault="00997FDB" w:rsidP="00661BE9">
      <w:pPr>
        <w:rPr>
          <w:rFonts w:hint="cs"/>
          <w:rtl/>
        </w:rPr>
      </w:pPr>
    </w:p>
    <w:p w:rsidR="00997FDB" w:rsidRDefault="00997FDB" w:rsidP="00661BE9">
      <w:pPr>
        <w:pStyle w:val="af"/>
        <w:keepNext/>
        <w:rPr>
          <w:rFonts w:hint="cs"/>
          <w:rtl/>
        </w:rPr>
      </w:pPr>
      <w:bookmarkStart w:id="1004" w:name="_ETM_Q7_197267"/>
      <w:bookmarkEnd w:id="1004"/>
      <w:r>
        <w:rPr>
          <w:rtl/>
        </w:rPr>
        <w:t>היו"ר יצחק וקנין:</w:t>
      </w:r>
    </w:p>
    <w:p w:rsidR="00997FDB" w:rsidRDefault="00997FDB" w:rsidP="00661BE9">
      <w:pPr>
        <w:keepNext/>
        <w:rPr>
          <w:rFonts w:hint="cs"/>
          <w:rtl/>
        </w:rPr>
      </w:pPr>
    </w:p>
    <w:p w:rsidR="00997FDB" w:rsidRDefault="00997FDB" w:rsidP="00661BE9">
      <w:pPr>
        <w:rPr>
          <w:rFonts w:hint="cs"/>
          <w:rtl/>
        </w:rPr>
      </w:pPr>
      <w:r>
        <w:rPr>
          <w:rFonts w:hint="cs"/>
          <w:rtl/>
        </w:rPr>
        <w:t>דקה.</w:t>
      </w:r>
    </w:p>
    <w:p w:rsidR="00997FDB" w:rsidRDefault="00997FDB" w:rsidP="00661BE9">
      <w:pPr>
        <w:rPr>
          <w:rFonts w:hint="cs"/>
          <w:rtl/>
        </w:rPr>
      </w:pPr>
      <w:bookmarkStart w:id="1005" w:name="_ETM_Q7_199859"/>
      <w:bookmarkEnd w:id="1005"/>
    </w:p>
    <w:p w:rsidR="00997FDB" w:rsidRDefault="00997FDB" w:rsidP="00661BE9">
      <w:pPr>
        <w:pStyle w:val="-"/>
        <w:keepNext/>
        <w:rPr>
          <w:rFonts w:hint="cs"/>
          <w:rtl/>
        </w:rPr>
      </w:pPr>
      <w:bookmarkStart w:id="1006" w:name="_ETM_Q7_193770"/>
      <w:bookmarkEnd w:id="1006"/>
      <w:r>
        <w:rPr>
          <w:rtl/>
        </w:rPr>
        <w:t>כרמל שאמה (הליכוד):</w:t>
      </w:r>
    </w:p>
    <w:p w:rsidR="00997FDB" w:rsidRDefault="00997FDB" w:rsidP="00661BE9">
      <w:pPr>
        <w:keepNext/>
        <w:rPr>
          <w:rFonts w:hint="cs"/>
          <w:rtl/>
        </w:rPr>
      </w:pPr>
    </w:p>
    <w:p w:rsidR="00997FDB" w:rsidRDefault="00997FDB" w:rsidP="00661BE9">
      <w:pPr>
        <w:rPr>
          <w:rFonts w:hint="cs"/>
          <w:rtl/>
        </w:rPr>
      </w:pPr>
      <w:r>
        <w:rPr>
          <w:rFonts w:hint="cs"/>
          <w:rtl/>
        </w:rPr>
        <w:t>אוהו.</w:t>
      </w:r>
    </w:p>
    <w:p w:rsidR="00997FDB" w:rsidRDefault="00997FDB" w:rsidP="00661BE9">
      <w:pPr>
        <w:rPr>
          <w:rFonts w:hint="cs"/>
          <w:rtl/>
        </w:rPr>
      </w:pPr>
      <w:bookmarkStart w:id="1007" w:name="_ETM_Q7_197397"/>
      <w:bookmarkEnd w:id="1007"/>
    </w:p>
    <w:p w:rsidR="00997FDB" w:rsidRDefault="00997FDB" w:rsidP="00661BE9">
      <w:pPr>
        <w:pStyle w:val="af"/>
        <w:keepNext/>
        <w:rPr>
          <w:rFonts w:hint="cs"/>
          <w:rtl/>
        </w:rPr>
      </w:pPr>
      <w:bookmarkStart w:id="1008" w:name="_ETM_Q7_197523"/>
      <w:bookmarkEnd w:id="1008"/>
      <w:r>
        <w:rPr>
          <w:rtl/>
        </w:rPr>
        <w:t>היו"ר יצחק וקנין:</w:t>
      </w:r>
    </w:p>
    <w:p w:rsidR="00997FDB" w:rsidRDefault="00997FDB" w:rsidP="00661BE9">
      <w:pPr>
        <w:keepNext/>
        <w:rPr>
          <w:rFonts w:hint="cs"/>
          <w:rtl/>
        </w:rPr>
      </w:pPr>
    </w:p>
    <w:p w:rsidR="00997FDB" w:rsidRDefault="00997FDB" w:rsidP="00661BE9">
      <w:pPr>
        <w:rPr>
          <w:rFonts w:hint="cs"/>
          <w:rtl/>
        </w:rPr>
      </w:pPr>
      <w:r>
        <w:rPr>
          <w:rFonts w:hint="cs"/>
          <w:rtl/>
        </w:rPr>
        <w:t>גם אם תחרוג, נאפשר לך.</w:t>
      </w:r>
    </w:p>
    <w:p w:rsidR="00997FDB" w:rsidRDefault="00997FDB" w:rsidP="00661BE9">
      <w:pPr>
        <w:rPr>
          <w:rFonts w:hint="cs"/>
          <w:rtl/>
        </w:rPr>
      </w:pPr>
      <w:bookmarkStart w:id="1009" w:name="_ETM_Q7_198519"/>
      <w:bookmarkEnd w:id="1009"/>
    </w:p>
    <w:p w:rsidR="00997FDB" w:rsidRDefault="00997FDB" w:rsidP="00661BE9">
      <w:pPr>
        <w:pStyle w:val="-"/>
        <w:keepNext/>
        <w:rPr>
          <w:rFonts w:hint="cs"/>
          <w:rtl/>
        </w:rPr>
      </w:pPr>
      <w:bookmarkStart w:id="1010" w:name="_ETM_Q7_198642"/>
      <w:bookmarkEnd w:id="1010"/>
      <w:r>
        <w:rPr>
          <w:rtl/>
        </w:rPr>
        <w:t>כרמל שאמה (הליכוד):</w:t>
      </w:r>
    </w:p>
    <w:p w:rsidR="00997FDB" w:rsidRDefault="00997FDB" w:rsidP="00661BE9">
      <w:pPr>
        <w:keepNext/>
        <w:rPr>
          <w:rFonts w:hint="cs"/>
          <w:rtl/>
        </w:rPr>
      </w:pPr>
    </w:p>
    <w:p w:rsidR="0025686D" w:rsidRDefault="00997FDB" w:rsidP="00661BE9">
      <w:pPr>
        <w:rPr>
          <w:rFonts w:hint="cs"/>
          <w:rtl/>
        </w:rPr>
      </w:pPr>
      <w:r>
        <w:rPr>
          <w:rFonts w:hint="cs"/>
          <w:rtl/>
        </w:rPr>
        <w:t xml:space="preserve">אדוני היושב-ראש, אתה הקראת </w:t>
      </w:r>
      <w:bookmarkStart w:id="1011" w:name="_ETM_Q7_198973"/>
      <w:bookmarkEnd w:id="1011"/>
      <w:r>
        <w:rPr>
          <w:rFonts w:hint="cs"/>
          <w:rtl/>
        </w:rPr>
        <w:t xml:space="preserve">את שמה של הצעת החוק. אני חושב שהשם היותר נכון </w:t>
      </w:r>
      <w:bookmarkStart w:id="1012" w:name="_ETM_Q7_202969"/>
      <w:bookmarkEnd w:id="1012"/>
      <w:r>
        <w:rPr>
          <w:rFonts w:hint="cs"/>
          <w:rtl/>
        </w:rPr>
        <w:t xml:space="preserve">והראוי זה: מדינת ישראל </w:t>
      </w:r>
      <w:r>
        <w:rPr>
          <w:rFonts w:hint="eastAsia"/>
          <w:rtl/>
        </w:rPr>
        <w:t>–</w:t>
      </w:r>
      <w:r>
        <w:rPr>
          <w:rFonts w:hint="cs"/>
          <w:rtl/>
        </w:rPr>
        <w:t xml:space="preserve"> נאה דורשת, </w:t>
      </w:r>
      <w:bookmarkStart w:id="1013" w:name="_ETM_Q7_207376"/>
      <w:bookmarkEnd w:id="1013"/>
      <w:r>
        <w:rPr>
          <w:rFonts w:hint="cs"/>
          <w:rtl/>
        </w:rPr>
        <w:t>נאה מקיימת. מדינת ישראל בשנים האחרונות דורשת מהעולם, מהק</w:t>
      </w:r>
      <w:smartTag w:uri="urn:schemas-microsoft-com:office:smarttags" w:element="PersonName">
        <w:r>
          <w:rPr>
            <w:rFonts w:hint="cs"/>
            <w:rtl/>
          </w:rPr>
          <w:t>הילה</w:t>
        </w:r>
      </w:smartTag>
      <w:r>
        <w:rPr>
          <w:rFonts w:hint="cs"/>
          <w:rtl/>
        </w:rPr>
        <w:t xml:space="preserve"> </w:t>
      </w:r>
      <w:bookmarkStart w:id="1014" w:name="_ETM_Q7_212942"/>
      <w:bookmarkEnd w:id="1014"/>
      <w:r>
        <w:rPr>
          <w:rFonts w:hint="cs"/>
          <w:rtl/>
        </w:rPr>
        <w:t xml:space="preserve">הבין-לאומית, להוביל ולהחמיר את הסנקציות נגד תוכנית הגרעין של </w:t>
      </w:r>
      <w:bookmarkStart w:id="1015" w:name="_ETM_Q7_213821"/>
      <w:bookmarkEnd w:id="1015"/>
      <w:r>
        <w:rPr>
          <w:rFonts w:hint="cs"/>
          <w:rtl/>
        </w:rPr>
        <w:t xml:space="preserve">אירן במטרה לעצור אותה בדרכים מדיניות וכלכליות. אבל מדינת ישראל, </w:t>
      </w:r>
      <w:bookmarkStart w:id="1016" w:name="_ETM_Q7_223696"/>
      <w:bookmarkEnd w:id="1016"/>
      <w:r>
        <w:rPr>
          <w:rFonts w:hint="cs"/>
          <w:rtl/>
        </w:rPr>
        <w:t xml:space="preserve">לצערנו, מפגרת בתקינה ובחקיקה אחרי ארצות-הברית </w:t>
      </w:r>
      <w:bookmarkStart w:id="1017" w:name="_ETM_Q7_228844"/>
      <w:bookmarkEnd w:id="1017"/>
      <w:r>
        <w:rPr>
          <w:rFonts w:hint="cs"/>
          <w:rtl/>
        </w:rPr>
        <w:t>והק</w:t>
      </w:r>
      <w:smartTag w:uri="urn:schemas-microsoft-com:office:smarttags" w:element="PersonName">
        <w:r>
          <w:rPr>
            <w:rFonts w:hint="cs"/>
            <w:rtl/>
          </w:rPr>
          <w:t>הילה</w:t>
        </w:r>
      </w:smartTag>
      <w:r>
        <w:rPr>
          <w:rFonts w:hint="cs"/>
          <w:rtl/>
        </w:rPr>
        <w:t xml:space="preserve"> הבין-לאומית. </w:t>
      </w:r>
    </w:p>
    <w:p w:rsidR="0025686D" w:rsidRDefault="0025686D" w:rsidP="00661BE9">
      <w:pPr>
        <w:rPr>
          <w:rFonts w:hint="cs"/>
          <w:rtl/>
        </w:rPr>
      </w:pPr>
    </w:p>
    <w:p w:rsidR="00997FDB" w:rsidRDefault="00997FDB" w:rsidP="0025686D">
      <w:pPr>
        <w:rPr>
          <w:rFonts w:hint="cs"/>
          <w:rtl/>
        </w:rPr>
      </w:pPr>
      <w:r>
        <w:rPr>
          <w:rFonts w:hint="cs"/>
          <w:rtl/>
        </w:rPr>
        <w:t xml:space="preserve">הצעת החוק הזאת לא באה לומר את </w:t>
      </w:r>
      <w:bookmarkStart w:id="1018" w:name="_ETM_Q7_233094"/>
      <w:bookmarkEnd w:id="1018"/>
      <w:r>
        <w:rPr>
          <w:rFonts w:hint="cs"/>
          <w:rtl/>
        </w:rPr>
        <w:t xml:space="preserve">מה שברור ואולי כבר קבוע בספר החוקים של מדינת ישראל, </w:t>
      </w:r>
      <w:bookmarkStart w:id="1019" w:name="_ETM_Q7_237087"/>
      <w:bookmarkEnd w:id="1019"/>
      <w:r>
        <w:rPr>
          <w:rFonts w:hint="cs"/>
          <w:rtl/>
        </w:rPr>
        <w:t xml:space="preserve">שאסור להתקשר בעסקים עם ממשלת אירן. היא אומרת גם את </w:t>
      </w:r>
      <w:bookmarkStart w:id="1020" w:name="_ETM_Q7_236819"/>
      <w:bookmarkEnd w:id="1020"/>
      <w:r>
        <w:rPr>
          <w:rFonts w:hint="cs"/>
          <w:rtl/>
        </w:rPr>
        <w:t>זה, אבל היא אומרת משהו מאוד חשוב והיא מחדשת</w:t>
      </w:r>
      <w:bookmarkStart w:id="1021" w:name="_ETM_Q7_242017"/>
      <w:bookmarkEnd w:id="1021"/>
      <w:r>
        <w:rPr>
          <w:rFonts w:hint="cs"/>
          <w:rtl/>
        </w:rPr>
        <w:t xml:space="preserve">: בדיוק כמו שבארצות-הברית אסור גם להתקשר בקשרים עסקיים </w:t>
      </w:r>
      <w:bookmarkStart w:id="1022" w:name="_ETM_Q7_248306"/>
      <w:bookmarkEnd w:id="1022"/>
      <w:r>
        <w:rPr>
          <w:rFonts w:hint="cs"/>
          <w:rtl/>
        </w:rPr>
        <w:t xml:space="preserve">עם חברות שיש להן קשר מהותי עם ממשלת אירן </w:t>
      </w:r>
      <w:bookmarkStart w:id="1023" w:name="_ETM_Q7_251772"/>
      <w:bookmarkEnd w:id="1023"/>
      <w:r>
        <w:rPr>
          <w:rFonts w:hint="cs"/>
          <w:rtl/>
        </w:rPr>
        <w:t>בהקשר של אנרגיה או של תוכנית נשק לא קונבנציונלי</w:t>
      </w:r>
      <w:r w:rsidR="0025686D">
        <w:rPr>
          <w:rFonts w:hint="cs"/>
          <w:rtl/>
        </w:rPr>
        <w:t xml:space="preserve"> </w:t>
      </w:r>
      <w:r w:rsidR="006A6892">
        <w:rPr>
          <w:rFonts w:hint="cs"/>
          <w:rtl/>
        </w:rPr>
        <w:t>– – –</w:t>
      </w:r>
    </w:p>
    <w:p w:rsidR="00997FDB" w:rsidRDefault="00997FDB" w:rsidP="00661BE9">
      <w:pPr>
        <w:rPr>
          <w:rFonts w:hint="cs"/>
          <w:rtl/>
        </w:rPr>
      </w:pPr>
      <w:bookmarkStart w:id="1024" w:name="_ETM_Q7_230284"/>
      <w:bookmarkEnd w:id="1024"/>
    </w:p>
    <w:p w:rsidR="00997FDB" w:rsidRDefault="00997FDB" w:rsidP="00661BE9">
      <w:pPr>
        <w:pStyle w:val="af"/>
        <w:keepNext/>
        <w:rPr>
          <w:rFonts w:hint="cs"/>
          <w:rtl/>
        </w:rPr>
      </w:pPr>
      <w:bookmarkStart w:id="1025" w:name="_ETM_Q7_230405"/>
      <w:bookmarkEnd w:id="1025"/>
      <w:r>
        <w:rPr>
          <w:rtl/>
        </w:rPr>
        <w:t>היו"ר יצחק וקנין:</w:t>
      </w:r>
    </w:p>
    <w:p w:rsidR="00997FDB" w:rsidRDefault="00997FDB" w:rsidP="00661BE9">
      <w:pPr>
        <w:keepNext/>
        <w:rPr>
          <w:rFonts w:hint="cs"/>
          <w:rtl/>
        </w:rPr>
      </w:pPr>
    </w:p>
    <w:p w:rsidR="00997FDB" w:rsidRDefault="00997FDB" w:rsidP="00661BE9">
      <w:pPr>
        <w:rPr>
          <w:rFonts w:hint="cs"/>
          <w:rtl/>
        </w:rPr>
      </w:pPr>
      <w:r>
        <w:rPr>
          <w:rFonts w:hint="cs"/>
          <w:rtl/>
        </w:rPr>
        <w:t xml:space="preserve">אני מציע </w:t>
      </w:r>
      <w:bookmarkStart w:id="1026" w:name="_ETM_Q7_252008"/>
      <w:bookmarkEnd w:id="1026"/>
      <w:r>
        <w:rPr>
          <w:rFonts w:hint="cs"/>
          <w:rtl/>
        </w:rPr>
        <w:t>לכבודו להמשיך לנמק עד שסגן שר האוצר יגיע</w:t>
      </w:r>
      <w:bookmarkStart w:id="1027" w:name="_ETM_Q7_256602"/>
      <w:bookmarkEnd w:id="1027"/>
      <w:r>
        <w:rPr>
          <w:rFonts w:hint="cs"/>
          <w:rtl/>
        </w:rPr>
        <w:t xml:space="preserve">, מכיוון שאין מי שישיב על הצעת החוק. </w:t>
      </w:r>
      <w:bookmarkStart w:id="1028" w:name="_ETM_Q7_258280"/>
      <w:bookmarkEnd w:id="1028"/>
      <w:r>
        <w:rPr>
          <w:rFonts w:hint="cs"/>
          <w:rtl/>
        </w:rPr>
        <w:t>אתה יכול להמשיך לנמק.</w:t>
      </w:r>
    </w:p>
    <w:p w:rsidR="00997FDB" w:rsidRDefault="00997FDB" w:rsidP="00661BE9">
      <w:pPr>
        <w:rPr>
          <w:rFonts w:hint="cs"/>
          <w:rtl/>
        </w:rPr>
      </w:pPr>
      <w:bookmarkStart w:id="1029" w:name="_ETM_Q7_254882"/>
      <w:bookmarkEnd w:id="1029"/>
    </w:p>
    <w:p w:rsidR="00997FDB" w:rsidRDefault="00997FDB" w:rsidP="00661BE9">
      <w:pPr>
        <w:pStyle w:val="-"/>
        <w:keepNext/>
        <w:rPr>
          <w:rFonts w:hint="cs"/>
          <w:rtl/>
        </w:rPr>
      </w:pPr>
      <w:bookmarkStart w:id="1030" w:name="_ETM_Q7_255009"/>
      <w:bookmarkEnd w:id="1030"/>
      <w:r>
        <w:rPr>
          <w:rtl/>
        </w:rPr>
        <w:t>כרמל שאמה (הליכוד):</w:t>
      </w:r>
    </w:p>
    <w:p w:rsidR="00997FDB" w:rsidRDefault="00997FDB" w:rsidP="00661BE9">
      <w:pPr>
        <w:keepNext/>
        <w:rPr>
          <w:rFonts w:hint="cs"/>
          <w:rtl/>
        </w:rPr>
      </w:pPr>
    </w:p>
    <w:p w:rsidR="00997FDB" w:rsidRDefault="00997FDB" w:rsidP="0025686D">
      <w:pPr>
        <w:rPr>
          <w:rFonts w:hint="cs"/>
          <w:rtl/>
        </w:rPr>
      </w:pPr>
      <w:r>
        <w:rPr>
          <w:rFonts w:hint="cs"/>
          <w:rtl/>
        </w:rPr>
        <w:t xml:space="preserve">הצעת החוק קובעת גם עיצום </w:t>
      </w:r>
      <w:bookmarkStart w:id="1031" w:name="_ETM_Q7_262118"/>
      <w:bookmarkEnd w:id="1031"/>
      <w:r>
        <w:rPr>
          <w:rFonts w:hint="cs"/>
          <w:rtl/>
        </w:rPr>
        <w:t xml:space="preserve">כספי של מיליוני שקלים, וקובעת גם תקופת מאסר שלטעמי </w:t>
      </w:r>
      <w:bookmarkStart w:id="1032" w:name="_ETM_Q7_271343"/>
      <w:bookmarkEnd w:id="1032"/>
      <w:r>
        <w:rPr>
          <w:rFonts w:hint="cs"/>
          <w:rtl/>
        </w:rPr>
        <w:t xml:space="preserve">היא קצרה מדי ואולי במהלך החקיקה צריך להאריך אותה, והיא </w:t>
      </w:r>
      <w:bookmarkStart w:id="1033" w:name="_ETM_Q7_272470"/>
      <w:bookmarkEnd w:id="1033"/>
      <w:r>
        <w:rPr>
          <w:rFonts w:hint="cs"/>
          <w:rtl/>
        </w:rPr>
        <w:t>בעיקר קובעת סטנדרטיזציה</w:t>
      </w:r>
      <w:r w:rsidR="0025686D">
        <w:rPr>
          <w:rFonts w:hint="cs"/>
          <w:rtl/>
        </w:rPr>
        <w:t>,</w:t>
      </w:r>
      <w:r>
        <w:rPr>
          <w:rFonts w:hint="cs"/>
          <w:rtl/>
        </w:rPr>
        <w:t xml:space="preserve"> שאם</w:t>
      </w:r>
      <w:r w:rsidR="0025686D">
        <w:rPr>
          <w:rFonts w:hint="cs"/>
          <w:rtl/>
        </w:rPr>
        <w:t>,</w:t>
      </w:r>
      <w:r>
        <w:rPr>
          <w:rFonts w:hint="cs"/>
          <w:rtl/>
        </w:rPr>
        <w:t xml:space="preserve"> לדוגמ</w:t>
      </w:r>
      <w:r w:rsidR="0025686D">
        <w:rPr>
          <w:rFonts w:hint="cs"/>
          <w:rtl/>
        </w:rPr>
        <w:t>ה,</w:t>
      </w:r>
      <w:r>
        <w:rPr>
          <w:rFonts w:hint="cs"/>
          <w:rtl/>
        </w:rPr>
        <w:t xml:space="preserve"> ממשל בארצות-הברית קבע </w:t>
      </w:r>
      <w:bookmarkStart w:id="1034" w:name="_ETM_Q7_277882"/>
      <w:bookmarkEnd w:id="1034"/>
      <w:r>
        <w:rPr>
          <w:rFonts w:hint="cs"/>
          <w:rtl/>
        </w:rPr>
        <w:t xml:space="preserve">על חברה שהיא מקיימת מסחר מהותי עם אירן, </w:t>
      </w:r>
      <w:bookmarkStart w:id="1035" w:name="_ETM_Q7_282093"/>
      <w:bookmarkEnd w:id="1035"/>
      <w:r>
        <w:rPr>
          <w:rFonts w:hint="cs"/>
          <w:rtl/>
        </w:rPr>
        <w:t xml:space="preserve">כלומר שהתקשרות עסקית עמה אסורה, לא צריך לעבור </w:t>
      </w:r>
      <w:bookmarkStart w:id="1036" w:name="_ETM_Q7_287691"/>
      <w:bookmarkEnd w:id="1036"/>
      <w:r>
        <w:rPr>
          <w:rFonts w:hint="cs"/>
          <w:rtl/>
        </w:rPr>
        <w:t xml:space="preserve">את כל התהליך מחדש, וחזקה שמה שנקבע בארצות-הברית נכון גם </w:t>
      </w:r>
      <w:bookmarkStart w:id="1037" w:name="_ETM_Q7_291973"/>
      <w:bookmarkEnd w:id="1037"/>
      <w:r>
        <w:rPr>
          <w:rFonts w:hint="cs"/>
          <w:rtl/>
        </w:rPr>
        <w:t>לנו.</w:t>
      </w:r>
    </w:p>
    <w:p w:rsidR="00997FDB" w:rsidRDefault="00997FDB" w:rsidP="00661BE9">
      <w:pPr>
        <w:rPr>
          <w:rFonts w:hint="cs"/>
          <w:rtl/>
        </w:rPr>
      </w:pPr>
      <w:bookmarkStart w:id="1038" w:name="_ETM_Q7_293037"/>
      <w:bookmarkEnd w:id="1038"/>
    </w:p>
    <w:p w:rsidR="00997FDB" w:rsidRDefault="00997FDB" w:rsidP="00AB37EF">
      <w:pPr>
        <w:rPr>
          <w:rFonts w:hint="cs"/>
          <w:rtl/>
        </w:rPr>
      </w:pPr>
      <w:bookmarkStart w:id="1039" w:name="_ETM_Q7_293222"/>
      <w:bookmarkEnd w:id="1039"/>
      <w:r>
        <w:rPr>
          <w:rFonts w:hint="cs"/>
          <w:rtl/>
        </w:rPr>
        <w:t>מעבר לכך</w:t>
      </w:r>
      <w:r w:rsidR="006A6892">
        <w:rPr>
          <w:rFonts w:hint="cs"/>
          <w:rtl/>
        </w:rPr>
        <w:t xml:space="preserve"> – </w:t>
      </w:r>
      <w:r>
        <w:rPr>
          <w:rFonts w:hint="cs"/>
          <w:rtl/>
        </w:rPr>
        <w:t>אני רואה שסגן השר איציק כהן נכנס</w:t>
      </w:r>
      <w:bookmarkStart w:id="1040" w:name="_ETM_Q7_296602"/>
      <w:bookmarkEnd w:id="1040"/>
      <w:r w:rsidR="006A6892">
        <w:rPr>
          <w:rFonts w:hint="cs"/>
          <w:rtl/>
        </w:rPr>
        <w:t xml:space="preserve"> – </w:t>
      </w:r>
      <w:bookmarkStart w:id="1041" w:name="_ETM_Q7_293830"/>
      <w:bookmarkStart w:id="1042" w:name="_ETM_Q7_293959"/>
      <w:bookmarkEnd w:id="1041"/>
      <w:bookmarkEnd w:id="1042"/>
      <w:r>
        <w:rPr>
          <w:rFonts w:hint="cs"/>
          <w:rtl/>
        </w:rPr>
        <w:t xml:space="preserve">בקשר למה שאמר חבר הכנסת </w:t>
      </w:r>
      <w:smartTag w:uri="urn:schemas-microsoft-com:office:smarttags" w:element="PersonName">
        <w:r>
          <w:rPr>
            <w:rFonts w:hint="cs"/>
            <w:rtl/>
          </w:rPr>
          <w:t>אחמד טיבי</w:t>
        </w:r>
      </w:smartTag>
      <w:r>
        <w:rPr>
          <w:rFonts w:hint="cs"/>
          <w:rtl/>
        </w:rPr>
        <w:t xml:space="preserve">, </w:t>
      </w:r>
      <w:bookmarkStart w:id="1043" w:name="_ETM_Q7_300768"/>
      <w:bookmarkEnd w:id="1043"/>
      <w:r>
        <w:rPr>
          <w:rFonts w:hint="cs"/>
          <w:rtl/>
        </w:rPr>
        <w:t xml:space="preserve">בתור יו"ר </w:t>
      </w:r>
      <w:smartTag w:uri="urn:schemas-microsoft-com:office:smarttags" w:element="PersonName">
        <w:r>
          <w:rPr>
            <w:rFonts w:hint="cs"/>
            <w:rtl/>
          </w:rPr>
          <w:t>ועדת הכלכלה</w:t>
        </w:r>
      </w:smartTag>
      <w:r>
        <w:rPr>
          <w:rFonts w:hint="cs"/>
          <w:rtl/>
        </w:rPr>
        <w:t xml:space="preserve">, כשביקרנו בצומת המדובר בטייבה, אני </w:t>
      </w:r>
      <w:bookmarkStart w:id="1044" w:name="_ETM_Q7_304187"/>
      <w:bookmarkEnd w:id="1044"/>
      <w:r>
        <w:rPr>
          <w:rFonts w:hint="cs"/>
          <w:rtl/>
        </w:rPr>
        <w:t xml:space="preserve">אומר לך שהצומת הזה הוא גם סכנה וגם ביזיון, וראוי </w:t>
      </w:r>
      <w:bookmarkStart w:id="1045" w:name="_ETM_Q7_306313"/>
      <w:bookmarkEnd w:id="1045"/>
      <w:r>
        <w:rPr>
          <w:rFonts w:hint="cs"/>
          <w:rtl/>
        </w:rPr>
        <w:t xml:space="preserve">לתקן אותו כמה שיותר מהר. תודה רבה. </w:t>
      </w:r>
    </w:p>
    <w:p w:rsidR="00997FDB" w:rsidRDefault="00997FDB" w:rsidP="00661BE9">
      <w:pPr>
        <w:rPr>
          <w:rFonts w:hint="cs"/>
          <w:rtl/>
        </w:rPr>
      </w:pPr>
      <w:bookmarkStart w:id="1046" w:name="_ETM_Q7_311639"/>
      <w:bookmarkEnd w:id="1046"/>
    </w:p>
    <w:p w:rsidR="00997FDB" w:rsidRDefault="00997FDB" w:rsidP="00661BE9">
      <w:pPr>
        <w:pStyle w:val="ae"/>
        <w:keepNext/>
        <w:rPr>
          <w:rFonts w:hint="cs"/>
          <w:rtl/>
        </w:rPr>
      </w:pPr>
      <w:bookmarkStart w:id="1047" w:name="_ETM_Q7_304354"/>
      <w:bookmarkEnd w:id="1047"/>
      <w:r>
        <w:rPr>
          <w:rtl/>
        </w:rPr>
        <w:t>אחמד טיבי (רע"ם-תע"ל):</w:t>
      </w:r>
    </w:p>
    <w:p w:rsidR="00997FDB" w:rsidRDefault="00997FDB" w:rsidP="00661BE9">
      <w:pPr>
        <w:keepNext/>
        <w:rPr>
          <w:rFonts w:hint="cs"/>
          <w:rtl/>
        </w:rPr>
      </w:pPr>
    </w:p>
    <w:p w:rsidR="00997FDB" w:rsidRDefault="006A6892" w:rsidP="00661BE9">
      <w:pPr>
        <w:rPr>
          <w:rFonts w:hint="cs"/>
          <w:rtl/>
        </w:rPr>
      </w:pPr>
      <w:r>
        <w:rPr>
          <w:rFonts w:hint="cs"/>
          <w:rtl/>
        </w:rPr>
        <w:t>– – –</w:t>
      </w:r>
    </w:p>
    <w:p w:rsidR="00997FDB" w:rsidRDefault="00997FDB" w:rsidP="00661BE9">
      <w:pPr>
        <w:rPr>
          <w:rFonts w:hint="cs"/>
          <w:rtl/>
        </w:rPr>
      </w:pPr>
      <w:bookmarkStart w:id="1048" w:name="_ETM_Q7_303292"/>
      <w:bookmarkEnd w:id="1048"/>
    </w:p>
    <w:p w:rsidR="00997FDB" w:rsidRDefault="00997FDB" w:rsidP="00661BE9">
      <w:pPr>
        <w:pStyle w:val="-"/>
        <w:keepNext/>
        <w:rPr>
          <w:rFonts w:hint="cs"/>
          <w:rtl/>
        </w:rPr>
      </w:pPr>
      <w:bookmarkStart w:id="1049" w:name="_ETM_Q7_307881"/>
      <w:bookmarkStart w:id="1050" w:name="_ETM_Q7_305567"/>
      <w:bookmarkEnd w:id="1049"/>
      <w:bookmarkEnd w:id="1050"/>
      <w:r>
        <w:rPr>
          <w:rtl/>
        </w:rPr>
        <w:t>כרמל שאמה (הליכוד):</w:t>
      </w:r>
    </w:p>
    <w:p w:rsidR="00997FDB" w:rsidRDefault="00997FDB" w:rsidP="00661BE9">
      <w:pPr>
        <w:keepNext/>
        <w:rPr>
          <w:rFonts w:hint="cs"/>
          <w:rtl/>
        </w:rPr>
      </w:pPr>
    </w:p>
    <w:p w:rsidR="00997FDB" w:rsidRDefault="00997FDB" w:rsidP="00661BE9">
      <w:pPr>
        <w:keepNext/>
        <w:rPr>
          <w:rFonts w:hint="cs"/>
          <w:rtl/>
        </w:rPr>
      </w:pPr>
      <w:bookmarkStart w:id="1051" w:name="_ETM_Q7_307757"/>
      <w:bookmarkEnd w:id="1051"/>
      <w:r>
        <w:rPr>
          <w:rFonts w:hint="cs"/>
          <w:rtl/>
        </w:rPr>
        <w:t>ואין מתפקדים בטייבה.</w:t>
      </w:r>
    </w:p>
    <w:p w:rsidR="00997FDB" w:rsidRDefault="00997FDB" w:rsidP="00661BE9">
      <w:pPr>
        <w:keepNext/>
        <w:rPr>
          <w:rFonts w:hint="cs"/>
          <w:rtl/>
        </w:rPr>
      </w:pPr>
      <w:bookmarkStart w:id="1052" w:name="_ETM_Q7_307880"/>
      <w:bookmarkEnd w:id="1052"/>
    </w:p>
    <w:p w:rsidR="00997FDB" w:rsidRDefault="00997FDB" w:rsidP="00661BE9">
      <w:pPr>
        <w:pStyle w:val="ae"/>
        <w:keepNext/>
        <w:rPr>
          <w:rFonts w:hint="cs"/>
          <w:rtl/>
        </w:rPr>
      </w:pPr>
      <w:bookmarkStart w:id="1053" w:name="_ETM_Q7_311009"/>
      <w:bookmarkEnd w:id="1053"/>
      <w:r>
        <w:rPr>
          <w:rtl/>
        </w:rPr>
        <w:t>קריאה:</w:t>
      </w:r>
    </w:p>
    <w:p w:rsidR="00997FDB" w:rsidRDefault="00997FDB" w:rsidP="00661BE9">
      <w:pPr>
        <w:keepNext/>
        <w:rPr>
          <w:rFonts w:hint="cs"/>
          <w:rtl/>
        </w:rPr>
      </w:pPr>
    </w:p>
    <w:p w:rsidR="00997FDB" w:rsidRDefault="006A6892" w:rsidP="00661BE9">
      <w:pPr>
        <w:rPr>
          <w:rFonts w:hint="cs"/>
          <w:rtl/>
        </w:rPr>
      </w:pPr>
      <w:r>
        <w:rPr>
          <w:rFonts w:hint="cs"/>
          <w:rtl/>
        </w:rPr>
        <w:t>– – –</w:t>
      </w:r>
    </w:p>
    <w:p w:rsidR="00997FDB" w:rsidRDefault="00997FDB" w:rsidP="00661BE9">
      <w:pPr>
        <w:rPr>
          <w:rFonts w:hint="cs"/>
          <w:rtl/>
        </w:rPr>
      </w:pPr>
      <w:bookmarkStart w:id="1054" w:name="_ETM_Q7_315040"/>
      <w:bookmarkEnd w:id="1054"/>
    </w:p>
    <w:p w:rsidR="00997FDB" w:rsidRDefault="00997FDB" w:rsidP="00661BE9">
      <w:pPr>
        <w:pStyle w:val="af"/>
        <w:keepNext/>
        <w:rPr>
          <w:rFonts w:hint="cs"/>
          <w:rtl/>
        </w:rPr>
      </w:pPr>
      <w:bookmarkStart w:id="1055" w:name="_ETM_Q7_311767"/>
      <w:bookmarkEnd w:id="1055"/>
      <w:r>
        <w:rPr>
          <w:rtl/>
        </w:rPr>
        <w:t>היו"ר יצחק וקנין:</w:t>
      </w:r>
    </w:p>
    <w:p w:rsidR="00997FDB" w:rsidRDefault="00997FDB" w:rsidP="00661BE9">
      <w:pPr>
        <w:keepNext/>
        <w:rPr>
          <w:rFonts w:hint="cs"/>
          <w:rtl/>
        </w:rPr>
      </w:pPr>
    </w:p>
    <w:p w:rsidR="00997FDB" w:rsidRDefault="00997FDB" w:rsidP="0025686D">
      <w:pPr>
        <w:rPr>
          <w:rFonts w:hint="cs"/>
          <w:rtl/>
        </w:rPr>
      </w:pPr>
      <w:r>
        <w:rPr>
          <w:rFonts w:hint="cs"/>
          <w:rtl/>
        </w:rPr>
        <w:t xml:space="preserve">תודה ליושב-ראש </w:t>
      </w:r>
      <w:smartTag w:uri="urn:schemas-microsoft-com:office:smarttags" w:element="PersonName">
        <w:r>
          <w:rPr>
            <w:rFonts w:hint="cs"/>
            <w:rtl/>
          </w:rPr>
          <w:t>ועדת הכלכלה</w:t>
        </w:r>
      </w:smartTag>
      <w:r>
        <w:rPr>
          <w:rFonts w:hint="cs"/>
          <w:rtl/>
        </w:rPr>
        <w:t xml:space="preserve">, חבר </w:t>
      </w:r>
      <w:bookmarkStart w:id="1056" w:name="_ETM_Q7_319299"/>
      <w:bookmarkEnd w:id="1056"/>
      <w:r>
        <w:rPr>
          <w:rFonts w:hint="cs"/>
          <w:rtl/>
        </w:rPr>
        <w:t>הכנסת כרמל שאמה.</w:t>
      </w:r>
      <w:r w:rsidR="0025686D">
        <w:rPr>
          <w:rFonts w:hint="cs"/>
          <w:rtl/>
        </w:rPr>
        <w:t xml:space="preserve"> </w:t>
      </w:r>
      <w:bookmarkStart w:id="1057" w:name="_ETM_Q7_322671"/>
      <w:bookmarkStart w:id="1058" w:name="_ETM_Q7_322798"/>
      <w:bookmarkEnd w:id="1057"/>
      <w:bookmarkEnd w:id="1058"/>
      <w:r>
        <w:rPr>
          <w:rFonts w:hint="cs"/>
          <w:rtl/>
        </w:rPr>
        <w:t xml:space="preserve">ישיב על הצעת החוק סגן שר האוצר, ידידי </w:t>
      </w:r>
      <w:bookmarkStart w:id="1059" w:name="_ETM_Q7_326671"/>
      <w:bookmarkEnd w:id="1059"/>
      <w:r>
        <w:rPr>
          <w:rFonts w:hint="cs"/>
          <w:rtl/>
        </w:rPr>
        <w:t>חבר הכנסת יצחק כהן.</w:t>
      </w:r>
    </w:p>
    <w:p w:rsidR="00997FDB" w:rsidRDefault="00997FDB" w:rsidP="00661BE9">
      <w:pPr>
        <w:keepNext/>
        <w:rPr>
          <w:rFonts w:hint="cs"/>
          <w:rtl/>
        </w:rPr>
      </w:pPr>
      <w:bookmarkStart w:id="1060" w:name="_ETM_Q7_330609"/>
      <w:bookmarkEnd w:id="1060"/>
    </w:p>
    <w:p w:rsidR="00997FDB" w:rsidRDefault="00997FDB" w:rsidP="00661BE9">
      <w:pPr>
        <w:pStyle w:val="a"/>
        <w:keepNext/>
        <w:rPr>
          <w:rFonts w:hint="cs"/>
          <w:rtl/>
        </w:rPr>
      </w:pPr>
      <w:bookmarkStart w:id="1061" w:name="_ETM_Q7_329040"/>
      <w:bookmarkStart w:id="1062" w:name="_Toc295997349"/>
      <w:bookmarkStart w:id="1063" w:name="_Toc295997489"/>
      <w:bookmarkStart w:id="1064" w:name="_Toc295997628"/>
      <w:bookmarkStart w:id="1065" w:name="_Toc295997946"/>
      <w:bookmarkStart w:id="1066" w:name="_Toc295998097"/>
      <w:bookmarkStart w:id="1067" w:name="_Toc295998325"/>
      <w:bookmarkStart w:id="1068" w:name="_Toc295998463"/>
      <w:bookmarkStart w:id="1069" w:name="_Toc295998642"/>
      <w:bookmarkStart w:id="1070" w:name="_Toc338605344"/>
      <w:bookmarkEnd w:id="1061"/>
      <w:r>
        <w:rPr>
          <w:rtl/>
        </w:rPr>
        <w:t>סגן שר האוצר יצחק כהן:</w:t>
      </w:r>
      <w:bookmarkEnd w:id="1062"/>
      <w:bookmarkEnd w:id="1063"/>
      <w:bookmarkEnd w:id="1064"/>
      <w:bookmarkEnd w:id="1065"/>
      <w:bookmarkEnd w:id="1066"/>
      <w:bookmarkEnd w:id="1067"/>
      <w:bookmarkEnd w:id="1068"/>
      <w:bookmarkEnd w:id="1069"/>
      <w:bookmarkEnd w:id="1070"/>
    </w:p>
    <w:p w:rsidR="00997FDB" w:rsidRDefault="00997FDB" w:rsidP="00661BE9">
      <w:pPr>
        <w:keepNext/>
        <w:rPr>
          <w:rFonts w:hint="cs"/>
          <w:rtl/>
        </w:rPr>
      </w:pPr>
    </w:p>
    <w:p w:rsidR="00997FDB" w:rsidRDefault="00997FDB" w:rsidP="00C013D9">
      <w:pPr>
        <w:keepNext/>
        <w:rPr>
          <w:rFonts w:hint="cs"/>
          <w:rtl/>
        </w:rPr>
      </w:pPr>
      <w:bookmarkStart w:id="1071" w:name="_ETM_Q7_345406"/>
      <w:bookmarkEnd w:id="1071"/>
      <w:r>
        <w:rPr>
          <w:rFonts w:hint="cs"/>
          <w:rtl/>
        </w:rPr>
        <w:t xml:space="preserve">אדוני היושב-ראש, חבר הכנסת כרמל שאמה </w:t>
      </w:r>
      <w:bookmarkStart w:id="1072" w:name="_ETM_Q7_346649"/>
      <w:bookmarkEnd w:id="1072"/>
      <w:r>
        <w:rPr>
          <w:rFonts w:hint="cs"/>
          <w:rtl/>
        </w:rPr>
        <w:t xml:space="preserve">ואחרים, הצעת חוק איסור השקעה בתאגידים המקיימים קשר עסקי עם </w:t>
      </w:r>
      <w:bookmarkStart w:id="1073" w:name="_ETM_Q7_350483"/>
      <w:bookmarkEnd w:id="1073"/>
      <w:r>
        <w:rPr>
          <w:rFonts w:hint="cs"/>
          <w:rtl/>
        </w:rPr>
        <w:t>אירן</w:t>
      </w:r>
      <w:r w:rsidR="006A6892">
        <w:rPr>
          <w:rFonts w:hint="cs"/>
          <w:rtl/>
        </w:rPr>
        <w:t xml:space="preserve"> – </w:t>
      </w:r>
      <w:r>
        <w:rPr>
          <w:rFonts w:hint="cs"/>
          <w:rtl/>
        </w:rPr>
        <w:t xml:space="preserve">ועדת השרים לענייני חקיקה החליטה לתמוך בהצעת </w:t>
      </w:r>
      <w:bookmarkStart w:id="1074" w:name="_ETM_Q7_360646"/>
      <w:bookmarkEnd w:id="1074"/>
      <w:r>
        <w:rPr>
          <w:rFonts w:hint="cs"/>
          <w:rtl/>
        </w:rPr>
        <w:t xml:space="preserve">החוק בקריאה טרומית בלבד, ובתנאי שהמשך הליכי החקיקה יקודמו בתיאום </w:t>
      </w:r>
      <w:bookmarkStart w:id="1075" w:name="_ETM_Q7_363469"/>
      <w:bookmarkEnd w:id="1075"/>
      <w:r>
        <w:rPr>
          <w:rFonts w:hint="cs"/>
          <w:rtl/>
        </w:rPr>
        <w:t xml:space="preserve">עם הממשלה בלבד ועם הצעת חוק ממשלתית בנושא. </w:t>
      </w:r>
      <w:bookmarkStart w:id="1076" w:name="_ETM_Q7_369165"/>
      <w:bookmarkEnd w:id="1076"/>
      <w:r>
        <w:rPr>
          <w:rFonts w:hint="cs"/>
          <w:rtl/>
        </w:rPr>
        <w:t xml:space="preserve">אדוני, האם התנאי מקובל עליך </w:t>
      </w:r>
      <w:r>
        <w:rPr>
          <w:rFonts w:hint="eastAsia"/>
          <w:rtl/>
        </w:rPr>
        <w:t>–</w:t>
      </w:r>
      <w:r>
        <w:rPr>
          <w:rFonts w:hint="cs"/>
          <w:rtl/>
        </w:rPr>
        <w:t xml:space="preserve"> לפרוטוקול?</w:t>
      </w:r>
    </w:p>
    <w:p w:rsidR="00997FDB" w:rsidRDefault="00997FDB" w:rsidP="00661BE9">
      <w:pPr>
        <w:rPr>
          <w:rFonts w:hint="cs"/>
          <w:rtl/>
        </w:rPr>
      </w:pPr>
    </w:p>
    <w:p w:rsidR="00997FDB" w:rsidRDefault="00997FDB" w:rsidP="00661BE9">
      <w:pPr>
        <w:pStyle w:val="a"/>
        <w:keepNext/>
        <w:rPr>
          <w:rFonts w:hint="cs"/>
          <w:rtl/>
        </w:rPr>
      </w:pPr>
      <w:bookmarkStart w:id="1077" w:name="_ETM_Q7_346310"/>
      <w:bookmarkStart w:id="1078" w:name="_Toc295997350"/>
      <w:bookmarkStart w:id="1079" w:name="_Toc295997490"/>
      <w:bookmarkStart w:id="1080" w:name="_Toc295997629"/>
      <w:bookmarkStart w:id="1081" w:name="_Toc295997947"/>
      <w:bookmarkStart w:id="1082" w:name="_Toc295998098"/>
      <w:bookmarkStart w:id="1083" w:name="_Toc295998326"/>
      <w:bookmarkStart w:id="1084" w:name="_Toc295998464"/>
      <w:bookmarkStart w:id="1085" w:name="_Toc295998643"/>
      <w:bookmarkStart w:id="1086" w:name="_Toc338605345"/>
      <w:bookmarkEnd w:id="1077"/>
      <w:r>
        <w:rPr>
          <w:rtl/>
        </w:rPr>
        <w:t>כרמל שאמה (הליכוד):</w:t>
      </w:r>
      <w:bookmarkEnd w:id="1078"/>
      <w:bookmarkEnd w:id="1079"/>
      <w:bookmarkEnd w:id="1080"/>
      <w:bookmarkEnd w:id="1081"/>
      <w:bookmarkEnd w:id="1082"/>
      <w:bookmarkEnd w:id="1083"/>
      <w:bookmarkEnd w:id="1084"/>
      <w:bookmarkEnd w:id="1085"/>
      <w:bookmarkEnd w:id="1086"/>
    </w:p>
    <w:p w:rsidR="00997FDB" w:rsidRDefault="00997FDB" w:rsidP="00661BE9">
      <w:pPr>
        <w:keepNext/>
        <w:rPr>
          <w:rFonts w:hint="cs"/>
          <w:rtl/>
        </w:rPr>
      </w:pPr>
    </w:p>
    <w:p w:rsidR="00997FDB" w:rsidRDefault="00997FDB" w:rsidP="00661BE9">
      <w:pPr>
        <w:rPr>
          <w:rFonts w:hint="cs"/>
          <w:rtl/>
        </w:rPr>
      </w:pPr>
      <w:r>
        <w:rPr>
          <w:rFonts w:hint="cs"/>
          <w:rtl/>
        </w:rPr>
        <w:t xml:space="preserve">מה שסוכם הוא שיינתן </w:t>
      </w:r>
      <w:bookmarkStart w:id="1087" w:name="_ETM_Q7_380904"/>
      <w:bookmarkEnd w:id="1087"/>
      <w:r>
        <w:rPr>
          <w:rFonts w:hint="cs"/>
          <w:rtl/>
        </w:rPr>
        <w:t xml:space="preserve">פרק זמן של חודשיים לממשלה לקדם הצעת חוק ממשלתית, ואין </w:t>
      </w:r>
      <w:bookmarkStart w:id="1088" w:name="_ETM_Q7_385235"/>
      <w:bookmarkEnd w:id="1088"/>
      <w:r>
        <w:rPr>
          <w:rFonts w:hint="cs"/>
          <w:rtl/>
        </w:rPr>
        <w:t>לי בעיה. זו דרך המלך. ולא, נחזור לוועדת שרים לחקיקה.</w:t>
      </w:r>
    </w:p>
    <w:p w:rsidR="00997FDB" w:rsidRDefault="00997FDB" w:rsidP="00661BE9">
      <w:pPr>
        <w:rPr>
          <w:rFonts w:hint="cs"/>
          <w:rtl/>
        </w:rPr>
      </w:pPr>
    </w:p>
    <w:p w:rsidR="00997FDB" w:rsidRDefault="00997FDB" w:rsidP="00661BE9">
      <w:pPr>
        <w:pStyle w:val="af"/>
        <w:keepNext/>
        <w:rPr>
          <w:rFonts w:hint="cs"/>
          <w:rtl/>
        </w:rPr>
      </w:pPr>
      <w:bookmarkStart w:id="1089" w:name="_ETM_Q7_386484"/>
      <w:bookmarkEnd w:id="1089"/>
      <w:r>
        <w:rPr>
          <w:rtl/>
        </w:rPr>
        <w:t>היו"ר יצחק וקנין:</w:t>
      </w:r>
    </w:p>
    <w:p w:rsidR="00997FDB" w:rsidRDefault="00997FDB" w:rsidP="00661BE9">
      <w:pPr>
        <w:keepNext/>
        <w:rPr>
          <w:rFonts w:hint="cs"/>
          <w:rtl/>
        </w:rPr>
      </w:pPr>
    </w:p>
    <w:p w:rsidR="00997FDB" w:rsidRDefault="00997FDB" w:rsidP="00661BE9">
      <w:pPr>
        <w:rPr>
          <w:rFonts w:hint="cs"/>
          <w:rtl/>
        </w:rPr>
      </w:pPr>
      <w:r>
        <w:rPr>
          <w:rFonts w:hint="cs"/>
          <w:rtl/>
        </w:rPr>
        <w:t>אוקיי.</w:t>
      </w:r>
    </w:p>
    <w:p w:rsidR="00997FDB" w:rsidRDefault="00997FDB" w:rsidP="00661BE9">
      <w:pPr>
        <w:rPr>
          <w:rFonts w:hint="cs"/>
          <w:rtl/>
        </w:rPr>
      </w:pPr>
      <w:bookmarkStart w:id="1090" w:name="_ETM_Q7_340635"/>
      <w:bookmarkStart w:id="1091" w:name="_ETM_Q7_332664"/>
      <w:bookmarkEnd w:id="1090"/>
      <w:bookmarkEnd w:id="1091"/>
    </w:p>
    <w:p w:rsidR="00997FDB" w:rsidRDefault="00997FDB" w:rsidP="00661BE9">
      <w:pPr>
        <w:pStyle w:val="-"/>
        <w:keepNext/>
        <w:rPr>
          <w:rFonts w:hint="cs"/>
          <w:rtl/>
        </w:rPr>
      </w:pPr>
      <w:bookmarkStart w:id="1092" w:name="_ETM_Q7_332853"/>
      <w:bookmarkEnd w:id="1092"/>
      <w:r>
        <w:rPr>
          <w:rtl/>
        </w:rPr>
        <w:t>סגן שר האוצר יצחק כהן:</w:t>
      </w:r>
    </w:p>
    <w:p w:rsidR="00997FDB" w:rsidRDefault="00997FDB" w:rsidP="00661BE9">
      <w:pPr>
        <w:keepNext/>
        <w:rPr>
          <w:rFonts w:hint="cs"/>
          <w:rtl/>
        </w:rPr>
      </w:pPr>
    </w:p>
    <w:p w:rsidR="00997FDB" w:rsidRDefault="00997FDB" w:rsidP="00661BE9">
      <w:pPr>
        <w:keepNext/>
        <w:rPr>
          <w:rFonts w:hint="cs"/>
          <w:rtl/>
        </w:rPr>
      </w:pPr>
      <w:bookmarkStart w:id="1093" w:name="_ETM_Q7_391018"/>
      <w:bookmarkEnd w:id="1093"/>
      <w:r>
        <w:rPr>
          <w:rFonts w:hint="cs"/>
          <w:rtl/>
        </w:rPr>
        <w:t xml:space="preserve">לא. </w:t>
      </w:r>
      <w:bookmarkStart w:id="1094" w:name="_ETM_Q7_391643"/>
      <w:bookmarkEnd w:id="1094"/>
      <w:r>
        <w:rPr>
          <w:rFonts w:hint="cs"/>
          <w:rtl/>
        </w:rPr>
        <w:t xml:space="preserve">בוא, אני רוצה להיות ברור. חברי, אני רוצה להיות ברור </w:t>
      </w:r>
      <w:bookmarkStart w:id="1095" w:name="_ETM_Q7_393340"/>
      <w:bookmarkEnd w:id="1095"/>
      <w:r>
        <w:rPr>
          <w:rFonts w:hint="cs"/>
          <w:rtl/>
        </w:rPr>
        <w:t xml:space="preserve">ולפרוטוקול. ההסכמה של ועדת השרים היא לקריאה טרומית בלבד, והמשך </w:t>
      </w:r>
      <w:bookmarkStart w:id="1096" w:name="_ETM_Q7_399778"/>
      <w:bookmarkEnd w:id="1096"/>
      <w:r>
        <w:rPr>
          <w:rFonts w:hint="cs"/>
          <w:rtl/>
        </w:rPr>
        <w:t xml:space="preserve">החקיקה יתואם </w:t>
      </w:r>
      <w:r w:rsidR="006A6892">
        <w:rPr>
          <w:rFonts w:hint="cs"/>
          <w:rtl/>
        </w:rPr>
        <w:t>– – –</w:t>
      </w:r>
    </w:p>
    <w:p w:rsidR="00997FDB" w:rsidRDefault="00997FDB" w:rsidP="00661BE9">
      <w:pPr>
        <w:rPr>
          <w:rFonts w:hint="cs"/>
          <w:rtl/>
        </w:rPr>
      </w:pPr>
    </w:p>
    <w:p w:rsidR="00997FDB" w:rsidRDefault="00997FDB" w:rsidP="00661BE9">
      <w:pPr>
        <w:pStyle w:val="-"/>
        <w:keepNext/>
        <w:rPr>
          <w:rFonts w:hint="cs"/>
          <w:rtl/>
        </w:rPr>
      </w:pPr>
      <w:bookmarkStart w:id="1097" w:name="_ETM_Q7_396194"/>
      <w:bookmarkEnd w:id="1097"/>
      <w:r>
        <w:rPr>
          <w:rtl/>
        </w:rPr>
        <w:t>כרמל שאמה (הליכוד):</w:t>
      </w:r>
    </w:p>
    <w:p w:rsidR="00997FDB" w:rsidRDefault="00997FDB" w:rsidP="00661BE9">
      <w:pPr>
        <w:keepNext/>
        <w:rPr>
          <w:rFonts w:hint="cs"/>
          <w:rtl/>
        </w:rPr>
      </w:pPr>
    </w:p>
    <w:p w:rsidR="00997FDB" w:rsidRDefault="00997FDB" w:rsidP="00661BE9">
      <w:pPr>
        <w:rPr>
          <w:rFonts w:hint="cs"/>
          <w:rtl/>
        </w:rPr>
      </w:pPr>
      <w:r>
        <w:rPr>
          <w:rFonts w:hint="cs"/>
          <w:rtl/>
        </w:rPr>
        <w:t xml:space="preserve">אמרתי. </w:t>
      </w:r>
      <w:r w:rsidR="006A6892">
        <w:rPr>
          <w:rFonts w:hint="cs"/>
          <w:rtl/>
        </w:rPr>
        <w:t>– – –</w:t>
      </w:r>
    </w:p>
    <w:p w:rsidR="00997FDB" w:rsidRDefault="00997FDB" w:rsidP="00661BE9">
      <w:pPr>
        <w:rPr>
          <w:rFonts w:hint="cs"/>
          <w:rtl/>
        </w:rPr>
      </w:pPr>
      <w:bookmarkStart w:id="1098" w:name="_ETM_Q7_397507"/>
      <w:bookmarkEnd w:id="1098"/>
    </w:p>
    <w:p w:rsidR="00997FDB" w:rsidRDefault="00997FDB" w:rsidP="00661BE9">
      <w:pPr>
        <w:pStyle w:val="-"/>
        <w:keepNext/>
        <w:rPr>
          <w:rFonts w:hint="cs"/>
          <w:rtl/>
        </w:rPr>
      </w:pPr>
      <w:bookmarkStart w:id="1099" w:name="_ETM_Q7_334854"/>
      <w:bookmarkEnd w:id="1099"/>
      <w:r>
        <w:rPr>
          <w:rtl/>
        </w:rPr>
        <w:t>סגן שר האוצר יצחק כהן:</w:t>
      </w:r>
    </w:p>
    <w:p w:rsidR="00997FDB" w:rsidRDefault="00997FDB" w:rsidP="00661BE9">
      <w:pPr>
        <w:keepNext/>
        <w:rPr>
          <w:rFonts w:hint="cs"/>
          <w:rtl/>
        </w:rPr>
      </w:pPr>
    </w:p>
    <w:p w:rsidR="00997FDB" w:rsidRDefault="00997FDB" w:rsidP="00661BE9">
      <w:pPr>
        <w:keepNext/>
        <w:rPr>
          <w:rFonts w:hint="cs"/>
          <w:rtl/>
        </w:rPr>
      </w:pPr>
      <w:bookmarkStart w:id="1100" w:name="_ETM_Q7_401695"/>
      <w:bookmarkEnd w:id="1100"/>
      <w:r>
        <w:rPr>
          <w:rFonts w:hint="cs"/>
          <w:rtl/>
        </w:rPr>
        <w:t xml:space="preserve">אין </w:t>
      </w:r>
      <w:bookmarkStart w:id="1101" w:name="_ETM_Q7_402444"/>
      <w:bookmarkEnd w:id="1101"/>
      <w:r>
        <w:rPr>
          <w:rFonts w:hint="cs"/>
          <w:rtl/>
        </w:rPr>
        <w:t>פה מגבלת זמן. לא כתוב פה מגבלת זמן.</w:t>
      </w:r>
    </w:p>
    <w:p w:rsidR="00997FDB" w:rsidRDefault="00997FDB" w:rsidP="00661BE9">
      <w:pPr>
        <w:keepNext/>
        <w:rPr>
          <w:rFonts w:hint="cs"/>
          <w:rtl/>
        </w:rPr>
      </w:pPr>
    </w:p>
    <w:p w:rsidR="00997FDB" w:rsidRDefault="00997FDB" w:rsidP="00661BE9">
      <w:pPr>
        <w:pStyle w:val="-"/>
        <w:keepNext/>
        <w:rPr>
          <w:rFonts w:hint="cs"/>
          <w:rtl/>
        </w:rPr>
      </w:pPr>
      <w:bookmarkStart w:id="1102" w:name="_ETM_Q7_403998"/>
      <w:bookmarkEnd w:id="1102"/>
      <w:r>
        <w:rPr>
          <w:rtl/>
        </w:rPr>
        <w:t>כרמל שאמה (הליכוד):</w:t>
      </w:r>
    </w:p>
    <w:p w:rsidR="00997FDB" w:rsidRDefault="00997FDB" w:rsidP="00661BE9">
      <w:pPr>
        <w:keepNext/>
        <w:rPr>
          <w:rFonts w:hint="cs"/>
          <w:rtl/>
        </w:rPr>
      </w:pPr>
    </w:p>
    <w:p w:rsidR="00997FDB" w:rsidRDefault="00997FDB" w:rsidP="00661BE9">
      <w:pPr>
        <w:rPr>
          <w:rFonts w:hint="cs"/>
          <w:rtl/>
        </w:rPr>
      </w:pPr>
      <w:r>
        <w:rPr>
          <w:rFonts w:hint="cs"/>
          <w:rtl/>
        </w:rPr>
        <w:t>תשמע, מה שסוכם</w:t>
      </w:r>
      <w:bookmarkStart w:id="1103" w:name="_ETM_Q7_410304"/>
      <w:bookmarkEnd w:id="1103"/>
      <w:r>
        <w:rPr>
          <w:rFonts w:hint="cs"/>
          <w:rtl/>
        </w:rPr>
        <w:t xml:space="preserve"> </w:t>
      </w:r>
      <w:r>
        <w:rPr>
          <w:rFonts w:hint="eastAsia"/>
          <w:rtl/>
        </w:rPr>
        <w:t>–</w:t>
      </w:r>
      <w:r>
        <w:rPr>
          <w:rFonts w:hint="cs"/>
          <w:rtl/>
        </w:rPr>
        <w:t xml:space="preserve"> אני אומר שוב </w:t>
      </w:r>
      <w:r w:rsidR="006A6892">
        <w:rPr>
          <w:rFonts w:hint="cs"/>
          <w:rtl/>
        </w:rPr>
        <w:t>– –</w:t>
      </w:r>
    </w:p>
    <w:p w:rsidR="00997FDB" w:rsidRDefault="00997FDB" w:rsidP="00661BE9">
      <w:pPr>
        <w:rPr>
          <w:rFonts w:hint="cs"/>
          <w:rtl/>
        </w:rPr>
      </w:pPr>
      <w:bookmarkStart w:id="1104" w:name="_ETM_Q7_410055"/>
      <w:bookmarkEnd w:id="1104"/>
    </w:p>
    <w:p w:rsidR="00997FDB" w:rsidRDefault="00997FDB" w:rsidP="00661BE9">
      <w:pPr>
        <w:pStyle w:val="ae"/>
        <w:keepNext/>
        <w:rPr>
          <w:rFonts w:hint="cs"/>
          <w:rtl/>
        </w:rPr>
      </w:pPr>
      <w:bookmarkStart w:id="1105" w:name="_ETM_Q7_410242"/>
      <w:bookmarkEnd w:id="1105"/>
      <w:r>
        <w:rPr>
          <w:rtl/>
        </w:rPr>
        <w:t>זבולון אורלב (הבית היהודי):</w:t>
      </w:r>
    </w:p>
    <w:p w:rsidR="00997FDB" w:rsidRDefault="00997FDB" w:rsidP="00661BE9">
      <w:pPr>
        <w:keepNext/>
        <w:rPr>
          <w:rFonts w:hint="cs"/>
          <w:rtl/>
        </w:rPr>
      </w:pPr>
    </w:p>
    <w:p w:rsidR="00997FDB" w:rsidRDefault="00997FDB" w:rsidP="00661BE9">
      <w:pPr>
        <w:rPr>
          <w:rFonts w:hint="cs"/>
          <w:rtl/>
        </w:rPr>
      </w:pPr>
      <w:r>
        <w:rPr>
          <w:rFonts w:hint="cs"/>
          <w:rtl/>
        </w:rPr>
        <w:t xml:space="preserve">הוא רשאי בכל מקרה </w:t>
      </w:r>
      <w:bookmarkStart w:id="1106" w:name="_ETM_Q7_411774"/>
      <w:bookmarkEnd w:id="1106"/>
      <w:r w:rsidR="006A6892">
        <w:rPr>
          <w:rFonts w:hint="cs"/>
          <w:rtl/>
        </w:rPr>
        <w:t>– – –</w:t>
      </w:r>
    </w:p>
    <w:p w:rsidR="00997FDB" w:rsidRDefault="00997FDB" w:rsidP="00661BE9">
      <w:pPr>
        <w:rPr>
          <w:rFonts w:hint="cs"/>
          <w:rtl/>
        </w:rPr>
      </w:pPr>
    </w:p>
    <w:p w:rsidR="00997FDB" w:rsidRDefault="00997FDB" w:rsidP="00661BE9">
      <w:pPr>
        <w:pStyle w:val="-"/>
        <w:keepNext/>
        <w:rPr>
          <w:rFonts w:hint="cs"/>
          <w:rtl/>
        </w:rPr>
      </w:pPr>
      <w:r>
        <w:rPr>
          <w:rtl/>
        </w:rPr>
        <w:t>כרמל שאמה (הליכוד):</w:t>
      </w:r>
    </w:p>
    <w:p w:rsidR="00997FDB" w:rsidRDefault="00997FDB" w:rsidP="00661BE9">
      <w:pPr>
        <w:keepNext/>
        <w:rPr>
          <w:rFonts w:hint="cs"/>
          <w:rtl/>
        </w:rPr>
      </w:pPr>
    </w:p>
    <w:p w:rsidR="00997FDB" w:rsidRDefault="006A6892" w:rsidP="00661BE9">
      <w:pPr>
        <w:rPr>
          <w:rFonts w:hint="cs"/>
          <w:rtl/>
        </w:rPr>
      </w:pPr>
      <w:r>
        <w:rPr>
          <w:rFonts w:hint="cs"/>
          <w:rtl/>
        </w:rPr>
        <w:t>– –</w:t>
      </w:r>
      <w:r w:rsidR="00997FDB">
        <w:rPr>
          <w:rFonts w:hint="cs"/>
          <w:rtl/>
        </w:rPr>
        <w:t xml:space="preserve"> בכל מקרה, ברגע שלא תהיה הסכמה, אני </w:t>
      </w:r>
      <w:bookmarkStart w:id="1107" w:name="_ETM_Q7_414212"/>
      <w:bookmarkEnd w:id="1107"/>
      <w:r w:rsidR="00997FDB">
        <w:rPr>
          <w:rFonts w:hint="cs"/>
          <w:rtl/>
        </w:rPr>
        <w:t xml:space="preserve">חוזר אליכם לוועדת שרים לחקיקה. תרצו </w:t>
      </w:r>
      <w:r w:rsidR="00997FDB">
        <w:rPr>
          <w:rFonts w:hint="eastAsia"/>
          <w:rtl/>
        </w:rPr>
        <w:t>–</w:t>
      </w:r>
      <w:r w:rsidR="00997FDB">
        <w:rPr>
          <w:rFonts w:hint="cs"/>
          <w:rtl/>
        </w:rPr>
        <w:t xml:space="preserve"> תצביעו נגד </w:t>
      </w:r>
      <w:bookmarkStart w:id="1108" w:name="_ETM_Q7_413148"/>
      <w:bookmarkEnd w:id="1108"/>
      <w:r w:rsidR="00997FDB">
        <w:rPr>
          <w:rFonts w:hint="cs"/>
          <w:rtl/>
        </w:rPr>
        <w:t>הצעת החוק.</w:t>
      </w:r>
    </w:p>
    <w:p w:rsidR="00997FDB" w:rsidRDefault="00997FDB" w:rsidP="00661BE9">
      <w:pPr>
        <w:rPr>
          <w:rFonts w:hint="cs"/>
          <w:rtl/>
        </w:rPr>
      </w:pPr>
      <w:bookmarkStart w:id="1109" w:name="_ETM_Q7_418333"/>
      <w:bookmarkEnd w:id="1109"/>
    </w:p>
    <w:p w:rsidR="00997FDB" w:rsidRDefault="00997FDB" w:rsidP="00661BE9">
      <w:pPr>
        <w:pStyle w:val="af"/>
        <w:keepNext/>
        <w:rPr>
          <w:rFonts w:hint="cs"/>
          <w:rtl/>
        </w:rPr>
      </w:pPr>
      <w:bookmarkStart w:id="1110" w:name="_ETM_Q7_418460"/>
      <w:bookmarkEnd w:id="1110"/>
      <w:r>
        <w:rPr>
          <w:rtl/>
        </w:rPr>
        <w:t>היו"ר יצחק וקנין:</w:t>
      </w:r>
    </w:p>
    <w:p w:rsidR="00997FDB" w:rsidRDefault="00997FDB" w:rsidP="00661BE9">
      <w:pPr>
        <w:keepNext/>
        <w:rPr>
          <w:rFonts w:hint="cs"/>
          <w:rtl/>
        </w:rPr>
      </w:pPr>
    </w:p>
    <w:p w:rsidR="00997FDB" w:rsidRDefault="00997FDB" w:rsidP="00661BE9">
      <w:pPr>
        <w:rPr>
          <w:rFonts w:hint="cs"/>
          <w:rtl/>
        </w:rPr>
      </w:pPr>
      <w:r>
        <w:rPr>
          <w:rFonts w:hint="cs"/>
          <w:rtl/>
        </w:rPr>
        <w:t xml:space="preserve">אני חושב שדבריו של יושב-ראש </w:t>
      </w:r>
      <w:smartTag w:uri="urn:schemas-microsoft-com:office:smarttags" w:element="PersonName">
        <w:r>
          <w:rPr>
            <w:rFonts w:hint="cs"/>
            <w:rtl/>
          </w:rPr>
          <w:t>ועדת הכלכלה</w:t>
        </w:r>
      </w:smartTag>
      <w:r>
        <w:rPr>
          <w:rFonts w:hint="cs"/>
          <w:rtl/>
        </w:rPr>
        <w:t xml:space="preserve"> </w:t>
      </w:r>
      <w:bookmarkStart w:id="1111" w:name="_ETM_Q7_419982"/>
      <w:bookmarkEnd w:id="1111"/>
      <w:r>
        <w:rPr>
          <w:rFonts w:hint="cs"/>
          <w:rtl/>
        </w:rPr>
        <w:t>ברורים לחלוטין.</w:t>
      </w:r>
    </w:p>
    <w:p w:rsidR="00997FDB" w:rsidRDefault="00997FDB" w:rsidP="00661BE9">
      <w:pPr>
        <w:rPr>
          <w:rFonts w:hint="cs"/>
          <w:rtl/>
        </w:rPr>
      </w:pPr>
      <w:bookmarkStart w:id="1112" w:name="_ETM_Q7_408732"/>
      <w:bookmarkEnd w:id="1112"/>
    </w:p>
    <w:p w:rsidR="00997FDB" w:rsidRDefault="00997FDB" w:rsidP="00661BE9">
      <w:pPr>
        <w:pStyle w:val="-"/>
        <w:keepNext/>
        <w:rPr>
          <w:rFonts w:hint="cs"/>
          <w:rtl/>
        </w:rPr>
      </w:pPr>
      <w:bookmarkStart w:id="1113" w:name="_ETM_Q7_395637"/>
      <w:bookmarkEnd w:id="1113"/>
      <w:r>
        <w:rPr>
          <w:rtl/>
        </w:rPr>
        <w:t>סגן שר האוצר יצחק כהן:</w:t>
      </w:r>
    </w:p>
    <w:p w:rsidR="00997FDB" w:rsidRDefault="00997FDB" w:rsidP="00661BE9">
      <w:pPr>
        <w:rPr>
          <w:rFonts w:hint="cs"/>
          <w:rtl/>
        </w:rPr>
      </w:pPr>
    </w:p>
    <w:p w:rsidR="00997FDB" w:rsidRDefault="00997FDB" w:rsidP="00661BE9">
      <w:pPr>
        <w:rPr>
          <w:rFonts w:hint="cs"/>
          <w:rtl/>
        </w:rPr>
      </w:pPr>
      <w:bookmarkStart w:id="1114" w:name="_ETM_Q7_418583"/>
      <w:bookmarkEnd w:id="1114"/>
      <w:r>
        <w:rPr>
          <w:rFonts w:hint="cs"/>
          <w:rtl/>
        </w:rPr>
        <w:t>אוקיי.</w:t>
      </w:r>
    </w:p>
    <w:p w:rsidR="00997FDB" w:rsidRDefault="00997FDB" w:rsidP="00661BE9">
      <w:pPr>
        <w:rPr>
          <w:rFonts w:hint="cs"/>
          <w:rtl/>
        </w:rPr>
      </w:pPr>
      <w:bookmarkStart w:id="1115" w:name="_ETM_Q7_420211"/>
      <w:bookmarkEnd w:id="1115"/>
    </w:p>
    <w:p w:rsidR="00997FDB" w:rsidRDefault="00997FDB" w:rsidP="00661BE9">
      <w:pPr>
        <w:pStyle w:val="af"/>
        <w:keepNext/>
        <w:rPr>
          <w:rFonts w:hint="cs"/>
          <w:rtl/>
        </w:rPr>
      </w:pPr>
      <w:bookmarkStart w:id="1116" w:name="_ETM_Q7_420336"/>
      <w:bookmarkEnd w:id="1116"/>
      <w:r>
        <w:rPr>
          <w:rtl/>
        </w:rPr>
        <w:t>היו"ר יצחק וקנין:</w:t>
      </w:r>
    </w:p>
    <w:p w:rsidR="00997FDB" w:rsidRDefault="00997FDB" w:rsidP="00661BE9">
      <w:pPr>
        <w:keepNext/>
        <w:rPr>
          <w:rFonts w:hint="cs"/>
          <w:rtl/>
        </w:rPr>
      </w:pPr>
    </w:p>
    <w:p w:rsidR="00997FDB" w:rsidRDefault="00997FDB" w:rsidP="00661BE9">
      <w:pPr>
        <w:rPr>
          <w:rFonts w:hint="cs"/>
          <w:rtl/>
        </w:rPr>
      </w:pPr>
      <w:r>
        <w:rPr>
          <w:rFonts w:hint="cs"/>
          <w:rtl/>
        </w:rPr>
        <w:t xml:space="preserve">גם אם לא תהיה הסכמה של ועדת השרים, בסופו </w:t>
      </w:r>
      <w:bookmarkStart w:id="1117" w:name="_ETM_Q7_427120"/>
      <w:bookmarkEnd w:id="1117"/>
      <w:r>
        <w:rPr>
          <w:rFonts w:hint="cs"/>
          <w:rtl/>
        </w:rPr>
        <w:t xml:space="preserve">של דבר הוא יגיע לוועדת השרים בחזרה. גם אם הממשלה </w:t>
      </w:r>
      <w:bookmarkStart w:id="1118" w:name="_ETM_Q7_427706"/>
      <w:bookmarkEnd w:id="1118"/>
      <w:r>
        <w:rPr>
          <w:rFonts w:hint="cs"/>
          <w:rtl/>
        </w:rPr>
        <w:t xml:space="preserve">והאוצר יגידו שהם לא מסכימים לחוק, עדיין הוא לא </w:t>
      </w:r>
      <w:bookmarkStart w:id="1119" w:name="_ETM_Q7_431920"/>
      <w:bookmarkEnd w:id="1119"/>
      <w:r>
        <w:rPr>
          <w:rFonts w:hint="cs"/>
          <w:rtl/>
        </w:rPr>
        <w:t xml:space="preserve">מקדם את הצעת החוק. הוא יחזור לוועדת שרים על מנת </w:t>
      </w:r>
      <w:bookmarkStart w:id="1120" w:name="_ETM_Q7_439607"/>
      <w:bookmarkEnd w:id="1120"/>
      <w:r>
        <w:rPr>
          <w:rFonts w:hint="cs"/>
          <w:rtl/>
        </w:rPr>
        <w:t>להגיע לעמק השווה. בכל מקרה, רבותי, הממשלה בעד.</w:t>
      </w:r>
    </w:p>
    <w:p w:rsidR="00997FDB" w:rsidRDefault="00997FDB" w:rsidP="00661BE9">
      <w:pPr>
        <w:rPr>
          <w:rFonts w:hint="cs"/>
          <w:rtl/>
        </w:rPr>
      </w:pPr>
      <w:bookmarkStart w:id="1121" w:name="_ETM_Q7_443951"/>
      <w:bookmarkEnd w:id="1121"/>
    </w:p>
    <w:p w:rsidR="00997FDB" w:rsidRDefault="00997FDB" w:rsidP="00661BE9">
      <w:pPr>
        <w:rPr>
          <w:rFonts w:hint="cs"/>
          <w:rtl/>
        </w:rPr>
      </w:pPr>
      <w:bookmarkStart w:id="1122" w:name="_ETM_Q7_444077"/>
      <w:bookmarkEnd w:id="1122"/>
      <w:r>
        <w:rPr>
          <w:rFonts w:hint="cs"/>
          <w:rtl/>
        </w:rPr>
        <w:t xml:space="preserve">מי בעד?  </w:t>
      </w:r>
      <w:bookmarkStart w:id="1123" w:name="_ETM_Q7_440676"/>
      <w:bookmarkEnd w:id="1123"/>
      <w:r>
        <w:rPr>
          <w:rFonts w:hint="cs"/>
          <w:rtl/>
        </w:rPr>
        <w:t>מי נגד?</w:t>
      </w:r>
    </w:p>
    <w:p w:rsidR="00997FDB" w:rsidRDefault="00997FDB" w:rsidP="00661BE9">
      <w:pPr>
        <w:rPr>
          <w:rFonts w:hint="cs"/>
          <w:rtl/>
        </w:rPr>
      </w:pPr>
      <w:bookmarkStart w:id="1124" w:name="_ETM_Q7_446173"/>
      <w:bookmarkEnd w:id="1124"/>
    </w:p>
    <w:p w:rsidR="00997FDB" w:rsidRDefault="00997FDB" w:rsidP="00661BE9">
      <w:pPr>
        <w:pStyle w:val="aa"/>
        <w:keepNext/>
        <w:rPr>
          <w:rFonts w:hint="cs"/>
          <w:rtl/>
        </w:rPr>
      </w:pPr>
      <w:bookmarkStart w:id="1125" w:name="_ETM_Q7_446360"/>
      <w:bookmarkEnd w:id="1125"/>
      <w:r>
        <w:rPr>
          <w:rFonts w:hint="eastAsia"/>
          <w:rtl/>
        </w:rPr>
        <w:t>הצבעה</w:t>
      </w:r>
      <w:r>
        <w:rPr>
          <w:rtl/>
        </w:rPr>
        <w:t xml:space="preserve"> מס'</w:t>
      </w:r>
      <w:r>
        <w:rPr>
          <w:rFonts w:hint="cs"/>
          <w:rtl/>
        </w:rPr>
        <w:t xml:space="preserve"> 3</w:t>
      </w:r>
    </w:p>
    <w:p w:rsidR="00997FDB" w:rsidRDefault="00997FDB" w:rsidP="00661BE9">
      <w:pPr>
        <w:pStyle w:val="--"/>
        <w:keepNext/>
        <w:rPr>
          <w:rFonts w:hint="cs"/>
          <w:rtl/>
        </w:rPr>
      </w:pPr>
    </w:p>
    <w:p w:rsidR="00997FDB" w:rsidRDefault="00997FDB" w:rsidP="00661BE9">
      <w:pPr>
        <w:pStyle w:val="--"/>
        <w:keepNext/>
        <w:rPr>
          <w:rFonts w:hint="cs"/>
          <w:rtl/>
        </w:rPr>
      </w:pPr>
      <w:r>
        <w:rPr>
          <w:rFonts w:hint="eastAsia"/>
          <w:rtl/>
        </w:rPr>
        <w:t>בעד</w:t>
      </w:r>
      <w:r>
        <w:rPr>
          <w:rtl/>
        </w:rPr>
        <w:t xml:space="preserve"> ההצעה להעביר את הצעת החוק לדיון מוקדם בוועדה –</w:t>
      </w:r>
      <w:r>
        <w:rPr>
          <w:rFonts w:hint="cs"/>
          <w:rtl/>
        </w:rPr>
        <w:t xml:space="preserve"> 24</w:t>
      </w:r>
    </w:p>
    <w:p w:rsidR="00997FDB" w:rsidRDefault="00997FDB" w:rsidP="00661BE9">
      <w:pPr>
        <w:pStyle w:val="--"/>
        <w:keepNext/>
        <w:rPr>
          <w:rFonts w:hint="cs"/>
          <w:rtl/>
        </w:rPr>
      </w:pPr>
      <w:r>
        <w:rPr>
          <w:rFonts w:hint="eastAsia"/>
          <w:rtl/>
        </w:rPr>
        <w:t>נגד</w:t>
      </w:r>
      <w:r>
        <w:rPr>
          <w:rtl/>
        </w:rPr>
        <w:t xml:space="preserve"> – </w:t>
      </w:r>
      <w:r>
        <w:rPr>
          <w:rFonts w:hint="cs"/>
          <w:rtl/>
        </w:rPr>
        <w:t>אין</w:t>
      </w:r>
    </w:p>
    <w:p w:rsidR="00997FDB" w:rsidRDefault="00997FDB" w:rsidP="00661BE9">
      <w:pPr>
        <w:pStyle w:val="--"/>
        <w:keepNext/>
        <w:rPr>
          <w:rtl/>
        </w:rPr>
      </w:pPr>
      <w:r>
        <w:rPr>
          <w:rFonts w:hint="eastAsia"/>
          <w:rtl/>
        </w:rPr>
        <w:t>נמנעים</w:t>
      </w:r>
      <w:r>
        <w:rPr>
          <w:rtl/>
        </w:rPr>
        <w:t xml:space="preserve"> –</w:t>
      </w:r>
      <w:r>
        <w:rPr>
          <w:rFonts w:hint="cs"/>
          <w:rtl/>
        </w:rPr>
        <w:t xml:space="preserve"> אין</w:t>
      </w:r>
      <w:r>
        <w:rPr>
          <w:rtl/>
        </w:rPr>
        <w:t xml:space="preserve"> </w:t>
      </w:r>
    </w:p>
    <w:p w:rsidR="00C013D9" w:rsidRDefault="00997FDB" w:rsidP="00661BE9">
      <w:pPr>
        <w:pStyle w:val="ab"/>
        <w:rPr>
          <w:rFonts w:hint="cs"/>
          <w:rtl/>
        </w:rPr>
      </w:pPr>
      <w:r>
        <w:rPr>
          <w:rFonts w:hint="eastAsia"/>
          <w:rtl/>
        </w:rPr>
        <w:t>ההצעה</w:t>
      </w:r>
      <w:r>
        <w:rPr>
          <w:rtl/>
        </w:rPr>
        <w:t xml:space="preserve"> להעביר את הצעת חוק</w:t>
      </w:r>
      <w:r>
        <w:rPr>
          <w:rFonts w:hint="cs"/>
          <w:rtl/>
        </w:rPr>
        <w:t xml:space="preserve"> איסור השקעה בתאגידים המקיימים קשר עסקי עם אירן </w:t>
      </w:r>
    </w:p>
    <w:p w:rsidR="00997FDB" w:rsidRDefault="00997FDB" w:rsidP="00661BE9">
      <w:pPr>
        <w:pStyle w:val="ab"/>
        <w:rPr>
          <w:rFonts w:hint="cs"/>
          <w:rtl/>
        </w:rPr>
      </w:pPr>
      <w:r>
        <w:rPr>
          <w:rFonts w:hint="cs"/>
          <w:rtl/>
        </w:rPr>
        <w:t xml:space="preserve">(תיקון </w:t>
      </w:r>
      <w:r>
        <w:rPr>
          <w:rFonts w:hint="eastAsia"/>
          <w:rtl/>
        </w:rPr>
        <w:t>–</w:t>
      </w:r>
      <w:r>
        <w:rPr>
          <w:rFonts w:hint="cs"/>
          <w:rtl/>
        </w:rPr>
        <w:t xml:space="preserve"> איסור התקשרות), התשע"א</w:t>
      </w:r>
      <w:r>
        <w:rPr>
          <w:rFonts w:hint="eastAsia"/>
          <w:rtl/>
        </w:rPr>
        <w:t>–</w:t>
      </w:r>
      <w:r>
        <w:rPr>
          <w:rFonts w:hint="cs"/>
          <w:rtl/>
        </w:rPr>
        <w:t>2011, לדיון מוקדם בו</w:t>
      </w:r>
      <w:smartTag w:uri="urn:schemas-microsoft-com:office:smarttags" w:element="PersonName">
        <w:r>
          <w:rPr>
            <w:rFonts w:hint="cs"/>
            <w:rtl/>
          </w:rPr>
          <w:t>ועדת הכלכלה</w:t>
        </w:r>
      </w:smartTag>
      <w:r>
        <w:rPr>
          <w:rFonts w:hint="cs"/>
          <w:rtl/>
        </w:rPr>
        <w:t xml:space="preserve"> נתקבלה.</w:t>
      </w:r>
    </w:p>
    <w:p w:rsidR="00997FDB" w:rsidRDefault="00997FDB" w:rsidP="00661BE9">
      <w:pPr>
        <w:rPr>
          <w:rFonts w:hint="cs"/>
          <w:rtl/>
        </w:rPr>
      </w:pPr>
    </w:p>
    <w:p w:rsidR="00997FDB" w:rsidRDefault="00997FDB" w:rsidP="00661BE9">
      <w:pPr>
        <w:pStyle w:val="af"/>
        <w:keepNext/>
        <w:rPr>
          <w:rFonts w:hint="cs"/>
          <w:rtl/>
        </w:rPr>
      </w:pPr>
      <w:r>
        <w:rPr>
          <w:rtl/>
        </w:rPr>
        <w:t>היו"ר יצחק וקנין:</w:t>
      </w:r>
    </w:p>
    <w:p w:rsidR="00997FDB" w:rsidRDefault="00997FDB" w:rsidP="00661BE9">
      <w:pPr>
        <w:keepNext/>
        <w:rPr>
          <w:rFonts w:hint="cs"/>
          <w:rtl/>
        </w:rPr>
      </w:pPr>
    </w:p>
    <w:p w:rsidR="00997FDB" w:rsidRDefault="00997FDB" w:rsidP="00661BE9">
      <w:pPr>
        <w:keepNext/>
        <w:rPr>
          <w:rFonts w:hint="cs"/>
          <w:rtl/>
        </w:rPr>
      </w:pPr>
      <w:bookmarkStart w:id="1126" w:name="_ETM_Q7_459009"/>
      <w:bookmarkEnd w:id="1126"/>
      <w:r>
        <w:rPr>
          <w:rFonts w:hint="cs"/>
          <w:rtl/>
        </w:rPr>
        <w:t xml:space="preserve">בעד </w:t>
      </w:r>
      <w:r>
        <w:rPr>
          <w:rFonts w:hint="eastAsia"/>
          <w:rtl/>
        </w:rPr>
        <w:t>–</w:t>
      </w:r>
      <w:r>
        <w:rPr>
          <w:rFonts w:hint="cs"/>
          <w:rtl/>
        </w:rPr>
        <w:t xml:space="preserve"> 24, אין מתנגדים ואין נמנעים. </w:t>
      </w:r>
      <w:bookmarkStart w:id="1127" w:name="_ETM_Q7_470920"/>
      <w:bookmarkEnd w:id="1127"/>
      <w:r>
        <w:rPr>
          <w:rFonts w:hint="cs"/>
          <w:rtl/>
        </w:rPr>
        <w:t xml:space="preserve">אם כן, רבותי, הצעת החוק, במסגרת הנוכחית כרגע, תועבר </w:t>
      </w:r>
      <w:bookmarkStart w:id="1128" w:name="_ETM_Q7_474060"/>
      <w:bookmarkEnd w:id="1128"/>
      <w:r>
        <w:rPr>
          <w:rFonts w:hint="cs"/>
          <w:rtl/>
        </w:rPr>
        <w:t xml:space="preserve">לוועדת החוץ והביטחון </w:t>
      </w:r>
      <w:r w:rsidR="006A6892">
        <w:rPr>
          <w:rFonts w:hint="cs"/>
          <w:rtl/>
        </w:rPr>
        <w:t>– – –</w:t>
      </w:r>
    </w:p>
    <w:p w:rsidR="00997FDB" w:rsidRDefault="00997FDB" w:rsidP="00661BE9">
      <w:pPr>
        <w:rPr>
          <w:rFonts w:hint="cs"/>
          <w:rtl/>
        </w:rPr>
      </w:pPr>
    </w:p>
    <w:p w:rsidR="00997FDB" w:rsidRDefault="00997FDB" w:rsidP="00661BE9">
      <w:pPr>
        <w:pStyle w:val="ae"/>
        <w:keepNext/>
        <w:rPr>
          <w:rFonts w:hint="cs"/>
          <w:rtl/>
        </w:rPr>
      </w:pPr>
      <w:bookmarkStart w:id="1129" w:name="_ETM_Q7_450305"/>
      <w:bookmarkEnd w:id="1129"/>
      <w:r>
        <w:rPr>
          <w:rtl/>
        </w:rPr>
        <w:t>כרמל שאמה (הליכוד):</w:t>
      </w:r>
    </w:p>
    <w:p w:rsidR="00997FDB" w:rsidRDefault="00997FDB" w:rsidP="00661BE9">
      <w:pPr>
        <w:keepNext/>
        <w:rPr>
          <w:rFonts w:hint="cs"/>
          <w:rtl/>
        </w:rPr>
      </w:pPr>
    </w:p>
    <w:p w:rsidR="00997FDB" w:rsidRDefault="00997FDB" w:rsidP="00661BE9">
      <w:pPr>
        <w:rPr>
          <w:rFonts w:hint="cs"/>
          <w:rtl/>
        </w:rPr>
      </w:pPr>
      <w:r>
        <w:rPr>
          <w:rFonts w:hint="cs"/>
          <w:rtl/>
        </w:rPr>
        <w:t>כלכלה.</w:t>
      </w:r>
    </w:p>
    <w:p w:rsidR="00997FDB" w:rsidRDefault="00997FDB" w:rsidP="00661BE9">
      <w:pPr>
        <w:rPr>
          <w:rFonts w:hint="cs"/>
          <w:rtl/>
        </w:rPr>
      </w:pPr>
      <w:bookmarkStart w:id="1130" w:name="_ETM_Q7_454244"/>
      <w:bookmarkEnd w:id="1130"/>
    </w:p>
    <w:p w:rsidR="00997FDB" w:rsidRDefault="00997FDB" w:rsidP="00661BE9">
      <w:pPr>
        <w:pStyle w:val="af"/>
        <w:keepNext/>
        <w:rPr>
          <w:rFonts w:hint="cs"/>
          <w:rtl/>
        </w:rPr>
      </w:pPr>
      <w:bookmarkStart w:id="1131" w:name="_ETM_Q7_477014"/>
      <w:bookmarkEnd w:id="1131"/>
      <w:r>
        <w:rPr>
          <w:rtl/>
        </w:rPr>
        <w:t>היו"ר יצחק וקנין:</w:t>
      </w:r>
    </w:p>
    <w:p w:rsidR="00997FDB" w:rsidRDefault="00997FDB" w:rsidP="00661BE9">
      <w:pPr>
        <w:keepNext/>
        <w:rPr>
          <w:rFonts w:hint="cs"/>
          <w:rtl/>
        </w:rPr>
      </w:pPr>
    </w:p>
    <w:p w:rsidR="00997FDB" w:rsidRDefault="00997FDB" w:rsidP="00C013D9">
      <w:pPr>
        <w:rPr>
          <w:rFonts w:hint="cs"/>
          <w:rtl/>
        </w:rPr>
      </w:pPr>
      <w:r>
        <w:rPr>
          <w:rFonts w:hint="cs"/>
          <w:rtl/>
        </w:rPr>
        <w:t>לו</w:t>
      </w:r>
      <w:smartTag w:uri="urn:schemas-microsoft-com:office:smarttags" w:element="PersonName">
        <w:r>
          <w:rPr>
            <w:rFonts w:hint="cs"/>
            <w:rtl/>
          </w:rPr>
          <w:t>ועדת הכלכלה</w:t>
        </w:r>
      </w:smartTag>
      <w:r>
        <w:rPr>
          <w:rFonts w:hint="cs"/>
          <w:rtl/>
        </w:rPr>
        <w:t xml:space="preserve">. טוב. אצלי </w:t>
      </w:r>
      <w:bookmarkStart w:id="1132" w:name="_ETM_Q7_481746"/>
      <w:bookmarkEnd w:id="1132"/>
      <w:r>
        <w:rPr>
          <w:rFonts w:hint="cs"/>
          <w:rtl/>
        </w:rPr>
        <w:t xml:space="preserve">רשום: ועדת חוץ וביטחון. </w:t>
      </w:r>
      <w:smartTag w:uri="urn:schemas-microsoft-com:office:smarttags" w:element="PersonName">
        <w:r>
          <w:rPr>
            <w:rFonts w:hint="cs"/>
            <w:rtl/>
          </w:rPr>
          <w:t>ועדת הכלכלה</w:t>
        </w:r>
      </w:smartTag>
      <w:r>
        <w:rPr>
          <w:rFonts w:hint="cs"/>
          <w:rtl/>
        </w:rPr>
        <w:t xml:space="preserve"> </w:t>
      </w:r>
      <w:r>
        <w:rPr>
          <w:rFonts w:hint="eastAsia"/>
          <w:rtl/>
        </w:rPr>
        <w:t>–</w:t>
      </w:r>
      <w:r>
        <w:rPr>
          <w:rFonts w:hint="cs"/>
          <w:rtl/>
        </w:rPr>
        <w:t xml:space="preserve"> </w:t>
      </w:r>
      <w:smartTag w:uri="urn:schemas-microsoft-com:office:smarttags" w:element="PersonName">
        <w:r>
          <w:rPr>
            <w:rFonts w:hint="cs"/>
            <w:rtl/>
          </w:rPr>
          <w:t>ועדת הכלכלה</w:t>
        </w:r>
      </w:smartTag>
      <w:r>
        <w:rPr>
          <w:rFonts w:hint="cs"/>
          <w:rtl/>
        </w:rPr>
        <w:t xml:space="preserve">. </w:t>
      </w:r>
      <w:bookmarkStart w:id="1133" w:name="_ETM_Q7_485969"/>
      <w:bookmarkEnd w:id="1133"/>
      <w:r w:rsidR="00C013D9">
        <w:rPr>
          <w:rFonts w:hint="cs"/>
          <w:rtl/>
        </w:rPr>
        <w:t xml:space="preserve">אם </w:t>
      </w:r>
      <w:r>
        <w:rPr>
          <w:rFonts w:hint="cs"/>
          <w:rtl/>
        </w:rPr>
        <w:t>יש מישהו שחושב אחרת, זה יועבר לו</w:t>
      </w:r>
      <w:smartTag w:uri="urn:schemas-microsoft-com:office:smarttags" w:element="PersonName">
        <w:r>
          <w:rPr>
            <w:rFonts w:hint="cs"/>
            <w:rtl/>
          </w:rPr>
          <w:t>ועדת הכנסת</w:t>
        </w:r>
      </w:smartTag>
      <w:r>
        <w:rPr>
          <w:rFonts w:hint="cs"/>
          <w:rtl/>
        </w:rPr>
        <w:t>.</w:t>
      </w:r>
    </w:p>
    <w:p w:rsidR="00997FDB" w:rsidRDefault="00997FDB" w:rsidP="00661BE9">
      <w:pPr>
        <w:rPr>
          <w:rFonts w:hint="cs"/>
          <w:rtl/>
        </w:rPr>
      </w:pPr>
      <w:bookmarkStart w:id="1134" w:name="_ETM_Q7_488368"/>
      <w:bookmarkEnd w:id="1134"/>
    </w:p>
    <w:p w:rsidR="00997FDB" w:rsidRDefault="00997FDB" w:rsidP="00661BE9">
      <w:pPr>
        <w:pStyle w:val="ae"/>
        <w:keepNext/>
        <w:rPr>
          <w:rFonts w:hint="cs"/>
          <w:rtl/>
        </w:rPr>
      </w:pPr>
      <w:bookmarkStart w:id="1135" w:name="_ETM_Q7_488745"/>
      <w:bookmarkEnd w:id="1135"/>
      <w:r>
        <w:rPr>
          <w:rtl/>
        </w:rPr>
        <w:t>אופיר אקוניס (הליכוד):</w:t>
      </w:r>
    </w:p>
    <w:p w:rsidR="00997FDB" w:rsidRDefault="00997FDB" w:rsidP="00661BE9">
      <w:pPr>
        <w:keepNext/>
        <w:rPr>
          <w:rFonts w:hint="cs"/>
          <w:rtl/>
        </w:rPr>
      </w:pPr>
    </w:p>
    <w:p w:rsidR="00997FDB" w:rsidRDefault="006A6892" w:rsidP="00661BE9">
      <w:pPr>
        <w:rPr>
          <w:rFonts w:hint="cs"/>
          <w:rtl/>
        </w:rPr>
      </w:pPr>
      <w:r>
        <w:rPr>
          <w:rFonts w:hint="cs"/>
          <w:rtl/>
        </w:rPr>
        <w:t>– – –</w:t>
      </w:r>
    </w:p>
    <w:p w:rsidR="00997FDB" w:rsidRDefault="00997FDB" w:rsidP="00661BE9">
      <w:pPr>
        <w:rPr>
          <w:rFonts w:hint="cs"/>
          <w:rtl/>
        </w:rPr>
      </w:pPr>
      <w:bookmarkStart w:id="1136" w:name="_ETM_Q7_489529"/>
      <w:bookmarkEnd w:id="1136"/>
    </w:p>
    <w:p w:rsidR="00997FDB" w:rsidRDefault="00997FDB" w:rsidP="00661BE9">
      <w:pPr>
        <w:pStyle w:val="af"/>
        <w:keepNext/>
        <w:rPr>
          <w:rFonts w:hint="cs"/>
          <w:rtl/>
        </w:rPr>
      </w:pPr>
      <w:bookmarkStart w:id="1137" w:name="_ETM_Q7_489652"/>
      <w:bookmarkEnd w:id="1137"/>
      <w:r>
        <w:rPr>
          <w:rtl/>
        </w:rPr>
        <w:t>היו"ר יצחק וקנין:</w:t>
      </w:r>
    </w:p>
    <w:p w:rsidR="00997FDB" w:rsidRDefault="00997FDB" w:rsidP="00661BE9">
      <w:pPr>
        <w:keepNext/>
        <w:rPr>
          <w:rFonts w:hint="cs"/>
          <w:rtl/>
        </w:rPr>
      </w:pPr>
    </w:p>
    <w:p w:rsidR="00997FDB" w:rsidRDefault="00997FDB" w:rsidP="00661BE9">
      <w:pPr>
        <w:rPr>
          <w:rFonts w:hint="cs"/>
          <w:rtl/>
        </w:rPr>
      </w:pPr>
      <w:r>
        <w:rPr>
          <w:rFonts w:hint="cs"/>
          <w:rtl/>
        </w:rPr>
        <w:t>אין אף אחד שמציע</w:t>
      </w:r>
    </w:p>
    <w:p w:rsidR="00997FDB" w:rsidRDefault="00997FDB" w:rsidP="00661BE9">
      <w:pPr>
        <w:rPr>
          <w:rFonts w:hint="cs"/>
          <w:rtl/>
        </w:rPr>
      </w:pPr>
      <w:bookmarkStart w:id="1138" w:name="_ETM_Q7_480847"/>
      <w:bookmarkEnd w:id="1138"/>
    </w:p>
    <w:p w:rsidR="00997FDB" w:rsidRDefault="00997FDB" w:rsidP="00661BE9">
      <w:pPr>
        <w:pStyle w:val="ae"/>
        <w:keepNext/>
        <w:rPr>
          <w:rFonts w:hint="cs"/>
          <w:rtl/>
        </w:rPr>
      </w:pPr>
      <w:bookmarkStart w:id="1139" w:name="_ETM_Q7_454367"/>
      <w:bookmarkEnd w:id="1139"/>
      <w:r>
        <w:rPr>
          <w:rtl/>
        </w:rPr>
        <w:t>כרמל שאמה (הליכוד):</w:t>
      </w:r>
    </w:p>
    <w:p w:rsidR="00997FDB" w:rsidRDefault="00997FDB" w:rsidP="00661BE9">
      <w:pPr>
        <w:keepNext/>
        <w:rPr>
          <w:rFonts w:hint="cs"/>
          <w:rtl/>
        </w:rPr>
      </w:pPr>
    </w:p>
    <w:p w:rsidR="00997FDB" w:rsidRDefault="00997FDB" w:rsidP="00661BE9">
      <w:pPr>
        <w:keepNext/>
        <w:rPr>
          <w:rFonts w:hint="cs"/>
          <w:rtl/>
        </w:rPr>
      </w:pPr>
      <w:bookmarkStart w:id="1140" w:name="_ETM_Q7_496125"/>
      <w:bookmarkEnd w:id="1140"/>
      <w:r>
        <w:rPr>
          <w:rFonts w:hint="cs"/>
          <w:rtl/>
        </w:rPr>
        <w:t xml:space="preserve">ועדת </w:t>
      </w:r>
      <w:bookmarkStart w:id="1141" w:name="_ETM_Q7_497061"/>
      <w:bookmarkEnd w:id="1141"/>
      <w:r>
        <w:rPr>
          <w:rFonts w:hint="cs"/>
          <w:rtl/>
        </w:rPr>
        <w:t>כלכלה.</w:t>
      </w:r>
    </w:p>
    <w:p w:rsidR="00997FDB" w:rsidRDefault="00997FDB" w:rsidP="00661BE9">
      <w:pPr>
        <w:keepNext/>
        <w:rPr>
          <w:rFonts w:hint="cs"/>
          <w:rtl/>
        </w:rPr>
      </w:pPr>
      <w:bookmarkStart w:id="1142" w:name="_ETM_Q7_492812"/>
      <w:bookmarkEnd w:id="1142"/>
    </w:p>
    <w:p w:rsidR="00997FDB" w:rsidRDefault="00997FDB" w:rsidP="00661BE9">
      <w:pPr>
        <w:pStyle w:val="af"/>
        <w:keepNext/>
        <w:rPr>
          <w:rFonts w:hint="cs"/>
          <w:rtl/>
        </w:rPr>
      </w:pPr>
      <w:bookmarkStart w:id="1143" w:name="_ETM_Q7_492934"/>
      <w:bookmarkEnd w:id="1143"/>
      <w:r>
        <w:rPr>
          <w:rtl/>
        </w:rPr>
        <w:t>היו"ר יצחק וקנין:</w:t>
      </w:r>
    </w:p>
    <w:p w:rsidR="00997FDB" w:rsidRDefault="00997FDB" w:rsidP="00661BE9">
      <w:pPr>
        <w:keepNext/>
        <w:rPr>
          <w:rFonts w:hint="cs"/>
          <w:rtl/>
        </w:rPr>
      </w:pPr>
    </w:p>
    <w:p w:rsidR="00997FDB" w:rsidRDefault="00997FDB" w:rsidP="00661BE9">
      <w:pPr>
        <w:rPr>
          <w:rFonts w:hint="cs"/>
          <w:rtl/>
        </w:rPr>
      </w:pPr>
      <w:r>
        <w:rPr>
          <w:rFonts w:hint="cs"/>
          <w:rtl/>
        </w:rPr>
        <w:t xml:space="preserve">אם כן, </w:t>
      </w:r>
      <w:smartTag w:uri="urn:schemas-microsoft-com:office:smarttags" w:element="PersonName">
        <w:r>
          <w:rPr>
            <w:rFonts w:hint="cs"/>
            <w:rtl/>
          </w:rPr>
          <w:t>ועדת הכלכלה</w:t>
        </w:r>
      </w:smartTag>
      <w:r>
        <w:rPr>
          <w:rFonts w:hint="cs"/>
          <w:rtl/>
        </w:rPr>
        <w:t>. רבותי, ההצעה תועבר לו</w:t>
      </w:r>
      <w:smartTag w:uri="urn:schemas-microsoft-com:office:smarttags" w:element="PersonName">
        <w:r>
          <w:rPr>
            <w:rFonts w:hint="cs"/>
            <w:rtl/>
          </w:rPr>
          <w:t>ועדת הכלכלה</w:t>
        </w:r>
      </w:smartTag>
      <w:r>
        <w:rPr>
          <w:rFonts w:hint="cs"/>
          <w:rtl/>
        </w:rPr>
        <w:t xml:space="preserve"> </w:t>
      </w:r>
      <w:bookmarkStart w:id="1144" w:name="_ETM_Q7_498551"/>
      <w:bookmarkEnd w:id="1144"/>
      <w:r>
        <w:rPr>
          <w:rFonts w:hint="cs"/>
          <w:rtl/>
        </w:rPr>
        <w:t xml:space="preserve">להמשך להכנתה לקריאה ראשונה, בהתאם לסיכום שהיו בין המציע </w:t>
      </w:r>
      <w:bookmarkStart w:id="1145" w:name="_ETM_Q7_502590"/>
      <w:bookmarkEnd w:id="1145"/>
      <w:r>
        <w:rPr>
          <w:rFonts w:hint="cs"/>
          <w:rtl/>
        </w:rPr>
        <w:t>לבין הממשלה.</w:t>
      </w:r>
    </w:p>
    <w:p w:rsidR="00FC69CB" w:rsidRDefault="00FC69CB" w:rsidP="00661BE9">
      <w:pPr>
        <w:rPr>
          <w:rFonts w:hint="cs"/>
          <w:rtl/>
        </w:rPr>
      </w:pPr>
    </w:p>
    <w:p w:rsidR="00FC69CB" w:rsidRDefault="00FC69CB" w:rsidP="00661BE9">
      <w:pPr>
        <w:rPr>
          <w:rFonts w:hint="cs"/>
          <w:rtl/>
        </w:rPr>
      </w:pPr>
    </w:p>
    <w:p w:rsidR="00997FDB" w:rsidRDefault="00997FDB" w:rsidP="002F61C4">
      <w:pPr>
        <w:pStyle w:val="a0"/>
        <w:keepNext/>
        <w:rPr>
          <w:rFonts w:hint="cs"/>
          <w:rtl/>
        </w:rPr>
      </w:pPr>
      <w:bookmarkStart w:id="1146" w:name="_ETM_Q7_507592"/>
      <w:bookmarkStart w:id="1147" w:name="_ETM_Q7_507716"/>
      <w:bookmarkStart w:id="1148" w:name="_Toc295997351"/>
      <w:bookmarkStart w:id="1149" w:name="_Toc295997491"/>
      <w:bookmarkStart w:id="1150" w:name="_Toc295997630"/>
      <w:bookmarkStart w:id="1151" w:name="_Toc295997948"/>
      <w:bookmarkStart w:id="1152" w:name="_Toc295998099"/>
      <w:bookmarkStart w:id="1153" w:name="_Toc295998327"/>
      <w:bookmarkStart w:id="1154" w:name="_Toc295998465"/>
      <w:bookmarkStart w:id="1155" w:name="_Toc295998644"/>
      <w:bookmarkStart w:id="1156" w:name="_Toc338605346"/>
      <w:bookmarkEnd w:id="1146"/>
      <w:bookmarkEnd w:id="1147"/>
      <w:r>
        <w:rPr>
          <w:rtl/>
        </w:rPr>
        <w:t>הצעת חוק שחרור על</w:t>
      </w:r>
      <w:r>
        <w:rPr>
          <w:rFonts w:hint="cs"/>
          <w:rtl/>
        </w:rPr>
        <w:t>-</w:t>
      </w:r>
      <w:r>
        <w:rPr>
          <w:rtl/>
        </w:rPr>
        <w:t xml:space="preserve">תנאי ממאסר (תיקון </w:t>
      </w:r>
      <w:r>
        <w:rPr>
          <w:rFonts w:hint="cs"/>
          <w:rtl/>
        </w:rPr>
        <w:t>–</w:t>
      </w:r>
      <w:r>
        <w:rPr>
          <w:rtl/>
        </w:rPr>
        <w:t xml:space="preserve"> שחרור אסירים שפעלו על רקע לאומני), התש"ע</w:t>
      </w:r>
      <w:r>
        <w:rPr>
          <w:rFonts w:hint="cs"/>
          <w:rtl/>
        </w:rPr>
        <w:t>–</w:t>
      </w:r>
      <w:r>
        <w:rPr>
          <w:rtl/>
        </w:rPr>
        <w:t>2010</w:t>
      </w:r>
      <w:bookmarkEnd w:id="1148"/>
      <w:bookmarkEnd w:id="1149"/>
      <w:bookmarkEnd w:id="1150"/>
      <w:bookmarkEnd w:id="1151"/>
      <w:bookmarkEnd w:id="1152"/>
      <w:bookmarkEnd w:id="1153"/>
      <w:bookmarkEnd w:id="1154"/>
      <w:bookmarkEnd w:id="1155"/>
      <w:bookmarkEnd w:id="1156"/>
    </w:p>
    <w:p w:rsidR="00997FDB" w:rsidRDefault="00997FDB" w:rsidP="00661BE9">
      <w:pPr>
        <w:rPr>
          <w:rtl/>
        </w:rPr>
      </w:pPr>
      <w:r>
        <w:rPr>
          <w:rtl/>
        </w:rPr>
        <w:t>[הצעת חוק פ/1976/18</w:t>
      </w:r>
      <w:r>
        <w:rPr>
          <w:rFonts w:hint="cs"/>
          <w:rtl/>
        </w:rPr>
        <w:t>;נספחות.</w:t>
      </w:r>
      <w:r>
        <w:rPr>
          <w:rtl/>
        </w:rPr>
        <w:t>]</w:t>
      </w:r>
    </w:p>
    <w:p w:rsidR="00997FDB" w:rsidRDefault="00997FDB" w:rsidP="00661BE9">
      <w:pPr>
        <w:pStyle w:val="-0"/>
        <w:rPr>
          <w:rtl/>
        </w:rPr>
      </w:pPr>
      <w:r>
        <w:rPr>
          <w:rtl/>
        </w:rPr>
        <w:t>(הצעת חבר הכנסת</w:t>
      </w:r>
      <w:r>
        <w:rPr>
          <w:rFonts w:hint="cs"/>
          <w:rtl/>
        </w:rPr>
        <w:t xml:space="preserve"> דני דנון</w:t>
      </w:r>
      <w:r>
        <w:rPr>
          <w:rtl/>
        </w:rPr>
        <w:t>)</w:t>
      </w:r>
    </w:p>
    <w:p w:rsidR="00997FDB" w:rsidRDefault="00997FDB" w:rsidP="00661BE9">
      <w:pPr>
        <w:keepNext/>
        <w:rPr>
          <w:rFonts w:hint="cs"/>
          <w:rtl/>
        </w:rPr>
      </w:pPr>
    </w:p>
    <w:p w:rsidR="00997FDB" w:rsidRDefault="00997FDB" w:rsidP="00661BE9">
      <w:pPr>
        <w:keepNext/>
        <w:rPr>
          <w:rFonts w:hint="cs"/>
          <w:rtl/>
        </w:rPr>
      </w:pPr>
    </w:p>
    <w:p w:rsidR="00997FDB" w:rsidRDefault="00997FDB" w:rsidP="00661BE9">
      <w:pPr>
        <w:pStyle w:val="af"/>
        <w:keepNext/>
        <w:rPr>
          <w:rFonts w:hint="cs"/>
          <w:rtl/>
        </w:rPr>
      </w:pPr>
      <w:r>
        <w:rPr>
          <w:rtl/>
        </w:rPr>
        <w:t>היו"ר יצחק וקנין:</w:t>
      </w:r>
    </w:p>
    <w:p w:rsidR="00997FDB" w:rsidRDefault="00997FDB" w:rsidP="00661BE9">
      <w:pPr>
        <w:keepNext/>
        <w:rPr>
          <w:rFonts w:hint="cs"/>
          <w:rtl/>
        </w:rPr>
      </w:pPr>
    </w:p>
    <w:p w:rsidR="00997FDB" w:rsidRDefault="00997FDB" w:rsidP="002F61C4">
      <w:pPr>
        <w:rPr>
          <w:rFonts w:hint="cs"/>
          <w:rtl/>
        </w:rPr>
      </w:pPr>
      <w:r>
        <w:rPr>
          <w:rFonts w:hint="cs"/>
          <w:rtl/>
        </w:rPr>
        <w:t xml:space="preserve">רבותי, אנחנו ממשיכים בסדר-היום: הצעת חוק שחרור </w:t>
      </w:r>
      <w:bookmarkStart w:id="1157" w:name="_ETM_Q7_511603"/>
      <w:bookmarkEnd w:id="1157"/>
      <w:r>
        <w:rPr>
          <w:rFonts w:hint="cs"/>
          <w:rtl/>
        </w:rPr>
        <w:t xml:space="preserve">על-תנאי ממאסר (תיקון </w:t>
      </w:r>
      <w:r>
        <w:rPr>
          <w:rFonts w:hint="eastAsia"/>
          <w:rtl/>
        </w:rPr>
        <w:t>–</w:t>
      </w:r>
      <w:r>
        <w:rPr>
          <w:rFonts w:hint="cs"/>
          <w:rtl/>
        </w:rPr>
        <w:t xml:space="preserve"> שחרור אסירים שפעלו על רקע </w:t>
      </w:r>
      <w:bookmarkStart w:id="1158" w:name="_ETM_Q7_513473"/>
      <w:bookmarkEnd w:id="1158"/>
      <w:r>
        <w:rPr>
          <w:rFonts w:hint="cs"/>
          <w:rtl/>
        </w:rPr>
        <w:t>לאומני), התש"ע</w:t>
      </w:r>
      <w:r>
        <w:rPr>
          <w:rFonts w:hint="eastAsia"/>
          <w:rtl/>
        </w:rPr>
        <w:t>–</w:t>
      </w:r>
      <w:r>
        <w:rPr>
          <w:rFonts w:hint="cs"/>
          <w:rtl/>
        </w:rPr>
        <w:t xml:space="preserve">2010. רבותי, זו לא הנמקה מהמקום. זה עשר </w:t>
      </w:r>
      <w:bookmarkStart w:id="1159" w:name="_ETM_Q7_524839"/>
      <w:bookmarkEnd w:id="1159"/>
      <w:r>
        <w:rPr>
          <w:rFonts w:hint="cs"/>
          <w:rtl/>
        </w:rPr>
        <w:t xml:space="preserve">דקות. חבר הכנסת דני דנון, שינו לך את הדבר מהנמקה </w:t>
      </w:r>
      <w:bookmarkStart w:id="1160" w:name="_ETM_Q7_529741"/>
      <w:bookmarkEnd w:id="1160"/>
      <w:r>
        <w:rPr>
          <w:rFonts w:hint="cs"/>
          <w:rtl/>
        </w:rPr>
        <w:t>מהמקום להצעה רגילה.</w:t>
      </w:r>
    </w:p>
    <w:p w:rsidR="00997FDB" w:rsidRDefault="00997FDB" w:rsidP="00661BE9">
      <w:pPr>
        <w:rPr>
          <w:rFonts w:hint="cs"/>
          <w:rtl/>
        </w:rPr>
      </w:pPr>
      <w:bookmarkStart w:id="1161" w:name="_ETM_Q7_529576"/>
      <w:bookmarkEnd w:id="1161"/>
    </w:p>
    <w:p w:rsidR="00997FDB" w:rsidRDefault="00997FDB" w:rsidP="00661BE9">
      <w:pPr>
        <w:pStyle w:val="ae"/>
        <w:keepNext/>
        <w:rPr>
          <w:rFonts w:hint="cs"/>
          <w:rtl/>
        </w:rPr>
      </w:pPr>
      <w:bookmarkStart w:id="1162" w:name="_ETM_Q7_529701"/>
      <w:bookmarkEnd w:id="1162"/>
      <w:r>
        <w:rPr>
          <w:rtl/>
        </w:rPr>
        <w:t>זבולון אורלב (הבית היהודי):</w:t>
      </w:r>
    </w:p>
    <w:p w:rsidR="00997FDB" w:rsidRDefault="00997FDB" w:rsidP="00661BE9">
      <w:pPr>
        <w:keepNext/>
        <w:rPr>
          <w:rFonts w:hint="cs"/>
          <w:rtl/>
        </w:rPr>
      </w:pPr>
    </w:p>
    <w:p w:rsidR="00997FDB" w:rsidRDefault="00997FDB" w:rsidP="00661BE9">
      <w:pPr>
        <w:rPr>
          <w:rFonts w:hint="cs"/>
          <w:rtl/>
        </w:rPr>
      </w:pPr>
      <w:r>
        <w:rPr>
          <w:rFonts w:hint="cs"/>
          <w:rtl/>
        </w:rPr>
        <w:t>דני, אתה מדבר עשר דקות?</w:t>
      </w:r>
    </w:p>
    <w:p w:rsidR="00997FDB" w:rsidRDefault="00997FDB" w:rsidP="00661BE9">
      <w:pPr>
        <w:rPr>
          <w:rFonts w:hint="cs"/>
          <w:rtl/>
        </w:rPr>
      </w:pPr>
      <w:bookmarkStart w:id="1163" w:name="_ETM_Q7_503387"/>
      <w:bookmarkEnd w:id="1163"/>
    </w:p>
    <w:p w:rsidR="00997FDB" w:rsidRDefault="00997FDB" w:rsidP="00661BE9">
      <w:pPr>
        <w:pStyle w:val="a"/>
        <w:keepNext/>
        <w:rPr>
          <w:rFonts w:hint="cs"/>
          <w:rtl/>
        </w:rPr>
      </w:pPr>
      <w:bookmarkStart w:id="1164" w:name="_ETM_Q7_503572"/>
      <w:bookmarkStart w:id="1165" w:name="_Toc295997352"/>
      <w:bookmarkStart w:id="1166" w:name="_Toc295997492"/>
      <w:bookmarkStart w:id="1167" w:name="_Toc295997631"/>
      <w:bookmarkStart w:id="1168" w:name="_Toc295997949"/>
      <w:bookmarkStart w:id="1169" w:name="_Toc295998100"/>
      <w:bookmarkStart w:id="1170" w:name="_Toc295998328"/>
      <w:bookmarkStart w:id="1171" w:name="_Toc295998466"/>
      <w:bookmarkStart w:id="1172" w:name="_Toc295998645"/>
      <w:bookmarkStart w:id="1173" w:name="_Toc338605347"/>
      <w:bookmarkEnd w:id="1164"/>
      <w:r>
        <w:rPr>
          <w:rtl/>
        </w:rPr>
        <w:t>דני דנון (הליכוד):</w:t>
      </w:r>
      <w:bookmarkEnd w:id="1165"/>
      <w:bookmarkEnd w:id="1166"/>
      <w:bookmarkEnd w:id="1167"/>
      <w:bookmarkEnd w:id="1168"/>
      <w:bookmarkEnd w:id="1169"/>
      <w:bookmarkEnd w:id="1170"/>
      <w:bookmarkEnd w:id="1171"/>
      <w:bookmarkEnd w:id="1172"/>
      <w:bookmarkEnd w:id="1173"/>
    </w:p>
    <w:p w:rsidR="00997FDB" w:rsidRDefault="00997FDB" w:rsidP="00661BE9">
      <w:pPr>
        <w:keepNext/>
        <w:rPr>
          <w:rFonts w:hint="cs"/>
          <w:rtl/>
        </w:rPr>
      </w:pPr>
    </w:p>
    <w:p w:rsidR="001A19A5" w:rsidRDefault="00997FDB" w:rsidP="002F61C4">
      <w:pPr>
        <w:rPr>
          <w:rFonts w:hint="cs"/>
          <w:rtl/>
        </w:rPr>
      </w:pPr>
      <w:r>
        <w:rPr>
          <w:rFonts w:hint="cs"/>
          <w:rtl/>
        </w:rPr>
        <w:t xml:space="preserve">אדוני היושב-ראש, תודה </w:t>
      </w:r>
      <w:bookmarkStart w:id="1174" w:name="_ETM_Q7_539575"/>
      <w:bookmarkEnd w:id="1174"/>
      <w:r>
        <w:rPr>
          <w:rFonts w:hint="cs"/>
          <w:rtl/>
        </w:rPr>
        <w:t xml:space="preserve">רבה. כבוד השרים, חברי חברי הכנסת, מדובר בתיקון חוק </w:t>
      </w:r>
      <w:bookmarkStart w:id="1175" w:name="_ETM_Q7_546242"/>
      <w:bookmarkEnd w:id="1175"/>
      <w:r>
        <w:rPr>
          <w:rFonts w:hint="cs"/>
          <w:rtl/>
        </w:rPr>
        <w:t xml:space="preserve">חשוב שמתקן מצב קיים היום. כולנו רואים את התמונות הקשות </w:t>
      </w:r>
      <w:bookmarkStart w:id="1176" w:name="_ETM_Q7_548898"/>
      <w:bookmarkEnd w:id="1176"/>
      <w:r>
        <w:rPr>
          <w:rFonts w:hint="cs"/>
          <w:rtl/>
        </w:rPr>
        <w:t xml:space="preserve">על הקייטנה של האסירים הביטחוניים בבתי-הסוהר, אך </w:t>
      </w:r>
      <w:bookmarkStart w:id="1177" w:name="_ETM_Q7_555036"/>
      <w:bookmarkEnd w:id="1177"/>
      <w:r>
        <w:rPr>
          <w:rFonts w:hint="cs"/>
          <w:rtl/>
        </w:rPr>
        <w:t>מה קורה כשיש חנינה של נשיא המדינה ואותם אסירים משוחררים</w:t>
      </w:r>
      <w:bookmarkStart w:id="1178" w:name="_ETM_Q7_557295"/>
      <w:bookmarkEnd w:id="1178"/>
      <w:r>
        <w:rPr>
          <w:rFonts w:hint="cs"/>
          <w:rtl/>
        </w:rPr>
        <w:t xml:space="preserve">? אם אותם אסירים היו שפוטים למאסר עולם והם מבצעים </w:t>
      </w:r>
      <w:bookmarkStart w:id="1179" w:name="_ETM_Q7_565919"/>
      <w:bookmarkEnd w:id="1179"/>
      <w:r>
        <w:rPr>
          <w:rFonts w:hint="cs"/>
          <w:rtl/>
        </w:rPr>
        <w:t xml:space="preserve">פשע נוסף, פעילות חבלנית כזו או אחרת, הם חוזרים אוטומטית </w:t>
      </w:r>
      <w:bookmarkStart w:id="1180" w:name="_ETM_Q7_571041"/>
      <w:bookmarkEnd w:id="1180"/>
      <w:r>
        <w:rPr>
          <w:rFonts w:hint="cs"/>
          <w:rtl/>
        </w:rPr>
        <w:t xml:space="preserve">בלא צורך בהרשעה ומשפט. אם הם לא שפוטים למאסר עולם, </w:t>
      </w:r>
      <w:bookmarkStart w:id="1181" w:name="_ETM_Q7_573935"/>
      <w:bookmarkEnd w:id="1181"/>
      <w:r>
        <w:rPr>
          <w:rFonts w:hint="cs"/>
          <w:rtl/>
        </w:rPr>
        <w:t xml:space="preserve">החוק הקיים בא ואומר שהם צריכים לעבור את </w:t>
      </w:r>
      <w:bookmarkStart w:id="1182" w:name="_ETM_Q7_574799"/>
      <w:bookmarkEnd w:id="1182"/>
      <w:r>
        <w:rPr>
          <w:rFonts w:hint="cs"/>
          <w:rtl/>
        </w:rPr>
        <w:t xml:space="preserve">כל ההליך  מחדש. </w:t>
      </w:r>
    </w:p>
    <w:p w:rsidR="001A19A5" w:rsidRDefault="001A19A5" w:rsidP="002F61C4">
      <w:pPr>
        <w:rPr>
          <w:rFonts w:hint="cs"/>
          <w:rtl/>
        </w:rPr>
      </w:pPr>
    </w:p>
    <w:p w:rsidR="001A19A5" w:rsidRDefault="00997FDB" w:rsidP="002F61C4">
      <w:pPr>
        <w:rPr>
          <w:rFonts w:hint="cs"/>
          <w:rtl/>
        </w:rPr>
      </w:pPr>
      <w:r>
        <w:rPr>
          <w:rFonts w:hint="cs"/>
          <w:rtl/>
        </w:rPr>
        <w:t xml:space="preserve">החוק המוצע בפניכם בא לסגור את </w:t>
      </w:r>
      <w:bookmarkStart w:id="1183" w:name="_ETM_Q7_583238"/>
      <w:bookmarkEnd w:id="1183"/>
      <w:r>
        <w:rPr>
          <w:rFonts w:hint="cs"/>
          <w:rtl/>
        </w:rPr>
        <w:t xml:space="preserve">הפרצה הזאת. לאחר שהחוק יעבור, כל אסיר שביצע מעשה חבלני </w:t>
      </w:r>
      <w:bookmarkStart w:id="1184" w:name="_ETM_Q7_589060"/>
      <w:bookmarkEnd w:id="1184"/>
      <w:r>
        <w:rPr>
          <w:rFonts w:hint="cs"/>
          <w:rtl/>
        </w:rPr>
        <w:t xml:space="preserve">ושוחרר בעסקת שחרור כזו או אחרת וקיבל חנינה מנשיא המדינה, </w:t>
      </w:r>
      <w:bookmarkStart w:id="1185" w:name="_ETM_Q7_596498"/>
      <w:bookmarkEnd w:id="1185"/>
      <w:r>
        <w:rPr>
          <w:rFonts w:hint="cs"/>
          <w:rtl/>
        </w:rPr>
        <w:t xml:space="preserve">והוא חוזר להיות מחבל, הוא חוזר לעסוק בפעילות חבלנית </w:t>
      </w:r>
      <w:r>
        <w:rPr>
          <w:rFonts w:hint="eastAsia"/>
          <w:rtl/>
        </w:rPr>
        <w:t>–</w:t>
      </w:r>
      <w:r>
        <w:rPr>
          <w:rFonts w:hint="cs"/>
          <w:rtl/>
        </w:rPr>
        <w:t xml:space="preserve"> </w:t>
      </w:r>
      <w:bookmarkStart w:id="1186" w:name="_ETM_Q7_599954"/>
      <w:bookmarkEnd w:id="1186"/>
      <w:r>
        <w:rPr>
          <w:rFonts w:hint="cs"/>
          <w:rtl/>
        </w:rPr>
        <w:t xml:space="preserve">הוא ידע שהוא מייד חוזר לבית-הסוהר. לא צריך </w:t>
      </w:r>
      <w:bookmarkStart w:id="1187" w:name="_ETM_Q7_602737"/>
      <w:bookmarkEnd w:id="1187"/>
      <w:r>
        <w:rPr>
          <w:rFonts w:hint="cs"/>
          <w:rtl/>
        </w:rPr>
        <w:t xml:space="preserve">להגיש נגדו כתב אישום. לא צריך לשפוט אותו מחדש. תהיה </w:t>
      </w:r>
      <w:bookmarkStart w:id="1188" w:name="_ETM_Q7_606667"/>
      <w:bookmarkEnd w:id="1188"/>
      <w:r>
        <w:rPr>
          <w:rFonts w:hint="cs"/>
          <w:rtl/>
        </w:rPr>
        <w:t xml:space="preserve">החלטה של ועדת השחרורים שלפניה יובאו ראיות חסויות, והיא תחזיר </w:t>
      </w:r>
      <w:bookmarkStart w:id="1189" w:name="_ETM_Q7_612126"/>
      <w:bookmarkEnd w:id="1189"/>
      <w:r>
        <w:rPr>
          <w:rFonts w:hint="cs"/>
          <w:rtl/>
        </w:rPr>
        <w:t xml:space="preserve">אותו לריצוי יתרת המאסר שלו. </w:t>
      </w:r>
    </w:p>
    <w:p w:rsidR="001A19A5" w:rsidRDefault="001A19A5" w:rsidP="002F61C4">
      <w:pPr>
        <w:rPr>
          <w:rFonts w:hint="cs"/>
          <w:rtl/>
        </w:rPr>
      </w:pPr>
    </w:p>
    <w:p w:rsidR="00997FDB" w:rsidRDefault="00997FDB" w:rsidP="008F198C">
      <w:pPr>
        <w:rPr>
          <w:rFonts w:hint="cs"/>
          <w:rtl/>
        </w:rPr>
      </w:pPr>
      <w:r>
        <w:rPr>
          <w:rFonts w:hint="cs"/>
          <w:rtl/>
        </w:rPr>
        <w:t xml:space="preserve">יש לנו בקרבנו </w:t>
      </w:r>
      <w:r>
        <w:rPr>
          <w:rFonts w:hint="eastAsia"/>
          <w:rtl/>
        </w:rPr>
        <w:t>–</w:t>
      </w:r>
      <w:r>
        <w:rPr>
          <w:rFonts w:hint="cs"/>
          <w:rtl/>
        </w:rPr>
        <w:t xml:space="preserve"> אתמו</w:t>
      </w:r>
      <w:bookmarkStart w:id="1190" w:name="_ETM_Q7_614955"/>
      <w:bookmarkEnd w:id="1190"/>
      <w:r>
        <w:rPr>
          <w:rFonts w:hint="cs"/>
          <w:rtl/>
        </w:rPr>
        <w:t xml:space="preserve">ל ביקרנו, כמה חברי כנסת, בקבר יוסף הצדיק בשכם, </w:t>
      </w:r>
      <w:bookmarkStart w:id="1191" w:name="_ETM_Q7_621078"/>
      <w:bookmarkEnd w:id="1191"/>
      <w:r>
        <w:rPr>
          <w:rFonts w:hint="cs"/>
          <w:rtl/>
        </w:rPr>
        <w:t xml:space="preserve">ושם ראינו, אדוני היושב-ראש, מאות ואולי אפילו אלפים של </w:t>
      </w:r>
      <w:bookmarkStart w:id="1192" w:name="_ETM_Q7_621761"/>
      <w:bookmarkEnd w:id="1192"/>
      <w:r>
        <w:rPr>
          <w:rFonts w:hint="cs"/>
          <w:rtl/>
        </w:rPr>
        <w:t xml:space="preserve">שוטרים פלסטינים, אותם שוטרים פלסטינים </w:t>
      </w:r>
      <w:r w:rsidR="008F198C">
        <w:rPr>
          <w:rFonts w:hint="cs"/>
          <w:rtl/>
        </w:rPr>
        <w:t>ש</w:t>
      </w:r>
      <w:r>
        <w:rPr>
          <w:rFonts w:hint="cs"/>
          <w:rtl/>
        </w:rPr>
        <w:t xml:space="preserve">חלקם ירו על </w:t>
      </w:r>
      <w:bookmarkStart w:id="1193" w:name="_ETM_Q7_626157"/>
      <w:bookmarkEnd w:id="1193"/>
      <w:r>
        <w:rPr>
          <w:rFonts w:hint="cs"/>
          <w:rtl/>
        </w:rPr>
        <w:t>בן יוסף לבנת לפני שבועות</w:t>
      </w:r>
      <w:r w:rsidRPr="002F61C4">
        <w:rPr>
          <w:rFonts w:hint="cs"/>
          <w:rtl/>
        </w:rPr>
        <w:t xml:space="preserve"> </w:t>
      </w:r>
      <w:r>
        <w:rPr>
          <w:rFonts w:hint="cs"/>
          <w:rtl/>
        </w:rPr>
        <w:t xml:space="preserve">מספר, ושם הם קבעו מושג </w:t>
      </w:r>
      <w:bookmarkStart w:id="1194" w:name="_ETM_Q7_631729"/>
      <w:bookmarkEnd w:id="1194"/>
      <w:r>
        <w:rPr>
          <w:rFonts w:hint="cs"/>
          <w:rtl/>
        </w:rPr>
        <w:t xml:space="preserve">חדש: דלת מסתובבת </w:t>
      </w:r>
      <w:r>
        <w:rPr>
          <w:rFonts w:hint="eastAsia"/>
          <w:rtl/>
        </w:rPr>
        <w:t>–</w:t>
      </w:r>
      <w:r>
        <w:rPr>
          <w:rFonts w:hint="cs"/>
          <w:rtl/>
        </w:rPr>
        <w:t xml:space="preserve"> שופטים מישהו, מכניסים אותו לתוך </w:t>
      </w:r>
      <w:bookmarkStart w:id="1195" w:name="_ETM_Q7_634973"/>
      <w:bookmarkEnd w:id="1195"/>
      <w:r>
        <w:rPr>
          <w:rFonts w:hint="cs"/>
          <w:rtl/>
        </w:rPr>
        <w:t xml:space="preserve">התא, ואחרי כמה חודשים או שנים הדלת מסתובבת והוא יוצא. </w:t>
      </w:r>
      <w:bookmarkStart w:id="1196" w:name="_ETM_Q7_639291"/>
      <w:bookmarkEnd w:id="1196"/>
      <w:r>
        <w:rPr>
          <w:rFonts w:hint="cs"/>
          <w:rtl/>
        </w:rPr>
        <w:t>אנחנו היום עוצרים את מדיניות הדלת המסתובבת.</w:t>
      </w:r>
    </w:p>
    <w:p w:rsidR="00997FDB" w:rsidRDefault="00997FDB" w:rsidP="00661BE9">
      <w:pPr>
        <w:rPr>
          <w:rFonts w:hint="cs"/>
          <w:rtl/>
        </w:rPr>
      </w:pPr>
      <w:bookmarkStart w:id="1197" w:name="_ETM_Q7_618271"/>
      <w:bookmarkEnd w:id="1197"/>
    </w:p>
    <w:p w:rsidR="00997FDB" w:rsidRDefault="00997FDB" w:rsidP="00661BE9">
      <w:pPr>
        <w:pStyle w:val="ae"/>
        <w:keepNext/>
        <w:rPr>
          <w:rFonts w:hint="cs"/>
          <w:rtl/>
        </w:rPr>
      </w:pPr>
      <w:r>
        <w:rPr>
          <w:rtl/>
        </w:rPr>
        <w:t>דוד רותם (ישראל ביתנו):</w:t>
      </w:r>
    </w:p>
    <w:p w:rsidR="00997FDB" w:rsidRDefault="00997FDB" w:rsidP="00661BE9">
      <w:pPr>
        <w:keepNext/>
        <w:rPr>
          <w:rFonts w:hint="cs"/>
          <w:rtl/>
        </w:rPr>
      </w:pPr>
    </w:p>
    <w:p w:rsidR="00997FDB" w:rsidRDefault="00997FDB" w:rsidP="00661BE9">
      <w:pPr>
        <w:rPr>
          <w:rFonts w:hint="cs"/>
          <w:rtl/>
        </w:rPr>
      </w:pPr>
      <w:r>
        <w:rPr>
          <w:rFonts w:hint="cs"/>
          <w:rtl/>
        </w:rPr>
        <w:t xml:space="preserve">לא </w:t>
      </w:r>
      <w:bookmarkStart w:id="1198" w:name="_ETM_Q7_642844"/>
      <w:bookmarkEnd w:id="1198"/>
      <w:r>
        <w:rPr>
          <w:rFonts w:hint="cs"/>
          <w:rtl/>
        </w:rPr>
        <w:t xml:space="preserve">פחדתם </w:t>
      </w:r>
      <w:r w:rsidR="006A6892">
        <w:rPr>
          <w:rFonts w:hint="cs"/>
          <w:rtl/>
        </w:rPr>
        <w:t>– – –</w:t>
      </w:r>
    </w:p>
    <w:p w:rsidR="00997FDB" w:rsidRDefault="00997FDB" w:rsidP="00661BE9">
      <w:pPr>
        <w:rPr>
          <w:rFonts w:hint="cs"/>
          <w:rtl/>
        </w:rPr>
      </w:pPr>
      <w:bookmarkStart w:id="1199" w:name="_ETM_Q7_615701"/>
      <w:bookmarkEnd w:id="1199"/>
    </w:p>
    <w:p w:rsidR="00997FDB" w:rsidRDefault="00997FDB" w:rsidP="00661BE9">
      <w:pPr>
        <w:pStyle w:val="-"/>
        <w:keepNext/>
        <w:rPr>
          <w:rFonts w:hint="cs"/>
          <w:rtl/>
        </w:rPr>
      </w:pPr>
      <w:bookmarkStart w:id="1200" w:name="_ETM_Q7_615764"/>
      <w:bookmarkEnd w:id="1200"/>
      <w:r>
        <w:rPr>
          <w:rtl/>
        </w:rPr>
        <w:t>דני דנון (הליכוד):</w:t>
      </w:r>
    </w:p>
    <w:p w:rsidR="00997FDB" w:rsidRDefault="00997FDB" w:rsidP="00661BE9">
      <w:pPr>
        <w:keepNext/>
        <w:rPr>
          <w:rFonts w:hint="cs"/>
          <w:rtl/>
        </w:rPr>
      </w:pPr>
    </w:p>
    <w:p w:rsidR="00997FDB" w:rsidRDefault="00997FDB" w:rsidP="00661BE9">
      <w:pPr>
        <w:rPr>
          <w:rFonts w:hint="cs"/>
          <w:rtl/>
        </w:rPr>
      </w:pPr>
      <w:r>
        <w:rPr>
          <w:rFonts w:hint="cs"/>
          <w:rtl/>
        </w:rPr>
        <w:t xml:space="preserve">אם יהיו אסירים שיחזרו לבצע פעילות חבלנית, </w:t>
      </w:r>
      <w:bookmarkStart w:id="1201" w:name="_ETM_Q7_648037"/>
      <w:bookmarkEnd w:id="1201"/>
      <w:r>
        <w:rPr>
          <w:rFonts w:hint="cs"/>
          <w:rtl/>
        </w:rPr>
        <w:t>הם ידעו שהם מייד חוזרים לרצות את יתרת המאסר שלהם.</w:t>
      </w:r>
    </w:p>
    <w:p w:rsidR="00997FDB" w:rsidRDefault="00997FDB" w:rsidP="00661BE9">
      <w:pPr>
        <w:rPr>
          <w:rFonts w:hint="cs"/>
          <w:rtl/>
        </w:rPr>
      </w:pPr>
      <w:bookmarkStart w:id="1202" w:name="_ETM_Q7_659037"/>
      <w:bookmarkEnd w:id="1202"/>
    </w:p>
    <w:p w:rsidR="00997FDB" w:rsidRDefault="00997FDB" w:rsidP="008F198C">
      <w:pPr>
        <w:rPr>
          <w:rFonts w:hint="cs"/>
          <w:rtl/>
        </w:rPr>
      </w:pPr>
      <w:r>
        <w:rPr>
          <w:rFonts w:hint="cs"/>
          <w:rtl/>
        </w:rPr>
        <w:t xml:space="preserve">החוק </w:t>
      </w:r>
      <w:bookmarkStart w:id="1203" w:name="_ETM_Q7_654565"/>
      <w:bookmarkEnd w:id="1203"/>
      <w:r>
        <w:rPr>
          <w:rFonts w:hint="cs"/>
          <w:rtl/>
        </w:rPr>
        <w:t xml:space="preserve">הזה מצטרף לחוקים נוספים: חוק שנוגע לביקורים, שאנחנו לא סיימנו </w:t>
      </w:r>
      <w:bookmarkStart w:id="1204" w:name="_ETM_Q7_659650"/>
      <w:bookmarkEnd w:id="1204"/>
      <w:r w:rsidR="008F198C">
        <w:rPr>
          <w:rFonts w:hint="cs"/>
          <w:rtl/>
        </w:rPr>
        <w:t>את החקיקה שלו</w:t>
      </w:r>
      <w:r w:rsidR="006A6892">
        <w:rPr>
          <w:rFonts w:hint="cs"/>
          <w:rtl/>
        </w:rPr>
        <w:t xml:space="preserve"> – </w:t>
      </w:r>
      <w:r>
        <w:rPr>
          <w:rFonts w:hint="cs"/>
          <w:rtl/>
        </w:rPr>
        <w:t>חוק חשוב שיעצור את הביקורים אצל אסירי "חמאס" כל עוד גלעד שליט נמצא בשבי ולא זוכה לביקורים</w:t>
      </w:r>
      <w:r w:rsidR="008F198C">
        <w:rPr>
          <w:rFonts w:hint="cs"/>
          <w:rtl/>
        </w:rPr>
        <w:t>;</w:t>
      </w:r>
      <w:r>
        <w:rPr>
          <w:rFonts w:hint="cs"/>
          <w:rtl/>
        </w:rPr>
        <w:t xml:space="preserve"> </w:t>
      </w:r>
      <w:bookmarkStart w:id="1205" w:name="_ETM_Q7_667162"/>
      <w:bookmarkEnd w:id="1205"/>
      <w:r w:rsidR="008F198C">
        <w:rPr>
          <w:rFonts w:hint="cs"/>
          <w:rtl/>
        </w:rPr>
        <w:t>ו</w:t>
      </w:r>
      <w:r>
        <w:rPr>
          <w:rFonts w:hint="cs"/>
          <w:rtl/>
        </w:rPr>
        <w:t>חוק חילוט בתי מחבלים.</w:t>
      </w:r>
    </w:p>
    <w:p w:rsidR="00997FDB" w:rsidRDefault="00997FDB" w:rsidP="00661BE9">
      <w:pPr>
        <w:rPr>
          <w:rFonts w:hint="cs"/>
          <w:rtl/>
        </w:rPr>
      </w:pPr>
      <w:bookmarkStart w:id="1206" w:name="_ETM_Q7_673848"/>
      <w:bookmarkEnd w:id="1206"/>
    </w:p>
    <w:p w:rsidR="00997FDB" w:rsidRDefault="00997FDB" w:rsidP="00661BE9">
      <w:pPr>
        <w:rPr>
          <w:rFonts w:hint="cs"/>
          <w:rtl/>
        </w:rPr>
      </w:pPr>
      <w:bookmarkStart w:id="1207" w:name="_ETM_Q7_673974"/>
      <w:bookmarkEnd w:id="1207"/>
      <w:r>
        <w:rPr>
          <w:rFonts w:hint="cs"/>
          <w:rtl/>
        </w:rPr>
        <w:t>אדוני היושב-ראש, אני רוצה לומר לסיום</w:t>
      </w:r>
      <w:bookmarkStart w:id="1208" w:name="_ETM_Q7_675304"/>
      <w:bookmarkEnd w:id="1208"/>
      <w:r>
        <w:rPr>
          <w:rFonts w:hint="cs"/>
          <w:rtl/>
        </w:rPr>
        <w:t xml:space="preserve"> שממשלת ישראל תומכת בחוק הזה, אך היא </w:t>
      </w:r>
      <w:bookmarkStart w:id="1209" w:name="_ETM_Q7_679386"/>
      <w:bookmarkEnd w:id="1209"/>
      <w:r>
        <w:rPr>
          <w:rFonts w:hint="cs"/>
          <w:rtl/>
        </w:rPr>
        <w:t xml:space="preserve">ביקשה דבר אחד שאני מברך עליו </w:t>
      </w:r>
      <w:r w:rsidR="006A6892">
        <w:rPr>
          <w:rFonts w:hint="cs"/>
          <w:rtl/>
        </w:rPr>
        <w:t>– – –</w:t>
      </w:r>
    </w:p>
    <w:p w:rsidR="00997FDB" w:rsidRDefault="00997FDB" w:rsidP="00661BE9">
      <w:pPr>
        <w:rPr>
          <w:rFonts w:hint="cs"/>
          <w:rtl/>
        </w:rPr>
      </w:pPr>
    </w:p>
    <w:p w:rsidR="00997FDB" w:rsidRDefault="00997FDB" w:rsidP="00661BE9">
      <w:pPr>
        <w:pStyle w:val="ae"/>
        <w:keepNext/>
        <w:rPr>
          <w:rFonts w:hint="cs"/>
          <w:rtl/>
        </w:rPr>
      </w:pPr>
      <w:r>
        <w:rPr>
          <w:rtl/>
        </w:rPr>
        <w:t>דוד רותם (ישראל ביתנו):</w:t>
      </w:r>
    </w:p>
    <w:p w:rsidR="00997FDB" w:rsidRDefault="00997FDB" w:rsidP="00661BE9">
      <w:pPr>
        <w:keepNext/>
        <w:rPr>
          <w:rFonts w:hint="cs"/>
          <w:rtl/>
        </w:rPr>
      </w:pPr>
    </w:p>
    <w:p w:rsidR="00997FDB" w:rsidRDefault="00997FDB" w:rsidP="00227013">
      <w:pPr>
        <w:rPr>
          <w:rFonts w:hint="cs"/>
          <w:rtl/>
        </w:rPr>
      </w:pPr>
      <w:r>
        <w:rPr>
          <w:rFonts w:hint="cs"/>
          <w:rtl/>
        </w:rPr>
        <w:t>חנינה. שחרור על-תנאי.</w:t>
      </w:r>
    </w:p>
    <w:p w:rsidR="00997FDB" w:rsidRDefault="00997FDB" w:rsidP="00661BE9">
      <w:pPr>
        <w:rPr>
          <w:rFonts w:hint="cs"/>
          <w:rtl/>
        </w:rPr>
      </w:pPr>
    </w:p>
    <w:p w:rsidR="00997FDB" w:rsidRDefault="00997FDB" w:rsidP="00661BE9">
      <w:pPr>
        <w:pStyle w:val="-"/>
        <w:keepNext/>
        <w:rPr>
          <w:rFonts w:hint="cs"/>
          <w:rtl/>
        </w:rPr>
      </w:pPr>
      <w:r>
        <w:rPr>
          <w:rtl/>
        </w:rPr>
        <w:t>דני דנון (הליכוד):</w:t>
      </w:r>
    </w:p>
    <w:p w:rsidR="00997FDB" w:rsidRDefault="00997FDB" w:rsidP="00661BE9">
      <w:pPr>
        <w:keepNext/>
        <w:rPr>
          <w:rFonts w:hint="cs"/>
          <w:rtl/>
        </w:rPr>
      </w:pPr>
    </w:p>
    <w:p w:rsidR="00997FDB" w:rsidRDefault="00997FDB" w:rsidP="008F198C">
      <w:pPr>
        <w:rPr>
          <w:rFonts w:hint="cs"/>
          <w:rtl/>
        </w:rPr>
      </w:pPr>
      <w:r>
        <w:rPr>
          <w:rFonts w:hint="cs"/>
          <w:rtl/>
        </w:rPr>
        <w:t xml:space="preserve">היא ביקשה להרחיב </w:t>
      </w:r>
      <w:bookmarkStart w:id="1210" w:name="_ETM_Q7_678105"/>
      <w:bookmarkEnd w:id="1210"/>
      <w:r>
        <w:rPr>
          <w:rFonts w:hint="cs"/>
          <w:rtl/>
        </w:rPr>
        <w:t xml:space="preserve">אותו </w:t>
      </w:r>
      <w:r w:rsidR="008F198C">
        <w:rPr>
          <w:rFonts w:hint="cs"/>
          <w:rtl/>
        </w:rPr>
        <w:t>ו</w:t>
      </w:r>
      <w:r>
        <w:rPr>
          <w:rFonts w:hint="cs"/>
          <w:rtl/>
        </w:rPr>
        <w:t xml:space="preserve">שהוא לא יחול אך ורק על אסירים ביטחוניים </w:t>
      </w:r>
      <w:bookmarkStart w:id="1211" w:name="_ETM_Q7_685849"/>
      <w:bookmarkEnd w:id="1211"/>
      <w:r>
        <w:rPr>
          <w:rFonts w:hint="cs"/>
          <w:rtl/>
        </w:rPr>
        <w:t xml:space="preserve">אלא שהוא יחול על כלל האסירים. אני חושב שכך נכון </w:t>
      </w:r>
      <w:bookmarkStart w:id="1212" w:name="_ETM_Q7_685346"/>
      <w:bookmarkEnd w:id="1212"/>
      <w:r>
        <w:rPr>
          <w:rFonts w:hint="cs"/>
          <w:rtl/>
        </w:rPr>
        <w:t xml:space="preserve">וצריך להיות הדבר. כל אסיר שמקבל חנינה צריך לדעת </w:t>
      </w:r>
      <w:bookmarkStart w:id="1213" w:name="_ETM_Q7_691608"/>
      <w:bookmarkEnd w:id="1213"/>
      <w:r>
        <w:rPr>
          <w:rFonts w:hint="cs"/>
          <w:rtl/>
        </w:rPr>
        <w:t xml:space="preserve">שהחנינה הזאת היא על-תנאי, ואם הוא חוזר לדרך הטרור </w:t>
      </w:r>
      <w:bookmarkStart w:id="1214" w:name="_ETM_Q7_694650"/>
      <w:bookmarkEnd w:id="1214"/>
      <w:r>
        <w:rPr>
          <w:rFonts w:hint="cs"/>
          <w:rtl/>
        </w:rPr>
        <w:t>או לדרך הפשע</w:t>
      </w:r>
      <w:r w:rsidR="008F198C">
        <w:rPr>
          <w:rFonts w:hint="cs"/>
          <w:rtl/>
        </w:rPr>
        <w:t>,</w:t>
      </w:r>
      <w:r>
        <w:rPr>
          <w:rFonts w:hint="cs"/>
          <w:rtl/>
        </w:rPr>
        <w:t xml:space="preserve"> תקופת התנאי שהמדינה חננה אותו </w:t>
      </w:r>
      <w:r w:rsidR="008F198C">
        <w:rPr>
          <w:rFonts w:hint="cs"/>
          <w:rtl/>
        </w:rPr>
        <w:t xml:space="preserve">ממנה </w:t>
      </w:r>
      <w:r>
        <w:rPr>
          <w:rFonts w:hint="cs"/>
          <w:rtl/>
        </w:rPr>
        <w:t xml:space="preserve">מתבטלת </w:t>
      </w:r>
      <w:bookmarkStart w:id="1215" w:name="_ETM_Q7_699116"/>
      <w:bookmarkEnd w:id="1215"/>
      <w:r>
        <w:rPr>
          <w:rFonts w:hint="cs"/>
          <w:rtl/>
        </w:rPr>
        <w:t>במקום והוא חוזר לרצות את יתרת המאסר שלו.</w:t>
      </w:r>
    </w:p>
    <w:p w:rsidR="00997FDB" w:rsidRDefault="00997FDB" w:rsidP="00661BE9">
      <w:pPr>
        <w:rPr>
          <w:rFonts w:hint="cs"/>
          <w:rtl/>
        </w:rPr>
      </w:pPr>
      <w:bookmarkStart w:id="1216" w:name="_ETM_Q7_707052"/>
      <w:bookmarkEnd w:id="1216"/>
    </w:p>
    <w:p w:rsidR="00997FDB" w:rsidRDefault="00997FDB" w:rsidP="00661BE9">
      <w:pPr>
        <w:rPr>
          <w:rFonts w:hint="cs"/>
          <w:rtl/>
        </w:rPr>
      </w:pPr>
      <w:bookmarkStart w:id="1217" w:name="_ETM_Q7_707178"/>
      <w:bookmarkEnd w:id="1217"/>
      <w:r>
        <w:rPr>
          <w:rFonts w:hint="cs"/>
          <w:rtl/>
        </w:rPr>
        <w:t xml:space="preserve">אדוני היושב-ראש, </w:t>
      </w:r>
      <w:bookmarkStart w:id="1218" w:name="_ETM_Q7_704178"/>
      <w:bookmarkEnd w:id="1218"/>
      <w:r>
        <w:rPr>
          <w:rFonts w:hint="cs"/>
          <w:rtl/>
        </w:rPr>
        <w:t>אני מקווה שאנחנו לא נצטרך לעסוק בנושאים אלו, אבל</w:t>
      </w:r>
      <w:bookmarkStart w:id="1219" w:name="_ETM_Q7_714179"/>
      <w:bookmarkEnd w:id="1219"/>
      <w:r>
        <w:rPr>
          <w:rFonts w:hint="cs"/>
          <w:rtl/>
        </w:rPr>
        <w:t xml:space="preserve"> </w:t>
      </w:r>
      <w:r w:rsidR="006A6892">
        <w:rPr>
          <w:rFonts w:hint="cs"/>
          <w:rtl/>
        </w:rPr>
        <w:t>– – –</w:t>
      </w:r>
    </w:p>
    <w:p w:rsidR="00997FDB" w:rsidRDefault="00997FDB" w:rsidP="00661BE9">
      <w:pPr>
        <w:rPr>
          <w:rFonts w:hint="cs"/>
          <w:rtl/>
        </w:rPr>
      </w:pPr>
      <w:bookmarkStart w:id="1220" w:name="_ETM_Q7_653223"/>
      <w:bookmarkEnd w:id="1220"/>
    </w:p>
    <w:p w:rsidR="00997FDB" w:rsidRDefault="00997FDB" w:rsidP="00661BE9">
      <w:pPr>
        <w:pStyle w:val="af"/>
        <w:keepNext/>
        <w:rPr>
          <w:rFonts w:hint="cs"/>
          <w:rtl/>
        </w:rPr>
      </w:pPr>
      <w:r>
        <w:rPr>
          <w:rtl/>
        </w:rPr>
        <w:t>היו"ר יצחק וקנין:</w:t>
      </w:r>
    </w:p>
    <w:p w:rsidR="00997FDB" w:rsidRDefault="00997FDB" w:rsidP="00661BE9">
      <w:pPr>
        <w:keepNext/>
        <w:rPr>
          <w:rFonts w:hint="cs"/>
          <w:rtl/>
        </w:rPr>
      </w:pPr>
    </w:p>
    <w:p w:rsidR="00997FDB" w:rsidRDefault="00997FDB" w:rsidP="00661BE9">
      <w:pPr>
        <w:rPr>
          <w:rFonts w:hint="cs"/>
          <w:rtl/>
        </w:rPr>
      </w:pPr>
      <w:r>
        <w:rPr>
          <w:rFonts w:hint="cs"/>
          <w:rtl/>
        </w:rPr>
        <w:t>כן, אדוני השר.</w:t>
      </w:r>
    </w:p>
    <w:p w:rsidR="00997FDB" w:rsidRDefault="00997FDB" w:rsidP="00661BE9">
      <w:pPr>
        <w:rPr>
          <w:rFonts w:hint="cs"/>
          <w:rtl/>
        </w:rPr>
      </w:pPr>
    </w:p>
    <w:p w:rsidR="00997FDB" w:rsidRDefault="00997FDB" w:rsidP="00661BE9">
      <w:pPr>
        <w:pStyle w:val="ae"/>
        <w:keepNext/>
        <w:rPr>
          <w:rFonts w:hint="cs"/>
          <w:rtl/>
        </w:rPr>
      </w:pPr>
      <w:bookmarkStart w:id="1221" w:name="_ETM_Q7_706544"/>
      <w:bookmarkEnd w:id="1221"/>
      <w:r>
        <w:rPr>
          <w:rtl/>
        </w:rPr>
        <w:t>השר זאב בנימין בגין:</w:t>
      </w:r>
    </w:p>
    <w:p w:rsidR="00997FDB" w:rsidRDefault="00997FDB" w:rsidP="00661BE9">
      <w:pPr>
        <w:keepNext/>
        <w:rPr>
          <w:rFonts w:hint="cs"/>
          <w:rtl/>
        </w:rPr>
      </w:pPr>
    </w:p>
    <w:p w:rsidR="00997FDB" w:rsidRDefault="00997FDB" w:rsidP="00661BE9">
      <w:pPr>
        <w:rPr>
          <w:rFonts w:hint="cs"/>
          <w:rtl/>
        </w:rPr>
      </w:pPr>
      <w:bookmarkStart w:id="1222" w:name="_ETM_Q7_706285"/>
      <w:bookmarkEnd w:id="1222"/>
      <w:r>
        <w:rPr>
          <w:rFonts w:hint="cs"/>
          <w:rtl/>
        </w:rPr>
        <w:t xml:space="preserve">הסכמה בשני תנאים: </w:t>
      </w:r>
      <w:bookmarkStart w:id="1223" w:name="_ETM_Q7_719123"/>
      <w:bookmarkEnd w:id="1223"/>
      <w:r>
        <w:rPr>
          <w:rFonts w:hint="cs"/>
          <w:rtl/>
        </w:rPr>
        <w:t xml:space="preserve">1. כמו שאדוני אמר </w:t>
      </w:r>
      <w:r w:rsidR="006A6892">
        <w:rPr>
          <w:rFonts w:hint="cs"/>
          <w:rtl/>
        </w:rPr>
        <w:t>– – –</w:t>
      </w:r>
      <w:r>
        <w:rPr>
          <w:rFonts w:hint="cs"/>
          <w:rtl/>
        </w:rPr>
        <w:t xml:space="preserve">; 2. שההצעה תועבר </w:t>
      </w:r>
      <w:r w:rsidR="006A6892">
        <w:rPr>
          <w:rFonts w:hint="cs"/>
          <w:rtl/>
        </w:rPr>
        <w:t>– – –</w:t>
      </w:r>
      <w:r>
        <w:rPr>
          <w:rFonts w:hint="cs"/>
          <w:rtl/>
        </w:rPr>
        <w:t xml:space="preserve"> תקודם </w:t>
      </w:r>
      <w:r w:rsidR="006A6892">
        <w:rPr>
          <w:rFonts w:hint="cs"/>
          <w:rtl/>
        </w:rPr>
        <w:t>– – –</w:t>
      </w:r>
    </w:p>
    <w:p w:rsidR="00997FDB" w:rsidRDefault="00997FDB" w:rsidP="00661BE9">
      <w:pPr>
        <w:rPr>
          <w:rFonts w:hint="cs"/>
          <w:rtl/>
        </w:rPr>
      </w:pPr>
      <w:bookmarkStart w:id="1224" w:name="_ETM_Q7_725093"/>
      <w:bookmarkEnd w:id="1224"/>
    </w:p>
    <w:p w:rsidR="00997FDB" w:rsidRDefault="00997FDB" w:rsidP="00661BE9">
      <w:pPr>
        <w:pStyle w:val="af"/>
        <w:keepNext/>
        <w:rPr>
          <w:rFonts w:hint="cs"/>
          <w:rtl/>
        </w:rPr>
      </w:pPr>
      <w:bookmarkStart w:id="1225" w:name="_ETM_Q7_725218"/>
      <w:bookmarkEnd w:id="1225"/>
      <w:r>
        <w:rPr>
          <w:rtl/>
        </w:rPr>
        <w:t>היו"ר יצחק וקנין:</w:t>
      </w:r>
    </w:p>
    <w:p w:rsidR="00997FDB" w:rsidRDefault="00997FDB" w:rsidP="00661BE9">
      <w:pPr>
        <w:keepNext/>
        <w:rPr>
          <w:rFonts w:hint="cs"/>
          <w:rtl/>
        </w:rPr>
      </w:pPr>
    </w:p>
    <w:p w:rsidR="00997FDB" w:rsidRDefault="00997FDB" w:rsidP="00227013">
      <w:pPr>
        <w:rPr>
          <w:rFonts w:hint="cs"/>
          <w:rtl/>
        </w:rPr>
      </w:pPr>
      <w:r>
        <w:rPr>
          <w:rFonts w:hint="cs"/>
          <w:rtl/>
        </w:rPr>
        <w:t xml:space="preserve">אני </w:t>
      </w:r>
      <w:bookmarkStart w:id="1226" w:name="_ETM_Q7_727342"/>
      <w:bookmarkEnd w:id="1226"/>
      <w:r>
        <w:rPr>
          <w:rFonts w:hint="cs"/>
          <w:rtl/>
        </w:rPr>
        <w:t xml:space="preserve">מציע שכבוד השר יגיד את זה על הדוכן כי </w:t>
      </w:r>
      <w:bookmarkStart w:id="1227" w:name="_ETM_Q7_731030"/>
      <w:bookmarkEnd w:id="1227"/>
      <w:r>
        <w:rPr>
          <w:rFonts w:hint="cs"/>
          <w:rtl/>
        </w:rPr>
        <w:t>כמעט שלא נשמע קולך.</w:t>
      </w:r>
    </w:p>
    <w:p w:rsidR="00997FDB" w:rsidRDefault="00997FDB" w:rsidP="00661BE9">
      <w:pPr>
        <w:rPr>
          <w:rFonts w:hint="cs"/>
          <w:rtl/>
        </w:rPr>
      </w:pPr>
      <w:bookmarkStart w:id="1228" w:name="_ETM_Q7_701459"/>
      <w:bookmarkEnd w:id="1228"/>
    </w:p>
    <w:p w:rsidR="00997FDB" w:rsidRDefault="00997FDB" w:rsidP="00661BE9">
      <w:pPr>
        <w:pStyle w:val="ae"/>
        <w:keepNext/>
        <w:rPr>
          <w:rFonts w:hint="cs"/>
          <w:rtl/>
        </w:rPr>
      </w:pPr>
      <w:bookmarkStart w:id="1229" w:name="_ETM_Q7_701606"/>
      <w:bookmarkEnd w:id="1229"/>
      <w:r>
        <w:rPr>
          <w:rtl/>
        </w:rPr>
        <w:t>השר זאב בנימין בגין:</w:t>
      </w:r>
    </w:p>
    <w:p w:rsidR="00997FDB" w:rsidRDefault="00997FDB" w:rsidP="00661BE9">
      <w:pPr>
        <w:keepNext/>
        <w:rPr>
          <w:rFonts w:hint="cs"/>
          <w:rtl/>
        </w:rPr>
      </w:pPr>
    </w:p>
    <w:p w:rsidR="00997FDB" w:rsidRDefault="00997FDB" w:rsidP="00661BE9">
      <w:pPr>
        <w:rPr>
          <w:rFonts w:hint="cs"/>
          <w:rtl/>
        </w:rPr>
      </w:pPr>
      <w:r>
        <w:rPr>
          <w:rFonts w:hint="cs"/>
          <w:rtl/>
        </w:rPr>
        <w:t xml:space="preserve">אני מבקש לחזור. התנאי השני היה </w:t>
      </w:r>
      <w:bookmarkStart w:id="1230" w:name="_ETM_Q7_734666"/>
      <w:bookmarkEnd w:id="1230"/>
      <w:r>
        <w:rPr>
          <w:rFonts w:hint="cs"/>
          <w:rtl/>
        </w:rPr>
        <w:t xml:space="preserve">שההצעה של המציע לא תקודם אלא </w:t>
      </w:r>
      <w:r w:rsidR="006A6892">
        <w:rPr>
          <w:rFonts w:hint="cs"/>
          <w:rtl/>
        </w:rPr>
        <w:t>– – –</w:t>
      </w:r>
    </w:p>
    <w:p w:rsidR="00997FDB" w:rsidRDefault="00997FDB" w:rsidP="00661BE9">
      <w:pPr>
        <w:rPr>
          <w:rFonts w:hint="cs"/>
          <w:rtl/>
        </w:rPr>
      </w:pPr>
      <w:bookmarkStart w:id="1231" w:name="_ETM_Q7_730396"/>
      <w:bookmarkEnd w:id="1231"/>
    </w:p>
    <w:p w:rsidR="00997FDB" w:rsidRDefault="00997FDB" w:rsidP="00661BE9">
      <w:pPr>
        <w:pStyle w:val="-"/>
        <w:keepNext/>
        <w:rPr>
          <w:rFonts w:hint="cs"/>
          <w:rtl/>
        </w:rPr>
      </w:pPr>
      <w:bookmarkStart w:id="1232" w:name="_ETM_Q7_729602"/>
      <w:bookmarkEnd w:id="1232"/>
      <w:r>
        <w:rPr>
          <w:rtl/>
        </w:rPr>
        <w:t>דני דנון (הליכוד):</w:t>
      </w:r>
    </w:p>
    <w:p w:rsidR="00997FDB" w:rsidRDefault="00997FDB" w:rsidP="00661BE9">
      <w:pPr>
        <w:keepNext/>
        <w:rPr>
          <w:rFonts w:hint="cs"/>
          <w:rtl/>
        </w:rPr>
      </w:pPr>
    </w:p>
    <w:p w:rsidR="00997FDB" w:rsidRDefault="00997FDB" w:rsidP="00661BE9">
      <w:pPr>
        <w:rPr>
          <w:rFonts w:hint="cs"/>
          <w:rtl/>
        </w:rPr>
      </w:pPr>
      <w:r>
        <w:rPr>
          <w:rFonts w:hint="cs"/>
          <w:rtl/>
        </w:rPr>
        <w:t>בתיאום.</w:t>
      </w:r>
    </w:p>
    <w:p w:rsidR="00997FDB" w:rsidRDefault="00997FDB" w:rsidP="00661BE9">
      <w:pPr>
        <w:rPr>
          <w:rFonts w:hint="cs"/>
          <w:rtl/>
        </w:rPr>
      </w:pPr>
      <w:bookmarkStart w:id="1233" w:name="_ETM_Q7_732320"/>
      <w:bookmarkEnd w:id="1233"/>
    </w:p>
    <w:p w:rsidR="00997FDB" w:rsidRDefault="00997FDB" w:rsidP="00661BE9">
      <w:pPr>
        <w:pStyle w:val="ae"/>
        <w:keepNext/>
        <w:rPr>
          <w:rFonts w:hint="cs"/>
          <w:rtl/>
        </w:rPr>
      </w:pPr>
      <w:bookmarkStart w:id="1234" w:name="_ETM_Q7_730521"/>
      <w:bookmarkEnd w:id="1234"/>
      <w:r>
        <w:rPr>
          <w:rtl/>
        </w:rPr>
        <w:t>השר זאב בנימין בגין:</w:t>
      </w:r>
    </w:p>
    <w:p w:rsidR="00997FDB" w:rsidRDefault="00997FDB" w:rsidP="00661BE9">
      <w:pPr>
        <w:keepNext/>
        <w:rPr>
          <w:rFonts w:hint="cs"/>
          <w:rtl/>
        </w:rPr>
      </w:pPr>
    </w:p>
    <w:p w:rsidR="00997FDB" w:rsidRDefault="00997FDB" w:rsidP="00661BE9">
      <w:pPr>
        <w:rPr>
          <w:rFonts w:hint="cs"/>
          <w:rtl/>
        </w:rPr>
      </w:pPr>
      <w:r>
        <w:rPr>
          <w:rFonts w:hint="cs"/>
          <w:rtl/>
        </w:rPr>
        <w:t xml:space="preserve">עם הצעת החוק </w:t>
      </w:r>
      <w:bookmarkStart w:id="1235" w:name="_ETM_Q7_739143"/>
      <w:bookmarkEnd w:id="1235"/>
      <w:r>
        <w:rPr>
          <w:rFonts w:hint="cs"/>
          <w:rtl/>
        </w:rPr>
        <w:t>הממשלתית. עם הצעת החוק הממשלתית.</w:t>
      </w:r>
    </w:p>
    <w:p w:rsidR="00997FDB" w:rsidRDefault="00997FDB" w:rsidP="00661BE9">
      <w:pPr>
        <w:rPr>
          <w:rFonts w:hint="cs"/>
          <w:rtl/>
        </w:rPr>
      </w:pPr>
    </w:p>
    <w:p w:rsidR="00997FDB" w:rsidRDefault="00997FDB" w:rsidP="00661BE9">
      <w:pPr>
        <w:pStyle w:val="-"/>
        <w:keepNext/>
        <w:rPr>
          <w:rFonts w:hint="cs"/>
          <w:rtl/>
        </w:rPr>
      </w:pPr>
      <w:r>
        <w:rPr>
          <w:rtl/>
        </w:rPr>
        <w:t>דני דנון (הליכוד):</w:t>
      </w:r>
    </w:p>
    <w:p w:rsidR="00997FDB" w:rsidRDefault="00997FDB" w:rsidP="00661BE9">
      <w:pPr>
        <w:keepNext/>
        <w:rPr>
          <w:rFonts w:hint="cs"/>
          <w:rtl/>
        </w:rPr>
      </w:pPr>
    </w:p>
    <w:p w:rsidR="00997FDB" w:rsidRDefault="00997FDB" w:rsidP="00661BE9">
      <w:pPr>
        <w:rPr>
          <w:rFonts w:hint="cs"/>
          <w:rtl/>
        </w:rPr>
      </w:pPr>
      <w:r>
        <w:rPr>
          <w:rFonts w:hint="cs"/>
          <w:rtl/>
        </w:rPr>
        <w:t xml:space="preserve">בהחלט. אני מסכים עם </w:t>
      </w:r>
      <w:bookmarkStart w:id="1236" w:name="_ETM_Q7_743793"/>
      <w:bookmarkEnd w:id="1236"/>
      <w:r>
        <w:rPr>
          <w:rFonts w:hint="cs"/>
          <w:rtl/>
        </w:rPr>
        <w:t xml:space="preserve">השר בגין, ואני חושב שהדברים האלו חשובים. אני </w:t>
      </w:r>
      <w:bookmarkStart w:id="1237" w:name="_ETM_Q7_748482"/>
      <w:bookmarkEnd w:id="1237"/>
      <w:r>
        <w:rPr>
          <w:rFonts w:hint="cs"/>
          <w:rtl/>
        </w:rPr>
        <w:t xml:space="preserve">יודע שגם במשרד המשפטים עובדים על הנושא הזה, ואני אשמח </w:t>
      </w:r>
      <w:bookmarkStart w:id="1238" w:name="_ETM_Q7_748057"/>
      <w:bookmarkEnd w:id="1238"/>
      <w:r w:rsidR="008F198C">
        <w:rPr>
          <w:rFonts w:hint="cs"/>
          <w:rtl/>
        </w:rPr>
        <w:t xml:space="preserve">מאוד אם </w:t>
      </w:r>
      <w:r>
        <w:rPr>
          <w:rFonts w:hint="cs"/>
          <w:rtl/>
        </w:rPr>
        <w:t xml:space="preserve">בכל הצעת חוק פרטית שלי, אדוני היושב-ראש, תהיה </w:t>
      </w:r>
      <w:bookmarkStart w:id="1239" w:name="_ETM_Q7_751410"/>
      <w:bookmarkEnd w:id="1239"/>
      <w:r>
        <w:rPr>
          <w:rFonts w:hint="cs"/>
          <w:rtl/>
        </w:rPr>
        <w:t xml:space="preserve">הצעת חוק ממשלתית שתגבר עליה ונאחד אותה ונקדם אותה לטובת </w:t>
      </w:r>
      <w:bookmarkStart w:id="1240" w:name="_ETM_Q7_761157"/>
      <w:bookmarkEnd w:id="1240"/>
      <w:r>
        <w:rPr>
          <w:rFonts w:hint="cs"/>
          <w:rtl/>
        </w:rPr>
        <w:t>עם ישראל.</w:t>
      </w:r>
    </w:p>
    <w:p w:rsidR="00997FDB" w:rsidRDefault="00997FDB" w:rsidP="00661BE9">
      <w:pPr>
        <w:rPr>
          <w:rFonts w:hint="cs"/>
          <w:rtl/>
        </w:rPr>
      </w:pPr>
      <w:bookmarkStart w:id="1241" w:name="_ETM_Q7_757216"/>
      <w:bookmarkEnd w:id="1241"/>
    </w:p>
    <w:p w:rsidR="00997FDB" w:rsidRDefault="00997FDB" w:rsidP="00661BE9">
      <w:pPr>
        <w:rPr>
          <w:rFonts w:hint="cs"/>
          <w:rtl/>
        </w:rPr>
      </w:pPr>
      <w:bookmarkStart w:id="1242" w:name="_ETM_Q7_757338"/>
      <w:bookmarkEnd w:id="1242"/>
      <w:r>
        <w:rPr>
          <w:rFonts w:hint="cs"/>
          <w:rtl/>
        </w:rPr>
        <w:t xml:space="preserve">אני רוצה לבקש את תמיכת חברי הכנסת, ומפה להעביר </w:t>
      </w:r>
      <w:bookmarkStart w:id="1243" w:name="_ETM_Q7_765527"/>
      <w:bookmarkEnd w:id="1243"/>
      <w:r>
        <w:rPr>
          <w:rFonts w:hint="cs"/>
          <w:rtl/>
        </w:rPr>
        <w:t xml:space="preserve">מסר ברור לאותם אסירים ביטחוניים שצופים בנו, כי יש </w:t>
      </w:r>
      <w:bookmarkStart w:id="1244" w:name="_ETM_Q7_768645"/>
      <w:bookmarkEnd w:id="1244"/>
      <w:r>
        <w:rPr>
          <w:rFonts w:hint="cs"/>
          <w:rtl/>
        </w:rPr>
        <w:t xml:space="preserve">להם טלוויזיה בכבלים בתאים </w:t>
      </w:r>
      <w:r>
        <w:rPr>
          <w:rFonts w:hint="eastAsia"/>
          <w:rtl/>
        </w:rPr>
        <w:t>–</w:t>
      </w:r>
      <w:r>
        <w:rPr>
          <w:rFonts w:hint="cs"/>
          <w:rtl/>
        </w:rPr>
        <w:t xml:space="preserve"> והם צופים בזה הרגע, </w:t>
      </w:r>
      <w:bookmarkStart w:id="1245" w:name="_ETM_Q7_766837"/>
      <w:bookmarkEnd w:id="1245"/>
      <w:r>
        <w:rPr>
          <w:rFonts w:hint="cs"/>
          <w:rtl/>
        </w:rPr>
        <w:t xml:space="preserve">אדוני היושב-ראש </w:t>
      </w:r>
      <w:r>
        <w:rPr>
          <w:rFonts w:hint="eastAsia"/>
          <w:rtl/>
        </w:rPr>
        <w:t>–</w:t>
      </w:r>
      <w:r>
        <w:rPr>
          <w:rFonts w:hint="cs"/>
          <w:rtl/>
        </w:rPr>
        <w:t xml:space="preserve"> שיבינו שאנחנו מתחילים להפסיק את החגיגות </w:t>
      </w:r>
      <w:bookmarkStart w:id="1246" w:name="_ETM_Q7_772932"/>
      <w:bookmarkEnd w:id="1246"/>
      <w:r>
        <w:rPr>
          <w:rFonts w:hint="cs"/>
          <w:rtl/>
        </w:rPr>
        <w:t xml:space="preserve">שלהם: </w:t>
      </w:r>
      <w:r w:rsidR="008F198C">
        <w:rPr>
          <w:rFonts w:hint="cs"/>
          <w:rtl/>
        </w:rPr>
        <w:t xml:space="preserve">את </w:t>
      </w:r>
      <w:r>
        <w:rPr>
          <w:rFonts w:hint="cs"/>
          <w:rtl/>
        </w:rPr>
        <w:t xml:space="preserve">החגיגות בתוך התאים, את החגיגות שהם משתחררים. זהו מהלך </w:t>
      </w:r>
      <w:bookmarkStart w:id="1247" w:name="_ETM_Q7_780031"/>
      <w:bookmarkEnd w:id="1247"/>
      <w:r>
        <w:rPr>
          <w:rFonts w:hint="cs"/>
          <w:rtl/>
        </w:rPr>
        <w:t xml:space="preserve">שאנחנו עושים כחלק ממכלול צעדי חקיקה בנושא חשוב זה. </w:t>
      </w:r>
      <w:bookmarkStart w:id="1248" w:name="_ETM_Q7_783366"/>
      <w:bookmarkEnd w:id="1248"/>
      <w:r>
        <w:rPr>
          <w:rFonts w:hint="cs"/>
          <w:rtl/>
        </w:rPr>
        <w:t>תודה רבה.</w:t>
      </w:r>
    </w:p>
    <w:p w:rsidR="00997FDB" w:rsidRDefault="00997FDB" w:rsidP="00661BE9">
      <w:pPr>
        <w:rPr>
          <w:rFonts w:hint="cs"/>
          <w:rtl/>
        </w:rPr>
      </w:pPr>
      <w:bookmarkStart w:id="1249" w:name="_ETM_Q7_785990"/>
      <w:bookmarkEnd w:id="1249"/>
    </w:p>
    <w:p w:rsidR="00997FDB" w:rsidRDefault="00997FDB" w:rsidP="00661BE9">
      <w:pPr>
        <w:pStyle w:val="af"/>
        <w:keepNext/>
        <w:rPr>
          <w:rFonts w:hint="cs"/>
          <w:rtl/>
        </w:rPr>
      </w:pPr>
      <w:bookmarkStart w:id="1250" w:name="_ETM_Q7_786304"/>
      <w:bookmarkStart w:id="1251" w:name="TOR_Q8"/>
      <w:bookmarkEnd w:id="1250"/>
      <w:bookmarkEnd w:id="1251"/>
      <w:r>
        <w:rPr>
          <w:rtl/>
        </w:rPr>
        <w:t>היו"ר יצחק וקנין:</w:t>
      </w:r>
    </w:p>
    <w:p w:rsidR="00997FDB" w:rsidRDefault="00997FDB" w:rsidP="00661BE9">
      <w:pPr>
        <w:keepNext/>
        <w:rPr>
          <w:rFonts w:hint="cs"/>
          <w:rtl/>
        </w:rPr>
      </w:pPr>
    </w:p>
    <w:p w:rsidR="00997FDB" w:rsidRDefault="00997FDB" w:rsidP="00661BE9">
      <w:pPr>
        <w:rPr>
          <w:rFonts w:hint="cs"/>
          <w:rtl/>
        </w:rPr>
      </w:pPr>
      <w:r>
        <w:rPr>
          <w:rFonts w:hint="cs"/>
          <w:rtl/>
        </w:rPr>
        <w:t xml:space="preserve">תודה לחבר הכנסת דני דנון. ישיב בשם שר המשפטים השר </w:t>
      </w:r>
      <w:bookmarkStart w:id="1252" w:name="_ETM_Q8_185000"/>
      <w:bookmarkEnd w:id="1252"/>
      <w:r>
        <w:rPr>
          <w:rFonts w:hint="cs"/>
          <w:rtl/>
        </w:rPr>
        <w:t>זאב בגין, בבקשה.</w:t>
      </w:r>
    </w:p>
    <w:p w:rsidR="00997FDB" w:rsidRDefault="00997FDB" w:rsidP="00661BE9">
      <w:pPr>
        <w:rPr>
          <w:rFonts w:hint="cs"/>
          <w:rtl/>
        </w:rPr>
      </w:pPr>
    </w:p>
    <w:p w:rsidR="00997FDB" w:rsidRDefault="00997FDB" w:rsidP="00661BE9">
      <w:pPr>
        <w:pStyle w:val="ae"/>
        <w:keepNext/>
        <w:rPr>
          <w:rFonts w:hint="cs"/>
          <w:rtl/>
        </w:rPr>
      </w:pPr>
      <w:bookmarkStart w:id="1253" w:name="_ETM_Q8_188000"/>
      <w:bookmarkEnd w:id="1253"/>
      <w:r>
        <w:rPr>
          <w:rtl/>
        </w:rPr>
        <w:t>השר זאב בנימין בגין:</w:t>
      </w:r>
    </w:p>
    <w:p w:rsidR="00997FDB" w:rsidRDefault="00997FDB" w:rsidP="00661BE9">
      <w:pPr>
        <w:keepNext/>
        <w:rPr>
          <w:rFonts w:hint="cs"/>
          <w:rtl/>
        </w:rPr>
      </w:pPr>
    </w:p>
    <w:p w:rsidR="00997FDB" w:rsidRDefault="00997FDB" w:rsidP="00661BE9">
      <w:pPr>
        <w:rPr>
          <w:rFonts w:hint="cs"/>
          <w:rtl/>
        </w:rPr>
      </w:pPr>
      <w:r>
        <w:rPr>
          <w:rFonts w:hint="cs"/>
          <w:rtl/>
        </w:rPr>
        <w:t xml:space="preserve">חבל </w:t>
      </w:r>
      <w:r>
        <w:rPr>
          <w:rtl/>
        </w:rPr>
        <w:t>–</w:t>
      </w:r>
      <w:r>
        <w:rPr>
          <w:rFonts w:hint="cs"/>
          <w:rtl/>
        </w:rPr>
        <w:t xml:space="preserve"> לגבי הצעת החוק שהביא המציע בפני הכנסת, הממשלה </w:t>
      </w:r>
      <w:bookmarkStart w:id="1254" w:name="_ETM_Q8_203199"/>
      <w:bookmarkEnd w:id="1254"/>
      <w:r>
        <w:rPr>
          <w:rFonts w:hint="cs"/>
          <w:rtl/>
        </w:rPr>
        <w:t>תומכת. תודה.</w:t>
      </w:r>
    </w:p>
    <w:p w:rsidR="00997FDB" w:rsidRDefault="00997FDB" w:rsidP="00661BE9">
      <w:pPr>
        <w:rPr>
          <w:rFonts w:hint="cs"/>
          <w:rtl/>
        </w:rPr>
      </w:pPr>
    </w:p>
    <w:p w:rsidR="00997FDB" w:rsidRDefault="00997FDB" w:rsidP="00661BE9">
      <w:pPr>
        <w:pStyle w:val="af"/>
        <w:keepNext/>
        <w:rPr>
          <w:rFonts w:hint="cs"/>
          <w:rtl/>
        </w:rPr>
      </w:pPr>
      <w:bookmarkStart w:id="1255" w:name="_ETM_Q8_199000"/>
      <w:bookmarkEnd w:id="1255"/>
      <w:r>
        <w:rPr>
          <w:rtl/>
        </w:rPr>
        <w:t>היו"ר יצחק וקנין:</w:t>
      </w:r>
    </w:p>
    <w:p w:rsidR="00997FDB" w:rsidRDefault="00997FDB" w:rsidP="00661BE9">
      <w:pPr>
        <w:keepNext/>
        <w:rPr>
          <w:rFonts w:hint="cs"/>
          <w:rtl/>
        </w:rPr>
      </w:pPr>
    </w:p>
    <w:p w:rsidR="00997FDB" w:rsidRDefault="00997FDB" w:rsidP="00661BE9">
      <w:pPr>
        <w:rPr>
          <w:rFonts w:hint="cs"/>
          <w:rtl/>
        </w:rPr>
      </w:pPr>
      <w:r>
        <w:rPr>
          <w:rFonts w:hint="cs"/>
          <w:rtl/>
        </w:rPr>
        <w:t xml:space="preserve">תודה. רבותי, יש מתנגד להצעת החוק </w:t>
      </w:r>
      <w:r>
        <w:rPr>
          <w:rFonts w:hint="eastAsia"/>
          <w:rtl/>
        </w:rPr>
        <w:t>–</w:t>
      </w:r>
      <w:r>
        <w:rPr>
          <w:rFonts w:hint="cs"/>
          <w:rtl/>
        </w:rPr>
        <w:t xml:space="preserve"> חבר הכנסת </w:t>
      </w:r>
      <w:smartTag w:uri="urn:schemas-microsoft-com:office:smarttags" w:element="PersonName">
        <w:r>
          <w:rPr>
            <w:rFonts w:hint="cs"/>
            <w:rtl/>
          </w:rPr>
          <w:t>אחמד טיבי</w:t>
        </w:r>
      </w:smartTag>
      <w:r>
        <w:rPr>
          <w:rFonts w:hint="cs"/>
          <w:rtl/>
        </w:rPr>
        <w:t>. לרשותך חמש דקות.</w:t>
      </w:r>
    </w:p>
    <w:p w:rsidR="00997FDB" w:rsidRDefault="00997FDB" w:rsidP="00661BE9">
      <w:pPr>
        <w:rPr>
          <w:rFonts w:hint="cs"/>
          <w:rtl/>
        </w:rPr>
      </w:pPr>
    </w:p>
    <w:p w:rsidR="00997FDB" w:rsidRDefault="00997FDB" w:rsidP="00661BE9">
      <w:pPr>
        <w:pStyle w:val="a"/>
        <w:keepNext/>
        <w:rPr>
          <w:rFonts w:hint="cs"/>
          <w:rtl/>
        </w:rPr>
      </w:pPr>
      <w:bookmarkStart w:id="1256" w:name="_ETM_Q8_209000"/>
      <w:bookmarkStart w:id="1257" w:name="_Toc295997353"/>
      <w:bookmarkStart w:id="1258" w:name="_Toc295997493"/>
      <w:bookmarkStart w:id="1259" w:name="_Toc295997632"/>
      <w:bookmarkStart w:id="1260" w:name="_Toc295997950"/>
      <w:bookmarkStart w:id="1261" w:name="_Toc295998101"/>
      <w:bookmarkStart w:id="1262" w:name="_Toc295998329"/>
      <w:bookmarkStart w:id="1263" w:name="_Toc295998467"/>
      <w:bookmarkStart w:id="1264" w:name="_Toc295998646"/>
      <w:bookmarkStart w:id="1265" w:name="_Toc338605348"/>
      <w:bookmarkEnd w:id="1256"/>
      <w:r>
        <w:rPr>
          <w:rtl/>
        </w:rPr>
        <w:t>אחמד טיבי (רע"ם-תע"ל):</w:t>
      </w:r>
      <w:bookmarkEnd w:id="1257"/>
      <w:bookmarkEnd w:id="1258"/>
      <w:bookmarkEnd w:id="1259"/>
      <w:bookmarkEnd w:id="1260"/>
      <w:bookmarkEnd w:id="1261"/>
      <w:bookmarkEnd w:id="1262"/>
      <w:bookmarkEnd w:id="1263"/>
      <w:bookmarkEnd w:id="1264"/>
      <w:bookmarkEnd w:id="1265"/>
    </w:p>
    <w:p w:rsidR="00997FDB" w:rsidRDefault="00997FDB" w:rsidP="00661BE9">
      <w:pPr>
        <w:keepNext/>
        <w:rPr>
          <w:rFonts w:hint="cs"/>
          <w:rtl/>
        </w:rPr>
      </w:pPr>
    </w:p>
    <w:p w:rsidR="00997FDB" w:rsidRDefault="00997FDB" w:rsidP="00C01A02">
      <w:pPr>
        <w:rPr>
          <w:rFonts w:hint="cs"/>
          <w:rtl/>
        </w:rPr>
      </w:pPr>
      <w:r>
        <w:rPr>
          <w:rFonts w:hint="cs"/>
          <w:rtl/>
        </w:rPr>
        <w:t xml:space="preserve">אדוני היושב-ראש, </w:t>
      </w:r>
      <w:bookmarkStart w:id="1266" w:name="_ETM_Q8_216000"/>
      <w:bookmarkEnd w:id="1266"/>
      <w:r>
        <w:rPr>
          <w:rFonts w:hint="cs"/>
          <w:rtl/>
        </w:rPr>
        <w:t xml:space="preserve">רבותי חברי הכנסת, עסקינן באסירים </w:t>
      </w:r>
      <w:bookmarkStart w:id="1267" w:name="_ETM_Q8_234928"/>
      <w:bookmarkEnd w:id="1267"/>
      <w:r>
        <w:rPr>
          <w:rFonts w:hint="eastAsia"/>
          <w:rtl/>
        </w:rPr>
        <w:t>–</w:t>
      </w:r>
      <w:r>
        <w:rPr>
          <w:rFonts w:hint="cs"/>
          <w:rtl/>
        </w:rPr>
        <w:t xml:space="preserve"> גם באסירים ביטחוניים וגם באסירים </w:t>
      </w:r>
      <w:bookmarkStart w:id="1268" w:name="_ETM_Q8_226000"/>
      <w:bookmarkEnd w:id="1268"/>
      <w:r>
        <w:rPr>
          <w:rFonts w:hint="cs"/>
          <w:rtl/>
        </w:rPr>
        <w:t>פליליים. הגיע הזמן, אדוני היושב-ראש, לסיים את עסקת חילופי השבויים</w:t>
      </w:r>
      <w:r w:rsidR="00C01A02">
        <w:rPr>
          <w:rFonts w:hint="cs"/>
          <w:rtl/>
        </w:rPr>
        <w:t>.</w:t>
      </w:r>
      <w:r>
        <w:rPr>
          <w:rFonts w:hint="cs"/>
          <w:rtl/>
        </w:rPr>
        <w:t xml:space="preserve"> כך יוכל </w:t>
      </w:r>
      <w:r w:rsidR="006A6892">
        <w:rPr>
          <w:rFonts w:hint="cs"/>
          <w:rtl/>
        </w:rPr>
        <w:t>– – –</w:t>
      </w:r>
    </w:p>
    <w:p w:rsidR="00997FDB" w:rsidRDefault="00997FDB" w:rsidP="00661BE9">
      <w:pPr>
        <w:rPr>
          <w:rFonts w:hint="cs"/>
          <w:rtl/>
        </w:rPr>
      </w:pPr>
    </w:p>
    <w:p w:rsidR="00997FDB" w:rsidRDefault="00997FDB" w:rsidP="00661BE9">
      <w:pPr>
        <w:pStyle w:val="ae"/>
        <w:keepNext/>
        <w:rPr>
          <w:rFonts w:hint="cs"/>
          <w:rtl/>
        </w:rPr>
      </w:pPr>
      <w:bookmarkStart w:id="1269" w:name="_ETM_Q8_237000"/>
      <w:bookmarkEnd w:id="1269"/>
      <w:r>
        <w:rPr>
          <w:rtl/>
        </w:rPr>
        <w:t>דוד רותם (ישראל ביתנו):</w:t>
      </w:r>
    </w:p>
    <w:p w:rsidR="00997FDB" w:rsidRDefault="00997FDB" w:rsidP="00661BE9">
      <w:pPr>
        <w:keepNext/>
        <w:rPr>
          <w:rFonts w:hint="cs"/>
          <w:rtl/>
        </w:rPr>
      </w:pPr>
    </w:p>
    <w:p w:rsidR="00997FDB" w:rsidRDefault="006A6892" w:rsidP="00661BE9">
      <w:pPr>
        <w:rPr>
          <w:rFonts w:hint="cs"/>
          <w:rtl/>
        </w:rPr>
      </w:pPr>
      <w:r>
        <w:rPr>
          <w:rFonts w:hint="cs"/>
          <w:rtl/>
        </w:rPr>
        <w:t>– – –</w:t>
      </w:r>
    </w:p>
    <w:p w:rsidR="00997FDB" w:rsidRDefault="00997FDB" w:rsidP="00661BE9">
      <w:pPr>
        <w:rPr>
          <w:rFonts w:hint="cs"/>
          <w:rtl/>
        </w:rPr>
      </w:pPr>
      <w:bookmarkStart w:id="1270" w:name="_ETM_Q8_248802"/>
      <w:bookmarkEnd w:id="1270"/>
    </w:p>
    <w:p w:rsidR="00997FDB" w:rsidRDefault="00997FDB" w:rsidP="00661BE9">
      <w:pPr>
        <w:pStyle w:val="af"/>
        <w:keepNext/>
        <w:rPr>
          <w:rFonts w:hint="cs"/>
          <w:rtl/>
        </w:rPr>
      </w:pPr>
      <w:bookmarkStart w:id="1271" w:name="_ETM_Q8_241000"/>
      <w:bookmarkEnd w:id="1271"/>
      <w:r>
        <w:rPr>
          <w:rtl/>
        </w:rPr>
        <w:t>היו"ר יצחק וקנין:</w:t>
      </w:r>
    </w:p>
    <w:p w:rsidR="00997FDB" w:rsidRDefault="00997FDB" w:rsidP="00661BE9">
      <w:pPr>
        <w:keepNext/>
        <w:rPr>
          <w:rFonts w:hint="cs"/>
          <w:rtl/>
        </w:rPr>
      </w:pPr>
    </w:p>
    <w:p w:rsidR="00997FDB" w:rsidRDefault="00997FDB" w:rsidP="00661BE9">
      <w:pPr>
        <w:rPr>
          <w:rFonts w:hint="cs"/>
          <w:rtl/>
        </w:rPr>
      </w:pPr>
      <w:r>
        <w:rPr>
          <w:rFonts w:hint="cs"/>
          <w:rtl/>
        </w:rPr>
        <w:t xml:space="preserve">חבר הכנסת </w:t>
      </w:r>
      <w:smartTag w:uri="urn:schemas-microsoft-com:office:smarttags" w:element="PersonName">
        <w:r>
          <w:rPr>
            <w:rFonts w:hint="cs"/>
            <w:rtl/>
          </w:rPr>
          <w:t>דוד רותם</w:t>
        </w:r>
      </w:smartTag>
      <w:r>
        <w:rPr>
          <w:rFonts w:hint="cs"/>
          <w:rtl/>
        </w:rPr>
        <w:t>, נא לא להפריע לדובר.</w:t>
      </w:r>
    </w:p>
    <w:p w:rsidR="00997FDB" w:rsidRDefault="00997FDB" w:rsidP="00661BE9">
      <w:pPr>
        <w:rPr>
          <w:rFonts w:hint="cs"/>
          <w:rtl/>
        </w:rPr>
      </w:pPr>
      <w:bookmarkStart w:id="1272" w:name="_ETM_Q8_249000"/>
      <w:bookmarkEnd w:id="1272"/>
    </w:p>
    <w:p w:rsidR="00997FDB" w:rsidRDefault="00997FDB" w:rsidP="00661BE9">
      <w:pPr>
        <w:pStyle w:val="ae"/>
        <w:keepNext/>
        <w:rPr>
          <w:rFonts w:hint="cs"/>
          <w:rtl/>
        </w:rPr>
      </w:pPr>
      <w:r>
        <w:rPr>
          <w:rtl/>
        </w:rPr>
        <w:t>דוד רותם (ישראל ביתנו):</w:t>
      </w:r>
    </w:p>
    <w:p w:rsidR="00997FDB" w:rsidRDefault="00997FDB" w:rsidP="00661BE9">
      <w:pPr>
        <w:keepNext/>
        <w:rPr>
          <w:rFonts w:hint="cs"/>
          <w:rtl/>
        </w:rPr>
      </w:pPr>
    </w:p>
    <w:p w:rsidR="00997FDB" w:rsidRDefault="006A6892" w:rsidP="00661BE9">
      <w:pPr>
        <w:rPr>
          <w:rFonts w:hint="cs"/>
          <w:rtl/>
        </w:rPr>
      </w:pPr>
      <w:r>
        <w:rPr>
          <w:rFonts w:hint="cs"/>
          <w:rtl/>
        </w:rPr>
        <w:t>– – –</w:t>
      </w:r>
    </w:p>
    <w:p w:rsidR="00997FDB" w:rsidRDefault="00997FDB" w:rsidP="00661BE9">
      <w:pPr>
        <w:rPr>
          <w:rFonts w:hint="cs"/>
          <w:rtl/>
        </w:rPr>
      </w:pPr>
      <w:bookmarkStart w:id="1273" w:name="_ETM_Q8_261804"/>
      <w:bookmarkEnd w:id="1273"/>
    </w:p>
    <w:p w:rsidR="00997FDB" w:rsidRDefault="00997FDB" w:rsidP="00661BE9">
      <w:pPr>
        <w:pStyle w:val="ae"/>
        <w:keepNext/>
        <w:rPr>
          <w:rFonts w:hint="cs"/>
          <w:rtl/>
        </w:rPr>
      </w:pPr>
      <w:bookmarkStart w:id="1274" w:name="_ETM_Q8_252000"/>
      <w:bookmarkEnd w:id="1274"/>
      <w:r>
        <w:rPr>
          <w:rtl/>
        </w:rPr>
        <w:t>ציון פיניאן (הליכוד):</w:t>
      </w:r>
    </w:p>
    <w:p w:rsidR="00997FDB" w:rsidRDefault="00997FDB" w:rsidP="00661BE9">
      <w:pPr>
        <w:keepNext/>
        <w:rPr>
          <w:rFonts w:hint="cs"/>
          <w:rtl/>
        </w:rPr>
      </w:pPr>
    </w:p>
    <w:p w:rsidR="00997FDB" w:rsidRDefault="00997FDB" w:rsidP="00661BE9">
      <w:pPr>
        <w:rPr>
          <w:rFonts w:hint="cs"/>
          <w:rtl/>
        </w:rPr>
      </w:pPr>
      <w:r>
        <w:rPr>
          <w:rFonts w:hint="cs"/>
          <w:rtl/>
        </w:rPr>
        <w:t xml:space="preserve">הם בקייטנה </w:t>
      </w:r>
      <w:bookmarkStart w:id="1275" w:name="_ETM_Q8_256000"/>
      <w:bookmarkEnd w:id="1275"/>
      <w:r>
        <w:rPr>
          <w:rFonts w:hint="cs"/>
          <w:rtl/>
        </w:rPr>
        <w:t>ולא במאסר.</w:t>
      </w:r>
    </w:p>
    <w:p w:rsidR="00997FDB" w:rsidRDefault="00997FDB" w:rsidP="00661BE9">
      <w:pPr>
        <w:rPr>
          <w:rFonts w:hint="cs"/>
          <w:rtl/>
        </w:rPr>
      </w:pPr>
    </w:p>
    <w:p w:rsidR="00997FDB" w:rsidRDefault="00997FDB" w:rsidP="00661BE9">
      <w:pPr>
        <w:pStyle w:val="af"/>
        <w:keepNext/>
        <w:rPr>
          <w:rFonts w:hint="cs"/>
          <w:rtl/>
        </w:rPr>
      </w:pPr>
      <w:bookmarkStart w:id="1276" w:name="_ETM_Q8_258000"/>
      <w:bookmarkEnd w:id="1276"/>
      <w:r>
        <w:rPr>
          <w:rtl/>
        </w:rPr>
        <w:t>היו"ר יצחק וקנין:</w:t>
      </w:r>
    </w:p>
    <w:p w:rsidR="00997FDB" w:rsidRDefault="00997FDB" w:rsidP="00661BE9">
      <w:pPr>
        <w:keepNext/>
        <w:rPr>
          <w:rFonts w:hint="cs"/>
          <w:rtl/>
        </w:rPr>
      </w:pPr>
    </w:p>
    <w:p w:rsidR="00997FDB" w:rsidRDefault="00997FDB" w:rsidP="00661BE9">
      <w:pPr>
        <w:rPr>
          <w:rFonts w:hint="cs"/>
          <w:rtl/>
        </w:rPr>
      </w:pPr>
      <w:r>
        <w:rPr>
          <w:rFonts w:hint="cs"/>
          <w:rtl/>
        </w:rPr>
        <w:t xml:space="preserve">תודה, רבותי, </w:t>
      </w:r>
      <w:bookmarkStart w:id="1277" w:name="_ETM_Q8_264334"/>
      <w:bookmarkEnd w:id="1277"/>
      <w:r>
        <w:rPr>
          <w:rFonts w:hint="cs"/>
          <w:rtl/>
        </w:rPr>
        <w:t>השמעתם את דבריכם. נא לאפשר לדובר להגיד את דבריו.</w:t>
      </w:r>
    </w:p>
    <w:p w:rsidR="00997FDB" w:rsidRDefault="00997FDB" w:rsidP="00661BE9">
      <w:pPr>
        <w:rPr>
          <w:rFonts w:hint="cs"/>
          <w:rtl/>
        </w:rPr>
      </w:pPr>
    </w:p>
    <w:p w:rsidR="00997FDB" w:rsidRDefault="00997FDB" w:rsidP="00661BE9">
      <w:pPr>
        <w:pStyle w:val="-"/>
        <w:keepNext/>
        <w:rPr>
          <w:rFonts w:hint="cs"/>
          <w:rtl/>
        </w:rPr>
      </w:pPr>
      <w:bookmarkStart w:id="1278" w:name="_ETM_Q8_262000"/>
      <w:bookmarkEnd w:id="1278"/>
      <w:r>
        <w:rPr>
          <w:rtl/>
        </w:rPr>
        <w:t>אחמד טיבי (רע"ם-תע"ל):</w:t>
      </w:r>
    </w:p>
    <w:p w:rsidR="00997FDB" w:rsidRDefault="00997FDB" w:rsidP="00661BE9">
      <w:pPr>
        <w:keepNext/>
        <w:rPr>
          <w:rFonts w:hint="cs"/>
          <w:rtl/>
        </w:rPr>
      </w:pPr>
    </w:p>
    <w:p w:rsidR="00997FDB" w:rsidRDefault="00997FDB" w:rsidP="00661BE9">
      <w:pPr>
        <w:rPr>
          <w:rFonts w:hint="cs"/>
          <w:rtl/>
        </w:rPr>
      </w:pPr>
      <w:r>
        <w:rPr>
          <w:rFonts w:hint="cs"/>
          <w:rtl/>
        </w:rPr>
        <w:t xml:space="preserve">יש שבוי מלחמה בעזה, שזה החייל גלעד שליט, שנחטף מהגבול, </w:t>
      </w:r>
      <w:bookmarkStart w:id="1279" w:name="_ETM_Q8_279318"/>
      <w:bookmarkEnd w:id="1279"/>
      <w:r>
        <w:rPr>
          <w:rFonts w:hint="cs"/>
          <w:rtl/>
        </w:rPr>
        <w:t>כן.</w:t>
      </w:r>
    </w:p>
    <w:p w:rsidR="00997FDB" w:rsidRDefault="00997FDB" w:rsidP="00661BE9">
      <w:pPr>
        <w:rPr>
          <w:rFonts w:hint="cs"/>
          <w:rtl/>
        </w:rPr>
      </w:pPr>
    </w:p>
    <w:p w:rsidR="00997FDB" w:rsidRDefault="00997FDB" w:rsidP="00661BE9">
      <w:pPr>
        <w:pStyle w:val="ae"/>
        <w:keepNext/>
        <w:rPr>
          <w:rFonts w:hint="cs"/>
          <w:rtl/>
        </w:rPr>
      </w:pPr>
      <w:bookmarkStart w:id="1280" w:name="_ETM_Q8_269000"/>
      <w:bookmarkEnd w:id="1280"/>
      <w:r>
        <w:rPr>
          <w:rtl/>
        </w:rPr>
        <w:t>דוד רותם (ישראל ביתנו):</w:t>
      </w:r>
    </w:p>
    <w:p w:rsidR="00997FDB" w:rsidRDefault="00997FDB" w:rsidP="00661BE9">
      <w:pPr>
        <w:keepNext/>
        <w:rPr>
          <w:rFonts w:hint="cs"/>
          <w:rtl/>
        </w:rPr>
      </w:pPr>
    </w:p>
    <w:p w:rsidR="00997FDB" w:rsidRDefault="006A6892" w:rsidP="00661BE9">
      <w:pPr>
        <w:rPr>
          <w:rFonts w:hint="cs"/>
          <w:rtl/>
        </w:rPr>
      </w:pPr>
      <w:r>
        <w:rPr>
          <w:rFonts w:hint="cs"/>
          <w:rtl/>
        </w:rPr>
        <w:t>– – –</w:t>
      </w:r>
      <w:r w:rsidR="00997FDB">
        <w:rPr>
          <w:rFonts w:hint="cs"/>
          <w:rtl/>
        </w:rPr>
        <w:t xml:space="preserve"> את </w:t>
      </w:r>
      <w:bookmarkStart w:id="1281" w:name="_ETM_Q8_273000"/>
      <w:bookmarkEnd w:id="1281"/>
      <w:r w:rsidR="00997FDB">
        <w:rPr>
          <w:rFonts w:hint="cs"/>
          <w:rtl/>
        </w:rPr>
        <w:t>"חמאס".</w:t>
      </w:r>
    </w:p>
    <w:p w:rsidR="00997FDB" w:rsidRDefault="00997FDB" w:rsidP="00661BE9">
      <w:pPr>
        <w:rPr>
          <w:rFonts w:hint="cs"/>
          <w:rtl/>
        </w:rPr>
      </w:pPr>
      <w:bookmarkStart w:id="1282" w:name="_ETM_Q8_274000"/>
      <w:bookmarkStart w:id="1283" w:name="_ETM_Q8_275000"/>
      <w:bookmarkEnd w:id="1282"/>
      <w:bookmarkEnd w:id="1283"/>
    </w:p>
    <w:p w:rsidR="00997FDB" w:rsidRDefault="00997FDB" w:rsidP="00661BE9">
      <w:pPr>
        <w:pStyle w:val="-"/>
        <w:keepNext/>
        <w:rPr>
          <w:rFonts w:hint="cs"/>
          <w:rtl/>
        </w:rPr>
      </w:pPr>
      <w:r>
        <w:rPr>
          <w:rtl/>
        </w:rPr>
        <w:t>אחמד טיבי (רע"ם-תע"ל):</w:t>
      </w:r>
    </w:p>
    <w:p w:rsidR="00997FDB" w:rsidRDefault="00997FDB" w:rsidP="00661BE9">
      <w:pPr>
        <w:keepNext/>
        <w:rPr>
          <w:rFonts w:hint="cs"/>
          <w:rtl/>
        </w:rPr>
      </w:pPr>
    </w:p>
    <w:p w:rsidR="00997FDB" w:rsidRDefault="00997FDB" w:rsidP="00661BE9">
      <w:pPr>
        <w:rPr>
          <w:rFonts w:hint="cs"/>
          <w:rtl/>
        </w:rPr>
      </w:pPr>
      <w:r>
        <w:rPr>
          <w:rFonts w:hint="cs"/>
          <w:rtl/>
        </w:rPr>
        <w:t>ויש פלסטינים, שהם אסירים ביטחוניים</w:t>
      </w:r>
      <w:bookmarkStart w:id="1284" w:name="_ETM_Q8_286647"/>
      <w:bookmarkEnd w:id="1284"/>
      <w:r>
        <w:rPr>
          <w:rFonts w:hint="cs"/>
          <w:rtl/>
        </w:rPr>
        <w:t>, חלקם נחטפו, והם נחשבים שבויים בעיני אחרים, לא בעיניך.</w:t>
      </w:r>
    </w:p>
    <w:p w:rsidR="00997FDB" w:rsidRDefault="00997FDB" w:rsidP="00661BE9">
      <w:pPr>
        <w:rPr>
          <w:rFonts w:hint="cs"/>
          <w:rtl/>
        </w:rPr>
      </w:pPr>
    </w:p>
    <w:p w:rsidR="00997FDB" w:rsidRDefault="00997FDB" w:rsidP="00661BE9">
      <w:pPr>
        <w:pStyle w:val="ae"/>
        <w:keepNext/>
        <w:rPr>
          <w:rFonts w:hint="cs"/>
          <w:rtl/>
        </w:rPr>
      </w:pPr>
      <w:bookmarkStart w:id="1285" w:name="_ETM_Q8_284000"/>
      <w:bookmarkEnd w:id="1285"/>
      <w:r>
        <w:rPr>
          <w:rtl/>
        </w:rPr>
        <w:t>דוד רותם (ישראל ביתנו):</w:t>
      </w:r>
    </w:p>
    <w:p w:rsidR="00997FDB" w:rsidRDefault="00997FDB" w:rsidP="00661BE9">
      <w:pPr>
        <w:keepNext/>
        <w:rPr>
          <w:rFonts w:hint="cs"/>
          <w:rtl/>
        </w:rPr>
      </w:pPr>
    </w:p>
    <w:p w:rsidR="00997FDB" w:rsidRDefault="006A6892" w:rsidP="00661BE9">
      <w:pPr>
        <w:rPr>
          <w:rFonts w:hint="cs"/>
          <w:rtl/>
        </w:rPr>
      </w:pPr>
      <w:r>
        <w:rPr>
          <w:rFonts w:hint="cs"/>
          <w:rtl/>
        </w:rPr>
        <w:t>– – –</w:t>
      </w:r>
    </w:p>
    <w:p w:rsidR="00997FDB" w:rsidRDefault="00997FDB" w:rsidP="00661BE9">
      <w:pPr>
        <w:rPr>
          <w:rFonts w:hint="cs"/>
          <w:rtl/>
        </w:rPr>
      </w:pPr>
      <w:bookmarkStart w:id="1286" w:name="_ETM_Q8_295169"/>
      <w:bookmarkEnd w:id="1286"/>
    </w:p>
    <w:p w:rsidR="00997FDB" w:rsidRDefault="00997FDB" w:rsidP="00661BE9">
      <w:pPr>
        <w:pStyle w:val="af"/>
        <w:keepNext/>
        <w:rPr>
          <w:rFonts w:hint="cs"/>
          <w:rtl/>
        </w:rPr>
      </w:pPr>
      <w:bookmarkStart w:id="1287" w:name="_ETM_Q8_286000"/>
      <w:bookmarkEnd w:id="1287"/>
      <w:r>
        <w:rPr>
          <w:rtl/>
        </w:rPr>
        <w:t>היו"ר יצחק וקנין:</w:t>
      </w:r>
    </w:p>
    <w:p w:rsidR="00997FDB" w:rsidRDefault="00997FDB" w:rsidP="00661BE9">
      <w:pPr>
        <w:keepNext/>
        <w:rPr>
          <w:rFonts w:hint="cs"/>
          <w:rtl/>
        </w:rPr>
      </w:pPr>
    </w:p>
    <w:p w:rsidR="00997FDB" w:rsidRDefault="00997FDB" w:rsidP="00C01A02">
      <w:pPr>
        <w:rPr>
          <w:rFonts w:hint="cs"/>
          <w:rtl/>
        </w:rPr>
      </w:pPr>
      <w:bookmarkStart w:id="1288" w:name="_ETM_Q8_296000"/>
      <w:bookmarkEnd w:id="1288"/>
      <w:r>
        <w:rPr>
          <w:rFonts w:hint="cs"/>
          <w:rtl/>
        </w:rPr>
        <w:t xml:space="preserve">חבר הכנסת </w:t>
      </w:r>
      <w:smartTag w:uri="urn:schemas-microsoft-com:office:smarttags" w:element="PersonName">
        <w:r>
          <w:rPr>
            <w:rFonts w:hint="cs"/>
            <w:rtl/>
          </w:rPr>
          <w:t>דוד רותם</w:t>
        </w:r>
      </w:smartTag>
      <w:r>
        <w:rPr>
          <w:rFonts w:hint="cs"/>
          <w:rtl/>
        </w:rPr>
        <w:t>, אני מבקש. אני לא מוכן שאתה תשסע את דבריו כל מלה שנייה שלו. זה בלתי</w:t>
      </w:r>
      <w:r w:rsidR="00C01A02">
        <w:rPr>
          <w:rFonts w:hint="cs"/>
          <w:rtl/>
        </w:rPr>
        <w:t xml:space="preserve"> </w:t>
      </w:r>
      <w:r>
        <w:rPr>
          <w:rFonts w:hint="cs"/>
          <w:rtl/>
        </w:rPr>
        <w:t xml:space="preserve">אפשרי. אתה הרי לא תאפשר את זה בוועדה שלך, שכך </w:t>
      </w:r>
      <w:bookmarkStart w:id="1289" w:name="_ETM_Q8_303424"/>
      <w:bookmarkEnd w:id="1289"/>
      <w:r>
        <w:rPr>
          <w:rFonts w:hint="cs"/>
          <w:rtl/>
        </w:rPr>
        <w:t>יעשו. אתה מסכים אתי?</w:t>
      </w:r>
    </w:p>
    <w:p w:rsidR="00997FDB" w:rsidRDefault="00997FDB" w:rsidP="00661BE9">
      <w:pPr>
        <w:rPr>
          <w:rFonts w:hint="cs"/>
          <w:rtl/>
        </w:rPr>
      </w:pPr>
      <w:bookmarkStart w:id="1290" w:name="_ETM_Q8_306798"/>
      <w:bookmarkEnd w:id="1290"/>
    </w:p>
    <w:p w:rsidR="00997FDB" w:rsidRDefault="00997FDB" w:rsidP="00661BE9">
      <w:pPr>
        <w:pStyle w:val="ae"/>
        <w:keepNext/>
        <w:rPr>
          <w:rFonts w:hint="cs"/>
          <w:rtl/>
        </w:rPr>
      </w:pPr>
      <w:bookmarkStart w:id="1291" w:name="_ETM_Q8_306925"/>
      <w:bookmarkEnd w:id="1291"/>
      <w:r>
        <w:rPr>
          <w:rtl/>
        </w:rPr>
        <w:t>דוד רותם (ישראל ביתנו):</w:t>
      </w:r>
    </w:p>
    <w:p w:rsidR="00997FDB" w:rsidRDefault="00997FDB" w:rsidP="00661BE9">
      <w:pPr>
        <w:keepNext/>
        <w:rPr>
          <w:rFonts w:hint="cs"/>
          <w:rtl/>
        </w:rPr>
      </w:pPr>
    </w:p>
    <w:p w:rsidR="00997FDB" w:rsidRDefault="00997FDB" w:rsidP="00661BE9">
      <w:pPr>
        <w:rPr>
          <w:rFonts w:hint="cs"/>
          <w:rtl/>
        </w:rPr>
      </w:pPr>
      <w:r>
        <w:rPr>
          <w:rFonts w:hint="cs"/>
          <w:rtl/>
        </w:rPr>
        <w:t>בוועדה שלי דבקים בעובדות.</w:t>
      </w:r>
    </w:p>
    <w:p w:rsidR="00997FDB" w:rsidRDefault="00997FDB" w:rsidP="00661BE9">
      <w:pPr>
        <w:rPr>
          <w:rFonts w:hint="cs"/>
          <w:rtl/>
        </w:rPr>
      </w:pPr>
      <w:bookmarkStart w:id="1292" w:name="_ETM_Q8_307114"/>
      <w:bookmarkEnd w:id="1292"/>
    </w:p>
    <w:p w:rsidR="00997FDB" w:rsidRDefault="00997FDB" w:rsidP="00661BE9">
      <w:pPr>
        <w:pStyle w:val="-"/>
        <w:keepNext/>
        <w:rPr>
          <w:rFonts w:hint="cs"/>
          <w:rtl/>
        </w:rPr>
      </w:pPr>
      <w:r>
        <w:rPr>
          <w:rtl/>
        </w:rPr>
        <w:t>אחמד טיבי (רע"ם-תע"ל):</w:t>
      </w:r>
    </w:p>
    <w:p w:rsidR="00997FDB" w:rsidRDefault="00997FDB" w:rsidP="00661BE9">
      <w:pPr>
        <w:keepNext/>
        <w:rPr>
          <w:rFonts w:hint="cs"/>
          <w:rtl/>
        </w:rPr>
      </w:pPr>
    </w:p>
    <w:p w:rsidR="00997FDB" w:rsidRDefault="00997FDB" w:rsidP="00661BE9">
      <w:pPr>
        <w:rPr>
          <w:rFonts w:hint="cs"/>
          <w:rtl/>
        </w:rPr>
      </w:pPr>
      <w:r>
        <w:rPr>
          <w:rFonts w:hint="cs"/>
          <w:rtl/>
        </w:rPr>
        <w:t xml:space="preserve">וכך יוכלו לרוות </w:t>
      </w:r>
      <w:bookmarkStart w:id="1293" w:name="_ETM_Q8_314701"/>
      <w:bookmarkEnd w:id="1293"/>
      <w:r>
        <w:rPr>
          <w:rFonts w:hint="cs"/>
          <w:rtl/>
        </w:rPr>
        <w:t xml:space="preserve">נחת גם </w:t>
      </w:r>
      <w:bookmarkStart w:id="1294" w:name="_ETM_Q8_303000"/>
      <w:bookmarkEnd w:id="1294"/>
      <w:r>
        <w:rPr>
          <w:rFonts w:hint="cs"/>
          <w:rtl/>
        </w:rPr>
        <w:t xml:space="preserve">בעזה, גם בישראל, גם האמא והמשפחה של גלעד שליט וגם </w:t>
      </w:r>
      <w:bookmarkStart w:id="1295" w:name="_ETM_Q8_311000"/>
      <w:bookmarkEnd w:id="1295"/>
      <w:r>
        <w:rPr>
          <w:rFonts w:hint="cs"/>
          <w:rtl/>
        </w:rPr>
        <w:t>אמהות הפלסטינים.</w:t>
      </w:r>
    </w:p>
    <w:p w:rsidR="00997FDB" w:rsidRDefault="00997FDB" w:rsidP="00661BE9">
      <w:pPr>
        <w:rPr>
          <w:rFonts w:hint="cs"/>
          <w:rtl/>
        </w:rPr>
      </w:pPr>
    </w:p>
    <w:p w:rsidR="00997FDB" w:rsidRDefault="00997FDB" w:rsidP="00C01A02">
      <w:pPr>
        <w:rPr>
          <w:rFonts w:hint="cs"/>
          <w:rtl/>
        </w:rPr>
      </w:pPr>
      <w:bookmarkStart w:id="1296" w:name="_ETM_Q8_315000"/>
      <w:bookmarkEnd w:id="1296"/>
      <w:r>
        <w:rPr>
          <w:rFonts w:hint="cs"/>
          <w:rtl/>
        </w:rPr>
        <w:t>אני רוצה גם לדבר על התנאים. אני חושב שהתנאים בבתי-הכלא – יש החמרה בשנים האחרונות</w:t>
      </w:r>
      <w:bookmarkStart w:id="1297" w:name="_ETM_Q8_324000"/>
      <w:bookmarkEnd w:id="1297"/>
      <w:r>
        <w:rPr>
          <w:rFonts w:hint="cs"/>
          <w:rtl/>
        </w:rPr>
        <w:t xml:space="preserve">. לאחרונה פרצה שביתה של האסירים הביטחוניים, ושירות בתי-הסוהר מחמיר. </w:t>
      </w:r>
      <w:bookmarkStart w:id="1298" w:name="_ETM_Q8_333000"/>
      <w:bookmarkEnd w:id="1298"/>
      <w:r>
        <w:rPr>
          <w:rFonts w:hint="cs"/>
          <w:rtl/>
        </w:rPr>
        <w:t xml:space="preserve">הדבר גורם לתסיסה, ואני מציע לך, חבר הכנסת דני דנון, לא לצהול כאשר יש תסיסה של </w:t>
      </w:r>
      <w:bookmarkStart w:id="1299" w:name="_ETM_Q8_338000"/>
      <w:bookmarkEnd w:id="1299"/>
      <w:r>
        <w:rPr>
          <w:rFonts w:hint="cs"/>
          <w:rtl/>
        </w:rPr>
        <w:t xml:space="preserve">אסירים פלסטינים בבתי-כלא, כי אתה לא יודע לאיפה זה </w:t>
      </w:r>
      <w:bookmarkStart w:id="1300" w:name="_ETM_Q8_345000"/>
      <w:bookmarkEnd w:id="1300"/>
      <w:r>
        <w:rPr>
          <w:rFonts w:hint="cs"/>
          <w:rtl/>
        </w:rPr>
        <w:t>מוביל. תסיסה ומחאה של אסירים פלסטינים בבתי-כלא מייד עובר</w:t>
      </w:r>
      <w:r w:rsidR="00C01A02">
        <w:rPr>
          <w:rFonts w:hint="cs"/>
          <w:rtl/>
        </w:rPr>
        <w:t>ו</w:t>
      </w:r>
      <w:r>
        <w:rPr>
          <w:rFonts w:hint="cs"/>
          <w:rtl/>
        </w:rPr>
        <w:t xml:space="preserve">ת לשטח, ומכיוון שמדובר באחד המגזרים </w:t>
      </w:r>
      <w:bookmarkStart w:id="1301" w:name="_ETM_Q8_358000"/>
      <w:bookmarkEnd w:id="1301"/>
      <w:r>
        <w:rPr>
          <w:rFonts w:hint="cs"/>
          <w:rtl/>
        </w:rPr>
        <w:t xml:space="preserve">החשובים ביותר בחברה הפלסטינית, הגיע הזמן להתייחס אליהם באופן יותר </w:t>
      </w:r>
      <w:bookmarkStart w:id="1302" w:name="_ETM_Q8_366000"/>
      <w:bookmarkEnd w:id="1302"/>
      <w:r>
        <w:rPr>
          <w:rFonts w:hint="cs"/>
          <w:rtl/>
        </w:rPr>
        <w:t xml:space="preserve">אנושי, ולסיים את כל התיק הזה, שנקרא תיק האסירים. יש </w:t>
      </w:r>
      <w:bookmarkStart w:id="1303" w:name="_ETM_Q8_372000"/>
      <w:bookmarkEnd w:id="1303"/>
      <w:r>
        <w:rPr>
          <w:rFonts w:hint="cs"/>
          <w:rtl/>
        </w:rPr>
        <w:t xml:space="preserve">כאן הפרה של סעיפי </w:t>
      </w:r>
      <w:bookmarkStart w:id="1304" w:name="_ETM_Q8_384167"/>
      <w:bookmarkEnd w:id="1304"/>
      <w:r>
        <w:rPr>
          <w:rFonts w:hint="cs"/>
          <w:rtl/>
        </w:rPr>
        <w:t xml:space="preserve">הסכם קהיר, שמדבר על שחרור אסירים, בעיקר אסירים </w:t>
      </w:r>
      <w:bookmarkStart w:id="1305" w:name="_ETM_Q8_379000"/>
      <w:bookmarkEnd w:id="1305"/>
      <w:r w:rsidR="00C01A02">
        <w:rPr>
          <w:rFonts w:hint="cs"/>
          <w:rtl/>
        </w:rPr>
        <w:t>שנעצרו לפני 1993</w:t>
      </w:r>
      <w:r>
        <w:rPr>
          <w:rFonts w:hint="cs"/>
          <w:rtl/>
        </w:rPr>
        <w:t>, אדוני היושב-ראש, וטובה שעה אחת קודם. תודה רבה.</w:t>
      </w:r>
    </w:p>
    <w:p w:rsidR="00997FDB" w:rsidRDefault="00997FDB" w:rsidP="00661BE9">
      <w:pPr>
        <w:rPr>
          <w:rFonts w:hint="cs"/>
          <w:rtl/>
        </w:rPr>
      </w:pPr>
    </w:p>
    <w:p w:rsidR="00997FDB" w:rsidRDefault="00997FDB" w:rsidP="00661BE9">
      <w:pPr>
        <w:pStyle w:val="af"/>
        <w:keepNext/>
        <w:rPr>
          <w:rFonts w:hint="cs"/>
          <w:rtl/>
        </w:rPr>
      </w:pPr>
      <w:bookmarkStart w:id="1306" w:name="_ETM_Q8_388000"/>
      <w:bookmarkEnd w:id="1306"/>
      <w:r>
        <w:rPr>
          <w:rtl/>
        </w:rPr>
        <w:t>היו"ר יצחק וקנין:</w:t>
      </w:r>
    </w:p>
    <w:p w:rsidR="00997FDB" w:rsidRDefault="00997FDB" w:rsidP="00661BE9">
      <w:pPr>
        <w:keepNext/>
        <w:rPr>
          <w:rFonts w:hint="cs"/>
          <w:rtl/>
        </w:rPr>
      </w:pPr>
    </w:p>
    <w:p w:rsidR="00C01A02" w:rsidRDefault="00997FDB" w:rsidP="00661BE9">
      <w:pPr>
        <w:rPr>
          <w:rFonts w:hint="cs"/>
          <w:rtl/>
        </w:rPr>
      </w:pPr>
      <w:r>
        <w:rPr>
          <w:rFonts w:hint="cs"/>
          <w:rtl/>
        </w:rPr>
        <w:t xml:space="preserve">תודה לחבר הכנסת </w:t>
      </w:r>
      <w:smartTag w:uri="urn:schemas-microsoft-com:office:smarttags" w:element="PersonName">
        <w:r>
          <w:rPr>
            <w:rFonts w:hint="cs"/>
            <w:rtl/>
          </w:rPr>
          <w:t>אחמד טיבי</w:t>
        </w:r>
      </w:smartTag>
      <w:r>
        <w:rPr>
          <w:rFonts w:hint="cs"/>
          <w:rtl/>
        </w:rPr>
        <w:t xml:space="preserve">. </w:t>
      </w:r>
    </w:p>
    <w:p w:rsidR="00C01A02" w:rsidRDefault="00C01A02" w:rsidP="00661BE9">
      <w:pPr>
        <w:rPr>
          <w:rFonts w:hint="cs"/>
          <w:rtl/>
        </w:rPr>
      </w:pPr>
    </w:p>
    <w:p w:rsidR="00997FDB" w:rsidRDefault="00997FDB" w:rsidP="00661BE9">
      <w:pPr>
        <w:rPr>
          <w:rFonts w:hint="cs"/>
          <w:rtl/>
        </w:rPr>
      </w:pPr>
      <w:r>
        <w:rPr>
          <w:rFonts w:hint="cs"/>
          <w:rtl/>
        </w:rPr>
        <w:t xml:space="preserve">אם כן, </w:t>
      </w:r>
      <w:bookmarkStart w:id="1307" w:name="_ETM_Q8_398535"/>
      <w:bookmarkEnd w:id="1307"/>
      <w:r>
        <w:rPr>
          <w:rFonts w:hint="cs"/>
          <w:rtl/>
        </w:rPr>
        <w:t xml:space="preserve">רבותי, אנחנו עוברים להצבעה. מי </w:t>
      </w:r>
      <w:bookmarkStart w:id="1308" w:name="_ETM_Q8_390000"/>
      <w:bookmarkEnd w:id="1308"/>
      <w:r>
        <w:rPr>
          <w:rFonts w:hint="cs"/>
          <w:rtl/>
        </w:rPr>
        <w:t>בעד? מי נגד?</w:t>
      </w:r>
    </w:p>
    <w:p w:rsidR="00997FDB" w:rsidRDefault="00997FDB" w:rsidP="00661BE9">
      <w:pPr>
        <w:rPr>
          <w:rFonts w:hint="cs"/>
          <w:rtl/>
        </w:rPr>
      </w:pPr>
      <w:bookmarkStart w:id="1309" w:name="_ETM_Q8_395000"/>
      <w:bookmarkEnd w:id="1309"/>
    </w:p>
    <w:p w:rsidR="00997FDB" w:rsidRDefault="00997FDB" w:rsidP="00661BE9">
      <w:pPr>
        <w:pStyle w:val="aa"/>
        <w:keepNext/>
        <w:rPr>
          <w:rFonts w:hint="cs"/>
          <w:rtl/>
        </w:rPr>
      </w:pPr>
      <w:bookmarkStart w:id="1310" w:name="_ETM_Q8_396000"/>
      <w:bookmarkEnd w:id="1310"/>
      <w:r>
        <w:rPr>
          <w:rFonts w:hint="eastAsia"/>
          <w:rtl/>
        </w:rPr>
        <w:t>הצבעה</w:t>
      </w:r>
      <w:r>
        <w:rPr>
          <w:rtl/>
        </w:rPr>
        <w:t xml:space="preserve"> מס'</w:t>
      </w:r>
      <w:r>
        <w:rPr>
          <w:rFonts w:hint="cs"/>
          <w:rtl/>
        </w:rPr>
        <w:t xml:space="preserve"> 4</w:t>
      </w:r>
    </w:p>
    <w:p w:rsidR="00997FDB" w:rsidRDefault="00997FDB" w:rsidP="00661BE9">
      <w:pPr>
        <w:pStyle w:val="--"/>
        <w:keepNext/>
        <w:rPr>
          <w:rFonts w:hint="cs"/>
          <w:rtl/>
        </w:rPr>
      </w:pPr>
    </w:p>
    <w:p w:rsidR="00997FDB" w:rsidRDefault="00997FDB" w:rsidP="00661BE9">
      <w:pPr>
        <w:pStyle w:val="--"/>
        <w:keepNext/>
        <w:rPr>
          <w:rFonts w:hint="cs"/>
          <w:rtl/>
        </w:rPr>
      </w:pPr>
      <w:r>
        <w:rPr>
          <w:rFonts w:hint="eastAsia"/>
          <w:rtl/>
        </w:rPr>
        <w:t>בעד</w:t>
      </w:r>
      <w:r>
        <w:rPr>
          <w:rtl/>
        </w:rPr>
        <w:t xml:space="preserve"> ההצעה להעביר את הצעת החוק לדיון מוקדם בוועדה –</w:t>
      </w:r>
      <w:r>
        <w:rPr>
          <w:rFonts w:hint="cs"/>
          <w:rtl/>
        </w:rPr>
        <w:t xml:space="preserve"> 17</w:t>
      </w:r>
    </w:p>
    <w:p w:rsidR="00997FDB" w:rsidRDefault="00997FDB" w:rsidP="00FA574B">
      <w:pPr>
        <w:pStyle w:val="--"/>
        <w:keepNext/>
        <w:rPr>
          <w:rFonts w:hint="cs"/>
          <w:rtl/>
        </w:rPr>
      </w:pPr>
      <w:r>
        <w:rPr>
          <w:rFonts w:hint="cs"/>
          <w:rtl/>
        </w:rPr>
        <w:t>בעד ההצעה להסיר מסדר-היום את הצעת החוק</w:t>
      </w:r>
      <w:r>
        <w:rPr>
          <w:rtl/>
        </w:rPr>
        <w:t xml:space="preserve"> – </w:t>
      </w:r>
      <w:r>
        <w:rPr>
          <w:rFonts w:hint="cs"/>
          <w:rtl/>
        </w:rPr>
        <w:t>9</w:t>
      </w:r>
    </w:p>
    <w:p w:rsidR="00997FDB" w:rsidRDefault="00997FDB" w:rsidP="00661BE9">
      <w:pPr>
        <w:pStyle w:val="--"/>
        <w:keepNext/>
        <w:rPr>
          <w:rFonts w:hint="cs"/>
          <w:rtl/>
        </w:rPr>
      </w:pPr>
      <w:r>
        <w:rPr>
          <w:rFonts w:hint="eastAsia"/>
          <w:rtl/>
        </w:rPr>
        <w:t>נמנעים</w:t>
      </w:r>
      <w:r>
        <w:rPr>
          <w:rtl/>
        </w:rPr>
        <w:t xml:space="preserve"> – </w:t>
      </w:r>
      <w:r>
        <w:rPr>
          <w:rFonts w:hint="cs"/>
          <w:rtl/>
        </w:rPr>
        <w:t>אין</w:t>
      </w:r>
    </w:p>
    <w:p w:rsidR="00997FDB" w:rsidRDefault="00997FDB" w:rsidP="00D326A1">
      <w:pPr>
        <w:pStyle w:val="ab"/>
        <w:rPr>
          <w:rFonts w:hint="cs"/>
          <w:rtl/>
        </w:rPr>
      </w:pPr>
      <w:r>
        <w:rPr>
          <w:rFonts w:hint="eastAsia"/>
          <w:rtl/>
        </w:rPr>
        <w:t>ההצעה</w:t>
      </w:r>
      <w:r>
        <w:rPr>
          <w:rtl/>
        </w:rPr>
        <w:t xml:space="preserve"> להעביר את הצעת חוק</w:t>
      </w:r>
      <w:r>
        <w:rPr>
          <w:rFonts w:hint="cs"/>
          <w:rtl/>
        </w:rPr>
        <w:t xml:space="preserve"> שחרור על-תנאי ממאסר (תיקון </w:t>
      </w:r>
      <w:bookmarkStart w:id="1311" w:name="_ETM_Q8_501000"/>
      <w:bookmarkEnd w:id="1311"/>
      <w:r>
        <w:rPr>
          <w:rtl/>
        </w:rPr>
        <w:t>–</w:t>
      </w:r>
      <w:r>
        <w:rPr>
          <w:rFonts w:hint="cs"/>
          <w:rtl/>
        </w:rPr>
        <w:t xml:space="preserve"> שחרור אסירים שפעלו על רקע לאומני), התש"ע</w:t>
      </w:r>
      <w:r>
        <w:rPr>
          <w:rFonts w:hint="eastAsia"/>
          <w:rtl/>
        </w:rPr>
        <w:t>–</w:t>
      </w:r>
      <w:r>
        <w:rPr>
          <w:rFonts w:hint="cs"/>
          <w:rtl/>
        </w:rPr>
        <w:t xml:space="preserve">2010, לדיון מוקדם בוועדת החוקה, </w:t>
      </w:r>
      <w:bookmarkStart w:id="1312" w:name="_ETM_Q8_483000"/>
      <w:bookmarkEnd w:id="1312"/>
      <w:r>
        <w:rPr>
          <w:rFonts w:hint="cs"/>
          <w:rtl/>
        </w:rPr>
        <w:t>חוק ומשפט נתקבלה.</w:t>
      </w:r>
    </w:p>
    <w:p w:rsidR="00997FDB" w:rsidRDefault="00997FDB" w:rsidP="00661BE9">
      <w:pPr>
        <w:rPr>
          <w:rFonts w:hint="cs"/>
          <w:rtl/>
        </w:rPr>
      </w:pPr>
    </w:p>
    <w:p w:rsidR="00997FDB" w:rsidRDefault="00997FDB" w:rsidP="00661BE9">
      <w:pPr>
        <w:pStyle w:val="af"/>
        <w:keepNext/>
        <w:rPr>
          <w:rFonts w:hint="cs"/>
          <w:rtl/>
        </w:rPr>
      </w:pPr>
      <w:bookmarkStart w:id="1313" w:name="_ETM_Q8_407000"/>
      <w:bookmarkEnd w:id="1313"/>
      <w:r>
        <w:rPr>
          <w:rtl/>
        </w:rPr>
        <w:t>היו"ר יצחק וקנין:</w:t>
      </w:r>
    </w:p>
    <w:p w:rsidR="00997FDB" w:rsidRDefault="00997FDB" w:rsidP="00661BE9">
      <w:pPr>
        <w:keepNext/>
        <w:rPr>
          <w:rFonts w:hint="cs"/>
          <w:rtl/>
        </w:rPr>
      </w:pPr>
    </w:p>
    <w:p w:rsidR="00997FDB" w:rsidRDefault="00997FDB" w:rsidP="00661BE9">
      <w:pPr>
        <w:rPr>
          <w:rFonts w:hint="cs"/>
          <w:rtl/>
        </w:rPr>
      </w:pPr>
      <w:r>
        <w:rPr>
          <w:rFonts w:hint="cs"/>
          <w:rtl/>
        </w:rPr>
        <w:t xml:space="preserve">17 בעד, תשעה מתנגדים, אין </w:t>
      </w:r>
      <w:bookmarkStart w:id="1314" w:name="_ETM_Q8_433156"/>
      <w:bookmarkEnd w:id="1314"/>
      <w:r>
        <w:rPr>
          <w:rFonts w:hint="cs"/>
          <w:rtl/>
        </w:rPr>
        <w:t xml:space="preserve">נמנעים. חבר הכנסת מטלון ביקש </w:t>
      </w:r>
      <w:r>
        <w:rPr>
          <w:rFonts w:hint="eastAsia"/>
          <w:rtl/>
        </w:rPr>
        <w:t>–</w:t>
      </w:r>
      <w:r>
        <w:rPr>
          <w:rFonts w:hint="cs"/>
          <w:rtl/>
        </w:rPr>
        <w:t xml:space="preserve"> לפרוטוקול אני אומר </w:t>
      </w:r>
      <w:r w:rsidR="006A6892">
        <w:rPr>
          <w:rFonts w:hint="cs"/>
          <w:rtl/>
        </w:rPr>
        <w:t>– – –</w:t>
      </w:r>
    </w:p>
    <w:p w:rsidR="00997FDB" w:rsidRDefault="00997FDB" w:rsidP="00661BE9">
      <w:pPr>
        <w:rPr>
          <w:rFonts w:hint="cs"/>
          <w:rtl/>
        </w:rPr>
      </w:pPr>
    </w:p>
    <w:p w:rsidR="00997FDB" w:rsidRDefault="00997FDB" w:rsidP="00661BE9">
      <w:pPr>
        <w:pStyle w:val="ae"/>
        <w:keepNext/>
        <w:rPr>
          <w:rFonts w:hint="cs"/>
          <w:rtl/>
        </w:rPr>
      </w:pPr>
      <w:bookmarkStart w:id="1315" w:name="_ETM_Q8_429000"/>
      <w:bookmarkEnd w:id="1315"/>
      <w:r>
        <w:rPr>
          <w:rtl/>
        </w:rPr>
        <w:t>אופיר אקוניס (הליכוד):</w:t>
      </w:r>
    </w:p>
    <w:p w:rsidR="00997FDB" w:rsidRDefault="00997FDB" w:rsidP="00661BE9">
      <w:pPr>
        <w:keepNext/>
        <w:rPr>
          <w:rFonts w:hint="cs"/>
          <w:rtl/>
        </w:rPr>
      </w:pPr>
    </w:p>
    <w:p w:rsidR="00997FDB" w:rsidRDefault="006A6892" w:rsidP="00661BE9">
      <w:pPr>
        <w:rPr>
          <w:rFonts w:hint="cs"/>
          <w:rtl/>
        </w:rPr>
      </w:pPr>
      <w:r>
        <w:rPr>
          <w:rFonts w:hint="cs"/>
          <w:rtl/>
        </w:rPr>
        <w:t>– – –</w:t>
      </w:r>
    </w:p>
    <w:p w:rsidR="00997FDB" w:rsidRDefault="00997FDB" w:rsidP="00661BE9">
      <w:pPr>
        <w:rPr>
          <w:rFonts w:hint="cs"/>
          <w:rtl/>
        </w:rPr>
      </w:pPr>
    </w:p>
    <w:p w:rsidR="00997FDB" w:rsidRDefault="00997FDB" w:rsidP="00661BE9">
      <w:pPr>
        <w:pStyle w:val="af"/>
        <w:keepNext/>
        <w:rPr>
          <w:rFonts w:hint="cs"/>
          <w:rtl/>
        </w:rPr>
      </w:pPr>
      <w:bookmarkStart w:id="1316" w:name="_ETM_Q8_434000"/>
      <w:bookmarkEnd w:id="1316"/>
      <w:r>
        <w:rPr>
          <w:rtl/>
        </w:rPr>
        <w:t>היו"ר יצחק וקנין:</w:t>
      </w:r>
    </w:p>
    <w:p w:rsidR="00997FDB" w:rsidRDefault="00997FDB" w:rsidP="00661BE9">
      <w:pPr>
        <w:keepNext/>
        <w:rPr>
          <w:rFonts w:hint="cs"/>
          <w:rtl/>
        </w:rPr>
      </w:pPr>
    </w:p>
    <w:p w:rsidR="00997FDB" w:rsidRDefault="00997FDB" w:rsidP="00661BE9">
      <w:pPr>
        <w:rPr>
          <w:rFonts w:hint="cs"/>
          <w:rtl/>
        </w:rPr>
      </w:pPr>
      <w:r>
        <w:rPr>
          <w:rFonts w:hint="cs"/>
          <w:rtl/>
        </w:rPr>
        <w:t>לא הצבעת, ג</w:t>
      </w:r>
      <w:bookmarkStart w:id="1317" w:name="_ETM_Q8_437375"/>
      <w:bookmarkEnd w:id="1317"/>
      <w:r>
        <w:rPr>
          <w:rFonts w:hint="cs"/>
          <w:rtl/>
        </w:rPr>
        <w:t xml:space="preserve">ם חבר הכנסת אופיר אקוניס, אבל אני לא יכול להוסיף </w:t>
      </w:r>
      <w:bookmarkStart w:id="1318" w:name="_ETM_Q8_442839"/>
      <w:bookmarkEnd w:id="1318"/>
      <w:r>
        <w:rPr>
          <w:rFonts w:hint="cs"/>
          <w:rtl/>
        </w:rPr>
        <w:t>אתכם לרשימה. תודה.</w:t>
      </w:r>
    </w:p>
    <w:p w:rsidR="00FC69CB" w:rsidRDefault="00FC69CB" w:rsidP="00661BE9">
      <w:pPr>
        <w:rPr>
          <w:rFonts w:hint="cs"/>
          <w:rtl/>
        </w:rPr>
      </w:pPr>
    </w:p>
    <w:p w:rsidR="00FC69CB" w:rsidRDefault="00FC69CB" w:rsidP="00661BE9">
      <w:pPr>
        <w:rPr>
          <w:rFonts w:hint="cs"/>
          <w:rtl/>
        </w:rPr>
      </w:pPr>
    </w:p>
    <w:p w:rsidR="00997FDB" w:rsidRDefault="00997FDB" w:rsidP="00661BE9">
      <w:pPr>
        <w:pStyle w:val="a0"/>
        <w:keepNext/>
        <w:rPr>
          <w:rFonts w:hint="cs"/>
          <w:rtl/>
        </w:rPr>
      </w:pPr>
      <w:bookmarkStart w:id="1319" w:name="_ETM_Q8_435000"/>
      <w:bookmarkStart w:id="1320" w:name="_Toc295997354"/>
      <w:bookmarkStart w:id="1321" w:name="_Toc295997494"/>
      <w:bookmarkStart w:id="1322" w:name="_Toc295997633"/>
      <w:bookmarkStart w:id="1323" w:name="_Toc295997951"/>
      <w:bookmarkStart w:id="1324" w:name="_Toc295998102"/>
      <w:bookmarkStart w:id="1325" w:name="_Toc295998330"/>
      <w:bookmarkStart w:id="1326" w:name="_Toc295998468"/>
      <w:bookmarkStart w:id="1327" w:name="_Toc295998647"/>
      <w:bookmarkStart w:id="1328" w:name="_Toc338605349"/>
      <w:bookmarkEnd w:id="1319"/>
      <w:r>
        <w:rPr>
          <w:rtl/>
        </w:rPr>
        <w:t xml:space="preserve">הצעת חוק הרשויות המקומיות (מימון בחירות) (תיקון </w:t>
      </w:r>
      <w:r>
        <w:rPr>
          <w:rFonts w:hint="cs"/>
          <w:rtl/>
        </w:rPr>
        <w:t>–</w:t>
      </w:r>
      <w:r>
        <w:rPr>
          <w:rtl/>
        </w:rPr>
        <w:t xml:space="preserve"> רשימות מועמדים משותפות), התשע"א</w:t>
      </w:r>
      <w:r>
        <w:rPr>
          <w:rFonts w:hint="cs"/>
          <w:rtl/>
        </w:rPr>
        <w:t>–</w:t>
      </w:r>
      <w:r>
        <w:rPr>
          <w:rtl/>
        </w:rPr>
        <w:t>2011</w:t>
      </w:r>
      <w:bookmarkEnd w:id="1320"/>
      <w:bookmarkEnd w:id="1321"/>
      <w:bookmarkEnd w:id="1322"/>
      <w:bookmarkEnd w:id="1323"/>
      <w:bookmarkEnd w:id="1324"/>
      <w:bookmarkEnd w:id="1325"/>
      <w:bookmarkEnd w:id="1326"/>
      <w:bookmarkEnd w:id="1327"/>
      <w:bookmarkEnd w:id="1328"/>
    </w:p>
    <w:p w:rsidR="00997FDB" w:rsidRDefault="00997FDB" w:rsidP="00661BE9">
      <w:pPr>
        <w:rPr>
          <w:rtl/>
        </w:rPr>
      </w:pPr>
      <w:r>
        <w:rPr>
          <w:rtl/>
        </w:rPr>
        <w:t>[הצעת חוק פ/3127/18</w:t>
      </w:r>
      <w:r>
        <w:rPr>
          <w:rFonts w:hint="cs"/>
          <w:rtl/>
        </w:rPr>
        <w:t>; נספחות.</w:t>
      </w:r>
      <w:r>
        <w:rPr>
          <w:rtl/>
        </w:rPr>
        <w:t>]</w:t>
      </w:r>
    </w:p>
    <w:p w:rsidR="00997FDB" w:rsidRDefault="00997FDB" w:rsidP="00661BE9">
      <w:pPr>
        <w:pStyle w:val="-0"/>
        <w:rPr>
          <w:rtl/>
        </w:rPr>
      </w:pPr>
      <w:r>
        <w:rPr>
          <w:rtl/>
        </w:rPr>
        <w:t>(הצעת קבוצת חברי הכנסת)</w:t>
      </w:r>
    </w:p>
    <w:p w:rsidR="00997FDB" w:rsidRDefault="00997FDB" w:rsidP="00661BE9">
      <w:pPr>
        <w:keepNext/>
        <w:rPr>
          <w:rFonts w:hint="cs"/>
          <w:rtl/>
        </w:rPr>
      </w:pPr>
    </w:p>
    <w:p w:rsidR="00997FDB" w:rsidRDefault="00997FDB" w:rsidP="00661BE9">
      <w:pPr>
        <w:pStyle w:val="af"/>
        <w:keepNext/>
        <w:rPr>
          <w:rFonts w:hint="cs"/>
          <w:rtl/>
        </w:rPr>
      </w:pPr>
      <w:r>
        <w:rPr>
          <w:rtl/>
        </w:rPr>
        <w:t>היו"ר יצחק וקנין:</w:t>
      </w:r>
    </w:p>
    <w:p w:rsidR="00997FDB" w:rsidRDefault="00997FDB" w:rsidP="00661BE9">
      <w:pPr>
        <w:keepNext/>
        <w:rPr>
          <w:rFonts w:hint="cs"/>
          <w:rtl/>
        </w:rPr>
      </w:pPr>
    </w:p>
    <w:p w:rsidR="00997FDB" w:rsidRDefault="00997FDB" w:rsidP="00661BE9">
      <w:pPr>
        <w:rPr>
          <w:rFonts w:hint="cs"/>
          <w:rtl/>
        </w:rPr>
      </w:pPr>
      <w:r>
        <w:rPr>
          <w:rFonts w:hint="cs"/>
          <w:rtl/>
        </w:rPr>
        <w:t xml:space="preserve">אנחנו ממשיכים, רבותי, בהצעת חוק הרשויות המקומיות (מימון בחירות) (תיקון </w:t>
      </w:r>
      <w:r>
        <w:rPr>
          <w:rtl/>
        </w:rPr>
        <w:t>–</w:t>
      </w:r>
      <w:r>
        <w:rPr>
          <w:rFonts w:hint="cs"/>
          <w:rtl/>
        </w:rPr>
        <w:t xml:space="preserve"> רשימות מועמדים משותפות), התשע"א</w:t>
      </w:r>
      <w:r>
        <w:rPr>
          <w:rFonts w:hint="eastAsia"/>
          <w:rtl/>
        </w:rPr>
        <w:t>–</w:t>
      </w:r>
      <w:r>
        <w:rPr>
          <w:rFonts w:hint="cs"/>
          <w:rtl/>
        </w:rPr>
        <w:t xml:space="preserve">2011. </w:t>
      </w:r>
    </w:p>
    <w:p w:rsidR="00997FDB" w:rsidRDefault="00997FDB" w:rsidP="00661BE9">
      <w:pPr>
        <w:rPr>
          <w:rFonts w:hint="cs"/>
          <w:rtl/>
        </w:rPr>
      </w:pPr>
    </w:p>
    <w:p w:rsidR="00997FDB" w:rsidRDefault="00997FDB" w:rsidP="005B4BC5">
      <w:pPr>
        <w:rPr>
          <w:rFonts w:hint="cs"/>
          <w:rtl/>
        </w:rPr>
      </w:pPr>
      <w:r>
        <w:rPr>
          <w:rFonts w:hint="cs"/>
          <w:rtl/>
        </w:rPr>
        <w:t xml:space="preserve">לגבי </w:t>
      </w:r>
      <w:bookmarkStart w:id="1329" w:name="_ETM_Q8_445000"/>
      <w:bookmarkEnd w:id="1329"/>
      <w:r>
        <w:rPr>
          <w:rFonts w:hint="cs"/>
          <w:rtl/>
        </w:rPr>
        <w:t>הצעת חוק שחרור על-תנאי ממאסר, היא תועבר לוועדת</w:t>
      </w:r>
      <w:bookmarkStart w:id="1330" w:name="_ETM_Q8_451000"/>
      <w:bookmarkEnd w:id="1330"/>
      <w:r>
        <w:rPr>
          <w:rFonts w:hint="cs"/>
          <w:rtl/>
        </w:rPr>
        <w:t xml:space="preserve"> החוקה, חוק ומשפט להכנתה לקריאה ראשונה. </w:t>
      </w:r>
      <w:bookmarkStart w:id="1331" w:name="_ETM_Q8_465404"/>
      <w:bookmarkEnd w:id="1331"/>
    </w:p>
    <w:p w:rsidR="00997FDB" w:rsidRDefault="00997FDB" w:rsidP="00661BE9">
      <w:pPr>
        <w:rPr>
          <w:rFonts w:hint="cs"/>
          <w:rtl/>
        </w:rPr>
      </w:pPr>
    </w:p>
    <w:p w:rsidR="00997FDB" w:rsidRDefault="00997FDB" w:rsidP="00661BE9">
      <w:pPr>
        <w:rPr>
          <w:rFonts w:hint="cs"/>
          <w:rtl/>
        </w:rPr>
      </w:pPr>
      <w:r>
        <w:rPr>
          <w:rFonts w:hint="cs"/>
          <w:rtl/>
        </w:rPr>
        <w:t xml:space="preserve">הצעת חוק הרשויות המקומיות (מימון בחירות) (תיקון </w:t>
      </w:r>
      <w:r>
        <w:rPr>
          <w:rtl/>
        </w:rPr>
        <w:t>–</w:t>
      </w:r>
      <w:r>
        <w:rPr>
          <w:rFonts w:hint="cs"/>
          <w:rtl/>
        </w:rPr>
        <w:t xml:space="preserve"> רשימות מועמדים משותפות), התשע"א</w:t>
      </w:r>
      <w:r>
        <w:rPr>
          <w:rFonts w:hint="eastAsia"/>
          <w:rtl/>
        </w:rPr>
        <w:t>–</w:t>
      </w:r>
      <w:r>
        <w:rPr>
          <w:rFonts w:hint="cs"/>
          <w:rtl/>
        </w:rPr>
        <w:t xml:space="preserve">2011, </w:t>
      </w:r>
      <w:bookmarkStart w:id="1332" w:name="_ETM_Q8_472704"/>
      <w:bookmarkEnd w:id="1332"/>
      <w:r>
        <w:rPr>
          <w:rFonts w:hint="cs"/>
          <w:rtl/>
        </w:rPr>
        <w:t xml:space="preserve">של חבר הכנסת </w:t>
      </w:r>
      <w:smartTag w:uri="urn:schemas-microsoft-com:office:smarttags" w:element="PersonName">
        <w:r>
          <w:rPr>
            <w:rFonts w:hint="cs"/>
            <w:rtl/>
          </w:rPr>
          <w:t xml:space="preserve">משה </w:t>
        </w:r>
        <w:bookmarkStart w:id="1333" w:name="_ETM_Q8_462000"/>
        <w:bookmarkEnd w:id="1333"/>
        <w:r>
          <w:rPr>
            <w:rFonts w:hint="cs"/>
            <w:rtl/>
          </w:rPr>
          <w:t>גפני</w:t>
        </w:r>
      </w:smartTag>
      <w:r>
        <w:rPr>
          <w:rFonts w:hint="cs"/>
          <w:rtl/>
        </w:rPr>
        <w:t>, יושב-ראש ועדת הכספים. ישיב שר הפנים.</w:t>
      </w:r>
    </w:p>
    <w:p w:rsidR="00997FDB" w:rsidRDefault="00997FDB" w:rsidP="00661BE9">
      <w:pPr>
        <w:rPr>
          <w:rFonts w:hint="cs"/>
          <w:rtl/>
        </w:rPr>
      </w:pPr>
      <w:bookmarkStart w:id="1334" w:name="_ETM_Q8_473000"/>
      <w:bookmarkEnd w:id="1334"/>
    </w:p>
    <w:p w:rsidR="00997FDB" w:rsidRDefault="00997FDB" w:rsidP="00661BE9">
      <w:pPr>
        <w:pStyle w:val="a"/>
        <w:keepNext/>
        <w:rPr>
          <w:rFonts w:hint="cs"/>
          <w:rtl/>
        </w:rPr>
      </w:pPr>
      <w:bookmarkStart w:id="1335" w:name="_Toc295997355"/>
      <w:bookmarkStart w:id="1336" w:name="_Toc295997495"/>
      <w:bookmarkStart w:id="1337" w:name="_Toc295997634"/>
      <w:bookmarkStart w:id="1338" w:name="_Toc295997952"/>
      <w:bookmarkStart w:id="1339" w:name="_Toc295998103"/>
      <w:bookmarkStart w:id="1340" w:name="_Toc295998331"/>
      <w:bookmarkStart w:id="1341" w:name="_Toc295998469"/>
      <w:bookmarkStart w:id="1342" w:name="_Toc295998648"/>
      <w:bookmarkStart w:id="1343" w:name="_Toc338605350"/>
      <w:r>
        <w:rPr>
          <w:rtl/>
        </w:rPr>
        <w:t>משה גפני (יהדות התורה):</w:t>
      </w:r>
      <w:bookmarkEnd w:id="1335"/>
      <w:bookmarkEnd w:id="1336"/>
      <w:bookmarkEnd w:id="1337"/>
      <w:bookmarkEnd w:id="1338"/>
      <w:bookmarkEnd w:id="1339"/>
      <w:bookmarkEnd w:id="1340"/>
      <w:bookmarkEnd w:id="1341"/>
      <w:bookmarkEnd w:id="1342"/>
      <w:bookmarkEnd w:id="1343"/>
    </w:p>
    <w:p w:rsidR="00997FDB" w:rsidRDefault="00997FDB" w:rsidP="00661BE9">
      <w:pPr>
        <w:keepNext/>
        <w:rPr>
          <w:rFonts w:hint="cs"/>
          <w:rtl/>
        </w:rPr>
      </w:pPr>
    </w:p>
    <w:p w:rsidR="00997FDB" w:rsidRDefault="00997FDB" w:rsidP="00661BE9">
      <w:pPr>
        <w:rPr>
          <w:rFonts w:hint="cs"/>
          <w:rtl/>
        </w:rPr>
      </w:pPr>
      <w:r>
        <w:rPr>
          <w:rFonts w:hint="cs"/>
          <w:rtl/>
        </w:rPr>
        <w:t xml:space="preserve">אדוני היושב-ראש, חברי הכנסת, לאחר הבחירות לרשויות המקומיות הייתי אצל מבקר </w:t>
      </w:r>
      <w:bookmarkStart w:id="1344" w:name="_ETM_Q8_536000"/>
      <w:bookmarkEnd w:id="1344"/>
      <w:r>
        <w:rPr>
          <w:rFonts w:hint="cs"/>
          <w:rtl/>
        </w:rPr>
        <w:t xml:space="preserve">המדינה לגבי דיווח על רשימות משותפות </w:t>
      </w:r>
      <w:r w:rsidR="006A6892">
        <w:rPr>
          <w:rFonts w:hint="cs"/>
          <w:rtl/>
        </w:rPr>
        <w:t>– – –</w:t>
      </w:r>
    </w:p>
    <w:p w:rsidR="00997FDB" w:rsidRDefault="00997FDB" w:rsidP="00661BE9">
      <w:pPr>
        <w:rPr>
          <w:rFonts w:hint="cs"/>
          <w:rtl/>
        </w:rPr>
      </w:pPr>
      <w:bookmarkStart w:id="1345" w:name="_ETM_Q8_542000"/>
      <w:bookmarkEnd w:id="1345"/>
    </w:p>
    <w:p w:rsidR="00997FDB" w:rsidRDefault="00997FDB" w:rsidP="00661BE9">
      <w:pPr>
        <w:pStyle w:val="af"/>
        <w:keepNext/>
        <w:rPr>
          <w:rFonts w:hint="cs"/>
          <w:rtl/>
        </w:rPr>
      </w:pPr>
      <w:bookmarkStart w:id="1346" w:name="_ETM_Q8_543000"/>
      <w:bookmarkEnd w:id="1346"/>
      <w:r>
        <w:rPr>
          <w:rtl/>
        </w:rPr>
        <w:t>היו"ר יצחק וקנין:</w:t>
      </w:r>
    </w:p>
    <w:p w:rsidR="00997FDB" w:rsidRDefault="00997FDB" w:rsidP="00661BE9">
      <w:pPr>
        <w:keepNext/>
        <w:rPr>
          <w:rFonts w:hint="cs"/>
          <w:rtl/>
        </w:rPr>
      </w:pPr>
    </w:p>
    <w:p w:rsidR="00997FDB" w:rsidRDefault="00997FDB" w:rsidP="00661BE9">
      <w:pPr>
        <w:rPr>
          <w:rFonts w:hint="cs"/>
          <w:rtl/>
        </w:rPr>
      </w:pPr>
      <w:r>
        <w:rPr>
          <w:rFonts w:hint="cs"/>
          <w:rtl/>
        </w:rPr>
        <w:t xml:space="preserve">סליחה, יושב-ראש ועדת </w:t>
      </w:r>
      <w:bookmarkStart w:id="1347" w:name="_ETM_Q8_546000"/>
      <w:bookmarkEnd w:id="1347"/>
      <w:r>
        <w:rPr>
          <w:rFonts w:hint="cs"/>
          <w:rtl/>
        </w:rPr>
        <w:t xml:space="preserve">הכספים. חבר הכנסת אלקין, רכז הקואליציה, מי שצריך להשיב לו זה שר הפנים, </w:t>
      </w:r>
      <w:bookmarkStart w:id="1348" w:name="_ETM_Q8_564562"/>
      <w:bookmarkEnd w:id="1348"/>
      <w:r>
        <w:rPr>
          <w:rFonts w:hint="cs"/>
          <w:rtl/>
        </w:rPr>
        <w:t xml:space="preserve">סגן ראש הממשלה, אלי </w:t>
      </w:r>
      <w:bookmarkStart w:id="1349" w:name="_ETM_Q8_556000"/>
      <w:bookmarkEnd w:id="1349"/>
      <w:r>
        <w:rPr>
          <w:rFonts w:hint="cs"/>
          <w:rtl/>
        </w:rPr>
        <w:t xml:space="preserve">ישי. </w:t>
      </w:r>
    </w:p>
    <w:p w:rsidR="00997FDB" w:rsidRDefault="00997FDB" w:rsidP="00661BE9">
      <w:pPr>
        <w:rPr>
          <w:rFonts w:hint="cs"/>
          <w:rtl/>
        </w:rPr>
      </w:pPr>
    </w:p>
    <w:p w:rsidR="00997FDB" w:rsidRDefault="00997FDB" w:rsidP="00661BE9">
      <w:pPr>
        <w:pStyle w:val="ae"/>
        <w:keepNext/>
        <w:rPr>
          <w:rFonts w:hint="cs"/>
          <w:rtl/>
        </w:rPr>
      </w:pPr>
      <w:bookmarkStart w:id="1350" w:name="_ETM_Q8_558000"/>
      <w:bookmarkEnd w:id="1350"/>
      <w:r>
        <w:rPr>
          <w:rtl/>
        </w:rPr>
        <w:t xml:space="preserve">שר החינוך </w:t>
      </w:r>
      <w:smartTag w:uri="urn:schemas-microsoft-com:office:smarttags" w:element="PersonName">
        <w:r>
          <w:rPr>
            <w:rtl/>
          </w:rPr>
          <w:t>גדעון סער</w:t>
        </w:r>
      </w:smartTag>
      <w:r>
        <w:rPr>
          <w:rtl/>
        </w:rPr>
        <w:t>:</w:t>
      </w:r>
    </w:p>
    <w:p w:rsidR="00997FDB" w:rsidRDefault="00997FDB" w:rsidP="00661BE9">
      <w:pPr>
        <w:keepNext/>
        <w:rPr>
          <w:rFonts w:hint="cs"/>
          <w:rtl/>
        </w:rPr>
      </w:pPr>
    </w:p>
    <w:p w:rsidR="00997FDB" w:rsidRDefault="00997FDB" w:rsidP="00661BE9">
      <w:pPr>
        <w:rPr>
          <w:rFonts w:hint="cs"/>
          <w:rtl/>
        </w:rPr>
      </w:pPr>
      <w:r>
        <w:rPr>
          <w:rFonts w:hint="cs"/>
          <w:rtl/>
        </w:rPr>
        <w:t>חופש הצבעה.</w:t>
      </w:r>
    </w:p>
    <w:p w:rsidR="00997FDB" w:rsidRDefault="00997FDB" w:rsidP="00661BE9">
      <w:pPr>
        <w:rPr>
          <w:rFonts w:hint="cs"/>
          <w:rtl/>
        </w:rPr>
      </w:pPr>
    </w:p>
    <w:p w:rsidR="00997FDB" w:rsidRDefault="00997FDB" w:rsidP="00661BE9">
      <w:pPr>
        <w:pStyle w:val="af"/>
        <w:keepNext/>
        <w:rPr>
          <w:rFonts w:hint="cs"/>
          <w:rtl/>
        </w:rPr>
      </w:pPr>
      <w:bookmarkStart w:id="1351" w:name="_ETM_Q8_565000"/>
      <w:bookmarkEnd w:id="1351"/>
      <w:r>
        <w:rPr>
          <w:rtl/>
        </w:rPr>
        <w:t>היו"ר יצחק וקנין:</w:t>
      </w:r>
    </w:p>
    <w:p w:rsidR="00997FDB" w:rsidRDefault="00997FDB" w:rsidP="00661BE9">
      <w:pPr>
        <w:keepNext/>
        <w:rPr>
          <w:rFonts w:hint="cs"/>
          <w:rtl/>
        </w:rPr>
      </w:pPr>
    </w:p>
    <w:p w:rsidR="00997FDB" w:rsidRDefault="00997FDB" w:rsidP="00661BE9">
      <w:pPr>
        <w:rPr>
          <w:rFonts w:hint="cs"/>
          <w:rtl/>
        </w:rPr>
      </w:pPr>
      <w:r>
        <w:rPr>
          <w:rFonts w:hint="cs"/>
          <w:rtl/>
        </w:rPr>
        <w:t xml:space="preserve">אין תשובה, חופש הצבעה. אם כן, לא תהיה תשובת שר </w:t>
      </w:r>
      <w:r>
        <w:rPr>
          <w:rtl/>
        </w:rPr>
        <w:t>–</w:t>
      </w:r>
      <w:r>
        <w:rPr>
          <w:rFonts w:hint="cs"/>
          <w:rtl/>
        </w:rPr>
        <w:t xml:space="preserve"> צריך להגיד גם את זה. אדוני יכול להמשיך.</w:t>
      </w:r>
    </w:p>
    <w:p w:rsidR="00997FDB" w:rsidRDefault="00997FDB" w:rsidP="00661BE9">
      <w:pPr>
        <w:rPr>
          <w:rFonts w:hint="cs"/>
          <w:rtl/>
        </w:rPr>
      </w:pPr>
      <w:bookmarkStart w:id="1352" w:name="_ETM_Q8_569000"/>
      <w:bookmarkEnd w:id="1352"/>
    </w:p>
    <w:p w:rsidR="00997FDB" w:rsidRDefault="00997FDB" w:rsidP="00661BE9">
      <w:pPr>
        <w:pStyle w:val="-"/>
        <w:keepNext/>
        <w:rPr>
          <w:rFonts w:hint="cs"/>
          <w:rtl/>
        </w:rPr>
      </w:pPr>
      <w:r>
        <w:rPr>
          <w:rtl/>
        </w:rPr>
        <w:t>משה גפני (יהדות התורה):</w:t>
      </w:r>
    </w:p>
    <w:p w:rsidR="00997FDB" w:rsidRDefault="00997FDB" w:rsidP="00661BE9">
      <w:pPr>
        <w:keepNext/>
        <w:rPr>
          <w:rFonts w:hint="cs"/>
          <w:rtl/>
        </w:rPr>
      </w:pPr>
    </w:p>
    <w:p w:rsidR="00997FDB" w:rsidRDefault="00997FDB" w:rsidP="00661BE9">
      <w:pPr>
        <w:rPr>
          <w:rFonts w:hint="cs"/>
          <w:rtl/>
        </w:rPr>
      </w:pPr>
      <w:r>
        <w:rPr>
          <w:rFonts w:hint="cs"/>
          <w:rtl/>
        </w:rPr>
        <w:t xml:space="preserve">תודה. הקואליציה החליטה </w:t>
      </w:r>
      <w:r>
        <w:rPr>
          <w:rFonts w:hint="eastAsia"/>
          <w:rtl/>
        </w:rPr>
        <w:t>–</w:t>
      </w:r>
      <w:r>
        <w:rPr>
          <w:rFonts w:hint="cs"/>
          <w:rtl/>
        </w:rPr>
        <w:t xml:space="preserve"> בעד. הממשלה, ועדת השרים </w:t>
      </w:r>
      <w:bookmarkStart w:id="1353" w:name="_ETM_Q8_572000"/>
      <w:bookmarkEnd w:id="1353"/>
      <w:r>
        <w:rPr>
          <w:rFonts w:hint="cs"/>
          <w:rtl/>
        </w:rPr>
        <w:t xml:space="preserve">לחקיקה, גם החליטה שהיא לא מתערבת. מדובר על חוקי בחירות, ובצדק ועדת השרים לא </w:t>
      </w:r>
      <w:bookmarkStart w:id="1354" w:name="_ETM_Q8_580000"/>
      <w:bookmarkEnd w:id="1354"/>
      <w:r>
        <w:rPr>
          <w:rFonts w:hint="cs"/>
          <w:rtl/>
        </w:rPr>
        <w:t>הביעה עמדה בעניין הזה.</w:t>
      </w:r>
    </w:p>
    <w:p w:rsidR="00997FDB" w:rsidRDefault="00997FDB" w:rsidP="00661BE9">
      <w:pPr>
        <w:rPr>
          <w:rFonts w:hint="cs"/>
          <w:rtl/>
        </w:rPr>
      </w:pPr>
    </w:p>
    <w:p w:rsidR="00997FDB" w:rsidRDefault="00997FDB" w:rsidP="00661BE9">
      <w:pPr>
        <w:pStyle w:val="ae"/>
        <w:keepNext/>
        <w:rPr>
          <w:rFonts w:hint="cs"/>
          <w:rtl/>
        </w:rPr>
      </w:pPr>
      <w:bookmarkStart w:id="1355" w:name="_ETM_Q8_584000"/>
      <w:bookmarkEnd w:id="1355"/>
      <w:r>
        <w:rPr>
          <w:rtl/>
        </w:rPr>
        <w:t>דוד רותם (ישראל ביתנו):</w:t>
      </w:r>
    </w:p>
    <w:p w:rsidR="00997FDB" w:rsidRDefault="00997FDB" w:rsidP="00661BE9">
      <w:pPr>
        <w:keepNext/>
        <w:rPr>
          <w:rFonts w:hint="cs"/>
          <w:rtl/>
        </w:rPr>
      </w:pPr>
    </w:p>
    <w:p w:rsidR="00997FDB" w:rsidRDefault="006A6892" w:rsidP="00661BE9">
      <w:pPr>
        <w:rPr>
          <w:rFonts w:hint="cs"/>
          <w:rtl/>
        </w:rPr>
      </w:pPr>
      <w:r>
        <w:rPr>
          <w:rFonts w:hint="cs"/>
          <w:rtl/>
        </w:rPr>
        <w:t>– – –</w:t>
      </w:r>
    </w:p>
    <w:p w:rsidR="00997FDB" w:rsidRDefault="00997FDB" w:rsidP="00661BE9">
      <w:pPr>
        <w:rPr>
          <w:rFonts w:hint="cs"/>
          <w:rtl/>
        </w:rPr>
      </w:pPr>
      <w:bookmarkStart w:id="1356" w:name="_ETM_Q8_597484"/>
      <w:bookmarkEnd w:id="1356"/>
    </w:p>
    <w:p w:rsidR="00997FDB" w:rsidRDefault="00997FDB" w:rsidP="00661BE9">
      <w:pPr>
        <w:pStyle w:val="-"/>
        <w:keepNext/>
        <w:rPr>
          <w:rFonts w:hint="cs"/>
          <w:rtl/>
        </w:rPr>
      </w:pPr>
      <w:bookmarkStart w:id="1357" w:name="_ETM_Q8_587000"/>
      <w:bookmarkEnd w:id="1357"/>
      <w:r>
        <w:rPr>
          <w:rtl/>
        </w:rPr>
        <w:t>משה גפני (יהדות התורה):</w:t>
      </w:r>
    </w:p>
    <w:p w:rsidR="00997FDB" w:rsidRDefault="00997FDB" w:rsidP="00661BE9">
      <w:pPr>
        <w:keepNext/>
        <w:rPr>
          <w:rFonts w:hint="cs"/>
          <w:rtl/>
        </w:rPr>
      </w:pPr>
    </w:p>
    <w:p w:rsidR="00997FDB" w:rsidRDefault="00997FDB" w:rsidP="00661BE9">
      <w:pPr>
        <w:rPr>
          <w:rFonts w:hint="cs"/>
          <w:rtl/>
        </w:rPr>
      </w:pPr>
      <w:r>
        <w:rPr>
          <w:rFonts w:hint="cs"/>
          <w:rtl/>
        </w:rPr>
        <w:t xml:space="preserve">הם ראו שזה דבר שבמהותו הוא טכני, שזה המפלגות, </w:t>
      </w:r>
      <w:bookmarkStart w:id="1358" w:name="_ETM_Q8_593000"/>
      <w:bookmarkEnd w:id="1358"/>
      <w:r w:rsidR="00052036">
        <w:rPr>
          <w:rFonts w:hint="cs"/>
          <w:rtl/>
        </w:rPr>
        <w:t>אז לא התערבו בזה.</w:t>
      </w:r>
      <w:r>
        <w:rPr>
          <w:rFonts w:hint="cs"/>
          <w:rtl/>
        </w:rPr>
        <w:t xml:space="preserve"> ואז הייתי בדיון</w:t>
      </w:r>
      <w:r w:rsidR="00052036">
        <w:rPr>
          <w:rFonts w:hint="cs"/>
          <w:rtl/>
        </w:rPr>
        <w:t xml:space="preserve"> </w:t>
      </w:r>
      <w:r w:rsidR="006A6892">
        <w:rPr>
          <w:rFonts w:hint="cs"/>
          <w:rtl/>
        </w:rPr>
        <w:t>– – –</w:t>
      </w:r>
    </w:p>
    <w:p w:rsidR="00997FDB" w:rsidRDefault="00997FDB" w:rsidP="00661BE9">
      <w:pPr>
        <w:rPr>
          <w:rFonts w:hint="cs"/>
          <w:rtl/>
        </w:rPr>
      </w:pPr>
      <w:bookmarkStart w:id="1359" w:name="_ETM_Q8_598000"/>
      <w:bookmarkEnd w:id="1359"/>
    </w:p>
    <w:p w:rsidR="00997FDB" w:rsidRDefault="00997FDB" w:rsidP="00661BE9">
      <w:pPr>
        <w:pStyle w:val="af"/>
        <w:keepNext/>
        <w:rPr>
          <w:rFonts w:hint="cs"/>
          <w:rtl/>
        </w:rPr>
      </w:pPr>
      <w:bookmarkStart w:id="1360" w:name="_ETM_Q8_599000"/>
      <w:bookmarkEnd w:id="1360"/>
      <w:r>
        <w:rPr>
          <w:rtl/>
        </w:rPr>
        <w:t>היו"ר יצחק וקנין:</w:t>
      </w:r>
    </w:p>
    <w:p w:rsidR="00997FDB" w:rsidRDefault="00997FDB" w:rsidP="00661BE9">
      <w:pPr>
        <w:keepNext/>
        <w:rPr>
          <w:rFonts w:hint="cs"/>
          <w:rtl/>
        </w:rPr>
      </w:pPr>
    </w:p>
    <w:p w:rsidR="00997FDB" w:rsidRDefault="00997FDB" w:rsidP="00661BE9">
      <w:pPr>
        <w:rPr>
          <w:rFonts w:hint="cs"/>
          <w:rtl/>
        </w:rPr>
      </w:pPr>
      <w:r>
        <w:rPr>
          <w:rFonts w:hint="cs"/>
          <w:rtl/>
        </w:rPr>
        <w:t xml:space="preserve">חבר הכנסת </w:t>
      </w:r>
      <w:smartTag w:uri="urn:schemas-microsoft-com:office:smarttags" w:element="PersonName">
        <w:r>
          <w:rPr>
            <w:rFonts w:hint="cs"/>
            <w:rtl/>
          </w:rPr>
          <w:t>אחמד טיבי</w:t>
        </w:r>
      </w:smartTag>
      <w:r>
        <w:rPr>
          <w:rFonts w:hint="cs"/>
          <w:rtl/>
        </w:rPr>
        <w:t xml:space="preserve">, </w:t>
      </w:r>
      <w:bookmarkStart w:id="1361" w:name="_ETM_Q8_602000"/>
      <w:bookmarkEnd w:id="1361"/>
      <w:r>
        <w:rPr>
          <w:rFonts w:hint="cs"/>
          <w:rtl/>
        </w:rPr>
        <w:t>חבר הכנסת רוברט, ידידי חבר הכנסת מולה, אנא עשו את זה במקום אחר. זה</w:t>
      </w:r>
      <w:bookmarkStart w:id="1362" w:name="_ETM_Q8_607000"/>
      <w:bookmarkEnd w:id="1362"/>
      <w:r>
        <w:rPr>
          <w:rFonts w:hint="cs"/>
          <w:rtl/>
        </w:rPr>
        <w:t xml:space="preserve"> מפריע למהלך הישיבה.</w:t>
      </w:r>
    </w:p>
    <w:p w:rsidR="00997FDB" w:rsidRDefault="00997FDB" w:rsidP="00661BE9">
      <w:pPr>
        <w:rPr>
          <w:rFonts w:hint="cs"/>
          <w:rtl/>
        </w:rPr>
      </w:pPr>
    </w:p>
    <w:p w:rsidR="00997FDB" w:rsidRDefault="00997FDB" w:rsidP="00661BE9">
      <w:pPr>
        <w:pStyle w:val="-"/>
        <w:keepNext/>
        <w:rPr>
          <w:rFonts w:hint="cs"/>
          <w:rtl/>
        </w:rPr>
      </w:pPr>
      <w:bookmarkStart w:id="1363" w:name="_ETM_Q8_611000"/>
      <w:bookmarkEnd w:id="1363"/>
      <w:r>
        <w:rPr>
          <w:rtl/>
        </w:rPr>
        <w:t>משה גפני (יהדות התורה):</w:t>
      </w:r>
    </w:p>
    <w:p w:rsidR="00997FDB" w:rsidRDefault="00997FDB" w:rsidP="00661BE9">
      <w:pPr>
        <w:keepNext/>
        <w:rPr>
          <w:rFonts w:hint="cs"/>
          <w:rtl/>
        </w:rPr>
      </w:pPr>
    </w:p>
    <w:p w:rsidR="00997FDB" w:rsidRDefault="00997FDB" w:rsidP="00052036">
      <w:pPr>
        <w:rPr>
          <w:rFonts w:hint="cs"/>
          <w:rtl/>
        </w:rPr>
      </w:pPr>
      <w:r>
        <w:rPr>
          <w:rFonts w:hint="cs"/>
          <w:rtl/>
        </w:rPr>
        <w:t xml:space="preserve">ואז הייתי בדיון אצל מבקר המדינה </w:t>
      </w:r>
      <w:bookmarkStart w:id="1364" w:name="_ETM_Q8_627413"/>
      <w:bookmarkEnd w:id="1364"/>
      <w:r>
        <w:rPr>
          <w:rFonts w:hint="cs"/>
          <w:rtl/>
        </w:rPr>
        <w:t xml:space="preserve">ואנשיו, והתברר שיש </w:t>
      </w:r>
      <w:bookmarkStart w:id="1365" w:name="_ETM_Q8_617000"/>
      <w:bookmarkEnd w:id="1365"/>
      <w:r>
        <w:rPr>
          <w:rFonts w:hint="cs"/>
          <w:rtl/>
        </w:rPr>
        <w:t xml:space="preserve">נישה שהמחוקק לא נתן את דעתו על כך. למשל, אתם ודאי יודעים, </w:t>
      </w:r>
      <w:bookmarkStart w:id="1366" w:name="_ETM_Q8_623000"/>
      <w:bookmarkEnd w:id="1366"/>
      <w:r>
        <w:rPr>
          <w:rFonts w:hint="cs"/>
          <w:rtl/>
        </w:rPr>
        <w:t>מי שעוסק בעניין, ואני מניח שרוב חברי הכנסת עוסקים בכך</w:t>
      </w:r>
      <w:bookmarkStart w:id="1367" w:name="_ETM_Q8_642538"/>
      <w:bookmarkEnd w:id="1367"/>
      <w:r>
        <w:rPr>
          <w:rFonts w:hint="cs"/>
          <w:rtl/>
        </w:rPr>
        <w:t xml:space="preserve"> </w:t>
      </w:r>
      <w:r>
        <w:rPr>
          <w:rFonts w:hint="eastAsia"/>
          <w:rtl/>
        </w:rPr>
        <w:t>–</w:t>
      </w:r>
      <w:r>
        <w:rPr>
          <w:rFonts w:hint="cs"/>
          <w:rtl/>
        </w:rPr>
        <w:t xml:space="preserve"> יש רשויות מקומיות שבהן יש לקראת בחירות איחודים, ולפעמים אפילו איחודים קצת משונים, אבל הרשימות המקומיות התאחדו כדי ללכת יחד </w:t>
      </w:r>
      <w:bookmarkStart w:id="1368" w:name="_ETM_Q8_641000"/>
      <w:bookmarkEnd w:id="1368"/>
      <w:r>
        <w:rPr>
          <w:rFonts w:hint="cs"/>
          <w:rtl/>
        </w:rPr>
        <w:t>בבחירות, וזה בסדר</w:t>
      </w:r>
      <w:r w:rsidR="00052036">
        <w:rPr>
          <w:rFonts w:hint="cs"/>
          <w:rtl/>
        </w:rPr>
        <w:t>;</w:t>
      </w:r>
      <w:r>
        <w:rPr>
          <w:rFonts w:hint="cs"/>
          <w:rtl/>
        </w:rPr>
        <w:t xml:space="preserve"> הבחירות </w:t>
      </w:r>
      <w:bookmarkStart w:id="1369" w:name="_ETM_Q8_653861"/>
      <w:bookmarkEnd w:id="1369"/>
      <w:r>
        <w:rPr>
          <w:rFonts w:hint="cs"/>
          <w:rtl/>
        </w:rPr>
        <w:t xml:space="preserve">המקומיות שונות גם במהותן, גם באופיין, מהבחירות לכנסת. </w:t>
      </w:r>
      <w:bookmarkStart w:id="1370" w:name="_ETM_Q8_649000"/>
      <w:bookmarkEnd w:id="1370"/>
      <w:r>
        <w:rPr>
          <w:rFonts w:hint="cs"/>
          <w:rtl/>
        </w:rPr>
        <w:t>האינטרסים המקומיים והרצון לקדם מנהיגות מקומית יוצר</w:t>
      </w:r>
      <w:r w:rsidR="00052036">
        <w:rPr>
          <w:rFonts w:hint="cs"/>
          <w:rtl/>
        </w:rPr>
        <w:t>ים</w:t>
      </w:r>
      <w:r>
        <w:rPr>
          <w:rFonts w:hint="cs"/>
          <w:rtl/>
        </w:rPr>
        <w:t xml:space="preserve"> חיבורים שבבחירות לכנסת הם היו </w:t>
      </w:r>
      <w:bookmarkStart w:id="1371" w:name="_ETM_Q8_672201"/>
      <w:bookmarkEnd w:id="1371"/>
      <w:r>
        <w:rPr>
          <w:rFonts w:hint="cs"/>
          <w:rtl/>
        </w:rPr>
        <w:t xml:space="preserve">כמעט בלתי-אפשריים או </w:t>
      </w:r>
      <w:bookmarkStart w:id="1372" w:name="_ETM_Q8_659000"/>
      <w:bookmarkEnd w:id="1372"/>
      <w:r>
        <w:rPr>
          <w:rFonts w:hint="cs"/>
          <w:rtl/>
        </w:rPr>
        <w:t xml:space="preserve">בלתי-אפשריים לחלוטין. </w:t>
      </w:r>
    </w:p>
    <w:p w:rsidR="00997FDB" w:rsidRDefault="00997FDB" w:rsidP="00661BE9">
      <w:pPr>
        <w:rPr>
          <w:rFonts w:hint="cs"/>
          <w:rtl/>
        </w:rPr>
      </w:pPr>
      <w:bookmarkStart w:id="1373" w:name="_ETM_Q8_676139"/>
      <w:bookmarkEnd w:id="1373"/>
    </w:p>
    <w:p w:rsidR="00997FDB" w:rsidRDefault="00997FDB" w:rsidP="00052036">
      <w:pPr>
        <w:rPr>
          <w:rFonts w:hint="cs"/>
          <w:rtl/>
        </w:rPr>
      </w:pPr>
      <w:bookmarkStart w:id="1374" w:name="_ETM_Q8_676516"/>
      <w:bookmarkEnd w:id="1374"/>
      <w:r>
        <w:rPr>
          <w:rFonts w:hint="cs"/>
          <w:rtl/>
        </w:rPr>
        <w:t xml:space="preserve">ומה קורה אחרי הבחירות </w:t>
      </w:r>
      <w:r>
        <w:rPr>
          <w:rtl/>
        </w:rPr>
        <w:t>–</w:t>
      </w:r>
      <w:r>
        <w:rPr>
          <w:rFonts w:hint="cs"/>
          <w:rtl/>
        </w:rPr>
        <w:t xml:space="preserve"> רצה רשימה משותפת, וצריכים להגיש דוח למבקר המדינה, ובגלל </w:t>
      </w:r>
      <w:bookmarkStart w:id="1375" w:name="_ETM_Q8_668000"/>
      <w:bookmarkEnd w:id="1375"/>
      <w:r>
        <w:rPr>
          <w:rFonts w:hint="cs"/>
          <w:rtl/>
        </w:rPr>
        <w:t xml:space="preserve">הנישה הזאת כולם אחראים למה שקורה. אנחנו יכולים לרוץ ברשימה </w:t>
      </w:r>
      <w:bookmarkStart w:id="1376" w:name="_ETM_Q8_676000"/>
      <w:bookmarkEnd w:id="1376"/>
      <w:r>
        <w:rPr>
          <w:rFonts w:hint="cs"/>
          <w:rtl/>
        </w:rPr>
        <w:t>מקומית בעיר קטנה באיזה מקום בארץ, עם עוד ש</w:t>
      </w:r>
      <w:r w:rsidR="00052036">
        <w:rPr>
          <w:rFonts w:hint="cs"/>
          <w:rtl/>
        </w:rPr>
        <w:t>ת</w:t>
      </w:r>
      <w:r>
        <w:rPr>
          <w:rFonts w:hint="cs"/>
          <w:rtl/>
        </w:rPr>
        <w:t xml:space="preserve">יים או </w:t>
      </w:r>
      <w:r w:rsidR="00052036">
        <w:rPr>
          <w:rFonts w:hint="cs"/>
          <w:rtl/>
        </w:rPr>
        <w:t xml:space="preserve">עם </w:t>
      </w:r>
      <w:r>
        <w:rPr>
          <w:rFonts w:hint="cs"/>
          <w:rtl/>
        </w:rPr>
        <w:t xml:space="preserve">עוד רשימה אחת, </w:t>
      </w:r>
      <w:bookmarkStart w:id="1377" w:name="_ETM_Q8_694817"/>
      <w:bookmarkEnd w:id="1377"/>
      <w:r>
        <w:rPr>
          <w:rFonts w:hint="cs"/>
          <w:rtl/>
        </w:rPr>
        <w:t xml:space="preserve">ויש איזה מישהו שפרסם איזו הודעה, </w:t>
      </w:r>
      <w:bookmarkStart w:id="1378" w:name="_ETM_Q8_687000"/>
      <w:bookmarkEnd w:id="1378"/>
      <w:r>
        <w:rPr>
          <w:rFonts w:hint="cs"/>
          <w:rtl/>
        </w:rPr>
        <w:t xml:space="preserve">ואז האחריות היא בעצם על כולם. אבל אני </w:t>
      </w:r>
      <w:bookmarkStart w:id="1379" w:name="_ETM_Q8_700000"/>
      <w:bookmarkEnd w:id="1379"/>
      <w:r>
        <w:rPr>
          <w:rFonts w:hint="cs"/>
          <w:rtl/>
        </w:rPr>
        <w:t xml:space="preserve">לא מוביל את העניין </w:t>
      </w:r>
      <w:r>
        <w:rPr>
          <w:rtl/>
        </w:rPr>
        <w:t>–</w:t>
      </w:r>
      <w:r>
        <w:rPr>
          <w:rFonts w:hint="cs"/>
          <w:rtl/>
        </w:rPr>
        <w:t xml:space="preserve"> נכון שאני משתתף ברשימה המקומית, </w:t>
      </w:r>
      <w:bookmarkStart w:id="1380" w:name="_ETM_Q8_706000"/>
      <w:bookmarkEnd w:id="1380"/>
      <w:r>
        <w:rPr>
          <w:rFonts w:hint="cs"/>
          <w:rtl/>
        </w:rPr>
        <w:t xml:space="preserve">אני עלול לקבל קנסות, אני לא אחראי לעניין, אני לא מקבל את המימון. בסופו של דבר אני </w:t>
      </w:r>
      <w:bookmarkStart w:id="1381" w:name="_ETM_Q8_711000"/>
      <w:bookmarkEnd w:id="1381"/>
      <w:r>
        <w:rPr>
          <w:rFonts w:hint="cs"/>
          <w:rtl/>
        </w:rPr>
        <w:t xml:space="preserve">מקבל את דוח מבקר המדינה </w:t>
      </w:r>
      <w:r>
        <w:rPr>
          <w:rtl/>
        </w:rPr>
        <w:t>–</w:t>
      </w:r>
      <w:r>
        <w:rPr>
          <w:rFonts w:hint="cs"/>
          <w:rtl/>
        </w:rPr>
        <w:t xml:space="preserve"> אגב, זה גם נותן לי הטבה. אני לא בעניין, לא </w:t>
      </w:r>
      <w:bookmarkStart w:id="1382" w:name="_ETM_Q8_717000"/>
      <w:bookmarkEnd w:id="1382"/>
      <w:r>
        <w:rPr>
          <w:rFonts w:hint="cs"/>
          <w:rtl/>
        </w:rPr>
        <w:t xml:space="preserve">מוציא כסף, לא שום דבר, אבל מכיוון שאני רץ ברשימה משותפת, זה מעלה לי את תקרת ההוצאות, ואני יכול </w:t>
      </w:r>
      <w:bookmarkStart w:id="1383" w:name="_ETM_Q8_723000"/>
      <w:bookmarkEnd w:id="1383"/>
      <w:r>
        <w:rPr>
          <w:rFonts w:hint="cs"/>
          <w:rtl/>
        </w:rPr>
        <w:t xml:space="preserve">להוציא יותר כסף בכל הארץ. והתברר שהנישה הזאת היא נישה </w:t>
      </w:r>
      <w:bookmarkStart w:id="1384" w:name="_ETM_Q8_744693"/>
      <w:bookmarkEnd w:id="1384"/>
      <w:r>
        <w:rPr>
          <w:rFonts w:hint="cs"/>
          <w:rtl/>
        </w:rPr>
        <w:t xml:space="preserve">שיוצרת בעיה. ואני הבנתי </w:t>
      </w:r>
      <w:r>
        <w:rPr>
          <w:rFonts w:hint="eastAsia"/>
          <w:rtl/>
        </w:rPr>
        <w:t>–</w:t>
      </w:r>
      <w:r>
        <w:rPr>
          <w:rFonts w:hint="cs"/>
          <w:rtl/>
        </w:rPr>
        <w:t xml:space="preserve"> אני </w:t>
      </w:r>
      <w:bookmarkStart w:id="1385" w:name="_ETM_Q8_732000"/>
      <w:bookmarkEnd w:id="1385"/>
      <w:r>
        <w:rPr>
          <w:rFonts w:hint="cs"/>
          <w:rtl/>
        </w:rPr>
        <w:t xml:space="preserve">לא יכול לומר שמבקר המדינה אמר לי: תגיש את החוק, אבל אני הבנתי שצריך בעניין הזה </w:t>
      </w:r>
      <w:bookmarkStart w:id="1386" w:name="_ETM_Q8_751272"/>
      <w:bookmarkEnd w:id="1386"/>
      <w:r>
        <w:rPr>
          <w:rFonts w:hint="cs"/>
          <w:rtl/>
        </w:rPr>
        <w:t xml:space="preserve">לעשות סדר. הצוות </w:t>
      </w:r>
      <w:bookmarkStart w:id="1387" w:name="_ETM_Q8_739000"/>
      <w:bookmarkEnd w:id="1387"/>
      <w:r>
        <w:rPr>
          <w:rFonts w:hint="cs"/>
          <w:rtl/>
        </w:rPr>
        <w:t>של מבקר המדינה אמר שהרשימות המשותפות זה מצב שיוצר בעיות לטוב ולרע.</w:t>
      </w:r>
    </w:p>
    <w:p w:rsidR="00997FDB" w:rsidRDefault="00997FDB" w:rsidP="00661BE9">
      <w:pPr>
        <w:rPr>
          <w:rFonts w:hint="cs"/>
          <w:rtl/>
        </w:rPr>
      </w:pPr>
      <w:bookmarkStart w:id="1388" w:name="_ETM_Q8_747000"/>
      <w:bookmarkEnd w:id="1388"/>
    </w:p>
    <w:p w:rsidR="00997FDB" w:rsidRDefault="00997FDB" w:rsidP="00490180">
      <w:pPr>
        <w:rPr>
          <w:rFonts w:hint="cs"/>
          <w:rtl/>
        </w:rPr>
      </w:pPr>
      <w:bookmarkStart w:id="1389" w:name="_ETM_Q8_762355"/>
      <w:bookmarkEnd w:id="1389"/>
      <w:r>
        <w:rPr>
          <w:rFonts w:hint="cs"/>
          <w:rtl/>
        </w:rPr>
        <w:t xml:space="preserve">מה </w:t>
      </w:r>
      <w:bookmarkStart w:id="1390" w:name="_ETM_Q8_763168"/>
      <w:bookmarkEnd w:id="1390"/>
      <w:r>
        <w:rPr>
          <w:rFonts w:hint="cs"/>
          <w:rtl/>
        </w:rPr>
        <w:t xml:space="preserve">שאני מציע, ובעצם אני לא מציע, אלא מציעות את זה </w:t>
      </w:r>
      <w:bookmarkStart w:id="1391" w:name="_ETM_Q8_763959"/>
      <w:bookmarkEnd w:id="1391"/>
      <w:r>
        <w:rPr>
          <w:rFonts w:hint="cs"/>
          <w:rtl/>
        </w:rPr>
        <w:t xml:space="preserve">רוב סיעות הבית </w:t>
      </w:r>
      <w:r w:rsidR="006A6892">
        <w:rPr>
          <w:rFonts w:hint="cs"/>
          <w:rtl/>
        </w:rPr>
        <w:t>– – –</w:t>
      </w:r>
    </w:p>
    <w:p w:rsidR="00997FDB" w:rsidRDefault="00997FDB" w:rsidP="00661BE9">
      <w:pPr>
        <w:rPr>
          <w:rFonts w:hint="cs"/>
          <w:rtl/>
        </w:rPr>
      </w:pPr>
    </w:p>
    <w:p w:rsidR="00997FDB" w:rsidRDefault="00997FDB" w:rsidP="00661BE9">
      <w:pPr>
        <w:pStyle w:val="af"/>
        <w:keepNext/>
        <w:rPr>
          <w:rFonts w:hint="cs"/>
          <w:rtl/>
        </w:rPr>
      </w:pPr>
      <w:bookmarkStart w:id="1392" w:name="TOR_Q9"/>
      <w:bookmarkEnd w:id="1392"/>
      <w:r>
        <w:rPr>
          <w:rtl/>
        </w:rPr>
        <w:t>היו"ר יצחק וקנין:</w:t>
      </w:r>
    </w:p>
    <w:p w:rsidR="00997FDB" w:rsidRDefault="00997FDB" w:rsidP="00661BE9">
      <w:pPr>
        <w:keepNext/>
        <w:rPr>
          <w:rFonts w:hint="cs"/>
          <w:rtl/>
        </w:rPr>
      </w:pPr>
    </w:p>
    <w:p w:rsidR="00997FDB" w:rsidRDefault="00997FDB" w:rsidP="00490180">
      <w:pPr>
        <w:rPr>
          <w:rFonts w:hint="cs"/>
          <w:rtl/>
        </w:rPr>
      </w:pPr>
      <w:r>
        <w:rPr>
          <w:rFonts w:hint="cs"/>
          <w:rtl/>
        </w:rPr>
        <w:t xml:space="preserve">חברי הכנסת </w:t>
      </w:r>
      <w:smartTag w:uri="urn:schemas-microsoft-com:office:smarttags" w:element="PersonName">
        <w:r>
          <w:rPr>
            <w:rFonts w:hint="cs"/>
            <w:rtl/>
          </w:rPr>
          <w:t>דוד רותם</w:t>
        </w:r>
      </w:smartTag>
      <w:r>
        <w:rPr>
          <w:rFonts w:hint="cs"/>
          <w:rtl/>
        </w:rPr>
        <w:t xml:space="preserve"> וגאלב מג'אדלה, ידידי, זה ממש </w:t>
      </w:r>
      <w:bookmarkStart w:id="1393" w:name="_ETM_Q9_167587"/>
      <w:bookmarkEnd w:id="1393"/>
      <w:r>
        <w:rPr>
          <w:rFonts w:hint="cs"/>
          <w:rtl/>
        </w:rPr>
        <w:t xml:space="preserve">מפריע. אתם מדברים בקול רם, אי-אפשר לנהל את </w:t>
      </w:r>
      <w:bookmarkStart w:id="1394" w:name="_ETM_Q9_169572"/>
      <w:bookmarkEnd w:id="1394"/>
      <w:r>
        <w:rPr>
          <w:rFonts w:hint="cs"/>
          <w:rtl/>
        </w:rPr>
        <w:t xml:space="preserve">הישיבה ככה. </w:t>
      </w:r>
    </w:p>
    <w:p w:rsidR="00997FDB" w:rsidRDefault="00997FDB" w:rsidP="00661BE9">
      <w:pPr>
        <w:rPr>
          <w:rFonts w:hint="cs"/>
          <w:rtl/>
        </w:rPr>
      </w:pPr>
      <w:bookmarkStart w:id="1395" w:name="_ETM_Q9_171949"/>
      <w:bookmarkEnd w:id="1395"/>
    </w:p>
    <w:p w:rsidR="00997FDB" w:rsidRDefault="00997FDB" w:rsidP="00661BE9">
      <w:pPr>
        <w:pStyle w:val="-"/>
        <w:keepNext/>
        <w:rPr>
          <w:rFonts w:hint="cs"/>
          <w:rtl/>
        </w:rPr>
      </w:pPr>
      <w:bookmarkStart w:id="1396" w:name="_ETM_Q9_172071"/>
      <w:bookmarkEnd w:id="1396"/>
      <w:r>
        <w:rPr>
          <w:rtl/>
        </w:rPr>
        <w:t>משה גפני (יהדות התורה):</w:t>
      </w:r>
    </w:p>
    <w:p w:rsidR="00997FDB" w:rsidRDefault="00997FDB" w:rsidP="00661BE9">
      <w:pPr>
        <w:keepNext/>
        <w:rPr>
          <w:rFonts w:hint="cs"/>
          <w:rtl/>
        </w:rPr>
      </w:pPr>
    </w:p>
    <w:p w:rsidR="00997FDB" w:rsidRDefault="00997FDB" w:rsidP="00490180">
      <w:pPr>
        <w:rPr>
          <w:rFonts w:hint="cs"/>
          <w:rtl/>
        </w:rPr>
      </w:pPr>
      <w:r>
        <w:rPr>
          <w:rFonts w:hint="cs"/>
          <w:rtl/>
        </w:rPr>
        <w:t xml:space="preserve">מציעות את זה רוב סיעות הבית. הסיעות שלא </w:t>
      </w:r>
      <w:bookmarkStart w:id="1397" w:name="_ETM_Q9_176374"/>
      <w:bookmarkEnd w:id="1397"/>
      <w:r>
        <w:rPr>
          <w:rFonts w:hint="cs"/>
          <w:rtl/>
        </w:rPr>
        <w:t xml:space="preserve">נמצאות כאן </w:t>
      </w:r>
      <w:r>
        <w:rPr>
          <w:rtl/>
        </w:rPr>
        <w:t>–</w:t>
      </w:r>
      <w:r>
        <w:rPr>
          <w:rFonts w:hint="cs"/>
          <w:rtl/>
        </w:rPr>
        <w:t xml:space="preserve"> נמצאות כמה סיעות שלא חתומות על החוק, </w:t>
      </w:r>
      <w:bookmarkStart w:id="1398" w:name="_ETM_Q9_181315"/>
      <w:bookmarkEnd w:id="1398"/>
      <w:r>
        <w:rPr>
          <w:rFonts w:hint="cs"/>
          <w:rtl/>
        </w:rPr>
        <w:t xml:space="preserve">וזה מסיבה נורא פשוטה: העוזר שלי פשוט לא הספיק להגיע </w:t>
      </w:r>
      <w:bookmarkStart w:id="1399" w:name="_ETM_Q9_184526"/>
      <w:bookmarkEnd w:id="1399"/>
      <w:r>
        <w:rPr>
          <w:rFonts w:hint="cs"/>
          <w:rtl/>
        </w:rPr>
        <w:t xml:space="preserve">לכולם. אבל ההצעה אומרת דבר נורא פשוט:  יש </w:t>
      </w:r>
      <w:bookmarkStart w:id="1400" w:name="_ETM_Q9_186280"/>
      <w:bookmarkEnd w:id="1400"/>
      <w:r>
        <w:rPr>
          <w:rFonts w:hint="cs"/>
          <w:rtl/>
        </w:rPr>
        <w:t xml:space="preserve">הרשימה המובילה ויש הרשימה המובלת, כפי שקיים במקרים </w:t>
      </w:r>
      <w:bookmarkStart w:id="1401" w:name="_ETM_Q9_191041"/>
      <w:bookmarkEnd w:id="1401"/>
      <w:r>
        <w:rPr>
          <w:rFonts w:hint="cs"/>
          <w:rtl/>
        </w:rPr>
        <w:t xml:space="preserve">אחרים. יש רשימה משותפת, מחליטות המפלגות ביניהן מי הרשימה שהיא </w:t>
      </w:r>
      <w:bookmarkStart w:id="1402" w:name="_ETM_Q9_201803"/>
      <w:bookmarkEnd w:id="1402"/>
      <w:r>
        <w:rPr>
          <w:rFonts w:hint="cs"/>
          <w:rtl/>
        </w:rPr>
        <w:t xml:space="preserve">מובילה מבחינה תקציבית את הרשימה המשותפת; היא עומדת מול מבקר </w:t>
      </w:r>
      <w:bookmarkStart w:id="1403" w:name="_ETM_Q9_204906"/>
      <w:bookmarkEnd w:id="1403"/>
      <w:r>
        <w:rPr>
          <w:rFonts w:hint="cs"/>
          <w:rtl/>
        </w:rPr>
        <w:t xml:space="preserve">המדינה, היא מקבלת את ההוצאות </w:t>
      </w:r>
      <w:r>
        <w:rPr>
          <w:rtl/>
        </w:rPr>
        <w:t>–</w:t>
      </w:r>
      <w:r>
        <w:rPr>
          <w:rFonts w:hint="cs"/>
          <w:rtl/>
        </w:rPr>
        <w:t xml:space="preserve"> זאת הסכמה שנעשית בין </w:t>
      </w:r>
      <w:bookmarkStart w:id="1404" w:name="_ETM_Q9_209161"/>
      <w:bookmarkEnd w:id="1404"/>
      <w:r>
        <w:rPr>
          <w:rFonts w:hint="cs"/>
          <w:rtl/>
        </w:rPr>
        <w:t xml:space="preserve">הרשימות המשותפות </w:t>
      </w:r>
      <w:r>
        <w:rPr>
          <w:rtl/>
        </w:rPr>
        <w:t>–</w:t>
      </w:r>
      <w:r>
        <w:rPr>
          <w:rFonts w:hint="cs"/>
          <w:rtl/>
        </w:rPr>
        <w:t xml:space="preserve"> היא נושא</w:t>
      </w:r>
      <w:bookmarkStart w:id="1405" w:name="_ETM_Q9_211768"/>
      <w:bookmarkEnd w:id="1405"/>
      <w:r>
        <w:rPr>
          <w:rFonts w:hint="cs"/>
          <w:rtl/>
        </w:rPr>
        <w:t>ת באחריות, היא מקבלת את הגדלת תקרת ההוצאות, ה</w:t>
      </w:r>
      <w:bookmarkStart w:id="1406" w:name="_ETM_Q9_217965"/>
      <w:bookmarkEnd w:id="1406"/>
      <w:r>
        <w:rPr>
          <w:rFonts w:hint="cs"/>
          <w:rtl/>
        </w:rPr>
        <w:t xml:space="preserve">יא אחראית אם מישהו מפרסם איזה פרסום לעמוד מול </w:t>
      </w:r>
      <w:bookmarkStart w:id="1407" w:name="_ETM_Q9_217886"/>
      <w:bookmarkEnd w:id="1407"/>
      <w:r>
        <w:rPr>
          <w:rFonts w:hint="cs"/>
          <w:rtl/>
        </w:rPr>
        <w:t>מבקר המדינה ולקבל את הדוח השלילי ולא לפזר את ז</w:t>
      </w:r>
      <w:bookmarkStart w:id="1408" w:name="_ETM_Q9_226763"/>
      <w:bookmarkEnd w:id="1408"/>
      <w:r>
        <w:rPr>
          <w:rFonts w:hint="cs"/>
          <w:rtl/>
        </w:rPr>
        <w:t xml:space="preserve">ה על פני כולם, כשבעצם, כאשר כולם אחראים אז </w:t>
      </w:r>
      <w:bookmarkStart w:id="1409" w:name="_ETM_Q9_226197"/>
      <w:bookmarkEnd w:id="1409"/>
      <w:r>
        <w:rPr>
          <w:rFonts w:hint="cs"/>
          <w:rtl/>
        </w:rPr>
        <w:t xml:space="preserve">אף אחד לא אחראי. צריך לדעת גזבר המפלגה </w:t>
      </w:r>
      <w:bookmarkStart w:id="1410" w:name="_ETM_Q9_231011"/>
      <w:bookmarkEnd w:id="1410"/>
      <w:r>
        <w:rPr>
          <w:rFonts w:hint="cs"/>
          <w:rtl/>
        </w:rPr>
        <w:t xml:space="preserve">כשהוא רץ במקום מסוים ברשימה משותפת והוא הרשימה המובילה, הוא </w:t>
      </w:r>
      <w:bookmarkStart w:id="1411" w:name="_ETM_Q9_234590"/>
      <w:bookmarkEnd w:id="1411"/>
      <w:r>
        <w:rPr>
          <w:rFonts w:hint="cs"/>
          <w:rtl/>
        </w:rPr>
        <w:t xml:space="preserve">עומד מול הרשויות גם בתקרת ההוצאות, גם בפרסומים, גם בשמירה </w:t>
      </w:r>
      <w:bookmarkStart w:id="1412" w:name="_ETM_Q9_239778"/>
      <w:bookmarkEnd w:id="1412"/>
      <w:r>
        <w:rPr>
          <w:rFonts w:hint="cs"/>
          <w:rtl/>
        </w:rPr>
        <w:t xml:space="preserve">על חוק הבחירות. </w:t>
      </w:r>
    </w:p>
    <w:p w:rsidR="00997FDB" w:rsidRDefault="00997FDB" w:rsidP="00661BE9">
      <w:pPr>
        <w:rPr>
          <w:rFonts w:hint="cs"/>
          <w:rtl/>
        </w:rPr>
      </w:pPr>
      <w:bookmarkStart w:id="1413" w:name="_ETM_Q9_244532"/>
      <w:bookmarkEnd w:id="1413"/>
    </w:p>
    <w:p w:rsidR="00997FDB" w:rsidRDefault="00997FDB" w:rsidP="00052036">
      <w:pPr>
        <w:rPr>
          <w:rFonts w:hint="cs"/>
          <w:rtl/>
        </w:rPr>
      </w:pPr>
      <w:bookmarkStart w:id="1414" w:name="_ETM_Q9_244657"/>
      <w:bookmarkEnd w:id="1414"/>
      <w:r>
        <w:rPr>
          <w:rFonts w:hint="cs"/>
          <w:rtl/>
        </w:rPr>
        <w:t xml:space="preserve">אני מבקש, אדוני היושב-ראש, לאשר. החוק </w:t>
      </w:r>
      <w:bookmarkStart w:id="1415" w:name="_ETM_Q9_244258"/>
      <w:bookmarkEnd w:id="1415"/>
      <w:r>
        <w:rPr>
          <w:rFonts w:hint="cs"/>
          <w:rtl/>
        </w:rPr>
        <w:t xml:space="preserve">הוא טכני במהותו, הוא עושה סדר בעניין. אני מבקש לאשר </w:t>
      </w:r>
      <w:bookmarkStart w:id="1416" w:name="_ETM_Q9_249402"/>
      <w:bookmarkEnd w:id="1416"/>
      <w:r>
        <w:rPr>
          <w:rFonts w:hint="cs"/>
          <w:rtl/>
        </w:rPr>
        <w:t xml:space="preserve">את זה בקריאה הטרומית </w:t>
      </w:r>
      <w:r w:rsidR="00052036">
        <w:rPr>
          <w:rFonts w:hint="cs"/>
          <w:rtl/>
        </w:rPr>
        <w:t>ו</w:t>
      </w:r>
      <w:r>
        <w:rPr>
          <w:rFonts w:hint="cs"/>
          <w:rtl/>
        </w:rPr>
        <w:t xml:space="preserve">להביא את זה </w:t>
      </w:r>
      <w:r w:rsidR="00052036">
        <w:rPr>
          <w:rFonts w:hint="cs"/>
          <w:rtl/>
        </w:rPr>
        <w:t xml:space="preserve">להכנה </w:t>
      </w:r>
      <w:r>
        <w:rPr>
          <w:rFonts w:hint="cs"/>
          <w:rtl/>
        </w:rPr>
        <w:t xml:space="preserve">לקריאה ראשונה </w:t>
      </w:r>
      <w:bookmarkStart w:id="1417" w:name="_ETM_Q9_252252"/>
      <w:bookmarkEnd w:id="1417"/>
      <w:r>
        <w:rPr>
          <w:rFonts w:hint="cs"/>
          <w:rtl/>
        </w:rPr>
        <w:t xml:space="preserve">לוועדת הפנים והגנת הסביבה. תודה רבה. </w:t>
      </w:r>
    </w:p>
    <w:p w:rsidR="00997FDB" w:rsidRDefault="00997FDB" w:rsidP="00661BE9">
      <w:pPr>
        <w:rPr>
          <w:rFonts w:hint="cs"/>
          <w:rtl/>
        </w:rPr>
      </w:pPr>
      <w:bookmarkStart w:id="1418" w:name="_ETM_Q9_254004"/>
      <w:bookmarkEnd w:id="1418"/>
    </w:p>
    <w:p w:rsidR="00997FDB" w:rsidRDefault="00997FDB" w:rsidP="00661BE9">
      <w:pPr>
        <w:pStyle w:val="af"/>
        <w:keepNext/>
        <w:rPr>
          <w:rFonts w:hint="cs"/>
          <w:rtl/>
        </w:rPr>
      </w:pPr>
      <w:bookmarkStart w:id="1419" w:name="_ETM_Q9_254070"/>
      <w:bookmarkEnd w:id="1419"/>
      <w:r>
        <w:rPr>
          <w:rtl/>
        </w:rPr>
        <w:t>היו"ר יצחק וקנין:</w:t>
      </w:r>
    </w:p>
    <w:p w:rsidR="00997FDB" w:rsidRDefault="00997FDB" w:rsidP="00661BE9">
      <w:pPr>
        <w:keepNext/>
        <w:rPr>
          <w:rFonts w:hint="cs"/>
          <w:rtl/>
        </w:rPr>
      </w:pPr>
    </w:p>
    <w:p w:rsidR="00052036" w:rsidRDefault="00997FDB" w:rsidP="00661BE9">
      <w:pPr>
        <w:rPr>
          <w:rFonts w:hint="cs"/>
          <w:rtl/>
        </w:rPr>
      </w:pPr>
      <w:r>
        <w:rPr>
          <w:rFonts w:hint="cs"/>
          <w:rtl/>
        </w:rPr>
        <w:t xml:space="preserve">תודה ליושב-ראש ועדת </w:t>
      </w:r>
      <w:bookmarkStart w:id="1420" w:name="_ETM_Q9_259694"/>
      <w:bookmarkEnd w:id="1420"/>
      <w:r>
        <w:rPr>
          <w:rFonts w:hint="cs"/>
          <w:rtl/>
        </w:rPr>
        <w:t xml:space="preserve">הכספים, חבר הכנסת </w:t>
      </w:r>
      <w:smartTag w:uri="urn:schemas-microsoft-com:office:smarttags" w:element="PersonName">
        <w:r>
          <w:rPr>
            <w:rFonts w:hint="cs"/>
            <w:rtl/>
          </w:rPr>
          <w:t>משה גפני</w:t>
        </w:r>
      </w:smartTag>
      <w:r>
        <w:rPr>
          <w:rFonts w:hint="cs"/>
          <w:rtl/>
        </w:rPr>
        <w:t xml:space="preserve">. אם כן, רבותי, אין תשובת </w:t>
      </w:r>
      <w:bookmarkStart w:id="1421" w:name="_ETM_Q9_261466"/>
      <w:bookmarkEnd w:id="1421"/>
      <w:r>
        <w:rPr>
          <w:rFonts w:hint="cs"/>
          <w:rtl/>
        </w:rPr>
        <w:t xml:space="preserve">שר. </w:t>
      </w:r>
    </w:p>
    <w:p w:rsidR="00052036" w:rsidRDefault="00052036" w:rsidP="00661BE9">
      <w:pPr>
        <w:rPr>
          <w:rFonts w:hint="cs"/>
          <w:rtl/>
        </w:rPr>
      </w:pPr>
    </w:p>
    <w:p w:rsidR="00997FDB" w:rsidRDefault="00997FDB" w:rsidP="00661BE9">
      <w:pPr>
        <w:rPr>
          <w:rFonts w:hint="cs"/>
          <w:rtl/>
        </w:rPr>
      </w:pPr>
      <w:r>
        <w:rPr>
          <w:rFonts w:hint="cs"/>
          <w:rtl/>
        </w:rPr>
        <w:t xml:space="preserve">אנחנו עוברים להצבעה </w:t>
      </w:r>
      <w:r>
        <w:rPr>
          <w:rtl/>
        </w:rPr>
        <w:t>–</w:t>
      </w:r>
      <w:r>
        <w:rPr>
          <w:rFonts w:hint="cs"/>
          <w:rtl/>
        </w:rPr>
        <w:t xml:space="preserve"> הצעת חוק הרשויות המקומיות </w:t>
      </w:r>
      <w:bookmarkStart w:id="1422" w:name="_ETM_Q9_266111"/>
      <w:bookmarkEnd w:id="1422"/>
      <w:r>
        <w:rPr>
          <w:rFonts w:hint="cs"/>
          <w:rtl/>
        </w:rPr>
        <w:t xml:space="preserve">(מימון בחירות) (תיקון </w:t>
      </w:r>
      <w:r>
        <w:rPr>
          <w:rtl/>
        </w:rPr>
        <w:t>–</w:t>
      </w:r>
      <w:r>
        <w:rPr>
          <w:rFonts w:hint="cs"/>
          <w:rtl/>
        </w:rPr>
        <w:t xml:space="preserve"> רשימות מועמדים משותפות), התשע"א</w:t>
      </w:r>
      <w:r>
        <w:rPr>
          <w:rFonts w:hint="eastAsia"/>
          <w:rtl/>
        </w:rPr>
        <w:t>–</w:t>
      </w:r>
      <w:r>
        <w:rPr>
          <w:rFonts w:hint="cs"/>
          <w:rtl/>
        </w:rPr>
        <w:t xml:space="preserve">2011, של חבר הכנסת </w:t>
      </w:r>
      <w:bookmarkStart w:id="1423" w:name="_ETM_Q9_274425"/>
      <w:bookmarkEnd w:id="1423"/>
      <w:smartTag w:uri="urn:schemas-microsoft-com:office:smarttags" w:element="PersonName">
        <w:r>
          <w:rPr>
            <w:rFonts w:hint="cs"/>
            <w:rtl/>
          </w:rPr>
          <w:t>משה גפני</w:t>
        </w:r>
      </w:smartTag>
      <w:r>
        <w:rPr>
          <w:rFonts w:hint="cs"/>
          <w:rtl/>
        </w:rPr>
        <w:t xml:space="preserve">. מי בעד, מי נגד? </w:t>
      </w:r>
    </w:p>
    <w:p w:rsidR="00997FDB" w:rsidRDefault="00997FDB" w:rsidP="00661BE9">
      <w:pPr>
        <w:rPr>
          <w:rFonts w:hint="cs"/>
          <w:rtl/>
        </w:rPr>
      </w:pPr>
      <w:bookmarkStart w:id="1424" w:name="_ETM_Q9_278446"/>
      <w:bookmarkEnd w:id="1424"/>
    </w:p>
    <w:p w:rsidR="00997FDB" w:rsidRDefault="00997FDB" w:rsidP="00661BE9">
      <w:pPr>
        <w:pStyle w:val="aa"/>
        <w:keepNext/>
        <w:rPr>
          <w:rFonts w:hint="cs"/>
          <w:rtl/>
        </w:rPr>
      </w:pPr>
      <w:bookmarkStart w:id="1425" w:name="_ETM_Q9_278628"/>
      <w:bookmarkEnd w:id="1425"/>
      <w:r>
        <w:rPr>
          <w:rFonts w:hint="eastAsia"/>
          <w:rtl/>
        </w:rPr>
        <w:t>הצבעה</w:t>
      </w:r>
      <w:r>
        <w:rPr>
          <w:rtl/>
        </w:rPr>
        <w:t xml:space="preserve"> מס'</w:t>
      </w:r>
      <w:r>
        <w:rPr>
          <w:rFonts w:hint="cs"/>
          <w:rtl/>
        </w:rPr>
        <w:t xml:space="preserve"> 5</w:t>
      </w:r>
    </w:p>
    <w:p w:rsidR="00997FDB" w:rsidRDefault="00997FDB" w:rsidP="00661BE9">
      <w:pPr>
        <w:pStyle w:val="--"/>
        <w:keepNext/>
        <w:rPr>
          <w:rFonts w:hint="cs"/>
          <w:rtl/>
        </w:rPr>
      </w:pPr>
    </w:p>
    <w:p w:rsidR="00997FDB" w:rsidRDefault="00997FDB" w:rsidP="00661BE9">
      <w:pPr>
        <w:pStyle w:val="--"/>
        <w:keepNext/>
        <w:rPr>
          <w:rFonts w:hint="cs"/>
          <w:rtl/>
        </w:rPr>
      </w:pPr>
      <w:r>
        <w:rPr>
          <w:rFonts w:hint="eastAsia"/>
          <w:rtl/>
        </w:rPr>
        <w:t>בעד</w:t>
      </w:r>
      <w:r>
        <w:rPr>
          <w:rtl/>
        </w:rPr>
        <w:t xml:space="preserve"> ההצעה להעביר את הצעת החוק לדיון מוקדם בוועדה –</w:t>
      </w:r>
      <w:r>
        <w:rPr>
          <w:rFonts w:hint="cs"/>
          <w:rtl/>
        </w:rPr>
        <w:t xml:space="preserve"> 24</w:t>
      </w:r>
    </w:p>
    <w:p w:rsidR="00997FDB" w:rsidRDefault="00997FDB" w:rsidP="00661BE9">
      <w:pPr>
        <w:pStyle w:val="--"/>
        <w:keepNext/>
        <w:rPr>
          <w:rFonts w:hint="cs"/>
          <w:rtl/>
        </w:rPr>
      </w:pPr>
      <w:r>
        <w:rPr>
          <w:rFonts w:hint="eastAsia"/>
          <w:rtl/>
        </w:rPr>
        <w:t>נגד</w:t>
      </w:r>
      <w:r>
        <w:rPr>
          <w:rtl/>
        </w:rPr>
        <w:t xml:space="preserve"> – </w:t>
      </w:r>
      <w:r>
        <w:rPr>
          <w:rFonts w:hint="cs"/>
          <w:rtl/>
        </w:rPr>
        <w:t>אין</w:t>
      </w:r>
    </w:p>
    <w:p w:rsidR="00997FDB" w:rsidRDefault="00997FDB" w:rsidP="00661BE9">
      <w:pPr>
        <w:pStyle w:val="--"/>
        <w:keepNext/>
        <w:rPr>
          <w:rtl/>
        </w:rPr>
      </w:pPr>
      <w:r>
        <w:rPr>
          <w:rFonts w:hint="eastAsia"/>
          <w:rtl/>
        </w:rPr>
        <w:t>נמנעים</w:t>
      </w:r>
      <w:r>
        <w:rPr>
          <w:rtl/>
        </w:rPr>
        <w:t xml:space="preserve"> –</w:t>
      </w:r>
      <w:r>
        <w:rPr>
          <w:rFonts w:hint="cs"/>
          <w:rtl/>
        </w:rPr>
        <w:t xml:space="preserve"> אין</w:t>
      </w:r>
      <w:r>
        <w:rPr>
          <w:rtl/>
        </w:rPr>
        <w:t xml:space="preserve"> </w:t>
      </w:r>
    </w:p>
    <w:p w:rsidR="00997FDB" w:rsidRDefault="00997FDB" w:rsidP="00FC5539">
      <w:pPr>
        <w:pStyle w:val="ab"/>
        <w:rPr>
          <w:rFonts w:hint="cs"/>
          <w:rtl/>
        </w:rPr>
      </w:pPr>
      <w:r>
        <w:rPr>
          <w:rFonts w:hint="eastAsia"/>
          <w:rtl/>
        </w:rPr>
        <w:t>ההצעה</w:t>
      </w:r>
      <w:r>
        <w:rPr>
          <w:rtl/>
        </w:rPr>
        <w:t xml:space="preserve"> להעביר את הצעת חוק</w:t>
      </w:r>
      <w:r>
        <w:rPr>
          <w:rFonts w:hint="cs"/>
          <w:rtl/>
        </w:rPr>
        <w:t xml:space="preserve"> הרשויות המקומיות (מימון בחירות) (תיקון </w:t>
      </w:r>
      <w:r>
        <w:rPr>
          <w:rtl/>
        </w:rPr>
        <w:t>–</w:t>
      </w:r>
      <w:r>
        <w:rPr>
          <w:rFonts w:hint="cs"/>
          <w:rtl/>
        </w:rPr>
        <w:t xml:space="preserve"> רשימות מועמדים משותפות), התשע"א</w:t>
      </w:r>
      <w:r>
        <w:rPr>
          <w:rFonts w:hint="eastAsia"/>
          <w:rtl/>
        </w:rPr>
        <w:t>–</w:t>
      </w:r>
      <w:r>
        <w:rPr>
          <w:rFonts w:hint="cs"/>
          <w:rtl/>
        </w:rPr>
        <w:t xml:space="preserve">2011, לדיון מוקדם בוועדת הפנים והגנת הסביבה נתקבלה. </w:t>
      </w:r>
    </w:p>
    <w:p w:rsidR="00997FDB" w:rsidRDefault="00997FDB" w:rsidP="00661BE9">
      <w:pPr>
        <w:rPr>
          <w:rFonts w:hint="cs"/>
          <w:rtl/>
        </w:rPr>
      </w:pPr>
    </w:p>
    <w:p w:rsidR="00997FDB" w:rsidRDefault="00997FDB" w:rsidP="00661BE9">
      <w:pPr>
        <w:pStyle w:val="ae"/>
        <w:keepNext/>
        <w:rPr>
          <w:rFonts w:hint="cs"/>
          <w:rtl/>
        </w:rPr>
      </w:pPr>
      <w:r>
        <w:rPr>
          <w:rtl/>
        </w:rPr>
        <w:t xml:space="preserve">שר החינוך </w:t>
      </w:r>
      <w:smartTag w:uri="urn:schemas-microsoft-com:office:smarttags" w:element="PersonName">
        <w:r>
          <w:rPr>
            <w:rtl/>
          </w:rPr>
          <w:t>גדעון סער</w:t>
        </w:r>
      </w:smartTag>
      <w:r>
        <w:rPr>
          <w:rtl/>
        </w:rPr>
        <w:t>:</w:t>
      </w:r>
    </w:p>
    <w:p w:rsidR="00997FDB" w:rsidRDefault="00997FDB" w:rsidP="00661BE9">
      <w:pPr>
        <w:keepNext/>
        <w:rPr>
          <w:rFonts w:hint="cs"/>
          <w:rtl/>
        </w:rPr>
      </w:pPr>
    </w:p>
    <w:p w:rsidR="00997FDB" w:rsidRDefault="00997FDB" w:rsidP="00052036">
      <w:pPr>
        <w:rPr>
          <w:rFonts w:hint="cs"/>
          <w:rtl/>
        </w:rPr>
      </w:pPr>
      <w:r>
        <w:rPr>
          <w:rFonts w:hint="cs"/>
          <w:rtl/>
        </w:rPr>
        <w:t xml:space="preserve">אדוני היושב-ראש, אני הצבעתי </w:t>
      </w:r>
      <w:bookmarkStart w:id="1426" w:name="_ETM_Q9_289315"/>
      <w:bookmarkEnd w:id="1426"/>
      <w:r w:rsidR="006A6892">
        <w:rPr>
          <w:rFonts w:hint="cs"/>
          <w:rtl/>
        </w:rPr>
        <w:t>– –</w:t>
      </w:r>
      <w:r>
        <w:rPr>
          <w:rFonts w:hint="cs"/>
          <w:rtl/>
        </w:rPr>
        <w:t xml:space="preserve"> </w:t>
      </w:r>
    </w:p>
    <w:p w:rsidR="00997FDB" w:rsidRDefault="00997FDB" w:rsidP="00661BE9">
      <w:pPr>
        <w:rPr>
          <w:rFonts w:hint="cs"/>
          <w:rtl/>
        </w:rPr>
      </w:pPr>
      <w:bookmarkStart w:id="1427" w:name="_ETM_Q9_290430"/>
      <w:bookmarkEnd w:id="1427"/>
    </w:p>
    <w:p w:rsidR="00997FDB" w:rsidRDefault="00997FDB" w:rsidP="00661BE9">
      <w:pPr>
        <w:pStyle w:val="af"/>
        <w:keepNext/>
        <w:rPr>
          <w:rFonts w:hint="cs"/>
          <w:rtl/>
        </w:rPr>
      </w:pPr>
      <w:bookmarkStart w:id="1428" w:name="_ETM_Q9_290556"/>
      <w:bookmarkEnd w:id="1428"/>
      <w:r>
        <w:rPr>
          <w:rtl/>
        </w:rPr>
        <w:t>היו"ר יצחק וקנין:</w:t>
      </w:r>
    </w:p>
    <w:p w:rsidR="00997FDB" w:rsidRDefault="00997FDB" w:rsidP="00661BE9">
      <w:pPr>
        <w:keepNext/>
        <w:rPr>
          <w:rFonts w:hint="cs"/>
          <w:rtl/>
        </w:rPr>
      </w:pPr>
    </w:p>
    <w:p w:rsidR="00052036" w:rsidRDefault="00997FDB" w:rsidP="00490180">
      <w:pPr>
        <w:rPr>
          <w:rFonts w:hint="cs"/>
          <w:rtl/>
        </w:rPr>
      </w:pPr>
      <w:r>
        <w:rPr>
          <w:rFonts w:hint="cs"/>
          <w:rtl/>
        </w:rPr>
        <w:t xml:space="preserve">אני אציין את זה, אני ראיתי. </w:t>
      </w:r>
    </w:p>
    <w:p w:rsidR="00052036" w:rsidRDefault="00052036" w:rsidP="00490180">
      <w:pPr>
        <w:rPr>
          <w:rFonts w:hint="cs"/>
          <w:rtl/>
        </w:rPr>
      </w:pPr>
    </w:p>
    <w:p w:rsidR="00997FDB" w:rsidRDefault="00997FDB" w:rsidP="00052036">
      <w:pPr>
        <w:rPr>
          <w:rFonts w:hint="cs"/>
          <w:rtl/>
        </w:rPr>
      </w:pPr>
      <w:r>
        <w:rPr>
          <w:rFonts w:hint="cs"/>
          <w:rtl/>
        </w:rPr>
        <w:t>בעד</w:t>
      </w:r>
      <w:r w:rsidR="006A6892">
        <w:rPr>
          <w:rFonts w:hint="cs"/>
          <w:rtl/>
        </w:rPr>
        <w:t xml:space="preserve"> – </w:t>
      </w:r>
      <w:r>
        <w:rPr>
          <w:rFonts w:hint="cs"/>
          <w:rtl/>
        </w:rPr>
        <w:t xml:space="preserve">24, אין מתנגדים, אין נמנעים. קולו של השר </w:t>
      </w:r>
      <w:smartTag w:uri="urn:schemas-microsoft-com:office:smarttags" w:element="PersonName">
        <w:r>
          <w:rPr>
            <w:rFonts w:hint="cs"/>
            <w:rtl/>
          </w:rPr>
          <w:t>גדעון סער</w:t>
        </w:r>
      </w:smartTag>
      <w:r>
        <w:rPr>
          <w:rFonts w:hint="cs"/>
          <w:rtl/>
        </w:rPr>
        <w:t xml:space="preserve">, </w:t>
      </w:r>
      <w:bookmarkStart w:id="1429" w:name="_ETM_Q9_299472"/>
      <w:bookmarkEnd w:id="1429"/>
      <w:r>
        <w:rPr>
          <w:rFonts w:hint="cs"/>
          <w:rtl/>
        </w:rPr>
        <w:t>שר החינוך – הצביע בטעות במקום חבר הכנסת עוזי לנדאו. לפרוטוקול</w:t>
      </w:r>
      <w:r w:rsidR="006A6892">
        <w:rPr>
          <w:rFonts w:hint="cs"/>
          <w:rtl/>
        </w:rPr>
        <w:t xml:space="preserve"> – </w:t>
      </w:r>
      <w:bookmarkStart w:id="1430" w:name="_ETM_Q9_305462"/>
      <w:bookmarkEnd w:id="1430"/>
      <w:r>
        <w:rPr>
          <w:rFonts w:hint="cs"/>
          <w:rtl/>
        </w:rPr>
        <w:t xml:space="preserve">שלא יגידו </w:t>
      </w:r>
      <w:r w:rsidR="00052036">
        <w:rPr>
          <w:rFonts w:hint="cs"/>
          <w:rtl/>
        </w:rPr>
        <w:t xml:space="preserve">מחר </w:t>
      </w:r>
      <w:r>
        <w:rPr>
          <w:rFonts w:hint="cs"/>
          <w:rtl/>
        </w:rPr>
        <w:t xml:space="preserve">שזה הצבעה כפולה. </w:t>
      </w:r>
    </w:p>
    <w:p w:rsidR="00997FDB" w:rsidRDefault="00997FDB" w:rsidP="00661BE9">
      <w:pPr>
        <w:rPr>
          <w:rFonts w:hint="cs"/>
          <w:rtl/>
        </w:rPr>
      </w:pPr>
      <w:bookmarkStart w:id="1431" w:name="_ETM_Q9_307368"/>
      <w:bookmarkEnd w:id="1431"/>
    </w:p>
    <w:p w:rsidR="00997FDB" w:rsidRDefault="00997FDB" w:rsidP="00661BE9">
      <w:pPr>
        <w:pStyle w:val="ae"/>
        <w:keepNext/>
        <w:rPr>
          <w:rFonts w:hint="cs"/>
          <w:rtl/>
        </w:rPr>
      </w:pPr>
      <w:bookmarkStart w:id="1432" w:name="_ETM_Q9_307554"/>
      <w:bookmarkEnd w:id="1432"/>
      <w:r>
        <w:rPr>
          <w:rtl/>
        </w:rPr>
        <w:t xml:space="preserve">שר החינוך </w:t>
      </w:r>
      <w:smartTag w:uri="urn:schemas-microsoft-com:office:smarttags" w:element="PersonName">
        <w:r>
          <w:rPr>
            <w:rtl/>
          </w:rPr>
          <w:t>גדעון סער</w:t>
        </w:r>
      </w:smartTag>
      <w:r>
        <w:rPr>
          <w:rtl/>
        </w:rPr>
        <w:t>:</w:t>
      </w:r>
    </w:p>
    <w:p w:rsidR="00997FDB" w:rsidRDefault="00997FDB" w:rsidP="00661BE9">
      <w:pPr>
        <w:keepNext/>
        <w:rPr>
          <w:rFonts w:hint="cs"/>
          <w:rtl/>
        </w:rPr>
      </w:pPr>
    </w:p>
    <w:p w:rsidR="00997FDB" w:rsidRDefault="006A6892" w:rsidP="00661BE9">
      <w:pPr>
        <w:rPr>
          <w:rFonts w:hint="cs"/>
          <w:rtl/>
        </w:rPr>
      </w:pPr>
      <w:r>
        <w:rPr>
          <w:rFonts w:hint="cs"/>
          <w:rtl/>
        </w:rPr>
        <w:t>– –</w:t>
      </w:r>
      <w:r w:rsidR="00052036">
        <w:rPr>
          <w:rFonts w:hint="cs"/>
          <w:rtl/>
        </w:rPr>
        <w:t xml:space="preserve"> </w:t>
      </w:r>
      <w:r w:rsidR="00997FDB">
        <w:rPr>
          <w:rFonts w:hint="cs"/>
          <w:rtl/>
        </w:rPr>
        <w:t xml:space="preserve">אבל לא הצבעתי במקומי </w:t>
      </w:r>
      <w:bookmarkStart w:id="1433" w:name="_ETM_Q9_309155"/>
      <w:bookmarkEnd w:id="1433"/>
      <w:r w:rsidR="00997FDB">
        <w:rPr>
          <w:rFonts w:hint="cs"/>
          <w:rtl/>
        </w:rPr>
        <w:t>שלי.</w:t>
      </w:r>
    </w:p>
    <w:p w:rsidR="00997FDB" w:rsidRDefault="00997FDB" w:rsidP="00661BE9">
      <w:pPr>
        <w:rPr>
          <w:rFonts w:hint="cs"/>
          <w:rtl/>
        </w:rPr>
      </w:pPr>
      <w:bookmarkStart w:id="1434" w:name="_ETM_Q9_308730"/>
      <w:bookmarkEnd w:id="1434"/>
    </w:p>
    <w:p w:rsidR="00997FDB" w:rsidRDefault="00997FDB" w:rsidP="00661BE9">
      <w:pPr>
        <w:pStyle w:val="af"/>
        <w:keepNext/>
        <w:rPr>
          <w:rFonts w:hint="cs"/>
          <w:rtl/>
        </w:rPr>
      </w:pPr>
      <w:bookmarkStart w:id="1435" w:name="_ETM_Q9_308858"/>
      <w:bookmarkEnd w:id="1435"/>
      <w:r>
        <w:rPr>
          <w:rtl/>
        </w:rPr>
        <w:t>היו"ר יצחק וקנין:</w:t>
      </w:r>
    </w:p>
    <w:p w:rsidR="00997FDB" w:rsidRDefault="00997FDB" w:rsidP="00661BE9">
      <w:pPr>
        <w:keepNext/>
        <w:rPr>
          <w:rFonts w:hint="cs"/>
          <w:rtl/>
        </w:rPr>
      </w:pPr>
    </w:p>
    <w:p w:rsidR="00052036" w:rsidRDefault="00997FDB" w:rsidP="00661BE9">
      <w:pPr>
        <w:rPr>
          <w:rFonts w:hint="cs"/>
          <w:rtl/>
        </w:rPr>
      </w:pPr>
      <w:r>
        <w:rPr>
          <w:rFonts w:hint="cs"/>
          <w:rtl/>
        </w:rPr>
        <w:t xml:space="preserve">לא הצבעת במקומך, הצבעת במקומו של עוזי לנדאו. נא </w:t>
      </w:r>
      <w:bookmarkStart w:id="1436" w:name="_ETM_Q9_315498"/>
      <w:bookmarkEnd w:id="1436"/>
      <w:r>
        <w:rPr>
          <w:rFonts w:hint="cs"/>
          <w:rtl/>
        </w:rPr>
        <w:t xml:space="preserve">לרשום את ההצבעה הזאת במקומו של </w:t>
      </w:r>
      <w:smartTag w:uri="urn:schemas-microsoft-com:office:smarttags" w:element="PersonName">
        <w:r>
          <w:rPr>
            <w:rFonts w:hint="cs"/>
            <w:rtl/>
          </w:rPr>
          <w:t>גדעון סער</w:t>
        </w:r>
      </w:smartTag>
      <w:r>
        <w:rPr>
          <w:rFonts w:hint="cs"/>
          <w:rtl/>
        </w:rPr>
        <w:t xml:space="preserve">, לפרוטוקול אני </w:t>
      </w:r>
      <w:bookmarkStart w:id="1437" w:name="_ETM_Q9_319744"/>
      <w:bookmarkEnd w:id="1437"/>
      <w:r>
        <w:rPr>
          <w:rFonts w:hint="cs"/>
          <w:rtl/>
        </w:rPr>
        <w:t xml:space="preserve">אומר. </w:t>
      </w:r>
    </w:p>
    <w:p w:rsidR="00052036" w:rsidRDefault="00052036" w:rsidP="00661BE9">
      <w:pPr>
        <w:rPr>
          <w:rFonts w:hint="cs"/>
          <w:rtl/>
        </w:rPr>
      </w:pPr>
    </w:p>
    <w:p w:rsidR="00997FDB" w:rsidRDefault="00997FDB" w:rsidP="00661BE9">
      <w:pPr>
        <w:rPr>
          <w:rFonts w:hint="cs"/>
          <w:rtl/>
        </w:rPr>
      </w:pPr>
      <w:r>
        <w:rPr>
          <w:rFonts w:hint="cs"/>
          <w:rtl/>
        </w:rPr>
        <w:t xml:space="preserve">אם כן, רבותי, הצעת חוק זו תועבר לוועדת </w:t>
      </w:r>
      <w:bookmarkStart w:id="1438" w:name="_ETM_Q9_326931"/>
      <w:bookmarkEnd w:id="1438"/>
      <w:r>
        <w:rPr>
          <w:rFonts w:hint="cs"/>
          <w:rtl/>
        </w:rPr>
        <w:t xml:space="preserve">הפנים והגנת הסביבה להמשך הכנתה לקריאה ראשונה. </w:t>
      </w:r>
    </w:p>
    <w:p w:rsidR="00997FDB" w:rsidRDefault="00997FDB" w:rsidP="00661BE9">
      <w:pPr>
        <w:rPr>
          <w:rFonts w:hint="cs"/>
          <w:rtl/>
        </w:rPr>
      </w:pPr>
    </w:p>
    <w:p w:rsidR="00FC69CB" w:rsidRDefault="00FC69CB" w:rsidP="00661BE9">
      <w:pPr>
        <w:rPr>
          <w:rFonts w:hint="cs"/>
          <w:rtl/>
        </w:rPr>
      </w:pPr>
    </w:p>
    <w:p w:rsidR="00997FDB" w:rsidRDefault="00997FDB" w:rsidP="00661BE9">
      <w:pPr>
        <w:pStyle w:val="a0"/>
        <w:keepNext/>
        <w:rPr>
          <w:rtl/>
        </w:rPr>
      </w:pPr>
      <w:bookmarkStart w:id="1439" w:name="_Toc295997356"/>
      <w:bookmarkStart w:id="1440" w:name="_Toc295997496"/>
      <w:bookmarkStart w:id="1441" w:name="_Toc295997635"/>
      <w:bookmarkStart w:id="1442" w:name="_Toc295997953"/>
      <w:bookmarkStart w:id="1443" w:name="_Toc295998104"/>
      <w:bookmarkStart w:id="1444" w:name="_Toc295998332"/>
      <w:bookmarkStart w:id="1445" w:name="_Toc295998470"/>
      <w:bookmarkStart w:id="1446" w:name="_Toc295998649"/>
      <w:bookmarkStart w:id="1447" w:name="_Toc338605351"/>
      <w:r>
        <w:rPr>
          <w:rtl/>
        </w:rPr>
        <w:t>הצעת חוק שירות הקבע בצבא</w:t>
      </w:r>
      <w:r>
        <w:rPr>
          <w:rFonts w:hint="cs"/>
          <w:rtl/>
        </w:rPr>
        <w:t>-</w:t>
      </w:r>
      <w:r>
        <w:rPr>
          <w:rtl/>
        </w:rPr>
        <w:t xml:space="preserve">הגנה לישראל (גמלאות) (תיקון </w:t>
      </w:r>
      <w:r>
        <w:rPr>
          <w:rFonts w:hint="cs"/>
          <w:rtl/>
        </w:rPr>
        <w:t>–</w:t>
      </w:r>
      <w:r>
        <w:rPr>
          <w:rtl/>
        </w:rPr>
        <w:t xml:space="preserve"> אי</w:t>
      </w:r>
      <w:r>
        <w:rPr>
          <w:rFonts w:hint="cs"/>
          <w:rtl/>
        </w:rPr>
        <w:t>-</w:t>
      </w:r>
      <w:r>
        <w:rPr>
          <w:rtl/>
        </w:rPr>
        <w:t>תחולה על זכאי לקצבת פרישה שמשתכר מקופת הציבור כעובד הוראה), התשע"א</w:t>
      </w:r>
      <w:r>
        <w:rPr>
          <w:rFonts w:hint="cs"/>
          <w:rtl/>
        </w:rPr>
        <w:t>–</w:t>
      </w:r>
      <w:r>
        <w:rPr>
          <w:rtl/>
        </w:rPr>
        <w:t>2011</w:t>
      </w:r>
      <w:bookmarkEnd w:id="1439"/>
      <w:bookmarkEnd w:id="1440"/>
      <w:bookmarkEnd w:id="1441"/>
      <w:bookmarkEnd w:id="1442"/>
      <w:bookmarkEnd w:id="1443"/>
      <w:bookmarkEnd w:id="1444"/>
      <w:bookmarkEnd w:id="1445"/>
      <w:bookmarkEnd w:id="1446"/>
      <w:bookmarkEnd w:id="1447"/>
    </w:p>
    <w:p w:rsidR="00997FDB" w:rsidRDefault="00997FDB" w:rsidP="00661BE9">
      <w:pPr>
        <w:rPr>
          <w:rtl/>
        </w:rPr>
      </w:pPr>
      <w:r>
        <w:rPr>
          <w:rtl/>
        </w:rPr>
        <w:t>[הצעת חוק פ/3125/18</w:t>
      </w:r>
      <w:r>
        <w:rPr>
          <w:rFonts w:hint="cs"/>
          <w:rtl/>
        </w:rPr>
        <w:t>; נספחות.</w:t>
      </w:r>
      <w:r>
        <w:rPr>
          <w:rtl/>
        </w:rPr>
        <w:t>]</w:t>
      </w:r>
    </w:p>
    <w:p w:rsidR="00997FDB" w:rsidRDefault="00997FDB" w:rsidP="00661BE9">
      <w:pPr>
        <w:pStyle w:val="-0"/>
        <w:rPr>
          <w:rFonts w:hint="cs"/>
          <w:rtl/>
        </w:rPr>
      </w:pPr>
      <w:r>
        <w:rPr>
          <w:rtl/>
        </w:rPr>
        <w:t>(הצעת חבר הכנסת</w:t>
      </w:r>
      <w:r>
        <w:rPr>
          <w:rFonts w:hint="cs"/>
          <w:rtl/>
        </w:rPr>
        <w:t xml:space="preserve"> חיים כץ)</w:t>
      </w:r>
    </w:p>
    <w:p w:rsidR="00997FDB" w:rsidRPr="00982838" w:rsidRDefault="00997FDB" w:rsidP="00661BE9">
      <w:pPr>
        <w:rPr>
          <w:rFonts w:hint="cs"/>
          <w:rtl/>
        </w:rPr>
      </w:pPr>
      <w:bookmarkStart w:id="1448" w:name="_ETM_Q9_323385"/>
      <w:bookmarkEnd w:id="1448"/>
    </w:p>
    <w:p w:rsidR="00997FDB" w:rsidRDefault="00997FDB" w:rsidP="00661BE9">
      <w:pPr>
        <w:pStyle w:val="af"/>
        <w:keepNext/>
        <w:rPr>
          <w:rFonts w:hint="cs"/>
          <w:rtl/>
        </w:rPr>
      </w:pPr>
      <w:r>
        <w:rPr>
          <w:rtl/>
        </w:rPr>
        <w:t>היו"ר יצחק וקנין:</w:t>
      </w:r>
    </w:p>
    <w:p w:rsidR="00997FDB" w:rsidRDefault="00997FDB" w:rsidP="00661BE9">
      <w:pPr>
        <w:keepNext/>
        <w:rPr>
          <w:rFonts w:hint="cs"/>
          <w:rtl/>
        </w:rPr>
      </w:pPr>
    </w:p>
    <w:p w:rsidR="00997FDB" w:rsidRDefault="00997FDB" w:rsidP="00661BE9">
      <w:pPr>
        <w:rPr>
          <w:rFonts w:hint="cs"/>
          <w:rtl/>
        </w:rPr>
      </w:pPr>
      <w:r>
        <w:rPr>
          <w:rFonts w:hint="cs"/>
          <w:rtl/>
        </w:rPr>
        <w:t>אנחנו ממשיכים בסדר-היום: הצעת חוק שירות הקבע בצבא-</w:t>
      </w:r>
      <w:bookmarkStart w:id="1449" w:name="_ETM_Q9_336560"/>
      <w:bookmarkEnd w:id="1449"/>
      <w:r>
        <w:rPr>
          <w:rFonts w:hint="cs"/>
          <w:rtl/>
        </w:rPr>
        <w:t xml:space="preserve">הגנה לישראל (גמלאות) (תיקון </w:t>
      </w:r>
      <w:r>
        <w:rPr>
          <w:rtl/>
        </w:rPr>
        <w:t>–</w:t>
      </w:r>
      <w:r>
        <w:rPr>
          <w:rFonts w:hint="cs"/>
          <w:rtl/>
        </w:rPr>
        <w:t xml:space="preserve"> אי-תחולה על זכאי לקצבת פרישה</w:t>
      </w:r>
      <w:bookmarkStart w:id="1450" w:name="_ETM_Q9_337378"/>
      <w:bookmarkEnd w:id="1450"/>
      <w:r>
        <w:rPr>
          <w:rFonts w:hint="cs"/>
          <w:rtl/>
        </w:rPr>
        <w:t xml:space="preserve"> שמשתכר מקופת הציבור כעובד הוראה), התשע"א</w:t>
      </w:r>
      <w:r>
        <w:rPr>
          <w:rFonts w:hint="eastAsia"/>
          <w:rtl/>
        </w:rPr>
        <w:t>–</w:t>
      </w:r>
      <w:r>
        <w:rPr>
          <w:rFonts w:hint="cs"/>
          <w:rtl/>
        </w:rPr>
        <w:t xml:space="preserve">2011, של חבר הכנסת חיים </w:t>
      </w:r>
      <w:bookmarkStart w:id="1451" w:name="_ETM_Q9_347060"/>
      <w:bookmarkEnd w:id="1451"/>
      <w:r>
        <w:rPr>
          <w:rFonts w:hint="cs"/>
          <w:rtl/>
        </w:rPr>
        <w:t xml:space="preserve">כץ. הנמקה מהמקום, דקה. </w:t>
      </w:r>
    </w:p>
    <w:p w:rsidR="00997FDB" w:rsidRDefault="00997FDB" w:rsidP="00661BE9">
      <w:pPr>
        <w:rPr>
          <w:rFonts w:hint="cs"/>
          <w:rtl/>
        </w:rPr>
      </w:pPr>
      <w:bookmarkStart w:id="1452" w:name="_ETM_Q9_348587"/>
      <w:bookmarkEnd w:id="1452"/>
    </w:p>
    <w:p w:rsidR="00997FDB" w:rsidRDefault="00997FDB" w:rsidP="00661BE9">
      <w:pPr>
        <w:pStyle w:val="ae"/>
        <w:keepNext/>
        <w:rPr>
          <w:rFonts w:hint="cs"/>
          <w:rtl/>
        </w:rPr>
      </w:pPr>
      <w:bookmarkStart w:id="1453" w:name="_ETM_Q9_348679"/>
      <w:bookmarkEnd w:id="1453"/>
      <w:r>
        <w:rPr>
          <w:rtl/>
        </w:rPr>
        <w:t>זהבה גלאון (מרצ):</w:t>
      </w:r>
    </w:p>
    <w:p w:rsidR="00997FDB" w:rsidRDefault="00997FDB" w:rsidP="00661BE9">
      <w:pPr>
        <w:keepNext/>
        <w:rPr>
          <w:rFonts w:hint="cs"/>
          <w:rtl/>
        </w:rPr>
      </w:pPr>
    </w:p>
    <w:p w:rsidR="00997FDB" w:rsidRDefault="00997FDB" w:rsidP="00661BE9">
      <w:pPr>
        <w:rPr>
          <w:rFonts w:hint="cs"/>
          <w:rtl/>
        </w:rPr>
      </w:pPr>
      <w:r>
        <w:rPr>
          <w:rFonts w:hint="cs"/>
          <w:rtl/>
        </w:rPr>
        <w:t>אדוני, דילגת עלי?</w:t>
      </w:r>
    </w:p>
    <w:p w:rsidR="00997FDB" w:rsidRDefault="00997FDB" w:rsidP="00661BE9">
      <w:pPr>
        <w:rPr>
          <w:rFonts w:hint="cs"/>
          <w:rtl/>
        </w:rPr>
      </w:pPr>
      <w:bookmarkStart w:id="1454" w:name="_ETM_Q9_356698"/>
      <w:bookmarkEnd w:id="1454"/>
    </w:p>
    <w:p w:rsidR="00997FDB" w:rsidRDefault="00997FDB" w:rsidP="00661BE9">
      <w:pPr>
        <w:pStyle w:val="af"/>
        <w:keepNext/>
        <w:rPr>
          <w:rFonts w:hint="cs"/>
          <w:rtl/>
        </w:rPr>
      </w:pPr>
      <w:r>
        <w:rPr>
          <w:rtl/>
        </w:rPr>
        <w:t>היו"ר יצחק וקנין:</w:t>
      </w:r>
    </w:p>
    <w:p w:rsidR="00997FDB" w:rsidRDefault="00997FDB" w:rsidP="00661BE9">
      <w:pPr>
        <w:keepNext/>
        <w:rPr>
          <w:rFonts w:hint="cs"/>
          <w:rtl/>
        </w:rPr>
      </w:pPr>
    </w:p>
    <w:p w:rsidR="00997FDB" w:rsidRDefault="00997FDB" w:rsidP="00661BE9">
      <w:pPr>
        <w:rPr>
          <w:rFonts w:hint="cs"/>
          <w:rtl/>
        </w:rPr>
      </w:pPr>
      <w:r>
        <w:rPr>
          <w:rFonts w:hint="cs"/>
          <w:rtl/>
        </w:rPr>
        <w:t>למה?</w:t>
      </w:r>
    </w:p>
    <w:p w:rsidR="00997FDB" w:rsidRDefault="00997FDB" w:rsidP="00661BE9">
      <w:pPr>
        <w:rPr>
          <w:rFonts w:hint="cs"/>
          <w:rtl/>
        </w:rPr>
      </w:pPr>
      <w:bookmarkStart w:id="1455" w:name="_ETM_Q9_354638"/>
      <w:bookmarkEnd w:id="1455"/>
    </w:p>
    <w:p w:rsidR="00997FDB" w:rsidRDefault="00997FDB" w:rsidP="00661BE9">
      <w:pPr>
        <w:pStyle w:val="a"/>
        <w:keepNext/>
        <w:rPr>
          <w:rFonts w:hint="cs"/>
          <w:rtl/>
        </w:rPr>
      </w:pPr>
      <w:bookmarkStart w:id="1456" w:name="_ETM_Q9_354763"/>
      <w:bookmarkStart w:id="1457" w:name="_Toc295997357"/>
      <w:bookmarkStart w:id="1458" w:name="_Toc295997497"/>
      <w:bookmarkStart w:id="1459" w:name="_Toc295997636"/>
      <w:bookmarkStart w:id="1460" w:name="_Toc295997954"/>
      <w:bookmarkStart w:id="1461" w:name="_Toc295998105"/>
      <w:bookmarkStart w:id="1462" w:name="_Toc295998333"/>
      <w:bookmarkStart w:id="1463" w:name="_Toc295998471"/>
      <w:bookmarkStart w:id="1464" w:name="_Toc295998650"/>
      <w:bookmarkStart w:id="1465" w:name="_Toc338605352"/>
      <w:bookmarkEnd w:id="1456"/>
      <w:r>
        <w:rPr>
          <w:rtl/>
        </w:rPr>
        <w:t>חיים כץ (הליכוד):</w:t>
      </w:r>
      <w:bookmarkEnd w:id="1457"/>
      <w:bookmarkEnd w:id="1458"/>
      <w:bookmarkEnd w:id="1459"/>
      <w:bookmarkEnd w:id="1460"/>
      <w:bookmarkEnd w:id="1461"/>
      <w:bookmarkEnd w:id="1462"/>
      <w:bookmarkEnd w:id="1463"/>
      <w:bookmarkEnd w:id="1464"/>
      <w:bookmarkEnd w:id="1465"/>
    </w:p>
    <w:p w:rsidR="00997FDB" w:rsidRDefault="00997FDB" w:rsidP="00661BE9">
      <w:pPr>
        <w:keepNext/>
        <w:rPr>
          <w:rFonts w:hint="cs"/>
          <w:rtl/>
        </w:rPr>
      </w:pPr>
    </w:p>
    <w:p w:rsidR="00997FDB" w:rsidRDefault="00997FDB" w:rsidP="00661BE9">
      <w:pPr>
        <w:rPr>
          <w:rFonts w:hint="cs"/>
          <w:rtl/>
        </w:rPr>
      </w:pPr>
      <w:r>
        <w:rPr>
          <w:rFonts w:hint="cs"/>
          <w:rtl/>
        </w:rPr>
        <w:t xml:space="preserve">אדוני היושב-ראש, חברי </w:t>
      </w:r>
      <w:bookmarkStart w:id="1466" w:name="_ETM_Q9_360153"/>
      <w:bookmarkEnd w:id="1466"/>
      <w:r>
        <w:rPr>
          <w:rFonts w:hint="cs"/>
          <w:rtl/>
        </w:rPr>
        <w:t xml:space="preserve">חברי הכנסת, הצעת החוק הזאת באה על מנת </w:t>
      </w:r>
      <w:r w:rsidR="006A6892">
        <w:rPr>
          <w:rFonts w:hint="cs"/>
          <w:rtl/>
        </w:rPr>
        <w:t>– –</w:t>
      </w:r>
      <w:r>
        <w:rPr>
          <w:rFonts w:hint="cs"/>
          <w:rtl/>
        </w:rPr>
        <w:t xml:space="preserve"> </w:t>
      </w:r>
    </w:p>
    <w:p w:rsidR="00997FDB" w:rsidRDefault="00997FDB" w:rsidP="00661BE9">
      <w:pPr>
        <w:rPr>
          <w:rFonts w:hint="cs"/>
          <w:rtl/>
        </w:rPr>
      </w:pPr>
      <w:bookmarkStart w:id="1467" w:name="_ETM_Q9_362048"/>
      <w:bookmarkEnd w:id="1467"/>
    </w:p>
    <w:p w:rsidR="00997FDB" w:rsidRDefault="00997FDB" w:rsidP="00661BE9">
      <w:pPr>
        <w:pStyle w:val="af"/>
        <w:keepNext/>
        <w:rPr>
          <w:rFonts w:hint="cs"/>
          <w:rtl/>
        </w:rPr>
      </w:pPr>
      <w:bookmarkStart w:id="1468" w:name="_ETM_Q9_362175"/>
      <w:bookmarkEnd w:id="1468"/>
      <w:r>
        <w:rPr>
          <w:rtl/>
        </w:rPr>
        <w:t>היו"ר יצחק וקנין:</w:t>
      </w:r>
    </w:p>
    <w:p w:rsidR="00997FDB" w:rsidRDefault="00997FDB" w:rsidP="00661BE9">
      <w:pPr>
        <w:keepNext/>
        <w:rPr>
          <w:rFonts w:hint="cs"/>
          <w:rtl/>
        </w:rPr>
      </w:pPr>
    </w:p>
    <w:p w:rsidR="00997FDB" w:rsidRDefault="00997FDB" w:rsidP="00F86DFF">
      <w:pPr>
        <w:rPr>
          <w:rFonts w:hint="cs"/>
          <w:rtl/>
        </w:rPr>
      </w:pPr>
      <w:r>
        <w:rPr>
          <w:rFonts w:hint="cs"/>
          <w:rtl/>
        </w:rPr>
        <w:t xml:space="preserve">חבר הכנסת כץ, אני רוצה להגיד לחברי הכנסת, </w:t>
      </w:r>
      <w:bookmarkStart w:id="1469" w:name="_ETM_Q9_362617"/>
      <w:bookmarkEnd w:id="1469"/>
      <w:r>
        <w:rPr>
          <w:rFonts w:hint="cs"/>
          <w:rtl/>
        </w:rPr>
        <w:t xml:space="preserve">עשו שינויים בסדר-היום, לא מה שמונח לפניכם. שינויים, גם הורידו </w:t>
      </w:r>
      <w:bookmarkStart w:id="1470" w:name="_ETM_Q9_369081"/>
      <w:bookmarkEnd w:id="1470"/>
      <w:r>
        <w:rPr>
          <w:rFonts w:hint="cs"/>
          <w:rtl/>
        </w:rPr>
        <w:t xml:space="preserve">חוקים, שינו את הסדר של החוקים. הצעת החוק הבאה </w:t>
      </w:r>
      <w:bookmarkStart w:id="1471" w:name="_ETM_Q9_371443"/>
      <w:bookmarkEnd w:id="1471"/>
      <w:r>
        <w:rPr>
          <w:rFonts w:hint="cs"/>
          <w:rtl/>
        </w:rPr>
        <w:t xml:space="preserve">היא שלך, חברת הכנסת גלאון. </w:t>
      </w:r>
    </w:p>
    <w:p w:rsidR="00997FDB" w:rsidRDefault="00997FDB" w:rsidP="00661BE9">
      <w:pPr>
        <w:rPr>
          <w:rFonts w:hint="cs"/>
          <w:rtl/>
        </w:rPr>
      </w:pPr>
      <w:bookmarkStart w:id="1472" w:name="_ETM_Q9_378005"/>
      <w:bookmarkEnd w:id="1472"/>
    </w:p>
    <w:p w:rsidR="00997FDB" w:rsidRDefault="00997FDB" w:rsidP="00661BE9">
      <w:pPr>
        <w:pStyle w:val="-"/>
        <w:keepNext/>
        <w:rPr>
          <w:rFonts w:hint="cs"/>
          <w:rtl/>
        </w:rPr>
      </w:pPr>
      <w:bookmarkStart w:id="1473" w:name="_ETM_Q9_378136"/>
      <w:bookmarkEnd w:id="1473"/>
      <w:r>
        <w:rPr>
          <w:rtl/>
        </w:rPr>
        <w:t>חיים כץ (הליכוד):</w:t>
      </w:r>
    </w:p>
    <w:p w:rsidR="00997FDB" w:rsidRDefault="00997FDB" w:rsidP="00661BE9">
      <w:pPr>
        <w:keepNext/>
        <w:rPr>
          <w:rFonts w:hint="cs"/>
          <w:rtl/>
        </w:rPr>
      </w:pPr>
    </w:p>
    <w:p w:rsidR="00997FDB" w:rsidRDefault="00997FDB" w:rsidP="00661BE9">
      <w:pPr>
        <w:rPr>
          <w:rFonts w:hint="cs"/>
          <w:rtl/>
        </w:rPr>
      </w:pPr>
      <w:r>
        <w:rPr>
          <w:rFonts w:hint="cs"/>
          <w:rtl/>
        </w:rPr>
        <w:t xml:space="preserve">הצעת החוק הזאת באה לנסות </w:t>
      </w:r>
      <w:bookmarkStart w:id="1474" w:name="_ETM_Q9_377332"/>
      <w:bookmarkEnd w:id="1474"/>
      <w:r>
        <w:rPr>
          <w:rFonts w:hint="cs"/>
          <w:rtl/>
        </w:rPr>
        <w:t xml:space="preserve">ולשפר במקצת או לאפשר לקציני צה"ל, שפרשו מהצבא ויש </w:t>
      </w:r>
      <w:bookmarkStart w:id="1475" w:name="_ETM_Q9_384429"/>
      <w:bookmarkEnd w:id="1475"/>
      <w:r>
        <w:rPr>
          <w:rFonts w:hint="cs"/>
          <w:rtl/>
        </w:rPr>
        <w:t xml:space="preserve">ביכולתם ללמד בבתי-הספר, לתרום מניסיונם על מנת שיוכלו ללמד </w:t>
      </w:r>
      <w:bookmarkStart w:id="1476" w:name="_ETM_Q9_396048"/>
      <w:bookmarkEnd w:id="1476"/>
      <w:r>
        <w:rPr>
          <w:rFonts w:hint="cs"/>
          <w:rtl/>
        </w:rPr>
        <w:t xml:space="preserve">בבתי-הספר. לצערי, הצעת החוק הזאת מוגבלת ב-290 מגבלות שונות. </w:t>
      </w:r>
      <w:bookmarkStart w:id="1477" w:name="_ETM_Q9_403909"/>
      <w:bookmarkEnd w:id="1477"/>
      <w:r>
        <w:rPr>
          <w:rFonts w:hint="cs"/>
          <w:rtl/>
        </w:rPr>
        <w:t xml:space="preserve">יחד עם זה, אני מכבד את שר החינוך </w:t>
      </w:r>
      <w:smartTag w:uri="urn:schemas-microsoft-com:office:smarttags" w:element="PersonName">
        <w:r>
          <w:rPr>
            <w:rFonts w:hint="cs"/>
            <w:rtl/>
          </w:rPr>
          <w:t>גדעון סער</w:t>
        </w:r>
      </w:smartTag>
      <w:r>
        <w:rPr>
          <w:rFonts w:hint="cs"/>
          <w:rtl/>
        </w:rPr>
        <w:t xml:space="preserve">, </w:t>
      </w:r>
      <w:bookmarkStart w:id="1478" w:name="_ETM_Q9_404781"/>
      <w:bookmarkEnd w:id="1478"/>
      <w:r>
        <w:rPr>
          <w:rFonts w:hint="cs"/>
          <w:rtl/>
        </w:rPr>
        <w:t xml:space="preserve">שנלחם להעביר את זה בוועדת שרים. אם הוא לא היה </w:t>
      </w:r>
      <w:bookmarkStart w:id="1479" w:name="_ETM_Q9_409427"/>
      <w:bookmarkEnd w:id="1479"/>
      <w:r>
        <w:rPr>
          <w:rFonts w:hint="cs"/>
          <w:rtl/>
        </w:rPr>
        <w:t xml:space="preserve">נלחם, אני הייתי מוותר מראש על הצעת החוק. אין לי </w:t>
      </w:r>
      <w:bookmarkStart w:id="1480" w:name="_ETM_Q9_415990"/>
      <w:bookmarkEnd w:id="1480"/>
      <w:r>
        <w:rPr>
          <w:rFonts w:hint="cs"/>
          <w:rtl/>
        </w:rPr>
        <w:t xml:space="preserve">מטרות להעביר הצעות חוק בקריאה טרומית ולהגיד שהעברתי בטרומית אם </w:t>
      </w:r>
      <w:bookmarkStart w:id="1481" w:name="_ETM_Q9_420220"/>
      <w:bookmarkEnd w:id="1481"/>
      <w:r>
        <w:rPr>
          <w:rFonts w:hint="cs"/>
          <w:rtl/>
        </w:rPr>
        <w:t xml:space="preserve">אנחנו לא נקדם. </w:t>
      </w:r>
      <w:bookmarkStart w:id="1482" w:name="_ETM_Q9_422527"/>
      <w:bookmarkStart w:id="1483" w:name="_ETM_Q9_422652"/>
      <w:bookmarkEnd w:id="1482"/>
      <w:bookmarkEnd w:id="1483"/>
    </w:p>
    <w:p w:rsidR="00997FDB" w:rsidRDefault="00997FDB" w:rsidP="00661BE9">
      <w:pPr>
        <w:rPr>
          <w:rFonts w:hint="cs"/>
          <w:rtl/>
        </w:rPr>
      </w:pPr>
      <w:bookmarkStart w:id="1484" w:name="_ETM_Q9_421877"/>
      <w:bookmarkEnd w:id="1484"/>
    </w:p>
    <w:p w:rsidR="00997FDB" w:rsidRDefault="00997FDB" w:rsidP="00661BE9">
      <w:pPr>
        <w:rPr>
          <w:rFonts w:hint="cs"/>
          <w:rtl/>
        </w:rPr>
      </w:pPr>
      <w:r>
        <w:rPr>
          <w:rFonts w:hint="cs"/>
          <w:rtl/>
        </w:rPr>
        <w:t xml:space="preserve">אני מקווה ששר החינוך ימשיך להילחם </w:t>
      </w:r>
      <w:bookmarkStart w:id="1485" w:name="_ETM_Q9_425488"/>
      <w:bookmarkEnd w:id="1485"/>
      <w:r>
        <w:rPr>
          <w:rFonts w:hint="cs"/>
          <w:rtl/>
        </w:rPr>
        <w:t xml:space="preserve">ונקדם את החוק הזה. צר לי על כל המגבלות, </w:t>
      </w:r>
      <w:bookmarkStart w:id="1486" w:name="_ETM_Q9_432177"/>
      <w:bookmarkEnd w:id="1486"/>
      <w:r>
        <w:rPr>
          <w:rFonts w:hint="cs"/>
          <w:rtl/>
        </w:rPr>
        <w:t xml:space="preserve">אני אכבד את המגבלות, אבל צר לי שכך הוא הדבר. </w:t>
      </w:r>
      <w:bookmarkStart w:id="1487" w:name="_ETM_Q9_433551"/>
      <w:bookmarkEnd w:id="1487"/>
      <w:r>
        <w:rPr>
          <w:rFonts w:hint="cs"/>
          <w:rtl/>
        </w:rPr>
        <w:t>אני לא סופר קריאות טרומיות</w:t>
      </w:r>
      <w:r w:rsidR="00351E47">
        <w:rPr>
          <w:rFonts w:hint="cs"/>
          <w:rtl/>
        </w:rPr>
        <w:t>,</w:t>
      </w:r>
      <w:r>
        <w:rPr>
          <w:rFonts w:hint="cs"/>
          <w:rtl/>
        </w:rPr>
        <w:t xml:space="preserve"> ואם אני מנסה לחוקק, אז </w:t>
      </w:r>
      <w:bookmarkStart w:id="1488" w:name="_ETM_Q9_438175"/>
      <w:bookmarkEnd w:id="1488"/>
      <w:r>
        <w:rPr>
          <w:rFonts w:hint="cs"/>
          <w:rtl/>
        </w:rPr>
        <w:t xml:space="preserve">אני מנסה להטיב עם העם, וכל המגבלות האלה מיותרות. יחד </w:t>
      </w:r>
      <w:bookmarkStart w:id="1489" w:name="_ETM_Q9_441828"/>
      <w:bookmarkEnd w:id="1489"/>
      <w:r>
        <w:rPr>
          <w:rFonts w:hint="cs"/>
          <w:rtl/>
        </w:rPr>
        <w:t xml:space="preserve">עם זה, אני אכבד אותן. </w:t>
      </w:r>
    </w:p>
    <w:p w:rsidR="00997FDB" w:rsidRDefault="00997FDB" w:rsidP="00661BE9">
      <w:pPr>
        <w:rPr>
          <w:rFonts w:hint="cs"/>
          <w:rtl/>
        </w:rPr>
      </w:pPr>
      <w:bookmarkStart w:id="1490" w:name="_ETM_Q9_447218"/>
      <w:bookmarkEnd w:id="1490"/>
    </w:p>
    <w:p w:rsidR="00997FDB" w:rsidRDefault="00997FDB" w:rsidP="00661BE9">
      <w:pPr>
        <w:pStyle w:val="af"/>
        <w:keepNext/>
        <w:rPr>
          <w:rFonts w:hint="cs"/>
          <w:rtl/>
        </w:rPr>
      </w:pPr>
      <w:bookmarkStart w:id="1491" w:name="_ETM_Q9_447357"/>
      <w:bookmarkEnd w:id="1491"/>
      <w:r>
        <w:rPr>
          <w:rtl/>
        </w:rPr>
        <w:t>היו"ר יצחק וקנין:</w:t>
      </w:r>
    </w:p>
    <w:p w:rsidR="00997FDB" w:rsidRDefault="00997FDB" w:rsidP="00661BE9">
      <w:pPr>
        <w:keepNext/>
        <w:rPr>
          <w:rFonts w:hint="cs"/>
          <w:rtl/>
        </w:rPr>
      </w:pPr>
    </w:p>
    <w:p w:rsidR="00997FDB" w:rsidRDefault="00997FDB" w:rsidP="00661BE9">
      <w:pPr>
        <w:rPr>
          <w:rFonts w:hint="cs"/>
          <w:rtl/>
        </w:rPr>
      </w:pPr>
      <w:r>
        <w:rPr>
          <w:rFonts w:hint="cs"/>
          <w:rtl/>
        </w:rPr>
        <w:t xml:space="preserve">תודה לחבר הכנסת חיים כץ, </w:t>
      </w:r>
      <w:bookmarkStart w:id="1492" w:name="_ETM_Q9_452436"/>
      <w:bookmarkEnd w:id="1492"/>
      <w:r>
        <w:rPr>
          <w:rFonts w:hint="cs"/>
          <w:rtl/>
        </w:rPr>
        <w:t xml:space="preserve">יושב-ראש ועדת העבודה, הרווחה והבריאות. ישיב שר החינוך </w:t>
      </w:r>
      <w:smartTag w:uri="urn:schemas-microsoft-com:office:smarttags" w:element="PersonName">
        <w:r>
          <w:rPr>
            <w:rFonts w:hint="cs"/>
            <w:rtl/>
          </w:rPr>
          <w:t xml:space="preserve">גדעון </w:t>
        </w:r>
        <w:bookmarkStart w:id="1493" w:name="_ETM_Q9_456514"/>
        <w:bookmarkEnd w:id="1493"/>
        <w:r>
          <w:rPr>
            <w:rFonts w:hint="cs"/>
            <w:rtl/>
          </w:rPr>
          <w:t>סער</w:t>
        </w:r>
      </w:smartTag>
      <w:r>
        <w:rPr>
          <w:rFonts w:hint="cs"/>
          <w:rtl/>
        </w:rPr>
        <w:t xml:space="preserve">. </w:t>
      </w:r>
    </w:p>
    <w:p w:rsidR="00997FDB" w:rsidRDefault="00997FDB" w:rsidP="00661BE9">
      <w:pPr>
        <w:rPr>
          <w:rFonts w:hint="cs"/>
          <w:rtl/>
        </w:rPr>
      </w:pPr>
      <w:bookmarkStart w:id="1494" w:name="_ETM_Q9_457760"/>
      <w:bookmarkEnd w:id="1494"/>
    </w:p>
    <w:p w:rsidR="00997FDB" w:rsidRDefault="00997FDB" w:rsidP="00661BE9">
      <w:pPr>
        <w:pStyle w:val="a"/>
        <w:keepNext/>
        <w:rPr>
          <w:rFonts w:hint="cs"/>
          <w:rtl/>
        </w:rPr>
      </w:pPr>
      <w:bookmarkStart w:id="1495" w:name="_ETM_Q9_457887"/>
      <w:bookmarkStart w:id="1496" w:name="_Toc295997358"/>
      <w:bookmarkStart w:id="1497" w:name="_Toc295997498"/>
      <w:bookmarkStart w:id="1498" w:name="_Toc295997637"/>
      <w:bookmarkStart w:id="1499" w:name="_Toc295997955"/>
      <w:bookmarkStart w:id="1500" w:name="_Toc295998106"/>
      <w:bookmarkStart w:id="1501" w:name="_Toc295998334"/>
      <w:bookmarkStart w:id="1502" w:name="_Toc295998472"/>
      <w:bookmarkStart w:id="1503" w:name="_Toc295998651"/>
      <w:bookmarkStart w:id="1504" w:name="_Toc338605353"/>
      <w:bookmarkEnd w:id="1495"/>
      <w:r>
        <w:rPr>
          <w:rtl/>
        </w:rPr>
        <w:t xml:space="preserve">שר החינוך </w:t>
      </w:r>
      <w:smartTag w:uri="urn:schemas-microsoft-com:office:smarttags" w:element="PersonName">
        <w:r>
          <w:rPr>
            <w:rtl/>
          </w:rPr>
          <w:t>גדעון סער</w:t>
        </w:r>
      </w:smartTag>
      <w:r>
        <w:rPr>
          <w:rtl/>
        </w:rPr>
        <w:t>:</w:t>
      </w:r>
      <w:bookmarkEnd w:id="1496"/>
      <w:bookmarkEnd w:id="1497"/>
      <w:bookmarkEnd w:id="1498"/>
      <w:bookmarkEnd w:id="1499"/>
      <w:bookmarkEnd w:id="1500"/>
      <w:bookmarkEnd w:id="1501"/>
      <w:bookmarkEnd w:id="1502"/>
      <w:bookmarkEnd w:id="1503"/>
      <w:bookmarkEnd w:id="1504"/>
    </w:p>
    <w:p w:rsidR="00997FDB" w:rsidRDefault="00997FDB" w:rsidP="00661BE9">
      <w:pPr>
        <w:keepNext/>
        <w:rPr>
          <w:rFonts w:hint="cs"/>
          <w:rtl/>
        </w:rPr>
      </w:pPr>
    </w:p>
    <w:p w:rsidR="00997FDB" w:rsidRDefault="00997FDB" w:rsidP="00A6646C">
      <w:pPr>
        <w:rPr>
          <w:rFonts w:hint="cs"/>
          <w:rtl/>
        </w:rPr>
      </w:pPr>
      <w:r>
        <w:rPr>
          <w:rFonts w:hint="cs"/>
          <w:rtl/>
        </w:rPr>
        <w:t>אדוני היושב-ראש, כנסת נכבדה, אני קודם כול רוצה</w:t>
      </w:r>
      <w:bookmarkStart w:id="1505" w:name="_ETM_Q9_467215"/>
      <w:bookmarkEnd w:id="1505"/>
      <w:r>
        <w:rPr>
          <w:rFonts w:hint="cs"/>
          <w:rtl/>
        </w:rPr>
        <w:t xml:space="preserve"> לבטא הערכה ליוזמת החוק של חבר הכנסת חיים כץ. </w:t>
      </w:r>
      <w:bookmarkStart w:id="1506" w:name="_ETM_Q9_471676"/>
      <w:bookmarkEnd w:id="1506"/>
      <w:r>
        <w:rPr>
          <w:rFonts w:hint="cs"/>
          <w:rtl/>
        </w:rPr>
        <w:t xml:space="preserve">מדוע היא חשובה? אם אנחנו חושבים ומאמינים, וכך אנחנו מאמינים, </w:t>
      </w:r>
      <w:bookmarkStart w:id="1507" w:name="_ETM_Q9_479427"/>
      <w:bookmarkEnd w:id="1507"/>
      <w:r>
        <w:rPr>
          <w:rFonts w:hint="cs"/>
          <w:rtl/>
        </w:rPr>
        <w:t xml:space="preserve">שהדבר החשוב ביותר להצלחת מערכת חינוך הוא איכות המורים, </w:t>
      </w:r>
      <w:bookmarkStart w:id="1508" w:name="_ETM_Q9_487064"/>
      <w:bookmarkEnd w:id="1508"/>
      <w:r>
        <w:rPr>
          <w:rFonts w:hint="cs"/>
          <w:rtl/>
        </w:rPr>
        <w:t xml:space="preserve">מסקנה שאליה הגיע דוח </w:t>
      </w:r>
      <w:r w:rsidR="0056196F">
        <w:rPr>
          <w:rFonts w:hint="cs"/>
          <w:rtl/>
        </w:rPr>
        <w:t>"</w:t>
      </w:r>
      <w:r>
        <w:rPr>
          <w:rFonts w:hint="cs"/>
          <w:rtl/>
        </w:rPr>
        <w:t>מקינזי</w:t>
      </w:r>
      <w:r w:rsidR="0056196F">
        <w:rPr>
          <w:rFonts w:hint="cs"/>
          <w:rtl/>
        </w:rPr>
        <w:t>"</w:t>
      </w:r>
      <w:r>
        <w:rPr>
          <w:rFonts w:hint="cs"/>
          <w:rtl/>
        </w:rPr>
        <w:t xml:space="preserve"> עוד בשנת 2007, ואנחנו </w:t>
      </w:r>
      <w:bookmarkStart w:id="1509" w:name="_ETM_Q9_491844"/>
      <w:bookmarkEnd w:id="1509"/>
      <w:r>
        <w:rPr>
          <w:rFonts w:hint="cs"/>
          <w:rtl/>
        </w:rPr>
        <w:t xml:space="preserve">מזהים חסם שהוא סוגיית הזכאות לקצבת פרישה מקופת הציבור עבור </w:t>
      </w:r>
      <w:bookmarkStart w:id="1510" w:name="_ETM_Q9_502470"/>
      <w:bookmarkEnd w:id="1510"/>
      <w:r>
        <w:rPr>
          <w:rFonts w:hint="cs"/>
          <w:rtl/>
        </w:rPr>
        <w:t xml:space="preserve">אותם קצינים משוחררים שחלקם, על-פי יכולותיהם, על-פי גישתם </w:t>
      </w:r>
      <w:bookmarkStart w:id="1511" w:name="_ETM_Q9_510282"/>
      <w:bookmarkEnd w:id="1511"/>
      <w:r>
        <w:rPr>
          <w:rFonts w:hint="cs"/>
          <w:rtl/>
        </w:rPr>
        <w:t>הערכית, היו רוצים להשתלב בעבודה של חינוך, בעבודה של הוראה</w:t>
      </w:r>
      <w:r w:rsidR="006A6892">
        <w:rPr>
          <w:rFonts w:hint="cs"/>
          <w:rtl/>
        </w:rPr>
        <w:t xml:space="preserve"> – </w:t>
      </w:r>
      <w:bookmarkStart w:id="1512" w:name="_ETM_Q9_512844"/>
      <w:bookmarkEnd w:id="1512"/>
      <w:r>
        <w:rPr>
          <w:rFonts w:hint="cs"/>
          <w:rtl/>
        </w:rPr>
        <w:t xml:space="preserve">אנחנו צריכים לראות כיצד אנחנו מסירים את החסם הזה. </w:t>
      </w:r>
    </w:p>
    <w:p w:rsidR="00997FDB" w:rsidRDefault="00997FDB" w:rsidP="00661BE9">
      <w:pPr>
        <w:rPr>
          <w:rFonts w:hint="cs"/>
          <w:rtl/>
        </w:rPr>
      </w:pPr>
      <w:bookmarkStart w:id="1513" w:name="_ETM_Q9_520661"/>
      <w:bookmarkEnd w:id="1513"/>
    </w:p>
    <w:p w:rsidR="00997FDB" w:rsidRDefault="00997FDB" w:rsidP="00371BE7">
      <w:pPr>
        <w:rPr>
          <w:rFonts w:hint="cs"/>
          <w:rtl/>
        </w:rPr>
      </w:pPr>
      <w:bookmarkStart w:id="1514" w:name="_ETM_Q9_520786"/>
      <w:bookmarkEnd w:id="1514"/>
      <w:r>
        <w:rPr>
          <w:rFonts w:hint="cs"/>
          <w:rtl/>
        </w:rPr>
        <w:t xml:space="preserve">היו </w:t>
      </w:r>
      <w:bookmarkStart w:id="1515" w:name="_ETM_Q9_521283"/>
      <w:bookmarkEnd w:id="1515"/>
      <w:r>
        <w:rPr>
          <w:rFonts w:hint="cs"/>
          <w:rtl/>
        </w:rPr>
        <w:t>לי בעניין הזה שיחות רבות, כולל עם הרמטכ"ל הקודם, רב</w:t>
      </w:r>
      <w:bookmarkStart w:id="1516" w:name="_ETM_Q9_523856"/>
      <w:bookmarkEnd w:id="1516"/>
      <w:r>
        <w:rPr>
          <w:rFonts w:hint="cs"/>
          <w:rtl/>
        </w:rPr>
        <w:t xml:space="preserve">-אלוף במילואים גבי אשכנזי, באשר גם לידיעתו הגיע הדבר </w:t>
      </w:r>
      <w:bookmarkStart w:id="1517" w:name="_ETM_Q9_539169"/>
      <w:bookmarkEnd w:id="1517"/>
      <w:r>
        <w:rPr>
          <w:rFonts w:hint="cs"/>
          <w:rtl/>
        </w:rPr>
        <w:t xml:space="preserve">שקצינים רבים היו מעוניינים להשתלב בעבודה של חינוך, גם בעבודה </w:t>
      </w:r>
      <w:bookmarkStart w:id="1518" w:name="_ETM_Q9_542121"/>
      <w:bookmarkEnd w:id="1518"/>
      <w:r>
        <w:rPr>
          <w:rFonts w:hint="cs"/>
          <w:rtl/>
        </w:rPr>
        <w:t xml:space="preserve">של ניהול במערכת החינוך. </w:t>
      </w:r>
    </w:p>
    <w:p w:rsidR="00997FDB" w:rsidRDefault="00997FDB" w:rsidP="00661BE9">
      <w:pPr>
        <w:rPr>
          <w:rFonts w:hint="cs"/>
          <w:rtl/>
        </w:rPr>
      </w:pPr>
      <w:bookmarkStart w:id="1519" w:name="_ETM_Q9_546310"/>
      <w:bookmarkEnd w:id="1519"/>
    </w:p>
    <w:p w:rsidR="00997FDB" w:rsidRDefault="00997FDB" w:rsidP="00661BE9">
      <w:pPr>
        <w:rPr>
          <w:rFonts w:hint="cs"/>
          <w:rtl/>
        </w:rPr>
      </w:pPr>
      <w:bookmarkStart w:id="1520" w:name="_ETM_Q9_546434"/>
      <w:bookmarkEnd w:id="1520"/>
      <w:r>
        <w:rPr>
          <w:rFonts w:hint="cs"/>
          <w:rtl/>
        </w:rPr>
        <w:t xml:space="preserve">ולכן, היוזמה של חבר הכנסת </w:t>
      </w:r>
      <w:bookmarkStart w:id="1521" w:name="_ETM_Q9_547178"/>
      <w:bookmarkEnd w:id="1521"/>
      <w:r>
        <w:rPr>
          <w:rFonts w:hint="cs"/>
          <w:rtl/>
        </w:rPr>
        <w:t xml:space="preserve">חיים כץ </w:t>
      </w:r>
      <w:r>
        <w:rPr>
          <w:rtl/>
        </w:rPr>
        <w:t>–</w:t>
      </w:r>
      <w:r>
        <w:rPr>
          <w:rFonts w:hint="cs"/>
          <w:rtl/>
        </w:rPr>
        <w:t xml:space="preserve"> אגב, אני הפצתי במהלך פגרת הפסח </w:t>
      </w:r>
      <w:bookmarkStart w:id="1522" w:name="_ETM_Q9_555495"/>
      <w:bookmarkEnd w:id="1522"/>
      <w:r>
        <w:rPr>
          <w:rFonts w:hint="cs"/>
          <w:rtl/>
        </w:rPr>
        <w:t xml:space="preserve">תזכיר חוק פרטי למשרדי הממשלה, שדומה להצעת החוק שהגיש </w:t>
      </w:r>
      <w:bookmarkStart w:id="1523" w:name="_ETM_Q9_563116"/>
      <w:bookmarkEnd w:id="1523"/>
      <w:r>
        <w:rPr>
          <w:rFonts w:hint="cs"/>
          <w:rtl/>
        </w:rPr>
        <w:t>חבר הכנסת חיים כץ</w:t>
      </w:r>
      <w:r w:rsidR="000359BB">
        <w:rPr>
          <w:rFonts w:hint="cs"/>
          <w:rtl/>
        </w:rPr>
        <w:t>,</w:t>
      </w:r>
      <w:r>
        <w:rPr>
          <w:rFonts w:hint="cs"/>
          <w:rtl/>
        </w:rPr>
        <w:t xml:space="preserve"> ולכן אני חושב שהיא מהלך </w:t>
      </w:r>
      <w:bookmarkStart w:id="1524" w:name="_ETM_Q9_564547"/>
      <w:bookmarkEnd w:id="1524"/>
      <w:r>
        <w:rPr>
          <w:rFonts w:hint="cs"/>
          <w:rtl/>
        </w:rPr>
        <w:t xml:space="preserve">נכון. </w:t>
      </w:r>
    </w:p>
    <w:p w:rsidR="00997FDB" w:rsidRDefault="00997FDB" w:rsidP="00661BE9">
      <w:pPr>
        <w:rPr>
          <w:rFonts w:hint="cs"/>
          <w:rtl/>
        </w:rPr>
      </w:pPr>
      <w:bookmarkStart w:id="1525" w:name="_ETM_Q9_585205"/>
      <w:bookmarkEnd w:id="1525"/>
    </w:p>
    <w:p w:rsidR="00997FDB" w:rsidRDefault="00997FDB" w:rsidP="00444646">
      <w:pPr>
        <w:rPr>
          <w:rFonts w:hint="cs"/>
          <w:rtl/>
        </w:rPr>
      </w:pPr>
      <w:bookmarkStart w:id="1526" w:name="_ETM_Q9_585581"/>
      <w:bookmarkEnd w:id="1526"/>
      <w:r>
        <w:rPr>
          <w:rFonts w:hint="cs"/>
          <w:rtl/>
        </w:rPr>
        <w:t xml:space="preserve">אני אסביר מה החליטה הממשלה ומדוע היא החליטה מה </w:t>
      </w:r>
      <w:bookmarkStart w:id="1527" w:name="_ETM_Q9_573670"/>
      <w:bookmarkEnd w:id="1527"/>
      <w:r>
        <w:rPr>
          <w:rFonts w:hint="cs"/>
          <w:rtl/>
        </w:rPr>
        <w:t xml:space="preserve">שהחליטה ברוב דעות, כי גם להצעה הזאת היו מתנגדים והיו </w:t>
      </w:r>
      <w:bookmarkStart w:id="1528" w:name="_ETM_Q9_577215"/>
      <w:bookmarkEnd w:id="1528"/>
      <w:r>
        <w:rPr>
          <w:rFonts w:hint="cs"/>
          <w:rtl/>
        </w:rPr>
        <w:t xml:space="preserve">נמנעים ומה היא קבעה, ולסייגים האלה התייחס </w:t>
      </w:r>
      <w:bookmarkStart w:id="1529" w:name="_ETM_Q9_579607"/>
      <w:bookmarkEnd w:id="1529"/>
      <w:r>
        <w:rPr>
          <w:rFonts w:hint="cs"/>
          <w:rtl/>
        </w:rPr>
        <w:t>חבר הכנסת כץ בדבריו</w:t>
      </w:r>
      <w:r w:rsidR="00444646">
        <w:rPr>
          <w:rFonts w:hint="cs"/>
          <w:rtl/>
        </w:rPr>
        <w:t>;</w:t>
      </w:r>
      <w:r>
        <w:rPr>
          <w:rFonts w:hint="cs"/>
          <w:rtl/>
        </w:rPr>
        <w:t xml:space="preserve"> </w:t>
      </w:r>
      <w:bookmarkStart w:id="1530" w:name="_ETM_Q9_585282"/>
      <w:bookmarkEnd w:id="1530"/>
      <w:r>
        <w:rPr>
          <w:rFonts w:hint="cs"/>
          <w:rtl/>
        </w:rPr>
        <w:t xml:space="preserve">א. שהממשלה תתמוך בהצבעה בקריאה </w:t>
      </w:r>
      <w:bookmarkStart w:id="1531" w:name="_ETM_Q9_588908"/>
      <w:bookmarkEnd w:id="1531"/>
      <w:r>
        <w:rPr>
          <w:rFonts w:hint="cs"/>
          <w:rtl/>
        </w:rPr>
        <w:t xml:space="preserve">הטרומית; שאחרי הקריאה הטרומית הליכי החקיקה ייעשו רק בתיאום עם </w:t>
      </w:r>
      <w:bookmarkStart w:id="1532" w:name="_ETM_Q9_590908"/>
      <w:bookmarkEnd w:id="1532"/>
      <w:r>
        <w:rPr>
          <w:rFonts w:hint="cs"/>
          <w:rtl/>
        </w:rPr>
        <w:t xml:space="preserve">שר החינוך ושר האוצר; שוועדת שרים לחקיקה תחזור ותדון בהצעה </w:t>
      </w:r>
      <w:bookmarkStart w:id="1533" w:name="_ETM_Q9_595256"/>
      <w:bookmarkEnd w:id="1533"/>
      <w:r>
        <w:rPr>
          <w:rFonts w:hint="cs"/>
          <w:rtl/>
        </w:rPr>
        <w:t xml:space="preserve">לקראת הקריאה הראשונה, והעיקר הוא אולי הסוגיה השלישית, כי היא </w:t>
      </w:r>
      <w:bookmarkStart w:id="1534" w:name="_ETM_Q9_604569"/>
      <w:bookmarkEnd w:id="1534"/>
      <w:r>
        <w:rPr>
          <w:rFonts w:hint="cs"/>
          <w:rtl/>
        </w:rPr>
        <w:t xml:space="preserve">מתייחסת לטענה עניינית שהועלתה בדיון האחרון, כי היו </w:t>
      </w:r>
      <w:bookmarkStart w:id="1535" w:name="_ETM_Q9_606185"/>
      <w:bookmarkEnd w:id="1535"/>
      <w:r>
        <w:rPr>
          <w:rFonts w:hint="cs"/>
          <w:rtl/>
        </w:rPr>
        <w:t xml:space="preserve">שני דיונים בוועדת שרים לחקיקה בסוגיה הזאת, וזה האם ניתן </w:t>
      </w:r>
      <w:bookmarkStart w:id="1536" w:name="_ETM_Q9_608625"/>
      <w:bookmarkEnd w:id="1536"/>
      <w:r>
        <w:rPr>
          <w:rFonts w:hint="cs"/>
          <w:rtl/>
        </w:rPr>
        <w:t xml:space="preserve">להגיע לאותה תוצאה שבה חבר הכנסת חיים כץ מעוניין </w:t>
      </w:r>
      <w:bookmarkStart w:id="1537" w:name="_ETM_Q9_618858"/>
      <w:bookmarkEnd w:id="1537"/>
      <w:r>
        <w:rPr>
          <w:rFonts w:hint="cs"/>
          <w:rtl/>
        </w:rPr>
        <w:t xml:space="preserve">באמצעים אחרים, מתוך חשש, משפטי להבנתי, שיהיה קשה לגדר את </w:t>
      </w:r>
      <w:bookmarkStart w:id="1538" w:name="_ETM_Q9_621454"/>
      <w:bookmarkEnd w:id="1538"/>
      <w:r>
        <w:rPr>
          <w:rFonts w:hint="cs"/>
          <w:rtl/>
        </w:rPr>
        <w:t xml:space="preserve">ההצעה לתחומי מערכת החינוך בלבד. </w:t>
      </w:r>
      <w:bookmarkStart w:id="1539" w:name="_ETM_Q9_629388"/>
      <w:bookmarkStart w:id="1540" w:name="_ETM_Q9_629515"/>
      <w:bookmarkEnd w:id="1539"/>
      <w:bookmarkEnd w:id="1540"/>
    </w:p>
    <w:p w:rsidR="00997FDB" w:rsidRDefault="00997FDB" w:rsidP="00661BE9">
      <w:pPr>
        <w:ind w:firstLine="0"/>
        <w:rPr>
          <w:rFonts w:hint="cs"/>
          <w:rtl/>
        </w:rPr>
      </w:pPr>
      <w:bookmarkStart w:id="1541" w:name="_ETM_Q9_629125"/>
      <w:bookmarkEnd w:id="1541"/>
      <w:r>
        <w:rPr>
          <w:rFonts w:hint="cs"/>
          <w:rtl/>
        </w:rPr>
        <w:tab/>
      </w:r>
    </w:p>
    <w:p w:rsidR="00997FDB" w:rsidRDefault="00997FDB" w:rsidP="006A2C76">
      <w:pPr>
        <w:rPr>
          <w:rFonts w:hint="cs"/>
          <w:rtl/>
        </w:rPr>
      </w:pPr>
      <w:r>
        <w:rPr>
          <w:rFonts w:hint="cs"/>
          <w:rtl/>
        </w:rPr>
        <w:t xml:space="preserve">בעניין הזה אני לא </w:t>
      </w:r>
      <w:bookmarkStart w:id="1542" w:name="_ETM_Q9_627517"/>
      <w:bookmarkEnd w:id="1542"/>
      <w:r>
        <w:rPr>
          <w:rFonts w:hint="cs"/>
          <w:rtl/>
        </w:rPr>
        <w:t xml:space="preserve">רוצה לקבוע דעה כי אני ביקשתי קודם כול שיתחיל תהליך </w:t>
      </w:r>
      <w:bookmarkStart w:id="1543" w:name="_ETM_Q9_636081"/>
      <w:bookmarkEnd w:id="1543"/>
      <w:r>
        <w:rPr>
          <w:rFonts w:hint="cs"/>
          <w:rtl/>
        </w:rPr>
        <w:t xml:space="preserve">החקיקה. נעביר את ההצעה בקריאה הטרומית, ואדרבה, אם יבואו בדרך </w:t>
      </w:r>
      <w:bookmarkStart w:id="1544" w:name="_ETM_Q9_637763"/>
      <w:bookmarkEnd w:id="1544"/>
      <w:r>
        <w:rPr>
          <w:rFonts w:hint="cs"/>
          <w:rtl/>
        </w:rPr>
        <w:t xml:space="preserve">אחרת וישכנעו אותנו שזה נותן מענה על אותה בעיה שמטרידה אותי </w:t>
      </w:r>
      <w:bookmarkStart w:id="1545" w:name="_ETM_Q9_646451"/>
      <w:bookmarkEnd w:id="1545"/>
      <w:r>
        <w:rPr>
          <w:rFonts w:hint="cs"/>
          <w:rtl/>
        </w:rPr>
        <w:t>ומטרידה את חבר הכנסת חיים כץ, אז אנחנו מעוניי</w:t>
      </w:r>
      <w:bookmarkStart w:id="1546" w:name="_ETM_Q9_654200"/>
      <w:bookmarkEnd w:id="1546"/>
      <w:r>
        <w:rPr>
          <w:rFonts w:hint="cs"/>
          <w:rtl/>
        </w:rPr>
        <w:t xml:space="preserve">נים בתוצאה </w:t>
      </w:r>
      <w:r>
        <w:rPr>
          <w:rtl/>
        </w:rPr>
        <w:t>–</w:t>
      </w:r>
      <w:r>
        <w:rPr>
          <w:rFonts w:hint="cs"/>
          <w:rtl/>
        </w:rPr>
        <w:t xml:space="preserve"> לאפשר לפורשי מערכת הביטחון שמתאימים לכך </w:t>
      </w:r>
      <w:bookmarkStart w:id="1547" w:name="_ETM_Q9_660195"/>
      <w:bookmarkEnd w:id="1547"/>
      <w:r>
        <w:rPr>
          <w:rFonts w:hint="cs"/>
          <w:rtl/>
        </w:rPr>
        <w:t xml:space="preserve">להשתלב במערכת החינוך. </w:t>
      </w:r>
    </w:p>
    <w:p w:rsidR="00997FDB" w:rsidRDefault="00997FDB" w:rsidP="00661BE9">
      <w:pPr>
        <w:ind w:firstLine="0"/>
        <w:rPr>
          <w:rFonts w:hint="cs"/>
          <w:rtl/>
        </w:rPr>
      </w:pPr>
      <w:bookmarkStart w:id="1548" w:name="_ETM_Q9_665445"/>
      <w:bookmarkEnd w:id="1548"/>
    </w:p>
    <w:p w:rsidR="00997FDB" w:rsidRDefault="00997FDB" w:rsidP="00661BE9">
      <w:pPr>
        <w:ind w:firstLine="0"/>
        <w:rPr>
          <w:rFonts w:hint="cs"/>
          <w:rtl/>
        </w:rPr>
      </w:pPr>
      <w:bookmarkStart w:id="1549" w:name="_ETM_Q9_665573"/>
      <w:bookmarkEnd w:id="1549"/>
      <w:r>
        <w:rPr>
          <w:rFonts w:hint="cs"/>
          <w:rtl/>
        </w:rPr>
        <w:tab/>
        <w:t xml:space="preserve">אני מודה לחבר הכנסת </w:t>
      </w:r>
      <w:bookmarkStart w:id="1550" w:name="_ETM_Q9_668324"/>
      <w:bookmarkEnd w:id="1550"/>
      <w:r>
        <w:rPr>
          <w:rFonts w:hint="cs"/>
          <w:rtl/>
        </w:rPr>
        <w:t xml:space="preserve">חיים כץ, קודם כול </w:t>
      </w:r>
      <w:r w:rsidR="000359BB">
        <w:rPr>
          <w:rFonts w:hint="cs"/>
          <w:rtl/>
        </w:rPr>
        <w:t xml:space="preserve">על כך </w:t>
      </w:r>
      <w:r>
        <w:rPr>
          <w:rFonts w:hint="cs"/>
          <w:rtl/>
        </w:rPr>
        <w:t xml:space="preserve">שהוא קיבל את תנאי החלטת ועדת </w:t>
      </w:r>
      <w:bookmarkStart w:id="1551" w:name="_ETM_Q9_670438"/>
      <w:bookmarkEnd w:id="1551"/>
      <w:r>
        <w:rPr>
          <w:rFonts w:hint="cs"/>
          <w:rtl/>
        </w:rPr>
        <w:t xml:space="preserve">שרים לחקיקה. אני חושב שזה חשוב. אני חושב שבאופן ריאלי, </w:t>
      </w:r>
      <w:bookmarkStart w:id="1552" w:name="_ETM_Q9_674352"/>
      <w:bookmarkEnd w:id="1552"/>
      <w:r>
        <w:rPr>
          <w:rFonts w:hint="cs"/>
          <w:rtl/>
        </w:rPr>
        <w:t>כמי שמכיר את המערכת הפוליטית והמערכת ה</w:t>
      </w:r>
      <w:r w:rsidR="000359BB">
        <w:rPr>
          <w:rFonts w:hint="cs"/>
          <w:rtl/>
        </w:rPr>
        <w:t xml:space="preserve">ממשלתית, </w:t>
      </w:r>
      <w:r>
        <w:rPr>
          <w:rFonts w:hint="cs"/>
          <w:rtl/>
        </w:rPr>
        <w:t xml:space="preserve">היכולת שלנו </w:t>
      </w:r>
      <w:bookmarkStart w:id="1553" w:name="_ETM_Q9_678808"/>
      <w:bookmarkEnd w:id="1553"/>
      <w:r>
        <w:rPr>
          <w:rFonts w:hint="cs"/>
          <w:rtl/>
        </w:rPr>
        <w:t xml:space="preserve">בכלל לעסוק בנושא הזה ללא היוזמה שלו גם אם אני </w:t>
      </w:r>
      <w:bookmarkStart w:id="1554" w:name="_ETM_Q9_688124"/>
      <w:bookmarkEnd w:id="1554"/>
      <w:r>
        <w:rPr>
          <w:rFonts w:hint="cs"/>
          <w:rtl/>
        </w:rPr>
        <w:t xml:space="preserve">הייתי מתמיד ביוזמה שלי, ביוזמה לנסות להביא להצעת </w:t>
      </w:r>
      <w:bookmarkStart w:id="1555" w:name="_ETM_Q9_687501"/>
      <w:bookmarkEnd w:id="1555"/>
      <w:r w:rsidR="000359BB">
        <w:rPr>
          <w:rFonts w:hint="cs"/>
          <w:rtl/>
        </w:rPr>
        <w:t xml:space="preserve">חוק ממשלתית, אינני יודע </w:t>
      </w:r>
      <w:r>
        <w:rPr>
          <w:rFonts w:hint="cs"/>
          <w:rtl/>
        </w:rPr>
        <w:t xml:space="preserve">אם הייתי מצליח להזיז </w:t>
      </w:r>
      <w:bookmarkStart w:id="1556" w:name="_ETM_Q9_692191"/>
      <w:bookmarkEnd w:id="1556"/>
      <w:r>
        <w:rPr>
          <w:rFonts w:hint="cs"/>
          <w:rtl/>
        </w:rPr>
        <w:t>את הנושא הזה</w:t>
      </w:r>
      <w:r w:rsidR="000359BB">
        <w:rPr>
          <w:rFonts w:hint="cs"/>
          <w:rtl/>
        </w:rPr>
        <w:t>,</w:t>
      </w:r>
      <w:r>
        <w:rPr>
          <w:rFonts w:hint="cs"/>
          <w:rtl/>
        </w:rPr>
        <w:t xml:space="preserve"> ודרך הצעת החוק אני רואה פה </w:t>
      </w:r>
      <w:bookmarkStart w:id="1557" w:name="_ETM_Q9_698379"/>
      <w:bookmarkEnd w:id="1557"/>
      <w:r>
        <w:rPr>
          <w:rFonts w:hint="cs"/>
          <w:rtl/>
        </w:rPr>
        <w:t xml:space="preserve">פתח לעסוק בנושא </w:t>
      </w:r>
      <w:r w:rsidR="006A6892">
        <w:rPr>
          <w:rFonts w:hint="cs"/>
          <w:rtl/>
        </w:rPr>
        <w:t>– – –</w:t>
      </w:r>
    </w:p>
    <w:p w:rsidR="00997FDB" w:rsidRDefault="00997FDB" w:rsidP="00661BE9">
      <w:pPr>
        <w:ind w:firstLine="0"/>
        <w:rPr>
          <w:rFonts w:hint="cs"/>
          <w:rtl/>
        </w:rPr>
      </w:pPr>
      <w:bookmarkStart w:id="1558" w:name="_ETM_Q9_697756"/>
      <w:bookmarkEnd w:id="1558"/>
    </w:p>
    <w:p w:rsidR="00997FDB" w:rsidRDefault="00997FDB" w:rsidP="00661BE9">
      <w:pPr>
        <w:pStyle w:val="ae"/>
        <w:keepNext/>
        <w:rPr>
          <w:rFonts w:hint="cs"/>
          <w:rtl/>
        </w:rPr>
      </w:pPr>
      <w:bookmarkStart w:id="1559" w:name="_ETM_Q9_697882"/>
      <w:bookmarkEnd w:id="1559"/>
      <w:r>
        <w:rPr>
          <w:rtl/>
        </w:rPr>
        <w:t>חיים כץ (הליכוד):</w:t>
      </w:r>
    </w:p>
    <w:p w:rsidR="00997FDB" w:rsidRDefault="00997FDB" w:rsidP="00661BE9">
      <w:pPr>
        <w:keepNext/>
        <w:rPr>
          <w:rFonts w:hint="cs"/>
          <w:rtl/>
        </w:rPr>
      </w:pPr>
    </w:p>
    <w:p w:rsidR="00997FDB" w:rsidRDefault="00997FDB" w:rsidP="00661BE9">
      <w:pPr>
        <w:rPr>
          <w:rFonts w:hint="cs"/>
          <w:rtl/>
        </w:rPr>
      </w:pPr>
      <w:r>
        <w:rPr>
          <w:rFonts w:hint="cs"/>
          <w:rtl/>
        </w:rPr>
        <w:t xml:space="preserve">אתה יודע שהעברנו את </w:t>
      </w:r>
      <w:bookmarkStart w:id="1560" w:name="_ETM_Q9_698189"/>
      <w:bookmarkEnd w:id="1560"/>
      <w:r>
        <w:rPr>
          <w:rFonts w:hint="cs"/>
          <w:rtl/>
        </w:rPr>
        <w:t xml:space="preserve">זה לכל עובדי מערכת הביטחון. זה פחות חשוב? לא פחות </w:t>
      </w:r>
      <w:bookmarkStart w:id="1561" w:name="_ETM_Q9_704994"/>
      <w:bookmarkEnd w:id="1561"/>
      <w:r>
        <w:rPr>
          <w:rFonts w:hint="cs"/>
          <w:rtl/>
        </w:rPr>
        <w:t>חשוב.</w:t>
      </w:r>
    </w:p>
    <w:p w:rsidR="00997FDB" w:rsidRDefault="00997FDB" w:rsidP="00661BE9">
      <w:pPr>
        <w:rPr>
          <w:rFonts w:hint="cs"/>
          <w:rtl/>
        </w:rPr>
      </w:pPr>
      <w:bookmarkStart w:id="1562" w:name="_ETM_Q9_706492"/>
      <w:bookmarkEnd w:id="1562"/>
    </w:p>
    <w:p w:rsidR="00997FDB" w:rsidRDefault="00997FDB" w:rsidP="00661BE9">
      <w:pPr>
        <w:pStyle w:val="-"/>
        <w:keepNext/>
        <w:rPr>
          <w:rFonts w:hint="cs"/>
          <w:rtl/>
        </w:rPr>
      </w:pPr>
      <w:r>
        <w:rPr>
          <w:rtl/>
        </w:rPr>
        <w:t xml:space="preserve">שר החינוך </w:t>
      </w:r>
      <w:smartTag w:uri="urn:schemas-microsoft-com:office:smarttags" w:element="PersonName">
        <w:r>
          <w:rPr>
            <w:rtl/>
          </w:rPr>
          <w:t>גדעון סער</w:t>
        </w:r>
      </w:smartTag>
      <w:r>
        <w:rPr>
          <w:rtl/>
        </w:rPr>
        <w:t>:</w:t>
      </w:r>
    </w:p>
    <w:p w:rsidR="00997FDB" w:rsidRDefault="00997FDB" w:rsidP="00661BE9">
      <w:pPr>
        <w:keepNext/>
        <w:rPr>
          <w:rFonts w:hint="cs"/>
          <w:rtl/>
        </w:rPr>
      </w:pPr>
    </w:p>
    <w:p w:rsidR="00997FDB" w:rsidRDefault="00997FDB" w:rsidP="00661BE9">
      <w:pPr>
        <w:rPr>
          <w:rFonts w:hint="cs"/>
          <w:rtl/>
        </w:rPr>
      </w:pPr>
      <w:r>
        <w:rPr>
          <w:rFonts w:hint="cs"/>
          <w:rtl/>
        </w:rPr>
        <w:t xml:space="preserve">אכן, ואני השתמשתי בנימוק הזה כשבאו אנשי האוצר וטענו את </w:t>
      </w:r>
      <w:bookmarkStart w:id="1563" w:name="_ETM_Q9_707495"/>
      <w:bookmarkEnd w:id="1563"/>
      <w:r>
        <w:rPr>
          <w:rFonts w:hint="cs"/>
          <w:rtl/>
        </w:rPr>
        <w:t xml:space="preserve">הנושא הזה בוועדת שרים לחקיקה באותו תיקון לחוק, שגם נמצא </w:t>
      </w:r>
      <w:bookmarkStart w:id="1564" w:name="_ETM_Q9_716930"/>
      <w:bookmarkEnd w:id="1564"/>
      <w:r>
        <w:rPr>
          <w:rFonts w:hint="cs"/>
          <w:rtl/>
        </w:rPr>
        <w:t xml:space="preserve">לנגד עיני, שגם הוא היה יוזמתך, של נושא יחידת סמך </w:t>
      </w:r>
      <w:bookmarkStart w:id="1565" w:name="_ETM_Q9_721543"/>
      <w:bookmarkEnd w:id="1565"/>
      <w:r>
        <w:rPr>
          <w:rFonts w:hint="cs"/>
          <w:rtl/>
        </w:rPr>
        <w:t xml:space="preserve">ביטחונית. אני בוודאי חושב שאם בכלל היה סדר, הוא היה צריך להיות הפוך </w:t>
      </w:r>
      <w:r>
        <w:rPr>
          <w:rtl/>
        </w:rPr>
        <w:t>–</w:t>
      </w:r>
      <w:r>
        <w:rPr>
          <w:rFonts w:hint="cs"/>
          <w:rtl/>
        </w:rPr>
        <w:t xml:space="preserve"> קודם כול מערכת החינוך ואחרי זה </w:t>
      </w:r>
      <w:bookmarkStart w:id="1566" w:name="_ETM_Q9_731065"/>
      <w:bookmarkEnd w:id="1566"/>
      <w:r>
        <w:rPr>
          <w:rFonts w:hint="cs"/>
          <w:rtl/>
        </w:rPr>
        <w:t xml:space="preserve">כל דבר אחר, אבל אנחנו בסך הכול רואים </w:t>
      </w:r>
      <w:bookmarkStart w:id="1567" w:name="_ETM_Q9_733189"/>
      <w:bookmarkEnd w:id="1567"/>
      <w:r>
        <w:rPr>
          <w:rFonts w:hint="cs"/>
          <w:rtl/>
        </w:rPr>
        <w:t xml:space="preserve">את הדברים עין בעין, אין בינינו חילוקי דעות לגבי המטרה, </w:t>
      </w:r>
      <w:bookmarkStart w:id="1568" w:name="_ETM_Q9_736343"/>
      <w:bookmarkEnd w:id="1568"/>
      <w:r>
        <w:rPr>
          <w:rFonts w:hint="cs"/>
          <w:rtl/>
        </w:rPr>
        <w:t xml:space="preserve">ולכן אני מציע בתנאים האמורים לאשר את הצעת החוק בקריאה </w:t>
      </w:r>
      <w:bookmarkStart w:id="1569" w:name="_ETM_Q9_745081"/>
      <w:bookmarkEnd w:id="1569"/>
      <w:r>
        <w:rPr>
          <w:rFonts w:hint="cs"/>
          <w:rtl/>
        </w:rPr>
        <w:t>הטרומית</w:t>
      </w:r>
      <w:r w:rsidR="000359BB">
        <w:rPr>
          <w:rFonts w:hint="cs"/>
          <w:rtl/>
        </w:rPr>
        <w:t>;</w:t>
      </w:r>
      <w:r>
        <w:rPr>
          <w:rFonts w:hint="cs"/>
          <w:rtl/>
        </w:rPr>
        <w:t xml:space="preserve"> בתנאים האמורים. </w:t>
      </w:r>
    </w:p>
    <w:p w:rsidR="00997FDB" w:rsidRDefault="00997FDB" w:rsidP="00661BE9">
      <w:pPr>
        <w:rPr>
          <w:rFonts w:hint="cs"/>
          <w:rtl/>
        </w:rPr>
      </w:pPr>
      <w:bookmarkStart w:id="1570" w:name="_ETM_Q9_743099"/>
      <w:bookmarkEnd w:id="1570"/>
    </w:p>
    <w:p w:rsidR="00997FDB" w:rsidRDefault="00997FDB" w:rsidP="00661BE9">
      <w:pPr>
        <w:pStyle w:val="af"/>
        <w:keepNext/>
        <w:rPr>
          <w:rFonts w:hint="cs"/>
          <w:rtl/>
        </w:rPr>
      </w:pPr>
      <w:bookmarkStart w:id="1571" w:name="_ETM_Q9_743241"/>
      <w:bookmarkEnd w:id="1571"/>
      <w:r>
        <w:rPr>
          <w:rtl/>
        </w:rPr>
        <w:t>היו"ר יצחק וקנין:</w:t>
      </w:r>
    </w:p>
    <w:p w:rsidR="00997FDB" w:rsidRDefault="00997FDB" w:rsidP="00661BE9">
      <w:pPr>
        <w:keepNext/>
        <w:rPr>
          <w:rFonts w:hint="cs"/>
          <w:rtl/>
        </w:rPr>
      </w:pPr>
    </w:p>
    <w:p w:rsidR="000359BB" w:rsidRDefault="00997FDB" w:rsidP="00CA2F16">
      <w:pPr>
        <w:rPr>
          <w:rFonts w:hint="cs"/>
          <w:rtl/>
        </w:rPr>
      </w:pPr>
      <w:r>
        <w:rPr>
          <w:rFonts w:hint="cs"/>
          <w:rtl/>
        </w:rPr>
        <w:t xml:space="preserve">תודה לשר החינוך </w:t>
      </w:r>
      <w:smartTag w:uri="urn:schemas-microsoft-com:office:smarttags" w:element="PersonName">
        <w:r>
          <w:rPr>
            <w:rFonts w:hint="cs"/>
            <w:rtl/>
          </w:rPr>
          <w:t>גדעון סער</w:t>
        </w:r>
      </w:smartTag>
      <w:r>
        <w:rPr>
          <w:rFonts w:hint="cs"/>
          <w:rtl/>
        </w:rPr>
        <w:t xml:space="preserve">. המציע אמר </w:t>
      </w:r>
      <w:bookmarkStart w:id="1572" w:name="_ETM_Q9_750851"/>
      <w:bookmarkEnd w:id="1572"/>
      <w:r>
        <w:rPr>
          <w:rFonts w:hint="cs"/>
          <w:rtl/>
        </w:rPr>
        <w:t xml:space="preserve">בקולו שהוא מסכים להתניות של הממשלה. </w:t>
      </w:r>
    </w:p>
    <w:p w:rsidR="000359BB" w:rsidRDefault="000359BB" w:rsidP="00CA2F16">
      <w:pPr>
        <w:rPr>
          <w:rFonts w:hint="cs"/>
          <w:rtl/>
        </w:rPr>
      </w:pPr>
    </w:p>
    <w:p w:rsidR="00997FDB" w:rsidRPr="002E67E8" w:rsidRDefault="00997FDB" w:rsidP="00CA2F16">
      <w:pPr>
        <w:rPr>
          <w:rFonts w:hint="cs"/>
          <w:rtl/>
        </w:rPr>
      </w:pPr>
      <w:r>
        <w:rPr>
          <w:rFonts w:hint="cs"/>
          <w:rtl/>
        </w:rPr>
        <w:t xml:space="preserve">אנחנו עוברים להצבעה, רבותי. </w:t>
      </w:r>
      <w:bookmarkStart w:id="1573" w:name="_ETM_Q9_753361"/>
      <w:bookmarkEnd w:id="1573"/>
      <w:r>
        <w:rPr>
          <w:rFonts w:hint="cs"/>
          <w:rtl/>
        </w:rPr>
        <w:t xml:space="preserve">מי בעד, מי נגד? </w:t>
      </w:r>
      <w:bookmarkStart w:id="1574" w:name="_ETM_Q9_758612"/>
      <w:bookmarkStart w:id="1575" w:name="_ETM_Q9_758734"/>
      <w:bookmarkEnd w:id="1574"/>
      <w:bookmarkEnd w:id="1575"/>
    </w:p>
    <w:p w:rsidR="00997FDB" w:rsidRDefault="00997FDB" w:rsidP="00DB78AD">
      <w:pPr>
        <w:rPr>
          <w:rFonts w:hint="cs"/>
          <w:rtl/>
        </w:rPr>
      </w:pPr>
    </w:p>
    <w:p w:rsidR="00997FDB" w:rsidRDefault="00997FDB" w:rsidP="00AC57ED">
      <w:pPr>
        <w:pStyle w:val="aa"/>
        <w:keepNext/>
        <w:rPr>
          <w:rFonts w:hint="cs"/>
          <w:rtl/>
        </w:rPr>
      </w:pPr>
      <w:bookmarkStart w:id="1576" w:name="TOR_Q10"/>
      <w:bookmarkEnd w:id="1576"/>
      <w:r>
        <w:rPr>
          <w:rFonts w:hint="eastAsia"/>
          <w:rtl/>
        </w:rPr>
        <w:t>הצבעה</w:t>
      </w:r>
      <w:r>
        <w:rPr>
          <w:rtl/>
        </w:rPr>
        <w:t xml:space="preserve"> מס'</w:t>
      </w:r>
      <w:r>
        <w:rPr>
          <w:rFonts w:hint="cs"/>
          <w:rtl/>
        </w:rPr>
        <w:t xml:space="preserve"> 6</w:t>
      </w:r>
    </w:p>
    <w:p w:rsidR="00997FDB" w:rsidRDefault="00997FDB" w:rsidP="00AC57ED">
      <w:pPr>
        <w:pStyle w:val="--"/>
        <w:keepNext/>
        <w:rPr>
          <w:rFonts w:hint="cs"/>
          <w:rtl/>
        </w:rPr>
      </w:pPr>
    </w:p>
    <w:p w:rsidR="00997FDB" w:rsidRDefault="00997FDB" w:rsidP="00AC57ED">
      <w:pPr>
        <w:pStyle w:val="--"/>
        <w:keepNext/>
        <w:rPr>
          <w:rFonts w:hint="cs"/>
          <w:rtl/>
        </w:rPr>
      </w:pPr>
      <w:r>
        <w:rPr>
          <w:rFonts w:hint="eastAsia"/>
          <w:rtl/>
        </w:rPr>
        <w:t>בעד</w:t>
      </w:r>
      <w:r>
        <w:rPr>
          <w:rtl/>
        </w:rPr>
        <w:t xml:space="preserve"> ההצעה להעביר את הצעת החוק לדיון מוקדם בוועדה –</w:t>
      </w:r>
      <w:r>
        <w:rPr>
          <w:rFonts w:hint="cs"/>
          <w:rtl/>
        </w:rPr>
        <w:t xml:space="preserve"> 22</w:t>
      </w:r>
    </w:p>
    <w:p w:rsidR="00997FDB" w:rsidRDefault="00997FDB" w:rsidP="00AC57ED">
      <w:pPr>
        <w:pStyle w:val="--"/>
        <w:keepNext/>
        <w:rPr>
          <w:rFonts w:hint="cs"/>
          <w:rtl/>
        </w:rPr>
      </w:pPr>
      <w:r>
        <w:rPr>
          <w:rFonts w:hint="eastAsia"/>
          <w:rtl/>
        </w:rPr>
        <w:t>נגד</w:t>
      </w:r>
      <w:r>
        <w:rPr>
          <w:rtl/>
        </w:rPr>
        <w:t xml:space="preserve"> – </w:t>
      </w:r>
      <w:r>
        <w:rPr>
          <w:rFonts w:hint="cs"/>
          <w:rtl/>
        </w:rPr>
        <w:t>אין</w:t>
      </w:r>
    </w:p>
    <w:p w:rsidR="00997FDB" w:rsidRDefault="00997FDB" w:rsidP="00AC57ED">
      <w:pPr>
        <w:pStyle w:val="--"/>
        <w:keepNext/>
        <w:rPr>
          <w:rFonts w:hint="cs"/>
          <w:rtl/>
        </w:rPr>
      </w:pPr>
      <w:r>
        <w:rPr>
          <w:rFonts w:hint="eastAsia"/>
          <w:rtl/>
        </w:rPr>
        <w:t>נמנעים</w:t>
      </w:r>
      <w:r>
        <w:rPr>
          <w:rtl/>
        </w:rPr>
        <w:t xml:space="preserve"> – </w:t>
      </w:r>
      <w:r>
        <w:rPr>
          <w:rFonts w:hint="cs"/>
          <w:rtl/>
        </w:rPr>
        <w:t>אין</w:t>
      </w:r>
    </w:p>
    <w:p w:rsidR="000359BB" w:rsidRDefault="00997FDB" w:rsidP="00AC57ED">
      <w:pPr>
        <w:pStyle w:val="ab"/>
        <w:rPr>
          <w:rFonts w:hint="cs"/>
          <w:rtl/>
        </w:rPr>
      </w:pPr>
      <w:r>
        <w:rPr>
          <w:rFonts w:hint="eastAsia"/>
          <w:rtl/>
        </w:rPr>
        <w:t>ההצעה</w:t>
      </w:r>
      <w:r>
        <w:rPr>
          <w:rtl/>
        </w:rPr>
        <w:t xml:space="preserve"> להעביר את הצעת חוק</w:t>
      </w:r>
      <w:r>
        <w:rPr>
          <w:rFonts w:hint="cs"/>
          <w:rtl/>
        </w:rPr>
        <w:t xml:space="preserve"> שירות הקבע בצבא-הגנה לישראל (גמלאות) </w:t>
      </w:r>
    </w:p>
    <w:p w:rsidR="00997FDB" w:rsidRDefault="00997FDB" w:rsidP="00115EA6">
      <w:pPr>
        <w:pStyle w:val="ab"/>
        <w:rPr>
          <w:rFonts w:hint="cs"/>
          <w:rtl/>
        </w:rPr>
      </w:pPr>
      <w:r>
        <w:rPr>
          <w:rFonts w:hint="cs"/>
          <w:rtl/>
        </w:rPr>
        <w:t xml:space="preserve">(תיקון </w:t>
      </w:r>
      <w:r>
        <w:rPr>
          <w:rtl/>
        </w:rPr>
        <w:t>–</w:t>
      </w:r>
      <w:r>
        <w:rPr>
          <w:rFonts w:hint="cs"/>
          <w:rtl/>
        </w:rPr>
        <w:t xml:space="preserve"> אי-תחולה על זכאי לקצבת פרישה שמשתכר מקופת הציבור כעובד הוראה), התשע"א</w:t>
      </w:r>
      <w:r>
        <w:rPr>
          <w:rFonts w:hint="eastAsia"/>
          <w:rtl/>
        </w:rPr>
        <w:t>–</w:t>
      </w:r>
      <w:r>
        <w:rPr>
          <w:rFonts w:hint="cs"/>
          <w:rtl/>
        </w:rPr>
        <w:t xml:space="preserve">2011, לדיון מוקדם בוועדת העבודה, הרווחה והבריאות נתקבלה. </w:t>
      </w:r>
    </w:p>
    <w:p w:rsidR="00997FDB" w:rsidRDefault="00997FDB" w:rsidP="00AC57ED">
      <w:pPr>
        <w:rPr>
          <w:rFonts w:hint="cs"/>
          <w:rtl/>
        </w:rPr>
      </w:pPr>
    </w:p>
    <w:p w:rsidR="00997FDB" w:rsidRDefault="00997FDB" w:rsidP="00AC57ED">
      <w:pPr>
        <w:pStyle w:val="af"/>
        <w:keepNext/>
        <w:rPr>
          <w:rFonts w:hint="cs"/>
          <w:rtl/>
        </w:rPr>
      </w:pPr>
      <w:bookmarkStart w:id="1577" w:name="_ETM_Q10_179000"/>
      <w:bookmarkEnd w:id="1577"/>
      <w:r>
        <w:rPr>
          <w:rtl/>
        </w:rPr>
        <w:t>היו"ר יצחק וקנין:</w:t>
      </w:r>
    </w:p>
    <w:p w:rsidR="00997FDB" w:rsidRDefault="00997FDB" w:rsidP="00AC57ED">
      <w:pPr>
        <w:keepNext/>
        <w:rPr>
          <w:rFonts w:hint="cs"/>
          <w:rtl/>
        </w:rPr>
      </w:pPr>
    </w:p>
    <w:p w:rsidR="00997FDB" w:rsidRDefault="00997FDB" w:rsidP="000359BB">
      <w:pPr>
        <w:rPr>
          <w:rFonts w:hint="cs"/>
          <w:rtl/>
        </w:rPr>
      </w:pPr>
      <w:r>
        <w:rPr>
          <w:rFonts w:hint="cs"/>
          <w:rtl/>
        </w:rPr>
        <w:t xml:space="preserve">22 בעד, </w:t>
      </w:r>
      <w:bookmarkStart w:id="1578" w:name="_ETM_Q10_175917"/>
      <w:bookmarkEnd w:id="1578"/>
      <w:r>
        <w:rPr>
          <w:rFonts w:hint="cs"/>
          <w:rtl/>
        </w:rPr>
        <w:t>אין מתנגדים ואין נמנעים</w:t>
      </w:r>
      <w:r w:rsidR="000359BB">
        <w:rPr>
          <w:rFonts w:hint="cs"/>
          <w:rtl/>
        </w:rPr>
        <w:t>.</w:t>
      </w:r>
      <w:r>
        <w:rPr>
          <w:rFonts w:hint="cs"/>
          <w:rtl/>
        </w:rPr>
        <w:t xml:space="preserve"> אם כן, רבותי, הצעת חוק שירות הקבע בצבא-הגנה לישראל (גמלאות) (תיקון </w:t>
      </w:r>
      <w:r>
        <w:rPr>
          <w:rtl/>
        </w:rPr>
        <w:t>–</w:t>
      </w:r>
      <w:r>
        <w:rPr>
          <w:rFonts w:hint="cs"/>
          <w:rtl/>
        </w:rPr>
        <w:t xml:space="preserve"> אי-תחולה על זכאי לקצבת פרישה שמשתכר מקופת הציבור כעובד הוראה), התשע"א</w:t>
      </w:r>
      <w:r>
        <w:rPr>
          <w:rFonts w:hint="eastAsia"/>
          <w:rtl/>
        </w:rPr>
        <w:t>–</w:t>
      </w:r>
      <w:r>
        <w:rPr>
          <w:rFonts w:hint="cs"/>
          <w:rtl/>
        </w:rPr>
        <w:t xml:space="preserve">2011, עברה בקריאה טרומית ותועבר להכנה לקריאה ראשונה לוועדת העבודה, הרווחה והבריאות. </w:t>
      </w:r>
    </w:p>
    <w:p w:rsidR="00997FDB" w:rsidRDefault="00997FDB" w:rsidP="00AC57ED">
      <w:pPr>
        <w:rPr>
          <w:rFonts w:hint="cs"/>
          <w:rtl/>
        </w:rPr>
      </w:pPr>
    </w:p>
    <w:p w:rsidR="00115EA6" w:rsidRPr="00401826" w:rsidRDefault="00115EA6" w:rsidP="00AC57ED">
      <w:pPr>
        <w:rPr>
          <w:rFonts w:hint="cs"/>
          <w:rtl/>
        </w:rPr>
      </w:pPr>
    </w:p>
    <w:p w:rsidR="00997FDB" w:rsidRDefault="00997FDB" w:rsidP="00AC57ED">
      <w:pPr>
        <w:pStyle w:val="a0"/>
        <w:keepNext/>
        <w:rPr>
          <w:rtl/>
        </w:rPr>
      </w:pPr>
      <w:bookmarkStart w:id="1579" w:name="_Toc295997359"/>
      <w:bookmarkStart w:id="1580" w:name="_Toc295997499"/>
      <w:bookmarkStart w:id="1581" w:name="_Toc295997638"/>
      <w:bookmarkStart w:id="1582" w:name="_Toc295997956"/>
      <w:bookmarkStart w:id="1583" w:name="_Toc295998107"/>
      <w:bookmarkStart w:id="1584" w:name="_Toc295998335"/>
      <w:bookmarkStart w:id="1585" w:name="_Toc295998473"/>
      <w:bookmarkStart w:id="1586" w:name="_Toc295998652"/>
      <w:bookmarkStart w:id="1587" w:name="_Toc338605354"/>
      <w:r>
        <w:rPr>
          <w:rtl/>
        </w:rPr>
        <w:t>הצעת חוק חלוקת זכויות פנסיה בין בני</w:t>
      </w:r>
      <w:r>
        <w:rPr>
          <w:rFonts w:hint="cs"/>
          <w:rtl/>
        </w:rPr>
        <w:t>-</w:t>
      </w:r>
      <w:r>
        <w:rPr>
          <w:rtl/>
        </w:rPr>
        <w:t>זוג, התשע"א</w:t>
      </w:r>
      <w:r>
        <w:rPr>
          <w:rFonts w:hint="cs"/>
          <w:rtl/>
        </w:rPr>
        <w:t>–</w:t>
      </w:r>
      <w:r>
        <w:rPr>
          <w:rtl/>
        </w:rPr>
        <w:t>2011</w:t>
      </w:r>
      <w:bookmarkEnd w:id="1579"/>
      <w:bookmarkEnd w:id="1580"/>
      <w:bookmarkEnd w:id="1581"/>
      <w:bookmarkEnd w:id="1582"/>
      <w:bookmarkEnd w:id="1583"/>
      <w:bookmarkEnd w:id="1584"/>
      <w:bookmarkEnd w:id="1585"/>
      <w:bookmarkEnd w:id="1586"/>
      <w:bookmarkEnd w:id="1587"/>
    </w:p>
    <w:p w:rsidR="00997FDB" w:rsidRDefault="00997FDB" w:rsidP="00AC57ED">
      <w:pPr>
        <w:rPr>
          <w:rtl/>
        </w:rPr>
      </w:pPr>
      <w:r>
        <w:rPr>
          <w:rtl/>
        </w:rPr>
        <w:t>[הצעת חוק פ/3169/18</w:t>
      </w:r>
      <w:r>
        <w:rPr>
          <w:rFonts w:hint="cs"/>
          <w:rtl/>
        </w:rPr>
        <w:t>; נספחות.</w:t>
      </w:r>
      <w:r>
        <w:rPr>
          <w:rtl/>
        </w:rPr>
        <w:t>]</w:t>
      </w:r>
    </w:p>
    <w:p w:rsidR="00997FDB" w:rsidRDefault="00997FDB" w:rsidP="00AC57ED">
      <w:pPr>
        <w:pStyle w:val="-0"/>
        <w:rPr>
          <w:rtl/>
        </w:rPr>
      </w:pPr>
      <w:r>
        <w:rPr>
          <w:rtl/>
        </w:rPr>
        <w:t xml:space="preserve">(הצעת </w:t>
      </w:r>
      <w:r>
        <w:rPr>
          <w:rFonts w:hint="cs"/>
          <w:rtl/>
        </w:rPr>
        <w:t xml:space="preserve">קבוצת </w:t>
      </w:r>
      <w:r>
        <w:rPr>
          <w:rtl/>
        </w:rPr>
        <w:t>חבר</w:t>
      </w:r>
      <w:r>
        <w:rPr>
          <w:rFonts w:hint="cs"/>
          <w:rtl/>
        </w:rPr>
        <w:t>י</w:t>
      </w:r>
      <w:r>
        <w:rPr>
          <w:rtl/>
        </w:rPr>
        <w:t xml:space="preserve"> הכנסת)</w:t>
      </w:r>
    </w:p>
    <w:p w:rsidR="00997FDB" w:rsidRDefault="00997FDB" w:rsidP="00AC57ED">
      <w:pPr>
        <w:keepNext/>
        <w:rPr>
          <w:rtl/>
        </w:rPr>
      </w:pPr>
    </w:p>
    <w:p w:rsidR="00997FDB" w:rsidRDefault="00997FDB" w:rsidP="00AC57ED">
      <w:pPr>
        <w:pStyle w:val="af"/>
        <w:keepNext/>
        <w:rPr>
          <w:rFonts w:hint="cs"/>
          <w:rtl/>
        </w:rPr>
      </w:pPr>
      <w:r>
        <w:rPr>
          <w:rtl/>
        </w:rPr>
        <w:t>היו"ר יצחק וקנין:</w:t>
      </w:r>
    </w:p>
    <w:p w:rsidR="00997FDB" w:rsidRDefault="00997FDB" w:rsidP="00AC57ED">
      <w:pPr>
        <w:keepNext/>
        <w:rPr>
          <w:rFonts w:hint="cs"/>
          <w:rtl/>
        </w:rPr>
      </w:pPr>
    </w:p>
    <w:p w:rsidR="00997FDB" w:rsidRDefault="00997FDB" w:rsidP="00AC57ED">
      <w:pPr>
        <w:keepNext/>
        <w:rPr>
          <w:rFonts w:hint="cs"/>
          <w:rtl/>
        </w:rPr>
      </w:pPr>
      <w:bookmarkStart w:id="1588" w:name="_ETM_Q10_195053"/>
      <w:bookmarkEnd w:id="1588"/>
      <w:r>
        <w:rPr>
          <w:rFonts w:hint="cs"/>
          <w:rtl/>
        </w:rPr>
        <w:t>הצעת חוק חלוקת זכויות פנסיה בין בני-זוג, התשע"א</w:t>
      </w:r>
      <w:r>
        <w:rPr>
          <w:rFonts w:hint="eastAsia"/>
          <w:rtl/>
        </w:rPr>
        <w:t>–</w:t>
      </w:r>
      <w:r>
        <w:rPr>
          <w:rFonts w:hint="cs"/>
          <w:rtl/>
        </w:rPr>
        <w:t xml:space="preserve">2011, של חברת הכנסת </w:t>
      </w:r>
      <w:bookmarkStart w:id="1589" w:name="_ETM_Q10_200596"/>
      <w:bookmarkEnd w:id="1589"/>
      <w:r>
        <w:rPr>
          <w:rFonts w:hint="cs"/>
          <w:rtl/>
        </w:rPr>
        <w:t xml:space="preserve">זהבה גלאון. הנמקה מהמקום, דקה. </w:t>
      </w:r>
    </w:p>
    <w:p w:rsidR="00997FDB" w:rsidRDefault="00997FDB" w:rsidP="00AC57ED">
      <w:pPr>
        <w:keepNext/>
        <w:rPr>
          <w:rFonts w:hint="cs"/>
          <w:rtl/>
        </w:rPr>
      </w:pPr>
      <w:bookmarkStart w:id="1590" w:name="_ETM_Q10_206624"/>
      <w:bookmarkEnd w:id="1590"/>
    </w:p>
    <w:p w:rsidR="00997FDB" w:rsidRDefault="00997FDB" w:rsidP="00AC57ED">
      <w:pPr>
        <w:pStyle w:val="a"/>
        <w:keepNext/>
        <w:rPr>
          <w:rFonts w:hint="cs"/>
          <w:rtl/>
        </w:rPr>
      </w:pPr>
      <w:bookmarkStart w:id="1591" w:name="_Toc295997360"/>
      <w:bookmarkStart w:id="1592" w:name="_Toc295997500"/>
      <w:bookmarkStart w:id="1593" w:name="_Toc295997639"/>
      <w:bookmarkStart w:id="1594" w:name="_Toc295997957"/>
      <w:bookmarkStart w:id="1595" w:name="_Toc295998108"/>
      <w:bookmarkStart w:id="1596" w:name="_Toc295998336"/>
      <w:bookmarkStart w:id="1597" w:name="_Toc295998474"/>
      <w:bookmarkStart w:id="1598" w:name="_Toc295998653"/>
      <w:bookmarkStart w:id="1599" w:name="_Toc338605355"/>
      <w:r>
        <w:rPr>
          <w:rtl/>
        </w:rPr>
        <w:t>זהבה גלאון (מרצ):</w:t>
      </w:r>
      <w:bookmarkEnd w:id="1591"/>
      <w:bookmarkEnd w:id="1592"/>
      <w:bookmarkEnd w:id="1593"/>
      <w:bookmarkEnd w:id="1594"/>
      <w:bookmarkEnd w:id="1595"/>
      <w:bookmarkEnd w:id="1596"/>
      <w:bookmarkEnd w:id="1597"/>
      <w:bookmarkEnd w:id="1598"/>
      <w:bookmarkEnd w:id="1599"/>
    </w:p>
    <w:p w:rsidR="00997FDB" w:rsidRDefault="00997FDB" w:rsidP="00AC57ED">
      <w:pPr>
        <w:keepNext/>
        <w:rPr>
          <w:rFonts w:hint="cs"/>
          <w:rtl/>
        </w:rPr>
      </w:pPr>
    </w:p>
    <w:p w:rsidR="00997FDB" w:rsidRDefault="00997FDB" w:rsidP="00AC57ED">
      <w:pPr>
        <w:rPr>
          <w:rFonts w:hint="cs"/>
          <w:rtl/>
        </w:rPr>
      </w:pPr>
      <w:r>
        <w:rPr>
          <w:rFonts w:hint="cs"/>
          <w:rtl/>
        </w:rPr>
        <w:t xml:space="preserve">אדוני היושב-ראש, הצעת </w:t>
      </w:r>
      <w:bookmarkStart w:id="1600" w:name="_ETM_Q10_209554"/>
      <w:bookmarkEnd w:id="1600"/>
      <w:r>
        <w:rPr>
          <w:rFonts w:hint="cs"/>
          <w:rtl/>
        </w:rPr>
        <w:t xml:space="preserve">החוק באה לגרום או להביא לחלוקה אמיתית וצודקת של זכויות </w:t>
      </w:r>
      <w:bookmarkStart w:id="1601" w:name="_ETM_Q10_214105"/>
      <w:bookmarkEnd w:id="1601"/>
      <w:r>
        <w:rPr>
          <w:rFonts w:hint="cs"/>
          <w:rtl/>
        </w:rPr>
        <w:t xml:space="preserve">פנסיה בתהליך גירושין. אני רוצה להודות לשר כהן על תמיכת </w:t>
      </w:r>
      <w:bookmarkStart w:id="1602" w:name="_ETM_Q10_220737"/>
      <w:bookmarkEnd w:id="1602"/>
      <w:r>
        <w:rPr>
          <w:rFonts w:hint="cs"/>
          <w:rtl/>
        </w:rPr>
        <w:t xml:space="preserve">הממשלה ואני מקבלת את </w:t>
      </w:r>
      <w:bookmarkStart w:id="1603" w:name="_ETM_Q10_214000"/>
      <w:bookmarkEnd w:id="1603"/>
      <w:r>
        <w:rPr>
          <w:rFonts w:hint="cs"/>
          <w:rtl/>
        </w:rPr>
        <w:t xml:space="preserve">התנאים שהממשלה הציגה. </w:t>
      </w:r>
    </w:p>
    <w:p w:rsidR="00997FDB" w:rsidRDefault="00997FDB" w:rsidP="00AC57ED">
      <w:pPr>
        <w:rPr>
          <w:rFonts w:hint="cs"/>
          <w:rtl/>
        </w:rPr>
      </w:pPr>
    </w:p>
    <w:p w:rsidR="00997FDB" w:rsidRDefault="00997FDB" w:rsidP="004811D2">
      <w:pPr>
        <w:rPr>
          <w:rFonts w:hint="cs"/>
          <w:rtl/>
        </w:rPr>
      </w:pPr>
      <w:r>
        <w:rPr>
          <w:rFonts w:hint="cs"/>
          <w:rtl/>
        </w:rPr>
        <w:t xml:space="preserve">זו הצעה שבכנסת הקודמת העביר אותה חברי </w:t>
      </w:r>
      <w:bookmarkStart w:id="1604" w:name="_ETM_Q10_224000"/>
      <w:bookmarkEnd w:id="1604"/>
      <w:r>
        <w:rPr>
          <w:rFonts w:hint="cs"/>
          <w:rtl/>
        </w:rPr>
        <w:t>חבר הכנסת חיים אורון וחברי ל</w:t>
      </w:r>
      <w:smartTag w:uri="urn:schemas-microsoft-com:office:smarttags" w:element="PersonName">
        <w:r>
          <w:rPr>
            <w:rFonts w:hint="cs"/>
            <w:rtl/>
          </w:rPr>
          <w:t>סיעת מרצ</w:t>
        </w:r>
      </w:smartTag>
      <w:r>
        <w:rPr>
          <w:rFonts w:hint="cs"/>
          <w:rtl/>
        </w:rPr>
        <w:t xml:space="preserve">. התחלתי </w:t>
      </w:r>
      <w:bookmarkStart w:id="1605" w:name="_ETM_Q10_231647"/>
      <w:bookmarkEnd w:id="1605"/>
      <w:r>
        <w:rPr>
          <w:rFonts w:hint="cs"/>
          <w:rtl/>
        </w:rPr>
        <w:t xml:space="preserve">לעסוק בזה בזמנו על-פי </w:t>
      </w:r>
      <w:r w:rsidR="004811D2">
        <w:rPr>
          <w:rFonts w:hint="cs"/>
          <w:rtl/>
        </w:rPr>
        <w:t>ה</w:t>
      </w:r>
      <w:r>
        <w:rPr>
          <w:rFonts w:hint="cs"/>
          <w:rtl/>
        </w:rPr>
        <w:t xml:space="preserve">הצעה של </w:t>
      </w:r>
      <w:r w:rsidR="004811D2">
        <w:rPr>
          <w:rFonts w:hint="cs"/>
          <w:rtl/>
        </w:rPr>
        <w:t>ה</w:t>
      </w:r>
      <w:r>
        <w:rPr>
          <w:rFonts w:hint="cs"/>
          <w:rtl/>
        </w:rPr>
        <w:t xml:space="preserve">עמותות "גרנית" ו"נעמת". </w:t>
      </w:r>
      <w:bookmarkStart w:id="1606" w:name="_ETM_Q10_237000"/>
      <w:bookmarkEnd w:id="1606"/>
      <w:r>
        <w:rPr>
          <w:rFonts w:hint="cs"/>
          <w:rtl/>
        </w:rPr>
        <w:t xml:space="preserve">הצעת החוק הזו אומרת שגם חסכונות לפנסיה שנצברו במהלך החיים המשותפים ייחשבו כנכס משותף ואפשר יהיה לחלק אותם כשבני-זוג מתגרשים. תודה, אדוני. </w:t>
      </w:r>
    </w:p>
    <w:p w:rsidR="00997FDB" w:rsidRDefault="00997FDB" w:rsidP="00AC57ED">
      <w:pPr>
        <w:rPr>
          <w:rFonts w:hint="cs"/>
          <w:rtl/>
        </w:rPr>
      </w:pPr>
    </w:p>
    <w:p w:rsidR="00997FDB" w:rsidRDefault="00997FDB" w:rsidP="00AC57ED">
      <w:pPr>
        <w:pStyle w:val="af"/>
        <w:keepNext/>
        <w:rPr>
          <w:rFonts w:hint="cs"/>
          <w:rtl/>
        </w:rPr>
      </w:pPr>
      <w:bookmarkStart w:id="1607" w:name="_ETM_Q10_247000"/>
      <w:bookmarkEnd w:id="1607"/>
      <w:r>
        <w:rPr>
          <w:rtl/>
        </w:rPr>
        <w:t>היו"ר יצחק וקנין:</w:t>
      </w:r>
    </w:p>
    <w:p w:rsidR="00997FDB" w:rsidRDefault="00997FDB" w:rsidP="00AC57ED">
      <w:pPr>
        <w:keepNext/>
        <w:rPr>
          <w:rFonts w:hint="cs"/>
          <w:rtl/>
        </w:rPr>
      </w:pPr>
    </w:p>
    <w:p w:rsidR="00997FDB" w:rsidRDefault="00997FDB" w:rsidP="00AC57ED">
      <w:pPr>
        <w:rPr>
          <w:rFonts w:hint="cs"/>
          <w:rtl/>
        </w:rPr>
      </w:pPr>
      <w:r>
        <w:rPr>
          <w:rFonts w:hint="cs"/>
          <w:rtl/>
        </w:rPr>
        <w:t xml:space="preserve">תודה </w:t>
      </w:r>
      <w:bookmarkStart w:id="1608" w:name="_ETM_Q10_251284"/>
      <w:bookmarkEnd w:id="1608"/>
      <w:r>
        <w:rPr>
          <w:rFonts w:hint="cs"/>
          <w:rtl/>
        </w:rPr>
        <w:t>לחברת הכנסת זהבה גלאון. ישיב סגן שר האוצר, חבר הכנסת יצחק כהן.</w:t>
      </w:r>
    </w:p>
    <w:p w:rsidR="00997FDB" w:rsidRDefault="00997FDB" w:rsidP="00AC57ED">
      <w:pPr>
        <w:rPr>
          <w:rFonts w:hint="cs"/>
          <w:rtl/>
        </w:rPr>
      </w:pPr>
    </w:p>
    <w:p w:rsidR="00997FDB" w:rsidRDefault="00997FDB" w:rsidP="00AC57ED">
      <w:pPr>
        <w:pStyle w:val="a"/>
        <w:keepNext/>
        <w:rPr>
          <w:rFonts w:hint="cs"/>
          <w:rtl/>
        </w:rPr>
      </w:pPr>
      <w:bookmarkStart w:id="1609" w:name="_ETM_Q10_258000"/>
      <w:bookmarkStart w:id="1610" w:name="_Toc295997361"/>
      <w:bookmarkStart w:id="1611" w:name="_Toc295997501"/>
      <w:bookmarkStart w:id="1612" w:name="_Toc295997640"/>
      <w:bookmarkStart w:id="1613" w:name="_Toc295997958"/>
      <w:bookmarkStart w:id="1614" w:name="_Toc295998109"/>
      <w:bookmarkStart w:id="1615" w:name="_Toc295998337"/>
      <w:bookmarkStart w:id="1616" w:name="_Toc295998475"/>
      <w:bookmarkStart w:id="1617" w:name="_Toc295998654"/>
      <w:bookmarkStart w:id="1618" w:name="_Toc338605356"/>
      <w:bookmarkEnd w:id="1609"/>
      <w:r>
        <w:rPr>
          <w:rtl/>
        </w:rPr>
        <w:t>סגן שר האוצר יצחק כהן:</w:t>
      </w:r>
      <w:bookmarkEnd w:id="1610"/>
      <w:bookmarkEnd w:id="1611"/>
      <w:bookmarkEnd w:id="1612"/>
      <w:bookmarkEnd w:id="1613"/>
      <w:bookmarkEnd w:id="1614"/>
      <w:bookmarkEnd w:id="1615"/>
      <w:bookmarkEnd w:id="1616"/>
      <w:bookmarkEnd w:id="1617"/>
      <w:bookmarkEnd w:id="1618"/>
    </w:p>
    <w:p w:rsidR="00997FDB" w:rsidRDefault="00997FDB" w:rsidP="00AC57ED">
      <w:pPr>
        <w:keepNext/>
        <w:rPr>
          <w:rFonts w:hint="cs"/>
          <w:rtl/>
        </w:rPr>
      </w:pPr>
    </w:p>
    <w:p w:rsidR="00997FDB" w:rsidRDefault="00997FDB" w:rsidP="004811D2">
      <w:pPr>
        <w:rPr>
          <w:rFonts w:hint="cs"/>
          <w:rtl/>
        </w:rPr>
      </w:pPr>
      <w:r>
        <w:rPr>
          <w:rFonts w:hint="cs"/>
          <w:rtl/>
        </w:rPr>
        <w:t>אדוני היושב-ראש</w:t>
      </w:r>
      <w:r w:rsidR="004811D2">
        <w:rPr>
          <w:rFonts w:hint="cs"/>
          <w:rtl/>
        </w:rPr>
        <w:t>,</w:t>
      </w:r>
      <w:r>
        <w:rPr>
          <w:rFonts w:hint="cs"/>
          <w:rtl/>
        </w:rPr>
        <w:t xml:space="preserve"> </w:t>
      </w:r>
      <w:r w:rsidR="004811D2">
        <w:rPr>
          <w:rFonts w:hint="cs"/>
          <w:rtl/>
        </w:rPr>
        <w:t>תודה.</w:t>
      </w:r>
      <w:r w:rsidR="004811D2">
        <w:rPr>
          <w:rtl/>
        </w:rPr>
        <w:t xml:space="preserve"> </w:t>
      </w:r>
      <w:r>
        <w:rPr>
          <w:rFonts w:hint="cs"/>
          <w:rtl/>
        </w:rPr>
        <w:t xml:space="preserve">הצעת </w:t>
      </w:r>
      <w:bookmarkStart w:id="1619" w:name="_ETM_Q10_270111"/>
      <w:bookmarkEnd w:id="1619"/>
      <w:r>
        <w:rPr>
          <w:rFonts w:hint="cs"/>
          <w:rtl/>
        </w:rPr>
        <w:t xml:space="preserve">חוק חלוקת זכויות פנסיה בין בני-זוג, של חברת הכנסת </w:t>
      </w:r>
      <w:bookmarkStart w:id="1620" w:name="_ETM_Q10_266000"/>
      <w:bookmarkEnd w:id="1620"/>
      <w:r>
        <w:rPr>
          <w:rFonts w:hint="cs"/>
          <w:rtl/>
        </w:rPr>
        <w:t xml:space="preserve">זהבה גלאון </w:t>
      </w:r>
      <w:r>
        <w:rPr>
          <w:rFonts w:hint="eastAsia"/>
          <w:rtl/>
        </w:rPr>
        <w:t>–</w:t>
      </w:r>
      <w:r>
        <w:rPr>
          <w:rFonts w:hint="cs"/>
          <w:rtl/>
        </w:rPr>
        <w:t xml:space="preserve"> ועדת השרים לענייני חקיקה תומכת בהצעת החוק בקריאה טרומית בלבד, ובלבד שלאחר הקריאה הטרומית </w:t>
      </w:r>
      <w:bookmarkStart w:id="1621" w:name="_ETM_Q10_281286"/>
      <w:bookmarkEnd w:id="1621"/>
      <w:r>
        <w:rPr>
          <w:rFonts w:hint="cs"/>
          <w:rtl/>
        </w:rPr>
        <w:t xml:space="preserve">תשתלב ההצעה בהצעת חוק ממשלתית בנושא. האם </w:t>
      </w:r>
      <w:r>
        <w:rPr>
          <w:rtl/>
        </w:rPr>
        <w:t>–</w:t>
      </w:r>
      <w:r>
        <w:rPr>
          <w:rFonts w:hint="cs"/>
          <w:rtl/>
        </w:rPr>
        <w:t xml:space="preserve"> לפרוטוקול </w:t>
      </w:r>
      <w:r>
        <w:rPr>
          <w:rtl/>
        </w:rPr>
        <w:t>–</w:t>
      </w:r>
      <w:r>
        <w:rPr>
          <w:rFonts w:hint="cs"/>
          <w:rtl/>
        </w:rPr>
        <w:t xml:space="preserve"> גברתי מסכימה?</w:t>
      </w:r>
    </w:p>
    <w:p w:rsidR="00997FDB" w:rsidRDefault="00997FDB" w:rsidP="00AC57ED">
      <w:pPr>
        <w:rPr>
          <w:rFonts w:hint="cs"/>
          <w:rtl/>
        </w:rPr>
      </w:pPr>
    </w:p>
    <w:p w:rsidR="00997FDB" w:rsidRDefault="00997FDB" w:rsidP="00AC57ED">
      <w:pPr>
        <w:pStyle w:val="ae"/>
        <w:keepNext/>
        <w:rPr>
          <w:rFonts w:hint="cs"/>
          <w:rtl/>
        </w:rPr>
      </w:pPr>
      <w:bookmarkStart w:id="1622" w:name="_ETM_Q10_278000"/>
      <w:bookmarkEnd w:id="1622"/>
      <w:r>
        <w:rPr>
          <w:rtl/>
        </w:rPr>
        <w:t>זהבה גלאון (מרצ):</w:t>
      </w:r>
    </w:p>
    <w:p w:rsidR="00997FDB" w:rsidRDefault="00997FDB" w:rsidP="00AC57ED">
      <w:pPr>
        <w:keepNext/>
        <w:rPr>
          <w:rFonts w:hint="cs"/>
          <w:rtl/>
        </w:rPr>
      </w:pPr>
    </w:p>
    <w:p w:rsidR="00997FDB" w:rsidRDefault="00997FDB" w:rsidP="00AC57ED">
      <w:pPr>
        <w:rPr>
          <w:rFonts w:hint="cs"/>
          <w:rtl/>
        </w:rPr>
      </w:pPr>
      <w:r>
        <w:rPr>
          <w:rFonts w:hint="cs"/>
          <w:rtl/>
        </w:rPr>
        <w:t xml:space="preserve">כן. </w:t>
      </w:r>
      <w:bookmarkStart w:id="1623" w:name="_ETM_Q10_282000"/>
      <w:bookmarkEnd w:id="1623"/>
    </w:p>
    <w:p w:rsidR="00997FDB" w:rsidRDefault="00997FDB" w:rsidP="00AC57ED">
      <w:pPr>
        <w:rPr>
          <w:rFonts w:hint="cs"/>
          <w:rtl/>
        </w:rPr>
      </w:pPr>
    </w:p>
    <w:p w:rsidR="00997FDB" w:rsidRDefault="00997FDB" w:rsidP="00AC57ED">
      <w:pPr>
        <w:pStyle w:val="-"/>
        <w:keepNext/>
        <w:rPr>
          <w:rFonts w:hint="cs"/>
          <w:rtl/>
        </w:rPr>
      </w:pPr>
      <w:bookmarkStart w:id="1624" w:name="_ETM_Q10_283000"/>
      <w:bookmarkEnd w:id="1624"/>
      <w:r>
        <w:rPr>
          <w:rtl/>
        </w:rPr>
        <w:t>סגן שר האוצר יצחק כהן:</w:t>
      </w:r>
    </w:p>
    <w:p w:rsidR="00997FDB" w:rsidRDefault="00997FDB" w:rsidP="00AC57ED">
      <w:pPr>
        <w:keepNext/>
        <w:rPr>
          <w:rFonts w:hint="cs"/>
          <w:rtl/>
        </w:rPr>
      </w:pPr>
    </w:p>
    <w:p w:rsidR="00997FDB" w:rsidRDefault="00997FDB" w:rsidP="00AC57ED">
      <w:pPr>
        <w:rPr>
          <w:rFonts w:hint="cs"/>
          <w:rtl/>
        </w:rPr>
      </w:pPr>
      <w:r>
        <w:rPr>
          <w:rFonts w:hint="cs"/>
          <w:rtl/>
        </w:rPr>
        <w:t xml:space="preserve">מסכימה, </w:t>
      </w:r>
      <w:bookmarkStart w:id="1625" w:name="_ETM_Q10_287926"/>
      <w:bookmarkEnd w:id="1625"/>
      <w:r>
        <w:rPr>
          <w:rFonts w:hint="cs"/>
          <w:rtl/>
        </w:rPr>
        <w:t xml:space="preserve">אדוני, לפרוטוקול </w:t>
      </w:r>
      <w:r w:rsidR="006A6892">
        <w:rPr>
          <w:rFonts w:hint="cs"/>
          <w:rtl/>
        </w:rPr>
        <w:t>– – –</w:t>
      </w:r>
      <w:r>
        <w:rPr>
          <w:rFonts w:hint="cs"/>
          <w:rtl/>
        </w:rPr>
        <w:t xml:space="preserve"> </w:t>
      </w:r>
    </w:p>
    <w:p w:rsidR="00997FDB" w:rsidRDefault="00997FDB" w:rsidP="00AC57ED">
      <w:pPr>
        <w:rPr>
          <w:rFonts w:hint="cs"/>
          <w:rtl/>
        </w:rPr>
      </w:pPr>
    </w:p>
    <w:p w:rsidR="00997FDB" w:rsidRDefault="00997FDB" w:rsidP="00AC57ED">
      <w:pPr>
        <w:pStyle w:val="af"/>
        <w:keepNext/>
        <w:rPr>
          <w:rFonts w:hint="cs"/>
          <w:rtl/>
        </w:rPr>
      </w:pPr>
      <w:bookmarkStart w:id="1626" w:name="_ETM_Q10_298000"/>
      <w:bookmarkEnd w:id="1626"/>
      <w:r>
        <w:rPr>
          <w:rtl/>
        </w:rPr>
        <w:t>היו"ר יצחק וקנין:</w:t>
      </w:r>
    </w:p>
    <w:p w:rsidR="00997FDB" w:rsidRDefault="00997FDB" w:rsidP="00AC57ED">
      <w:pPr>
        <w:keepNext/>
        <w:rPr>
          <w:rFonts w:hint="cs"/>
          <w:rtl/>
        </w:rPr>
      </w:pPr>
    </w:p>
    <w:p w:rsidR="004811D2" w:rsidRDefault="00997FDB" w:rsidP="00AC57ED">
      <w:pPr>
        <w:keepNext/>
        <w:rPr>
          <w:rFonts w:hint="cs"/>
          <w:rtl/>
        </w:rPr>
      </w:pPr>
      <w:bookmarkStart w:id="1627" w:name="_ETM_Q10_288315"/>
      <w:bookmarkEnd w:id="1627"/>
      <w:r>
        <w:rPr>
          <w:rFonts w:hint="cs"/>
          <w:rtl/>
        </w:rPr>
        <w:t xml:space="preserve">אפשר לעבור להצבעה. תודה לסגן שר האוצר, חבר הכנסת יצחק כהן. </w:t>
      </w:r>
    </w:p>
    <w:p w:rsidR="004811D2" w:rsidRDefault="004811D2" w:rsidP="00AC57ED">
      <w:pPr>
        <w:keepNext/>
        <w:rPr>
          <w:rFonts w:hint="cs"/>
          <w:rtl/>
        </w:rPr>
      </w:pPr>
    </w:p>
    <w:p w:rsidR="00997FDB" w:rsidRDefault="00997FDB" w:rsidP="00AC57ED">
      <w:pPr>
        <w:keepNext/>
        <w:rPr>
          <w:rFonts w:hint="cs"/>
          <w:rtl/>
        </w:rPr>
      </w:pPr>
      <w:r>
        <w:rPr>
          <w:rFonts w:hint="cs"/>
          <w:rtl/>
        </w:rPr>
        <w:t xml:space="preserve">אם כן, רבותי, </w:t>
      </w:r>
      <w:bookmarkStart w:id="1628" w:name="_ETM_Q10_294536"/>
      <w:bookmarkEnd w:id="1628"/>
      <w:r>
        <w:rPr>
          <w:rFonts w:hint="cs"/>
          <w:rtl/>
        </w:rPr>
        <w:t>עוברים להצבעה על הצעת חוק חלוקת זכויות פנסיה בין בני-זוג, התשע"א</w:t>
      </w:r>
      <w:r>
        <w:rPr>
          <w:rFonts w:hint="eastAsia"/>
          <w:rtl/>
        </w:rPr>
        <w:t>–</w:t>
      </w:r>
      <w:r>
        <w:rPr>
          <w:rFonts w:hint="cs"/>
          <w:rtl/>
        </w:rPr>
        <w:t xml:space="preserve">2011, של חברת הכנסת זהבה גלאון. מי בעד? מי </w:t>
      </w:r>
      <w:bookmarkStart w:id="1629" w:name="_ETM_Q10_302626"/>
      <w:bookmarkEnd w:id="1629"/>
      <w:r>
        <w:rPr>
          <w:rFonts w:hint="cs"/>
          <w:rtl/>
        </w:rPr>
        <w:t>נגד? מי נמנע?</w:t>
      </w:r>
    </w:p>
    <w:p w:rsidR="00997FDB" w:rsidRDefault="00997FDB" w:rsidP="00AC57ED">
      <w:pPr>
        <w:keepNext/>
        <w:rPr>
          <w:rFonts w:hint="cs"/>
          <w:rtl/>
        </w:rPr>
      </w:pPr>
      <w:bookmarkStart w:id="1630" w:name="_ETM_Q10_302692"/>
      <w:bookmarkEnd w:id="1630"/>
    </w:p>
    <w:p w:rsidR="00997FDB" w:rsidRDefault="00997FDB" w:rsidP="00AC57ED">
      <w:pPr>
        <w:pStyle w:val="aa"/>
        <w:keepNext/>
        <w:rPr>
          <w:rFonts w:hint="cs"/>
          <w:rtl/>
        </w:rPr>
      </w:pPr>
      <w:r>
        <w:rPr>
          <w:rFonts w:hint="eastAsia"/>
          <w:rtl/>
        </w:rPr>
        <w:t>הצבעה</w:t>
      </w:r>
      <w:r>
        <w:rPr>
          <w:rtl/>
        </w:rPr>
        <w:t xml:space="preserve"> מס'</w:t>
      </w:r>
      <w:r>
        <w:rPr>
          <w:rFonts w:hint="cs"/>
          <w:rtl/>
        </w:rPr>
        <w:t xml:space="preserve"> 7</w:t>
      </w:r>
    </w:p>
    <w:p w:rsidR="00997FDB" w:rsidRDefault="00997FDB" w:rsidP="00AC57ED">
      <w:pPr>
        <w:pStyle w:val="--"/>
        <w:keepNext/>
        <w:rPr>
          <w:rFonts w:hint="cs"/>
          <w:rtl/>
        </w:rPr>
      </w:pPr>
    </w:p>
    <w:p w:rsidR="00997FDB" w:rsidRDefault="00997FDB" w:rsidP="00AC57ED">
      <w:pPr>
        <w:pStyle w:val="--"/>
        <w:keepNext/>
        <w:rPr>
          <w:rFonts w:hint="cs"/>
          <w:rtl/>
        </w:rPr>
      </w:pPr>
      <w:r>
        <w:rPr>
          <w:rFonts w:hint="eastAsia"/>
          <w:rtl/>
        </w:rPr>
        <w:t>בעד</w:t>
      </w:r>
      <w:r>
        <w:rPr>
          <w:rtl/>
        </w:rPr>
        <w:t xml:space="preserve"> ההצעה להעביר את הצעת החוק לדיון מוקדם בוועדה –</w:t>
      </w:r>
      <w:r>
        <w:rPr>
          <w:rFonts w:hint="cs"/>
          <w:rtl/>
        </w:rPr>
        <w:t xml:space="preserve"> 26</w:t>
      </w:r>
    </w:p>
    <w:p w:rsidR="00997FDB" w:rsidRDefault="00997FDB" w:rsidP="00AC57ED">
      <w:pPr>
        <w:pStyle w:val="--"/>
        <w:keepNext/>
        <w:rPr>
          <w:rFonts w:hint="cs"/>
          <w:rtl/>
        </w:rPr>
      </w:pPr>
      <w:r>
        <w:rPr>
          <w:rFonts w:hint="eastAsia"/>
          <w:rtl/>
        </w:rPr>
        <w:t>נגד</w:t>
      </w:r>
      <w:r>
        <w:rPr>
          <w:rtl/>
        </w:rPr>
        <w:t xml:space="preserve"> – </w:t>
      </w:r>
      <w:r>
        <w:rPr>
          <w:rFonts w:hint="cs"/>
          <w:rtl/>
        </w:rPr>
        <w:t>אין</w:t>
      </w:r>
    </w:p>
    <w:p w:rsidR="00997FDB" w:rsidRDefault="00997FDB" w:rsidP="00AC57ED">
      <w:pPr>
        <w:pStyle w:val="--"/>
        <w:keepNext/>
        <w:rPr>
          <w:rtl/>
        </w:rPr>
      </w:pPr>
      <w:r>
        <w:rPr>
          <w:rFonts w:hint="eastAsia"/>
          <w:rtl/>
        </w:rPr>
        <w:t>נמנעים</w:t>
      </w:r>
      <w:r>
        <w:rPr>
          <w:rtl/>
        </w:rPr>
        <w:t xml:space="preserve"> –</w:t>
      </w:r>
      <w:r>
        <w:rPr>
          <w:rFonts w:hint="cs"/>
          <w:rtl/>
        </w:rPr>
        <w:t xml:space="preserve"> אין</w:t>
      </w:r>
      <w:r>
        <w:rPr>
          <w:rtl/>
        </w:rPr>
        <w:t xml:space="preserve"> </w:t>
      </w:r>
    </w:p>
    <w:p w:rsidR="004811D2" w:rsidRDefault="00997FDB" w:rsidP="00AC57ED">
      <w:pPr>
        <w:pStyle w:val="ab"/>
        <w:rPr>
          <w:rFonts w:hint="cs"/>
          <w:rtl/>
        </w:rPr>
      </w:pPr>
      <w:r>
        <w:rPr>
          <w:rFonts w:hint="eastAsia"/>
          <w:rtl/>
        </w:rPr>
        <w:t>ההצעה</w:t>
      </w:r>
      <w:r>
        <w:rPr>
          <w:rtl/>
        </w:rPr>
        <w:t xml:space="preserve"> להעביר את </w:t>
      </w:r>
      <w:r>
        <w:rPr>
          <w:rFonts w:hint="cs"/>
          <w:rtl/>
        </w:rPr>
        <w:t>הצעת חוק חלוקת זכויות פנסיה בין בני-זוג, התשע"א</w:t>
      </w:r>
      <w:r>
        <w:rPr>
          <w:rFonts w:hint="eastAsia"/>
          <w:rtl/>
        </w:rPr>
        <w:t>–</w:t>
      </w:r>
      <w:r>
        <w:rPr>
          <w:rFonts w:hint="cs"/>
          <w:rtl/>
        </w:rPr>
        <w:t xml:space="preserve">2011, </w:t>
      </w:r>
    </w:p>
    <w:p w:rsidR="00997FDB" w:rsidRDefault="00997FDB" w:rsidP="00AC57ED">
      <w:pPr>
        <w:pStyle w:val="ab"/>
        <w:rPr>
          <w:rFonts w:hint="cs"/>
          <w:rtl/>
        </w:rPr>
      </w:pPr>
      <w:r>
        <w:rPr>
          <w:rFonts w:hint="cs"/>
          <w:rtl/>
        </w:rPr>
        <w:t xml:space="preserve">לדיון מוקדם בוועדת העבודה, הרווחה והבריאות נתקבלה. </w:t>
      </w:r>
      <w:bookmarkStart w:id="1631" w:name="_ETM_Q10_316741"/>
      <w:bookmarkEnd w:id="1631"/>
    </w:p>
    <w:p w:rsidR="00997FDB" w:rsidRDefault="00997FDB" w:rsidP="00AC57ED">
      <w:pPr>
        <w:rPr>
          <w:rFonts w:hint="cs"/>
          <w:rtl/>
        </w:rPr>
      </w:pPr>
    </w:p>
    <w:p w:rsidR="00997FDB" w:rsidRDefault="00997FDB" w:rsidP="00AC57ED">
      <w:pPr>
        <w:pStyle w:val="af"/>
        <w:keepNext/>
        <w:rPr>
          <w:rFonts w:hint="cs"/>
          <w:rtl/>
        </w:rPr>
      </w:pPr>
      <w:bookmarkStart w:id="1632" w:name="_ETM_Q10_322000"/>
      <w:bookmarkEnd w:id="1632"/>
      <w:r>
        <w:rPr>
          <w:rtl/>
        </w:rPr>
        <w:t>היו"ר יצחק וקנין:</w:t>
      </w:r>
    </w:p>
    <w:p w:rsidR="00997FDB" w:rsidRDefault="00997FDB" w:rsidP="00AC57ED">
      <w:pPr>
        <w:keepNext/>
        <w:rPr>
          <w:rFonts w:hint="cs"/>
          <w:rtl/>
        </w:rPr>
      </w:pPr>
    </w:p>
    <w:p w:rsidR="00997FDB" w:rsidRDefault="00997FDB" w:rsidP="004811D2">
      <w:pPr>
        <w:rPr>
          <w:rFonts w:hint="cs"/>
          <w:rtl/>
        </w:rPr>
      </w:pPr>
      <w:r>
        <w:rPr>
          <w:rFonts w:hint="cs"/>
          <w:rtl/>
        </w:rPr>
        <w:t>26 בעד, אין מתנגדים ואין נמנעים</w:t>
      </w:r>
      <w:r w:rsidR="004811D2">
        <w:rPr>
          <w:rFonts w:hint="cs"/>
          <w:rtl/>
        </w:rPr>
        <w:t>.</w:t>
      </w:r>
      <w:r>
        <w:rPr>
          <w:rFonts w:hint="cs"/>
          <w:rtl/>
        </w:rPr>
        <w:t xml:space="preserve"> אם כן, רבותי, הצעת </w:t>
      </w:r>
      <w:bookmarkStart w:id="1633" w:name="_ETM_Q10_323650"/>
      <w:bookmarkEnd w:id="1633"/>
      <w:r>
        <w:rPr>
          <w:rFonts w:hint="cs"/>
          <w:rtl/>
        </w:rPr>
        <w:t xml:space="preserve">חוק זו עברה בקריאה טרומית ותועבר להכנה לקריאה ראשונה לוועדת העבודה, </w:t>
      </w:r>
      <w:bookmarkStart w:id="1634" w:name="_ETM_Q10_330044"/>
      <w:bookmarkEnd w:id="1634"/>
      <w:r>
        <w:rPr>
          <w:rFonts w:hint="cs"/>
          <w:rtl/>
        </w:rPr>
        <w:t xml:space="preserve">הרווחה והבריאות. </w:t>
      </w:r>
    </w:p>
    <w:p w:rsidR="00997FDB" w:rsidRDefault="00997FDB" w:rsidP="00AC57ED">
      <w:pPr>
        <w:rPr>
          <w:rFonts w:hint="cs"/>
          <w:rtl/>
        </w:rPr>
      </w:pPr>
    </w:p>
    <w:p w:rsidR="00997FDB" w:rsidRDefault="00997FDB" w:rsidP="00AC57ED">
      <w:pPr>
        <w:rPr>
          <w:rFonts w:hint="cs"/>
          <w:rtl/>
        </w:rPr>
      </w:pPr>
      <w:r>
        <w:rPr>
          <w:rFonts w:hint="cs"/>
          <w:rtl/>
        </w:rPr>
        <w:t xml:space="preserve">הצעת חוק לעידוד טוהר המידות בשירות הציבור (תיקון </w:t>
      </w:r>
      <w:r>
        <w:rPr>
          <w:rtl/>
        </w:rPr>
        <w:t>–</w:t>
      </w:r>
      <w:r>
        <w:rPr>
          <w:rFonts w:hint="cs"/>
          <w:rtl/>
        </w:rPr>
        <w:t xml:space="preserve"> הסמכות להעניק תעודת הוקרה), התשע"א</w:t>
      </w:r>
      <w:r>
        <w:rPr>
          <w:rFonts w:hint="eastAsia"/>
          <w:rtl/>
        </w:rPr>
        <w:t>–</w:t>
      </w:r>
      <w:r>
        <w:rPr>
          <w:rFonts w:hint="cs"/>
          <w:rtl/>
        </w:rPr>
        <w:t xml:space="preserve">2011, של חבר הכנסת </w:t>
      </w:r>
      <w:smartTag w:uri="urn:schemas-microsoft-com:office:smarttags" w:element="PersonName">
        <w:r>
          <w:rPr>
            <w:rFonts w:hint="cs"/>
            <w:rtl/>
          </w:rPr>
          <w:t xml:space="preserve">יואל </w:t>
        </w:r>
        <w:bookmarkStart w:id="1635" w:name="_ETM_Q10_342168"/>
        <w:bookmarkEnd w:id="1635"/>
        <w:r>
          <w:rPr>
            <w:rFonts w:hint="cs"/>
            <w:rtl/>
          </w:rPr>
          <w:t>חסון</w:t>
        </w:r>
      </w:smartTag>
      <w:r>
        <w:rPr>
          <w:rFonts w:hint="cs"/>
          <w:rtl/>
        </w:rPr>
        <w:t xml:space="preserve">. חבר הכנסת </w:t>
      </w:r>
      <w:smartTag w:uri="urn:schemas-microsoft-com:office:smarttags" w:element="PersonName">
        <w:r>
          <w:rPr>
            <w:rFonts w:hint="cs"/>
            <w:rtl/>
          </w:rPr>
          <w:t>יואל חסון</w:t>
        </w:r>
      </w:smartTag>
      <w:r>
        <w:rPr>
          <w:rFonts w:hint="cs"/>
          <w:rtl/>
        </w:rPr>
        <w:t xml:space="preserve"> איננו נוכח. </w:t>
      </w:r>
      <w:bookmarkStart w:id="1636" w:name="_ETM_Q10_328000"/>
      <w:bookmarkEnd w:id="1636"/>
    </w:p>
    <w:p w:rsidR="00997FDB" w:rsidRDefault="00997FDB" w:rsidP="00AC57ED">
      <w:pPr>
        <w:rPr>
          <w:rFonts w:hint="cs"/>
          <w:rtl/>
        </w:rPr>
      </w:pPr>
    </w:p>
    <w:p w:rsidR="00115EA6" w:rsidRDefault="00115EA6" w:rsidP="00AC57ED">
      <w:pPr>
        <w:rPr>
          <w:rFonts w:hint="cs"/>
          <w:rtl/>
        </w:rPr>
      </w:pPr>
    </w:p>
    <w:p w:rsidR="00997FDB" w:rsidRDefault="00997FDB" w:rsidP="00AC57ED">
      <w:pPr>
        <w:pStyle w:val="a0"/>
        <w:keepNext/>
        <w:rPr>
          <w:rFonts w:hint="cs"/>
          <w:rtl/>
        </w:rPr>
      </w:pPr>
      <w:bookmarkStart w:id="1637" w:name="_ETM_Q10_343000"/>
      <w:bookmarkStart w:id="1638" w:name="_ETM_Q10_350000"/>
      <w:bookmarkStart w:id="1639" w:name="_Toc295997362"/>
      <w:bookmarkStart w:id="1640" w:name="_Toc295997502"/>
      <w:bookmarkStart w:id="1641" w:name="_Toc295997641"/>
      <w:bookmarkStart w:id="1642" w:name="_Toc295997959"/>
      <w:bookmarkStart w:id="1643" w:name="_Toc295998110"/>
      <w:bookmarkStart w:id="1644" w:name="_Toc295998338"/>
      <w:bookmarkStart w:id="1645" w:name="_Toc295998476"/>
      <w:bookmarkStart w:id="1646" w:name="_Toc295998655"/>
      <w:bookmarkStart w:id="1647" w:name="_Toc338605357"/>
      <w:bookmarkEnd w:id="1637"/>
      <w:bookmarkEnd w:id="1638"/>
      <w:r>
        <w:rPr>
          <w:rtl/>
        </w:rPr>
        <w:t>הצעת חוק הרעייה, התשס"ט</w:t>
      </w:r>
      <w:r>
        <w:rPr>
          <w:rFonts w:hint="cs"/>
          <w:rtl/>
        </w:rPr>
        <w:t>–</w:t>
      </w:r>
      <w:r>
        <w:rPr>
          <w:rtl/>
        </w:rPr>
        <w:t>2009</w:t>
      </w:r>
      <w:bookmarkEnd w:id="1639"/>
      <w:bookmarkEnd w:id="1640"/>
      <w:bookmarkEnd w:id="1641"/>
      <w:bookmarkEnd w:id="1642"/>
      <w:bookmarkEnd w:id="1643"/>
      <w:bookmarkEnd w:id="1644"/>
      <w:bookmarkEnd w:id="1645"/>
      <w:bookmarkEnd w:id="1646"/>
      <w:bookmarkEnd w:id="1647"/>
    </w:p>
    <w:p w:rsidR="00997FDB" w:rsidRDefault="00997FDB" w:rsidP="00AC57ED">
      <w:pPr>
        <w:rPr>
          <w:rtl/>
        </w:rPr>
      </w:pPr>
      <w:r>
        <w:rPr>
          <w:rtl/>
        </w:rPr>
        <w:t>[הצעת חוק פ/1111/18</w:t>
      </w:r>
      <w:r>
        <w:rPr>
          <w:rFonts w:hint="cs"/>
          <w:rtl/>
        </w:rPr>
        <w:t>; נספחות.</w:t>
      </w:r>
      <w:r>
        <w:rPr>
          <w:rtl/>
        </w:rPr>
        <w:t>]</w:t>
      </w:r>
    </w:p>
    <w:p w:rsidR="00997FDB" w:rsidRDefault="00997FDB" w:rsidP="00AC57ED">
      <w:pPr>
        <w:pStyle w:val="-0"/>
        <w:rPr>
          <w:rtl/>
        </w:rPr>
      </w:pPr>
      <w:r>
        <w:rPr>
          <w:rtl/>
        </w:rPr>
        <w:t>(הצעת חבר הכנסת</w:t>
      </w:r>
      <w:r>
        <w:rPr>
          <w:rFonts w:hint="cs"/>
          <w:rtl/>
        </w:rPr>
        <w:t xml:space="preserve"> שי חרמש</w:t>
      </w:r>
      <w:r>
        <w:rPr>
          <w:rtl/>
        </w:rPr>
        <w:t>)</w:t>
      </w:r>
    </w:p>
    <w:p w:rsidR="00997FDB" w:rsidRDefault="00997FDB" w:rsidP="00AC57ED">
      <w:pPr>
        <w:keepNext/>
        <w:rPr>
          <w:rFonts w:hint="cs"/>
          <w:rtl/>
        </w:rPr>
      </w:pPr>
    </w:p>
    <w:p w:rsidR="00997FDB" w:rsidRDefault="00997FDB" w:rsidP="00AC57ED">
      <w:pPr>
        <w:pStyle w:val="af"/>
        <w:keepNext/>
        <w:rPr>
          <w:rFonts w:hint="cs"/>
          <w:rtl/>
        </w:rPr>
      </w:pPr>
      <w:r>
        <w:rPr>
          <w:rtl/>
        </w:rPr>
        <w:t>היו"ר יצחק וקנין:</w:t>
      </w:r>
    </w:p>
    <w:p w:rsidR="00997FDB" w:rsidRDefault="00997FDB" w:rsidP="00AC57ED">
      <w:pPr>
        <w:keepNext/>
        <w:rPr>
          <w:rFonts w:hint="cs"/>
          <w:rtl/>
        </w:rPr>
      </w:pPr>
    </w:p>
    <w:p w:rsidR="00997FDB" w:rsidRDefault="00997FDB" w:rsidP="00AC57ED">
      <w:pPr>
        <w:rPr>
          <w:rFonts w:hint="cs"/>
          <w:rtl/>
        </w:rPr>
      </w:pPr>
      <w:r>
        <w:rPr>
          <w:rFonts w:hint="cs"/>
          <w:rtl/>
        </w:rPr>
        <w:t>אם כן, רבותי, אנחנו ממשיכים בסדר-היום. אני יודע שסדר-</w:t>
      </w:r>
      <w:bookmarkStart w:id="1648" w:name="_ETM_Q10_355494"/>
      <w:bookmarkEnd w:id="1648"/>
      <w:r>
        <w:rPr>
          <w:rFonts w:hint="cs"/>
          <w:rtl/>
        </w:rPr>
        <w:t xml:space="preserve">היום רץ מהר, </w:t>
      </w:r>
      <w:bookmarkStart w:id="1649" w:name="_ETM_Q10_358315"/>
      <w:bookmarkEnd w:id="1649"/>
      <w:r>
        <w:rPr>
          <w:rFonts w:hint="cs"/>
          <w:rtl/>
        </w:rPr>
        <w:t>אבל חברי הכנסת צריכים להיות נוכחים במקום. הצעת חוק הרעייה, התשס"ט</w:t>
      </w:r>
      <w:r>
        <w:rPr>
          <w:rFonts w:hint="eastAsia"/>
          <w:rtl/>
        </w:rPr>
        <w:t>–</w:t>
      </w:r>
      <w:r>
        <w:rPr>
          <w:rFonts w:hint="cs"/>
          <w:rtl/>
        </w:rPr>
        <w:t xml:space="preserve">2009, של חבר הכנסת שי </w:t>
      </w:r>
      <w:bookmarkStart w:id="1650" w:name="_ETM_Q10_363238"/>
      <w:bookmarkEnd w:id="1650"/>
      <w:r>
        <w:rPr>
          <w:rFonts w:hint="cs"/>
          <w:rtl/>
        </w:rPr>
        <w:t xml:space="preserve">חרמש. שי חרמש נמצא במקום. תשיב שרת החקלאות </w:t>
      </w:r>
      <w:bookmarkStart w:id="1651" w:name="_ETM_Q10_374043"/>
      <w:bookmarkEnd w:id="1651"/>
      <w:r>
        <w:rPr>
          <w:rFonts w:hint="cs"/>
          <w:rtl/>
        </w:rPr>
        <w:t xml:space="preserve">ופיתוח הכפר אורית נוקד. </w:t>
      </w:r>
    </w:p>
    <w:p w:rsidR="00997FDB" w:rsidRDefault="00997FDB" w:rsidP="00AC57ED">
      <w:pPr>
        <w:rPr>
          <w:rFonts w:hint="cs"/>
          <w:rtl/>
        </w:rPr>
      </w:pPr>
    </w:p>
    <w:p w:rsidR="00997FDB" w:rsidRDefault="00997FDB" w:rsidP="00AC57ED">
      <w:pPr>
        <w:pStyle w:val="a"/>
        <w:keepNext/>
        <w:rPr>
          <w:rFonts w:hint="cs"/>
          <w:rtl/>
        </w:rPr>
      </w:pPr>
      <w:bookmarkStart w:id="1652" w:name="_ETM_Q10_372000"/>
      <w:bookmarkStart w:id="1653" w:name="_Toc295997363"/>
      <w:bookmarkStart w:id="1654" w:name="_Toc295997503"/>
      <w:bookmarkStart w:id="1655" w:name="_Toc295997642"/>
      <w:bookmarkStart w:id="1656" w:name="_Toc295997960"/>
      <w:bookmarkStart w:id="1657" w:name="_Toc295998111"/>
      <w:bookmarkStart w:id="1658" w:name="_Toc295998339"/>
      <w:bookmarkStart w:id="1659" w:name="_Toc295998477"/>
      <w:bookmarkStart w:id="1660" w:name="_Toc295998656"/>
      <w:bookmarkStart w:id="1661" w:name="_Toc338605358"/>
      <w:bookmarkEnd w:id="1652"/>
      <w:r>
        <w:rPr>
          <w:rtl/>
        </w:rPr>
        <w:t>שי חרמש (קדימה):</w:t>
      </w:r>
      <w:bookmarkEnd w:id="1653"/>
      <w:bookmarkEnd w:id="1654"/>
      <w:bookmarkEnd w:id="1655"/>
      <w:bookmarkEnd w:id="1656"/>
      <w:bookmarkEnd w:id="1657"/>
      <w:bookmarkEnd w:id="1658"/>
      <w:bookmarkEnd w:id="1659"/>
      <w:bookmarkEnd w:id="1660"/>
      <w:bookmarkEnd w:id="1661"/>
    </w:p>
    <w:p w:rsidR="00997FDB" w:rsidRDefault="00997FDB" w:rsidP="00AC57ED">
      <w:pPr>
        <w:keepNext/>
        <w:rPr>
          <w:rFonts w:hint="cs"/>
          <w:rtl/>
        </w:rPr>
      </w:pPr>
    </w:p>
    <w:p w:rsidR="00997FDB" w:rsidRDefault="00997FDB" w:rsidP="00AC57ED">
      <w:pPr>
        <w:rPr>
          <w:rFonts w:hint="cs"/>
          <w:rtl/>
        </w:rPr>
      </w:pPr>
      <w:r>
        <w:rPr>
          <w:rFonts w:hint="cs"/>
          <w:rtl/>
        </w:rPr>
        <w:t xml:space="preserve">ברכותי לשרת החקלאות שזו הפעם הראשונה </w:t>
      </w:r>
      <w:bookmarkStart w:id="1662" w:name="_ETM_Q10_381297"/>
      <w:bookmarkEnd w:id="1662"/>
      <w:r>
        <w:rPr>
          <w:rFonts w:hint="cs"/>
          <w:rtl/>
        </w:rPr>
        <w:t xml:space="preserve">שהיא משיבה על הצעת חוק שלי. בהצלחה, אורית. </w:t>
      </w:r>
    </w:p>
    <w:p w:rsidR="00997FDB" w:rsidRDefault="00997FDB" w:rsidP="00AC57ED">
      <w:pPr>
        <w:rPr>
          <w:rFonts w:hint="cs"/>
          <w:rtl/>
        </w:rPr>
      </w:pPr>
    </w:p>
    <w:p w:rsidR="00997FDB" w:rsidRDefault="00997FDB" w:rsidP="00AC57ED">
      <w:pPr>
        <w:rPr>
          <w:rFonts w:hint="cs"/>
          <w:rtl/>
        </w:rPr>
      </w:pPr>
      <w:r>
        <w:rPr>
          <w:rFonts w:hint="cs"/>
          <w:rtl/>
        </w:rPr>
        <w:t xml:space="preserve">מכובדי היושב-ראש, כנסת נכבדה, שרים, מטרת החוק היא להסדיר </w:t>
      </w:r>
      <w:bookmarkStart w:id="1663" w:name="_ETM_Q34_219995"/>
      <w:bookmarkEnd w:id="1663"/>
      <w:r>
        <w:rPr>
          <w:rFonts w:hint="cs"/>
          <w:rtl/>
        </w:rPr>
        <w:t xml:space="preserve">את השימוש בשטחי מרעה, על מנת לווסת את ניצול את שטחי המרעה, למנוע שימוש יתר ושימוש לא </w:t>
      </w:r>
      <w:bookmarkStart w:id="1664" w:name="_ETM_Q10_398133"/>
      <w:bookmarkEnd w:id="1664"/>
      <w:r>
        <w:rPr>
          <w:rFonts w:hint="cs"/>
          <w:rtl/>
        </w:rPr>
        <w:t xml:space="preserve">ראוי בהם, למנוע מחלוקת בין חקלאים, להיאבק בגנבות החקלאיות, בהסגות </w:t>
      </w:r>
      <w:bookmarkStart w:id="1665" w:name="_ETM_Q10_402116"/>
      <w:bookmarkEnd w:id="1665"/>
      <w:r>
        <w:rPr>
          <w:rFonts w:hint="cs"/>
          <w:rtl/>
        </w:rPr>
        <w:t xml:space="preserve">הגבול ובעבריינות בתחומים החקלאיים, להגביר את אכיפת החוק ואת אכיפת </w:t>
      </w:r>
      <w:bookmarkStart w:id="1666" w:name="_ETM_Q10_406276"/>
      <w:bookmarkEnd w:id="1666"/>
      <w:r>
        <w:rPr>
          <w:rFonts w:hint="cs"/>
          <w:rtl/>
        </w:rPr>
        <w:t xml:space="preserve">דיני המס בענף הפרוץ של גידול הצאן והבקר. מדובר </w:t>
      </w:r>
      <w:bookmarkStart w:id="1667" w:name="_ETM_Q10_411532"/>
      <w:bookmarkEnd w:id="1667"/>
      <w:r>
        <w:rPr>
          <w:rFonts w:hint="cs"/>
          <w:rtl/>
        </w:rPr>
        <w:t>בחוק שבא להסדיר רעייה של בעלי-חיים במקרקעין ציבורי</w:t>
      </w:r>
      <w:bookmarkStart w:id="1668" w:name="_ETM_Q10_414497"/>
      <w:bookmarkEnd w:id="1668"/>
      <w:r>
        <w:rPr>
          <w:rFonts w:hint="cs"/>
          <w:rtl/>
        </w:rPr>
        <w:t xml:space="preserve"> לצורך שמירה על מקרקעי הציבור ועל השטחים הפתוחים והיערות </w:t>
      </w:r>
      <w:bookmarkStart w:id="1669" w:name="_ETM_Q10_419793"/>
      <w:bookmarkEnd w:id="1669"/>
      <w:r>
        <w:rPr>
          <w:rFonts w:hint="cs"/>
          <w:rtl/>
        </w:rPr>
        <w:t xml:space="preserve">בפרט. זאת כדי להבטיח שימוש בר-קיימא בשטחים וביערות ולקדם שימוש לקיום </w:t>
      </w:r>
      <w:bookmarkStart w:id="1670" w:name="_ETM_Q10_424448"/>
      <w:bookmarkEnd w:id="1670"/>
      <w:r>
        <w:rPr>
          <w:rFonts w:hint="cs"/>
          <w:rtl/>
        </w:rPr>
        <w:t xml:space="preserve">המגוון הביולוגי בהם, כושר הייצור, כושר התחדשות והחיוניות שלהם, </w:t>
      </w:r>
      <w:bookmarkStart w:id="1671" w:name="_ETM_Q10_430970"/>
      <w:bookmarkStart w:id="1672" w:name="_ETM_Q10_418000"/>
      <w:bookmarkEnd w:id="1671"/>
      <w:bookmarkEnd w:id="1672"/>
      <w:r>
        <w:rPr>
          <w:rFonts w:hint="cs"/>
          <w:rtl/>
        </w:rPr>
        <w:t xml:space="preserve">את היכולת לעשות בהם שימושים למטרות אקולוגיות, כלכליות וחברתיות. </w:t>
      </w:r>
      <w:bookmarkStart w:id="1673" w:name="_ETM_Q10_432000"/>
      <w:bookmarkEnd w:id="1673"/>
    </w:p>
    <w:p w:rsidR="00997FDB" w:rsidRDefault="00997FDB" w:rsidP="00AC57ED">
      <w:pPr>
        <w:rPr>
          <w:rFonts w:hint="cs"/>
          <w:rtl/>
        </w:rPr>
      </w:pPr>
      <w:bookmarkStart w:id="1674" w:name="_ETM_Q10_434442"/>
      <w:bookmarkEnd w:id="1674"/>
    </w:p>
    <w:p w:rsidR="00997FDB" w:rsidRDefault="00997FDB" w:rsidP="002D5064">
      <w:pPr>
        <w:rPr>
          <w:rFonts w:hint="cs"/>
          <w:rtl/>
        </w:rPr>
      </w:pPr>
      <w:bookmarkStart w:id="1675" w:name="_ETM_Q10_434631"/>
      <w:bookmarkEnd w:id="1675"/>
      <w:r>
        <w:rPr>
          <w:rFonts w:hint="cs"/>
          <w:rtl/>
        </w:rPr>
        <w:t xml:space="preserve">מדובר לא רק בחוק חקלאי ולא רק </w:t>
      </w:r>
      <w:bookmarkStart w:id="1676" w:name="_ETM_Q10_436887"/>
      <w:bookmarkEnd w:id="1676"/>
      <w:r>
        <w:rPr>
          <w:rFonts w:hint="cs"/>
          <w:rtl/>
        </w:rPr>
        <w:t xml:space="preserve">בחוק שבא לאכוף חוק וסדר, אלא מדובר </w:t>
      </w:r>
      <w:r>
        <w:rPr>
          <w:rtl/>
        </w:rPr>
        <w:t>–</w:t>
      </w:r>
      <w:r>
        <w:rPr>
          <w:rFonts w:hint="cs"/>
          <w:rtl/>
        </w:rPr>
        <w:t xml:space="preserve"> וחבל שהשר להגנת הסביבה לא נמצא אתנו </w:t>
      </w:r>
      <w:r>
        <w:rPr>
          <w:rtl/>
        </w:rPr>
        <w:t>–</w:t>
      </w:r>
      <w:r>
        <w:rPr>
          <w:rFonts w:hint="cs"/>
          <w:rtl/>
        </w:rPr>
        <w:t xml:space="preserve"> באחד החוקים הסביבתיים </w:t>
      </w:r>
      <w:bookmarkStart w:id="1677" w:name="_ETM_Q10_446957"/>
      <w:bookmarkEnd w:id="1677"/>
      <w:r>
        <w:rPr>
          <w:rFonts w:hint="cs"/>
          <w:rtl/>
        </w:rPr>
        <w:t>המשמעותיים ביותר שעומדים היום על סדר</w:t>
      </w:r>
      <w:r w:rsidR="002D5064">
        <w:rPr>
          <w:rFonts w:hint="cs"/>
          <w:rtl/>
        </w:rPr>
        <w:t>-</w:t>
      </w:r>
      <w:r>
        <w:rPr>
          <w:rFonts w:hint="cs"/>
          <w:rtl/>
        </w:rPr>
        <w:t xml:space="preserve">היום. ולא פלא </w:t>
      </w:r>
      <w:bookmarkStart w:id="1678" w:name="_ETM_Q10_451090"/>
      <w:bookmarkEnd w:id="1678"/>
      <w:r>
        <w:rPr>
          <w:rFonts w:hint="cs"/>
          <w:rtl/>
        </w:rPr>
        <w:t xml:space="preserve">הדבר שבמקביל להצעת החוק </w:t>
      </w:r>
      <w:r w:rsidR="006A6892">
        <w:rPr>
          <w:rFonts w:hint="cs"/>
          <w:rtl/>
        </w:rPr>
        <w:t>– – –</w:t>
      </w:r>
      <w:r>
        <w:rPr>
          <w:rFonts w:hint="cs"/>
          <w:rtl/>
        </w:rPr>
        <w:t xml:space="preserve"> </w:t>
      </w:r>
    </w:p>
    <w:p w:rsidR="00997FDB" w:rsidRDefault="00997FDB" w:rsidP="00AC57ED">
      <w:pPr>
        <w:rPr>
          <w:rFonts w:hint="cs"/>
          <w:rtl/>
        </w:rPr>
      </w:pPr>
    </w:p>
    <w:p w:rsidR="00997FDB" w:rsidRDefault="00997FDB" w:rsidP="00AC57ED">
      <w:pPr>
        <w:pStyle w:val="af"/>
        <w:keepNext/>
        <w:rPr>
          <w:rFonts w:hint="cs"/>
          <w:rtl/>
        </w:rPr>
      </w:pPr>
      <w:r>
        <w:rPr>
          <w:rtl/>
        </w:rPr>
        <w:t>היו"ר יצחק וקנין:</w:t>
      </w:r>
    </w:p>
    <w:p w:rsidR="00997FDB" w:rsidRDefault="00997FDB" w:rsidP="00AC57ED">
      <w:pPr>
        <w:keepNext/>
        <w:rPr>
          <w:rFonts w:hint="cs"/>
          <w:rtl/>
        </w:rPr>
      </w:pPr>
    </w:p>
    <w:p w:rsidR="00997FDB" w:rsidRDefault="00997FDB" w:rsidP="00803AA0">
      <w:pPr>
        <w:rPr>
          <w:rFonts w:hint="cs"/>
          <w:rtl/>
        </w:rPr>
      </w:pPr>
      <w:r>
        <w:rPr>
          <w:rFonts w:hint="cs"/>
          <w:rtl/>
        </w:rPr>
        <w:t xml:space="preserve">זאב, לאפשר </w:t>
      </w:r>
      <w:bookmarkStart w:id="1679" w:name="_ETM_Q10_448853"/>
      <w:bookmarkEnd w:id="1679"/>
      <w:r>
        <w:rPr>
          <w:rFonts w:hint="cs"/>
          <w:rtl/>
        </w:rPr>
        <w:t>לו, אף שהוא לא היה?</w:t>
      </w:r>
    </w:p>
    <w:p w:rsidR="00997FDB" w:rsidRDefault="00997FDB" w:rsidP="00AC57ED">
      <w:pPr>
        <w:rPr>
          <w:rFonts w:hint="cs"/>
          <w:rtl/>
        </w:rPr>
      </w:pPr>
    </w:p>
    <w:p w:rsidR="00997FDB" w:rsidRDefault="00997FDB" w:rsidP="00AC57ED">
      <w:pPr>
        <w:pStyle w:val="ae"/>
        <w:keepNext/>
        <w:rPr>
          <w:rFonts w:hint="cs"/>
          <w:rtl/>
        </w:rPr>
      </w:pPr>
      <w:bookmarkStart w:id="1680" w:name="_ETM_Q10_452000"/>
      <w:bookmarkEnd w:id="1680"/>
      <w:r>
        <w:rPr>
          <w:rtl/>
        </w:rPr>
        <w:t>זאב בילסקי (קדימה):</w:t>
      </w:r>
    </w:p>
    <w:p w:rsidR="00997FDB" w:rsidRDefault="00997FDB" w:rsidP="00AC57ED">
      <w:pPr>
        <w:keepNext/>
        <w:rPr>
          <w:rFonts w:hint="cs"/>
          <w:rtl/>
        </w:rPr>
      </w:pPr>
    </w:p>
    <w:p w:rsidR="00997FDB" w:rsidRDefault="00997FDB" w:rsidP="00AC57ED">
      <w:pPr>
        <w:rPr>
          <w:rFonts w:hint="cs"/>
          <w:rtl/>
        </w:rPr>
      </w:pPr>
      <w:r>
        <w:rPr>
          <w:rFonts w:hint="cs"/>
          <w:rtl/>
        </w:rPr>
        <w:t xml:space="preserve">על חשבון הזמן שלי. </w:t>
      </w:r>
    </w:p>
    <w:p w:rsidR="00997FDB" w:rsidRDefault="00997FDB" w:rsidP="00AC57ED">
      <w:pPr>
        <w:rPr>
          <w:rFonts w:hint="cs"/>
          <w:rtl/>
        </w:rPr>
      </w:pPr>
    </w:p>
    <w:p w:rsidR="00997FDB" w:rsidRDefault="00997FDB" w:rsidP="00AC57ED">
      <w:pPr>
        <w:pStyle w:val="af"/>
        <w:keepNext/>
        <w:rPr>
          <w:rFonts w:hint="cs"/>
          <w:rtl/>
        </w:rPr>
      </w:pPr>
      <w:bookmarkStart w:id="1681" w:name="_ETM_Q10_460000"/>
      <w:bookmarkEnd w:id="1681"/>
      <w:r>
        <w:rPr>
          <w:rtl/>
        </w:rPr>
        <w:t>היו"ר יצחק וקנין:</w:t>
      </w:r>
    </w:p>
    <w:p w:rsidR="00997FDB" w:rsidRDefault="00997FDB" w:rsidP="00AC57ED">
      <w:pPr>
        <w:keepNext/>
        <w:rPr>
          <w:rFonts w:hint="cs"/>
          <w:rtl/>
        </w:rPr>
      </w:pPr>
    </w:p>
    <w:p w:rsidR="00997FDB" w:rsidRDefault="00997FDB" w:rsidP="00AC57ED">
      <w:pPr>
        <w:keepNext/>
        <w:rPr>
          <w:rFonts w:hint="cs"/>
          <w:rtl/>
        </w:rPr>
      </w:pPr>
      <w:bookmarkStart w:id="1682" w:name="_ETM_Q10_459798"/>
      <w:bookmarkEnd w:id="1682"/>
      <w:r>
        <w:rPr>
          <w:rFonts w:hint="cs"/>
          <w:rtl/>
        </w:rPr>
        <w:t xml:space="preserve">אתה רואה, חברים כאלה ואתה </w:t>
      </w:r>
      <w:bookmarkStart w:id="1683" w:name="_ETM_Q10_461441"/>
      <w:bookmarkEnd w:id="1683"/>
      <w:r>
        <w:rPr>
          <w:rFonts w:hint="cs"/>
          <w:rtl/>
        </w:rPr>
        <w:t xml:space="preserve">מסודר. </w:t>
      </w:r>
    </w:p>
    <w:p w:rsidR="00997FDB" w:rsidRDefault="00997FDB" w:rsidP="00AC57ED">
      <w:pPr>
        <w:keepNext/>
        <w:rPr>
          <w:rFonts w:hint="cs"/>
          <w:rtl/>
        </w:rPr>
      </w:pPr>
      <w:bookmarkStart w:id="1684" w:name="_ETM_Q10_463067"/>
      <w:bookmarkEnd w:id="1684"/>
    </w:p>
    <w:p w:rsidR="00997FDB" w:rsidRDefault="00997FDB" w:rsidP="00AC57ED">
      <w:pPr>
        <w:pStyle w:val="-"/>
        <w:keepNext/>
        <w:rPr>
          <w:rFonts w:hint="cs"/>
          <w:rtl/>
        </w:rPr>
      </w:pPr>
      <w:r>
        <w:rPr>
          <w:rtl/>
        </w:rPr>
        <w:t>שי חרמש (קדימה):</w:t>
      </w:r>
    </w:p>
    <w:p w:rsidR="00997FDB" w:rsidRDefault="00997FDB" w:rsidP="00AC57ED">
      <w:pPr>
        <w:keepNext/>
        <w:rPr>
          <w:rFonts w:hint="cs"/>
          <w:rtl/>
        </w:rPr>
      </w:pPr>
    </w:p>
    <w:p w:rsidR="00997FDB" w:rsidRDefault="00997FDB" w:rsidP="00AC57ED">
      <w:pPr>
        <w:rPr>
          <w:rFonts w:hint="cs"/>
          <w:rtl/>
        </w:rPr>
      </w:pPr>
      <w:r>
        <w:rPr>
          <w:rFonts w:hint="cs"/>
          <w:rtl/>
        </w:rPr>
        <w:t>יואל, אם אתה רוצה פעם ל</w:t>
      </w:r>
      <w:bookmarkStart w:id="1685" w:name="_ETM_Q10_470000"/>
      <w:bookmarkEnd w:id="1685"/>
      <w:r>
        <w:rPr>
          <w:rFonts w:hint="cs"/>
          <w:rtl/>
        </w:rPr>
        <w:t xml:space="preserve">היות רועה צאן, אז תקשיב מה אני אומר. </w:t>
      </w:r>
    </w:p>
    <w:p w:rsidR="00997FDB" w:rsidRDefault="00997FDB" w:rsidP="00AC57ED">
      <w:pPr>
        <w:rPr>
          <w:rFonts w:hint="cs"/>
          <w:rtl/>
        </w:rPr>
      </w:pPr>
      <w:bookmarkStart w:id="1686" w:name="_ETM_Q10_474000"/>
      <w:bookmarkEnd w:id="1686"/>
    </w:p>
    <w:p w:rsidR="00997FDB" w:rsidRDefault="00997FDB" w:rsidP="00AC57ED">
      <w:pPr>
        <w:rPr>
          <w:rFonts w:hint="cs"/>
          <w:rtl/>
        </w:rPr>
      </w:pPr>
      <w:bookmarkStart w:id="1687" w:name="_ETM_Q10_475000"/>
      <w:bookmarkEnd w:id="1687"/>
      <w:r>
        <w:rPr>
          <w:rFonts w:hint="cs"/>
          <w:rtl/>
        </w:rPr>
        <w:t xml:space="preserve">החוק הזה בא בעצם לשמש גם כחוק אקולוגי, שבא לתת </w:t>
      </w:r>
      <w:bookmarkStart w:id="1688" w:name="_ETM_Q10_474287"/>
      <w:bookmarkEnd w:id="1688"/>
      <w:r>
        <w:rPr>
          <w:rFonts w:hint="cs"/>
          <w:rtl/>
        </w:rPr>
        <w:t xml:space="preserve">עיגונים בחקיקה ומחויבות גם של המשתמשים וגם </w:t>
      </w:r>
      <w:r w:rsidR="002D5064">
        <w:rPr>
          <w:rFonts w:hint="cs"/>
          <w:rtl/>
        </w:rPr>
        <w:t xml:space="preserve">של </w:t>
      </w:r>
      <w:r>
        <w:rPr>
          <w:rFonts w:hint="cs"/>
          <w:rtl/>
        </w:rPr>
        <w:t xml:space="preserve">הרשויות לאכיפת שמירת </w:t>
      </w:r>
      <w:bookmarkStart w:id="1689" w:name="_ETM_Q10_484191"/>
      <w:bookmarkEnd w:id="1689"/>
      <w:r>
        <w:rPr>
          <w:rFonts w:hint="cs"/>
          <w:rtl/>
        </w:rPr>
        <w:t>השטחים הפתוחים שבמידה רבה הם היום במדינת ישראל שטחים פרוצים</w:t>
      </w:r>
      <w:r w:rsidR="002D5064">
        <w:rPr>
          <w:rFonts w:hint="cs"/>
          <w:rtl/>
        </w:rPr>
        <w:t>,</w:t>
      </w:r>
      <w:r>
        <w:rPr>
          <w:rFonts w:hint="cs"/>
          <w:rtl/>
        </w:rPr>
        <w:t xml:space="preserve"> מחוץ ל</w:t>
      </w:r>
      <w:bookmarkStart w:id="1690" w:name="_ETM_Q10_482000"/>
      <w:bookmarkEnd w:id="1690"/>
      <w:r>
        <w:rPr>
          <w:rFonts w:hint="cs"/>
          <w:rtl/>
        </w:rPr>
        <w:t xml:space="preserve">כל </w:t>
      </w:r>
      <w:bookmarkStart w:id="1691" w:name="_ETM_Q10_486650"/>
      <w:bookmarkEnd w:id="1691"/>
      <w:r>
        <w:rPr>
          <w:rFonts w:hint="cs"/>
          <w:rtl/>
        </w:rPr>
        <w:t xml:space="preserve">חוק ואכיפה. </w:t>
      </w:r>
    </w:p>
    <w:p w:rsidR="00997FDB" w:rsidRDefault="00997FDB" w:rsidP="00AC57ED">
      <w:pPr>
        <w:rPr>
          <w:rFonts w:hint="cs"/>
          <w:rtl/>
        </w:rPr>
      </w:pPr>
    </w:p>
    <w:p w:rsidR="00997FDB" w:rsidRDefault="00997FDB" w:rsidP="00AC57ED">
      <w:pPr>
        <w:rPr>
          <w:rFonts w:hint="cs"/>
          <w:rtl/>
        </w:rPr>
      </w:pPr>
      <w:r>
        <w:rPr>
          <w:rFonts w:hint="cs"/>
          <w:rtl/>
        </w:rPr>
        <w:t xml:space="preserve">מאז הקמת המדינה עברנו שני חוקים שהיו אמורים לתת מענה לעניין ולא צלחו: האחד היה חוק הרעייה בפקודת הרועים, 1946, עוד </w:t>
      </w:r>
      <w:bookmarkStart w:id="1692" w:name="_ETM_Q10_499895"/>
      <w:bookmarkEnd w:id="1692"/>
      <w:r>
        <w:rPr>
          <w:rFonts w:hint="cs"/>
          <w:rtl/>
        </w:rPr>
        <w:t xml:space="preserve">לפני הקמת המדינה; החוק שבא אחרי </w:t>
      </w:r>
      <w:r>
        <w:rPr>
          <w:rtl/>
        </w:rPr>
        <w:t>–</w:t>
      </w:r>
      <w:r>
        <w:rPr>
          <w:rFonts w:hint="cs"/>
          <w:rtl/>
        </w:rPr>
        <w:t xml:space="preserve"> חוק הגנת הצומח </w:t>
      </w:r>
      <w:bookmarkStart w:id="1693" w:name="_ETM_Q10_500771"/>
      <w:bookmarkEnd w:id="1693"/>
      <w:r>
        <w:rPr>
          <w:rFonts w:hint="cs"/>
          <w:rtl/>
        </w:rPr>
        <w:t xml:space="preserve">(נזקי עזים), ב-1950. ברבות השנים לא התאימו שני חוקים </w:t>
      </w:r>
      <w:bookmarkStart w:id="1694" w:name="_ETM_Q10_509008"/>
      <w:bookmarkEnd w:id="1694"/>
      <w:r>
        <w:rPr>
          <w:rFonts w:hint="cs"/>
          <w:rtl/>
        </w:rPr>
        <w:t xml:space="preserve">אלה למצב שהתפתח בארץ, דבר שמחייב היום הסדרה מחודשת של </w:t>
      </w:r>
      <w:bookmarkStart w:id="1695" w:name="_ETM_Q10_514346"/>
      <w:bookmarkEnd w:id="1695"/>
      <w:r>
        <w:rPr>
          <w:rFonts w:hint="cs"/>
          <w:rtl/>
        </w:rPr>
        <w:t xml:space="preserve">כל הסוגיה של שימוש בשטחים הפתוחים. </w:t>
      </w:r>
    </w:p>
    <w:p w:rsidR="00997FDB" w:rsidRDefault="00997FDB" w:rsidP="00AC57ED">
      <w:pPr>
        <w:rPr>
          <w:rFonts w:hint="cs"/>
          <w:rtl/>
        </w:rPr>
      </w:pPr>
      <w:bookmarkStart w:id="1696" w:name="_ETM_Q10_517649"/>
      <w:bookmarkEnd w:id="1696"/>
    </w:p>
    <w:p w:rsidR="00997FDB" w:rsidRDefault="00997FDB" w:rsidP="00AC57ED">
      <w:pPr>
        <w:rPr>
          <w:rFonts w:hint="cs"/>
          <w:rtl/>
        </w:rPr>
      </w:pPr>
      <w:r>
        <w:rPr>
          <w:rFonts w:hint="cs"/>
          <w:rtl/>
        </w:rPr>
        <w:t xml:space="preserve">בתחילה הסתמכה הרעייה באופן </w:t>
      </w:r>
      <w:bookmarkStart w:id="1697" w:name="_ETM_Q10_517161"/>
      <w:bookmarkEnd w:id="1697"/>
      <w:r>
        <w:rPr>
          <w:rFonts w:hint="cs"/>
          <w:rtl/>
        </w:rPr>
        <w:t xml:space="preserve">בלעדי על המרעה הטבעי והפתוח. הדבר גרם ברבות השנים </w:t>
      </w:r>
      <w:bookmarkStart w:id="1698" w:name="_ETM_Q10_522863"/>
      <w:bookmarkEnd w:id="1698"/>
      <w:r>
        <w:rPr>
          <w:rFonts w:hint="cs"/>
          <w:rtl/>
        </w:rPr>
        <w:t xml:space="preserve">לנזקי קרקע בלתי הפיכים, סחיפה, הידלדלות הצומח, לצד קרקע לצורכי רעייה שהיתה אז, וגם היום, כמובן כמו כל </w:t>
      </w:r>
      <w:bookmarkStart w:id="1699" w:name="_ETM_Q10_532380"/>
      <w:bookmarkEnd w:id="1699"/>
      <w:r>
        <w:rPr>
          <w:rFonts w:hint="cs"/>
          <w:rtl/>
        </w:rPr>
        <w:t xml:space="preserve">קרקע אחרת, משאב </w:t>
      </w:r>
      <w:bookmarkStart w:id="1700" w:name="_ETM_Q10_528000"/>
      <w:bookmarkEnd w:id="1700"/>
      <w:r>
        <w:rPr>
          <w:rFonts w:hint="cs"/>
          <w:rtl/>
        </w:rPr>
        <w:t xml:space="preserve">טבע במחסור. </w:t>
      </w:r>
    </w:p>
    <w:p w:rsidR="00997FDB" w:rsidRDefault="00997FDB" w:rsidP="00AC57ED">
      <w:pPr>
        <w:rPr>
          <w:rFonts w:hint="cs"/>
          <w:rtl/>
        </w:rPr>
      </w:pPr>
    </w:p>
    <w:p w:rsidR="00997FDB" w:rsidRDefault="00997FDB" w:rsidP="00AC57ED">
      <w:pPr>
        <w:rPr>
          <w:rFonts w:hint="cs"/>
          <w:rtl/>
        </w:rPr>
      </w:pPr>
      <w:bookmarkStart w:id="1701" w:name="_ETM_Q10_530000"/>
      <w:bookmarkEnd w:id="1701"/>
      <w:r>
        <w:rPr>
          <w:rFonts w:hint="cs"/>
          <w:rtl/>
        </w:rPr>
        <w:t xml:space="preserve">במקביל, עולה הדרישה לקבלת קרקע ציבורית לצורכי רעייה, מה שאומר שצריך היום הסדרה </w:t>
      </w:r>
      <w:bookmarkStart w:id="1702" w:name="_ETM_Q10_543341"/>
      <w:bookmarkEnd w:id="1702"/>
      <w:r>
        <w:rPr>
          <w:rFonts w:hint="cs"/>
          <w:rtl/>
        </w:rPr>
        <w:t xml:space="preserve">מסודרת, נוהל מסודר, ועדות מסודרות והקצאה לא לכל </w:t>
      </w:r>
      <w:bookmarkStart w:id="1703" w:name="_ETM_Q10_548937"/>
      <w:bookmarkEnd w:id="1703"/>
      <w:r>
        <w:rPr>
          <w:rFonts w:hint="cs"/>
          <w:rtl/>
        </w:rPr>
        <w:t xml:space="preserve">בר-זרוע למינהו, </w:t>
      </w:r>
      <w:bookmarkStart w:id="1704" w:name="_ETM_Q10_542000"/>
      <w:bookmarkEnd w:id="1704"/>
      <w:r>
        <w:rPr>
          <w:rFonts w:hint="cs"/>
          <w:rtl/>
        </w:rPr>
        <w:t xml:space="preserve">אלא על-פי קריטריונים ונהלים מוגדרים ושמורים. </w:t>
      </w:r>
    </w:p>
    <w:p w:rsidR="00997FDB" w:rsidRDefault="00997FDB" w:rsidP="00AC57ED">
      <w:pPr>
        <w:rPr>
          <w:rFonts w:hint="cs"/>
          <w:rtl/>
        </w:rPr>
      </w:pPr>
      <w:bookmarkStart w:id="1705" w:name="_ETM_Q10_554210"/>
      <w:bookmarkEnd w:id="1705"/>
    </w:p>
    <w:p w:rsidR="00997FDB" w:rsidRDefault="00997FDB" w:rsidP="002D5064">
      <w:pPr>
        <w:rPr>
          <w:rFonts w:hint="cs"/>
          <w:rtl/>
        </w:rPr>
      </w:pPr>
      <w:bookmarkStart w:id="1706" w:name="_ETM_Q10_554398"/>
      <w:bookmarkEnd w:id="1706"/>
      <w:r>
        <w:rPr>
          <w:rFonts w:hint="cs"/>
          <w:rtl/>
        </w:rPr>
        <w:t xml:space="preserve">החוק המוצע מבקש לקבוע מנגנון </w:t>
      </w:r>
      <w:bookmarkStart w:id="1707" w:name="_ETM_Q10_554070"/>
      <w:bookmarkEnd w:id="1707"/>
      <w:r>
        <w:rPr>
          <w:rFonts w:hint="cs"/>
          <w:rtl/>
        </w:rPr>
        <w:t>חדש שיטפל בהקצאת מקרקעין אלה לצורכי רעייה, ש</w:t>
      </w:r>
      <w:r w:rsidR="002D5064">
        <w:rPr>
          <w:rFonts w:hint="cs"/>
          <w:rtl/>
        </w:rPr>
        <w:t>ת</w:t>
      </w:r>
      <w:r>
        <w:rPr>
          <w:rFonts w:hint="cs"/>
          <w:rtl/>
        </w:rPr>
        <w:t>הי</w:t>
      </w:r>
      <w:r w:rsidR="002D5064">
        <w:rPr>
          <w:rFonts w:hint="cs"/>
          <w:rtl/>
        </w:rPr>
        <w:t>ה</w:t>
      </w:r>
      <w:r>
        <w:rPr>
          <w:rFonts w:hint="cs"/>
          <w:rtl/>
        </w:rPr>
        <w:t xml:space="preserve"> בו שקיפות</w:t>
      </w:r>
      <w:r w:rsidR="002D5064">
        <w:rPr>
          <w:rFonts w:hint="cs"/>
          <w:rtl/>
        </w:rPr>
        <w:t>,</w:t>
      </w:r>
      <w:r>
        <w:rPr>
          <w:rFonts w:hint="cs"/>
          <w:rtl/>
        </w:rPr>
        <w:t xml:space="preserve"> </w:t>
      </w:r>
      <w:bookmarkStart w:id="1708" w:name="_ETM_Q10_558000"/>
      <w:bookmarkEnd w:id="1708"/>
      <w:r>
        <w:rPr>
          <w:rFonts w:hint="cs"/>
          <w:rtl/>
        </w:rPr>
        <w:t>ו</w:t>
      </w:r>
      <w:r w:rsidR="002D5064">
        <w:rPr>
          <w:rFonts w:hint="cs"/>
          <w:rtl/>
        </w:rPr>
        <w:t xml:space="preserve">הוא </w:t>
      </w:r>
      <w:r>
        <w:rPr>
          <w:rFonts w:hint="cs"/>
          <w:rtl/>
        </w:rPr>
        <w:t xml:space="preserve">יקל גם על </w:t>
      </w:r>
      <w:bookmarkStart w:id="1709" w:name="_ETM_Q10_562751"/>
      <w:bookmarkEnd w:id="1709"/>
      <w:r>
        <w:rPr>
          <w:rFonts w:hint="cs"/>
          <w:rtl/>
        </w:rPr>
        <w:t xml:space="preserve">ציבור מגדלי בעלי-החיים לדעת מה מגיע ומה לא מגיע, מה אפשרי, מה </w:t>
      </w:r>
      <w:bookmarkStart w:id="1710" w:name="_ETM_Q10_564604"/>
      <w:bookmarkEnd w:id="1710"/>
      <w:r>
        <w:rPr>
          <w:rFonts w:hint="cs"/>
          <w:rtl/>
        </w:rPr>
        <w:t xml:space="preserve">מותר ומה אסור. בהתאם למנגנון המוצע, אנחנו נפרסם </w:t>
      </w:r>
      <w:r>
        <w:rPr>
          <w:rtl/>
        </w:rPr>
        <w:t>–</w:t>
      </w:r>
      <w:r>
        <w:rPr>
          <w:rFonts w:hint="cs"/>
          <w:rtl/>
        </w:rPr>
        <w:t xml:space="preserve"> ברגע שהחוק ייכנס לתוקף </w:t>
      </w:r>
      <w:r>
        <w:rPr>
          <w:rtl/>
        </w:rPr>
        <w:t>–</w:t>
      </w:r>
      <w:r>
        <w:rPr>
          <w:rFonts w:hint="cs"/>
          <w:rtl/>
        </w:rPr>
        <w:t xml:space="preserve"> מראש, </w:t>
      </w:r>
      <w:bookmarkStart w:id="1711" w:name="_ETM_Q10_573421"/>
      <w:bookmarkEnd w:id="1711"/>
      <w:r>
        <w:rPr>
          <w:rFonts w:hint="cs"/>
          <w:rtl/>
        </w:rPr>
        <w:t xml:space="preserve">בתחילת כל עונת רעייה, את רשימת </w:t>
      </w:r>
      <w:bookmarkStart w:id="1712" w:name="_ETM_Q10_568000"/>
      <w:bookmarkEnd w:id="1712"/>
      <w:r>
        <w:rPr>
          <w:rFonts w:hint="cs"/>
          <w:rtl/>
        </w:rPr>
        <w:t xml:space="preserve">הגושים, החלקות הזמינות לרעייה. </w:t>
      </w:r>
      <w:bookmarkStart w:id="1713" w:name="_ETM_Q10_578758"/>
      <w:bookmarkEnd w:id="1713"/>
      <w:r>
        <w:rPr>
          <w:rFonts w:hint="cs"/>
          <w:rtl/>
        </w:rPr>
        <w:t xml:space="preserve">מי שמבקש היתר ידע למי לפנות, מתי לפנות ומה </w:t>
      </w:r>
      <w:bookmarkStart w:id="1714" w:name="_ETM_Q10_582037"/>
      <w:bookmarkEnd w:id="1714"/>
      <w:r>
        <w:rPr>
          <w:rFonts w:hint="cs"/>
          <w:rtl/>
        </w:rPr>
        <w:t xml:space="preserve">הזכות </w:t>
      </w:r>
      <w:r w:rsidR="002D5064">
        <w:rPr>
          <w:rFonts w:hint="cs"/>
          <w:rtl/>
        </w:rPr>
        <w:t xml:space="preserve">שבידיו </w:t>
      </w:r>
      <w:r>
        <w:rPr>
          <w:rFonts w:hint="cs"/>
          <w:rtl/>
        </w:rPr>
        <w:t xml:space="preserve">לקבל את מה שמגיע או לחלופין כמובן את מה שלא מגיע, היושב-ראש. </w:t>
      </w:r>
      <w:bookmarkStart w:id="1715" w:name="_ETM_Q10_623000"/>
      <w:bookmarkStart w:id="1716" w:name="_ETM_Q10_588159"/>
      <w:bookmarkEnd w:id="1715"/>
      <w:bookmarkEnd w:id="1716"/>
      <w:r>
        <w:rPr>
          <w:rFonts w:hint="cs"/>
          <w:rtl/>
        </w:rPr>
        <w:t xml:space="preserve">מקרקעי הציבור, מצד </w:t>
      </w:r>
      <w:bookmarkStart w:id="1717" w:name="_ETM_Q10_588113"/>
      <w:bookmarkEnd w:id="1717"/>
      <w:r>
        <w:rPr>
          <w:rFonts w:hint="cs"/>
          <w:rtl/>
        </w:rPr>
        <w:t xml:space="preserve">שני </w:t>
      </w:r>
      <w:r>
        <w:rPr>
          <w:rtl/>
        </w:rPr>
        <w:t>–</w:t>
      </w:r>
      <w:r>
        <w:rPr>
          <w:rFonts w:hint="cs"/>
          <w:rtl/>
        </w:rPr>
        <w:t xml:space="preserve"> יחליטו על בסיס השיקולים הקבועים בחוק מהם </w:t>
      </w:r>
      <w:bookmarkStart w:id="1718" w:name="_ETM_Q10_590777"/>
      <w:bookmarkEnd w:id="1718"/>
      <w:r>
        <w:rPr>
          <w:rFonts w:hint="cs"/>
          <w:rtl/>
        </w:rPr>
        <w:t xml:space="preserve">הקריטריונים ולמי יוקצה כמה ואיך. </w:t>
      </w:r>
    </w:p>
    <w:p w:rsidR="00997FDB" w:rsidRDefault="00997FDB" w:rsidP="00AC57ED">
      <w:pPr>
        <w:rPr>
          <w:rFonts w:hint="cs"/>
          <w:rtl/>
        </w:rPr>
      </w:pPr>
      <w:bookmarkStart w:id="1719" w:name="_ETM_Q10_593173"/>
      <w:bookmarkEnd w:id="1719"/>
    </w:p>
    <w:p w:rsidR="00997FDB" w:rsidRDefault="00997FDB" w:rsidP="00AC57ED">
      <w:pPr>
        <w:rPr>
          <w:rFonts w:hint="cs"/>
          <w:rtl/>
        </w:rPr>
      </w:pPr>
      <w:bookmarkStart w:id="1720" w:name="_ETM_Q10_593359"/>
      <w:bookmarkEnd w:id="1720"/>
      <w:r>
        <w:rPr>
          <w:rFonts w:hint="cs"/>
          <w:rtl/>
        </w:rPr>
        <w:t xml:space="preserve">פועל יוצא של החלטות אלה </w:t>
      </w:r>
      <w:bookmarkStart w:id="1721" w:name="_ETM_Q10_597671"/>
      <w:bookmarkEnd w:id="1721"/>
      <w:r>
        <w:rPr>
          <w:rFonts w:hint="cs"/>
          <w:rtl/>
        </w:rPr>
        <w:t xml:space="preserve">יהיו היתרי רעייה מסודרים כחוק שיינתנו בכל שנה לתקופת הרעייה </w:t>
      </w:r>
      <w:bookmarkStart w:id="1722" w:name="_ETM_Q10_600784"/>
      <w:bookmarkEnd w:id="1722"/>
      <w:r>
        <w:rPr>
          <w:rFonts w:hint="cs"/>
          <w:rtl/>
        </w:rPr>
        <w:t xml:space="preserve">בלבד. הם ישלבו בין מקבל הרשיון, שהוא המגדל, </w:t>
      </w:r>
      <w:bookmarkStart w:id="1723" w:name="_ETM_Q10_605318"/>
      <w:bookmarkEnd w:id="1723"/>
      <w:r>
        <w:rPr>
          <w:rFonts w:hint="cs"/>
          <w:rtl/>
        </w:rPr>
        <w:t>בין עדר בעלי-החיים</w:t>
      </w:r>
      <w:r w:rsidR="002D5064">
        <w:rPr>
          <w:rFonts w:hint="cs"/>
          <w:rtl/>
        </w:rPr>
        <w:t>,</w:t>
      </w:r>
      <w:r>
        <w:rPr>
          <w:rFonts w:hint="cs"/>
          <w:rtl/>
        </w:rPr>
        <w:t xml:space="preserve"> שיהיה סוף-סוף עדר מזוהה ו</w:t>
      </w:r>
      <w:r w:rsidR="002D5064">
        <w:rPr>
          <w:rFonts w:hint="cs"/>
          <w:rtl/>
        </w:rPr>
        <w:t xml:space="preserve">יהיה </w:t>
      </w:r>
      <w:r>
        <w:rPr>
          <w:rFonts w:hint="cs"/>
          <w:rtl/>
        </w:rPr>
        <w:t xml:space="preserve">ברור </w:t>
      </w:r>
      <w:bookmarkStart w:id="1724" w:name="_ETM_Q10_611924"/>
      <w:bookmarkEnd w:id="1724"/>
      <w:r>
        <w:rPr>
          <w:rFonts w:hint="cs"/>
          <w:rtl/>
        </w:rPr>
        <w:t xml:space="preserve">מי עולה על השטח, וכמובן גודל העדר, סוג </w:t>
      </w:r>
      <w:bookmarkStart w:id="1725" w:name="_ETM_Q10_613364"/>
      <w:bookmarkEnd w:id="1725"/>
      <w:r>
        <w:rPr>
          <w:rFonts w:hint="cs"/>
          <w:rtl/>
        </w:rPr>
        <w:t xml:space="preserve">בעלי-החיים, זהותם וסימון מדויק של קטע הקרקע שעומד להקצאה. </w:t>
      </w:r>
      <w:bookmarkStart w:id="1726" w:name="_ETM_Q10_620628"/>
      <w:bookmarkEnd w:id="1726"/>
    </w:p>
    <w:p w:rsidR="00997FDB" w:rsidRDefault="00997FDB" w:rsidP="00AC57ED">
      <w:pPr>
        <w:rPr>
          <w:rFonts w:hint="cs"/>
          <w:rtl/>
        </w:rPr>
      </w:pPr>
      <w:bookmarkStart w:id="1727" w:name="_ETM_Q10_621004"/>
      <w:bookmarkEnd w:id="1727"/>
    </w:p>
    <w:p w:rsidR="00997FDB" w:rsidRDefault="00997FDB" w:rsidP="00AC57ED">
      <w:pPr>
        <w:rPr>
          <w:rFonts w:hint="cs"/>
          <w:rtl/>
        </w:rPr>
      </w:pPr>
      <w:bookmarkStart w:id="1728" w:name="_ETM_Q10_621191"/>
      <w:bookmarkEnd w:id="1728"/>
      <w:r>
        <w:rPr>
          <w:rFonts w:hint="cs"/>
          <w:rtl/>
        </w:rPr>
        <w:t xml:space="preserve">הקריטריונים, כמובן, ייבנו וייעשו בהתאם להצעת החוק ויישאו קודם </w:t>
      </w:r>
      <w:bookmarkStart w:id="1729" w:name="_ETM_Q10_624847"/>
      <w:bookmarkEnd w:id="1729"/>
      <w:r>
        <w:rPr>
          <w:rFonts w:hint="cs"/>
          <w:rtl/>
        </w:rPr>
        <w:t xml:space="preserve">כול במשמעות המקצועית של כמה קרקע יכולה לשאת. </w:t>
      </w:r>
    </w:p>
    <w:p w:rsidR="00997FDB" w:rsidRDefault="00997FDB" w:rsidP="00AC57ED">
      <w:pPr>
        <w:rPr>
          <w:rFonts w:hint="cs"/>
          <w:rtl/>
        </w:rPr>
      </w:pPr>
      <w:bookmarkStart w:id="1730" w:name="_ETM_Q10_630661"/>
      <w:bookmarkEnd w:id="1730"/>
    </w:p>
    <w:p w:rsidR="00997FDB" w:rsidRDefault="00997FDB" w:rsidP="002D5064">
      <w:pPr>
        <w:rPr>
          <w:rFonts w:hint="cs"/>
          <w:rtl/>
        </w:rPr>
      </w:pPr>
      <w:bookmarkStart w:id="1731" w:name="_ETM_Q10_630786"/>
      <w:bookmarkEnd w:id="1731"/>
      <w:r>
        <w:rPr>
          <w:rFonts w:hint="cs"/>
          <w:rtl/>
        </w:rPr>
        <w:t xml:space="preserve">אוסיף ואומר </w:t>
      </w:r>
      <w:bookmarkStart w:id="1732" w:name="_ETM_Q10_629609"/>
      <w:bookmarkEnd w:id="1732"/>
      <w:r>
        <w:rPr>
          <w:rFonts w:hint="cs"/>
          <w:rtl/>
        </w:rPr>
        <w:t xml:space="preserve">שהצעת החוק הזאת מבטיחה שילוב בין אכיפת חוק, פיקוח, יחד </w:t>
      </w:r>
      <w:bookmarkStart w:id="1733" w:name="_ETM_Q10_634985"/>
      <w:bookmarkEnd w:id="1733"/>
      <w:r>
        <w:rPr>
          <w:rFonts w:hint="cs"/>
          <w:rtl/>
        </w:rPr>
        <w:t xml:space="preserve">עם תכנון לאומי, יחד עם מחויבות מקצועית לשמירת </w:t>
      </w:r>
      <w:bookmarkStart w:id="1734" w:name="_ETM_Q10_639290"/>
      <w:bookmarkEnd w:id="1734"/>
      <w:r>
        <w:rPr>
          <w:rFonts w:hint="cs"/>
          <w:rtl/>
        </w:rPr>
        <w:t xml:space="preserve">חקלאות בת-קיימא. בימים אלה של האמרת מחירי המזון בעולם </w:t>
      </w:r>
      <w:r>
        <w:rPr>
          <w:rtl/>
        </w:rPr>
        <w:t>–</w:t>
      </w:r>
      <w:r>
        <w:rPr>
          <w:rFonts w:hint="cs"/>
          <w:rtl/>
        </w:rPr>
        <w:t xml:space="preserve"> </w:t>
      </w:r>
      <w:bookmarkStart w:id="1735" w:name="_ETM_Q10_646216"/>
      <w:bookmarkEnd w:id="1735"/>
      <w:r>
        <w:rPr>
          <w:rFonts w:hint="cs"/>
          <w:rtl/>
        </w:rPr>
        <w:t xml:space="preserve">וכולנו חווינו הבוקר את </w:t>
      </w:r>
      <w:bookmarkStart w:id="1736" w:name="_ETM_Q10_624000"/>
      <w:bookmarkEnd w:id="1736"/>
      <w:r>
        <w:rPr>
          <w:rFonts w:hint="cs"/>
          <w:rtl/>
        </w:rPr>
        <w:t>קמפיין ה</w:t>
      </w:r>
      <w:r w:rsidR="002D5064">
        <w:rPr>
          <w:rFonts w:hint="cs"/>
          <w:rtl/>
        </w:rPr>
        <w:t>"</w:t>
      </w:r>
      <w:r>
        <w:rPr>
          <w:rFonts w:hint="cs"/>
          <w:rtl/>
        </w:rPr>
        <w:t>קוטג'</w:t>
      </w:r>
      <w:r w:rsidR="002D5064">
        <w:rPr>
          <w:rFonts w:hint="cs"/>
          <w:rtl/>
        </w:rPr>
        <w:t>"</w:t>
      </w:r>
      <w:r>
        <w:rPr>
          <w:rFonts w:hint="cs"/>
          <w:rtl/>
        </w:rPr>
        <w:t xml:space="preserve"> </w:t>
      </w:r>
      <w:r>
        <w:rPr>
          <w:rtl/>
        </w:rPr>
        <w:t>–</w:t>
      </w:r>
      <w:r>
        <w:rPr>
          <w:rFonts w:hint="cs"/>
          <w:rtl/>
        </w:rPr>
        <w:t xml:space="preserve"> אנחנו צריכים להבין שגדלה פי כמה </w:t>
      </w:r>
      <w:bookmarkStart w:id="1737" w:name="_ETM_Q10_648907"/>
      <w:bookmarkEnd w:id="1737"/>
      <w:r>
        <w:rPr>
          <w:rFonts w:hint="cs"/>
          <w:rtl/>
        </w:rPr>
        <w:t>החשיבות ש</w:t>
      </w:r>
      <w:r w:rsidR="002D5064">
        <w:rPr>
          <w:rFonts w:hint="cs"/>
          <w:rtl/>
        </w:rPr>
        <w:t xml:space="preserve">ל </w:t>
      </w:r>
      <w:r>
        <w:rPr>
          <w:rFonts w:hint="cs"/>
          <w:rtl/>
        </w:rPr>
        <w:t>נת</w:t>
      </w:r>
      <w:r w:rsidR="002D5064">
        <w:rPr>
          <w:rFonts w:hint="cs"/>
          <w:rtl/>
        </w:rPr>
        <w:t>ינת תשומת ל</w:t>
      </w:r>
      <w:r>
        <w:rPr>
          <w:rFonts w:hint="cs"/>
          <w:rtl/>
        </w:rPr>
        <w:t xml:space="preserve">ב לסוגיה, לסקטור ולמגזר שבעבר היה בבת-עינינו </w:t>
      </w:r>
      <w:bookmarkStart w:id="1738" w:name="_ETM_Q10_657439"/>
      <w:bookmarkEnd w:id="1738"/>
      <w:r>
        <w:rPr>
          <w:rFonts w:hint="cs"/>
          <w:rtl/>
        </w:rPr>
        <w:t xml:space="preserve">והיום משום מה קצת נדחק לקרן זווית, וזה </w:t>
      </w:r>
      <w:bookmarkStart w:id="1739" w:name="_ETM_Q10_660094"/>
      <w:bookmarkEnd w:id="1739"/>
      <w:r>
        <w:rPr>
          <w:rFonts w:hint="cs"/>
          <w:rtl/>
        </w:rPr>
        <w:t xml:space="preserve">החקלאות, החקלאים והשימושים החקלאיים. </w:t>
      </w:r>
    </w:p>
    <w:p w:rsidR="00997FDB" w:rsidRDefault="00997FDB" w:rsidP="00AC57ED">
      <w:pPr>
        <w:rPr>
          <w:rFonts w:hint="cs"/>
          <w:rtl/>
        </w:rPr>
      </w:pPr>
    </w:p>
    <w:p w:rsidR="00997FDB" w:rsidRDefault="00997FDB" w:rsidP="002D5064">
      <w:pPr>
        <w:rPr>
          <w:rFonts w:hint="cs"/>
          <w:rtl/>
        </w:rPr>
      </w:pPr>
      <w:r>
        <w:rPr>
          <w:rFonts w:hint="cs"/>
          <w:rtl/>
        </w:rPr>
        <w:t xml:space="preserve">אין ספק שהצעת חוק בנוסח </w:t>
      </w:r>
      <w:bookmarkStart w:id="1740" w:name="_ETM_Q10_666906"/>
      <w:bookmarkEnd w:id="1740"/>
      <w:r w:rsidR="002D5064">
        <w:rPr>
          <w:rFonts w:hint="cs"/>
          <w:rtl/>
        </w:rPr>
        <w:t xml:space="preserve">הזה תסדיר את הפרצות </w:t>
      </w:r>
      <w:r w:rsidR="002D5064">
        <w:rPr>
          <w:rtl/>
        </w:rPr>
        <w:t>–</w:t>
      </w:r>
      <w:r>
        <w:rPr>
          <w:rFonts w:hint="cs"/>
          <w:rtl/>
        </w:rPr>
        <w:t xml:space="preserve"> </w:t>
      </w:r>
      <w:r w:rsidR="002D5064">
        <w:rPr>
          <w:rFonts w:hint="cs"/>
          <w:rtl/>
        </w:rPr>
        <w:t>והייתי אומר ש</w:t>
      </w:r>
      <w:r>
        <w:rPr>
          <w:rFonts w:hint="cs"/>
          <w:rtl/>
        </w:rPr>
        <w:t>כמו בגבינה שוויצרית שיש בה יותר חורים מאשר גבינה</w:t>
      </w:r>
      <w:r w:rsidR="002D5064">
        <w:rPr>
          <w:rFonts w:hint="cs"/>
          <w:rtl/>
        </w:rPr>
        <w:t>,</w:t>
      </w:r>
      <w:r>
        <w:rPr>
          <w:rFonts w:hint="cs"/>
          <w:rtl/>
        </w:rPr>
        <w:t xml:space="preserve"> </w:t>
      </w:r>
      <w:r w:rsidR="002D5064">
        <w:rPr>
          <w:rFonts w:hint="cs"/>
          <w:rtl/>
        </w:rPr>
        <w:t xml:space="preserve">יש </w:t>
      </w:r>
      <w:r>
        <w:rPr>
          <w:rFonts w:hint="cs"/>
          <w:rtl/>
        </w:rPr>
        <w:t xml:space="preserve">יותר פרצות מאשר חוק, </w:t>
      </w:r>
      <w:bookmarkStart w:id="1741" w:name="_ETM_Q10_674382"/>
      <w:bookmarkEnd w:id="1741"/>
      <w:r>
        <w:rPr>
          <w:rFonts w:hint="cs"/>
          <w:rtl/>
        </w:rPr>
        <w:t xml:space="preserve">ויעשו גם אכיפה וגם ניהול מושכל ונכון של חקלאות בת-קיימא </w:t>
      </w:r>
      <w:bookmarkStart w:id="1742" w:name="_ETM_Q10_678915"/>
      <w:bookmarkEnd w:id="1742"/>
      <w:r>
        <w:rPr>
          <w:rFonts w:hint="cs"/>
          <w:rtl/>
        </w:rPr>
        <w:t xml:space="preserve">במגבלות של אמצעי הייצור וכמובן </w:t>
      </w:r>
      <w:r w:rsidR="002D5064">
        <w:rPr>
          <w:rFonts w:hint="cs"/>
          <w:rtl/>
        </w:rPr>
        <w:t>ב</w:t>
      </w:r>
      <w:r>
        <w:rPr>
          <w:rFonts w:hint="cs"/>
          <w:rtl/>
        </w:rPr>
        <w:t xml:space="preserve">מגבלת הקרקע. </w:t>
      </w:r>
    </w:p>
    <w:p w:rsidR="00997FDB" w:rsidRDefault="00997FDB" w:rsidP="00AC57ED">
      <w:pPr>
        <w:rPr>
          <w:rFonts w:hint="cs"/>
          <w:rtl/>
        </w:rPr>
      </w:pPr>
    </w:p>
    <w:p w:rsidR="002D5064" w:rsidRDefault="00997FDB" w:rsidP="002D5064">
      <w:pPr>
        <w:rPr>
          <w:rFonts w:hint="cs"/>
          <w:rtl/>
        </w:rPr>
      </w:pPr>
      <w:bookmarkStart w:id="1743" w:name="_ETM_Q10_685577"/>
      <w:bookmarkEnd w:id="1743"/>
      <w:r>
        <w:rPr>
          <w:rFonts w:hint="cs"/>
          <w:rtl/>
        </w:rPr>
        <w:t xml:space="preserve">אוסיף ואומר לסיום שהצעת החוק כמובן מתואמת, גברתי השרה, עם </w:t>
      </w:r>
      <w:bookmarkStart w:id="1744" w:name="_ETM_Q10_690363"/>
      <w:bookmarkEnd w:id="1744"/>
      <w:r>
        <w:rPr>
          <w:rFonts w:hint="cs"/>
          <w:rtl/>
        </w:rPr>
        <w:t xml:space="preserve">יוזמה ברוכה של משרדך. הייתי אומר, בשמץ של חוצפה, </w:t>
      </w:r>
      <w:bookmarkStart w:id="1745" w:name="_ETM_Q10_697112"/>
      <w:bookmarkEnd w:id="1745"/>
      <w:r>
        <w:rPr>
          <w:rFonts w:hint="cs"/>
          <w:rtl/>
        </w:rPr>
        <w:t xml:space="preserve">שלפעמים כדי להניע הצעת חוק חשובה צריך לדחוף את הממשלה קדימה, ולא אחת אנחנו רואים שהצעות חוק פרטיות </w:t>
      </w:r>
      <w:bookmarkStart w:id="1746" w:name="_ETM_Q10_700955"/>
      <w:bookmarkEnd w:id="1746"/>
      <w:r>
        <w:rPr>
          <w:rFonts w:hint="cs"/>
          <w:rtl/>
        </w:rPr>
        <w:t>רצות מהר יותר. אני יודע שוועדת הכלכלה כבר התחילה לדון</w:t>
      </w:r>
      <w:bookmarkStart w:id="1747" w:name="_ETM_Q10_705203"/>
      <w:bookmarkEnd w:id="1747"/>
      <w:r>
        <w:rPr>
          <w:rFonts w:hint="cs"/>
          <w:rtl/>
        </w:rPr>
        <w:t xml:space="preserve">. אני אצטרף ואני מבטיח אישית נוכחות מלאה שלי בישיבות האלה. אני יודע שכבר נקבעו פגישות </w:t>
      </w:r>
      <w:r>
        <w:rPr>
          <w:rtl/>
        </w:rPr>
        <w:t>–</w:t>
      </w:r>
      <w:r>
        <w:rPr>
          <w:rFonts w:hint="cs"/>
          <w:rtl/>
        </w:rPr>
        <w:t xml:space="preserve"> כבוד </w:t>
      </w:r>
      <w:bookmarkStart w:id="1748" w:name="_ETM_Q10_708156"/>
      <w:bookmarkEnd w:id="1748"/>
      <w:r>
        <w:rPr>
          <w:rFonts w:hint="cs"/>
          <w:rtl/>
        </w:rPr>
        <w:t xml:space="preserve">היושב-ראש איציק וקנין, נדמה לי שאתה אמור להוליך את </w:t>
      </w:r>
      <w:bookmarkStart w:id="1749" w:name="_ETM_Q10_715215"/>
      <w:bookmarkEnd w:id="1749"/>
      <w:r>
        <w:rPr>
          <w:rFonts w:hint="cs"/>
          <w:rtl/>
        </w:rPr>
        <w:t xml:space="preserve">זה </w:t>
      </w:r>
      <w:r>
        <w:rPr>
          <w:rtl/>
        </w:rPr>
        <w:t>–</w:t>
      </w:r>
      <w:r>
        <w:rPr>
          <w:rFonts w:hint="cs"/>
          <w:rtl/>
        </w:rPr>
        <w:t xml:space="preserve"> בשבוע הבא, כדי להביא את זה מהר. </w:t>
      </w:r>
    </w:p>
    <w:p w:rsidR="002D5064" w:rsidRDefault="002D5064" w:rsidP="002D5064">
      <w:pPr>
        <w:rPr>
          <w:rFonts w:hint="cs"/>
          <w:rtl/>
        </w:rPr>
      </w:pPr>
    </w:p>
    <w:p w:rsidR="00997FDB" w:rsidRDefault="00997FDB" w:rsidP="002D5064">
      <w:pPr>
        <w:rPr>
          <w:rFonts w:hint="cs"/>
          <w:rtl/>
        </w:rPr>
      </w:pPr>
      <w:r>
        <w:rPr>
          <w:rFonts w:hint="cs"/>
          <w:rtl/>
        </w:rPr>
        <w:t xml:space="preserve">לדאבוני </w:t>
      </w:r>
      <w:bookmarkStart w:id="1750" w:name="_ETM_Q10_715379"/>
      <w:bookmarkEnd w:id="1750"/>
      <w:r>
        <w:rPr>
          <w:rFonts w:hint="cs"/>
          <w:rtl/>
        </w:rPr>
        <w:t>הרב, מסיבות בלתי ענייניות, בכנסת הקודמת יורטה הצעת החוק</w:t>
      </w:r>
      <w:r w:rsidR="002D5064">
        <w:rPr>
          <w:rFonts w:hint="cs"/>
          <w:rtl/>
        </w:rPr>
        <w:t>;</w:t>
      </w:r>
      <w:r>
        <w:rPr>
          <w:rFonts w:hint="cs"/>
          <w:rtl/>
        </w:rPr>
        <w:t xml:space="preserve"> </w:t>
      </w:r>
      <w:bookmarkStart w:id="1751" w:name="_ETM_Q10_719422"/>
      <w:bookmarkEnd w:id="1751"/>
      <w:r>
        <w:rPr>
          <w:rFonts w:hint="cs"/>
          <w:rtl/>
        </w:rPr>
        <w:t xml:space="preserve">היינו יכולים כבר מזמן להיות אחרי זה. גברתי השרה, היית אחת </w:t>
      </w:r>
      <w:bookmarkStart w:id="1752" w:name="_ETM_Q10_722587"/>
      <w:bookmarkEnd w:id="1752"/>
      <w:r>
        <w:rPr>
          <w:rFonts w:hint="cs"/>
          <w:rtl/>
        </w:rPr>
        <w:t xml:space="preserve">היוזמות של הצעת החוק בכנסת הקודמת וחבל שדברים כל כך חשובים נדחים. </w:t>
      </w:r>
    </w:p>
    <w:p w:rsidR="00997FDB" w:rsidRDefault="00997FDB" w:rsidP="00AC57ED">
      <w:pPr>
        <w:rPr>
          <w:rFonts w:hint="cs"/>
          <w:rtl/>
        </w:rPr>
      </w:pPr>
      <w:bookmarkStart w:id="1753" w:name="_ETM_Q10_730208"/>
      <w:bookmarkEnd w:id="1753"/>
    </w:p>
    <w:p w:rsidR="00997FDB" w:rsidRDefault="00997FDB" w:rsidP="002D5064">
      <w:pPr>
        <w:rPr>
          <w:rFonts w:hint="cs"/>
          <w:rtl/>
        </w:rPr>
      </w:pPr>
      <w:bookmarkStart w:id="1754" w:name="_ETM_Q10_730396"/>
      <w:bookmarkEnd w:id="1754"/>
      <w:r>
        <w:rPr>
          <w:rFonts w:hint="cs"/>
          <w:rtl/>
        </w:rPr>
        <w:t xml:space="preserve">אני </w:t>
      </w:r>
      <w:bookmarkStart w:id="1755" w:name="_ETM_Q10_728662"/>
      <w:bookmarkEnd w:id="1755"/>
      <w:r>
        <w:rPr>
          <w:rFonts w:hint="cs"/>
          <w:rtl/>
        </w:rPr>
        <w:t>אנצל את 21 השניות שנותרו ואומר על קמפיין ה</w:t>
      </w:r>
      <w:r w:rsidR="002D5064">
        <w:rPr>
          <w:rFonts w:hint="cs"/>
          <w:rtl/>
        </w:rPr>
        <w:t>"</w:t>
      </w:r>
      <w:r>
        <w:rPr>
          <w:rFonts w:hint="cs"/>
          <w:rtl/>
        </w:rPr>
        <w:t>קוטג'</w:t>
      </w:r>
      <w:r w:rsidR="002D5064">
        <w:rPr>
          <w:rFonts w:hint="cs"/>
          <w:rtl/>
        </w:rPr>
        <w:t>"</w:t>
      </w:r>
      <w:r>
        <w:rPr>
          <w:rFonts w:hint="cs"/>
          <w:rtl/>
        </w:rPr>
        <w:t xml:space="preserve"> מלה אחת קצרה: חוק החלב </w:t>
      </w:r>
      <w:bookmarkStart w:id="1756" w:name="_ETM_Q10_736344"/>
      <w:bookmarkEnd w:id="1756"/>
      <w:r>
        <w:rPr>
          <w:rFonts w:hint="cs"/>
          <w:rtl/>
        </w:rPr>
        <w:t>עבר בכנסת לפני חודש. כל גידול החלב בארץ מפוקח, מתוכנן</w:t>
      </w:r>
      <w:bookmarkStart w:id="1757" w:name="_ETM_Q10_738458"/>
      <w:bookmarkEnd w:id="1757"/>
      <w:r>
        <w:rPr>
          <w:rFonts w:hint="cs"/>
          <w:rtl/>
        </w:rPr>
        <w:t xml:space="preserve">, החקלאי מקבל את התמורה על-פי פיקוח מחירים מלא. </w:t>
      </w:r>
      <w:bookmarkStart w:id="1758" w:name="_ETM_Q10_745429"/>
      <w:bookmarkEnd w:id="1758"/>
      <w:r>
        <w:rPr>
          <w:rFonts w:hint="cs"/>
          <w:rtl/>
        </w:rPr>
        <w:t xml:space="preserve">את כל הטענות </w:t>
      </w:r>
      <w:r w:rsidR="002D5064">
        <w:rPr>
          <w:rFonts w:hint="cs"/>
          <w:rtl/>
        </w:rPr>
        <w:t>ע</w:t>
      </w:r>
      <w:r>
        <w:rPr>
          <w:rFonts w:hint="cs"/>
          <w:rtl/>
        </w:rPr>
        <w:t>ל</w:t>
      </w:r>
      <w:r w:rsidR="002D5064">
        <w:rPr>
          <w:rFonts w:hint="cs"/>
          <w:rtl/>
        </w:rPr>
        <w:t xml:space="preserve"> ה"</w:t>
      </w:r>
      <w:r>
        <w:rPr>
          <w:rFonts w:hint="cs"/>
          <w:rtl/>
        </w:rPr>
        <w:t>קוטג'</w:t>
      </w:r>
      <w:r w:rsidR="002D5064">
        <w:rPr>
          <w:rFonts w:hint="cs"/>
          <w:rtl/>
        </w:rPr>
        <w:t>"</w:t>
      </w:r>
      <w:r>
        <w:rPr>
          <w:rFonts w:hint="cs"/>
          <w:rtl/>
        </w:rPr>
        <w:t xml:space="preserve"> נא להפנות ליצרנים, למשווקים, </w:t>
      </w:r>
      <w:bookmarkStart w:id="1759" w:name="_ETM_Q10_749799"/>
      <w:bookmarkEnd w:id="1759"/>
      <w:r>
        <w:rPr>
          <w:rFonts w:hint="cs"/>
          <w:rtl/>
        </w:rPr>
        <w:t xml:space="preserve">לרשתות, לסיטונאים ולכל מי שעושה את המרווחים הגדולים בין החקלאי </w:t>
      </w:r>
      <w:bookmarkStart w:id="1760" w:name="_ETM_Q10_755037"/>
      <w:bookmarkEnd w:id="1760"/>
      <w:r>
        <w:rPr>
          <w:rFonts w:hint="cs"/>
          <w:rtl/>
        </w:rPr>
        <w:t xml:space="preserve">שקם בבוקר לבין הלקוח התמים שנאלץ לשלם 8 שקלים לצלוחית </w:t>
      </w:r>
      <w:bookmarkStart w:id="1761" w:name="_ETM_Q10_760973"/>
      <w:bookmarkEnd w:id="1761"/>
      <w:r w:rsidR="002D5064">
        <w:rPr>
          <w:rFonts w:hint="cs"/>
          <w:rtl/>
        </w:rPr>
        <w:t>"</w:t>
      </w:r>
      <w:r>
        <w:rPr>
          <w:rFonts w:hint="cs"/>
          <w:rtl/>
        </w:rPr>
        <w:t>קוטג'</w:t>
      </w:r>
      <w:r w:rsidR="002D5064">
        <w:rPr>
          <w:rFonts w:hint="cs"/>
          <w:rtl/>
        </w:rPr>
        <w:t>"</w:t>
      </w:r>
      <w:r>
        <w:rPr>
          <w:rFonts w:hint="cs"/>
          <w:rtl/>
        </w:rPr>
        <w:t xml:space="preserve">, </w:t>
      </w:r>
      <w:r w:rsidR="002D5064">
        <w:rPr>
          <w:rFonts w:hint="cs"/>
          <w:rtl/>
        </w:rPr>
        <w:t>כא</w:t>
      </w:r>
      <w:r>
        <w:rPr>
          <w:rFonts w:hint="cs"/>
          <w:rtl/>
        </w:rPr>
        <w:t>ש</w:t>
      </w:r>
      <w:r w:rsidR="002D5064">
        <w:rPr>
          <w:rFonts w:hint="cs"/>
          <w:rtl/>
        </w:rPr>
        <w:t xml:space="preserve">ר, </w:t>
      </w:r>
      <w:r>
        <w:rPr>
          <w:rFonts w:hint="cs"/>
          <w:rtl/>
        </w:rPr>
        <w:t xml:space="preserve">תאמיני לי, גם ב-5 שקלים כולם היו מרוויחים. </w:t>
      </w:r>
      <w:bookmarkStart w:id="1762" w:name="_ETM_Q10_764114"/>
      <w:bookmarkStart w:id="1763" w:name="_ETM_Q10_764362"/>
      <w:bookmarkEnd w:id="1762"/>
      <w:bookmarkEnd w:id="1763"/>
      <w:r>
        <w:rPr>
          <w:rFonts w:hint="cs"/>
          <w:rtl/>
        </w:rPr>
        <w:t xml:space="preserve">ניצלתי </w:t>
      </w:r>
      <w:bookmarkStart w:id="1764" w:name="_ETM_Q10_759903"/>
      <w:bookmarkEnd w:id="1764"/>
      <w:r>
        <w:rPr>
          <w:rFonts w:hint="cs"/>
          <w:rtl/>
        </w:rPr>
        <w:t xml:space="preserve">את ההזדמנות, הזמן עבר, ותודה רבה, היושב-ראש. </w:t>
      </w:r>
    </w:p>
    <w:p w:rsidR="00997FDB" w:rsidRDefault="00997FDB" w:rsidP="00AC57ED">
      <w:pPr>
        <w:rPr>
          <w:rFonts w:hint="cs"/>
          <w:rtl/>
        </w:rPr>
      </w:pPr>
    </w:p>
    <w:p w:rsidR="00997FDB" w:rsidRDefault="00997FDB" w:rsidP="00AC57ED">
      <w:pPr>
        <w:pStyle w:val="af"/>
        <w:keepNext/>
        <w:rPr>
          <w:rFonts w:hint="cs"/>
          <w:rtl/>
        </w:rPr>
      </w:pPr>
      <w:bookmarkStart w:id="1765" w:name="TOR_Q11"/>
      <w:bookmarkEnd w:id="1765"/>
      <w:r>
        <w:rPr>
          <w:rtl/>
        </w:rPr>
        <w:t>היו"ר יצחק וקנין:</w:t>
      </w:r>
    </w:p>
    <w:p w:rsidR="00997FDB" w:rsidRDefault="00997FDB" w:rsidP="00AC57ED">
      <w:pPr>
        <w:keepNext/>
        <w:rPr>
          <w:rFonts w:hint="cs"/>
          <w:rtl/>
        </w:rPr>
      </w:pPr>
    </w:p>
    <w:p w:rsidR="00997FDB" w:rsidRDefault="00997FDB" w:rsidP="00AC57ED">
      <w:pPr>
        <w:rPr>
          <w:rFonts w:hint="cs"/>
          <w:rtl/>
        </w:rPr>
      </w:pPr>
      <w:r>
        <w:rPr>
          <w:rFonts w:hint="cs"/>
          <w:rtl/>
        </w:rPr>
        <w:t>תודה לחבר הכנסת שי חרמש. תשיב שרת החקלאות ופיתוח הכפר, השרה אורית נוקד.</w:t>
      </w:r>
    </w:p>
    <w:p w:rsidR="00997FDB" w:rsidRDefault="00997FDB" w:rsidP="00AC57ED">
      <w:pPr>
        <w:rPr>
          <w:rFonts w:hint="cs"/>
          <w:rtl/>
        </w:rPr>
      </w:pPr>
      <w:r>
        <w:rPr>
          <w:rFonts w:hint="cs"/>
          <w:rtl/>
        </w:rPr>
        <w:t xml:space="preserve"> </w:t>
      </w:r>
    </w:p>
    <w:p w:rsidR="00997FDB" w:rsidRDefault="00997FDB" w:rsidP="00AC57ED">
      <w:pPr>
        <w:rPr>
          <w:rFonts w:hint="cs"/>
          <w:rtl/>
        </w:rPr>
      </w:pPr>
      <w:bookmarkStart w:id="1766" w:name="_ETM_Q11_189794"/>
      <w:bookmarkEnd w:id="1766"/>
      <w:r>
        <w:rPr>
          <w:rFonts w:hint="cs"/>
          <w:rtl/>
        </w:rPr>
        <w:t xml:space="preserve">שי, הקצרניות אמרו שהן לא עומדות בקצב של הכתיבה של הנאום שלך. </w:t>
      </w:r>
    </w:p>
    <w:p w:rsidR="00997FDB" w:rsidRDefault="00997FDB" w:rsidP="00AC57ED">
      <w:pPr>
        <w:rPr>
          <w:rFonts w:hint="cs"/>
          <w:rtl/>
        </w:rPr>
      </w:pPr>
      <w:bookmarkStart w:id="1767" w:name="_ETM_Q11_193043"/>
      <w:bookmarkEnd w:id="1767"/>
    </w:p>
    <w:p w:rsidR="00997FDB" w:rsidRDefault="00997FDB" w:rsidP="00AC57ED">
      <w:pPr>
        <w:pStyle w:val="a"/>
        <w:keepNext/>
        <w:rPr>
          <w:rFonts w:hint="cs"/>
          <w:rtl/>
        </w:rPr>
      </w:pPr>
      <w:bookmarkStart w:id="1768" w:name="_ETM_Q11_189000"/>
      <w:bookmarkStart w:id="1769" w:name="_Toc295997364"/>
      <w:bookmarkStart w:id="1770" w:name="_Toc295997504"/>
      <w:bookmarkStart w:id="1771" w:name="_Toc295997643"/>
      <w:bookmarkStart w:id="1772" w:name="_Toc295997961"/>
      <w:bookmarkStart w:id="1773" w:name="_Toc295998112"/>
      <w:bookmarkStart w:id="1774" w:name="_Toc295998340"/>
      <w:bookmarkStart w:id="1775" w:name="_Toc295998478"/>
      <w:bookmarkStart w:id="1776" w:name="_Toc295998657"/>
      <w:bookmarkStart w:id="1777" w:name="_Toc338605359"/>
      <w:bookmarkEnd w:id="1768"/>
      <w:r>
        <w:rPr>
          <w:rtl/>
        </w:rPr>
        <w:t>שרת החקלאות ופיתוח הכפר אורית נוקד:</w:t>
      </w:r>
      <w:bookmarkEnd w:id="1769"/>
      <w:bookmarkEnd w:id="1770"/>
      <w:bookmarkEnd w:id="1771"/>
      <w:bookmarkEnd w:id="1772"/>
      <w:bookmarkEnd w:id="1773"/>
      <w:bookmarkEnd w:id="1774"/>
      <w:bookmarkEnd w:id="1775"/>
      <w:bookmarkEnd w:id="1776"/>
      <w:bookmarkEnd w:id="1777"/>
    </w:p>
    <w:p w:rsidR="00997FDB" w:rsidRDefault="00997FDB" w:rsidP="00AC57ED">
      <w:pPr>
        <w:keepNext/>
        <w:rPr>
          <w:rFonts w:hint="cs"/>
          <w:rtl/>
        </w:rPr>
      </w:pPr>
    </w:p>
    <w:p w:rsidR="00997FDB" w:rsidRDefault="00997FDB" w:rsidP="00AC57ED">
      <w:pPr>
        <w:rPr>
          <w:rFonts w:hint="cs"/>
          <w:rtl/>
        </w:rPr>
      </w:pPr>
      <w:r>
        <w:rPr>
          <w:rFonts w:hint="cs"/>
          <w:rtl/>
        </w:rPr>
        <w:t xml:space="preserve">אדוני היושב-ראש, </w:t>
      </w:r>
      <w:bookmarkStart w:id="1778" w:name="_ETM_Q11_190638"/>
      <w:bookmarkEnd w:id="1778"/>
      <w:r>
        <w:rPr>
          <w:rFonts w:hint="cs"/>
          <w:rtl/>
        </w:rPr>
        <w:t xml:space="preserve">חברי השרים, חברי חברי הכנסת, הצעת החוק הפרטית שמונחת </w:t>
      </w:r>
      <w:bookmarkStart w:id="1779" w:name="_ETM_Q11_198115"/>
      <w:bookmarkEnd w:id="1779"/>
      <w:r>
        <w:rPr>
          <w:rFonts w:hint="cs"/>
          <w:rtl/>
        </w:rPr>
        <w:t xml:space="preserve">לפנינו מבקשת להסדיר את תחום המרעה בחקיקה באמצעות קביעת מנגנון למתן היתר רעייה והענקת סמכויות אכיפה. </w:t>
      </w:r>
      <w:bookmarkStart w:id="1780" w:name="_ETM_Q11_207922"/>
      <w:bookmarkEnd w:id="1780"/>
    </w:p>
    <w:p w:rsidR="00997FDB" w:rsidRDefault="00997FDB" w:rsidP="00AC57ED">
      <w:pPr>
        <w:rPr>
          <w:rFonts w:hint="cs"/>
          <w:rtl/>
        </w:rPr>
      </w:pPr>
      <w:bookmarkStart w:id="1781" w:name="_ETM_Q11_208981"/>
      <w:bookmarkEnd w:id="1781"/>
    </w:p>
    <w:p w:rsidR="00BA07DD" w:rsidRDefault="00997FDB" w:rsidP="00BA07DD">
      <w:pPr>
        <w:rPr>
          <w:rFonts w:hint="cs"/>
          <w:rtl/>
        </w:rPr>
      </w:pPr>
      <w:bookmarkStart w:id="1782" w:name="_ETM_Q11_200000"/>
      <w:bookmarkEnd w:id="1782"/>
      <w:r>
        <w:rPr>
          <w:rFonts w:hint="cs"/>
          <w:rtl/>
        </w:rPr>
        <w:t xml:space="preserve">בשנתיים האחרונות </w:t>
      </w:r>
      <w:bookmarkStart w:id="1783" w:name="_ETM_Q11_203000"/>
      <w:bookmarkEnd w:id="1783"/>
      <w:r>
        <w:rPr>
          <w:rFonts w:hint="cs"/>
          <w:rtl/>
        </w:rPr>
        <w:t xml:space="preserve">שקד </w:t>
      </w:r>
      <w:r w:rsidR="00BA07DD">
        <w:rPr>
          <w:rFonts w:hint="cs"/>
          <w:rtl/>
        </w:rPr>
        <w:t xml:space="preserve">משרדי </w:t>
      </w:r>
      <w:r>
        <w:rPr>
          <w:rFonts w:hint="cs"/>
          <w:rtl/>
        </w:rPr>
        <w:t xml:space="preserve">על הכנת הצעת חוק ממשלתית להסדרת הרעייה. הצעת </w:t>
      </w:r>
      <w:bookmarkStart w:id="1784" w:name="_ETM_Q11_212000"/>
      <w:bookmarkEnd w:id="1784"/>
      <w:r>
        <w:rPr>
          <w:rFonts w:hint="cs"/>
          <w:rtl/>
        </w:rPr>
        <w:t xml:space="preserve">החוק הממשלתית כבר עברה קריאה ראשונה במליאת הכנסת ולפני שבועיים </w:t>
      </w:r>
      <w:bookmarkStart w:id="1785" w:name="_ETM_Q11_221000"/>
      <w:bookmarkEnd w:id="1785"/>
      <w:r>
        <w:rPr>
          <w:rFonts w:hint="cs"/>
          <w:rtl/>
        </w:rPr>
        <w:t xml:space="preserve">אף התקיים דיון בה בוועדת הכלכלה. </w:t>
      </w:r>
      <w:bookmarkStart w:id="1786" w:name="_ETM_Q11_228686"/>
      <w:bookmarkStart w:id="1787" w:name="_ETM_Q11_223000"/>
      <w:bookmarkEnd w:id="1786"/>
      <w:bookmarkEnd w:id="1787"/>
      <w:r>
        <w:rPr>
          <w:rFonts w:hint="cs"/>
          <w:rtl/>
        </w:rPr>
        <w:t>הצעת החוק הממשלתית משקפת את</w:t>
      </w:r>
      <w:bookmarkStart w:id="1788" w:name="_ETM_Q11_226769"/>
      <w:bookmarkEnd w:id="1788"/>
      <w:r>
        <w:rPr>
          <w:rFonts w:hint="cs"/>
          <w:rtl/>
        </w:rPr>
        <w:t xml:space="preserve"> כל ההסכמות שגובשו בין גורמי הממשלה השונים המעורבים בהסדרת תחום </w:t>
      </w:r>
      <w:bookmarkStart w:id="1789" w:name="_ETM_Q11_236166"/>
      <w:bookmarkEnd w:id="1789"/>
      <w:r>
        <w:rPr>
          <w:rFonts w:hint="cs"/>
          <w:rtl/>
        </w:rPr>
        <w:t xml:space="preserve">הרעייה. </w:t>
      </w:r>
      <w:bookmarkStart w:id="1790" w:name="_ETM_Q11_229000"/>
      <w:bookmarkEnd w:id="1790"/>
    </w:p>
    <w:p w:rsidR="00BA07DD" w:rsidRDefault="00BA07DD" w:rsidP="00BA07DD">
      <w:pPr>
        <w:rPr>
          <w:rFonts w:hint="cs"/>
          <w:rtl/>
        </w:rPr>
      </w:pPr>
    </w:p>
    <w:p w:rsidR="00BA07DD" w:rsidRDefault="00997FDB" w:rsidP="00BA07DD">
      <w:pPr>
        <w:rPr>
          <w:rFonts w:hint="cs"/>
          <w:rtl/>
        </w:rPr>
      </w:pPr>
      <w:r>
        <w:rPr>
          <w:rFonts w:hint="cs"/>
          <w:rtl/>
        </w:rPr>
        <w:t xml:space="preserve">הממשלה החליטה </w:t>
      </w:r>
      <w:bookmarkStart w:id="1791" w:name="_ETM_Q11_233000"/>
      <w:bookmarkEnd w:id="1791"/>
      <w:r>
        <w:rPr>
          <w:rFonts w:hint="cs"/>
          <w:rtl/>
        </w:rPr>
        <w:t xml:space="preserve">לתמוך בהצעת החוק של חברי, חבר הכנסת שי חרמש, בכפוף </w:t>
      </w:r>
      <w:bookmarkStart w:id="1792" w:name="_ETM_Q11_240000"/>
      <w:bookmarkEnd w:id="1792"/>
      <w:r>
        <w:rPr>
          <w:rFonts w:hint="cs"/>
          <w:rtl/>
        </w:rPr>
        <w:t xml:space="preserve">לכך שעם הגעת הצעת החוק הפרטית של חבר הכנסת חרמש </w:t>
      </w:r>
      <w:bookmarkStart w:id="1793" w:name="_ETM_Q11_247000"/>
      <w:bookmarkEnd w:id="1793"/>
      <w:r>
        <w:rPr>
          <w:rFonts w:hint="cs"/>
          <w:rtl/>
        </w:rPr>
        <w:t xml:space="preserve">לשולחן ועדת הכלכלה היא תמוזג עם הצעת החוק הממשלתית על כל תנאיה. </w:t>
      </w:r>
    </w:p>
    <w:p w:rsidR="00BA07DD" w:rsidRDefault="00BA07DD" w:rsidP="00BA07DD">
      <w:pPr>
        <w:rPr>
          <w:rFonts w:hint="cs"/>
          <w:rtl/>
        </w:rPr>
      </w:pPr>
    </w:p>
    <w:p w:rsidR="00997FDB" w:rsidRDefault="00997FDB" w:rsidP="00BA07DD">
      <w:pPr>
        <w:rPr>
          <w:rFonts w:hint="cs"/>
          <w:rtl/>
        </w:rPr>
      </w:pPr>
      <w:r>
        <w:rPr>
          <w:rFonts w:hint="cs"/>
          <w:rtl/>
        </w:rPr>
        <w:t>אני מודה לך על קידום הנושא</w:t>
      </w:r>
      <w:r w:rsidR="00BA07DD">
        <w:rPr>
          <w:rFonts w:hint="cs"/>
          <w:rtl/>
        </w:rPr>
        <w:t>;</w:t>
      </w:r>
      <w:r>
        <w:rPr>
          <w:rFonts w:hint="cs"/>
          <w:rtl/>
        </w:rPr>
        <w:t xml:space="preserve"> אכן, נכון, </w:t>
      </w:r>
      <w:bookmarkStart w:id="1794" w:name="_ETM_Q11_259296"/>
      <w:bookmarkEnd w:id="1794"/>
      <w:r>
        <w:rPr>
          <w:rFonts w:hint="cs"/>
          <w:rtl/>
        </w:rPr>
        <w:t xml:space="preserve">גם אני הייתי מיוזמות החוק </w:t>
      </w:r>
      <w:bookmarkStart w:id="1795" w:name="_ETM_Q11_257000"/>
      <w:bookmarkEnd w:id="1795"/>
      <w:r>
        <w:rPr>
          <w:rFonts w:hint="cs"/>
          <w:rtl/>
        </w:rPr>
        <w:t>בכנסת הקודמת</w:t>
      </w:r>
      <w:r w:rsidR="00BA07DD">
        <w:rPr>
          <w:rFonts w:hint="cs"/>
          <w:rtl/>
        </w:rPr>
        <w:t>,</w:t>
      </w:r>
      <w:r>
        <w:rPr>
          <w:rFonts w:hint="cs"/>
          <w:rtl/>
        </w:rPr>
        <w:t xml:space="preserve"> ואני מקווה שנצליח לקבוע תשתית ראויה </w:t>
      </w:r>
      <w:bookmarkStart w:id="1796" w:name="_ETM_Q11_268000"/>
      <w:bookmarkEnd w:id="1796"/>
      <w:r>
        <w:rPr>
          <w:rFonts w:hint="cs"/>
          <w:rtl/>
        </w:rPr>
        <w:t xml:space="preserve">לנושא הרעייה בארץ. תודה. </w:t>
      </w:r>
    </w:p>
    <w:p w:rsidR="00997FDB" w:rsidRDefault="00997FDB" w:rsidP="00AC57ED">
      <w:pPr>
        <w:rPr>
          <w:rFonts w:hint="cs"/>
          <w:rtl/>
        </w:rPr>
      </w:pPr>
    </w:p>
    <w:p w:rsidR="00997FDB" w:rsidRDefault="00997FDB" w:rsidP="00AC57ED">
      <w:pPr>
        <w:pStyle w:val="af"/>
        <w:keepNext/>
        <w:rPr>
          <w:rFonts w:hint="cs"/>
          <w:rtl/>
        </w:rPr>
      </w:pPr>
      <w:bookmarkStart w:id="1797" w:name="_ETM_Q11_272000"/>
      <w:bookmarkEnd w:id="1797"/>
      <w:r>
        <w:rPr>
          <w:rtl/>
        </w:rPr>
        <w:t>היו"ר יצחק וקנין:</w:t>
      </w:r>
    </w:p>
    <w:p w:rsidR="00997FDB" w:rsidRDefault="00997FDB" w:rsidP="00AC57ED">
      <w:pPr>
        <w:keepNext/>
        <w:rPr>
          <w:rFonts w:hint="cs"/>
          <w:rtl/>
        </w:rPr>
      </w:pPr>
    </w:p>
    <w:p w:rsidR="00997FDB" w:rsidRDefault="00997FDB" w:rsidP="00AC57ED">
      <w:pPr>
        <w:rPr>
          <w:rFonts w:hint="cs"/>
          <w:rtl/>
        </w:rPr>
      </w:pPr>
      <w:r>
        <w:rPr>
          <w:rFonts w:hint="cs"/>
          <w:rtl/>
        </w:rPr>
        <w:t xml:space="preserve">תודה לשרת החקלאות ופיתוח </w:t>
      </w:r>
      <w:bookmarkStart w:id="1798" w:name="_ETM_Q11_278955"/>
      <w:bookmarkEnd w:id="1798"/>
      <w:r>
        <w:rPr>
          <w:rFonts w:hint="cs"/>
          <w:rtl/>
        </w:rPr>
        <w:t xml:space="preserve">הכפר, השרה אורית נוקד. שי, רק לעדכן אותך </w:t>
      </w:r>
      <w:r>
        <w:rPr>
          <w:rtl/>
        </w:rPr>
        <w:t>–</w:t>
      </w:r>
      <w:r>
        <w:rPr>
          <w:rFonts w:hint="cs"/>
          <w:rtl/>
        </w:rPr>
        <w:t xml:space="preserve"> היום בבוקר נאמר לי שלא יהיה דיון בשבוע הבא בנושא הזה של חוק הרעייה, </w:t>
      </w:r>
      <w:bookmarkStart w:id="1799" w:name="_ETM_Q11_279000"/>
      <w:bookmarkEnd w:id="1799"/>
      <w:r>
        <w:rPr>
          <w:rFonts w:hint="cs"/>
          <w:rtl/>
        </w:rPr>
        <w:t xml:space="preserve">בהצעת החוק הממשלתית, כיוון שעדיין אין הסכמות מסוימות וכנראה שזה </w:t>
      </w:r>
      <w:bookmarkStart w:id="1800" w:name="_ETM_Q11_290000"/>
      <w:bookmarkEnd w:id="1800"/>
      <w:r>
        <w:rPr>
          <w:rFonts w:hint="cs"/>
          <w:rtl/>
        </w:rPr>
        <w:t xml:space="preserve">יידחה. </w:t>
      </w:r>
    </w:p>
    <w:p w:rsidR="00997FDB" w:rsidRDefault="00997FDB" w:rsidP="00AC57ED">
      <w:pPr>
        <w:rPr>
          <w:rFonts w:hint="cs"/>
          <w:rtl/>
        </w:rPr>
      </w:pPr>
      <w:bookmarkStart w:id="1801" w:name="_ETM_Q11_291000"/>
      <w:bookmarkStart w:id="1802" w:name="_ETM_Q11_292000"/>
      <w:bookmarkEnd w:id="1801"/>
      <w:bookmarkEnd w:id="1802"/>
    </w:p>
    <w:p w:rsidR="00997FDB" w:rsidRDefault="00997FDB" w:rsidP="00BA07DD">
      <w:pPr>
        <w:rPr>
          <w:rFonts w:hint="cs"/>
          <w:rtl/>
        </w:rPr>
      </w:pPr>
      <w:r>
        <w:rPr>
          <w:rFonts w:hint="cs"/>
          <w:rtl/>
        </w:rPr>
        <w:t xml:space="preserve">על כל פנים, רבותי, </w:t>
      </w:r>
      <w:bookmarkStart w:id="1803" w:name="_ETM_Q11_291537"/>
      <w:bookmarkEnd w:id="1803"/>
      <w:r>
        <w:rPr>
          <w:rFonts w:hint="cs"/>
          <w:rtl/>
        </w:rPr>
        <w:t>אנחנו עוברים להצבעה</w:t>
      </w:r>
      <w:r w:rsidR="00BA07DD">
        <w:rPr>
          <w:rFonts w:hint="cs"/>
          <w:rtl/>
        </w:rPr>
        <w:t>.</w:t>
      </w:r>
      <w:r>
        <w:rPr>
          <w:rFonts w:hint="cs"/>
          <w:rtl/>
        </w:rPr>
        <w:t xml:space="preserve"> הצעת חוק הרעייה, התשס"ט–2009, של </w:t>
      </w:r>
      <w:bookmarkStart w:id="1804" w:name="_ETM_Q11_297876"/>
      <w:bookmarkEnd w:id="1804"/>
      <w:r>
        <w:rPr>
          <w:rFonts w:hint="cs"/>
          <w:rtl/>
        </w:rPr>
        <w:t>חבר הכנסת שי חרמש</w:t>
      </w:r>
      <w:r w:rsidR="006A6892">
        <w:rPr>
          <w:rFonts w:hint="cs"/>
          <w:rtl/>
        </w:rPr>
        <w:t xml:space="preserve"> – </w:t>
      </w:r>
      <w:r>
        <w:rPr>
          <w:rFonts w:hint="cs"/>
          <w:rtl/>
        </w:rPr>
        <w:t xml:space="preserve">מי בעד? מי נגד? </w:t>
      </w:r>
    </w:p>
    <w:p w:rsidR="00997FDB" w:rsidRDefault="00997FDB" w:rsidP="00AC57ED">
      <w:pPr>
        <w:rPr>
          <w:rFonts w:hint="cs"/>
          <w:rtl/>
        </w:rPr>
      </w:pPr>
    </w:p>
    <w:p w:rsidR="00997FDB" w:rsidRDefault="00997FDB" w:rsidP="00BA07DD">
      <w:pPr>
        <w:pStyle w:val="aa"/>
        <w:keepNext/>
        <w:rPr>
          <w:rFonts w:hint="cs"/>
          <w:rtl/>
        </w:rPr>
      </w:pPr>
      <w:bookmarkStart w:id="1805" w:name="_ETM_Q11_295000"/>
      <w:bookmarkEnd w:id="1805"/>
      <w:r>
        <w:rPr>
          <w:rFonts w:hint="eastAsia"/>
          <w:rtl/>
        </w:rPr>
        <w:t>הצבעה</w:t>
      </w:r>
      <w:r>
        <w:rPr>
          <w:rtl/>
        </w:rPr>
        <w:t xml:space="preserve"> מס'</w:t>
      </w:r>
      <w:r>
        <w:rPr>
          <w:rFonts w:hint="cs"/>
          <w:rtl/>
        </w:rPr>
        <w:t xml:space="preserve"> </w:t>
      </w:r>
      <w:bookmarkStart w:id="1806" w:name="_ETM_Q11_345000"/>
      <w:bookmarkEnd w:id="1806"/>
      <w:r>
        <w:rPr>
          <w:rFonts w:hint="cs"/>
          <w:rtl/>
        </w:rPr>
        <w:t>8</w:t>
      </w:r>
    </w:p>
    <w:p w:rsidR="00997FDB" w:rsidRDefault="00997FDB" w:rsidP="00AC57ED">
      <w:pPr>
        <w:pStyle w:val="--"/>
        <w:keepNext/>
        <w:rPr>
          <w:rFonts w:hint="cs"/>
          <w:rtl/>
        </w:rPr>
      </w:pPr>
    </w:p>
    <w:p w:rsidR="00997FDB" w:rsidRDefault="00997FDB" w:rsidP="00AC57ED">
      <w:pPr>
        <w:pStyle w:val="--"/>
        <w:keepNext/>
        <w:rPr>
          <w:rFonts w:hint="cs"/>
          <w:rtl/>
        </w:rPr>
      </w:pPr>
      <w:r>
        <w:rPr>
          <w:rFonts w:hint="eastAsia"/>
          <w:rtl/>
        </w:rPr>
        <w:t>בעד</w:t>
      </w:r>
      <w:r>
        <w:rPr>
          <w:rtl/>
        </w:rPr>
        <w:t xml:space="preserve"> ההצעה להעביר את הצעת החוק לדיון מוקדם בוועדה –</w:t>
      </w:r>
      <w:r>
        <w:rPr>
          <w:rFonts w:hint="cs"/>
          <w:rtl/>
        </w:rPr>
        <w:t xml:space="preserve"> 30</w:t>
      </w:r>
    </w:p>
    <w:p w:rsidR="00997FDB" w:rsidRDefault="00997FDB" w:rsidP="00AC57ED">
      <w:pPr>
        <w:pStyle w:val="--"/>
        <w:keepNext/>
        <w:rPr>
          <w:rFonts w:hint="cs"/>
          <w:rtl/>
        </w:rPr>
      </w:pPr>
      <w:r>
        <w:rPr>
          <w:rFonts w:hint="eastAsia"/>
          <w:rtl/>
        </w:rPr>
        <w:t>נגד</w:t>
      </w:r>
      <w:r>
        <w:rPr>
          <w:rtl/>
        </w:rPr>
        <w:t xml:space="preserve"> – </w:t>
      </w:r>
      <w:r>
        <w:rPr>
          <w:rFonts w:hint="cs"/>
          <w:rtl/>
        </w:rPr>
        <w:t>1</w:t>
      </w:r>
    </w:p>
    <w:p w:rsidR="00997FDB" w:rsidRDefault="00997FDB" w:rsidP="00AC57ED">
      <w:pPr>
        <w:pStyle w:val="--"/>
        <w:keepNext/>
        <w:rPr>
          <w:rFonts w:hint="cs"/>
          <w:rtl/>
        </w:rPr>
      </w:pPr>
      <w:r>
        <w:rPr>
          <w:rFonts w:hint="eastAsia"/>
          <w:rtl/>
        </w:rPr>
        <w:t>נמנעים</w:t>
      </w:r>
      <w:r>
        <w:rPr>
          <w:rtl/>
        </w:rPr>
        <w:t xml:space="preserve"> – </w:t>
      </w:r>
      <w:r>
        <w:rPr>
          <w:rFonts w:hint="cs"/>
          <w:rtl/>
        </w:rPr>
        <w:t>אין</w:t>
      </w:r>
    </w:p>
    <w:p w:rsidR="00997FDB" w:rsidRDefault="00997FDB" w:rsidP="00AC57ED">
      <w:pPr>
        <w:pStyle w:val="ab"/>
        <w:rPr>
          <w:rFonts w:hint="cs"/>
          <w:rtl/>
        </w:rPr>
      </w:pPr>
      <w:r>
        <w:rPr>
          <w:rFonts w:hint="eastAsia"/>
          <w:rtl/>
        </w:rPr>
        <w:t>ההצעה</w:t>
      </w:r>
      <w:r>
        <w:rPr>
          <w:rtl/>
        </w:rPr>
        <w:t xml:space="preserve"> להעביר את הצעת חוק</w:t>
      </w:r>
      <w:r>
        <w:rPr>
          <w:rFonts w:hint="cs"/>
          <w:rtl/>
        </w:rPr>
        <w:t xml:space="preserve"> הרעייה, התשס"ט</w:t>
      </w:r>
      <w:r>
        <w:rPr>
          <w:rFonts w:hint="eastAsia"/>
          <w:rtl/>
        </w:rPr>
        <w:t>–</w:t>
      </w:r>
      <w:r>
        <w:rPr>
          <w:rFonts w:hint="cs"/>
          <w:rtl/>
        </w:rPr>
        <w:t xml:space="preserve">2009, </w:t>
      </w:r>
      <w:bookmarkStart w:id="1807" w:name="_ETM_Q11_305006"/>
      <w:bookmarkEnd w:id="1807"/>
      <w:r>
        <w:rPr>
          <w:rFonts w:hint="cs"/>
          <w:rtl/>
        </w:rPr>
        <w:t xml:space="preserve">לדיון מוקדם בוועדת הכלכלה נתקבלה. </w:t>
      </w:r>
    </w:p>
    <w:p w:rsidR="00997FDB" w:rsidRDefault="00997FDB" w:rsidP="00AC57ED">
      <w:pPr>
        <w:rPr>
          <w:rFonts w:hint="cs"/>
          <w:rtl/>
        </w:rPr>
      </w:pPr>
    </w:p>
    <w:p w:rsidR="00997FDB" w:rsidRDefault="00997FDB" w:rsidP="00AC57ED">
      <w:pPr>
        <w:pStyle w:val="af"/>
        <w:keepNext/>
        <w:rPr>
          <w:rFonts w:hint="cs"/>
          <w:rtl/>
        </w:rPr>
      </w:pPr>
      <w:bookmarkStart w:id="1808" w:name="_ETM_Q11_311000"/>
      <w:bookmarkEnd w:id="1808"/>
      <w:r>
        <w:rPr>
          <w:rtl/>
        </w:rPr>
        <w:t>היו"ר יצחק וקנין:</w:t>
      </w:r>
    </w:p>
    <w:p w:rsidR="00997FDB" w:rsidRDefault="00997FDB" w:rsidP="00AC57ED">
      <w:pPr>
        <w:keepNext/>
        <w:rPr>
          <w:rFonts w:hint="cs"/>
          <w:rtl/>
        </w:rPr>
      </w:pPr>
    </w:p>
    <w:p w:rsidR="00997FDB" w:rsidRDefault="00997FDB" w:rsidP="00AC57ED">
      <w:pPr>
        <w:rPr>
          <w:rFonts w:hint="cs"/>
          <w:rtl/>
        </w:rPr>
      </w:pPr>
      <w:r>
        <w:rPr>
          <w:rFonts w:hint="cs"/>
          <w:rtl/>
        </w:rPr>
        <w:t xml:space="preserve">30 בעד, אני מבין שזה בטעות </w:t>
      </w:r>
      <w:r>
        <w:rPr>
          <w:rFonts w:hint="eastAsia"/>
          <w:rtl/>
        </w:rPr>
        <w:t>–</w:t>
      </w:r>
      <w:r>
        <w:rPr>
          <w:rFonts w:hint="cs"/>
          <w:rtl/>
        </w:rPr>
        <w:t xml:space="preserve"> חבר</w:t>
      </w:r>
      <w:bookmarkStart w:id="1809" w:name="_ETM_Q11_324000"/>
      <w:bookmarkEnd w:id="1809"/>
      <w:r>
        <w:rPr>
          <w:rFonts w:hint="cs"/>
          <w:rtl/>
        </w:rPr>
        <w:t xml:space="preserve">ת הכנסת </w:t>
      </w:r>
      <w:smartTag w:uri="urn:schemas-microsoft-com:office:smarttags" w:element="PersonName">
        <w:r>
          <w:rPr>
            <w:rFonts w:hint="cs"/>
            <w:rtl/>
          </w:rPr>
          <w:t>רונית תירוש</w:t>
        </w:r>
      </w:smartTag>
      <w:r>
        <w:rPr>
          <w:rFonts w:hint="cs"/>
          <w:rtl/>
        </w:rPr>
        <w:t xml:space="preserve"> הצביעה בטעות נגד ולא בעד </w:t>
      </w:r>
      <w:r w:rsidR="006A6892">
        <w:rPr>
          <w:rFonts w:hint="cs"/>
          <w:rtl/>
        </w:rPr>
        <w:t>– – –</w:t>
      </w:r>
      <w:r>
        <w:rPr>
          <w:rFonts w:hint="cs"/>
          <w:rtl/>
        </w:rPr>
        <w:t xml:space="preserve"> </w:t>
      </w:r>
    </w:p>
    <w:p w:rsidR="00997FDB" w:rsidRDefault="00997FDB" w:rsidP="00AC57ED">
      <w:pPr>
        <w:rPr>
          <w:rFonts w:hint="cs"/>
          <w:rtl/>
        </w:rPr>
      </w:pPr>
      <w:bookmarkStart w:id="1810" w:name="_ETM_Q11_329547"/>
      <w:bookmarkEnd w:id="1810"/>
    </w:p>
    <w:p w:rsidR="00997FDB" w:rsidRDefault="00997FDB" w:rsidP="00AC57ED">
      <w:pPr>
        <w:pStyle w:val="ae"/>
        <w:keepNext/>
        <w:rPr>
          <w:rFonts w:hint="cs"/>
          <w:rtl/>
        </w:rPr>
      </w:pPr>
      <w:bookmarkStart w:id="1811" w:name="_ETM_Q11_329672"/>
      <w:bookmarkEnd w:id="1811"/>
      <w:r>
        <w:rPr>
          <w:rtl/>
        </w:rPr>
        <w:t>קריאות:</w:t>
      </w:r>
    </w:p>
    <w:p w:rsidR="00997FDB" w:rsidRDefault="00997FDB" w:rsidP="00AC57ED">
      <w:pPr>
        <w:keepNext/>
        <w:rPr>
          <w:rFonts w:hint="cs"/>
          <w:rtl/>
        </w:rPr>
      </w:pPr>
    </w:p>
    <w:p w:rsidR="00997FDB" w:rsidRDefault="006A6892" w:rsidP="00AC57ED">
      <w:pPr>
        <w:rPr>
          <w:rFonts w:hint="cs"/>
          <w:rtl/>
        </w:rPr>
      </w:pPr>
      <w:r>
        <w:rPr>
          <w:rFonts w:hint="cs"/>
          <w:rtl/>
        </w:rPr>
        <w:t>– – –</w:t>
      </w:r>
      <w:r w:rsidR="00997FDB">
        <w:rPr>
          <w:rFonts w:hint="cs"/>
          <w:rtl/>
        </w:rPr>
        <w:t xml:space="preserve"> נח, נחמן </w:t>
      </w:r>
      <w:r>
        <w:rPr>
          <w:rFonts w:hint="cs"/>
          <w:rtl/>
        </w:rPr>
        <w:t>– – –</w:t>
      </w:r>
    </w:p>
    <w:p w:rsidR="00997FDB" w:rsidRDefault="00997FDB" w:rsidP="00AC57ED">
      <w:pPr>
        <w:rPr>
          <w:rFonts w:hint="cs"/>
          <w:rtl/>
        </w:rPr>
      </w:pPr>
    </w:p>
    <w:p w:rsidR="00997FDB" w:rsidRDefault="00997FDB" w:rsidP="00AC57ED">
      <w:pPr>
        <w:pStyle w:val="ae"/>
        <w:keepNext/>
        <w:rPr>
          <w:rFonts w:hint="cs"/>
          <w:rtl/>
        </w:rPr>
      </w:pPr>
      <w:bookmarkStart w:id="1812" w:name="_ETM_Q11_332000"/>
      <w:bookmarkEnd w:id="1812"/>
      <w:r>
        <w:rPr>
          <w:rtl/>
        </w:rPr>
        <w:t>רונית תירוש (קדימה):</w:t>
      </w:r>
    </w:p>
    <w:p w:rsidR="00997FDB" w:rsidRDefault="00997FDB" w:rsidP="00AC57ED">
      <w:pPr>
        <w:rPr>
          <w:rFonts w:hint="cs"/>
          <w:rtl/>
        </w:rPr>
      </w:pPr>
    </w:p>
    <w:p w:rsidR="00997FDB" w:rsidRDefault="00997FDB" w:rsidP="00AC57ED">
      <w:pPr>
        <w:rPr>
          <w:rFonts w:hint="cs"/>
          <w:rtl/>
        </w:rPr>
      </w:pPr>
      <w:bookmarkStart w:id="1813" w:name="_ETM_Q11_337000"/>
      <w:bookmarkStart w:id="1814" w:name="_ETM_Q11_339000"/>
      <w:bookmarkEnd w:id="1813"/>
      <w:bookmarkEnd w:id="1814"/>
      <w:r>
        <w:rPr>
          <w:rFonts w:hint="cs"/>
          <w:rtl/>
        </w:rPr>
        <w:t xml:space="preserve">זה במקום </w:t>
      </w:r>
      <w:r w:rsidR="006A6892">
        <w:rPr>
          <w:rFonts w:hint="cs"/>
          <w:rtl/>
        </w:rPr>
        <w:t>– – –</w:t>
      </w:r>
    </w:p>
    <w:p w:rsidR="00997FDB" w:rsidRDefault="00997FDB" w:rsidP="00AC57ED">
      <w:pPr>
        <w:rPr>
          <w:rFonts w:hint="cs"/>
          <w:rtl/>
        </w:rPr>
      </w:pPr>
      <w:bookmarkStart w:id="1815" w:name="_ETM_Q11_347000"/>
      <w:bookmarkEnd w:id="1815"/>
    </w:p>
    <w:p w:rsidR="00997FDB" w:rsidRDefault="00997FDB" w:rsidP="00AC57ED">
      <w:pPr>
        <w:pStyle w:val="af"/>
        <w:keepNext/>
        <w:rPr>
          <w:rFonts w:hint="cs"/>
          <w:rtl/>
        </w:rPr>
      </w:pPr>
      <w:bookmarkStart w:id="1816" w:name="_ETM_Q11_348000"/>
      <w:bookmarkEnd w:id="1816"/>
      <w:r>
        <w:rPr>
          <w:rtl/>
        </w:rPr>
        <w:t>היו"ר יצחק וקנין:</w:t>
      </w:r>
    </w:p>
    <w:p w:rsidR="00997FDB" w:rsidRDefault="00997FDB" w:rsidP="00AC57ED">
      <w:pPr>
        <w:keepNext/>
        <w:rPr>
          <w:rFonts w:hint="cs"/>
          <w:rtl/>
        </w:rPr>
      </w:pPr>
    </w:p>
    <w:p w:rsidR="00997FDB" w:rsidRDefault="00997FDB" w:rsidP="00AC57ED">
      <w:pPr>
        <w:rPr>
          <w:rFonts w:hint="cs"/>
          <w:rtl/>
        </w:rPr>
      </w:pPr>
      <w:r>
        <w:rPr>
          <w:rFonts w:hint="cs"/>
          <w:rtl/>
        </w:rPr>
        <w:t>אה, במקום נחמן</w:t>
      </w:r>
      <w:bookmarkStart w:id="1817" w:name="_ETM_Q11_334995"/>
      <w:bookmarkEnd w:id="1817"/>
      <w:r>
        <w:rPr>
          <w:rFonts w:hint="cs"/>
          <w:rtl/>
        </w:rPr>
        <w:t xml:space="preserve">. אוקיי. אז זה נרשם בפרוטוקול, רבותי. </w:t>
      </w:r>
    </w:p>
    <w:p w:rsidR="00997FDB" w:rsidRDefault="00997FDB" w:rsidP="00AC57ED">
      <w:pPr>
        <w:rPr>
          <w:rFonts w:hint="cs"/>
          <w:rtl/>
        </w:rPr>
      </w:pPr>
    </w:p>
    <w:p w:rsidR="00997FDB" w:rsidRDefault="00997FDB" w:rsidP="00BA07DD">
      <w:pPr>
        <w:rPr>
          <w:rFonts w:hint="cs"/>
          <w:rtl/>
        </w:rPr>
      </w:pPr>
      <w:bookmarkStart w:id="1818" w:name="_ETM_Q11_349000"/>
      <w:bookmarkEnd w:id="1818"/>
      <w:r>
        <w:rPr>
          <w:rFonts w:hint="cs"/>
          <w:rtl/>
        </w:rPr>
        <w:t xml:space="preserve">אם כן, רבותי, הצעת </w:t>
      </w:r>
      <w:bookmarkStart w:id="1819" w:name="_ETM_Q11_343201"/>
      <w:bookmarkEnd w:id="1819"/>
      <w:r>
        <w:rPr>
          <w:rFonts w:hint="cs"/>
          <w:rtl/>
        </w:rPr>
        <w:t xml:space="preserve">החוק תועבר לוועדת הכלכלה להכנתה לקריאה ראשונה והיא תאוחד </w:t>
      </w:r>
      <w:bookmarkStart w:id="1820" w:name="_ETM_Q11_348047"/>
      <w:bookmarkEnd w:id="1820"/>
      <w:r>
        <w:rPr>
          <w:rFonts w:hint="cs"/>
          <w:rtl/>
        </w:rPr>
        <w:t>עם הצעת החוק הממשלתית.</w:t>
      </w:r>
    </w:p>
    <w:p w:rsidR="00997FDB" w:rsidRDefault="00997FDB" w:rsidP="00AC57ED">
      <w:pPr>
        <w:rPr>
          <w:rFonts w:hint="cs"/>
          <w:rtl/>
        </w:rPr>
      </w:pPr>
    </w:p>
    <w:p w:rsidR="00997FDB" w:rsidRDefault="00997FDB" w:rsidP="0062006F">
      <w:pPr>
        <w:rPr>
          <w:rFonts w:hint="cs"/>
          <w:rtl/>
        </w:rPr>
      </w:pPr>
      <w:r>
        <w:rPr>
          <w:rFonts w:hint="cs"/>
          <w:rtl/>
        </w:rPr>
        <w:t xml:space="preserve">הצעת חוק הביטוח הלאומי </w:t>
      </w:r>
      <w:bookmarkStart w:id="1821" w:name="_ETM_Q11_356784"/>
      <w:bookmarkEnd w:id="1821"/>
      <w:r w:rsidR="006A6892">
        <w:rPr>
          <w:rFonts w:hint="cs"/>
          <w:rtl/>
        </w:rPr>
        <w:t>– – –</w:t>
      </w:r>
    </w:p>
    <w:p w:rsidR="00997FDB" w:rsidRDefault="00997FDB" w:rsidP="0062006F">
      <w:pPr>
        <w:rPr>
          <w:rFonts w:hint="cs"/>
          <w:rtl/>
        </w:rPr>
      </w:pPr>
    </w:p>
    <w:p w:rsidR="00997FDB" w:rsidRDefault="00997FDB" w:rsidP="0062006F">
      <w:pPr>
        <w:pStyle w:val="ae"/>
        <w:keepNext/>
        <w:rPr>
          <w:rFonts w:hint="cs"/>
          <w:rtl/>
        </w:rPr>
      </w:pPr>
      <w:r>
        <w:rPr>
          <w:rtl/>
        </w:rPr>
        <w:t>קריאה:</w:t>
      </w:r>
    </w:p>
    <w:p w:rsidR="00997FDB" w:rsidRDefault="00997FDB" w:rsidP="0062006F">
      <w:pPr>
        <w:keepNext/>
        <w:rPr>
          <w:rFonts w:hint="cs"/>
          <w:rtl/>
        </w:rPr>
      </w:pPr>
    </w:p>
    <w:p w:rsidR="00997FDB" w:rsidRDefault="006A6892" w:rsidP="0062006F">
      <w:pPr>
        <w:rPr>
          <w:rFonts w:hint="cs"/>
          <w:rtl/>
        </w:rPr>
      </w:pPr>
      <w:r>
        <w:rPr>
          <w:rFonts w:hint="cs"/>
          <w:rtl/>
        </w:rPr>
        <w:t>– – –</w:t>
      </w:r>
    </w:p>
    <w:p w:rsidR="00997FDB" w:rsidRDefault="00997FDB" w:rsidP="0062006F">
      <w:pPr>
        <w:rPr>
          <w:rFonts w:hint="cs"/>
          <w:rtl/>
        </w:rPr>
      </w:pPr>
      <w:bookmarkStart w:id="1822" w:name="_ETM_Q11_359508"/>
      <w:bookmarkEnd w:id="1822"/>
    </w:p>
    <w:p w:rsidR="00997FDB" w:rsidRDefault="00997FDB" w:rsidP="0062006F">
      <w:pPr>
        <w:pStyle w:val="af"/>
        <w:keepNext/>
        <w:rPr>
          <w:rFonts w:hint="cs"/>
          <w:rtl/>
        </w:rPr>
      </w:pPr>
      <w:bookmarkStart w:id="1823" w:name="_ETM_Q11_359631"/>
      <w:bookmarkEnd w:id="1823"/>
      <w:r>
        <w:rPr>
          <w:rtl/>
        </w:rPr>
        <w:t>היו"ר יצחק וקנין:</w:t>
      </w:r>
    </w:p>
    <w:p w:rsidR="00997FDB" w:rsidRDefault="00997FDB" w:rsidP="0062006F">
      <w:pPr>
        <w:keepNext/>
        <w:rPr>
          <w:rFonts w:hint="cs"/>
          <w:rtl/>
        </w:rPr>
      </w:pPr>
    </w:p>
    <w:p w:rsidR="00997FDB" w:rsidRDefault="00997FDB" w:rsidP="0062006F">
      <w:pPr>
        <w:rPr>
          <w:rFonts w:hint="cs"/>
          <w:rtl/>
        </w:rPr>
      </w:pPr>
      <w:r>
        <w:rPr>
          <w:rFonts w:hint="cs"/>
          <w:rtl/>
        </w:rPr>
        <w:t xml:space="preserve">יואל, יואל. נכון. אדוני. אני הסכמתי </w:t>
      </w:r>
      <w:bookmarkStart w:id="1824" w:name="_ETM_Q11_366817"/>
      <w:bookmarkEnd w:id="1824"/>
      <w:r>
        <w:rPr>
          <w:rFonts w:hint="cs"/>
          <w:rtl/>
        </w:rPr>
        <w:t xml:space="preserve">לחזור אף שחבר הכנסת </w:t>
      </w:r>
      <w:smartTag w:uri="urn:schemas-microsoft-com:office:smarttags" w:element="PersonName">
        <w:r>
          <w:rPr>
            <w:rFonts w:hint="cs"/>
            <w:rtl/>
          </w:rPr>
          <w:t>יואל חסון</w:t>
        </w:r>
      </w:smartTag>
      <w:r>
        <w:rPr>
          <w:rFonts w:hint="cs"/>
          <w:rtl/>
        </w:rPr>
        <w:t xml:space="preserve"> לא היה. </w:t>
      </w:r>
    </w:p>
    <w:p w:rsidR="00997FDB" w:rsidRDefault="00997FDB" w:rsidP="0062006F">
      <w:pPr>
        <w:rPr>
          <w:rFonts w:hint="cs"/>
          <w:rtl/>
        </w:rPr>
      </w:pPr>
    </w:p>
    <w:p w:rsidR="00997FDB" w:rsidRDefault="00997FDB" w:rsidP="00BA07DD">
      <w:pPr>
        <w:rPr>
          <w:rFonts w:hint="cs"/>
          <w:rtl/>
        </w:rPr>
      </w:pPr>
      <w:r>
        <w:rPr>
          <w:rFonts w:hint="cs"/>
          <w:rtl/>
        </w:rPr>
        <w:t xml:space="preserve"> </w:t>
      </w:r>
      <w:bookmarkStart w:id="1825" w:name="_ETM_Q11_351000"/>
      <w:bookmarkStart w:id="1826" w:name="_ETM_Q11_352000"/>
      <w:bookmarkEnd w:id="1825"/>
      <w:bookmarkEnd w:id="1826"/>
    </w:p>
    <w:p w:rsidR="00997FDB" w:rsidRDefault="00997FDB" w:rsidP="00AC57ED">
      <w:pPr>
        <w:pStyle w:val="a0"/>
        <w:keepNext/>
        <w:rPr>
          <w:rFonts w:hint="cs"/>
          <w:rtl/>
        </w:rPr>
      </w:pPr>
      <w:bookmarkStart w:id="1827" w:name="_Toc295997365"/>
      <w:bookmarkStart w:id="1828" w:name="_Toc295997505"/>
      <w:bookmarkStart w:id="1829" w:name="_Toc295997644"/>
      <w:bookmarkStart w:id="1830" w:name="_Toc295997962"/>
      <w:bookmarkStart w:id="1831" w:name="_Toc295998113"/>
      <w:bookmarkStart w:id="1832" w:name="_Toc295998341"/>
      <w:bookmarkStart w:id="1833" w:name="_Toc295998479"/>
      <w:bookmarkStart w:id="1834" w:name="_Toc295998658"/>
      <w:bookmarkStart w:id="1835" w:name="_Toc338605360"/>
      <w:r>
        <w:rPr>
          <w:rtl/>
        </w:rPr>
        <w:t xml:space="preserve">הצעת חוק לעידוד טוהר המידות בשירות הציבור (תיקון </w:t>
      </w:r>
      <w:r>
        <w:rPr>
          <w:rFonts w:hint="cs"/>
          <w:rtl/>
        </w:rPr>
        <w:t>–</w:t>
      </w:r>
      <w:r>
        <w:rPr>
          <w:rtl/>
        </w:rPr>
        <w:t xml:space="preserve"> הסמכות להעניק תעודת הוקרה), התשע"א</w:t>
      </w:r>
      <w:r>
        <w:rPr>
          <w:rFonts w:hint="cs"/>
          <w:rtl/>
        </w:rPr>
        <w:t>–</w:t>
      </w:r>
      <w:r>
        <w:rPr>
          <w:rtl/>
        </w:rPr>
        <w:t>2011</w:t>
      </w:r>
      <w:bookmarkEnd w:id="1827"/>
      <w:bookmarkEnd w:id="1828"/>
      <w:bookmarkEnd w:id="1829"/>
      <w:bookmarkEnd w:id="1830"/>
      <w:bookmarkEnd w:id="1831"/>
      <w:bookmarkEnd w:id="1832"/>
      <w:bookmarkEnd w:id="1833"/>
      <w:bookmarkEnd w:id="1834"/>
      <w:bookmarkEnd w:id="1835"/>
    </w:p>
    <w:p w:rsidR="00997FDB" w:rsidRDefault="00997FDB" w:rsidP="00AC57ED">
      <w:pPr>
        <w:rPr>
          <w:rtl/>
        </w:rPr>
      </w:pPr>
      <w:r>
        <w:rPr>
          <w:rtl/>
        </w:rPr>
        <w:t>[הצעת חוק פ/3170/18</w:t>
      </w:r>
      <w:r>
        <w:rPr>
          <w:rFonts w:hint="cs"/>
          <w:rtl/>
        </w:rPr>
        <w:t>; נספחות.</w:t>
      </w:r>
      <w:r>
        <w:rPr>
          <w:rtl/>
        </w:rPr>
        <w:t>]</w:t>
      </w:r>
    </w:p>
    <w:p w:rsidR="00997FDB" w:rsidRDefault="00997FDB" w:rsidP="00AC57ED">
      <w:pPr>
        <w:pStyle w:val="-0"/>
        <w:rPr>
          <w:rtl/>
        </w:rPr>
      </w:pPr>
      <w:r>
        <w:rPr>
          <w:rtl/>
        </w:rPr>
        <w:t>(הצעת חבר הכנסת</w:t>
      </w:r>
      <w:r>
        <w:rPr>
          <w:rFonts w:hint="cs"/>
          <w:rtl/>
        </w:rPr>
        <w:t xml:space="preserve"> </w:t>
      </w:r>
      <w:smartTag w:uri="urn:schemas-microsoft-com:office:smarttags" w:element="PersonName">
        <w:r>
          <w:rPr>
            <w:rFonts w:hint="cs"/>
            <w:rtl/>
          </w:rPr>
          <w:t>יואל חסון</w:t>
        </w:r>
      </w:smartTag>
      <w:r>
        <w:rPr>
          <w:rtl/>
        </w:rPr>
        <w:t>)</w:t>
      </w:r>
    </w:p>
    <w:p w:rsidR="00997FDB" w:rsidRDefault="00997FDB" w:rsidP="00AC57ED">
      <w:pPr>
        <w:keepNext/>
        <w:rPr>
          <w:rFonts w:hint="cs"/>
          <w:rtl/>
        </w:rPr>
      </w:pPr>
    </w:p>
    <w:p w:rsidR="00997FDB" w:rsidRDefault="00997FDB" w:rsidP="00AC57ED">
      <w:pPr>
        <w:pStyle w:val="af"/>
        <w:keepNext/>
        <w:rPr>
          <w:rFonts w:hint="cs"/>
          <w:rtl/>
        </w:rPr>
      </w:pPr>
      <w:bookmarkStart w:id="1836" w:name="_ETM_Q11_376000"/>
      <w:bookmarkEnd w:id="1836"/>
      <w:r>
        <w:rPr>
          <w:rtl/>
        </w:rPr>
        <w:t>היו"ר יצחק וקנין:</w:t>
      </w:r>
    </w:p>
    <w:p w:rsidR="00997FDB" w:rsidRDefault="00997FDB" w:rsidP="00AC57ED">
      <w:pPr>
        <w:keepNext/>
        <w:rPr>
          <w:rFonts w:hint="cs"/>
          <w:rtl/>
        </w:rPr>
      </w:pPr>
    </w:p>
    <w:p w:rsidR="00997FDB" w:rsidRDefault="00997FDB" w:rsidP="0062006F">
      <w:pPr>
        <w:rPr>
          <w:rFonts w:hint="cs"/>
          <w:rtl/>
        </w:rPr>
      </w:pPr>
      <w:bookmarkStart w:id="1837" w:name="_ETM_Q11_359720"/>
      <w:bookmarkStart w:id="1838" w:name="_ETM_Q11_359781"/>
      <w:bookmarkStart w:id="1839" w:name="_ETM_Q11_360595"/>
      <w:bookmarkEnd w:id="1837"/>
      <w:bookmarkEnd w:id="1838"/>
      <w:bookmarkEnd w:id="1839"/>
      <w:r>
        <w:rPr>
          <w:rFonts w:hint="cs"/>
          <w:rtl/>
        </w:rPr>
        <w:t xml:space="preserve">הצעת </w:t>
      </w:r>
      <w:bookmarkStart w:id="1840" w:name="_ETM_Q11_369310"/>
      <w:bookmarkEnd w:id="1840"/>
      <w:r>
        <w:rPr>
          <w:rFonts w:hint="cs"/>
          <w:rtl/>
        </w:rPr>
        <w:t xml:space="preserve">חוק לעידוד טוהר המידות בשירות הציבור (תיקון </w:t>
      </w:r>
      <w:r>
        <w:rPr>
          <w:rtl/>
        </w:rPr>
        <w:t>–</w:t>
      </w:r>
      <w:r>
        <w:rPr>
          <w:rFonts w:hint="cs"/>
          <w:rtl/>
        </w:rPr>
        <w:t xml:space="preserve"> הסמכות להעניק </w:t>
      </w:r>
      <w:bookmarkStart w:id="1841" w:name="_ETM_Q11_367269"/>
      <w:bookmarkEnd w:id="1841"/>
      <w:r>
        <w:rPr>
          <w:rFonts w:hint="cs"/>
          <w:rtl/>
        </w:rPr>
        <w:t>תעודת הוקרה), התשע"א</w:t>
      </w:r>
      <w:r>
        <w:rPr>
          <w:rFonts w:hint="eastAsia"/>
          <w:rtl/>
        </w:rPr>
        <w:t>–</w:t>
      </w:r>
      <w:r>
        <w:rPr>
          <w:rFonts w:hint="cs"/>
          <w:rtl/>
        </w:rPr>
        <w:t xml:space="preserve">2011, של חבר הכנסת </w:t>
      </w:r>
      <w:smartTag w:uri="urn:schemas-microsoft-com:office:smarttags" w:element="PersonName">
        <w:r>
          <w:rPr>
            <w:rFonts w:hint="cs"/>
            <w:rtl/>
          </w:rPr>
          <w:t>יואל חסון</w:t>
        </w:r>
      </w:smartTag>
      <w:r>
        <w:rPr>
          <w:rFonts w:hint="cs"/>
          <w:rtl/>
        </w:rPr>
        <w:t xml:space="preserve">. ישיב השר זאב בגין </w:t>
      </w:r>
      <w:bookmarkStart w:id="1842" w:name="_ETM_Q11_380331"/>
      <w:bookmarkEnd w:id="1842"/>
      <w:r>
        <w:rPr>
          <w:rFonts w:hint="cs"/>
          <w:rtl/>
        </w:rPr>
        <w:t xml:space="preserve">בשם שר המשפטים. </w:t>
      </w:r>
    </w:p>
    <w:p w:rsidR="00997FDB" w:rsidRDefault="00997FDB" w:rsidP="00AC57ED">
      <w:pPr>
        <w:rPr>
          <w:rFonts w:hint="cs"/>
          <w:rtl/>
        </w:rPr>
      </w:pPr>
    </w:p>
    <w:p w:rsidR="00997FDB" w:rsidRDefault="00997FDB" w:rsidP="00AC57ED">
      <w:pPr>
        <w:pStyle w:val="a"/>
        <w:keepNext/>
        <w:rPr>
          <w:rFonts w:hint="cs"/>
          <w:rtl/>
        </w:rPr>
      </w:pPr>
      <w:bookmarkStart w:id="1843" w:name="_ETM_Q11_386000"/>
      <w:bookmarkStart w:id="1844" w:name="_Toc295997366"/>
      <w:bookmarkStart w:id="1845" w:name="_Toc295997506"/>
      <w:bookmarkStart w:id="1846" w:name="_Toc295997645"/>
      <w:bookmarkStart w:id="1847" w:name="_Toc295997963"/>
      <w:bookmarkStart w:id="1848" w:name="_Toc295998114"/>
      <w:bookmarkStart w:id="1849" w:name="_Toc295998342"/>
      <w:bookmarkStart w:id="1850" w:name="_Toc295998480"/>
      <w:bookmarkStart w:id="1851" w:name="_Toc295998659"/>
      <w:bookmarkStart w:id="1852" w:name="_Toc338605361"/>
      <w:bookmarkEnd w:id="1843"/>
      <w:r>
        <w:rPr>
          <w:rtl/>
        </w:rPr>
        <w:t>יואל חסון (קדימה):</w:t>
      </w:r>
      <w:bookmarkEnd w:id="1844"/>
      <w:bookmarkEnd w:id="1845"/>
      <w:bookmarkEnd w:id="1846"/>
      <w:bookmarkEnd w:id="1847"/>
      <w:bookmarkEnd w:id="1848"/>
      <w:bookmarkEnd w:id="1849"/>
      <w:bookmarkEnd w:id="1850"/>
      <w:bookmarkEnd w:id="1851"/>
      <w:bookmarkEnd w:id="1852"/>
    </w:p>
    <w:p w:rsidR="00997FDB" w:rsidRDefault="00997FDB" w:rsidP="00AC57ED">
      <w:pPr>
        <w:keepNext/>
        <w:rPr>
          <w:rFonts w:hint="cs"/>
          <w:rtl/>
        </w:rPr>
      </w:pPr>
    </w:p>
    <w:p w:rsidR="00997FDB" w:rsidRDefault="00997FDB" w:rsidP="007D104B">
      <w:pPr>
        <w:rPr>
          <w:rFonts w:hint="cs"/>
          <w:rtl/>
        </w:rPr>
      </w:pPr>
      <w:r>
        <w:rPr>
          <w:rFonts w:hint="cs"/>
          <w:rtl/>
        </w:rPr>
        <w:t xml:space="preserve">אדוני היושב-ראש, שרי הממשלה, חברי </w:t>
      </w:r>
      <w:bookmarkStart w:id="1853" w:name="_ETM_Q11_388081"/>
      <w:bookmarkEnd w:id="1853"/>
      <w:r>
        <w:rPr>
          <w:rFonts w:hint="cs"/>
          <w:rtl/>
        </w:rPr>
        <w:t xml:space="preserve">חברי הכנסת, קודם כול, אדוני היושב-ראש, אני מודה לך </w:t>
      </w:r>
      <w:bookmarkStart w:id="1854" w:name="_ETM_Q11_388851"/>
      <w:bookmarkEnd w:id="1854"/>
      <w:r w:rsidR="001B6ED9">
        <w:rPr>
          <w:rFonts w:hint="cs"/>
          <w:rtl/>
        </w:rPr>
        <w:t xml:space="preserve">על </w:t>
      </w:r>
      <w:r>
        <w:rPr>
          <w:rFonts w:hint="cs"/>
          <w:rtl/>
        </w:rPr>
        <w:t xml:space="preserve">שנענית לבקשתי. פעם ראשונה </w:t>
      </w:r>
      <w:bookmarkStart w:id="1855" w:name="_ETM_Q11_392000"/>
      <w:bookmarkEnd w:id="1855"/>
      <w:r>
        <w:rPr>
          <w:rFonts w:hint="cs"/>
          <w:rtl/>
        </w:rPr>
        <w:t xml:space="preserve">שזה קרה לי, שלא הגעתי בזמן להציג הצעת חוק, ואני מודה לך על </w:t>
      </w:r>
      <w:bookmarkStart w:id="1856" w:name="_ETM_Q11_398000"/>
      <w:bookmarkEnd w:id="1856"/>
      <w:r>
        <w:rPr>
          <w:rFonts w:hint="cs"/>
          <w:rtl/>
        </w:rPr>
        <w:t xml:space="preserve">האפשרות הזו. </w:t>
      </w:r>
    </w:p>
    <w:p w:rsidR="00997FDB" w:rsidRDefault="00997FDB" w:rsidP="00AC57ED">
      <w:pPr>
        <w:rPr>
          <w:rFonts w:hint="cs"/>
          <w:rtl/>
        </w:rPr>
      </w:pPr>
    </w:p>
    <w:p w:rsidR="00997FDB" w:rsidRDefault="00997FDB" w:rsidP="00673CBC">
      <w:pPr>
        <w:rPr>
          <w:rFonts w:hint="cs"/>
          <w:rtl/>
        </w:rPr>
      </w:pPr>
      <w:bookmarkStart w:id="1857" w:name="_ETM_Q11_399000"/>
      <w:bookmarkEnd w:id="1857"/>
      <w:r>
        <w:rPr>
          <w:rFonts w:hint="cs"/>
          <w:rtl/>
        </w:rPr>
        <w:t>הצעת החוק לעידוד</w:t>
      </w:r>
      <w:bookmarkStart w:id="1858" w:name="_ETM_Q11_403993"/>
      <w:bookmarkEnd w:id="1858"/>
      <w:r>
        <w:rPr>
          <w:rFonts w:hint="cs"/>
          <w:rtl/>
        </w:rPr>
        <w:t xml:space="preserve"> טוהר המידות בשירות הציבור </w:t>
      </w:r>
      <w:bookmarkStart w:id="1859" w:name="_ETM_Q11_400000"/>
      <w:bookmarkEnd w:id="1859"/>
      <w:r w:rsidR="001B6ED9">
        <w:rPr>
          <w:rtl/>
        </w:rPr>
        <w:t xml:space="preserve">(תיקון </w:t>
      </w:r>
      <w:r w:rsidR="001B6ED9">
        <w:rPr>
          <w:rFonts w:hint="cs"/>
          <w:rtl/>
        </w:rPr>
        <w:t>–</w:t>
      </w:r>
      <w:r w:rsidR="001B6ED9">
        <w:rPr>
          <w:rtl/>
        </w:rPr>
        <w:t xml:space="preserve"> הסמכות להעניק תעודת הוקרה)</w:t>
      </w:r>
      <w:r w:rsidR="001B6ED9">
        <w:rPr>
          <w:rFonts w:hint="cs"/>
          <w:rtl/>
        </w:rPr>
        <w:t xml:space="preserve"> </w:t>
      </w:r>
      <w:r>
        <w:rPr>
          <w:rFonts w:hint="cs"/>
          <w:rtl/>
        </w:rPr>
        <w:t xml:space="preserve">היא הצעת חוק שבאה להסדיר את הדרך שבה </w:t>
      </w:r>
      <w:bookmarkStart w:id="1860" w:name="_ETM_Q11_406000"/>
      <w:bookmarkEnd w:id="1860"/>
      <w:r>
        <w:rPr>
          <w:rFonts w:hint="cs"/>
          <w:rtl/>
        </w:rPr>
        <w:t xml:space="preserve">מדינת ישראל </w:t>
      </w:r>
      <w:r w:rsidR="001B6ED9">
        <w:rPr>
          <w:rFonts w:hint="cs"/>
          <w:rtl/>
        </w:rPr>
        <w:t>תעניק תעודות הוקרה למי שנחשבים ל</w:t>
      </w:r>
      <w:r>
        <w:rPr>
          <w:rFonts w:hint="cs"/>
          <w:rtl/>
        </w:rPr>
        <w:t xml:space="preserve">חושפי שחיתויות. הצעת </w:t>
      </w:r>
      <w:bookmarkStart w:id="1861" w:name="_ETM_Q11_419000"/>
      <w:bookmarkEnd w:id="1861"/>
      <w:r>
        <w:rPr>
          <w:rFonts w:hint="cs"/>
          <w:rtl/>
        </w:rPr>
        <w:t>החוק הזו נולדה דווקא מתוך מקום מעניין, שבו, בעבר</w:t>
      </w:r>
      <w:r w:rsidR="006A6892">
        <w:rPr>
          <w:rFonts w:hint="cs"/>
          <w:rtl/>
        </w:rPr>
        <w:t xml:space="preserve"> – </w:t>
      </w:r>
      <w:bookmarkStart w:id="1862" w:name="_ETM_Q11_425999"/>
      <w:bookmarkEnd w:id="1862"/>
      <w:r w:rsidR="001B6ED9">
        <w:rPr>
          <w:rFonts w:hint="cs"/>
          <w:rtl/>
        </w:rPr>
        <w:t xml:space="preserve">לפי </w:t>
      </w:r>
      <w:r>
        <w:rPr>
          <w:rFonts w:hint="cs"/>
          <w:rtl/>
        </w:rPr>
        <w:t xml:space="preserve">החוק </w:t>
      </w:r>
      <w:bookmarkStart w:id="1863" w:name="_ETM_Q11_426000"/>
      <w:bookmarkEnd w:id="1863"/>
      <w:r>
        <w:rPr>
          <w:rFonts w:hint="cs"/>
          <w:rtl/>
        </w:rPr>
        <w:t>הגורמים שרשאים</w:t>
      </w:r>
      <w:bookmarkStart w:id="1864" w:name="_ETM_Q11_430000"/>
      <w:bookmarkEnd w:id="1864"/>
      <w:r>
        <w:rPr>
          <w:rFonts w:hint="cs"/>
          <w:rtl/>
        </w:rPr>
        <w:t xml:space="preserve"> להעניק את אותה תעודה בטקס שאמור להיות כל שנה הם יושב-ראש הכנסת </w:t>
      </w:r>
      <w:bookmarkStart w:id="1865" w:name="_ETM_Q11_432000"/>
      <w:bookmarkEnd w:id="1865"/>
      <w:r>
        <w:rPr>
          <w:rFonts w:hint="cs"/>
          <w:rtl/>
        </w:rPr>
        <w:t xml:space="preserve">ונשיא המדינה. חברי הכנסת ודאי זוכרים את נשיא המדינה עזר ויצמן, זכרו </w:t>
      </w:r>
      <w:bookmarkStart w:id="1866" w:name="_ETM_Q11_441431"/>
      <w:bookmarkEnd w:id="1866"/>
      <w:r>
        <w:rPr>
          <w:rFonts w:hint="cs"/>
          <w:rtl/>
        </w:rPr>
        <w:t xml:space="preserve">לברכה, שהוא, כנשיא המדינה, בא ואמר: </w:t>
      </w:r>
      <w:bookmarkStart w:id="1867" w:name="_ETM_Q11_441000"/>
      <w:bookmarkEnd w:id="1867"/>
      <w:r>
        <w:rPr>
          <w:rFonts w:hint="cs"/>
          <w:rtl/>
        </w:rPr>
        <w:t xml:space="preserve">אני אינני </w:t>
      </w:r>
      <w:bookmarkStart w:id="1868" w:name="_ETM_Q11_443000"/>
      <w:bookmarkEnd w:id="1868"/>
      <w:r>
        <w:rPr>
          <w:rFonts w:hint="cs"/>
          <w:rtl/>
        </w:rPr>
        <w:t xml:space="preserve">מוכן לקחת חלק בטקס הזה, אינני מוכן להיות בטקס הזה. </w:t>
      </w:r>
      <w:bookmarkStart w:id="1869" w:name="_ETM_Q11_454031"/>
      <w:bookmarkStart w:id="1870" w:name="_ETM_Q11_449000"/>
      <w:bookmarkEnd w:id="1869"/>
      <w:bookmarkEnd w:id="1870"/>
      <w:r>
        <w:rPr>
          <w:rFonts w:hint="cs"/>
          <w:rtl/>
        </w:rPr>
        <w:t>הוא הגדיר את זה אז בצורה כפי שהוא ידע להגדיר</w:t>
      </w:r>
      <w:bookmarkStart w:id="1871" w:name="_ETM_Q11_453361"/>
      <w:bookmarkEnd w:id="1871"/>
      <w:r>
        <w:rPr>
          <w:rFonts w:hint="cs"/>
          <w:rtl/>
        </w:rPr>
        <w:t xml:space="preserve"> את הדברים: </w:t>
      </w:r>
      <w:bookmarkStart w:id="1872" w:name="_ETM_Q11_452000"/>
      <w:bookmarkEnd w:id="1872"/>
      <w:r>
        <w:rPr>
          <w:rFonts w:hint="cs"/>
          <w:rtl/>
        </w:rPr>
        <w:t xml:space="preserve">אני לא </w:t>
      </w:r>
      <w:bookmarkStart w:id="1873" w:name="_ETM_Q11_453000"/>
      <w:bookmarkEnd w:id="1873"/>
      <w:r>
        <w:rPr>
          <w:rFonts w:hint="cs"/>
          <w:rtl/>
        </w:rPr>
        <w:t>רוצה לתת תעודות למלשינים. אז, בעיניו</w:t>
      </w:r>
      <w:r w:rsidR="006A6892">
        <w:rPr>
          <w:rFonts w:hint="cs"/>
          <w:rtl/>
        </w:rPr>
        <w:t xml:space="preserve"> – </w:t>
      </w:r>
      <w:r>
        <w:rPr>
          <w:rFonts w:hint="cs"/>
          <w:rtl/>
        </w:rPr>
        <w:t xml:space="preserve">מי שחשף שחיתות נתפס בעיניו כמלשין. </w:t>
      </w:r>
      <w:bookmarkStart w:id="1874" w:name="_ETM_Q11_464482"/>
      <w:bookmarkEnd w:id="1874"/>
      <w:r>
        <w:rPr>
          <w:rFonts w:hint="cs"/>
          <w:rtl/>
        </w:rPr>
        <w:t>ולכן, עם הזמן, מ</w:t>
      </w:r>
      <w:r w:rsidR="001B6ED9">
        <w:rPr>
          <w:rFonts w:hint="cs"/>
          <w:rtl/>
        </w:rPr>
        <w:t xml:space="preserve">אז </w:t>
      </w:r>
      <w:r>
        <w:rPr>
          <w:rFonts w:hint="cs"/>
          <w:rtl/>
        </w:rPr>
        <w:t xml:space="preserve">עזר ויצמן, למעשה </w:t>
      </w:r>
      <w:bookmarkStart w:id="1875" w:name="_ETM_Q11_459000"/>
      <w:bookmarkEnd w:id="1875"/>
      <w:r>
        <w:rPr>
          <w:rFonts w:hint="cs"/>
          <w:rtl/>
        </w:rPr>
        <w:t xml:space="preserve">אותו נוהג של לתת </w:t>
      </w:r>
      <w:bookmarkStart w:id="1876" w:name="_ETM_Q11_462000"/>
      <w:bookmarkEnd w:id="1876"/>
      <w:r w:rsidR="001B6ED9">
        <w:rPr>
          <w:rFonts w:hint="cs"/>
          <w:rtl/>
        </w:rPr>
        <w:t xml:space="preserve">תעודת </w:t>
      </w:r>
      <w:r>
        <w:rPr>
          <w:rFonts w:hint="cs"/>
          <w:rtl/>
        </w:rPr>
        <w:t xml:space="preserve">הוקרה למי שנחשבים חושפי שחיתויות הלך מן העולם </w:t>
      </w:r>
      <w:bookmarkStart w:id="1877" w:name="_ETM_Q11_471058"/>
      <w:bookmarkEnd w:id="1877"/>
      <w:r>
        <w:rPr>
          <w:rFonts w:hint="cs"/>
          <w:rtl/>
        </w:rPr>
        <w:t>ולא קוים</w:t>
      </w:r>
      <w:r w:rsidR="001B6ED9">
        <w:rPr>
          <w:rFonts w:hint="cs"/>
          <w:rtl/>
        </w:rPr>
        <w:t>;</w:t>
      </w:r>
      <w:r>
        <w:rPr>
          <w:rFonts w:hint="cs"/>
          <w:rtl/>
        </w:rPr>
        <w:t xml:space="preserve"> </w:t>
      </w:r>
      <w:bookmarkStart w:id="1878" w:name="_ETM_Q11_470000"/>
      <w:bookmarkEnd w:id="1878"/>
      <w:r>
        <w:rPr>
          <w:rFonts w:hint="cs"/>
          <w:rtl/>
        </w:rPr>
        <w:t xml:space="preserve">גם, במובן מסוים, מתוך איזה </w:t>
      </w:r>
      <w:bookmarkStart w:id="1879" w:name="_ETM_Q11_474000"/>
      <w:bookmarkEnd w:id="1879"/>
      <w:r>
        <w:rPr>
          <w:rFonts w:hint="cs"/>
          <w:rtl/>
        </w:rPr>
        <w:t xml:space="preserve">כפל בעובדה שגם יושב-ראש הכנסת וגם </w:t>
      </w:r>
      <w:bookmarkStart w:id="1880" w:name="_ETM_Q11_480093"/>
      <w:bookmarkEnd w:id="1880"/>
      <w:r>
        <w:rPr>
          <w:rFonts w:hint="cs"/>
          <w:rtl/>
        </w:rPr>
        <w:t>נשיא המדינה</w:t>
      </w:r>
      <w:r w:rsidR="001B6ED9">
        <w:rPr>
          <w:rFonts w:hint="cs"/>
          <w:rtl/>
        </w:rPr>
        <w:t>,</w:t>
      </w:r>
      <w:r>
        <w:rPr>
          <w:rFonts w:hint="cs"/>
          <w:rtl/>
        </w:rPr>
        <w:t xml:space="preserve"> ביחד</w:t>
      </w:r>
      <w:r w:rsidR="001B6ED9">
        <w:rPr>
          <w:rFonts w:hint="cs"/>
          <w:rtl/>
        </w:rPr>
        <w:t>,</w:t>
      </w:r>
      <w:r>
        <w:rPr>
          <w:rFonts w:hint="cs"/>
          <w:rtl/>
        </w:rPr>
        <w:t xml:space="preserve"> היו אמורים לעשות את זה, </w:t>
      </w:r>
      <w:bookmarkStart w:id="1881" w:name="_ETM_Q11_481000"/>
      <w:bookmarkEnd w:id="1881"/>
      <w:r>
        <w:rPr>
          <w:rFonts w:hint="cs"/>
          <w:rtl/>
        </w:rPr>
        <w:t xml:space="preserve">מה שגרם לסוג של סרבול של </w:t>
      </w:r>
      <w:bookmarkStart w:id="1882" w:name="_ETM_Q11_486000"/>
      <w:bookmarkEnd w:id="1882"/>
      <w:r>
        <w:rPr>
          <w:rFonts w:hint="cs"/>
          <w:rtl/>
        </w:rPr>
        <w:t xml:space="preserve">המערכת. </w:t>
      </w:r>
    </w:p>
    <w:p w:rsidR="00997FDB" w:rsidRDefault="00997FDB" w:rsidP="00AC57ED">
      <w:pPr>
        <w:rPr>
          <w:rFonts w:hint="cs"/>
          <w:rtl/>
        </w:rPr>
      </w:pPr>
    </w:p>
    <w:p w:rsidR="00997FDB" w:rsidRDefault="00997FDB" w:rsidP="00B05A68">
      <w:pPr>
        <w:rPr>
          <w:rFonts w:hint="cs"/>
          <w:rtl/>
        </w:rPr>
      </w:pPr>
      <w:r>
        <w:rPr>
          <w:rFonts w:hint="cs"/>
          <w:rtl/>
        </w:rPr>
        <w:t xml:space="preserve">לכן אנחנו, בהתייעצות גם </w:t>
      </w:r>
      <w:bookmarkStart w:id="1883" w:name="_ETM_Q11_492074"/>
      <w:bookmarkEnd w:id="1883"/>
      <w:r>
        <w:rPr>
          <w:rFonts w:hint="cs"/>
          <w:rtl/>
        </w:rPr>
        <w:t xml:space="preserve">עם מבקר המדינה, בהתייעצות עם הממשלה </w:t>
      </w:r>
      <w:r>
        <w:rPr>
          <w:rtl/>
        </w:rPr>
        <w:t>–</w:t>
      </w:r>
      <w:r>
        <w:rPr>
          <w:rFonts w:hint="cs"/>
          <w:rtl/>
        </w:rPr>
        <w:t xml:space="preserve"> עם השר </w:t>
      </w:r>
      <w:bookmarkStart w:id="1884" w:name="_ETM_Q11_495000"/>
      <w:bookmarkEnd w:id="1884"/>
      <w:r>
        <w:rPr>
          <w:rFonts w:hint="cs"/>
          <w:rtl/>
        </w:rPr>
        <w:t xml:space="preserve">בגין שהיה מעורב בעניין הזה </w:t>
      </w:r>
      <w:r>
        <w:rPr>
          <w:rtl/>
        </w:rPr>
        <w:t>–</w:t>
      </w:r>
      <w:r>
        <w:rPr>
          <w:rFonts w:hint="cs"/>
          <w:rtl/>
        </w:rPr>
        <w:t xml:space="preserve"> החלטנו שיש צורך להסדיר ולתקן ולהעביר את </w:t>
      </w:r>
      <w:bookmarkStart w:id="1885" w:name="_ETM_Q11_505973"/>
      <w:bookmarkEnd w:id="1885"/>
      <w:r>
        <w:rPr>
          <w:rFonts w:hint="cs"/>
          <w:rtl/>
        </w:rPr>
        <w:t xml:space="preserve">הסמכות הזו, גם המהותית וגם הטקסית, לנשיא המדינה, ולהוריד </w:t>
      </w:r>
      <w:bookmarkStart w:id="1886" w:name="_ETM_Q11_511043"/>
      <w:bookmarkEnd w:id="1886"/>
      <w:r>
        <w:rPr>
          <w:rFonts w:hint="cs"/>
          <w:rtl/>
        </w:rPr>
        <w:t xml:space="preserve">את יושב-ראש הכנסת משם. חשוב </w:t>
      </w:r>
      <w:bookmarkStart w:id="1887" w:name="_ETM_Q11_509000"/>
      <w:bookmarkEnd w:id="1887"/>
      <w:r>
        <w:rPr>
          <w:rFonts w:hint="cs"/>
          <w:rtl/>
        </w:rPr>
        <w:t xml:space="preserve">לומר שהדבר הזה נעשה בתיאום עם יושב-ראש הכנסת, כמובן, ועם היועץ המשפטי של </w:t>
      </w:r>
      <w:bookmarkStart w:id="1888" w:name="_ETM_Q11_520727"/>
      <w:bookmarkEnd w:id="1888"/>
      <w:r>
        <w:rPr>
          <w:rFonts w:hint="cs"/>
          <w:rtl/>
        </w:rPr>
        <w:t xml:space="preserve">הכנסת. </w:t>
      </w:r>
      <w:bookmarkStart w:id="1889" w:name="_ETM_Q11_519000"/>
      <w:bookmarkEnd w:id="1889"/>
      <w:r>
        <w:rPr>
          <w:rFonts w:hint="cs"/>
          <w:rtl/>
        </w:rPr>
        <w:t xml:space="preserve">ולכן </w:t>
      </w:r>
      <w:bookmarkStart w:id="1890" w:name="_ETM_Q11_520000"/>
      <w:bookmarkEnd w:id="1890"/>
      <w:r>
        <w:rPr>
          <w:rFonts w:hint="cs"/>
          <w:rtl/>
        </w:rPr>
        <w:t xml:space="preserve">החוק הזה למעשה יקבע שהסמכות להענקת תעודות הוקרה לפי החוק האמור תהיה רק </w:t>
      </w:r>
      <w:bookmarkStart w:id="1891" w:name="_ETM_Q11_529137"/>
      <w:bookmarkEnd w:id="1891"/>
      <w:r>
        <w:rPr>
          <w:rFonts w:hint="cs"/>
          <w:rtl/>
        </w:rPr>
        <w:t xml:space="preserve">בידי נשיא המדינה. אנחנו גם </w:t>
      </w:r>
      <w:bookmarkStart w:id="1892" w:name="_ETM_Q11_523000"/>
      <w:bookmarkStart w:id="1893" w:name="_ETM_Q11_530000"/>
      <w:bookmarkEnd w:id="1892"/>
      <w:bookmarkEnd w:id="1893"/>
      <w:r>
        <w:rPr>
          <w:rFonts w:hint="cs"/>
          <w:rtl/>
        </w:rPr>
        <w:t xml:space="preserve">נבקש ששר המשפטים יתקין תקנות לביצוע </w:t>
      </w:r>
      <w:bookmarkStart w:id="1894" w:name="_ETM_Q11_535857"/>
      <w:bookmarkEnd w:id="1894"/>
      <w:r>
        <w:rPr>
          <w:rFonts w:hint="cs"/>
          <w:rtl/>
        </w:rPr>
        <w:t xml:space="preserve">החוק. </w:t>
      </w:r>
      <w:bookmarkStart w:id="1895" w:name="_ETM_Q11_531000"/>
      <w:bookmarkEnd w:id="1895"/>
      <w:r>
        <w:rPr>
          <w:rFonts w:hint="cs"/>
          <w:rtl/>
        </w:rPr>
        <w:t>ההתייעצות בעניין תהיה מחויבת רק עם נשיא המדינה</w:t>
      </w:r>
      <w:bookmarkStart w:id="1896" w:name="_ETM_Q11_535000"/>
      <w:bookmarkEnd w:id="1896"/>
      <w:r w:rsidR="001B6ED9">
        <w:rPr>
          <w:rFonts w:hint="cs"/>
          <w:rtl/>
        </w:rPr>
        <w:t>,</w:t>
      </w:r>
      <w:r>
        <w:rPr>
          <w:rFonts w:hint="cs"/>
          <w:rtl/>
        </w:rPr>
        <w:t xml:space="preserve"> ולא עם יושב-ראש הכנסת, שכפי שאמרתי, יוסר מהעניין. </w:t>
      </w:r>
    </w:p>
    <w:p w:rsidR="00997FDB" w:rsidRDefault="00997FDB" w:rsidP="00AC57ED">
      <w:pPr>
        <w:rPr>
          <w:rFonts w:hint="cs"/>
          <w:rtl/>
        </w:rPr>
      </w:pPr>
      <w:bookmarkStart w:id="1897" w:name="_ETM_Q11_544840"/>
      <w:bookmarkEnd w:id="1897"/>
    </w:p>
    <w:p w:rsidR="001B6ED9" w:rsidRDefault="00997FDB" w:rsidP="001B6ED9">
      <w:pPr>
        <w:rPr>
          <w:rFonts w:hint="cs"/>
          <w:rtl/>
        </w:rPr>
      </w:pPr>
      <w:r>
        <w:rPr>
          <w:rFonts w:hint="cs"/>
          <w:rtl/>
        </w:rPr>
        <w:t xml:space="preserve">באופן </w:t>
      </w:r>
      <w:bookmarkStart w:id="1898" w:name="_ETM_Q11_539000"/>
      <w:bookmarkEnd w:id="1898"/>
      <w:r>
        <w:rPr>
          <w:rFonts w:hint="cs"/>
          <w:rtl/>
        </w:rPr>
        <w:t xml:space="preserve">עקרוני אני רוצה לומר לך, אדוני היושב-ראש, שאנחנו בשנים </w:t>
      </w:r>
      <w:bookmarkStart w:id="1899" w:name="_ETM_Q11_547000"/>
      <w:bookmarkEnd w:id="1899"/>
      <w:r>
        <w:rPr>
          <w:rFonts w:hint="cs"/>
          <w:rtl/>
        </w:rPr>
        <w:t xml:space="preserve">האחרונות באמת עדים לתופעה הזו </w:t>
      </w:r>
      <w:bookmarkStart w:id="1900" w:name="_ETM_Q11_550000"/>
      <w:bookmarkEnd w:id="1900"/>
      <w:r>
        <w:rPr>
          <w:rFonts w:hint="cs"/>
          <w:rtl/>
        </w:rPr>
        <w:t xml:space="preserve">של אנשים אמיצים </w:t>
      </w:r>
      <w:bookmarkStart w:id="1901" w:name="_ETM_Q11_556521"/>
      <w:bookmarkEnd w:id="1901"/>
      <w:r>
        <w:rPr>
          <w:rFonts w:hint="cs"/>
          <w:rtl/>
        </w:rPr>
        <w:t xml:space="preserve">בשירות הציבורי במדינת ישראל, שמוגדרים כחושפי שחיתויות. חלקם גם קיבלו הגנה </w:t>
      </w:r>
      <w:bookmarkStart w:id="1902" w:name="_ETM_Q11_559000"/>
      <w:bookmarkEnd w:id="1902"/>
      <w:r>
        <w:rPr>
          <w:rFonts w:hint="cs"/>
          <w:rtl/>
        </w:rPr>
        <w:t>על-פי סמכויות מבקר המדינה</w:t>
      </w:r>
      <w:r w:rsidR="006A6892">
        <w:rPr>
          <w:rFonts w:hint="cs"/>
          <w:rtl/>
        </w:rPr>
        <w:t xml:space="preserve"> – </w:t>
      </w:r>
      <w:bookmarkStart w:id="1903" w:name="_ETM_Q11_560000"/>
      <w:bookmarkEnd w:id="1903"/>
      <w:r>
        <w:rPr>
          <w:rFonts w:hint="cs"/>
          <w:rtl/>
        </w:rPr>
        <w:t xml:space="preserve">אנשים שבאמת, הרבה פעמים מסכנים את מקום עבודתם, מסכנים את משפחתם, מסכנים את עצמם, על מנת </w:t>
      </w:r>
      <w:bookmarkStart w:id="1904" w:name="_ETM_Q11_569000"/>
      <w:bookmarkStart w:id="1905" w:name="_ETM_Q11_570000"/>
      <w:bookmarkEnd w:id="1904"/>
      <w:bookmarkEnd w:id="1905"/>
      <w:r>
        <w:rPr>
          <w:rFonts w:hint="cs"/>
          <w:rtl/>
        </w:rPr>
        <w:t xml:space="preserve">לחשוף עוולות, לחשוף </w:t>
      </w:r>
      <w:bookmarkStart w:id="1906" w:name="_ETM_Q11_574197"/>
      <w:bookmarkEnd w:id="1906"/>
      <w:r>
        <w:rPr>
          <w:rFonts w:hint="cs"/>
          <w:rtl/>
        </w:rPr>
        <w:t xml:space="preserve">שחיתויות, לחשוף ליקויים. אני חושב שהבית הזה, בעצם העברת החוק שמסדיר את העניין הזה, נותן </w:t>
      </w:r>
      <w:bookmarkStart w:id="1907" w:name="_ETM_Q11_581253"/>
      <w:bookmarkEnd w:id="1907"/>
      <w:r>
        <w:rPr>
          <w:rFonts w:hint="cs"/>
          <w:rtl/>
        </w:rPr>
        <w:t xml:space="preserve">רוח גבית לאותם אנשים שהם באמת </w:t>
      </w:r>
      <w:bookmarkStart w:id="1908" w:name="_ETM_Q11_579000"/>
      <w:bookmarkEnd w:id="1908"/>
      <w:r>
        <w:rPr>
          <w:rFonts w:hint="cs"/>
          <w:rtl/>
        </w:rPr>
        <w:t xml:space="preserve">יחידי סגולה </w:t>
      </w:r>
      <w:bookmarkStart w:id="1909" w:name="_ETM_Q11_583000"/>
      <w:bookmarkEnd w:id="1909"/>
      <w:r>
        <w:rPr>
          <w:rFonts w:hint="cs"/>
          <w:rtl/>
        </w:rPr>
        <w:t xml:space="preserve">ואמיצים, בדרך כלל, וגם לאפשר לחזור לנוהג המכובד, הראוי, היפה, של </w:t>
      </w:r>
      <w:bookmarkStart w:id="1910" w:name="_ETM_Q11_595936"/>
      <w:bookmarkEnd w:id="1910"/>
      <w:r>
        <w:rPr>
          <w:rFonts w:hint="cs"/>
          <w:rtl/>
        </w:rPr>
        <w:t xml:space="preserve">הענקת תעודות הוקרה </w:t>
      </w:r>
      <w:bookmarkStart w:id="1911" w:name="_ETM_Q11_590000"/>
      <w:bookmarkEnd w:id="1911"/>
      <w:r>
        <w:rPr>
          <w:rFonts w:hint="cs"/>
          <w:rtl/>
        </w:rPr>
        <w:t xml:space="preserve">למי שעשו את </w:t>
      </w:r>
      <w:bookmarkStart w:id="1912" w:name="_ETM_Q11_592000"/>
      <w:bookmarkEnd w:id="1912"/>
      <w:r>
        <w:rPr>
          <w:rFonts w:hint="cs"/>
          <w:rtl/>
        </w:rPr>
        <w:t xml:space="preserve">המהלך הזה, את המהלך שהוא סיכון, כפי שאמרתי, ברמה המקצועית </w:t>
      </w:r>
      <w:bookmarkStart w:id="1913" w:name="_ETM_Q11_603000"/>
      <w:bookmarkEnd w:id="1913"/>
      <w:r>
        <w:rPr>
          <w:rFonts w:hint="cs"/>
          <w:rtl/>
        </w:rPr>
        <w:t xml:space="preserve">וברמה האישית, ותוכל להינתן להם תעודת ההוקרה. </w:t>
      </w:r>
      <w:bookmarkStart w:id="1914" w:name="_ETM_Q11_610877"/>
      <w:bookmarkStart w:id="1915" w:name="_ETM_Q11_605000"/>
      <w:bookmarkEnd w:id="1914"/>
      <w:bookmarkEnd w:id="1915"/>
    </w:p>
    <w:p w:rsidR="001B6ED9" w:rsidRDefault="001B6ED9" w:rsidP="001B6ED9">
      <w:pPr>
        <w:rPr>
          <w:rFonts w:hint="cs"/>
          <w:rtl/>
        </w:rPr>
      </w:pPr>
    </w:p>
    <w:p w:rsidR="00997FDB" w:rsidRDefault="00997FDB" w:rsidP="001B6ED9">
      <w:pPr>
        <w:rPr>
          <w:rFonts w:hint="cs"/>
          <w:rtl/>
        </w:rPr>
      </w:pPr>
      <w:r>
        <w:rPr>
          <w:rFonts w:hint="cs"/>
          <w:rtl/>
        </w:rPr>
        <w:t xml:space="preserve">לכן, אני מבקש מחברי הכנסת לתמוך בהצעת החוק. </w:t>
      </w:r>
    </w:p>
    <w:p w:rsidR="00997FDB" w:rsidRDefault="00997FDB" w:rsidP="00AC57ED">
      <w:pPr>
        <w:rPr>
          <w:rFonts w:hint="cs"/>
          <w:rtl/>
        </w:rPr>
      </w:pPr>
      <w:bookmarkStart w:id="1916" w:name="_ETM_Q11_614130"/>
      <w:bookmarkEnd w:id="1916"/>
    </w:p>
    <w:p w:rsidR="001B6ED9" w:rsidRDefault="00997FDB" w:rsidP="001B6ED9">
      <w:pPr>
        <w:rPr>
          <w:rFonts w:hint="cs"/>
          <w:rtl/>
        </w:rPr>
      </w:pPr>
      <w:bookmarkStart w:id="1917" w:name="_ETM_Q11_614194"/>
      <w:bookmarkEnd w:id="1917"/>
      <w:r>
        <w:rPr>
          <w:rFonts w:hint="cs"/>
          <w:rtl/>
        </w:rPr>
        <w:t xml:space="preserve">אני מבקש שתי דקות נוספות </w:t>
      </w:r>
      <w:r w:rsidR="001B6ED9">
        <w:rPr>
          <w:rFonts w:hint="cs"/>
          <w:rtl/>
        </w:rPr>
        <w:t>ו</w:t>
      </w:r>
      <w:r>
        <w:rPr>
          <w:rFonts w:hint="cs"/>
          <w:rtl/>
        </w:rPr>
        <w:t xml:space="preserve">לנצל את העובדה שאני </w:t>
      </w:r>
      <w:bookmarkStart w:id="1918" w:name="_ETM_Q11_613000"/>
      <w:bookmarkEnd w:id="1918"/>
      <w:r>
        <w:rPr>
          <w:rFonts w:hint="cs"/>
          <w:rtl/>
        </w:rPr>
        <w:t xml:space="preserve">כאן לדבר על נושא אחר, אדוני היושב-ראש. </w:t>
      </w:r>
      <w:bookmarkStart w:id="1919" w:name="_ETM_Q11_619068"/>
      <w:bookmarkEnd w:id="1919"/>
      <w:r>
        <w:rPr>
          <w:rFonts w:hint="cs"/>
          <w:rtl/>
        </w:rPr>
        <w:t xml:space="preserve">אנחנו עדים בימים האחרונים לתופעה של </w:t>
      </w:r>
      <w:bookmarkStart w:id="1920" w:name="_ETM_Q11_620000"/>
      <w:bookmarkEnd w:id="1920"/>
      <w:r>
        <w:rPr>
          <w:rFonts w:hint="cs"/>
          <w:rtl/>
        </w:rPr>
        <w:t xml:space="preserve">תגובת הציבור </w:t>
      </w:r>
      <w:bookmarkStart w:id="1921" w:name="_ETM_Q11_622000"/>
      <w:bookmarkEnd w:id="1921"/>
      <w:r w:rsidR="001B6ED9">
        <w:rPr>
          <w:rFonts w:hint="cs"/>
          <w:rtl/>
        </w:rPr>
        <w:t>ב</w:t>
      </w:r>
      <w:r>
        <w:rPr>
          <w:rFonts w:hint="cs"/>
          <w:rtl/>
        </w:rPr>
        <w:t xml:space="preserve">נושא העלאת מחירי החלב ומוצרי </w:t>
      </w:r>
      <w:bookmarkStart w:id="1922" w:name="_ETM_Q11_631463"/>
      <w:bookmarkEnd w:id="1922"/>
      <w:r>
        <w:rPr>
          <w:rFonts w:hint="cs"/>
          <w:rtl/>
        </w:rPr>
        <w:t xml:space="preserve">היסוד, או מוצרי החלב בעיקר, במדינה. </w:t>
      </w:r>
      <w:bookmarkStart w:id="1923" w:name="_ETM_Q11_626000"/>
      <w:bookmarkEnd w:id="1923"/>
      <w:r>
        <w:rPr>
          <w:rFonts w:hint="cs"/>
          <w:rtl/>
        </w:rPr>
        <w:t xml:space="preserve">אנחנו קיימנו בוועדה לביקורת המדינה לפני </w:t>
      </w:r>
      <w:bookmarkStart w:id="1924" w:name="_ETM_Q11_634000"/>
      <w:bookmarkEnd w:id="1924"/>
      <w:r>
        <w:rPr>
          <w:rFonts w:hint="cs"/>
          <w:rtl/>
        </w:rPr>
        <w:t>חודשים מספר דיון עם משרד החקלאות שבו</w:t>
      </w:r>
      <w:bookmarkStart w:id="1925" w:name="_ETM_Q11_641963"/>
      <w:bookmarkEnd w:id="1925"/>
      <w:r>
        <w:rPr>
          <w:rFonts w:hint="cs"/>
          <w:rtl/>
        </w:rPr>
        <w:t xml:space="preserve"> דיברנו על הנושא, ו</w:t>
      </w:r>
      <w:bookmarkStart w:id="1926" w:name="_ETM_Q11_636000"/>
      <w:bookmarkEnd w:id="1926"/>
      <w:r>
        <w:rPr>
          <w:rFonts w:hint="cs"/>
          <w:rtl/>
        </w:rPr>
        <w:t>על החזרת ה</w:t>
      </w:r>
      <w:r w:rsidR="001B6ED9">
        <w:rPr>
          <w:rFonts w:hint="cs"/>
          <w:rtl/>
        </w:rPr>
        <w:t>"</w:t>
      </w:r>
      <w:r>
        <w:rPr>
          <w:rFonts w:hint="cs"/>
          <w:rtl/>
        </w:rPr>
        <w:t>קוטג'</w:t>
      </w:r>
      <w:r w:rsidR="001B6ED9">
        <w:rPr>
          <w:rFonts w:hint="cs"/>
          <w:rtl/>
        </w:rPr>
        <w:t>"</w:t>
      </w:r>
      <w:r>
        <w:rPr>
          <w:rFonts w:hint="cs"/>
          <w:rtl/>
        </w:rPr>
        <w:t xml:space="preserve">, כדוגמה, לפיקוח, על-ידי משרד החקלאות. </w:t>
      </w:r>
      <w:bookmarkStart w:id="1927" w:name="_ETM_Q11_644000"/>
      <w:bookmarkEnd w:id="1927"/>
      <w:r>
        <w:rPr>
          <w:rFonts w:hint="cs"/>
          <w:rtl/>
        </w:rPr>
        <w:t>באותה תקופה שה</w:t>
      </w:r>
      <w:r w:rsidR="001B6ED9">
        <w:rPr>
          <w:rFonts w:hint="cs"/>
          <w:rtl/>
        </w:rPr>
        <w:t>"</w:t>
      </w:r>
      <w:r>
        <w:rPr>
          <w:rFonts w:hint="cs"/>
          <w:rtl/>
        </w:rPr>
        <w:t>קוטג'</w:t>
      </w:r>
      <w:r w:rsidR="001B6ED9">
        <w:rPr>
          <w:rFonts w:hint="cs"/>
          <w:rtl/>
        </w:rPr>
        <w:t>"</w:t>
      </w:r>
      <w:r>
        <w:rPr>
          <w:rFonts w:hint="cs"/>
          <w:rtl/>
        </w:rPr>
        <w:t xml:space="preserve"> הוצ</w:t>
      </w:r>
      <w:r w:rsidR="001B6ED9">
        <w:rPr>
          <w:rFonts w:hint="cs"/>
          <w:rtl/>
        </w:rPr>
        <w:t>א</w:t>
      </w:r>
      <w:r>
        <w:rPr>
          <w:rFonts w:hint="cs"/>
          <w:rtl/>
        </w:rPr>
        <w:t xml:space="preserve"> ממסגרת הפיקוח, הכוונה היתה לעודד תחרות בשוק הזה. </w:t>
      </w:r>
      <w:bookmarkStart w:id="1928" w:name="_ETM_Q11_653079"/>
      <w:bookmarkStart w:id="1929" w:name="_ETM_Q11_649000"/>
      <w:bookmarkEnd w:id="1928"/>
      <w:bookmarkEnd w:id="1929"/>
      <w:r>
        <w:rPr>
          <w:rFonts w:hint="cs"/>
          <w:rtl/>
        </w:rPr>
        <w:t xml:space="preserve">אנחנו כבר עדים בשנים </w:t>
      </w:r>
      <w:bookmarkStart w:id="1930" w:name="_ETM_Q11_656000"/>
      <w:bookmarkEnd w:id="1930"/>
      <w:r>
        <w:rPr>
          <w:rFonts w:hint="cs"/>
          <w:rtl/>
        </w:rPr>
        <w:t xml:space="preserve">האחרונות שאין תחרות. אפילו במובן מסוים, גם אם זה לא באופן פורמלי, יש סוג של </w:t>
      </w:r>
      <w:bookmarkStart w:id="1931" w:name="_ETM_Q11_658000"/>
      <w:bookmarkEnd w:id="1931"/>
      <w:r>
        <w:rPr>
          <w:rFonts w:hint="cs"/>
          <w:rtl/>
        </w:rPr>
        <w:t>קרטל מחירים בנושא ה</w:t>
      </w:r>
      <w:r w:rsidR="001B6ED9">
        <w:rPr>
          <w:rFonts w:hint="cs"/>
          <w:rtl/>
        </w:rPr>
        <w:t>"</w:t>
      </w:r>
      <w:r>
        <w:rPr>
          <w:rFonts w:hint="cs"/>
          <w:rtl/>
        </w:rPr>
        <w:t>קוטג'</w:t>
      </w:r>
      <w:r w:rsidR="001B6ED9">
        <w:rPr>
          <w:rFonts w:hint="cs"/>
          <w:rtl/>
        </w:rPr>
        <w:t>"</w:t>
      </w:r>
      <w:r>
        <w:rPr>
          <w:rFonts w:hint="cs"/>
          <w:rtl/>
        </w:rPr>
        <w:t>, ומחיר</w:t>
      </w:r>
      <w:r w:rsidR="001B6ED9">
        <w:rPr>
          <w:rFonts w:hint="cs"/>
          <w:rtl/>
        </w:rPr>
        <w:t>ו</w:t>
      </w:r>
      <w:r>
        <w:rPr>
          <w:rFonts w:hint="cs"/>
          <w:rtl/>
        </w:rPr>
        <w:t xml:space="preserve"> רק עלה. </w:t>
      </w:r>
      <w:bookmarkStart w:id="1932" w:name="_ETM_Q11_667000"/>
      <w:bookmarkEnd w:id="1932"/>
      <w:r>
        <w:rPr>
          <w:rFonts w:hint="cs"/>
          <w:rtl/>
        </w:rPr>
        <w:t>ה</w:t>
      </w:r>
      <w:r w:rsidR="001B6ED9">
        <w:rPr>
          <w:rFonts w:hint="cs"/>
          <w:rtl/>
        </w:rPr>
        <w:t>"</w:t>
      </w:r>
      <w:r>
        <w:rPr>
          <w:rFonts w:hint="cs"/>
          <w:rtl/>
        </w:rPr>
        <w:t>קוטג'</w:t>
      </w:r>
      <w:r w:rsidR="001B6ED9">
        <w:rPr>
          <w:rFonts w:hint="cs"/>
          <w:rtl/>
        </w:rPr>
        <w:t>"</w:t>
      </w:r>
      <w:r>
        <w:rPr>
          <w:rFonts w:hint="cs"/>
          <w:rtl/>
        </w:rPr>
        <w:t xml:space="preserve"> נתפס בעיני רוב הציבור כמוצר בסיסי. </w:t>
      </w:r>
      <w:bookmarkStart w:id="1933" w:name="_ETM_Q11_671731"/>
      <w:bookmarkEnd w:id="1933"/>
      <w:r>
        <w:rPr>
          <w:rFonts w:hint="cs"/>
          <w:rtl/>
        </w:rPr>
        <w:t xml:space="preserve">כמוצר שהמחיר </w:t>
      </w:r>
      <w:r w:rsidR="001B6ED9">
        <w:rPr>
          <w:rFonts w:hint="cs"/>
          <w:rtl/>
        </w:rPr>
        <w:t>ש</w:t>
      </w:r>
      <w:r>
        <w:rPr>
          <w:rFonts w:hint="cs"/>
          <w:rtl/>
        </w:rPr>
        <w:t>ל</w:t>
      </w:r>
      <w:r w:rsidR="001B6ED9">
        <w:rPr>
          <w:rFonts w:hint="cs"/>
          <w:rtl/>
        </w:rPr>
        <w:t>ו והרווח עליו לא צריכים</w:t>
      </w:r>
      <w:r>
        <w:rPr>
          <w:rFonts w:hint="cs"/>
          <w:rtl/>
        </w:rPr>
        <w:t xml:space="preserve"> להיות קיצוני</w:t>
      </w:r>
      <w:r w:rsidR="001B6ED9">
        <w:rPr>
          <w:rFonts w:hint="cs"/>
          <w:rtl/>
        </w:rPr>
        <w:t>ים</w:t>
      </w:r>
      <w:r>
        <w:rPr>
          <w:rFonts w:hint="cs"/>
          <w:rtl/>
        </w:rPr>
        <w:t xml:space="preserve"> </w:t>
      </w:r>
      <w:bookmarkStart w:id="1934" w:name="_ETM_Q11_671000"/>
      <w:bookmarkEnd w:id="1934"/>
      <w:r>
        <w:rPr>
          <w:rFonts w:hint="cs"/>
          <w:rtl/>
        </w:rPr>
        <w:t xml:space="preserve">כפי שקיים היום. </w:t>
      </w:r>
    </w:p>
    <w:p w:rsidR="001B6ED9" w:rsidRDefault="001B6ED9" w:rsidP="001B6ED9">
      <w:pPr>
        <w:rPr>
          <w:rFonts w:hint="cs"/>
          <w:rtl/>
        </w:rPr>
      </w:pPr>
    </w:p>
    <w:p w:rsidR="00997FDB" w:rsidRDefault="00997FDB" w:rsidP="001B6ED9">
      <w:pPr>
        <w:rPr>
          <w:rFonts w:hint="cs"/>
          <w:rtl/>
        </w:rPr>
      </w:pPr>
      <w:r>
        <w:rPr>
          <w:rFonts w:hint="cs"/>
          <w:rtl/>
        </w:rPr>
        <w:t xml:space="preserve">שמחתי לראות קבוצה </w:t>
      </w:r>
      <w:bookmarkStart w:id="1935" w:name="_ETM_Q11_679000"/>
      <w:bookmarkEnd w:id="1935"/>
      <w:r>
        <w:rPr>
          <w:rFonts w:hint="cs"/>
          <w:rtl/>
        </w:rPr>
        <w:t xml:space="preserve">גדולה והולכת של אנשים שיוזמים מחאה צרכנית </w:t>
      </w:r>
      <w:bookmarkStart w:id="1936" w:name="_ETM_Q11_685559"/>
      <w:bookmarkEnd w:id="1936"/>
      <w:r>
        <w:rPr>
          <w:rFonts w:hint="cs"/>
          <w:rtl/>
        </w:rPr>
        <w:t xml:space="preserve">ציבורית מקיפה, לגיטימית וחוקית. </w:t>
      </w:r>
      <w:bookmarkStart w:id="1937" w:name="_ETM_Q11_685000"/>
      <w:bookmarkEnd w:id="1937"/>
      <w:r>
        <w:rPr>
          <w:rFonts w:hint="cs"/>
          <w:rtl/>
        </w:rPr>
        <w:t xml:space="preserve">אני </w:t>
      </w:r>
      <w:bookmarkStart w:id="1938" w:name="_ETM_Q11_689000"/>
      <w:bookmarkEnd w:id="1938"/>
      <w:r>
        <w:rPr>
          <w:rFonts w:hint="cs"/>
          <w:rtl/>
        </w:rPr>
        <w:t xml:space="preserve">קורא לציבור לשתף פעולה עם המחאה הציבורית הזו. אני קורא לציבור ולחברי </w:t>
      </w:r>
      <w:bookmarkStart w:id="1939" w:name="_ETM_Q11_702190"/>
      <w:bookmarkEnd w:id="1939"/>
      <w:r>
        <w:rPr>
          <w:rFonts w:hint="cs"/>
          <w:rtl/>
        </w:rPr>
        <w:t xml:space="preserve">הכנסת </w:t>
      </w:r>
      <w:bookmarkStart w:id="1940" w:name="_ETM_Q11_695000"/>
      <w:bookmarkEnd w:id="1940"/>
      <w:r>
        <w:rPr>
          <w:rFonts w:hint="cs"/>
          <w:rtl/>
        </w:rPr>
        <w:t xml:space="preserve">לסייע למחאה הזו ובאמת </w:t>
      </w:r>
      <w:bookmarkStart w:id="1941" w:name="_ETM_Q11_698000"/>
      <w:bookmarkEnd w:id="1941"/>
      <w:r>
        <w:rPr>
          <w:rFonts w:hint="cs"/>
          <w:rtl/>
        </w:rPr>
        <w:t>להוכיח אחת ולתמיד ליצרנים, לרשתות, לכל המערכות – להבין שתיאום המחירים הזה, העלא</w:t>
      </w:r>
      <w:r w:rsidR="001B6ED9">
        <w:rPr>
          <w:rFonts w:hint="cs"/>
          <w:rtl/>
        </w:rPr>
        <w:t>ו</w:t>
      </w:r>
      <w:r>
        <w:rPr>
          <w:rFonts w:hint="cs"/>
          <w:rtl/>
        </w:rPr>
        <w:t>ת המחירים האלו, חוסר התחרות הזה</w:t>
      </w:r>
      <w:r w:rsidR="001B6ED9">
        <w:rPr>
          <w:rFonts w:hint="cs"/>
          <w:rtl/>
        </w:rPr>
        <w:t>,</w:t>
      </w:r>
      <w:r>
        <w:rPr>
          <w:rFonts w:hint="cs"/>
          <w:rtl/>
        </w:rPr>
        <w:t xml:space="preserve"> ה</w:t>
      </w:r>
      <w:bookmarkStart w:id="1942" w:name="_ETM_Q11_713000"/>
      <w:bookmarkEnd w:id="1942"/>
      <w:r w:rsidR="001B6ED9">
        <w:rPr>
          <w:rFonts w:hint="cs"/>
          <w:rtl/>
        </w:rPr>
        <w:t>ם</w:t>
      </w:r>
      <w:r>
        <w:rPr>
          <w:rFonts w:hint="cs"/>
          <w:rtl/>
        </w:rPr>
        <w:t xml:space="preserve"> דבר שאנחנו לא נקבל אותו. לכן אני קורא לציבור </w:t>
      </w:r>
      <w:bookmarkStart w:id="1943" w:name="_ETM_Q11_720000"/>
      <w:bookmarkEnd w:id="1943"/>
      <w:r>
        <w:rPr>
          <w:rFonts w:hint="cs"/>
          <w:rtl/>
        </w:rPr>
        <w:t xml:space="preserve">לשתף פעולה עם המחאה הזו. </w:t>
      </w:r>
      <w:bookmarkStart w:id="1944" w:name="_ETM_Q11_727873"/>
      <w:bookmarkEnd w:id="1944"/>
      <w:r>
        <w:rPr>
          <w:rFonts w:hint="cs"/>
          <w:rtl/>
        </w:rPr>
        <w:t>לקחו את ה</w:t>
      </w:r>
      <w:r w:rsidR="001B6ED9">
        <w:rPr>
          <w:rFonts w:hint="cs"/>
          <w:rtl/>
        </w:rPr>
        <w:t>"</w:t>
      </w:r>
      <w:r>
        <w:rPr>
          <w:rFonts w:hint="cs"/>
          <w:rtl/>
        </w:rPr>
        <w:t>קוטג'</w:t>
      </w:r>
      <w:r w:rsidR="001B6ED9">
        <w:rPr>
          <w:rFonts w:hint="cs"/>
          <w:rtl/>
        </w:rPr>
        <w:t>"</w:t>
      </w:r>
      <w:r>
        <w:rPr>
          <w:rFonts w:hint="cs"/>
          <w:rtl/>
        </w:rPr>
        <w:t xml:space="preserve"> כסמל, לא לקנות </w:t>
      </w:r>
      <w:r w:rsidR="001B6ED9">
        <w:rPr>
          <w:rFonts w:hint="cs"/>
          <w:rtl/>
        </w:rPr>
        <w:t>"</w:t>
      </w:r>
      <w:r>
        <w:rPr>
          <w:rFonts w:hint="cs"/>
          <w:rtl/>
        </w:rPr>
        <w:t>קוטג'</w:t>
      </w:r>
      <w:r w:rsidR="001B6ED9">
        <w:rPr>
          <w:rFonts w:hint="cs"/>
          <w:rtl/>
        </w:rPr>
        <w:t>"</w:t>
      </w:r>
      <w:r>
        <w:rPr>
          <w:rFonts w:hint="cs"/>
          <w:rtl/>
        </w:rPr>
        <w:t xml:space="preserve">, </w:t>
      </w:r>
      <w:bookmarkStart w:id="1945" w:name="_ETM_Q11_723000"/>
      <w:bookmarkEnd w:id="1945"/>
      <w:r w:rsidR="001B6ED9">
        <w:rPr>
          <w:rFonts w:hint="cs"/>
          <w:rtl/>
        </w:rPr>
        <w:t>להביא למצב שפעם אחת ולתמיד</w:t>
      </w:r>
      <w:r>
        <w:rPr>
          <w:rFonts w:hint="cs"/>
          <w:rtl/>
        </w:rPr>
        <w:t xml:space="preserve"> הציבור </w:t>
      </w:r>
      <w:bookmarkStart w:id="1946" w:name="_ETM_Q11_733195"/>
      <w:bookmarkEnd w:id="1946"/>
      <w:r>
        <w:rPr>
          <w:rFonts w:hint="cs"/>
          <w:rtl/>
        </w:rPr>
        <w:t xml:space="preserve">הישראלי מכפיף את הרשתות החזקות והגדולות </w:t>
      </w:r>
      <w:bookmarkStart w:id="1947" w:name="_ETM_Q11_729000"/>
      <w:bookmarkEnd w:id="1947"/>
      <w:r>
        <w:rPr>
          <w:rFonts w:hint="cs"/>
          <w:rtl/>
        </w:rPr>
        <w:t>לרצונו.</w:t>
      </w:r>
      <w:bookmarkStart w:id="1948" w:name="_ETM_Q11_733000"/>
      <w:bookmarkEnd w:id="1948"/>
    </w:p>
    <w:p w:rsidR="00997FDB" w:rsidRDefault="00997FDB" w:rsidP="001C1348">
      <w:pPr>
        <w:rPr>
          <w:rFonts w:hint="cs"/>
          <w:rtl/>
        </w:rPr>
      </w:pPr>
    </w:p>
    <w:p w:rsidR="00997FDB" w:rsidRDefault="00997FDB" w:rsidP="001B6ED9">
      <w:pPr>
        <w:rPr>
          <w:rFonts w:hint="cs"/>
          <w:rtl/>
        </w:rPr>
      </w:pPr>
      <w:bookmarkStart w:id="1949" w:name="_ETM_Q11_734000"/>
      <w:bookmarkEnd w:id="1949"/>
      <w:r>
        <w:rPr>
          <w:rFonts w:hint="cs"/>
          <w:rtl/>
        </w:rPr>
        <w:t xml:space="preserve">משפט אחרון בעניין הזה: משרד החקלאות התחייב בוועדה לענייני ביקורת המדינה לתת </w:t>
      </w:r>
      <w:r w:rsidR="001B6ED9">
        <w:rPr>
          <w:rFonts w:hint="cs"/>
          <w:rtl/>
        </w:rPr>
        <w:t xml:space="preserve">עד פברואר 2011 </w:t>
      </w:r>
      <w:r>
        <w:rPr>
          <w:rFonts w:hint="cs"/>
          <w:rtl/>
        </w:rPr>
        <w:t>תשובה</w:t>
      </w:r>
      <w:r w:rsidR="001B6ED9">
        <w:rPr>
          <w:rFonts w:hint="cs"/>
          <w:rtl/>
        </w:rPr>
        <w:t>:</w:t>
      </w:r>
      <w:r>
        <w:rPr>
          <w:rFonts w:hint="cs"/>
          <w:rtl/>
        </w:rPr>
        <w:t xml:space="preserve"> או </w:t>
      </w:r>
      <w:bookmarkStart w:id="1950" w:name="_ETM_Q11_749737"/>
      <w:bookmarkEnd w:id="1950"/>
      <w:r w:rsidR="001B6ED9">
        <w:rPr>
          <w:rFonts w:hint="cs"/>
          <w:rtl/>
        </w:rPr>
        <w:t>ש</w:t>
      </w:r>
      <w:r>
        <w:rPr>
          <w:rFonts w:hint="cs"/>
          <w:rtl/>
        </w:rPr>
        <w:t>הוא מחזיר את ה</w:t>
      </w:r>
      <w:r w:rsidR="001B6ED9">
        <w:rPr>
          <w:rFonts w:hint="cs"/>
          <w:rtl/>
        </w:rPr>
        <w:t>"</w:t>
      </w:r>
      <w:r>
        <w:rPr>
          <w:rFonts w:hint="cs"/>
          <w:rtl/>
        </w:rPr>
        <w:t>קוטג'</w:t>
      </w:r>
      <w:r w:rsidR="001B6ED9">
        <w:rPr>
          <w:rFonts w:hint="cs"/>
          <w:rtl/>
        </w:rPr>
        <w:t>"</w:t>
      </w:r>
      <w:r>
        <w:rPr>
          <w:rFonts w:hint="cs"/>
          <w:rtl/>
        </w:rPr>
        <w:t xml:space="preserve"> לפיקוח, </w:t>
      </w:r>
      <w:bookmarkStart w:id="1951" w:name="_ETM_Q11_746000"/>
      <w:bookmarkEnd w:id="1951"/>
      <w:r>
        <w:rPr>
          <w:rFonts w:hint="cs"/>
          <w:rtl/>
        </w:rPr>
        <w:t xml:space="preserve">או </w:t>
      </w:r>
      <w:r w:rsidR="001B6ED9">
        <w:rPr>
          <w:rFonts w:hint="cs"/>
          <w:rtl/>
        </w:rPr>
        <w:t>שהוא נותן</w:t>
      </w:r>
      <w:r>
        <w:rPr>
          <w:rFonts w:hint="cs"/>
          <w:rtl/>
        </w:rPr>
        <w:t xml:space="preserve"> הסבר </w:t>
      </w:r>
      <w:bookmarkStart w:id="1952" w:name="_ETM_Q11_749000"/>
      <w:bookmarkEnd w:id="1952"/>
      <w:r>
        <w:rPr>
          <w:rFonts w:hint="cs"/>
          <w:rtl/>
        </w:rPr>
        <w:t>סביר</w:t>
      </w:r>
      <w:r w:rsidR="001B6ED9">
        <w:rPr>
          <w:rFonts w:hint="cs"/>
          <w:rtl/>
        </w:rPr>
        <w:t>,</w:t>
      </w:r>
      <w:r>
        <w:rPr>
          <w:rFonts w:hint="cs"/>
          <w:rtl/>
        </w:rPr>
        <w:t xml:space="preserve"> עם הצדקה סבירה</w:t>
      </w:r>
      <w:r w:rsidR="001B6ED9">
        <w:rPr>
          <w:rFonts w:hint="cs"/>
          <w:rtl/>
        </w:rPr>
        <w:t>,</w:t>
      </w:r>
      <w:r>
        <w:rPr>
          <w:rFonts w:hint="cs"/>
          <w:rtl/>
        </w:rPr>
        <w:t xml:space="preserve"> למה הוא לא מכניס את ה</w:t>
      </w:r>
      <w:r w:rsidR="001B6ED9">
        <w:rPr>
          <w:rFonts w:hint="cs"/>
          <w:rtl/>
        </w:rPr>
        <w:t>"</w:t>
      </w:r>
      <w:r>
        <w:rPr>
          <w:rFonts w:hint="cs"/>
          <w:rtl/>
        </w:rPr>
        <w:t>קוטג'</w:t>
      </w:r>
      <w:r w:rsidR="001B6ED9">
        <w:rPr>
          <w:rFonts w:hint="cs"/>
          <w:rtl/>
        </w:rPr>
        <w:t>"</w:t>
      </w:r>
      <w:r>
        <w:rPr>
          <w:rFonts w:hint="cs"/>
          <w:rtl/>
        </w:rPr>
        <w:t xml:space="preserve"> לפיקוח. לצערי, משרד </w:t>
      </w:r>
      <w:bookmarkStart w:id="1953" w:name="_ETM_Q11_756578"/>
      <w:bookmarkEnd w:id="1953"/>
      <w:r>
        <w:rPr>
          <w:rFonts w:hint="cs"/>
          <w:rtl/>
        </w:rPr>
        <w:t>החקלאות לא עושה את זה</w:t>
      </w:r>
      <w:r w:rsidR="001B6ED9">
        <w:rPr>
          <w:rFonts w:hint="cs"/>
          <w:rtl/>
        </w:rPr>
        <w:t>.</w:t>
      </w:r>
      <w:r>
        <w:rPr>
          <w:rFonts w:hint="cs"/>
          <w:rtl/>
        </w:rPr>
        <w:t xml:space="preserve"> אני חושש, אדוני היו</w:t>
      </w:r>
      <w:bookmarkStart w:id="1954" w:name="_ETM_Q11_767265"/>
      <w:bookmarkEnd w:id="1954"/>
      <w:r>
        <w:rPr>
          <w:rFonts w:hint="cs"/>
          <w:rtl/>
        </w:rPr>
        <w:t xml:space="preserve">שב-ראש, שזה בגלל לחצים ומעורבות של </w:t>
      </w:r>
      <w:bookmarkStart w:id="1955" w:name="_ETM_Q11_758000"/>
      <w:bookmarkStart w:id="1956" w:name="_ETM_Q11_759000"/>
      <w:bookmarkEnd w:id="1955"/>
      <w:bookmarkEnd w:id="1956"/>
      <w:r>
        <w:rPr>
          <w:rFonts w:hint="cs"/>
          <w:rtl/>
        </w:rPr>
        <w:t xml:space="preserve">יצרני החלב </w:t>
      </w:r>
      <w:bookmarkStart w:id="1957" w:name="_ETM_Q11_765154"/>
      <w:bookmarkEnd w:id="1957"/>
      <w:r>
        <w:rPr>
          <w:rFonts w:hint="cs"/>
          <w:rtl/>
        </w:rPr>
        <w:t>ורשתות השיווק</w:t>
      </w:r>
      <w:bookmarkStart w:id="1958" w:name="_ETM_Q11_766000"/>
      <w:bookmarkEnd w:id="1958"/>
      <w:r>
        <w:rPr>
          <w:rFonts w:hint="cs"/>
          <w:rtl/>
        </w:rPr>
        <w:t xml:space="preserve">, ואני מתכוון לנצל את כוחה של הוועדה </w:t>
      </w:r>
      <w:bookmarkStart w:id="1959" w:name="_ETM_Q11_770000"/>
      <w:bookmarkEnd w:id="1959"/>
      <w:r>
        <w:rPr>
          <w:rFonts w:hint="cs"/>
          <w:rtl/>
        </w:rPr>
        <w:t>לביקורת המדינה כדי לבחון את התנהלות הוו</w:t>
      </w:r>
      <w:bookmarkStart w:id="1960" w:name="_ETM_Q11_776544"/>
      <w:bookmarkEnd w:id="1960"/>
      <w:r>
        <w:rPr>
          <w:rFonts w:hint="cs"/>
          <w:rtl/>
        </w:rPr>
        <w:t xml:space="preserve">עדה לפיקוח, כדי לבדוק מדוע זה לא קרה, </w:t>
      </w:r>
      <w:bookmarkStart w:id="1961" w:name="_ETM_Q11_772000"/>
      <w:bookmarkEnd w:id="1961"/>
      <w:r>
        <w:rPr>
          <w:rFonts w:hint="cs"/>
          <w:rtl/>
        </w:rPr>
        <w:t xml:space="preserve">כדי לדעת אחת ולתמיד כיצד הדברים האלה מתנהלים. </w:t>
      </w:r>
    </w:p>
    <w:p w:rsidR="00997FDB" w:rsidRDefault="00997FDB" w:rsidP="00AC57ED">
      <w:pPr>
        <w:rPr>
          <w:rFonts w:hint="cs"/>
          <w:rtl/>
        </w:rPr>
      </w:pPr>
      <w:bookmarkStart w:id="1962" w:name="_ETM_Q11_784794"/>
      <w:bookmarkEnd w:id="1962"/>
    </w:p>
    <w:p w:rsidR="00997FDB" w:rsidRDefault="00997FDB" w:rsidP="00AC57ED">
      <w:pPr>
        <w:rPr>
          <w:rFonts w:hint="cs"/>
          <w:rtl/>
        </w:rPr>
      </w:pPr>
      <w:bookmarkStart w:id="1963" w:name="_ETM_Q11_784920"/>
      <w:bookmarkEnd w:id="1963"/>
      <w:r>
        <w:rPr>
          <w:rFonts w:hint="cs"/>
          <w:rtl/>
        </w:rPr>
        <w:t xml:space="preserve">להצעת החוק של טוהר </w:t>
      </w:r>
      <w:bookmarkStart w:id="1964" w:name="_ETM_Q11_782581"/>
      <w:bookmarkEnd w:id="1964"/>
      <w:r>
        <w:rPr>
          <w:rFonts w:hint="cs"/>
          <w:rtl/>
        </w:rPr>
        <w:t xml:space="preserve">המידות </w:t>
      </w:r>
      <w:r>
        <w:rPr>
          <w:rFonts w:hint="eastAsia"/>
          <w:rtl/>
        </w:rPr>
        <w:t>–</w:t>
      </w:r>
      <w:r>
        <w:rPr>
          <w:rFonts w:hint="cs"/>
          <w:rtl/>
        </w:rPr>
        <w:t xml:space="preserve"> </w:t>
      </w:r>
      <w:bookmarkStart w:id="1965" w:name="_ETM_Q11_778000"/>
      <w:bookmarkEnd w:id="1965"/>
      <w:r>
        <w:rPr>
          <w:rFonts w:hint="cs"/>
          <w:rtl/>
        </w:rPr>
        <w:t xml:space="preserve">אבקש מכם, חברי הכנסת, לתמוך בהצעת החוק. </w:t>
      </w:r>
    </w:p>
    <w:p w:rsidR="00997FDB" w:rsidRDefault="00997FDB" w:rsidP="00AC57ED">
      <w:pPr>
        <w:rPr>
          <w:rFonts w:hint="cs"/>
          <w:rtl/>
        </w:rPr>
      </w:pPr>
    </w:p>
    <w:p w:rsidR="00997FDB" w:rsidRDefault="00997FDB" w:rsidP="00AC57ED">
      <w:pPr>
        <w:pStyle w:val="af"/>
        <w:keepNext/>
        <w:rPr>
          <w:rFonts w:hint="cs"/>
          <w:rtl/>
        </w:rPr>
      </w:pPr>
      <w:bookmarkStart w:id="1966" w:name="_ETM_Q11_785000"/>
      <w:bookmarkEnd w:id="1966"/>
      <w:r>
        <w:rPr>
          <w:rtl/>
        </w:rPr>
        <w:t>היו"ר יצחק וקנין:</w:t>
      </w:r>
    </w:p>
    <w:p w:rsidR="00997FDB" w:rsidRDefault="00997FDB" w:rsidP="00AC57ED">
      <w:pPr>
        <w:keepNext/>
        <w:rPr>
          <w:rFonts w:hint="cs"/>
          <w:rtl/>
        </w:rPr>
      </w:pPr>
    </w:p>
    <w:p w:rsidR="00997FDB" w:rsidRDefault="00997FDB" w:rsidP="001B6ED9">
      <w:pPr>
        <w:rPr>
          <w:rFonts w:hint="cs"/>
          <w:rtl/>
        </w:rPr>
      </w:pPr>
      <w:r>
        <w:rPr>
          <w:rFonts w:hint="cs"/>
          <w:rtl/>
        </w:rPr>
        <w:t xml:space="preserve">תודה לחבר הכנסת </w:t>
      </w:r>
      <w:smartTag w:uri="urn:schemas-microsoft-com:office:smarttags" w:element="PersonName">
        <w:r>
          <w:rPr>
            <w:rFonts w:hint="cs"/>
            <w:rtl/>
          </w:rPr>
          <w:t>יואל חסון</w:t>
        </w:r>
      </w:smartTag>
      <w:r>
        <w:rPr>
          <w:rFonts w:hint="cs"/>
          <w:rtl/>
        </w:rPr>
        <w:t xml:space="preserve">. ישיב </w:t>
      </w:r>
      <w:bookmarkStart w:id="1967" w:name="_ETM_Q11_791056"/>
      <w:bookmarkEnd w:id="1967"/>
      <w:r>
        <w:rPr>
          <w:rFonts w:hint="cs"/>
          <w:rtl/>
        </w:rPr>
        <w:t xml:space="preserve">השר זאב בנימין בגין. </w:t>
      </w:r>
    </w:p>
    <w:p w:rsidR="00997FDB" w:rsidRDefault="00997FDB" w:rsidP="00AC57ED">
      <w:pPr>
        <w:rPr>
          <w:rFonts w:hint="cs"/>
          <w:rtl/>
        </w:rPr>
      </w:pPr>
      <w:bookmarkStart w:id="1968" w:name="_ETM_Q11_789000"/>
      <w:bookmarkEnd w:id="1968"/>
    </w:p>
    <w:p w:rsidR="00997FDB" w:rsidRDefault="00997FDB" w:rsidP="00AC57ED">
      <w:pPr>
        <w:pStyle w:val="a"/>
        <w:keepNext/>
        <w:rPr>
          <w:rFonts w:hint="cs"/>
          <w:rtl/>
        </w:rPr>
      </w:pPr>
      <w:bookmarkStart w:id="1969" w:name="TOR_Q12"/>
      <w:bookmarkStart w:id="1970" w:name="_Toc295997367"/>
      <w:bookmarkStart w:id="1971" w:name="_Toc295997507"/>
      <w:bookmarkStart w:id="1972" w:name="_Toc295997646"/>
      <w:bookmarkStart w:id="1973" w:name="_Toc295997964"/>
      <w:bookmarkStart w:id="1974" w:name="_Toc295998115"/>
      <w:bookmarkStart w:id="1975" w:name="_Toc295998343"/>
      <w:bookmarkStart w:id="1976" w:name="_Toc295998481"/>
      <w:bookmarkStart w:id="1977" w:name="_Toc295998660"/>
      <w:bookmarkStart w:id="1978" w:name="_Toc338605362"/>
      <w:bookmarkEnd w:id="1969"/>
      <w:r>
        <w:rPr>
          <w:rtl/>
        </w:rPr>
        <w:t>השר זאב בנימין בגין:</w:t>
      </w:r>
      <w:bookmarkEnd w:id="1970"/>
      <w:bookmarkEnd w:id="1971"/>
      <w:bookmarkEnd w:id="1972"/>
      <w:bookmarkEnd w:id="1973"/>
      <w:bookmarkEnd w:id="1974"/>
      <w:bookmarkEnd w:id="1975"/>
      <w:bookmarkEnd w:id="1976"/>
      <w:bookmarkEnd w:id="1977"/>
      <w:bookmarkEnd w:id="1978"/>
    </w:p>
    <w:p w:rsidR="00997FDB" w:rsidRDefault="00997FDB" w:rsidP="00AC57ED">
      <w:pPr>
        <w:keepNext/>
        <w:rPr>
          <w:rFonts w:hint="cs"/>
          <w:rtl/>
        </w:rPr>
      </w:pPr>
    </w:p>
    <w:p w:rsidR="00997FDB" w:rsidRDefault="00997FDB" w:rsidP="00AC57ED">
      <w:pPr>
        <w:rPr>
          <w:rFonts w:hint="cs"/>
          <w:rtl/>
        </w:rPr>
      </w:pPr>
      <w:r>
        <w:rPr>
          <w:rFonts w:hint="cs"/>
          <w:rtl/>
        </w:rPr>
        <w:t>אדוני היושב-ראש, חברי</w:t>
      </w:r>
      <w:r w:rsidR="007141C2">
        <w:rPr>
          <w:rFonts w:hint="cs"/>
          <w:rtl/>
        </w:rPr>
        <w:t xml:space="preserve"> הכנסת, לא התכוונתי לעלות לדוכן;</w:t>
      </w:r>
      <w:r>
        <w:rPr>
          <w:rFonts w:hint="cs"/>
          <w:rtl/>
        </w:rPr>
        <w:t xml:space="preserve"> </w:t>
      </w:r>
      <w:bookmarkStart w:id="1979" w:name="_ETM_Q12_214980"/>
      <w:bookmarkEnd w:id="1979"/>
      <w:r>
        <w:rPr>
          <w:rFonts w:hint="cs"/>
          <w:rtl/>
        </w:rPr>
        <w:t>כוונתי היתה, לאחר התיאום המוקדם עם המציע לגבי הצעתו הטובה</w:t>
      </w:r>
      <w:r w:rsidR="007141C2">
        <w:rPr>
          <w:rFonts w:hint="cs"/>
          <w:rtl/>
        </w:rPr>
        <w:t>,</w:t>
      </w:r>
      <w:r>
        <w:rPr>
          <w:rFonts w:hint="cs"/>
          <w:rtl/>
        </w:rPr>
        <w:t xml:space="preserve"> </w:t>
      </w:r>
      <w:bookmarkStart w:id="1980" w:name="_ETM_Q12_219777"/>
      <w:bookmarkEnd w:id="1980"/>
      <w:r>
        <w:rPr>
          <w:rFonts w:hint="cs"/>
          <w:rtl/>
        </w:rPr>
        <w:t xml:space="preserve">לומר ממקומי, ליד שולחן הממשלה, שהממשלה תומכת בהצעת חוק זו. </w:t>
      </w:r>
      <w:bookmarkStart w:id="1981" w:name="_ETM_Q12_228524"/>
      <w:bookmarkEnd w:id="1981"/>
    </w:p>
    <w:p w:rsidR="00997FDB" w:rsidRDefault="00997FDB" w:rsidP="00AC57ED">
      <w:pPr>
        <w:rPr>
          <w:rFonts w:hint="cs"/>
          <w:rtl/>
        </w:rPr>
      </w:pPr>
    </w:p>
    <w:p w:rsidR="00997FDB" w:rsidRDefault="00997FDB" w:rsidP="00AC3CBF">
      <w:pPr>
        <w:rPr>
          <w:rFonts w:hint="cs"/>
          <w:rtl/>
        </w:rPr>
      </w:pPr>
      <w:r>
        <w:rPr>
          <w:rFonts w:hint="cs"/>
          <w:rtl/>
        </w:rPr>
        <w:t xml:space="preserve">אבקש, אדוני היושב-ראש, להתייחס בקצרה לדברים שאמר המציע </w:t>
      </w:r>
      <w:bookmarkStart w:id="1982" w:name="_ETM_Q12_223000"/>
      <w:bookmarkEnd w:id="1982"/>
      <w:r>
        <w:rPr>
          <w:rFonts w:hint="cs"/>
          <w:rtl/>
        </w:rPr>
        <w:t xml:space="preserve">בהערת אגב להצעת החוק. על-פי הידוע, יצירת </w:t>
      </w:r>
      <w:bookmarkStart w:id="1983" w:name="_ETM_Q12_233000"/>
      <w:bookmarkEnd w:id="1983"/>
      <w:r>
        <w:rPr>
          <w:rFonts w:hint="cs"/>
          <w:rtl/>
        </w:rPr>
        <w:t xml:space="preserve">קרטל או תיאום מחירים הם עבירה. יש רשות אשר </w:t>
      </w:r>
      <w:bookmarkStart w:id="1984" w:name="_ETM_Q12_240000"/>
      <w:bookmarkEnd w:id="1984"/>
      <w:r>
        <w:rPr>
          <w:rFonts w:hint="cs"/>
          <w:rtl/>
        </w:rPr>
        <w:t xml:space="preserve">מוסמכת לחקור בעניין הזה ולהגיע למסקנות. על כן אבקש להעיר </w:t>
      </w:r>
      <w:bookmarkStart w:id="1985" w:name="_ETM_Q12_250000"/>
      <w:bookmarkEnd w:id="1985"/>
      <w:r>
        <w:rPr>
          <w:rFonts w:hint="cs"/>
          <w:rtl/>
        </w:rPr>
        <w:t xml:space="preserve">כי ייתכן, אני רוצה להיות זהיר, שחבר </w:t>
      </w:r>
      <w:bookmarkStart w:id="1986" w:name="_ETM_Q12_258000"/>
      <w:bookmarkEnd w:id="1986"/>
      <w:r>
        <w:rPr>
          <w:rFonts w:hint="cs"/>
          <w:rtl/>
        </w:rPr>
        <w:t xml:space="preserve">הכנסת חסון הזדרז מעט בשתי הקביעות האלה. אני </w:t>
      </w:r>
      <w:bookmarkStart w:id="1987" w:name="_ETM_Q12_263000"/>
      <w:bookmarkEnd w:id="1987"/>
      <w:r>
        <w:rPr>
          <w:rFonts w:hint="cs"/>
          <w:rtl/>
        </w:rPr>
        <w:t xml:space="preserve">לא חושב </w:t>
      </w:r>
      <w:bookmarkStart w:id="1988" w:name="_ETM_Q12_265071"/>
      <w:bookmarkEnd w:id="1988"/>
      <w:r>
        <w:rPr>
          <w:rFonts w:hint="cs"/>
          <w:rtl/>
        </w:rPr>
        <w:t xml:space="preserve">שזה יהיה נכון, בוודאי כאן, מעל הדוכן בכנסת, לקבוע </w:t>
      </w:r>
      <w:bookmarkStart w:id="1989" w:name="_ETM_Q12_271234"/>
      <w:bookmarkEnd w:id="1989"/>
      <w:r>
        <w:rPr>
          <w:rFonts w:hint="cs"/>
          <w:rtl/>
        </w:rPr>
        <w:t xml:space="preserve">קביעות כאלה, ועלינו להיות זהירים, אפילו </w:t>
      </w:r>
      <w:bookmarkStart w:id="1990" w:name="_ETM_Q12_269000"/>
      <w:bookmarkEnd w:id="1990"/>
      <w:r>
        <w:rPr>
          <w:rFonts w:hint="cs"/>
          <w:rtl/>
        </w:rPr>
        <w:t>כלפי חברות ואפילו כלפי חברות ש</w:t>
      </w:r>
      <w:r w:rsidR="00AC3CBF">
        <w:rPr>
          <w:rFonts w:hint="cs"/>
          <w:rtl/>
        </w:rPr>
        <w:t xml:space="preserve">אולי </w:t>
      </w:r>
      <w:r>
        <w:rPr>
          <w:rFonts w:hint="cs"/>
          <w:rtl/>
        </w:rPr>
        <w:t xml:space="preserve">נקטו תיאום או </w:t>
      </w:r>
      <w:bookmarkStart w:id="1991" w:name="_ETM_Q12_276000"/>
      <w:bookmarkEnd w:id="1991"/>
      <w:r>
        <w:rPr>
          <w:rFonts w:hint="cs"/>
          <w:rtl/>
        </w:rPr>
        <w:t xml:space="preserve">העלאת מחירים. השאלה הזו, האם יש קרטל או </w:t>
      </w:r>
      <w:bookmarkStart w:id="1992" w:name="_ETM_Q12_282000"/>
      <w:bookmarkEnd w:id="1992"/>
      <w:r>
        <w:rPr>
          <w:rFonts w:hint="cs"/>
          <w:rtl/>
        </w:rPr>
        <w:t xml:space="preserve">אין קרטל, האם יש תיאום מחירים או אין תיאום </w:t>
      </w:r>
      <w:bookmarkStart w:id="1993" w:name="_ETM_Q12_291000"/>
      <w:bookmarkEnd w:id="1993"/>
      <w:r>
        <w:rPr>
          <w:rFonts w:hint="cs"/>
          <w:rtl/>
        </w:rPr>
        <w:t xml:space="preserve">מחירים, צריכה להיבדק על-ידי הגורם המוסמך לכך ולהגיע למסקנות. </w:t>
      </w:r>
      <w:bookmarkStart w:id="1994" w:name="_ETM_Q12_299456"/>
      <w:bookmarkEnd w:id="1994"/>
    </w:p>
    <w:p w:rsidR="00997FDB" w:rsidRDefault="00997FDB" w:rsidP="00AC57ED">
      <w:pPr>
        <w:rPr>
          <w:rFonts w:hint="cs"/>
          <w:rtl/>
        </w:rPr>
      </w:pPr>
    </w:p>
    <w:p w:rsidR="00997FDB" w:rsidRDefault="00997FDB" w:rsidP="00AC57ED">
      <w:pPr>
        <w:rPr>
          <w:rFonts w:hint="cs"/>
          <w:rtl/>
        </w:rPr>
      </w:pPr>
      <w:r>
        <w:rPr>
          <w:rFonts w:hint="cs"/>
          <w:rtl/>
        </w:rPr>
        <w:t xml:space="preserve">רק זאת רציתי להעיר, אדוני היושב-ראש. </w:t>
      </w:r>
      <w:bookmarkStart w:id="1995" w:name="_ETM_Q12_292000"/>
      <w:bookmarkEnd w:id="1995"/>
      <w:r>
        <w:rPr>
          <w:rFonts w:hint="cs"/>
          <w:rtl/>
        </w:rPr>
        <w:t>תודה לך, ואני שוב מביע את הסכמת הממשלה לחקיקה על-</w:t>
      </w:r>
      <w:bookmarkStart w:id="1996" w:name="_ETM_Q12_301000"/>
      <w:bookmarkEnd w:id="1996"/>
      <w:r>
        <w:rPr>
          <w:rFonts w:hint="cs"/>
          <w:rtl/>
        </w:rPr>
        <w:t xml:space="preserve">פי הצעת חבר הכנסת חסון. </w:t>
      </w:r>
    </w:p>
    <w:p w:rsidR="00997FDB" w:rsidRDefault="00997FDB" w:rsidP="00AC57ED">
      <w:pPr>
        <w:rPr>
          <w:rFonts w:hint="cs"/>
          <w:rtl/>
        </w:rPr>
      </w:pPr>
    </w:p>
    <w:p w:rsidR="00997FDB" w:rsidRDefault="00997FDB" w:rsidP="00AC57ED">
      <w:pPr>
        <w:pStyle w:val="af"/>
        <w:keepNext/>
        <w:rPr>
          <w:rFonts w:hint="cs"/>
          <w:rtl/>
        </w:rPr>
      </w:pPr>
      <w:bookmarkStart w:id="1997" w:name="_ETM_Q12_306000"/>
      <w:bookmarkEnd w:id="1997"/>
      <w:r>
        <w:rPr>
          <w:rtl/>
        </w:rPr>
        <w:t>היו"ר יצחק וקנין:</w:t>
      </w:r>
    </w:p>
    <w:p w:rsidR="00997FDB" w:rsidRDefault="00997FDB" w:rsidP="00AC57ED">
      <w:pPr>
        <w:keepNext/>
        <w:rPr>
          <w:rFonts w:hint="cs"/>
          <w:rtl/>
        </w:rPr>
      </w:pPr>
    </w:p>
    <w:p w:rsidR="007141C2" w:rsidRDefault="00997FDB" w:rsidP="00AC57ED">
      <w:pPr>
        <w:rPr>
          <w:rFonts w:hint="cs"/>
          <w:rtl/>
        </w:rPr>
      </w:pPr>
      <w:r>
        <w:rPr>
          <w:rFonts w:hint="cs"/>
          <w:rtl/>
        </w:rPr>
        <w:t xml:space="preserve">תודה לשר </w:t>
      </w:r>
      <w:bookmarkStart w:id="1998" w:name="_ETM_Q12_305616"/>
      <w:bookmarkEnd w:id="1998"/>
      <w:r>
        <w:rPr>
          <w:rFonts w:hint="cs"/>
          <w:rtl/>
        </w:rPr>
        <w:t xml:space="preserve">זאב בנימין בגין. </w:t>
      </w:r>
    </w:p>
    <w:p w:rsidR="007141C2" w:rsidRDefault="007141C2" w:rsidP="00AC57ED">
      <w:pPr>
        <w:rPr>
          <w:rFonts w:hint="cs"/>
          <w:rtl/>
        </w:rPr>
      </w:pPr>
    </w:p>
    <w:p w:rsidR="00997FDB" w:rsidRDefault="00997FDB" w:rsidP="007141C2">
      <w:pPr>
        <w:rPr>
          <w:rFonts w:hint="cs"/>
          <w:rtl/>
        </w:rPr>
      </w:pPr>
      <w:r>
        <w:rPr>
          <w:rFonts w:hint="cs"/>
          <w:rtl/>
        </w:rPr>
        <w:t>אם כן, רבותי, אנחנו עוברים להצבעה</w:t>
      </w:r>
      <w:r w:rsidR="007141C2">
        <w:rPr>
          <w:rFonts w:hint="cs"/>
          <w:rtl/>
        </w:rPr>
        <w:t>.</w:t>
      </w:r>
      <w:bookmarkStart w:id="1999" w:name="_ETM_Q12_309775"/>
      <w:bookmarkEnd w:id="1999"/>
      <w:r>
        <w:rPr>
          <w:rFonts w:hint="cs"/>
          <w:rtl/>
        </w:rPr>
        <w:t xml:space="preserve"> הצעת חוק לעידוד טוהר המידות בשירות הציבור (תיקון </w:t>
      </w:r>
      <w:r>
        <w:rPr>
          <w:rtl/>
        </w:rPr>
        <w:t>–</w:t>
      </w:r>
      <w:r>
        <w:rPr>
          <w:rFonts w:hint="cs"/>
          <w:rtl/>
        </w:rPr>
        <w:t xml:space="preserve"> </w:t>
      </w:r>
      <w:bookmarkStart w:id="2000" w:name="_ETM_Q12_314333"/>
      <w:bookmarkEnd w:id="2000"/>
      <w:r>
        <w:rPr>
          <w:rFonts w:hint="cs"/>
          <w:rtl/>
        </w:rPr>
        <w:t>הסמכות להעניק תעודת הוקרה), התשע"א</w:t>
      </w:r>
      <w:r>
        <w:rPr>
          <w:rFonts w:hint="eastAsia"/>
          <w:rtl/>
        </w:rPr>
        <w:t>–</w:t>
      </w:r>
      <w:r>
        <w:rPr>
          <w:rFonts w:hint="cs"/>
          <w:rtl/>
        </w:rPr>
        <w:t xml:space="preserve">2011, של חבר הכנסת יואל </w:t>
      </w:r>
      <w:bookmarkStart w:id="2001" w:name="_ETM_Q12_322316"/>
      <w:bookmarkEnd w:id="2001"/>
      <w:r>
        <w:rPr>
          <w:rFonts w:hint="cs"/>
          <w:rtl/>
        </w:rPr>
        <w:t>חסון</w:t>
      </w:r>
      <w:r w:rsidR="006A6892">
        <w:rPr>
          <w:rFonts w:hint="cs"/>
          <w:rtl/>
        </w:rPr>
        <w:t xml:space="preserve"> – </w:t>
      </w:r>
      <w:r>
        <w:rPr>
          <w:rFonts w:hint="cs"/>
          <w:rtl/>
        </w:rPr>
        <w:t xml:space="preserve">מי בעד? מי נגד? </w:t>
      </w:r>
    </w:p>
    <w:p w:rsidR="00997FDB" w:rsidRDefault="00997FDB" w:rsidP="00AC57ED">
      <w:pPr>
        <w:rPr>
          <w:rFonts w:hint="cs"/>
          <w:rtl/>
        </w:rPr>
      </w:pPr>
    </w:p>
    <w:p w:rsidR="00997FDB" w:rsidRDefault="00997FDB" w:rsidP="00AC57ED">
      <w:pPr>
        <w:pStyle w:val="aa"/>
        <w:keepNext/>
        <w:rPr>
          <w:rFonts w:hint="cs"/>
          <w:rtl/>
        </w:rPr>
      </w:pPr>
      <w:bookmarkStart w:id="2002" w:name="_ETM_Q12_317000"/>
      <w:bookmarkEnd w:id="2002"/>
      <w:r>
        <w:rPr>
          <w:rFonts w:hint="eastAsia"/>
          <w:rtl/>
        </w:rPr>
        <w:t>הצבעה</w:t>
      </w:r>
      <w:r>
        <w:rPr>
          <w:rtl/>
        </w:rPr>
        <w:t xml:space="preserve"> מס'</w:t>
      </w:r>
      <w:r>
        <w:rPr>
          <w:rFonts w:hint="cs"/>
          <w:rtl/>
        </w:rPr>
        <w:t xml:space="preserve"> 9</w:t>
      </w:r>
    </w:p>
    <w:p w:rsidR="00997FDB" w:rsidRDefault="00997FDB" w:rsidP="00AC57ED">
      <w:pPr>
        <w:pStyle w:val="--"/>
        <w:keepNext/>
        <w:rPr>
          <w:rFonts w:hint="cs"/>
          <w:rtl/>
        </w:rPr>
      </w:pPr>
    </w:p>
    <w:p w:rsidR="00997FDB" w:rsidRDefault="00997FDB" w:rsidP="00AC57ED">
      <w:pPr>
        <w:pStyle w:val="--"/>
        <w:keepNext/>
        <w:rPr>
          <w:rFonts w:hint="cs"/>
          <w:rtl/>
        </w:rPr>
      </w:pPr>
      <w:r>
        <w:rPr>
          <w:rFonts w:hint="eastAsia"/>
          <w:rtl/>
        </w:rPr>
        <w:t>בעד</w:t>
      </w:r>
      <w:r>
        <w:rPr>
          <w:rtl/>
        </w:rPr>
        <w:t xml:space="preserve"> ההצעה להעביר את הצעת החוק לדיון מוקדם בוועדה –</w:t>
      </w:r>
      <w:r>
        <w:rPr>
          <w:rFonts w:hint="cs"/>
          <w:rtl/>
        </w:rPr>
        <w:t xml:space="preserve"> </w:t>
      </w:r>
      <w:bookmarkStart w:id="2003" w:name="_ETM_Q12_345000"/>
      <w:bookmarkEnd w:id="2003"/>
      <w:r>
        <w:rPr>
          <w:rFonts w:hint="cs"/>
          <w:rtl/>
        </w:rPr>
        <w:t>38</w:t>
      </w:r>
    </w:p>
    <w:p w:rsidR="00997FDB" w:rsidRDefault="00997FDB" w:rsidP="00AC57ED">
      <w:pPr>
        <w:pStyle w:val="--"/>
        <w:keepNext/>
        <w:rPr>
          <w:rFonts w:hint="cs"/>
          <w:rtl/>
        </w:rPr>
      </w:pPr>
      <w:r>
        <w:rPr>
          <w:rFonts w:hint="eastAsia"/>
          <w:rtl/>
        </w:rPr>
        <w:t>נגד</w:t>
      </w:r>
      <w:r>
        <w:rPr>
          <w:rtl/>
        </w:rPr>
        <w:t xml:space="preserve"> – </w:t>
      </w:r>
      <w:r>
        <w:rPr>
          <w:rFonts w:hint="cs"/>
          <w:rtl/>
        </w:rPr>
        <w:t xml:space="preserve"> אין</w:t>
      </w:r>
    </w:p>
    <w:p w:rsidR="00997FDB" w:rsidRDefault="00997FDB" w:rsidP="00AC57ED">
      <w:pPr>
        <w:pStyle w:val="--"/>
        <w:keepNext/>
        <w:rPr>
          <w:rFonts w:hint="cs"/>
          <w:rtl/>
        </w:rPr>
      </w:pPr>
      <w:r>
        <w:rPr>
          <w:rFonts w:hint="eastAsia"/>
          <w:rtl/>
        </w:rPr>
        <w:t>נמנעים</w:t>
      </w:r>
      <w:r>
        <w:rPr>
          <w:rtl/>
        </w:rPr>
        <w:t xml:space="preserve"> – </w:t>
      </w:r>
      <w:r>
        <w:rPr>
          <w:rFonts w:hint="cs"/>
          <w:rtl/>
        </w:rPr>
        <w:t>אין</w:t>
      </w:r>
    </w:p>
    <w:p w:rsidR="007141C2" w:rsidRDefault="00997FDB" w:rsidP="00AC57ED">
      <w:pPr>
        <w:pStyle w:val="ab"/>
        <w:rPr>
          <w:rFonts w:hint="cs"/>
          <w:rtl/>
        </w:rPr>
      </w:pPr>
      <w:r>
        <w:rPr>
          <w:rFonts w:hint="eastAsia"/>
          <w:rtl/>
        </w:rPr>
        <w:t>ההצעה</w:t>
      </w:r>
      <w:r>
        <w:rPr>
          <w:rtl/>
        </w:rPr>
        <w:t xml:space="preserve"> להעביר את </w:t>
      </w:r>
      <w:r>
        <w:rPr>
          <w:rFonts w:hint="cs"/>
          <w:rtl/>
        </w:rPr>
        <w:t xml:space="preserve">הצעת חוק לעידוד טוהר המידות בשירות הציבור </w:t>
      </w:r>
    </w:p>
    <w:p w:rsidR="00997FDB" w:rsidRDefault="00997FDB" w:rsidP="00AC57ED">
      <w:pPr>
        <w:pStyle w:val="ab"/>
        <w:rPr>
          <w:rFonts w:hint="cs"/>
          <w:rtl/>
        </w:rPr>
      </w:pPr>
      <w:r>
        <w:rPr>
          <w:rFonts w:hint="cs"/>
          <w:rtl/>
        </w:rPr>
        <w:t xml:space="preserve">(תיקון </w:t>
      </w:r>
      <w:r>
        <w:rPr>
          <w:rtl/>
        </w:rPr>
        <w:t>–</w:t>
      </w:r>
      <w:r>
        <w:rPr>
          <w:rFonts w:hint="cs"/>
          <w:rtl/>
        </w:rPr>
        <w:t xml:space="preserve"> הסמכות להעניק תעודת הוקרה), התשע"א</w:t>
      </w:r>
      <w:r>
        <w:rPr>
          <w:rFonts w:hint="eastAsia"/>
          <w:rtl/>
        </w:rPr>
        <w:t>–</w:t>
      </w:r>
      <w:r>
        <w:rPr>
          <w:rFonts w:hint="cs"/>
          <w:rtl/>
        </w:rPr>
        <w:t>2011, נתקבלה.</w:t>
      </w:r>
    </w:p>
    <w:p w:rsidR="00997FDB" w:rsidRDefault="00997FDB" w:rsidP="00AC57ED">
      <w:pPr>
        <w:rPr>
          <w:rFonts w:hint="cs"/>
          <w:rtl/>
        </w:rPr>
      </w:pPr>
    </w:p>
    <w:p w:rsidR="00997FDB" w:rsidRDefault="00997FDB" w:rsidP="00AC57ED">
      <w:pPr>
        <w:pStyle w:val="af"/>
        <w:keepNext/>
        <w:rPr>
          <w:rtl/>
        </w:rPr>
      </w:pPr>
      <w:bookmarkStart w:id="2004" w:name="_ETM_Q12_348000"/>
      <w:bookmarkEnd w:id="2004"/>
      <w:r>
        <w:rPr>
          <w:rtl/>
        </w:rPr>
        <w:t>היו"ר יצחק וקנין:</w:t>
      </w:r>
    </w:p>
    <w:p w:rsidR="00997FDB" w:rsidRDefault="00997FDB" w:rsidP="00AC57ED">
      <w:pPr>
        <w:pStyle w:val="a0"/>
        <w:keepNext/>
        <w:rPr>
          <w:rtl/>
        </w:rPr>
      </w:pPr>
    </w:p>
    <w:p w:rsidR="00997FDB" w:rsidRDefault="00997FDB" w:rsidP="00AC57ED">
      <w:pPr>
        <w:rPr>
          <w:rFonts w:hint="cs"/>
          <w:rtl/>
        </w:rPr>
      </w:pPr>
      <w:r>
        <w:rPr>
          <w:rFonts w:hint="cs"/>
          <w:rtl/>
        </w:rPr>
        <w:t xml:space="preserve">38 בעד, אין מתנגדים, אין נמנעים, </w:t>
      </w:r>
      <w:bookmarkStart w:id="2005" w:name="_ETM_Q12_340888"/>
      <w:bookmarkEnd w:id="2005"/>
      <w:r>
        <w:rPr>
          <w:rFonts w:hint="cs"/>
          <w:rtl/>
        </w:rPr>
        <w:t>אם כן, רבותי, הצעת חוק זו עברה בקריאה טרומית והיא תועבר להכנתה לקריאה ראשונה בוועדה לביקורת המדינה</w:t>
      </w:r>
      <w:bookmarkStart w:id="2006" w:name="_ETM_Q12_353330"/>
      <w:bookmarkEnd w:id="2006"/>
      <w:r>
        <w:rPr>
          <w:rFonts w:hint="cs"/>
          <w:rtl/>
        </w:rPr>
        <w:t xml:space="preserve">, תודה. </w:t>
      </w:r>
    </w:p>
    <w:p w:rsidR="00A56FC9" w:rsidRDefault="00A56FC9" w:rsidP="00AC57ED">
      <w:pPr>
        <w:rPr>
          <w:rFonts w:hint="cs"/>
          <w:rtl/>
        </w:rPr>
      </w:pPr>
    </w:p>
    <w:p w:rsidR="00A56FC9" w:rsidRDefault="00A56FC9" w:rsidP="00AC57ED">
      <w:pPr>
        <w:rPr>
          <w:rFonts w:hint="cs"/>
          <w:rtl/>
        </w:rPr>
      </w:pPr>
    </w:p>
    <w:p w:rsidR="00997FDB" w:rsidRDefault="00997FDB" w:rsidP="00AC57ED">
      <w:pPr>
        <w:pStyle w:val="a0"/>
        <w:keepNext/>
        <w:rPr>
          <w:rtl/>
        </w:rPr>
      </w:pPr>
      <w:bookmarkStart w:id="2007" w:name="_Toc295997368"/>
      <w:bookmarkStart w:id="2008" w:name="_Toc295997508"/>
      <w:bookmarkStart w:id="2009" w:name="_Toc295997647"/>
      <w:bookmarkStart w:id="2010" w:name="_Toc295997965"/>
      <w:bookmarkStart w:id="2011" w:name="_Toc295998116"/>
      <w:bookmarkStart w:id="2012" w:name="_Toc295998344"/>
      <w:bookmarkStart w:id="2013" w:name="_Toc295998482"/>
      <w:bookmarkStart w:id="2014" w:name="_Toc295998661"/>
      <w:bookmarkStart w:id="2015" w:name="_Toc338605363"/>
      <w:r>
        <w:rPr>
          <w:rtl/>
        </w:rPr>
        <w:t xml:space="preserve">הצעת חוק הביטוח הלאומי (תיקון </w:t>
      </w:r>
      <w:r>
        <w:rPr>
          <w:rFonts w:hint="cs"/>
          <w:rtl/>
        </w:rPr>
        <w:t>–</w:t>
      </w:r>
      <w:r>
        <w:rPr>
          <w:rtl/>
        </w:rPr>
        <w:t xml:space="preserve"> תשלום דמי ביטוח לאומי לסטודנט ללימודי רפואה במוסד להשכלה גבוהה מחוץ לישראל), התשע"א</w:t>
      </w:r>
      <w:r>
        <w:rPr>
          <w:rFonts w:hint="cs"/>
          <w:rtl/>
        </w:rPr>
        <w:t>–</w:t>
      </w:r>
      <w:r>
        <w:rPr>
          <w:rtl/>
        </w:rPr>
        <w:t>2011</w:t>
      </w:r>
      <w:bookmarkEnd w:id="2007"/>
      <w:bookmarkEnd w:id="2008"/>
      <w:bookmarkEnd w:id="2009"/>
      <w:bookmarkEnd w:id="2010"/>
      <w:bookmarkEnd w:id="2011"/>
      <w:bookmarkEnd w:id="2012"/>
      <w:bookmarkEnd w:id="2013"/>
      <w:bookmarkEnd w:id="2014"/>
      <w:bookmarkEnd w:id="2015"/>
    </w:p>
    <w:p w:rsidR="00997FDB" w:rsidRDefault="00997FDB" w:rsidP="00AC57ED">
      <w:pPr>
        <w:rPr>
          <w:rtl/>
        </w:rPr>
      </w:pPr>
      <w:r>
        <w:rPr>
          <w:rtl/>
        </w:rPr>
        <w:t>[הצעת חוק פ/3123/18</w:t>
      </w:r>
      <w:r>
        <w:rPr>
          <w:rFonts w:hint="cs"/>
          <w:rtl/>
        </w:rPr>
        <w:t>; נספחות.</w:t>
      </w:r>
      <w:r>
        <w:rPr>
          <w:rtl/>
        </w:rPr>
        <w:t>]</w:t>
      </w:r>
    </w:p>
    <w:p w:rsidR="00997FDB" w:rsidRDefault="00997FDB" w:rsidP="00AC57ED">
      <w:pPr>
        <w:pStyle w:val="-0"/>
        <w:rPr>
          <w:rtl/>
        </w:rPr>
      </w:pPr>
      <w:r>
        <w:rPr>
          <w:rtl/>
        </w:rPr>
        <w:t>(הצעת חבר</w:t>
      </w:r>
      <w:r>
        <w:rPr>
          <w:rFonts w:hint="cs"/>
          <w:rtl/>
        </w:rPr>
        <w:t>ת הכנסת רחל</w:t>
      </w:r>
      <w:r>
        <w:rPr>
          <w:rtl/>
        </w:rPr>
        <w:t xml:space="preserve"> </w:t>
      </w:r>
      <w:r>
        <w:rPr>
          <w:rFonts w:hint="cs"/>
          <w:rtl/>
        </w:rPr>
        <w:t>אדטו</w:t>
      </w:r>
      <w:r>
        <w:rPr>
          <w:rtl/>
        </w:rPr>
        <w:t>)</w:t>
      </w:r>
    </w:p>
    <w:p w:rsidR="00997FDB" w:rsidRDefault="00997FDB" w:rsidP="00AC57ED">
      <w:pPr>
        <w:keepNext/>
        <w:rPr>
          <w:rtl/>
        </w:rPr>
      </w:pPr>
    </w:p>
    <w:p w:rsidR="00997FDB" w:rsidRDefault="00997FDB" w:rsidP="00AC57ED">
      <w:pPr>
        <w:pStyle w:val="af"/>
        <w:keepNext/>
        <w:rPr>
          <w:rFonts w:hint="cs"/>
          <w:rtl/>
        </w:rPr>
      </w:pPr>
      <w:r>
        <w:rPr>
          <w:rtl/>
        </w:rPr>
        <w:t>היו"ר יצחק וקנין:</w:t>
      </w:r>
    </w:p>
    <w:p w:rsidR="00997FDB" w:rsidRDefault="00997FDB" w:rsidP="00AC57ED">
      <w:pPr>
        <w:keepNext/>
        <w:rPr>
          <w:rFonts w:hint="cs"/>
          <w:rtl/>
        </w:rPr>
      </w:pPr>
    </w:p>
    <w:p w:rsidR="00997FDB" w:rsidRDefault="00997FDB" w:rsidP="00D91E08">
      <w:pPr>
        <w:rPr>
          <w:rFonts w:hint="cs"/>
          <w:rtl/>
        </w:rPr>
      </w:pPr>
      <w:r>
        <w:rPr>
          <w:rFonts w:hint="cs"/>
          <w:rtl/>
        </w:rPr>
        <w:t>אנחנו ממשיכים בסדר</w:t>
      </w:r>
      <w:r w:rsidR="00D91E08">
        <w:rPr>
          <w:rFonts w:hint="cs"/>
          <w:rtl/>
        </w:rPr>
        <w:t>-</w:t>
      </w:r>
      <w:r>
        <w:rPr>
          <w:rFonts w:hint="cs"/>
          <w:rtl/>
        </w:rPr>
        <w:t>היום</w:t>
      </w:r>
      <w:r w:rsidR="00D91E08">
        <w:rPr>
          <w:rFonts w:hint="cs"/>
          <w:rtl/>
        </w:rPr>
        <w:t>:</w:t>
      </w:r>
      <w:r>
        <w:rPr>
          <w:rFonts w:hint="cs"/>
          <w:rtl/>
        </w:rPr>
        <w:t xml:space="preserve"> </w:t>
      </w:r>
      <w:bookmarkStart w:id="2016" w:name="_ETM_Q12_360438"/>
      <w:bookmarkEnd w:id="2016"/>
      <w:r>
        <w:rPr>
          <w:rtl/>
        </w:rPr>
        <w:t xml:space="preserve">הצעת חוק הביטוח הלאומי (תיקון </w:t>
      </w:r>
      <w:r>
        <w:rPr>
          <w:rFonts w:hint="cs"/>
          <w:rtl/>
        </w:rPr>
        <w:t>–</w:t>
      </w:r>
      <w:r>
        <w:rPr>
          <w:rtl/>
        </w:rPr>
        <w:t xml:space="preserve">  תשלום דמי ביטוח לאומי לסטודנט ללימודי רפואה במוסד להשכלה גבוהה מחוץ לישראל), התשע"א</w:t>
      </w:r>
      <w:r>
        <w:rPr>
          <w:rFonts w:hint="cs"/>
          <w:rtl/>
        </w:rPr>
        <w:t>–</w:t>
      </w:r>
      <w:r>
        <w:rPr>
          <w:rtl/>
        </w:rPr>
        <w:t>2011</w:t>
      </w:r>
      <w:r>
        <w:rPr>
          <w:rFonts w:hint="cs"/>
          <w:rtl/>
        </w:rPr>
        <w:t>, של חברת הכנסת רחל אדטו</w:t>
      </w:r>
      <w:r w:rsidR="00D91E08">
        <w:rPr>
          <w:rFonts w:hint="cs"/>
          <w:rtl/>
        </w:rPr>
        <w:t>.</w:t>
      </w:r>
      <w:r>
        <w:rPr>
          <w:rFonts w:hint="cs"/>
          <w:rtl/>
        </w:rPr>
        <w:t xml:space="preserve"> אני מבקש </w:t>
      </w:r>
      <w:r>
        <w:rPr>
          <w:rtl/>
        </w:rPr>
        <w:t>–</w:t>
      </w:r>
      <w:r>
        <w:rPr>
          <w:rFonts w:hint="cs"/>
          <w:rtl/>
        </w:rPr>
        <w:t xml:space="preserve"> אם </w:t>
      </w:r>
      <w:bookmarkStart w:id="2017" w:name="_ETM_Q12_367932"/>
      <w:bookmarkEnd w:id="2017"/>
      <w:r>
        <w:rPr>
          <w:rFonts w:hint="cs"/>
          <w:rtl/>
        </w:rPr>
        <w:t xml:space="preserve">תוכלי לקצר, כדי שנעבור להמשך סדר-היום. </w:t>
      </w:r>
      <w:bookmarkStart w:id="2018" w:name="_ETM_Q12_373000"/>
      <w:bookmarkStart w:id="2019" w:name="_ETM_Q12_381304"/>
      <w:bookmarkStart w:id="2020" w:name="_ETM_Q12_381492"/>
      <w:bookmarkEnd w:id="2018"/>
      <w:bookmarkEnd w:id="2019"/>
      <w:bookmarkEnd w:id="2020"/>
      <w:r>
        <w:rPr>
          <w:rFonts w:hint="cs"/>
          <w:rtl/>
        </w:rPr>
        <w:t xml:space="preserve">אם אפשר </w:t>
      </w:r>
      <w:bookmarkStart w:id="2021" w:name="_ETM_Q12_377951"/>
      <w:bookmarkEnd w:id="2021"/>
      <w:r>
        <w:rPr>
          <w:rFonts w:hint="cs"/>
          <w:rtl/>
        </w:rPr>
        <w:t xml:space="preserve">ששר הרווחה ייכנס, הוא צריך להשיב. </w:t>
      </w:r>
    </w:p>
    <w:p w:rsidR="00997FDB" w:rsidRDefault="00997FDB" w:rsidP="00AC57ED">
      <w:pPr>
        <w:rPr>
          <w:rFonts w:hint="cs"/>
          <w:rtl/>
        </w:rPr>
      </w:pPr>
      <w:bookmarkStart w:id="2022" w:name="_ETM_Q12_378000"/>
      <w:bookmarkEnd w:id="2022"/>
    </w:p>
    <w:p w:rsidR="00997FDB" w:rsidRDefault="00997FDB" w:rsidP="00AC57ED">
      <w:pPr>
        <w:pStyle w:val="a"/>
        <w:keepNext/>
        <w:rPr>
          <w:rFonts w:hint="cs"/>
          <w:rtl/>
        </w:rPr>
      </w:pPr>
      <w:bookmarkStart w:id="2023" w:name="_ETM_Q12_361000"/>
      <w:bookmarkStart w:id="2024" w:name="_Toc295997369"/>
      <w:bookmarkStart w:id="2025" w:name="_Toc295997509"/>
      <w:bookmarkStart w:id="2026" w:name="_Toc295997648"/>
      <w:bookmarkStart w:id="2027" w:name="_Toc295997966"/>
      <w:bookmarkStart w:id="2028" w:name="_Toc295998117"/>
      <w:bookmarkStart w:id="2029" w:name="_Toc295998345"/>
      <w:bookmarkStart w:id="2030" w:name="_Toc295998483"/>
      <w:bookmarkStart w:id="2031" w:name="_Toc295998662"/>
      <w:bookmarkStart w:id="2032" w:name="_Toc338605364"/>
      <w:bookmarkEnd w:id="2023"/>
      <w:r>
        <w:rPr>
          <w:rtl/>
        </w:rPr>
        <w:t>רחל אדטו (קדימה):</w:t>
      </w:r>
      <w:bookmarkEnd w:id="2024"/>
      <w:bookmarkEnd w:id="2025"/>
      <w:bookmarkEnd w:id="2026"/>
      <w:bookmarkEnd w:id="2027"/>
      <w:bookmarkEnd w:id="2028"/>
      <w:bookmarkEnd w:id="2029"/>
      <w:bookmarkEnd w:id="2030"/>
      <w:bookmarkEnd w:id="2031"/>
      <w:bookmarkEnd w:id="2032"/>
    </w:p>
    <w:p w:rsidR="00997FDB" w:rsidRDefault="00997FDB" w:rsidP="00AC57ED">
      <w:pPr>
        <w:rPr>
          <w:rFonts w:hint="cs"/>
          <w:rtl/>
          <w:lang w:eastAsia="he-IL"/>
        </w:rPr>
      </w:pPr>
    </w:p>
    <w:p w:rsidR="00D91E08" w:rsidRDefault="00997FDB" w:rsidP="00C36E01">
      <w:pPr>
        <w:rPr>
          <w:rFonts w:hint="cs"/>
          <w:rtl/>
          <w:lang w:eastAsia="he-IL"/>
        </w:rPr>
      </w:pPr>
      <w:bookmarkStart w:id="2033" w:name="_ETM_Q12_381000"/>
      <w:bookmarkEnd w:id="2033"/>
      <w:r>
        <w:rPr>
          <w:rFonts w:hint="cs"/>
          <w:rtl/>
          <w:lang w:eastAsia="he-IL"/>
        </w:rPr>
        <w:t xml:space="preserve">טוב, אני בינתיים אתחיל. </w:t>
      </w:r>
    </w:p>
    <w:p w:rsidR="00D91E08" w:rsidRDefault="00D91E08" w:rsidP="00C36E01">
      <w:pPr>
        <w:rPr>
          <w:rFonts w:hint="cs"/>
          <w:rtl/>
          <w:lang w:eastAsia="he-IL"/>
        </w:rPr>
      </w:pPr>
    </w:p>
    <w:p w:rsidR="00997FDB" w:rsidRDefault="00997FDB" w:rsidP="00BC29F9">
      <w:pPr>
        <w:rPr>
          <w:rFonts w:hint="cs"/>
          <w:rtl/>
          <w:lang w:eastAsia="he-IL"/>
        </w:rPr>
      </w:pPr>
      <w:r>
        <w:rPr>
          <w:rFonts w:hint="cs"/>
          <w:rtl/>
          <w:lang w:eastAsia="he-IL"/>
        </w:rPr>
        <w:t xml:space="preserve">אדוני היושב-ראש, חברי חברי הכנסת, הצעת החוק הזאת באה </w:t>
      </w:r>
      <w:bookmarkStart w:id="2034" w:name="_ETM_Q12_383000"/>
      <w:bookmarkEnd w:id="2034"/>
      <w:r>
        <w:rPr>
          <w:rFonts w:hint="cs"/>
          <w:rtl/>
          <w:lang w:eastAsia="he-IL"/>
        </w:rPr>
        <w:t xml:space="preserve">לתקן ולהשוות מעמדם של סטודנטים למעמד של סטודנטים במדינת ישראל. כידוע, </w:t>
      </w:r>
      <w:bookmarkStart w:id="2035" w:name="_ETM_Q12_392583"/>
      <w:bookmarkEnd w:id="2035"/>
      <w:r>
        <w:rPr>
          <w:rFonts w:hint="cs"/>
          <w:rtl/>
          <w:lang w:eastAsia="he-IL"/>
        </w:rPr>
        <w:t xml:space="preserve">סטודנט בתקופת לימודיו, </w:t>
      </w:r>
      <w:bookmarkStart w:id="2036" w:name="_ETM_Q12_392000"/>
      <w:bookmarkEnd w:id="2036"/>
      <w:r>
        <w:rPr>
          <w:rFonts w:hint="cs"/>
          <w:rtl/>
          <w:lang w:eastAsia="he-IL"/>
        </w:rPr>
        <w:t xml:space="preserve">במידה </w:t>
      </w:r>
      <w:bookmarkStart w:id="2037" w:name="_ETM_Q12_394000"/>
      <w:bookmarkEnd w:id="2037"/>
      <w:r>
        <w:rPr>
          <w:rFonts w:hint="cs"/>
          <w:rtl/>
          <w:lang w:eastAsia="he-IL"/>
        </w:rPr>
        <w:t>שאינו עובד, משלם לביטוח</w:t>
      </w:r>
      <w:bookmarkStart w:id="2038" w:name="_ETM_Q12_403222"/>
      <w:bookmarkEnd w:id="2038"/>
      <w:r>
        <w:rPr>
          <w:rFonts w:hint="cs"/>
          <w:rtl/>
          <w:lang w:eastAsia="he-IL"/>
        </w:rPr>
        <w:t xml:space="preserve"> לאומי </w:t>
      </w:r>
      <w:bookmarkStart w:id="2039" w:name="_ETM_Q12_396000"/>
      <w:bookmarkEnd w:id="2039"/>
      <w:r>
        <w:rPr>
          <w:rFonts w:hint="cs"/>
          <w:rtl/>
          <w:lang w:eastAsia="he-IL"/>
        </w:rPr>
        <w:t xml:space="preserve">סכום של 19 שקלים לחודש, ונוסף על כך הוא </w:t>
      </w:r>
      <w:bookmarkStart w:id="2040" w:name="_ETM_Q12_403000"/>
      <w:bookmarkEnd w:id="2040"/>
      <w:r>
        <w:rPr>
          <w:rFonts w:hint="cs"/>
          <w:rtl/>
          <w:lang w:eastAsia="he-IL"/>
        </w:rPr>
        <w:t xml:space="preserve">משלם מס בריאות, אבל לא על זה אני מדברת. כלומר, סטודנט במדינת ישראל משלם 19 שקלים לחודש. </w:t>
      </w:r>
      <w:bookmarkStart w:id="2041" w:name="_ETM_Q12_410000"/>
      <w:bookmarkEnd w:id="2041"/>
      <w:r>
        <w:rPr>
          <w:rFonts w:hint="cs"/>
          <w:rtl/>
          <w:lang w:eastAsia="he-IL"/>
        </w:rPr>
        <w:t xml:space="preserve">סטודנט </w:t>
      </w:r>
      <w:bookmarkStart w:id="2042" w:name="_ETM_Q12_411000"/>
      <w:bookmarkEnd w:id="2042"/>
      <w:r>
        <w:rPr>
          <w:rFonts w:hint="cs"/>
          <w:rtl/>
          <w:lang w:eastAsia="he-IL"/>
        </w:rPr>
        <w:t xml:space="preserve">ישראלי שלומד בחו"ל </w:t>
      </w:r>
      <w:bookmarkStart w:id="2043" w:name="_ETM_Q12_418123"/>
      <w:bookmarkEnd w:id="2043"/>
      <w:r>
        <w:rPr>
          <w:rFonts w:hint="cs"/>
          <w:rtl/>
          <w:lang w:eastAsia="he-IL"/>
        </w:rPr>
        <w:t xml:space="preserve">משלם 57 שקלים לחודש, </w:t>
      </w:r>
      <w:bookmarkStart w:id="2044" w:name="_ETM_Q12_414000"/>
      <w:bookmarkEnd w:id="2044"/>
      <w:r>
        <w:rPr>
          <w:rFonts w:hint="cs"/>
          <w:rtl/>
          <w:lang w:eastAsia="he-IL"/>
        </w:rPr>
        <w:t>והשאלה</w:t>
      </w:r>
      <w:r w:rsidR="006A6892">
        <w:rPr>
          <w:rFonts w:hint="cs"/>
          <w:rtl/>
          <w:lang w:eastAsia="he-IL"/>
        </w:rPr>
        <w:t xml:space="preserve"> – </w:t>
      </w:r>
      <w:r>
        <w:rPr>
          <w:rFonts w:hint="cs"/>
          <w:rtl/>
          <w:lang w:eastAsia="he-IL"/>
        </w:rPr>
        <w:t>למה סטודנט שלומד בחו"ל משלם פי-</w:t>
      </w:r>
      <w:bookmarkStart w:id="2045" w:name="_ETM_Q12_422000"/>
      <w:bookmarkEnd w:id="2045"/>
      <w:r>
        <w:rPr>
          <w:rFonts w:hint="cs"/>
          <w:rtl/>
          <w:lang w:eastAsia="he-IL"/>
        </w:rPr>
        <w:t>2.5 מסטודנט ישראלי. אמרתי שצרי</w:t>
      </w:r>
      <w:bookmarkStart w:id="2046" w:name="_ETM_Q12_426722"/>
      <w:bookmarkEnd w:id="2046"/>
      <w:r>
        <w:rPr>
          <w:rFonts w:hint="cs"/>
          <w:rtl/>
          <w:lang w:eastAsia="he-IL"/>
        </w:rPr>
        <w:t xml:space="preserve">כים להשוות </w:t>
      </w:r>
      <w:r w:rsidR="00BC29F9">
        <w:rPr>
          <w:rFonts w:hint="cs"/>
          <w:rtl/>
          <w:lang w:eastAsia="he-IL"/>
        </w:rPr>
        <w:t>את</w:t>
      </w:r>
      <w:r>
        <w:rPr>
          <w:rFonts w:hint="cs"/>
          <w:rtl/>
          <w:lang w:eastAsia="he-IL"/>
        </w:rPr>
        <w:t xml:space="preserve"> התנאים של הסטודנט הישראלי הלומד בארץ והסטודנט הישראלי הלומד בחו"ל. </w:t>
      </w:r>
    </w:p>
    <w:p w:rsidR="00997FDB" w:rsidRDefault="00997FDB" w:rsidP="00AC57ED">
      <w:pPr>
        <w:rPr>
          <w:rFonts w:hint="cs"/>
          <w:rtl/>
          <w:lang w:eastAsia="he-IL"/>
        </w:rPr>
      </w:pPr>
      <w:bookmarkStart w:id="2047" w:name="_ETM_Q12_435110"/>
      <w:bookmarkEnd w:id="2047"/>
    </w:p>
    <w:p w:rsidR="00BC29F9" w:rsidRDefault="00997FDB" w:rsidP="00BC29F9">
      <w:pPr>
        <w:rPr>
          <w:rFonts w:hint="cs"/>
          <w:rtl/>
          <w:lang w:eastAsia="he-IL"/>
        </w:rPr>
      </w:pPr>
      <w:bookmarkStart w:id="2048" w:name="_ETM_Q12_426000"/>
      <w:bookmarkEnd w:id="2048"/>
      <w:r>
        <w:rPr>
          <w:rFonts w:hint="cs"/>
          <w:rtl/>
          <w:lang w:eastAsia="he-IL"/>
        </w:rPr>
        <w:t xml:space="preserve">נכון היה לקחת את כל הסטודנטים הישראלים בחו"ל ולהגיד: נשווה את כולם. אבל מלכתחילה הנחתי שזה לא ריאלי לקחת את כל הסטודנטים </w:t>
      </w:r>
      <w:bookmarkStart w:id="2049" w:name="_ETM_Q12_440724"/>
      <w:bookmarkEnd w:id="2049"/>
      <w:r>
        <w:rPr>
          <w:rFonts w:hint="cs"/>
          <w:rtl/>
          <w:lang w:eastAsia="he-IL"/>
        </w:rPr>
        <w:t xml:space="preserve">בחו"ל, </w:t>
      </w:r>
      <w:bookmarkStart w:id="2050" w:name="_ETM_Q12_436000"/>
      <w:bookmarkEnd w:id="2050"/>
      <w:r>
        <w:rPr>
          <w:rFonts w:hint="cs"/>
          <w:rtl/>
          <w:lang w:eastAsia="he-IL"/>
        </w:rPr>
        <w:t xml:space="preserve">מפני שבין </w:t>
      </w:r>
      <w:bookmarkStart w:id="2051" w:name="_ETM_Q12_440000"/>
      <w:bookmarkEnd w:id="2051"/>
      <w:r>
        <w:rPr>
          <w:rFonts w:hint="cs"/>
          <w:rtl/>
          <w:lang w:eastAsia="he-IL"/>
        </w:rPr>
        <w:t xml:space="preserve">הסטודנטים בחו"ל יש כאלה שלומדים לתואר ראשון, תואר שני, </w:t>
      </w:r>
      <w:bookmarkStart w:id="2052" w:name="_ETM_Q12_450696"/>
      <w:bookmarkStart w:id="2053" w:name="_ETM_Q12_442000"/>
      <w:bookmarkEnd w:id="2052"/>
      <w:bookmarkEnd w:id="2053"/>
      <w:r>
        <w:rPr>
          <w:rFonts w:hint="cs"/>
          <w:rtl/>
          <w:lang w:eastAsia="he-IL"/>
        </w:rPr>
        <w:t xml:space="preserve">פוסט-דוקטורט – המספר הוא מאוד גדול וזה יהיה לא ריאלי. לכן התמקדתי בקבוצה של הסטודנטים לרפואה, משלושה </w:t>
      </w:r>
      <w:bookmarkStart w:id="2054" w:name="_ETM_Q12_457771"/>
      <w:bookmarkEnd w:id="2054"/>
      <w:r>
        <w:rPr>
          <w:rFonts w:hint="cs"/>
          <w:rtl/>
          <w:lang w:eastAsia="he-IL"/>
        </w:rPr>
        <w:t>טעמים</w:t>
      </w:r>
      <w:r w:rsidR="00BC29F9">
        <w:rPr>
          <w:rFonts w:hint="cs"/>
          <w:rtl/>
          <w:lang w:eastAsia="he-IL"/>
        </w:rPr>
        <w:t>.</w:t>
      </w:r>
      <w:r>
        <w:rPr>
          <w:rFonts w:hint="cs"/>
          <w:rtl/>
          <w:lang w:eastAsia="he-IL"/>
        </w:rPr>
        <w:t xml:space="preserve"> </w:t>
      </w:r>
      <w:bookmarkStart w:id="2055" w:name="_ETM_Q12_453000"/>
      <w:bookmarkEnd w:id="2055"/>
    </w:p>
    <w:p w:rsidR="00BC29F9" w:rsidRDefault="00BC29F9" w:rsidP="00BC29F9">
      <w:pPr>
        <w:rPr>
          <w:rFonts w:hint="cs"/>
          <w:rtl/>
          <w:lang w:eastAsia="he-IL"/>
        </w:rPr>
      </w:pPr>
    </w:p>
    <w:p w:rsidR="00997FDB" w:rsidRDefault="00997FDB" w:rsidP="00BC29F9">
      <w:pPr>
        <w:rPr>
          <w:rFonts w:hint="cs"/>
          <w:rtl/>
          <w:lang w:eastAsia="he-IL"/>
        </w:rPr>
      </w:pPr>
      <w:r>
        <w:rPr>
          <w:rFonts w:hint="cs"/>
          <w:rtl/>
          <w:lang w:eastAsia="he-IL"/>
        </w:rPr>
        <w:t xml:space="preserve">הטעם הראשון הוא שהסטודנטים לרפואה נאלצים ללמוד בחו"ל </w:t>
      </w:r>
      <w:bookmarkStart w:id="2056" w:name="_ETM_Q12_460854"/>
      <w:bookmarkEnd w:id="2056"/>
      <w:r>
        <w:rPr>
          <w:rFonts w:hint="cs"/>
          <w:rtl/>
          <w:lang w:eastAsia="he-IL"/>
        </w:rPr>
        <w:t xml:space="preserve">מפני </w:t>
      </w:r>
      <w:bookmarkStart w:id="2057" w:name="_ETM_Q12_454000"/>
      <w:bookmarkEnd w:id="2057"/>
      <w:r>
        <w:rPr>
          <w:rFonts w:hint="cs"/>
          <w:rtl/>
          <w:lang w:eastAsia="he-IL"/>
        </w:rPr>
        <w:t xml:space="preserve">שהארץ לא נותנת להם את </w:t>
      </w:r>
      <w:bookmarkStart w:id="2058" w:name="_ETM_Q12_461000"/>
      <w:bookmarkEnd w:id="2058"/>
      <w:r>
        <w:rPr>
          <w:rFonts w:hint="cs"/>
          <w:rtl/>
          <w:lang w:eastAsia="he-IL"/>
        </w:rPr>
        <w:t>המסגרת ההולמת</w:t>
      </w:r>
      <w:r w:rsidR="00BC29F9">
        <w:rPr>
          <w:rFonts w:hint="cs"/>
          <w:rtl/>
          <w:lang w:eastAsia="he-IL"/>
        </w:rPr>
        <w:t>.</w:t>
      </w:r>
      <w:r>
        <w:rPr>
          <w:rFonts w:hint="cs"/>
          <w:rtl/>
          <w:lang w:eastAsia="he-IL"/>
        </w:rPr>
        <w:t xml:space="preserve"> אין מספיק מקומות ללמוד, ולכן הם נוסעים </w:t>
      </w:r>
      <w:bookmarkStart w:id="2059" w:name="_ETM_Q12_466011"/>
      <w:bookmarkEnd w:id="2059"/>
      <w:r>
        <w:rPr>
          <w:rFonts w:hint="cs"/>
          <w:rtl/>
          <w:lang w:eastAsia="he-IL"/>
        </w:rPr>
        <w:t xml:space="preserve">לחו"ל; לא כי הם רוצים ללמוד בחו"ל, </w:t>
      </w:r>
      <w:bookmarkStart w:id="2060" w:name="_ETM_Q12_463000"/>
      <w:bookmarkEnd w:id="2060"/>
      <w:r>
        <w:rPr>
          <w:rFonts w:hint="cs"/>
          <w:rtl/>
          <w:lang w:eastAsia="he-IL"/>
        </w:rPr>
        <w:t xml:space="preserve">אלא כי אין להם ברירה והם נוסעים ללמוד </w:t>
      </w:r>
      <w:bookmarkStart w:id="2061" w:name="_ETM_Q12_469000"/>
      <w:bookmarkEnd w:id="2061"/>
      <w:r>
        <w:rPr>
          <w:rFonts w:hint="cs"/>
          <w:rtl/>
          <w:lang w:eastAsia="he-IL"/>
        </w:rPr>
        <w:t xml:space="preserve">בחו"ל. אז מענישים אותם כפול: גם הם צריכים ללמוד בחו"ל, וגם הם צריכים לשלם יותר </w:t>
      </w:r>
      <w:bookmarkStart w:id="2062" w:name="_ETM_Q12_474441"/>
      <w:bookmarkEnd w:id="2062"/>
      <w:r>
        <w:rPr>
          <w:rFonts w:hint="cs"/>
          <w:rtl/>
          <w:lang w:eastAsia="he-IL"/>
        </w:rPr>
        <w:t xml:space="preserve">ביטוח לאומי. </w:t>
      </w:r>
    </w:p>
    <w:p w:rsidR="00997FDB" w:rsidRDefault="00997FDB" w:rsidP="00AC57ED">
      <w:pPr>
        <w:rPr>
          <w:rFonts w:hint="cs"/>
          <w:rtl/>
          <w:lang w:eastAsia="he-IL"/>
        </w:rPr>
      </w:pPr>
      <w:bookmarkStart w:id="2063" w:name="_ETM_Q12_480723"/>
      <w:bookmarkEnd w:id="2063"/>
    </w:p>
    <w:p w:rsidR="00997FDB" w:rsidRDefault="00997FDB" w:rsidP="00AC57ED">
      <w:pPr>
        <w:rPr>
          <w:rFonts w:hint="cs"/>
          <w:rtl/>
          <w:lang w:eastAsia="he-IL"/>
        </w:rPr>
      </w:pPr>
      <w:bookmarkStart w:id="2064" w:name="_ETM_Q12_475000"/>
      <w:bookmarkEnd w:id="2064"/>
      <w:r>
        <w:rPr>
          <w:rFonts w:hint="cs"/>
          <w:rtl/>
          <w:lang w:eastAsia="he-IL"/>
        </w:rPr>
        <w:t xml:space="preserve">הטעם השני הוא שבחו"ל המקצוע הזה </w:t>
      </w:r>
      <w:bookmarkStart w:id="2065" w:name="_ETM_Q12_480000"/>
      <w:bookmarkEnd w:id="2065"/>
      <w:r>
        <w:rPr>
          <w:rFonts w:hint="cs"/>
          <w:rtl/>
          <w:lang w:eastAsia="he-IL"/>
        </w:rPr>
        <w:t xml:space="preserve">של רפואה הוא היום מקצוע בדרישה או ברצון, </w:t>
      </w:r>
      <w:bookmarkStart w:id="2066" w:name="_ETM_Q12_491035"/>
      <w:bookmarkEnd w:id="2066"/>
      <w:r>
        <w:rPr>
          <w:rFonts w:hint="cs"/>
          <w:rtl/>
          <w:lang w:eastAsia="he-IL"/>
        </w:rPr>
        <w:t>במחסור, ו</w:t>
      </w:r>
      <w:bookmarkStart w:id="2067" w:name="_ETM_Q12_481000"/>
      <w:bookmarkEnd w:id="2067"/>
      <w:r>
        <w:rPr>
          <w:rFonts w:hint="cs"/>
          <w:rtl/>
          <w:lang w:eastAsia="he-IL"/>
        </w:rPr>
        <w:t xml:space="preserve">אנחנו רוצים לעודד אותם לחזור לארץ בתום הלימודים. אם </w:t>
      </w:r>
      <w:bookmarkStart w:id="2068" w:name="_ETM_Q12_490000"/>
      <w:bookmarkEnd w:id="2068"/>
      <w:r>
        <w:rPr>
          <w:rFonts w:hint="cs"/>
          <w:rtl/>
          <w:lang w:eastAsia="he-IL"/>
        </w:rPr>
        <w:t xml:space="preserve">אנחנו נבוא לקראתם ונראה שיש כוונה טובה ונשווה את הביטוח הלאומי שלהם בחו"ל לביטוח הלאומי שמשלמים בארץ, יש בזה מין כוונה או </w:t>
      </w:r>
      <w:bookmarkStart w:id="2069" w:name="_ETM_Q12_500544"/>
      <w:bookmarkStart w:id="2070" w:name="_ETM_Q12_495000"/>
      <w:bookmarkEnd w:id="2069"/>
      <w:bookmarkEnd w:id="2070"/>
      <w:r>
        <w:rPr>
          <w:rFonts w:hint="cs"/>
          <w:rtl/>
          <w:lang w:eastAsia="he-IL"/>
        </w:rPr>
        <w:t xml:space="preserve">רצון טוב לקראתם. </w:t>
      </w:r>
    </w:p>
    <w:p w:rsidR="00997FDB" w:rsidRDefault="00997FDB" w:rsidP="00AC57ED">
      <w:pPr>
        <w:rPr>
          <w:rFonts w:hint="cs"/>
          <w:rtl/>
          <w:lang w:eastAsia="he-IL"/>
        </w:rPr>
      </w:pPr>
    </w:p>
    <w:p w:rsidR="00BC29F9" w:rsidRDefault="00997FDB" w:rsidP="00C36E01">
      <w:pPr>
        <w:rPr>
          <w:rFonts w:hint="cs"/>
          <w:rtl/>
          <w:lang w:eastAsia="he-IL"/>
        </w:rPr>
      </w:pPr>
      <w:bookmarkStart w:id="2071" w:name="_ETM_Q12_499000"/>
      <w:bookmarkEnd w:id="2071"/>
      <w:r>
        <w:rPr>
          <w:rFonts w:hint="cs"/>
          <w:rtl/>
          <w:lang w:eastAsia="he-IL"/>
        </w:rPr>
        <w:t xml:space="preserve">הדבר </w:t>
      </w:r>
      <w:bookmarkStart w:id="2072" w:name="_ETM_Q12_503000"/>
      <w:bookmarkEnd w:id="2072"/>
      <w:r>
        <w:rPr>
          <w:rFonts w:hint="cs"/>
          <w:rtl/>
          <w:lang w:eastAsia="he-IL"/>
        </w:rPr>
        <w:t>השלישי, כמובן</w:t>
      </w:r>
      <w:r w:rsidR="00BC29F9">
        <w:rPr>
          <w:rFonts w:hint="cs"/>
          <w:rtl/>
          <w:lang w:eastAsia="he-IL"/>
        </w:rPr>
        <w:t>,</w:t>
      </w:r>
      <w:r>
        <w:rPr>
          <w:rFonts w:hint="cs"/>
          <w:rtl/>
          <w:lang w:eastAsia="he-IL"/>
        </w:rPr>
        <w:t xml:space="preserve"> הוא המספר. אנחנו יודעים לומר שבחו"ל נמצאים כ-1,500 סטודנטים בלבד, </w:t>
      </w:r>
      <w:bookmarkStart w:id="2073" w:name="_ETM_Q12_516113"/>
      <w:bookmarkStart w:id="2074" w:name="_ETM_Q12_507000"/>
      <w:bookmarkEnd w:id="2073"/>
      <w:bookmarkEnd w:id="2074"/>
      <w:r w:rsidR="00BC29F9">
        <w:rPr>
          <w:rFonts w:hint="cs"/>
          <w:rtl/>
          <w:lang w:eastAsia="he-IL"/>
        </w:rPr>
        <w:t xml:space="preserve">לכן </w:t>
      </w:r>
      <w:r>
        <w:rPr>
          <w:rFonts w:hint="cs"/>
          <w:rtl/>
          <w:lang w:eastAsia="he-IL"/>
        </w:rPr>
        <w:t xml:space="preserve">הצעת החוק הזו </w:t>
      </w:r>
      <w:bookmarkStart w:id="2075" w:name="_ETM_Q12_511000"/>
      <w:bookmarkEnd w:id="2075"/>
      <w:r>
        <w:rPr>
          <w:rFonts w:hint="cs"/>
          <w:rtl/>
          <w:lang w:eastAsia="he-IL"/>
        </w:rPr>
        <w:t xml:space="preserve">מדברת על מספר שהוא מספר מוגבל. </w:t>
      </w:r>
    </w:p>
    <w:p w:rsidR="00BC29F9" w:rsidRDefault="00BC29F9" w:rsidP="00C36E01">
      <w:pPr>
        <w:rPr>
          <w:rFonts w:hint="cs"/>
          <w:rtl/>
          <w:lang w:eastAsia="he-IL"/>
        </w:rPr>
      </w:pPr>
    </w:p>
    <w:p w:rsidR="00997FDB" w:rsidRDefault="00997FDB" w:rsidP="00C36E01">
      <w:pPr>
        <w:rPr>
          <w:rFonts w:hint="cs"/>
          <w:rtl/>
          <w:lang w:eastAsia="he-IL"/>
        </w:rPr>
      </w:pPr>
      <w:r>
        <w:rPr>
          <w:rFonts w:hint="cs"/>
          <w:rtl/>
          <w:lang w:eastAsia="he-IL"/>
        </w:rPr>
        <w:t xml:space="preserve">לכן, משלושת הטעמים האלה: רצון טוב, בלית ברירה </w:t>
      </w:r>
      <w:bookmarkStart w:id="2076" w:name="_ETM_Q12_522665"/>
      <w:bookmarkEnd w:id="2076"/>
      <w:r>
        <w:rPr>
          <w:rFonts w:hint="cs"/>
          <w:rtl/>
          <w:lang w:eastAsia="he-IL"/>
        </w:rPr>
        <w:t xml:space="preserve">ומספר מוגבל, </w:t>
      </w:r>
      <w:bookmarkStart w:id="2077" w:name="_ETM_Q12_516000"/>
      <w:bookmarkEnd w:id="2077"/>
      <w:r>
        <w:rPr>
          <w:rFonts w:hint="cs"/>
          <w:rtl/>
          <w:lang w:eastAsia="he-IL"/>
        </w:rPr>
        <w:t xml:space="preserve">חשבתי שמן הראוי לקחת ולהשוות את הסטודנטים בחו"ל, שרובם ככולם הם סטודנטים </w:t>
      </w:r>
      <w:bookmarkStart w:id="2078" w:name="_ETM_Q12_521000"/>
      <w:bookmarkEnd w:id="2078"/>
      <w:r>
        <w:rPr>
          <w:rFonts w:hint="cs"/>
          <w:rtl/>
          <w:lang w:eastAsia="he-IL"/>
        </w:rPr>
        <w:t xml:space="preserve">ששירתו </w:t>
      </w:r>
      <w:bookmarkStart w:id="2079" w:name="_ETM_Q12_524000"/>
      <w:bookmarkEnd w:id="2079"/>
      <w:r>
        <w:rPr>
          <w:rFonts w:hint="cs"/>
          <w:rtl/>
          <w:lang w:eastAsia="he-IL"/>
        </w:rPr>
        <w:t xml:space="preserve">בצבא, עשו שירות לאומי, והם מתכוונים לחזור לארץ, </w:t>
      </w:r>
      <w:bookmarkStart w:id="2080" w:name="_ETM_Q12_526000"/>
      <w:bookmarkEnd w:id="2080"/>
      <w:r>
        <w:rPr>
          <w:rFonts w:hint="cs"/>
          <w:rtl/>
          <w:lang w:eastAsia="he-IL"/>
        </w:rPr>
        <w:t>ולתת להם את אותם תנאים של הביטוח הלאומי</w:t>
      </w:r>
      <w:r w:rsidR="00BC29F9">
        <w:rPr>
          <w:rFonts w:hint="cs"/>
          <w:rtl/>
          <w:lang w:eastAsia="he-IL"/>
        </w:rPr>
        <w:t>,</w:t>
      </w:r>
      <w:r>
        <w:rPr>
          <w:rFonts w:hint="cs"/>
          <w:rtl/>
          <w:lang w:eastAsia="he-IL"/>
        </w:rPr>
        <w:t xml:space="preserve"> בלי להפלות אותם יחסית לאלה שלומדים בארץ. </w:t>
      </w:r>
      <w:bookmarkStart w:id="2081" w:name="_ETM_Q12_542008"/>
      <w:bookmarkEnd w:id="2081"/>
    </w:p>
    <w:p w:rsidR="00997FDB" w:rsidRDefault="00997FDB" w:rsidP="00AC57ED">
      <w:pPr>
        <w:rPr>
          <w:rFonts w:hint="cs"/>
          <w:rtl/>
          <w:lang w:eastAsia="he-IL"/>
        </w:rPr>
      </w:pPr>
      <w:bookmarkStart w:id="2082" w:name="_ETM_Q12_544448"/>
      <w:bookmarkEnd w:id="2082"/>
    </w:p>
    <w:p w:rsidR="00997FDB" w:rsidRDefault="00997FDB" w:rsidP="00BC29F9">
      <w:pPr>
        <w:rPr>
          <w:rFonts w:hint="cs"/>
          <w:rtl/>
          <w:lang w:eastAsia="he-IL"/>
        </w:rPr>
      </w:pPr>
      <w:bookmarkStart w:id="2083" w:name="_ETM_Q12_534000"/>
      <w:bookmarkEnd w:id="2083"/>
      <w:r>
        <w:rPr>
          <w:rFonts w:hint="cs"/>
          <w:rtl/>
          <w:lang w:eastAsia="he-IL"/>
        </w:rPr>
        <w:t>זו</w:t>
      </w:r>
      <w:bookmarkStart w:id="2084" w:name="_ETM_Q12_535000"/>
      <w:bookmarkEnd w:id="2084"/>
      <w:r>
        <w:rPr>
          <w:rFonts w:hint="cs"/>
          <w:rtl/>
          <w:lang w:eastAsia="he-IL"/>
        </w:rPr>
        <w:t xml:space="preserve"> מהות הצעת החוק, </w:t>
      </w:r>
      <w:bookmarkStart w:id="2085" w:name="_ETM_Q12_542334"/>
      <w:bookmarkEnd w:id="2085"/>
      <w:r>
        <w:rPr>
          <w:rFonts w:hint="cs"/>
          <w:rtl/>
          <w:lang w:eastAsia="he-IL"/>
        </w:rPr>
        <w:t xml:space="preserve">אני חושבת שהיא נכונה וראויה, </w:t>
      </w:r>
      <w:bookmarkStart w:id="2086" w:name="_ETM_Q12_541000"/>
      <w:bookmarkEnd w:id="2086"/>
      <w:r w:rsidR="00BC29F9">
        <w:rPr>
          <w:rFonts w:hint="cs"/>
          <w:rtl/>
          <w:lang w:eastAsia="he-IL"/>
        </w:rPr>
        <w:t>ואני לא מבינה למה הורידו אותה,</w:t>
      </w:r>
      <w:r w:rsidR="00BC29F9">
        <w:rPr>
          <w:rtl/>
          <w:lang w:eastAsia="he-IL"/>
        </w:rPr>
        <w:t xml:space="preserve"> </w:t>
      </w:r>
      <w:r w:rsidR="00BC29F9">
        <w:rPr>
          <w:rFonts w:hint="cs"/>
          <w:rtl/>
          <w:lang w:eastAsia="he-IL"/>
        </w:rPr>
        <w:t>הממשלה מתנגדת לה,</w:t>
      </w:r>
      <w:r w:rsidR="00BC29F9">
        <w:rPr>
          <w:rtl/>
          <w:lang w:eastAsia="he-IL"/>
        </w:rPr>
        <w:t xml:space="preserve"> </w:t>
      </w:r>
      <w:r>
        <w:rPr>
          <w:rFonts w:hint="cs"/>
          <w:rtl/>
          <w:lang w:eastAsia="he-IL"/>
        </w:rPr>
        <w:t xml:space="preserve">אבל אני מקווה שבכל אופן תהיה תמיכה. </w:t>
      </w:r>
      <w:bookmarkStart w:id="2087" w:name="_ETM_Q12_547000"/>
      <w:bookmarkEnd w:id="2087"/>
    </w:p>
    <w:p w:rsidR="00997FDB" w:rsidRDefault="00997FDB" w:rsidP="00AC57ED">
      <w:pPr>
        <w:rPr>
          <w:rFonts w:hint="cs"/>
          <w:rtl/>
          <w:lang w:eastAsia="he-IL"/>
        </w:rPr>
      </w:pPr>
    </w:p>
    <w:p w:rsidR="00997FDB" w:rsidRDefault="00997FDB" w:rsidP="00AC57ED">
      <w:pPr>
        <w:pStyle w:val="af"/>
        <w:keepNext/>
        <w:rPr>
          <w:rFonts w:hint="cs"/>
          <w:rtl/>
        </w:rPr>
      </w:pPr>
      <w:bookmarkStart w:id="2088" w:name="_ETM_Q12_548000"/>
      <w:bookmarkEnd w:id="2088"/>
      <w:r>
        <w:rPr>
          <w:rtl/>
        </w:rPr>
        <w:t>היו"ר יצחק וקנין:</w:t>
      </w:r>
    </w:p>
    <w:p w:rsidR="00997FDB" w:rsidRDefault="00997FDB" w:rsidP="00AC57ED">
      <w:pPr>
        <w:keepNext/>
        <w:rPr>
          <w:rFonts w:hint="cs"/>
          <w:rtl/>
          <w:lang w:eastAsia="he-IL"/>
        </w:rPr>
      </w:pPr>
    </w:p>
    <w:p w:rsidR="00997FDB" w:rsidRDefault="00997FDB" w:rsidP="00AC57ED">
      <w:pPr>
        <w:rPr>
          <w:rFonts w:hint="cs"/>
          <w:rtl/>
          <w:lang w:eastAsia="he-IL"/>
        </w:rPr>
      </w:pPr>
      <w:r>
        <w:rPr>
          <w:rFonts w:hint="cs"/>
          <w:rtl/>
          <w:lang w:eastAsia="he-IL"/>
        </w:rPr>
        <w:t>תודה לחברת הכנסת רחל אדטו. ישיב שר הרווחה והשירותים החברתיים</w:t>
      </w:r>
      <w:r w:rsidR="00BC29F9">
        <w:rPr>
          <w:rFonts w:hint="cs"/>
          <w:rtl/>
          <w:lang w:eastAsia="he-IL"/>
        </w:rPr>
        <w:t>,</w:t>
      </w:r>
      <w:r>
        <w:rPr>
          <w:rFonts w:hint="cs"/>
          <w:rtl/>
          <w:lang w:eastAsia="he-IL"/>
        </w:rPr>
        <w:t xml:space="preserve"> השר </w:t>
      </w:r>
      <w:bookmarkStart w:id="2089" w:name="_ETM_Q12_558000"/>
      <w:bookmarkEnd w:id="2089"/>
      <w:r>
        <w:rPr>
          <w:rFonts w:hint="cs"/>
          <w:rtl/>
          <w:lang w:eastAsia="he-IL"/>
        </w:rPr>
        <w:t xml:space="preserve">משה כחלון. </w:t>
      </w:r>
    </w:p>
    <w:p w:rsidR="00997FDB" w:rsidRDefault="00997FDB" w:rsidP="00AC57ED">
      <w:pPr>
        <w:keepNext/>
        <w:rPr>
          <w:rFonts w:hint="cs"/>
          <w:rtl/>
          <w:lang w:eastAsia="he-IL"/>
        </w:rPr>
      </w:pPr>
    </w:p>
    <w:p w:rsidR="00997FDB" w:rsidRDefault="00997FDB" w:rsidP="00AC57ED">
      <w:pPr>
        <w:pStyle w:val="a"/>
        <w:keepNext/>
        <w:rPr>
          <w:rFonts w:hint="cs"/>
          <w:rtl/>
        </w:rPr>
      </w:pPr>
      <w:bookmarkStart w:id="2090" w:name="_Toc295997370"/>
      <w:bookmarkStart w:id="2091" w:name="_Toc295997510"/>
      <w:bookmarkStart w:id="2092" w:name="_Toc295997649"/>
      <w:bookmarkStart w:id="2093" w:name="_Toc295997967"/>
      <w:bookmarkStart w:id="2094" w:name="_Toc295998118"/>
      <w:bookmarkStart w:id="2095" w:name="_Toc295998346"/>
      <w:bookmarkStart w:id="2096" w:name="_Toc295998484"/>
      <w:bookmarkStart w:id="2097" w:name="_Toc295998663"/>
      <w:bookmarkStart w:id="2098" w:name="_Toc338605365"/>
      <w:r>
        <w:rPr>
          <w:rtl/>
        </w:rPr>
        <w:t>שר הרווחה והשירותים החברתיים משה כחלון:</w:t>
      </w:r>
      <w:bookmarkEnd w:id="2090"/>
      <w:bookmarkEnd w:id="2091"/>
      <w:bookmarkEnd w:id="2092"/>
      <w:bookmarkEnd w:id="2093"/>
      <w:bookmarkEnd w:id="2094"/>
      <w:bookmarkEnd w:id="2095"/>
      <w:bookmarkEnd w:id="2096"/>
      <w:bookmarkEnd w:id="2097"/>
      <w:bookmarkEnd w:id="2098"/>
    </w:p>
    <w:p w:rsidR="00997FDB" w:rsidRDefault="00997FDB" w:rsidP="00AC57ED">
      <w:pPr>
        <w:keepNext/>
        <w:rPr>
          <w:rFonts w:hint="cs"/>
          <w:rtl/>
          <w:lang w:eastAsia="he-IL"/>
        </w:rPr>
      </w:pPr>
    </w:p>
    <w:p w:rsidR="00997FDB" w:rsidRDefault="00997FDB" w:rsidP="002003A6">
      <w:pPr>
        <w:rPr>
          <w:rFonts w:hint="cs"/>
          <w:rtl/>
          <w:lang w:eastAsia="he-IL"/>
        </w:rPr>
      </w:pPr>
      <w:r>
        <w:rPr>
          <w:rFonts w:hint="cs"/>
          <w:rtl/>
          <w:lang w:eastAsia="he-IL"/>
        </w:rPr>
        <w:t xml:space="preserve">אדוני היושב-ראש, חברי הכנסת, חברת הכנסת אדטו, המציעה, מדובר אכן בהצעת </w:t>
      </w:r>
      <w:bookmarkStart w:id="2099" w:name="_ETM_Q12_585953"/>
      <w:bookmarkEnd w:id="2099"/>
      <w:r>
        <w:rPr>
          <w:rFonts w:hint="cs"/>
          <w:rtl/>
          <w:lang w:eastAsia="he-IL"/>
        </w:rPr>
        <w:t xml:space="preserve">חוק שעל פניו נראה שהיא רוצה ליצור שוויון </w:t>
      </w:r>
      <w:bookmarkStart w:id="2100" w:name="_ETM_Q12_585000"/>
      <w:bookmarkEnd w:id="2100"/>
      <w:r>
        <w:rPr>
          <w:rFonts w:hint="cs"/>
          <w:rtl/>
          <w:lang w:eastAsia="he-IL"/>
        </w:rPr>
        <w:t xml:space="preserve">בין הסטודנטים שלומדים בארץ ללומדים בחו"ל. הנושא הזה הוא טיפה מסובך, ואני אפרט בהמשך, </w:t>
      </w:r>
      <w:bookmarkStart w:id="2101" w:name="_ETM_Q12_603747"/>
      <w:bookmarkEnd w:id="2101"/>
      <w:r>
        <w:rPr>
          <w:rFonts w:hint="cs"/>
          <w:rtl/>
          <w:lang w:eastAsia="he-IL"/>
        </w:rPr>
        <w:t>אבל</w:t>
      </w:r>
      <w:r w:rsidR="002003A6">
        <w:rPr>
          <w:rFonts w:hint="cs"/>
          <w:rtl/>
          <w:lang w:eastAsia="he-IL"/>
        </w:rPr>
        <w:t>,</w:t>
      </w:r>
      <w:r>
        <w:rPr>
          <w:rFonts w:hint="cs"/>
          <w:rtl/>
          <w:lang w:eastAsia="he-IL"/>
        </w:rPr>
        <w:t xml:space="preserve"> חברת הכנסת אדטו, </w:t>
      </w:r>
      <w:bookmarkStart w:id="2102" w:name="_ETM_Q12_596000"/>
      <w:bookmarkEnd w:id="2102"/>
      <w:r>
        <w:rPr>
          <w:rFonts w:hint="cs"/>
          <w:rtl/>
          <w:lang w:eastAsia="he-IL"/>
        </w:rPr>
        <w:t xml:space="preserve">אני ממש חושב </w:t>
      </w:r>
      <w:bookmarkStart w:id="2103" w:name="_ETM_Q12_597000"/>
      <w:bookmarkEnd w:id="2103"/>
      <w:r>
        <w:rPr>
          <w:rFonts w:hint="cs"/>
          <w:rtl/>
          <w:lang w:eastAsia="he-IL"/>
        </w:rPr>
        <w:t xml:space="preserve">שאם אנחנו רוצים לקדם ולהתקדם עם זה, אני אציע לך </w:t>
      </w:r>
      <w:bookmarkStart w:id="2104" w:name="_ETM_Q12_604000"/>
      <w:bookmarkEnd w:id="2104"/>
      <w:r>
        <w:rPr>
          <w:rFonts w:hint="cs"/>
          <w:rtl/>
          <w:lang w:eastAsia="he-IL"/>
        </w:rPr>
        <w:t>בשלב הזה להפוך את הצעת החוק להצעה לסדר-היום</w:t>
      </w:r>
      <w:r w:rsidR="002003A6">
        <w:rPr>
          <w:rFonts w:hint="cs"/>
          <w:rtl/>
          <w:lang w:eastAsia="he-IL"/>
        </w:rPr>
        <w:t>.</w:t>
      </w:r>
      <w:r>
        <w:rPr>
          <w:rFonts w:hint="cs"/>
          <w:rtl/>
          <w:lang w:eastAsia="he-IL"/>
        </w:rPr>
        <w:t xml:space="preserve"> נדון בה בוועדה, </w:t>
      </w:r>
      <w:bookmarkStart w:id="2105" w:name="_ETM_Q12_622327"/>
      <w:bookmarkEnd w:id="2105"/>
      <w:r>
        <w:rPr>
          <w:rFonts w:hint="cs"/>
          <w:rtl/>
          <w:lang w:eastAsia="he-IL"/>
        </w:rPr>
        <w:t xml:space="preserve">כי תיכף אפרט פה </w:t>
      </w:r>
      <w:r>
        <w:rPr>
          <w:rtl/>
          <w:lang w:eastAsia="he-IL"/>
        </w:rPr>
        <w:t>–</w:t>
      </w:r>
      <w:r>
        <w:rPr>
          <w:rFonts w:hint="cs"/>
          <w:rtl/>
          <w:lang w:eastAsia="he-IL"/>
        </w:rPr>
        <w:t xml:space="preserve"> יש פה </w:t>
      </w:r>
      <w:bookmarkStart w:id="2106" w:name="_ETM_Q12_615000"/>
      <w:bookmarkEnd w:id="2106"/>
      <w:r>
        <w:rPr>
          <w:rFonts w:hint="cs"/>
          <w:rtl/>
          <w:lang w:eastAsia="he-IL"/>
        </w:rPr>
        <w:t xml:space="preserve">המון פרטים </w:t>
      </w:r>
      <w:bookmarkStart w:id="2107" w:name="_ETM_Q12_616000"/>
      <w:bookmarkEnd w:id="2107"/>
      <w:r>
        <w:rPr>
          <w:rFonts w:hint="cs"/>
          <w:rtl/>
          <w:lang w:eastAsia="he-IL"/>
        </w:rPr>
        <w:t xml:space="preserve">שצריכים להתעסק אתם: מי זה סטודנט שלומד בחו"ל, איזה קטגוריה </w:t>
      </w:r>
      <w:bookmarkStart w:id="2108" w:name="_ETM_Q12_629891"/>
      <w:bookmarkEnd w:id="2108"/>
      <w:r>
        <w:rPr>
          <w:rFonts w:hint="cs"/>
          <w:rtl/>
          <w:lang w:eastAsia="he-IL"/>
        </w:rPr>
        <w:t xml:space="preserve">הוא, עובד או לא עובד? עובד בחו"ל? הוא לא </w:t>
      </w:r>
      <w:bookmarkStart w:id="2109" w:name="_ETM_Q12_631895"/>
      <w:bookmarkEnd w:id="2109"/>
      <w:r>
        <w:rPr>
          <w:rFonts w:hint="cs"/>
          <w:rtl/>
          <w:lang w:eastAsia="he-IL"/>
        </w:rPr>
        <w:t xml:space="preserve">עובד בחו"ל? אם הוא עובד בחו"ל והוא ישלם כמו שסטודנט פה בארץ שלא עובד, </w:t>
      </w:r>
      <w:bookmarkStart w:id="2110" w:name="_ETM_Q12_627000"/>
      <w:bookmarkStart w:id="2111" w:name="_ETM_Q12_628000"/>
      <w:bookmarkEnd w:id="2110"/>
      <w:bookmarkEnd w:id="2111"/>
      <w:r>
        <w:rPr>
          <w:rFonts w:hint="cs"/>
          <w:rtl/>
          <w:lang w:eastAsia="he-IL"/>
        </w:rPr>
        <w:t xml:space="preserve">אז יצרנו </w:t>
      </w:r>
      <w:bookmarkStart w:id="2112" w:name="_ETM_Q12_636000"/>
      <w:bookmarkEnd w:id="2112"/>
      <w:r>
        <w:rPr>
          <w:rFonts w:hint="cs"/>
          <w:rtl/>
          <w:lang w:eastAsia="he-IL"/>
        </w:rPr>
        <w:t xml:space="preserve">עכשיו אפליה הפוכה. למה רק רפואה? למה סטודנט </w:t>
      </w:r>
      <w:bookmarkStart w:id="2113" w:name="_ETM_Q12_645992"/>
      <w:bookmarkEnd w:id="2113"/>
      <w:r>
        <w:rPr>
          <w:rFonts w:hint="cs"/>
          <w:rtl/>
          <w:lang w:eastAsia="he-IL"/>
        </w:rPr>
        <w:t xml:space="preserve">למשפטים לא יקבל? </w:t>
      </w:r>
    </w:p>
    <w:p w:rsidR="00997FDB" w:rsidRDefault="00997FDB" w:rsidP="00AC57ED">
      <w:pPr>
        <w:rPr>
          <w:rFonts w:hint="cs"/>
          <w:rtl/>
          <w:lang w:eastAsia="he-IL"/>
        </w:rPr>
      </w:pPr>
    </w:p>
    <w:p w:rsidR="00997FDB" w:rsidRDefault="00997FDB" w:rsidP="00AC57ED">
      <w:pPr>
        <w:pStyle w:val="ae"/>
        <w:keepNext/>
        <w:rPr>
          <w:rFonts w:hint="cs"/>
          <w:rtl/>
        </w:rPr>
      </w:pPr>
      <w:bookmarkStart w:id="2114" w:name="_ETM_Q12_640000"/>
      <w:bookmarkEnd w:id="2114"/>
      <w:r>
        <w:rPr>
          <w:rtl/>
        </w:rPr>
        <w:t>שלמה מולה (קדימה):</w:t>
      </w:r>
    </w:p>
    <w:p w:rsidR="00997FDB" w:rsidRDefault="00997FDB" w:rsidP="00AC57ED">
      <w:pPr>
        <w:rPr>
          <w:rFonts w:hint="cs"/>
          <w:rtl/>
          <w:lang w:eastAsia="he-IL"/>
        </w:rPr>
      </w:pPr>
    </w:p>
    <w:p w:rsidR="00997FDB" w:rsidRDefault="006A6892" w:rsidP="00AC57ED">
      <w:pPr>
        <w:rPr>
          <w:rFonts w:hint="cs"/>
          <w:rtl/>
          <w:lang w:eastAsia="he-IL"/>
        </w:rPr>
      </w:pPr>
      <w:r>
        <w:rPr>
          <w:rFonts w:hint="cs"/>
          <w:rtl/>
          <w:lang w:eastAsia="he-IL"/>
        </w:rPr>
        <w:t>– – –</w:t>
      </w:r>
      <w:r w:rsidR="00997FDB">
        <w:rPr>
          <w:rFonts w:hint="cs"/>
          <w:rtl/>
          <w:lang w:eastAsia="he-IL"/>
        </w:rPr>
        <w:t xml:space="preserve"> רפואה. </w:t>
      </w:r>
    </w:p>
    <w:p w:rsidR="00997FDB" w:rsidRDefault="00997FDB" w:rsidP="00AC57ED">
      <w:pPr>
        <w:rPr>
          <w:rFonts w:hint="cs"/>
          <w:rtl/>
          <w:lang w:eastAsia="he-IL"/>
        </w:rPr>
      </w:pPr>
      <w:bookmarkStart w:id="2115" w:name="_ETM_Q12_648000"/>
      <w:bookmarkEnd w:id="2115"/>
    </w:p>
    <w:p w:rsidR="00997FDB" w:rsidRDefault="00997FDB" w:rsidP="00AC57ED">
      <w:pPr>
        <w:pStyle w:val="ae"/>
        <w:keepNext/>
        <w:rPr>
          <w:rFonts w:hint="cs"/>
          <w:rtl/>
        </w:rPr>
      </w:pPr>
      <w:bookmarkStart w:id="2116" w:name="_ETM_Q12_649000"/>
      <w:bookmarkEnd w:id="2116"/>
      <w:r>
        <w:rPr>
          <w:rtl/>
        </w:rPr>
        <w:t>רחל אדטו (קדימה):</w:t>
      </w:r>
    </w:p>
    <w:p w:rsidR="00997FDB" w:rsidRDefault="00997FDB" w:rsidP="00AC57ED">
      <w:pPr>
        <w:keepNext/>
        <w:rPr>
          <w:rFonts w:hint="cs"/>
          <w:rtl/>
          <w:lang w:eastAsia="he-IL"/>
        </w:rPr>
      </w:pPr>
    </w:p>
    <w:p w:rsidR="00997FDB" w:rsidRDefault="00997FDB" w:rsidP="00AC57ED">
      <w:pPr>
        <w:rPr>
          <w:rFonts w:hint="cs"/>
          <w:rtl/>
          <w:lang w:eastAsia="he-IL"/>
        </w:rPr>
      </w:pPr>
      <w:r>
        <w:rPr>
          <w:rFonts w:hint="cs"/>
          <w:rtl/>
          <w:lang w:eastAsia="he-IL"/>
        </w:rPr>
        <w:t xml:space="preserve">הייתי רוצה לתת </w:t>
      </w:r>
      <w:bookmarkStart w:id="2117" w:name="_ETM_Q12_654000"/>
      <w:bookmarkEnd w:id="2117"/>
      <w:r>
        <w:rPr>
          <w:rFonts w:hint="cs"/>
          <w:rtl/>
          <w:lang w:eastAsia="he-IL"/>
        </w:rPr>
        <w:t xml:space="preserve">לכולם, אבל </w:t>
      </w:r>
      <w:r w:rsidR="006A6892">
        <w:rPr>
          <w:rFonts w:hint="cs"/>
          <w:rtl/>
          <w:lang w:eastAsia="he-IL"/>
        </w:rPr>
        <w:t>– – –</w:t>
      </w:r>
    </w:p>
    <w:p w:rsidR="00997FDB" w:rsidRDefault="00997FDB" w:rsidP="00AC57ED">
      <w:pPr>
        <w:rPr>
          <w:rFonts w:hint="cs"/>
          <w:rtl/>
          <w:lang w:eastAsia="he-IL"/>
        </w:rPr>
      </w:pPr>
    </w:p>
    <w:p w:rsidR="00997FDB" w:rsidRDefault="00997FDB" w:rsidP="00AC57ED">
      <w:pPr>
        <w:pStyle w:val="-"/>
        <w:keepNext/>
        <w:rPr>
          <w:rFonts w:hint="cs"/>
          <w:rtl/>
        </w:rPr>
      </w:pPr>
      <w:bookmarkStart w:id="2118" w:name="_ETM_Q12_656000"/>
      <w:bookmarkEnd w:id="2118"/>
      <w:r>
        <w:rPr>
          <w:rtl/>
        </w:rPr>
        <w:t>שר הרווחה והשירותים החברתיים משה כחלון:</w:t>
      </w:r>
    </w:p>
    <w:p w:rsidR="00997FDB" w:rsidRDefault="00997FDB" w:rsidP="00AC57ED">
      <w:pPr>
        <w:keepNext/>
        <w:rPr>
          <w:rFonts w:hint="cs"/>
          <w:rtl/>
          <w:lang w:eastAsia="he-IL"/>
        </w:rPr>
      </w:pPr>
    </w:p>
    <w:p w:rsidR="00997FDB" w:rsidRDefault="00997FDB" w:rsidP="002003A6">
      <w:pPr>
        <w:rPr>
          <w:rFonts w:hint="cs"/>
          <w:rtl/>
          <w:lang w:eastAsia="he-IL"/>
        </w:rPr>
      </w:pPr>
      <w:r>
        <w:rPr>
          <w:rFonts w:hint="cs"/>
          <w:rtl/>
          <w:lang w:eastAsia="he-IL"/>
        </w:rPr>
        <w:t xml:space="preserve">יש עוד מקצועות שהם מבוקשים, באמת יש </w:t>
      </w:r>
      <w:bookmarkStart w:id="2119" w:name="_ETM_Q12_657369"/>
      <w:bookmarkEnd w:id="2119"/>
      <w:r>
        <w:rPr>
          <w:rFonts w:hint="cs"/>
          <w:rtl/>
          <w:lang w:eastAsia="he-IL"/>
        </w:rPr>
        <w:t>עוד מקצועות שקצת קשה להשיג מקומות בארץ</w:t>
      </w:r>
      <w:r w:rsidR="002003A6">
        <w:rPr>
          <w:rFonts w:hint="cs"/>
          <w:rtl/>
          <w:lang w:eastAsia="he-IL"/>
        </w:rPr>
        <w:t>.</w:t>
      </w:r>
      <w:r>
        <w:rPr>
          <w:rFonts w:hint="cs"/>
          <w:rtl/>
          <w:lang w:eastAsia="he-IL"/>
        </w:rPr>
        <w:t xml:space="preserve"> הנימוק של רפואה </w:t>
      </w:r>
      <w:bookmarkStart w:id="2120" w:name="_ETM_Q12_657943"/>
      <w:bookmarkEnd w:id="2120"/>
      <w:r>
        <w:rPr>
          <w:rFonts w:hint="cs"/>
          <w:rtl/>
          <w:lang w:eastAsia="he-IL"/>
        </w:rPr>
        <w:t>הוא נימוק נכון</w:t>
      </w:r>
      <w:r w:rsidR="002003A6">
        <w:rPr>
          <w:rFonts w:hint="cs"/>
          <w:rtl/>
          <w:lang w:eastAsia="he-IL"/>
        </w:rPr>
        <w:t>,</w:t>
      </w:r>
      <w:r>
        <w:rPr>
          <w:rFonts w:hint="cs"/>
          <w:rtl/>
          <w:lang w:eastAsia="he-IL"/>
        </w:rPr>
        <w:t xml:space="preserve"> אבל יכול להיות שיש עוד נימוקים</w:t>
      </w:r>
      <w:bookmarkStart w:id="2121" w:name="_ETM_Q12_660415"/>
      <w:bookmarkEnd w:id="2121"/>
      <w:r>
        <w:rPr>
          <w:rFonts w:hint="cs"/>
          <w:rtl/>
          <w:lang w:eastAsia="he-IL"/>
        </w:rPr>
        <w:t>. אני אומר: הוא לא היחיד. לכן אני חושב שבסך הכול, באמת</w:t>
      </w:r>
      <w:bookmarkStart w:id="2122" w:name="_ETM_Q12_664500"/>
      <w:bookmarkEnd w:id="2122"/>
      <w:r>
        <w:rPr>
          <w:rFonts w:hint="cs"/>
          <w:rtl/>
          <w:lang w:eastAsia="he-IL"/>
        </w:rPr>
        <w:t xml:space="preserve">, כפי שאת אומרת, לא מדובר במספרים גדולים. </w:t>
      </w:r>
    </w:p>
    <w:p w:rsidR="00997FDB" w:rsidRDefault="00997FDB" w:rsidP="00AC57ED">
      <w:pPr>
        <w:rPr>
          <w:rFonts w:hint="cs"/>
          <w:rtl/>
          <w:lang w:eastAsia="he-IL"/>
        </w:rPr>
      </w:pPr>
    </w:p>
    <w:p w:rsidR="00997FDB" w:rsidRDefault="00997FDB" w:rsidP="00AC57ED">
      <w:pPr>
        <w:pStyle w:val="ae"/>
        <w:keepNext/>
        <w:rPr>
          <w:rFonts w:hint="cs"/>
          <w:rtl/>
        </w:rPr>
      </w:pPr>
      <w:bookmarkStart w:id="2123" w:name="_ETM_Q12_662000"/>
      <w:bookmarkEnd w:id="2123"/>
      <w:r>
        <w:rPr>
          <w:rtl/>
        </w:rPr>
        <w:t>רחל אדטו (קדימה):</w:t>
      </w:r>
    </w:p>
    <w:p w:rsidR="00997FDB" w:rsidRDefault="00997FDB" w:rsidP="00AC57ED">
      <w:pPr>
        <w:keepNext/>
        <w:rPr>
          <w:rFonts w:hint="cs"/>
          <w:rtl/>
          <w:lang w:eastAsia="he-IL"/>
        </w:rPr>
      </w:pPr>
    </w:p>
    <w:p w:rsidR="00997FDB" w:rsidRDefault="00997FDB" w:rsidP="00AC57ED">
      <w:pPr>
        <w:rPr>
          <w:rFonts w:hint="cs"/>
          <w:rtl/>
          <w:lang w:eastAsia="he-IL"/>
        </w:rPr>
      </w:pPr>
      <w:r>
        <w:rPr>
          <w:rFonts w:hint="cs"/>
          <w:rtl/>
          <w:lang w:eastAsia="he-IL"/>
        </w:rPr>
        <w:t xml:space="preserve">1,500 </w:t>
      </w:r>
      <w:bookmarkStart w:id="2124" w:name="_ETM_Q12_669000"/>
      <w:bookmarkEnd w:id="2124"/>
      <w:r>
        <w:rPr>
          <w:rFonts w:hint="cs"/>
          <w:rtl/>
          <w:lang w:eastAsia="he-IL"/>
        </w:rPr>
        <w:t xml:space="preserve">בסך הכול. </w:t>
      </w:r>
    </w:p>
    <w:p w:rsidR="00997FDB" w:rsidRDefault="00997FDB" w:rsidP="00AC57ED">
      <w:pPr>
        <w:rPr>
          <w:rFonts w:hint="cs"/>
          <w:rtl/>
          <w:lang w:eastAsia="he-IL"/>
        </w:rPr>
      </w:pPr>
    </w:p>
    <w:p w:rsidR="00997FDB" w:rsidRDefault="00997FDB" w:rsidP="00AC57ED">
      <w:pPr>
        <w:pStyle w:val="-"/>
        <w:keepNext/>
        <w:rPr>
          <w:rFonts w:hint="cs"/>
          <w:rtl/>
        </w:rPr>
      </w:pPr>
      <w:bookmarkStart w:id="2125" w:name="_ETM_Q12_673000"/>
      <w:bookmarkEnd w:id="2125"/>
      <w:r>
        <w:rPr>
          <w:rtl/>
        </w:rPr>
        <w:t>שר הרווחה והשירותים החברתיים משה כחלון:</w:t>
      </w:r>
    </w:p>
    <w:p w:rsidR="00997FDB" w:rsidRDefault="00997FDB" w:rsidP="00AC57ED">
      <w:pPr>
        <w:keepNext/>
        <w:rPr>
          <w:rFonts w:hint="cs"/>
          <w:rtl/>
          <w:lang w:eastAsia="he-IL"/>
        </w:rPr>
      </w:pPr>
    </w:p>
    <w:p w:rsidR="00997FDB" w:rsidRDefault="00997FDB" w:rsidP="002003A6">
      <w:pPr>
        <w:rPr>
          <w:rFonts w:hint="cs"/>
          <w:rtl/>
          <w:lang w:eastAsia="he-IL"/>
        </w:rPr>
      </w:pPr>
      <w:bookmarkStart w:id="2126" w:name="_ETM_Q12_672702"/>
      <w:bookmarkEnd w:id="2126"/>
      <w:r>
        <w:rPr>
          <w:rFonts w:hint="cs"/>
          <w:rtl/>
          <w:lang w:eastAsia="he-IL"/>
        </w:rPr>
        <w:t xml:space="preserve">1,500 לרפואה, אבל אם אנחנו נפרוס את זה, </w:t>
      </w:r>
      <w:bookmarkStart w:id="2127" w:name="_ETM_Q12_674197"/>
      <w:bookmarkEnd w:id="2127"/>
      <w:r>
        <w:rPr>
          <w:rFonts w:hint="cs"/>
          <w:rtl/>
          <w:lang w:eastAsia="he-IL"/>
        </w:rPr>
        <w:t xml:space="preserve">לא נוכל להסביר לעולם למה רק סטודנט לרפואה מקבל את ההקלה הזו, וסטודנט </w:t>
      </w:r>
      <w:bookmarkStart w:id="2128" w:name="_ETM_Q12_678000"/>
      <w:bookmarkEnd w:id="2128"/>
      <w:r>
        <w:rPr>
          <w:rFonts w:hint="cs"/>
          <w:rtl/>
          <w:lang w:eastAsia="he-IL"/>
        </w:rPr>
        <w:t xml:space="preserve">לנושא </w:t>
      </w:r>
      <w:bookmarkStart w:id="2129" w:name="_ETM_Q12_687310"/>
      <w:bookmarkEnd w:id="2129"/>
      <w:r>
        <w:rPr>
          <w:rFonts w:hint="cs"/>
          <w:rtl/>
          <w:lang w:eastAsia="he-IL"/>
        </w:rPr>
        <w:t xml:space="preserve">אחר, לארכיטקטורה </w:t>
      </w:r>
      <w:r>
        <w:rPr>
          <w:rtl/>
          <w:lang w:eastAsia="he-IL"/>
        </w:rPr>
        <w:t>–</w:t>
      </w:r>
      <w:r>
        <w:rPr>
          <w:rFonts w:hint="cs"/>
          <w:rtl/>
          <w:lang w:eastAsia="he-IL"/>
        </w:rPr>
        <w:t xml:space="preserve"> לא. לכן, יכול </w:t>
      </w:r>
      <w:bookmarkStart w:id="2130" w:name="_ETM_Q12_684000"/>
      <w:bookmarkEnd w:id="2130"/>
      <w:r>
        <w:rPr>
          <w:rFonts w:hint="cs"/>
          <w:rtl/>
          <w:lang w:eastAsia="he-IL"/>
        </w:rPr>
        <w:t xml:space="preserve">להיות שבאמת, האוכלוסייה הזו אפשר לייחד אותה, אפשר להחריג אותה, </w:t>
      </w:r>
      <w:bookmarkStart w:id="2131" w:name="_ETM_Q12_691820"/>
      <w:bookmarkEnd w:id="2131"/>
      <w:r>
        <w:rPr>
          <w:rFonts w:hint="cs"/>
          <w:rtl/>
          <w:lang w:eastAsia="he-IL"/>
        </w:rPr>
        <w:t xml:space="preserve">אני לא אומר שלא. כי הם </w:t>
      </w:r>
      <w:bookmarkStart w:id="2132" w:name="_ETM_Q12_694000"/>
      <w:bookmarkEnd w:id="2132"/>
      <w:r>
        <w:rPr>
          <w:rFonts w:hint="cs"/>
          <w:rtl/>
          <w:lang w:eastAsia="he-IL"/>
        </w:rPr>
        <w:t xml:space="preserve">משלמים היום, אם אני לא טועה </w:t>
      </w:r>
      <w:r w:rsidR="006A6892">
        <w:rPr>
          <w:rFonts w:hint="cs"/>
          <w:rtl/>
          <w:lang w:eastAsia="he-IL"/>
        </w:rPr>
        <w:t>– –</w:t>
      </w:r>
    </w:p>
    <w:p w:rsidR="00997FDB" w:rsidRDefault="00997FDB" w:rsidP="00AC57ED">
      <w:pPr>
        <w:rPr>
          <w:rFonts w:hint="cs"/>
          <w:rtl/>
          <w:lang w:eastAsia="he-IL"/>
        </w:rPr>
      </w:pPr>
    </w:p>
    <w:p w:rsidR="00997FDB" w:rsidRDefault="00997FDB" w:rsidP="00AC57ED">
      <w:pPr>
        <w:pStyle w:val="ae"/>
        <w:keepNext/>
        <w:rPr>
          <w:rFonts w:hint="cs"/>
          <w:rtl/>
        </w:rPr>
      </w:pPr>
      <w:bookmarkStart w:id="2133" w:name="_ETM_Q12_696000"/>
      <w:bookmarkEnd w:id="2133"/>
      <w:r>
        <w:rPr>
          <w:rtl/>
        </w:rPr>
        <w:t>רחל אדטו (קדימה):</w:t>
      </w:r>
    </w:p>
    <w:p w:rsidR="00997FDB" w:rsidRDefault="00997FDB" w:rsidP="00AC57ED">
      <w:pPr>
        <w:keepNext/>
        <w:rPr>
          <w:rFonts w:hint="cs"/>
          <w:rtl/>
          <w:lang w:eastAsia="he-IL"/>
        </w:rPr>
      </w:pPr>
    </w:p>
    <w:p w:rsidR="00997FDB" w:rsidRDefault="006A6892" w:rsidP="00AC57ED">
      <w:pPr>
        <w:rPr>
          <w:rFonts w:hint="cs"/>
          <w:rtl/>
          <w:lang w:eastAsia="he-IL"/>
        </w:rPr>
      </w:pPr>
      <w:r>
        <w:rPr>
          <w:rFonts w:hint="cs"/>
          <w:rtl/>
          <w:lang w:eastAsia="he-IL"/>
        </w:rPr>
        <w:t>– – –</w:t>
      </w:r>
    </w:p>
    <w:p w:rsidR="00997FDB" w:rsidRDefault="00997FDB" w:rsidP="00AC57ED">
      <w:pPr>
        <w:rPr>
          <w:rFonts w:hint="cs"/>
          <w:rtl/>
          <w:lang w:eastAsia="he-IL"/>
        </w:rPr>
      </w:pPr>
    </w:p>
    <w:p w:rsidR="00997FDB" w:rsidRDefault="00997FDB" w:rsidP="00AC57ED">
      <w:pPr>
        <w:pStyle w:val="-"/>
        <w:keepNext/>
        <w:rPr>
          <w:rFonts w:hint="cs"/>
          <w:rtl/>
        </w:rPr>
      </w:pPr>
      <w:bookmarkStart w:id="2134" w:name="_ETM_Q12_710000"/>
      <w:bookmarkEnd w:id="2134"/>
      <w:r>
        <w:rPr>
          <w:rtl/>
        </w:rPr>
        <w:t>שר הרווחה והשירותים החברתיים משה כחלון:</w:t>
      </w:r>
    </w:p>
    <w:p w:rsidR="00997FDB" w:rsidRDefault="00997FDB" w:rsidP="00AC57ED">
      <w:pPr>
        <w:keepNext/>
        <w:rPr>
          <w:rFonts w:hint="cs"/>
          <w:rtl/>
          <w:lang w:eastAsia="he-IL"/>
        </w:rPr>
      </w:pPr>
    </w:p>
    <w:p w:rsidR="00997FDB" w:rsidRDefault="00997FDB" w:rsidP="00AC57ED">
      <w:pPr>
        <w:rPr>
          <w:rFonts w:hint="cs"/>
          <w:rtl/>
          <w:lang w:eastAsia="he-IL"/>
        </w:rPr>
      </w:pPr>
      <w:r>
        <w:rPr>
          <w:rFonts w:hint="cs"/>
          <w:rtl/>
          <w:lang w:eastAsia="he-IL"/>
        </w:rPr>
        <w:t xml:space="preserve">57 שקלים בחודש, כאשר </w:t>
      </w:r>
      <w:bookmarkStart w:id="2135" w:name="_ETM_Q12_702326"/>
      <w:bookmarkEnd w:id="2135"/>
      <w:r>
        <w:rPr>
          <w:rFonts w:hint="cs"/>
          <w:rtl/>
          <w:lang w:eastAsia="he-IL"/>
        </w:rPr>
        <w:t xml:space="preserve">19 שקלים משלמים הסטודנטים בישראל שלא עובדים. אז גם הפערים </w:t>
      </w:r>
      <w:bookmarkStart w:id="2136" w:name="_ETM_Q12_706206"/>
      <w:bookmarkEnd w:id="2136"/>
      <w:r>
        <w:rPr>
          <w:rFonts w:hint="cs"/>
          <w:rtl/>
          <w:lang w:eastAsia="he-IL"/>
        </w:rPr>
        <w:t xml:space="preserve">כאן לא גדולים, אבל בכל זאת, אני חושב אפילו בשביל </w:t>
      </w:r>
      <w:bookmarkStart w:id="2137" w:name="_ETM_Q12_715205"/>
      <w:bookmarkEnd w:id="2137"/>
      <w:r>
        <w:rPr>
          <w:rFonts w:hint="cs"/>
          <w:rtl/>
          <w:lang w:eastAsia="he-IL"/>
        </w:rPr>
        <w:t xml:space="preserve">המסר, אולי באמת צריך להשוות את זה. </w:t>
      </w:r>
    </w:p>
    <w:p w:rsidR="00997FDB" w:rsidRDefault="00997FDB" w:rsidP="00AC57ED">
      <w:pPr>
        <w:rPr>
          <w:rFonts w:hint="cs"/>
          <w:rtl/>
          <w:lang w:eastAsia="he-IL"/>
        </w:rPr>
      </w:pPr>
    </w:p>
    <w:p w:rsidR="00997FDB" w:rsidRDefault="00997FDB" w:rsidP="00552344">
      <w:pPr>
        <w:rPr>
          <w:rFonts w:hint="cs"/>
          <w:rtl/>
          <w:lang w:eastAsia="he-IL"/>
        </w:rPr>
      </w:pPr>
      <w:bookmarkStart w:id="2138" w:name="_ETM_Q12_718528"/>
      <w:bookmarkEnd w:id="2138"/>
      <w:r>
        <w:rPr>
          <w:rFonts w:hint="cs"/>
          <w:rtl/>
          <w:lang w:eastAsia="he-IL"/>
        </w:rPr>
        <w:t xml:space="preserve">לכן, מה שאני מציע, כדי לא להרוג את </w:t>
      </w:r>
      <w:bookmarkStart w:id="2139" w:name="_ETM_Q12_717000"/>
      <w:bookmarkEnd w:id="2139"/>
      <w:r>
        <w:rPr>
          <w:rFonts w:hint="cs"/>
          <w:rtl/>
          <w:lang w:eastAsia="he-IL"/>
        </w:rPr>
        <w:t xml:space="preserve">זה, מה שנקרא </w:t>
      </w:r>
      <w:r>
        <w:rPr>
          <w:rtl/>
          <w:lang w:eastAsia="he-IL"/>
        </w:rPr>
        <w:t>–</w:t>
      </w:r>
      <w:r>
        <w:rPr>
          <w:rFonts w:hint="cs"/>
          <w:rtl/>
          <w:lang w:eastAsia="he-IL"/>
        </w:rPr>
        <w:t xml:space="preserve"> את אמרת הרי שוועדת השרים החליטה להתנגד </w:t>
      </w:r>
      <w:bookmarkStart w:id="2140" w:name="_ETM_Q12_724000"/>
      <w:bookmarkEnd w:id="2140"/>
      <w:r>
        <w:rPr>
          <w:rFonts w:hint="cs"/>
          <w:rtl/>
          <w:lang w:eastAsia="he-IL"/>
        </w:rPr>
        <w:t xml:space="preserve">לחוק, </w:t>
      </w:r>
      <w:bookmarkStart w:id="2141" w:name="_ETM_Q12_730526"/>
      <w:bookmarkEnd w:id="2141"/>
      <w:r>
        <w:rPr>
          <w:rFonts w:hint="cs"/>
          <w:rtl/>
          <w:lang w:eastAsia="he-IL"/>
        </w:rPr>
        <w:t xml:space="preserve">מהסיבה הזו, כי ועדת השרים יש לה אחריות כוללת. את </w:t>
      </w:r>
      <w:bookmarkStart w:id="2142" w:name="_ETM_Q12_732068"/>
      <w:bookmarkEnd w:id="2142"/>
      <w:r>
        <w:rPr>
          <w:rFonts w:hint="cs"/>
          <w:rtl/>
          <w:lang w:eastAsia="he-IL"/>
        </w:rPr>
        <w:t xml:space="preserve">מטפלת בנושא של הרפואה, אבל הממשלה </w:t>
      </w:r>
      <w:bookmarkStart w:id="2143" w:name="_ETM_Q12_725000"/>
      <w:bookmarkEnd w:id="2143"/>
      <w:r>
        <w:rPr>
          <w:rFonts w:hint="cs"/>
          <w:rtl/>
          <w:lang w:eastAsia="he-IL"/>
        </w:rPr>
        <w:t xml:space="preserve">צריכה לטפל בכול. אז אני מציע, כדי שלא להפיל </w:t>
      </w:r>
      <w:bookmarkStart w:id="2144" w:name="_ETM_Q12_735000"/>
      <w:bookmarkEnd w:id="2144"/>
      <w:r>
        <w:rPr>
          <w:rFonts w:hint="cs"/>
          <w:rtl/>
          <w:lang w:eastAsia="he-IL"/>
        </w:rPr>
        <w:t xml:space="preserve">את החוק, שנהפוך את זה להצעה לסדר-היום, ניגש עם זה </w:t>
      </w:r>
      <w:bookmarkStart w:id="2145" w:name="_ETM_Q12_745902"/>
      <w:bookmarkEnd w:id="2145"/>
      <w:r>
        <w:rPr>
          <w:rFonts w:hint="cs"/>
          <w:rtl/>
          <w:lang w:eastAsia="he-IL"/>
        </w:rPr>
        <w:t xml:space="preserve">לוועדה, לראות אם אפשר למצוא דרך כדי לתקן את </w:t>
      </w:r>
      <w:bookmarkStart w:id="2146" w:name="_ETM_Q12_746862"/>
      <w:bookmarkEnd w:id="2146"/>
      <w:r>
        <w:rPr>
          <w:rFonts w:hint="cs"/>
          <w:rtl/>
          <w:lang w:eastAsia="he-IL"/>
        </w:rPr>
        <w:t xml:space="preserve">זה. </w:t>
      </w:r>
      <w:bookmarkStart w:id="2147" w:name="_ETM_Q12_743000"/>
      <w:bookmarkEnd w:id="2147"/>
      <w:r>
        <w:rPr>
          <w:rFonts w:hint="cs"/>
          <w:rtl/>
          <w:lang w:eastAsia="he-IL"/>
        </w:rPr>
        <w:t xml:space="preserve">אני כבר מודיע </w:t>
      </w:r>
      <w:bookmarkStart w:id="2148" w:name="_ETM_Q12_745000"/>
      <w:bookmarkEnd w:id="2148"/>
      <w:r>
        <w:rPr>
          <w:rFonts w:hint="cs"/>
          <w:rtl/>
          <w:lang w:eastAsia="he-IL"/>
        </w:rPr>
        <w:t xml:space="preserve">לך שאני אתמוך בזה. אבל כרגע אני לא יכול לתמוך, כי </w:t>
      </w:r>
      <w:bookmarkStart w:id="2149" w:name="_ETM_Q12_753453"/>
      <w:bookmarkEnd w:id="2149"/>
      <w:r>
        <w:rPr>
          <w:rFonts w:hint="cs"/>
          <w:rtl/>
          <w:lang w:eastAsia="he-IL"/>
        </w:rPr>
        <w:t xml:space="preserve">אני צריך לתת מענה </w:t>
      </w:r>
      <w:r w:rsidR="006A6892">
        <w:rPr>
          <w:rFonts w:hint="cs"/>
          <w:rtl/>
          <w:lang w:eastAsia="he-IL"/>
        </w:rPr>
        <w:t>– – –</w:t>
      </w:r>
    </w:p>
    <w:p w:rsidR="00997FDB" w:rsidRDefault="00997FDB" w:rsidP="00AC57ED">
      <w:pPr>
        <w:rPr>
          <w:rFonts w:hint="cs"/>
          <w:rtl/>
          <w:lang w:eastAsia="he-IL"/>
        </w:rPr>
      </w:pPr>
    </w:p>
    <w:p w:rsidR="00997FDB" w:rsidRDefault="00997FDB" w:rsidP="00AC57ED">
      <w:pPr>
        <w:pStyle w:val="af"/>
        <w:keepNext/>
        <w:rPr>
          <w:rFonts w:hint="cs"/>
          <w:rtl/>
        </w:rPr>
      </w:pPr>
      <w:r>
        <w:rPr>
          <w:rtl/>
        </w:rPr>
        <w:t>היו"ר יצחק וקנין:</w:t>
      </w:r>
    </w:p>
    <w:p w:rsidR="00997FDB" w:rsidRDefault="00997FDB" w:rsidP="00AC57ED">
      <w:pPr>
        <w:keepNext/>
        <w:rPr>
          <w:rFonts w:hint="cs"/>
          <w:rtl/>
          <w:lang w:eastAsia="he-IL"/>
        </w:rPr>
      </w:pPr>
    </w:p>
    <w:p w:rsidR="00997FDB" w:rsidRDefault="00997FDB" w:rsidP="00AC57ED">
      <w:pPr>
        <w:rPr>
          <w:rFonts w:hint="cs"/>
          <w:rtl/>
          <w:lang w:eastAsia="he-IL"/>
        </w:rPr>
      </w:pPr>
      <w:r>
        <w:rPr>
          <w:rFonts w:hint="cs"/>
          <w:rtl/>
          <w:lang w:eastAsia="he-IL"/>
        </w:rPr>
        <w:t xml:space="preserve">חברת הכנסת רחל אדטו </w:t>
      </w:r>
      <w:bookmarkStart w:id="2150" w:name="_ETM_Q12_752824"/>
      <w:bookmarkEnd w:id="2150"/>
      <w:r>
        <w:rPr>
          <w:rtl/>
          <w:lang w:eastAsia="he-IL"/>
        </w:rPr>
        <w:t>–</w:t>
      </w:r>
      <w:r>
        <w:rPr>
          <w:rFonts w:hint="cs"/>
          <w:rtl/>
          <w:lang w:eastAsia="he-IL"/>
        </w:rPr>
        <w:t xml:space="preserve"> מסכימה להצעתו של  השר? </w:t>
      </w:r>
    </w:p>
    <w:p w:rsidR="00997FDB" w:rsidRDefault="00997FDB" w:rsidP="00AC57ED">
      <w:pPr>
        <w:rPr>
          <w:rFonts w:hint="cs"/>
          <w:rtl/>
          <w:lang w:eastAsia="he-IL"/>
        </w:rPr>
      </w:pPr>
    </w:p>
    <w:p w:rsidR="00997FDB" w:rsidRDefault="00997FDB" w:rsidP="00AC57ED">
      <w:pPr>
        <w:pStyle w:val="ae"/>
        <w:keepNext/>
        <w:rPr>
          <w:rFonts w:hint="cs"/>
          <w:rtl/>
        </w:rPr>
      </w:pPr>
      <w:bookmarkStart w:id="2151" w:name="_ETM_Q12_748000"/>
      <w:bookmarkStart w:id="2152" w:name="_ETM_Q12_752000"/>
      <w:bookmarkEnd w:id="2151"/>
      <w:bookmarkEnd w:id="2152"/>
      <w:r>
        <w:rPr>
          <w:rtl/>
        </w:rPr>
        <w:t>רחל אדטו (קדימה):</w:t>
      </w:r>
    </w:p>
    <w:p w:rsidR="00997FDB" w:rsidRDefault="00997FDB" w:rsidP="00AC57ED">
      <w:pPr>
        <w:keepNext/>
        <w:rPr>
          <w:rFonts w:hint="cs"/>
          <w:rtl/>
          <w:lang w:eastAsia="he-IL"/>
        </w:rPr>
      </w:pPr>
    </w:p>
    <w:p w:rsidR="00997FDB" w:rsidRPr="004D4236" w:rsidRDefault="00997FDB" w:rsidP="007A474D">
      <w:pPr>
        <w:rPr>
          <w:rFonts w:hint="cs"/>
          <w:rtl/>
        </w:rPr>
      </w:pPr>
      <w:r>
        <w:rPr>
          <w:rFonts w:hint="cs"/>
          <w:rtl/>
          <w:lang w:eastAsia="he-IL"/>
        </w:rPr>
        <w:t xml:space="preserve">מאחר שהשר </w:t>
      </w:r>
      <w:r w:rsidR="006A6892">
        <w:rPr>
          <w:rFonts w:hint="cs"/>
          <w:rtl/>
          <w:lang w:eastAsia="he-IL"/>
        </w:rPr>
        <w:t>– – –</w:t>
      </w:r>
      <w:r>
        <w:rPr>
          <w:rFonts w:hint="cs"/>
          <w:rtl/>
          <w:lang w:eastAsia="he-IL"/>
        </w:rPr>
        <w:t xml:space="preserve">  </w:t>
      </w:r>
    </w:p>
    <w:p w:rsidR="00997FDB" w:rsidRDefault="00997FDB" w:rsidP="004360C9">
      <w:pPr>
        <w:rPr>
          <w:rFonts w:hint="cs"/>
          <w:rtl/>
        </w:rPr>
      </w:pPr>
    </w:p>
    <w:p w:rsidR="00997FDB" w:rsidRDefault="00997FDB" w:rsidP="00E92B41">
      <w:pPr>
        <w:pStyle w:val="af"/>
        <w:keepNext/>
        <w:rPr>
          <w:rFonts w:hint="cs"/>
          <w:rtl/>
        </w:rPr>
      </w:pPr>
      <w:bookmarkStart w:id="2153" w:name="TOR_Q13"/>
      <w:bookmarkEnd w:id="2153"/>
      <w:r>
        <w:rPr>
          <w:rtl/>
        </w:rPr>
        <w:t>היו"ר יצחק וקנין:</w:t>
      </w:r>
    </w:p>
    <w:p w:rsidR="00997FDB" w:rsidRDefault="00997FDB" w:rsidP="00E92B41">
      <w:pPr>
        <w:keepNext/>
        <w:rPr>
          <w:rFonts w:hint="cs"/>
          <w:rtl/>
        </w:rPr>
      </w:pPr>
    </w:p>
    <w:p w:rsidR="00997FDB" w:rsidRDefault="00997FDB" w:rsidP="00E92B41">
      <w:pPr>
        <w:rPr>
          <w:rFonts w:hint="cs"/>
          <w:rtl/>
        </w:rPr>
      </w:pPr>
      <w:r>
        <w:rPr>
          <w:rFonts w:hint="cs"/>
          <w:rtl/>
        </w:rPr>
        <w:t xml:space="preserve">אדוני השר, אנחנו נעבור להצבעה. רבותי, אנחנו לא מצביעים על </w:t>
      </w:r>
      <w:bookmarkStart w:id="2154" w:name="_ETM_Q13_164853"/>
      <w:bookmarkEnd w:id="2154"/>
      <w:r>
        <w:rPr>
          <w:rFonts w:hint="cs"/>
          <w:rtl/>
        </w:rPr>
        <w:t xml:space="preserve">הצעת חוק, אנחנו מצביעים על הצעה לסדר-היום. הצעת החוק </w:t>
      </w:r>
      <w:bookmarkStart w:id="2155" w:name="_ETM_Q13_171997"/>
      <w:bookmarkEnd w:id="2155"/>
      <w:r>
        <w:rPr>
          <w:rFonts w:hint="cs"/>
          <w:rtl/>
        </w:rPr>
        <w:t>הפכה להצעה לסדר-היום. מי בעד? מי נגד? זה יועבר לוועדת העבודה, הרווחה והבריאות.</w:t>
      </w:r>
    </w:p>
    <w:p w:rsidR="00997FDB" w:rsidRDefault="00997FDB" w:rsidP="00E92B41">
      <w:pPr>
        <w:rPr>
          <w:rFonts w:hint="cs"/>
          <w:rtl/>
        </w:rPr>
      </w:pPr>
    </w:p>
    <w:p w:rsidR="00997FDB" w:rsidRDefault="00997FDB" w:rsidP="00E92B41">
      <w:pPr>
        <w:pStyle w:val="aa"/>
        <w:keepNext/>
        <w:rPr>
          <w:rFonts w:hint="cs"/>
          <w:rtl/>
        </w:rPr>
      </w:pPr>
      <w:bookmarkStart w:id="2156" w:name="_ETM_Q13_166000"/>
      <w:bookmarkEnd w:id="2156"/>
      <w:r>
        <w:rPr>
          <w:rFonts w:hint="eastAsia"/>
          <w:rtl/>
        </w:rPr>
        <w:t>הצבעה</w:t>
      </w:r>
      <w:r>
        <w:rPr>
          <w:rtl/>
        </w:rPr>
        <w:t xml:space="preserve"> מס'</w:t>
      </w:r>
      <w:r>
        <w:rPr>
          <w:rFonts w:hint="cs"/>
          <w:rtl/>
        </w:rPr>
        <w:t xml:space="preserve"> 10</w:t>
      </w:r>
    </w:p>
    <w:p w:rsidR="00997FDB" w:rsidRDefault="00997FDB" w:rsidP="00E92B41">
      <w:pPr>
        <w:pStyle w:val="--"/>
        <w:keepNext/>
        <w:rPr>
          <w:rFonts w:hint="cs"/>
          <w:rtl/>
        </w:rPr>
      </w:pPr>
    </w:p>
    <w:p w:rsidR="00997FDB" w:rsidRDefault="00997FDB" w:rsidP="00E92B41">
      <w:pPr>
        <w:pStyle w:val="--"/>
        <w:keepNext/>
        <w:rPr>
          <w:rFonts w:hint="cs"/>
          <w:rtl/>
        </w:rPr>
      </w:pPr>
      <w:r>
        <w:rPr>
          <w:rFonts w:hint="eastAsia"/>
          <w:rtl/>
        </w:rPr>
        <w:t>בעד</w:t>
      </w:r>
      <w:r>
        <w:rPr>
          <w:rtl/>
        </w:rPr>
        <w:t xml:space="preserve"> </w:t>
      </w:r>
      <w:r>
        <w:rPr>
          <w:rFonts w:hint="cs"/>
          <w:rtl/>
        </w:rPr>
        <w:t xml:space="preserve">ההצעה להעביר את הנושא לוועדה </w:t>
      </w:r>
      <w:r>
        <w:rPr>
          <w:rtl/>
        </w:rPr>
        <w:t xml:space="preserve">– </w:t>
      </w:r>
      <w:r>
        <w:rPr>
          <w:rFonts w:hint="cs"/>
          <w:rtl/>
        </w:rPr>
        <w:t>38</w:t>
      </w:r>
    </w:p>
    <w:p w:rsidR="00997FDB" w:rsidRDefault="00997FDB" w:rsidP="00E92B41">
      <w:pPr>
        <w:pStyle w:val="--"/>
        <w:keepNext/>
        <w:rPr>
          <w:rFonts w:hint="cs"/>
          <w:rtl/>
        </w:rPr>
      </w:pPr>
      <w:r>
        <w:rPr>
          <w:rFonts w:hint="eastAsia"/>
          <w:rtl/>
        </w:rPr>
        <w:t>נגד</w:t>
      </w:r>
      <w:r>
        <w:rPr>
          <w:rtl/>
        </w:rPr>
        <w:t xml:space="preserve"> – </w:t>
      </w:r>
      <w:r>
        <w:rPr>
          <w:rFonts w:hint="cs"/>
          <w:rtl/>
        </w:rPr>
        <w:t>אין</w:t>
      </w:r>
    </w:p>
    <w:p w:rsidR="00997FDB" w:rsidRDefault="00997FDB" w:rsidP="00E92B41">
      <w:pPr>
        <w:pStyle w:val="--"/>
        <w:keepNext/>
        <w:rPr>
          <w:rFonts w:hint="cs"/>
          <w:rtl/>
        </w:rPr>
      </w:pPr>
      <w:r>
        <w:rPr>
          <w:rFonts w:hint="eastAsia"/>
          <w:rtl/>
        </w:rPr>
        <w:t>נמנעים</w:t>
      </w:r>
      <w:r>
        <w:rPr>
          <w:rtl/>
        </w:rPr>
        <w:t xml:space="preserve"> –</w:t>
      </w:r>
      <w:r>
        <w:rPr>
          <w:rFonts w:hint="cs"/>
          <w:rtl/>
        </w:rPr>
        <w:t xml:space="preserve"> אין</w:t>
      </w:r>
    </w:p>
    <w:p w:rsidR="00997FDB" w:rsidRPr="00BC7116" w:rsidRDefault="00997FDB" w:rsidP="007A474D">
      <w:pPr>
        <w:pStyle w:val="ab"/>
        <w:ind w:firstLine="0"/>
        <w:rPr>
          <w:rFonts w:hint="cs"/>
          <w:rtl/>
        </w:rPr>
      </w:pPr>
      <w:r w:rsidRPr="00BC7116">
        <w:rPr>
          <w:rFonts w:hint="cs"/>
          <w:rtl/>
        </w:rPr>
        <w:t xml:space="preserve">ההצעה </w:t>
      </w:r>
      <w:r>
        <w:rPr>
          <w:rFonts w:hint="cs"/>
          <w:rtl/>
        </w:rPr>
        <w:t xml:space="preserve">להעביר את הנושא לוועדת העבודה, הרווחה והבריאות נתקבלה. </w:t>
      </w:r>
    </w:p>
    <w:p w:rsidR="00997FDB" w:rsidRDefault="00997FDB" w:rsidP="00E92B41">
      <w:pPr>
        <w:pStyle w:val="--"/>
        <w:keepNext/>
        <w:rPr>
          <w:rtl/>
        </w:rPr>
      </w:pPr>
    </w:p>
    <w:p w:rsidR="00997FDB" w:rsidRDefault="00997FDB" w:rsidP="00E92B41">
      <w:pPr>
        <w:pStyle w:val="af"/>
        <w:keepNext/>
        <w:rPr>
          <w:rFonts w:hint="cs"/>
          <w:rtl/>
        </w:rPr>
      </w:pPr>
      <w:bookmarkStart w:id="2157" w:name="_ETM_Q13_189278"/>
      <w:bookmarkEnd w:id="2157"/>
      <w:r>
        <w:rPr>
          <w:rtl/>
        </w:rPr>
        <w:t>היו"ר יצחק וקנין:</w:t>
      </w:r>
    </w:p>
    <w:p w:rsidR="00997FDB" w:rsidRDefault="00997FDB" w:rsidP="00E92B41">
      <w:pPr>
        <w:keepNext/>
        <w:rPr>
          <w:rFonts w:hint="cs"/>
          <w:rtl/>
        </w:rPr>
      </w:pPr>
    </w:p>
    <w:p w:rsidR="00997FDB" w:rsidRDefault="00997FDB" w:rsidP="00E92B41">
      <w:pPr>
        <w:rPr>
          <w:rFonts w:hint="cs"/>
          <w:rtl/>
        </w:rPr>
      </w:pPr>
      <w:r>
        <w:rPr>
          <w:rFonts w:hint="cs"/>
          <w:rtl/>
        </w:rPr>
        <w:t xml:space="preserve">38 </w:t>
      </w:r>
      <w:bookmarkStart w:id="2158" w:name="_ETM_Q13_193475"/>
      <w:bookmarkEnd w:id="2158"/>
      <w:r>
        <w:rPr>
          <w:rFonts w:hint="cs"/>
          <w:rtl/>
        </w:rPr>
        <w:t>בעד, אין מתנגדים, אין נמנעים. אם כן, רבותי</w:t>
      </w:r>
      <w:r w:rsidR="0095148D">
        <w:rPr>
          <w:rFonts w:hint="cs"/>
          <w:rtl/>
        </w:rPr>
        <w:t>,</w:t>
      </w:r>
      <w:r>
        <w:rPr>
          <w:rFonts w:hint="cs"/>
          <w:rtl/>
        </w:rPr>
        <w:t xml:space="preserve"> ההצעה לסדר-היום </w:t>
      </w:r>
      <w:bookmarkStart w:id="2159" w:name="_ETM_Q13_204657"/>
      <w:bookmarkEnd w:id="2159"/>
      <w:r>
        <w:rPr>
          <w:rFonts w:hint="cs"/>
          <w:rtl/>
        </w:rPr>
        <w:t xml:space="preserve">תועבר לוועדת העבודה, הרווחה והבריאות. </w:t>
      </w:r>
    </w:p>
    <w:p w:rsidR="00997FDB" w:rsidRDefault="00997FDB" w:rsidP="00E92B41">
      <w:pPr>
        <w:rPr>
          <w:rFonts w:hint="cs"/>
          <w:rtl/>
        </w:rPr>
      </w:pPr>
      <w:bookmarkStart w:id="2160" w:name="_ETM_Q13_204048"/>
      <w:bookmarkEnd w:id="2160"/>
    </w:p>
    <w:p w:rsidR="00997FDB" w:rsidRDefault="00997FDB" w:rsidP="00E92B41">
      <w:pPr>
        <w:rPr>
          <w:rFonts w:hint="cs"/>
          <w:rtl/>
        </w:rPr>
      </w:pPr>
      <w:bookmarkStart w:id="2161" w:name="_ETM_Q13_204234"/>
      <w:bookmarkEnd w:id="2161"/>
      <w:r>
        <w:rPr>
          <w:rFonts w:hint="cs"/>
          <w:rtl/>
        </w:rPr>
        <w:t xml:space="preserve">אנחנו ממתינים כל רגע לכניסתו </w:t>
      </w:r>
      <w:bookmarkStart w:id="2162" w:name="_ETM_Q13_209481"/>
      <w:bookmarkEnd w:id="2162"/>
      <w:r>
        <w:rPr>
          <w:rFonts w:hint="cs"/>
          <w:rtl/>
        </w:rPr>
        <w:t xml:space="preserve">של נשיא הפרלמנט האירופי. לכן, אני לא חושב </w:t>
      </w:r>
      <w:bookmarkStart w:id="2163" w:name="_ETM_Q13_212625"/>
      <w:bookmarkEnd w:id="2163"/>
      <w:r>
        <w:rPr>
          <w:rFonts w:hint="cs"/>
          <w:rtl/>
        </w:rPr>
        <w:t xml:space="preserve">שכדאי שאני אמשיך בהצעת חוק נוספת, מכיוון שזה יהיה </w:t>
      </w:r>
      <w:bookmarkStart w:id="2164" w:name="_ETM_Q13_221999"/>
      <w:bookmarkEnd w:id="2164"/>
      <w:r>
        <w:rPr>
          <w:rFonts w:hint="cs"/>
          <w:rtl/>
        </w:rPr>
        <w:t>באמצע הדברים. כל רגע הם צריכים להיכנס.</w:t>
      </w:r>
    </w:p>
    <w:p w:rsidR="00997FDB" w:rsidRDefault="00997FDB" w:rsidP="00E92B41">
      <w:pPr>
        <w:rPr>
          <w:rFonts w:hint="cs"/>
          <w:rtl/>
        </w:rPr>
      </w:pPr>
      <w:bookmarkStart w:id="2165" w:name="_ETM_Q13_229312"/>
      <w:bookmarkEnd w:id="2165"/>
    </w:p>
    <w:p w:rsidR="00997FDB" w:rsidRDefault="00997FDB" w:rsidP="00E92B41">
      <w:pPr>
        <w:pStyle w:val="ae"/>
        <w:keepNext/>
        <w:rPr>
          <w:rFonts w:hint="cs"/>
          <w:rtl/>
        </w:rPr>
      </w:pPr>
      <w:r>
        <w:rPr>
          <w:rtl/>
        </w:rPr>
        <w:t>יואל חסון (קדימה):</w:t>
      </w:r>
    </w:p>
    <w:p w:rsidR="00997FDB" w:rsidRDefault="00997FDB" w:rsidP="00E92B41">
      <w:pPr>
        <w:keepNext/>
        <w:rPr>
          <w:rFonts w:hint="cs"/>
          <w:rtl/>
        </w:rPr>
      </w:pPr>
    </w:p>
    <w:p w:rsidR="00997FDB" w:rsidRDefault="00997FDB" w:rsidP="00E92B41">
      <w:pPr>
        <w:rPr>
          <w:rFonts w:hint="cs"/>
          <w:rtl/>
        </w:rPr>
      </w:pPr>
      <w:r>
        <w:rPr>
          <w:rFonts w:hint="cs"/>
          <w:rtl/>
        </w:rPr>
        <w:t>אולי שירה בציבור?</w:t>
      </w:r>
    </w:p>
    <w:p w:rsidR="00997FDB" w:rsidRDefault="00997FDB" w:rsidP="00E92B41">
      <w:pPr>
        <w:rPr>
          <w:rFonts w:hint="cs"/>
          <w:rtl/>
        </w:rPr>
      </w:pPr>
    </w:p>
    <w:p w:rsidR="00997FDB" w:rsidRDefault="00997FDB" w:rsidP="00E92B41">
      <w:pPr>
        <w:pStyle w:val="af"/>
        <w:keepNext/>
        <w:rPr>
          <w:rFonts w:hint="cs"/>
          <w:rtl/>
        </w:rPr>
      </w:pPr>
      <w:r>
        <w:rPr>
          <w:rtl/>
        </w:rPr>
        <w:t>היו"ר יצחק וקנין:</w:t>
      </w:r>
    </w:p>
    <w:p w:rsidR="00997FDB" w:rsidRDefault="00997FDB" w:rsidP="00E92B41">
      <w:pPr>
        <w:keepNext/>
        <w:rPr>
          <w:rFonts w:hint="cs"/>
          <w:rtl/>
        </w:rPr>
      </w:pPr>
    </w:p>
    <w:p w:rsidR="00997FDB" w:rsidRDefault="00997FDB" w:rsidP="0095148D">
      <w:pPr>
        <w:rPr>
          <w:rFonts w:hint="cs"/>
          <w:rtl/>
        </w:rPr>
      </w:pPr>
      <w:r>
        <w:rPr>
          <w:rFonts w:hint="cs"/>
          <w:rtl/>
        </w:rPr>
        <w:t xml:space="preserve">לא, אפשר </w:t>
      </w:r>
      <w:bookmarkStart w:id="2166" w:name="_ETM_Q13_228135"/>
      <w:bookmarkEnd w:id="2166"/>
      <w:r>
        <w:rPr>
          <w:rFonts w:hint="cs"/>
          <w:rtl/>
        </w:rPr>
        <w:t>להגיד דבר תורה גם, יואל.</w:t>
      </w:r>
      <w:r w:rsidR="0095148D">
        <w:rPr>
          <w:rFonts w:hint="cs"/>
          <w:rtl/>
        </w:rPr>
        <w:t xml:space="preserve"> </w:t>
      </w:r>
      <w:r>
        <w:rPr>
          <w:rFonts w:hint="cs"/>
          <w:rtl/>
        </w:rPr>
        <w:t xml:space="preserve">רבותי, מייד בתום הנאומים של נשיא </w:t>
      </w:r>
      <w:bookmarkStart w:id="2167" w:name="_ETM_Q13_252010"/>
      <w:bookmarkEnd w:id="2167"/>
      <w:r>
        <w:rPr>
          <w:rFonts w:hint="cs"/>
          <w:rtl/>
        </w:rPr>
        <w:t>הפרלמנט האירופי וגם של יושב-ראש הכנסת אנחנו נמשיך בהצעות חוק</w:t>
      </w:r>
      <w:r w:rsidR="0095148D">
        <w:rPr>
          <w:rFonts w:hint="cs"/>
          <w:rtl/>
        </w:rPr>
        <w:t>,</w:t>
      </w:r>
      <w:r>
        <w:rPr>
          <w:rFonts w:hint="cs"/>
          <w:rtl/>
        </w:rPr>
        <w:t xml:space="preserve"> ואחרי כן יש היום דיון </w:t>
      </w:r>
      <w:bookmarkStart w:id="2168" w:name="_ETM_Q13_255000"/>
      <w:bookmarkEnd w:id="2168"/>
      <w:r>
        <w:rPr>
          <w:rFonts w:hint="cs"/>
          <w:rtl/>
        </w:rPr>
        <w:t xml:space="preserve">מיוחד בעקבות 40 חתימות בנוכחותו של ראש הממשלה, ומייד אחרי כן </w:t>
      </w:r>
      <w:bookmarkStart w:id="2169" w:name="_ETM_Q13_263466"/>
      <w:bookmarkEnd w:id="2169"/>
      <w:r>
        <w:rPr>
          <w:rFonts w:hint="cs"/>
          <w:rtl/>
        </w:rPr>
        <w:t xml:space="preserve">יהיו הצעות לסדר-היום. כך שסדר-היום </w:t>
      </w:r>
      <w:bookmarkStart w:id="2170" w:name="_ETM_Q13_264000"/>
      <w:bookmarkEnd w:id="2170"/>
      <w:r>
        <w:rPr>
          <w:rFonts w:hint="cs"/>
          <w:rtl/>
        </w:rPr>
        <w:t xml:space="preserve">ארוך מאוד. אם כן, רבותי, אני ממשיך בסדר-היום. אני מבין שיש שהות מסוימת, הם עדיין </w:t>
      </w:r>
      <w:bookmarkStart w:id="2171" w:name="_ETM_Q13_298379"/>
      <w:bookmarkEnd w:id="2171"/>
      <w:r>
        <w:rPr>
          <w:rFonts w:hint="cs"/>
          <w:rtl/>
        </w:rPr>
        <w:t xml:space="preserve">משתהים. חבר הכנסת אריה ביבי נמצא, נכון? </w:t>
      </w:r>
    </w:p>
    <w:p w:rsidR="00997FDB" w:rsidRDefault="00997FDB" w:rsidP="00E713D9">
      <w:pPr>
        <w:rPr>
          <w:rFonts w:hint="cs"/>
          <w:rtl/>
        </w:rPr>
      </w:pPr>
    </w:p>
    <w:p w:rsidR="00997FDB" w:rsidRDefault="00997FDB" w:rsidP="00E713D9">
      <w:pPr>
        <w:pStyle w:val="ae"/>
        <w:keepNext/>
        <w:rPr>
          <w:rFonts w:hint="cs"/>
          <w:rtl/>
        </w:rPr>
      </w:pPr>
      <w:r>
        <w:rPr>
          <w:rtl/>
        </w:rPr>
        <w:t>אריה ביבי (קדימה):</w:t>
      </w:r>
    </w:p>
    <w:p w:rsidR="00997FDB" w:rsidRDefault="00997FDB" w:rsidP="00E713D9">
      <w:pPr>
        <w:keepNext/>
        <w:rPr>
          <w:rFonts w:hint="cs"/>
          <w:rtl/>
        </w:rPr>
      </w:pPr>
    </w:p>
    <w:p w:rsidR="00997FDB" w:rsidRDefault="00997FDB" w:rsidP="00E713D9">
      <w:pPr>
        <w:rPr>
          <w:rFonts w:hint="cs"/>
          <w:rtl/>
        </w:rPr>
      </w:pPr>
      <w:r>
        <w:rPr>
          <w:rFonts w:hint="cs"/>
          <w:rtl/>
        </w:rPr>
        <w:t xml:space="preserve">כן. </w:t>
      </w:r>
    </w:p>
    <w:p w:rsidR="006B7CF3" w:rsidRDefault="006B7CF3" w:rsidP="00E713D9">
      <w:pPr>
        <w:rPr>
          <w:rFonts w:hint="cs"/>
          <w:rtl/>
        </w:rPr>
      </w:pPr>
    </w:p>
    <w:p w:rsidR="006B7CF3" w:rsidRDefault="006B7CF3" w:rsidP="006B7CF3">
      <w:pPr>
        <w:pStyle w:val="af"/>
        <w:keepNext/>
        <w:rPr>
          <w:rFonts w:hint="cs"/>
          <w:rtl/>
        </w:rPr>
      </w:pPr>
      <w:r>
        <w:rPr>
          <w:rtl/>
        </w:rPr>
        <w:t>היו"ר יצחק וקנין:</w:t>
      </w:r>
    </w:p>
    <w:p w:rsidR="006B7CF3" w:rsidRDefault="006B7CF3" w:rsidP="006B7CF3">
      <w:pPr>
        <w:keepNext/>
        <w:rPr>
          <w:rFonts w:hint="cs"/>
          <w:rtl/>
        </w:rPr>
      </w:pPr>
    </w:p>
    <w:p w:rsidR="006B7CF3" w:rsidRDefault="006B7CF3" w:rsidP="006B7CF3">
      <w:pPr>
        <w:rPr>
          <w:rFonts w:hint="cs"/>
          <w:rtl/>
        </w:rPr>
      </w:pPr>
      <w:r>
        <w:rPr>
          <w:rFonts w:hint="cs"/>
          <w:rtl/>
        </w:rPr>
        <w:t>חבר הכנסת ביבי, אם כן, אתה תעלה הצעת חוק שלך.</w:t>
      </w:r>
    </w:p>
    <w:p w:rsidR="00A56FC9" w:rsidRDefault="00A56FC9" w:rsidP="006B7CF3">
      <w:pPr>
        <w:rPr>
          <w:rFonts w:hint="cs"/>
          <w:rtl/>
        </w:rPr>
      </w:pPr>
    </w:p>
    <w:p w:rsidR="00A56FC9" w:rsidRDefault="00A56FC9" w:rsidP="006B7CF3">
      <w:pPr>
        <w:rPr>
          <w:rFonts w:hint="cs"/>
          <w:rtl/>
        </w:rPr>
      </w:pPr>
    </w:p>
    <w:p w:rsidR="00997FDB" w:rsidRDefault="00997FDB" w:rsidP="00E92B41">
      <w:pPr>
        <w:pStyle w:val="a0"/>
        <w:keepNext/>
        <w:rPr>
          <w:rFonts w:hint="cs"/>
          <w:rtl/>
        </w:rPr>
      </w:pPr>
      <w:bookmarkStart w:id="2172" w:name="_Toc295997371"/>
      <w:bookmarkStart w:id="2173" w:name="_Toc295997511"/>
      <w:bookmarkStart w:id="2174" w:name="_Toc295997650"/>
      <w:bookmarkStart w:id="2175" w:name="_Toc295997968"/>
      <w:bookmarkStart w:id="2176" w:name="_Toc295998119"/>
      <w:bookmarkStart w:id="2177" w:name="_Toc295998347"/>
      <w:bookmarkStart w:id="2178" w:name="_Toc295998485"/>
      <w:bookmarkStart w:id="2179" w:name="_Toc295998664"/>
      <w:bookmarkStart w:id="2180" w:name="_Toc338605366"/>
      <w:r>
        <w:rPr>
          <w:rtl/>
        </w:rPr>
        <w:t xml:space="preserve">הצעת חוק שירות ביטחון (תיקון </w:t>
      </w:r>
      <w:r>
        <w:rPr>
          <w:rFonts w:hint="cs"/>
          <w:rtl/>
        </w:rPr>
        <w:t>–</w:t>
      </w:r>
      <w:r>
        <w:rPr>
          <w:rtl/>
        </w:rPr>
        <w:t xml:space="preserve"> בדיקת רישום פלילי בטרם הצבה במשמר הגבול), התשע"א</w:t>
      </w:r>
      <w:r>
        <w:rPr>
          <w:rFonts w:hint="cs"/>
          <w:rtl/>
        </w:rPr>
        <w:t>–</w:t>
      </w:r>
      <w:r>
        <w:rPr>
          <w:rtl/>
        </w:rPr>
        <w:t>2011</w:t>
      </w:r>
      <w:bookmarkEnd w:id="2172"/>
      <w:bookmarkEnd w:id="2173"/>
      <w:bookmarkEnd w:id="2174"/>
      <w:bookmarkEnd w:id="2175"/>
      <w:bookmarkEnd w:id="2176"/>
      <w:bookmarkEnd w:id="2177"/>
      <w:bookmarkEnd w:id="2178"/>
      <w:bookmarkEnd w:id="2179"/>
      <w:bookmarkEnd w:id="2180"/>
    </w:p>
    <w:p w:rsidR="00997FDB" w:rsidRDefault="00997FDB" w:rsidP="00E92B41">
      <w:pPr>
        <w:rPr>
          <w:rtl/>
        </w:rPr>
      </w:pPr>
      <w:r>
        <w:rPr>
          <w:rtl/>
        </w:rPr>
        <w:t>[הצעת חוק פ/2944/18</w:t>
      </w:r>
      <w:r>
        <w:rPr>
          <w:rFonts w:hint="cs"/>
          <w:rtl/>
        </w:rPr>
        <w:t>; נספחות.</w:t>
      </w:r>
      <w:r>
        <w:rPr>
          <w:rtl/>
        </w:rPr>
        <w:t>]</w:t>
      </w:r>
    </w:p>
    <w:p w:rsidR="00997FDB" w:rsidRDefault="00997FDB" w:rsidP="00E92B41">
      <w:pPr>
        <w:pStyle w:val="-0"/>
        <w:rPr>
          <w:rtl/>
        </w:rPr>
      </w:pPr>
      <w:r>
        <w:rPr>
          <w:rtl/>
        </w:rPr>
        <w:t xml:space="preserve">(הצעת </w:t>
      </w:r>
      <w:r>
        <w:rPr>
          <w:rFonts w:hint="cs"/>
          <w:rtl/>
        </w:rPr>
        <w:t>קבוצת חברי הכנסת</w:t>
      </w:r>
      <w:r>
        <w:rPr>
          <w:rtl/>
        </w:rPr>
        <w:t>)</w:t>
      </w:r>
    </w:p>
    <w:p w:rsidR="00997FDB" w:rsidRPr="00BC7116" w:rsidRDefault="00997FDB" w:rsidP="00E92B41">
      <w:pPr>
        <w:rPr>
          <w:rtl/>
        </w:rPr>
      </w:pPr>
    </w:p>
    <w:p w:rsidR="00997FDB" w:rsidRDefault="00997FDB" w:rsidP="00E92B41">
      <w:pPr>
        <w:pStyle w:val="af"/>
        <w:keepNext/>
        <w:rPr>
          <w:rFonts w:hint="cs"/>
          <w:rtl/>
        </w:rPr>
      </w:pPr>
      <w:bookmarkStart w:id="2181" w:name="_ETM_Q13_300206"/>
      <w:bookmarkStart w:id="2182" w:name="_ETM_Q13_300330"/>
      <w:bookmarkEnd w:id="2181"/>
      <w:bookmarkEnd w:id="2182"/>
      <w:r>
        <w:rPr>
          <w:rtl/>
        </w:rPr>
        <w:t>היו"ר יצחק וקנין:</w:t>
      </w:r>
    </w:p>
    <w:p w:rsidR="00997FDB" w:rsidRDefault="00997FDB" w:rsidP="00E92B41">
      <w:pPr>
        <w:keepNext/>
        <w:rPr>
          <w:rFonts w:hint="cs"/>
          <w:rtl/>
        </w:rPr>
      </w:pPr>
    </w:p>
    <w:p w:rsidR="00997FDB" w:rsidRDefault="00997FDB" w:rsidP="00E92B41">
      <w:pPr>
        <w:rPr>
          <w:rFonts w:hint="cs"/>
          <w:rtl/>
        </w:rPr>
      </w:pPr>
      <w:bookmarkStart w:id="2183" w:name="_ETM_Q13_300331"/>
      <w:bookmarkEnd w:id="2183"/>
      <w:r>
        <w:rPr>
          <w:rFonts w:hint="cs"/>
          <w:rtl/>
        </w:rPr>
        <w:t xml:space="preserve">הצעת חוק שירות ביטחון (תיקון </w:t>
      </w:r>
      <w:r>
        <w:rPr>
          <w:rtl/>
        </w:rPr>
        <w:t>–</w:t>
      </w:r>
      <w:r>
        <w:rPr>
          <w:rFonts w:hint="cs"/>
          <w:rtl/>
        </w:rPr>
        <w:t xml:space="preserve"> בדיקת רישום פלילי בטרם </w:t>
      </w:r>
      <w:bookmarkStart w:id="2184" w:name="_ETM_Q13_307372"/>
      <w:bookmarkEnd w:id="2184"/>
      <w:r>
        <w:rPr>
          <w:rFonts w:hint="cs"/>
          <w:rtl/>
        </w:rPr>
        <w:t>הצבה במשמר הגבול), התשע"א</w:t>
      </w:r>
      <w:r>
        <w:rPr>
          <w:rFonts w:hint="eastAsia"/>
          <w:rtl/>
        </w:rPr>
        <w:t>–</w:t>
      </w:r>
      <w:r>
        <w:rPr>
          <w:rFonts w:hint="cs"/>
          <w:rtl/>
        </w:rPr>
        <w:t xml:space="preserve">2011, של חבר הכנסת אריה ביבי. </w:t>
      </w:r>
      <w:bookmarkStart w:id="2185" w:name="_ETM_Q13_316190"/>
      <w:bookmarkEnd w:id="2185"/>
      <w:r>
        <w:rPr>
          <w:rFonts w:hint="cs"/>
          <w:rtl/>
        </w:rPr>
        <w:t xml:space="preserve">ישיב בשם שר הביטחון השר דן מרידור. </w:t>
      </w:r>
    </w:p>
    <w:p w:rsidR="00997FDB" w:rsidRDefault="00997FDB" w:rsidP="00E92B41">
      <w:pPr>
        <w:rPr>
          <w:rFonts w:hint="cs"/>
          <w:rtl/>
        </w:rPr>
      </w:pPr>
      <w:bookmarkStart w:id="2186" w:name="_ETM_Q13_310111"/>
      <w:bookmarkEnd w:id="2186"/>
    </w:p>
    <w:p w:rsidR="00997FDB" w:rsidRDefault="00997FDB" w:rsidP="00E92B41">
      <w:pPr>
        <w:pStyle w:val="a"/>
        <w:keepNext/>
        <w:rPr>
          <w:rFonts w:hint="cs"/>
          <w:rtl/>
        </w:rPr>
      </w:pPr>
      <w:bookmarkStart w:id="2187" w:name="_ETM_Q13_370000"/>
      <w:bookmarkStart w:id="2188" w:name="_Toc295997372"/>
      <w:bookmarkStart w:id="2189" w:name="_Toc295997512"/>
      <w:bookmarkStart w:id="2190" w:name="_Toc295997651"/>
      <w:bookmarkStart w:id="2191" w:name="_Toc295997969"/>
      <w:bookmarkStart w:id="2192" w:name="_Toc295998120"/>
      <w:bookmarkStart w:id="2193" w:name="_Toc295998348"/>
      <w:bookmarkStart w:id="2194" w:name="_Toc295998486"/>
      <w:bookmarkStart w:id="2195" w:name="_Toc295998665"/>
      <w:bookmarkStart w:id="2196" w:name="_Toc338605367"/>
      <w:bookmarkEnd w:id="2187"/>
      <w:r>
        <w:rPr>
          <w:rtl/>
        </w:rPr>
        <w:t>אריה ביבי (קדימה):</w:t>
      </w:r>
      <w:bookmarkEnd w:id="2188"/>
      <w:bookmarkEnd w:id="2189"/>
      <w:bookmarkEnd w:id="2190"/>
      <w:bookmarkEnd w:id="2191"/>
      <w:bookmarkEnd w:id="2192"/>
      <w:bookmarkEnd w:id="2193"/>
      <w:bookmarkEnd w:id="2194"/>
      <w:bookmarkEnd w:id="2195"/>
      <w:bookmarkEnd w:id="2196"/>
    </w:p>
    <w:p w:rsidR="00997FDB" w:rsidRDefault="00997FDB" w:rsidP="00E92B41">
      <w:pPr>
        <w:keepNext/>
        <w:rPr>
          <w:rFonts w:hint="cs"/>
          <w:rtl/>
        </w:rPr>
      </w:pPr>
    </w:p>
    <w:p w:rsidR="00997FDB" w:rsidRDefault="00997FDB" w:rsidP="00E92B41">
      <w:pPr>
        <w:rPr>
          <w:rFonts w:hint="cs"/>
          <w:rtl/>
        </w:rPr>
      </w:pPr>
      <w:r>
        <w:rPr>
          <w:rFonts w:hint="cs"/>
          <w:rtl/>
        </w:rPr>
        <w:t>כבוד היו</w:t>
      </w:r>
      <w:r w:rsidR="006B7CF3">
        <w:rPr>
          <w:rFonts w:hint="cs"/>
          <w:rtl/>
        </w:rPr>
        <w:t>שב-ראש, מכובדי,</w:t>
      </w:r>
      <w:r>
        <w:rPr>
          <w:rFonts w:hint="cs"/>
          <w:rtl/>
        </w:rPr>
        <w:t xml:space="preserve"> בעצם הצעת החוק שלי באה להסדיר נושא </w:t>
      </w:r>
      <w:r w:rsidR="006A6892">
        <w:rPr>
          <w:rFonts w:hint="cs"/>
          <w:rtl/>
        </w:rPr>
        <w:t>– – –</w:t>
      </w:r>
      <w:r>
        <w:rPr>
          <w:rFonts w:hint="cs"/>
          <w:rtl/>
        </w:rPr>
        <w:t xml:space="preserve"> </w:t>
      </w:r>
    </w:p>
    <w:p w:rsidR="00997FDB" w:rsidRDefault="00997FDB" w:rsidP="00E92B41">
      <w:pPr>
        <w:rPr>
          <w:rFonts w:hint="cs"/>
          <w:rtl/>
        </w:rPr>
      </w:pPr>
    </w:p>
    <w:p w:rsidR="00997FDB" w:rsidRDefault="00997FDB" w:rsidP="00E92B41">
      <w:pPr>
        <w:pStyle w:val="af"/>
        <w:keepNext/>
        <w:rPr>
          <w:rFonts w:hint="cs"/>
          <w:rtl/>
        </w:rPr>
      </w:pPr>
      <w:r>
        <w:rPr>
          <w:rtl/>
        </w:rPr>
        <w:t>היו"ר יצחק וקנין:</w:t>
      </w:r>
    </w:p>
    <w:p w:rsidR="00997FDB" w:rsidRDefault="00997FDB" w:rsidP="00E92B41">
      <w:pPr>
        <w:keepNext/>
        <w:rPr>
          <w:rFonts w:hint="cs"/>
          <w:rtl/>
        </w:rPr>
      </w:pPr>
    </w:p>
    <w:p w:rsidR="00997FDB" w:rsidRDefault="00997FDB" w:rsidP="006B7CF3">
      <w:pPr>
        <w:rPr>
          <w:rFonts w:hint="cs"/>
          <w:rtl/>
        </w:rPr>
      </w:pPr>
      <w:r>
        <w:rPr>
          <w:rFonts w:hint="cs"/>
          <w:rtl/>
        </w:rPr>
        <w:t xml:space="preserve">אדוני יכול להמשיך להציג את הצעת החוק. ברגע שהפמליה </w:t>
      </w:r>
      <w:bookmarkStart w:id="2197" w:name="_ETM_Q13_346519"/>
      <w:bookmarkEnd w:id="2197"/>
      <w:r>
        <w:rPr>
          <w:rFonts w:hint="cs"/>
          <w:rtl/>
        </w:rPr>
        <w:t xml:space="preserve">תיכנס אנחנו </w:t>
      </w:r>
      <w:r w:rsidR="006A6892">
        <w:rPr>
          <w:rFonts w:hint="cs"/>
          <w:rtl/>
        </w:rPr>
        <w:t>– – –</w:t>
      </w:r>
      <w:r>
        <w:rPr>
          <w:rFonts w:hint="cs"/>
          <w:rtl/>
        </w:rPr>
        <w:t xml:space="preserve"> </w:t>
      </w:r>
    </w:p>
    <w:p w:rsidR="00997FDB" w:rsidRDefault="00997FDB" w:rsidP="00E92B41">
      <w:pPr>
        <w:rPr>
          <w:rFonts w:hint="cs"/>
          <w:rtl/>
        </w:rPr>
      </w:pPr>
    </w:p>
    <w:p w:rsidR="00997FDB" w:rsidRDefault="00997FDB" w:rsidP="00E92B41">
      <w:pPr>
        <w:pStyle w:val="-"/>
        <w:rPr>
          <w:rFonts w:hint="cs"/>
          <w:rtl/>
        </w:rPr>
      </w:pPr>
      <w:r>
        <w:rPr>
          <w:rtl/>
        </w:rPr>
        <w:t>אריה ביבי (קדימה):</w:t>
      </w:r>
    </w:p>
    <w:p w:rsidR="00997FDB" w:rsidRDefault="00997FDB" w:rsidP="00E92B41">
      <w:pPr>
        <w:keepNext/>
        <w:rPr>
          <w:rFonts w:hint="cs"/>
          <w:rtl/>
        </w:rPr>
      </w:pPr>
    </w:p>
    <w:p w:rsidR="00997FDB" w:rsidRDefault="006A6892" w:rsidP="006A504F">
      <w:pPr>
        <w:rPr>
          <w:rFonts w:hint="cs"/>
          <w:rtl/>
        </w:rPr>
      </w:pPr>
      <w:r>
        <w:rPr>
          <w:rFonts w:hint="cs"/>
          <w:rtl/>
        </w:rPr>
        <w:t>– – –</w:t>
      </w:r>
      <w:r w:rsidR="00997FDB">
        <w:rPr>
          <w:rFonts w:hint="cs"/>
          <w:rtl/>
        </w:rPr>
        <w:t xml:space="preserve"> היא באה להסדיר נושא </w:t>
      </w:r>
      <w:bookmarkStart w:id="2198" w:name="_ETM_Q13_350320"/>
      <w:bookmarkEnd w:id="2198"/>
      <w:r w:rsidR="00997FDB">
        <w:rPr>
          <w:rFonts w:hint="cs"/>
          <w:rtl/>
        </w:rPr>
        <w:t xml:space="preserve">שאני לא רוצה לקרוא לו בכל מיני מילות טמטום, </w:t>
      </w:r>
      <w:bookmarkStart w:id="2199" w:name="_ETM_Q13_357630"/>
      <w:bookmarkEnd w:id="2199"/>
      <w:r w:rsidR="00997FDB">
        <w:rPr>
          <w:rFonts w:hint="cs"/>
          <w:rtl/>
        </w:rPr>
        <w:t xml:space="preserve">אלא אולי אני אקרא לו חלמאות. היום מגיע טירון לבקו"ם. </w:t>
      </w:r>
      <w:bookmarkStart w:id="2200" w:name="_ETM_Q13_365817"/>
      <w:bookmarkEnd w:id="2200"/>
      <w:r w:rsidR="00997FDB">
        <w:rPr>
          <w:rFonts w:hint="cs"/>
          <w:rtl/>
        </w:rPr>
        <w:t xml:space="preserve">הטירון הזה מסומן למשמר הגבול. משמר הגבול לוקח את הטירון </w:t>
      </w:r>
      <w:bookmarkStart w:id="2201" w:name="_ETM_Q13_372753"/>
      <w:bookmarkEnd w:id="2201"/>
      <w:r w:rsidR="00997FDB">
        <w:rPr>
          <w:rFonts w:hint="cs"/>
          <w:rtl/>
        </w:rPr>
        <w:t xml:space="preserve">הזה, מעביר אותו קורס טירונים. ובאמצע מה קורה? קורה מצב </w:t>
      </w:r>
      <w:bookmarkStart w:id="2202" w:name="_ETM_Q13_378533"/>
      <w:bookmarkEnd w:id="2202"/>
      <w:r w:rsidR="00997FDB">
        <w:rPr>
          <w:rFonts w:hint="cs"/>
          <w:rtl/>
        </w:rPr>
        <w:t xml:space="preserve">שבאים ואומרים לו: אדון יקר, אתה חוזר לצה"ל. הוא אומר: מה אני </w:t>
      </w:r>
      <w:bookmarkStart w:id="2203" w:name="_ETM_Q13_383000"/>
      <w:bookmarkEnd w:id="2203"/>
      <w:r w:rsidR="00997FDB">
        <w:rPr>
          <w:rFonts w:hint="cs"/>
          <w:rtl/>
        </w:rPr>
        <w:t>עשיתי?</w:t>
      </w:r>
    </w:p>
    <w:p w:rsidR="00997FDB" w:rsidRDefault="00997FDB" w:rsidP="00E92B41">
      <w:pPr>
        <w:rPr>
          <w:rFonts w:hint="cs"/>
          <w:rtl/>
        </w:rPr>
      </w:pPr>
      <w:bookmarkStart w:id="2204" w:name="_ETM_Q13_391000"/>
      <w:bookmarkEnd w:id="2204"/>
    </w:p>
    <w:p w:rsidR="00997FDB" w:rsidRDefault="00997FDB" w:rsidP="00E92B41">
      <w:pPr>
        <w:pStyle w:val="af"/>
        <w:keepNext/>
        <w:rPr>
          <w:rFonts w:hint="cs"/>
          <w:rtl/>
        </w:rPr>
      </w:pPr>
      <w:bookmarkStart w:id="2205" w:name="_ETM_Q13_392000"/>
      <w:bookmarkEnd w:id="2205"/>
      <w:r>
        <w:rPr>
          <w:rtl/>
        </w:rPr>
        <w:t>היו"ר יצחק וקנין:</w:t>
      </w:r>
    </w:p>
    <w:p w:rsidR="00997FDB" w:rsidRDefault="00997FDB" w:rsidP="00E92B41">
      <w:pPr>
        <w:keepNext/>
        <w:rPr>
          <w:rFonts w:hint="cs"/>
          <w:rtl/>
        </w:rPr>
      </w:pPr>
    </w:p>
    <w:p w:rsidR="00997FDB" w:rsidRDefault="00997FDB" w:rsidP="00E92B41">
      <w:pPr>
        <w:rPr>
          <w:rFonts w:hint="cs"/>
          <w:rtl/>
        </w:rPr>
      </w:pPr>
      <w:r>
        <w:rPr>
          <w:rFonts w:hint="cs"/>
          <w:rtl/>
        </w:rPr>
        <w:t xml:space="preserve">אתה תוכל להמשיך. ברגע שהם ייכנסו תסיים את דבריך ותשובה תקבל מייד </w:t>
      </w:r>
      <w:r w:rsidR="006A6892">
        <w:rPr>
          <w:rFonts w:hint="cs"/>
          <w:rtl/>
        </w:rPr>
        <w:t>– – –</w:t>
      </w:r>
      <w:r>
        <w:rPr>
          <w:rFonts w:hint="cs"/>
          <w:rtl/>
        </w:rPr>
        <w:t xml:space="preserve"> </w:t>
      </w:r>
      <w:bookmarkStart w:id="2206" w:name="_ETM_Q13_399361"/>
      <w:bookmarkEnd w:id="2206"/>
    </w:p>
    <w:p w:rsidR="00997FDB" w:rsidRDefault="00997FDB" w:rsidP="00E92B41">
      <w:pPr>
        <w:rPr>
          <w:rFonts w:hint="cs"/>
          <w:rtl/>
        </w:rPr>
      </w:pPr>
      <w:bookmarkStart w:id="2207" w:name="_ETM_Q13_399610"/>
      <w:bookmarkEnd w:id="2207"/>
    </w:p>
    <w:p w:rsidR="00997FDB" w:rsidRDefault="00997FDB" w:rsidP="00E92B41">
      <w:pPr>
        <w:pStyle w:val="-"/>
        <w:keepNext/>
        <w:rPr>
          <w:rFonts w:hint="cs"/>
          <w:rtl/>
        </w:rPr>
      </w:pPr>
      <w:bookmarkStart w:id="2208" w:name="_ETM_Q13_403000"/>
      <w:bookmarkEnd w:id="2208"/>
      <w:r>
        <w:rPr>
          <w:rtl/>
        </w:rPr>
        <w:t>אריה ביבי (קדימה):</w:t>
      </w:r>
    </w:p>
    <w:p w:rsidR="00997FDB" w:rsidRDefault="00997FDB" w:rsidP="00E92B41">
      <w:pPr>
        <w:keepNext/>
        <w:rPr>
          <w:rFonts w:hint="cs"/>
          <w:rtl/>
        </w:rPr>
      </w:pPr>
    </w:p>
    <w:p w:rsidR="00997FDB" w:rsidRDefault="00997FDB" w:rsidP="006B7CF3">
      <w:pPr>
        <w:rPr>
          <w:rFonts w:hint="cs"/>
          <w:rtl/>
        </w:rPr>
      </w:pPr>
      <w:r>
        <w:rPr>
          <w:rFonts w:hint="cs"/>
          <w:rtl/>
        </w:rPr>
        <w:t xml:space="preserve">אותו צעיר שואל: מה אני עשיתי? אומרים לו: אנחנו </w:t>
      </w:r>
      <w:bookmarkStart w:id="2209" w:name="_ETM_Q13_396847"/>
      <w:bookmarkEnd w:id="2209"/>
      <w:r>
        <w:rPr>
          <w:rFonts w:hint="cs"/>
          <w:rtl/>
        </w:rPr>
        <w:t>לא יכולים להגיד לך, אבל אתה עובר לצה"ל</w:t>
      </w:r>
      <w:r w:rsidR="006B7CF3">
        <w:rPr>
          <w:rFonts w:hint="cs"/>
          <w:rtl/>
        </w:rPr>
        <w:t>;</w:t>
      </w:r>
      <w:r>
        <w:rPr>
          <w:rFonts w:hint="cs"/>
          <w:rtl/>
        </w:rPr>
        <w:t xml:space="preserve"> אף </w:t>
      </w:r>
      <w:bookmarkStart w:id="2210" w:name="_ETM_Q13_403126"/>
      <w:bookmarkEnd w:id="2210"/>
      <w:r>
        <w:rPr>
          <w:rFonts w:hint="cs"/>
          <w:rtl/>
        </w:rPr>
        <w:t>שביחידת משמר הגבול, בטירונות, הוא מצטיין. בפועל מה קורה? קורה ש</w:t>
      </w:r>
      <w:bookmarkStart w:id="2211" w:name="_ETM_Q13_414809"/>
      <w:bookmarkEnd w:id="2211"/>
      <w:r>
        <w:rPr>
          <w:rFonts w:hint="cs"/>
          <w:rtl/>
        </w:rPr>
        <w:t xml:space="preserve">בעברו או בעברו של אחד </w:t>
      </w:r>
      <w:r w:rsidR="006B7CF3">
        <w:rPr>
          <w:rFonts w:hint="cs"/>
          <w:rtl/>
        </w:rPr>
        <w:t>ממשפחתו</w:t>
      </w:r>
      <w:r>
        <w:rPr>
          <w:rFonts w:hint="cs"/>
          <w:rtl/>
        </w:rPr>
        <w:t xml:space="preserve"> יש איזה נושא </w:t>
      </w:r>
      <w:bookmarkStart w:id="2212" w:name="_ETM_Q13_413000"/>
      <w:bookmarkEnd w:id="2212"/>
      <w:r>
        <w:rPr>
          <w:rFonts w:hint="cs"/>
          <w:rtl/>
        </w:rPr>
        <w:t>פלילי</w:t>
      </w:r>
      <w:r w:rsidR="006B7CF3">
        <w:rPr>
          <w:rFonts w:hint="cs"/>
          <w:rtl/>
        </w:rPr>
        <w:t>,</w:t>
      </w:r>
      <w:r>
        <w:rPr>
          <w:rFonts w:hint="cs"/>
          <w:rtl/>
        </w:rPr>
        <w:t xml:space="preserve"> אף אחד לא אומר לו את זה</w:t>
      </w:r>
      <w:r w:rsidR="006B7CF3">
        <w:rPr>
          <w:rFonts w:hint="cs"/>
          <w:rtl/>
        </w:rPr>
        <w:t>,</w:t>
      </w:r>
      <w:r>
        <w:rPr>
          <w:rFonts w:hint="cs"/>
          <w:rtl/>
        </w:rPr>
        <w:t xml:space="preserve"> </w:t>
      </w:r>
      <w:bookmarkStart w:id="2213" w:name="_ETM_Q13_419455"/>
      <w:bookmarkEnd w:id="2213"/>
      <w:r>
        <w:rPr>
          <w:rFonts w:hint="cs"/>
          <w:rtl/>
        </w:rPr>
        <w:t xml:space="preserve">וקוטעים לו את הטירונות, מחזירים אותו לצה"ל. בצה"ל מגלגלים אותו, מחייל קרבי הוא </w:t>
      </w:r>
      <w:bookmarkStart w:id="2214" w:name="_ETM_Q13_427565"/>
      <w:bookmarkEnd w:id="2214"/>
      <w:r>
        <w:rPr>
          <w:rFonts w:hint="cs"/>
          <w:rtl/>
        </w:rPr>
        <w:t xml:space="preserve">הופך להיות חייל שוליים, חייל שירותים. אז בעצם המדינה מפסידה </w:t>
      </w:r>
      <w:bookmarkStart w:id="2215" w:name="_ETM_Q13_437752"/>
      <w:bookmarkEnd w:id="2215"/>
      <w:r>
        <w:rPr>
          <w:rFonts w:hint="cs"/>
          <w:rtl/>
        </w:rPr>
        <w:t>והחלמאות ממשיכה.</w:t>
      </w:r>
    </w:p>
    <w:p w:rsidR="00997FDB" w:rsidRDefault="00997FDB" w:rsidP="00E92B41">
      <w:pPr>
        <w:rPr>
          <w:rFonts w:hint="cs"/>
          <w:rtl/>
        </w:rPr>
      </w:pPr>
      <w:bookmarkStart w:id="2216" w:name="_ETM_Q13_440068"/>
      <w:bookmarkEnd w:id="2216"/>
    </w:p>
    <w:p w:rsidR="00997FDB" w:rsidRDefault="00997FDB" w:rsidP="006B7CF3">
      <w:pPr>
        <w:rPr>
          <w:rFonts w:hint="cs"/>
          <w:rtl/>
        </w:rPr>
      </w:pPr>
      <w:bookmarkStart w:id="2217" w:name="_ETM_Q13_440195"/>
      <w:bookmarkEnd w:id="2217"/>
      <w:r>
        <w:rPr>
          <w:rFonts w:hint="cs"/>
          <w:rtl/>
        </w:rPr>
        <w:t xml:space="preserve">הצעת החוק שלי בסך הכול רוצה לתקן דבר מעוות. </w:t>
      </w:r>
      <w:bookmarkStart w:id="2218" w:name="_ETM_Q13_441168"/>
      <w:bookmarkEnd w:id="2218"/>
      <w:r>
        <w:rPr>
          <w:rFonts w:hint="cs"/>
          <w:rtl/>
        </w:rPr>
        <w:t>אני התפלאתי מאוד שוועדת השרים לא קיבלה את זה</w:t>
      </w:r>
      <w:r w:rsidR="006A6892">
        <w:rPr>
          <w:rFonts w:hint="cs"/>
          <w:rtl/>
        </w:rPr>
        <w:t xml:space="preserve"> – </w:t>
      </w:r>
      <w:bookmarkStart w:id="2219" w:name="_ETM_Q13_448979"/>
      <w:bookmarkEnd w:id="2219"/>
      <w:r>
        <w:rPr>
          <w:rFonts w:hint="cs"/>
          <w:rtl/>
        </w:rPr>
        <w:t>מאוד התפלאתי</w:t>
      </w:r>
      <w:r w:rsidR="006A6892">
        <w:rPr>
          <w:rFonts w:hint="cs"/>
          <w:rtl/>
        </w:rPr>
        <w:t xml:space="preserve"> – </w:t>
      </w:r>
      <w:r>
        <w:rPr>
          <w:rFonts w:hint="cs"/>
          <w:rtl/>
        </w:rPr>
        <w:t xml:space="preserve">בטענה כאילו הצעת החוק שלי לא מדברת על </w:t>
      </w:r>
      <w:bookmarkStart w:id="2220" w:name="_ETM_Q13_452558"/>
      <w:bookmarkEnd w:id="2220"/>
      <w:r>
        <w:rPr>
          <w:rFonts w:hint="cs"/>
          <w:rtl/>
        </w:rPr>
        <w:t>המשפחה אלא מדברת על החייל עצמו.</w:t>
      </w:r>
      <w:r w:rsidR="006B7CF3">
        <w:rPr>
          <w:rFonts w:hint="cs"/>
          <w:rtl/>
        </w:rPr>
        <w:t xml:space="preserve"> </w:t>
      </w:r>
      <w:bookmarkStart w:id="2221" w:name="_ETM_Q13_461495"/>
      <w:bookmarkStart w:id="2222" w:name="_ETM_Q13_461624"/>
      <w:bookmarkEnd w:id="2221"/>
      <w:bookmarkEnd w:id="2222"/>
      <w:r>
        <w:rPr>
          <w:rFonts w:hint="cs"/>
          <w:rtl/>
        </w:rPr>
        <w:t xml:space="preserve">אני </w:t>
      </w:r>
      <w:bookmarkStart w:id="2223" w:name="_ETM_Q13_458000"/>
      <w:bookmarkEnd w:id="2223"/>
      <w:r>
        <w:rPr>
          <w:rFonts w:hint="cs"/>
          <w:rtl/>
        </w:rPr>
        <w:t xml:space="preserve">מוכן טיפה לשנות, ובמקום זה לקרוא לזה תחקיר ביטחוני. שיעשו לו את </w:t>
      </w:r>
      <w:bookmarkStart w:id="2224" w:name="_ETM_Q13_466000"/>
      <w:bookmarkEnd w:id="2224"/>
      <w:r>
        <w:rPr>
          <w:rFonts w:hint="cs"/>
          <w:rtl/>
        </w:rPr>
        <w:t>התחקיר בבקו"ם</w:t>
      </w:r>
      <w:r w:rsidR="001C61A4">
        <w:rPr>
          <w:rFonts w:hint="cs"/>
          <w:rtl/>
        </w:rPr>
        <w:t>,</w:t>
      </w:r>
      <w:r>
        <w:rPr>
          <w:rFonts w:hint="cs"/>
          <w:rtl/>
        </w:rPr>
        <w:t xml:space="preserve"> ולא צריכים לקחת אותו לבסיס טירונים של מג"ב. </w:t>
      </w:r>
    </w:p>
    <w:p w:rsidR="00997FDB" w:rsidRDefault="00997FDB" w:rsidP="00E92B41">
      <w:pPr>
        <w:rPr>
          <w:rFonts w:hint="cs"/>
          <w:rtl/>
        </w:rPr>
      </w:pPr>
      <w:bookmarkStart w:id="2225" w:name="_ETM_Q13_475257"/>
      <w:bookmarkEnd w:id="2225"/>
    </w:p>
    <w:p w:rsidR="00997FDB" w:rsidRDefault="00997FDB" w:rsidP="00E92B41">
      <w:pPr>
        <w:rPr>
          <w:rFonts w:hint="cs"/>
          <w:rtl/>
        </w:rPr>
      </w:pPr>
      <w:bookmarkStart w:id="2226" w:name="_ETM_Q13_475382"/>
      <w:bookmarkEnd w:id="2226"/>
      <w:r>
        <w:rPr>
          <w:rFonts w:hint="cs"/>
          <w:rtl/>
        </w:rPr>
        <w:t xml:space="preserve">אני מוכן גם שההצעה תעבור כהצעה </w:t>
      </w:r>
      <w:bookmarkStart w:id="2227" w:name="_ETM_Q13_475000"/>
      <w:bookmarkEnd w:id="2227"/>
      <w:r>
        <w:rPr>
          <w:rFonts w:hint="cs"/>
          <w:rtl/>
        </w:rPr>
        <w:t xml:space="preserve">לסדר-היום לוועדת הפנים, ושם אני מוכן לדבר על זה בהרחבה, </w:t>
      </w:r>
      <w:bookmarkStart w:id="2228" w:name="_ETM_Q13_481000"/>
      <w:bookmarkEnd w:id="2228"/>
      <w:r>
        <w:rPr>
          <w:rFonts w:hint="cs"/>
          <w:rtl/>
        </w:rPr>
        <w:t xml:space="preserve">ואני בטוח </w:t>
      </w:r>
      <w:bookmarkStart w:id="2229" w:name="_ETM_Q13_484000"/>
      <w:bookmarkEnd w:id="2229"/>
      <w:r w:rsidR="001C61A4">
        <w:rPr>
          <w:rFonts w:hint="cs"/>
          <w:rtl/>
        </w:rPr>
        <w:t xml:space="preserve">שאת </w:t>
      </w:r>
      <w:r>
        <w:rPr>
          <w:rFonts w:hint="cs"/>
          <w:rtl/>
        </w:rPr>
        <w:t>ועדת הפנים אני אשכנע.</w:t>
      </w:r>
    </w:p>
    <w:p w:rsidR="00997FDB" w:rsidRDefault="00997FDB" w:rsidP="00E92B41">
      <w:pPr>
        <w:rPr>
          <w:rFonts w:hint="cs"/>
          <w:rtl/>
        </w:rPr>
      </w:pPr>
    </w:p>
    <w:p w:rsidR="00997FDB" w:rsidRDefault="00997FDB" w:rsidP="00E92B41">
      <w:pPr>
        <w:pStyle w:val="af"/>
        <w:keepNext/>
        <w:rPr>
          <w:rFonts w:hint="cs"/>
          <w:rtl/>
        </w:rPr>
      </w:pPr>
      <w:bookmarkStart w:id="2230" w:name="_ETM_Q13_489000"/>
      <w:bookmarkEnd w:id="2230"/>
      <w:r>
        <w:rPr>
          <w:rtl/>
        </w:rPr>
        <w:t>היו"ר יצחק וקנין:</w:t>
      </w:r>
    </w:p>
    <w:p w:rsidR="00997FDB" w:rsidRDefault="00997FDB" w:rsidP="00E92B41">
      <w:pPr>
        <w:keepNext/>
        <w:rPr>
          <w:rFonts w:hint="cs"/>
          <w:rtl/>
        </w:rPr>
      </w:pPr>
    </w:p>
    <w:p w:rsidR="00997FDB" w:rsidRDefault="00997FDB" w:rsidP="001C61A4">
      <w:pPr>
        <w:rPr>
          <w:rFonts w:hint="cs"/>
          <w:rtl/>
        </w:rPr>
      </w:pPr>
      <w:r>
        <w:rPr>
          <w:rFonts w:hint="cs"/>
          <w:rtl/>
        </w:rPr>
        <w:t xml:space="preserve">תודה לחבר הכנסת אריה ביבי. </w:t>
      </w:r>
      <w:bookmarkStart w:id="2231" w:name="_ETM_Q13_487738"/>
      <w:bookmarkEnd w:id="2231"/>
      <w:r>
        <w:rPr>
          <w:rFonts w:hint="cs"/>
          <w:rtl/>
        </w:rPr>
        <w:t xml:space="preserve">אני מבין שבכל רגע הפמליה אמורה </w:t>
      </w:r>
      <w:bookmarkStart w:id="2232" w:name="_ETM_Q13_500206"/>
      <w:bookmarkEnd w:id="2232"/>
      <w:r>
        <w:rPr>
          <w:rFonts w:hint="cs"/>
          <w:rtl/>
        </w:rPr>
        <w:t xml:space="preserve">להיכנס. </w:t>
      </w:r>
      <w:bookmarkStart w:id="2233" w:name="_ETM_Q13_489049"/>
      <w:bookmarkStart w:id="2234" w:name="_ETM_Q13_489363"/>
      <w:bookmarkEnd w:id="2233"/>
      <w:bookmarkEnd w:id="2234"/>
      <w:r>
        <w:rPr>
          <w:rFonts w:hint="cs"/>
          <w:rtl/>
        </w:rPr>
        <w:t xml:space="preserve">אדוני השר ישיב. </w:t>
      </w:r>
    </w:p>
    <w:p w:rsidR="00997FDB" w:rsidRDefault="00997FDB" w:rsidP="00E92B41">
      <w:pPr>
        <w:rPr>
          <w:rFonts w:hint="cs"/>
          <w:rtl/>
        </w:rPr>
      </w:pPr>
    </w:p>
    <w:p w:rsidR="00997FDB" w:rsidRDefault="00997FDB" w:rsidP="00E92B41">
      <w:pPr>
        <w:pStyle w:val="a"/>
        <w:keepNext/>
        <w:rPr>
          <w:rFonts w:hint="cs"/>
          <w:rtl/>
        </w:rPr>
      </w:pPr>
      <w:bookmarkStart w:id="2235" w:name="_ETM_Q13_500000"/>
      <w:bookmarkStart w:id="2236" w:name="_Toc295997373"/>
      <w:bookmarkStart w:id="2237" w:name="_Toc295997513"/>
      <w:bookmarkStart w:id="2238" w:name="_Toc295997652"/>
      <w:bookmarkStart w:id="2239" w:name="_Toc295997970"/>
      <w:bookmarkStart w:id="2240" w:name="_Toc295998121"/>
      <w:bookmarkStart w:id="2241" w:name="_Toc295998349"/>
      <w:bookmarkStart w:id="2242" w:name="_Toc295998487"/>
      <w:bookmarkStart w:id="2243" w:name="_Toc295998666"/>
      <w:bookmarkStart w:id="2244" w:name="_Toc338605368"/>
      <w:bookmarkEnd w:id="2235"/>
      <w:r>
        <w:rPr>
          <w:rtl/>
        </w:rPr>
        <w:t>השר לענייני מודיעין דן מרידור:</w:t>
      </w:r>
      <w:bookmarkEnd w:id="2236"/>
      <w:bookmarkEnd w:id="2237"/>
      <w:bookmarkEnd w:id="2238"/>
      <w:bookmarkEnd w:id="2239"/>
      <w:bookmarkEnd w:id="2240"/>
      <w:bookmarkEnd w:id="2241"/>
      <w:bookmarkEnd w:id="2242"/>
      <w:bookmarkEnd w:id="2243"/>
      <w:bookmarkEnd w:id="2244"/>
    </w:p>
    <w:p w:rsidR="00997FDB" w:rsidRDefault="00997FDB" w:rsidP="00E92B41">
      <w:pPr>
        <w:keepNext/>
        <w:rPr>
          <w:rFonts w:hint="cs"/>
          <w:rtl/>
        </w:rPr>
      </w:pPr>
    </w:p>
    <w:p w:rsidR="00997FDB" w:rsidRDefault="00997FDB" w:rsidP="00E92B41">
      <w:pPr>
        <w:rPr>
          <w:rFonts w:hint="cs"/>
          <w:rtl/>
        </w:rPr>
      </w:pPr>
      <w:r>
        <w:rPr>
          <w:rFonts w:hint="cs"/>
          <w:rtl/>
        </w:rPr>
        <w:t xml:space="preserve">אדוני היושב-ראש, כנסת נכבדה, אני מתכבד להשיב על הצעת </w:t>
      </w:r>
      <w:bookmarkStart w:id="2245" w:name="_ETM_Q13_515268"/>
      <w:bookmarkEnd w:id="2245"/>
      <w:r>
        <w:rPr>
          <w:rFonts w:hint="cs"/>
          <w:rtl/>
        </w:rPr>
        <w:t>החוק שהציע כאן חבר הכנסת אריה ביבי.</w:t>
      </w:r>
    </w:p>
    <w:p w:rsidR="00997FDB" w:rsidRDefault="00997FDB" w:rsidP="00E92B41">
      <w:pPr>
        <w:rPr>
          <w:rFonts w:hint="cs"/>
          <w:rtl/>
        </w:rPr>
      </w:pPr>
    </w:p>
    <w:p w:rsidR="00997FDB" w:rsidRDefault="00997FDB" w:rsidP="00E92B41">
      <w:pPr>
        <w:rPr>
          <w:rFonts w:hint="cs"/>
          <w:rtl/>
        </w:rPr>
      </w:pPr>
      <w:r>
        <w:rPr>
          <w:rFonts w:hint="cs"/>
          <w:rtl/>
        </w:rPr>
        <w:t xml:space="preserve">אני אתחיל מהסוף. אני </w:t>
      </w:r>
      <w:bookmarkStart w:id="2246" w:name="_ETM_Q13_516000"/>
      <w:bookmarkEnd w:id="2246"/>
      <w:r>
        <w:rPr>
          <w:rFonts w:hint="cs"/>
          <w:rtl/>
        </w:rPr>
        <w:t xml:space="preserve">מקבל את </w:t>
      </w:r>
      <w:bookmarkStart w:id="2247" w:name="_ETM_Q13_519651"/>
      <w:bookmarkEnd w:id="2247"/>
      <w:r>
        <w:rPr>
          <w:rFonts w:hint="cs"/>
          <w:rtl/>
        </w:rPr>
        <w:t xml:space="preserve">הצעתו של חבר הכנסת ביבי להפוך את ההצעה הזאת להצעה לסדר-היום, ונסכים אז להעבירה לדיון בוועדת הפנים של הכנסת, שם העניין יידון </w:t>
      </w:r>
      <w:bookmarkStart w:id="2248" w:name="_ETM_Q13_528616"/>
      <w:bookmarkEnd w:id="2248"/>
      <w:r>
        <w:rPr>
          <w:rFonts w:hint="cs"/>
          <w:rtl/>
        </w:rPr>
        <w:t xml:space="preserve">לגופו. </w:t>
      </w:r>
    </w:p>
    <w:p w:rsidR="00997FDB" w:rsidRDefault="00997FDB" w:rsidP="00E92B41">
      <w:pPr>
        <w:rPr>
          <w:rFonts w:hint="cs"/>
          <w:rtl/>
        </w:rPr>
      </w:pPr>
      <w:bookmarkStart w:id="2249" w:name="_ETM_Q13_530867"/>
      <w:bookmarkEnd w:id="2249"/>
    </w:p>
    <w:p w:rsidR="00997FDB" w:rsidRDefault="00997FDB" w:rsidP="00E92B41">
      <w:pPr>
        <w:rPr>
          <w:rFonts w:hint="cs"/>
          <w:rtl/>
        </w:rPr>
      </w:pPr>
      <w:bookmarkStart w:id="2250" w:name="_ETM_Q13_531055"/>
      <w:bookmarkEnd w:id="2250"/>
      <w:r>
        <w:rPr>
          <w:rFonts w:hint="cs"/>
          <w:rtl/>
        </w:rPr>
        <w:t xml:space="preserve">אני גם רוצה לומר לחברי הבית מדוע העניין לא כל כך פשוט. חבר הכנסת ביבי מצביע על תופעה שלפי דברי אנשי </w:t>
      </w:r>
      <w:bookmarkStart w:id="2251" w:name="_ETM_Q13_540854"/>
      <w:bookmarkEnd w:id="2251"/>
      <w:r>
        <w:rPr>
          <w:rFonts w:hint="cs"/>
          <w:rtl/>
        </w:rPr>
        <w:t xml:space="preserve">משרד הביטחון לא קיימת. גם היום נבחן הרישום הפלילי של </w:t>
      </w:r>
      <w:bookmarkStart w:id="2252" w:name="_ETM_Q13_548600"/>
      <w:bookmarkEnd w:id="2252"/>
      <w:r>
        <w:rPr>
          <w:rFonts w:hint="cs"/>
          <w:rtl/>
        </w:rPr>
        <w:t xml:space="preserve">כלל המיועדים לשירות ביטחון טרם קריאתם לשירות ביטחון. זאת אומרת, </w:t>
      </w:r>
      <w:bookmarkStart w:id="2253" w:name="_ETM_Q13_550360"/>
      <w:bookmarkEnd w:id="2253"/>
      <w:r>
        <w:rPr>
          <w:rFonts w:hint="cs"/>
          <w:rtl/>
        </w:rPr>
        <w:t xml:space="preserve">לפני שקוראים להם לשירות ביטחון, יש בדיקה של עברם הפלילי. </w:t>
      </w:r>
      <w:bookmarkStart w:id="2254" w:name="_ETM_Q13_556855"/>
      <w:bookmarkEnd w:id="2254"/>
      <w:r>
        <w:rPr>
          <w:rFonts w:hint="cs"/>
          <w:rtl/>
        </w:rPr>
        <w:t xml:space="preserve">רק אחרי זה מחליטים על ההצבה.  </w:t>
      </w:r>
    </w:p>
    <w:p w:rsidR="00997FDB" w:rsidRDefault="00997FDB" w:rsidP="00E92B41">
      <w:pPr>
        <w:rPr>
          <w:rFonts w:hint="cs"/>
          <w:rtl/>
        </w:rPr>
      </w:pPr>
    </w:p>
    <w:p w:rsidR="00997FDB" w:rsidRDefault="00997FDB" w:rsidP="00E92B41">
      <w:pPr>
        <w:rPr>
          <w:rFonts w:hint="cs"/>
          <w:rtl/>
        </w:rPr>
      </w:pPr>
      <w:bookmarkStart w:id="2255" w:name="_ETM_Q13_562980"/>
      <w:bookmarkEnd w:id="2255"/>
      <w:r>
        <w:rPr>
          <w:rFonts w:hint="cs"/>
          <w:rtl/>
        </w:rPr>
        <w:t xml:space="preserve">אני, בכל אופן, מציע להעביר את העניין לוועדה בהסכמה. </w:t>
      </w:r>
    </w:p>
    <w:p w:rsidR="00997FDB" w:rsidRDefault="00997FDB" w:rsidP="00E92B41">
      <w:pPr>
        <w:rPr>
          <w:rFonts w:hint="cs"/>
          <w:rtl/>
        </w:rPr>
      </w:pPr>
      <w:bookmarkStart w:id="2256" w:name="_ETM_Q13_558828"/>
      <w:bookmarkEnd w:id="2256"/>
    </w:p>
    <w:p w:rsidR="00997FDB" w:rsidRDefault="00997FDB" w:rsidP="00E92B41">
      <w:pPr>
        <w:pStyle w:val="af"/>
        <w:keepNext/>
        <w:rPr>
          <w:rFonts w:hint="cs"/>
          <w:rtl/>
        </w:rPr>
      </w:pPr>
      <w:bookmarkStart w:id="2257" w:name="_ETM_Q13_558000"/>
      <w:bookmarkEnd w:id="2257"/>
      <w:r>
        <w:rPr>
          <w:rtl/>
        </w:rPr>
        <w:t>היו"ר יצחק וקנין:</w:t>
      </w:r>
    </w:p>
    <w:p w:rsidR="00997FDB" w:rsidRDefault="00997FDB" w:rsidP="00E92B41">
      <w:pPr>
        <w:keepNext/>
        <w:rPr>
          <w:rFonts w:hint="cs"/>
          <w:rtl/>
        </w:rPr>
      </w:pPr>
    </w:p>
    <w:p w:rsidR="00997FDB" w:rsidRDefault="00997FDB" w:rsidP="00E92B41">
      <w:pPr>
        <w:rPr>
          <w:rFonts w:hint="cs"/>
          <w:rtl/>
        </w:rPr>
      </w:pPr>
      <w:r>
        <w:rPr>
          <w:rFonts w:hint="cs"/>
          <w:rtl/>
        </w:rPr>
        <w:t xml:space="preserve">רבותי </w:t>
      </w:r>
      <w:bookmarkStart w:id="2258" w:name="_ETM_Q13_561000"/>
      <w:bookmarkEnd w:id="2258"/>
      <w:r>
        <w:rPr>
          <w:rFonts w:hint="cs"/>
          <w:rtl/>
        </w:rPr>
        <w:t xml:space="preserve">אני חייב להצביע. אני מביא להצבעה, מכיוון שהמציע מסכים להעביר את זה כהצעה לסדר-היום. אנחנו נצביע, רבותי, </w:t>
      </w:r>
      <w:r w:rsidR="00E705A6">
        <w:rPr>
          <w:rFonts w:hint="cs"/>
          <w:rtl/>
        </w:rPr>
        <w:t>כ</w:t>
      </w:r>
      <w:r>
        <w:rPr>
          <w:rFonts w:hint="cs"/>
          <w:rtl/>
        </w:rPr>
        <w:t xml:space="preserve">הצעה לסדר-היום, </w:t>
      </w:r>
      <w:bookmarkStart w:id="2259" w:name="_ETM_Q13_576148"/>
      <w:bookmarkEnd w:id="2259"/>
      <w:r>
        <w:rPr>
          <w:rFonts w:hint="cs"/>
          <w:rtl/>
        </w:rPr>
        <w:t>לא הצעת חוק. מי בעד? מי נגד?</w:t>
      </w:r>
    </w:p>
    <w:p w:rsidR="00997FDB" w:rsidRDefault="00997FDB" w:rsidP="00E92B41">
      <w:pPr>
        <w:rPr>
          <w:rFonts w:hint="cs"/>
          <w:rtl/>
        </w:rPr>
      </w:pPr>
    </w:p>
    <w:p w:rsidR="00997FDB" w:rsidRDefault="00997FDB" w:rsidP="00E92B41">
      <w:pPr>
        <w:pStyle w:val="aa"/>
        <w:keepNext/>
        <w:rPr>
          <w:rFonts w:hint="cs"/>
          <w:rtl/>
        </w:rPr>
      </w:pPr>
      <w:bookmarkStart w:id="2260" w:name="_ETM_Q13_565000"/>
      <w:bookmarkEnd w:id="2260"/>
      <w:r>
        <w:rPr>
          <w:rFonts w:hint="eastAsia"/>
          <w:rtl/>
        </w:rPr>
        <w:t>הצבעה</w:t>
      </w:r>
      <w:r>
        <w:rPr>
          <w:rtl/>
        </w:rPr>
        <w:t xml:space="preserve"> מס'</w:t>
      </w:r>
      <w:r>
        <w:rPr>
          <w:rFonts w:hint="cs"/>
          <w:rtl/>
        </w:rPr>
        <w:t xml:space="preserve"> 11</w:t>
      </w:r>
    </w:p>
    <w:p w:rsidR="00997FDB" w:rsidRDefault="00997FDB" w:rsidP="00E92B41">
      <w:pPr>
        <w:pStyle w:val="--"/>
        <w:keepNext/>
        <w:rPr>
          <w:rFonts w:hint="cs"/>
          <w:rtl/>
        </w:rPr>
      </w:pPr>
    </w:p>
    <w:p w:rsidR="00997FDB" w:rsidRDefault="00997FDB" w:rsidP="00E92B41">
      <w:pPr>
        <w:pStyle w:val="--"/>
        <w:keepNext/>
        <w:rPr>
          <w:rFonts w:hint="cs"/>
          <w:rtl/>
        </w:rPr>
      </w:pPr>
      <w:r>
        <w:rPr>
          <w:rFonts w:hint="eastAsia"/>
          <w:rtl/>
        </w:rPr>
        <w:t>בעד</w:t>
      </w:r>
      <w:r>
        <w:rPr>
          <w:rtl/>
        </w:rPr>
        <w:t xml:space="preserve"> </w:t>
      </w:r>
      <w:r>
        <w:rPr>
          <w:rFonts w:hint="cs"/>
          <w:rtl/>
        </w:rPr>
        <w:t xml:space="preserve">ההצעה להעביר את הנושא לוועדה </w:t>
      </w:r>
      <w:r>
        <w:rPr>
          <w:rtl/>
        </w:rPr>
        <w:t xml:space="preserve">– </w:t>
      </w:r>
      <w:r>
        <w:rPr>
          <w:rFonts w:hint="cs"/>
          <w:rtl/>
        </w:rPr>
        <w:t>46</w:t>
      </w:r>
    </w:p>
    <w:p w:rsidR="00997FDB" w:rsidRDefault="00997FDB" w:rsidP="00E92B41">
      <w:pPr>
        <w:pStyle w:val="--"/>
        <w:keepNext/>
        <w:rPr>
          <w:rFonts w:hint="cs"/>
          <w:rtl/>
        </w:rPr>
      </w:pPr>
      <w:r>
        <w:rPr>
          <w:rFonts w:hint="eastAsia"/>
          <w:rtl/>
        </w:rPr>
        <w:t>נגד</w:t>
      </w:r>
      <w:r>
        <w:rPr>
          <w:rtl/>
        </w:rPr>
        <w:t xml:space="preserve"> – </w:t>
      </w:r>
      <w:r>
        <w:rPr>
          <w:rFonts w:hint="cs"/>
          <w:rtl/>
        </w:rPr>
        <w:t>אין</w:t>
      </w:r>
    </w:p>
    <w:p w:rsidR="00997FDB" w:rsidRDefault="00997FDB" w:rsidP="00E92B41">
      <w:pPr>
        <w:pStyle w:val="--"/>
        <w:keepNext/>
        <w:rPr>
          <w:rFonts w:hint="cs"/>
          <w:rtl/>
        </w:rPr>
      </w:pPr>
      <w:r>
        <w:rPr>
          <w:rFonts w:hint="eastAsia"/>
          <w:rtl/>
        </w:rPr>
        <w:t>נמנעים</w:t>
      </w:r>
      <w:r>
        <w:rPr>
          <w:rtl/>
        </w:rPr>
        <w:t xml:space="preserve"> –</w:t>
      </w:r>
      <w:r>
        <w:rPr>
          <w:rFonts w:hint="cs"/>
          <w:rtl/>
        </w:rPr>
        <w:t xml:space="preserve"> אין</w:t>
      </w:r>
    </w:p>
    <w:p w:rsidR="00997FDB" w:rsidRDefault="00997FDB" w:rsidP="00145542">
      <w:pPr>
        <w:pStyle w:val="ab"/>
        <w:rPr>
          <w:rFonts w:hint="cs"/>
          <w:rtl/>
        </w:rPr>
      </w:pPr>
      <w:r w:rsidRPr="00BC7116">
        <w:rPr>
          <w:rFonts w:hint="cs"/>
          <w:rtl/>
        </w:rPr>
        <w:t xml:space="preserve">ההצעה </w:t>
      </w:r>
      <w:r>
        <w:rPr>
          <w:rFonts w:hint="cs"/>
          <w:rtl/>
        </w:rPr>
        <w:t>ל</w:t>
      </w:r>
      <w:bookmarkStart w:id="2261" w:name="_ETM_Q13_577026"/>
      <w:bookmarkEnd w:id="2261"/>
      <w:r>
        <w:rPr>
          <w:rFonts w:hint="cs"/>
          <w:rtl/>
        </w:rPr>
        <w:t xml:space="preserve">העביר את הנושא לוועדת הפנים </w:t>
      </w:r>
      <w:bookmarkStart w:id="2262" w:name="_ETM_Q13_588584"/>
      <w:bookmarkEnd w:id="2262"/>
      <w:r>
        <w:rPr>
          <w:rFonts w:hint="cs"/>
          <w:rtl/>
        </w:rPr>
        <w:t>והגנת הסביבה נתקבלה.</w:t>
      </w:r>
    </w:p>
    <w:p w:rsidR="00A56FC9" w:rsidRPr="00A56FC9" w:rsidRDefault="00A56FC9" w:rsidP="00A56FC9">
      <w:pPr>
        <w:rPr>
          <w:rFonts w:hint="cs"/>
          <w:rtl/>
        </w:rPr>
      </w:pPr>
    </w:p>
    <w:p w:rsidR="00997FDB" w:rsidRDefault="00997FDB" w:rsidP="00E92B41">
      <w:pPr>
        <w:pStyle w:val="af"/>
        <w:keepNext/>
        <w:rPr>
          <w:rFonts w:hint="cs"/>
          <w:rtl/>
        </w:rPr>
      </w:pPr>
      <w:bookmarkStart w:id="2263" w:name="_ETM_Q13_592000"/>
      <w:bookmarkEnd w:id="2263"/>
      <w:r>
        <w:rPr>
          <w:rtl/>
        </w:rPr>
        <w:t>היו"ר יצחק וקנין:</w:t>
      </w:r>
    </w:p>
    <w:p w:rsidR="00997FDB" w:rsidRDefault="00997FDB" w:rsidP="00E92B41">
      <w:pPr>
        <w:keepNext/>
        <w:rPr>
          <w:rFonts w:hint="cs"/>
          <w:rtl/>
        </w:rPr>
      </w:pPr>
    </w:p>
    <w:p w:rsidR="00997FDB" w:rsidRDefault="00997FDB" w:rsidP="00E92B41">
      <w:pPr>
        <w:rPr>
          <w:rFonts w:hint="cs"/>
          <w:rtl/>
        </w:rPr>
      </w:pPr>
      <w:r>
        <w:rPr>
          <w:rFonts w:hint="cs"/>
          <w:rtl/>
        </w:rPr>
        <w:t xml:space="preserve">46 בעד, אין מתנגדים, אין נמנעים. אם כן, רבותי, </w:t>
      </w:r>
      <w:bookmarkStart w:id="2264" w:name="_ETM_Q13_599797"/>
      <w:bookmarkEnd w:id="2264"/>
      <w:r>
        <w:rPr>
          <w:rFonts w:hint="cs"/>
          <w:rtl/>
        </w:rPr>
        <w:t xml:space="preserve">ההצעה לסדר-היום תעבור לוועדת הפנים </w:t>
      </w:r>
      <w:bookmarkStart w:id="2265" w:name="_ETM_Q13_601000"/>
      <w:bookmarkEnd w:id="2265"/>
      <w:r>
        <w:rPr>
          <w:rFonts w:hint="cs"/>
          <w:rtl/>
        </w:rPr>
        <w:t xml:space="preserve">והגנת הסביבה. </w:t>
      </w:r>
    </w:p>
    <w:p w:rsidR="00997FDB" w:rsidRDefault="00997FDB" w:rsidP="00E92B41">
      <w:pPr>
        <w:rPr>
          <w:rFonts w:hint="cs"/>
          <w:rtl/>
        </w:rPr>
      </w:pPr>
      <w:bookmarkStart w:id="2266" w:name="_ETM_Q13_604000"/>
      <w:bookmarkStart w:id="2267" w:name="_ETM_Q13_605000"/>
      <w:bookmarkEnd w:id="2266"/>
      <w:bookmarkEnd w:id="2267"/>
    </w:p>
    <w:p w:rsidR="00997FDB" w:rsidRDefault="00997FDB" w:rsidP="00E92B41">
      <w:pPr>
        <w:pStyle w:val="ae"/>
        <w:keepNext/>
        <w:rPr>
          <w:rFonts w:hint="cs"/>
          <w:rtl/>
        </w:rPr>
      </w:pPr>
      <w:bookmarkStart w:id="2268" w:name="_ETM_Q13_645402"/>
      <w:bookmarkEnd w:id="2268"/>
      <w:r>
        <w:rPr>
          <w:rtl/>
        </w:rPr>
        <w:t>יואל חסון (קדימה):</w:t>
      </w:r>
    </w:p>
    <w:p w:rsidR="00997FDB" w:rsidRDefault="00997FDB" w:rsidP="00E92B41">
      <w:pPr>
        <w:keepNext/>
        <w:rPr>
          <w:rFonts w:hint="cs"/>
          <w:rtl/>
        </w:rPr>
      </w:pPr>
    </w:p>
    <w:p w:rsidR="00997FDB" w:rsidRDefault="00997FDB" w:rsidP="00E92B41">
      <w:pPr>
        <w:rPr>
          <w:rFonts w:hint="cs"/>
          <w:rtl/>
        </w:rPr>
      </w:pPr>
      <w:r>
        <w:rPr>
          <w:rFonts w:hint="cs"/>
          <w:rtl/>
        </w:rPr>
        <w:t>אני מציע לקרוא מהיום והלאה לכנסת</w:t>
      </w:r>
      <w:r w:rsidR="00E705A6">
        <w:rPr>
          <w:rFonts w:hint="cs"/>
          <w:rtl/>
        </w:rPr>
        <w:t>,</w:t>
      </w:r>
      <w:r>
        <w:rPr>
          <w:rFonts w:hint="cs"/>
          <w:rtl/>
        </w:rPr>
        <w:t xml:space="preserve"> במקום כנסת </w:t>
      </w:r>
      <w:bookmarkStart w:id="2269" w:name="_ETM_Q13_650689"/>
      <w:bookmarkEnd w:id="2269"/>
      <w:r>
        <w:rPr>
          <w:rFonts w:hint="cs"/>
          <w:rtl/>
        </w:rPr>
        <w:t xml:space="preserve">נכבדה, ממשלה נכבדה. </w:t>
      </w:r>
    </w:p>
    <w:p w:rsidR="00997FDB" w:rsidRDefault="00997FDB" w:rsidP="00E92B41">
      <w:pPr>
        <w:rPr>
          <w:rFonts w:hint="cs"/>
          <w:rtl/>
        </w:rPr>
      </w:pPr>
    </w:p>
    <w:p w:rsidR="00997FDB" w:rsidRDefault="00997FDB" w:rsidP="00E92B41">
      <w:pPr>
        <w:pStyle w:val="af"/>
        <w:keepNext/>
        <w:rPr>
          <w:rFonts w:hint="cs"/>
          <w:rtl/>
        </w:rPr>
      </w:pPr>
      <w:r>
        <w:rPr>
          <w:rtl/>
        </w:rPr>
        <w:t>היו"ר יצחק וקנין:</w:t>
      </w:r>
    </w:p>
    <w:p w:rsidR="00997FDB" w:rsidRDefault="00997FDB" w:rsidP="00E92B41">
      <w:pPr>
        <w:keepNext/>
        <w:rPr>
          <w:rFonts w:hint="cs"/>
          <w:rtl/>
        </w:rPr>
      </w:pPr>
    </w:p>
    <w:p w:rsidR="00997FDB" w:rsidRDefault="00997FDB" w:rsidP="00E92B41">
      <w:pPr>
        <w:rPr>
          <w:rFonts w:hint="cs"/>
          <w:rtl/>
        </w:rPr>
      </w:pPr>
      <w:r>
        <w:rPr>
          <w:rFonts w:hint="cs"/>
          <w:rtl/>
        </w:rPr>
        <w:t>למה?</w:t>
      </w:r>
    </w:p>
    <w:p w:rsidR="00997FDB" w:rsidRDefault="00997FDB" w:rsidP="00E92B41">
      <w:pPr>
        <w:rPr>
          <w:rFonts w:hint="cs"/>
          <w:rtl/>
        </w:rPr>
      </w:pPr>
      <w:bookmarkStart w:id="2270" w:name="_ETM_Q13_646912"/>
      <w:bookmarkEnd w:id="2270"/>
    </w:p>
    <w:p w:rsidR="00997FDB" w:rsidRDefault="00997FDB" w:rsidP="00E92B41">
      <w:pPr>
        <w:pStyle w:val="ae"/>
        <w:keepNext/>
        <w:rPr>
          <w:rFonts w:hint="cs"/>
          <w:rtl/>
        </w:rPr>
      </w:pPr>
      <w:bookmarkStart w:id="2271" w:name="_ETM_Q13_647099"/>
      <w:bookmarkEnd w:id="2271"/>
      <w:r>
        <w:rPr>
          <w:rtl/>
        </w:rPr>
        <w:t>יואל חסון (קדימה):</w:t>
      </w:r>
    </w:p>
    <w:p w:rsidR="00997FDB" w:rsidRDefault="00997FDB" w:rsidP="00E92B41">
      <w:pPr>
        <w:keepNext/>
        <w:rPr>
          <w:rFonts w:hint="cs"/>
          <w:rtl/>
        </w:rPr>
      </w:pPr>
    </w:p>
    <w:p w:rsidR="00997FDB" w:rsidRDefault="00997FDB" w:rsidP="00E92B41">
      <w:pPr>
        <w:rPr>
          <w:rFonts w:hint="cs"/>
          <w:rtl/>
        </w:rPr>
      </w:pPr>
      <w:r>
        <w:rPr>
          <w:rFonts w:hint="cs"/>
          <w:rtl/>
        </w:rPr>
        <w:t xml:space="preserve">משתמשים בכנסת. הממשלה אין לה שום </w:t>
      </w:r>
      <w:bookmarkStart w:id="2272" w:name="_ETM_Q13_652530"/>
      <w:bookmarkEnd w:id="2272"/>
      <w:r>
        <w:rPr>
          <w:rFonts w:hint="cs"/>
          <w:rtl/>
        </w:rPr>
        <w:t>כבוד לא לפרלמנט, לא לכנסת, לא להצעות חוק פרטיות</w:t>
      </w:r>
      <w:bookmarkStart w:id="2273" w:name="_ETM_Q13_656600"/>
      <w:bookmarkEnd w:id="2273"/>
      <w:r>
        <w:rPr>
          <w:rFonts w:hint="cs"/>
          <w:rtl/>
        </w:rPr>
        <w:t xml:space="preserve">, לא לשום דבר. ממשלה </w:t>
      </w:r>
      <w:r w:rsidR="006A6892">
        <w:rPr>
          <w:rFonts w:hint="cs"/>
          <w:rtl/>
        </w:rPr>
        <w:t>– – –</w:t>
      </w:r>
      <w:r>
        <w:rPr>
          <w:rFonts w:hint="cs"/>
          <w:rtl/>
        </w:rPr>
        <w:t xml:space="preserve"> </w:t>
      </w:r>
    </w:p>
    <w:p w:rsidR="00997FDB" w:rsidRDefault="00997FDB" w:rsidP="00E92B41">
      <w:pPr>
        <w:rPr>
          <w:rFonts w:hint="cs"/>
          <w:rtl/>
        </w:rPr>
      </w:pPr>
    </w:p>
    <w:p w:rsidR="00997FDB" w:rsidRDefault="00997FDB" w:rsidP="00E92B41">
      <w:pPr>
        <w:pStyle w:val="af"/>
        <w:keepNext/>
        <w:rPr>
          <w:rFonts w:hint="cs"/>
          <w:rtl/>
        </w:rPr>
      </w:pPr>
      <w:r>
        <w:rPr>
          <w:rtl/>
        </w:rPr>
        <w:t>היו"ר יצחק וקנין:</w:t>
      </w:r>
    </w:p>
    <w:p w:rsidR="00997FDB" w:rsidRDefault="00997FDB" w:rsidP="00E92B41">
      <w:pPr>
        <w:keepNext/>
        <w:rPr>
          <w:rFonts w:hint="cs"/>
          <w:rtl/>
        </w:rPr>
      </w:pPr>
    </w:p>
    <w:p w:rsidR="00997FDB" w:rsidRDefault="00997FDB" w:rsidP="00E92B41">
      <w:pPr>
        <w:rPr>
          <w:rFonts w:hint="cs"/>
          <w:rtl/>
        </w:rPr>
      </w:pPr>
      <w:r>
        <w:rPr>
          <w:rFonts w:hint="cs"/>
          <w:rtl/>
        </w:rPr>
        <w:t xml:space="preserve">חבר </w:t>
      </w:r>
      <w:bookmarkStart w:id="2274" w:name="_ETM_Q13_659389"/>
      <w:bookmarkEnd w:id="2274"/>
      <w:r>
        <w:rPr>
          <w:rFonts w:hint="cs"/>
          <w:rtl/>
        </w:rPr>
        <w:t xml:space="preserve">הכנסת חסון, אני חושב שאתה מספיק ותיק בבית הזה להכיר </w:t>
      </w:r>
      <w:bookmarkStart w:id="2275" w:name="_ETM_Q13_669139"/>
      <w:bookmarkEnd w:id="2275"/>
      <w:r>
        <w:rPr>
          <w:rFonts w:hint="cs"/>
          <w:rtl/>
        </w:rPr>
        <w:t xml:space="preserve">את הפרוצדורה. </w:t>
      </w:r>
    </w:p>
    <w:p w:rsidR="00997FDB" w:rsidRDefault="00997FDB" w:rsidP="00E92B41">
      <w:pPr>
        <w:rPr>
          <w:rFonts w:hint="cs"/>
          <w:rtl/>
        </w:rPr>
      </w:pPr>
    </w:p>
    <w:p w:rsidR="00997FDB" w:rsidRDefault="00997FDB" w:rsidP="00E92B41">
      <w:pPr>
        <w:pStyle w:val="ae"/>
        <w:keepNext/>
        <w:rPr>
          <w:rFonts w:hint="cs"/>
          <w:rtl/>
        </w:rPr>
      </w:pPr>
      <w:r>
        <w:rPr>
          <w:rtl/>
        </w:rPr>
        <w:t>יואל חסון (קדימה):</w:t>
      </w:r>
    </w:p>
    <w:p w:rsidR="00997FDB" w:rsidRDefault="00997FDB" w:rsidP="00E92B41">
      <w:pPr>
        <w:keepNext/>
        <w:rPr>
          <w:rFonts w:hint="cs"/>
          <w:rtl/>
        </w:rPr>
      </w:pPr>
    </w:p>
    <w:p w:rsidR="00997FDB" w:rsidRDefault="00997FDB" w:rsidP="00145542">
      <w:pPr>
        <w:rPr>
          <w:rFonts w:hint="cs"/>
          <w:rtl/>
        </w:rPr>
      </w:pPr>
      <w:r>
        <w:rPr>
          <w:rFonts w:hint="cs"/>
          <w:rtl/>
        </w:rPr>
        <w:t>לא היה כדבר הזה.</w:t>
      </w:r>
    </w:p>
    <w:p w:rsidR="00997FDB" w:rsidRDefault="00997FDB" w:rsidP="00145542">
      <w:pPr>
        <w:rPr>
          <w:rFonts w:hint="cs"/>
          <w:rtl/>
        </w:rPr>
      </w:pPr>
    </w:p>
    <w:p w:rsidR="00A56FC9" w:rsidRDefault="00A56FC9" w:rsidP="00145542">
      <w:pPr>
        <w:rPr>
          <w:rFonts w:hint="cs"/>
          <w:rtl/>
        </w:rPr>
      </w:pPr>
    </w:p>
    <w:p w:rsidR="00997FDB" w:rsidRDefault="00997FDB" w:rsidP="005B51FA">
      <w:pPr>
        <w:pStyle w:val="a0"/>
        <w:keepNext/>
        <w:rPr>
          <w:rFonts w:hint="cs"/>
          <w:rtl/>
        </w:rPr>
      </w:pPr>
      <w:bookmarkStart w:id="2276" w:name="_ETM_Q13_649000"/>
      <w:bookmarkStart w:id="2277" w:name="_Toc295997374"/>
      <w:bookmarkStart w:id="2278" w:name="_Toc295997514"/>
      <w:bookmarkStart w:id="2279" w:name="_Toc295997653"/>
      <w:bookmarkStart w:id="2280" w:name="_Toc295997971"/>
      <w:bookmarkStart w:id="2281" w:name="_Toc295998122"/>
      <w:bookmarkStart w:id="2282" w:name="_Toc295998350"/>
      <w:bookmarkStart w:id="2283" w:name="_Toc295998488"/>
      <w:bookmarkStart w:id="2284" w:name="_Toc295998667"/>
      <w:bookmarkStart w:id="2285" w:name="_Toc338605369"/>
      <w:bookmarkEnd w:id="2276"/>
      <w:r>
        <w:rPr>
          <w:rFonts w:hint="cs"/>
          <w:rtl/>
        </w:rPr>
        <w:t xml:space="preserve">נשיא הפרלמנט האירופי יז'י בוז'ק </w:t>
      </w:r>
      <w:r>
        <w:rPr>
          <w:rtl/>
        </w:rPr>
        <w:t>–</w:t>
      </w:r>
      <w:r>
        <w:rPr>
          <w:rFonts w:hint="cs"/>
          <w:rtl/>
        </w:rPr>
        <w:t xml:space="preserve"> אורח הכנסת</w:t>
      </w:r>
      <w:bookmarkEnd w:id="2277"/>
      <w:bookmarkEnd w:id="2278"/>
      <w:bookmarkEnd w:id="2279"/>
      <w:bookmarkEnd w:id="2280"/>
      <w:bookmarkEnd w:id="2281"/>
      <w:bookmarkEnd w:id="2282"/>
      <w:bookmarkEnd w:id="2283"/>
      <w:bookmarkEnd w:id="2284"/>
      <w:bookmarkEnd w:id="2285"/>
    </w:p>
    <w:p w:rsidR="00997FDB" w:rsidRDefault="00997FDB" w:rsidP="00E92B41">
      <w:pPr>
        <w:keepNext/>
        <w:rPr>
          <w:rFonts w:hint="cs"/>
          <w:rtl/>
        </w:rPr>
      </w:pPr>
    </w:p>
    <w:p w:rsidR="00997FDB" w:rsidRDefault="00997FDB" w:rsidP="00E92B41">
      <w:pPr>
        <w:pStyle w:val="a"/>
        <w:keepNext/>
        <w:rPr>
          <w:rFonts w:hint="cs"/>
          <w:rtl/>
        </w:rPr>
      </w:pPr>
      <w:bookmarkStart w:id="2286" w:name="_Toc295997375"/>
      <w:bookmarkStart w:id="2287" w:name="_Toc295997515"/>
      <w:bookmarkStart w:id="2288" w:name="_Toc295997654"/>
      <w:bookmarkStart w:id="2289" w:name="_Toc295997972"/>
      <w:bookmarkStart w:id="2290" w:name="_Toc295998123"/>
      <w:bookmarkStart w:id="2291" w:name="_Toc295998351"/>
      <w:bookmarkStart w:id="2292" w:name="_Toc295998489"/>
      <w:bookmarkStart w:id="2293" w:name="_Toc295998668"/>
      <w:bookmarkStart w:id="2294" w:name="_Toc338605370"/>
      <w:r>
        <w:rPr>
          <w:rtl/>
        </w:rPr>
        <w:t xml:space="preserve">מזכירת הכנסת </w:t>
      </w:r>
      <w:smartTag w:uri="urn:schemas-microsoft-com:office:smarttags" w:element="PersonName">
        <w:r>
          <w:rPr>
            <w:rtl/>
          </w:rPr>
          <w:t>ירדנה מלר-הורוביץ</w:t>
        </w:r>
      </w:smartTag>
      <w:r>
        <w:rPr>
          <w:rtl/>
        </w:rPr>
        <w:t>:</w:t>
      </w:r>
      <w:bookmarkEnd w:id="2286"/>
      <w:bookmarkEnd w:id="2287"/>
      <w:bookmarkEnd w:id="2288"/>
      <w:bookmarkEnd w:id="2289"/>
      <w:bookmarkEnd w:id="2290"/>
      <w:bookmarkEnd w:id="2291"/>
      <w:bookmarkEnd w:id="2292"/>
      <w:bookmarkEnd w:id="2293"/>
      <w:bookmarkEnd w:id="2294"/>
    </w:p>
    <w:p w:rsidR="00997FDB" w:rsidRDefault="00997FDB" w:rsidP="00E92B41">
      <w:pPr>
        <w:keepNext/>
        <w:rPr>
          <w:rFonts w:hint="cs"/>
          <w:rtl/>
        </w:rPr>
      </w:pPr>
    </w:p>
    <w:p w:rsidR="00997FDB" w:rsidRDefault="00997FDB" w:rsidP="00E92B41">
      <w:pPr>
        <w:rPr>
          <w:rFonts w:hint="cs"/>
          <w:rtl/>
        </w:rPr>
      </w:pPr>
      <w:r>
        <w:rPr>
          <w:rFonts w:hint="cs"/>
          <w:rtl/>
        </w:rPr>
        <w:t>כבוד נשיא הפרלמנט האירופי.</w:t>
      </w:r>
    </w:p>
    <w:p w:rsidR="00997FDB" w:rsidRDefault="00997FDB" w:rsidP="00E92B41">
      <w:pPr>
        <w:ind w:firstLine="0"/>
        <w:rPr>
          <w:rFonts w:hint="cs"/>
          <w:rtl/>
        </w:rPr>
      </w:pPr>
    </w:p>
    <w:p w:rsidR="00997FDB" w:rsidRDefault="00997FDB" w:rsidP="005B51FA">
      <w:pPr>
        <w:ind w:firstLine="0"/>
        <w:jc w:val="center"/>
        <w:rPr>
          <w:rFonts w:hint="cs"/>
          <w:rtl/>
        </w:rPr>
      </w:pPr>
      <w:r>
        <w:rPr>
          <w:rFonts w:hint="cs"/>
          <w:rtl/>
        </w:rPr>
        <w:t>(חברי הכנסת מקדמים בקימה את פני נשיא הפרלמנט האירופי יז'י בוז'ק.)</w:t>
      </w:r>
    </w:p>
    <w:p w:rsidR="00997FDB" w:rsidRDefault="00997FDB" w:rsidP="00E92B41">
      <w:pPr>
        <w:ind w:firstLine="0"/>
        <w:rPr>
          <w:rFonts w:hint="cs"/>
          <w:rtl/>
        </w:rPr>
      </w:pPr>
    </w:p>
    <w:p w:rsidR="00997FDB" w:rsidRDefault="00997FDB" w:rsidP="00E92B41">
      <w:pPr>
        <w:ind w:firstLine="0"/>
        <w:jc w:val="center"/>
        <w:rPr>
          <w:rFonts w:hint="cs"/>
          <w:rtl/>
        </w:rPr>
      </w:pPr>
      <w:bookmarkStart w:id="2295" w:name="_ETM_Q13_718477"/>
      <w:bookmarkEnd w:id="2295"/>
      <w:r>
        <w:rPr>
          <w:rFonts w:hint="cs"/>
          <w:rtl/>
        </w:rPr>
        <w:t xml:space="preserve">(מחיאות </w:t>
      </w:r>
      <w:bookmarkStart w:id="2296" w:name="_ETM_Q13_722602"/>
      <w:bookmarkEnd w:id="2296"/>
      <w:r>
        <w:rPr>
          <w:rFonts w:hint="cs"/>
          <w:rtl/>
        </w:rPr>
        <w:t>כפיים)</w:t>
      </w:r>
    </w:p>
    <w:p w:rsidR="00997FDB" w:rsidRDefault="00997FDB" w:rsidP="00E92B41">
      <w:pPr>
        <w:ind w:firstLine="0"/>
        <w:rPr>
          <w:rFonts w:hint="cs"/>
          <w:rtl/>
        </w:rPr>
      </w:pPr>
    </w:p>
    <w:p w:rsidR="00997FDB" w:rsidRDefault="002E7BDA" w:rsidP="005B51FA">
      <w:pPr>
        <w:pStyle w:val="ae"/>
        <w:rPr>
          <w:rFonts w:hint="cs"/>
          <w:rtl/>
        </w:rPr>
      </w:pPr>
      <w:bookmarkStart w:id="2297" w:name="_Toc295997376"/>
      <w:bookmarkStart w:id="2298" w:name="_Toc295997516"/>
      <w:bookmarkStart w:id="2299" w:name="_Toc295997655"/>
      <w:r>
        <w:rPr>
          <w:rFonts w:hint="cs"/>
          <w:rtl/>
        </w:rPr>
        <w:t xml:space="preserve">נשיא הפרלמנט האירופי </w:t>
      </w:r>
      <w:r w:rsidR="00997FDB">
        <w:rPr>
          <w:rFonts w:hint="cs"/>
          <w:rtl/>
        </w:rPr>
        <w:t>יז'י בוז'ק:</w:t>
      </w:r>
      <w:bookmarkEnd w:id="2297"/>
      <w:bookmarkEnd w:id="2298"/>
      <w:bookmarkEnd w:id="2299"/>
    </w:p>
    <w:p w:rsidR="00997FDB" w:rsidRDefault="00997FDB" w:rsidP="00E92B41">
      <w:pPr>
        <w:rPr>
          <w:rFonts w:hint="cs"/>
          <w:rtl/>
          <w:lang w:eastAsia="he-IL"/>
        </w:rPr>
      </w:pPr>
    </w:p>
    <w:p w:rsidR="00997FDB" w:rsidRDefault="00997FDB" w:rsidP="00E92B41">
      <w:pPr>
        <w:bidi w:val="0"/>
      </w:pPr>
      <w:r>
        <w:t>Applause for you.</w:t>
      </w:r>
      <w:r>
        <w:rPr>
          <w:rFonts w:hint="cs"/>
          <w:rtl/>
        </w:rPr>
        <w:t xml:space="preserve"> </w:t>
      </w:r>
      <w:bookmarkStart w:id="2300" w:name="_ETM_Q13_722000"/>
      <w:bookmarkEnd w:id="2300"/>
    </w:p>
    <w:p w:rsidR="00997FDB" w:rsidRDefault="00997FDB" w:rsidP="00E92B41">
      <w:pPr>
        <w:rPr>
          <w:rFonts w:hint="cs"/>
          <w:rtl/>
        </w:rPr>
      </w:pPr>
    </w:p>
    <w:p w:rsidR="00997FDB" w:rsidRDefault="00997FDB" w:rsidP="006D1E8B">
      <w:pPr>
        <w:pStyle w:val="a"/>
        <w:rPr>
          <w:rFonts w:hint="cs"/>
          <w:rtl/>
        </w:rPr>
      </w:pPr>
      <w:bookmarkStart w:id="2301" w:name="_Toc295998124"/>
      <w:bookmarkStart w:id="2302" w:name="_Toc295998352"/>
      <w:bookmarkStart w:id="2303" w:name="_Toc295998490"/>
      <w:bookmarkStart w:id="2304" w:name="_Toc295998669"/>
      <w:bookmarkStart w:id="2305" w:name="_Toc338605371"/>
      <w:r>
        <w:rPr>
          <w:rtl/>
        </w:rPr>
        <w:t xml:space="preserve">היו"ר </w:t>
      </w:r>
      <w:smartTag w:uri="urn:schemas-microsoft-com:office:smarttags" w:element="PersonName">
        <w:r>
          <w:rPr>
            <w:rFonts w:hint="cs"/>
            <w:rtl/>
          </w:rPr>
          <w:t>ראובן ריבלין</w:t>
        </w:r>
      </w:smartTag>
      <w:r>
        <w:rPr>
          <w:rtl/>
        </w:rPr>
        <w:t>:</w:t>
      </w:r>
      <w:bookmarkEnd w:id="2301"/>
      <w:bookmarkEnd w:id="2302"/>
      <w:bookmarkEnd w:id="2303"/>
      <w:bookmarkEnd w:id="2304"/>
      <w:bookmarkEnd w:id="2305"/>
    </w:p>
    <w:p w:rsidR="00997FDB" w:rsidRDefault="00997FDB" w:rsidP="00E92B41">
      <w:pPr>
        <w:keepNext/>
        <w:rPr>
          <w:rFonts w:hint="cs"/>
          <w:rtl/>
        </w:rPr>
      </w:pPr>
    </w:p>
    <w:p w:rsidR="00997FDB" w:rsidRDefault="00997FDB" w:rsidP="00E92B41">
      <w:pPr>
        <w:keepNext/>
        <w:bidi w:val="0"/>
      </w:pPr>
      <w:bookmarkStart w:id="2306" w:name="_ETM_Q13_736000"/>
      <w:bookmarkEnd w:id="2306"/>
      <w:r>
        <w:t xml:space="preserve">No, it is applause for you. Here in the Knesset we are not allowed to applaud to any of us, because otherwise it would </w:t>
      </w:r>
      <w:bookmarkStart w:id="2307" w:name="_ETM_Q13_730290"/>
      <w:bookmarkEnd w:id="2307"/>
      <w:r>
        <w:t xml:space="preserve">become a habit and people will take it seriously. </w:t>
      </w:r>
    </w:p>
    <w:p w:rsidR="00997FDB" w:rsidRDefault="00997FDB" w:rsidP="00E92B41">
      <w:pPr>
        <w:keepNext/>
        <w:bidi w:val="0"/>
      </w:pPr>
      <w:bookmarkStart w:id="2308" w:name="_ETM_Q13_730645"/>
      <w:bookmarkEnd w:id="2308"/>
    </w:p>
    <w:p w:rsidR="00997FDB" w:rsidRPr="00744EBC" w:rsidRDefault="00997FDB" w:rsidP="005B51FA">
      <w:pPr>
        <w:keepNext/>
        <w:rPr>
          <w:rtl/>
        </w:rPr>
      </w:pPr>
      <w:r>
        <w:rPr>
          <w:rFonts w:hint="cs"/>
          <w:rtl/>
        </w:rPr>
        <w:t xml:space="preserve">כבוד נשיא הפרלמנט האירופי פרופסור יז'י בוז'ק ופמלייתו, חברי הכנסת, </w:t>
      </w:r>
      <w:bookmarkStart w:id="2309" w:name="_ETM_Q13_751608"/>
      <w:bookmarkEnd w:id="2309"/>
      <w:r>
        <w:rPr>
          <w:rFonts w:hint="cs"/>
          <w:rtl/>
        </w:rPr>
        <w:t xml:space="preserve">השרים, המשנה </w:t>
      </w:r>
      <w:bookmarkStart w:id="2310" w:name="_ETM_Q13_747000"/>
      <w:bookmarkEnd w:id="2310"/>
      <w:r>
        <w:rPr>
          <w:rFonts w:hint="cs"/>
          <w:rtl/>
        </w:rPr>
        <w:t xml:space="preserve">לראש הממשלה, סגן ראש הממשלה, חברות וחברי הכנסת, גברתי ראש </w:t>
      </w:r>
      <w:bookmarkStart w:id="2311" w:name="_ETM_Q13_753000"/>
      <w:bookmarkEnd w:id="2311"/>
      <w:r>
        <w:rPr>
          <w:rFonts w:hint="cs"/>
          <w:rtl/>
        </w:rPr>
        <w:t xml:space="preserve">האופוזיציה, שרים, חברי כנסת בהווה ובעבר, שגריר האיחוד האירופי אנדרו </w:t>
      </w:r>
      <w:bookmarkStart w:id="2312" w:name="_ETM_Q13_762000"/>
      <w:bookmarkEnd w:id="2312"/>
      <w:r>
        <w:rPr>
          <w:rFonts w:hint="cs"/>
          <w:rtl/>
        </w:rPr>
        <w:t xml:space="preserve">סטנדלי, השגריר המיועד לאיחוד האירופי של מדינת ישראל יעקב הדס, שגרירי המדינות החברות באיחוד האירופי, קונסולי הכבוד של </w:t>
      </w:r>
      <w:bookmarkStart w:id="2313" w:name="_ETM_Q13_778891"/>
      <w:bookmarkEnd w:id="2313"/>
      <w:r>
        <w:rPr>
          <w:rFonts w:hint="cs"/>
          <w:rtl/>
        </w:rPr>
        <w:t xml:space="preserve">המדינות החברות באיחוד האירופי, </w:t>
      </w:r>
      <w:bookmarkStart w:id="2314" w:name="_ETM_Q13_773000"/>
      <w:bookmarkStart w:id="2315" w:name="_ETM_Q13_777000"/>
      <w:bookmarkStart w:id="2316" w:name="TOR_Q14"/>
      <w:bookmarkStart w:id="2317" w:name="_ETM_Q14_150000"/>
      <w:bookmarkEnd w:id="2314"/>
      <w:bookmarkEnd w:id="2315"/>
      <w:bookmarkEnd w:id="2316"/>
      <w:bookmarkEnd w:id="2317"/>
      <w:r w:rsidRPr="00744EBC">
        <w:rPr>
          <w:rtl/>
        </w:rPr>
        <w:t>גבירות</w:t>
      </w:r>
      <w:r>
        <w:rPr>
          <w:rFonts w:hint="cs"/>
          <w:rtl/>
        </w:rPr>
        <w:t>י</w:t>
      </w:r>
      <w:r w:rsidRPr="00744EBC">
        <w:rPr>
          <w:rtl/>
        </w:rPr>
        <w:t xml:space="preserve"> </w:t>
      </w:r>
      <w:r>
        <w:rPr>
          <w:rFonts w:hint="cs"/>
          <w:rtl/>
        </w:rPr>
        <w:t xml:space="preserve">מורותי, מורי </w:t>
      </w:r>
      <w:r w:rsidRPr="00744EBC">
        <w:rPr>
          <w:rtl/>
        </w:rPr>
        <w:t>ורבותי</w:t>
      </w:r>
      <w:r>
        <w:rPr>
          <w:rFonts w:hint="cs"/>
          <w:rtl/>
        </w:rPr>
        <w:t>,</w:t>
      </w:r>
      <w:r w:rsidRPr="00744EBC">
        <w:rPr>
          <w:rtl/>
        </w:rPr>
        <w:t xml:space="preserve"> אורחים </w:t>
      </w:r>
      <w:r>
        <w:rPr>
          <w:rFonts w:hint="cs"/>
          <w:rtl/>
        </w:rPr>
        <w:t xml:space="preserve">יקרים, </w:t>
      </w:r>
      <w:r w:rsidRPr="00744EBC">
        <w:rPr>
          <w:rtl/>
        </w:rPr>
        <w:t xml:space="preserve">יש לנו הכבוד לארח את </w:t>
      </w:r>
      <w:bookmarkStart w:id="2318" w:name="_ETM_Q14_184000"/>
      <w:bookmarkEnd w:id="2318"/>
      <w:r w:rsidRPr="00744EBC">
        <w:rPr>
          <w:rtl/>
        </w:rPr>
        <w:t>נשיא הפר</w:t>
      </w:r>
      <w:r>
        <w:rPr>
          <w:rFonts w:hint="cs"/>
          <w:rtl/>
        </w:rPr>
        <w:t>ל</w:t>
      </w:r>
      <w:r w:rsidRPr="00744EBC">
        <w:rPr>
          <w:rtl/>
        </w:rPr>
        <w:t xml:space="preserve">מנט האירופי מר </w:t>
      </w:r>
      <w:r>
        <w:rPr>
          <w:rFonts w:hint="cs"/>
          <w:rtl/>
        </w:rPr>
        <w:t>י</w:t>
      </w:r>
      <w:r w:rsidRPr="00744EBC">
        <w:rPr>
          <w:rtl/>
        </w:rPr>
        <w:t>ז'י בוז</w:t>
      </w:r>
      <w:r>
        <w:rPr>
          <w:rFonts w:hint="cs"/>
          <w:rtl/>
        </w:rPr>
        <w:t>'</w:t>
      </w:r>
      <w:r w:rsidRPr="00744EBC">
        <w:rPr>
          <w:rtl/>
        </w:rPr>
        <w:t>ק.</w:t>
      </w:r>
      <w:r>
        <w:rPr>
          <w:rFonts w:hint="cs"/>
          <w:rtl/>
        </w:rPr>
        <w:t xml:space="preserve"> </w:t>
      </w:r>
      <w:r w:rsidRPr="00744EBC">
        <w:rPr>
          <w:rtl/>
        </w:rPr>
        <w:t>ברוך הבא, אדוני,</w:t>
      </w:r>
      <w:r>
        <w:rPr>
          <w:rFonts w:hint="cs"/>
          <w:rtl/>
        </w:rPr>
        <w:t xml:space="preserve"> </w:t>
      </w:r>
      <w:r w:rsidRPr="00744EBC">
        <w:rPr>
          <w:rtl/>
        </w:rPr>
        <w:t>לירושלים בירת ישראל,</w:t>
      </w:r>
      <w:r>
        <w:rPr>
          <w:rFonts w:hint="cs"/>
          <w:rtl/>
        </w:rPr>
        <w:t xml:space="preserve"> </w:t>
      </w:r>
      <w:r w:rsidRPr="00744EBC">
        <w:rPr>
          <w:rtl/>
        </w:rPr>
        <w:t>ולכנסת,</w:t>
      </w:r>
      <w:r>
        <w:rPr>
          <w:rFonts w:hint="cs"/>
          <w:rtl/>
        </w:rPr>
        <w:t xml:space="preserve"> </w:t>
      </w:r>
      <w:r>
        <w:rPr>
          <w:rtl/>
        </w:rPr>
        <w:t xml:space="preserve">היכל הדמוקרטיה </w:t>
      </w:r>
      <w:r>
        <w:rPr>
          <w:rFonts w:hint="cs"/>
          <w:rtl/>
        </w:rPr>
        <w:t xml:space="preserve">של </w:t>
      </w:r>
      <w:bookmarkStart w:id="2319" w:name="_ETM_Q14_203796"/>
      <w:bookmarkEnd w:id="2319"/>
      <w:r>
        <w:rPr>
          <w:rFonts w:hint="cs"/>
          <w:rtl/>
        </w:rPr>
        <w:t>מדינתנו</w:t>
      </w:r>
      <w:r w:rsidRPr="00744EBC">
        <w:rPr>
          <w:rtl/>
        </w:rPr>
        <w:t xml:space="preserve">. </w:t>
      </w:r>
    </w:p>
    <w:p w:rsidR="00997FDB" w:rsidRPr="00744EBC" w:rsidRDefault="00997FDB" w:rsidP="00E92B41">
      <w:pPr>
        <w:rPr>
          <w:rtl/>
        </w:rPr>
      </w:pPr>
    </w:p>
    <w:p w:rsidR="00997FDB" w:rsidRDefault="00997FDB" w:rsidP="00E705A6">
      <w:pPr>
        <w:rPr>
          <w:rFonts w:hint="cs"/>
          <w:rtl/>
        </w:rPr>
      </w:pPr>
      <w:r w:rsidRPr="00744EBC">
        <w:rPr>
          <w:rtl/>
        </w:rPr>
        <w:t>אדוני, הוכחת כי ה</w:t>
      </w:r>
      <w:r w:rsidR="00E705A6">
        <w:rPr>
          <w:rFonts w:hint="cs"/>
          <w:rtl/>
        </w:rPr>
        <w:t>י</w:t>
      </w:r>
      <w:r w:rsidRPr="00744EBC">
        <w:rPr>
          <w:rtl/>
        </w:rPr>
        <w:t>נך ידיד אמת</w:t>
      </w:r>
      <w:r>
        <w:rPr>
          <w:rFonts w:hint="cs"/>
          <w:rtl/>
        </w:rPr>
        <w:t xml:space="preserve"> </w:t>
      </w:r>
      <w:r w:rsidRPr="00744EBC">
        <w:rPr>
          <w:rtl/>
        </w:rPr>
        <w:t>של מדינת ישראל</w:t>
      </w:r>
      <w:r>
        <w:rPr>
          <w:rFonts w:hint="cs"/>
          <w:rtl/>
        </w:rPr>
        <w:t xml:space="preserve"> והאזור כולו </w:t>
      </w:r>
      <w:r w:rsidRPr="00744EBC">
        <w:rPr>
          <w:rtl/>
        </w:rPr>
        <w:t>ושל העם היהודי.</w:t>
      </w:r>
      <w:r>
        <w:rPr>
          <w:rFonts w:hint="cs"/>
          <w:rtl/>
        </w:rPr>
        <w:t xml:space="preserve"> </w:t>
      </w:r>
      <w:r w:rsidRPr="00744EBC">
        <w:rPr>
          <w:rtl/>
        </w:rPr>
        <w:t xml:space="preserve">כמי שהיה חבר בתנועת </w:t>
      </w:r>
      <w:r>
        <w:rPr>
          <w:rFonts w:hint="cs"/>
          <w:rtl/>
        </w:rPr>
        <w:t>"</w:t>
      </w:r>
      <w:r w:rsidRPr="00744EBC">
        <w:rPr>
          <w:rtl/>
        </w:rPr>
        <w:t>סולידריות</w:t>
      </w:r>
      <w:r>
        <w:rPr>
          <w:rFonts w:hint="cs"/>
          <w:rtl/>
        </w:rPr>
        <w:t>"</w:t>
      </w:r>
      <w:r w:rsidRPr="00744EBC">
        <w:rPr>
          <w:rtl/>
        </w:rPr>
        <w:t xml:space="preserve"> הפולנית,</w:t>
      </w:r>
      <w:r>
        <w:rPr>
          <w:rFonts w:hint="cs"/>
          <w:rtl/>
        </w:rPr>
        <w:t xml:space="preserve"> </w:t>
      </w:r>
      <w:r w:rsidRPr="00744EBC">
        <w:rPr>
          <w:rtl/>
        </w:rPr>
        <w:t>וראש הממשלה הפולני הראשון</w:t>
      </w:r>
      <w:r>
        <w:rPr>
          <w:rFonts w:hint="cs"/>
          <w:rtl/>
        </w:rPr>
        <w:t xml:space="preserve"> </w:t>
      </w:r>
      <w:r>
        <w:rPr>
          <w:rtl/>
        </w:rPr>
        <w:t>שהשתתף ב</w:t>
      </w:r>
      <w:r>
        <w:rPr>
          <w:rFonts w:hint="cs"/>
          <w:rtl/>
        </w:rPr>
        <w:t>-1998</w:t>
      </w:r>
      <w:r>
        <w:rPr>
          <w:rtl/>
        </w:rPr>
        <w:t xml:space="preserve"> ב</w:t>
      </w:r>
      <w:r w:rsidR="00E705A6">
        <w:rPr>
          <w:rFonts w:hint="cs"/>
          <w:rtl/>
        </w:rPr>
        <w:t>"</w:t>
      </w:r>
      <w:r w:rsidRPr="00744EBC">
        <w:rPr>
          <w:rtl/>
        </w:rPr>
        <w:t>מצעד החיים</w:t>
      </w:r>
      <w:r w:rsidR="00E705A6">
        <w:rPr>
          <w:rFonts w:hint="cs"/>
          <w:rtl/>
        </w:rPr>
        <w:t>"</w:t>
      </w:r>
      <w:r>
        <w:rPr>
          <w:rFonts w:hint="cs"/>
          <w:rtl/>
        </w:rPr>
        <w:t xml:space="preserve"> </w:t>
      </w:r>
      <w:r w:rsidRPr="00744EBC">
        <w:rPr>
          <w:rtl/>
        </w:rPr>
        <w:t xml:space="preserve">לצדו של ראש </w:t>
      </w:r>
      <w:r>
        <w:rPr>
          <w:rFonts w:hint="cs"/>
          <w:rtl/>
        </w:rPr>
        <w:t xml:space="preserve">הממשלה </w:t>
      </w:r>
      <w:bookmarkStart w:id="2320" w:name="_ETM_Q14_226420"/>
      <w:bookmarkEnd w:id="2320"/>
      <w:r>
        <w:rPr>
          <w:rFonts w:hint="cs"/>
          <w:rtl/>
        </w:rPr>
        <w:t xml:space="preserve">דאז </w:t>
      </w:r>
      <w:r w:rsidRPr="00744EBC">
        <w:rPr>
          <w:rtl/>
        </w:rPr>
        <w:t xml:space="preserve">מר בנימין נתניהו </w:t>
      </w:r>
      <w:r>
        <w:rPr>
          <w:rtl/>
        </w:rPr>
        <w:t>–</w:t>
      </w:r>
      <w:r>
        <w:rPr>
          <w:rFonts w:hint="cs"/>
          <w:rtl/>
        </w:rPr>
        <w:t xml:space="preserve"> שהוא ראש הממשלה </w:t>
      </w:r>
      <w:r w:rsidR="00E705A6">
        <w:rPr>
          <w:rFonts w:hint="cs"/>
          <w:rtl/>
        </w:rPr>
        <w:t xml:space="preserve">גם </w:t>
      </w:r>
      <w:r>
        <w:rPr>
          <w:rFonts w:hint="cs"/>
          <w:rtl/>
        </w:rPr>
        <w:t>היום –</w:t>
      </w:r>
      <w:bookmarkStart w:id="2321" w:name="_ETM_Q14_230969"/>
      <w:bookmarkEnd w:id="2321"/>
      <w:r>
        <w:rPr>
          <w:rFonts w:hint="cs"/>
          <w:rtl/>
        </w:rPr>
        <w:t xml:space="preserve"> </w:t>
      </w:r>
      <w:r w:rsidRPr="00744EBC">
        <w:rPr>
          <w:rtl/>
        </w:rPr>
        <w:t>ג</w:t>
      </w:r>
      <w:r>
        <w:rPr>
          <w:rFonts w:hint="cs"/>
          <w:rtl/>
        </w:rPr>
        <w:t>י</w:t>
      </w:r>
      <w:r>
        <w:rPr>
          <w:rtl/>
        </w:rPr>
        <w:t>לית מח</w:t>
      </w:r>
      <w:r>
        <w:rPr>
          <w:rFonts w:hint="cs"/>
          <w:rtl/>
        </w:rPr>
        <w:t>וי</w:t>
      </w:r>
      <w:r w:rsidRPr="00744EBC">
        <w:rPr>
          <w:rtl/>
        </w:rPr>
        <w:t>בות כנה</w:t>
      </w:r>
      <w:r>
        <w:rPr>
          <w:rFonts w:hint="cs"/>
          <w:rtl/>
        </w:rPr>
        <w:t xml:space="preserve"> </w:t>
      </w:r>
      <w:r w:rsidRPr="00744EBC">
        <w:rPr>
          <w:rtl/>
        </w:rPr>
        <w:t>למאבק באנטישמיות</w:t>
      </w:r>
      <w:r>
        <w:rPr>
          <w:rFonts w:hint="cs"/>
          <w:rtl/>
        </w:rPr>
        <w:t xml:space="preserve"> </w:t>
      </w:r>
      <w:r w:rsidRPr="00744EBC">
        <w:rPr>
          <w:rtl/>
        </w:rPr>
        <w:t>ובנ</w:t>
      </w:r>
      <w:r>
        <w:rPr>
          <w:rFonts w:hint="cs"/>
          <w:rtl/>
        </w:rPr>
        <w:t>י</w:t>
      </w:r>
      <w:r w:rsidRPr="00744EBC">
        <w:rPr>
          <w:rtl/>
        </w:rPr>
        <w:t>סיונות להשכחת השואה.</w:t>
      </w:r>
      <w:r>
        <w:rPr>
          <w:rFonts w:hint="cs"/>
          <w:rtl/>
        </w:rPr>
        <w:t xml:space="preserve"> </w:t>
      </w:r>
      <w:r w:rsidRPr="00744EBC">
        <w:rPr>
          <w:rtl/>
        </w:rPr>
        <w:t>אתה משמיע את אחד הקולות הרמים והברורים באירופה,</w:t>
      </w:r>
      <w:r>
        <w:rPr>
          <w:rFonts w:hint="cs"/>
          <w:rtl/>
        </w:rPr>
        <w:t xml:space="preserve"> </w:t>
      </w:r>
      <w:bookmarkStart w:id="2322" w:name="_ETM_Q14_244759"/>
      <w:bookmarkEnd w:id="2322"/>
      <w:r w:rsidRPr="00744EBC">
        <w:rPr>
          <w:rtl/>
        </w:rPr>
        <w:t>שלא מאפשרים</w:t>
      </w:r>
      <w:r>
        <w:rPr>
          <w:rFonts w:hint="cs"/>
          <w:rtl/>
        </w:rPr>
        <w:t xml:space="preserve"> </w:t>
      </w:r>
      <w:r w:rsidRPr="00744EBC">
        <w:rPr>
          <w:rtl/>
        </w:rPr>
        <w:t>לשכ</w:t>
      </w:r>
      <w:r>
        <w:rPr>
          <w:rFonts w:hint="cs"/>
          <w:rtl/>
        </w:rPr>
        <w:t>ו</w:t>
      </w:r>
      <w:r w:rsidRPr="00744EBC">
        <w:rPr>
          <w:rtl/>
        </w:rPr>
        <w:t>ח או להשכיח</w:t>
      </w:r>
      <w:r>
        <w:rPr>
          <w:rFonts w:hint="cs"/>
          <w:rtl/>
        </w:rPr>
        <w:t xml:space="preserve"> </w:t>
      </w:r>
      <w:r w:rsidRPr="00744EBC">
        <w:rPr>
          <w:rtl/>
        </w:rPr>
        <w:t>את זוועות הנאצים.</w:t>
      </w:r>
      <w:r>
        <w:rPr>
          <w:rFonts w:hint="cs"/>
          <w:rtl/>
        </w:rPr>
        <w:t xml:space="preserve"> </w:t>
      </w:r>
      <w:r w:rsidRPr="00744EBC">
        <w:rPr>
          <w:rtl/>
        </w:rPr>
        <w:t>פעלת, ועודך פועל בתפקידך זה,</w:t>
      </w:r>
      <w:r>
        <w:rPr>
          <w:rFonts w:hint="cs"/>
          <w:rtl/>
        </w:rPr>
        <w:t xml:space="preserve"> </w:t>
      </w:r>
      <w:r w:rsidRPr="00744EBC">
        <w:rPr>
          <w:rtl/>
        </w:rPr>
        <w:t xml:space="preserve">להפיכתו של מחנה המוות </w:t>
      </w:r>
      <w:r>
        <w:rPr>
          <w:rFonts w:hint="cs"/>
          <w:rtl/>
        </w:rPr>
        <w:t>ב</w:t>
      </w:r>
      <w:r w:rsidRPr="00744EBC">
        <w:rPr>
          <w:rtl/>
        </w:rPr>
        <w:t>אוש</w:t>
      </w:r>
      <w:r w:rsidR="00E705A6">
        <w:rPr>
          <w:rFonts w:hint="cs"/>
          <w:rtl/>
        </w:rPr>
        <w:t>ו</w:t>
      </w:r>
      <w:r w:rsidRPr="00744EBC">
        <w:rPr>
          <w:rtl/>
        </w:rPr>
        <w:t>ויץ</w:t>
      </w:r>
      <w:r>
        <w:rPr>
          <w:rFonts w:hint="cs"/>
          <w:rtl/>
        </w:rPr>
        <w:t xml:space="preserve"> </w:t>
      </w:r>
      <w:r w:rsidRPr="00744EBC">
        <w:rPr>
          <w:rtl/>
        </w:rPr>
        <w:t>למרכז בין</w:t>
      </w:r>
      <w:r>
        <w:rPr>
          <w:rFonts w:hint="cs"/>
          <w:rtl/>
        </w:rPr>
        <w:t>-</w:t>
      </w:r>
      <w:r w:rsidRPr="00744EBC">
        <w:rPr>
          <w:rtl/>
        </w:rPr>
        <w:t>לא</w:t>
      </w:r>
      <w:r>
        <w:rPr>
          <w:rFonts w:hint="cs"/>
          <w:rtl/>
        </w:rPr>
        <w:t>ו</w:t>
      </w:r>
      <w:r w:rsidRPr="00744EBC">
        <w:rPr>
          <w:rtl/>
        </w:rPr>
        <w:t>מי</w:t>
      </w:r>
      <w:r>
        <w:rPr>
          <w:rFonts w:hint="cs"/>
          <w:rtl/>
        </w:rPr>
        <w:t xml:space="preserve"> </w:t>
      </w:r>
      <w:r w:rsidRPr="00744EBC">
        <w:rPr>
          <w:rtl/>
        </w:rPr>
        <w:t>לח</w:t>
      </w:r>
      <w:r>
        <w:rPr>
          <w:rFonts w:hint="cs"/>
          <w:rtl/>
        </w:rPr>
        <w:t>י</w:t>
      </w:r>
      <w:r w:rsidRPr="00744EBC">
        <w:rPr>
          <w:rtl/>
        </w:rPr>
        <w:t>נוך לזכו</w:t>
      </w:r>
      <w:r>
        <w:rPr>
          <w:rFonts w:hint="cs"/>
          <w:rtl/>
        </w:rPr>
        <w:t>יו</w:t>
      </w:r>
      <w:r w:rsidRPr="00744EBC">
        <w:rPr>
          <w:rtl/>
        </w:rPr>
        <w:t xml:space="preserve">ת </w:t>
      </w:r>
      <w:r>
        <w:rPr>
          <w:rFonts w:hint="cs"/>
          <w:rtl/>
        </w:rPr>
        <w:t>ה</w:t>
      </w:r>
      <w:r w:rsidRPr="00744EBC">
        <w:rPr>
          <w:rtl/>
        </w:rPr>
        <w:t>אדם ו</w:t>
      </w:r>
      <w:r w:rsidR="00E705A6">
        <w:rPr>
          <w:rFonts w:hint="cs"/>
          <w:rtl/>
        </w:rPr>
        <w:t>ל</w:t>
      </w:r>
      <w:r w:rsidRPr="00744EBC">
        <w:rPr>
          <w:rtl/>
        </w:rPr>
        <w:t>כבודו. קולך, אדוני,</w:t>
      </w:r>
      <w:r>
        <w:rPr>
          <w:rFonts w:hint="cs"/>
          <w:rtl/>
        </w:rPr>
        <w:t xml:space="preserve"> </w:t>
      </w:r>
      <w:r w:rsidRPr="00744EBC">
        <w:rPr>
          <w:rtl/>
        </w:rPr>
        <w:t>חשוב במי</w:t>
      </w:r>
      <w:r>
        <w:rPr>
          <w:rFonts w:hint="cs"/>
          <w:rtl/>
        </w:rPr>
        <w:t>ו</w:t>
      </w:r>
      <w:r w:rsidRPr="00744EBC">
        <w:rPr>
          <w:rtl/>
        </w:rPr>
        <w:t xml:space="preserve">חד בעת </w:t>
      </w:r>
      <w:r>
        <w:rPr>
          <w:rFonts w:hint="cs"/>
          <w:rtl/>
        </w:rPr>
        <w:t>ה</w:t>
      </w:r>
      <w:r w:rsidRPr="00744EBC">
        <w:rPr>
          <w:rtl/>
        </w:rPr>
        <w:t>זו,</w:t>
      </w:r>
      <w:r>
        <w:rPr>
          <w:rFonts w:hint="cs"/>
          <w:rtl/>
        </w:rPr>
        <w:t xml:space="preserve"> ש</w:t>
      </w:r>
      <w:r w:rsidRPr="00744EBC">
        <w:rPr>
          <w:rtl/>
        </w:rPr>
        <w:t>בה יש הנוטים</w:t>
      </w:r>
      <w:r>
        <w:rPr>
          <w:rFonts w:hint="cs"/>
          <w:rtl/>
        </w:rPr>
        <w:t xml:space="preserve"> </w:t>
      </w:r>
      <w:bookmarkStart w:id="2323" w:name="_ETM_Q14_270849"/>
      <w:bookmarkEnd w:id="2323"/>
      <w:r>
        <w:rPr>
          <w:rtl/>
        </w:rPr>
        <w:t>לטשטש את פשעי הנאציזם</w:t>
      </w:r>
      <w:r>
        <w:rPr>
          <w:rFonts w:hint="cs"/>
          <w:rtl/>
        </w:rPr>
        <w:t xml:space="preserve"> </w:t>
      </w:r>
      <w:r w:rsidRPr="00744EBC">
        <w:rPr>
          <w:rtl/>
        </w:rPr>
        <w:t>ולהשוותם לעו</w:t>
      </w:r>
      <w:r>
        <w:rPr>
          <w:rFonts w:hint="cs"/>
          <w:rtl/>
        </w:rPr>
        <w:t>ו</w:t>
      </w:r>
      <w:r w:rsidRPr="00744EBC">
        <w:rPr>
          <w:rtl/>
        </w:rPr>
        <w:t>לות היסטוריות אחרות.</w:t>
      </w:r>
      <w:r>
        <w:rPr>
          <w:rFonts w:hint="cs"/>
          <w:rtl/>
        </w:rPr>
        <w:t xml:space="preserve"> </w:t>
      </w:r>
    </w:p>
    <w:p w:rsidR="00997FDB" w:rsidRPr="00744EBC" w:rsidRDefault="00997FDB" w:rsidP="00E92B41">
      <w:pPr>
        <w:rPr>
          <w:rFonts w:hint="cs"/>
          <w:rtl/>
        </w:rPr>
      </w:pPr>
    </w:p>
    <w:p w:rsidR="00997FDB" w:rsidRPr="00744EBC" w:rsidRDefault="00997FDB" w:rsidP="003544AB">
      <w:pPr>
        <w:rPr>
          <w:rtl/>
        </w:rPr>
      </w:pPr>
      <w:r w:rsidRPr="00744EBC">
        <w:rPr>
          <w:rtl/>
        </w:rPr>
        <w:t>מכ</w:t>
      </w:r>
      <w:r>
        <w:rPr>
          <w:rFonts w:hint="cs"/>
          <w:rtl/>
        </w:rPr>
        <w:t>ו</w:t>
      </w:r>
      <w:r w:rsidRPr="00744EBC">
        <w:rPr>
          <w:rtl/>
        </w:rPr>
        <w:t>בדי</w:t>
      </w:r>
      <w:r>
        <w:rPr>
          <w:rFonts w:hint="cs"/>
          <w:rtl/>
        </w:rPr>
        <w:t xml:space="preserve"> נשיא הפרלמנט האירופי, </w:t>
      </w:r>
      <w:r w:rsidRPr="00744EBC">
        <w:rPr>
          <w:rtl/>
        </w:rPr>
        <w:t>יחסי הדו-קיום</w:t>
      </w:r>
      <w:r>
        <w:rPr>
          <w:rFonts w:hint="cs"/>
          <w:rtl/>
        </w:rPr>
        <w:t xml:space="preserve"> </w:t>
      </w:r>
      <w:r w:rsidRPr="00744EBC">
        <w:rPr>
          <w:rtl/>
        </w:rPr>
        <w:t>בין העם היהודי לעמי אירופה</w:t>
      </w:r>
      <w:r>
        <w:rPr>
          <w:rFonts w:hint="cs"/>
          <w:rtl/>
        </w:rPr>
        <w:t xml:space="preserve"> י</w:t>
      </w:r>
      <w:r w:rsidRPr="00744EBC">
        <w:rPr>
          <w:rtl/>
        </w:rPr>
        <w:t>דעו עליות ומורדות רב</w:t>
      </w:r>
      <w:r>
        <w:rPr>
          <w:rFonts w:hint="cs"/>
          <w:rtl/>
        </w:rPr>
        <w:t>ים</w:t>
      </w:r>
      <w:r w:rsidRPr="00744EBC">
        <w:rPr>
          <w:rtl/>
        </w:rPr>
        <w:t>.</w:t>
      </w:r>
      <w:r>
        <w:rPr>
          <w:rFonts w:hint="cs"/>
          <w:rtl/>
        </w:rPr>
        <w:t xml:space="preserve"> </w:t>
      </w:r>
      <w:r w:rsidRPr="00744EBC">
        <w:rPr>
          <w:rtl/>
        </w:rPr>
        <w:t>אך בכל הזמן הזה,</w:t>
      </w:r>
      <w:r>
        <w:rPr>
          <w:rFonts w:hint="cs"/>
          <w:rtl/>
        </w:rPr>
        <w:t xml:space="preserve"> </w:t>
      </w:r>
      <w:bookmarkStart w:id="2324" w:name="_ETM_Q14_287491"/>
      <w:bookmarkEnd w:id="2324"/>
      <w:r w:rsidR="00E705A6">
        <w:rPr>
          <w:rFonts w:hint="cs"/>
          <w:rtl/>
        </w:rPr>
        <w:t>ב</w:t>
      </w:r>
      <w:r w:rsidRPr="00744EBC">
        <w:rPr>
          <w:rtl/>
        </w:rPr>
        <w:t>משך אלפי שנות היסטוריה,</w:t>
      </w:r>
      <w:r>
        <w:rPr>
          <w:rFonts w:hint="cs"/>
          <w:rtl/>
        </w:rPr>
        <w:t xml:space="preserve"> </w:t>
      </w:r>
      <w:r w:rsidRPr="00744EBC">
        <w:rPr>
          <w:rtl/>
        </w:rPr>
        <w:t>חלם העם היהודי</w:t>
      </w:r>
      <w:r>
        <w:rPr>
          <w:rFonts w:hint="cs"/>
          <w:rtl/>
        </w:rPr>
        <w:t xml:space="preserve"> </w:t>
      </w:r>
      <w:r w:rsidRPr="00744EBC">
        <w:rPr>
          <w:rtl/>
        </w:rPr>
        <w:t>לשוב לארצו ולחיות בה</w:t>
      </w:r>
      <w:r>
        <w:rPr>
          <w:rFonts w:hint="cs"/>
          <w:rtl/>
        </w:rPr>
        <w:t xml:space="preserve"> </w:t>
      </w:r>
      <w:r w:rsidRPr="00744EBC">
        <w:rPr>
          <w:rtl/>
        </w:rPr>
        <w:t>כבן</w:t>
      </w:r>
      <w:r>
        <w:rPr>
          <w:rFonts w:hint="cs"/>
          <w:rtl/>
        </w:rPr>
        <w:t>-</w:t>
      </w:r>
      <w:r w:rsidRPr="00744EBC">
        <w:rPr>
          <w:rtl/>
        </w:rPr>
        <w:t>חורין.</w:t>
      </w:r>
      <w:r>
        <w:rPr>
          <w:rFonts w:hint="cs"/>
          <w:rtl/>
        </w:rPr>
        <w:t xml:space="preserve"> </w:t>
      </w:r>
      <w:r w:rsidRPr="00744EBC">
        <w:rPr>
          <w:rtl/>
        </w:rPr>
        <w:t>הש</w:t>
      </w:r>
      <w:r>
        <w:rPr>
          <w:rFonts w:hint="cs"/>
          <w:rtl/>
        </w:rPr>
        <w:t>ו</w:t>
      </w:r>
      <w:r>
        <w:rPr>
          <w:rtl/>
        </w:rPr>
        <w:t>אה הארורה</w:t>
      </w:r>
      <w:r>
        <w:rPr>
          <w:rFonts w:hint="cs"/>
          <w:rtl/>
        </w:rPr>
        <w:t xml:space="preserve"> </w:t>
      </w:r>
      <w:r w:rsidRPr="00744EBC">
        <w:rPr>
          <w:rtl/>
        </w:rPr>
        <w:t>קטעה באבחת חרב</w:t>
      </w:r>
      <w:r>
        <w:rPr>
          <w:rFonts w:hint="cs"/>
          <w:rtl/>
        </w:rPr>
        <w:t xml:space="preserve"> </w:t>
      </w:r>
      <w:r w:rsidRPr="00744EBC">
        <w:rPr>
          <w:rtl/>
        </w:rPr>
        <w:t>אלפי</w:t>
      </w:r>
      <w:r>
        <w:rPr>
          <w:rFonts w:hint="cs"/>
          <w:rtl/>
        </w:rPr>
        <w:t>י</w:t>
      </w:r>
      <w:r w:rsidRPr="00744EBC">
        <w:rPr>
          <w:rtl/>
        </w:rPr>
        <w:t>ם שנים של דו</w:t>
      </w:r>
      <w:r>
        <w:rPr>
          <w:rFonts w:hint="cs"/>
          <w:rtl/>
        </w:rPr>
        <w:t>-</w:t>
      </w:r>
      <w:r w:rsidRPr="00744EBC">
        <w:rPr>
          <w:rtl/>
        </w:rPr>
        <w:t>קיום רגיש</w:t>
      </w:r>
      <w:r w:rsidR="00E705A6">
        <w:rPr>
          <w:rFonts w:hint="cs"/>
          <w:rtl/>
        </w:rPr>
        <w:t>,</w:t>
      </w:r>
      <w:r>
        <w:rPr>
          <w:rFonts w:hint="cs"/>
          <w:rtl/>
        </w:rPr>
        <w:t xml:space="preserve"> </w:t>
      </w:r>
      <w:r w:rsidRPr="00744EBC">
        <w:rPr>
          <w:rtl/>
        </w:rPr>
        <w:t>והוכיחה שאין זו רק</w:t>
      </w:r>
      <w:r>
        <w:rPr>
          <w:rFonts w:hint="cs"/>
          <w:rtl/>
        </w:rPr>
        <w:t xml:space="preserve"> </w:t>
      </w:r>
      <w:r w:rsidRPr="00744EBC">
        <w:rPr>
          <w:rtl/>
        </w:rPr>
        <w:t>זכותו של העם היהודי לחיות בארצו</w:t>
      </w:r>
      <w:r>
        <w:rPr>
          <w:rFonts w:hint="cs"/>
          <w:rtl/>
        </w:rPr>
        <w:t xml:space="preserve"> </w:t>
      </w:r>
      <w:r w:rsidRPr="00744EBC">
        <w:rPr>
          <w:rtl/>
        </w:rPr>
        <w:t>כבן</w:t>
      </w:r>
      <w:r>
        <w:rPr>
          <w:rFonts w:hint="cs"/>
          <w:rtl/>
        </w:rPr>
        <w:t>-</w:t>
      </w:r>
      <w:r w:rsidRPr="00744EBC">
        <w:rPr>
          <w:rtl/>
        </w:rPr>
        <w:t>חורין,</w:t>
      </w:r>
      <w:r>
        <w:rPr>
          <w:rFonts w:hint="cs"/>
          <w:rtl/>
        </w:rPr>
        <w:t xml:space="preserve"> </w:t>
      </w:r>
      <w:bookmarkStart w:id="2325" w:name="_ETM_Q14_313085"/>
      <w:bookmarkEnd w:id="2325"/>
      <w:r w:rsidRPr="00744EBC">
        <w:rPr>
          <w:rtl/>
        </w:rPr>
        <w:t>זוהי גם חובתו,</w:t>
      </w:r>
      <w:r>
        <w:rPr>
          <w:rFonts w:hint="cs"/>
          <w:rtl/>
        </w:rPr>
        <w:t xml:space="preserve"> </w:t>
      </w:r>
      <w:r w:rsidRPr="00744EBC">
        <w:rPr>
          <w:rtl/>
        </w:rPr>
        <w:t>אם חפץ חיים הוא.</w:t>
      </w:r>
    </w:p>
    <w:p w:rsidR="00997FDB" w:rsidRDefault="00997FDB" w:rsidP="00E92B41">
      <w:pPr>
        <w:rPr>
          <w:rFonts w:hint="cs"/>
          <w:rtl/>
        </w:rPr>
      </w:pPr>
    </w:p>
    <w:p w:rsidR="00997FDB" w:rsidRPr="00744EBC" w:rsidRDefault="00997FDB" w:rsidP="00E705A6">
      <w:pPr>
        <w:rPr>
          <w:rtl/>
        </w:rPr>
      </w:pPr>
      <w:r w:rsidRPr="00744EBC">
        <w:rPr>
          <w:rtl/>
        </w:rPr>
        <w:t>לצערי, היום יש מדינות אשר רואות</w:t>
      </w:r>
      <w:r>
        <w:rPr>
          <w:rFonts w:hint="cs"/>
          <w:rtl/>
        </w:rPr>
        <w:t xml:space="preserve"> </w:t>
      </w:r>
      <w:r w:rsidRPr="00744EBC">
        <w:rPr>
          <w:rtl/>
        </w:rPr>
        <w:t>בהקמת מדינת ישראל</w:t>
      </w:r>
      <w:r>
        <w:rPr>
          <w:rFonts w:hint="cs"/>
          <w:rtl/>
        </w:rPr>
        <w:t xml:space="preserve"> </w:t>
      </w:r>
      <w:r w:rsidRPr="00744EBC">
        <w:rPr>
          <w:rtl/>
        </w:rPr>
        <w:t>תגמול מצד א</w:t>
      </w:r>
      <w:r>
        <w:rPr>
          <w:rFonts w:hint="cs"/>
          <w:rtl/>
        </w:rPr>
        <w:t>ו</w:t>
      </w:r>
      <w:r w:rsidRPr="00744EBC">
        <w:rPr>
          <w:rtl/>
        </w:rPr>
        <w:t>מות העולם</w:t>
      </w:r>
      <w:r>
        <w:rPr>
          <w:rFonts w:hint="cs"/>
          <w:rtl/>
        </w:rPr>
        <w:t xml:space="preserve"> </w:t>
      </w:r>
      <w:r w:rsidRPr="00744EBC">
        <w:rPr>
          <w:rtl/>
        </w:rPr>
        <w:t>על הטרגדיה שפקדה את העם היהודי.</w:t>
      </w:r>
      <w:r>
        <w:rPr>
          <w:rFonts w:hint="cs"/>
          <w:rtl/>
        </w:rPr>
        <w:t xml:space="preserve"> </w:t>
      </w:r>
      <w:r w:rsidRPr="00744EBC">
        <w:rPr>
          <w:rtl/>
        </w:rPr>
        <w:t>בשם כך</w:t>
      </w:r>
      <w:r>
        <w:rPr>
          <w:rFonts w:hint="cs"/>
          <w:rtl/>
        </w:rPr>
        <w:t xml:space="preserve"> </w:t>
      </w:r>
      <w:r w:rsidRPr="00744EBC">
        <w:rPr>
          <w:rtl/>
        </w:rPr>
        <w:t>תובעות מדינות אלו מהעם בישראל</w:t>
      </w:r>
      <w:r>
        <w:rPr>
          <w:rFonts w:hint="cs"/>
          <w:rtl/>
        </w:rPr>
        <w:t xml:space="preserve"> </w:t>
      </w:r>
      <w:r w:rsidRPr="00744EBC">
        <w:rPr>
          <w:rtl/>
        </w:rPr>
        <w:t>לוותר ו</w:t>
      </w:r>
      <w:r>
        <w:rPr>
          <w:rFonts w:hint="cs"/>
          <w:rtl/>
        </w:rPr>
        <w:t>י</w:t>
      </w:r>
      <w:r w:rsidRPr="00744EBC">
        <w:rPr>
          <w:rtl/>
        </w:rPr>
        <w:t>תורים כואבים המסכנים את קיומנו כאן.</w:t>
      </w:r>
      <w:r>
        <w:rPr>
          <w:rFonts w:hint="cs"/>
          <w:rtl/>
        </w:rPr>
        <w:t xml:space="preserve"> </w:t>
      </w:r>
      <w:r w:rsidRPr="00744EBC">
        <w:rPr>
          <w:rtl/>
        </w:rPr>
        <w:t>זוהי טענה מ</w:t>
      </w:r>
      <w:r>
        <w:rPr>
          <w:rFonts w:hint="cs"/>
          <w:rtl/>
        </w:rPr>
        <w:t>ו</w:t>
      </w:r>
      <w:r w:rsidRPr="00744EBC">
        <w:rPr>
          <w:rtl/>
        </w:rPr>
        <w:t>פרכת. מדינת ישראל</w:t>
      </w:r>
      <w:r>
        <w:rPr>
          <w:rFonts w:hint="cs"/>
          <w:rtl/>
        </w:rPr>
        <w:t xml:space="preserve"> </w:t>
      </w:r>
      <w:r>
        <w:rPr>
          <w:rFonts w:hint="eastAsia"/>
          <w:rtl/>
        </w:rPr>
        <w:t>–</w:t>
      </w:r>
      <w:r>
        <w:rPr>
          <w:rFonts w:hint="cs"/>
          <w:rtl/>
        </w:rPr>
        <w:t xml:space="preserve"> ועמדנו על כך בפגישתנו בלשכה, יחד עם נציגנו בפרלמנט </w:t>
      </w:r>
      <w:bookmarkStart w:id="2326" w:name="_ETM_Q14_347542"/>
      <w:bookmarkEnd w:id="2326"/>
      <w:r>
        <w:rPr>
          <w:rFonts w:hint="cs"/>
          <w:rtl/>
        </w:rPr>
        <w:t xml:space="preserve">האירופי, יוחנן פלסנר </w:t>
      </w:r>
      <w:r>
        <w:rPr>
          <w:rFonts w:hint="eastAsia"/>
          <w:rtl/>
        </w:rPr>
        <w:t>–</w:t>
      </w:r>
      <w:r>
        <w:rPr>
          <w:rFonts w:hint="cs"/>
          <w:rtl/>
        </w:rPr>
        <w:t xml:space="preserve"> </w:t>
      </w:r>
      <w:r w:rsidRPr="00744EBC">
        <w:rPr>
          <w:rtl/>
        </w:rPr>
        <w:t xml:space="preserve"> איננה פיצוי על השואה</w:t>
      </w:r>
      <w:r>
        <w:rPr>
          <w:rFonts w:hint="cs"/>
          <w:rtl/>
        </w:rPr>
        <w:t xml:space="preserve"> </w:t>
      </w:r>
      <w:r w:rsidRPr="00744EBC">
        <w:rPr>
          <w:rtl/>
        </w:rPr>
        <w:t>ולא קמה כ"מחו</w:t>
      </w:r>
      <w:r>
        <w:rPr>
          <w:rFonts w:hint="cs"/>
          <w:rtl/>
        </w:rPr>
        <w:t>ו</w:t>
      </w:r>
      <w:r w:rsidRPr="00744EBC">
        <w:rPr>
          <w:rtl/>
        </w:rPr>
        <w:t>ה אצילית"</w:t>
      </w:r>
      <w:r>
        <w:rPr>
          <w:rFonts w:hint="cs"/>
          <w:rtl/>
        </w:rPr>
        <w:t xml:space="preserve"> </w:t>
      </w:r>
      <w:r>
        <w:rPr>
          <w:rtl/>
        </w:rPr>
        <w:t>של העולם</w:t>
      </w:r>
      <w:r>
        <w:rPr>
          <w:rFonts w:hint="cs"/>
          <w:rtl/>
        </w:rPr>
        <w:t xml:space="preserve"> </w:t>
      </w:r>
      <w:r w:rsidRPr="00744EBC">
        <w:rPr>
          <w:rtl/>
        </w:rPr>
        <w:t>בעקבות זוועותיה. העם היהודי שב לארצו, משום שזו ארצו.</w:t>
      </w:r>
      <w:r>
        <w:rPr>
          <w:rFonts w:hint="cs"/>
          <w:rtl/>
        </w:rPr>
        <w:t xml:space="preserve"> </w:t>
      </w:r>
      <w:r>
        <w:rPr>
          <w:rtl/>
        </w:rPr>
        <w:t>תקומתו כאן, לפני 63 שנים</w:t>
      </w:r>
      <w:r>
        <w:rPr>
          <w:rFonts w:hint="cs"/>
          <w:rtl/>
        </w:rPr>
        <w:t xml:space="preserve"> </w:t>
      </w:r>
      <w:r w:rsidRPr="00744EBC">
        <w:rPr>
          <w:rtl/>
        </w:rPr>
        <w:t>היתה בזכות ולא בחסד,</w:t>
      </w:r>
      <w:r>
        <w:rPr>
          <w:rFonts w:hint="cs"/>
          <w:rtl/>
        </w:rPr>
        <w:t xml:space="preserve"> </w:t>
      </w:r>
      <w:bookmarkStart w:id="2327" w:name="_ETM_Q14_372474"/>
      <w:bookmarkEnd w:id="2327"/>
      <w:r w:rsidRPr="00744EBC">
        <w:rPr>
          <w:rtl/>
        </w:rPr>
        <w:t>ב</w:t>
      </w:r>
      <w:r>
        <w:rPr>
          <w:rFonts w:hint="cs"/>
          <w:rtl/>
        </w:rPr>
        <w:t>י</w:t>
      </w:r>
      <w:r w:rsidRPr="00744EBC">
        <w:rPr>
          <w:rtl/>
        </w:rPr>
        <w:t>יעוד ולא בכ</w:t>
      </w:r>
      <w:r>
        <w:rPr>
          <w:rFonts w:hint="cs"/>
          <w:rtl/>
        </w:rPr>
        <w:t>ו</w:t>
      </w:r>
      <w:r>
        <w:rPr>
          <w:rtl/>
        </w:rPr>
        <w:t>רח</w:t>
      </w:r>
      <w:r>
        <w:rPr>
          <w:rFonts w:hint="cs"/>
          <w:rtl/>
        </w:rPr>
        <w:t xml:space="preserve">, </w:t>
      </w:r>
      <w:r w:rsidRPr="00744EBC">
        <w:rPr>
          <w:rtl/>
        </w:rPr>
        <w:t>כחובה היסטורית קדושה</w:t>
      </w:r>
      <w:r>
        <w:rPr>
          <w:rFonts w:hint="cs"/>
          <w:rtl/>
        </w:rPr>
        <w:t xml:space="preserve"> </w:t>
      </w:r>
      <w:r w:rsidRPr="00744EBC">
        <w:rPr>
          <w:rtl/>
        </w:rPr>
        <w:t>של א</w:t>
      </w:r>
      <w:r>
        <w:rPr>
          <w:rFonts w:hint="cs"/>
          <w:rtl/>
        </w:rPr>
        <w:t>ו</w:t>
      </w:r>
      <w:r w:rsidRPr="00744EBC">
        <w:rPr>
          <w:rtl/>
        </w:rPr>
        <w:t>מה</w:t>
      </w:r>
      <w:r>
        <w:rPr>
          <w:rFonts w:hint="cs"/>
          <w:rtl/>
        </w:rPr>
        <w:t xml:space="preserve"> </w:t>
      </w:r>
      <w:r w:rsidRPr="00744EBC">
        <w:rPr>
          <w:rtl/>
        </w:rPr>
        <w:t>לשוב ולחיות חיים עצמאיים</w:t>
      </w:r>
      <w:r>
        <w:rPr>
          <w:rFonts w:hint="cs"/>
          <w:rtl/>
        </w:rPr>
        <w:t xml:space="preserve"> </w:t>
      </w:r>
      <w:r w:rsidRPr="00744EBC">
        <w:rPr>
          <w:rtl/>
        </w:rPr>
        <w:t>ולקב</w:t>
      </w:r>
      <w:r>
        <w:rPr>
          <w:rFonts w:hint="cs"/>
          <w:rtl/>
        </w:rPr>
        <w:t>ו</w:t>
      </w:r>
      <w:r w:rsidRPr="00744EBC">
        <w:rPr>
          <w:rtl/>
        </w:rPr>
        <w:t>ע את גורלה בידיה.</w:t>
      </w:r>
    </w:p>
    <w:p w:rsidR="00997FDB" w:rsidRPr="00744EBC" w:rsidRDefault="00997FDB" w:rsidP="00E92B41">
      <w:pPr>
        <w:rPr>
          <w:rFonts w:hint="cs"/>
          <w:rtl/>
        </w:rPr>
      </w:pPr>
    </w:p>
    <w:p w:rsidR="00997FDB" w:rsidRPr="00744EBC" w:rsidRDefault="00997FDB" w:rsidP="00E705A6">
      <w:pPr>
        <w:rPr>
          <w:rtl/>
        </w:rPr>
      </w:pPr>
      <w:r w:rsidRPr="00744EBC">
        <w:rPr>
          <w:rtl/>
        </w:rPr>
        <w:t>לצערי, בתקופה האחרונה</w:t>
      </w:r>
      <w:r>
        <w:rPr>
          <w:rFonts w:hint="cs"/>
          <w:rtl/>
        </w:rPr>
        <w:t xml:space="preserve"> </w:t>
      </w:r>
      <w:r w:rsidRPr="00744EBC">
        <w:rPr>
          <w:rtl/>
        </w:rPr>
        <w:t>מצויה הר</w:t>
      </w:r>
      <w:r>
        <w:rPr>
          <w:rFonts w:hint="cs"/>
          <w:rtl/>
        </w:rPr>
        <w:t>י</w:t>
      </w:r>
      <w:r w:rsidRPr="00744EBC">
        <w:rPr>
          <w:rtl/>
        </w:rPr>
        <w:t>בונות הישראלית תחת מתקפה עזה.</w:t>
      </w:r>
      <w:r>
        <w:rPr>
          <w:rFonts w:hint="cs"/>
          <w:rtl/>
        </w:rPr>
        <w:t xml:space="preserve"> </w:t>
      </w:r>
      <w:r w:rsidRPr="00744EBC">
        <w:rPr>
          <w:rtl/>
        </w:rPr>
        <w:t>ניכר</w:t>
      </w:r>
      <w:r>
        <w:rPr>
          <w:rFonts w:hint="cs"/>
          <w:rtl/>
        </w:rPr>
        <w:t xml:space="preserve"> </w:t>
      </w:r>
      <w:r w:rsidRPr="00744EBC">
        <w:rPr>
          <w:rtl/>
        </w:rPr>
        <w:t>כי הולכת ומתפתחת מגמה מדינית המבקשת לערער בא</w:t>
      </w:r>
      <w:r>
        <w:rPr>
          <w:rFonts w:hint="cs"/>
          <w:rtl/>
        </w:rPr>
        <w:t>ו</w:t>
      </w:r>
      <w:r w:rsidRPr="00744EBC">
        <w:rPr>
          <w:rtl/>
        </w:rPr>
        <w:t>פן בוטה</w:t>
      </w:r>
      <w:r>
        <w:rPr>
          <w:rFonts w:hint="cs"/>
          <w:rtl/>
        </w:rPr>
        <w:t xml:space="preserve"> </w:t>
      </w:r>
      <w:r>
        <w:rPr>
          <w:rtl/>
        </w:rPr>
        <w:t>על עצמאותנו</w:t>
      </w:r>
      <w:r>
        <w:rPr>
          <w:rFonts w:hint="cs"/>
          <w:rtl/>
        </w:rPr>
        <w:t xml:space="preserve"> </w:t>
      </w:r>
      <w:bookmarkStart w:id="2328" w:name="_ETM_Q14_401115"/>
      <w:bookmarkEnd w:id="2328"/>
      <w:r w:rsidRPr="00744EBC">
        <w:rPr>
          <w:rtl/>
        </w:rPr>
        <w:t>ומעמידה בספק את זכותנו</w:t>
      </w:r>
      <w:r>
        <w:rPr>
          <w:rFonts w:hint="cs"/>
          <w:rtl/>
        </w:rPr>
        <w:t xml:space="preserve"> </w:t>
      </w:r>
      <w:r w:rsidRPr="00744EBC">
        <w:rPr>
          <w:rtl/>
        </w:rPr>
        <w:t>לקב</w:t>
      </w:r>
      <w:r>
        <w:rPr>
          <w:rFonts w:hint="cs"/>
          <w:rtl/>
        </w:rPr>
        <w:t>ו</w:t>
      </w:r>
      <w:r w:rsidRPr="00744EBC">
        <w:rPr>
          <w:rtl/>
        </w:rPr>
        <w:t xml:space="preserve">ע את גורלנו בעצמנו. </w:t>
      </w:r>
      <w:r>
        <w:rPr>
          <w:rFonts w:hint="cs"/>
          <w:rtl/>
        </w:rPr>
        <w:t xml:space="preserve"> </w:t>
      </w:r>
      <w:bookmarkStart w:id="2329" w:name="_ETM_Q14_405415"/>
      <w:bookmarkEnd w:id="2329"/>
      <w:r w:rsidRPr="00744EBC">
        <w:rPr>
          <w:rtl/>
        </w:rPr>
        <w:t>כך</w:t>
      </w:r>
      <w:r w:rsidR="00E705A6">
        <w:rPr>
          <w:rFonts w:hint="cs"/>
          <w:rtl/>
        </w:rPr>
        <w:t>,</w:t>
      </w:r>
      <w:r w:rsidRPr="00744EBC">
        <w:rPr>
          <w:rtl/>
        </w:rPr>
        <w:t xml:space="preserve"> למשל, בימים אלו</w:t>
      </w:r>
      <w:r>
        <w:rPr>
          <w:rFonts w:hint="cs"/>
          <w:rtl/>
        </w:rPr>
        <w:t xml:space="preserve"> מ</w:t>
      </w:r>
      <w:r>
        <w:rPr>
          <w:rtl/>
        </w:rPr>
        <w:t>תכננים ארגונים בי</w:t>
      </w:r>
      <w:r>
        <w:rPr>
          <w:rFonts w:hint="cs"/>
          <w:rtl/>
        </w:rPr>
        <w:t>ן-</w:t>
      </w:r>
      <w:r w:rsidRPr="00744EBC">
        <w:rPr>
          <w:rtl/>
        </w:rPr>
        <w:t>לא</w:t>
      </w:r>
      <w:r>
        <w:rPr>
          <w:rFonts w:hint="cs"/>
          <w:rtl/>
        </w:rPr>
        <w:t>ו</w:t>
      </w:r>
      <w:r w:rsidRPr="00744EBC">
        <w:rPr>
          <w:rtl/>
        </w:rPr>
        <w:t>מיים,</w:t>
      </w:r>
      <w:r>
        <w:rPr>
          <w:rFonts w:hint="cs"/>
          <w:rtl/>
        </w:rPr>
        <w:t xml:space="preserve"> </w:t>
      </w:r>
      <w:r w:rsidRPr="00744EBC">
        <w:rPr>
          <w:rtl/>
        </w:rPr>
        <w:t>חלקם נתמכים על</w:t>
      </w:r>
      <w:r>
        <w:rPr>
          <w:rFonts w:hint="cs"/>
          <w:rtl/>
        </w:rPr>
        <w:t>-</w:t>
      </w:r>
      <w:r w:rsidRPr="00744EBC">
        <w:rPr>
          <w:rtl/>
        </w:rPr>
        <w:t>ידי מדינות שונות,</w:t>
      </w:r>
      <w:r>
        <w:rPr>
          <w:rFonts w:hint="cs"/>
          <w:rtl/>
        </w:rPr>
        <w:t xml:space="preserve"> </w:t>
      </w:r>
      <w:r w:rsidRPr="00744EBC">
        <w:rPr>
          <w:rtl/>
        </w:rPr>
        <w:t>לער</w:t>
      </w:r>
      <w:r>
        <w:rPr>
          <w:rFonts w:hint="cs"/>
          <w:rtl/>
        </w:rPr>
        <w:t>ו</w:t>
      </w:r>
      <w:r w:rsidRPr="00744EBC">
        <w:rPr>
          <w:rtl/>
        </w:rPr>
        <w:t>ך משט נוסף</w:t>
      </w:r>
      <w:r>
        <w:rPr>
          <w:rFonts w:hint="cs"/>
          <w:rtl/>
        </w:rPr>
        <w:t xml:space="preserve"> </w:t>
      </w:r>
      <w:r w:rsidRPr="00744EBC">
        <w:rPr>
          <w:rtl/>
        </w:rPr>
        <w:t>אל גבולותינו הימיים.</w:t>
      </w:r>
      <w:r>
        <w:rPr>
          <w:rFonts w:hint="cs"/>
          <w:rtl/>
        </w:rPr>
        <w:t xml:space="preserve"> </w:t>
      </w:r>
      <w:r w:rsidRPr="00744EBC">
        <w:rPr>
          <w:rtl/>
        </w:rPr>
        <w:t>המשט הקודם</w:t>
      </w:r>
      <w:r>
        <w:rPr>
          <w:rFonts w:hint="cs"/>
          <w:rtl/>
        </w:rPr>
        <w:t xml:space="preserve"> </w:t>
      </w:r>
      <w:r w:rsidRPr="00744EBC">
        <w:rPr>
          <w:rtl/>
        </w:rPr>
        <w:t>הוכיח כי פניהם של משטים אלו</w:t>
      </w:r>
      <w:r>
        <w:rPr>
          <w:rFonts w:hint="cs"/>
          <w:rtl/>
        </w:rPr>
        <w:t xml:space="preserve"> </w:t>
      </w:r>
      <w:r w:rsidRPr="00744EBC">
        <w:rPr>
          <w:rtl/>
        </w:rPr>
        <w:t>אינם למחאה אלא למלחמה.</w:t>
      </w:r>
      <w:r>
        <w:rPr>
          <w:rFonts w:hint="cs"/>
          <w:rtl/>
        </w:rPr>
        <w:t xml:space="preserve"> </w:t>
      </w:r>
      <w:bookmarkStart w:id="2330" w:name="_ETM_Q14_422095"/>
      <w:bookmarkEnd w:id="2330"/>
      <w:r w:rsidRPr="00744EBC">
        <w:rPr>
          <w:rtl/>
        </w:rPr>
        <w:t>אלו אינם מ</w:t>
      </w:r>
      <w:r>
        <w:rPr>
          <w:rtl/>
        </w:rPr>
        <w:t>שטים הומניטריים</w:t>
      </w:r>
      <w:r>
        <w:rPr>
          <w:rFonts w:hint="cs"/>
          <w:rtl/>
        </w:rPr>
        <w:t xml:space="preserve"> </w:t>
      </w:r>
      <w:r w:rsidRPr="00744EBC">
        <w:rPr>
          <w:rtl/>
        </w:rPr>
        <w:t>אלא משטים פרובוקטיביים,</w:t>
      </w:r>
      <w:r>
        <w:rPr>
          <w:rFonts w:hint="cs"/>
          <w:rtl/>
        </w:rPr>
        <w:t xml:space="preserve"> </w:t>
      </w:r>
      <w:r w:rsidRPr="00744EBC">
        <w:rPr>
          <w:rtl/>
        </w:rPr>
        <w:t>שהמניע העומד מאח</w:t>
      </w:r>
      <w:r>
        <w:rPr>
          <w:rFonts w:hint="cs"/>
          <w:rtl/>
        </w:rPr>
        <w:t>ו</w:t>
      </w:r>
      <w:r w:rsidRPr="00744EBC">
        <w:rPr>
          <w:rtl/>
        </w:rPr>
        <w:t>ריהם הוא אחד ויחיד</w:t>
      </w:r>
      <w:r w:rsidR="00E705A6">
        <w:rPr>
          <w:rFonts w:hint="cs"/>
          <w:rtl/>
        </w:rPr>
        <w:t>:</w:t>
      </w:r>
      <w:r>
        <w:rPr>
          <w:rFonts w:hint="cs"/>
          <w:rtl/>
        </w:rPr>
        <w:t xml:space="preserve"> </w:t>
      </w:r>
      <w:r w:rsidRPr="00744EBC">
        <w:rPr>
          <w:rtl/>
        </w:rPr>
        <w:t>ערעור הריבונות הישראלית.</w:t>
      </w:r>
    </w:p>
    <w:p w:rsidR="00997FDB" w:rsidRPr="00744EBC" w:rsidRDefault="00997FDB" w:rsidP="00E92B41">
      <w:pPr>
        <w:rPr>
          <w:rtl/>
        </w:rPr>
      </w:pPr>
    </w:p>
    <w:p w:rsidR="00997FDB" w:rsidRPr="00744EBC" w:rsidRDefault="00997FDB" w:rsidP="00E92B41">
      <w:pPr>
        <w:rPr>
          <w:rtl/>
        </w:rPr>
      </w:pPr>
      <w:r w:rsidRPr="00744EBC">
        <w:rPr>
          <w:rtl/>
        </w:rPr>
        <w:t>אך חמור מכך:</w:t>
      </w:r>
      <w:r>
        <w:rPr>
          <w:rFonts w:hint="cs"/>
          <w:rtl/>
        </w:rPr>
        <w:t xml:space="preserve"> </w:t>
      </w:r>
      <w:r w:rsidRPr="00744EBC">
        <w:rPr>
          <w:rtl/>
        </w:rPr>
        <w:t>יש המנסים</w:t>
      </w:r>
      <w:r>
        <w:rPr>
          <w:rFonts w:hint="cs"/>
          <w:rtl/>
        </w:rPr>
        <w:t xml:space="preserve"> </w:t>
      </w:r>
      <w:r w:rsidRPr="00744EBC">
        <w:rPr>
          <w:rtl/>
        </w:rPr>
        <w:t>לגמד את מדינת ישראל</w:t>
      </w:r>
      <w:r>
        <w:rPr>
          <w:rFonts w:hint="cs"/>
          <w:rtl/>
        </w:rPr>
        <w:t xml:space="preserve"> </w:t>
      </w:r>
      <w:r w:rsidRPr="00744EBC">
        <w:rPr>
          <w:rtl/>
        </w:rPr>
        <w:t>לכדי מדינת חסות,</w:t>
      </w:r>
      <w:r>
        <w:rPr>
          <w:rFonts w:hint="cs"/>
          <w:rtl/>
        </w:rPr>
        <w:t xml:space="preserve"> </w:t>
      </w:r>
      <w:r>
        <w:rPr>
          <w:rtl/>
        </w:rPr>
        <w:t>אירופית או בי</w:t>
      </w:r>
      <w:r>
        <w:rPr>
          <w:rFonts w:hint="cs"/>
          <w:rtl/>
        </w:rPr>
        <w:t>ן-</w:t>
      </w:r>
      <w:r w:rsidRPr="00744EBC">
        <w:rPr>
          <w:rtl/>
        </w:rPr>
        <w:t>לא</w:t>
      </w:r>
      <w:r>
        <w:rPr>
          <w:rFonts w:hint="cs"/>
          <w:rtl/>
        </w:rPr>
        <w:t>ו</w:t>
      </w:r>
      <w:r w:rsidRPr="00744EBC">
        <w:rPr>
          <w:rtl/>
        </w:rPr>
        <w:t>מית.</w:t>
      </w:r>
      <w:r>
        <w:rPr>
          <w:rFonts w:hint="cs"/>
          <w:rtl/>
        </w:rPr>
        <w:t xml:space="preserve"> </w:t>
      </w:r>
      <w:r w:rsidRPr="00744EBC">
        <w:rPr>
          <w:rtl/>
        </w:rPr>
        <w:t xml:space="preserve">לא </w:t>
      </w:r>
      <w:r>
        <w:rPr>
          <w:rFonts w:hint="cs"/>
          <w:rtl/>
        </w:rPr>
        <w:t>י</w:t>
      </w:r>
      <w:r w:rsidRPr="00744EBC">
        <w:rPr>
          <w:rtl/>
        </w:rPr>
        <w:t>יתכן</w:t>
      </w:r>
      <w:r>
        <w:rPr>
          <w:rFonts w:hint="cs"/>
          <w:rtl/>
        </w:rPr>
        <w:t xml:space="preserve"> </w:t>
      </w:r>
      <w:r w:rsidRPr="00744EBC">
        <w:rPr>
          <w:rtl/>
        </w:rPr>
        <w:t>שבעקבות קשיים בק</w:t>
      </w:r>
      <w:r>
        <w:rPr>
          <w:rFonts w:hint="cs"/>
          <w:rtl/>
        </w:rPr>
        <w:t>י</w:t>
      </w:r>
      <w:r w:rsidRPr="00744EBC">
        <w:rPr>
          <w:rtl/>
        </w:rPr>
        <w:t>דום</w:t>
      </w:r>
      <w:r>
        <w:rPr>
          <w:rFonts w:hint="cs"/>
          <w:rtl/>
        </w:rPr>
        <w:t xml:space="preserve"> </w:t>
      </w:r>
      <w:bookmarkStart w:id="2331" w:name="_ETM_Q14_447081"/>
      <w:bookmarkEnd w:id="2331"/>
      <w:r w:rsidRPr="00744EBC">
        <w:rPr>
          <w:rtl/>
        </w:rPr>
        <w:t>משא</w:t>
      </w:r>
      <w:r>
        <w:rPr>
          <w:rFonts w:hint="cs"/>
          <w:rtl/>
        </w:rPr>
        <w:t>-</w:t>
      </w:r>
      <w:r w:rsidRPr="00744EBC">
        <w:rPr>
          <w:rtl/>
        </w:rPr>
        <w:t>ומתן ישיר מול מדינת ישראל</w:t>
      </w:r>
      <w:r>
        <w:rPr>
          <w:rFonts w:hint="cs"/>
          <w:rtl/>
        </w:rPr>
        <w:t xml:space="preserve"> </w:t>
      </w:r>
      <w:r w:rsidRPr="00744EBC">
        <w:rPr>
          <w:rtl/>
        </w:rPr>
        <w:t>כמדינה סוברנית,</w:t>
      </w:r>
      <w:r>
        <w:rPr>
          <w:rFonts w:hint="cs"/>
          <w:rtl/>
        </w:rPr>
        <w:t xml:space="preserve"> </w:t>
      </w:r>
      <w:r>
        <w:rPr>
          <w:rtl/>
        </w:rPr>
        <w:t>ינסו הפלסטינים</w:t>
      </w:r>
      <w:r>
        <w:rPr>
          <w:rFonts w:hint="cs"/>
          <w:rtl/>
        </w:rPr>
        <w:t xml:space="preserve"> </w:t>
      </w:r>
      <w:r>
        <w:rPr>
          <w:rtl/>
        </w:rPr>
        <w:t>או ארגונים בי</w:t>
      </w:r>
      <w:r>
        <w:rPr>
          <w:rFonts w:hint="cs"/>
          <w:rtl/>
        </w:rPr>
        <w:t>ן-</w:t>
      </w:r>
      <w:r w:rsidRPr="00744EBC">
        <w:rPr>
          <w:rtl/>
        </w:rPr>
        <w:t>לא</w:t>
      </w:r>
      <w:r>
        <w:rPr>
          <w:rFonts w:hint="cs"/>
          <w:rtl/>
        </w:rPr>
        <w:t>ו</w:t>
      </w:r>
      <w:r w:rsidRPr="00744EBC">
        <w:rPr>
          <w:rtl/>
        </w:rPr>
        <w:t>מיים</w:t>
      </w:r>
      <w:r>
        <w:rPr>
          <w:rFonts w:hint="cs"/>
          <w:rtl/>
        </w:rPr>
        <w:t xml:space="preserve"> </w:t>
      </w:r>
      <w:r w:rsidRPr="00744EBC">
        <w:rPr>
          <w:rtl/>
        </w:rPr>
        <w:t>לכפות עלינו</w:t>
      </w:r>
      <w:r>
        <w:rPr>
          <w:rFonts w:hint="cs"/>
          <w:rtl/>
        </w:rPr>
        <w:t xml:space="preserve"> </w:t>
      </w:r>
      <w:r w:rsidRPr="00744EBC">
        <w:rPr>
          <w:rtl/>
        </w:rPr>
        <w:t>הכרה והסדר מדיני.</w:t>
      </w:r>
    </w:p>
    <w:p w:rsidR="00997FDB" w:rsidRPr="00744EBC" w:rsidRDefault="00997FDB" w:rsidP="00E92B41">
      <w:pPr>
        <w:rPr>
          <w:rtl/>
        </w:rPr>
      </w:pPr>
    </w:p>
    <w:p w:rsidR="00997FDB" w:rsidRDefault="00997FDB" w:rsidP="003544AB">
      <w:pPr>
        <w:rPr>
          <w:rFonts w:hint="cs"/>
          <w:rtl/>
        </w:rPr>
      </w:pPr>
      <w:r w:rsidRPr="00744EBC">
        <w:rPr>
          <w:rtl/>
        </w:rPr>
        <w:t>מכובדי,</w:t>
      </w:r>
      <w:r>
        <w:rPr>
          <w:rFonts w:hint="cs"/>
          <w:rtl/>
        </w:rPr>
        <w:t xml:space="preserve"> </w:t>
      </w:r>
      <w:r w:rsidRPr="00744EBC">
        <w:rPr>
          <w:rtl/>
        </w:rPr>
        <w:t>כבן העם הפולני,</w:t>
      </w:r>
      <w:r>
        <w:rPr>
          <w:rFonts w:hint="cs"/>
          <w:rtl/>
        </w:rPr>
        <w:t xml:space="preserve"> </w:t>
      </w:r>
      <w:r w:rsidRPr="00744EBC">
        <w:rPr>
          <w:rtl/>
        </w:rPr>
        <w:t>מי כמוך יודע</w:t>
      </w:r>
      <w:r>
        <w:rPr>
          <w:rFonts w:hint="cs"/>
          <w:rtl/>
        </w:rPr>
        <w:t xml:space="preserve"> </w:t>
      </w:r>
      <w:r w:rsidRPr="00744EBC">
        <w:rPr>
          <w:rtl/>
        </w:rPr>
        <w:t>על הסכנה שארבה לבני עמך</w:t>
      </w:r>
      <w:r>
        <w:rPr>
          <w:rFonts w:hint="cs"/>
          <w:rtl/>
        </w:rPr>
        <w:t xml:space="preserve"> </w:t>
      </w:r>
      <w:bookmarkStart w:id="2332" w:name="_ETM_Q14_468838"/>
      <w:bookmarkEnd w:id="2332"/>
      <w:r w:rsidRPr="00744EBC">
        <w:rPr>
          <w:rtl/>
        </w:rPr>
        <w:t>כאשר ארצך ש</w:t>
      </w:r>
      <w:r>
        <w:rPr>
          <w:rFonts w:hint="cs"/>
          <w:rtl/>
        </w:rPr>
        <w:t>י</w:t>
      </w:r>
      <w:r w:rsidRPr="00744EBC">
        <w:rPr>
          <w:rtl/>
        </w:rPr>
        <w:t>משה כלי משחק בידי מעצמות.</w:t>
      </w:r>
      <w:r>
        <w:rPr>
          <w:rFonts w:hint="cs"/>
          <w:rtl/>
        </w:rPr>
        <w:t xml:space="preserve"> </w:t>
      </w:r>
      <w:r>
        <w:rPr>
          <w:rtl/>
        </w:rPr>
        <w:t>ההיסטוריה של פולין</w:t>
      </w:r>
      <w:r>
        <w:rPr>
          <w:rFonts w:hint="cs"/>
          <w:rtl/>
        </w:rPr>
        <w:t xml:space="preserve"> </w:t>
      </w:r>
      <w:r>
        <w:rPr>
          <w:rtl/>
        </w:rPr>
        <w:t>היא במידה רבה</w:t>
      </w:r>
      <w:r>
        <w:rPr>
          <w:rFonts w:hint="cs"/>
          <w:rtl/>
        </w:rPr>
        <w:t xml:space="preserve"> </w:t>
      </w:r>
      <w:r>
        <w:rPr>
          <w:rtl/>
        </w:rPr>
        <w:t xml:space="preserve">ההיסטוריה של </w:t>
      </w:r>
      <w:r w:rsidRPr="00744EBC">
        <w:rPr>
          <w:rtl/>
        </w:rPr>
        <w:t xml:space="preserve">מאבק </w:t>
      </w:r>
      <w:r>
        <w:rPr>
          <w:rFonts w:hint="cs"/>
          <w:rtl/>
        </w:rPr>
        <w:t xml:space="preserve"> </w:t>
      </w:r>
      <w:r w:rsidRPr="00744EBC">
        <w:rPr>
          <w:rtl/>
        </w:rPr>
        <w:t>מתמיד לעצמאות.</w:t>
      </w:r>
      <w:r>
        <w:rPr>
          <w:rFonts w:hint="cs"/>
          <w:rtl/>
        </w:rPr>
        <w:t xml:space="preserve"> </w:t>
      </w:r>
      <w:r w:rsidRPr="00744EBC">
        <w:rPr>
          <w:rtl/>
        </w:rPr>
        <w:t>גם עצמאותה של מדינת ישראל</w:t>
      </w:r>
      <w:r>
        <w:rPr>
          <w:rFonts w:hint="cs"/>
          <w:rtl/>
        </w:rPr>
        <w:t xml:space="preserve"> </w:t>
      </w:r>
      <w:r w:rsidRPr="00744EBC">
        <w:rPr>
          <w:rtl/>
        </w:rPr>
        <w:t>משמעה דבר אחד ברור:</w:t>
      </w:r>
      <w:r>
        <w:rPr>
          <w:rFonts w:hint="cs"/>
          <w:rtl/>
        </w:rPr>
        <w:t xml:space="preserve"> </w:t>
      </w:r>
      <w:r w:rsidRPr="00744EBC">
        <w:rPr>
          <w:rtl/>
        </w:rPr>
        <w:t>העם היהודי לא יהיה עוד</w:t>
      </w:r>
      <w:r>
        <w:rPr>
          <w:rFonts w:hint="cs"/>
          <w:rtl/>
        </w:rPr>
        <w:t xml:space="preserve"> </w:t>
      </w:r>
      <w:r w:rsidRPr="00744EBC">
        <w:rPr>
          <w:rtl/>
        </w:rPr>
        <w:t xml:space="preserve">כלי משחק </w:t>
      </w:r>
      <w:r>
        <w:rPr>
          <w:rtl/>
        </w:rPr>
        <w:t>הנתון בידי גורמים בי</w:t>
      </w:r>
      <w:r>
        <w:rPr>
          <w:rFonts w:hint="cs"/>
          <w:rtl/>
        </w:rPr>
        <w:t>ן-</w:t>
      </w:r>
      <w:r w:rsidRPr="00744EBC">
        <w:rPr>
          <w:rtl/>
        </w:rPr>
        <w:t>לא</w:t>
      </w:r>
      <w:r>
        <w:rPr>
          <w:rFonts w:hint="cs"/>
          <w:rtl/>
        </w:rPr>
        <w:t>ו</w:t>
      </w:r>
      <w:r>
        <w:rPr>
          <w:rtl/>
        </w:rPr>
        <w:t>מיים</w:t>
      </w:r>
      <w:r>
        <w:rPr>
          <w:rFonts w:hint="cs"/>
          <w:rtl/>
        </w:rPr>
        <w:t>. ה</w:t>
      </w:r>
      <w:r w:rsidRPr="00744EBC">
        <w:rPr>
          <w:rtl/>
        </w:rPr>
        <w:t>עם היהודי יהיה אדון</w:t>
      </w:r>
      <w:r>
        <w:rPr>
          <w:rFonts w:hint="cs"/>
          <w:rtl/>
        </w:rPr>
        <w:t xml:space="preserve"> </w:t>
      </w:r>
      <w:bookmarkStart w:id="2333" w:name="_ETM_Q14_493233"/>
      <w:bookmarkEnd w:id="2333"/>
      <w:r w:rsidRPr="00744EBC">
        <w:rPr>
          <w:rtl/>
        </w:rPr>
        <w:t xml:space="preserve"> לגורלו שלו.</w:t>
      </w:r>
      <w:r>
        <w:rPr>
          <w:rFonts w:hint="cs"/>
          <w:rtl/>
        </w:rPr>
        <w:t xml:space="preserve"> </w:t>
      </w:r>
    </w:p>
    <w:p w:rsidR="00997FDB" w:rsidRDefault="00997FDB" w:rsidP="00E92B41">
      <w:pPr>
        <w:rPr>
          <w:rFonts w:hint="cs"/>
          <w:rtl/>
        </w:rPr>
      </w:pPr>
      <w:bookmarkStart w:id="2334" w:name="_ETM_Q14_501607"/>
      <w:bookmarkEnd w:id="2334"/>
    </w:p>
    <w:p w:rsidR="00997FDB" w:rsidRPr="00744EBC" w:rsidRDefault="00997FDB" w:rsidP="00E92B41">
      <w:pPr>
        <w:rPr>
          <w:rtl/>
        </w:rPr>
      </w:pPr>
      <w:bookmarkStart w:id="2335" w:name="_ETM_Q14_501857"/>
      <w:bookmarkEnd w:id="2335"/>
      <w:r w:rsidRPr="00744EBC">
        <w:rPr>
          <w:rtl/>
        </w:rPr>
        <w:t>טועה מי שחושב</w:t>
      </w:r>
      <w:r>
        <w:rPr>
          <w:rFonts w:hint="cs"/>
          <w:rtl/>
        </w:rPr>
        <w:t xml:space="preserve"> </w:t>
      </w:r>
      <w:r w:rsidRPr="00744EBC">
        <w:rPr>
          <w:rtl/>
        </w:rPr>
        <w:t>כי יוכל להעמידנו במבחן.</w:t>
      </w:r>
      <w:r>
        <w:rPr>
          <w:rFonts w:hint="cs"/>
          <w:rtl/>
        </w:rPr>
        <w:t xml:space="preserve"> </w:t>
      </w:r>
      <w:r w:rsidRPr="00744EBC">
        <w:rPr>
          <w:rtl/>
        </w:rPr>
        <w:t>לא נוכל להבליג נ</w:t>
      </w:r>
      <w:r>
        <w:rPr>
          <w:rFonts w:hint="cs"/>
          <w:rtl/>
        </w:rPr>
        <w:t>ו</w:t>
      </w:r>
      <w:r w:rsidRPr="00744EBC">
        <w:rPr>
          <w:rtl/>
        </w:rPr>
        <w:t>כח</w:t>
      </w:r>
      <w:r>
        <w:rPr>
          <w:rFonts w:hint="cs"/>
          <w:rtl/>
        </w:rPr>
        <w:t xml:space="preserve"> </w:t>
      </w:r>
      <w:r w:rsidRPr="00744EBC">
        <w:rPr>
          <w:rtl/>
        </w:rPr>
        <w:t>פגיעה בר</w:t>
      </w:r>
      <w:r>
        <w:rPr>
          <w:rFonts w:hint="cs"/>
          <w:rtl/>
        </w:rPr>
        <w:t>י</w:t>
      </w:r>
      <w:r w:rsidRPr="00744EBC">
        <w:rPr>
          <w:rtl/>
        </w:rPr>
        <w:t>בונותנו ובכבודנו הלא</w:t>
      </w:r>
      <w:r>
        <w:rPr>
          <w:rFonts w:hint="cs"/>
          <w:rtl/>
        </w:rPr>
        <w:t>ו</w:t>
      </w:r>
      <w:r w:rsidRPr="00744EBC">
        <w:rPr>
          <w:rtl/>
        </w:rPr>
        <w:t>מי.</w:t>
      </w:r>
      <w:r>
        <w:rPr>
          <w:rFonts w:hint="cs"/>
          <w:rtl/>
        </w:rPr>
        <w:t xml:space="preserve"> </w:t>
      </w:r>
      <w:r w:rsidRPr="00744EBC">
        <w:rPr>
          <w:rtl/>
        </w:rPr>
        <w:t>לא נוכל להרשות</w:t>
      </w:r>
      <w:r>
        <w:rPr>
          <w:rFonts w:hint="cs"/>
          <w:rtl/>
        </w:rPr>
        <w:t xml:space="preserve"> </w:t>
      </w:r>
      <w:r w:rsidRPr="00744EBC">
        <w:rPr>
          <w:rtl/>
        </w:rPr>
        <w:t>שיתייחסו אל מדינת ישראל</w:t>
      </w:r>
      <w:r>
        <w:rPr>
          <w:rFonts w:hint="cs"/>
          <w:rtl/>
        </w:rPr>
        <w:t xml:space="preserve"> </w:t>
      </w:r>
      <w:r w:rsidRPr="00744EBC">
        <w:rPr>
          <w:rtl/>
        </w:rPr>
        <w:t>כגורם חסר זהות ועצמאות.</w:t>
      </w:r>
      <w:r>
        <w:rPr>
          <w:rFonts w:hint="cs"/>
          <w:rtl/>
        </w:rPr>
        <w:t xml:space="preserve"> </w:t>
      </w:r>
      <w:r w:rsidRPr="00744EBC">
        <w:rPr>
          <w:rtl/>
        </w:rPr>
        <w:t>איננו שוללים מע</w:t>
      </w:r>
      <w:r w:rsidR="00E705A6">
        <w:rPr>
          <w:rFonts w:hint="cs"/>
          <w:rtl/>
        </w:rPr>
        <w:t>ו</w:t>
      </w:r>
      <w:r w:rsidRPr="00744EBC">
        <w:rPr>
          <w:rtl/>
        </w:rPr>
        <w:t xml:space="preserve">רבות </w:t>
      </w:r>
      <w:r>
        <w:rPr>
          <w:rtl/>
        </w:rPr>
        <w:t>ותיווך בי</w:t>
      </w:r>
      <w:r>
        <w:rPr>
          <w:rFonts w:hint="cs"/>
          <w:rtl/>
        </w:rPr>
        <w:t>ן-</w:t>
      </w:r>
      <w:r w:rsidRPr="00744EBC">
        <w:rPr>
          <w:rtl/>
        </w:rPr>
        <w:t>לא</w:t>
      </w:r>
      <w:r>
        <w:rPr>
          <w:rFonts w:hint="cs"/>
          <w:rtl/>
        </w:rPr>
        <w:t>ו</w:t>
      </w:r>
      <w:r w:rsidRPr="00744EBC">
        <w:rPr>
          <w:rtl/>
        </w:rPr>
        <w:t>מיים,</w:t>
      </w:r>
      <w:r>
        <w:rPr>
          <w:rFonts w:hint="cs"/>
          <w:rtl/>
        </w:rPr>
        <w:t xml:space="preserve"> </w:t>
      </w:r>
      <w:bookmarkStart w:id="2336" w:name="_ETM_Q14_522610"/>
      <w:bookmarkEnd w:id="2336"/>
      <w:r>
        <w:rPr>
          <w:rFonts w:hint="cs"/>
          <w:rtl/>
        </w:rPr>
        <w:t>ה</w:t>
      </w:r>
      <w:r w:rsidRPr="00744EBC">
        <w:rPr>
          <w:rtl/>
        </w:rPr>
        <w:t>ה</w:t>
      </w:r>
      <w:r>
        <w:rPr>
          <w:rFonts w:hint="cs"/>
          <w:rtl/>
        </w:rPr>
        <w:t>י</w:t>
      </w:r>
      <w:r w:rsidRPr="00744EBC">
        <w:rPr>
          <w:rtl/>
        </w:rPr>
        <w:t xml:space="preserve">פך הוא הנכון. </w:t>
      </w:r>
      <w:r>
        <w:rPr>
          <w:rtl/>
        </w:rPr>
        <w:t>אך אנחנו מצפים</w:t>
      </w:r>
      <w:r>
        <w:rPr>
          <w:rFonts w:hint="cs"/>
          <w:rtl/>
        </w:rPr>
        <w:t xml:space="preserve"> </w:t>
      </w:r>
      <w:r w:rsidRPr="00744EBC">
        <w:rPr>
          <w:rtl/>
        </w:rPr>
        <w:t>שתהיה תמיכה ברורה</w:t>
      </w:r>
      <w:r>
        <w:rPr>
          <w:rFonts w:hint="cs"/>
          <w:rtl/>
        </w:rPr>
        <w:t xml:space="preserve"> </w:t>
      </w:r>
      <w:r>
        <w:rPr>
          <w:rtl/>
        </w:rPr>
        <w:t>של הא</w:t>
      </w:r>
      <w:r>
        <w:rPr>
          <w:rFonts w:hint="cs"/>
          <w:rtl/>
        </w:rPr>
        <w:t>י</w:t>
      </w:r>
      <w:r>
        <w:rPr>
          <w:rtl/>
        </w:rPr>
        <w:t>חוד האירופי</w:t>
      </w:r>
      <w:r>
        <w:rPr>
          <w:rFonts w:hint="cs"/>
          <w:rtl/>
        </w:rPr>
        <w:t xml:space="preserve"> </w:t>
      </w:r>
      <w:r>
        <w:rPr>
          <w:rtl/>
        </w:rPr>
        <w:t>והפרלמנט האירופי</w:t>
      </w:r>
      <w:r>
        <w:rPr>
          <w:rFonts w:hint="cs"/>
          <w:rtl/>
        </w:rPr>
        <w:t xml:space="preserve"> </w:t>
      </w:r>
      <w:r w:rsidRPr="00744EBC">
        <w:rPr>
          <w:rtl/>
        </w:rPr>
        <w:t>במשא</w:t>
      </w:r>
      <w:r>
        <w:rPr>
          <w:rFonts w:hint="cs"/>
          <w:rtl/>
        </w:rPr>
        <w:t>-</w:t>
      </w:r>
      <w:r w:rsidRPr="00744EBC">
        <w:rPr>
          <w:rtl/>
        </w:rPr>
        <w:t>ומתן ישיר</w:t>
      </w:r>
      <w:r>
        <w:rPr>
          <w:rFonts w:hint="cs"/>
          <w:rtl/>
        </w:rPr>
        <w:t xml:space="preserve"> </w:t>
      </w:r>
      <w:r w:rsidRPr="00744EBC">
        <w:rPr>
          <w:rtl/>
        </w:rPr>
        <w:t>בין ישראל לבין הפלסטינים,</w:t>
      </w:r>
      <w:r>
        <w:rPr>
          <w:rFonts w:hint="cs"/>
          <w:rtl/>
        </w:rPr>
        <w:t xml:space="preserve"> ו</w:t>
      </w:r>
      <w:r w:rsidRPr="00744EBC">
        <w:rPr>
          <w:rtl/>
        </w:rPr>
        <w:t>דרישה נחרצת</w:t>
      </w:r>
      <w:r>
        <w:rPr>
          <w:rFonts w:hint="cs"/>
          <w:rtl/>
        </w:rPr>
        <w:t xml:space="preserve"> </w:t>
      </w:r>
      <w:r w:rsidRPr="00744EBC">
        <w:rPr>
          <w:rtl/>
        </w:rPr>
        <w:t>לקבלת עקרונות הק</w:t>
      </w:r>
      <w:r>
        <w:rPr>
          <w:rFonts w:hint="cs"/>
          <w:rtl/>
        </w:rPr>
        <w:t>ו</w:t>
      </w:r>
      <w:r>
        <w:rPr>
          <w:rtl/>
        </w:rPr>
        <w:t>ורטט</w:t>
      </w:r>
      <w:r>
        <w:rPr>
          <w:rFonts w:hint="cs"/>
          <w:rtl/>
        </w:rPr>
        <w:t xml:space="preserve"> </w:t>
      </w:r>
      <w:r w:rsidRPr="00744EBC">
        <w:rPr>
          <w:rtl/>
        </w:rPr>
        <w:t>על</w:t>
      </w:r>
      <w:r>
        <w:rPr>
          <w:rFonts w:hint="cs"/>
          <w:rtl/>
        </w:rPr>
        <w:t>-</w:t>
      </w:r>
      <w:r w:rsidRPr="00744EBC">
        <w:rPr>
          <w:rtl/>
        </w:rPr>
        <w:t>ידי כל ממשלה פלסטינית שתוקם.</w:t>
      </w:r>
    </w:p>
    <w:p w:rsidR="00997FDB" w:rsidRPr="00744EBC" w:rsidRDefault="00997FDB" w:rsidP="00E92B41">
      <w:pPr>
        <w:rPr>
          <w:rtl/>
        </w:rPr>
      </w:pPr>
    </w:p>
    <w:p w:rsidR="00997FDB" w:rsidRPr="00744EBC" w:rsidRDefault="00997FDB" w:rsidP="00E92B41">
      <w:pPr>
        <w:rPr>
          <w:rtl/>
        </w:rPr>
      </w:pPr>
      <w:r>
        <w:rPr>
          <w:rtl/>
        </w:rPr>
        <w:t>אנחנו סבורים</w:t>
      </w:r>
      <w:r>
        <w:rPr>
          <w:rFonts w:hint="cs"/>
          <w:rtl/>
        </w:rPr>
        <w:t xml:space="preserve"> </w:t>
      </w:r>
      <w:r>
        <w:rPr>
          <w:rtl/>
        </w:rPr>
        <w:t>כי פורומים בי</w:t>
      </w:r>
      <w:r>
        <w:rPr>
          <w:rFonts w:hint="cs"/>
          <w:rtl/>
        </w:rPr>
        <w:t>ן-</w:t>
      </w:r>
      <w:r w:rsidRPr="00744EBC">
        <w:rPr>
          <w:rtl/>
        </w:rPr>
        <w:t>לא</w:t>
      </w:r>
      <w:r>
        <w:rPr>
          <w:rFonts w:hint="cs"/>
          <w:rtl/>
        </w:rPr>
        <w:t>ו</w:t>
      </w:r>
      <w:r w:rsidRPr="00744EBC">
        <w:rPr>
          <w:rtl/>
        </w:rPr>
        <w:t>מיים</w:t>
      </w:r>
      <w:r>
        <w:rPr>
          <w:rFonts w:hint="cs"/>
          <w:rtl/>
        </w:rPr>
        <w:t xml:space="preserve"> </w:t>
      </w:r>
      <w:bookmarkStart w:id="2337" w:name="_ETM_Q14_542357"/>
      <w:bookmarkEnd w:id="2337"/>
      <w:r w:rsidRPr="00744EBC">
        <w:rPr>
          <w:rtl/>
        </w:rPr>
        <w:t>עוקפי ריבונות,</w:t>
      </w:r>
      <w:r>
        <w:rPr>
          <w:rFonts w:hint="cs"/>
          <w:rtl/>
        </w:rPr>
        <w:t xml:space="preserve"> </w:t>
      </w:r>
      <w:r>
        <w:rPr>
          <w:rtl/>
        </w:rPr>
        <w:t>וכן עצרות, חרמות</w:t>
      </w:r>
      <w:r>
        <w:rPr>
          <w:rFonts w:hint="cs"/>
          <w:rtl/>
        </w:rPr>
        <w:t xml:space="preserve"> </w:t>
      </w:r>
      <w:r w:rsidRPr="00744EBC">
        <w:rPr>
          <w:rtl/>
        </w:rPr>
        <w:t>ומשטי מלחמה</w:t>
      </w:r>
      <w:r>
        <w:rPr>
          <w:rFonts w:hint="cs"/>
          <w:rtl/>
        </w:rPr>
        <w:t xml:space="preserve">, </w:t>
      </w:r>
      <w:r w:rsidRPr="00744EBC">
        <w:rPr>
          <w:rtl/>
        </w:rPr>
        <w:t>אינם הדרך הראויה</w:t>
      </w:r>
      <w:r>
        <w:rPr>
          <w:rFonts w:hint="cs"/>
          <w:rtl/>
        </w:rPr>
        <w:t xml:space="preserve"> </w:t>
      </w:r>
      <w:r w:rsidRPr="00744EBC">
        <w:rPr>
          <w:rtl/>
        </w:rPr>
        <w:t>לפתרון סכסוכים בדרכי שלום.</w:t>
      </w:r>
      <w:r>
        <w:rPr>
          <w:rFonts w:hint="cs"/>
          <w:rtl/>
        </w:rPr>
        <w:t xml:space="preserve"> </w:t>
      </w:r>
      <w:r w:rsidRPr="00744EBC">
        <w:rPr>
          <w:rtl/>
        </w:rPr>
        <w:t>אלו הם קיצורי דרך</w:t>
      </w:r>
      <w:r>
        <w:rPr>
          <w:rFonts w:hint="cs"/>
          <w:rtl/>
        </w:rPr>
        <w:t xml:space="preserve"> </w:t>
      </w:r>
      <w:r w:rsidRPr="00744EBC">
        <w:rPr>
          <w:rtl/>
        </w:rPr>
        <w:t>שיכולים להמיט אסון</w:t>
      </w:r>
      <w:r>
        <w:rPr>
          <w:rFonts w:hint="cs"/>
          <w:rtl/>
        </w:rPr>
        <w:t xml:space="preserve"> </w:t>
      </w:r>
      <w:bookmarkStart w:id="2338" w:name="_ETM_Q14_559341"/>
      <w:bookmarkEnd w:id="2338"/>
      <w:r w:rsidRPr="00744EBC">
        <w:rPr>
          <w:rtl/>
        </w:rPr>
        <w:t>על שני הצדדים.</w:t>
      </w:r>
    </w:p>
    <w:p w:rsidR="00997FDB" w:rsidRDefault="00997FDB" w:rsidP="00E92B41">
      <w:pPr>
        <w:rPr>
          <w:rFonts w:hint="cs"/>
          <w:rtl/>
        </w:rPr>
      </w:pPr>
    </w:p>
    <w:p w:rsidR="00997FDB" w:rsidRPr="00744EBC" w:rsidRDefault="00997FDB" w:rsidP="00E92B41">
      <w:pPr>
        <w:rPr>
          <w:rtl/>
        </w:rPr>
      </w:pPr>
      <w:bookmarkStart w:id="2339" w:name="_ETM_Q14_562593"/>
      <w:bookmarkEnd w:id="2339"/>
      <w:r w:rsidRPr="00744EBC">
        <w:rPr>
          <w:rtl/>
        </w:rPr>
        <w:t>אדוני, ישנם כאלה שאינם מסתפקים</w:t>
      </w:r>
      <w:r>
        <w:rPr>
          <w:rFonts w:hint="cs"/>
          <w:rtl/>
        </w:rPr>
        <w:t xml:space="preserve"> </w:t>
      </w:r>
      <w:r w:rsidRPr="00744EBC">
        <w:rPr>
          <w:rtl/>
        </w:rPr>
        <w:t>בערעור על ריבונותה של ישראל,</w:t>
      </w:r>
      <w:r>
        <w:rPr>
          <w:rFonts w:hint="cs"/>
          <w:rtl/>
        </w:rPr>
        <w:t xml:space="preserve"> </w:t>
      </w:r>
      <w:r w:rsidRPr="00744EBC">
        <w:rPr>
          <w:rtl/>
        </w:rPr>
        <w:t>הם שואפים לחסל את מדינת ישראל. העם בישראל ידע</w:t>
      </w:r>
      <w:r>
        <w:rPr>
          <w:rFonts w:hint="cs"/>
          <w:rtl/>
        </w:rPr>
        <w:t>, כפי שידע,</w:t>
      </w:r>
      <w:r w:rsidRPr="00744EBC">
        <w:rPr>
          <w:rtl/>
        </w:rPr>
        <w:t xml:space="preserve"> להגן על עצמו,</w:t>
      </w:r>
      <w:r>
        <w:rPr>
          <w:rFonts w:hint="cs"/>
          <w:rtl/>
        </w:rPr>
        <w:t xml:space="preserve"> </w:t>
      </w:r>
      <w:r>
        <w:rPr>
          <w:rtl/>
        </w:rPr>
        <w:t>אבל</w:t>
      </w:r>
      <w:r>
        <w:rPr>
          <w:rFonts w:hint="cs"/>
          <w:rtl/>
        </w:rPr>
        <w:t xml:space="preserve"> </w:t>
      </w:r>
      <w:r w:rsidRPr="00744EBC">
        <w:rPr>
          <w:rtl/>
        </w:rPr>
        <w:t>מדינות הא</w:t>
      </w:r>
      <w:r>
        <w:rPr>
          <w:rFonts w:hint="cs"/>
          <w:rtl/>
        </w:rPr>
        <w:t>י</w:t>
      </w:r>
      <w:r w:rsidRPr="00744EBC">
        <w:rPr>
          <w:rtl/>
        </w:rPr>
        <w:t>חוד האירופי</w:t>
      </w:r>
      <w:r>
        <w:rPr>
          <w:rFonts w:hint="cs"/>
          <w:rtl/>
        </w:rPr>
        <w:t xml:space="preserve"> </w:t>
      </w:r>
      <w:r w:rsidRPr="00744EBC">
        <w:rPr>
          <w:rtl/>
        </w:rPr>
        <w:t>חבות חוב מוסרי</w:t>
      </w:r>
      <w:r>
        <w:rPr>
          <w:rFonts w:hint="cs"/>
          <w:rtl/>
        </w:rPr>
        <w:t xml:space="preserve"> </w:t>
      </w:r>
      <w:r w:rsidRPr="00744EBC">
        <w:rPr>
          <w:rtl/>
        </w:rPr>
        <w:t>לעם היהודי</w:t>
      </w:r>
      <w:r>
        <w:rPr>
          <w:rFonts w:hint="cs"/>
          <w:rtl/>
        </w:rPr>
        <w:t xml:space="preserve"> </w:t>
      </w:r>
      <w:r w:rsidRPr="00744EBC">
        <w:rPr>
          <w:rtl/>
        </w:rPr>
        <w:t>ולאנושות כ</w:t>
      </w:r>
      <w:r>
        <w:rPr>
          <w:rFonts w:hint="cs"/>
          <w:rtl/>
        </w:rPr>
        <w:t>ו</w:t>
      </w:r>
      <w:r w:rsidRPr="00744EBC">
        <w:rPr>
          <w:rtl/>
        </w:rPr>
        <w:t>לה.</w:t>
      </w:r>
      <w:r>
        <w:rPr>
          <w:rFonts w:hint="cs"/>
          <w:rtl/>
        </w:rPr>
        <w:t xml:space="preserve"> </w:t>
      </w:r>
      <w:r w:rsidRPr="00744EBC">
        <w:rPr>
          <w:rtl/>
        </w:rPr>
        <w:t>עליהן לעשות</w:t>
      </w:r>
      <w:r>
        <w:rPr>
          <w:rFonts w:hint="cs"/>
          <w:rtl/>
        </w:rPr>
        <w:t xml:space="preserve"> </w:t>
      </w:r>
      <w:r w:rsidRPr="00744EBC">
        <w:rPr>
          <w:rtl/>
        </w:rPr>
        <w:t>את כל הדרוש,</w:t>
      </w:r>
      <w:r>
        <w:rPr>
          <w:rFonts w:hint="cs"/>
          <w:rtl/>
        </w:rPr>
        <w:t xml:space="preserve"> </w:t>
      </w:r>
      <w:r>
        <w:rPr>
          <w:rtl/>
        </w:rPr>
        <w:t>את כל שבחובתן</w:t>
      </w:r>
      <w:r>
        <w:rPr>
          <w:rFonts w:hint="cs"/>
          <w:rtl/>
        </w:rPr>
        <w:t xml:space="preserve"> </w:t>
      </w:r>
      <w:r w:rsidRPr="00744EBC">
        <w:rPr>
          <w:rtl/>
        </w:rPr>
        <w:t>ואת כל שביכ</w:t>
      </w:r>
      <w:r>
        <w:rPr>
          <w:rFonts w:hint="cs"/>
          <w:rtl/>
        </w:rPr>
        <w:t>ו</w:t>
      </w:r>
      <w:r w:rsidRPr="00744EBC">
        <w:rPr>
          <w:rtl/>
        </w:rPr>
        <w:t>לתן,</w:t>
      </w:r>
      <w:r>
        <w:rPr>
          <w:rFonts w:hint="cs"/>
          <w:rtl/>
        </w:rPr>
        <w:t xml:space="preserve"> </w:t>
      </w:r>
      <w:r w:rsidRPr="00744EBC">
        <w:rPr>
          <w:rtl/>
        </w:rPr>
        <w:t>כדי למנ</w:t>
      </w:r>
      <w:r>
        <w:rPr>
          <w:rFonts w:hint="cs"/>
          <w:rtl/>
        </w:rPr>
        <w:t>ו</w:t>
      </w:r>
      <w:r w:rsidRPr="00744EBC">
        <w:rPr>
          <w:rtl/>
        </w:rPr>
        <w:t>ע ממדינת ישראל</w:t>
      </w:r>
      <w:r>
        <w:rPr>
          <w:rFonts w:hint="cs"/>
          <w:rtl/>
        </w:rPr>
        <w:t xml:space="preserve"> </w:t>
      </w:r>
      <w:r w:rsidRPr="00744EBC">
        <w:rPr>
          <w:rtl/>
        </w:rPr>
        <w:t>ומהעם היהודי</w:t>
      </w:r>
      <w:r>
        <w:rPr>
          <w:rFonts w:hint="cs"/>
          <w:rtl/>
        </w:rPr>
        <w:t xml:space="preserve"> </w:t>
      </w:r>
      <w:r w:rsidRPr="00744EBC">
        <w:rPr>
          <w:rtl/>
        </w:rPr>
        <w:t>לעמ</w:t>
      </w:r>
      <w:r>
        <w:rPr>
          <w:rFonts w:hint="cs"/>
          <w:rtl/>
        </w:rPr>
        <w:t>ו</w:t>
      </w:r>
      <w:r>
        <w:rPr>
          <w:rtl/>
        </w:rPr>
        <w:t>ד שוב</w:t>
      </w:r>
      <w:r>
        <w:rPr>
          <w:rFonts w:hint="cs"/>
          <w:rtl/>
        </w:rPr>
        <w:t xml:space="preserve"> </w:t>
      </w:r>
      <w:r w:rsidRPr="00744EBC">
        <w:rPr>
          <w:rtl/>
        </w:rPr>
        <w:t>מול איומי השמדה וד</w:t>
      </w:r>
      <w:r>
        <w:rPr>
          <w:rFonts w:hint="cs"/>
          <w:rtl/>
        </w:rPr>
        <w:t>י</w:t>
      </w:r>
      <w:r w:rsidRPr="00744EBC">
        <w:rPr>
          <w:rtl/>
        </w:rPr>
        <w:t>בורים בלתי נסבלים.</w:t>
      </w:r>
    </w:p>
    <w:p w:rsidR="00997FDB" w:rsidRPr="00744EBC" w:rsidRDefault="00997FDB" w:rsidP="00E92B41">
      <w:pPr>
        <w:rPr>
          <w:rtl/>
        </w:rPr>
      </w:pPr>
    </w:p>
    <w:p w:rsidR="00997FDB" w:rsidRPr="00744EBC" w:rsidRDefault="00997FDB" w:rsidP="00E92B41">
      <w:pPr>
        <w:rPr>
          <w:rtl/>
        </w:rPr>
      </w:pPr>
      <w:r w:rsidRPr="00744EBC">
        <w:rPr>
          <w:rtl/>
        </w:rPr>
        <w:t>ח</w:t>
      </w:r>
      <w:r>
        <w:rPr>
          <w:rFonts w:hint="cs"/>
          <w:rtl/>
        </w:rPr>
        <w:t>י</w:t>
      </w:r>
      <w:r w:rsidRPr="00744EBC">
        <w:rPr>
          <w:rtl/>
        </w:rPr>
        <w:t>מושה הגרעיני של אירן מהווה איום ישיר על מדינת ישראל</w:t>
      </w:r>
      <w:r>
        <w:rPr>
          <w:rFonts w:hint="cs"/>
          <w:rtl/>
        </w:rPr>
        <w:t xml:space="preserve"> </w:t>
      </w:r>
      <w:r w:rsidRPr="00744EBC">
        <w:rPr>
          <w:rtl/>
        </w:rPr>
        <w:t>ואיום מוחשי על אירופה</w:t>
      </w:r>
      <w:r>
        <w:rPr>
          <w:rFonts w:hint="cs"/>
          <w:rtl/>
        </w:rPr>
        <w:t xml:space="preserve"> </w:t>
      </w:r>
      <w:bookmarkStart w:id="2340" w:name="_ETM_Q14_607246"/>
      <w:bookmarkEnd w:id="2340"/>
      <w:r w:rsidRPr="00744EBC">
        <w:rPr>
          <w:rtl/>
        </w:rPr>
        <w:t>ועל העולם כלו.</w:t>
      </w:r>
      <w:r>
        <w:rPr>
          <w:rFonts w:hint="cs"/>
          <w:rtl/>
        </w:rPr>
        <w:t xml:space="preserve"> </w:t>
      </w:r>
      <w:r>
        <w:rPr>
          <w:rtl/>
        </w:rPr>
        <w:t>על הקהילה הבי</w:t>
      </w:r>
      <w:r>
        <w:rPr>
          <w:rFonts w:hint="cs"/>
          <w:rtl/>
        </w:rPr>
        <w:t>ן-</w:t>
      </w:r>
      <w:r w:rsidRPr="00744EBC">
        <w:rPr>
          <w:rtl/>
        </w:rPr>
        <w:t>לא</w:t>
      </w:r>
      <w:r>
        <w:rPr>
          <w:rFonts w:hint="cs"/>
          <w:rtl/>
        </w:rPr>
        <w:t>ו</w:t>
      </w:r>
      <w:r w:rsidRPr="00744EBC">
        <w:rPr>
          <w:rtl/>
        </w:rPr>
        <w:t>מית להתגייס</w:t>
      </w:r>
      <w:r>
        <w:rPr>
          <w:rFonts w:hint="cs"/>
          <w:rtl/>
        </w:rPr>
        <w:t xml:space="preserve">, </w:t>
      </w:r>
      <w:r w:rsidRPr="00744EBC">
        <w:rPr>
          <w:rtl/>
        </w:rPr>
        <w:t>לעמ</w:t>
      </w:r>
      <w:r>
        <w:rPr>
          <w:rFonts w:hint="cs"/>
          <w:rtl/>
        </w:rPr>
        <w:t>ו</w:t>
      </w:r>
      <w:r w:rsidRPr="00744EBC">
        <w:rPr>
          <w:rtl/>
        </w:rPr>
        <w:t>ד איתן</w:t>
      </w:r>
      <w:r>
        <w:rPr>
          <w:rFonts w:hint="cs"/>
          <w:rtl/>
        </w:rPr>
        <w:t xml:space="preserve"> </w:t>
      </w:r>
      <w:r w:rsidRPr="00744EBC">
        <w:rPr>
          <w:rtl/>
        </w:rPr>
        <w:t>ולמנ</w:t>
      </w:r>
      <w:r>
        <w:rPr>
          <w:rFonts w:hint="cs"/>
          <w:rtl/>
        </w:rPr>
        <w:t>ו</w:t>
      </w:r>
      <w:r w:rsidRPr="00744EBC">
        <w:rPr>
          <w:rtl/>
        </w:rPr>
        <w:t>ע בכל דרך אפשרית</w:t>
      </w:r>
      <w:r>
        <w:rPr>
          <w:rFonts w:hint="cs"/>
          <w:rtl/>
        </w:rPr>
        <w:t xml:space="preserve"> </w:t>
      </w:r>
      <w:r w:rsidRPr="00744EBC">
        <w:rPr>
          <w:rtl/>
        </w:rPr>
        <w:t>את התחמשותה של אירן</w:t>
      </w:r>
      <w:r>
        <w:rPr>
          <w:rFonts w:hint="cs"/>
          <w:rtl/>
        </w:rPr>
        <w:t xml:space="preserve"> </w:t>
      </w:r>
      <w:r w:rsidRPr="00744EBC">
        <w:rPr>
          <w:rtl/>
        </w:rPr>
        <w:t>בנשק להשמדה המונית.</w:t>
      </w:r>
    </w:p>
    <w:p w:rsidR="00997FDB" w:rsidRPr="00744EBC" w:rsidRDefault="00997FDB" w:rsidP="00E92B41">
      <w:pPr>
        <w:rPr>
          <w:rFonts w:hint="cs"/>
          <w:rtl/>
        </w:rPr>
      </w:pPr>
    </w:p>
    <w:p w:rsidR="00997FDB" w:rsidRPr="00744EBC" w:rsidRDefault="00997FDB" w:rsidP="00E705A6">
      <w:pPr>
        <w:rPr>
          <w:rtl/>
        </w:rPr>
      </w:pPr>
      <w:r w:rsidRPr="00744EBC">
        <w:rPr>
          <w:rtl/>
        </w:rPr>
        <w:t>מכובדי,</w:t>
      </w:r>
      <w:r>
        <w:rPr>
          <w:rFonts w:hint="cs"/>
          <w:rtl/>
        </w:rPr>
        <w:t xml:space="preserve"> </w:t>
      </w:r>
      <w:r w:rsidRPr="00744EBC">
        <w:rPr>
          <w:rtl/>
        </w:rPr>
        <w:t>ישראל איננה דמוקרטיה למראית עין.</w:t>
      </w:r>
      <w:r>
        <w:rPr>
          <w:rFonts w:hint="cs"/>
          <w:rtl/>
        </w:rPr>
        <w:t xml:space="preserve"> </w:t>
      </w:r>
      <w:r w:rsidRPr="00744EBC">
        <w:rPr>
          <w:rtl/>
        </w:rPr>
        <w:t>בפרלמנט שלנו</w:t>
      </w:r>
      <w:r>
        <w:rPr>
          <w:rFonts w:hint="cs"/>
          <w:rtl/>
        </w:rPr>
        <w:t xml:space="preserve"> </w:t>
      </w:r>
      <w:r w:rsidRPr="00744EBC">
        <w:rPr>
          <w:rtl/>
        </w:rPr>
        <w:t>י</w:t>
      </w:r>
      <w:r>
        <w:rPr>
          <w:rFonts w:hint="cs"/>
          <w:rtl/>
        </w:rPr>
        <w:t>י</w:t>
      </w:r>
      <w:r w:rsidRPr="00744EBC">
        <w:rPr>
          <w:rtl/>
        </w:rPr>
        <w:t>צוג מלא לכל חלקי</w:t>
      </w:r>
      <w:r>
        <w:rPr>
          <w:rFonts w:hint="cs"/>
          <w:rtl/>
        </w:rPr>
        <w:t xml:space="preserve"> </w:t>
      </w:r>
      <w:r w:rsidRPr="00744EBC">
        <w:rPr>
          <w:rtl/>
        </w:rPr>
        <w:t>החברה הישראלית. השיח הפורה והנוקב</w:t>
      </w:r>
      <w:r>
        <w:rPr>
          <w:rFonts w:hint="cs"/>
          <w:rtl/>
        </w:rPr>
        <w:t xml:space="preserve"> </w:t>
      </w:r>
      <w:bookmarkStart w:id="2341" w:name="_ETM_Q14_638307"/>
      <w:bookmarkEnd w:id="2341"/>
      <w:r w:rsidRPr="00744EBC">
        <w:rPr>
          <w:rtl/>
        </w:rPr>
        <w:t>המתקיים כאן</w:t>
      </w:r>
      <w:r>
        <w:rPr>
          <w:rFonts w:hint="cs"/>
          <w:rtl/>
        </w:rPr>
        <w:t xml:space="preserve"> </w:t>
      </w:r>
      <w:r w:rsidRPr="00744EBC">
        <w:rPr>
          <w:rtl/>
        </w:rPr>
        <w:t>משקף לעתים קרובות</w:t>
      </w:r>
      <w:r>
        <w:rPr>
          <w:rFonts w:hint="cs"/>
          <w:rtl/>
        </w:rPr>
        <w:t xml:space="preserve"> </w:t>
      </w:r>
      <w:r w:rsidRPr="00744EBC">
        <w:rPr>
          <w:rtl/>
        </w:rPr>
        <w:t>מחלוקות תהומיות.</w:t>
      </w:r>
      <w:r>
        <w:rPr>
          <w:rFonts w:hint="cs"/>
          <w:rtl/>
        </w:rPr>
        <w:t xml:space="preserve"> </w:t>
      </w:r>
      <w:r w:rsidRPr="00744EBC">
        <w:rPr>
          <w:rtl/>
        </w:rPr>
        <w:t>הדמוקרטיה הפרלמנטרית שלנו</w:t>
      </w:r>
      <w:r>
        <w:rPr>
          <w:rFonts w:hint="cs"/>
          <w:rtl/>
        </w:rPr>
        <w:t xml:space="preserve"> </w:t>
      </w:r>
      <w:r w:rsidRPr="00744EBC">
        <w:rPr>
          <w:rtl/>
        </w:rPr>
        <w:t>הוכיחה את איתנותה</w:t>
      </w:r>
      <w:r>
        <w:rPr>
          <w:rFonts w:hint="cs"/>
          <w:rtl/>
        </w:rPr>
        <w:t xml:space="preserve"> </w:t>
      </w:r>
      <w:r w:rsidRPr="00744EBC">
        <w:rPr>
          <w:rtl/>
        </w:rPr>
        <w:t>במרוצת השנים</w:t>
      </w:r>
      <w:r>
        <w:rPr>
          <w:rFonts w:hint="cs"/>
          <w:rtl/>
        </w:rPr>
        <w:t xml:space="preserve"> </w:t>
      </w:r>
      <w:r w:rsidRPr="00744EBC">
        <w:rPr>
          <w:rtl/>
        </w:rPr>
        <w:t>ועמדה במבחנים לא קלים</w:t>
      </w:r>
      <w:r>
        <w:rPr>
          <w:rFonts w:hint="cs"/>
          <w:rtl/>
        </w:rPr>
        <w:t xml:space="preserve"> </w:t>
      </w:r>
      <w:r w:rsidRPr="00744EBC">
        <w:rPr>
          <w:rtl/>
        </w:rPr>
        <w:t>בעת שק</w:t>
      </w:r>
      <w:r>
        <w:rPr>
          <w:rFonts w:hint="cs"/>
          <w:rtl/>
        </w:rPr>
        <w:t>י</w:t>
      </w:r>
      <w:r w:rsidRPr="00744EBC">
        <w:rPr>
          <w:rtl/>
        </w:rPr>
        <w:t>בלה החלטות קשות</w:t>
      </w:r>
      <w:r>
        <w:rPr>
          <w:rFonts w:hint="cs"/>
          <w:rtl/>
        </w:rPr>
        <w:t xml:space="preserve"> </w:t>
      </w:r>
      <w:r w:rsidRPr="00744EBC">
        <w:rPr>
          <w:rtl/>
        </w:rPr>
        <w:t>הנוגעות לגבולות</w:t>
      </w:r>
      <w:r>
        <w:rPr>
          <w:rFonts w:hint="cs"/>
          <w:rtl/>
        </w:rPr>
        <w:t xml:space="preserve"> </w:t>
      </w:r>
      <w:r w:rsidRPr="00744EBC">
        <w:rPr>
          <w:rtl/>
        </w:rPr>
        <w:t xml:space="preserve">ולהסדרים מדיניים. </w:t>
      </w:r>
      <w:bookmarkStart w:id="2342" w:name="_ETM_Q14_657236"/>
      <w:bookmarkEnd w:id="2342"/>
      <w:r w:rsidRPr="00744EBC">
        <w:rPr>
          <w:rtl/>
        </w:rPr>
        <w:t>ח</w:t>
      </w:r>
      <w:r>
        <w:rPr>
          <w:rFonts w:hint="cs"/>
          <w:rtl/>
        </w:rPr>
        <w:t>ו</w:t>
      </w:r>
      <w:r w:rsidRPr="00744EBC">
        <w:rPr>
          <w:rtl/>
        </w:rPr>
        <w:t>פש הביטוי והבעת הדעה</w:t>
      </w:r>
      <w:r>
        <w:rPr>
          <w:rFonts w:hint="cs"/>
          <w:rtl/>
        </w:rPr>
        <w:t xml:space="preserve"> </w:t>
      </w:r>
      <w:r w:rsidRPr="00744EBC">
        <w:rPr>
          <w:rtl/>
        </w:rPr>
        <w:t>ה</w:t>
      </w:r>
      <w:r>
        <w:rPr>
          <w:rFonts w:hint="cs"/>
          <w:rtl/>
        </w:rPr>
        <w:t>וא</w:t>
      </w:r>
      <w:r w:rsidRPr="00744EBC">
        <w:rPr>
          <w:rtl/>
        </w:rPr>
        <w:t xml:space="preserve"> מערכינו היסודיים</w:t>
      </w:r>
      <w:r>
        <w:rPr>
          <w:rFonts w:hint="cs"/>
          <w:rtl/>
        </w:rPr>
        <w:t xml:space="preserve"> </w:t>
      </w:r>
      <w:r w:rsidRPr="00744EBC">
        <w:rPr>
          <w:rtl/>
        </w:rPr>
        <w:t>והוא בא לידי ביטוי מ</w:t>
      </w:r>
      <w:r>
        <w:rPr>
          <w:rFonts w:hint="cs"/>
          <w:rtl/>
        </w:rPr>
        <w:t>ו</w:t>
      </w:r>
      <w:r w:rsidRPr="00744EBC">
        <w:rPr>
          <w:rtl/>
        </w:rPr>
        <w:t>בהק כאן,</w:t>
      </w:r>
      <w:r>
        <w:rPr>
          <w:rFonts w:hint="cs"/>
          <w:rtl/>
        </w:rPr>
        <w:t xml:space="preserve"> </w:t>
      </w:r>
      <w:r w:rsidRPr="00744EBC">
        <w:rPr>
          <w:rtl/>
        </w:rPr>
        <w:t xml:space="preserve">במקום הזה, על </w:t>
      </w:r>
      <w:r>
        <w:rPr>
          <w:rFonts w:hint="cs"/>
          <w:rtl/>
        </w:rPr>
        <w:t>ה</w:t>
      </w:r>
      <w:r w:rsidRPr="00744EBC">
        <w:rPr>
          <w:rtl/>
        </w:rPr>
        <w:t>דוכן זה,</w:t>
      </w:r>
      <w:r>
        <w:rPr>
          <w:rFonts w:hint="cs"/>
          <w:rtl/>
        </w:rPr>
        <w:t xml:space="preserve"> </w:t>
      </w:r>
      <w:r w:rsidRPr="00744EBC">
        <w:rPr>
          <w:rtl/>
        </w:rPr>
        <w:t>שעליו נ</w:t>
      </w:r>
      <w:r>
        <w:rPr>
          <w:rFonts w:hint="cs"/>
          <w:rtl/>
        </w:rPr>
        <w:t>י</w:t>
      </w:r>
      <w:r w:rsidRPr="00744EBC">
        <w:rPr>
          <w:rtl/>
        </w:rPr>
        <w:t>תנת הגנה</w:t>
      </w:r>
      <w:r>
        <w:rPr>
          <w:rFonts w:hint="cs"/>
          <w:rtl/>
        </w:rPr>
        <w:t xml:space="preserve"> </w:t>
      </w:r>
      <w:r w:rsidRPr="00744EBC">
        <w:rPr>
          <w:rtl/>
        </w:rPr>
        <w:t>להשמעת העמדות כ</w:t>
      </w:r>
      <w:r>
        <w:rPr>
          <w:rFonts w:hint="cs"/>
          <w:rtl/>
        </w:rPr>
        <w:t>ו</w:t>
      </w:r>
      <w:r w:rsidRPr="00744EBC">
        <w:rPr>
          <w:rtl/>
        </w:rPr>
        <w:t>לן.</w:t>
      </w:r>
    </w:p>
    <w:p w:rsidR="00997FDB" w:rsidRPr="00744EBC" w:rsidRDefault="00997FDB" w:rsidP="00E92B41">
      <w:pPr>
        <w:rPr>
          <w:rtl/>
        </w:rPr>
      </w:pPr>
    </w:p>
    <w:p w:rsidR="00997FDB" w:rsidRPr="00744EBC" w:rsidRDefault="00997FDB" w:rsidP="00E705A6">
      <w:pPr>
        <w:rPr>
          <w:rtl/>
        </w:rPr>
      </w:pPr>
      <w:r w:rsidRPr="00744EBC">
        <w:rPr>
          <w:rtl/>
        </w:rPr>
        <w:t>אנחנו מקבלים בברכה</w:t>
      </w:r>
      <w:r>
        <w:rPr>
          <w:rFonts w:hint="cs"/>
          <w:rtl/>
        </w:rPr>
        <w:t xml:space="preserve"> </w:t>
      </w:r>
      <w:r>
        <w:rPr>
          <w:rtl/>
        </w:rPr>
        <w:t>את ה"אביב" המזרח</w:t>
      </w:r>
      <w:r>
        <w:rPr>
          <w:rFonts w:hint="cs"/>
          <w:rtl/>
        </w:rPr>
        <w:t>-</w:t>
      </w:r>
      <w:r>
        <w:rPr>
          <w:rtl/>
        </w:rPr>
        <w:t>תיכוני</w:t>
      </w:r>
      <w:r>
        <w:rPr>
          <w:rFonts w:hint="cs"/>
          <w:rtl/>
        </w:rPr>
        <w:t xml:space="preserve"> </w:t>
      </w:r>
      <w:r w:rsidRPr="00744EBC">
        <w:rPr>
          <w:rtl/>
        </w:rPr>
        <w:t>ורואים בחיוב</w:t>
      </w:r>
      <w:r>
        <w:rPr>
          <w:rFonts w:hint="cs"/>
          <w:rtl/>
        </w:rPr>
        <w:t xml:space="preserve"> </w:t>
      </w:r>
      <w:r w:rsidRPr="00744EBC">
        <w:rPr>
          <w:rtl/>
        </w:rPr>
        <w:t>את מאבקם הה</w:t>
      </w:r>
      <w:r>
        <w:rPr>
          <w:rFonts w:hint="cs"/>
          <w:rtl/>
        </w:rPr>
        <w:t>י</w:t>
      </w:r>
      <w:r w:rsidRPr="00744EBC">
        <w:rPr>
          <w:rtl/>
        </w:rPr>
        <w:t>רואי</w:t>
      </w:r>
      <w:r>
        <w:rPr>
          <w:rFonts w:hint="cs"/>
          <w:rtl/>
        </w:rPr>
        <w:t xml:space="preserve"> </w:t>
      </w:r>
      <w:r w:rsidRPr="00744EBC">
        <w:rPr>
          <w:rtl/>
        </w:rPr>
        <w:t>של עמי האזור</w:t>
      </w:r>
      <w:r>
        <w:rPr>
          <w:rFonts w:hint="cs"/>
          <w:rtl/>
        </w:rPr>
        <w:t xml:space="preserve"> </w:t>
      </w:r>
      <w:r w:rsidRPr="00744EBC">
        <w:rPr>
          <w:rtl/>
        </w:rPr>
        <w:t>להשגת דמוקרטיה</w:t>
      </w:r>
      <w:r>
        <w:rPr>
          <w:rFonts w:hint="cs"/>
          <w:rtl/>
        </w:rPr>
        <w:t xml:space="preserve"> </w:t>
      </w:r>
      <w:bookmarkStart w:id="2343" w:name="_ETM_Q14_685310"/>
      <w:bookmarkEnd w:id="2343"/>
      <w:r w:rsidRPr="00744EBC">
        <w:rPr>
          <w:rtl/>
        </w:rPr>
        <w:t>וזכ</w:t>
      </w:r>
      <w:r>
        <w:rPr>
          <w:rFonts w:hint="cs"/>
          <w:rtl/>
        </w:rPr>
        <w:t>ו</w:t>
      </w:r>
      <w:r w:rsidRPr="00744EBC">
        <w:rPr>
          <w:rtl/>
        </w:rPr>
        <w:t>יות אדם.</w:t>
      </w:r>
      <w:r>
        <w:rPr>
          <w:rFonts w:hint="cs"/>
          <w:rtl/>
        </w:rPr>
        <w:t xml:space="preserve"> </w:t>
      </w:r>
      <w:r>
        <w:rPr>
          <w:rtl/>
        </w:rPr>
        <w:t>אנחנו גם צופים בצער ובתדהמה</w:t>
      </w:r>
      <w:r>
        <w:rPr>
          <w:rFonts w:hint="cs"/>
          <w:rtl/>
        </w:rPr>
        <w:t xml:space="preserve"> </w:t>
      </w:r>
      <w:r w:rsidRPr="00744EBC">
        <w:rPr>
          <w:rtl/>
        </w:rPr>
        <w:t>במנהיגי מדינות שכנות</w:t>
      </w:r>
      <w:r>
        <w:rPr>
          <w:rFonts w:hint="cs"/>
          <w:rtl/>
        </w:rPr>
        <w:t xml:space="preserve"> </w:t>
      </w:r>
      <w:r w:rsidRPr="00744EBC">
        <w:rPr>
          <w:rtl/>
        </w:rPr>
        <w:t>אשר נכונים לטב</w:t>
      </w:r>
      <w:r>
        <w:rPr>
          <w:rFonts w:hint="cs"/>
          <w:rtl/>
        </w:rPr>
        <w:t>ו</w:t>
      </w:r>
      <w:r w:rsidRPr="00744EBC">
        <w:rPr>
          <w:rtl/>
        </w:rPr>
        <w:t>ח בבני עמם</w:t>
      </w:r>
      <w:r>
        <w:rPr>
          <w:rFonts w:hint="cs"/>
          <w:rtl/>
        </w:rPr>
        <w:t xml:space="preserve"> </w:t>
      </w:r>
      <w:r>
        <w:rPr>
          <w:rtl/>
        </w:rPr>
        <w:t>כדי לשמר את שלטונם</w:t>
      </w:r>
      <w:r>
        <w:rPr>
          <w:rFonts w:hint="cs"/>
          <w:rtl/>
        </w:rPr>
        <w:t xml:space="preserve">, </w:t>
      </w:r>
      <w:r w:rsidRPr="00744EBC">
        <w:rPr>
          <w:rtl/>
        </w:rPr>
        <w:t>ומקו</w:t>
      </w:r>
      <w:r>
        <w:rPr>
          <w:rFonts w:hint="cs"/>
          <w:rtl/>
        </w:rPr>
        <w:t>ו</w:t>
      </w:r>
      <w:r>
        <w:rPr>
          <w:rtl/>
        </w:rPr>
        <w:t>ים</w:t>
      </w:r>
      <w:r>
        <w:rPr>
          <w:rFonts w:hint="cs"/>
          <w:rtl/>
        </w:rPr>
        <w:t xml:space="preserve"> </w:t>
      </w:r>
      <w:r>
        <w:rPr>
          <w:rtl/>
        </w:rPr>
        <w:t>שה"אביב" המזרח</w:t>
      </w:r>
      <w:r>
        <w:rPr>
          <w:rFonts w:hint="cs"/>
          <w:rtl/>
        </w:rPr>
        <w:t>-</w:t>
      </w:r>
      <w:r>
        <w:rPr>
          <w:rtl/>
        </w:rPr>
        <w:t>תיכוני</w:t>
      </w:r>
      <w:r>
        <w:rPr>
          <w:rFonts w:hint="cs"/>
          <w:rtl/>
        </w:rPr>
        <w:t xml:space="preserve"> </w:t>
      </w:r>
      <w:r>
        <w:rPr>
          <w:rtl/>
        </w:rPr>
        <w:t>אכן ילבלב</w:t>
      </w:r>
      <w:r>
        <w:rPr>
          <w:rFonts w:hint="cs"/>
          <w:rtl/>
        </w:rPr>
        <w:t xml:space="preserve"> </w:t>
      </w:r>
      <w:r w:rsidRPr="00744EBC">
        <w:rPr>
          <w:rtl/>
        </w:rPr>
        <w:t>ויניב את אותם הפ</w:t>
      </w:r>
      <w:r>
        <w:rPr>
          <w:rFonts w:hint="cs"/>
          <w:rtl/>
        </w:rPr>
        <w:t>י</w:t>
      </w:r>
      <w:r w:rsidRPr="00744EBC">
        <w:rPr>
          <w:rtl/>
        </w:rPr>
        <w:t>רות הברוכים</w:t>
      </w:r>
      <w:r>
        <w:rPr>
          <w:rFonts w:hint="cs"/>
          <w:rtl/>
        </w:rPr>
        <w:t xml:space="preserve"> </w:t>
      </w:r>
      <w:r w:rsidRPr="00744EBC">
        <w:rPr>
          <w:rtl/>
        </w:rPr>
        <w:t>שהניבה המהפכה הדמוקרטית</w:t>
      </w:r>
      <w:r>
        <w:rPr>
          <w:rFonts w:hint="cs"/>
          <w:rtl/>
        </w:rPr>
        <w:t xml:space="preserve"> </w:t>
      </w:r>
      <w:bookmarkStart w:id="2344" w:name="_ETM_Q14_709570"/>
      <w:bookmarkEnd w:id="2344"/>
      <w:r>
        <w:rPr>
          <w:rtl/>
        </w:rPr>
        <w:t>במזרח</w:t>
      </w:r>
      <w:r>
        <w:rPr>
          <w:rFonts w:hint="cs"/>
          <w:rtl/>
        </w:rPr>
        <w:t>-</w:t>
      </w:r>
      <w:r>
        <w:rPr>
          <w:rtl/>
        </w:rPr>
        <w:t>אירופה</w:t>
      </w:r>
      <w:r>
        <w:rPr>
          <w:rFonts w:hint="cs"/>
          <w:rtl/>
        </w:rPr>
        <w:t xml:space="preserve"> </w:t>
      </w:r>
      <w:r w:rsidRPr="00744EBC">
        <w:rPr>
          <w:rtl/>
        </w:rPr>
        <w:t xml:space="preserve">ובארצך שלך. </w:t>
      </w:r>
    </w:p>
    <w:p w:rsidR="00997FDB" w:rsidRPr="00744EBC" w:rsidRDefault="00997FDB" w:rsidP="00E92B41">
      <w:pPr>
        <w:rPr>
          <w:rtl/>
        </w:rPr>
      </w:pPr>
    </w:p>
    <w:p w:rsidR="00997FDB" w:rsidRDefault="00997FDB" w:rsidP="00E705A6">
      <w:pPr>
        <w:rPr>
          <w:rFonts w:hint="cs"/>
          <w:rtl/>
        </w:rPr>
      </w:pPr>
      <w:r w:rsidRPr="00744EBC">
        <w:rPr>
          <w:rtl/>
        </w:rPr>
        <w:t>אני מש</w:t>
      </w:r>
      <w:r>
        <w:rPr>
          <w:rFonts w:hint="cs"/>
          <w:rtl/>
        </w:rPr>
        <w:t>ו</w:t>
      </w:r>
      <w:r w:rsidRPr="00744EBC">
        <w:rPr>
          <w:rtl/>
        </w:rPr>
        <w:t>כנע</w:t>
      </w:r>
      <w:r>
        <w:rPr>
          <w:rFonts w:hint="cs"/>
          <w:rtl/>
        </w:rPr>
        <w:t xml:space="preserve"> </w:t>
      </w:r>
      <w:r w:rsidRPr="00744EBC">
        <w:rPr>
          <w:rtl/>
        </w:rPr>
        <w:t>שביקורך הנוכחי בישראל</w:t>
      </w:r>
      <w:r>
        <w:rPr>
          <w:rFonts w:hint="cs"/>
          <w:rtl/>
        </w:rPr>
        <w:t xml:space="preserve"> </w:t>
      </w:r>
      <w:r w:rsidRPr="00744EBC">
        <w:rPr>
          <w:rtl/>
        </w:rPr>
        <w:t>יעלה תרומה לה</w:t>
      </w:r>
      <w:r>
        <w:rPr>
          <w:rFonts w:hint="cs"/>
          <w:rtl/>
        </w:rPr>
        <w:t>י</w:t>
      </w:r>
      <w:r w:rsidRPr="00744EBC">
        <w:rPr>
          <w:rtl/>
        </w:rPr>
        <w:t>כרותך</w:t>
      </w:r>
      <w:r>
        <w:rPr>
          <w:rFonts w:hint="cs"/>
          <w:rtl/>
        </w:rPr>
        <w:t xml:space="preserve"> </w:t>
      </w:r>
      <w:r w:rsidRPr="00744EBC">
        <w:rPr>
          <w:rtl/>
        </w:rPr>
        <w:t>עם ישראל ועם אתגריה</w:t>
      </w:r>
      <w:r>
        <w:rPr>
          <w:rFonts w:hint="cs"/>
          <w:rtl/>
        </w:rPr>
        <w:t xml:space="preserve"> </w:t>
      </w:r>
      <w:r w:rsidRPr="00744EBC">
        <w:rPr>
          <w:rtl/>
        </w:rPr>
        <w:t>ויעמיק את הקשר שלנו</w:t>
      </w:r>
      <w:r>
        <w:rPr>
          <w:rFonts w:hint="cs"/>
          <w:rtl/>
        </w:rPr>
        <w:t xml:space="preserve"> </w:t>
      </w:r>
      <w:r w:rsidRPr="00744EBC">
        <w:rPr>
          <w:rtl/>
        </w:rPr>
        <w:t>עם הפרלמנט האירופי</w:t>
      </w:r>
      <w:r>
        <w:rPr>
          <w:rFonts w:hint="cs"/>
          <w:rtl/>
        </w:rPr>
        <w:t xml:space="preserve"> </w:t>
      </w:r>
      <w:r w:rsidRPr="00744EBC">
        <w:rPr>
          <w:rtl/>
        </w:rPr>
        <w:t>ועם נציגיו ברחבי היבשת.</w:t>
      </w:r>
      <w:r>
        <w:rPr>
          <w:rFonts w:hint="cs"/>
          <w:rtl/>
        </w:rPr>
        <w:t xml:space="preserve"> </w:t>
      </w:r>
      <w:r w:rsidRPr="00744EBC">
        <w:rPr>
          <w:rtl/>
        </w:rPr>
        <w:t>ברוך תהיה בבואך.</w:t>
      </w:r>
      <w:r>
        <w:rPr>
          <w:rFonts w:hint="cs"/>
          <w:rtl/>
        </w:rPr>
        <w:t xml:space="preserve"> </w:t>
      </w:r>
    </w:p>
    <w:p w:rsidR="00997FDB" w:rsidRDefault="00997FDB" w:rsidP="00E92B41">
      <w:pPr>
        <w:rPr>
          <w:rFonts w:hint="cs"/>
          <w:rtl/>
        </w:rPr>
      </w:pPr>
    </w:p>
    <w:p w:rsidR="00997FDB" w:rsidRDefault="00997FDB" w:rsidP="00E92B41">
      <w:pPr>
        <w:rPr>
          <w:rFonts w:hint="cs"/>
          <w:rtl/>
        </w:rPr>
      </w:pPr>
      <w:r w:rsidRPr="00744EBC">
        <w:rPr>
          <w:rtl/>
        </w:rPr>
        <w:t>אני מזמין אותך, אדוני,</w:t>
      </w:r>
      <w:r>
        <w:rPr>
          <w:rFonts w:hint="cs"/>
          <w:rtl/>
        </w:rPr>
        <w:t xml:space="preserve"> </w:t>
      </w:r>
      <w:r w:rsidRPr="00744EBC">
        <w:rPr>
          <w:rtl/>
        </w:rPr>
        <w:t>נשיא הפרלמנט האירופי,</w:t>
      </w:r>
      <w:r>
        <w:rPr>
          <w:rFonts w:hint="cs"/>
          <w:rtl/>
        </w:rPr>
        <w:t xml:space="preserve"> </w:t>
      </w:r>
      <w:r w:rsidRPr="00744EBC">
        <w:rPr>
          <w:rtl/>
        </w:rPr>
        <w:t>לשאת דברים</w:t>
      </w:r>
      <w:r>
        <w:rPr>
          <w:rFonts w:hint="cs"/>
          <w:rtl/>
        </w:rPr>
        <w:t xml:space="preserve"> </w:t>
      </w:r>
      <w:r w:rsidRPr="00744EBC">
        <w:rPr>
          <w:rtl/>
        </w:rPr>
        <w:t>בפני כנסת ישראל.</w:t>
      </w:r>
      <w:r>
        <w:rPr>
          <w:rFonts w:hint="cs"/>
          <w:rtl/>
        </w:rPr>
        <w:t xml:space="preserve"> </w:t>
      </w:r>
      <w:bookmarkStart w:id="2345" w:name="_ETM_Q14_348000"/>
      <w:bookmarkStart w:id="2346" w:name="_ETM_Q14_736000"/>
      <w:bookmarkEnd w:id="2345"/>
      <w:bookmarkEnd w:id="2346"/>
      <w:r>
        <w:rPr>
          <w:rFonts w:hint="cs"/>
          <w:rtl/>
        </w:rPr>
        <w:t>אדוני נשיא הפרלמנט.</w:t>
      </w:r>
    </w:p>
    <w:p w:rsidR="00997FDB" w:rsidRDefault="00997FDB" w:rsidP="00E92B41">
      <w:pPr>
        <w:rPr>
          <w:rFonts w:hint="cs"/>
          <w:rtl/>
        </w:rPr>
      </w:pPr>
      <w:bookmarkStart w:id="2347" w:name="_ETM_Q14_745139"/>
      <w:bookmarkEnd w:id="2347"/>
    </w:p>
    <w:p w:rsidR="00997FDB" w:rsidRDefault="00997FDB" w:rsidP="005B51FA">
      <w:pPr>
        <w:pStyle w:val="a"/>
        <w:keepNext/>
        <w:rPr>
          <w:rFonts w:hint="cs"/>
          <w:rtl/>
        </w:rPr>
      </w:pPr>
      <w:bookmarkStart w:id="2348" w:name="_ETM_Q14_745322"/>
      <w:bookmarkStart w:id="2349" w:name="TOR_Q15"/>
      <w:bookmarkStart w:id="2350" w:name="_Toc295997377"/>
      <w:bookmarkStart w:id="2351" w:name="_Toc295997517"/>
      <w:bookmarkStart w:id="2352" w:name="_Toc295997656"/>
      <w:bookmarkStart w:id="2353" w:name="_Toc295997973"/>
      <w:bookmarkStart w:id="2354" w:name="_Toc295998125"/>
      <w:bookmarkStart w:id="2355" w:name="_Toc295998353"/>
      <w:bookmarkStart w:id="2356" w:name="_Toc295998491"/>
      <w:bookmarkStart w:id="2357" w:name="_Toc295998670"/>
      <w:bookmarkStart w:id="2358" w:name="_Toc338605372"/>
      <w:bookmarkEnd w:id="2348"/>
      <w:bookmarkEnd w:id="2349"/>
      <w:r>
        <w:rPr>
          <w:rFonts w:hint="cs"/>
          <w:rtl/>
        </w:rPr>
        <w:t>נשיא הפרלמנט האירופי יז'י בוז'ק:</w:t>
      </w:r>
      <w:bookmarkEnd w:id="2350"/>
      <w:bookmarkEnd w:id="2351"/>
      <w:bookmarkEnd w:id="2352"/>
      <w:bookmarkEnd w:id="2353"/>
      <w:bookmarkEnd w:id="2354"/>
      <w:bookmarkEnd w:id="2355"/>
      <w:bookmarkEnd w:id="2356"/>
      <w:bookmarkEnd w:id="2357"/>
      <w:bookmarkEnd w:id="2358"/>
    </w:p>
    <w:p w:rsidR="00A6646C" w:rsidRDefault="00A6646C" w:rsidP="001C34E0">
      <w:pPr>
        <w:ind w:firstLine="0"/>
        <w:rPr>
          <w:rFonts w:hint="cs"/>
          <w:rtl/>
          <w:lang w:eastAsia="he-IL"/>
        </w:rPr>
      </w:pPr>
    </w:p>
    <w:p w:rsidR="00997FDB" w:rsidRPr="001C34E0" w:rsidRDefault="00997FDB" w:rsidP="00A6646C">
      <w:pPr>
        <w:rPr>
          <w:rFonts w:hint="cs"/>
          <w:rtl/>
          <w:lang w:eastAsia="he-IL"/>
        </w:rPr>
      </w:pPr>
      <w:r>
        <w:rPr>
          <w:rFonts w:hint="cs"/>
          <w:rtl/>
          <w:lang w:eastAsia="he-IL"/>
        </w:rPr>
        <w:t>(נושא דברים בשפה הפולנית, להלן תרגומם הסימולטני</w:t>
      </w:r>
      <w:r w:rsidR="00E705A6">
        <w:rPr>
          <w:rFonts w:hint="cs"/>
          <w:rtl/>
          <w:lang w:eastAsia="he-IL"/>
        </w:rPr>
        <w:t xml:space="preserve"> לעברית</w:t>
      </w:r>
      <w:r w:rsidR="00A6646C">
        <w:rPr>
          <w:rFonts w:hint="cs"/>
          <w:rtl/>
          <w:lang w:eastAsia="he-IL"/>
        </w:rPr>
        <w:t>:</w:t>
      </w:r>
      <w:r>
        <w:rPr>
          <w:rFonts w:hint="cs"/>
          <w:rtl/>
          <w:lang w:eastAsia="he-IL"/>
        </w:rPr>
        <w:t>)</w:t>
      </w:r>
    </w:p>
    <w:p w:rsidR="00997FDB" w:rsidRDefault="00997FDB" w:rsidP="007337B7">
      <w:pPr>
        <w:keepNext/>
        <w:rPr>
          <w:rFonts w:hint="cs"/>
          <w:rtl/>
        </w:rPr>
      </w:pPr>
    </w:p>
    <w:p w:rsidR="00997FDB" w:rsidRDefault="00997FDB" w:rsidP="007337B7">
      <w:pPr>
        <w:rPr>
          <w:rFonts w:hint="cs"/>
          <w:rtl/>
        </w:rPr>
      </w:pPr>
      <w:bookmarkStart w:id="2359" w:name="_ETM_Q15_128804"/>
      <w:bookmarkStart w:id="2360" w:name="_ETM_Q15_128991"/>
      <w:bookmarkEnd w:id="2359"/>
      <w:bookmarkEnd w:id="2360"/>
      <w:r>
        <w:rPr>
          <w:rFonts w:hint="cs"/>
          <w:rtl/>
        </w:rPr>
        <w:t xml:space="preserve">אדוני היושב-ראש, חברי פרלמנט נכבדים, חברי כנסת </w:t>
      </w:r>
      <w:bookmarkStart w:id="2361" w:name="_ETM_Q15_172010"/>
      <w:bookmarkEnd w:id="2361"/>
      <w:r>
        <w:rPr>
          <w:rFonts w:hint="cs"/>
          <w:rtl/>
        </w:rPr>
        <w:t xml:space="preserve">נכבדים, שרים, שרות, שגרירות ושגרירים, אורחים יקרים, חברים צעירים שיושבים </w:t>
      </w:r>
      <w:bookmarkStart w:id="2362" w:name="_ETM_Q15_184861"/>
      <w:bookmarkEnd w:id="2362"/>
      <w:r>
        <w:rPr>
          <w:rFonts w:hint="cs"/>
          <w:rtl/>
        </w:rPr>
        <w:t xml:space="preserve">כאן ביציע, ואני רואה אתכם </w:t>
      </w:r>
      <w:r w:rsidR="000A03D4">
        <w:rPr>
          <w:rFonts w:hint="cs"/>
          <w:rtl/>
        </w:rPr>
        <w:t>מ</w:t>
      </w:r>
      <w:r>
        <w:rPr>
          <w:rFonts w:hint="cs"/>
          <w:rtl/>
        </w:rPr>
        <w:t xml:space="preserve">כאן, ואני שמח מאוד שאנשים </w:t>
      </w:r>
      <w:bookmarkStart w:id="2363" w:name="_ETM_Q15_188095"/>
      <w:bookmarkEnd w:id="2363"/>
      <w:r>
        <w:rPr>
          <w:rFonts w:hint="cs"/>
          <w:rtl/>
        </w:rPr>
        <w:t xml:space="preserve">צעירים נמצאים אתנו היום כאן. </w:t>
      </w:r>
    </w:p>
    <w:p w:rsidR="00997FDB" w:rsidRDefault="00997FDB" w:rsidP="007337B7">
      <w:pPr>
        <w:rPr>
          <w:rFonts w:hint="cs"/>
          <w:rtl/>
        </w:rPr>
      </w:pPr>
      <w:bookmarkStart w:id="2364" w:name="_ETM_Q15_193042"/>
      <w:bookmarkEnd w:id="2364"/>
    </w:p>
    <w:p w:rsidR="00997FDB" w:rsidRDefault="00997FDB" w:rsidP="007337B7">
      <w:pPr>
        <w:rPr>
          <w:rFonts w:hint="cs"/>
          <w:rtl/>
        </w:rPr>
      </w:pPr>
      <w:bookmarkStart w:id="2365" w:name="_ETM_Q15_193167"/>
      <w:bookmarkEnd w:id="2365"/>
      <w:r>
        <w:rPr>
          <w:rFonts w:hint="cs"/>
          <w:rtl/>
        </w:rPr>
        <w:t>אני מודה לכם על הה</w:t>
      </w:r>
      <w:bookmarkStart w:id="2366" w:name="_ETM_Q15_197357"/>
      <w:bookmarkEnd w:id="2366"/>
      <w:r>
        <w:rPr>
          <w:rFonts w:hint="cs"/>
          <w:rtl/>
        </w:rPr>
        <w:t xml:space="preserve">זמנה, אני מודה גם על המלים החמות מאוד שהפנה </w:t>
      </w:r>
      <w:bookmarkStart w:id="2367" w:name="_ETM_Q15_203722"/>
      <w:bookmarkEnd w:id="2367"/>
      <w:r>
        <w:rPr>
          <w:rFonts w:hint="cs"/>
          <w:rtl/>
        </w:rPr>
        <w:t>אדוני היושב-ראש לאיחוד האירופי, לפרלמנט ואלי באופן אישי.</w:t>
      </w:r>
    </w:p>
    <w:p w:rsidR="00997FDB" w:rsidRDefault="00997FDB" w:rsidP="007337B7">
      <w:pPr>
        <w:rPr>
          <w:rFonts w:hint="cs"/>
          <w:rtl/>
        </w:rPr>
      </w:pPr>
      <w:bookmarkStart w:id="2368" w:name="_ETM_Q15_211490"/>
      <w:bookmarkEnd w:id="2368"/>
    </w:p>
    <w:p w:rsidR="00997FDB" w:rsidRDefault="00997FDB" w:rsidP="00C53D1E">
      <w:pPr>
        <w:rPr>
          <w:rFonts w:hint="cs"/>
          <w:rtl/>
        </w:rPr>
      </w:pPr>
      <w:bookmarkStart w:id="2369" w:name="_ETM_Q15_211927"/>
      <w:bookmarkEnd w:id="2369"/>
      <w:r>
        <w:rPr>
          <w:rFonts w:hint="cs"/>
          <w:rtl/>
        </w:rPr>
        <w:t xml:space="preserve">חשוב </w:t>
      </w:r>
      <w:bookmarkStart w:id="2370" w:name="_ETM_Q15_213991"/>
      <w:bookmarkEnd w:id="2370"/>
      <w:r>
        <w:rPr>
          <w:rFonts w:hint="cs"/>
          <w:rtl/>
        </w:rPr>
        <w:t xml:space="preserve">מאוד שהאווירה של היחסים ההדדיים שלנו תהיה תמיד עתירת </w:t>
      </w:r>
      <w:bookmarkStart w:id="2371" w:name="_ETM_Q15_217252"/>
      <w:bookmarkEnd w:id="2371"/>
      <w:r>
        <w:rPr>
          <w:rFonts w:hint="cs"/>
          <w:rtl/>
        </w:rPr>
        <w:t xml:space="preserve">הבנה, ללא קשר </w:t>
      </w:r>
      <w:r w:rsidR="00C53D1E">
        <w:rPr>
          <w:rFonts w:hint="cs"/>
          <w:rtl/>
        </w:rPr>
        <w:t>לנימוקים</w:t>
      </w:r>
      <w:r>
        <w:rPr>
          <w:rFonts w:hint="cs"/>
          <w:rtl/>
        </w:rPr>
        <w:t xml:space="preserve"> </w:t>
      </w:r>
      <w:r w:rsidR="00C53D1E">
        <w:rPr>
          <w:rFonts w:hint="cs"/>
          <w:rtl/>
        </w:rPr>
        <w:t>ש</w:t>
      </w:r>
      <w:r>
        <w:rPr>
          <w:rFonts w:hint="cs"/>
          <w:rtl/>
        </w:rPr>
        <w:t xml:space="preserve">אנחנו מנמקים. לפעמים אנחנו גם </w:t>
      </w:r>
      <w:bookmarkStart w:id="2372" w:name="_ETM_Q15_225286"/>
      <w:bookmarkEnd w:id="2372"/>
      <w:r>
        <w:rPr>
          <w:rFonts w:hint="cs"/>
          <w:rtl/>
        </w:rPr>
        <w:t xml:space="preserve">לא תמימי דעים, אבל אנחנו כנים, פתוחים, פשוט מפני שאנחנו </w:t>
      </w:r>
      <w:bookmarkStart w:id="2373" w:name="_ETM_Q15_232118"/>
      <w:bookmarkEnd w:id="2373"/>
      <w:r>
        <w:rPr>
          <w:rFonts w:hint="cs"/>
          <w:rtl/>
        </w:rPr>
        <w:t>ידידים. אני מאמין בכך באמונה שלמה.</w:t>
      </w:r>
    </w:p>
    <w:p w:rsidR="00997FDB" w:rsidRDefault="00997FDB" w:rsidP="007337B7">
      <w:pPr>
        <w:rPr>
          <w:rFonts w:hint="cs"/>
          <w:rtl/>
        </w:rPr>
      </w:pPr>
      <w:bookmarkStart w:id="2374" w:name="_ETM_Q15_236792"/>
      <w:bookmarkEnd w:id="2374"/>
    </w:p>
    <w:p w:rsidR="00C53D1E" w:rsidRDefault="00997FDB" w:rsidP="00503205">
      <w:pPr>
        <w:rPr>
          <w:rFonts w:hint="cs"/>
          <w:rtl/>
        </w:rPr>
      </w:pPr>
      <w:bookmarkStart w:id="2375" w:name="_ETM_Q15_236919"/>
      <w:bookmarkEnd w:id="2375"/>
      <w:r>
        <w:rPr>
          <w:rFonts w:hint="cs"/>
          <w:rtl/>
        </w:rPr>
        <w:t xml:space="preserve">כבוד הוא לי לדבר היום </w:t>
      </w:r>
      <w:bookmarkStart w:id="2376" w:name="_ETM_Q15_237816"/>
      <w:bookmarkEnd w:id="2376"/>
      <w:r>
        <w:rPr>
          <w:rFonts w:hint="cs"/>
          <w:rtl/>
        </w:rPr>
        <w:t xml:space="preserve">בפני הכנסת. אני נמצא כאן כנשיא הפרלמנט האירופי שנבחר </w:t>
      </w:r>
      <w:bookmarkStart w:id="2377" w:name="_ETM_Q15_250969"/>
      <w:bookmarkEnd w:id="2377"/>
      <w:r>
        <w:rPr>
          <w:rFonts w:hint="cs"/>
          <w:rtl/>
        </w:rPr>
        <w:t>בבחירות אישיות ומייצג</w:t>
      </w:r>
      <w:r w:rsidR="000A03D4">
        <w:rPr>
          <w:rFonts w:hint="cs"/>
          <w:rtl/>
        </w:rPr>
        <w:t xml:space="preserve"> קרוב ל-500 מיליון אירופים</w:t>
      </w:r>
      <w:r>
        <w:rPr>
          <w:rFonts w:hint="cs"/>
          <w:rtl/>
        </w:rPr>
        <w:t xml:space="preserve"> </w:t>
      </w:r>
      <w:r w:rsidR="000A03D4">
        <w:rPr>
          <w:rFonts w:hint="cs"/>
          <w:rtl/>
        </w:rPr>
        <w:t>מ-</w:t>
      </w:r>
      <w:r>
        <w:rPr>
          <w:rFonts w:hint="cs"/>
          <w:rtl/>
        </w:rPr>
        <w:t xml:space="preserve">27 מדינות של האיחוד האירופי. אומר לכם </w:t>
      </w:r>
      <w:bookmarkStart w:id="2378" w:name="_ETM_Q15_256994"/>
      <w:bookmarkEnd w:id="2378"/>
      <w:r>
        <w:rPr>
          <w:rFonts w:hint="cs"/>
          <w:rtl/>
        </w:rPr>
        <w:t xml:space="preserve">זאת: לפני 20 שנה חלמתי רק על זה שאהיה ציר </w:t>
      </w:r>
      <w:bookmarkStart w:id="2379" w:name="_ETM_Q15_266477"/>
      <w:bookmarkEnd w:id="2379"/>
      <w:r>
        <w:rPr>
          <w:rFonts w:hint="cs"/>
          <w:rtl/>
        </w:rPr>
        <w:t>ב</w:t>
      </w:r>
      <w:r w:rsidR="00503205">
        <w:rPr>
          <w:rFonts w:hint="cs"/>
          <w:rtl/>
        </w:rPr>
        <w:t>סיים</w:t>
      </w:r>
      <w:r>
        <w:rPr>
          <w:rFonts w:hint="cs"/>
          <w:rtl/>
        </w:rPr>
        <w:t xml:space="preserve"> ריבוני, בפולין ריבונית. מעולם לא חלמתי להיות חבר בפרלמנט </w:t>
      </w:r>
      <w:bookmarkStart w:id="2380" w:name="_ETM_Q15_275532"/>
      <w:bookmarkEnd w:id="2380"/>
      <w:r w:rsidR="00503205">
        <w:rPr>
          <w:rFonts w:hint="cs"/>
          <w:rtl/>
        </w:rPr>
        <w:t>ה</w:t>
      </w:r>
      <w:r>
        <w:rPr>
          <w:rFonts w:hint="cs"/>
          <w:rtl/>
        </w:rPr>
        <w:t>אירופי</w:t>
      </w:r>
      <w:r w:rsidR="00C53D1E">
        <w:rPr>
          <w:rFonts w:hint="cs"/>
          <w:rtl/>
        </w:rPr>
        <w:t>,</w:t>
      </w:r>
      <w:r>
        <w:rPr>
          <w:rFonts w:hint="cs"/>
          <w:rtl/>
        </w:rPr>
        <w:t xml:space="preserve"> וב</w:t>
      </w:r>
      <w:r w:rsidR="00503205">
        <w:rPr>
          <w:rFonts w:hint="cs"/>
          <w:rtl/>
        </w:rPr>
        <w:t>מיוחד</w:t>
      </w:r>
      <w:r w:rsidR="006A6892">
        <w:rPr>
          <w:rFonts w:hint="cs"/>
          <w:rtl/>
        </w:rPr>
        <w:t xml:space="preserve"> – </w:t>
      </w:r>
      <w:r>
        <w:rPr>
          <w:rFonts w:hint="cs"/>
          <w:rtl/>
        </w:rPr>
        <w:t xml:space="preserve">נשיא הפרלמנט האירופי. </w:t>
      </w:r>
      <w:bookmarkStart w:id="2381" w:name="_ETM_Q15_259993"/>
      <w:bookmarkStart w:id="2382" w:name="_ETM_Q15_280006"/>
      <w:bookmarkEnd w:id="2381"/>
      <w:bookmarkEnd w:id="2382"/>
      <w:r>
        <w:rPr>
          <w:rFonts w:hint="cs"/>
          <w:rtl/>
        </w:rPr>
        <w:t xml:space="preserve">אבל מסתבר שהמציאות עולה </w:t>
      </w:r>
      <w:bookmarkStart w:id="2383" w:name="_ETM_Q15_282532"/>
      <w:bookmarkEnd w:id="2383"/>
      <w:r>
        <w:rPr>
          <w:rFonts w:hint="cs"/>
          <w:rtl/>
        </w:rPr>
        <w:t xml:space="preserve">לפעמים על חלומותינו הנועזים ביותר. </w:t>
      </w:r>
    </w:p>
    <w:p w:rsidR="00C53D1E" w:rsidRDefault="00C53D1E" w:rsidP="00C53D1E">
      <w:pPr>
        <w:rPr>
          <w:rFonts w:hint="cs"/>
          <w:rtl/>
        </w:rPr>
      </w:pPr>
    </w:p>
    <w:p w:rsidR="00997FDB" w:rsidRDefault="00997FDB" w:rsidP="00503205">
      <w:pPr>
        <w:rPr>
          <w:rFonts w:hint="cs"/>
          <w:rtl/>
        </w:rPr>
      </w:pPr>
      <w:r>
        <w:rPr>
          <w:rFonts w:hint="cs"/>
          <w:rtl/>
        </w:rPr>
        <w:t xml:space="preserve">אני נמצא </w:t>
      </w:r>
      <w:bookmarkStart w:id="2384" w:name="_ETM_Q15_288860"/>
      <w:bookmarkEnd w:id="2384"/>
      <w:r>
        <w:rPr>
          <w:rFonts w:hint="cs"/>
          <w:rtl/>
        </w:rPr>
        <w:t xml:space="preserve">כאן היום גם כדי למסור את רגשי הסולידריות שלנו עם </w:t>
      </w:r>
      <w:bookmarkStart w:id="2385" w:name="_ETM_Q15_294335"/>
      <w:bookmarkEnd w:id="2385"/>
      <w:r>
        <w:rPr>
          <w:rFonts w:hint="cs"/>
          <w:rtl/>
        </w:rPr>
        <w:t xml:space="preserve">המדינה שלכם. לישראל יש זכות יסודית להתקיים. לישראל יש זכות </w:t>
      </w:r>
      <w:bookmarkStart w:id="2386" w:name="_ETM_Q15_300809"/>
      <w:bookmarkEnd w:id="2386"/>
      <w:r>
        <w:rPr>
          <w:rFonts w:hint="cs"/>
          <w:rtl/>
        </w:rPr>
        <w:t>לקיום בטוח בגבולות</w:t>
      </w:r>
      <w:r w:rsidR="00C53D1E">
        <w:rPr>
          <w:rFonts w:hint="cs"/>
          <w:rtl/>
        </w:rPr>
        <w:t xml:space="preserve"> בני-קיימא בקרב שכנים שמכירים בה</w:t>
      </w:r>
      <w:r>
        <w:rPr>
          <w:rFonts w:hint="cs"/>
          <w:rtl/>
        </w:rPr>
        <w:t xml:space="preserve">, ואם </w:t>
      </w:r>
      <w:bookmarkStart w:id="2387" w:name="_ETM_Q15_309242"/>
      <w:bookmarkEnd w:id="2387"/>
      <w:r>
        <w:rPr>
          <w:rFonts w:hint="cs"/>
          <w:rtl/>
        </w:rPr>
        <w:t xml:space="preserve">מישהו </w:t>
      </w:r>
      <w:r w:rsidR="00503205">
        <w:rPr>
          <w:rFonts w:hint="cs"/>
          <w:rtl/>
        </w:rPr>
        <w:t>י</w:t>
      </w:r>
      <w:r>
        <w:rPr>
          <w:rFonts w:hint="cs"/>
          <w:rtl/>
        </w:rPr>
        <w:t xml:space="preserve">טיל ספק בזכות הזאת, האיחוד האירופי </w:t>
      </w:r>
      <w:r w:rsidR="00503205">
        <w:rPr>
          <w:rFonts w:hint="cs"/>
          <w:rtl/>
        </w:rPr>
        <w:t>י</w:t>
      </w:r>
      <w:r>
        <w:rPr>
          <w:rFonts w:hint="cs"/>
          <w:rtl/>
        </w:rPr>
        <w:t xml:space="preserve">תייצב באופן </w:t>
      </w:r>
      <w:bookmarkStart w:id="2388" w:name="_ETM_Q15_314345"/>
      <w:bookmarkEnd w:id="2388"/>
      <w:r>
        <w:rPr>
          <w:rFonts w:hint="cs"/>
          <w:rtl/>
        </w:rPr>
        <w:t xml:space="preserve">נחוש לצדה של ישראל. </w:t>
      </w:r>
    </w:p>
    <w:p w:rsidR="00997FDB" w:rsidRDefault="00997FDB" w:rsidP="007337B7">
      <w:pPr>
        <w:rPr>
          <w:rFonts w:hint="cs"/>
          <w:rtl/>
        </w:rPr>
      </w:pPr>
    </w:p>
    <w:p w:rsidR="00997FDB" w:rsidRDefault="00997FDB" w:rsidP="00167D45">
      <w:pPr>
        <w:rPr>
          <w:rFonts w:hint="cs"/>
          <w:rtl/>
        </w:rPr>
      </w:pPr>
      <w:r>
        <w:rPr>
          <w:rFonts w:hint="cs"/>
          <w:rtl/>
        </w:rPr>
        <w:t xml:space="preserve">אבל אני פונה אליכם גם כאזרח פולין וראש ממשלתה לשעבר, מדינה שקשריה עם ישראל </w:t>
      </w:r>
      <w:bookmarkStart w:id="2389" w:name="_ETM_Q15_323994"/>
      <w:bookmarkEnd w:id="2389"/>
      <w:r>
        <w:rPr>
          <w:rFonts w:hint="cs"/>
          <w:rtl/>
        </w:rPr>
        <w:t>אמיצים ביותר, ו</w:t>
      </w:r>
      <w:r w:rsidR="00503205">
        <w:rPr>
          <w:rFonts w:hint="cs"/>
          <w:rtl/>
        </w:rPr>
        <w:t>חולקת עמה</w:t>
      </w:r>
      <w:r>
        <w:rPr>
          <w:rFonts w:hint="cs"/>
          <w:rtl/>
        </w:rPr>
        <w:t xml:space="preserve"> הרבה חששות</w:t>
      </w:r>
      <w:r w:rsidR="00C53D1E">
        <w:rPr>
          <w:rFonts w:hint="cs"/>
          <w:rtl/>
        </w:rPr>
        <w:t xml:space="preserve"> משותפים</w:t>
      </w:r>
      <w:r>
        <w:rPr>
          <w:rFonts w:hint="cs"/>
          <w:rtl/>
        </w:rPr>
        <w:t xml:space="preserve">. הפולנים </w:t>
      </w:r>
      <w:r w:rsidR="00503205">
        <w:rPr>
          <w:rFonts w:hint="cs"/>
          <w:rtl/>
        </w:rPr>
        <w:t>ממוצא יהודי</w:t>
      </w:r>
      <w:r>
        <w:rPr>
          <w:rFonts w:hint="cs"/>
          <w:rtl/>
        </w:rPr>
        <w:t xml:space="preserve"> </w:t>
      </w:r>
      <w:bookmarkStart w:id="2390" w:name="_ETM_Q15_335277"/>
      <w:bookmarkEnd w:id="2390"/>
      <w:r>
        <w:rPr>
          <w:rFonts w:hint="cs"/>
          <w:rtl/>
        </w:rPr>
        <w:t xml:space="preserve">שבאו לכאן לפני שנים </w:t>
      </w:r>
      <w:r w:rsidR="00167D45">
        <w:rPr>
          <w:rFonts w:hint="cs"/>
          <w:rtl/>
        </w:rPr>
        <w:t xml:space="preserve">רבות </w:t>
      </w:r>
      <w:r>
        <w:rPr>
          <w:rFonts w:hint="cs"/>
          <w:rtl/>
        </w:rPr>
        <w:t xml:space="preserve">תרמו תרומה גדולה להקמת המדינה. </w:t>
      </w:r>
      <w:bookmarkStart w:id="2391" w:name="_ETM_Q15_342502"/>
      <w:bookmarkEnd w:id="2391"/>
      <w:r>
        <w:rPr>
          <w:rFonts w:hint="cs"/>
          <w:rtl/>
        </w:rPr>
        <w:t>מבחינה ז</w:t>
      </w:r>
      <w:r w:rsidR="00167D45">
        <w:rPr>
          <w:rFonts w:hint="cs"/>
          <w:rtl/>
        </w:rPr>
        <w:t>ו</w:t>
      </w:r>
      <w:r>
        <w:rPr>
          <w:rFonts w:hint="cs"/>
          <w:rtl/>
        </w:rPr>
        <w:t xml:space="preserve"> ההיסטוריה של הקמת המדינה שלכם היא גם ההיסטוריה </w:t>
      </w:r>
      <w:bookmarkStart w:id="2392" w:name="_ETM_Q15_346420"/>
      <w:bookmarkEnd w:id="2392"/>
      <w:r>
        <w:rPr>
          <w:rFonts w:hint="cs"/>
          <w:rtl/>
        </w:rPr>
        <w:t xml:space="preserve">של המולדת שלי. אילו נאמתי כאן לפני 60 שנה, </w:t>
      </w:r>
      <w:bookmarkStart w:id="2393" w:name="_ETM_Q15_351945"/>
      <w:bookmarkEnd w:id="2393"/>
      <w:r>
        <w:rPr>
          <w:rFonts w:hint="cs"/>
          <w:rtl/>
        </w:rPr>
        <w:t>רוב החברים לא הי</w:t>
      </w:r>
      <w:r w:rsidR="00C53D1E">
        <w:rPr>
          <w:rFonts w:hint="cs"/>
          <w:rtl/>
        </w:rPr>
        <w:t>ו נזקקים</w:t>
      </w:r>
      <w:r>
        <w:rPr>
          <w:rFonts w:hint="cs"/>
          <w:rtl/>
        </w:rPr>
        <w:t xml:space="preserve"> </w:t>
      </w:r>
      <w:r w:rsidR="00C53D1E">
        <w:rPr>
          <w:rFonts w:hint="cs"/>
          <w:rtl/>
        </w:rPr>
        <w:t>ל</w:t>
      </w:r>
      <w:r>
        <w:rPr>
          <w:rFonts w:hint="cs"/>
          <w:rtl/>
        </w:rPr>
        <w:t xml:space="preserve">תרגום. </w:t>
      </w:r>
      <w:bookmarkStart w:id="2394" w:name="_ETM_Q15_355387"/>
      <w:bookmarkStart w:id="2395" w:name="_ETM_Q15_355574"/>
      <w:bookmarkEnd w:id="2394"/>
      <w:bookmarkEnd w:id="2395"/>
      <w:r>
        <w:rPr>
          <w:rFonts w:hint="cs"/>
          <w:rtl/>
        </w:rPr>
        <w:t xml:space="preserve">אני מבין שגם </w:t>
      </w:r>
      <w:bookmarkStart w:id="2396" w:name="_ETM_Q15_361326"/>
      <w:bookmarkEnd w:id="2396"/>
      <w:r>
        <w:rPr>
          <w:rFonts w:hint="cs"/>
          <w:rtl/>
        </w:rPr>
        <w:t xml:space="preserve">עכשיו יש רבים שהתרגום מיותר </w:t>
      </w:r>
      <w:r w:rsidR="00C53D1E">
        <w:rPr>
          <w:rFonts w:hint="cs"/>
          <w:rtl/>
        </w:rPr>
        <w:t>מבחינת</w:t>
      </w:r>
      <w:r>
        <w:rPr>
          <w:rFonts w:hint="cs"/>
          <w:rtl/>
        </w:rPr>
        <w:t xml:space="preserve">ם. </w:t>
      </w:r>
    </w:p>
    <w:p w:rsidR="00997FDB" w:rsidRDefault="00997FDB" w:rsidP="001C34E0">
      <w:pPr>
        <w:rPr>
          <w:rFonts w:hint="cs"/>
          <w:rtl/>
        </w:rPr>
      </w:pPr>
    </w:p>
    <w:p w:rsidR="00997FDB" w:rsidRDefault="00997FDB" w:rsidP="003F05D0">
      <w:pPr>
        <w:rPr>
          <w:rFonts w:hint="cs"/>
          <w:rtl/>
        </w:rPr>
      </w:pPr>
      <w:r>
        <w:rPr>
          <w:rFonts w:hint="cs"/>
          <w:rtl/>
        </w:rPr>
        <w:t xml:space="preserve">הייתי רוצה להתחיל מן </w:t>
      </w:r>
      <w:bookmarkStart w:id="2397" w:name="_ETM_Q15_374075"/>
      <w:bookmarkEnd w:id="2397"/>
      <w:r>
        <w:rPr>
          <w:rFonts w:hint="cs"/>
          <w:rtl/>
        </w:rPr>
        <w:t xml:space="preserve">הדבר הטרגי </w:t>
      </w:r>
      <w:r w:rsidR="00167D45">
        <w:rPr>
          <w:rFonts w:hint="cs"/>
          <w:rtl/>
        </w:rPr>
        <w:t xml:space="preserve">והמשמעותי </w:t>
      </w:r>
      <w:r>
        <w:rPr>
          <w:rFonts w:hint="cs"/>
          <w:rtl/>
        </w:rPr>
        <w:t xml:space="preserve">ביותר, וזה </w:t>
      </w:r>
      <w:r w:rsidR="00C53D1E">
        <w:rPr>
          <w:rFonts w:hint="cs"/>
          <w:rtl/>
        </w:rPr>
        <w:t>ה</w:t>
      </w:r>
      <w:r>
        <w:rPr>
          <w:rFonts w:hint="cs"/>
          <w:rtl/>
        </w:rPr>
        <w:t>נ</w:t>
      </w:r>
      <w:bookmarkStart w:id="2398" w:name="_ETM_Q15_381284"/>
      <w:bookmarkEnd w:id="2398"/>
      <w:r>
        <w:rPr>
          <w:rFonts w:hint="cs"/>
          <w:rtl/>
        </w:rPr>
        <w:t>יסיון ו</w:t>
      </w:r>
      <w:r w:rsidR="00C53D1E">
        <w:rPr>
          <w:rFonts w:hint="cs"/>
          <w:rtl/>
        </w:rPr>
        <w:t>ה</w:t>
      </w:r>
      <w:r>
        <w:rPr>
          <w:rFonts w:hint="cs"/>
          <w:rtl/>
        </w:rPr>
        <w:t xml:space="preserve">חוויות </w:t>
      </w:r>
      <w:r w:rsidR="00C53D1E">
        <w:rPr>
          <w:rFonts w:hint="cs"/>
          <w:rtl/>
        </w:rPr>
        <w:t xml:space="preserve">של </w:t>
      </w:r>
      <w:r>
        <w:rPr>
          <w:rFonts w:hint="cs"/>
          <w:rtl/>
        </w:rPr>
        <w:t xml:space="preserve">השואה </w:t>
      </w:r>
      <w:r>
        <w:rPr>
          <w:rtl/>
        </w:rPr>
        <w:t>–</w:t>
      </w:r>
      <w:r>
        <w:rPr>
          <w:rFonts w:hint="cs"/>
          <w:rtl/>
        </w:rPr>
        <w:t xml:space="preserve"> אושוויץ. </w:t>
      </w:r>
      <w:bookmarkStart w:id="2399" w:name="_ETM_Q15_387133"/>
      <w:bookmarkStart w:id="2400" w:name="_ETM_Q15_387259"/>
      <w:bookmarkEnd w:id="2399"/>
      <w:bookmarkEnd w:id="2400"/>
      <w:r>
        <w:rPr>
          <w:rFonts w:hint="cs"/>
          <w:rtl/>
        </w:rPr>
        <w:t xml:space="preserve">ידידים יקרים, אתמול </w:t>
      </w:r>
      <w:r w:rsidR="00C53D1E">
        <w:rPr>
          <w:rFonts w:hint="cs"/>
          <w:rtl/>
        </w:rPr>
        <w:t xml:space="preserve">ביקרתי </w:t>
      </w:r>
      <w:r>
        <w:rPr>
          <w:rFonts w:hint="cs"/>
          <w:rtl/>
        </w:rPr>
        <w:t xml:space="preserve">בפעם </w:t>
      </w:r>
      <w:r w:rsidR="003F05D0">
        <w:rPr>
          <w:rFonts w:hint="cs"/>
          <w:rtl/>
        </w:rPr>
        <w:t>השנייה</w:t>
      </w:r>
      <w:r>
        <w:rPr>
          <w:rFonts w:hint="cs"/>
          <w:rtl/>
        </w:rPr>
        <w:t xml:space="preserve"> </w:t>
      </w:r>
      <w:bookmarkStart w:id="2401" w:name="_ETM_Q15_386763"/>
      <w:bookmarkEnd w:id="2401"/>
      <w:r>
        <w:rPr>
          <w:rFonts w:hint="cs"/>
          <w:rtl/>
        </w:rPr>
        <w:t xml:space="preserve">בחיי ב"יד ושם". חזרו הרגשות מלפני </w:t>
      </w:r>
      <w:bookmarkStart w:id="2402" w:name="_ETM_Q15_393622"/>
      <w:bookmarkEnd w:id="2402"/>
      <w:r>
        <w:rPr>
          <w:rFonts w:hint="cs"/>
          <w:rtl/>
        </w:rPr>
        <w:t xml:space="preserve">13 שנה, </w:t>
      </w:r>
      <w:r w:rsidR="00C53D1E">
        <w:rPr>
          <w:rFonts w:hint="cs"/>
          <w:rtl/>
        </w:rPr>
        <w:t>ו</w:t>
      </w:r>
      <w:r>
        <w:rPr>
          <w:rFonts w:hint="cs"/>
          <w:rtl/>
        </w:rPr>
        <w:t>אדוני היושב-ראש</w:t>
      </w:r>
      <w:r w:rsidR="00C53D1E">
        <w:rPr>
          <w:rFonts w:hint="cs"/>
          <w:rtl/>
        </w:rPr>
        <w:t xml:space="preserve"> הזכיר זאת</w:t>
      </w:r>
      <w:r>
        <w:rPr>
          <w:rFonts w:hint="cs"/>
          <w:rtl/>
        </w:rPr>
        <w:t xml:space="preserve">, </w:t>
      </w:r>
      <w:r w:rsidR="00C53D1E">
        <w:rPr>
          <w:rFonts w:hint="cs"/>
          <w:rtl/>
        </w:rPr>
        <w:t xml:space="preserve">כאשר </w:t>
      </w:r>
      <w:r>
        <w:rPr>
          <w:rFonts w:hint="cs"/>
          <w:rtl/>
        </w:rPr>
        <w:t xml:space="preserve">יחד עם מר </w:t>
      </w:r>
      <w:bookmarkStart w:id="2403" w:name="_ETM_Q15_397988"/>
      <w:bookmarkEnd w:id="2403"/>
      <w:r>
        <w:rPr>
          <w:rFonts w:hint="cs"/>
          <w:rtl/>
        </w:rPr>
        <w:t>נתניהו צעדתי ב</w:t>
      </w:r>
      <w:r w:rsidR="00C53D1E">
        <w:rPr>
          <w:rFonts w:hint="cs"/>
          <w:rtl/>
        </w:rPr>
        <w:t>"</w:t>
      </w:r>
      <w:r>
        <w:rPr>
          <w:rFonts w:hint="cs"/>
          <w:rtl/>
        </w:rPr>
        <w:t>מצעד החיים</w:t>
      </w:r>
      <w:r w:rsidR="00C53D1E">
        <w:rPr>
          <w:rFonts w:hint="cs"/>
          <w:rtl/>
        </w:rPr>
        <w:t>"</w:t>
      </w:r>
      <w:r>
        <w:rPr>
          <w:rFonts w:hint="cs"/>
          <w:rtl/>
        </w:rPr>
        <w:t xml:space="preserve"> מאושוויץ לבירקנאו. ראש הממשלה </w:t>
      </w:r>
      <w:bookmarkStart w:id="2404" w:name="_ETM_Q15_413236"/>
      <w:bookmarkEnd w:id="2404"/>
      <w:r>
        <w:rPr>
          <w:rFonts w:hint="cs"/>
          <w:rtl/>
        </w:rPr>
        <w:t xml:space="preserve">שלכם </w:t>
      </w:r>
      <w:r w:rsidR="00C53D1E">
        <w:rPr>
          <w:rFonts w:hint="cs"/>
          <w:rtl/>
        </w:rPr>
        <w:t>אמר</w:t>
      </w:r>
      <w:r>
        <w:rPr>
          <w:rFonts w:hint="cs"/>
          <w:rtl/>
        </w:rPr>
        <w:t xml:space="preserve"> </w:t>
      </w:r>
      <w:r w:rsidR="00C53D1E">
        <w:rPr>
          <w:rFonts w:hint="cs"/>
          <w:rtl/>
        </w:rPr>
        <w:t xml:space="preserve">אז </w:t>
      </w:r>
      <w:r>
        <w:rPr>
          <w:rFonts w:hint="cs"/>
          <w:rtl/>
        </w:rPr>
        <w:t xml:space="preserve">דברים נוקבים מאוד, ומרגשים מאוד. </w:t>
      </w:r>
    </w:p>
    <w:p w:rsidR="00997FDB" w:rsidRDefault="00997FDB" w:rsidP="007337B7">
      <w:pPr>
        <w:rPr>
          <w:rFonts w:hint="cs"/>
          <w:rtl/>
        </w:rPr>
      </w:pPr>
    </w:p>
    <w:p w:rsidR="00997FDB" w:rsidRDefault="00997FDB" w:rsidP="003F05D0">
      <w:pPr>
        <w:rPr>
          <w:rFonts w:hint="cs"/>
          <w:rtl/>
        </w:rPr>
      </w:pPr>
      <w:r>
        <w:rPr>
          <w:rFonts w:hint="cs"/>
          <w:rtl/>
        </w:rPr>
        <w:t xml:space="preserve">שנים רבות הייתי </w:t>
      </w:r>
      <w:bookmarkStart w:id="2405" w:name="_ETM_Q15_421042"/>
      <w:bookmarkEnd w:id="2405"/>
      <w:r>
        <w:rPr>
          <w:rFonts w:hint="cs"/>
          <w:rtl/>
        </w:rPr>
        <w:t>מעורב אישית בטיפ</w:t>
      </w:r>
      <w:r w:rsidR="00C53D1E">
        <w:rPr>
          <w:rFonts w:hint="cs"/>
          <w:rtl/>
        </w:rPr>
        <w:t>וח הזיכרון ש</w:t>
      </w:r>
      <w:r>
        <w:rPr>
          <w:rFonts w:hint="cs"/>
          <w:rtl/>
        </w:rPr>
        <w:t>ל אושוויץ. אני יכול לומר ש</w:t>
      </w:r>
      <w:bookmarkStart w:id="2406" w:name="_ETM_Q15_428050"/>
      <w:bookmarkEnd w:id="2406"/>
      <w:r>
        <w:rPr>
          <w:rFonts w:hint="cs"/>
          <w:rtl/>
        </w:rPr>
        <w:t xml:space="preserve">גדלתי בצלה של אושוויץ.  נולדתי </w:t>
      </w:r>
      <w:r w:rsidR="00167D45">
        <w:rPr>
          <w:rFonts w:hint="cs"/>
          <w:rtl/>
        </w:rPr>
        <w:t xml:space="preserve">במקום המרוחק </w:t>
      </w:r>
      <w:r>
        <w:rPr>
          <w:rFonts w:hint="cs"/>
          <w:rtl/>
        </w:rPr>
        <w:t xml:space="preserve">כמה עשרות בודדות של </w:t>
      </w:r>
      <w:bookmarkStart w:id="2407" w:name="_ETM_Q15_435492"/>
      <w:bookmarkEnd w:id="2407"/>
      <w:r>
        <w:rPr>
          <w:rFonts w:hint="cs"/>
          <w:rtl/>
        </w:rPr>
        <w:t xml:space="preserve">קילומטרים מן המקום הזה בפולין </w:t>
      </w:r>
      <w:r w:rsidR="00167D45">
        <w:rPr>
          <w:rFonts w:hint="cs"/>
          <w:rtl/>
        </w:rPr>
        <w:t xml:space="preserve">הכבושה </w:t>
      </w:r>
      <w:r>
        <w:rPr>
          <w:rFonts w:hint="cs"/>
          <w:rtl/>
        </w:rPr>
        <w:t>בשנת 1940</w:t>
      </w:r>
      <w:r w:rsidR="00C53D1E">
        <w:rPr>
          <w:rFonts w:hint="cs"/>
          <w:rtl/>
        </w:rPr>
        <w:t>,</w:t>
      </w:r>
      <w:r>
        <w:rPr>
          <w:rFonts w:hint="cs"/>
          <w:rtl/>
        </w:rPr>
        <w:t xml:space="preserve"> בדיוק כאשר החלו </w:t>
      </w:r>
      <w:bookmarkStart w:id="2408" w:name="_ETM_Q15_445296"/>
      <w:bookmarkEnd w:id="2408"/>
      <w:r>
        <w:rPr>
          <w:rFonts w:hint="cs"/>
          <w:rtl/>
        </w:rPr>
        <w:t xml:space="preserve">בבניית המחנה. הטיול הראשון שלי במסגרת בית-הספר היה </w:t>
      </w:r>
      <w:r w:rsidR="003F05D0">
        <w:rPr>
          <w:rFonts w:hint="cs"/>
          <w:rtl/>
        </w:rPr>
        <w:t>ל</w:t>
      </w:r>
      <w:r>
        <w:rPr>
          <w:rFonts w:hint="cs"/>
          <w:rtl/>
        </w:rPr>
        <w:t xml:space="preserve">אושוויץ. </w:t>
      </w:r>
      <w:bookmarkStart w:id="2409" w:name="_ETM_Q15_455167"/>
      <w:bookmarkEnd w:id="2409"/>
      <w:r>
        <w:rPr>
          <w:rFonts w:hint="cs"/>
          <w:rtl/>
        </w:rPr>
        <w:t>הזיכרון של ההלם לאחר הביקור במחנה</w:t>
      </w:r>
      <w:r w:rsidR="00C53D1E">
        <w:rPr>
          <w:rFonts w:hint="cs"/>
          <w:rtl/>
        </w:rPr>
        <w:t>,</w:t>
      </w:r>
      <w:r>
        <w:rPr>
          <w:rFonts w:hint="cs"/>
          <w:rtl/>
        </w:rPr>
        <w:t xml:space="preserve"> הזיכרון של חוויות </w:t>
      </w:r>
      <w:bookmarkStart w:id="2410" w:name="_ETM_Q15_465953"/>
      <w:bookmarkEnd w:id="2410"/>
      <w:r>
        <w:rPr>
          <w:rFonts w:hint="cs"/>
          <w:rtl/>
        </w:rPr>
        <w:t>ילדות מבחינה מסוימת, הזיכרון הזה נמצא כל הזמן</w:t>
      </w:r>
      <w:r w:rsidR="00167D45">
        <w:rPr>
          <w:rFonts w:hint="cs"/>
          <w:rtl/>
        </w:rPr>
        <w:t xml:space="preserve"> עמי</w:t>
      </w:r>
      <w:r w:rsidR="00C53D1E">
        <w:rPr>
          <w:rFonts w:hint="cs"/>
          <w:rtl/>
        </w:rPr>
        <w:t>,</w:t>
      </w:r>
      <w:r>
        <w:rPr>
          <w:rFonts w:hint="cs"/>
          <w:rtl/>
        </w:rPr>
        <w:t xml:space="preserve"> בכל עשרות </w:t>
      </w:r>
      <w:bookmarkStart w:id="2411" w:name="_ETM_Q15_472394"/>
      <w:bookmarkEnd w:id="2411"/>
      <w:r>
        <w:rPr>
          <w:rFonts w:hint="cs"/>
          <w:rtl/>
        </w:rPr>
        <w:t xml:space="preserve">השנים האלה. </w:t>
      </w:r>
    </w:p>
    <w:p w:rsidR="00997FDB" w:rsidRDefault="00997FDB" w:rsidP="007337B7">
      <w:pPr>
        <w:rPr>
          <w:rFonts w:hint="cs"/>
          <w:rtl/>
        </w:rPr>
      </w:pPr>
      <w:bookmarkStart w:id="2412" w:name="_ETM_Q15_475583"/>
      <w:bookmarkEnd w:id="2412"/>
    </w:p>
    <w:p w:rsidR="00997FDB" w:rsidRDefault="00997FDB" w:rsidP="00167D45">
      <w:pPr>
        <w:rPr>
          <w:rFonts w:hint="cs"/>
          <w:rtl/>
        </w:rPr>
      </w:pPr>
      <w:bookmarkStart w:id="2413" w:name="_ETM_Q15_475772"/>
      <w:bookmarkEnd w:id="2413"/>
      <w:r>
        <w:rPr>
          <w:rFonts w:hint="cs"/>
          <w:rtl/>
        </w:rPr>
        <w:t xml:space="preserve">הממשלה שלי יצרה אזור מוגן מסביב לאותו </w:t>
      </w:r>
      <w:bookmarkStart w:id="2414" w:name="_ETM_Q15_482210"/>
      <w:bookmarkEnd w:id="2414"/>
      <w:r>
        <w:rPr>
          <w:rFonts w:hint="cs"/>
          <w:rtl/>
        </w:rPr>
        <w:t xml:space="preserve">מחנה השמדה. אנחנו יזמנו גם תוכנית </w:t>
      </w:r>
      <w:r w:rsidR="00167D45">
        <w:rPr>
          <w:rFonts w:hint="cs"/>
          <w:rtl/>
        </w:rPr>
        <w:t xml:space="preserve">אסטרטגית </w:t>
      </w:r>
      <w:r>
        <w:rPr>
          <w:rFonts w:hint="cs"/>
          <w:rtl/>
        </w:rPr>
        <w:t xml:space="preserve">ממשלתית שתבטיח את קיומם </w:t>
      </w:r>
      <w:bookmarkStart w:id="2415" w:name="_ETM_Q15_491334"/>
      <w:bookmarkEnd w:id="2415"/>
      <w:r>
        <w:rPr>
          <w:rFonts w:hint="cs"/>
          <w:rtl/>
        </w:rPr>
        <w:t xml:space="preserve">של מקומות מתאימים להנצחת </w:t>
      </w:r>
      <w:r w:rsidR="00C53D1E">
        <w:rPr>
          <w:rFonts w:hint="cs"/>
          <w:rtl/>
        </w:rPr>
        <w:t xml:space="preserve">זכר </w:t>
      </w:r>
      <w:r>
        <w:rPr>
          <w:rFonts w:hint="cs"/>
          <w:rtl/>
        </w:rPr>
        <w:t>היהודים קורבנות השואה</w:t>
      </w:r>
      <w:r w:rsidR="00C53D1E">
        <w:rPr>
          <w:rFonts w:hint="cs"/>
          <w:rtl/>
        </w:rPr>
        <w:t>,</w:t>
      </w:r>
      <w:r>
        <w:rPr>
          <w:rFonts w:hint="cs"/>
          <w:rtl/>
        </w:rPr>
        <w:t xml:space="preserve"> וגם הפולנים וגם </w:t>
      </w:r>
      <w:bookmarkStart w:id="2416" w:name="_ETM_Q15_497096"/>
      <w:bookmarkEnd w:id="2416"/>
      <w:r>
        <w:rPr>
          <w:rFonts w:hint="cs"/>
          <w:rtl/>
        </w:rPr>
        <w:t xml:space="preserve">הרוסים וגם בני עמים אחרים. הקמנו גם </w:t>
      </w:r>
      <w:r w:rsidR="00167D45">
        <w:rPr>
          <w:rFonts w:hint="cs"/>
          <w:rtl/>
        </w:rPr>
        <w:t xml:space="preserve">באושוויץ </w:t>
      </w:r>
      <w:r>
        <w:rPr>
          <w:rFonts w:hint="cs"/>
          <w:rtl/>
        </w:rPr>
        <w:t xml:space="preserve">מרכז </w:t>
      </w:r>
      <w:bookmarkStart w:id="2417" w:name="_ETM_Q15_502169"/>
      <w:bookmarkEnd w:id="2417"/>
      <w:r>
        <w:rPr>
          <w:rFonts w:hint="cs"/>
          <w:rtl/>
        </w:rPr>
        <w:t xml:space="preserve">בין-לאומי לחינוך </w:t>
      </w:r>
      <w:r w:rsidR="00167D45">
        <w:rPr>
          <w:rFonts w:hint="cs"/>
          <w:rtl/>
        </w:rPr>
        <w:t xml:space="preserve">על </w:t>
      </w:r>
      <w:r>
        <w:rPr>
          <w:rFonts w:hint="cs"/>
          <w:rtl/>
        </w:rPr>
        <w:t xml:space="preserve">השואה </w:t>
      </w:r>
      <w:r w:rsidR="00167D45">
        <w:rPr>
          <w:rFonts w:hint="cs"/>
          <w:rtl/>
        </w:rPr>
        <w:t xml:space="preserve">של </w:t>
      </w:r>
      <w:r>
        <w:rPr>
          <w:rFonts w:hint="cs"/>
          <w:rtl/>
        </w:rPr>
        <w:t xml:space="preserve">אושוויץ. זו יוזמה אשר </w:t>
      </w:r>
      <w:bookmarkStart w:id="2418" w:name="_ETM_Q15_508469"/>
      <w:bookmarkEnd w:id="2418"/>
      <w:r>
        <w:rPr>
          <w:rFonts w:hint="cs"/>
          <w:rtl/>
        </w:rPr>
        <w:t xml:space="preserve">חורגת מעבר ללימוד </w:t>
      </w:r>
      <w:r w:rsidR="00C53D1E">
        <w:rPr>
          <w:rFonts w:hint="cs"/>
          <w:rtl/>
        </w:rPr>
        <w:t xml:space="preserve">הנושא של </w:t>
      </w:r>
      <w:r>
        <w:rPr>
          <w:rFonts w:hint="cs"/>
          <w:rtl/>
        </w:rPr>
        <w:t xml:space="preserve">אושוויץ, </w:t>
      </w:r>
      <w:r w:rsidR="00167D45">
        <w:rPr>
          <w:rFonts w:hint="cs"/>
          <w:rtl/>
        </w:rPr>
        <w:t>ו</w:t>
      </w:r>
      <w:r>
        <w:rPr>
          <w:rFonts w:hint="cs"/>
          <w:rtl/>
        </w:rPr>
        <w:t>היא משמשת ל</w:t>
      </w:r>
      <w:r w:rsidR="00C53D1E">
        <w:rPr>
          <w:rFonts w:hint="cs"/>
          <w:rtl/>
        </w:rPr>
        <w:t xml:space="preserve">לימוד על </w:t>
      </w:r>
      <w:r>
        <w:rPr>
          <w:rFonts w:hint="cs"/>
          <w:rtl/>
        </w:rPr>
        <w:t xml:space="preserve">הגנת זכויות האדם, ערכי </w:t>
      </w:r>
      <w:bookmarkStart w:id="2419" w:name="_ETM_Q15_515558"/>
      <w:bookmarkEnd w:id="2419"/>
      <w:r>
        <w:rPr>
          <w:rFonts w:hint="cs"/>
          <w:rtl/>
        </w:rPr>
        <w:t xml:space="preserve">החירות, ושמענו </w:t>
      </w:r>
      <w:r w:rsidR="00C53D1E">
        <w:rPr>
          <w:rFonts w:hint="cs"/>
          <w:rtl/>
        </w:rPr>
        <w:t>ז</w:t>
      </w:r>
      <w:r>
        <w:rPr>
          <w:rFonts w:hint="cs"/>
          <w:rtl/>
        </w:rPr>
        <w:t xml:space="preserve">את ממר ריבלין כרגע. </w:t>
      </w:r>
    </w:p>
    <w:p w:rsidR="00997FDB" w:rsidRDefault="00997FDB" w:rsidP="007337B7">
      <w:pPr>
        <w:rPr>
          <w:rFonts w:hint="cs"/>
          <w:rtl/>
        </w:rPr>
      </w:pPr>
      <w:bookmarkStart w:id="2420" w:name="_ETM_Q15_520389"/>
      <w:bookmarkEnd w:id="2420"/>
    </w:p>
    <w:p w:rsidR="00997FDB" w:rsidRDefault="00997FDB" w:rsidP="00F00BA3">
      <w:pPr>
        <w:rPr>
          <w:rFonts w:hint="cs"/>
          <w:rtl/>
        </w:rPr>
      </w:pPr>
      <w:bookmarkStart w:id="2421" w:name="_ETM_Q15_520577"/>
      <w:bookmarkEnd w:id="2421"/>
      <w:r>
        <w:rPr>
          <w:rFonts w:hint="cs"/>
          <w:rtl/>
        </w:rPr>
        <w:t xml:space="preserve">לפני שנה, יחד </w:t>
      </w:r>
      <w:bookmarkStart w:id="2422" w:name="_ETM_Q15_522640"/>
      <w:bookmarkEnd w:id="2422"/>
      <w:r>
        <w:rPr>
          <w:rFonts w:hint="cs"/>
          <w:rtl/>
        </w:rPr>
        <w:t>עם חברים רבים של הפרלמנט, השתתפנו ב</w:t>
      </w:r>
      <w:r w:rsidR="00C53D1E">
        <w:rPr>
          <w:rFonts w:hint="cs"/>
          <w:rtl/>
        </w:rPr>
        <w:t xml:space="preserve">ציון </w:t>
      </w:r>
      <w:r>
        <w:rPr>
          <w:rFonts w:hint="cs"/>
          <w:rtl/>
        </w:rPr>
        <w:t xml:space="preserve">יום השנה ה-65 לשחרור </w:t>
      </w:r>
      <w:bookmarkStart w:id="2423" w:name="_ETM_Q15_527299"/>
      <w:bookmarkEnd w:id="2423"/>
      <w:r>
        <w:rPr>
          <w:rFonts w:hint="cs"/>
          <w:rtl/>
        </w:rPr>
        <w:t>אושוויץ. נפגשנו שם. רבים מכם היו שם</w:t>
      </w:r>
      <w:r w:rsidR="00F242A8">
        <w:rPr>
          <w:rFonts w:hint="cs"/>
          <w:rtl/>
        </w:rPr>
        <w:t xml:space="preserve"> אתנו ב</w:t>
      </w:r>
      <w:r w:rsidR="00B01D8A">
        <w:rPr>
          <w:rFonts w:hint="cs"/>
          <w:rtl/>
        </w:rPr>
        <w:t>בית ה</w:t>
      </w:r>
      <w:r w:rsidR="00F242A8">
        <w:rPr>
          <w:rFonts w:hint="cs"/>
          <w:rtl/>
        </w:rPr>
        <w:t>אופרה של קרקוב</w:t>
      </w:r>
      <w:r>
        <w:rPr>
          <w:rFonts w:hint="cs"/>
          <w:rtl/>
        </w:rPr>
        <w:t xml:space="preserve">, </w:t>
      </w:r>
      <w:bookmarkStart w:id="2424" w:name="_ETM_Q15_531455"/>
      <w:bookmarkEnd w:id="2424"/>
      <w:r w:rsidR="00C53D1E">
        <w:rPr>
          <w:rFonts w:hint="cs"/>
          <w:rtl/>
        </w:rPr>
        <w:t>ו</w:t>
      </w:r>
      <w:r>
        <w:rPr>
          <w:rFonts w:hint="cs"/>
          <w:rtl/>
        </w:rPr>
        <w:t xml:space="preserve">אחר כך עברנו למחנה וחתמנו שם – אנחנו, חברי </w:t>
      </w:r>
      <w:bookmarkStart w:id="2425" w:name="_ETM_Q15_542414"/>
      <w:bookmarkEnd w:id="2425"/>
      <w:r>
        <w:rPr>
          <w:rFonts w:hint="cs"/>
          <w:rtl/>
        </w:rPr>
        <w:t xml:space="preserve">הפרלמנט האירופי, חתמנו על הצהרה בדבר הגנה על זכויות האדם. </w:t>
      </w:r>
      <w:bookmarkStart w:id="2426" w:name="_ETM_Q15_547853"/>
      <w:bookmarkEnd w:id="2426"/>
      <w:r>
        <w:rPr>
          <w:rFonts w:hint="cs"/>
          <w:rtl/>
        </w:rPr>
        <w:t>אין מקום מתאים יותר לכבד ולהזכיר ערכי א</w:t>
      </w:r>
      <w:r w:rsidR="00F242A8">
        <w:rPr>
          <w:rFonts w:hint="cs"/>
          <w:rtl/>
        </w:rPr>
        <w:t>נוש</w:t>
      </w:r>
      <w:r>
        <w:rPr>
          <w:rFonts w:hint="cs"/>
          <w:rtl/>
        </w:rPr>
        <w:t xml:space="preserve"> בסיסיים מאשר </w:t>
      </w:r>
      <w:bookmarkStart w:id="2427" w:name="_ETM_Q15_554775"/>
      <w:bookmarkEnd w:id="2427"/>
      <w:r>
        <w:rPr>
          <w:rFonts w:hint="cs"/>
          <w:rtl/>
        </w:rPr>
        <w:t>אותו מקום שערכים אלה נרמסו בו בצורה ה</w:t>
      </w:r>
      <w:r w:rsidR="00F242A8">
        <w:rPr>
          <w:rFonts w:hint="cs"/>
          <w:rtl/>
        </w:rPr>
        <w:t>אכזרית</w:t>
      </w:r>
      <w:r>
        <w:rPr>
          <w:rFonts w:hint="cs"/>
          <w:rtl/>
        </w:rPr>
        <w:t xml:space="preserve"> ביותר בתולדות העמים; </w:t>
      </w:r>
      <w:bookmarkStart w:id="2428" w:name="_ETM_Q15_562455"/>
      <w:bookmarkEnd w:id="2428"/>
      <w:r>
        <w:rPr>
          <w:rFonts w:hint="cs"/>
          <w:rtl/>
        </w:rPr>
        <w:t xml:space="preserve">אין להשוות זאת לשום דבר אחר. הייחודיות של השואה אינה </w:t>
      </w:r>
      <w:bookmarkStart w:id="2429" w:name="_ETM_Q15_570954"/>
      <w:bookmarkEnd w:id="2429"/>
      <w:r>
        <w:rPr>
          <w:rFonts w:hint="cs"/>
          <w:rtl/>
        </w:rPr>
        <w:t>מוטלת</w:t>
      </w:r>
      <w:r w:rsidR="00C53D1E">
        <w:rPr>
          <w:rFonts w:hint="cs"/>
          <w:rtl/>
        </w:rPr>
        <w:t xml:space="preserve"> בספק. כל אלה שמכחישים את השואה</w:t>
      </w:r>
      <w:r>
        <w:rPr>
          <w:rFonts w:hint="cs"/>
          <w:rtl/>
        </w:rPr>
        <w:t xml:space="preserve"> אין להם מקום </w:t>
      </w:r>
      <w:bookmarkStart w:id="2430" w:name="_ETM_Q15_576388"/>
      <w:bookmarkEnd w:id="2430"/>
      <w:r>
        <w:rPr>
          <w:rFonts w:hint="cs"/>
          <w:rtl/>
        </w:rPr>
        <w:t>ב</w:t>
      </w:r>
      <w:r w:rsidR="00F00BA3">
        <w:rPr>
          <w:rFonts w:hint="cs"/>
          <w:rtl/>
        </w:rPr>
        <w:t>קהילת</w:t>
      </w:r>
      <w:r>
        <w:rPr>
          <w:rFonts w:hint="cs"/>
          <w:rtl/>
        </w:rPr>
        <w:t xml:space="preserve"> העמים</w:t>
      </w:r>
      <w:r w:rsidR="00B01D8A">
        <w:rPr>
          <w:rFonts w:hint="cs"/>
          <w:rtl/>
        </w:rPr>
        <w:t xml:space="preserve"> התרבותיים</w:t>
      </w:r>
      <w:r w:rsidR="00C53D1E">
        <w:rPr>
          <w:rFonts w:hint="cs"/>
          <w:rtl/>
        </w:rPr>
        <w:t>,</w:t>
      </w:r>
      <w:r>
        <w:rPr>
          <w:rFonts w:hint="cs"/>
          <w:rtl/>
        </w:rPr>
        <w:t xml:space="preserve"> מפני שהשואה היא אות קין על מצח האנושות </w:t>
      </w:r>
      <w:bookmarkStart w:id="2431" w:name="_ETM_Q15_584482"/>
      <w:bookmarkEnd w:id="2431"/>
      <w:r>
        <w:rPr>
          <w:rFonts w:hint="cs"/>
          <w:rtl/>
        </w:rPr>
        <w:t>כולה.</w:t>
      </w:r>
    </w:p>
    <w:p w:rsidR="00997FDB" w:rsidRDefault="00997FDB" w:rsidP="007337B7">
      <w:pPr>
        <w:rPr>
          <w:rFonts w:hint="cs"/>
          <w:rtl/>
        </w:rPr>
      </w:pPr>
      <w:bookmarkStart w:id="2432" w:name="_ETM_Q15_586540"/>
      <w:bookmarkEnd w:id="2432"/>
    </w:p>
    <w:p w:rsidR="00997FDB" w:rsidRDefault="00997FDB" w:rsidP="00B01D8A">
      <w:pPr>
        <w:rPr>
          <w:rFonts w:hint="cs"/>
          <w:rtl/>
        </w:rPr>
      </w:pPr>
      <w:bookmarkStart w:id="2433" w:name="_ETM_Q15_586667"/>
      <w:bookmarkEnd w:id="2433"/>
      <w:r>
        <w:rPr>
          <w:rFonts w:hint="cs"/>
          <w:rtl/>
        </w:rPr>
        <w:t xml:space="preserve">הזיכרון של השואה הופך אותנו לאחראים משותפים לכך </w:t>
      </w:r>
      <w:bookmarkStart w:id="2434" w:name="_ETM_Q15_593524"/>
      <w:bookmarkEnd w:id="2434"/>
      <w:r>
        <w:rPr>
          <w:rFonts w:hint="cs"/>
          <w:rtl/>
        </w:rPr>
        <w:t xml:space="preserve">שטרגדיה כזאת לא </w:t>
      </w:r>
      <w:r w:rsidR="00B01D8A">
        <w:rPr>
          <w:rFonts w:hint="cs"/>
          <w:rtl/>
        </w:rPr>
        <w:t>ת</w:t>
      </w:r>
      <w:r>
        <w:rPr>
          <w:rFonts w:hint="cs"/>
          <w:rtl/>
        </w:rPr>
        <w:t xml:space="preserve">שוב. אבל המלחמה באנטישמיות, אין </w:t>
      </w:r>
      <w:bookmarkStart w:id="2435" w:name="_ETM_Q15_599433"/>
      <w:bookmarkEnd w:id="2435"/>
      <w:r>
        <w:rPr>
          <w:rFonts w:hint="cs"/>
          <w:rtl/>
        </w:rPr>
        <w:t xml:space="preserve">לראות בה רק מלחמה של קבוצה מסוימת או עם מסוים. </w:t>
      </w:r>
      <w:bookmarkStart w:id="2436" w:name="_ETM_Q15_605866"/>
      <w:bookmarkEnd w:id="2436"/>
      <w:r>
        <w:rPr>
          <w:rFonts w:hint="cs"/>
          <w:rtl/>
        </w:rPr>
        <w:t>האחריות המשותפת שלנו היא מלחמה בשם כולם, בשם האנושות כולה</w:t>
      </w:r>
      <w:r w:rsidR="00C53D1E">
        <w:rPr>
          <w:rFonts w:hint="cs"/>
          <w:rtl/>
        </w:rPr>
        <w:t>,</w:t>
      </w:r>
      <w:r>
        <w:rPr>
          <w:rFonts w:hint="cs"/>
          <w:rtl/>
        </w:rPr>
        <w:t xml:space="preserve"> </w:t>
      </w:r>
      <w:bookmarkStart w:id="2437" w:name="_ETM_Q15_614230"/>
      <w:bookmarkEnd w:id="2437"/>
      <w:r>
        <w:rPr>
          <w:rFonts w:hint="cs"/>
          <w:rtl/>
        </w:rPr>
        <w:t>ללא קשר לרקע התרבותי, הדתי</w:t>
      </w:r>
      <w:r w:rsidR="00F00BA3">
        <w:rPr>
          <w:rFonts w:hint="cs"/>
          <w:rtl/>
        </w:rPr>
        <w:t>,</w:t>
      </w:r>
      <w:r w:rsidR="00A6646C">
        <w:rPr>
          <w:rFonts w:hint="cs"/>
          <w:rtl/>
        </w:rPr>
        <w:t xml:space="preserve"> </w:t>
      </w:r>
      <w:r w:rsidR="00F00BA3">
        <w:rPr>
          <w:rFonts w:hint="cs"/>
          <w:rtl/>
        </w:rPr>
        <w:t>האתני, הפוליטי</w:t>
      </w:r>
      <w:r>
        <w:rPr>
          <w:rFonts w:hint="cs"/>
          <w:rtl/>
        </w:rPr>
        <w:t xml:space="preserve"> או הלאומי. לכן אנחנו, בני</w:t>
      </w:r>
      <w:bookmarkStart w:id="2438" w:name="_ETM_Q15_621946"/>
      <w:bookmarkEnd w:id="2438"/>
      <w:r>
        <w:rPr>
          <w:rFonts w:hint="cs"/>
          <w:rtl/>
        </w:rPr>
        <w:t xml:space="preserve"> אירופה, </w:t>
      </w:r>
      <w:r w:rsidR="00B01D8A">
        <w:rPr>
          <w:rFonts w:hint="cs"/>
          <w:rtl/>
        </w:rPr>
        <w:t xml:space="preserve">ואני </w:t>
      </w:r>
      <w:r>
        <w:rPr>
          <w:rFonts w:hint="cs"/>
          <w:rtl/>
        </w:rPr>
        <w:t xml:space="preserve">חושב </w:t>
      </w:r>
      <w:r w:rsidR="00B01D8A">
        <w:rPr>
          <w:rFonts w:hint="cs"/>
          <w:rtl/>
        </w:rPr>
        <w:t>ש</w:t>
      </w:r>
      <w:r>
        <w:rPr>
          <w:rFonts w:hint="cs"/>
          <w:rtl/>
        </w:rPr>
        <w:t xml:space="preserve">גם </w:t>
      </w:r>
      <w:r w:rsidR="00B01D8A">
        <w:rPr>
          <w:rFonts w:hint="cs"/>
          <w:rtl/>
        </w:rPr>
        <w:t>את</w:t>
      </w:r>
      <w:r>
        <w:rPr>
          <w:rFonts w:hint="cs"/>
          <w:rtl/>
        </w:rPr>
        <w:t>ם, חברי הכנסת</w:t>
      </w:r>
      <w:r w:rsidR="00B01D8A">
        <w:rPr>
          <w:rFonts w:hint="cs"/>
          <w:rtl/>
        </w:rPr>
        <w:t>,</w:t>
      </w:r>
      <w:r>
        <w:rPr>
          <w:rFonts w:hint="cs"/>
          <w:rtl/>
        </w:rPr>
        <w:t xml:space="preserve"> </w:t>
      </w:r>
      <w:bookmarkStart w:id="2439" w:name="_ETM_Q15_626812"/>
      <w:bookmarkEnd w:id="2439"/>
      <w:r>
        <w:rPr>
          <w:rFonts w:hint="cs"/>
          <w:rtl/>
        </w:rPr>
        <w:t>חייבים לדאוג לכך שניסיון השואה יהפוך מ</w:t>
      </w:r>
      <w:r w:rsidR="00B01D8A">
        <w:rPr>
          <w:rFonts w:hint="cs"/>
          <w:rtl/>
        </w:rPr>
        <w:t>ור</w:t>
      </w:r>
      <w:r>
        <w:rPr>
          <w:rFonts w:hint="cs"/>
          <w:rtl/>
        </w:rPr>
        <w:t>ש</w:t>
      </w:r>
      <w:r w:rsidR="00B01D8A">
        <w:rPr>
          <w:rFonts w:hint="cs"/>
          <w:rtl/>
        </w:rPr>
        <w:t>ת</w:t>
      </w:r>
      <w:r>
        <w:rPr>
          <w:rFonts w:hint="cs"/>
          <w:rtl/>
        </w:rPr>
        <w:t xml:space="preserve"> חשוב</w:t>
      </w:r>
      <w:r w:rsidR="00B01D8A">
        <w:rPr>
          <w:rFonts w:hint="cs"/>
          <w:rtl/>
        </w:rPr>
        <w:t>ה</w:t>
      </w:r>
      <w:r>
        <w:rPr>
          <w:rFonts w:hint="cs"/>
          <w:rtl/>
        </w:rPr>
        <w:t xml:space="preserve"> </w:t>
      </w:r>
      <w:bookmarkStart w:id="2440" w:name="_ETM_Q15_637013"/>
      <w:bookmarkEnd w:id="2440"/>
      <w:r>
        <w:rPr>
          <w:rFonts w:hint="cs"/>
          <w:rtl/>
        </w:rPr>
        <w:t>לכל המיעוטים</w:t>
      </w:r>
      <w:r w:rsidR="00B01D8A">
        <w:rPr>
          <w:rFonts w:hint="cs"/>
          <w:rtl/>
        </w:rPr>
        <w:t xml:space="preserve"> החיים אלה בצד אלה</w:t>
      </w:r>
      <w:r>
        <w:rPr>
          <w:rFonts w:hint="cs"/>
          <w:rtl/>
        </w:rPr>
        <w:t xml:space="preserve">. האמינות שלנו תלויה בדרך שבה אנחנו נלחמים בגזענות, </w:t>
      </w:r>
      <w:bookmarkStart w:id="2441" w:name="_ETM_Q15_643935"/>
      <w:bookmarkEnd w:id="2441"/>
      <w:r>
        <w:rPr>
          <w:rFonts w:hint="cs"/>
          <w:rtl/>
        </w:rPr>
        <w:t xml:space="preserve">בקסנופוביה, בדעות קדומות, בחשש מן האחר. </w:t>
      </w:r>
    </w:p>
    <w:p w:rsidR="00997FDB" w:rsidRDefault="00997FDB" w:rsidP="007337B7">
      <w:pPr>
        <w:rPr>
          <w:rFonts w:hint="cs"/>
          <w:rtl/>
        </w:rPr>
      </w:pPr>
      <w:bookmarkStart w:id="2442" w:name="_ETM_Q15_653237"/>
      <w:bookmarkEnd w:id="2442"/>
    </w:p>
    <w:p w:rsidR="00997FDB" w:rsidRDefault="00997FDB" w:rsidP="00F00BA3">
      <w:pPr>
        <w:rPr>
          <w:rFonts w:hint="cs"/>
          <w:rtl/>
        </w:rPr>
      </w:pPr>
      <w:bookmarkStart w:id="2443" w:name="_ETM_Q15_653426"/>
      <w:bookmarkEnd w:id="2443"/>
      <w:r>
        <w:rPr>
          <w:rFonts w:hint="cs"/>
          <w:rtl/>
        </w:rPr>
        <w:t>ה</w:t>
      </w:r>
      <w:r w:rsidR="00F00BA3">
        <w:rPr>
          <w:rFonts w:hint="cs"/>
          <w:rtl/>
        </w:rPr>
        <w:t>מאבק</w:t>
      </w:r>
      <w:r>
        <w:rPr>
          <w:rFonts w:hint="cs"/>
          <w:rtl/>
        </w:rPr>
        <w:t xml:space="preserve"> למען כבוד האדם </w:t>
      </w:r>
      <w:bookmarkStart w:id="2444" w:name="_ETM_Q15_657985"/>
      <w:bookmarkEnd w:id="2444"/>
      <w:r>
        <w:rPr>
          <w:rFonts w:hint="cs"/>
          <w:rtl/>
        </w:rPr>
        <w:t>לפעמים אינ</w:t>
      </w:r>
      <w:r w:rsidR="00F00BA3">
        <w:rPr>
          <w:rFonts w:hint="cs"/>
          <w:rtl/>
        </w:rPr>
        <w:t>ו</w:t>
      </w:r>
      <w:r>
        <w:rPr>
          <w:rFonts w:hint="cs"/>
          <w:rtl/>
        </w:rPr>
        <w:t xml:space="preserve"> </w:t>
      </w:r>
      <w:r w:rsidR="00F00BA3">
        <w:rPr>
          <w:rFonts w:hint="cs"/>
          <w:rtl/>
        </w:rPr>
        <w:t>נראה</w:t>
      </w:r>
      <w:r>
        <w:rPr>
          <w:rFonts w:hint="cs"/>
          <w:rtl/>
        </w:rPr>
        <w:t>, אין רואים אות</w:t>
      </w:r>
      <w:r w:rsidR="00F00BA3">
        <w:rPr>
          <w:rFonts w:hint="cs"/>
          <w:rtl/>
        </w:rPr>
        <w:t>ו</w:t>
      </w:r>
      <w:r>
        <w:rPr>
          <w:rFonts w:hint="cs"/>
          <w:rtl/>
        </w:rPr>
        <w:t xml:space="preserve">, אבל </w:t>
      </w:r>
      <w:bookmarkStart w:id="2445" w:name="_ETM_Q15_661414"/>
      <w:bookmarkEnd w:id="2445"/>
      <w:r>
        <w:rPr>
          <w:rFonts w:hint="cs"/>
          <w:rtl/>
        </w:rPr>
        <w:t>ה</w:t>
      </w:r>
      <w:r w:rsidR="00F00BA3">
        <w:rPr>
          <w:rFonts w:hint="cs"/>
          <w:rtl/>
        </w:rPr>
        <w:t>וא</w:t>
      </w:r>
      <w:r>
        <w:rPr>
          <w:rFonts w:hint="cs"/>
          <w:rtl/>
        </w:rPr>
        <w:t xml:space="preserve"> צרי</w:t>
      </w:r>
      <w:r w:rsidR="00F00BA3">
        <w:rPr>
          <w:rFonts w:hint="cs"/>
          <w:rtl/>
        </w:rPr>
        <w:t>ך</w:t>
      </w:r>
      <w:r>
        <w:rPr>
          <w:rFonts w:hint="cs"/>
          <w:rtl/>
        </w:rPr>
        <w:t xml:space="preserve"> להיות נחלתם של כל עם וכל מדינה. הניצחון </w:t>
      </w:r>
      <w:bookmarkStart w:id="2446" w:name="_ETM_Q15_666860"/>
      <w:bookmarkEnd w:id="2446"/>
      <w:r>
        <w:rPr>
          <w:rFonts w:hint="cs"/>
          <w:rtl/>
        </w:rPr>
        <w:t>במ</w:t>
      </w:r>
      <w:r w:rsidR="00F00BA3">
        <w:rPr>
          <w:rFonts w:hint="cs"/>
          <w:rtl/>
        </w:rPr>
        <w:t>אבק</w:t>
      </w:r>
      <w:r>
        <w:rPr>
          <w:rFonts w:hint="cs"/>
          <w:rtl/>
        </w:rPr>
        <w:t xml:space="preserve"> כז</w:t>
      </w:r>
      <w:r w:rsidR="00F00BA3">
        <w:rPr>
          <w:rFonts w:hint="cs"/>
          <w:rtl/>
        </w:rPr>
        <w:t>ה</w:t>
      </w:r>
      <w:r>
        <w:rPr>
          <w:rFonts w:hint="cs"/>
          <w:rtl/>
        </w:rPr>
        <w:t xml:space="preserve"> </w:t>
      </w:r>
      <w:r w:rsidR="00F00BA3">
        <w:rPr>
          <w:rFonts w:hint="cs"/>
          <w:rtl/>
        </w:rPr>
        <w:t>יוצר</w:t>
      </w:r>
      <w:r>
        <w:rPr>
          <w:rFonts w:hint="cs"/>
          <w:rtl/>
        </w:rPr>
        <w:t xml:space="preserve"> סיכוי </w:t>
      </w:r>
      <w:r w:rsidR="00F00BA3">
        <w:rPr>
          <w:rFonts w:hint="cs"/>
          <w:rtl/>
        </w:rPr>
        <w:t xml:space="preserve">להתגברות על דעות קדומות ולעתים קרובות – </w:t>
      </w:r>
      <w:r>
        <w:rPr>
          <w:rFonts w:hint="cs"/>
          <w:rtl/>
        </w:rPr>
        <w:t xml:space="preserve">להדברת השנאה בין שכנים. יש בכך </w:t>
      </w:r>
      <w:bookmarkStart w:id="2447" w:name="_ETM_Q15_675025"/>
      <w:bookmarkEnd w:id="2447"/>
      <w:r>
        <w:rPr>
          <w:rFonts w:hint="cs"/>
          <w:rtl/>
        </w:rPr>
        <w:t xml:space="preserve">סיכוי לסיום קונפליקטים כואבים. כוכב הלכת שלנו קטן מדי </w:t>
      </w:r>
      <w:r w:rsidR="00C53D1E">
        <w:rPr>
          <w:rFonts w:hint="cs"/>
          <w:rtl/>
        </w:rPr>
        <w:t>ו</w:t>
      </w:r>
      <w:r>
        <w:rPr>
          <w:rFonts w:hint="cs"/>
          <w:rtl/>
        </w:rPr>
        <w:t xml:space="preserve">גרים </w:t>
      </w:r>
      <w:bookmarkStart w:id="2448" w:name="_ETM_Q15_678917"/>
      <w:bookmarkEnd w:id="2448"/>
      <w:r>
        <w:rPr>
          <w:rFonts w:hint="cs"/>
          <w:rtl/>
        </w:rPr>
        <w:t>בו יותר מדי אנשים מכדי שנוכל להרשות לעצמנו בוז ודחיי</w:t>
      </w:r>
      <w:r w:rsidR="00C53D1E">
        <w:rPr>
          <w:rFonts w:hint="cs"/>
          <w:rtl/>
        </w:rPr>
        <w:t>ה של</w:t>
      </w:r>
      <w:r>
        <w:rPr>
          <w:rFonts w:hint="cs"/>
          <w:rtl/>
        </w:rPr>
        <w:t xml:space="preserve"> </w:t>
      </w:r>
      <w:bookmarkStart w:id="2449" w:name="_ETM_Q15_688238"/>
      <w:bookmarkEnd w:id="2449"/>
      <w:r>
        <w:rPr>
          <w:rFonts w:hint="cs"/>
          <w:rtl/>
        </w:rPr>
        <w:t xml:space="preserve">אלה </w:t>
      </w:r>
      <w:r w:rsidR="00C53D1E">
        <w:rPr>
          <w:rFonts w:hint="cs"/>
          <w:rtl/>
        </w:rPr>
        <w:t xml:space="preserve">את </w:t>
      </w:r>
      <w:r>
        <w:rPr>
          <w:rFonts w:hint="cs"/>
          <w:rtl/>
        </w:rPr>
        <w:t xml:space="preserve">אלה. </w:t>
      </w:r>
    </w:p>
    <w:p w:rsidR="00997FDB" w:rsidRDefault="00997FDB" w:rsidP="007337B7">
      <w:pPr>
        <w:rPr>
          <w:rFonts w:hint="cs"/>
          <w:rtl/>
        </w:rPr>
      </w:pPr>
      <w:bookmarkStart w:id="2450" w:name="_ETM_Q15_687473"/>
      <w:bookmarkEnd w:id="2450"/>
    </w:p>
    <w:p w:rsidR="00997FDB" w:rsidRDefault="00997FDB" w:rsidP="00F00BA3">
      <w:pPr>
        <w:rPr>
          <w:rFonts w:hint="cs"/>
          <w:rtl/>
        </w:rPr>
      </w:pPr>
      <w:bookmarkStart w:id="2451" w:name="_ETM_Q15_687659"/>
      <w:bookmarkEnd w:id="2451"/>
      <w:r>
        <w:rPr>
          <w:rFonts w:hint="cs"/>
          <w:rtl/>
        </w:rPr>
        <w:t xml:space="preserve">הייתי רוצה לגעת עכשיו בנושא השינויים </w:t>
      </w:r>
      <w:bookmarkStart w:id="2452" w:name="_ETM_Q15_695713"/>
      <w:bookmarkEnd w:id="2452"/>
      <w:r>
        <w:rPr>
          <w:rFonts w:hint="cs"/>
          <w:rtl/>
        </w:rPr>
        <w:t>באזור ש</w:t>
      </w:r>
      <w:r w:rsidR="00F00BA3">
        <w:rPr>
          <w:rFonts w:hint="cs"/>
          <w:rtl/>
        </w:rPr>
        <w:t>ב</w:t>
      </w:r>
      <w:r>
        <w:rPr>
          <w:rFonts w:hint="cs"/>
          <w:rtl/>
        </w:rPr>
        <w:t>ו</w:t>
      </w:r>
      <w:r w:rsidR="00F00BA3">
        <w:rPr>
          <w:rFonts w:hint="cs"/>
          <w:rtl/>
        </w:rPr>
        <w:t xml:space="preserve"> אנו נמצאים</w:t>
      </w:r>
      <w:r w:rsidR="00C53D1E">
        <w:rPr>
          <w:rFonts w:hint="cs"/>
          <w:rtl/>
        </w:rPr>
        <w:t>,</w:t>
      </w:r>
      <w:r>
        <w:rPr>
          <w:rFonts w:hint="cs"/>
          <w:rtl/>
        </w:rPr>
        <w:t xml:space="preserve"> </w:t>
      </w:r>
      <w:r w:rsidR="00F00BA3">
        <w:rPr>
          <w:rFonts w:hint="cs"/>
          <w:rtl/>
        </w:rPr>
        <w:t>ב</w:t>
      </w:r>
      <w:r>
        <w:rPr>
          <w:rFonts w:hint="cs"/>
          <w:rtl/>
        </w:rPr>
        <w:t xml:space="preserve">סיכויים להשגת שלום ויציבות. גבירותי ורבותי, ידידים יקרים, </w:t>
      </w:r>
      <w:bookmarkStart w:id="2453" w:name="_ETM_Q15_702815"/>
      <w:bookmarkEnd w:id="2453"/>
      <w:r>
        <w:rPr>
          <w:rFonts w:hint="cs"/>
          <w:rtl/>
        </w:rPr>
        <w:t xml:space="preserve">ההיסטוריה של ישראל היא חלק מן ההיסטוריה של אירופה. הגורלות </w:t>
      </w:r>
      <w:bookmarkStart w:id="2454" w:name="_ETM_Q15_708430"/>
      <w:bookmarkEnd w:id="2454"/>
      <w:r>
        <w:rPr>
          <w:rFonts w:hint="cs"/>
          <w:rtl/>
        </w:rPr>
        <w:t xml:space="preserve">שלנו משולבים זה בזה. כדמוקרטיות אנחנו שייכים לאותו איחוד של </w:t>
      </w:r>
      <w:bookmarkStart w:id="2455" w:name="_ETM_Q15_714461"/>
      <w:bookmarkEnd w:id="2455"/>
      <w:r>
        <w:rPr>
          <w:rFonts w:hint="cs"/>
          <w:rtl/>
        </w:rPr>
        <w:t xml:space="preserve">ערכים. אתם גם </w:t>
      </w:r>
      <w:r w:rsidR="00F242A8">
        <w:rPr>
          <w:rFonts w:hint="cs"/>
          <w:rtl/>
        </w:rPr>
        <w:t>ה</w:t>
      </w:r>
      <w:r>
        <w:rPr>
          <w:rFonts w:hint="cs"/>
          <w:rtl/>
        </w:rPr>
        <w:t xml:space="preserve">שכנים שלנו. יש לנו מורשת משותפת. קפריסין </w:t>
      </w:r>
      <w:bookmarkStart w:id="2456" w:name="_ETM_Q15_724336"/>
      <w:bookmarkEnd w:id="2456"/>
      <w:r>
        <w:rPr>
          <w:rFonts w:hint="cs"/>
          <w:rtl/>
        </w:rPr>
        <w:t xml:space="preserve">הרי שוכנת רק 180 מייל מישראל. יש לנו מורשת </w:t>
      </w:r>
      <w:bookmarkStart w:id="2457" w:name="_ETM_Q15_726814"/>
      <w:bookmarkEnd w:id="2457"/>
      <w:r>
        <w:rPr>
          <w:rFonts w:hint="cs"/>
          <w:rtl/>
        </w:rPr>
        <w:t xml:space="preserve">משותפת, יש לנו אידיאלים מסוימים, ואלה צריכים להיות אבן הפינה </w:t>
      </w:r>
      <w:bookmarkStart w:id="2458" w:name="_ETM_Q15_733472"/>
      <w:bookmarkEnd w:id="2458"/>
      <w:r>
        <w:rPr>
          <w:rFonts w:hint="cs"/>
          <w:rtl/>
        </w:rPr>
        <w:t xml:space="preserve">לפעילות המשותפת שלנו </w:t>
      </w:r>
      <w:r w:rsidR="00C53D1E">
        <w:rPr>
          <w:rFonts w:hint="cs"/>
          <w:rtl/>
        </w:rPr>
        <w:t>נוכח</w:t>
      </w:r>
      <w:r>
        <w:rPr>
          <w:rFonts w:hint="cs"/>
          <w:rtl/>
        </w:rPr>
        <w:t xml:space="preserve"> השאיפות הדמוקרטיות של העמים </w:t>
      </w:r>
      <w:bookmarkStart w:id="2459" w:name="_ETM_Q15_738544"/>
      <w:bookmarkEnd w:id="2459"/>
      <w:r w:rsidR="00C53D1E">
        <w:rPr>
          <w:rFonts w:hint="cs"/>
          <w:rtl/>
        </w:rPr>
        <w:t>במזרח התיכון, בצפון-</w:t>
      </w:r>
      <w:r>
        <w:rPr>
          <w:rFonts w:hint="cs"/>
          <w:rtl/>
        </w:rPr>
        <w:t xml:space="preserve">אפריקה, שמשתנים ממש </w:t>
      </w:r>
      <w:r w:rsidR="00C53D1E">
        <w:rPr>
          <w:rFonts w:hint="cs"/>
          <w:rtl/>
        </w:rPr>
        <w:t>לנגד</w:t>
      </w:r>
      <w:r>
        <w:rPr>
          <w:rFonts w:hint="cs"/>
          <w:rtl/>
        </w:rPr>
        <w:t xml:space="preserve"> עינינו.</w:t>
      </w:r>
    </w:p>
    <w:p w:rsidR="00997FDB" w:rsidRDefault="00997FDB" w:rsidP="007337B7">
      <w:pPr>
        <w:rPr>
          <w:rFonts w:hint="cs"/>
          <w:rtl/>
        </w:rPr>
      </w:pPr>
    </w:p>
    <w:p w:rsidR="00997FDB" w:rsidRDefault="00997FDB" w:rsidP="00C53D1E">
      <w:pPr>
        <w:rPr>
          <w:rFonts w:hint="cs"/>
          <w:rtl/>
        </w:rPr>
      </w:pPr>
      <w:r>
        <w:rPr>
          <w:rFonts w:hint="cs"/>
          <w:rtl/>
        </w:rPr>
        <w:t xml:space="preserve">אנחנו האירופים מבינים </w:t>
      </w:r>
      <w:bookmarkStart w:id="2460" w:name="_ETM_Q15_746461"/>
      <w:bookmarkEnd w:id="2460"/>
      <w:r>
        <w:rPr>
          <w:rFonts w:hint="cs"/>
          <w:rtl/>
        </w:rPr>
        <w:t xml:space="preserve">את החששות של ישראל, בעיקר אלה הנוגעים לביטחון והקשורים </w:t>
      </w:r>
      <w:bookmarkStart w:id="2461" w:name="_ETM_Q15_751993"/>
      <w:bookmarkEnd w:id="2461"/>
      <w:r>
        <w:rPr>
          <w:rFonts w:hint="cs"/>
          <w:rtl/>
        </w:rPr>
        <w:t xml:space="preserve">לתמורות בעולם הערבי. אבל האירועים האלה יכולים </w:t>
      </w:r>
      <w:bookmarkStart w:id="2462" w:name="_ETM_Q15_757924"/>
      <w:bookmarkEnd w:id="2462"/>
      <w:r>
        <w:rPr>
          <w:rFonts w:hint="cs"/>
          <w:rtl/>
        </w:rPr>
        <w:t>להיות בשבילנו גם סיכוי ש</w:t>
      </w:r>
      <w:r w:rsidR="00C53D1E">
        <w:rPr>
          <w:rFonts w:hint="cs"/>
          <w:rtl/>
        </w:rPr>
        <w:t>נמנע</w:t>
      </w:r>
      <w:r>
        <w:rPr>
          <w:rFonts w:hint="cs"/>
          <w:rtl/>
        </w:rPr>
        <w:t xml:space="preserve"> מאתנו שנים רבות כל כך. </w:t>
      </w:r>
      <w:bookmarkStart w:id="2463" w:name="_ETM_Q15_764091"/>
      <w:bookmarkEnd w:id="2463"/>
      <w:r>
        <w:rPr>
          <w:rFonts w:hint="cs"/>
          <w:rtl/>
        </w:rPr>
        <w:t xml:space="preserve">היציבות הכרחית, אבל היום אנחנו לומדים שרק דמוקרטיה מבטיחה </w:t>
      </w:r>
      <w:bookmarkStart w:id="2464" w:name="_ETM_Q15_770248"/>
      <w:bookmarkEnd w:id="2464"/>
      <w:r>
        <w:rPr>
          <w:rFonts w:hint="cs"/>
          <w:rtl/>
        </w:rPr>
        <w:t xml:space="preserve">יציבות של ממש, שיתוף פעולה ואחריות משותפת של כל האזרחים. </w:t>
      </w:r>
      <w:bookmarkStart w:id="2465" w:name="_ETM_Q15_775280"/>
      <w:bookmarkEnd w:id="2465"/>
    </w:p>
    <w:p w:rsidR="00997FDB" w:rsidRDefault="00997FDB" w:rsidP="00534443">
      <w:pPr>
        <w:rPr>
          <w:rFonts w:hint="cs"/>
          <w:rtl/>
        </w:rPr>
      </w:pPr>
      <w:bookmarkStart w:id="2466" w:name="TOR_Q16"/>
      <w:bookmarkEnd w:id="2466"/>
    </w:p>
    <w:p w:rsidR="00997FDB" w:rsidRDefault="00997FDB" w:rsidP="00534443">
      <w:pPr>
        <w:rPr>
          <w:rFonts w:hint="cs"/>
          <w:rtl/>
        </w:rPr>
      </w:pPr>
      <w:r>
        <w:rPr>
          <w:rFonts w:hint="cs"/>
          <w:rtl/>
        </w:rPr>
        <w:t xml:space="preserve">התמורות של שנת 2011 מחייבות גם שינוי במנטליות שלנו. כאירופים, אנחנו רגילים לדבר רק עם ממשלות, ללא קשר לאופי הממשלות. </w:t>
      </w:r>
      <w:bookmarkStart w:id="2467" w:name="_ETM_Q16_193089"/>
      <w:bookmarkEnd w:id="2467"/>
      <w:r>
        <w:rPr>
          <w:rFonts w:hint="cs"/>
          <w:rtl/>
        </w:rPr>
        <w:t xml:space="preserve">השינויים בעולם הערבי דורשים מאתנו גישה חדשה. אנחנו צריכים </w:t>
      </w:r>
      <w:bookmarkStart w:id="2468" w:name="_ETM_Q16_196754"/>
      <w:bookmarkEnd w:id="2468"/>
      <w:r>
        <w:rPr>
          <w:rFonts w:hint="cs"/>
          <w:rtl/>
        </w:rPr>
        <w:t xml:space="preserve">לראות את החשיבות גם של הממשלה וגם של האזרחים, והאזרחים </w:t>
      </w:r>
      <w:bookmarkStart w:id="2469" w:name="_ETM_Q16_202491"/>
      <w:bookmarkEnd w:id="2469"/>
      <w:r>
        <w:rPr>
          <w:rFonts w:hint="cs"/>
          <w:rtl/>
        </w:rPr>
        <w:t xml:space="preserve">חשובים יותר. איננו יכולים לשים את היציבות מעל זכויות היסוד </w:t>
      </w:r>
      <w:bookmarkStart w:id="2470" w:name="_ETM_Q16_206083"/>
      <w:bookmarkEnd w:id="2470"/>
      <w:r>
        <w:rPr>
          <w:rFonts w:hint="cs"/>
          <w:rtl/>
        </w:rPr>
        <w:t xml:space="preserve">של הפרט. </w:t>
      </w:r>
    </w:p>
    <w:p w:rsidR="00997FDB" w:rsidRDefault="00997FDB" w:rsidP="0043243C">
      <w:pPr>
        <w:rPr>
          <w:rFonts w:hint="cs"/>
          <w:rtl/>
        </w:rPr>
      </w:pPr>
      <w:bookmarkStart w:id="2471" w:name="_ETM_Q16_212332"/>
      <w:bookmarkEnd w:id="2471"/>
    </w:p>
    <w:p w:rsidR="00997FDB" w:rsidRDefault="00997FDB" w:rsidP="00D932B8">
      <w:pPr>
        <w:rPr>
          <w:rFonts w:hint="cs"/>
          <w:rtl/>
        </w:rPr>
      </w:pPr>
      <w:bookmarkStart w:id="2472" w:name="_ETM_Q16_757000"/>
      <w:bookmarkEnd w:id="2472"/>
      <w:r>
        <w:rPr>
          <w:rFonts w:hint="cs"/>
          <w:rtl/>
        </w:rPr>
        <w:t xml:space="preserve">הפרלמנט האירופי קשור קשר הדוק לערכים אוניברסליים. התפקיד שלנו, החובה שלנו היום היא להגן על הדמוקרטיה ועל </w:t>
      </w:r>
      <w:bookmarkStart w:id="2473" w:name="_ETM_Q16_217462"/>
      <w:bookmarkEnd w:id="2473"/>
      <w:r>
        <w:rPr>
          <w:rFonts w:hint="cs"/>
          <w:rtl/>
        </w:rPr>
        <w:t xml:space="preserve">חיי האזרחים, דווקא כאשר המדינות פונות לאלימות כדי לעצור את </w:t>
      </w:r>
      <w:bookmarkStart w:id="2474" w:name="_ETM_Q16_225056"/>
      <w:bookmarkEnd w:id="2474"/>
      <w:r>
        <w:rPr>
          <w:rFonts w:hint="cs"/>
          <w:rtl/>
        </w:rPr>
        <w:t>האזרחים מפני הגשמת שאיפותיהם האזרחיות. אני מאמין שהעצמאות הלאומית ה</w:t>
      </w:r>
      <w:r w:rsidR="00D932B8">
        <w:rPr>
          <w:rFonts w:hint="cs"/>
          <w:rtl/>
        </w:rPr>
        <w:t>אחרת</w:t>
      </w:r>
      <w:r>
        <w:rPr>
          <w:rFonts w:hint="cs"/>
          <w:rtl/>
        </w:rPr>
        <w:t xml:space="preserve"> הזאת בארצות ערב תביא בכנפיה דמוקרטיה </w:t>
      </w:r>
      <w:bookmarkStart w:id="2475" w:name="_ETM_Q16_245118"/>
      <w:bookmarkEnd w:id="2475"/>
      <w:r>
        <w:rPr>
          <w:rFonts w:hint="cs"/>
          <w:rtl/>
        </w:rPr>
        <w:t xml:space="preserve">באזור שבו אתם, תושבי ישראל, חיים. יש לכם סיכוי להפוך למתווך בהשגת השינויים האלה. אני בטוח שהעם שלכם, </w:t>
      </w:r>
      <w:bookmarkStart w:id="2476" w:name="_ETM_Q16_260680"/>
      <w:bookmarkEnd w:id="2476"/>
      <w:r>
        <w:rPr>
          <w:rFonts w:hint="cs"/>
          <w:rtl/>
        </w:rPr>
        <w:t xml:space="preserve">עם התקווה </w:t>
      </w:r>
      <w:r w:rsidR="00C53D1E">
        <w:rPr>
          <w:rFonts w:hint="cs"/>
          <w:rtl/>
        </w:rPr>
        <w:t xml:space="preserve">הקיימת בו </w:t>
      </w:r>
      <w:r>
        <w:rPr>
          <w:rFonts w:hint="cs"/>
          <w:rtl/>
        </w:rPr>
        <w:t>והחירות</w:t>
      </w:r>
      <w:r w:rsidR="00C53D1E">
        <w:rPr>
          <w:rFonts w:hint="cs"/>
          <w:rtl/>
        </w:rPr>
        <w:t xml:space="preserve"> השוררת בו</w:t>
      </w:r>
      <w:r>
        <w:rPr>
          <w:rFonts w:hint="cs"/>
          <w:rtl/>
        </w:rPr>
        <w:t xml:space="preserve">, יתרום לכתיבת פרק חדש בתולדות המזרח </w:t>
      </w:r>
      <w:bookmarkStart w:id="2477" w:name="_ETM_Q16_269368"/>
      <w:bookmarkEnd w:id="2477"/>
      <w:r>
        <w:rPr>
          <w:rFonts w:hint="cs"/>
          <w:rtl/>
        </w:rPr>
        <w:t xml:space="preserve">התיכון. זה מחייב החלטות קשות, זה מחייב התחשבנות גם עם </w:t>
      </w:r>
      <w:bookmarkStart w:id="2478" w:name="_ETM_Q16_273277"/>
      <w:bookmarkEnd w:id="2478"/>
      <w:r>
        <w:rPr>
          <w:rFonts w:hint="cs"/>
          <w:rtl/>
        </w:rPr>
        <w:t xml:space="preserve">העבר שלנו, פתיחות לאחרים, דמיון, אמפתיה </w:t>
      </w:r>
      <w:r w:rsidR="00C53D1E">
        <w:rPr>
          <w:rFonts w:hint="cs"/>
          <w:rtl/>
        </w:rPr>
        <w:t>ל</w:t>
      </w:r>
      <w:r>
        <w:rPr>
          <w:rFonts w:hint="cs"/>
          <w:rtl/>
        </w:rPr>
        <w:t xml:space="preserve">מצבם של </w:t>
      </w:r>
      <w:bookmarkStart w:id="2479" w:name="_ETM_Q16_280317"/>
      <w:bookmarkEnd w:id="2479"/>
      <w:r>
        <w:rPr>
          <w:rFonts w:hint="cs"/>
          <w:rtl/>
        </w:rPr>
        <w:t xml:space="preserve">השכנים שלנו. </w:t>
      </w:r>
    </w:p>
    <w:p w:rsidR="00997FDB" w:rsidRDefault="00997FDB" w:rsidP="0043243C">
      <w:pPr>
        <w:rPr>
          <w:rFonts w:hint="cs"/>
          <w:rtl/>
        </w:rPr>
      </w:pPr>
      <w:bookmarkStart w:id="2480" w:name="_ETM_Q16_284507"/>
      <w:bookmarkEnd w:id="2480"/>
    </w:p>
    <w:p w:rsidR="00997FDB" w:rsidRDefault="00C53D1E" w:rsidP="00D932B8">
      <w:pPr>
        <w:rPr>
          <w:rFonts w:hint="cs"/>
          <w:rtl/>
        </w:rPr>
      </w:pPr>
      <w:bookmarkStart w:id="2481" w:name="_ETM_Q16_284633"/>
      <w:bookmarkEnd w:id="2481"/>
      <w:r>
        <w:rPr>
          <w:rFonts w:hint="cs"/>
          <w:rtl/>
        </w:rPr>
        <w:t xml:space="preserve">לפני כמה דקות </w:t>
      </w:r>
      <w:r w:rsidR="00997FDB">
        <w:rPr>
          <w:rFonts w:hint="cs"/>
          <w:rtl/>
        </w:rPr>
        <w:t xml:space="preserve">אנחנו דיברנו על כך עם </w:t>
      </w:r>
      <w:bookmarkStart w:id="2482" w:name="_ETM_Q16_284301"/>
      <w:bookmarkEnd w:id="2482"/>
      <w:r w:rsidR="00997FDB">
        <w:rPr>
          <w:rFonts w:hint="cs"/>
          <w:rtl/>
        </w:rPr>
        <w:t xml:space="preserve">יושב-ראש הכנסת, עם חברי כנסת אחרים. כמו שכתוב בכתבי </w:t>
      </w:r>
      <w:bookmarkStart w:id="2483" w:name="_ETM_Q16_289562"/>
      <w:bookmarkEnd w:id="2483"/>
      <w:r w:rsidR="00997FDB">
        <w:rPr>
          <w:rFonts w:hint="cs"/>
          <w:rtl/>
        </w:rPr>
        <w:t xml:space="preserve">הקודש: </w:t>
      </w:r>
      <w:r w:rsidR="00D932B8">
        <w:rPr>
          <w:rFonts w:hint="cs"/>
          <w:rtl/>
        </w:rPr>
        <w:t>אשרי רודפי שלום כי בני אלוהים ייקראו</w:t>
      </w:r>
      <w:r w:rsidR="00997FDB">
        <w:rPr>
          <w:rFonts w:hint="cs"/>
          <w:rtl/>
        </w:rPr>
        <w:t xml:space="preserve">. </w:t>
      </w:r>
    </w:p>
    <w:p w:rsidR="00997FDB" w:rsidRDefault="00997FDB" w:rsidP="0043243C">
      <w:pPr>
        <w:rPr>
          <w:rFonts w:hint="cs"/>
          <w:rtl/>
        </w:rPr>
      </w:pPr>
      <w:bookmarkStart w:id="2484" w:name="_ETM_Q16_300955"/>
      <w:bookmarkEnd w:id="2484"/>
    </w:p>
    <w:p w:rsidR="00997FDB" w:rsidRDefault="00997FDB" w:rsidP="00F00BA3">
      <w:pPr>
        <w:rPr>
          <w:rFonts w:hint="cs"/>
          <w:rtl/>
        </w:rPr>
      </w:pPr>
      <w:bookmarkStart w:id="2485" w:name="_ETM_Q16_301076"/>
      <w:bookmarkEnd w:id="2485"/>
      <w:r>
        <w:rPr>
          <w:rFonts w:hint="cs"/>
          <w:rtl/>
        </w:rPr>
        <w:t xml:space="preserve">אני </w:t>
      </w:r>
      <w:bookmarkStart w:id="2486" w:name="_ETM_Q16_301825"/>
      <w:bookmarkEnd w:id="2486"/>
      <w:r>
        <w:rPr>
          <w:rFonts w:hint="cs"/>
          <w:rtl/>
        </w:rPr>
        <w:t xml:space="preserve">אינני רוצה ללמד את נציגי העם שהוא כל כך </w:t>
      </w:r>
      <w:bookmarkStart w:id="2487" w:name="_ETM_Q16_308081"/>
      <w:bookmarkEnd w:id="2487"/>
      <w:r>
        <w:rPr>
          <w:rFonts w:hint="cs"/>
          <w:rtl/>
        </w:rPr>
        <w:t xml:space="preserve">עתיר ניסיון וכל כך </w:t>
      </w:r>
      <w:r w:rsidR="00C53D1E">
        <w:rPr>
          <w:rFonts w:hint="cs"/>
          <w:rtl/>
        </w:rPr>
        <w:t>עשיר</w:t>
      </w:r>
      <w:r>
        <w:rPr>
          <w:rFonts w:hint="cs"/>
          <w:rtl/>
        </w:rPr>
        <w:t xml:space="preserve"> בתולדותיו. עמים בני-חורין בו</w:t>
      </w:r>
      <w:bookmarkStart w:id="2488" w:name="_ETM_Q16_309672"/>
      <w:bookmarkEnd w:id="2488"/>
      <w:r>
        <w:rPr>
          <w:rFonts w:hint="cs"/>
          <w:rtl/>
        </w:rPr>
        <w:t xml:space="preserve">חרים בעצמם את דרכם. אתם עם בן-חורין. אני </w:t>
      </w:r>
      <w:bookmarkStart w:id="2489" w:name="_ETM_Q16_320923"/>
      <w:bookmarkEnd w:id="2489"/>
      <w:r>
        <w:rPr>
          <w:rFonts w:hint="cs"/>
          <w:rtl/>
        </w:rPr>
        <w:t xml:space="preserve">מדבר רק על-פי הניסיון </w:t>
      </w:r>
      <w:r w:rsidR="00F00BA3">
        <w:rPr>
          <w:rFonts w:hint="cs"/>
          <w:rtl/>
        </w:rPr>
        <w:t>הפולני</w:t>
      </w:r>
      <w:r>
        <w:rPr>
          <w:rFonts w:hint="cs"/>
          <w:rtl/>
        </w:rPr>
        <w:t xml:space="preserve">, הניסיון האירופי </w:t>
      </w:r>
      <w:r>
        <w:rPr>
          <w:rFonts w:hint="eastAsia"/>
          <w:rtl/>
        </w:rPr>
        <w:t>–</w:t>
      </w:r>
      <w:r>
        <w:rPr>
          <w:rFonts w:hint="cs"/>
          <w:rtl/>
        </w:rPr>
        <w:t xml:space="preserve"> רק </w:t>
      </w:r>
      <w:bookmarkStart w:id="2490" w:name="_ETM_Q16_327191"/>
      <w:bookmarkEnd w:id="2490"/>
      <w:r>
        <w:rPr>
          <w:rFonts w:hint="cs"/>
          <w:rtl/>
        </w:rPr>
        <w:t xml:space="preserve">דרך הסולידריות האנושית </w:t>
      </w:r>
      <w:r w:rsidR="00F242A8">
        <w:rPr>
          <w:rFonts w:hint="cs"/>
          <w:rtl/>
        </w:rPr>
        <w:t xml:space="preserve">ההדדית, </w:t>
      </w:r>
      <w:r>
        <w:rPr>
          <w:rFonts w:hint="cs"/>
          <w:rtl/>
        </w:rPr>
        <w:t>ש</w:t>
      </w:r>
      <w:r w:rsidR="00C53D1E">
        <w:rPr>
          <w:rFonts w:hint="cs"/>
          <w:rtl/>
        </w:rPr>
        <w:t>מה</w:t>
      </w:r>
      <w:r>
        <w:rPr>
          <w:rFonts w:hint="cs"/>
          <w:rtl/>
        </w:rPr>
        <w:t xml:space="preserve"> קץ לשנאה האירופית, </w:t>
      </w:r>
      <w:bookmarkStart w:id="2491" w:name="_ETM_Q16_338475"/>
      <w:bookmarkEnd w:id="2491"/>
      <w:r>
        <w:rPr>
          <w:rFonts w:hint="cs"/>
          <w:rtl/>
        </w:rPr>
        <w:t xml:space="preserve">ורבים מן הנוכחים כאן זוכרים היטב את השנאה הזאת. הדמוקרטיה </w:t>
      </w:r>
      <w:bookmarkStart w:id="2492" w:name="_ETM_Q16_345282"/>
      <w:bookmarkEnd w:id="2492"/>
      <w:r>
        <w:rPr>
          <w:rFonts w:hint="cs"/>
          <w:rtl/>
        </w:rPr>
        <w:t xml:space="preserve">אפשרה לכולם להשתתף בקבלת החלטות, והיתה לזה חשיבות יסודית ובסיסית. </w:t>
      </w:r>
    </w:p>
    <w:p w:rsidR="00997FDB" w:rsidRDefault="00997FDB" w:rsidP="00534443">
      <w:pPr>
        <w:rPr>
          <w:rFonts w:hint="cs"/>
          <w:rtl/>
        </w:rPr>
      </w:pPr>
      <w:bookmarkStart w:id="2493" w:name="_ETM_Q16_354793"/>
      <w:bookmarkEnd w:id="2493"/>
    </w:p>
    <w:p w:rsidR="00F242A8" w:rsidRDefault="00997FDB" w:rsidP="00C53D1E">
      <w:pPr>
        <w:rPr>
          <w:rFonts w:hint="cs"/>
          <w:rtl/>
        </w:rPr>
      </w:pPr>
      <w:bookmarkStart w:id="2494" w:name="_ETM_Q16_354911"/>
      <w:bookmarkEnd w:id="2494"/>
      <w:r>
        <w:rPr>
          <w:rFonts w:hint="cs"/>
          <w:rtl/>
        </w:rPr>
        <w:t xml:space="preserve">אתם כאן מעין הרחבה של אירופה, אתם חלק </w:t>
      </w:r>
      <w:bookmarkStart w:id="2495" w:name="_ETM_Q16_354845"/>
      <w:bookmarkEnd w:id="2495"/>
      <w:r>
        <w:rPr>
          <w:rFonts w:hint="cs"/>
          <w:rtl/>
        </w:rPr>
        <w:t xml:space="preserve">מאירופה. אני מאמין שגם כאן אפשר להחיל פתרונות אירופיים והשגת </w:t>
      </w:r>
      <w:bookmarkStart w:id="2496" w:name="_ETM_Q16_367849"/>
      <w:bookmarkEnd w:id="2496"/>
      <w:r>
        <w:rPr>
          <w:rFonts w:hint="cs"/>
          <w:rtl/>
        </w:rPr>
        <w:t>כבוד, הכרה ותמיכה חד-משמעית של הקהילה הבין-לאומית לעשרות רבות של</w:t>
      </w:r>
      <w:bookmarkStart w:id="2497" w:name="_ETM_Q16_371628"/>
      <w:bookmarkEnd w:id="2497"/>
      <w:r>
        <w:rPr>
          <w:rFonts w:hint="cs"/>
          <w:rtl/>
        </w:rPr>
        <w:t xml:space="preserve"> שנים. </w:t>
      </w:r>
    </w:p>
    <w:p w:rsidR="00F242A8" w:rsidRDefault="00F242A8" w:rsidP="00C53D1E">
      <w:pPr>
        <w:rPr>
          <w:rFonts w:hint="cs"/>
          <w:rtl/>
        </w:rPr>
      </w:pPr>
    </w:p>
    <w:p w:rsidR="00997FDB" w:rsidRDefault="00997FDB" w:rsidP="00C53D1E">
      <w:pPr>
        <w:rPr>
          <w:rFonts w:hint="cs"/>
          <w:rtl/>
        </w:rPr>
      </w:pPr>
      <w:r>
        <w:rPr>
          <w:rFonts w:hint="cs"/>
          <w:rtl/>
        </w:rPr>
        <w:t xml:space="preserve">שלום בין הישראלים לבין הפלסטינים הוא האתגר הדחוף ביותר. עשרות שנים רבות הקונפליקט הזה נוצל על-ידי משטרים ערביים כהצדקה </w:t>
      </w:r>
      <w:bookmarkStart w:id="2498" w:name="_ETM_Q16_389737"/>
      <w:bookmarkEnd w:id="2498"/>
      <w:r>
        <w:rPr>
          <w:rFonts w:hint="cs"/>
          <w:rtl/>
        </w:rPr>
        <w:t>להיעדר רפורמות פוליטיות. האירועים האחרונים ב</w:t>
      </w:r>
      <w:r w:rsidR="00C53D1E">
        <w:rPr>
          <w:rFonts w:hint="cs"/>
          <w:rtl/>
        </w:rPr>
        <w:t>ת</w:t>
      </w:r>
      <w:r>
        <w:rPr>
          <w:rFonts w:hint="cs"/>
          <w:rtl/>
        </w:rPr>
        <w:t>וניס</w:t>
      </w:r>
      <w:r w:rsidR="00C852C7">
        <w:rPr>
          <w:rFonts w:hint="cs"/>
          <w:rtl/>
        </w:rPr>
        <w:t>יה</w:t>
      </w:r>
      <w:r>
        <w:rPr>
          <w:rFonts w:hint="cs"/>
          <w:rtl/>
        </w:rPr>
        <w:t>, במצרים ובמדינות אחרות באזור</w:t>
      </w:r>
      <w:bookmarkStart w:id="2499" w:name="_ETM_Q16_399367"/>
      <w:bookmarkEnd w:id="2499"/>
      <w:r>
        <w:rPr>
          <w:rFonts w:hint="cs"/>
          <w:rtl/>
        </w:rPr>
        <w:t xml:space="preserve"> הראו את הנחישות של העמים האלה להגן על שאיפות החירות </w:t>
      </w:r>
      <w:bookmarkStart w:id="2500" w:name="_ETM_Q16_404518"/>
      <w:bookmarkEnd w:id="2500"/>
      <w:r>
        <w:rPr>
          <w:rFonts w:hint="cs"/>
          <w:rtl/>
        </w:rPr>
        <w:t xml:space="preserve">שלהם ועל השאיפות שלהם לצדק. זה דבר חיובי, זה סימן </w:t>
      </w:r>
      <w:bookmarkStart w:id="2501" w:name="_ETM_Q16_413208"/>
      <w:bookmarkEnd w:id="2501"/>
      <w:r>
        <w:rPr>
          <w:rFonts w:hint="cs"/>
          <w:rtl/>
        </w:rPr>
        <w:t xml:space="preserve">חיובי של אותה רוח התמורות. </w:t>
      </w:r>
    </w:p>
    <w:p w:rsidR="00997FDB" w:rsidRDefault="00997FDB" w:rsidP="00534443">
      <w:pPr>
        <w:rPr>
          <w:rFonts w:hint="cs"/>
          <w:rtl/>
        </w:rPr>
      </w:pPr>
      <w:bookmarkStart w:id="2502" w:name="_ETM_Q16_418581"/>
      <w:bookmarkEnd w:id="2502"/>
    </w:p>
    <w:p w:rsidR="00997FDB" w:rsidRDefault="00997FDB" w:rsidP="00E12FC7">
      <w:pPr>
        <w:rPr>
          <w:rFonts w:hint="cs"/>
          <w:rtl/>
        </w:rPr>
      </w:pPr>
      <w:bookmarkStart w:id="2503" w:name="_ETM_Q16_418770"/>
      <w:bookmarkEnd w:id="2503"/>
      <w:r>
        <w:rPr>
          <w:rFonts w:hint="cs"/>
          <w:rtl/>
        </w:rPr>
        <w:t xml:space="preserve">אבל </w:t>
      </w:r>
      <w:r w:rsidR="00D932B8">
        <w:rPr>
          <w:rFonts w:hint="cs"/>
          <w:rtl/>
        </w:rPr>
        <w:t>ה</w:t>
      </w:r>
      <w:r>
        <w:rPr>
          <w:rFonts w:hint="cs"/>
          <w:rtl/>
        </w:rPr>
        <w:t xml:space="preserve">תקופה </w:t>
      </w:r>
      <w:r w:rsidR="00D932B8">
        <w:rPr>
          <w:rFonts w:hint="cs"/>
          <w:rtl/>
        </w:rPr>
        <w:t>הלא-שגרתית הזאת דורשת גם החלטות לא שגרתיות</w:t>
      </w:r>
      <w:r>
        <w:rPr>
          <w:rFonts w:hint="cs"/>
          <w:rtl/>
        </w:rPr>
        <w:t xml:space="preserve"> </w:t>
      </w:r>
      <w:bookmarkStart w:id="2504" w:name="_ETM_Q16_416865"/>
      <w:bookmarkEnd w:id="2504"/>
      <w:r w:rsidR="00D932B8">
        <w:rPr>
          <w:rFonts w:hint="cs"/>
          <w:rtl/>
        </w:rPr>
        <w:t>ל</w:t>
      </w:r>
      <w:r>
        <w:rPr>
          <w:rFonts w:hint="cs"/>
          <w:rtl/>
        </w:rPr>
        <w:t xml:space="preserve">פעילות </w:t>
      </w:r>
      <w:r w:rsidR="00D932B8">
        <w:rPr>
          <w:rFonts w:hint="cs"/>
          <w:rtl/>
        </w:rPr>
        <w:t>לא שגרתית</w:t>
      </w:r>
      <w:r>
        <w:rPr>
          <w:rFonts w:hint="cs"/>
          <w:rtl/>
        </w:rPr>
        <w:t xml:space="preserve">. זכותם של אזרחי ישראל לחיות </w:t>
      </w:r>
      <w:bookmarkStart w:id="2505" w:name="_ETM_Q16_427290"/>
      <w:bookmarkEnd w:id="2505"/>
      <w:r>
        <w:rPr>
          <w:rFonts w:hint="cs"/>
          <w:rtl/>
        </w:rPr>
        <w:t xml:space="preserve">בכבוד ובביטחון, וזכותם של הפלסטינים לריבונות משלהם, לממלכתיות משלהם. אלה </w:t>
      </w:r>
      <w:bookmarkStart w:id="2506" w:name="_ETM_Q16_433594"/>
      <w:bookmarkEnd w:id="2506"/>
      <w:r>
        <w:rPr>
          <w:rFonts w:hint="cs"/>
          <w:rtl/>
        </w:rPr>
        <w:t>דברים ברורים, אלא שהיעדר פעולות ממשיות יעמיד את הממשל</w:t>
      </w:r>
      <w:r w:rsidR="00E12FC7">
        <w:rPr>
          <w:rFonts w:hint="cs"/>
          <w:rtl/>
        </w:rPr>
        <w:t>ות</w:t>
      </w:r>
      <w:r>
        <w:rPr>
          <w:rFonts w:hint="cs"/>
          <w:rtl/>
        </w:rPr>
        <w:t xml:space="preserve"> בפני </w:t>
      </w:r>
      <w:bookmarkStart w:id="2507" w:name="_ETM_Q16_447405"/>
      <w:bookmarkEnd w:id="2507"/>
      <w:r>
        <w:rPr>
          <w:rFonts w:hint="cs"/>
          <w:rtl/>
        </w:rPr>
        <w:t xml:space="preserve">תקווה או ציפיות בלתי מוגשמות של האזרחים. לכן יש צורך </w:t>
      </w:r>
      <w:bookmarkStart w:id="2508" w:name="_ETM_Q16_453017"/>
      <w:bookmarkEnd w:id="2508"/>
      <w:r>
        <w:rPr>
          <w:rFonts w:hint="cs"/>
          <w:rtl/>
        </w:rPr>
        <w:t xml:space="preserve">במשא-ומתן </w:t>
      </w:r>
      <w:r w:rsidR="00E12FC7">
        <w:rPr>
          <w:rFonts w:hint="cs"/>
          <w:rtl/>
        </w:rPr>
        <w:t>אמ</w:t>
      </w:r>
      <w:r w:rsidR="00B8678D">
        <w:rPr>
          <w:rFonts w:hint="cs"/>
          <w:rtl/>
        </w:rPr>
        <w:t>י</w:t>
      </w:r>
      <w:r w:rsidR="00E12FC7">
        <w:rPr>
          <w:rFonts w:hint="cs"/>
          <w:rtl/>
        </w:rPr>
        <w:t>תי שתמורתו תהיה שלום בר-קיימא</w:t>
      </w:r>
      <w:r>
        <w:rPr>
          <w:rFonts w:hint="cs"/>
          <w:rtl/>
        </w:rPr>
        <w:t xml:space="preserve">. </w:t>
      </w:r>
    </w:p>
    <w:p w:rsidR="00997FDB" w:rsidRDefault="00997FDB" w:rsidP="00534443">
      <w:pPr>
        <w:rPr>
          <w:rFonts w:hint="cs"/>
          <w:rtl/>
        </w:rPr>
      </w:pPr>
      <w:bookmarkStart w:id="2509" w:name="_ETM_Q16_455887"/>
      <w:bookmarkEnd w:id="2509"/>
    </w:p>
    <w:p w:rsidR="00997FDB" w:rsidRDefault="00997FDB" w:rsidP="00F242A8">
      <w:pPr>
        <w:rPr>
          <w:rFonts w:hint="cs"/>
          <w:rtl/>
        </w:rPr>
      </w:pPr>
      <w:bookmarkStart w:id="2510" w:name="_ETM_Q16_456079"/>
      <w:bookmarkEnd w:id="2510"/>
      <w:r>
        <w:rPr>
          <w:rFonts w:hint="cs"/>
          <w:rtl/>
        </w:rPr>
        <w:t xml:space="preserve">ידידי, ההתקדמות המיידית בתהליך השלום דרושה היום </w:t>
      </w:r>
      <w:bookmarkStart w:id="2511" w:name="_ETM_Q16_464062"/>
      <w:bookmarkEnd w:id="2511"/>
      <w:r>
        <w:rPr>
          <w:rFonts w:hint="cs"/>
          <w:rtl/>
        </w:rPr>
        <w:t xml:space="preserve">יותר מאשר אי-פעם. אנחנו לא יכולים להרשות לעצמנו סטטוס </w:t>
      </w:r>
      <w:bookmarkStart w:id="2512" w:name="_ETM_Q16_467885"/>
      <w:bookmarkEnd w:id="2512"/>
      <w:r>
        <w:rPr>
          <w:rFonts w:hint="cs"/>
          <w:rtl/>
        </w:rPr>
        <w:t>קוו. בשביל ישראל הפרספקטיבה של חיים בצל רקטות ה"קסאם" ה</w:t>
      </w:r>
      <w:r w:rsidR="00C53D1E">
        <w:rPr>
          <w:rFonts w:hint="cs"/>
          <w:rtl/>
        </w:rPr>
        <w:t>יא</w:t>
      </w:r>
      <w:r>
        <w:rPr>
          <w:rFonts w:hint="cs"/>
          <w:rtl/>
        </w:rPr>
        <w:t xml:space="preserve"> </w:t>
      </w:r>
      <w:bookmarkStart w:id="2513" w:name="_ETM_Q16_476304"/>
      <w:bookmarkEnd w:id="2513"/>
      <w:r>
        <w:rPr>
          <w:rFonts w:hint="cs"/>
          <w:rtl/>
        </w:rPr>
        <w:t xml:space="preserve">דבר שאין לקבל אותו, שאינו עולה על הדעת. תושבי </w:t>
      </w:r>
      <w:bookmarkStart w:id="2514" w:name="_ETM_Q16_482997"/>
      <w:bookmarkEnd w:id="2514"/>
      <w:r>
        <w:rPr>
          <w:rFonts w:hint="cs"/>
          <w:rtl/>
        </w:rPr>
        <w:t xml:space="preserve">שדרות אינם יכולים לחיות בפחד מפני התקפות, שלא לדבר על </w:t>
      </w:r>
      <w:bookmarkStart w:id="2515" w:name="_ETM_Q16_489047"/>
      <w:bookmarkEnd w:id="2515"/>
      <w:r>
        <w:rPr>
          <w:rFonts w:hint="cs"/>
          <w:rtl/>
        </w:rPr>
        <w:t>הסכנה המתמדת של חיים בקרב שכנים עוינים. בקרב הפלסטינים</w:t>
      </w:r>
      <w:r w:rsidR="00C53D1E">
        <w:rPr>
          <w:rFonts w:hint="cs"/>
          <w:rtl/>
        </w:rPr>
        <w:t>,</w:t>
      </w:r>
      <w:r>
        <w:rPr>
          <w:rFonts w:hint="cs"/>
          <w:rtl/>
        </w:rPr>
        <w:t xml:space="preserve"> אביב </w:t>
      </w:r>
      <w:bookmarkStart w:id="2516" w:name="_ETM_Q16_499563"/>
      <w:bookmarkEnd w:id="2516"/>
      <w:r>
        <w:rPr>
          <w:rFonts w:hint="cs"/>
          <w:rtl/>
        </w:rPr>
        <w:t xml:space="preserve">העמים הערבי יכול להגביר את התסכול, לא רק לגבי הכיבוש, אלא גם לגבי ההנהגה המפולגת. זו תהיה תופעה מאוד לא </w:t>
      </w:r>
      <w:bookmarkStart w:id="2517" w:name="_ETM_Q16_514106"/>
      <w:bookmarkEnd w:id="2517"/>
      <w:r>
        <w:rPr>
          <w:rFonts w:hint="cs"/>
          <w:rtl/>
        </w:rPr>
        <w:t>רצויה. הצעד היחיד שיכולים ל</w:t>
      </w:r>
      <w:r w:rsidR="00C53D1E">
        <w:rPr>
          <w:rFonts w:hint="cs"/>
          <w:rtl/>
        </w:rPr>
        <w:t>ה</w:t>
      </w:r>
      <w:r>
        <w:rPr>
          <w:rFonts w:hint="cs"/>
          <w:rtl/>
        </w:rPr>
        <w:t>צע</w:t>
      </w:r>
      <w:r w:rsidR="00C53D1E">
        <w:rPr>
          <w:rFonts w:hint="cs"/>
          <w:rtl/>
        </w:rPr>
        <w:t>י</w:t>
      </w:r>
      <w:r>
        <w:rPr>
          <w:rFonts w:hint="cs"/>
          <w:rtl/>
        </w:rPr>
        <w:t xml:space="preserve">ד קדימה </w:t>
      </w:r>
      <w:r w:rsidR="00F242A8">
        <w:rPr>
          <w:rFonts w:hint="cs"/>
          <w:rtl/>
        </w:rPr>
        <w:t xml:space="preserve"> </w:t>
      </w:r>
      <w:r>
        <w:rPr>
          <w:rFonts w:hint="cs"/>
          <w:rtl/>
        </w:rPr>
        <w:t xml:space="preserve">הישראלים והפלסטינים זה שיחות </w:t>
      </w:r>
      <w:bookmarkStart w:id="2518" w:name="_ETM_Q16_519047"/>
      <w:bookmarkEnd w:id="2518"/>
      <w:r>
        <w:rPr>
          <w:rFonts w:hint="cs"/>
          <w:rtl/>
        </w:rPr>
        <w:t xml:space="preserve">ישירות, שיביאו לקיומן של שתי מדינות שחיות בשלום, בביטחון ובהכרה </w:t>
      </w:r>
      <w:bookmarkStart w:id="2519" w:name="_ETM_Q16_522551"/>
      <w:bookmarkEnd w:id="2519"/>
      <w:r>
        <w:rPr>
          <w:rFonts w:hint="cs"/>
          <w:rtl/>
        </w:rPr>
        <w:t xml:space="preserve">הדדית. </w:t>
      </w:r>
    </w:p>
    <w:p w:rsidR="00997FDB" w:rsidRDefault="00997FDB" w:rsidP="00534443">
      <w:pPr>
        <w:rPr>
          <w:rFonts w:hint="cs"/>
          <w:rtl/>
        </w:rPr>
      </w:pPr>
      <w:bookmarkStart w:id="2520" w:name="_ETM_Q16_528113"/>
      <w:bookmarkEnd w:id="2520"/>
    </w:p>
    <w:p w:rsidR="00997FDB" w:rsidRDefault="00997FDB" w:rsidP="00E927CC">
      <w:pPr>
        <w:rPr>
          <w:rFonts w:hint="cs"/>
          <w:rtl/>
        </w:rPr>
      </w:pPr>
      <w:bookmarkStart w:id="2521" w:name="_ETM_Q16_528238"/>
      <w:bookmarkEnd w:id="2521"/>
      <w:r>
        <w:rPr>
          <w:rFonts w:hint="cs"/>
          <w:rtl/>
        </w:rPr>
        <w:t xml:space="preserve">מאז </w:t>
      </w:r>
      <w:r w:rsidR="00E927CC">
        <w:rPr>
          <w:rFonts w:hint="cs"/>
          <w:rtl/>
        </w:rPr>
        <w:t>הצהרת</w:t>
      </w:r>
      <w:r>
        <w:rPr>
          <w:rFonts w:hint="cs"/>
          <w:rtl/>
        </w:rPr>
        <w:t xml:space="preserve"> ונציה בשנת 1980 האיחוד האירופי תומך במטרה </w:t>
      </w:r>
      <w:bookmarkStart w:id="2522" w:name="_ETM_Q16_537907"/>
      <w:bookmarkEnd w:id="2522"/>
      <w:r>
        <w:rPr>
          <w:rFonts w:hint="cs"/>
          <w:rtl/>
        </w:rPr>
        <w:t xml:space="preserve">הבסיסית, שהיא פתרון הסכסוך הישראלי-פלסטיני. התמיכה הבין-לאומית לא היתה </w:t>
      </w:r>
      <w:bookmarkStart w:id="2523" w:name="_ETM_Q16_550030"/>
      <w:bookmarkEnd w:id="2523"/>
      <w:r>
        <w:rPr>
          <w:rFonts w:hint="cs"/>
          <w:rtl/>
        </w:rPr>
        <w:t>מעולם חזקה כשם שהיא היום. בפרלמנט האירופי קיבלנו באהדה</w:t>
      </w:r>
      <w:bookmarkStart w:id="2524" w:name="_ETM_Q16_552035"/>
      <w:bookmarkEnd w:id="2524"/>
      <w:r>
        <w:rPr>
          <w:rFonts w:hint="cs"/>
          <w:rtl/>
        </w:rPr>
        <w:t xml:space="preserve"> את דבריו של אובמה מ-19 במאי השנה, שבהם הוא הציג הצעה לחידוש השיחות על בסיס גבולות 1967, עם חילופי </w:t>
      </w:r>
      <w:bookmarkStart w:id="2525" w:name="_ETM_Q16_571038"/>
      <w:bookmarkEnd w:id="2525"/>
      <w:r>
        <w:rPr>
          <w:rFonts w:hint="cs"/>
          <w:rtl/>
        </w:rPr>
        <w:t xml:space="preserve">שטחים מוסכמים הדדית. אנחנו מכירים גם את ההצעות של הקוורטט </w:t>
      </w:r>
      <w:bookmarkStart w:id="2526" w:name="_ETM_Q16_577863"/>
      <w:bookmarkEnd w:id="2526"/>
      <w:r>
        <w:rPr>
          <w:rFonts w:hint="cs"/>
          <w:rtl/>
        </w:rPr>
        <w:t xml:space="preserve">בעניין הזה. </w:t>
      </w:r>
    </w:p>
    <w:p w:rsidR="00997FDB" w:rsidRDefault="00997FDB" w:rsidP="00534443">
      <w:pPr>
        <w:rPr>
          <w:rFonts w:hint="cs"/>
          <w:rtl/>
        </w:rPr>
      </w:pPr>
    </w:p>
    <w:p w:rsidR="00997FDB" w:rsidRDefault="00997FDB" w:rsidP="00D66AA2">
      <w:pPr>
        <w:rPr>
          <w:rFonts w:hint="cs"/>
          <w:rtl/>
        </w:rPr>
      </w:pPr>
      <w:r>
        <w:rPr>
          <w:rFonts w:hint="cs"/>
          <w:rtl/>
        </w:rPr>
        <w:t xml:space="preserve">בבעיות האלה דנתי אתמול עם ראש הממשלה שלכם </w:t>
      </w:r>
      <w:bookmarkStart w:id="2527" w:name="_ETM_Q16_581185"/>
      <w:bookmarkEnd w:id="2527"/>
      <w:r>
        <w:rPr>
          <w:rFonts w:hint="cs"/>
          <w:rtl/>
        </w:rPr>
        <w:t xml:space="preserve">במשך כשעה וחצי, שיחה כנה מאוד, פתוחה מאוד. אני בטוח </w:t>
      </w:r>
      <w:bookmarkStart w:id="2528" w:name="_ETM_Q16_592620"/>
      <w:bookmarkEnd w:id="2528"/>
      <w:r>
        <w:rPr>
          <w:rFonts w:hint="cs"/>
          <w:rtl/>
        </w:rPr>
        <w:t xml:space="preserve">שאין </w:t>
      </w:r>
      <w:r w:rsidR="00E927CC">
        <w:rPr>
          <w:rFonts w:hint="cs"/>
          <w:rtl/>
        </w:rPr>
        <w:t>חלופ</w:t>
      </w:r>
      <w:r>
        <w:rPr>
          <w:rFonts w:hint="cs"/>
          <w:rtl/>
        </w:rPr>
        <w:t>ה ריאלית ל</w:t>
      </w:r>
      <w:r w:rsidR="00E927CC">
        <w:rPr>
          <w:rFonts w:hint="cs"/>
          <w:rtl/>
        </w:rPr>
        <w:t>שלום</w:t>
      </w:r>
      <w:r>
        <w:rPr>
          <w:rFonts w:hint="cs"/>
          <w:rtl/>
        </w:rPr>
        <w:t xml:space="preserve"> המושתת על משא-ומתן ישיר, ללא </w:t>
      </w:r>
      <w:bookmarkStart w:id="2529" w:name="_ETM_Q16_602004"/>
      <w:bookmarkEnd w:id="2529"/>
      <w:r>
        <w:rPr>
          <w:rFonts w:hint="cs"/>
          <w:rtl/>
        </w:rPr>
        <w:t xml:space="preserve">תנאים מוקדמים. אנחנו סבורים שהשלום הזה צריך להיות גם מושתת </w:t>
      </w:r>
      <w:bookmarkStart w:id="2530" w:name="_ETM_Q16_603805"/>
      <w:bookmarkEnd w:id="2530"/>
      <w:r>
        <w:rPr>
          <w:rFonts w:hint="cs"/>
          <w:rtl/>
        </w:rPr>
        <w:t xml:space="preserve">על ההחלטות הרלוונטיות של האו"ם, של מועצת הביטחון, של מפת </w:t>
      </w:r>
      <w:bookmarkStart w:id="2531" w:name="_ETM_Q16_610263"/>
      <w:bookmarkEnd w:id="2531"/>
      <w:r>
        <w:rPr>
          <w:rFonts w:hint="cs"/>
          <w:rtl/>
        </w:rPr>
        <w:t>הדרכים, של ההסכמים שהושגו בעבר</w:t>
      </w:r>
      <w:r w:rsidR="00C53D1E">
        <w:rPr>
          <w:rFonts w:hint="cs"/>
          <w:rtl/>
        </w:rPr>
        <w:t>,</w:t>
      </w:r>
      <w:r>
        <w:rPr>
          <w:rFonts w:hint="cs"/>
          <w:rtl/>
        </w:rPr>
        <w:t xml:space="preserve"> וגם </w:t>
      </w:r>
      <w:r w:rsidR="00C53D1E">
        <w:rPr>
          <w:rFonts w:hint="cs"/>
          <w:rtl/>
        </w:rPr>
        <w:t xml:space="preserve">על </w:t>
      </w:r>
      <w:r>
        <w:rPr>
          <w:rFonts w:hint="cs"/>
          <w:rtl/>
        </w:rPr>
        <w:t xml:space="preserve">ההנחות של יוזמת השלום </w:t>
      </w:r>
      <w:bookmarkStart w:id="2532" w:name="_ETM_Q16_620140"/>
      <w:bookmarkEnd w:id="2532"/>
      <w:r>
        <w:rPr>
          <w:rFonts w:hint="cs"/>
          <w:rtl/>
        </w:rPr>
        <w:t xml:space="preserve">הערבית וגם </w:t>
      </w:r>
      <w:r w:rsidR="00C53D1E">
        <w:rPr>
          <w:rFonts w:hint="cs"/>
          <w:rtl/>
        </w:rPr>
        <w:t xml:space="preserve">על </w:t>
      </w:r>
      <w:r w:rsidR="00D66AA2">
        <w:rPr>
          <w:rFonts w:hint="cs"/>
          <w:rtl/>
        </w:rPr>
        <w:t>עקרונות</w:t>
      </w:r>
      <w:r>
        <w:rPr>
          <w:rFonts w:hint="cs"/>
          <w:rtl/>
        </w:rPr>
        <w:t xml:space="preserve"> מדריד. </w:t>
      </w:r>
      <w:bookmarkStart w:id="2533" w:name="_ETM_Q16_625951"/>
      <w:bookmarkStart w:id="2534" w:name="_ETM_Q16_626074"/>
      <w:bookmarkEnd w:id="2533"/>
      <w:bookmarkEnd w:id="2534"/>
      <w:r>
        <w:rPr>
          <w:rFonts w:hint="cs"/>
          <w:rtl/>
        </w:rPr>
        <w:t xml:space="preserve">זה ידרוש זמן, זה ידרוש סבלנות. </w:t>
      </w:r>
      <w:bookmarkStart w:id="2535" w:name="_ETM_Q16_634264"/>
      <w:bookmarkEnd w:id="2535"/>
      <w:r>
        <w:rPr>
          <w:rFonts w:hint="cs"/>
          <w:rtl/>
        </w:rPr>
        <w:t xml:space="preserve">הפעם השיחות צריכות להביא להצלחה, לתוצאה. בהזדמנות זו, אני </w:t>
      </w:r>
      <w:bookmarkStart w:id="2536" w:name="_ETM_Q16_644742"/>
      <w:bookmarkEnd w:id="2536"/>
      <w:r>
        <w:rPr>
          <w:rFonts w:hint="cs"/>
          <w:rtl/>
        </w:rPr>
        <w:t>זוכר אמרה ביידיש, אמרה מן המולדת שלי, וה</w:t>
      </w:r>
      <w:r w:rsidR="00C53D1E">
        <w:rPr>
          <w:rFonts w:hint="cs"/>
          <w:rtl/>
        </w:rPr>
        <w:t>י</w:t>
      </w:r>
      <w:r>
        <w:rPr>
          <w:rFonts w:hint="cs"/>
          <w:rtl/>
        </w:rPr>
        <w:t xml:space="preserve">א: </w:t>
      </w:r>
      <w:bookmarkStart w:id="2537" w:name="_ETM_Q16_652723"/>
      <w:bookmarkEnd w:id="2537"/>
      <w:r w:rsidR="00C53D1E">
        <w:rPr>
          <w:rFonts w:hint="cs"/>
          <w:rtl/>
        </w:rPr>
        <w:t xml:space="preserve">קרקוב </w:t>
      </w:r>
      <w:r>
        <w:rPr>
          <w:rFonts w:hint="cs"/>
          <w:rtl/>
        </w:rPr>
        <w:t xml:space="preserve">לא </w:t>
      </w:r>
      <w:r w:rsidR="00C53D1E">
        <w:rPr>
          <w:rFonts w:hint="cs"/>
          <w:rtl/>
        </w:rPr>
        <w:t xml:space="preserve">נבנתה </w:t>
      </w:r>
      <w:r>
        <w:rPr>
          <w:rFonts w:hint="cs"/>
          <w:rtl/>
        </w:rPr>
        <w:t xml:space="preserve">ביום אחד. כל זה דורש זמן, </w:t>
      </w:r>
      <w:r w:rsidR="00C53D1E">
        <w:rPr>
          <w:rFonts w:hint="cs"/>
          <w:rtl/>
        </w:rPr>
        <w:t>ו</w:t>
      </w:r>
      <w:r>
        <w:rPr>
          <w:rFonts w:hint="cs"/>
          <w:rtl/>
        </w:rPr>
        <w:t xml:space="preserve">כל מה שאנחנו זקוקים לו זה רצון חזק </w:t>
      </w:r>
      <w:bookmarkStart w:id="2538" w:name="_ETM_Q16_669765"/>
      <w:bookmarkEnd w:id="2538"/>
      <w:r>
        <w:rPr>
          <w:rFonts w:hint="cs"/>
          <w:rtl/>
        </w:rPr>
        <w:t xml:space="preserve">וטוב </w:t>
      </w:r>
      <w:r w:rsidR="00C53D1E">
        <w:rPr>
          <w:rFonts w:hint="cs"/>
          <w:rtl/>
        </w:rPr>
        <w:t>ב</w:t>
      </w:r>
      <w:r>
        <w:rPr>
          <w:rFonts w:hint="cs"/>
          <w:rtl/>
        </w:rPr>
        <w:t xml:space="preserve">שני הצדדים. </w:t>
      </w:r>
    </w:p>
    <w:p w:rsidR="00997FDB" w:rsidRDefault="00997FDB" w:rsidP="00534443">
      <w:pPr>
        <w:rPr>
          <w:rFonts w:hint="cs"/>
          <w:rtl/>
        </w:rPr>
      </w:pPr>
      <w:bookmarkStart w:id="2539" w:name="_ETM_Q16_672891"/>
      <w:bookmarkEnd w:id="2539"/>
    </w:p>
    <w:p w:rsidR="00997FDB" w:rsidRDefault="00997FDB" w:rsidP="002C4807">
      <w:pPr>
        <w:rPr>
          <w:rFonts w:hint="cs"/>
          <w:rtl/>
        </w:rPr>
      </w:pPr>
      <w:bookmarkStart w:id="2540" w:name="_ETM_Q16_673015"/>
      <w:bookmarkEnd w:id="2540"/>
      <w:r>
        <w:rPr>
          <w:rFonts w:hint="cs"/>
          <w:rtl/>
        </w:rPr>
        <w:t>אני רוצה לסיים, ברשותכם, באיזו תזכורת ל</w:t>
      </w:r>
      <w:bookmarkStart w:id="2541" w:name="_ETM_Q16_680329"/>
      <w:bookmarkEnd w:id="2541"/>
      <w:r>
        <w:rPr>
          <w:rFonts w:hint="cs"/>
          <w:rtl/>
        </w:rPr>
        <w:t xml:space="preserve">יחסינו ההדדיים </w:t>
      </w:r>
      <w:r>
        <w:rPr>
          <w:rtl/>
        </w:rPr>
        <w:t>–</w:t>
      </w:r>
      <w:r>
        <w:rPr>
          <w:rFonts w:hint="cs"/>
          <w:rtl/>
        </w:rPr>
        <w:t xml:space="preserve"> האיחוד האירופי וישראל. שיתוף הפעולה בהשגת </w:t>
      </w:r>
      <w:bookmarkStart w:id="2542" w:name="_ETM_Q16_684074"/>
      <w:bookmarkEnd w:id="2542"/>
      <w:r>
        <w:rPr>
          <w:rFonts w:hint="cs"/>
          <w:rtl/>
        </w:rPr>
        <w:t>המטרה המשותפת הכרחי לביטחונה של ישראל. ה</w:t>
      </w:r>
      <w:r w:rsidR="00C53D1E">
        <w:rPr>
          <w:rFonts w:hint="cs"/>
          <w:rtl/>
        </w:rPr>
        <w:t>וא</w:t>
      </w:r>
      <w:r>
        <w:rPr>
          <w:rFonts w:hint="cs"/>
          <w:rtl/>
        </w:rPr>
        <w:t xml:space="preserve"> יביא </w:t>
      </w:r>
      <w:bookmarkStart w:id="2543" w:name="_ETM_Q16_691413"/>
      <w:bookmarkEnd w:id="2543"/>
      <w:r w:rsidR="00C53D1E">
        <w:rPr>
          <w:rFonts w:hint="cs"/>
          <w:rtl/>
        </w:rPr>
        <w:t xml:space="preserve">גם </w:t>
      </w:r>
      <w:r>
        <w:rPr>
          <w:rFonts w:hint="cs"/>
          <w:rtl/>
        </w:rPr>
        <w:t xml:space="preserve">להעמקת השותפות בינינו, השותפות בין האיחוד האירופי לבין ישראל. תהליך </w:t>
      </w:r>
      <w:bookmarkStart w:id="2544" w:name="_ETM_Q16_697102"/>
      <w:bookmarkEnd w:id="2544"/>
      <w:r>
        <w:rPr>
          <w:rFonts w:hint="cs"/>
          <w:rtl/>
        </w:rPr>
        <w:t xml:space="preserve">השלום יכול לתרום להעמקה </w:t>
      </w:r>
      <w:r w:rsidR="00C53D1E">
        <w:rPr>
          <w:rFonts w:hint="cs"/>
          <w:rtl/>
        </w:rPr>
        <w:t>רב</w:t>
      </w:r>
      <w:r>
        <w:rPr>
          <w:rFonts w:hint="cs"/>
          <w:rtl/>
        </w:rPr>
        <w:t xml:space="preserve">ה מאוד של השותפות </w:t>
      </w:r>
      <w:r w:rsidR="00E12FC7">
        <w:rPr>
          <w:rFonts w:hint="cs"/>
          <w:rtl/>
        </w:rPr>
        <w:t xml:space="preserve">החזקה </w:t>
      </w:r>
      <w:r>
        <w:rPr>
          <w:rFonts w:hint="cs"/>
          <w:rtl/>
        </w:rPr>
        <w:t xml:space="preserve">הזאת. יש </w:t>
      </w:r>
      <w:bookmarkStart w:id="2545" w:name="_ETM_Q16_705728"/>
      <w:bookmarkEnd w:id="2545"/>
      <w:r>
        <w:rPr>
          <w:rFonts w:hint="cs"/>
          <w:rtl/>
        </w:rPr>
        <w:t xml:space="preserve">לנו כבר ניצני יוזמות. ישראל מעורבת בתוכנית </w:t>
      </w:r>
      <w:r w:rsidR="00C53D1E">
        <w:rPr>
          <w:rFonts w:hint="cs"/>
          <w:rtl/>
        </w:rPr>
        <w:t>ה</w:t>
      </w:r>
      <w:r>
        <w:rPr>
          <w:rFonts w:hint="cs"/>
          <w:rtl/>
        </w:rPr>
        <w:t xml:space="preserve">מסגרת </w:t>
      </w:r>
      <w:r w:rsidR="002C4807">
        <w:rPr>
          <w:rFonts w:hint="cs"/>
          <w:rtl/>
        </w:rPr>
        <w:t xml:space="preserve">השביעית </w:t>
      </w:r>
      <w:r w:rsidR="00C53D1E">
        <w:rPr>
          <w:rFonts w:hint="cs"/>
          <w:rtl/>
        </w:rPr>
        <w:t xml:space="preserve">האירופית </w:t>
      </w:r>
      <w:bookmarkStart w:id="2546" w:name="_ETM_Q16_712742"/>
      <w:bookmarkEnd w:id="2546"/>
      <w:r>
        <w:rPr>
          <w:rFonts w:hint="cs"/>
          <w:rtl/>
        </w:rPr>
        <w:t>למחקר ולפיתוח</w:t>
      </w:r>
      <w:r w:rsidR="002C4807">
        <w:rPr>
          <w:rFonts w:hint="cs"/>
          <w:rtl/>
        </w:rPr>
        <w:t>.</w:t>
      </w:r>
      <w:r>
        <w:rPr>
          <w:rFonts w:hint="cs"/>
          <w:rtl/>
        </w:rPr>
        <w:t xml:space="preserve"> </w:t>
      </w:r>
      <w:r w:rsidR="002C4807">
        <w:rPr>
          <w:rFonts w:hint="cs"/>
          <w:rtl/>
        </w:rPr>
        <w:t>ב</w:t>
      </w:r>
      <w:r w:rsidR="00C53D1E">
        <w:rPr>
          <w:rFonts w:hint="cs"/>
          <w:rtl/>
        </w:rPr>
        <w:t xml:space="preserve">משך </w:t>
      </w:r>
      <w:r>
        <w:rPr>
          <w:rFonts w:hint="cs"/>
          <w:rtl/>
        </w:rPr>
        <w:t>18 חודשים הייתי הדו</w:t>
      </w:r>
      <w:r w:rsidR="002C4807">
        <w:rPr>
          <w:rFonts w:hint="cs"/>
          <w:rtl/>
        </w:rPr>
        <w:t>בר</w:t>
      </w:r>
      <w:r>
        <w:rPr>
          <w:rFonts w:hint="cs"/>
          <w:rtl/>
        </w:rPr>
        <w:t xml:space="preserve"> של המסגרת הזאת. זה אחד התחומים שבהם ישראל היא חברה מלאת זכויות באיחוד. </w:t>
      </w:r>
      <w:bookmarkStart w:id="2547" w:name="_ETM_Q16_728176"/>
      <w:bookmarkEnd w:id="2547"/>
    </w:p>
    <w:p w:rsidR="00997FDB" w:rsidRDefault="00997FDB" w:rsidP="00534443">
      <w:pPr>
        <w:rPr>
          <w:rFonts w:hint="cs"/>
          <w:rtl/>
        </w:rPr>
      </w:pPr>
    </w:p>
    <w:p w:rsidR="00997FDB" w:rsidRDefault="00997FDB" w:rsidP="00C53D1E">
      <w:pPr>
        <w:rPr>
          <w:rFonts w:hint="cs"/>
          <w:rtl/>
        </w:rPr>
      </w:pPr>
      <w:r>
        <w:rPr>
          <w:rFonts w:hint="cs"/>
          <w:rtl/>
        </w:rPr>
        <w:t xml:space="preserve">הבוקר ניהלתי דיון מאוד מעניין עם תלמידי האוניברסיטה העברית. הדרך </w:t>
      </w:r>
      <w:bookmarkStart w:id="2548" w:name="_ETM_Q16_731186"/>
      <w:bookmarkEnd w:id="2548"/>
      <w:r>
        <w:rPr>
          <w:rFonts w:hint="cs"/>
          <w:rtl/>
        </w:rPr>
        <w:t>שבה הצעירים בישראל ובאירופה רואים אלה את אלה</w:t>
      </w:r>
      <w:r w:rsidR="006A6892">
        <w:rPr>
          <w:rFonts w:hint="cs"/>
          <w:rtl/>
        </w:rPr>
        <w:t xml:space="preserve"> – </w:t>
      </w:r>
      <w:r>
        <w:rPr>
          <w:rFonts w:hint="cs"/>
          <w:rtl/>
        </w:rPr>
        <w:t>בדרך הז</w:t>
      </w:r>
      <w:bookmarkStart w:id="2549" w:name="_ETM_Q16_739996"/>
      <w:bookmarkEnd w:id="2549"/>
      <w:r>
        <w:rPr>
          <w:rFonts w:hint="cs"/>
          <w:rtl/>
        </w:rPr>
        <w:t xml:space="preserve">את תלויים היחסים שלנו. אני יכול לומר לכם שבשיחות </w:t>
      </w:r>
      <w:bookmarkStart w:id="2550" w:name="_ETM_Q16_749619"/>
      <w:bookmarkEnd w:id="2550"/>
      <w:r>
        <w:rPr>
          <w:rFonts w:hint="cs"/>
          <w:rtl/>
        </w:rPr>
        <w:t xml:space="preserve">הישראלים הצעירים הרגישו באיזה אופן גם אזרחי אירופה, ואני הבטחתי </w:t>
      </w:r>
      <w:bookmarkStart w:id="2551" w:name="_ETM_Q16_750111"/>
      <w:bookmarkEnd w:id="2551"/>
      <w:r>
        <w:rPr>
          <w:rFonts w:hint="cs"/>
          <w:rtl/>
        </w:rPr>
        <w:t xml:space="preserve">להם שגם אנחנו רואים את הדברים כך. אבל החובה </w:t>
      </w:r>
      <w:bookmarkStart w:id="2552" w:name="_ETM_Q16_758299"/>
      <w:bookmarkEnd w:id="2552"/>
      <w:r>
        <w:rPr>
          <w:rFonts w:hint="cs"/>
          <w:rtl/>
        </w:rPr>
        <w:t xml:space="preserve">שלנו היא לעודד צעירים לראות אלה את אלה באור חיובי. </w:t>
      </w:r>
    </w:p>
    <w:p w:rsidR="00997FDB" w:rsidRDefault="00997FDB" w:rsidP="00534443">
      <w:pPr>
        <w:rPr>
          <w:rFonts w:hint="cs"/>
          <w:rtl/>
        </w:rPr>
      </w:pPr>
    </w:p>
    <w:p w:rsidR="00997FDB" w:rsidRDefault="00997FDB" w:rsidP="00D66AA2">
      <w:pPr>
        <w:keepNext/>
        <w:rPr>
          <w:rFonts w:hint="cs"/>
          <w:rtl/>
        </w:rPr>
      </w:pPr>
      <w:bookmarkStart w:id="2553" w:name="TOR_Q17"/>
      <w:bookmarkEnd w:id="2553"/>
      <w:r>
        <w:rPr>
          <w:rFonts w:hint="cs"/>
          <w:rtl/>
        </w:rPr>
        <w:t>הפרלמנט האירופי מזמין מדי שנה צעירים</w:t>
      </w:r>
      <w:r w:rsidR="00D66AA2" w:rsidRPr="00D66AA2">
        <w:rPr>
          <w:rFonts w:hint="cs"/>
          <w:rtl/>
        </w:rPr>
        <w:t xml:space="preserve"> </w:t>
      </w:r>
      <w:r w:rsidR="00D66AA2">
        <w:rPr>
          <w:rFonts w:hint="cs"/>
          <w:rtl/>
        </w:rPr>
        <w:t>ישראלים</w:t>
      </w:r>
      <w:r>
        <w:rPr>
          <w:rFonts w:hint="cs"/>
          <w:rtl/>
        </w:rPr>
        <w:t xml:space="preserve">, פלסטינים ומנהיגים </w:t>
      </w:r>
      <w:bookmarkStart w:id="2554" w:name="_ETM_Q17_164360"/>
      <w:bookmarkEnd w:id="2554"/>
      <w:r>
        <w:rPr>
          <w:rFonts w:hint="cs"/>
          <w:rtl/>
        </w:rPr>
        <w:t>אירופים לסמינרים על העתיד המשותף</w:t>
      </w:r>
      <w:bookmarkStart w:id="2555" w:name="_ETM_Q17_171479"/>
      <w:bookmarkEnd w:id="2555"/>
      <w:r>
        <w:rPr>
          <w:rFonts w:hint="cs"/>
          <w:rtl/>
        </w:rPr>
        <w:t xml:space="preserve">. כדאי להתבונן </w:t>
      </w:r>
      <w:r w:rsidR="00C53D1E">
        <w:rPr>
          <w:rFonts w:hint="cs"/>
          <w:rtl/>
        </w:rPr>
        <w:t xml:space="preserve">ולראות </w:t>
      </w:r>
      <w:r>
        <w:rPr>
          <w:rFonts w:hint="cs"/>
          <w:rtl/>
        </w:rPr>
        <w:t xml:space="preserve">כיצד הגישות שלהם משתנות בתקופה הקצרה הזאת </w:t>
      </w:r>
      <w:bookmarkStart w:id="2556" w:name="_ETM_Q17_178997"/>
      <w:bookmarkEnd w:id="2556"/>
      <w:r>
        <w:rPr>
          <w:rFonts w:hint="cs"/>
          <w:rtl/>
        </w:rPr>
        <w:t>ו</w:t>
      </w:r>
      <w:r w:rsidR="00C53D1E">
        <w:rPr>
          <w:rFonts w:hint="cs"/>
          <w:rtl/>
        </w:rPr>
        <w:t xml:space="preserve">כיצד הם </w:t>
      </w:r>
      <w:r>
        <w:rPr>
          <w:rFonts w:hint="cs"/>
          <w:rtl/>
        </w:rPr>
        <w:t>מתחילים להבין אלו את אלו. זו כמובן טיפה בים הצרכי</w:t>
      </w:r>
      <w:bookmarkStart w:id="2557" w:name="_ETM_Q17_183806"/>
      <w:bookmarkEnd w:id="2557"/>
      <w:r>
        <w:rPr>
          <w:rFonts w:hint="cs"/>
          <w:rtl/>
        </w:rPr>
        <w:t>ם, אבל זו טיפה מאוד יעילה, מפני שבקרב השכנים שלנו</w:t>
      </w:r>
      <w:r w:rsidR="006A6892">
        <w:rPr>
          <w:rFonts w:hint="cs"/>
          <w:rtl/>
        </w:rPr>
        <w:t xml:space="preserve"> – </w:t>
      </w:r>
      <w:r>
        <w:rPr>
          <w:rFonts w:hint="cs"/>
          <w:rtl/>
        </w:rPr>
        <w:t xml:space="preserve">אתם חשובים לנו ביותר. שיתוף הפעולה ההדדי שלנו חל </w:t>
      </w:r>
      <w:bookmarkStart w:id="2558" w:name="_ETM_Q17_195636"/>
      <w:bookmarkEnd w:id="2558"/>
      <w:r>
        <w:rPr>
          <w:rFonts w:hint="cs"/>
          <w:rtl/>
        </w:rPr>
        <w:t xml:space="preserve">על דמוקרטיה, על זכויות האדם, על תחבורה, על אנרגיה, על </w:t>
      </w:r>
      <w:bookmarkStart w:id="2559" w:name="_ETM_Q17_200512"/>
      <w:bookmarkEnd w:id="2559"/>
      <w:r>
        <w:rPr>
          <w:rFonts w:hint="cs"/>
          <w:rtl/>
        </w:rPr>
        <w:t xml:space="preserve">טכנולוגיה, שלא לדבר על המלחמה באנטישמיות, בגזענות, בקסנופוביה </w:t>
      </w:r>
      <w:bookmarkStart w:id="2560" w:name="_ETM_Q17_208079"/>
      <w:bookmarkEnd w:id="2560"/>
      <w:r>
        <w:rPr>
          <w:rFonts w:hint="cs"/>
          <w:rtl/>
        </w:rPr>
        <w:t xml:space="preserve">בכל העולם, בכל מקום. אבל השותפות הזאת בין האיחוד לבין </w:t>
      </w:r>
      <w:bookmarkStart w:id="2561" w:name="_ETM_Q17_214185"/>
      <w:bookmarkEnd w:id="2561"/>
      <w:r>
        <w:rPr>
          <w:rFonts w:hint="cs"/>
          <w:rtl/>
        </w:rPr>
        <w:t>ישראל לא תעמוד במשימתה אם לא יהיו ל</w:t>
      </w:r>
      <w:r w:rsidR="00C53D1E">
        <w:rPr>
          <w:rFonts w:hint="cs"/>
          <w:rtl/>
        </w:rPr>
        <w:t>ה</w:t>
      </w:r>
      <w:r>
        <w:rPr>
          <w:rFonts w:hint="cs"/>
          <w:rtl/>
        </w:rPr>
        <w:t xml:space="preserve"> </w:t>
      </w:r>
      <w:bookmarkStart w:id="2562" w:name="_ETM_Q17_218052"/>
      <w:bookmarkEnd w:id="2562"/>
      <w:r>
        <w:rPr>
          <w:rFonts w:hint="cs"/>
          <w:rtl/>
        </w:rPr>
        <w:t xml:space="preserve">הממד האזורי והחזון של היעד. החזון של תהליך ברצלונה לפני </w:t>
      </w:r>
      <w:bookmarkStart w:id="2563" w:name="_ETM_Q17_226850"/>
      <w:bookmarkEnd w:id="2563"/>
      <w:r>
        <w:rPr>
          <w:rFonts w:hint="cs"/>
          <w:rtl/>
        </w:rPr>
        <w:t xml:space="preserve">16 שנה חשוב </w:t>
      </w:r>
      <w:r w:rsidR="00C53D1E">
        <w:rPr>
          <w:rFonts w:hint="cs"/>
          <w:rtl/>
        </w:rPr>
        <w:t xml:space="preserve">היום </w:t>
      </w:r>
      <w:r>
        <w:rPr>
          <w:rFonts w:hint="cs"/>
          <w:rtl/>
        </w:rPr>
        <w:t xml:space="preserve">יותר מאי-פעם. שיתוף </w:t>
      </w:r>
      <w:bookmarkStart w:id="2564" w:name="_ETM_Q17_235285"/>
      <w:bookmarkEnd w:id="2564"/>
      <w:r>
        <w:rPr>
          <w:rFonts w:hint="cs"/>
          <w:rtl/>
        </w:rPr>
        <w:t>הערכים נמצא היום בהישג יד. אנחנו מדברים על אזור הים</w:t>
      </w:r>
      <w:bookmarkStart w:id="2565" w:name="_ETM_Q17_239476"/>
      <w:bookmarkEnd w:id="2565"/>
      <w:r w:rsidR="00C53D1E">
        <w:rPr>
          <w:rFonts w:hint="cs"/>
          <w:rtl/>
        </w:rPr>
        <w:t xml:space="preserve"> </w:t>
      </w:r>
      <w:r>
        <w:rPr>
          <w:rFonts w:hint="cs"/>
          <w:rtl/>
        </w:rPr>
        <w:t>התיכון, אזור החיים שלנו. הגיע הזמן להחיות את החלום הים-תיכוני</w:t>
      </w:r>
      <w:bookmarkStart w:id="2566" w:name="_ETM_Q17_249686"/>
      <w:bookmarkEnd w:id="2566"/>
      <w:r>
        <w:rPr>
          <w:rFonts w:hint="cs"/>
          <w:rtl/>
        </w:rPr>
        <w:t xml:space="preserve">, כפי שהחיינו ומימשנו את החלום על איחוד אירופי. </w:t>
      </w:r>
    </w:p>
    <w:p w:rsidR="00997FDB" w:rsidRDefault="00997FDB" w:rsidP="00534443">
      <w:pPr>
        <w:keepNext/>
        <w:rPr>
          <w:rFonts w:hint="cs"/>
          <w:rtl/>
        </w:rPr>
      </w:pPr>
      <w:bookmarkStart w:id="2567" w:name="_ETM_Q17_257841"/>
      <w:bookmarkEnd w:id="2567"/>
    </w:p>
    <w:p w:rsidR="00997FDB" w:rsidRDefault="00997FDB" w:rsidP="002C59E9">
      <w:pPr>
        <w:keepNext/>
        <w:rPr>
          <w:rFonts w:hint="cs"/>
          <w:rtl/>
        </w:rPr>
      </w:pPr>
      <w:bookmarkStart w:id="2568" w:name="_ETM_Q17_257963"/>
      <w:bookmarkEnd w:id="2568"/>
      <w:r>
        <w:rPr>
          <w:rFonts w:hint="cs"/>
          <w:rtl/>
        </w:rPr>
        <w:t xml:space="preserve">הים התיכון </w:t>
      </w:r>
      <w:bookmarkStart w:id="2569" w:name="_ETM_Q17_256224"/>
      <w:bookmarkEnd w:id="2569"/>
      <w:r>
        <w:rPr>
          <w:rFonts w:hint="cs"/>
          <w:rtl/>
        </w:rPr>
        <w:t xml:space="preserve">הוא הרי "מארה נוסטרום" לכולנו. </w:t>
      </w:r>
      <w:r w:rsidR="002C59E9">
        <w:rPr>
          <w:rFonts w:hint="cs"/>
          <w:rtl/>
        </w:rPr>
        <w:t>בידינו,</w:t>
      </w:r>
      <w:r>
        <w:rPr>
          <w:rFonts w:hint="cs"/>
          <w:rtl/>
        </w:rPr>
        <w:t xml:space="preserve"> חברי </w:t>
      </w:r>
      <w:bookmarkStart w:id="2570" w:name="_ETM_Q17_265436"/>
      <w:bookmarkEnd w:id="2570"/>
      <w:r>
        <w:rPr>
          <w:rFonts w:hint="cs"/>
          <w:rtl/>
        </w:rPr>
        <w:t>פרלמנט משני צדי הים הפנימי הזה</w:t>
      </w:r>
      <w:r w:rsidR="002C59E9">
        <w:rPr>
          <w:rFonts w:hint="cs"/>
          <w:rtl/>
        </w:rPr>
        <w:t>,</w:t>
      </w:r>
      <w:r>
        <w:rPr>
          <w:rFonts w:hint="cs"/>
          <w:rtl/>
        </w:rPr>
        <w:t xml:space="preserve"> </w:t>
      </w:r>
      <w:r w:rsidR="002C59E9">
        <w:rPr>
          <w:rFonts w:hint="cs"/>
          <w:rtl/>
        </w:rPr>
        <w:t>ה</w:t>
      </w:r>
      <w:r>
        <w:rPr>
          <w:rFonts w:hint="cs"/>
          <w:rtl/>
        </w:rPr>
        <w:t xml:space="preserve">סיכוי </w:t>
      </w:r>
      <w:r w:rsidR="002C59E9">
        <w:rPr>
          <w:rFonts w:hint="cs"/>
          <w:rtl/>
        </w:rPr>
        <w:t>ה</w:t>
      </w:r>
      <w:r>
        <w:rPr>
          <w:rFonts w:hint="cs"/>
          <w:rtl/>
        </w:rPr>
        <w:t xml:space="preserve">היסטורי </w:t>
      </w:r>
      <w:bookmarkStart w:id="2571" w:name="_ETM_Q17_272359"/>
      <w:bookmarkEnd w:id="2571"/>
      <w:r>
        <w:rPr>
          <w:rFonts w:hint="cs"/>
          <w:rtl/>
        </w:rPr>
        <w:t xml:space="preserve">לגשר על המחלוקות בין האוכלוסיות שלנו. בעבר לא היינו יעילים </w:t>
      </w:r>
      <w:bookmarkStart w:id="2572" w:name="_ETM_Q17_279799"/>
      <w:bookmarkEnd w:id="2572"/>
      <w:r>
        <w:rPr>
          <w:rFonts w:hint="cs"/>
          <w:rtl/>
        </w:rPr>
        <w:t xml:space="preserve">ואף טעינו. השותפות בין אירופה לים התיכון לא הבטיחה שיתוף פעולה </w:t>
      </w:r>
      <w:bookmarkStart w:id="2573" w:name="_ETM_Q17_288288"/>
      <w:bookmarkEnd w:id="2573"/>
      <w:r>
        <w:rPr>
          <w:rFonts w:hint="cs"/>
          <w:rtl/>
        </w:rPr>
        <w:t>של ממש</w:t>
      </w:r>
      <w:r w:rsidR="00D66AA2">
        <w:rPr>
          <w:rFonts w:hint="cs"/>
          <w:rtl/>
        </w:rPr>
        <w:t xml:space="preserve"> בין קהילות אזרחיות</w:t>
      </w:r>
      <w:r>
        <w:rPr>
          <w:rFonts w:hint="cs"/>
          <w:rtl/>
        </w:rPr>
        <w:t xml:space="preserve">. אנחנו לא הקשבנו בתשומת לב מספיקה לקריאותיהם לתמורה. </w:t>
      </w:r>
      <w:bookmarkStart w:id="2574" w:name="_ETM_Q17_292874"/>
      <w:bookmarkEnd w:id="2574"/>
      <w:r>
        <w:rPr>
          <w:rFonts w:hint="cs"/>
          <w:rtl/>
        </w:rPr>
        <w:t xml:space="preserve">אבל אני בטוח שאנחנו יכולים וחייבים ליצור את התחושה הזאת </w:t>
      </w:r>
      <w:bookmarkStart w:id="2575" w:name="_ETM_Q17_297067"/>
      <w:bookmarkEnd w:id="2575"/>
      <w:r>
        <w:rPr>
          <w:rFonts w:hint="cs"/>
          <w:rtl/>
        </w:rPr>
        <w:t>של שותפות וסולידריות</w:t>
      </w:r>
      <w:r w:rsidR="00D66AA2">
        <w:rPr>
          <w:rFonts w:hint="cs"/>
          <w:rtl/>
        </w:rPr>
        <w:t xml:space="preserve"> בין העמים באזור זה</w:t>
      </w:r>
      <w:r>
        <w:rPr>
          <w:rFonts w:hint="cs"/>
          <w:rtl/>
        </w:rPr>
        <w:t xml:space="preserve">, כי שלום בר-קיימא הוא קודם כול שלום </w:t>
      </w:r>
      <w:bookmarkStart w:id="2576" w:name="_ETM_Q17_304529"/>
      <w:bookmarkEnd w:id="2576"/>
      <w:r>
        <w:rPr>
          <w:rFonts w:hint="cs"/>
          <w:rtl/>
        </w:rPr>
        <w:t xml:space="preserve">בין עמים ולא בין ממשלות. </w:t>
      </w:r>
    </w:p>
    <w:p w:rsidR="00997FDB" w:rsidRDefault="00997FDB" w:rsidP="00534443">
      <w:pPr>
        <w:keepNext/>
        <w:rPr>
          <w:rFonts w:hint="cs"/>
          <w:rtl/>
        </w:rPr>
      </w:pPr>
      <w:bookmarkStart w:id="2577" w:name="_ETM_Q17_310377"/>
      <w:bookmarkEnd w:id="2577"/>
    </w:p>
    <w:p w:rsidR="00C53D1E" w:rsidRDefault="00997FDB" w:rsidP="00D66AA2">
      <w:pPr>
        <w:keepNext/>
        <w:rPr>
          <w:rFonts w:hint="cs"/>
          <w:rtl/>
        </w:rPr>
      </w:pPr>
      <w:bookmarkStart w:id="2578" w:name="_ETM_Q17_310487"/>
      <w:bookmarkEnd w:id="2578"/>
      <w:r>
        <w:rPr>
          <w:rFonts w:hint="cs"/>
          <w:rtl/>
        </w:rPr>
        <w:t xml:space="preserve">גבירותי ורבותי, הניסיון של האיחוד </w:t>
      </w:r>
      <w:bookmarkStart w:id="2579" w:name="_ETM_Q17_315974"/>
      <w:bookmarkEnd w:id="2579"/>
      <w:r>
        <w:rPr>
          <w:rFonts w:hint="cs"/>
          <w:rtl/>
        </w:rPr>
        <w:t>האירופי נותן לנו תקווה. אנחנו, בבסיס האיחוד שלנו, שמנו</w:t>
      </w:r>
      <w:bookmarkStart w:id="2580" w:name="_ETM_Q17_320696"/>
      <w:bookmarkEnd w:id="2580"/>
      <w:r>
        <w:rPr>
          <w:rFonts w:hint="cs"/>
          <w:rtl/>
        </w:rPr>
        <w:t xml:space="preserve"> את הברית, את ההסכמה בין העמים. ללא צרפת </w:t>
      </w:r>
      <w:bookmarkStart w:id="2581" w:name="_ETM_Q17_325199"/>
      <w:bookmarkEnd w:id="2581"/>
      <w:r w:rsidR="00C53D1E">
        <w:rPr>
          <w:rFonts w:hint="cs"/>
          <w:rtl/>
        </w:rPr>
        <w:t>ו</w:t>
      </w:r>
      <w:r>
        <w:rPr>
          <w:rFonts w:hint="cs"/>
          <w:rtl/>
        </w:rPr>
        <w:t xml:space="preserve">גרמניה המתגברות על מחלוקות העבר, לא היה קם </w:t>
      </w:r>
      <w:bookmarkStart w:id="2582" w:name="_ETM_Q17_335493"/>
      <w:bookmarkEnd w:id="2582"/>
      <w:r>
        <w:rPr>
          <w:rFonts w:hint="cs"/>
          <w:rtl/>
        </w:rPr>
        <w:t xml:space="preserve">האיחוד האירופי. בלי </w:t>
      </w:r>
      <w:r w:rsidR="00D66AA2">
        <w:rPr>
          <w:rFonts w:hint="cs"/>
          <w:rtl/>
        </w:rPr>
        <w:t>הפיוס</w:t>
      </w:r>
      <w:r>
        <w:rPr>
          <w:rFonts w:hint="cs"/>
          <w:rtl/>
        </w:rPr>
        <w:t xml:space="preserve"> בין פולין לגרמניה לא היה איחוד </w:t>
      </w:r>
      <w:bookmarkStart w:id="2583" w:name="_ETM_Q17_344244"/>
      <w:bookmarkEnd w:id="2583"/>
      <w:r>
        <w:rPr>
          <w:rFonts w:hint="cs"/>
          <w:rtl/>
        </w:rPr>
        <w:t>של מזרח</w:t>
      </w:r>
      <w:r>
        <w:rPr>
          <w:rFonts w:hint="eastAsia"/>
          <w:rtl/>
        </w:rPr>
        <w:t>–</w:t>
      </w:r>
      <w:r>
        <w:rPr>
          <w:rFonts w:hint="cs"/>
          <w:rtl/>
        </w:rPr>
        <w:t>מערב. בלי שלום ישראלי</w:t>
      </w:r>
      <w:r>
        <w:rPr>
          <w:rFonts w:hint="eastAsia"/>
          <w:rtl/>
        </w:rPr>
        <w:t>–</w:t>
      </w:r>
      <w:r>
        <w:rPr>
          <w:rFonts w:hint="cs"/>
          <w:rtl/>
        </w:rPr>
        <w:t xml:space="preserve">פלסטיני לא יהיה שלום באזור כולו. </w:t>
      </w:r>
      <w:bookmarkStart w:id="2584" w:name="_ETM_Q17_347801"/>
      <w:bookmarkStart w:id="2585" w:name="_ETM_Q17_352760"/>
      <w:bookmarkStart w:id="2586" w:name="_ETM_Q17_352886"/>
      <w:bookmarkEnd w:id="2584"/>
      <w:bookmarkEnd w:id="2585"/>
      <w:bookmarkEnd w:id="2586"/>
      <w:r>
        <w:rPr>
          <w:rFonts w:hint="cs"/>
          <w:rtl/>
        </w:rPr>
        <w:t xml:space="preserve">זהו הניסיון האירופי, וגם ניסיוני שלי. </w:t>
      </w:r>
    </w:p>
    <w:p w:rsidR="00C53D1E" w:rsidRDefault="00C53D1E" w:rsidP="00C53D1E">
      <w:pPr>
        <w:keepNext/>
        <w:rPr>
          <w:rFonts w:hint="cs"/>
          <w:rtl/>
        </w:rPr>
      </w:pPr>
    </w:p>
    <w:p w:rsidR="00997FDB" w:rsidRDefault="00997FDB" w:rsidP="00D66AA2">
      <w:pPr>
        <w:keepNext/>
        <w:rPr>
          <w:rFonts w:hint="cs"/>
          <w:rtl/>
        </w:rPr>
      </w:pPr>
      <w:r>
        <w:rPr>
          <w:rFonts w:hint="cs"/>
          <w:rtl/>
        </w:rPr>
        <w:t xml:space="preserve">עד היום, </w:t>
      </w:r>
      <w:bookmarkStart w:id="2587" w:name="_ETM_Q17_359503"/>
      <w:bookmarkEnd w:id="2587"/>
      <w:r>
        <w:rPr>
          <w:rFonts w:hint="cs"/>
          <w:rtl/>
        </w:rPr>
        <w:t>אף שעמדתי פעם בראש ממשלת פולין</w:t>
      </w:r>
      <w:r w:rsidR="00C53D1E">
        <w:rPr>
          <w:rFonts w:hint="cs"/>
          <w:rtl/>
        </w:rPr>
        <w:t>,</w:t>
      </w:r>
      <w:r>
        <w:rPr>
          <w:rFonts w:hint="cs"/>
          <w:rtl/>
        </w:rPr>
        <w:t xml:space="preserve"> ועכשיו</w:t>
      </w:r>
      <w:r w:rsidR="006A6892">
        <w:rPr>
          <w:rFonts w:hint="cs"/>
          <w:rtl/>
        </w:rPr>
        <w:t xml:space="preserve"> – </w:t>
      </w:r>
      <w:r>
        <w:rPr>
          <w:rFonts w:hint="cs"/>
          <w:rtl/>
        </w:rPr>
        <w:t xml:space="preserve">בראש </w:t>
      </w:r>
      <w:bookmarkStart w:id="2588" w:name="_ETM_Q17_360500"/>
      <w:bookmarkEnd w:id="2588"/>
      <w:r>
        <w:rPr>
          <w:rFonts w:hint="cs"/>
          <w:rtl/>
        </w:rPr>
        <w:t xml:space="preserve">הפרלמנט האירופי, עדיין החוויה החזקה ביותר בחיים שלי היא החוויה </w:t>
      </w:r>
      <w:bookmarkStart w:id="2589" w:name="_ETM_Q17_366064"/>
      <w:bookmarkEnd w:id="2589"/>
      <w:r>
        <w:rPr>
          <w:rFonts w:hint="cs"/>
          <w:rtl/>
        </w:rPr>
        <w:t xml:space="preserve">של </w:t>
      </w:r>
      <w:r w:rsidR="002C59E9">
        <w:rPr>
          <w:rFonts w:hint="cs"/>
          <w:rtl/>
        </w:rPr>
        <w:t>"</w:t>
      </w:r>
      <w:r>
        <w:rPr>
          <w:rFonts w:hint="cs"/>
          <w:rtl/>
        </w:rPr>
        <w:t>סולידריות</w:t>
      </w:r>
      <w:r w:rsidR="002C59E9">
        <w:rPr>
          <w:rFonts w:hint="cs"/>
          <w:rtl/>
        </w:rPr>
        <w:t>"</w:t>
      </w:r>
      <w:r w:rsidR="00D66AA2">
        <w:rPr>
          <w:rFonts w:hint="cs"/>
          <w:rtl/>
        </w:rPr>
        <w:t xml:space="preserve"> –</w:t>
      </w:r>
      <w:r>
        <w:rPr>
          <w:rFonts w:hint="cs"/>
          <w:rtl/>
        </w:rPr>
        <w:t xml:space="preserve"> </w:t>
      </w:r>
      <w:bookmarkStart w:id="2590" w:name="_ETM_Q17_250560"/>
      <w:bookmarkEnd w:id="2590"/>
      <w:r>
        <w:rPr>
          <w:rFonts w:hint="cs"/>
          <w:rtl/>
        </w:rPr>
        <w:t xml:space="preserve">אתה, אדוני היושב-ראש, הזכרת בדברי הפתיחה שלך </w:t>
      </w:r>
      <w:bookmarkStart w:id="2591" w:name="_ETM_Q17_376580"/>
      <w:bookmarkEnd w:id="2591"/>
      <w:r>
        <w:rPr>
          <w:rFonts w:hint="cs"/>
          <w:rtl/>
        </w:rPr>
        <w:t>את העניין הזה</w:t>
      </w:r>
      <w:r w:rsidR="00D66AA2">
        <w:rPr>
          <w:rFonts w:hint="cs"/>
          <w:rtl/>
        </w:rPr>
        <w:t xml:space="preserve"> –</w:t>
      </w:r>
      <w:r>
        <w:rPr>
          <w:rFonts w:hint="cs"/>
          <w:rtl/>
        </w:rPr>
        <w:t xml:space="preserve"> </w:t>
      </w:r>
      <w:r w:rsidR="00D66AA2">
        <w:rPr>
          <w:rFonts w:hint="cs"/>
          <w:rtl/>
        </w:rPr>
        <w:t>הקמת איגוד מקצועי חופשי בלב הקומוניזם, במקום שבו עבדתי</w:t>
      </w:r>
      <w:r>
        <w:rPr>
          <w:rFonts w:hint="cs"/>
          <w:rtl/>
        </w:rPr>
        <w:t xml:space="preserve">, עמידה בראש </w:t>
      </w:r>
      <w:r w:rsidR="00C53D1E">
        <w:rPr>
          <w:rFonts w:hint="cs"/>
          <w:rtl/>
        </w:rPr>
        <w:t>ה</w:t>
      </w:r>
      <w:r>
        <w:rPr>
          <w:rFonts w:hint="cs"/>
          <w:rtl/>
        </w:rPr>
        <w:t xml:space="preserve">קונגרס </w:t>
      </w:r>
      <w:bookmarkStart w:id="2592" w:name="_ETM_Q17_389261"/>
      <w:bookmarkEnd w:id="2592"/>
      <w:r w:rsidR="00C53D1E">
        <w:rPr>
          <w:rFonts w:hint="cs"/>
          <w:rtl/>
        </w:rPr>
        <w:t>ה</w:t>
      </w:r>
      <w:r>
        <w:rPr>
          <w:rFonts w:hint="cs"/>
          <w:rtl/>
        </w:rPr>
        <w:t>ראשון של האיגודים המקצועיים בשנת 1981, ההשתתפות במ</w:t>
      </w:r>
      <w:r w:rsidR="00D66AA2">
        <w:rPr>
          <w:rFonts w:hint="cs"/>
          <w:rtl/>
        </w:rPr>
        <w:t>וסדות</w:t>
      </w:r>
      <w:r>
        <w:rPr>
          <w:rFonts w:hint="cs"/>
          <w:rtl/>
        </w:rPr>
        <w:t xml:space="preserve"> "סולידריות" במחתרת </w:t>
      </w:r>
      <w:bookmarkStart w:id="2593" w:name="_ETM_Q17_397350"/>
      <w:bookmarkEnd w:id="2593"/>
      <w:r>
        <w:rPr>
          <w:rFonts w:hint="cs"/>
          <w:rtl/>
        </w:rPr>
        <w:t xml:space="preserve">וכל הפעילות שלנו אחרי שנת </w:t>
      </w:r>
      <w:r w:rsidR="00C53D1E">
        <w:rPr>
          <w:rFonts w:hint="cs"/>
          <w:rtl/>
        </w:rPr>
        <w:t>1989</w:t>
      </w:r>
      <w:r w:rsidR="002C59E9">
        <w:rPr>
          <w:rFonts w:hint="cs"/>
          <w:rtl/>
        </w:rPr>
        <w:t>.</w:t>
      </w:r>
      <w:r>
        <w:rPr>
          <w:rFonts w:hint="cs"/>
          <w:rtl/>
        </w:rPr>
        <w:t xml:space="preserve"> מ</w:t>
      </w:r>
      <w:r w:rsidR="002C59E9">
        <w:rPr>
          <w:rFonts w:hint="cs"/>
          <w:rtl/>
        </w:rPr>
        <w:t>כיוון</w:t>
      </w:r>
      <w:r>
        <w:rPr>
          <w:rFonts w:hint="cs"/>
          <w:rtl/>
        </w:rPr>
        <w:t xml:space="preserve"> שהייתי ראש הממשלה </w:t>
      </w:r>
      <w:bookmarkStart w:id="2594" w:name="_ETM_Q17_408768"/>
      <w:bookmarkEnd w:id="2594"/>
      <w:r>
        <w:rPr>
          <w:rFonts w:hint="cs"/>
          <w:rtl/>
        </w:rPr>
        <w:t xml:space="preserve">הפולנית מטעם "סולידריות", הניסיון והחוויה של </w:t>
      </w:r>
      <w:r w:rsidR="00C53D1E">
        <w:rPr>
          <w:rFonts w:hint="cs"/>
          <w:rtl/>
        </w:rPr>
        <w:t>"</w:t>
      </w:r>
      <w:r>
        <w:rPr>
          <w:rFonts w:hint="cs"/>
          <w:rtl/>
        </w:rPr>
        <w:t>סולידריות</w:t>
      </w:r>
      <w:r w:rsidR="00C53D1E">
        <w:rPr>
          <w:rFonts w:hint="cs"/>
          <w:rtl/>
        </w:rPr>
        <w:t>"</w:t>
      </w:r>
      <w:r>
        <w:rPr>
          <w:rFonts w:hint="cs"/>
          <w:rtl/>
        </w:rPr>
        <w:t xml:space="preserve"> הם </w:t>
      </w:r>
      <w:bookmarkStart w:id="2595" w:name="_ETM_Q17_414257"/>
      <w:bookmarkEnd w:id="2595"/>
      <w:r>
        <w:rPr>
          <w:rFonts w:hint="cs"/>
          <w:rtl/>
        </w:rPr>
        <w:t xml:space="preserve">החשובים ביותר בעיני. המהות הבסיסית של פעילות </w:t>
      </w:r>
      <w:r w:rsidR="00C53D1E">
        <w:rPr>
          <w:rFonts w:hint="cs"/>
          <w:rtl/>
        </w:rPr>
        <w:t>"</w:t>
      </w:r>
      <w:r>
        <w:rPr>
          <w:rFonts w:hint="cs"/>
          <w:rtl/>
        </w:rPr>
        <w:t>סולידריות</w:t>
      </w:r>
      <w:r w:rsidR="00C53D1E">
        <w:rPr>
          <w:rFonts w:hint="cs"/>
          <w:rtl/>
        </w:rPr>
        <w:t>"</w:t>
      </w:r>
      <w:r>
        <w:rPr>
          <w:rFonts w:hint="cs"/>
          <w:rtl/>
        </w:rPr>
        <w:t xml:space="preserve"> היתה </w:t>
      </w:r>
      <w:bookmarkStart w:id="2596" w:name="_ETM_Q17_423074"/>
      <w:bookmarkEnd w:id="2596"/>
      <w:r>
        <w:rPr>
          <w:rFonts w:hint="cs"/>
          <w:rtl/>
        </w:rPr>
        <w:t xml:space="preserve">השגת מטרות בדרכי שלום, בדרכי משא-ומתן, ובסופו של דבר </w:t>
      </w:r>
      <w:bookmarkStart w:id="2597" w:name="_ETM_Q17_430638"/>
      <w:bookmarkEnd w:id="2597"/>
      <w:r>
        <w:rPr>
          <w:rFonts w:hint="cs"/>
          <w:rtl/>
        </w:rPr>
        <w:t>ה</w:t>
      </w:r>
      <w:r w:rsidR="00D66AA2">
        <w:rPr>
          <w:rFonts w:hint="cs"/>
          <w:rtl/>
        </w:rPr>
        <w:t>פיוס</w:t>
      </w:r>
      <w:r>
        <w:rPr>
          <w:rFonts w:hint="cs"/>
          <w:rtl/>
        </w:rPr>
        <w:t xml:space="preserve">. </w:t>
      </w:r>
      <w:bookmarkStart w:id="2598" w:name="_ETM_Q17_434306"/>
      <w:bookmarkStart w:id="2599" w:name="_ETM_Q17_434412"/>
      <w:bookmarkEnd w:id="2598"/>
      <w:bookmarkEnd w:id="2599"/>
      <w:r>
        <w:rPr>
          <w:rFonts w:hint="cs"/>
          <w:rtl/>
        </w:rPr>
        <w:t xml:space="preserve">בממד הבין-לאומי, </w:t>
      </w:r>
      <w:r w:rsidR="00E12FC7">
        <w:rPr>
          <w:rFonts w:hint="cs"/>
          <w:rtl/>
        </w:rPr>
        <w:t xml:space="preserve">אות </w:t>
      </w:r>
      <w:r>
        <w:rPr>
          <w:rFonts w:hint="cs"/>
          <w:rtl/>
        </w:rPr>
        <w:t>ה</w:t>
      </w:r>
      <w:r w:rsidR="00D66AA2">
        <w:rPr>
          <w:rFonts w:hint="cs"/>
          <w:rtl/>
        </w:rPr>
        <w:t>פיוס</w:t>
      </w:r>
      <w:r>
        <w:rPr>
          <w:rFonts w:hint="cs"/>
          <w:rtl/>
        </w:rPr>
        <w:t xml:space="preserve"> אחרי מלחמת העולם השנייה </w:t>
      </w:r>
      <w:bookmarkStart w:id="2600" w:name="_ETM_Q17_441885"/>
      <w:bookmarkEnd w:id="2600"/>
      <w:r>
        <w:rPr>
          <w:rFonts w:hint="cs"/>
          <w:rtl/>
        </w:rPr>
        <w:t>ה</w:t>
      </w:r>
      <w:r w:rsidR="00D66AA2">
        <w:rPr>
          <w:rFonts w:hint="cs"/>
          <w:rtl/>
        </w:rPr>
        <w:t>שתקף</w:t>
      </w:r>
      <w:r>
        <w:rPr>
          <w:rFonts w:hint="cs"/>
          <w:rtl/>
        </w:rPr>
        <w:t xml:space="preserve"> </w:t>
      </w:r>
      <w:r w:rsidR="00D66AA2">
        <w:rPr>
          <w:rFonts w:hint="cs"/>
          <w:rtl/>
        </w:rPr>
        <w:t>במכתב</w:t>
      </w:r>
      <w:r>
        <w:rPr>
          <w:rFonts w:hint="cs"/>
          <w:rtl/>
        </w:rPr>
        <w:t xml:space="preserve">ם של הבישופים הפולנים לבישופים הגרמנים: אנחנו </w:t>
      </w:r>
      <w:bookmarkStart w:id="2601" w:name="_ETM_Q17_448035"/>
      <w:bookmarkEnd w:id="2601"/>
      <w:r>
        <w:rPr>
          <w:rFonts w:hint="cs"/>
          <w:rtl/>
        </w:rPr>
        <w:t xml:space="preserve">סולחים ואנחנו מבקשים מחילה. </w:t>
      </w:r>
    </w:p>
    <w:p w:rsidR="00997FDB" w:rsidRDefault="00997FDB" w:rsidP="00534443">
      <w:pPr>
        <w:keepNext/>
        <w:rPr>
          <w:rFonts w:hint="cs"/>
          <w:rtl/>
        </w:rPr>
      </w:pPr>
      <w:bookmarkStart w:id="2602" w:name="_ETM_Q17_453003"/>
      <w:bookmarkEnd w:id="2602"/>
    </w:p>
    <w:p w:rsidR="00997FDB" w:rsidRDefault="00997FDB" w:rsidP="005B7E4A">
      <w:pPr>
        <w:keepNext/>
        <w:rPr>
          <w:rFonts w:hint="cs"/>
          <w:rtl/>
        </w:rPr>
      </w:pPr>
      <w:bookmarkStart w:id="2603" w:name="_ETM_Q17_453096"/>
      <w:bookmarkEnd w:id="2603"/>
      <w:r>
        <w:rPr>
          <w:rFonts w:hint="cs"/>
          <w:rtl/>
        </w:rPr>
        <w:t xml:space="preserve">בספר קהלת אנחנו קוראים: עת </w:t>
      </w:r>
      <w:bookmarkStart w:id="2604" w:name="_ETM_Q17_457689"/>
      <w:bookmarkEnd w:id="2604"/>
      <w:r>
        <w:rPr>
          <w:rFonts w:hint="cs"/>
          <w:rtl/>
        </w:rPr>
        <w:t xml:space="preserve">לכל חפץ, עת לאהוב ועת לשנוא, עת מלחמה ועת שלום. </w:t>
      </w:r>
      <w:bookmarkStart w:id="2605" w:name="_ETM_Q17_465426"/>
      <w:bookmarkEnd w:id="2605"/>
      <w:r>
        <w:rPr>
          <w:rFonts w:hint="cs"/>
          <w:rtl/>
        </w:rPr>
        <w:t xml:space="preserve">את עת השנאה והמלחמה כבר חווינו. הגיע הזמן לשלום. שלום. </w:t>
      </w:r>
      <w:bookmarkStart w:id="2606" w:name="_ETM_Q17_476665"/>
      <w:bookmarkEnd w:id="2606"/>
      <w:r>
        <w:rPr>
          <w:rFonts w:hint="cs"/>
          <w:rtl/>
        </w:rPr>
        <w:t xml:space="preserve">סלאם. </w:t>
      </w:r>
    </w:p>
    <w:p w:rsidR="00997FDB" w:rsidRDefault="00997FDB" w:rsidP="00534443">
      <w:pPr>
        <w:keepNext/>
        <w:rPr>
          <w:rFonts w:hint="cs"/>
          <w:rtl/>
        </w:rPr>
      </w:pPr>
      <w:bookmarkStart w:id="2607" w:name="_ETM_Q17_250666"/>
      <w:bookmarkEnd w:id="2607"/>
    </w:p>
    <w:p w:rsidR="00997FDB" w:rsidRDefault="00997FDB" w:rsidP="00534443">
      <w:pPr>
        <w:keepNext/>
        <w:jc w:val="center"/>
        <w:rPr>
          <w:rFonts w:hint="cs"/>
          <w:rtl/>
        </w:rPr>
      </w:pPr>
      <w:r>
        <w:rPr>
          <w:rFonts w:hint="cs"/>
          <w:rtl/>
        </w:rPr>
        <w:t>(מחיאות כפיים)</w:t>
      </w:r>
    </w:p>
    <w:p w:rsidR="00997FDB" w:rsidRDefault="00997FDB" w:rsidP="00534443">
      <w:pPr>
        <w:keepNext/>
        <w:rPr>
          <w:rFonts w:hint="cs"/>
          <w:rtl/>
        </w:rPr>
      </w:pPr>
      <w:bookmarkStart w:id="2608" w:name="_ETM_Q17_612000"/>
      <w:bookmarkEnd w:id="2608"/>
    </w:p>
    <w:p w:rsidR="00997FDB" w:rsidRDefault="00997FDB" w:rsidP="00534443">
      <w:pPr>
        <w:pStyle w:val="ae"/>
        <w:keepNext/>
        <w:rPr>
          <w:rFonts w:hint="cs"/>
          <w:rtl/>
        </w:rPr>
      </w:pPr>
      <w:bookmarkStart w:id="2609" w:name="_ETM_Q17_220000"/>
      <w:bookmarkEnd w:id="2609"/>
      <w:r>
        <w:rPr>
          <w:rtl/>
        </w:rPr>
        <w:t>אחמד טיבי (רע"ם-תע"ל):</w:t>
      </w:r>
    </w:p>
    <w:p w:rsidR="00997FDB" w:rsidRDefault="00997FDB" w:rsidP="00534443">
      <w:pPr>
        <w:keepNext/>
        <w:rPr>
          <w:rFonts w:hint="cs"/>
          <w:rtl/>
        </w:rPr>
      </w:pPr>
    </w:p>
    <w:p w:rsidR="00997FDB" w:rsidRDefault="00997FDB" w:rsidP="00534443">
      <w:pPr>
        <w:rPr>
          <w:rFonts w:hint="cs"/>
          <w:rtl/>
        </w:rPr>
      </w:pPr>
      <w:r>
        <w:rPr>
          <w:rFonts w:hint="cs"/>
          <w:rtl/>
        </w:rPr>
        <w:t xml:space="preserve">תציינו שכמה ערבים מחאו </w:t>
      </w:r>
      <w:bookmarkStart w:id="2610" w:name="_ETM_Q17_515000"/>
      <w:bookmarkEnd w:id="2610"/>
      <w:r>
        <w:rPr>
          <w:rFonts w:hint="cs"/>
          <w:rtl/>
        </w:rPr>
        <w:t xml:space="preserve">לו כפיים. </w:t>
      </w:r>
    </w:p>
    <w:p w:rsidR="00997FDB" w:rsidRDefault="00997FDB" w:rsidP="00534443">
      <w:pPr>
        <w:rPr>
          <w:rFonts w:hint="cs"/>
          <w:rtl/>
        </w:rPr>
      </w:pPr>
      <w:bookmarkStart w:id="2611" w:name="_ETM_Q17_517000"/>
      <w:bookmarkEnd w:id="2611"/>
    </w:p>
    <w:p w:rsidR="00997FDB" w:rsidRDefault="00997FDB" w:rsidP="00534443">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997FDB" w:rsidRDefault="00997FDB" w:rsidP="00534443">
      <w:pPr>
        <w:keepNext/>
        <w:rPr>
          <w:rFonts w:hint="cs"/>
          <w:rtl/>
        </w:rPr>
      </w:pPr>
    </w:p>
    <w:p w:rsidR="00997FDB" w:rsidRDefault="00997FDB" w:rsidP="00534443">
      <w:pPr>
        <w:rPr>
          <w:rFonts w:hint="cs"/>
          <w:rtl/>
        </w:rPr>
      </w:pPr>
      <w:r>
        <w:rPr>
          <w:rFonts w:hint="cs"/>
          <w:rtl/>
        </w:rPr>
        <w:t xml:space="preserve">דקה הפסקה. אני מבקש מחבר הכנסת וקנין להחליף אותי. </w:t>
      </w:r>
      <w:bookmarkStart w:id="2612" w:name="_ETM_Q17_515635"/>
      <w:bookmarkEnd w:id="2612"/>
      <w:r>
        <w:rPr>
          <w:rFonts w:hint="cs"/>
          <w:rtl/>
        </w:rPr>
        <w:t xml:space="preserve">תודה רבה לנשיא הפרלמנט האירופי. </w:t>
      </w:r>
    </w:p>
    <w:p w:rsidR="00997FDB" w:rsidRDefault="00997FDB" w:rsidP="00534443">
      <w:pPr>
        <w:rPr>
          <w:rFonts w:hint="cs"/>
          <w:rtl/>
        </w:rPr>
      </w:pPr>
      <w:bookmarkStart w:id="2613" w:name="_ETM_Q17_673000"/>
      <w:bookmarkEnd w:id="2613"/>
    </w:p>
    <w:p w:rsidR="00997FDB" w:rsidRDefault="00997FDB" w:rsidP="008952DB">
      <w:pPr>
        <w:jc w:val="center"/>
        <w:rPr>
          <w:rFonts w:hint="cs"/>
          <w:rtl/>
        </w:rPr>
      </w:pPr>
      <w:r>
        <w:rPr>
          <w:rFonts w:hint="cs"/>
          <w:rtl/>
        </w:rPr>
        <w:t xml:space="preserve">(הישיבה נפסקה </w:t>
      </w:r>
      <w:bookmarkStart w:id="2614" w:name="_ETM_Q17_676000"/>
      <w:bookmarkEnd w:id="2614"/>
      <w:r>
        <w:rPr>
          <w:rFonts w:hint="cs"/>
          <w:rtl/>
        </w:rPr>
        <w:t>בשעה 13:46 ונתחדשה בשעה 13:49.)</w:t>
      </w:r>
    </w:p>
    <w:p w:rsidR="00997FDB" w:rsidRDefault="00997FDB" w:rsidP="00534443">
      <w:pPr>
        <w:rPr>
          <w:rFonts w:hint="cs"/>
          <w:rtl/>
        </w:rPr>
      </w:pPr>
      <w:bookmarkStart w:id="2615" w:name="_ETM_Q17_689000"/>
      <w:bookmarkEnd w:id="2615"/>
    </w:p>
    <w:p w:rsidR="00997FDB" w:rsidRDefault="00997FDB" w:rsidP="00534443">
      <w:pPr>
        <w:rPr>
          <w:rFonts w:hint="cs"/>
          <w:rtl/>
        </w:rPr>
      </w:pPr>
      <w:bookmarkStart w:id="2616" w:name="_ETM_Q17_690000"/>
      <w:bookmarkStart w:id="2617" w:name="_ETM_Q17_549000"/>
      <w:bookmarkStart w:id="2618" w:name="_ETM_Q17_621000"/>
      <w:bookmarkStart w:id="2619" w:name="_ETM_Q17_744000"/>
      <w:bookmarkEnd w:id="2616"/>
      <w:bookmarkEnd w:id="2617"/>
      <w:bookmarkEnd w:id="2618"/>
      <w:bookmarkEnd w:id="2619"/>
    </w:p>
    <w:p w:rsidR="00997FDB" w:rsidRDefault="00997FDB" w:rsidP="008A6F9A">
      <w:pPr>
        <w:pStyle w:val="a0"/>
        <w:keepNext/>
        <w:rPr>
          <w:rFonts w:hint="cs"/>
          <w:rtl/>
        </w:rPr>
      </w:pPr>
      <w:bookmarkStart w:id="2620" w:name="_ETM_Q17_745000"/>
      <w:bookmarkStart w:id="2621" w:name="_Toc295997378"/>
      <w:bookmarkStart w:id="2622" w:name="_Toc295997518"/>
      <w:bookmarkStart w:id="2623" w:name="_Toc295997657"/>
      <w:bookmarkStart w:id="2624" w:name="_Toc295997974"/>
      <w:bookmarkStart w:id="2625" w:name="_Toc295998126"/>
      <w:bookmarkStart w:id="2626" w:name="_Toc295998354"/>
      <w:bookmarkStart w:id="2627" w:name="_Toc295998492"/>
      <w:bookmarkStart w:id="2628" w:name="_Toc295998671"/>
      <w:bookmarkStart w:id="2629" w:name="_Toc338605373"/>
      <w:bookmarkEnd w:id="2620"/>
      <w:r>
        <w:rPr>
          <w:rtl/>
        </w:rPr>
        <w:t xml:space="preserve">הצעת חוק לתיקון פקודת התעבורה </w:t>
      </w:r>
      <w:r w:rsidR="008A6F9A">
        <w:rPr>
          <w:rFonts w:hint="cs"/>
          <w:rtl/>
        </w:rPr>
        <w:br/>
      </w:r>
      <w:r>
        <w:rPr>
          <w:rtl/>
        </w:rPr>
        <w:t>(חובת התקנת התרעת שמע לנהג ו</w:t>
      </w:r>
      <w:r w:rsidR="008A0F0E">
        <w:rPr>
          <w:rFonts w:hint="cs"/>
          <w:rtl/>
        </w:rPr>
        <w:t>ל</w:t>
      </w:r>
      <w:r>
        <w:rPr>
          <w:rtl/>
        </w:rPr>
        <w:t>נוסע שלידו הלא</w:t>
      </w:r>
      <w:r>
        <w:rPr>
          <w:rFonts w:hint="cs"/>
          <w:rtl/>
        </w:rPr>
        <w:t>-</w:t>
      </w:r>
      <w:r>
        <w:rPr>
          <w:rtl/>
        </w:rPr>
        <w:t>חגורים), התשע"א</w:t>
      </w:r>
      <w:r>
        <w:rPr>
          <w:rFonts w:hint="cs"/>
          <w:rtl/>
        </w:rPr>
        <w:t>–</w:t>
      </w:r>
      <w:r>
        <w:rPr>
          <w:rtl/>
        </w:rPr>
        <w:t>2011</w:t>
      </w:r>
      <w:bookmarkEnd w:id="2621"/>
      <w:bookmarkEnd w:id="2622"/>
      <w:bookmarkEnd w:id="2623"/>
      <w:bookmarkEnd w:id="2624"/>
      <w:bookmarkEnd w:id="2625"/>
      <w:bookmarkEnd w:id="2626"/>
      <w:bookmarkEnd w:id="2627"/>
      <w:bookmarkEnd w:id="2628"/>
      <w:bookmarkEnd w:id="2629"/>
    </w:p>
    <w:p w:rsidR="00997FDB" w:rsidRDefault="00997FDB" w:rsidP="00534443">
      <w:pPr>
        <w:rPr>
          <w:rtl/>
        </w:rPr>
      </w:pPr>
      <w:r>
        <w:rPr>
          <w:rtl/>
        </w:rPr>
        <w:t>[הצעת חוק פ/2825/18</w:t>
      </w:r>
      <w:r>
        <w:rPr>
          <w:rFonts w:hint="cs"/>
          <w:rtl/>
        </w:rPr>
        <w:t>; נספחות.</w:t>
      </w:r>
      <w:r>
        <w:rPr>
          <w:rtl/>
        </w:rPr>
        <w:t>]</w:t>
      </w:r>
    </w:p>
    <w:p w:rsidR="00997FDB" w:rsidRDefault="00997FDB" w:rsidP="00534443">
      <w:pPr>
        <w:pStyle w:val="-0"/>
        <w:rPr>
          <w:rtl/>
        </w:rPr>
      </w:pPr>
      <w:r>
        <w:rPr>
          <w:rtl/>
        </w:rPr>
        <w:t>(הצעת</w:t>
      </w:r>
      <w:r>
        <w:rPr>
          <w:rFonts w:hint="cs"/>
          <w:rtl/>
        </w:rPr>
        <w:t xml:space="preserve"> קבוצת</w:t>
      </w:r>
      <w:r>
        <w:rPr>
          <w:rtl/>
        </w:rPr>
        <w:t xml:space="preserve"> חבר</w:t>
      </w:r>
      <w:r>
        <w:rPr>
          <w:rFonts w:hint="cs"/>
          <w:rtl/>
        </w:rPr>
        <w:t>י</w:t>
      </w:r>
      <w:r>
        <w:rPr>
          <w:rtl/>
        </w:rPr>
        <w:t xml:space="preserve"> הכנסת</w:t>
      </w:r>
      <w:r>
        <w:rPr>
          <w:rFonts w:hint="cs"/>
          <w:rtl/>
        </w:rPr>
        <w:t xml:space="preserve">) </w:t>
      </w:r>
    </w:p>
    <w:p w:rsidR="00997FDB" w:rsidRDefault="00997FDB" w:rsidP="00534443">
      <w:pPr>
        <w:keepNext/>
        <w:rPr>
          <w:rFonts w:hint="cs"/>
          <w:rtl/>
        </w:rPr>
      </w:pPr>
    </w:p>
    <w:p w:rsidR="00997FDB" w:rsidRDefault="00997FDB" w:rsidP="00534443">
      <w:pPr>
        <w:pStyle w:val="af"/>
        <w:keepNext/>
        <w:rPr>
          <w:rFonts w:hint="cs"/>
          <w:rtl/>
        </w:rPr>
      </w:pPr>
      <w:r>
        <w:rPr>
          <w:rtl/>
        </w:rPr>
        <w:t>היו"ר אופיר אקוניס:</w:t>
      </w:r>
    </w:p>
    <w:p w:rsidR="00997FDB" w:rsidRDefault="00997FDB" w:rsidP="00534443">
      <w:pPr>
        <w:keepNext/>
        <w:rPr>
          <w:rFonts w:hint="cs"/>
          <w:rtl/>
        </w:rPr>
      </w:pPr>
    </w:p>
    <w:p w:rsidR="00997FDB" w:rsidRDefault="00997FDB" w:rsidP="008A6F9A">
      <w:pPr>
        <w:rPr>
          <w:rFonts w:hint="cs"/>
          <w:rtl/>
        </w:rPr>
      </w:pPr>
      <w:r>
        <w:rPr>
          <w:rFonts w:hint="cs"/>
          <w:rtl/>
        </w:rPr>
        <w:t>חברי וחברות הכנסת, אנחנו מחדשים את</w:t>
      </w:r>
      <w:bookmarkStart w:id="2630" w:name="_ETM_Q17_732000"/>
      <w:bookmarkEnd w:id="2630"/>
      <w:r>
        <w:rPr>
          <w:rFonts w:hint="cs"/>
          <w:rtl/>
        </w:rPr>
        <w:t xml:space="preserve"> הישיבה ואנחנו חוזרים לרצף הצעות החוק. </w:t>
      </w:r>
      <w:bookmarkStart w:id="2631" w:name="_ETM_Q17_737140"/>
      <w:bookmarkEnd w:id="2631"/>
      <w:r>
        <w:rPr>
          <w:rFonts w:hint="cs"/>
          <w:rtl/>
        </w:rPr>
        <w:t xml:space="preserve">הצעת חוק לתיקון פקודת התעבורה (חובת התקנת התרעת שמע לנהג </w:t>
      </w:r>
      <w:bookmarkStart w:id="2632" w:name="_ETM_Q17_738520"/>
      <w:bookmarkEnd w:id="2632"/>
      <w:r>
        <w:rPr>
          <w:rFonts w:hint="cs"/>
          <w:rtl/>
        </w:rPr>
        <w:t>ו</w:t>
      </w:r>
      <w:r w:rsidR="008A6F9A">
        <w:rPr>
          <w:rFonts w:hint="cs"/>
          <w:rtl/>
        </w:rPr>
        <w:t>ל</w:t>
      </w:r>
      <w:r>
        <w:rPr>
          <w:rFonts w:hint="cs"/>
          <w:rtl/>
        </w:rPr>
        <w:t>נוסע שלידו הלא</w:t>
      </w:r>
      <w:r w:rsidR="008A6F9A">
        <w:rPr>
          <w:rFonts w:hint="cs"/>
          <w:rtl/>
        </w:rPr>
        <w:t>-</w:t>
      </w:r>
      <w:r>
        <w:rPr>
          <w:rFonts w:hint="cs"/>
          <w:rtl/>
        </w:rPr>
        <w:t>חגורים), התשע"א</w:t>
      </w:r>
      <w:r>
        <w:rPr>
          <w:rFonts w:hint="eastAsia"/>
          <w:rtl/>
        </w:rPr>
        <w:t>–</w:t>
      </w:r>
      <w:r>
        <w:rPr>
          <w:rFonts w:hint="cs"/>
          <w:rtl/>
        </w:rPr>
        <w:t xml:space="preserve">2011, של חבר הכנסת רוברט טיבייב </w:t>
      </w:r>
      <w:bookmarkStart w:id="2633" w:name="_ETM_Q17_745926"/>
      <w:bookmarkEnd w:id="2633"/>
      <w:r>
        <w:rPr>
          <w:rFonts w:hint="cs"/>
          <w:rtl/>
        </w:rPr>
        <w:t xml:space="preserve">וקבוצת חברי הכנסת. ישיב על ההצעה שר התחבורה והבטיחות בדרכים. </w:t>
      </w:r>
      <w:bookmarkStart w:id="2634" w:name="_ETM_Q17_754229"/>
      <w:bookmarkEnd w:id="2634"/>
      <w:r>
        <w:rPr>
          <w:rFonts w:hint="cs"/>
          <w:rtl/>
        </w:rPr>
        <w:t xml:space="preserve">בבקשה, אדוני.  </w:t>
      </w:r>
    </w:p>
    <w:p w:rsidR="00997FDB" w:rsidRDefault="00997FDB" w:rsidP="00534443">
      <w:pPr>
        <w:keepNext/>
        <w:rPr>
          <w:rFonts w:hint="cs"/>
          <w:rtl/>
        </w:rPr>
      </w:pPr>
    </w:p>
    <w:p w:rsidR="00997FDB" w:rsidRDefault="00997FDB" w:rsidP="00534443">
      <w:pPr>
        <w:pStyle w:val="a"/>
        <w:keepNext/>
        <w:rPr>
          <w:rFonts w:hint="cs"/>
          <w:rtl/>
        </w:rPr>
      </w:pPr>
      <w:bookmarkStart w:id="2635" w:name="TOR_Q18"/>
      <w:bookmarkStart w:id="2636" w:name="_Toc295997379"/>
      <w:bookmarkStart w:id="2637" w:name="_Toc295997519"/>
      <w:bookmarkStart w:id="2638" w:name="_Toc295997658"/>
      <w:bookmarkStart w:id="2639" w:name="_Toc295997975"/>
      <w:bookmarkStart w:id="2640" w:name="_Toc295998127"/>
      <w:bookmarkStart w:id="2641" w:name="_Toc295998355"/>
      <w:bookmarkStart w:id="2642" w:name="_Toc295998493"/>
      <w:bookmarkStart w:id="2643" w:name="_Toc295998672"/>
      <w:bookmarkStart w:id="2644" w:name="_Toc338605374"/>
      <w:bookmarkEnd w:id="2635"/>
      <w:r>
        <w:rPr>
          <w:rtl/>
        </w:rPr>
        <w:t>רוברט טיבייב (קדימה):</w:t>
      </w:r>
      <w:bookmarkEnd w:id="2636"/>
      <w:bookmarkEnd w:id="2637"/>
      <w:bookmarkEnd w:id="2638"/>
      <w:bookmarkEnd w:id="2639"/>
      <w:bookmarkEnd w:id="2640"/>
      <w:bookmarkEnd w:id="2641"/>
      <w:bookmarkEnd w:id="2642"/>
      <w:bookmarkEnd w:id="2643"/>
      <w:bookmarkEnd w:id="2644"/>
    </w:p>
    <w:p w:rsidR="00997FDB" w:rsidRDefault="00997FDB" w:rsidP="00534443">
      <w:pPr>
        <w:keepNext/>
        <w:rPr>
          <w:rFonts w:hint="cs"/>
          <w:rtl/>
        </w:rPr>
      </w:pPr>
    </w:p>
    <w:p w:rsidR="00997FDB" w:rsidRDefault="00997FDB" w:rsidP="00644019">
      <w:pPr>
        <w:rPr>
          <w:rFonts w:hint="cs"/>
          <w:rtl/>
        </w:rPr>
      </w:pPr>
      <w:r>
        <w:rPr>
          <w:rFonts w:hint="cs"/>
          <w:rtl/>
        </w:rPr>
        <w:t xml:space="preserve">אדוני היושב-ראש, אני מעלה את הצעת החוק שלי ושל </w:t>
      </w:r>
      <w:bookmarkStart w:id="2645" w:name="_ETM_Q18_180076"/>
      <w:bookmarkEnd w:id="2645"/>
      <w:r>
        <w:rPr>
          <w:rFonts w:hint="cs"/>
          <w:rtl/>
        </w:rPr>
        <w:t xml:space="preserve">כמה חברי כנסת, </w:t>
      </w:r>
      <w:r w:rsidR="00644019">
        <w:rPr>
          <w:rFonts w:hint="cs"/>
          <w:rtl/>
        </w:rPr>
        <w:t>ו</w:t>
      </w:r>
      <w:r>
        <w:rPr>
          <w:rFonts w:hint="cs"/>
          <w:rtl/>
        </w:rPr>
        <w:t xml:space="preserve">לצערי ועדת השרים לחקיקה הפילה את </w:t>
      </w:r>
      <w:bookmarkStart w:id="2646" w:name="_ETM_Q18_186413"/>
      <w:bookmarkEnd w:id="2646"/>
      <w:r>
        <w:rPr>
          <w:rFonts w:hint="cs"/>
          <w:rtl/>
        </w:rPr>
        <w:t>הצעת החוק.</w:t>
      </w:r>
    </w:p>
    <w:p w:rsidR="00997FDB" w:rsidRDefault="00997FDB" w:rsidP="00534443">
      <w:pPr>
        <w:rPr>
          <w:rFonts w:hint="cs"/>
          <w:rtl/>
        </w:rPr>
      </w:pPr>
      <w:bookmarkStart w:id="2647" w:name="_ETM_Q18_189352"/>
      <w:bookmarkEnd w:id="2647"/>
    </w:p>
    <w:p w:rsidR="00644019" w:rsidRDefault="00997FDB" w:rsidP="00644019">
      <w:pPr>
        <w:rPr>
          <w:rFonts w:hint="cs"/>
          <w:rtl/>
        </w:rPr>
      </w:pPr>
      <w:bookmarkStart w:id="2648" w:name="_ETM_Q18_189537"/>
      <w:bookmarkEnd w:id="2648"/>
      <w:r>
        <w:rPr>
          <w:rFonts w:hint="cs"/>
          <w:rtl/>
        </w:rPr>
        <w:t xml:space="preserve">הצעת החוק היא מאוד פשוטה. ביקשתי לקבוע </w:t>
      </w:r>
      <w:bookmarkStart w:id="2649" w:name="_ETM_Q18_189061"/>
      <w:bookmarkEnd w:id="2649"/>
      <w:r>
        <w:rPr>
          <w:rFonts w:hint="cs"/>
          <w:rtl/>
        </w:rPr>
        <w:t xml:space="preserve">הוראות שלא יאפשרו מכירת רכבים בלי התרעת שמע, שתופעל </w:t>
      </w:r>
      <w:bookmarkStart w:id="2650" w:name="_ETM_Q18_198683"/>
      <w:bookmarkEnd w:id="2650"/>
      <w:r>
        <w:rPr>
          <w:rFonts w:hint="cs"/>
          <w:rtl/>
        </w:rPr>
        <w:t>כאשר הנהג או הנוסע לידו אי</w:t>
      </w:r>
      <w:r w:rsidR="00644019">
        <w:rPr>
          <w:rFonts w:hint="cs"/>
          <w:rtl/>
        </w:rPr>
        <w:t>נם</w:t>
      </w:r>
      <w:r>
        <w:rPr>
          <w:rFonts w:hint="cs"/>
          <w:rtl/>
        </w:rPr>
        <w:t xml:space="preserve"> חגורים בחגורת </w:t>
      </w:r>
      <w:bookmarkStart w:id="2651" w:name="_ETM_Q18_202906"/>
      <w:bookmarkEnd w:id="2651"/>
      <w:r>
        <w:rPr>
          <w:rFonts w:hint="cs"/>
          <w:rtl/>
        </w:rPr>
        <w:t xml:space="preserve">הבטיחות. נכון שיש מכוניות שכביכול כבר קיימת </w:t>
      </w:r>
      <w:bookmarkStart w:id="2652" w:name="_ETM_Q18_209007"/>
      <w:bookmarkEnd w:id="2652"/>
      <w:r>
        <w:rPr>
          <w:rFonts w:hint="cs"/>
          <w:rtl/>
        </w:rPr>
        <w:t xml:space="preserve">בהן </w:t>
      </w:r>
      <w:r w:rsidR="00644019">
        <w:rPr>
          <w:rFonts w:hint="cs"/>
          <w:rtl/>
        </w:rPr>
        <w:t xml:space="preserve">עכשיו </w:t>
      </w:r>
      <w:r>
        <w:rPr>
          <w:rFonts w:hint="cs"/>
          <w:rtl/>
        </w:rPr>
        <w:t xml:space="preserve">מערכת כזאת, אבל כמו שאני מכיר, ואני נוסע המון </w:t>
      </w:r>
      <w:bookmarkStart w:id="2653" w:name="_ETM_Q18_215846"/>
      <w:bookmarkEnd w:id="2653"/>
      <w:r>
        <w:rPr>
          <w:rFonts w:hint="cs"/>
          <w:rtl/>
        </w:rPr>
        <w:t xml:space="preserve">ברחבי הארץ – ואנחנו גם </w:t>
      </w:r>
      <w:r w:rsidR="00644019">
        <w:rPr>
          <w:rFonts w:hint="cs"/>
          <w:rtl/>
        </w:rPr>
        <w:t>מכיר</w:t>
      </w:r>
      <w:r>
        <w:rPr>
          <w:rFonts w:hint="cs"/>
          <w:rtl/>
        </w:rPr>
        <w:t xml:space="preserve">ים את התופעה, אדוני היושב-ראש, שהילדים במיוחד קופצים מהמושבים שלהם ועוברים ממקום למקום תוך </w:t>
      </w:r>
      <w:bookmarkStart w:id="2654" w:name="_ETM_Q18_230510"/>
      <w:bookmarkEnd w:id="2654"/>
      <w:r>
        <w:rPr>
          <w:rFonts w:hint="cs"/>
          <w:rtl/>
        </w:rPr>
        <w:t xml:space="preserve">כדי נסיעה </w:t>
      </w:r>
      <w:r>
        <w:rPr>
          <w:rFonts w:hint="eastAsia"/>
          <w:rtl/>
        </w:rPr>
        <w:t>–</w:t>
      </w:r>
      <w:r>
        <w:rPr>
          <w:rFonts w:hint="cs"/>
          <w:rtl/>
        </w:rPr>
        <w:t xml:space="preserve"> והצעת החוק, הכוונה שלה היא להציל את </w:t>
      </w:r>
      <w:bookmarkStart w:id="2655" w:name="_ETM_Q18_240696"/>
      <w:bookmarkEnd w:id="2655"/>
      <w:r>
        <w:rPr>
          <w:rFonts w:hint="cs"/>
          <w:rtl/>
        </w:rPr>
        <w:t xml:space="preserve">חיי האדם. </w:t>
      </w:r>
    </w:p>
    <w:p w:rsidR="00644019" w:rsidRDefault="00644019" w:rsidP="00644019">
      <w:pPr>
        <w:rPr>
          <w:rFonts w:hint="cs"/>
          <w:rtl/>
        </w:rPr>
      </w:pPr>
    </w:p>
    <w:p w:rsidR="00997FDB" w:rsidRDefault="00644019" w:rsidP="00644019">
      <w:pPr>
        <w:rPr>
          <w:rFonts w:hint="cs"/>
          <w:rtl/>
        </w:rPr>
      </w:pPr>
      <w:r>
        <w:rPr>
          <w:rFonts w:hint="cs"/>
          <w:rtl/>
        </w:rPr>
        <w:t xml:space="preserve">לפי </w:t>
      </w:r>
      <w:r w:rsidR="00997FDB">
        <w:rPr>
          <w:rFonts w:hint="cs"/>
          <w:rtl/>
        </w:rPr>
        <w:t xml:space="preserve">הנתונים שיש לנו, לפחות, המספרים הם </w:t>
      </w:r>
      <w:bookmarkStart w:id="2656" w:name="_ETM_Q18_249210"/>
      <w:bookmarkEnd w:id="2656"/>
      <w:r w:rsidR="00997FDB">
        <w:rPr>
          <w:rFonts w:hint="cs"/>
          <w:rtl/>
        </w:rPr>
        <w:t>עצומים</w:t>
      </w:r>
      <w:r>
        <w:rPr>
          <w:rFonts w:hint="cs"/>
          <w:rtl/>
        </w:rPr>
        <w:t>:</w:t>
      </w:r>
      <w:r w:rsidR="00997FDB">
        <w:rPr>
          <w:rFonts w:hint="cs"/>
          <w:rtl/>
        </w:rPr>
        <w:t xml:space="preserve"> 45 הרוגים בשנה רק מסיבה אחת, שהם </w:t>
      </w:r>
      <w:bookmarkStart w:id="2657" w:name="_ETM_Q18_256899"/>
      <w:bookmarkEnd w:id="2657"/>
      <w:r w:rsidR="00997FDB">
        <w:rPr>
          <w:rFonts w:hint="cs"/>
          <w:rtl/>
        </w:rPr>
        <w:t xml:space="preserve">לא </w:t>
      </w:r>
      <w:r>
        <w:rPr>
          <w:rFonts w:hint="cs"/>
          <w:rtl/>
        </w:rPr>
        <w:t xml:space="preserve">היו </w:t>
      </w:r>
      <w:r w:rsidR="00997FDB">
        <w:rPr>
          <w:rFonts w:hint="cs"/>
          <w:rtl/>
        </w:rPr>
        <w:t xml:space="preserve">חגורים. המספרים מדהימים. הצעת החוק מתכוונת להציל </w:t>
      </w:r>
      <w:bookmarkStart w:id="2658" w:name="_ETM_Q18_261036"/>
      <w:bookmarkEnd w:id="2658"/>
      <w:r w:rsidR="00997FDB">
        <w:rPr>
          <w:rFonts w:hint="cs"/>
          <w:rtl/>
        </w:rPr>
        <w:t xml:space="preserve">חיי אדם. אם לפחות מחצית אנחנו נצליח </w:t>
      </w:r>
      <w:bookmarkStart w:id="2659" w:name="_ETM_Q18_268447"/>
      <w:bookmarkEnd w:id="2659"/>
      <w:r w:rsidR="00997FDB">
        <w:rPr>
          <w:rFonts w:hint="cs"/>
          <w:rtl/>
        </w:rPr>
        <w:t xml:space="preserve">להציל, מדובר לפחות על 20 אנשים בשנה. יש לי </w:t>
      </w:r>
      <w:bookmarkStart w:id="2660" w:name="_ETM_Q18_276052"/>
      <w:bookmarkEnd w:id="2660"/>
      <w:r w:rsidR="00997FDB">
        <w:rPr>
          <w:rFonts w:hint="cs"/>
          <w:rtl/>
        </w:rPr>
        <w:t xml:space="preserve">הנתונים: משנת 2003, זאת אומרת בשמונה השנים האחרונות, נפגעו 12,500 </w:t>
      </w:r>
      <w:bookmarkStart w:id="2661" w:name="_ETM_Q18_290113"/>
      <w:bookmarkEnd w:id="2661"/>
      <w:r w:rsidR="00997FDB">
        <w:rPr>
          <w:rFonts w:hint="cs"/>
          <w:rtl/>
        </w:rPr>
        <w:t xml:space="preserve">אנשים, נהגים ונוסעים, שלא היו חגורים. </w:t>
      </w:r>
      <w:bookmarkStart w:id="2662" w:name="_ETM_Q18_296734"/>
      <w:bookmarkEnd w:id="2662"/>
      <w:r w:rsidR="00997FDB">
        <w:rPr>
          <w:rFonts w:hint="cs"/>
          <w:rtl/>
        </w:rPr>
        <w:t xml:space="preserve">בשמונה שנים יש 12,500 אנשים. המספרים הם מדהימים. </w:t>
      </w:r>
      <w:bookmarkStart w:id="2663" w:name="_ETM_Q18_304112"/>
      <w:bookmarkEnd w:id="2663"/>
      <w:r w:rsidR="00997FDB">
        <w:rPr>
          <w:rFonts w:hint="cs"/>
          <w:rtl/>
        </w:rPr>
        <w:t xml:space="preserve">כמובן, התירוצים של הנהגים, לפעמים, שהם עושים את </w:t>
      </w:r>
      <w:bookmarkStart w:id="2664" w:name="_ETM_Q18_311510"/>
      <w:bookmarkEnd w:id="2664"/>
      <w:r w:rsidR="00997FDB">
        <w:rPr>
          <w:rFonts w:hint="cs"/>
          <w:rtl/>
        </w:rPr>
        <w:t xml:space="preserve">זה בכבישים עירוניים. אבל יש </w:t>
      </w:r>
      <w:bookmarkStart w:id="2665" w:name="_ETM_Q18_314497"/>
      <w:bookmarkEnd w:id="2665"/>
      <w:r w:rsidR="00997FDB">
        <w:rPr>
          <w:rFonts w:hint="cs"/>
          <w:rtl/>
        </w:rPr>
        <w:t xml:space="preserve">לנו גם נתון אחר: </w:t>
      </w:r>
      <w:r>
        <w:rPr>
          <w:rFonts w:hint="cs"/>
          <w:rtl/>
        </w:rPr>
        <w:t>80% מ</w:t>
      </w:r>
      <w:r w:rsidR="00997FDB">
        <w:rPr>
          <w:rFonts w:hint="cs"/>
          <w:rtl/>
        </w:rPr>
        <w:t>תאונות הדרכים</w:t>
      </w:r>
      <w:bookmarkStart w:id="2666" w:name="_ETM_Q18_317400"/>
      <w:bookmarkEnd w:id="2666"/>
      <w:r>
        <w:rPr>
          <w:rFonts w:hint="cs"/>
          <w:rtl/>
        </w:rPr>
        <w:t xml:space="preserve"> הן</w:t>
      </w:r>
      <w:r w:rsidR="00997FDB">
        <w:rPr>
          <w:rFonts w:hint="cs"/>
          <w:rtl/>
        </w:rPr>
        <w:t xml:space="preserve"> בכבישים העירוניים.</w:t>
      </w:r>
    </w:p>
    <w:p w:rsidR="00997FDB" w:rsidRDefault="00997FDB" w:rsidP="00534443">
      <w:pPr>
        <w:rPr>
          <w:rFonts w:hint="cs"/>
          <w:rtl/>
        </w:rPr>
      </w:pPr>
      <w:bookmarkStart w:id="2667" w:name="_ETM_Q18_328898"/>
      <w:bookmarkEnd w:id="2667"/>
    </w:p>
    <w:p w:rsidR="00997FDB" w:rsidRDefault="00997FDB" w:rsidP="00644019">
      <w:pPr>
        <w:rPr>
          <w:rFonts w:hint="cs"/>
          <w:rtl/>
        </w:rPr>
      </w:pPr>
      <w:bookmarkStart w:id="2668" w:name="_ETM_Q18_329023"/>
      <w:bookmarkEnd w:id="2668"/>
      <w:r>
        <w:rPr>
          <w:rFonts w:hint="cs"/>
          <w:rtl/>
        </w:rPr>
        <w:t xml:space="preserve">חגורות בטיחות הן </w:t>
      </w:r>
      <w:bookmarkStart w:id="2669" w:name="_ETM_Q18_328339"/>
      <w:bookmarkEnd w:id="2669"/>
      <w:r>
        <w:rPr>
          <w:rFonts w:hint="cs"/>
          <w:rtl/>
        </w:rPr>
        <w:t xml:space="preserve">אחד האמצעים היעילים ביותר להקטנת </w:t>
      </w:r>
      <w:r w:rsidR="00644019">
        <w:rPr>
          <w:rFonts w:hint="cs"/>
          <w:rtl/>
        </w:rPr>
        <w:t>ה</w:t>
      </w:r>
      <w:r>
        <w:rPr>
          <w:rFonts w:hint="cs"/>
          <w:rtl/>
        </w:rPr>
        <w:t xml:space="preserve">פגיעה ביושבי הרכב בעת תאונה. </w:t>
      </w:r>
      <w:bookmarkStart w:id="2670" w:name="_ETM_Q18_337832"/>
      <w:bookmarkEnd w:id="2670"/>
      <w:r>
        <w:rPr>
          <w:rFonts w:hint="cs"/>
          <w:rtl/>
        </w:rPr>
        <w:t xml:space="preserve">אדוני השר לביטחון פנים, אני מקריא לך </w:t>
      </w:r>
      <w:r>
        <w:rPr>
          <w:rFonts w:hint="eastAsia"/>
          <w:rtl/>
        </w:rPr>
        <w:t>–</w:t>
      </w:r>
      <w:r>
        <w:rPr>
          <w:rFonts w:hint="cs"/>
          <w:rtl/>
        </w:rPr>
        <w:t xml:space="preserve"> אני </w:t>
      </w:r>
      <w:bookmarkStart w:id="2671" w:name="_ETM_Q18_344455"/>
      <w:bookmarkEnd w:id="2671"/>
      <w:r>
        <w:rPr>
          <w:rFonts w:hint="cs"/>
          <w:rtl/>
        </w:rPr>
        <w:t xml:space="preserve">רואה שזה גם לא מעניין אותו </w:t>
      </w:r>
      <w:r>
        <w:rPr>
          <w:rFonts w:hint="eastAsia"/>
          <w:rtl/>
        </w:rPr>
        <w:t>–</w:t>
      </w:r>
      <w:r>
        <w:rPr>
          <w:rFonts w:hint="cs"/>
          <w:rtl/>
        </w:rPr>
        <w:t xml:space="preserve"> נתונים מאתר </w:t>
      </w:r>
      <w:bookmarkStart w:id="2672" w:name="_ETM_Q18_345823"/>
      <w:bookmarkEnd w:id="2672"/>
      <w:r>
        <w:rPr>
          <w:rFonts w:hint="cs"/>
          <w:rtl/>
        </w:rPr>
        <w:t xml:space="preserve">משטרת ישראל. אדוני השר לביטחון פנים, אם משטרת ישראל </w:t>
      </w:r>
      <w:bookmarkStart w:id="2673" w:name="_ETM_Q18_353282"/>
      <w:bookmarkEnd w:id="2673"/>
      <w:r>
        <w:rPr>
          <w:rFonts w:hint="cs"/>
          <w:rtl/>
        </w:rPr>
        <w:t>מכירה את העניין של חגורות בטיחות, ולצערי הרב הממשלה מתנגדת</w:t>
      </w:r>
      <w:r w:rsidR="00644019">
        <w:rPr>
          <w:rFonts w:hint="cs"/>
          <w:rtl/>
        </w:rPr>
        <w:t>,</w:t>
      </w:r>
      <w:r>
        <w:rPr>
          <w:rFonts w:hint="cs"/>
          <w:rtl/>
        </w:rPr>
        <w:t xml:space="preserve"> </w:t>
      </w:r>
      <w:bookmarkStart w:id="2674" w:name="_ETM_Q18_363158"/>
      <w:bookmarkEnd w:id="2674"/>
      <w:r>
        <w:rPr>
          <w:rFonts w:hint="cs"/>
          <w:rtl/>
        </w:rPr>
        <w:t xml:space="preserve">ואתה חבר בה, זה חבל; משטרת ישראל אומרת שחגורות </w:t>
      </w:r>
      <w:bookmarkStart w:id="2675" w:name="_ETM_Q18_366857"/>
      <w:bookmarkEnd w:id="2675"/>
      <w:r>
        <w:rPr>
          <w:rFonts w:hint="cs"/>
          <w:rtl/>
        </w:rPr>
        <w:t xml:space="preserve">הבטיחות הן אחד האמצעים היעילים ביותר להקטנת </w:t>
      </w:r>
      <w:r w:rsidR="00644019">
        <w:rPr>
          <w:rFonts w:hint="cs"/>
          <w:rtl/>
        </w:rPr>
        <w:t>ה</w:t>
      </w:r>
      <w:r>
        <w:rPr>
          <w:rFonts w:hint="cs"/>
          <w:rtl/>
        </w:rPr>
        <w:t>פגיעה ביושבי</w:t>
      </w:r>
      <w:r w:rsidR="00644019">
        <w:rPr>
          <w:rFonts w:hint="cs"/>
          <w:rtl/>
        </w:rPr>
        <w:t>ם</w:t>
      </w:r>
      <w:r>
        <w:rPr>
          <w:rFonts w:hint="cs"/>
          <w:rtl/>
        </w:rPr>
        <w:t xml:space="preserve"> </w:t>
      </w:r>
      <w:r w:rsidR="00644019">
        <w:rPr>
          <w:rFonts w:hint="cs"/>
          <w:rtl/>
        </w:rPr>
        <w:t>ב</w:t>
      </w:r>
      <w:r>
        <w:rPr>
          <w:rFonts w:hint="cs"/>
          <w:rtl/>
        </w:rPr>
        <w:t xml:space="preserve">רכב </w:t>
      </w:r>
      <w:bookmarkStart w:id="2676" w:name="_ETM_Q18_373474"/>
      <w:bookmarkEnd w:id="2676"/>
      <w:r>
        <w:rPr>
          <w:rFonts w:hint="cs"/>
          <w:rtl/>
        </w:rPr>
        <w:t>בזמן התאונה.</w:t>
      </w:r>
    </w:p>
    <w:p w:rsidR="00997FDB" w:rsidRDefault="00997FDB" w:rsidP="00534443">
      <w:pPr>
        <w:rPr>
          <w:rFonts w:hint="cs"/>
          <w:rtl/>
        </w:rPr>
      </w:pPr>
      <w:bookmarkStart w:id="2677" w:name="_ETM_Q18_376090"/>
      <w:bookmarkEnd w:id="2677"/>
    </w:p>
    <w:p w:rsidR="00997FDB" w:rsidRDefault="00997FDB" w:rsidP="00644019">
      <w:pPr>
        <w:rPr>
          <w:rFonts w:hint="cs"/>
          <w:rtl/>
        </w:rPr>
      </w:pPr>
      <w:bookmarkStart w:id="2678" w:name="_ETM_Q18_376214"/>
      <w:bookmarkEnd w:id="2678"/>
      <w:r>
        <w:rPr>
          <w:rFonts w:hint="cs"/>
          <w:rtl/>
        </w:rPr>
        <w:t xml:space="preserve">יש גם נתונים רבים </w:t>
      </w:r>
      <w:r w:rsidR="00644019">
        <w:rPr>
          <w:rFonts w:hint="cs"/>
          <w:rtl/>
        </w:rPr>
        <w:t>ב</w:t>
      </w:r>
      <w:r>
        <w:rPr>
          <w:rFonts w:hint="cs"/>
          <w:rtl/>
        </w:rPr>
        <w:t xml:space="preserve">אתר של משרד </w:t>
      </w:r>
      <w:bookmarkStart w:id="2679" w:name="_ETM_Q18_382401"/>
      <w:bookmarkEnd w:id="2679"/>
      <w:r>
        <w:rPr>
          <w:rFonts w:hint="cs"/>
          <w:rtl/>
        </w:rPr>
        <w:t>החינוך, ש</w:t>
      </w:r>
      <w:r w:rsidR="00644019">
        <w:rPr>
          <w:rFonts w:hint="cs"/>
          <w:rtl/>
        </w:rPr>
        <w:t>לפיהם</w:t>
      </w:r>
      <w:r>
        <w:rPr>
          <w:rFonts w:hint="cs"/>
          <w:rtl/>
        </w:rPr>
        <w:t xml:space="preserve"> זו חובה ל</w:t>
      </w:r>
      <w:r w:rsidR="00644019">
        <w:rPr>
          <w:rFonts w:hint="cs"/>
          <w:rtl/>
        </w:rPr>
        <w:t>חגור</w:t>
      </w:r>
      <w:r>
        <w:rPr>
          <w:rFonts w:hint="cs"/>
          <w:rtl/>
        </w:rPr>
        <w:t xml:space="preserve"> חגורת בטיחות.</w:t>
      </w:r>
    </w:p>
    <w:p w:rsidR="00997FDB" w:rsidRDefault="00997FDB" w:rsidP="00534443">
      <w:pPr>
        <w:rPr>
          <w:rFonts w:hint="cs"/>
          <w:rtl/>
        </w:rPr>
      </w:pPr>
      <w:bookmarkStart w:id="2680" w:name="_ETM_Q18_385373"/>
      <w:bookmarkEnd w:id="2680"/>
    </w:p>
    <w:p w:rsidR="00644019" w:rsidRDefault="00997FDB" w:rsidP="00644019">
      <w:pPr>
        <w:rPr>
          <w:rFonts w:hint="cs"/>
          <w:rtl/>
        </w:rPr>
      </w:pPr>
      <w:bookmarkStart w:id="2681" w:name="_ETM_Q18_385500"/>
      <w:bookmarkEnd w:id="2681"/>
      <w:r>
        <w:rPr>
          <w:rFonts w:hint="cs"/>
          <w:rtl/>
        </w:rPr>
        <w:t xml:space="preserve">בסך הכול, ביקשנו </w:t>
      </w:r>
      <w:bookmarkStart w:id="2682" w:name="_ETM_Q18_388122"/>
      <w:bookmarkEnd w:id="2682"/>
      <w:r>
        <w:rPr>
          <w:rFonts w:hint="cs"/>
          <w:rtl/>
        </w:rPr>
        <w:t xml:space="preserve">להכניס מערכת של התרעת שמע, אדוני שר התחבורה, וחבל. </w:t>
      </w:r>
      <w:bookmarkStart w:id="2683" w:name="_ETM_Q18_394257"/>
      <w:bookmarkEnd w:id="2683"/>
      <w:r>
        <w:rPr>
          <w:rFonts w:hint="cs"/>
          <w:rtl/>
        </w:rPr>
        <w:t xml:space="preserve">אני שמעתי שהצבעת בוועדת השרים לחקיקה בעד, אבל בגדול זה </w:t>
      </w:r>
      <w:bookmarkStart w:id="2684" w:name="_ETM_Q18_400756"/>
      <w:bookmarkEnd w:id="2684"/>
      <w:r>
        <w:rPr>
          <w:rFonts w:hint="cs"/>
          <w:rtl/>
        </w:rPr>
        <w:t xml:space="preserve">לא עוזר לנו. אני מאוד ציפיתי ממך שתגיש ערר </w:t>
      </w:r>
      <w:bookmarkStart w:id="2685" w:name="_ETM_Q18_406882"/>
      <w:bookmarkEnd w:id="2685"/>
      <w:r>
        <w:rPr>
          <w:rFonts w:hint="cs"/>
          <w:rtl/>
        </w:rPr>
        <w:t xml:space="preserve">לגבי הצעת החוק ונצליח יחד להציל </w:t>
      </w:r>
      <w:r w:rsidR="00644019">
        <w:rPr>
          <w:rFonts w:hint="cs"/>
          <w:rtl/>
        </w:rPr>
        <w:t>ח</w:t>
      </w:r>
      <w:r>
        <w:rPr>
          <w:rFonts w:hint="cs"/>
          <w:rtl/>
        </w:rPr>
        <w:t xml:space="preserve">יי אדם. פה </w:t>
      </w:r>
      <w:bookmarkStart w:id="2686" w:name="_ETM_Q18_412818"/>
      <w:bookmarkEnd w:id="2686"/>
      <w:r>
        <w:rPr>
          <w:rFonts w:hint="cs"/>
          <w:rtl/>
        </w:rPr>
        <w:t xml:space="preserve">לא מדובר על פוליטיקה. פה מדובר </w:t>
      </w:r>
      <w:bookmarkStart w:id="2687" w:name="_ETM_Q18_414156"/>
      <w:bookmarkEnd w:id="2687"/>
      <w:r>
        <w:rPr>
          <w:rFonts w:hint="cs"/>
          <w:rtl/>
        </w:rPr>
        <w:t xml:space="preserve">בחיי אדם. בכבישים אין חרדים, אין חילונים, אין ערבים </w:t>
      </w:r>
      <w:bookmarkStart w:id="2688" w:name="_ETM_Q18_421993"/>
      <w:bookmarkEnd w:id="2688"/>
      <w:r>
        <w:rPr>
          <w:rFonts w:hint="cs"/>
          <w:rtl/>
        </w:rPr>
        <w:t xml:space="preserve">ואין יהודים. כולם נהגים וכולם נהרגים בתאונות הדרכים. </w:t>
      </w:r>
    </w:p>
    <w:p w:rsidR="00644019" w:rsidRDefault="00644019" w:rsidP="00644019">
      <w:pPr>
        <w:rPr>
          <w:rFonts w:hint="cs"/>
          <w:rtl/>
        </w:rPr>
      </w:pPr>
    </w:p>
    <w:p w:rsidR="00997FDB" w:rsidRDefault="00997FDB" w:rsidP="00644019">
      <w:pPr>
        <w:rPr>
          <w:rFonts w:hint="cs"/>
          <w:rtl/>
        </w:rPr>
      </w:pPr>
      <w:r>
        <w:rPr>
          <w:rFonts w:hint="cs"/>
          <w:rtl/>
        </w:rPr>
        <w:t xml:space="preserve">אדוני היושב-ראש, אני חוזר </w:t>
      </w:r>
      <w:bookmarkStart w:id="2689" w:name="_ETM_Q18_429619"/>
      <w:bookmarkEnd w:id="2689"/>
      <w:r>
        <w:rPr>
          <w:rFonts w:hint="cs"/>
          <w:rtl/>
        </w:rPr>
        <w:t xml:space="preserve">על המספרים המדהימים: 45 נהגים נהרגים </w:t>
      </w:r>
      <w:bookmarkStart w:id="2690" w:name="_ETM_Q18_437498"/>
      <w:bookmarkEnd w:id="2690"/>
      <w:r>
        <w:rPr>
          <w:rFonts w:hint="cs"/>
          <w:rtl/>
        </w:rPr>
        <w:t>מ</w:t>
      </w:r>
      <w:r w:rsidR="00644019">
        <w:rPr>
          <w:rFonts w:hint="cs"/>
          <w:rtl/>
        </w:rPr>
        <w:t>פני</w:t>
      </w:r>
      <w:r>
        <w:rPr>
          <w:rFonts w:hint="cs"/>
          <w:rtl/>
        </w:rPr>
        <w:t xml:space="preserve"> שהם לא חגורים. אני לא חושב שזה </w:t>
      </w:r>
      <w:r w:rsidR="00644019">
        <w:rPr>
          <w:rFonts w:hint="cs"/>
          <w:rtl/>
        </w:rPr>
        <w:t>מ</w:t>
      </w:r>
      <w:r>
        <w:rPr>
          <w:rFonts w:hint="cs"/>
          <w:rtl/>
        </w:rPr>
        <w:t xml:space="preserve">די מסובך </w:t>
      </w:r>
      <w:bookmarkStart w:id="2691" w:name="_ETM_Q18_440345"/>
      <w:bookmarkEnd w:id="2691"/>
      <w:r>
        <w:rPr>
          <w:rFonts w:hint="cs"/>
          <w:rtl/>
        </w:rPr>
        <w:t xml:space="preserve">להתקין את המערכת. זה די פשוט. מדובר על המכוניות </w:t>
      </w:r>
      <w:bookmarkStart w:id="2692" w:name="_ETM_Q18_448659"/>
      <w:bookmarkEnd w:id="2692"/>
      <w:r>
        <w:rPr>
          <w:rFonts w:hint="cs"/>
          <w:rtl/>
        </w:rPr>
        <w:t xml:space="preserve">החדשות. מדובר על המכוניות שרק נכנסו לשוק. צר לי שממשלת </w:t>
      </w:r>
      <w:bookmarkStart w:id="2693" w:name="_ETM_Q18_454104"/>
      <w:bookmarkEnd w:id="2693"/>
      <w:r>
        <w:rPr>
          <w:rFonts w:hint="cs"/>
          <w:rtl/>
        </w:rPr>
        <w:t xml:space="preserve">ישראל מתעלמת מהעובדה שאנשים נהרגים בכבישים. צר לי שממשלת </w:t>
      </w:r>
      <w:bookmarkStart w:id="2694" w:name="_ETM_Q18_461696"/>
      <w:bookmarkEnd w:id="2694"/>
      <w:r>
        <w:rPr>
          <w:rFonts w:hint="cs"/>
          <w:rtl/>
        </w:rPr>
        <w:t>ישראל לא עושה דבר בשביל להציל את חיי הא</w:t>
      </w:r>
      <w:r w:rsidR="00644019">
        <w:rPr>
          <w:rFonts w:hint="cs"/>
          <w:rtl/>
        </w:rPr>
        <w:t>נשים</w:t>
      </w:r>
      <w:r>
        <w:rPr>
          <w:rFonts w:hint="cs"/>
          <w:rtl/>
        </w:rPr>
        <w:t xml:space="preserve"> שנהרגים. </w:t>
      </w:r>
      <w:bookmarkStart w:id="2695" w:name="_ETM_Q18_471072"/>
      <w:bookmarkEnd w:id="2695"/>
      <w:r>
        <w:rPr>
          <w:rFonts w:hint="cs"/>
          <w:rtl/>
        </w:rPr>
        <w:t xml:space="preserve">צר לי שממשלת ישראל הצביעה נגד בוועדת שרים לחקיקה, נגד </w:t>
      </w:r>
      <w:bookmarkStart w:id="2696" w:name="_ETM_Q18_477633"/>
      <w:bookmarkEnd w:id="2696"/>
      <w:r>
        <w:rPr>
          <w:rFonts w:hint="cs"/>
          <w:rtl/>
        </w:rPr>
        <w:t>החוק הדי-פשוט. בעיני ובעיני החברים, יש פה היגיון</w:t>
      </w:r>
      <w:bookmarkStart w:id="2697" w:name="_ETM_Q18_486251"/>
      <w:bookmarkEnd w:id="2697"/>
      <w:r>
        <w:rPr>
          <w:rFonts w:hint="cs"/>
          <w:rtl/>
        </w:rPr>
        <w:t xml:space="preserve">: </w:t>
      </w:r>
      <w:bookmarkStart w:id="2698" w:name="_ETM_Q18_484712"/>
      <w:bookmarkStart w:id="2699" w:name="_ETM_Q18_484838"/>
      <w:bookmarkEnd w:id="2698"/>
      <w:bookmarkEnd w:id="2699"/>
      <w:r>
        <w:rPr>
          <w:rFonts w:hint="cs"/>
          <w:rtl/>
        </w:rPr>
        <w:t>שימוש בחגורת בטיחות יכול להוריד את הסיכון בפגיעה חמורה במו</w:t>
      </w:r>
      <w:bookmarkStart w:id="2700" w:name="_ETM_Q18_492205"/>
      <w:bookmarkEnd w:id="2700"/>
      <w:r>
        <w:rPr>
          <w:rFonts w:hint="cs"/>
          <w:rtl/>
        </w:rPr>
        <w:t xml:space="preserve">שבים קדמיים ב-45%. אני לא מבין מה הסיבה </w:t>
      </w:r>
      <w:bookmarkStart w:id="2701" w:name="_ETM_Q18_497384"/>
      <w:bookmarkEnd w:id="2701"/>
      <w:r>
        <w:rPr>
          <w:rFonts w:hint="cs"/>
          <w:rtl/>
        </w:rPr>
        <w:t xml:space="preserve">להתנגד להצעת החוק. אין שום סיבה. אבל משום </w:t>
      </w:r>
      <w:bookmarkStart w:id="2702" w:name="_ETM_Q18_504565"/>
      <w:bookmarkEnd w:id="2702"/>
      <w:r>
        <w:rPr>
          <w:rFonts w:hint="cs"/>
          <w:rtl/>
        </w:rPr>
        <w:t>מה, ממשלת ישראל מצביעה נגד.</w:t>
      </w:r>
    </w:p>
    <w:p w:rsidR="00997FDB" w:rsidRDefault="00997FDB" w:rsidP="00534443">
      <w:pPr>
        <w:rPr>
          <w:rFonts w:hint="cs"/>
          <w:rtl/>
        </w:rPr>
      </w:pPr>
      <w:bookmarkStart w:id="2703" w:name="_ETM_Q18_506836"/>
      <w:bookmarkEnd w:id="2703"/>
    </w:p>
    <w:p w:rsidR="00997FDB" w:rsidRDefault="00997FDB" w:rsidP="00534443">
      <w:pPr>
        <w:rPr>
          <w:rFonts w:hint="cs"/>
          <w:rtl/>
        </w:rPr>
      </w:pPr>
      <w:bookmarkStart w:id="2704" w:name="_ETM_Q18_506959"/>
      <w:bookmarkEnd w:id="2704"/>
      <w:r>
        <w:rPr>
          <w:rFonts w:hint="cs"/>
          <w:rtl/>
        </w:rPr>
        <w:t xml:space="preserve">אני חושב שמעכשיו </w:t>
      </w:r>
      <w:r w:rsidR="006A6892">
        <w:rPr>
          <w:rFonts w:hint="cs"/>
          <w:rtl/>
        </w:rPr>
        <w:t>– – –</w:t>
      </w:r>
    </w:p>
    <w:p w:rsidR="00997FDB" w:rsidRDefault="00997FDB" w:rsidP="00534443">
      <w:pPr>
        <w:rPr>
          <w:rFonts w:hint="cs"/>
          <w:rtl/>
        </w:rPr>
      </w:pPr>
      <w:bookmarkStart w:id="2705" w:name="_ETM_Q18_502804"/>
      <w:bookmarkEnd w:id="2705"/>
    </w:p>
    <w:p w:rsidR="00997FDB" w:rsidRDefault="00997FDB" w:rsidP="00534443">
      <w:pPr>
        <w:pStyle w:val="ae"/>
        <w:keepNext/>
        <w:rPr>
          <w:rFonts w:hint="cs"/>
          <w:rtl/>
        </w:rPr>
      </w:pPr>
      <w:bookmarkStart w:id="2706" w:name="_ETM_Q18_502927"/>
      <w:bookmarkEnd w:id="2706"/>
      <w:r>
        <w:rPr>
          <w:rtl/>
        </w:rPr>
        <w:t>רונית תירוש (קדימה):</w:t>
      </w:r>
    </w:p>
    <w:p w:rsidR="00997FDB" w:rsidRDefault="00997FDB" w:rsidP="00534443">
      <w:pPr>
        <w:keepNext/>
        <w:rPr>
          <w:rFonts w:hint="cs"/>
          <w:rtl/>
        </w:rPr>
      </w:pPr>
    </w:p>
    <w:p w:rsidR="00997FDB" w:rsidRDefault="00997FDB" w:rsidP="00534443">
      <w:pPr>
        <w:rPr>
          <w:rFonts w:hint="cs"/>
          <w:rtl/>
        </w:rPr>
      </w:pPr>
      <w:r>
        <w:rPr>
          <w:rFonts w:hint="cs"/>
          <w:rtl/>
        </w:rPr>
        <w:t xml:space="preserve">לא </w:t>
      </w:r>
      <w:bookmarkStart w:id="2707" w:name="_ETM_Q18_507830"/>
      <w:bookmarkEnd w:id="2707"/>
      <w:r>
        <w:rPr>
          <w:rFonts w:hint="cs"/>
          <w:rtl/>
        </w:rPr>
        <w:t>הסבירו לך למה הם מתנגדים?</w:t>
      </w:r>
    </w:p>
    <w:p w:rsidR="00997FDB" w:rsidRDefault="00997FDB" w:rsidP="00534443">
      <w:pPr>
        <w:rPr>
          <w:rFonts w:hint="cs"/>
          <w:rtl/>
        </w:rPr>
      </w:pPr>
      <w:bookmarkStart w:id="2708" w:name="_ETM_Q18_505178"/>
      <w:bookmarkEnd w:id="2708"/>
    </w:p>
    <w:p w:rsidR="00997FDB" w:rsidRDefault="00997FDB" w:rsidP="00534443">
      <w:pPr>
        <w:pStyle w:val="-"/>
        <w:keepNext/>
        <w:rPr>
          <w:rFonts w:hint="cs"/>
          <w:rtl/>
        </w:rPr>
      </w:pPr>
      <w:bookmarkStart w:id="2709" w:name="_ETM_Q18_505301"/>
      <w:bookmarkEnd w:id="2709"/>
      <w:r>
        <w:rPr>
          <w:rtl/>
        </w:rPr>
        <w:t>רוברט טיבייב (קדימה):</w:t>
      </w:r>
    </w:p>
    <w:p w:rsidR="00997FDB" w:rsidRDefault="00997FDB" w:rsidP="00534443">
      <w:pPr>
        <w:keepNext/>
        <w:rPr>
          <w:rFonts w:hint="cs"/>
          <w:rtl/>
        </w:rPr>
      </w:pPr>
    </w:p>
    <w:p w:rsidR="00644019" w:rsidRDefault="00997FDB" w:rsidP="00644019">
      <w:pPr>
        <w:rPr>
          <w:rFonts w:hint="cs"/>
          <w:rtl/>
        </w:rPr>
      </w:pPr>
      <w:r>
        <w:rPr>
          <w:rFonts w:hint="cs"/>
          <w:rtl/>
        </w:rPr>
        <w:t xml:space="preserve">בינתיים לא. </w:t>
      </w:r>
      <w:bookmarkStart w:id="2710" w:name="_ETM_Q18_516394"/>
      <w:bookmarkStart w:id="2711" w:name="_ETM_Q18_516516"/>
      <w:bookmarkEnd w:id="2710"/>
      <w:bookmarkEnd w:id="2711"/>
    </w:p>
    <w:p w:rsidR="00644019" w:rsidRDefault="00644019" w:rsidP="00644019">
      <w:pPr>
        <w:rPr>
          <w:rFonts w:hint="cs"/>
          <w:rtl/>
        </w:rPr>
      </w:pPr>
    </w:p>
    <w:p w:rsidR="00997FDB" w:rsidRDefault="00997FDB" w:rsidP="00644019">
      <w:pPr>
        <w:rPr>
          <w:rFonts w:hint="cs"/>
          <w:rtl/>
        </w:rPr>
      </w:pPr>
      <w:r>
        <w:rPr>
          <w:rFonts w:hint="cs"/>
          <w:rtl/>
        </w:rPr>
        <w:t xml:space="preserve">אני חושב שמעכשיו כל </w:t>
      </w:r>
      <w:bookmarkStart w:id="2712" w:name="_ETM_Q18_514757"/>
      <w:bookmarkEnd w:id="2712"/>
      <w:r>
        <w:rPr>
          <w:rFonts w:hint="cs"/>
          <w:rtl/>
        </w:rPr>
        <w:t>הרוג בתאונות הדרכים שלא היה חגור</w:t>
      </w:r>
      <w:r w:rsidR="006A6892">
        <w:rPr>
          <w:rFonts w:hint="cs"/>
          <w:rtl/>
        </w:rPr>
        <w:t xml:space="preserve"> – </w:t>
      </w:r>
      <w:r>
        <w:rPr>
          <w:rFonts w:hint="cs"/>
          <w:rtl/>
        </w:rPr>
        <w:t xml:space="preserve">האחריות היא על </w:t>
      </w:r>
      <w:bookmarkStart w:id="2713" w:name="_ETM_Q18_523191"/>
      <w:bookmarkEnd w:id="2713"/>
      <w:r>
        <w:rPr>
          <w:rFonts w:hint="cs"/>
          <w:rtl/>
        </w:rPr>
        <w:t>ממשלת ישראל. תודה רבה.</w:t>
      </w:r>
    </w:p>
    <w:p w:rsidR="00997FDB" w:rsidRDefault="00997FDB" w:rsidP="00534443">
      <w:pPr>
        <w:rPr>
          <w:rFonts w:hint="cs"/>
          <w:rtl/>
        </w:rPr>
      </w:pPr>
      <w:bookmarkStart w:id="2714" w:name="_ETM_Q18_525940"/>
      <w:bookmarkEnd w:id="2714"/>
    </w:p>
    <w:p w:rsidR="00997FDB" w:rsidRDefault="00997FDB" w:rsidP="00534443">
      <w:pPr>
        <w:pStyle w:val="af"/>
        <w:keepNext/>
        <w:rPr>
          <w:rFonts w:hint="cs"/>
          <w:rtl/>
        </w:rPr>
      </w:pPr>
      <w:bookmarkStart w:id="2715" w:name="_ETM_Q18_526064"/>
      <w:bookmarkEnd w:id="2715"/>
      <w:r>
        <w:rPr>
          <w:rtl/>
        </w:rPr>
        <w:t>היו"ר אופיר אקוניס:</w:t>
      </w:r>
    </w:p>
    <w:p w:rsidR="00997FDB" w:rsidRDefault="00997FDB" w:rsidP="00534443">
      <w:pPr>
        <w:keepNext/>
        <w:rPr>
          <w:rFonts w:hint="cs"/>
          <w:rtl/>
        </w:rPr>
      </w:pPr>
    </w:p>
    <w:p w:rsidR="00997FDB" w:rsidRDefault="00997FDB" w:rsidP="00534443">
      <w:pPr>
        <w:rPr>
          <w:rFonts w:hint="cs"/>
          <w:rtl/>
        </w:rPr>
      </w:pPr>
      <w:r>
        <w:rPr>
          <w:rFonts w:hint="cs"/>
          <w:rtl/>
        </w:rPr>
        <w:t xml:space="preserve">תודה. אני מודה לך, חבר הכנסת טיבייב. </w:t>
      </w:r>
      <w:bookmarkStart w:id="2716" w:name="_ETM_Q18_527935"/>
      <w:bookmarkStart w:id="2717" w:name="_ETM_Q18_528120"/>
      <w:bookmarkEnd w:id="2716"/>
      <w:bookmarkEnd w:id="2717"/>
      <w:r>
        <w:rPr>
          <w:rFonts w:hint="cs"/>
          <w:rtl/>
        </w:rPr>
        <w:t xml:space="preserve">ישיב </w:t>
      </w:r>
      <w:bookmarkStart w:id="2718" w:name="_ETM_Q18_528808"/>
      <w:bookmarkEnd w:id="2718"/>
      <w:r>
        <w:rPr>
          <w:rFonts w:hint="cs"/>
          <w:rtl/>
        </w:rPr>
        <w:t xml:space="preserve">שר התחבורה והבטיחות בדרכים ישראל כץ. אדוני, בבקשה. אחר כך </w:t>
      </w:r>
      <w:bookmarkStart w:id="2719" w:name="_ETM_Q18_536817"/>
      <w:bookmarkEnd w:id="2719"/>
      <w:r>
        <w:rPr>
          <w:rFonts w:hint="cs"/>
          <w:rtl/>
        </w:rPr>
        <w:t>נעבור להצבעה.</w:t>
      </w:r>
    </w:p>
    <w:p w:rsidR="00997FDB" w:rsidRDefault="00997FDB" w:rsidP="00534443">
      <w:pPr>
        <w:rPr>
          <w:rFonts w:hint="cs"/>
          <w:rtl/>
        </w:rPr>
      </w:pPr>
      <w:bookmarkStart w:id="2720" w:name="_ETM_Q18_527717"/>
      <w:bookmarkEnd w:id="2720"/>
    </w:p>
    <w:p w:rsidR="00997FDB" w:rsidRDefault="00997FDB" w:rsidP="00534443">
      <w:pPr>
        <w:pStyle w:val="a"/>
        <w:keepNext/>
        <w:rPr>
          <w:rFonts w:hint="cs"/>
          <w:rtl/>
        </w:rPr>
      </w:pPr>
      <w:bookmarkStart w:id="2721" w:name="_ETM_Q18_527839"/>
      <w:bookmarkStart w:id="2722" w:name="_Toc295997380"/>
      <w:bookmarkStart w:id="2723" w:name="_Toc295997520"/>
      <w:bookmarkStart w:id="2724" w:name="_Toc295997659"/>
      <w:bookmarkStart w:id="2725" w:name="_Toc295997976"/>
      <w:bookmarkStart w:id="2726" w:name="_Toc295998128"/>
      <w:bookmarkStart w:id="2727" w:name="_Toc295998356"/>
      <w:bookmarkStart w:id="2728" w:name="_Toc295998494"/>
      <w:bookmarkStart w:id="2729" w:name="_Toc295998673"/>
      <w:bookmarkStart w:id="2730" w:name="_Toc338605375"/>
      <w:bookmarkEnd w:id="2721"/>
      <w:r>
        <w:rPr>
          <w:rtl/>
        </w:rPr>
        <w:t>שר התחבורה והבטיחות בדרכים ישראל כץ:</w:t>
      </w:r>
      <w:bookmarkEnd w:id="2722"/>
      <w:bookmarkEnd w:id="2723"/>
      <w:bookmarkEnd w:id="2724"/>
      <w:bookmarkEnd w:id="2725"/>
      <w:bookmarkEnd w:id="2726"/>
      <w:bookmarkEnd w:id="2727"/>
      <w:bookmarkEnd w:id="2728"/>
      <w:bookmarkEnd w:id="2729"/>
      <w:bookmarkEnd w:id="2730"/>
    </w:p>
    <w:p w:rsidR="00997FDB" w:rsidRDefault="00997FDB" w:rsidP="00534443">
      <w:pPr>
        <w:keepNext/>
        <w:rPr>
          <w:rFonts w:hint="cs"/>
          <w:rtl/>
        </w:rPr>
      </w:pPr>
    </w:p>
    <w:p w:rsidR="00997FDB" w:rsidRDefault="00997FDB" w:rsidP="00534443">
      <w:pPr>
        <w:rPr>
          <w:rFonts w:hint="cs"/>
          <w:rtl/>
        </w:rPr>
      </w:pPr>
      <w:bookmarkStart w:id="2731" w:name="_ETM_Q18_527503"/>
      <w:bookmarkEnd w:id="2731"/>
      <w:r>
        <w:rPr>
          <w:rFonts w:hint="cs"/>
          <w:rtl/>
        </w:rPr>
        <w:t xml:space="preserve">אדוני היושב-ראש, כנסת נכבדה, חבר הכנסת רוברט </w:t>
      </w:r>
      <w:bookmarkStart w:id="2732" w:name="_ETM_Q18_551085"/>
      <w:bookmarkEnd w:id="2732"/>
      <w:r>
        <w:rPr>
          <w:rFonts w:hint="cs"/>
          <w:rtl/>
        </w:rPr>
        <w:t xml:space="preserve">טיבייב הגיש הצעת חוק. הוא מציע שלא יינתן </w:t>
      </w:r>
      <w:bookmarkStart w:id="2733" w:name="_ETM_Q18_555357"/>
      <w:bookmarkEnd w:id="2733"/>
      <w:r>
        <w:rPr>
          <w:rFonts w:hint="cs"/>
          <w:rtl/>
        </w:rPr>
        <w:t xml:space="preserve">רשיון לרכב אם לא הותקנה ברכב מערכת התרעת שמע </w:t>
      </w:r>
      <w:bookmarkStart w:id="2734" w:name="_ETM_Q18_562274"/>
      <w:bookmarkEnd w:id="2734"/>
      <w:r>
        <w:rPr>
          <w:rFonts w:hint="cs"/>
          <w:rtl/>
        </w:rPr>
        <w:t xml:space="preserve">שתופעל כאשר הנהג או הנוסע במושב לצדו אינם חגורים בחגורת </w:t>
      </w:r>
      <w:bookmarkStart w:id="2735" w:name="_ETM_Q18_567845"/>
      <w:bookmarkEnd w:id="2735"/>
      <w:r>
        <w:rPr>
          <w:rFonts w:hint="cs"/>
          <w:rtl/>
        </w:rPr>
        <w:t>בטיחות.</w:t>
      </w:r>
    </w:p>
    <w:p w:rsidR="00997FDB" w:rsidRDefault="00997FDB" w:rsidP="00534443">
      <w:pPr>
        <w:rPr>
          <w:rFonts w:hint="cs"/>
          <w:rtl/>
        </w:rPr>
      </w:pPr>
      <w:bookmarkStart w:id="2736" w:name="_ETM_Q18_569968"/>
      <w:bookmarkEnd w:id="2736"/>
    </w:p>
    <w:p w:rsidR="00997FDB" w:rsidRDefault="00997FDB" w:rsidP="004759DF">
      <w:pPr>
        <w:rPr>
          <w:rFonts w:hint="cs"/>
          <w:rtl/>
        </w:rPr>
      </w:pPr>
      <w:bookmarkStart w:id="2737" w:name="_ETM_Q18_570094"/>
      <w:bookmarkEnd w:id="2737"/>
      <w:r>
        <w:rPr>
          <w:rFonts w:hint="cs"/>
          <w:rtl/>
        </w:rPr>
        <w:t xml:space="preserve">מדינת ישראל אימצה את התקינה האירופית לרכב, אשר נועדה </w:t>
      </w:r>
      <w:bookmarkStart w:id="2738" w:name="_ETM_Q18_569154"/>
      <w:bookmarkEnd w:id="2738"/>
      <w:r w:rsidR="004759DF">
        <w:rPr>
          <w:rFonts w:hint="cs"/>
          <w:rtl/>
        </w:rPr>
        <w:t>לקבוע סטנדרט</w:t>
      </w:r>
      <w:r>
        <w:rPr>
          <w:rFonts w:hint="cs"/>
          <w:rtl/>
        </w:rPr>
        <w:t xml:space="preserve"> בטיחות גבוה מחד גיסא ולהקל על הליכי ייבוא רכב </w:t>
      </w:r>
      <w:bookmarkStart w:id="2739" w:name="_ETM_Q18_577562"/>
      <w:bookmarkEnd w:id="2739"/>
      <w:r>
        <w:rPr>
          <w:rFonts w:hint="cs"/>
          <w:rtl/>
        </w:rPr>
        <w:t xml:space="preserve">מאידך גיסא, ובהתאמה, רישום רכב בישראל מותנה בעמידה בתקינה האירופית. </w:t>
      </w:r>
      <w:bookmarkStart w:id="2740" w:name="_ETM_Q18_579775"/>
      <w:bookmarkEnd w:id="2740"/>
      <w:r>
        <w:rPr>
          <w:rFonts w:hint="cs"/>
          <w:rtl/>
        </w:rPr>
        <w:t>כיום אין בתקינה האירופית חובת התקנת מערכת התרעה בגין אי</w:t>
      </w:r>
      <w:bookmarkStart w:id="2741" w:name="_ETM_Q18_583173"/>
      <w:bookmarkEnd w:id="2741"/>
      <w:r>
        <w:rPr>
          <w:rFonts w:hint="cs"/>
          <w:rtl/>
        </w:rPr>
        <w:t xml:space="preserve">-חגירת חגורות בטיחות, והוספת חובה זו תחייב התקנתה </w:t>
      </w:r>
      <w:bookmarkStart w:id="2742" w:name="_ETM_Q18_589784"/>
      <w:bookmarkEnd w:id="2742"/>
      <w:r>
        <w:rPr>
          <w:rFonts w:hint="cs"/>
          <w:rtl/>
        </w:rPr>
        <w:t xml:space="preserve">בכלי-הרכב המיוצרים באירופה באופן מיוחד עבור רכבים שייובאו </w:t>
      </w:r>
      <w:bookmarkStart w:id="2743" w:name="_ETM_Q18_598038"/>
      <w:bookmarkEnd w:id="2743"/>
      <w:r>
        <w:rPr>
          <w:rFonts w:hint="cs"/>
          <w:rtl/>
        </w:rPr>
        <w:t>לישראל.</w:t>
      </w:r>
    </w:p>
    <w:p w:rsidR="00997FDB" w:rsidRDefault="00997FDB" w:rsidP="00534443">
      <w:pPr>
        <w:rPr>
          <w:rFonts w:hint="cs"/>
          <w:rtl/>
        </w:rPr>
      </w:pPr>
      <w:bookmarkStart w:id="2744" w:name="_ETM_Q18_601102"/>
      <w:bookmarkEnd w:id="2744"/>
    </w:p>
    <w:p w:rsidR="00997FDB" w:rsidRDefault="00997FDB" w:rsidP="00534443">
      <w:pPr>
        <w:rPr>
          <w:rFonts w:hint="cs"/>
          <w:rtl/>
        </w:rPr>
      </w:pPr>
      <w:bookmarkStart w:id="2745" w:name="_ETM_Q18_601225"/>
      <w:bookmarkEnd w:id="2745"/>
      <w:r>
        <w:rPr>
          <w:rFonts w:hint="cs"/>
          <w:rtl/>
        </w:rPr>
        <w:t xml:space="preserve">יצוין גם כי הצעת החוק אינה מתייחסת לנוסעים מאחור שלא </w:t>
      </w:r>
      <w:bookmarkStart w:id="2746" w:name="_ETM_Q18_606473"/>
      <w:bookmarkEnd w:id="2746"/>
      <w:r>
        <w:rPr>
          <w:rFonts w:hint="cs"/>
          <w:rtl/>
        </w:rPr>
        <w:t>חגורים, ובכך מתעלמת מחובת החגירה מאחור.</w:t>
      </w:r>
    </w:p>
    <w:p w:rsidR="00997FDB" w:rsidRDefault="00997FDB" w:rsidP="00534443">
      <w:pPr>
        <w:rPr>
          <w:rFonts w:hint="cs"/>
          <w:rtl/>
        </w:rPr>
      </w:pPr>
      <w:bookmarkStart w:id="2747" w:name="_ETM_Q18_609637"/>
      <w:bookmarkEnd w:id="2747"/>
    </w:p>
    <w:p w:rsidR="00997FDB" w:rsidRDefault="00997FDB" w:rsidP="004759DF">
      <w:pPr>
        <w:rPr>
          <w:rFonts w:hint="cs"/>
          <w:rtl/>
        </w:rPr>
      </w:pPr>
      <w:bookmarkStart w:id="2748" w:name="_ETM_Q18_609765"/>
      <w:bookmarkEnd w:id="2748"/>
      <w:r>
        <w:rPr>
          <w:rFonts w:hint="cs"/>
          <w:rtl/>
        </w:rPr>
        <w:t xml:space="preserve">בנוסף, בדרך כלל מקובל </w:t>
      </w:r>
      <w:bookmarkStart w:id="2749" w:name="_ETM_Q18_613199"/>
      <w:bookmarkEnd w:id="2749"/>
      <w:r>
        <w:rPr>
          <w:rFonts w:hint="cs"/>
          <w:rtl/>
        </w:rPr>
        <w:t>לקבוע את זה לא בחקיקה ראשית אלא בחקיקת משנה.</w:t>
      </w:r>
    </w:p>
    <w:p w:rsidR="00997FDB" w:rsidRDefault="00997FDB" w:rsidP="00534443">
      <w:pPr>
        <w:rPr>
          <w:rFonts w:hint="cs"/>
          <w:rtl/>
        </w:rPr>
      </w:pPr>
      <w:bookmarkStart w:id="2750" w:name="_ETM_Q18_618326"/>
      <w:bookmarkEnd w:id="2750"/>
    </w:p>
    <w:p w:rsidR="00997FDB" w:rsidRDefault="00997FDB" w:rsidP="004759DF">
      <w:pPr>
        <w:rPr>
          <w:rFonts w:hint="cs"/>
          <w:rtl/>
        </w:rPr>
      </w:pPr>
      <w:bookmarkStart w:id="2751" w:name="_ETM_Q18_618452"/>
      <w:bookmarkEnd w:id="2751"/>
      <w:r>
        <w:rPr>
          <w:rFonts w:hint="cs"/>
          <w:rtl/>
        </w:rPr>
        <w:t>הממשלה החליטה</w:t>
      </w:r>
      <w:bookmarkStart w:id="2752" w:name="_ETM_Q18_620075"/>
      <w:bookmarkEnd w:id="2752"/>
      <w:r>
        <w:rPr>
          <w:rFonts w:hint="cs"/>
          <w:rtl/>
        </w:rPr>
        <w:t xml:space="preserve">, ועדת השרים, להתנגד להצעת החוק. אכן אמר חבר הכנסת </w:t>
      </w:r>
      <w:bookmarkStart w:id="2753" w:name="_ETM_Q18_623593"/>
      <w:bookmarkEnd w:id="2753"/>
      <w:r>
        <w:rPr>
          <w:rFonts w:hint="cs"/>
          <w:rtl/>
        </w:rPr>
        <w:t xml:space="preserve">רוברט טיבייב שעמדתי כשר </w:t>
      </w:r>
      <w:r w:rsidR="004759DF">
        <w:rPr>
          <w:rFonts w:hint="cs"/>
          <w:rtl/>
        </w:rPr>
        <w:t>ה</w:t>
      </w:r>
      <w:r>
        <w:rPr>
          <w:rFonts w:hint="cs"/>
          <w:rtl/>
        </w:rPr>
        <w:t>תחבורה היתה לתמוך בהצעת החוק, בתיאום</w:t>
      </w:r>
      <w:bookmarkStart w:id="2754" w:name="_ETM_Q18_629734"/>
      <w:bookmarkEnd w:id="2754"/>
      <w:r>
        <w:rPr>
          <w:rFonts w:hint="cs"/>
          <w:rtl/>
        </w:rPr>
        <w:t xml:space="preserve">. כלומר, למרות המגבלות שמניתי כאן, אני חושב שכשיש יוזמה </w:t>
      </w:r>
      <w:bookmarkStart w:id="2755" w:name="_ETM_Q18_634515"/>
      <w:bookmarkEnd w:id="2755"/>
      <w:r>
        <w:rPr>
          <w:rFonts w:hint="cs"/>
          <w:rtl/>
        </w:rPr>
        <w:t xml:space="preserve">של חבר כנסת, שהוא גם יושב-ראש ועדת המשנה למאבק </w:t>
      </w:r>
      <w:bookmarkStart w:id="2756" w:name="_ETM_Q18_638196"/>
      <w:bookmarkEnd w:id="2756"/>
      <w:r>
        <w:rPr>
          <w:rFonts w:hint="cs"/>
          <w:rtl/>
        </w:rPr>
        <w:t xml:space="preserve">בתאונות הדרכים, והוא בא ומציע דבר שיכול לסייע במלחמה הקשה </w:t>
      </w:r>
      <w:bookmarkStart w:id="2757" w:name="_ETM_Q18_647571"/>
      <w:bookmarkEnd w:id="2757"/>
      <w:r>
        <w:rPr>
          <w:rFonts w:hint="cs"/>
          <w:rtl/>
        </w:rPr>
        <w:t xml:space="preserve">הזאת, הנטייה שלי היא תמיד לנסות לתאם, לתמוך, ולראות </w:t>
      </w:r>
      <w:bookmarkStart w:id="2758" w:name="_ETM_Q18_653388"/>
      <w:bookmarkEnd w:id="2758"/>
      <w:r>
        <w:rPr>
          <w:rFonts w:hint="cs"/>
          <w:rtl/>
        </w:rPr>
        <w:t xml:space="preserve">מה מתוך החוק ניתן לקדם, והיו כבר דוגמאות. לצערי, הוועדה </w:t>
      </w:r>
      <w:bookmarkStart w:id="2759" w:name="_ETM_Q18_658214"/>
      <w:bookmarkEnd w:id="2759"/>
      <w:r>
        <w:rPr>
          <w:rFonts w:hint="cs"/>
          <w:rtl/>
        </w:rPr>
        <w:t xml:space="preserve">החליטה החלטה אחרת. לא שאין מגבלות. אני מניתי את </w:t>
      </w:r>
      <w:bookmarkStart w:id="2760" w:name="_ETM_Q18_665277"/>
      <w:bookmarkEnd w:id="2760"/>
      <w:r>
        <w:rPr>
          <w:rFonts w:hint="cs"/>
          <w:rtl/>
        </w:rPr>
        <w:t xml:space="preserve">זה. אנחנו מדינה שמייבאת רכב, וברגע שבאירופה אין </w:t>
      </w:r>
      <w:bookmarkStart w:id="2761" w:name="_ETM_Q18_550373"/>
      <w:bookmarkEnd w:id="2761"/>
      <w:r>
        <w:rPr>
          <w:rFonts w:hint="cs"/>
          <w:rtl/>
        </w:rPr>
        <w:t>התקינה הזאת, המחייבת, אז באותם רכבים שירצו להביא ו</w:t>
      </w:r>
      <w:r w:rsidR="004759DF">
        <w:rPr>
          <w:rFonts w:hint="cs"/>
          <w:rtl/>
        </w:rPr>
        <w:t>זה ל</w:t>
      </w:r>
      <w:r>
        <w:rPr>
          <w:rFonts w:hint="cs"/>
          <w:rtl/>
        </w:rPr>
        <w:t>א</w:t>
      </w:r>
      <w:bookmarkStart w:id="2762" w:name="_ETM_Q18_675701"/>
      <w:bookmarkEnd w:id="2762"/>
      <w:r w:rsidR="004759DF">
        <w:rPr>
          <w:rFonts w:hint="cs"/>
          <w:rtl/>
        </w:rPr>
        <w:t xml:space="preserve"> יהיה בהם</w:t>
      </w:r>
      <w:r>
        <w:rPr>
          <w:rFonts w:hint="cs"/>
          <w:rtl/>
        </w:rPr>
        <w:t xml:space="preserve"> יצטרכו לייצר את זה במיוחד, </w:t>
      </w:r>
      <w:r w:rsidR="004759DF">
        <w:rPr>
          <w:rFonts w:hint="cs"/>
          <w:rtl/>
        </w:rPr>
        <w:t xml:space="preserve">וזה </w:t>
      </w:r>
      <w:bookmarkStart w:id="2763" w:name="_ETM_Q18_678891"/>
      <w:bookmarkEnd w:id="2763"/>
      <w:r>
        <w:rPr>
          <w:rFonts w:hint="cs"/>
          <w:rtl/>
        </w:rPr>
        <w:t>מקשה.</w:t>
      </w:r>
    </w:p>
    <w:p w:rsidR="00997FDB" w:rsidRDefault="00997FDB" w:rsidP="00534443">
      <w:pPr>
        <w:rPr>
          <w:rFonts w:hint="cs"/>
          <w:rtl/>
        </w:rPr>
      </w:pPr>
      <w:bookmarkStart w:id="2764" w:name="_ETM_Q18_680765"/>
      <w:bookmarkEnd w:id="2764"/>
    </w:p>
    <w:p w:rsidR="004759DF" w:rsidRDefault="00997FDB" w:rsidP="004759DF">
      <w:pPr>
        <w:rPr>
          <w:rFonts w:hint="cs"/>
          <w:rtl/>
        </w:rPr>
      </w:pPr>
      <w:bookmarkStart w:id="2765" w:name="_ETM_Q18_680890"/>
      <w:bookmarkEnd w:id="2765"/>
      <w:r>
        <w:rPr>
          <w:rFonts w:hint="cs"/>
          <w:rtl/>
        </w:rPr>
        <w:t xml:space="preserve">אני מציע לחבר הכנסת טיבייב להפוך </w:t>
      </w:r>
      <w:bookmarkStart w:id="2766" w:name="_ETM_Q18_683962"/>
      <w:bookmarkEnd w:id="2766"/>
      <w:r>
        <w:rPr>
          <w:rFonts w:hint="cs"/>
          <w:rtl/>
        </w:rPr>
        <w:t>את ה</w:t>
      </w:r>
      <w:r w:rsidR="004759DF">
        <w:rPr>
          <w:rFonts w:hint="cs"/>
          <w:rtl/>
        </w:rPr>
        <w:t>צעת החוק</w:t>
      </w:r>
      <w:r>
        <w:rPr>
          <w:rFonts w:hint="cs"/>
          <w:rtl/>
        </w:rPr>
        <w:t xml:space="preserve"> להצעה לסדר-היום ולנסות לדון בזה במסגרת ועדה מתאימה, </w:t>
      </w:r>
      <w:bookmarkStart w:id="2767" w:name="_ETM_Q18_690026"/>
      <w:bookmarkEnd w:id="2767"/>
      <w:r>
        <w:rPr>
          <w:rFonts w:hint="cs"/>
          <w:rtl/>
        </w:rPr>
        <w:t xml:space="preserve">כדי לנסות לראות אם יש אפשרות </w:t>
      </w:r>
      <w:r w:rsidR="004759DF">
        <w:rPr>
          <w:rFonts w:hint="cs"/>
          <w:rtl/>
        </w:rPr>
        <w:t xml:space="preserve">להגיע, </w:t>
      </w:r>
      <w:r>
        <w:rPr>
          <w:rFonts w:hint="cs"/>
          <w:rtl/>
        </w:rPr>
        <w:t>בהידברות, לאיזו</w:t>
      </w:r>
      <w:bookmarkStart w:id="2768" w:name="_ETM_Q18_696027"/>
      <w:bookmarkEnd w:id="2768"/>
      <w:r>
        <w:rPr>
          <w:rFonts w:hint="cs"/>
          <w:rtl/>
        </w:rPr>
        <w:t xml:space="preserve"> נוסחה או לקדם דבר שהוא חשוב. אני יכול לומר: </w:t>
      </w:r>
      <w:bookmarkStart w:id="2769" w:name="_ETM_Q18_698209"/>
      <w:bookmarkEnd w:id="2769"/>
      <w:r>
        <w:rPr>
          <w:rFonts w:hint="cs"/>
          <w:rtl/>
        </w:rPr>
        <w:t xml:space="preserve">הלוואי </w:t>
      </w:r>
      <w:r w:rsidR="004759DF">
        <w:rPr>
          <w:rFonts w:hint="cs"/>
          <w:rtl/>
        </w:rPr>
        <w:t>ש</w:t>
      </w:r>
      <w:r>
        <w:rPr>
          <w:rFonts w:hint="cs"/>
          <w:rtl/>
        </w:rPr>
        <w:t xml:space="preserve">מערכת התרעת שמע </w:t>
      </w:r>
      <w:r>
        <w:rPr>
          <w:rFonts w:hint="eastAsia"/>
          <w:rtl/>
        </w:rPr>
        <w:t>–</w:t>
      </w:r>
      <w:r>
        <w:rPr>
          <w:rFonts w:hint="cs"/>
          <w:rtl/>
        </w:rPr>
        <w:t xml:space="preserve"> הרי יש רכבים שיש </w:t>
      </w:r>
      <w:bookmarkStart w:id="2770" w:name="_ETM_Q18_705706"/>
      <w:bookmarkEnd w:id="2770"/>
      <w:r w:rsidR="004759DF">
        <w:rPr>
          <w:rFonts w:hint="cs"/>
          <w:rtl/>
        </w:rPr>
        <w:t>בה</w:t>
      </w:r>
      <w:r>
        <w:rPr>
          <w:rFonts w:hint="cs"/>
          <w:rtl/>
        </w:rPr>
        <w:t xml:space="preserve">ם מערכות כאלה </w:t>
      </w:r>
      <w:r>
        <w:rPr>
          <w:rFonts w:hint="eastAsia"/>
          <w:rtl/>
        </w:rPr>
        <w:t>–</w:t>
      </w:r>
      <w:r>
        <w:rPr>
          <w:rFonts w:hint="cs"/>
          <w:rtl/>
        </w:rPr>
        <w:t xml:space="preserve"> הלוואי שהייתי יודע שזה מספיק </w:t>
      </w:r>
      <w:bookmarkStart w:id="2771" w:name="_ETM_Q18_706854"/>
      <w:bookmarkEnd w:id="2771"/>
      <w:r>
        <w:rPr>
          <w:rFonts w:hint="cs"/>
          <w:rtl/>
        </w:rPr>
        <w:t xml:space="preserve">כדי שיחגרו. לצערי, היו לאחרונה שתי תאונות מאוד קשות, </w:t>
      </w:r>
      <w:bookmarkStart w:id="2772" w:name="_ETM_Q18_715480"/>
      <w:bookmarkEnd w:id="2772"/>
      <w:r>
        <w:rPr>
          <w:rFonts w:hint="cs"/>
          <w:rtl/>
        </w:rPr>
        <w:t>טרגיות, ממש דומות, באזור ים</w:t>
      </w:r>
      <w:r w:rsidR="004759DF">
        <w:rPr>
          <w:rFonts w:hint="cs"/>
          <w:rtl/>
        </w:rPr>
        <w:t>-</w:t>
      </w:r>
      <w:r>
        <w:rPr>
          <w:rFonts w:hint="cs"/>
          <w:rtl/>
        </w:rPr>
        <w:t xml:space="preserve">המלח ובאזור בית-הספר הטכני </w:t>
      </w:r>
      <w:bookmarkStart w:id="2773" w:name="_ETM_Q18_718750"/>
      <w:bookmarkEnd w:id="2773"/>
      <w:r>
        <w:rPr>
          <w:rFonts w:hint="cs"/>
          <w:rtl/>
        </w:rPr>
        <w:t xml:space="preserve">בחיפה, שנהרגו בהן ארבעה נוסעים בכל אחד מכלי-הרכב. ארבעת הנוסעים </w:t>
      </w:r>
      <w:bookmarkStart w:id="2774" w:name="_ETM_Q18_726495"/>
      <w:bookmarkEnd w:id="2774"/>
      <w:r>
        <w:rPr>
          <w:rFonts w:hint="cs"/>
          <w:rtl/>
        </w:rPr>
        <w:t xml:space="preserve">לא היו חגורים בחגורת בטיחות, כולל הנהג. הרכבים נסעו במהירות </w:t>
      </w:r>
      <w:bookmarkStart w:id="2775" w:name="_ETM_Q18_731362"/>
      <w:bookmarkEnd w:id="2775"/>
      <w:r>
        <w:rPr>
          <w:rFonts w:hint="cs"/>
          <w:rtl/>
        </w:rPr>
        <w:t xml:space="preserve">מאוד גבוהה ונמצאו בקבוקי אלכוהול בתוך הרכב. הלוואי שהמערכת היתה </w:t>
      </w:r>
      <w:bookmarkStart w:id="2776" w:name="_ETM_Q18_739435"/>
      <w:bookmarkEnd w:id="2776"/>
      <w:r>
        <w:rPr>
          <w:rFonts w:hint="cs"/>
          <w:rtl/>
        </w:rPr>
        <w:t xml:space="preserve">גורמת לאנשים לעשות את מה שכל כך הגיוני וכל </w:t>
      </w:r>
      <w:bookmarkStart w:id="2777" w:name="_ETM_Q18_743335"/>
      <w:bookmarkEnd w:id="2777"/>
      <w:r>
        <w:rPr>
          <w:rFonts w:hint="cs"/>
          <w:rtl/>
        </w:rPr>
        <w:t xml:space="preserve">כך אלמנטרי לעשות. אבל היא כן יכולה, מספיק </w:t>
      </w:r>
      <w:bookmarkStart w:id="2778" w:name="_ETM_Q18_749273"/>
      <w:bookmarkEnd w:id="2778"/>
      <w:r>
        <w:rPr>
          <w:rFonts w:hint="cs"/>
          <w:rtl/>
        </w:rPr>
        <w:t xml:space="preserve">אפילו מקרה אחד או שני מקרים או כמה מקרים </w:t>
      </w:r>
      <w:bookmarkStart w:id="2779" w:name="_ETM_Q18_752462"/>
      <w:bookmarkEnd w:id="2779"/>
      <w:r>
        <w:rPr>
          <w:rFonts w:hint="cs"/>
          <w:rtl/>
        </w:rPr>
        <w:t xml:space="preserve">שבהם המערכת הזאת תגרום לחשוב וכן לשים חגורה ולפנות </w:t>
      </w:r>
      <w:r>
        <w:rPr>
          <w:rFonts w:hint="eastAsia"/>
          <w:rtl/>
        </w:rPr>
        <w:t xml:space="preserve">– </w:t>
      </w:r>
      <w:r>
        <w:rPr>
          <w:rFonts w:hint="cs"/>
          <w:rtl/>
        </w:rPr>
        <w:t xml:space="preserve">לא רק </w:t>
      </w:r>
      <w:bookmarkStart w:id="2780" w:name="_ETM_Q18_758586"/>
      <w:bookmarkEnd w:id="2780"/>
      <w:r>
        <w:rPr>
          <w:rFonts w:hint="cs"/>
          <w:rtl/>
        </w:rPr>
        <w:t xml:space="preserve">לזה שיושב לידך, כמו בחוק, אלא גם </w:t>
      </w:r>
      <w:bookmarkStart w:id="2781" w:name="_ETM_Q18_759949"/>
      <w:bookmarkEnd w:id="2781"/>
      <w:r>
        <w:rPr>
          <w:rFonts w:hint="cs"/>
          <w:rtl/>
        </w:rPr>
        <w:t xml:space="preserve">מאחור – אז ודאי שאנחנו צריכים לקדם. </w:t>
      </w:r>
    </w:p>
    <w:p w:rsidR="004759DF" w:rsidRDefault="004759DF" w:rsidP="004759DF">
      <w:pPr>
        <w:rPr>
          <w:rFonts w:hint="cs"/>
          <w:rtl/>
        </w:rPr>
      </w:pPr>
    </w:p>
    <w:p w:rsidR="00997FDB" w:rsidRDefault="00997FDB" w:rsidP="004759DF">
      <w:pPr>
        <w:rPr>
          <w:rFonts w:hint="cs"/>
          <w:rtl/>
        </w:rPr>
      </w:pPr>
      <w:r>
        <w:rPr>
          <w:rFonts w:hint="cs"/>
          <w:rtl/>
        </w:rPr>
        <w:t>חבר הכנסת טיבייב</w:t>
      </w:r>
      <w:bookmarkStart w:id="2782" w:name="_ETM_Q18_762288"/>
      <w:bookmarkEnd w:id="2782"/>
      <w:r>
        <w:rPr>
          <w:rFonts w:hint="cs"/>
          <w:rtl/>
        </w:rPr>
        <w:t xml:space="preserve">, אם תסכים להפוך את זה להצעה לסדר-היום, יבואו גם נציגי </w:t>
      </w:r>
      <w:bookmarkStart w:id="2783" w:name="_ETM_Q18_769321"/>
      <w:bookmarkEnd w:id="2783"/>
      <w:r>
        <w:rPr>
          <w:rFonts w:hint="cs"/>
          <w:rtl/>
        </w:rPr>
        <w:t xml:space="preserve">המשרד, יוכלו לקיים דיון בוועדה ולנסות לקדם, כי חבל שיוזמה </w:t>
      </w:r>
      <w:bookmarkStart w:id="2784" w:name="_ETM_Q18_776068"/>
      <w:bookmarkEnd w:id="2784"/>
      <w:r>
        <w:rPr>
          <w:rFonts w:hint="cs"/>
          <w:rtl/>
        </w:rPr>
        <w:t xml:space="preserve">כל כך חשובה, בגלל ההיבט הפורמלי, לא תבוא לידי </w:t>
      </w:r>
      <w:bookmarkStart w:id="2785" w:name="_ETM_Q18_778545"/>
      <w:bookmarkEnd w:id="2785"/>
      <w:r>
        <w:rPr>
          <w:rFonts w:hint="cs"/>
          <w:rtl/>
        </w:rPr>
        <w:t xml:space="preserve">ביטוי. </w:t>
      </w:r>
    </w:p>
    <w:p w:rsidR="00997FDB" w:rsidRDefault="00997FDB" w:rsidP="00A1578A">
      <w:pPr>
        <w:rPr>
          <w:rFonts w:hint="cs"/>
          <w:rtl/>
        </w:rPr>
      </w:pPr>
    </w:p>
    <w:p w:rsidR="00997FDB" w:rsidRDefault="00997FDB" w:rsidP="0079646A">
      <w:pPr>
        <w:pStyle w:val="af"/>
        <w:keepNext/>
        <w:rPr>
          <w:rFonts w:hint="cs"/>
          <w:rtl/>
        </w:rPr>
      </w:pPr>
      <w:bookmarkStart w:id="2786" w:name="TOR_Q19"/>
      <w:bookmarkEnd w:id="2786"/>
      <w:r>
        <w:rPr>
          <w:rtl/>
        </w:rPr>
        <w:t>היו"ר אופיר אקוניס:</w:t>
      </w:r>
    </w:p>
    <w:p w:rsidR="00997FDB" w:rsidRDefault="00997FDB" w:rsidP="0079646A">
      <w:pPr>
        <w:keepNext/>
        <w:rPr>
          <w:rFonts w:hint="cs"/>
          <w:rtl/>
        </w:rPr>
      </w:pPr>
    </w:p>
    <w:p w:rsidR="00997FDB" w:rsidRDefault="00997FDB" w:rsidP="004759DF">
      <w:pPr>
        <w:rPr>
          <w:rFonts w:hint="cs"/>
          <w:rtl/>
        </w:rPr>
      </w:pPr>
      <w:r>
        <w:rPr>
          <w:rFonts w:hint="cs"/>
          <w:rtl/>
        </w:rPr>
        <w:t xml:space="preserve">תודה. אתה מציע להפוך את זה להצעה לסדר-היום. אתה רוצה </w:t>
      </w:r>
      <w:bookmarkStart w:id="2787" w:name="_ETM_Q19_181000"/>
      <w:bookmarkEnd w:id="2787"/>
      <w:r>
        <w:rPr>
          <w:rFonts w:hint="cs"/>
          <w:rtl/>
        </w:rPr>
        <w:t xml:space="preserve">להשאיר? בבקשה, אדוני, חבר הכנסת טיבייב, חמש דקות. חבר הכנסת טיבייב, תודיע לנו גם אם </w:t>
      </w:r>
      <w:bookmarkStart w:id="2788" w:name="_ETM_Q19_198175"/>
      <w:bookmarkEnd w:id="2788"/>
      <w:r>
        <w:rPr>
          <w:rFonts w:hint="cs"/>
          <w:rtl/>
        </w:rPr>
        <w:t xml:space="preserve">אתה עומד על זכותך להצביע, או להפוך את הנושא להצעה לסדר-היום </w:t>
      </w:r>
      <w:bookmarkStart w:id="2789" w:name="_ETM_Q19_197000"/>
      <w:bookmarkEnd w:id="2789"/>
      <w:r>
        <w:rPr>
          <w:rFonts w:hint="cs"/>
          <w:rtl/>
        </w:rPr>
        <w:t>שתועבר לוועדת הכלכלה.</w:t>
      </w:r>
    </w:p>
    <w:p w:rsidR="00997FDB" w:rsidRDefault="00997FDB" w:rsidP="0079646A">
      <w:pPr>
        <w:rPr>
          <w:rFonts w:hint="cs"/>
          <w:rtl/>
        </w:rPr>
      </w:pPr>
    </w:p>
    <w:p w:rsidR="00997FDB" w:rsidRDefault="00997FDB" w:rsidP="0079646A">
      <w:pPr>
        <w:pStyle w:val="a"/>
        <w:keepNext/>
        <w:rPr>
          <w:rFonts w:hint="cs"/>
          <w:rtl/>
        </w:rPr>
      </w:pPr>
      <w:bookmarkStart w:id="2790" w:name="_ETM_Q19_187000"/>
      <w:bookmarkStart w:id="2791" w:name="_Toc295997381"/>
      <w:bookmarkStart w:id="2792" w:name="_Toc295997521"/>
      <w:bookmarkStart w:id="2793" w:name="_Toc295997660"/>
      <w:bookmarkStart w:id="2794" w:name="_Toc295997977"/>
      <w:bookmarkStart w:id="2795" w:name="_Toc295998129"/>
      <w:bookmarkStart w:id="2796" w:name="_Toc295998357"/>
      <w:bookmarkStart w:id="2797" w:name="_Toc295998495"/>
      <w:bookmarkStart w:id="2798" w:name="_Toc295998674"/>
      <w:bookmarkStart w:id="2799" w:name="_Toc338605376"/>
      <w:bookmarkEnd w:id="2790"/>
      <w:r>
        <w:rPr>
          <w:rtl/>
        </w:rPr>
        <w:t>רוברט טיבייב (קדימה):</w:t>
      </w:r>
      <w:bookmarkEnd w:id="2791"/>
      <w:bookmarkEnd w:id="2792"/>
      <w:bookmarkEnd w:id="2793"/>
      <w:bookmarkEnd w:id="2794"/>
      <w:bookmarkEnd w:id="2795"/>
      <w:bookmarkEnd w:id="2796"/>
      <w:bookmarkEnd w:id="2797"/>
      <w:bookmarkEnd w:id="2798"/>
      <w:bookmarkEnd w:id="2799"/>
    </w:p>
    <w:p w:rsidR="00997FDB" w:rsidRDefault="00997FDB" w:rsidP="0079646A">
      <w:pPr>
        <w:keepNext/>
        <w:rPr>
          <w:rFonts w:hint="cs"/>
          <w:rtl/>
        </w:rPr>
      </w:pPr>
    </w:p>
    <w:p w:rsidR="00997FDB" w:rsidRDefault="00997FDB" w:rsidP="004E2488">
      <w:pPr>
        <w:rPr>
          <w:rFonts w:hint="cs"/>
          <w:rtl/>
        </w:rPr>
      </w:pPr>
      <w:r>
        <w:rPr>
          <w:rFonts w:hint="cs"/>
          <w:rtl/>
        </w:rPr>
        <w:t xml:space="preserve">אדוני היושב-ראש, כמה דברים </w:t>
      </w:r>
      <w:bookmarkStart w:id="2800" w:name="_ETM_Q19_205179"/>
      <w:bookmarkEnd w:id="2800"/>
      <w:r>
        <w:rPr>
          <w:rFonts w:hint="cs"/>
          <w:rtl/>
        </w:rPr>
        <w:t xml:space="preserve">מאוד חשובים. אם מדברים על התקנה האירופית, למה אנחנו צריכים את ממשלת ישראל? </w:t>
      </w:r>
      <w:bookmarkStart w:id="2801" w:name="_ETM_Q19_206000"/>
      <w:bookmarkEnd w:id="2801"/>
      <w:r>
        <w:rPr>
          <w:rFonts w:hint="cs"/>
          <w:rtl/>
        </w:rPr>
        <w:t xml:space="preserve">בוא נסתמך על הממשלה של </w:t>
      </w:r>
      <w:bookmarkStart w:id="2802" w:name="_ETM_Q19_216955"/>
      <w:bookmarkEnd w:id="2802"/>
      <w:r>
        <w:rPr>
          <w:rFonts w:hint="cs"/>
          <w:rtl/>
        </w:rPr>
        <w:t xml:space="preserve">האירופים, וזהו, ונפטר את כל ממשלת ישראל </w:t>
      </w:r>
      <w:bookmarkStart w:id="2803" w:name="_ETM_Q19_214000"/>
      <w:bookmarkEnd w:id="2803"/>
      <w:r>
        <w:rPr>
          <w:rtl/>
        </w:rPr>
        <w:t>–</w:t>
      </w:r>
      <w:r>
        <w:rPr>
          <w:rFonts w:hint="cs"/>
          <w:rtl/>
        </w:rPr>
        <w:t xml:space="preserve"> דבר ראשון.</w:t>
      </w:r>
    </w:p>
    <w:p w:rsidR="00997FDB" w:rsidRDefault="00997FDB" w:rsidP="0079646A">
      <w:pPr>
        <w:rPr>
          <w:rFonts w:hint="cs"/>
          <w:rtl/>
        </w:rPr>
      </w:pPr>
    </w:p>
    <w:p w:rsidR="00997FDB" w:rsidRDefault="00997FDB" w:rsidP="004E2488">
      <w:pPr>
        <w:rPr>
          <w:rFonts w:hint="cs"/>
          <w:rtl/>
        </w:rPr>
      </w:pPr>
      <w:bookmarkStart w:id="2804" w:name="_ETM_Q19_216000"/>
      <w:bookmarkEnd w:id="2804"/>
      <w:r>
        <w:rPr>
          <w:rFonts w:hint="cs"/>
          <w:rtl/>
        </w:rPr>
        <w:t xml:space="preserve">דבר שני, מדובר על 40 ו-50 הרוגים מדי שנה מסיבה </w:t>
      </w:r>
      <w:bookmarkStart w:id="2805" w:name="_ETM_Q19_222000"/>
      <w:bookmarkEnd w:id="2805"/>
      <w:r>
        <w:rPr>
          <w:rFonts w:hint="cs"/>
          <w:rtl/>
        </w:rPr>
        <w:t xml:space="preserve">אחת פשוטה </w:t>
      </w:r>
      <w:r>
        <w:rPr>
          <w:rtl/>
        </w:rPr>
        <w:t>–</w:t>
      </w:r>
      <w:r>
        <w:rPr>
          <w:rFonts w:hint="cs"/>
          <w:rtl/>
        </w:rPr>
        <w:t xml:space="preserve"> שהם לא היו חגורים. לא שמעתי על תקנה אירופית שצריכים לשים שלטים עם </w:t>
      </w:r>
      <w:r w:rsidR="004E2488">
        <w:rPr>
          <w:rFonts w:hint="cs"/>
          <w:rtl/>
        </w:rPr>
        <w:t xml:space="preserve">שמות </w:t>
      </w:r>
      <w:r>
        <w:rPr>
          <w:rFonts w:hint="cs"/>
          <w:rtl/>
        </w:rPr>
        <w:t xml:space="preserve">שר התחבורה וראש </w:t>
      </w:r>
      <w:bookmarkStart w:id="2806" w:name="_ETM_Q19_233000"/>
      <w:bookmarkEnd w:id="2806"/>
      <w:r>
        <w:rPr>
          <w:rFonts w:hint="cs"/>
          <w:rtl/>
        </w:rPr>
        <w:t xml:space="preserve">הממשלה </w:t>
      </w:r>
      <w:r w:rsidR="004E2488">
        <w:rPr>
          <w:rFonts w:hint="cs"/>
          <w:rtl/>
        </w:rPr>
        <w:t>ב</w:t>
      </w:r>
      <w:r>
        <w:rPr>
          <w:rFonts w:hint="cs"/>
          <w:rtl/>
        </w:rPr>
        <w:t xml:space="preserve">כבישים. אז בוא נעשה את זה גם כן </w:t>
      </w:r>
      <w:r>
        <w:rPr>
          <w:rtl/>
        </w:rPr>
        <w:t>–</w:t>
      </w:r>
      <w:r>
        <w:rPr>
          <w:rFonts w:hint="cs"/>
          <w:rtl/>
        </w:rPr>
        <w:t xml:space="preserve"> </w:t>
      </w:r>
      <w:bookmarkStart w:id="2807" w:name="_ETM_Q19_242584"/>
      <w:bookmarkEnd w:id="2807"/>
      <w:r>
        <w:rPr>
          <w:rFonts w:hint="cs"/>
          <w:rtl/>
        </w:rPr>
        <w:t xml:space="preserve">זה גם לא לפי התקנה האירופית. מעכשיו, מבחינתי, </w:t>
      </w:r>
      <w:bookmarkStart w:id="2808" w:name="_ETM_Q19_240000"/>
      <w:bookmarkEnd w:id="2808"/>
      <w:r>
        <w:rPr>
          <w:rFonts w:hint="cs"/>
          <w:rtl/>
        </w:rPr>
        <w:t>אתם אחראים למספר, 45 הרוגים בתאונות הדרכים, ממשלת ישראל.</w:t>
      </w:r>
    </w:p>
    <w:p w:rsidR="00997FDB" w:rsidRDefault="00997FDB" w:rsidP="0079646A">
      <w:pPr>
        <w:rPr>
          <w:rFonts w:hint="cs"/>
          <w:rtl/>
        </w:rPr>
      </w:pPr>
      <w:bookmarkStart w:id="2809" w:name="_ETM_Q19_248000"/>
      <w:bookmarkEnd w:id="2809"/>
    </w:p>
    <w:p w:rsidR="00997FDB" w:rsidRDefault="00997FDB" w:rsidP="004E2488">
      <w:pPr>
        <w:rPr>
          <w:rFonts w:hint="cs"/>
          <w:rtl/>
        </w:rPr>
      </w:pPr>
      <w:r>
        <w:rPr>
          <w:rFonts w:hint="cs"/>
          <w:rtl/>
        </w:rPr>
        <w:t xml:space="preserve">והדבר </w:t>
      </w:r>
      <w:bookmarkStart w:id="2810" w:name="_ETM_Q19_250000"/>
      <w:bookmarkEnd w:id="2810"/>
      <w:r>
        <w:rPr>
          <w:rFonts w:hint="cs"/>
          <w:rtl/>
        </w:rPr>
        <w:t>האחרון, לגבי ההסכמה שלי</w:t>
      </w:r>
      <w:r w:rsidR="006A6892">
        <w:rPr>
          <w:rFonts w:hint="cs"/>
          <w:rtl/>
        </w:rPr>
        <w:t xml:space="preserve"> – </w:t>
      </w:r>
      <w:r>
        <w:rPr>
          <w:rFonts w:hint="cs"/>
          <w:rtl/>
        </w:rPr>
        <w:t>אני מוכן לשנות</w:t>
      </w:r>
      <w:r w:rsidR="004E2488">
        <w:rPr>
          <w:rFonts w:hint="cs"/>
          <w:rtl/>
        </w:rPr>
        <w:t>;</w:t>
      </w:r>
      <w:r>
        <w:rPr>
          <w:rFonts w:hint="cs"/>
          <w:rtl/>
        </w:rPr>
        <w:t xml:space="preserve"> אם </w:t>
      </w:r>
      <w:bookmarkStart w:id="2811" w:name="_ETM_Q19_258248"/>
      <w:bookmarkEnd w:id="2811"/>
      <w:r>
        <w:rPr>
          <w:rFonts w:hint="cs"/>
          <w:rtl/>
        </w:rPr>
        <w:t xml:space="preserve">יש בזה היגיון, בוא נעביר את זה בקריאה </w:t>
      </w:r>
      <w:bookmarkStart w:id="2812" w:name="_ETM_Q19_260232"/>
      <w:bookmarkEnd w:id="2812"/>
      <w:r w:rsidR="004E2488">
        <w:rPr>
          <w:rFonts w:hint="cs"/>
          <w:rtl/>
        </w:rPr>
        <w:t>טרומית</w:t>
      </w:r>
      <w:r>
        <w:rPr>
          <w:rFonts w:hint="cs"/>
          <w:rtl/>
        </w:rPr>
        <w:t xml:space="preserve"> ונדון בזה בוועדה. אתם בכל מצב </w:t>
      </w:r>
      <w:bookmarkStart w:id="2813" w:name="_ETM_Q19_257000"/>
      <w:bookmarkEnd w:id="2813"/>
      <w:r>
        <w:rPr>
          <w:rFonts w:hint="cs"/>
          <w:rtl/>
        </w:rPr>
        <w:t xml:space="preserve">יכולים להפיל את זה או לשנות את זה, הכול תלוי בממשלת ישראל. ונכון להיום, </w:t>
      </w:r>
      <w:bookmarkStart w:id="2814" w:name="_ETM_Q19_264000"/>
      <w:bookmarkEnd w:id="2814"/>
      <w:r>
        <w:rPr>
          <w:rFonts w:hint="cs"/>
          <w:rtl/>
        </w:rPr>
        <w:t xml:space="preserve">אני לא רואה פה איזה היגיון, אלא אם יש </w:t>
      </w:r>
      <w:bookmarkStart w:id="2815" w:name="_ETM_Q19_274019"/>
      <w:bookmarkEnd w:id="2815"/>
      <w:r>
        <w:rPr>
          <w:rFonts w:hint="cs"/>
          <w:rtl/>
        </w:rPr>
        <w:t>איזה היגיון פוליטי. תודה רבה.</w:t>
      </w:r>
    </w:p>
    <w:p w:rsidR="00997FDB" w:rsidRDefault="00997FDB" w:rsidP="0079646A">
      <w:pPr>
        <w:rPr>
          <w:rFonts w:hint="cs"/>
          <w:rtl/>
        </w:rPr>
      </w:pPr>
      <w:bookmarkStart w:id="2816" w:name="_ETM_Q19_270000"/>
      <w:bookmarkEnd w:id="2816"/>
    </w:p>
    <w:p w:rsidR="00997FDB" w:rsidRDefault="00997FDB" w:rsidP="0079646A">
      <w:pPr>
        <w:pStyle w:val="af"/>
        <w:keepNext/>
        <w:rPr>
          <w:rFonts w:hint="cs"/>
          <w:rtl/>
        </w:rPr>
      </w:pPr>
      <w:bookmarkStart w:id="2817" w:name="_ETM_Q19_271000"/>
      <w:bookmarkEnd w:id="2817"/>
      <w:r>
        <w:rPr>
          <w:rtl/>
        </w:rPr>
        <w:t>היו"ר אופיר אקוניס:</w:t>
      </w:r>
    </w:p>
    <w:p w:rsidR="00997FDB" w:rsidRDefault="00997FDB" w:rsidP="0079646A">
      <w:pPr>
        <w:keepNext/>
        <w:rPr>
          <w:rFonts w:hint="cs"/>
          <w:rtl/>
        </w:rPr>
      </w:pPr>
    </w:p>
    <w:p w:rsidR="00997FDB" w:rsidRDefault="00997FDB" w:rsidP="00A14ACD">
      <w:pPr>
        <w:rPr>
          <w:rFonts w:hint="cs"/>
          <w:rtl/>
        </w:rPr>
      </w:pPr>
      <w:r>
        <w:rPr>
          <w:rFonts w:hint="cs"/>
          <w:rtl/>
        </w:rPr>
        <w:t xml:space="preserve">תודה, אדוני. </w:t>
      </w:r>
      <w:bookmarkStart w:id="2818" w:name="_ETM_Q19_275000"/>
      <w:bookmarkEnd w:id="2818"/>
      <w:r>
        <w:rPr>
          <w:rFonts w:hint="cs"/>
          <w:rtl/>
        </w:rPr>
        <w:t xml:space="preserve">ובכן, אתה מתעקש להצביע. אתה רוצה להשיב, כבוד השר? בבקשה. השר רוצה לומר לך כמה מלים. הוא רוצה, ביקש. חבר הכנסת </w:t>
      </w:r>
      <w:bookmarkStart w:id="2819" w:name="_ETM_Q19_284000"/>
      <w:bookmarkEnd w:id="2819"/>
      <w:r>
        <w:rPr>
          <w:rFonts w:hint="cs"/>
          <w:rtl/>
        </w:rPr>
        <w:t>בר-און, השר ביקש, וזאת זכותו.</w:t>
      </w:r>
    </w:p>
    <w:p w:rsidR="00997FDB" w:rsidRDefault="00997FDB" w:rsidP="0079646A">
      <w:pPr>
        <w:rPr>
          <w:rFonts w:hint="cs"/>
          <w:rtl/>
        </w:rPr>
      </w:pPr>
      <w:bookmarkStart w:id="2820" w:name="_ETM_Q19_289000"/>
      <w:bookmarkEnd w:id="2820"/>
    </w:p>
    <w:p w:rsidR="00997FDB" w:rsidRDefault="00997FDB" w:rsidP="0079646A">
      <w:pPr>
        <w:pStyle w:val="a"/>
        <w:keepNext/>
        <w:rPr>
          <w:rFonts w:hint="cs"/>
          <w:rtl/>
        </w:rPr>
      </w:pPr>
      <w:bookmarkStart w:id="2821" w:name="_ETM_Q19_290000"/>
      <w:bookmarkStart w:id="2822" w:name="_Toc295997382"/>
      <w:bookmarkStart w:id="2823" w:name="_Toc295997522"/>
      <w:bookmarkStart w:id="2824" w:name="_Toc295997661"/>
      <w:bookmarkStart w:id="2825" w:name="_Toc295997978"/>
      <w:bookmarkStart w:id="2826" w:name="_Toc295998130"/>
      <w:bookmarkStart w:id="2827" w:name="_Toc295998358"/>
      <w:bookmarkStart w:id="2828" w:name="_Toc295998496"/>
      <w:bookmarkStart w:id="2829" w:name="_Toc295998675"/>
      <w:bookmarkStart w:id="2830" w:name="_Toc338605377"/>
      <w:bookmarkEnd w:id="2821"/>
      <w:r>
        <w:rPr>
          <w:rtl/>
        </w:rPr>
        <w:t>שר התחבורה והבטיחות בדרכים ישראל כץ:</w:t>
      </w:r>
      <w:bookmarkEnd w:id="2822"/>
      <w:bookmarkEnd w:id="2823"/>
      <w:bookmarkEnd w:id="2824"/>
      <w:bookmarkEnd w:id="2825"/>
      <w:bookmarkEnd w:id="2826"/>
      <w:bookmarkEnd w:id="2827"/>
      <w:bookmarkEnd w:id="2828"/>
      <w:bookmarkEnd w:id="2829"/>
      <w:bookmarkEnd w:id="2830"/>
    </w:p>
    <w:p w:rsidR="00997FDB" w:rsidRDefault="00997FDB" w:rsidP="0079646A">
      <w:pPr>
        <w:keepNext/>
        <w:rPr>
          <w:rFonts w:hint="cs"/>
          <w:rtl/>
        </w:rPr>
      </w:pPr>
    </w:p>
    <w:p w:rsidR="00997FDB" w:rsidRDefault="00997FDB" w:rsidP="0079646A">
      <w:pPr>
        <w:rPr>
          <w:rFonts w:hint="cs"/>
          <w:rtl/>
        </w:rPr>
      </w:pPr>
      <w:r>
        <w:rPr>
          <w:rFonts w:hint="cs"/>
          <w:rtl/>
        </w:rPr>
        <w:t xml:space="preserve">חבר הכנסת טיבייב, אין כאן שום עניין </w:t>
      </w:r>
      <w:bookmarkStart w:id="2831" w:name="_ETM_Q19_292412"/>
      <w:bookmarkEnd w:id="2831"/>
      <w:r>
        <w:rPr>
          <w:rFonts w:hint="cs"/>
          <w:rtl/>
        </w:rPr>
        <w:t xml:space="preserve">פוליטי, כי אני עצמי תמכתי בדבר; לא הייתי נוכח, אבל </w:t>
      </w:r>
      <w:bookmarkStart w:id="2832" w:name="_ETM_Q19_298573"/>
      <w:bookmarkEnd w:id="2832"/>
      <w:r>
        <w:rPr>
          <w:rFonts w:hint="cs"/>
          <w:rtl/>
        </w:rPr>
        <w:t xml:space="preserve">עמדת המשרד, עמדתי היתה בעד הדבר, גם תוך </w:t>
      </w:r>
      <w:bookmarkStart w:id="2833" w:name="_ETM_Q19_297000"/>
      <w:bookmarkEnd w:id="2833"/>
      <w:r>
        <w:rPr>
          <w:rFonts w:hint="cs"/>
          <w:rtl/>
        </w:rPr>
        <w:t xml:space="preserve">כדי תיאום כבד של לקחת חלק מהחוק ולראות מה אפשר </w:t>
      </w:r>
      <w:bookmarkStart w:id="2834" w:name="_ETM_Q19_303000"/>
      <w:bookmarkEnd w:id="2834"/>
      <w:r>
        <w:rPr>
          <w:rFonts w:hint="cs"/>
          <w:rtl/>
        </w:rPr>
        <w:t xml:space="preserve">לקדם, ואז, אם היית מסכים לתיאום </w:t>
      </w:r>
      <w:r w:rsidR="006A6892">
        <w:rPr>
          <w:rFonts w:hint="cs"/>
          <w:rtl/>
        </w:rPr>
        <w:t>– – –</w:t>
      </w:r>
    </w:p>
    <w:p w:rsidR="00997FDB" w:rsidRDefault="00997FDB" w:rsidP="0079646A">
      <w:pPr>
        <w:rPr>
          <w:rFonts w:hint="cs"/>
          <w:rtl/>
        </w:rPr>
      </w:pPr>
      <w:bookmarkStart w:id="2835" w:name="_ETM_Q19_312705"/>
      <w:bookmarkEnd w:id="2835"/>
    </w:p>
    <w:p w:rsidR="00997FDB" w:rsidRDefault="00997FDB" w:rsidP="0079646A">
      <w:pPr>
        <w:pStyle w:val="ae"/>
        <w:keepNext/>
        <w:rPr>
          <w:rFonts w:hint="cs"/>
          <w:rtl/>
        </w:rPr>
      </w:pPr>
      <w:r>
        <w:rPr>
          <w:rtl/>
        </w:rPr>
        <w:t>רוברט טיבייב (קדימה):</w:t>
      </w:r>
    </w:p>
    <w:p w:rsidR="00997FDB" w:rsidRDefault="00997FDB" w:rsidP="0079646A">
      <w:pPr>
        <w:keepNext/>
        <w:rPr>
          <w:rFonts w:hint="cs"/>
          <w:rtl/>
        </w:rPr>
      </w:pPr>
    </w:p>
    <w:p w:rsidR="00997FDB" w:rsidRDefault="00997FDB" w:rsidP="0079646A">
      <w:pPr>
        <w:rPr>
          <w:rFonts w:hint="cs"/>
          <w:rtl/>
        </w:rPr>
      </w:pPr>
      <w:r>
        <w:rPr>
          <w:rFonts w:hint="cs"/>
          <w:rtl/>
        </w:rPr>
        <w:t>אני מסכים.</w:t>
      </w:r>
    </w:p>
    <w:p w:rsidR="00997FDB" w:rsidRDefault="00997FDB" w:rsidP="0079646A">
      <w:pPr>
        <w:rPr>
          <w:rFonts w:hint="cs"/>
          <w:rtl/>
        </w:rPr>
      </w:pPr>
    </w:p>
    <w:p w:rsidR="00997FDB" w:rsidRDefault="00997FDB" w:rsidP="0079646A">
      <w:pPr>
        <w:pStyle w:val="-"/>
        <w:keepNext/>
        <w:rPr>
          <w:rFonts w:hint="cs"/>
          <w:rtl/>
        </w:rPr>
      </w:pPr>
      <w:bookmarkStart w:id="2836" w:name="_ETM_Q19_321000"/>
      <w:bookmarkEnd w:id="2836"/>
      <w:r>
        <w:rPr>
          <w:rtl/>
        </w:rPr>
        <w:t>שר התחבורה והבטיחות בדרכים ישראל כץ:</w:t>
      </w:r>
    </w:p>
    <w:p w:rsidR="00997FDB" w:rsidRDefault="00997FDB" w:rsidP="0079646A">
      <w:pPr>
        <w:keepNext/>
        <w:rPr>
          <w:rFonts w:hint="cs"/>
          <w:rtl/>
        </w:rPr>
      </w:pPr>
    </w:p>
    <w:p w:rsidR="00997FDB" w:rsidRDefault="00997FDB" w:rsidP="004E2488">
      <w:pPr>
        <w:rPr>
          <w:rFonts w:hint="cs"/>
          <w:rtl/>
        </w:rPr>
      </w:pPr>
      <w:r>
        <w:rPr>
          <w:rFonts w:hint="cs"/>
          <w:rtl/>
        </w:rPr>
        <w:t xml:space="preserve">לצערי, יש החלטת ממשלה לא </w:t>
      </w:r>
      <w:bookmarkStart w:id="2837" w:name="_ETM_Q19_312102"/>
      <w:bookmarkEnd w:id="2837"/>
      <w:r>
        <w:rPr>
          <w:rFonts w:hint="cs"/>
          <w:rtl/>
        </w:rPr>
        <w:t xml:space="preserve">לתמוך. יחד עם זאת, גם ההאשמה, מאחר שכאן הרחבת כחבר </w:t>
      </w:r>
      <w:bookmarkStart w:id="2838" w:name="_ETM_Q19_319946"/>
      <w:bookmarkEnd w:id="2838"/>
      <w:r>
        <w:rPr>
          <w:rFonts w:hint="cs"/>
          <w:rtl/>
        </w:rPr>
        <w:t xml:space="preserve">אופוזיציה, ואתה מאשים את הממשלה וכו' </w:t>
      </w:r>
      <w:r>
        <w:rPr>
          <w:rtl/>
        </w:rPr>
        <w:t>–</w:t>
      </w:r>
      <w:r>
        <w:rPr>
          <w:rFonts w:hint="cs"/>
          <w:rtl/>
        </w:rPr>
        <w:t xml:space="preserve"> אימוץ ה</w:t>
      </w:r>
      <w:r w:rsidR="004E2488">
        <w:rPr>
          <w:rFonts w:hint="cs"/>
          <w:rtl/>
        </w:rPr>
        <w:t>סטנדרט</w:t>
      </w:r>
      <w:r>
        <w:rPr>
          <w:rFonts w:hint="cs"/>
          <w:rtl/>
        </w:rPr>
        <w:t xml:space="preserve"> </w:t>
      </w:r>
      <w:bookmarkStart w:id="2839" w:name="_ETM_Q19_327133"/>
      <w:bookmarkEnd w:id="2839"/>
      <w:r>
        <w:rPr>
          <w:rFonts w:hint="cs"/>
          <w:rtl/>
        </w:rPr>
        <w:t xml:space="preserve">האירופי הוא דבר נכון. כל שרי התחבורה </w:t>
      </w:r>
      <w:bookmarkStart w:id="2840" w:name="_ETM_Q19_326000"/>
      <w:bookmarkEnd w:id="2840"/>
      <w:r>
        <w:rPr>
          <w:rFonts w:hint="cs"/>
          <w:rtl/>
        </w:rPr>
        <w:t xml:space="preserve">שהיו, מכל המפלגות, עובדה שנוהגים באותה דרך. עד לא מכבר היה שר תחבורה דווקא מהמפלגה שלך </w:t>
      </w:r>
      <w:r>
        <w:rPr>
          <w:rtl/>
        </w:rPr>
        <w:t>–</w:t>
      </w:r>
      <w:r>
        <w:rPr>
          <w:rFonts w:hint="cs"/>
          <w:rtl/>
        </w:rPr>
        <w:t xml:space="preserve"> הוא </w:t>
      </w:r>
      <w:bookmarkStart w:id="2841" w:name="_ETM_Q19_342575"/>
      <w:bookmarkEnd w:id="2841"/>
      <w:r>
        <w:rPr>
          <w:rFonts w:hint="cs"/>
          <w:rtl/>
        </w:rPr>
        <w:t xml:space="preserve">נהג באותה דרך. </w:t>
      </w:r>
      <w:bookmarkStart w:id="2842" w:name="_ETM_Q19_337000"/>
      <w:bookmarkEnd w:id="2842"/>
      <w:r>
        <w:rPr>
          <w:rFonts w:hint="cs"/>
          <w:rtl/>
        </w:rPr>
        <w:t>צריך להבין, מאחר שאנחנו מדינה שמייבאת רכב, אין לנו כמעט</w:t>
      </w:r>
      <w:bookmarkStart w:id="2843" w:name="_ETM_Q19_344000"/>
      <w:bookmarkEnd w:id="2843"/>
      <w:r>
        <w:rPr>
          <w:rFonts w:hint="cs"/>
          <w:rtl/>
        </w:rPr>
        <w:t xml:space="preserve"> אלטרנטיבה. אם היו מייצרים כאן את ה"סוסיתות", שהיו הופכות למכוניות מאוד </w:t>
      </w:r>
      <w:bookmarkStart w:id="2844" w:name="_ETM_Q19_352356"/>
      <w:bookmarkEnd w:id="2844"/>
      <w:r>
        <w:rPr>
          <w:rFonts w:hint="cs"/>
          <w:rtl/>
        </w:rPr>
        <w:t xml:space="preserve">משוכללות, והיתה כאן מערכת ייצור רכב, הדברים שאתה אומר, </w:t>
      </w:r>
      <w:bookmarkStart w:id="2845" w:name="_ETM_Q19_353000"/>
      <w:bookmarkEnd w:id="2845"/>
      <w:r>
        <w:rPr>
          <w:rFonts w:hint="cs"/>
          <w:rtl/>
        </w:rPr>
        <w:t>היה בהם היגיון</w:t>
      </w:r>
      <w:r w:rsidR="006A6892">
        <w:rPr>
          <w:rFonts w:hint="cs"/>
          <w:rtl/>
        </w:rPr>
        <w:t xml:space="preserve"> – </w:t>
      </w:r>
      <w:r>
        <w:rPr>
          <w:rFonts w:hint="cs"/>
          <w:rtl/>
        </w:rPr>
        <w:t xml:space="preserve">להטיל עליהם חובה, לא לפי </w:t>
      </w:r>
      <w:bookmarkStart w:id="2846" w:name="_ETM_Q19_360359"/>
      <w:bookmarkEnd w:id="2846"/>
      <w:r>
        <w:rPr>
          <w:rFonts w:hint="cs"/>
          <w:rtl/>
        </w:rPr>
        <w:t xml:space="preserve">הסטנדרד האירופי. מכיוון שאתה מייבא את כל הרכבים, ואומר: </w:t>
      </w:r>
      <w:bookmarkStart w:id="2847" w:name="_ETM_Q19_363000"/>
      <w:bookmarkEnd w:id="2847"/>
      <w:r>
        <w:rPr>
          <w:rFonts w:hint="cs"/>
          <w:rtl/>
        </w:rPr>
        <w:t xml:space="preserve">עכשיו הצבעתי על דבר שהוא לא נהוג בארץ המקור של ייצור הרכב, אתה </w:t>
      </w:r>
      <w:bookmarkStart w:id="2848" w:name="_ETM_Q19_370000"/>
      <w:bookmarkEnd w:id="2848"/>
      <w:r>
        <w:rPr>
          <w:rFonts w:hint="cs"/>
          <w:rtl/>
        </w:rPr>
        <w:t xml:space="preserve">יוצר כאן קושי, שעל מי הוא, בסופו של דבר </w:t>
      </w:r>
      <w:r>
        <w:rPr>
          <w:rFonts w:hint="eastAsia"/>
          <w:rtl/>
        </w:rPr>
        <w:t>–</w:t>
      </w:r>
      <w:r>
        <w:rPr>
          <w:rFonts w:hint="cs"/>
          <w:rtl/>
        </w:rPr>
        <w:t xml:space="preserve"> על </w:t>
      </w:r>
      <w:bookmarkStart w:id="2849" w:name="_ETM_Q19_375996"/>
      <w:bookmarkEnd w:id="2849"/>
      <w:r>
        <w:rPr>
          <w:rFonts w:hint="cs"/>
          <w:rtl/>
        </w:rPr>
        <w:t xml:space="preserve">זה שבא לקנות את הרכב. אתה תמנע ממנו לקנות רכבים </w:t>
      </w:r>
      <w:bookmarkStart w:id="2850" w:name="_ETM_Q19_379824"/>
      <w:bookmarkEnd w:id="2850"/>
      <w:r>
        <w:rPr>
          <w:rFonts w:hint="cs"/>
          <w:rtl/>
        </w:rPr>
        <w:t xml:space="preserve">שלא תהיה בהם המערכת </w:t>
      </w:r>
      <w:r w:rsidR="006A6892">
        <w:rPr>
          <w:rFonts w:hint="cs"/>
          <w:rtl/>
        </w:rPr>
        <w:t>– – –</w:t>
      </w:r>
    </w:p>
    <w:p w:rsidR="00997FDB" w:rsidRDefault="00997FDB" w:rsidP="0079646A">
      <w:pPr>
        <w:rPr>
          <w:rFonts w:hint="cs"/>
          <w:rtl/>
        </w:rPr>
      </w:pPr>
    </w:p>
    <w:p w:rsidR="00997FDB" w:rsidRDefault="00997FDB" w:rsidP="0079646A">
      <w:pPr>
        <w:pStyle w:val="af"/>
        <w:keepNext/>
        <w:rPr>
          <w:rFonts w:hint="cs"/>
          <w:rtl/>
        </w:rPr>
      </w:pPr>
      <w:bookmarkStart w:id="2851" w:name="_ETM_Q19_377000"/>
      <w:bookmarkEnd w:id="2851"/>
      <w:r>
        <w:rPr>
          <w:rtl/>
        </w:rPr>
        <w:t>היו"ר אופיר אקוניס:</w:t>
      </w:r>
    </w:p>
    <w:p w:rsidR="00997FDB" w:rsidRDefault="00997FDB" w:rsidP="0079646A">
      <w:pPr>
        <w:keepNext/>
        <w:rPr>
          <w:rFonts w:hint="cs"/>
          <w:rtl/>
        </w:rPr>
      </w:pPr>
    </w:p>
    <w:p w:rsidR="00997FDB" w:rsidRDefault="00997FDB" w:rsidP="0079646A">
      <w:pPr>
        <w:rPr>
          <w:rFonts w:hint="cs"/>
          <w:rtl/>
        </w:rPr>
      </w:pPr>
      <w:r>
        <w:rPr>
          <w:rFonts w:hint="cs"/>
          <w:rtl/>
        </w:rPr>
        <w:t xml:space="preserve">ובכן, אדוני, </w:t>
      </w:r>
      <w:bookmarkStart w:id="2852" w:name="_ETM_Q19_380000"/>
      <w:bookmarkEnd w:id="2852"/>
      <w:r>
        <w:rPr>
          <w:rFonts w:hint="cs"/>
          <w:rtl/>
        </w:rPr>
        <w:t xml:space="preserve">מה אתה מציע? </w:t>
      </w:r>
    </w:p>
    <w:p w:rsidR="00997FDB" w:rsidRDefault="00997FDB" w:rsidP="0079646A">
      <w:pPr>
        <w:rPr>
          <w:rFonts w:hint="cs"/>
          <w:rtl/>
        </w:rPr>
      </w:pPr>
    </w:p>
    <w:p w:rsidR="00997FDB" w:rsidRDefault="00997FDB" w:rsidP="0079646A">
      <w:pPr>
        <w:pStyle w:val="-"/>
        <w:keepNext/>
        <w:rPr>
          <w:rFonts w:hint="cs"/>
          <w:rtl/>
        </w:rPr>
      </w:pPr>
      <w:bookmarkStart w:id="2853" w:name="_ETM_Q19_383000"/>
      <w:bookmarkEnd w:id="2853"/>
      <w:r>
        <w:rPr>
          <w:rtl/>
        </w:rPr>
        <w:t>שר התחבורה והבטיחות בדרכים ישראל כץ:</w:t>
      </w:r>
    </w:p>
    <w:p w:rsidR="00997FDB" w:rsidRDefault="00997FDB" w:rsidP="0079646A">
      <w:pPr>
        <w:keepNext/>
        <w:rPr>
          <w:rFonts w:hint="cs"/>
          <w:rtl/>
        </w:rPr>
      </w:pPr>
    </w:p>
    <w:p w:rsidR="00997FDB" w:rsidRDefault="00997FDB" w:rsidP="0079646A">
      <w:pPr>
        <w:rPr>
          <w:rFonts w:hint="cs"/>
          <w:rtl/>
        </w:rPr>
      </w:pPr>
      <w:r>
        <w:rPr>
          <w:rFonts w:hint="cs"/>
          <w:rtl/>
        </w:rPr>
        <w:t xml:space="preserve">אם אתה רוצה, הצעה </w:t>
      </w:r>
      <w:bookmarkStart w:id="2854" w:name="_ETM_Q19_387739"/>
      <w:bookmarkEnd w:id="2854"/>
      <w:r>
        <w:rPr>
          <w:rFonts w:hint="cs"/>
          <w:rtl/>
        </w:rPr>
        <w:t xml:space="preserve">לסדר-היום </w:t>
      </w:r>
      <w:r w:rsidR="006A6892">
        <w:rPr>
          <w:rFonts w:hint="cs"/>
          <w:rtl/>
        </w:rPr>
        <w:t>– – –</w:t>
      </w:r>
    </w:p>
    <w:p w:rsidR="00997FDB" w:rsidRDefault="00997FDB" w:rsidP="0079646A">
      <w:pPr>
        <w:rPr>
          <w:rFonts w:hint="cs"/>
          <w:rtl/>
        </w:rPr>
      </w:pPr>
    </w:p>
    <w:p w:rsidR="00997FDB" w:rsidRDefault="00997FDB" w:rsidP="0079646A">
      <w:pPr>
        <w:pStyle w:val="ae"/>
        <w:keepNext/>
        <w:rPr>
          <w:rFonts w:hint="cs"/>
          <w:rtl/>
        </w:rPr>
      </w:pPr>
      <w:r>
        <w:rPr>
          <w:rtl/>
        </w:rPr>
        <w:t>רוני בר-און (קדימה):</w:t>
      </w:r>
    </w:p>
    <w:p w:rsidR="00997FDB" w:rsidRDefault="00997FDB" w:rsidP="0079646A">
      <w:pPr>
        <w:keepNext/>
        <w:rPr>
          <w:rFonts w:hint="cs"/>
          <w:rtl/>
        </w:rPr>
      </w:pPr>
    </w:p>
    <w:p w:rsidR="00997FDB" w:rsidRDefault="006A6892" w:rsidP="0079646A">
      <w:pPr>
        <w:rPr>
          <w:rFonts w:hint="cs"/>
          <w:rtl/>
        </w:rPr>
      </w:pPr>
      <w:r>
        <w:rPr>
          <w:rFonts w:hint="cs"/>
          <w:rtl/>
        </w:rPr>
        <w:t>– – –</w:t>
      </w:r>
    </w:p>
    <w:p w:rsidR="00997FDB" w:rsidRDefault="00997FDB" w:rsidP="0079646A">
      <w:pPr>
        <w:rPr>
          <w:rFonts w:hint="cs"/>
          <w:rtl/>
        </w:rPr>
      </w:pPr>
    </w:p>
    <w:p w:rsidR="00997FDB" w:rsidRDefault="00997FDB" w:rsidP="0079646A">
      <w:pPr>
        <w:pStyle w:val="af"/>
        <w:keepNext/>
        <w:rPr>
          <w:rFonts w:hint="cs"/>
          <w:rtl/>
        </w:rPr>
      </w:pPr>
      <w:r>
        <w:rPr>
          <w:rtl/>
        </w:rPr>
        <w:t>היו"ר אופיר אקוניס:</w:t>
      </w:r>
    </w:p>
    <w:p w:rsidR="00997FDB" w:rsidRDefault="00997FDB" w:rsidP="0079646A">
      <w:pPr>
        <w:keepNext/>
        <w:rPr>
          <w:rFonts w:hint="cs"/>
          <w:rtl/>
        </w:rPr>
      </w:pPr>
    </w:p>
    <w:p w:rsidR="00997FDB" w:rsidRDefault="00997FDB" w:rsidP="0079646A">
      <w:pPr>
        <w:rPr>
          <w:rFonts w:hint="cs"/>
          <w:rtl/>
        </w:rPr>
      </w:pPr>
      <w:r>
        <w:rPr>
          <w:rFonts w:hint="cs"/>
          <w:rtl/>
        </w:rPr>
        <w:t>השר מציע הצעה לסדר-היום.</w:t>
      </w:r>
    </w:p>
    <w:p w:rsidR="00997FDB" w:rsidRDefault="00997FDB" w:rsidP="0079646A">
      <w:pPr>
        <w:rPr>
          <w:rFonts w:hint="cs"/>
          <w:rtl/>
        </w:rPr>
      </w:pPr>
      <w:bookmarkStart w:id="2855" w:name="_ETM_Q19_389784"/>
      <w:bookmarkEnd w:id="2855"/>
    </w:p>
    <w:p w:rsidR="00997FDB" w:rsidRDefault="00997FDB" w:rsidP="0079646A">
      <w:pPr>
        <w:pStyle w:val="-"/>
        <w:keepNext/>
        <w:rPr>
          <w:rFonts w:hint="cs"/>
          <w:rtl/>
        </w:rPr>
      </w:pPr>
      <w:bookmarkStart w:id="2856" w:name="_ETM_Q19_389915"/>
      <w:bookmarkEnd w:id="2856"/>
      <w:r>
        <w:rPr>
          <w:rtl/>
        </w:rPr>
        <w:t>שר התחבורה והבטיחות בדרכים ישראל כץ:</w:t>
      </w:r>
    </w:p>
    <w:p w:rsidR="00997FDB" w:rsidRDefault="00997FDB" w:rsidP="0079646A">
      <w:pPr>
        <w:rPr>
          <w:rFonts w:hint="cs"/>
          <w:rtl/>
        </w:rPr>
      </w:pPr>
    </w:p>
    <w:p w:rsidR="00997FDB" w:rsidRDefault="00997FDB" w:rsidP="0079646A">
      <w:pPr>
        <w:rPr>
          <w:rFonts w:hint="cs"/>
          <w:rtl/>
        </w:rPr>
      </w:pPr>
      <w:r>
        <w:rPr>
          <w:rFonts w:hint="cs"/>
          <w:rtl/>
        </w:rPr>
        <w:t xml:space="preserve">תקדם אותה </w:t>
      </w:r>
      <w:bookmarkStart w:id="2857" w:name="_ETM_Q19_390923"/>
      <w:bookmarkEnd w:id="2857"/>
      <w:r>
        <w:rPr>
          <w:rFonts w:hint="cs"/>
          <w:rtl/>
        </w:rPr>
        <w:t xml:space="preserve">בוועדה, ויכול להיות שתוך כדי הידברות, זאת דרך שאחרי זה יהפכו </w:t>
      </w:r>
      <w:bookmarkStart w:id="2858" w:name="_ETM_Q19_396385"/>
      <w:bookmarkEnd w:id="2858"/>
      <w:r>
        <w:rPr>
          <w:rFonts w:hint="cs"/>
          <w:rtl/>
        </w:rPr>
        <w:t xml:space="preserve">אותה לתקנות או לדברים שבלאו הכי </w:t>
      </w:r>
      <w:r w:rsidR="006A6892">
        <w:rPr>
          <w:rFonts w:hint="cs"/>
          <w:rtl/>
        </w:rPr>
        <w:t>– – –</w:t>
      </w:r>
    </w:p>
    <w:p w:rsidR="00997FDB" w:rsidRDefault="00997FDB" w:rsidP="0079646A">
      <w:pPr>
        <w:rPr>
          <w:rFonts w:hint="cs"/>
          <w:rtl/>
        </w:rPr>
      </w:pPr>
      <w:bookmarkStart w:id="2859" w:name="_ETM_Q19_392000"/>
      <w:bookmarkStart w:id="2860" w:name="_ETM_Q19_393000"/>
      <w:bookmarkEnd w:id="2859"/>
      <w:bookmarkEnd w:id="2860"/>
    </w:p>
    <w:p w:rsidR="00997FDB" w:rsidRDefault="00997FDB" w:rsidP="0079646A">
      <w:pPr>
        <w:pStyle w:val="af"/>
        <w:keepNext/>
        <w:rPr>
          <w:rFonts w:hint="cs"/>
          <w:rtl/>
        </w:rPr>
      </w:pPr>
      <w:r>
        <w:rPr>
          <w:rtl/>
        </w:rPr>
        <w:t>היו"ר אופיר אקוניס:</w:t>
      </w:r>
    </w:p>
    <w:p w:rsidR="00997FDB" w:rsidRDefault="00997FDB" w:rsidP="0079646A">
      <w:pPr>
        <w:keepNext/>
        <w:rPr>
          <w:rFonts w:hint="cs"/>
          <w:rtl/>
        </w:rPr>
      </w:pPr>
    </w:p>
    <w:p w:rsidR="00997FDB" w:rsidRDefault="00997FDB" w:rsidP="004E2488">
      <w:pPr>
        <w:rPr>
          <w:rFonts w:hint="cs"/>
          <w:rtl/>
        </w:rPr>
      </w:pPr>
      <w:r>
        <w:rPr>
          <w:rFonts w:hint="cs"/>
          <w:rtl/>
        </w:rPr>
        <w:t xml:space="preserve">מהמקום, בבקשה, חבר הכנסת </w:t>
      </w:r>
      <w:bookmarkStart w:id="2861" w:name="_ETM_Q19_400334"/>
      <w:bookmarkEnd w:id="2861"/>
      <w:r>
        <w:rPr>
          <w:rFonts w:hint="cs"/>
          <w:rtl/>
        </w:rPr>
        <w:t xml:space="preserve">בר-און </w:t>
      </w:r>
      <w:r>
        <w:rPr>
          <w:rtl/>
        </w:rPr>
        <w:t>–</w:t>
      </w:r>
      <w:r>
        <w:rPr>
          <w:rFonts w:hint="cs"/>
          <w:rtl/>
        </w:rPr>
        <w:t xml:space="preserve"> לא מפה. </w:t>
      </w:r>
      <w:bookmarkStart w:id="2862" w:name="_ETM_Q19_399000"/>
      <w:bookmarkEnd w:id="2862"/>
      <w:r>
        <w:rPr>
          <w:rFonts w:hint="cs"/>
          <w:rtl/>
        </w:rPr>
        <w:t>שר התחבורה מחויב להחלטות הממשלה. אני עובר להצבעה</w:t>
      </w:r>
      <w:r w:rsidR="006A6892">
        <w:rPr>
          <w:rFonts w:hint="cs"/>
          <w:rtl/>
        </w:rPr>
        <w:t xml:space="preserve"> – </w:t>
      </w:r>
      <w:r>
        <w:rPr>
          <w:rFonts w:hint="cs"/>
          <w:rtl/>
        </w:rPr>
        <w:t xml:space="preserve">או להצעה לסדר-היום </w:t>
      </w:r>
      <w:r w:rsidR="006A6892">
        <w:rPr>
          <w:rFonts w:hint="cs"/>
          <w:rtl/>
        </w:rPr>
        <w:t>– – –</w:t>
      </w:r>
    </w:p>
    <w:p w:rsidR="00997FDB" w:rsidRDefault="00997FDB" w:rsidP="0079646A">
      <w:pPr>
        <w:rPr>
          <w:rFonts w:hint="cs"/>
          <w:rtl/>
        </w:rPr>
      </w:pPr>
    </w:p>
    <w:p w:rsidR="00997FDB" w:rsidRDefault="00997FDB" w:rsidP="0079646A">
      <w:pPr>
        <w:pStyle w:val="-"/>
        <w:keepNext/>
        <w:rPr>
          <w:rFonts w:hint="cs"/>
          <w:rtl/>
        </w:rPr>
      </w:pPr>
      <w:bookmarkStart w:id="2863" w:name="_ETM_Q19_408000"/>
      <w:bookmarkEnd w:id="2863"/>
      <w:r>
        <w:rPr>
          <w:rtl/>
        </w:rPr>
        <w:t>שר התחבורה והבטיחות בדרכים ישראל כץ:</w:t>
      </w:r>
    </w:p>
    <w:p w:rsidR="00997FDB" w:rsidRDefault="00997FDB" w:rsidP="0079646A">
      <w:pPr>
        <w:keepNext/>
        <w:rPr>
          <w:rFonts w:hint="cs"/>
          <w:rtl/>
        </w:rPr>
      </w:pPr>
    </w:p>
    <w:p w:rsidR="00997FDB" w:rsidRDefault="00997FDB" w:rsidP="0079646A">
      <w:pPr>
        <w:rPr>
          <w:rFonts w:hint="cs"/>
          <w:rtl/>
        </w:rPr>
      </w:pPr>
      <w:r>
        <w:rPr>
          <w:rFonts w:hint="cs"/>
          <w:rtl/>
        </w:rPr>
        <w:t xml:space="preserve">אם חבר הכנסת מוכן להצעה לסדר-היום </w:t>
      </w:r>
      <w:r>
        <w:rPr>
          <w:rtl/>
        </w:rPr>
        <w:t>–</w:t>
      </w:r>
      <w:r>
        <w:rPr>
          <w:rFonts w:hint="cs"/>
          <w:rtl/>
        </w:rPr>
        <w:t xml:space="preserve"> אגב, מראש זה </w:t>
      </w:r>
      <w:bookmarkStart w:id="2864" w:name="_ETM_Q19_415978"/>
      <w:bookmarkEnd w:id="2864"/>
      <w:r>
        <w:rPr>
          <w:rFonts w:hint="cs"/>
          <w:rtl/>
        </w:rPr>
        <w:t xml:space="preserve">לא צריך להיות בחקיקה אלא בתקנות. </w:t>
      </w:r>
      <w:bookmarkStart w:id="2865" w:name="_ETM_Q19_415000"/>
      <w:bookmarkEnd w:id="2865"/>
      <w:r>
        <w:rPr>
          <w:rFonts w:hint="cs"/>
          <w:rtl/>
        </w:rPr>
        <w:t xml:space="preserve">אם בדיונים תגיעו לנוסחה שיכולה להתקיים </w:t>
      </w:r>
      <w:r w:rsidR="006A6892">
        <w:rPr>
          <w:rFonts w:hint="cs"/>
          <w:rtl/>
        </w:rPr>
        <w:t>– – –</w:t>
      </w:r>
    </w:p>
    <w:p w:rsidR="00997FDB" w:rsidRDefault="00997FDB" w:rsidP="0079646A">
      <w:pPr>
        <w:rPr>
          <w:rFonts w:hint="cs"/>
          <w:rtl/>
        </w:rPr>
      </w:pPr>
      <w:bookmarkStart w:id="2866" w:name="_ETM_Q19_417000"/>
      <w:bookmarkEnd w:id="2866"/>
    </w:p>
    <w:p w:rsidR="00997FDB" w:rsidRDefault="00997FDB" w:rsidP="0079646A">
      <w:pPr>
        <w:pStyle w:val="af"/>
        <w:keepNext/>
        <w:rPr>
          <w:rFonts w:hint="cs"/>
          <w:rtl/>
        </w:rPr>
      </w:pPr>
      <w:bookmarkStart w:id="2867" w:name="_ETM_Q19_418000"/>
      <w:bookmarkEnd w:id="2867"/>
      <w:r>
        <w:rPr>
          <w:rtl/>
        </w:rPr>
        <w:t>היו"ר אופיר אקוניס:</w:t>
      </w:r>
    </w:p>
    <w:p w:rsidR="00997FDB" w:rsidRDefault="00997FDB" w:rsidP="0079646A">
      <w:pPr>
        <w:keepNext/>
        <w:rPr>
          <w:rFonts w:hint="cs"/>
          <w:rtl/>
        </w:rPr>
      </w:pPr>
    </w:p>
    <w:p w:rsidR="00997FDB" w:rsidRDefault="00997FDB" w:rsidP="0079646A">
      <w:pPr>
        <w:rPr>
          <w:rFonts w:hint="cs"/>
          <w:rtl/>
        </w:rPr>
      </w:pPr>
      <w:r>
        <w:rPr>
          <w:rFonts w:hint="cs"/>
          <w:rtl/>
        </w:rPr>
        <w:t>בבק</w:t>
      </w:r>
      <w:r w:rsidR="004E2488">
        <w:rPr>
          <w:rFonts w:hint="cs"/>
          <w:rtl/>
        </w:rPr>
        <w:t>שה, חבר הכנסת בר-און.</w:t>
      </w:r>
      <w:r>
        <w:rPr>
          <w:rFonts w:hint="cs"/>
          <w:rtl/>
        </w:rPr>
        <w:t xml:space="preserve"> חבר הכנסת טיבייב בעצמו מציע משהו </w:t>
      </w:r>
      <w:r>
        <w:rPr>
          <w:rtl/>
        </w:rPr>
        <w:t>–</w:t>
      </w:r>
      <w:r>
        <w:rPr>
          <w:rFonts w:hint="cs"/>
          <w:rtl/>
        </w:rPr>
        <w:t xml:space="preserve"> הוא הלך למיקרופון, נשמע אותו. תפתחו לו בבקשה מיקרופון.</w:t>
      </w:r>
    </w:p>
    <w:p w:rsidR="00997FDB" w:rsidRDefault="00997FDB" w:rsidP="0079646A">
      <w:pPr>
        <w:rPr>
          <w:rFonts w:hint="cs"/>
          <w:rtl/>
        </w:rPr>
      </w:pPr>
    </w:p>
    <w:p w:rsidR="00997FDB" w:rsidRDefault="00997FDB" w:rsidP="0079646A">
      <w:pPr>
        <w:pStyle w:val="-"/>
        <w:rPr>
          <w:rFonts w:hint="cs"/>
          <w:rtl/>
        </w:rPr>
      </w:pPr>
      <w:bookmarkStart w:id="2868" w:name="_ETM_Q19_427000"/>
      <w:bookmarkEnd w:id="2868"/>
      <w:r>
        <w:rPr>
          <w:rtl/>
        </w:rPr>
        <w:t>רוברט טיבייב (קדימה):</w:t>
      </w:r>
    </w:p>
    <w:p w:rsidR="00997FDB" w:rsidRDefault="00997FDB" w:rsidP="0079646A">
      <w:pPr>
        <w:keepNext/>
        <w:rPr>
          <w:rFonts w:hint="cs"/>
          <w:rtl/>
        </w:rPr>
      </w:pPr>
    </w:p>
    <w:p w:rsidR="00997FDB" w:rsidRDefault="00997FDB" w:rsidP="0079646A">
      <w:pPr>
        <w:rPr>
          <w:rFonts w:hint="cs"/>
          <w:rtl/>
        </w:rPr>
      </w:pPr>
      <w:r>
        <w:rPr>
          <w:rFonts w:hint="cs"/>
          <w:rtl/>
        </w:rPr>
        <w:t xml:space="preserve">אני מוכן ללכת לפשרה, אבל במערכת די פשוטה </w:t>
      </w:r>
      <w:r>
        <w:rPr>
          <w:rtl/>
        </w:rPr>
        <w:t>–</w:t>
      </w:r>
      <w:r>
        <w:rPr>
          <w:rFonts w:hint="cs"/>
          <w:rtl/>
        </w:rPr>
        <w:t xml:space="preserve"> בוא נעביר את זה בקריאה טרומית, ובוועדה נשנה את זה.</w:t>
      </w:r>
    </w:p>
    <w:p w:rsidR="00997FDB" w:rsidRDefault="00997FDB" w:rsidP="0079646A">
      <w:pPr>
        <w:rPr>
          <w:rFonts w:hint="cs"/>
          <w:rtl/>
        </w:rPr>
      </w:pPr>
      <w:bookmarkStart w:id="2869" w:name="_ETM_Q19_433943"/>
      <w:bookmarkEnd w:id="2869"/>
    </w:p>
    <w:p w:rsidR="00997FDB" w:rsidRDefault="00997FDB" w:rsidP="0079646A">
      <w:pPr>
        <w:pStyle w:val="af"/>
        <w:keepNext/>
        <w:rPr>
          <w:rFonts w:hint="cs"/>
          <w:rtl/>
        </w:rPr>
      </w:pPr>
      <w:bookmarkStart w:id="2870" w:name="_ETM_Q19_439000"/>
      <w:bookmarkEnd w:id="2870"/>
      <w:r>
        <w:rPr>
          <w:rtl/>
        </w:rPr>
        <w:t>היו"ר אופיר אקוניס:</w:t>
      </w:r>
    </w:p>
    <w:p w:rsidR="00997FDB" w:rsidRDefault="00997FDB" w:rsidP="0079646A">
      <w:pPr>
        <w:keepNext/>
        <w:rPr>
          <w:rFonts w:hint="cs"/>
          <w:rtl/>
        </w:rPr>
      </w:pPr>
    </w:p>
    <w:p w:rsidR="00997FDB" w:rsidRDefault="00997FDB" w:rsidP="0079646A">
      <w:pPr>
        <w:rPr>
          <w:rFonts w:hint="cs"/>
          <w:rtl/>
        </w:rPr>
      </w:pPr>
      <w:r>
        <w:rPr>
          <w:rFonts w:hint="cs"/>
          <w:rtl/>
        </w:rPr>
        <w:t>הוא לא יכול.</w:t>
      </w:r>
    </w:p>
    <w:p w:rsidR="00997FDB" w:rsidRDefault="00997FDB" w:rsidP="0079646A">
      <w:pPr>
        <w:rPr>
          <w:rFonts w:hint="cs"/>
          <w:rtl/>
        </w:rPr>
      </w:pPr>
      <w:bookmarkStart w:id="2871" w:name="_ETM_Q19_440073"/>
      <w:bookmarkEnd w:id="2871"/>
    </w:p>
    <w:p w:rsidR="00997FDB" w:rsidRDefault="00997FDB" w:rsidP="0079646A">
      <w:pPr>
        <w:pStyle w:val="-"/>
        <w:keepNext/>
        <w:rPr>
          <w:rFonts w:hint="cs"/>
          <w:rtl/>
        </w:rPr>
      </w:pPr>
      <w:bookmarkStart w:id="2872" w:name="_ETM_Q19_440000"/>
      <w:bookmarkEnd w:id="2872"/>
      <w:r>
        <w:rPr>
          <w:rtl/>
        </w:rPr>
        <w:t>שר התחבורה והבטיחות בדרכים ישראל כץ:</w:t>
      </w:r>
    </w:p>
    <w:p w:rsidR="00997FDB" w:rsidRDefault="00997FDB" w:rsidP="0079646A">
      <w:pPr>
        <w:keepNext/>
        <w:rPr>
          <w:rFonts w:hint="cs"/>
          <w:rtl/>
        </w:rPr>
      </w:pPr>
    </w:p>
    <w:p w:rsidR="00997FDB" w:rsidRDefault="00997FDB" w:rsidP="0079646A">
      <w:pPr>
        <w:rPr>
          <w:rFonts w:hint="cs"/>
          <w:rtl/>
        </w:rPr>
      </w:pPr>
      <w:r>
        <w:rPr>
          <w:rFonts w:hint="cs"/>
          <w:rtl/>
        </w:rPr>
        <w:t>זאת הצעה לא ריאלית כרגע.</w:t>
      </w:r>
    </w:p>
    <w:p w:rsidR="00997FDB" w:rsidRDefault="00997FDB" w:rsidP="0079646A">
      <w:pPr>
        <w:rPr>
          <w:rFonts w:hint="cs"/>
          <w:rtl/>
        </w:rPr>
      </w:pPr>
      <w:bookmarkStart w:id="2873" w:name="_ETM_Q19_443043"/>
      <w:bookmarkEnd w:id="2873"/>
    </w:p>
    <w:p w:rsidR="00997FDB" w:rsidRDefault="00997FDB" w:rsidP="0079646A">
      <w:pPr>
        <w:pStyle w:val="af"/>
        <w:keepNext/>
        <w:rPr>
          <w:rFonts w:hint="cs"/>
          <w:rtl/>
        </w:rPr>
      </w:pPr>
      <w:bookmarkStart w:id="2874" w:name="_ETM_Q19_442000"/>
      <w:bookmarkEnd w:id="2874"/>
      <w:r>
        <w:rPr>
          <w:rtl/>
        </w:rPr>
        <w:t>היו"ר אופיר אקוניס:</w:t>
      </w:r>
    </w:p>
    <w:p w:rsidR="00997FDB" w:rsidRDefault="00997FDB" w:rsidP="0079646A">
      <w:pPr>
        <w:keepNext/>
        <w:rPr>
          <w:rFonts w:hint="cs"/>
          <w:rtl/>
        </w:rPr>
      </w:pPr>
    </w:p>
    <w:p w:rsidR="00997FDB" w:rsidRDefault="00997FDB" w:rsidP="0079646A">
      <w:pPr>
        <w:rPr>
          <w:rFonts w:hint="cs"/>
          <w:rtl/>
        </w:rPr>
      </w:pPr>
      <w:r>
        <w:rPr>
          <w:rFonts w:hint="cs"/>
          <w:rtl/>
        </w:rPr>
        <w:t xml:space="preserve">אי-אפשר כרגע. אתה רוצה </w:t>
      </w:r>
      <w:r>
        <w:rPr>
          <w:rtl/>
        </w:rPr>
        <w:t>–</w:t>
      </w:r>
      <w:r>
        <w:rPr>
          <w:rFonts w:hint="cs"/>
          <w:rtl/>
        </w:rPr>
        <w:t xml:space="preserve"> אפשר לא להצביע.</w:t>
      </w:r>
    </w:p>
    <w:p w:rsidR="00997FDB" w:rsidRDefault="00997FDB" w:rsidP="0079646A">
      <w:pPr>
        <w:rPr>
          <w:rFonts w:hint="cs"/>
          <w:rtl/>
        </w:rPr>
      </w:pPr>
    </w:p>
    <w:p w:rsidR="00997FDB" w:rsidRDefault="00997FDB" w:rsidP="0079646A">
      <w:pPr>
        <w:pStyle w:val="-"/>
        <w:keepNext/>
        <w:rPr>
          <w:rFonts w:hint="cs"/>
          <w:rtl/>
        </w:rPr>
      </w:pPr>
      <w:r>
        <w:rPr>
          <w:rtl/>
        </w:rPr>
        <w:t>שר התחבורה והבטיחות בדרכים ישראל כץ:</w:t>
      </w:r>
    </w:p>
    <w:p w:rsidR="00997FDB" w:rsidRDefault="00997FDB" w:rsidP="0079646A">
      <w:pPr>
        <w:rPr>
          <w:rFonts w:hint="cs"/>
          <w:rtl/>
        </w:rPr>
      </w:pPr>
    </w:p>
    <w:p w:rsidR="00997FDB" w:rsidRDefault="00997FDB" w:rsidP="0079646A">
      <w:pPr>
        <w:rPr>
          <w:rFonts w:hint="cs"/>
          <w:rtl/>
        </w:rPr>
      </w:pPr>
      <w:r>
        <w:rPr>
          <w:rFonts w:hint="cs"/>
          <w:rtl/>
        </w:rPr>
        <w:t xml:space="preserve">האם אתה רוצה שהנושא ייפול, או האם אתה רוצה לנסות </w:t>
      </w:r>
      <w:r w:rsidR="006A6892">
        <w:rPr>
          <w:rFonts w:hint="cs"/>
          <w:rtl/>
        </w:rPr>
        <w:t>– – –</w:t>
      </w:r>
    </w:p>
    <w:p w:rsidR="00997FDB" w:rsidRDefault="00997FDB" w:rsidP="0079646A">
      <w:pPr>
        <w:rPr>
          <w:rFonts w:hint="cs"/>
          <w:rtl/>
        </w:rPr>
      </w:pPr>
      <w:bookmarkStart w:id="2875" w:name="_ETM_Q19_447472"/>
      <w:bookmarkEnd w:id="2875"/>
    </w:p>
    <w:p w:rsidR="00997FDB" w:rsidRDefault="00997FDB" w:rsidP="0079646A">
      <w:pPr>
        <w:pStyle w:val="af"/>
        <w:keepNext/>
        <w:rPr>
          <w:rFonts w:hint="cs"/>
          <w:rtl/>
        </w:rPr>
      </w:pPr>
      <w:bookmarkStart w:id="2876" w:name="_ETM_Q19_447595"/>
      <w:bookmarkEnd w:id="2876"/>
      <w:r>
        <w:rPr>
          <w:rtl/>
        </w:rPr>
        <w:t>היו"ר אופיר אקוניס:</w:t>
      </w:r>
    </w:p>
    <w:p w:rsidR="00997FDB" w:rsidRDefault="00997FDB" w:rsidP="0079646A">
      <w:pPr>
        <w:keepNext/>
        <w:rPr>
          <w:rFonts w:hint="cs"/>
          <w:rtl/>
        </w:rPr>
      </w:pPr>
    </w:p>
    <w:p w:rsidR="00997FDB" w:rsidRDefault="00997FDB" w:rsidP="0079646A">
      <w:pPr>
        <w:rPr>
          <w:rFonts w:hint="cs"/>
          <w:rtl/>
        </w:rPr>
      </w:pPr>
      <w:r>
        <w:rPr>
          <w:rFonts w:hint="cs"/>
          <w:rtl/>
        </w:rPr>
        <w:t>אפשר לא להצביע בכלל, ולכן זה גם לא ייפול.</w:t>
      </w:r>
    </w:p>
    <w:p w:rsidR="00997FDB" w:rsidRDefault="00997FDB" w:rsidP="0079646A">
      <w:pPr>
        <w:rPr>
          <w:rFonts w:hint="cs"/>
          <w:rtl/>
        </w:rPr>
      </w:pPr>
    </w:p>
    <w:p w:rsidR="00997FDB" w:rsidRDefault="00997FDB" w:rsidP="0079646A">
      <w:pPr>
        <w:pStyle w:val="-"/>
        <w:rPr>
          <w:rFonts w:hint="cs"/>
          <w:rtl/>
        </w:rPr>
      </w:pPr>
      <w:bookmarkStart w:id="2877" w:name="_ETM_Q19_443000"/>
      <w:bookmarkEnd w:id="2877"/>
      <w:r>
        <w:rPr>
          <w:rtl/>
        </w:rPr>
        <w:t>רוברט טיבייב (קדימה):</w:t>
      </w:r>
    </w:p>
    <w:p w:rsidR="00997FDB" w:rsidRDefault="00997FDB" w:rsidP="0079646A">
      <w:pPr>
        <w:keepNext/>
        <w:rPr>
          <w:rFonts w:hint="cs"/>
          <w:rtl/>
        </w:rPr>
      </w:pPr>
    </w:p>
    <w:p w:rsidR="00997FDB" w:rsidRDefault="00997FDB" w:rsidP="0079646A">
      <w:pPr>
        <w:rPr>
          <w:rFonts w:hint="cs"/>
          <w:rtl/>
        </w:rPr>
      </w:pPr>
      <w:r>
        <w:rPr>
          <w:rFonts w:hint="cs"/>
          <w:rtl/>
        </w:rPr>
        <w:t xml:space="preserve">בוא לא נצביע עכשיו, תבדקו </w:t>
      </w:r>
      <w:bookmarkStart w:id="2878" w:name="_ETM_Q19_447000"/>
      <w:bookmarkEnd w:id="2878"/>
      <w:r>
        <w:rPr>
          <w:rFonts w:hint="cs"/>
          <w:rtl/>
        </w:rPr>
        <w:t xml:space="preserve">את זה שוב </w:t>
      </w:r>
      <w:r w:rsidR="006A6892">
        <w:rPr>
          <w:rFonts w:hint="cs"/>
          <w:rtl/>
        </w:rPr>
        <w:t>– – –</w:t>
      </w:r>
    </w:p>
    <w:p w:rsidR="00997FDB" w:rsidRDefault="00997FDB" w:rsidP="0079646A">
      <w:pPr>
        <w:rPr>
          <w:rFonts w:hint="cs"/>
          <w:rtl/>
        </w:rPr>
      </w:pPr>
    </w:p>
    <w:p w:rsidR="00997FDB" w:rsidRDefault="00997FDB" w:rsidP="0079646A">
      <w:pPr>
        <w:pStyle w:val="-"/>
        <w:keepNext/>
        <w:rPr>
          <w:rFonts w:hint="cs"/>
          <w:rtl/>
        </w:rPr>
      </w:pPr>
      <w:bookmarkStart w:id="2879" w:name="_ETM_Q19_449000"/>
      <w:bookmarkEnd w:id="2879"/>
      <w:r>
        <w:rPr>
          <w:rtl/>
        </w:rPr>
        <w:t>שר התחבורה והבטיחות בדרכים ישראל כץ:</w:t>
      </w:r>
    </w:p>
    <w:p w:rsidR="00997FDB" w:rsidRDefault="00997FDB" w:rsidP="0079646A">
      <w:pPr>
        <w:keepNext/>
        <w:rPr>
          <w:rFonts w:hint="cs"/>
          <w:rtl/>
        </w:rPr>
      </w:pPr>
    </w:p>
    <w:p w:rsidR="00997FDB" w:rsidRDefault="00997FDB" w:rsidP="0079646A">
      <w:pPr>
        <w:rPr>
          <w:rFonts w:hint="cs"/>
          <w:rtl/>
        </w:rPr>
      </w:pPr>
      <w:r>
        <w:rPr>
          <w:rFonts w:hint="cs"/>
          <w:rtl/>
        </w:rPr>
        <w:t>אני מכבד את העקשנות.</w:t>
      </w:r>
    </w:p>
    <w:p w:rsidR="00997FDB" w:rsidRDefault="00997FDB" w:rsidP="0079646A">
      <w:pPr>
        <w:rPr>
          <w:rFonts w:hint="cs"/>
          <w:rtl/>
        </w:rPr>
      </w:pPr>
      <w:bookmarkStart w:id="2880" w:name="_ETM_Q19_460441"/>
      <w:bookmarkEnd w:id="2880"/>
    </w:p>
    <w:p w:rsidR="00997FDB" w:rsidRDefault="00997FDB" w:rsidP="0079646A">
      <w:pPr>
        <w:pStyle w:val="af"/>
        <w:keepNext/>
        <w:rPr>
          <w:rFonts w:hint="cs"/>
          <w:rtl/>
        </w:rPr>
      </w:pPr>
      <w:bookmarkStart w:id="2881" w:name="_ETM_Q19_460567"/>
      <w:bookmarkEnd w:id="2881"/>
      <w:r>
        <w:rPr>
          <w:rtl/>
        </w:rPr>
        <w:t>היו"ר אופיר אקוניס:</w:t>
      </w:r>
    </w:p>
    <w:p w:rsidR="00997FDB" w:rsidRDefault="00997FDB" w:rsidP="0079646A">
      <w:pPr>
        <w:keepNext/>
        <w:rPr>
          <w:rFonts w:hint="cs"/>
          <w:rtl/>
        </w:rPr>
      </w:pPr>
    </w:p>
    <w:p w:rsidR="00997FDB" w:rsidRDefault="00997FDB" w:rsidP="0079646A">
      <w:pPr>
        <w:rPr>
          <w:rFonts w:hint="cs"/>
          <w:rtl/>
        </w:rPr>
      </w:pPr>
      <w:r>
        <w:rPr>
          <w:rFonts w:hint="cs"/>
          <w:rtl/>
        </w:rPr>
        <w:t xml:space="preserve">אדוני השר, מה אתה </w:t>
      </w:r>
      <w:bookmarkStart w:id="2882" w:name="_ETM_Q19_460961"/>
      <w:bookmarkEnd w:id="2882"/>
      <w:r>
        <w:rPr>
          <w:rFonts w:hint="cs"/>
          <w:rtl/>
        </w:rPr>
        <w:t>מציע?</w:t>
      </w:r>
    </w:p>
    <w:p w:rsidR="00997FDB" w:rsidRDefault="00997FDB" w:rsidP="0079646A">
      <w:pPr>
        <w:rPr>
          <w:rFonts w:hint="cs"/>
          <w:rtl/>
        </w:rPr>
      </w:pPr>
    </w:p>
    <w:p w:rsidR="00997FDB" w:rsidRDefault="00997FDB" w:rsidP="0079646A">
      <w:pPr>
        <w:pStyle w:val="-"/>
        <w:rPr>
          <w:rtl/>
        </w:rPr>
      </w:pPr>
      <w:r>
        <w:rPr>
          <w:rtl/>
        </w:rPr>
        <w:t>רוברט טיבייב (קדימה):</w:t>
      </w:r>
    </w:p>
    <w:p w:rsidR="00997FDB" w:rsidRDefault="00997FDB" w:rsidP="0079646A">
      <w:pPr>
        <w:keepNext/>
        <w:rPr>
          <w:rFonts w:hint="cs"/>
          <w:rtl/>
        </w:rPr>
      </w:pPr>
    </w:p>
    <w:p w:rsidR="00997FDB" w:rsidRDefault="00997FDB" w:rsidP="0079646A">
      <w:pPr>
        <w:rPr>
          <w:rFonts w:hint="cs"/>
          <w:rtl/>
        </w:rPr>
      </w:pPr>
      <w:r>
        <w:rPr>
          <w:rFonts w:hint="cs"/>
          <w:rtl/>
        </w:rPr>
        <w:t xml:space="preserve">תחזרו לממשלה, תדונו בזה שוב </w:t>
      </w:r>
      <w:r w:rsidR="006A6892">
        <w:rPr>
          <w:rFonts w:hint="cs"/>
          <w:rtl/>
        </w:rPr>
        <w:t>– – –</w:t>
      </w:r>
    </w:p>
    <w:p w:rsidR="00997FDB" w:rsidRDefault="00997FDB" w:rsidP="0079646A">
      <w:pPr>
        <w:rPr>
          <w:rFonts w:hint="cs"/>
          <w:rtl/>
        </w:rPr>
      </w:pPr>
    </w:p>
    <w:p w:rsidR="00997FDB" w:rsidRDefault="00997FDB" w:rsidP="0079646A">
      <w:pPr>
        <w:pStyle w:val="-"/>
        <w:keepNext/>
        <w:rPr>
          <w:rFonts w:hint="cs"/>
          <w:rtl/>
        </w:rPr>
      </w:pPr>
      <w:bookmarkStart w:id="2883" w:name="_ETM_Q19_462000"/>
      <w:bookmarkEnd w:id="2883"/>
      <w:r>
        <w:rPr>
          <w:rtl/>
        </w:rPr>
        <w:t>שר התחבורה והבטיחות בדרכים ישראל כץ:</w:t>
      </w:r>
    </w:p>
    <w:p w:rsidR="00997FDB" w:rsidRDefault="00997FDB" w:rsidP="0079646A">
      <w:pPr>
        <w:keepNext/>
        <w:rPr>
          <w:rFonts w:hint="cs"/>
          <w:rtl/>
        </w:rPr>
      </w:pPr>
    </w:p>
    <w:p w:rsidR="00997FDB" w:rsidRDefault="00997FDB" w:rsidP="0079646A">
      <w:pPr>
        <w:rPr>
          <w:rFonts w:hint="cs"/>
          <w:rtl/>
        </w:rPr>
      </w:pPr>
      <w:r>
        <w:rPr>
          <w:rFonts w:hint="cs"/>
          <w:rtl/>
        </w:rPr>
        <w:t xml:space="preserve">חבר הכנסת טיבייב, אני מציע דרך אחת: מאחר שבלאו הכי באופן מסודר </w:t>
      </w:r>
      <w:r w:rsidR="006A6892">
        <w:rPr>
          <w:rFonts w:hint="cs"/>
          <w:rtl/>
        </w:rPr>
        <w:t>– – –</w:t>
      </w:r>
    </w:p>
    <w:p w:rsidR="00997FDB" w:rsidRDefault="00997FDB" w:rsidP="0079646A">
      <w:pPr>
        <w:rPr>
          <w:rFonts w:hint="cs"/>
          <w:rtl/>
        </w:rPr>
      </w:pPr>
      <w:bookmarkStart w:id="2884" w:name="_ETM_Q19_470000"/>
      <w:bookmarkEnd w:id="2884"/>
    </w:p>
    <w:p w:rsidR="00997FDB" w:rsidRDefault="00997FDB" w:rsidP="0079646A">
      <w:pPr>
        <w:pStyle w:val="-"/>
        <w:rPr>
          <w:rFonts w:hint="cs"/>
          <w:rtl/>
        </w:rPr>
      </w:pPr>
      <w:r>
        <w:rPr>
          <w:rtl/>
        </w:rPr>
        <w:t>רוברט טיבייב (קדימה):</w:t>
      </w:r>
    </w:p>
    <w:p w:rsidR="00997FDB" w:rsidRDefault="00997FDB" w:rsidP="0079646A">
      <w:pPr>
        <w:keepNext/>
        <w:rPr>
          <w:rFonts w:hint="cs"/>
          <w:rtl/>
        </w:rPr>
      </w:pPr>
    </w:p>
    <w:p w:rsidR="00997FDB" w:rsidRDefault="00997FDB" w:rsidP="0079646A">
      <w:pPr>
        <w:rPr>
          <w:rFonts w:hint="cs"/>
          <w:rtl/>
        </w:rPr>
      </w:pPr>
      <w:r>
        <w:rPr>
          <w:rFonts w:hint="cs"/>
          <w:rtl/>
        </w:rPr>
        <w:t>אתה פשוט מתנהג באופן</w:t>
      </w:r>
      <w:bookmarkStart w:id="2885" w:name="_ETM_Q19_475370"/>
      <w:bookmarkEnd w:id="2885"/>
      <w:r>
        <w:rPr>
          <w:rFonts w:hint="cs"/>
          <w:rtl/>
        </w:rPr>
        <w:t xml:space="preserve"> </w:t>
      </w:r>
      <w:r w:rsidR="006A6892">
        <w:rPr>
          <w:rFonts w:hint="cs"/>
          <w:rtl/>
        </w:rPr>
        <w:t>– – –</w:t>
      </w:r>
    </w:p>
    <w:p w:rsidR="00997FDB" w:rsidRDefault="00997FDB" w:rsidP="0079646A">
      <w:pPr>
        <w:rPr>
          <w:rFonts w:hint="cs"/>
          <w:rtl/>
        </w:rPr>
      </w:pPr>
    </w:p>
    <w:p w:rsidR="00997FDB" w:rsidRDefault="00997FDB" w:rsidP="0079646A">
      <w:pPr>
        <w:pStyle w:val="-"/>
        <w:keepNext/>
        <w:rPr>
          <w:rFonts w:hint="cs"/>
          <w:rtl/>
        </w:rPr>
      </w:pPr>
      <w:bookmarkStart w:id="2886" w:name="_ETM_Q19_473000"/>
      <w:bookmarkEnd w:id="2886"/>
      <w:r>
        <w:rPr>
          <w:rtl/>
        </w:rPr>
        <w:t>שר התחבורה והבטיחות בדרכים ישראל כץ:</w:t>
      </w:r>
    </w:p>
    <w:p w:rsidR="00997FDB" w:rsidRDefault="00997FDB" w:rsidP="0079646A">
      <w:pPr>
        <w:keepNext/>
        <w:rPr>
          <w:rFonts w:hint="cs"/>
          <w:rtl/>
        </w:rPr>
      </w:pPr>
    </w:p>
    <w:p w:rsidR="00997FDB" w:rsidRDefault="00997FDB" w:rsidP="004E2488">
      <w:pPr>
        <w:rPr>
          <w:rFonts w:hint="cs"/>
          <w:rtl/>
        </w:rPr>
      </w:pPr>
      <w:r>
        <w:rPr>
          <w:rFonts w:hint="cs"/>
          <w:rtl/>
        </w:rPr>
        <w:t>הדבר הזה חייב לבוא בתקנות ולא בחקיק</w:t>
      </w:r>
      <w:bookmarkStart w:id="2887" w:name="_ETM_Q19_477685"/>
      <w:bookmarkEnd w:id="2887"/>
      <w:r>
        <w:rPr>
          <w:rFonts w:hint="cs"/>
          <w:rtl/>
        </w:rPr>
        <w:t xml:space="preserve">ה ראשית </w:t>
      </w:r>
      <w:r>
        <w:rPr>
          <w:rtl/>
        </w:rPr>
        <w:t>–</w:t>
      </w:r>
      <w:r>
        <w:rPr>
          <w:rFonts w:hint="cs"/>
          <w:rtl/>
        </w:rPr>
        <w:t xml:space="preserve"> זה גם אחד הנימוקים. אם יהיה דיון בוועדה, ותגיעו לעמק השווה מבחינת מה </w:t>
      </w:r>
      <w:bookmarkStart w:id="2888" w:name="_ETM_Q19_483000"/>
      <w:bookmarkEnd w:id="2888"/>
      <w:r>
        <w:rPr>
          <w:rFonts w:hint="cs"/>
          <w:rtl/>
        </w:rPr>
        <w:t xml:space="preserve">ניתן לקדם, אני </w:t>
      </w:r>
      <w:bookmarkStart w:id="2889" w:name="_ETM_Q19_489831"/>
      <w:bookmarkEnd w:id="2889"/>
      <w:r>
        <w:rPr>
          <w:rFonts w:hint="cs"/>
          <w:rtl/>
        </w:rPr>
        <w:t xml:space="preserve">מתחייב שמה שיוסכם, יעודכן על-ידי בתקנות שאתה תוכל לקדם. אם תהיה </w:t>
      </w:r>
      <w:r w:rsidR="004E2488">
        <w:rPr>
          <w:rFonts w:hint="cs"/>
          <w:rtl/>
        </w:rPr>
        <w:t xml:space="preserve">עכשיו </w:t>
      </w:r>
      <w:r>
        <w:rPr>
          <w:rFonts w:hint="cs"/>
          <w:rtl/>
        </w:rPr>
        <w:t xml:space="preserve">הצבעה, ואני מניח שהנושא ייפול </w:t>
      </w:r>
      <w:bookmarkStart w:id="2890" w:name="_ETM_Q19_493000"/>
      <w:bookmarkEnd w:id="2890"/>
      <w:r>
        <w:rPr>
          <w:rFonts w:hint="cs"/>
          <w:rtl/>
        </w:rPr>
        <w:t xml:space="preserve">והחוק לא יהיה קיים יותר, לא תוכל </w:t>
      </w:r>
      <w:bookmarkStart w:id="2891" w:name="_ETM_Q19_501384"/>
      <w:bookmarkEnd w:id="2891"/>
      <w:r>
        <w:rPr>
          <w:rFonts w:hint="cs"/>
          <w:rtl/>
        </w:rPr>
        <w:t>לנסות לקדם אותו.</w:t>
      </w:r>
    </w:p>
    <w:p w:rsidR="00997FDB" w:rsidRDefault="00997FDB" w:rsidP="0079646A">
      <w:pPr>
        <w:rPr>
          <w:rFonts w:hint="cs"/>
          <w:rtl/>
        </w:rPr>
      </w:pPr>
    </w:p>
    <w:p w:rsidR="00997FDB" w:rsidRDefault="00997FDB" w:rsidP="0079646A">
      <w:pPr>
        <w:pStyle w:val="ae"/>
        <w:keepNext/>
        <w:rPr>
          <w:rFonts w:hint="cs"/>
          <w:rtl/>
        </w:rPr>
      </w:pPr>
      <w:bookmarkStart w:id="2892" w:name="_ETM_Q19_497000"/>
      <w:bookmarkEnd w:id="2892"/>
      <w:r>
        <w:rPr>
          <w:rtl/>
        </w:rPr>
        <w:t>רונית תירוש (קדימה):</w:t>
      </w:r>
    </w:p>
    <w:p w:rsidR="00997FDB" w:rsidRDefault="00997FDB" w:rsidP="0079646A">
      <w:pPr>
        <w:keepNext/>
        <w:rPr>
          <w:rFonts w:hint="cs"/>
          <w:rtl/>
        </w:rPr>
      </w:pPr>
    </w:p>
    <w:p w:rsidR="00997FDB" w:rsidRDefault="00997FDB" w:rsidP="0079646A">
      <w:pPr>
        <w:rPr>
          <w:rFonts w:hint="cs"/>
          <w:rtl/>
        </w:rPr>
      </w:pPr>
      <w:r>
        <w:rPr>
          <w:rFonts w:hint="cs"/>
          <w:rtl/>
        </w:rPr>
        <w:t>נדחה את ההצבעה.</w:t>
      </w:r>
    </w:p>
    <w:p w:rsidR="00997FDB" w:rsidRDefault="00997FDB" w:rsidP="0079646A">
      <w:pPr>
        <w:rPr>
          <w:rFonts w:hint="cs"/>
          <w:rtl/>
        </w:rPr>
      </w:pPr>
    </w:p>
    <w:p w:rsidR="00997FDB" w:rsidRDefault="00997FDB" w:rsidP="0079646A">
      <w:pPr>
        <w:pStyle w:val="af"/>
        <w:keepNext/>
        <w:rPr>
          <w:rFonts w:hint="cs"/>
          <w:rtl/>
        </w:rPr>
      </w:pPr>
      <w:bookmarkStart w:id="2893" w:name="_ETM_Q19_509000"/>
      <w:bookmarkEnd w:id="2893"/>
      <w:r>
        <w:rPr>
          <w:rtl/>
        </w:rPr>
        <w:t>היו"ר אופיר אקוניס:</w:t>
      </w:r>
    </w:p>
    <w:p w:rsidR="00997FDB" w:rsidRDefault="00997FDB" w:rsidP="0079646A">
      <w:pPr>
        <w:keepNext/>
        <w:rPr>
          <w:rFonts w:hint="cs"/>
          <w:rtl/>
        </w:rPr>
      </w:pPr>
    </w:p>
    <w:p w:rsidR="00997FDB" w:rsidRDefault="00997FDB" w:rsidP="0079646A">
      <w:pPr>
        <w:rPr>
          <w:rFonts w:hint="cs"/>
          <w:rtl/>
        </w:rPr>
      </w:pPr>
      <w:r>
        <w:rPr>
          <w:rFonts w:hint="cs"/>
          <w:rtl/>
        </w:rPr>
        <w:t xml:space="preserve">תודה, חברת הכנסת תירוש. חבר הכנסת </w:t>
      </w:r>
      <w:bookmarkStart w:id="2894" w:name="_ETM_Q19_508262"/>
      <w:bookmarkEnd w:id="2894"/>
      <w:r>
        <w:rPr>
          <w:rFonts w:hint="cs"/>
          <w:rtl/>
        </w:rPr>
        <w:t>טיבייב, תודה. הממשלה מבקשת להצביע.</w:t>
      </w:r>
    </w:p>
    <w:p w:rsidR="00997FDB" w:rsidRDefault="00997FDB" w:rsidP="0079646A">
      <w:pPr>
        <w:rPr>
          <w:rFonts w:hint="cs"/>
          <w:rtl/>
        </w:rPr>
      </w:pPr>
    </w:p>
    <w:p w:rsidR="00997FDB" w:rsidRDefault="00997FDB" w:rsidP="0079646A">
      <w:pPr>
        <w:pStyle w:val="ae"/>
        <w:keepNext/>
        <w:rPr>
          <w:rFonts w:hint="cs"/>
          <w:rtl/>
        </w:rPr>
      </w:pPr>
      <w:bookmarkStart w:id="2895" w:name="_ETM_Q19_511000"/>
      <w:bookmarkEnd w:id="2895"/>
      <w:r>
        <w:rPr>
          <w:rtl/>
        </w:rPr>
        <w:t>רונית תירוש (קדימה):</w:t>
      </w:r>
    </w:p>
    <w:p w:rsidR="00997FDB" w:rsidRDefault="00997FDB" w:rsidP="0079646A">
      <w:pPr>
        <w:keepNext/>
        <w:rPr>
          <w:rFonts w:hint="cs"/>
          <w:rtl/>
        </w:rPr>
      </w:pPr>
    </w:p>
    <w:p w:rsidR="00997FDB" w:rsidRDefault="00997FDB" w:rsidP="0079646A">
      <w:pPr>
        <w:rPr>
          <w:rFonts w:hint="cs"/>
          <w:rtl/>
        </w:rPr>
      </w:pPr>
      <w:r>
        <w:rPr>
          <w:rFonts w:hint="cs"/>
          <w:rtl/>
        </w:rPr>
        <w:t>היא לא ביקשה להצביע.</w:t>
      </w:r>
    </w:p>
    <w:p w:rsidR="00997FDB" w:rsidRDefault="00997FDB" w:rsidP="0079646A">
      <w:pPr>
        <w:rPr>
          <w:rFonts w:hint="cs"/>
          <w:rtl/>
        </w:rPr>
      </w:pPr>
    </w:p>
    <w:p w:rsidR="00997FDB" w:rsidRDefault="00997FDB" w:rsidP="0079646A">
      <w:pPr>
        <w:pStyle w:val="af"/>
        <w:keepNext/>
        <w:rPr>
          <w:rFonts w:hint="cs"/>
          <w:rtl/>
        </w:rPr>
      </w:pPr>
      <w:bookmarkStart w:id="2896" w:name="_ETM_Q19_513000"/>
      <w:bookmarkEnd w:id="2896"/>
      <w:r>
        <w:rPr>
          <w:rtl/>
        </w:rPr>
        <w:t>היו"ר אופיר אקוניס:</w:t>
      </w:r>
    </w:p>
    <w:p w:rsidR="00997FDB" w:rsidRDefault="00997FDB" w:rsidP="0079646A">
      <w:pPr>
        <w:keepNext/>
        <w:rPr>
          <w:rFonts w:hint="cs"/>
          <w:rtl/>
        </w:rPr>
      </w:pPr>
    </w:p>
    <w:p w:rsidR="00997FDB" w:rsidRDefault="00997FDB" w:rsidP="0079646A">
      <w:pPr>
        <w:rPr>
          <w:rFonts w:hint="cs"/>
          <w:rtl/>
        </w:rPr>
      </w:pPr>
      <w:r>
        <w:rPr>
          <w:rFonts w:hint="cs"/>
          <w:rtl/>
        </w:rPr>
        <w:t xml:space="preserve">יש ראש </w:t>
      </w:r>
      <w:bookmarkStart w:id="2897" w:name="_ETM_Q19_512523"/>
      <w:bookmarkEnd w:id="2897"/>
      <w:r>
        <w:rPr>
          <w:rFonts w:hint="cs"/>
          <w:rtl/>
        </w:rPr>
        <w:t>קואליציה. הממשלה מבקשת להצביע, אנחנו נעבור להצבעה. חבר הכנסת טיבייב, אתה לא רוצה שזה יהפוך להצעה לסדר-היום?</w:t>
      </w:r>
    </w:p>
    <w:p w:rsidR="00997FDB" w:rsidRDefault="00997FDB" w:rsidP="0079646A">
      <w:pPr>
        <w:rPr>
          <w:rFonts w:hint="cs"/>
          <w:rtl/>
        </w:rPr>
      </w:pPr>
      <w:bookmarkStart w:id="2898" w:name="_ETM_Q19_514000"/>
      <w:bookmarkEnd w:id="2898"/>
    </w:p>
    <w:p w:rsidR="00997FDB" w:rsidRDefault="00997FDB" w:rsidP="0079646A">
      <w:pPr>
        <w:pStyle w:val="-"/>
        <w:rPr>
          <w:rFonts w:hint="cs"/>
          <w:rtl/>
        </w:rPr>
      </w:pPr>
      <w:bookmarkStart w:id="2899" w:name="_ETM_Q19_516000"/>
      <w:bookmarkEnd w:id="2899"/>
      <w:r>
        <w:rPr>
          <w:rtl/>
        </w:rPr>
        <w:t>רוברט טיבייב (קדימה):</w:t>
      </w:r>
    </w:p>
    <w:p w:rsidR="00997FDB" w:rsidRDefault="00997FDB" w:rsidP="0079646A">
      <w:pPr>
        <w:keepNext/>
        <w:rPr>
          <w:rFonts w:hint="cs"/>
          <w:rtl/>
        </w:rPr>
      </w:pPr>
    </w:p>
    <w:p w:rsidR="00997FDB" w:rsidRDefault="00997FDB" w:rsidP="0079646A">
      <w:pPr>
        <w:rPr>
          <w:rFonts w:hint="cs"/>
          <w:rtl/>
        </w:rPr>
      </w:pPr>
      <w:r>
        <w:rPr>
          <w:rFonts w:hint="cs"/>
          <w:rtl/>
        </w:rPr>
        <w:t>לא. רק כל הקואליציה, אתם צריכים לקחת אחריות, כי כל המחטף זה אחריות שלכם.</w:t>
      </w:r>
    </w:p>
    <w:p w:rsidR="00997FDB" w:rsidRDefault="00997FDB" w:rsidP="0079646A">
      <w:pPr>
        <w:rPr>
          <w:rFonts w:hint="cs"/>
          <w:rtl/>
        </w:rPr>
      </w:pPr>
    </w:p>
    <w:p w:rsidR="00997FDB" w:rsidRDefault="00997FDB" w:rsidP="0079646A">
      <w:pPr>
        <w:pStyle w:val="af"/>
        <w:keepNext/>
        <w:rPr>
          <w:rFonts w:hint="cs"/>
          <w:rtl/>
        </w:rPr>
      </w:pPr>
      <w:bookmarkStart w:id="2900" w:name="_ETM_Q19_522000"/>
      <w:bookmarkEnd w:id="2900"/>
      <w:r>
        <w:rPr>
          <w:rtl/>
        </w:rPr>
        <w:t>היו"ר אופיר אקוניס:</w:t>
      </w:r>
    </w:p>
    <w:p w:rsidR="00997FDB" w:rsidRDefault="00997FDB" w:rsidP="0079646A">
      <w:pPr>
        <w:keepNext/>
        <w:rPr>
          <w:rFonts w:hint="cs"/>
          <w:rtl/>
        </w:rPr>
      </w:pPr>
    </w:p>
    <w:p w:rsidR="004E2488" w:rsidRDefault="00997FDB" w:rsidP="0079646A">
      <w:pPr>
        <w:rPr>
          <w:rFonts w:hint="cs"/>
          <w:rtl/>
        </w:rPr>
      </w:pPr>
      <w:r>
        <w:rPr>
          <w:rFonts w:hint="cs"/>
          <w:rtl/>
        </w:rPr>
        <w:t xml:space="preserve">תודה </w:t>
      </w:r>
      <w:bookmarkStart w:id="2901" w:name="_ETM_Q19_533644"/>
      <w:bookmarkEnd w:id="2901"/>
      <w:r>
        <w:rPr>
          <w:rFonts w:hint="cs"/>
          <w:rtl/>
        </w:rPr>
        <w:t xml:space="preserve">רבה. </w:t>
      </w:r>
      <w:bookmarkStart w:id="2902" w:name="_ETM_Q19_523000"/>
      <w:bookmarkEnd w:id="2902"/>
    </w:p>
    <w:p w:rsidR="004E2488" w:rsidRDefault="004E2488" w:rsidP="0079646A">
      <w:pPr>
        <w:rPr>
          <w:rFonts w:hint="cs"/>
          <w:rtl/>
        </w:rPr>
      </w:pPr>
    </w:p>
    <w:p w:rsidR="00997FDB" w:rsidRDefault="00997FDB" w:rsidP="004E2488">
      <w:pPr>
        <w:rPr>
          <w:rFonts w:hint="cs"/>
          <w:rtl/>
        </w:rPr>
      </w:pPr>
      <w:r>
        <w:rPr>
          <w:rFonts w:hint="cs"/>
          <w:rtl/>
        </w:rPr>
        <w:t>אנחנו עוברים להצבעה. מי בעד? מי נגד? מי נמנע? בבקשה</w:t>
      </w:r>
      <w:r w:rsidR="004E2488">
        <w:rPr>
          <w:rFonts w:hint="cs"/>
          <w:rtl/>
        </w:rPr>
        <w:t>.</w:t>
      </w:r>
      <w:r>
        <w:rPr>
          <w:rFonts w:hint="cs"/>
          <w:rtl/>
        </w:rPr>
        <w:t xml:space="preserve"> נא </w:t>
      </w:r>
      <w:bookmarkStart w:id="2903" w:name="_ETM_Q19_530000"/>
      <w:bookmarkEnd w:id="2903"/>
      <w:r>
        <w:rPr>
          <w:rFonts w:hint="cs"/>
          <w:rtl/>
        </w:rPr>
        <w:t>להצביע.</w:t>
      </w:r>
    </w:p>
    <w:p w:rsidR="00997FDB" w:rsidRDefault="00997FDB" w:rsidP="0079646A">
      <w:pPr>
        <w:rPr>
          <w:rFonts w:hint="cs"/>
          <w:rtl/>
        </w:rPr>
      </w:pPr>
    </w:p>
    <w:p w:rsidR="00997FDB" w:rsidRDefault="00997FDB" w:rsidP="0079646A">
      <w:pPr>
        <w:rPr>
          <w:rFonts w:hint="cs"/>
          <w:rtl/>
        </w:rPr>
      </w:pPr>
      <w:bookmarkStart w:id="2904" w:name="_ETM_Q19_531000"/>
      <w:bookmarkEnd w:id="2904"/>
    </w:p>
    <w:p w:rsidR="00997FDB" w:rsidRDefault="00997FDB" w:rsidP="0079646A">
      <w:pPr>
        <w:pStyle w:val="aa"/>
        <w:keepNext/>
        <w:rPr>
          <w:rFonts w:hint="cs"/>
          <w:rtl/>
        </w:rPr>
      </w:pPr>
      <w:bookmarkStart w:id="2905" w:name="_ETM_Q19_536000"/>
      <w:bookmarkEnd w:id="2905"/>
      <w:r>
        <w:rPr>
          <w:rFonts w:hint="eastAsia"/>
          <w:rtl/>
        </w:rPr>
        <w:t>הצבעה</w:t>
      </w:r>
      <w:r>
        <w:rPr>
          <w:rtl/>
        </w:rPr>
        <w:t xml:space="preserve"> מס'</w:t>
      </w:r>
      <w:r>
        <w:rPr>
          <w:rFonts w:hint="cs"/>
          <w:rtl/>
        </w:rPr>
        <w:t xml:space="preserve"> 12</w:t>
      </w:r>
    </w:p>
    <w:p w:rsidR="00997FDB" w:rsidRDefault="00997FDB" w:rsidP="0079646A">
      <w:pPr>
        <w:pStyle w:val="--"/>
        <w:keepNext/>
        <w:rPr>
          <w:rFonts w:hint="cs"/>
          <w:rtl/>
        </w:rPr>
      </w:pPr>
    </w:p>
    <w:p w:rsidR="00997FDB" w:rsidRDefault="00997FDB" w:rsidP="0079646A">
      <w:pPr>
        <w:pStyle w:val="--"/>
        <w:keepNext/>
        <w:rPr>
          <w:rFonts w:hint="cs"/>
          <w:rtl/>
        </w:rPr>
      </w:pPr>
      <w:r>
        <w:rPr>
          <w:rFonts w:hint="eastAsia"/>
          <w:rtl/>
        </w:rPr>
        <w:t>בעד</w:t>
      </w:r>
      <w:r>
        <w:rPr>
          <w:rtl/>
        </w:rPr>
        <w:t xml:space="preserve"> ההצעה להעביר את הצעת החוק לדיון מוקדם בוועדה –</w:t>
      </w:r>
      <w:r>
        <w:rPr>
          <w:rFonts w:hint="cs"/>
          <w:rtl/>
        </w:rPr>
        <w:t xml:space="preserve"> 22</w:t>
      </w:r>
    </w:p>
    <w:p w:rsidR="00997FDB" w:rsidRDefault="00997FDB" w:rsidP="0079646A">
      <w:pPr>
        <w:pStyle w:val="--"/>
        <w:keepNext/>
        <w:rPr>
          <w:rFonts w:hint="cs"/>
          <w:rtl/>
        </w:rPr>
      </w:pPr>
      <w:r>
        <w:rPr>
          <w:rFonts w:hint="cs"/>
          <w:rtl/>
        </w:rPr>
        <w:t>בעד ההצעה להסיר מסדר-היום את הצעת החוק</w:t>
      </w:r>
      <w:r>
        <w:rPr>
          <w:rtl/>
        </w:rPr>
        <w:t xml:space="preserve"> – </w:t>
      </w:r>
      <w:r>
        <w:rPr>
          <w:rFonts w:hint="cs"/>
          <w:rtl/>
        </w:rPr>
        <w:t>32</w:t>
      </w:r>
    </w:p>
    <w:p w:rsidR="00997FDB" w:rsidRDefault="00997FDB" w:rsidP="0079646A">
      <w:pPr>
        <w:pStyle w:val="--"/>
        <w:keepNext/>
        <w:rPr>
          <w:rFonts w:hint="cs"/>
          <w:rtl/>
        </w:rPr>
      </w:pPr>
      <w:r>
        <w:rPr>
          <w:rFonts w:hint="eastAsia"/>
          <w:rtl/>
        </w:rPr>
        <w:t>נמנעים</w:t>
      </w:r>
      <w:r>
        <w:rPr>
          <w:rtl/>
        </w:rPr>
        <w:t xml:space="preserve"> – </w:t>
      </w:r>
      <w:r>
        <w:rPr>
          <w:rFonts w:hint="cs"/>
          <w:rtl/>
        </w:rPr>
        <w:t>אין</w:t>
      </w:r>
    </w:p>
    <w:p w:rsidR="004E2488" w:rsidRDefault="00997FDB" w:rsidP="004E2488">
      <w:pPr>
        <w:pStyle w:val="ab"/>
        <w:rPr>
          <w:rFonts w:hint="cs"/>
          <w:rtl/>
        </w:rPr>
      </w:pPr>
      <w:r>
        <w:rPr>
          <w:rFonts w:hint="eastAsia"/>
          <w:rtl/>
        </w:rPr>
        <w:t>ההצעה</w:t>
      </w:r>
      <w:r>
        <w:rPr>
          <w:rtl/>
        </w:rPr>
        <w:t xml:space="preserve"> לה</w:t>
      </w:r>
      <w:r>
        <w:rPr>
          <w:rFonts w:hint="cs"/>
          <w:rtl/>
        </w:rPr>
        <w:t>סיר מסדר-היום</w:t>
      </w:r>
      <w:r>
        <w:rPr>
          <w:rtl/>
        </w:rPr>
        <w:t xml:space="preserve"> את </w:t>
      </w:r>
      <w:bookmarkStart w:id="2906" w:name="_ETM_Q19_541000"/>
      <w:bookmarkEnd w:id="2906"/>
      <w:r>
        <w:rPr>
          <w:rFonts w:hint="cs"/>
          <w:rtl/>
        </w:rPr>
        <w:t xml:space="preserve">הצעת חוק לתיקון פקודת התעבורה </w:t>
      </w:r>
    </w:p>
    <w:p w:rsidR="00997FDB" w:rsidRPr="006260F7" w:rsidRDefault="00997FDB" w:rsidP="004E2488">
      <w:pPr>
        <w:pStyle w:val="ab"/>
        <w:rPr>
          <w:rFonts w:hint="cs"/>
          <w:rtl/>
        </w:rPr>
      </w:pPr>
      <w:r>
        <w:rPr>
          <w:rFonts w:hint="cs"/>
          <w:rtl/>
        </w:rPr>
        <w:t>(חובת התקנת התרעת שמע לנהג ו</w:t>
      </w:r>
      <w:r w:rsidR="004E2488">
        <w:rPr>
          <w:rFonts w:hint="cs"/>
          <w:rtl/>
        </w:rPr>
        <w:t>ל</w:t>
      </w:r>
      <w:r>
        <w:rPr>
          <w:rFonts w:hint="cs"/>
          <w:rtl/>
        </w:rPr>
        <w:t>נוסע שלידו הלא</w:t>
      </w:r>
      <w:r w:rsidR="004E2488">
        <w:rPr>
          <w:rFonts w:hint="cs"/>
          <w:rtl/>
        </w:rPr>
        <w:t>-</w:t>
      </w:r>
      <w:r>
        <w:rPr>
          <w:rFonts w:hint="cs"/>
          <w:rtl/>
        </w:rPr>
        <w:t>חגורים), התשע"א</w:t>
      </w:r>
      <w:r>
        <w:rPr>
          <w:rFonts w:hint="eastAsia"/>
          <w:rtl/>
        </w:rPr>
        <w:t>–</w:t>
      </w:r>
      <w:r>
        <w:rPr>
          <w:rFonts w:hint="cs"/>
          <w:rtl/>
        </w:rPr>
        <w:t>2011, נתקבלה.</w:t>
      </w:r>
    </w:p>
    <w:p w:rsidR="00997FDB" w:rsidRDefault="00997FDB" w:rsidP="0079646A">
      <w:pPr>
        <w:rPr>
          <w:rFonts w:hint="cs"/>
          <w:rtl/>
        </w:rPr>
      </w:pPr>
    </w:p>
    <w:p w:rsidR="00997FDB" w:rsidRDefault="00997FDB" w:rsidP="0079646A">
      <w:pPr>
        <w:pStyle w:val="af"/>
        <w:keepNext/>
        <w:rPr>
          <w:rFonts w:hint="cs"/>
          <w:rtl/>
        </w:rPr>
      </w:pPr>
      <w:r>
        <w:rPr>
          <w:rtl/>
        </w:rPr>
        <w:t>היו"ר אופיר אקוניס:</w:t>
      </w:r>
    </w:p>
    <w:p w:rsidR="00997FDB" w:rsidRDefault="00997FDB" w:rsidP="0079646A">
      <w:pPr>
        <w:keepNext/>
        <w:rPr>
          <w:rFonts w:hint="cs"/>
          <w:rtl/>
        </w:rPr>
      </w:pPr>
    </w:p>
    <w:p w:rsidR="00997FDB" w:rsidRPr="006260F7" w:rsidRDefault="00997FDB" w:rsidP="00385AFA">
      <w:pPr>
        <w:pStyle w:val="ab"/>
        <w:jc w:val="both"/>
        <w:rPr>
          <w:rFonts w:hint="cs"/>
          <w:rtl/>
        </w:rPr>
      </w:pPr>
      <w:r>
        <w:rPr>
          <w:rFonts w:hint="cs"/>
          <w:rtl/>
        </w:rPr>
        <w:t>ובכן,</w:t>
      </w:r>
      <w:bookmarkStart w:id="2907" w:name="_ETM_Q19_549787"/>
      <w:bookmarkEnd w:id="2907"/>
      <w:r w:rsidR="004E2488">
        <w:rPr>
          <w:rFonts w:hint="cs"/>
          <w:rtl/>
        </w:rPr>
        <w:t xml:space="preserve"> 22 בעד, 32 נגד, אין נמנעים.</w:t>
      </w:r>
      <w:r>
        <w:rPr>
          <w:rFonts w:hint="cs"/>
          <w:rtl/>
        </w:rPr>
        <w:t xml:space="preserve"> הצעת חוק לתיקון פקודת התעבורה (חובת התקנת </w:t>
      </w:r>
      <w:bookmarkStart w:id="2908" w:name="_ETM_Q19_560218"/>
      <w:bookmarkStart w:id="2909" w:name="_ETM_Q19_560847"/>
      <w:bookmarkEnd w:id="2908"/>
      <w:bookmarkEnd w:id="2909"/>
      <w:r w:rsidR="004E2488">
        <w:rPr>
          <w:rFonts w:hint="cs"/>
          <w:rtl/>
        </w:rPr>
        <w:t>התרעת שמע לנהג ולנוסע שלידו הלא-</w:t>
      </w:r>
      <w:r>
        <w:rPr>
          <w:rFonts w:hint="cs"/>
          <w:rtl/>
        </w:rPr>
        <w:t>חגורים), לא עברה.</w:t>
      </w:r>
    </w:p>
    <w:p w:rsidR="00997FDB" w:rsidRDefault="00997FDB" w:rsidP="0079646A">
      <w:pPr>
        <w:rPr>
          <w:rFonts w:hint="cs"/>
          <w:rtl/>
        </w:rPr>
      </w:pPr>
    </w:p>
    <w:p w:rsidR="001D1436" w:rsidRDefault="001D1436" w:rsidP="0079646A">
      <w:pPr>
        <w:rPr>
          <w:rFonts w:hint="cs"/>
          <w:rtl/>
        </w:rPr>
      </w:pPr>
    </w:p>
    <w:p w:rsidR="00997FDB" w:rsidRDefault="00997FDB" w:rsidP="0079646A">
      <w:pPr>
        <w:pStyle w:val="a0"/>
        <w:keepNext/>
        <w:rPr>
          <w:rFonts w:hint="cs"/>
          <w:rtl/>
        </w:rPr>
      </w:pPr>
      <w:bookmarkStart w:id="2910" w:name="_ETM_Q19_562000"/>
      <w:bookmarkStart w:id="2911" w:name="_Toc295997383"/>
      <w:bookmarkStart w:id="2912" w:name="_Toc295997523"/>
      <w:bookmarkStart w:id="2913" w:name="_Toc295997662"/>
      <w:bookmarkStart w:id="2914" w:name="_Toc295997979"/>
      <w:bookmarkStart w:id="2915" w:name="_Toc295998131"/>
      <w:bookmarkStart w:id="2916" w:name="_Toc295998359"/>
      <w:bookmarkStart w:id="2917" w:name="_Toc295998497"/>
      <w:bookmarkStart w:id="2918" w:name="_Toc295998676"/>
      <w:bookmarkStart w:id="2919" w:name="_Toc338605378"/>
      <w:bookmarkEnd w:id="2910"/>
      <w:r>
        <w:rPr>
          <w:rtl/>
        </w:rPr>
        <w:t xml:space="preserve">הצעת חוק סדר הדין הפלילי (חקירת חשודים) (תיקון </w:t>
      </w:r>
      <w:r>
        <w:rPr>
          <w:rFonts w:hint="cs"/>
          <w:rtl/>
        </w:rPr>
        <w:t>–</w:t>
      </w:r>
      <w:r>
        <w:rPr>
          <w:rtl/>
        </w:rPr>
        <w:t xml:space="preserve"> איסור חקירת חשוד בלילה), התשע"א</w:t>
      </w:r>
      <w:r>
        <w:rPr>
          <w:rFonts w:hint="cs"/>
          <w:rtl/>
        </w:rPr>
        <w:t>–</w:t>
      </w:r>
      <w:r>
        <w:rPr>
          <w:rtl/>
        </w:rPr>
        <w:t>2011</w:t>
      </w:r>
      <w:bookmarkEnd w:id="2911"/>
      <w:bookmarkEnd w:id="2912"/>
      <w:bookmarkEnd w:id="2913"/>
      <w:bookmarkEnd w:id="2914"/>
      <w:bookmarkEnd w:id="2915"/>
      <w:bookmarkEnd w:id="2916"/>
      <w:bookmarkEnd w:id="2917"/>
      <w:bookmarkEnd w:id="2918"/>
      <w:bookmarkEnd w:id="2919"/>
    </w:p>
    <w:p w:rsidR="00997FDB" w:rsidRDefault="00997FDB" w:rsidP="0079646A">
      <w:pPr>
        <w:rPr>
          <w:rtl/>
        </w:rPr>
      </w:pPr>
      <w:r>
        <w:rPr>
          <w:rtl/>
        </w:rPr>
        <w:t>[הצעת חוק פ/2862/18</w:t>
      </w:r>
      <w:r>
        <w:rPr>
          <w:rFonts w:hint="cs"/>
          <w:rtl/>
        </w:rPr>
        <w:t>; נספחות.</w:t>
      </w:r>
      <w:r>
        <w:rPr>
          <w:rtl/>
        </w:rPr>
        <w:t>]</w:t>
      </w:r>
    </w:p>
    <w:p w:rsidR="00997FDB" w:rsidRDefault="00997FDB" w:rsidP="0079646A">
      <w:pPr>
        <w:pStyle w:val="-0"/>
        <w:rPr>
          <w:rtl/>
        </w:rPr>
      </w:pPr>
      <w:r>
        <w:rPr>
          <w:rtl/>
        </w:rPr>
        <w:t>(הצעת חבר</w:t>
      </w:r>
      <w:r>
        <w:rPr>
          <w:rFonts w:hint="cs"/>
          <w:rtl/>
        </w:rPr>
        <w:t>ת</w:t>
      </w:r>
      <w:r>
        <w:rPr>
          <w:rtl/>
        </w:rPr>
        <w:t xml:space="preserve"> הכנסת</w:t>
      </w:r>
      <w:r>
        <w:rPr>
          <w:rFonts w:hint="cs"/>
          <w:rtl/>
        </w:rPr>
        <w:t xml:space="preserve"> מרינה סולודקין</w:t>
      </w:r>
      <w:r>
        <w:rPr>
          <w:rtl/>
        </w:rPr>
        <w:t>)</w:t>
      </w:r>
    </w:p>
    <w:p w:rsidR="00997FDB" w:rsidRDefault="00997FDB" w:rsidP="0079646A">
      <w:pPr>
        <w:keepNext/>
        <w:rPr>
          <w:rFonts w:hint="cs"/>
          <w:rtl/>
        </w:rPr>
      </w:pPr>
    </w:p>
    <w:p w:rsidR="00997FDB" w:rsidRDefault="00997FDB" w:rsidP="0079646A">
      <w:pPr>
        <w:pStyle w:val="af"/>
        <w:keepNext/>
        <w:rPr>
          <w:rFonts w:hint="cs"/>
          <w:rtl/>
        </w:rPr>
      </w:pPr>
      <w:r>
        <w:rPr>
          <w:rtl/>
        </w:rPr>
        <w:t>היו"ר אופיר אקוניס:</w:t>
      </w:r>
    </w:p>
    <w:p w:rsidR="00997FDB" w:rsidRDefault="00997FDB" w:rsidP="0079646A">
      <w:pPr>
        <w:keepNext/>
        <w:rPr>
          <w:rFonts w:hint="cs"/>
          <w:rtl/>
        </w:rPr>
      </w:pPr>
    </w:p>
    <w:p w:rsidR="00997FDB" w:rsidRDefault="00997FDB" w:rsidP="00DA59EE">
      <w:pPr>
        <w:rPr>
          <w:rFonts w:hint="cs"/>
          <w:rtl/>
        </w:rPr>
      </w:pPr>
      <w:r>
        <w:rPr>
          <w:rFonts w:hint="cs"/>
          <w:rtl/>
        </w:rPr>
        <w:t>אנחנו עוברים להצעת החוק הבאה</w:t>
      </w:r>
      <w:r w:rsidR="00DA59EE">
        <w:rPr>
          <w:rFonts w:hint="cs"/>
          <w:rtl/>
        </w:rPr>
        <w:t>:</w:t>
      </w:r>
      <w:r>
        <w:rPr>
          <w:rFonts w:hint="cs"/>
          <w:rtl/>
        </w:rPr>
        <w:t xml:space="preserve"> הצעת חוק </w:t>
      </w:r>
      <w:bookmarkStart w:id="2920" w:name="_ETM_Q19_566744"/>
      <w:bookmarkEnd w:id="2920"/>
      <w:r>
        <w:rPr>
          <w:rFonts w:hint="cs"/>
          <w:rtl/>
        </w:rPr>
        <w:t xml:space="preserve">סדר הדין הפלילי (חקירת חשודים) (תיקון </w:t>
      </w:r>
      <w:r>
        <w:rPr>
          <w:rtl/>
        </w:rPr>
        <w:t>–</w:t>
      </w:r>
      <w:r>
        <w:rPr>
          <w:rFonts w:hint="cs"/>
          <w:rtl/>
        </w:rPr>
        <w:t xml:space="preserve"> איסור חקירת חשוד בלילה), של חברת הכנ</w:t>
      </w:r>
      <w:r w:rsidR="00DA59EE">
        <w:rPr>
          <w:rFonts w:hint="cs"/>
          <w:rtl/>
        </w:rPr>
        <w:t>סת מרינה סולודקין. בבקשה, גברתי.</w:t>
      </w:r>
      <w:r>
        <w:rPr>
          <w:rFonts w:hint="cs"/>
          <w:rtl/>
        </w:rPr>
        <w:t xml:space="preserve"> עשר דק</w:t>
      </w:r>
      <w:r w:rsidR="00DA59EE">
        <w:rPr>
          <w:rFonts w:hint="cs"/>
          <w:rtl/>
        </w:rPr>
        <w:t>ות.</w:t>
      </w:r>
      <w:r>
        <w:rPr>
          <w:rFonts w:hint="cs"/>
          <w:rtl/>
        </w:rPr>
        <w:t xml:space="preserve"> ולאחר מכן משיב </w:t>
      </w:r>
      <w:bookmarkStart w:id="2921" w:name="_ETM_Q19_570000"/>
      <w:bookmarkEnd w:id="2921"/>
      <w:r>
        <w:rPr>
          <w:rFonts w:hint="cs"/>
          <w:rtl/>
        </w:rPr>
        <w:t>השר זאב בנימין בגין, בשם שר המשפטים. בבקשה.</w:t>
      </w:r>
    </w:p>
    <w:p w:rsidR="00997FDB" w:rsidRDefault="00997FDB" w:rsidP="0079646A">
      <w:pPr>
        <w:rPr>
          <w:rFonts w:hint="cs"/>
          <w:rtl/>
        </w:rPr>
      </w:pPr>
    </w:p>
    <w:p w:rsidR="00997FDB" w:rsidRDefault="00997FDB" w:rsidP="0079646A">
      <w:pPr>
        <w:pStyle w:val="a"/>
        <w:keepNext/>
        <w:rPr>
          <w:rFonts w:hint="cs"/>
          <w:rtl/>
        </w:rPr>
      </w:pPr>
      <w:bookmarkStart w:id="2922" w:name="_ETM_Q19_577000"/>
      <w:bookmarkStart w:id="2923" w:name="_ETM_Q19_585000"/>
      <w:bookmarkStart w:id="2924" w:name="_Toc295997384"/>
      <w:bookmarkStart w:id="2925" w:name="_Toc295997524"/>
      <w:bookmarkStart w:id="2926" w:name="_Toc295997663"/>
      <w:bookmarkStart w:id="2927" w:name="_Toc295997980"/>
      <w:bookmarkStart w:id="2928" w:name="_Toc295998132"/>
      <w:bookmarkStart w:id="2929" w:name="_Toc295998360"/>
      <w:bookmarkStart w:id="2930" w:name="_Toc295998498"/>
      <w:bookmarkStart w:id="2931" w:name="_Toc295998677"/>
      <w:bookmarkStart w:id="2932" w:name="_Toc338605379"/>
      <w:bookmarkEnd w:id="2922"/>
      <w:bookmarkEnd w:id="2923"/>
      <w:r>
        <w:rPr>
          <w:rtl/>
        </w:rPr>
        <w:t>מרינה סולודקין (קדימה):</w:t>
      </w:r>
      <w:bookmarkEnd w:id="2924"/>
      <w:bookmarkEnd w:id="2925"/>
      <w:bookmarkEnd w:id="2926"/>
      <w:bookmarkEnd w:id="2927"/>
      <w:bookmarkEnd w:id="2928"/>
      <w:bookmarkEnd w:id="2929"/>
      <w:bookmarkEnd w:id="2930"/>
      <w:bookmarkEnd w:id="2931"/>
      <w:bookmarkEnd w:id="2932"/>
    </w:p>
    <w:p w:rsidR="00997FDB" w:rsidRDefault="00997FDB" w:rsidP="0079646A">
      <w:pPr>
        <w:rPr>
          <w:rFonts w:hint="cs"/>
          <w:rtl/>
        </w:rPr>
      </w:pPr>
    </w:p>
    <w:p w:rsidR="00997FDB" w:rsidRPr="00CE5469" w:rsidRDefault="00997FDB" w:rsidP="0079646A">
      <w:pPr>
        <w:rPr>
          <w:rFonts w:hint="cs"/>
          <w:rtl/>
        </w:rPr>
      </w:pPr>
      <w:r w:rsidRPr="00CE5469">
        <w:rPr>
          <w:rFonts w:hint="cs"/>
          <w:rtl/>
        </w:rPr>
        <w:t>אדוני היושב</w:t>
      </w:r>
      <w:r>
        <w:rPr>
          <w:rFonts w:hint="cs"/>
          <w:rtl/>
        </w:rPr>
        <w:t>-</w:t>
      </w:r>
      <w:r w:rsidRPr="00CE5469">
        <w:rPr>
          <w:rFonts w:hint="cs"/>
          <w:rtl/>
        </w:rPr>
        <w:t>ראש,</w:t>
      </w:r>
      <w:r>
        <w:rPr>
          <w:rFonts w:hint="cs"/>
          <w:rtl/>
        </w:rPr>
        <w:t xml:space="preserve"> </w:t>
      </w:r>
      <w:bookmarkStart w:id="2933" w:name="_ETM_Q19_585541"/>
      <w:bookmarkEnd w:id="2933"/>
      <w:r w:rsidRPr="00CE5469">
        <w:rPr>
          <w:rFonts w:hint="cs"/>
          <w:rtl/>
        </w:rPr>
        <w:t>כנסת נכבדה,</w:t>
      </w:r>
      <w:r>
        <w:rPr>
          <w:rFonts w:hint="cs"/>
          <w:rtl/>
        </w:rPr>
        <w:t xml:space="preserve"> </w:t>
      </w:r>
      <w:r w:rsidRPr="00CE5469">
        <w:rPr>
          <w:rFonts w:hint="cs"/>
          <w:rtl/>
        </w:rPr>
        <w:t>מדינת ישראל הי</w:t>
      </w:r>
      <w:r>
        <w:rPr>
          <w:rFonts w:hint="cs"/>
          <w:rtl/>
        </w:rPr>
        <w:t>א מדינה יהודית ודמוקר</w:t>
      </w:r>
      <w:r w:rsidRPr="00CE5469">
        <w:rPr>
          <w:rFonts w:hint="cs"/>
          <w:rtl/>
        </w:rPr>
        <w:t>טית. במשך 63 שנה</w:t>
      </w:r>
      <w:r>
        <w:rPr>
          <w:rFonts w:hint="cs"/>
          <w:rtl/>
        </w:rPr>
        <w:t>,</w:t>
      </w:r>
      <w:r w:rsidRPr="00CE5469">
        <w:rPr>
          <w:rFonts w:hint="cs"/>
          <w:rtl/>
        </w:rPr>
        <w:t xml:space="preserve"> מאז הכרזת עצמאותנו</w:t>
      </w:r>
      <w:r>
        <w:rPr>
          <w:rFonts w:hint="cs"/>
          <w:rtl/>
        </w:rPr>
        <w:t>,</w:t>
      </w:r>
      <w:r w:rsidRPr="00CE5469">
        <w:rPr>
          <w:rFonts w:hint="cs"/>
          <w:rtl/>
        </w:rPr>
        <w:t xml:space="preserve"> התפתחה כאן מערכת אכיפת החוק</w:t>
      </w:r>
      <w:r>
        <w:rPr>
          <w:rFonts w:hint="cs"/>
          <w:rtl/>
        </w:rPr>
        <w:t>,</w:t>
      </w:r>
      <w:r w:rsidRPr="00CE5469">
        <w:rPr>
          <w:rFonts w:hint="cs"/>
          <w:rtl/>
        </w:rPr>
        <w:t xml:space="preserve"> שהי</w:t>
      </w:r>
      <w:r>
        <w:rPr>
          <w:rFonts w:hint="cs"/>
          <w:rtl/>
        </w:rPr>
        <w:t>א</w:t>
      </w:r>
      <w:r w:rsidRPr="00CE5469">
        <w:rPr>
          <w:rFonts w:hint="cs"/>
          <w:rtl/>
        </w:rPr>
        <w:t xml:space="preserve"> מערכת סבירה במונחים המקובלים ב</w:t>
      </w:r>
      <w:r>
        <w:rPr>
          <w:rFonts w:hint="cs"/>
          <w:rtl/>
        </w:rPr>
        <w:t>ע</w:t>
      </w:r>
      <w:r w:rsidRPr="00CE5469">
        <w:rPr>
          <w:rFonts w:hint="cs"/>
          <w:rtl/>
        </w:rPr>
        <w:t xml:space="preserve">ולם המערבי. </w:t>
      </w:r>
    </w:p>
    <w:p w:rsidR="00997FDB" w:rsidRPr="00CE5469" w:rsidRDefault="00997FDB" w:rsidP="0079646A">
      <w:pPr>
        <w:rPr>
          <w:rFonts w:hint="cs"/>
          <w:rtl/>
        </w:rPr>
      </w:pPr>
    </w:p>
    <w:p w:rsidR="00997FDB" w:rsidRPr="00CE5469" w:rsidRDefault="00997FDB" w:rsidP="00111704">
      <w:pPr>
        <w:rPr>
          <w:rFonts w:hint="cs"/>
          <w:rtl/>
        </w:rPr>
      </w:pPr>
      <w:r w:rsidRPr="00CE5469">
        <w:rPr>
          <w:rFonts w:hint="cs"/>
          <w:rtl/>
        </w:rPr>
        <w:t>יחד עם זאת, בהתחשב בעובדה שבמהלך כל התקופה הזאת אנו נמצאים</w:t>
      </w:r>
      <w:r>
        <w:rPr>
          <w:rFonts w:hint="cs"/>
          <w:rtl/>
        </w:rPr>
        <w:t>,</w:t>
      </w:r>
      <w:r w:rsidRPr="00CE5469">
        <w:rPr>
          <w:rFonts w:hint="cs"/>
          <w:rtl/>
        </w:rPr>
        <w:t xml:space="preserve"> לצערנו</w:t>
      </w:r>
      <w:r>
        <w:rPr>
          <w:rFonts w:hint="cs"/>
          <w:rtl/>
        </w:rPr>
        <w:t>,</w:t>
      </w:r>
      <w:r w:rsidRPr="00CE5469">
        <w:rPr>
          <w:rFonts w:hint="cs"/>
          <w:rtl/>
        </w:rPr>
        <w:t xml:space="preserve"> במצב של סכסוך מתמשך עם שכנינו</w:t>
      </w:r>
      <w:r>
        <w:rPr>
          <w:rFonts w:hint="cs"/>
          <w:rtl/>
        </w:rPr>
        <w:t>,</w:t>
      </w:r>
      <w:r w:rsidRPr="00CE5469">
        <w:rPr>
          <w:rFonts w:hint="cs"/>
          <w:rtl/>
        </w:rPr>
        <w:t xml:space="preserve"> וגם בהתחשב בעובדה שאוכלוסיית ישראל אינה אוכלוסייה הומוגנית כתוצאה מגלי </w:t>
      </w:r>
      <w:r>
        <w:rPr>
          <w:rFonts w:hint="cs"/>
          <w:rtl/>
        </w:rPr>
        <w:t>ה</w:t>
      </w:r>
      <w:r w:rsidRPr="00CE5469">
        <w:rPr>
          <w:rFonts w:hint="cs"/>
          <w:rtl/>
        </w:rPr>
        <w:t>עלייה הרבים והמבורכים, חלק ממרכיבי מערכת אכ</w:t>
      </w:r>
      <w:r>
        <w:rPr>
          <w:rFonts w:hint="cs"/>
          <w:rtl/>
        </w:rPr>
        <w:t>יפת החוק אינם מפותחים מספיק. אחד</w:t>
      </w:r>
      <w:r w:rsidRPr="00CE5469">
        <w:rPr>
          <w:rFonts w:hint="cs"/>
          <w:rtl/>
        </w:rPr>
        <w:t xml:space="preserve"> המרכיבים החשובים ביותר הוא עקרו</w:t>
      </w:r>
      <w:r>
        <w:rPr>
          <w:rFonts w:hint="cs"/>
          <w:rtl/>
        </w:rPr>
        <w:t>ן חזקת החפות. בכל המדינות הדמוקר</w:t>
      </w:r>
      <w:r w:rsidRPr="00CE5469">
        <w:rPr>
          <w:rFonts w:hint="cs"/>
          <w:rtl/>
        </w:rPr>
        <w:t>טיות מקובל העיקרון שבן</w:t>
      </w:r>
      <w:r>
        <w:rPr>
          <w:rFonts w:hint="cs"/>
          <w:rtl/>
        </w:rPr>
        <w:t>-</w:t>
      </w:r>
      <w:r w:rsidRPr="00CE5469">
        <w:rPr>
          <w:rFonts w:hint="cs"/>
          <w:rtl/>
        </w:rPr>
        <w:t>אדם נח</w:t>
      </w:r>
      <w:r>
        <w:rPr>
          <w:rFonts w:hint="cs"/>
          <w:rtl/>
        </w:rPr>
        <w:t>שב לחף מפשע כל עוד לא הוכח אחרת.</w:t>
      </w:r>
      <w:r w:rsidRPr="00CE5469">
        <w:rPr>
          <w:rFonts w:hint="cs"/>
          <w:rtl/>
        </w:rPr>
        <w:t xml:space="preserve"> דהיינו</w:t>
      </w:r>
      <w:r w:rsidR="00DA59EE">
        <w:rPr>
          <w:rFonts w:hint="cs"/>
          <w:rtl/>
        </w:rPr>
        <w:t>,</w:t>
      </w:r>
      <w:r w:rsidRPr="00CE5469">
        <w:rPr>
          <w:rFonts w:hint="cs"/>
          <w:rtl/>
        </w:rPr>
        <w:t xml:space="preserve"> כובד ההוכחה הוא על מערכת אכיפת החוק: </w:t>
      </w:r>
      <w:r w:rsidR="00DA59EE">
        <w:rPr>
          <w:rFonts w:hint="cs"/>
          <w:rtl/>
        </w:rPr>
        <w:t>ה</w:t>
      </w:r>
      <w:r w:rsidRPr="00CE5469">
        <w:rPr>
          <w:rFonts w:hint="cs"/>
          <w:rtl/>
        </w:rPr>
        <w:t xml:space="preserve">משטרה, </w:t>
      </w:r>
      <w:r w:rsidR="00DA59EE">
        <w:rPr>
          <w:rFonts w:hint="cs"/>
          <w:rtl/>
        </w:rPr>
        <w:t>ה</w:t>
      </w:r>
      <w:r w:rsidRPr="00CE5469">
        <w:rPr>
          <w:rFonts w:hint="cs"/>
          <w:rtl/>
        </w:rPr>
        <w:t>פרקליטות</w:t>
      </w:r>
      <w:r w:rsidR="00DA59EE">
        <w:rPr>
          <w:rFonts w:hint="cs"/>
          <w:rtl/>
        </w:rPr>
        <w:t>,</w:t>
      </w:r>
      <w:r w:rsidRPr="00CE5469">
        <w:rPr>
          <w:rFonts w:hint="cs"/>
          <w:rtl/>
        </w:rPr>
        <w:t xml:space="preserve"> </w:t>
      </w:r>
      <w:r>
        <w:rPr>
          <w:rFonts w:hint="cs"/>
          <w:rtl/>
        </w:rPr>
        <w:t>בתי-</w:t>
      </w:r>
      <w:r w:rsidR="00DA59EE">
        <w:rPr>
          <w:rFonts w:hint="cs"/>
          <w:rtl/>
        </w:rPr>
        <w:t>ה</w:t>
      </w:r>
      <w:r w:rsidRPr="00CE5469">
        <w:rPr>
          <w:rFonts w:hint="cs"/>
          <w:rtl/>
        </w:rPr>
        <w:t>משפט</w:t>
      </w:r>
      <w:r>
        <w:rPr>
          <w:rFonts w:hint="cs"/>
          <w:rtl/>
        </w:rPr>
        <w:t>,</w:t>
      </w:r>
      <w:r w:rsidRPr="00CE5469">
        <w:rPr>
          <w:rFonts w:hint="cs"/>
          <w:rtl/>
        </w:rPr>
        <w:t xml:space="preserve"> ולא על החשוד. </w:t>
      </w:r>
    </w:p>
    <w:p w:rsidR="00997FDB" w:rsidRPr="00CE5469" w:rsidRDefault="00997FDB" w:rsidP="0079646A">
      <w:pPr>
        <w:rPr>
          <w:rFonts w:hint="cs"/>
          <w:rtl/>
        </w:rPr>
      </w:pPr>
    </w:p>
    <w:p w:rsidR="00997FDB" w:rsidRPr="00CE5469" w:rsidRDefault="00997FDB" w:rsidP="00DA59EE">
      <w:pPr>
        <w:rPr>
          <w:rFonts w:hint="cs"/>
          <w:rtl/>
        </w:rPr>
      </w:pPr>
      <w:r w:rsidRPr="00CE5469">
        <w:rPr>
          <w:rFonts w:hint="cs"/>
          <w:rtl/>
        </w:rPr>
        <w:t>ובישראל, בגלל המאפיינים הייחודיים של מדינתנו, עד היום מתבססת עבודת המערכת על הוצאת הודעה מן החשוד ולא על איסוף וניתוח ראיות פיזיות בזירת הפשע. כתוצאה מכך מדינת ישרא</w:t>
      </w:r>
      <w:r>
        <w:rPr>
          <w:rFonts w:hint="cs"/>
          <w:rtl/>
        </w:rPr>
        <w:t xml:space="preserve">ל </w:t>
      </w:r>
      <w:r w:rsidR="00DA59EE" w:rsidRPr="00CE5469">
        <w:rPr>
          <w:rFonts w:hint="cs"/>
          <w:rtl/>
        </w:rPr>
        <w:t xml:space="preserve">מפגרת </w:t>
      </w:r>
      <w:r>
        <w:rPr>
          <w:rFonts w:hint="cs"/>
          <w:rtl/>
        </w:rPr>
        <w:t>בעשרות שנים אחרי מדינות דמוקר</w:t>
      </w:r>
      <w:r w:rsidRPr="00CE5469">
        <w:rPr>
          <w:rFonts w:hint="cs"/>
          <w:rtl/>
        </w:rPr>
        <w:t>טיות אחרות</w:t>
      </w:r>
      <w:r>
        <w:rPr>
          <w:rFonts w:hint="cs"/>
          <w:rtl/>
        </w:rPr>
        <w:t>,</w:t>
      </w:r>
      <w:r w:rsidRPr="00CE5469">
        <w:rPr>
          <w:rFonts w:hint="cs"/>
          <w:rtl/>
        </w:rPr>
        <w:t xml:space="preserve"> ולכן עד היום אנשי החוק אצלנו טרם הבינו וטרם הפנימו שלחשודים ולעצורים יש זכויות</w:t>
      </w:r>
      <w:r>
        <w:rPr>
          <w:rFonts w:hint="cs"/>
          <w:rtl/>
        </w:rPr>
        <w:t>,</w:t>
      </w:r>
      <w:r w:rsidRPr="00CE5469">
        <w:rPr>
          <w:rFonts w:hint="cs"/>
          <w:rtl/>
        </w:rPr>
        <w:t xml:space="preserve"> וחייבים לשמור ולהגן</w:t>
      </w:r>
      <w:r>
        <w:rPr>
          <w:rFonts w:hint="cs"/>
          <w:rtl/>
        </w:rPr>
        <w:t xml:space="preserve"> </w:t>
      </w:r>
      <w:r w:rsidR="00DA59EE" w:rsidRPr="00CE5469">
        <w:rPr>
          <w:rFonts w:hint="cs"/>
          <w:rtl/>
        </w:rPr>
        <w:t>על הזכויות הללו</w:t>
      </w:r>
      <w:r w:rsidRPr="00CE5469">
        <w:rPr>
          <w:rFonts w:hint="cs"/>
          <w:rtl/>
        </w:rPr>
        <w:t xml:space="preserve">. גישה כזאת נובעת לא רק מאחד העקרונות המנחים של הדמוקרטיה שלנו – עקרון כבוד האדם וחירותו, אלא גם מן הצורך ליצור מערכת אכיפת חוק יעילה ומקצועית. </w:t>
      </w:r>
    </w:p>
    <w:p w:rsidR="00997FDB" w:rsidRDefault="00997FDB" w:rsidP="0079646A">
      <w:pPr>
        <w:rPr>
          <w:rFonts w:hint="cs"/>
          <w:rtl/>
        </w:rPr>
      </w:pPr>
    </w:p>
    <w:p w:rsidR="00997FDB" w:rsidRDefault="00997FDB" w:rsidP="00DA59EE">
      <w:pPr>
        <w:rPr>
          <w:rFonts w:hint="cs"/>
          <w:rtl/>
        </w:rPr>
      </w:pPr>
      <w:bookmarkStart w:id="2934" w:name="_ETM_Q19_766000"/>
      <w:bookmarkStart w:id="2935" w:name="TOR_Q20"/>
      <w:bookmarkEnd w:id="2934"/>
      <w:bookmarkEnd w:id="2935"/>
      <w:r>
        <w:rPr>
          <w:rFonts w:hint="cs"/>
          <w:rtl/>
        </w:rPr>
        <w:t xml:space="preserve">כתבי-אישום והכרעות-דין שמבוססים בעיקר על הודאות החשודים מובילים </w:t>
      </w:r>
      <w:bookmarkStart w:id="2936" w:name="_ETM_Q20_170723"/>
      <w:bookmarkEnd w:id="2936"/>
      <w:r>
        <w:rPr>
          <w:rFonts w:hint="cs"/>
          <w:rtl/>
        </w:rPr>
        <w:t xml:space="preserve">לכך שבלא מעט מקרים מורשעים ונידונים לתקופות מאסר ארוכות אנשים </w:t>
      </w:r>
      <w:bookmarkStart w:id="2937" w:name="_ETM_Q20_177208"/>
      <w:bookmarkEnd w:id="2937"/>
      <w:r>
        <w:rPr>
          <w:rFonts w:hint="cs"/>
          <w:rtl/>
        </w:rPr>
        <w:t xml:space="preserve">חפים מפשע, שמסרו הודאות שווא תחת לחץ החוקרים. במקביל, </w:t>
      </w:r>
      <w:bookmarkStart w:id="2938" w:name="_ETM_Q20_182711"/>
      <w:bookmarkEnd w:id="2938"/>
      <w:r>
        <w:rPr>
          <w:rFonts w:hint="cs"/>
          <w:rtl/>
        </w:rPr>
        <w:t xml:space="preserve">הפושעים האמיתיים חומקים מעונש וממשיכים לפעול בחופשיות. </w:t>
      </w:r>
    </w:p>
    <w:p w:rsidR="00997FDB" w:rsidRDefault="00997FDB" w:rsidP="0079646A">
      <w:pPr>
        <w:rPr>
          <w:rFonts w:hint="cs"/>
          <w:rtl/>
        </w:rPr>
      </w:pPr>
      <w:bookmarkStart w:id="2939" w:name="_ETM_Q20_195241"/>
      <w:bookmarkEnd w:id="2939"/>
    </w:p>
    <w:p w:rsidR="00997FDB" w:rsidRDefault="00997FDB" w:rsidP="00DA59EE">
      <w:pPr>
        <w:rPr>
          <w:rFonts w:hint="cs"/>
          <w:rtl/>
        </w:rPr>
      </w:pPr>
      <w:bookmarkStart w:id="2940" w:name="_ETM_Q20_195370"/>
      <w:bookmarkEnd w:id="2940"/>
      <w:r>
        <w:rPr>
          <w:rFonts w:hint="cs"/>
          <w:rtl/>
        </w:rPr>
        <w:t xml:space="preserve">אחת הסיבות העקרוניות </w:t>
      </w:r>
      <w:bookmarkStart w:id="2941" w:name="_ETM_Q20_198119"/>
      <w:bookmarkEnd w:id="2941"/>
      <w:r>
        <w:rPr>
          <w:rFonts w:hint="cs"/>
          <w:rtl/>
        </w:rPr>
        <w:t xml:space="preserve">להודאת שווא היא חקירות ארוכות, שנמשכות שעות על גבי </w:t>
      </w:r>
      <w:bookmarkStart w:id="2942" w:name="_ETM_Q20_207258"/>
      <w:bookmarkEnd w:id="2942"/>
      <w:r>
        <w:rPr>
          <w:rFonts w:hint="cs"/>
          <w:rtl/>
        </w:rPr>
        <w:t xml:space="preserve">שעות בלי שניתנת </w:t>
      </w:r>
      <w:r w:rsidR="00DA59EE">
        <w:rPr>
          <w:rFonts w:hint="cs"/>
          <w:rtl/>
        </w:rPr>
        <w:t xml:space="preserve">לנחקר </w:t>
      </w:r>
      <w:r>
        <w:rPr>
          <w:rFonts w:hint="cs"/>
          <w:rtl/>
        </w:rPr>
        <w:t xml:space="preserve">אפשרות לנוח. ממכתבים ומשיחות טלפון </w:t>
      </w:r>
      <w:bookmarkStart w:id="2943" w:name="_ETM_Q20_210795"/>
      <w:bookmarkEnd w:id="2943"/>
      <w:r>
        <w:rPr>
          <w:rFonts w:hint="cs"/>
          <w:rtl/>
        </w:rPr>
        <w:t xml:space="preserve">שהתקבלו בלשכתי במשך שנים רבות למדתי שלעתים קרובות מתקבלות הודאות </w:t>
      </w:r>
      <w:bookmarkStart w:id="2944" w:name="_ETM_Q20_223168"/>
      <w:bookmarkEnd w:id="2944"/>
      <w:r>
        <w:rPr>
          <w:rFonts w:hint="cs"/>
          <w:rtl/>
        </w:rPr>
        <w:t xml:space="preserve">שווא כתוצאה מחקירות בלתי פוסקות במשך שעות רבות וגם כתוצאה </w:t>
      </w:r>
      <w:bookmarkStart w:id="2945" w:name="_ETM_Q20_229357"/>
      <w:bookmarkEnd w:id="2945"/>
      <w:r>
        <w:rPr>
          <w:rFonts w:hint="cs"/>
          <w:rtl/>
        </w:rPr>
        <w:t xml:space="preserve">ממניעת שינה וממניעת אוכל. קשה להשלים עם תופעות כאלה בחברה </w:t>
      </w:r>
      <w:bookmarkStart w:id="2946" w:name="_ETM_Q20_237115"/>
      <w:bookmarkEnd w:id="2946"/>
      <w:r w:rsidR="00565219">
        <w:rPr>
          <w:rFonts w:hint="cs"/>
          <w:rtl/>
        </w:rPr>
        <w:t xml:space="preserve">דמוקרטית </w:t>
      </w:r>
      <w:r>
        <w:rPr>
          <w:rFonts w:hint="cs"/>
          <w:rtl/>
        </w:rPr>
        <w:t>מודרנית.</w:t>
      </w:r>
    </w:p>
    <w:p w:rsidR="00997FDB" w:rsidRDefault="00997FDB" w:rsidP="0079646A">
      <w:pPr>
        <w:rPr>
          <w:rFonts w:hint="cs"/>
          <w:rtl/>
        </w:rPr>
      </w:pPr>
      <w:bookmarkStart w:id="2947" w:name="_ETM_Q20_240224"/>
      <w:bookmarkEnd w:id="2947"/>
    </w:p>
    <w:p w:rsidR="00997FDB" w:rsidRDefault="00997FDB" w:rsidP="0079646A">
      <w:pPr>
        <w:rPr>
          <w:rFonts w:hint="cs"/>
          <w:rtl/>
        </w:rPr>
      </w:pPr>
      <w:bookmarkStart w:id="2948" w:name="_ETM_Q20_240350"/>
      <w:bookmarkEnd w:id="2948"/>
      <w:r>
        <w:rPr>
          <w:rFonts w:hint="cs"/>
          <w:rtl/>
        </w:rPr>
        <w:t xml:space="preserve">כשאני קוראת ושומעת עדויות של אנשים שהורשעו </w:t>
      </w:r>
      <w:bookmarkStart w:id="2949" w:name="_ETM_Q20_241440"/>
      <w:bookmarkEnd w:id="2949"/>
      <w:r>
        <w:rPr>
          <w:rFonts w:hint="cs"/>
          <w:rtl/>
        </w:rPr>
        <w:t xml:space="preserve">בביצוע עבירות חמורות על בסיס הודאת שווא, ובחלק מהמקרים </w:t>
      </w:r>
      <w:bookmarkStart w:id="2950" w:name="_ETM_Q20_252629"/>
      <w:bookmarkEnd w:id="2950"/>
      <w:r>
        <w:rPr>
          <w:rFonts w:hint="cs"/>
          <w:rtl/>
        </w:rPr>
        <w:t xml:space="preserve">הצליחו להוכיח את חפותם לאחר מאבקים ממושכים, אני נזכרת </w:t>
      </w:r>
      <w:bookmarkStart w:id="2951" w:name="_ETM_Q20_257237"/>
      <w:bookmarkEnd w:id="2951"/>
      <w:r>
        <w:rPr>
          <w:rFonts w:hint="cs"/>
          <w:rtl/>
        </w:rPr>
        <w:t xml:space="preserve">בתקופות האפלות והקשות ביותר בתולדות האנושות. אם עוד ניתן לסלוח </w:t>
      </w:r>
      <w:bookmarkStart w:id="2952" w:name="_ETM_Q20_267737"/>
      <w:bookmarkEnd w:id="2952"/>
      <w:r>
        <w:rPr>
          <w:rFonts w:hint="cs"/>
          <w:rtl/>
        </w:rPr>
        <w:t>לרומא העתיקה, שבה הודאה נחשבה למלכת הראיות, בתקופה המודרנית</w:t>
      </w:r>
      <w:bookmarkStart w:id="2953" w:name="_ETM_Q20_276366"/>
      <w:bookmarkEnd w:id="2953"/>
      <w:r>
        <w:rPr>
          <w:rFonts w:hint="cs"/>
          <w:rtl/>
        </w:rPr>
        <w:t xml:space="preserve"> הוצאת הודאה באמצעות עינויים, כולל באמצעות מניעת השינה, </w:t>
      </w:r>
      <w:bookmarkStart w:id="2954" w:name="_ETM_Q20_283441"/>
      <w:bookmarkEnd w:id="2954"/>
      <w:r>
        <w:rPr>
          <w:rFonts w:hint="cs"/>
          <w:rtl/>
        </w:rPr>
        <w:t xml:space="preserve">היא בלתי נסבלת. </w:t>
      </w:r>
    </w:p>
    <w:p w:rsidR="00997FDB" w:rsidRDefault="00997FDB" w:rsidP="0079646A">
      <w:pPr>
        <w:rPr>
          <w:rFonts w:hint="cs"/>
          <w:rtl/>
        </w:rPr>
      </w:pPr>
    </w:p>
    <w:p w:rsidR="00997FDB" w:rsidRDefault="00997FDB" w:rsidP="00E045EC">
      <w:pPr>
        <w:rPr>
          <w:rFonts w:hint="cs"/>
          <w:rtl/>
        </w:rPr>
      </w:pPr>
      <w:bookmarkStart w:id="2955" w:name="_ETM_Q20_287929"/>
      <w:bookmarkEnd w:id="2955"/>
      <w:r>
        <w:rPr>
          <w:rFonts w:hint="cs"/>
          <w:rtl/>
        </w:rPr>
        <w:t xml:space="preserve">ברצוני להזכירכם, רבותי חברי הכנסת, שהוצאת הודאה </w:t>
      </w:r>
      <w:bookmarkStart w:id="2956" w:name="_ETM_Q20_291032"/>
      <w:bookmarkEnd w:id="2956"/>
      <w:r>
        <w:rPr>
          <w:rFonts w:hint="cs"/>
          <w:rtl/>
        </w:rPr>
        <w:t xml:space="preserve">מן החשוד בדרכים בלתי חוקיות היא מאפיין של משטרים טוטליטריים. </w:t>
      </w:r>
      <w:bookmarkStart w:id="2957" w:name="_ETM_Q20_303532"/>
      <w:bookmarkEnd w:id="2957"/>
      <w:r>
        <w:rPr>
          <w:rFonts w:hint="cs"/>
          <w:rtl/>
        </w:rPr>
        <w:t xml:space="preserve">כך, בתקופת הטרור הגדול בברית-המועצות בשנות ה-30 וה-40, </w:t>
      </w:r>
      <w:bookmarkStart w:id="2958" w:name="_ETM_Q20_307772"/>
      <w:bookmarkEnd w:id="2958"/>
      <w:r>
        <w:rPr>
          <w:rFonts w:hint="cs"/>
          <w:rtl/>
        </w:rPr>
        <w:t xml:space="preserve">מיליוני אזרחים חפים מפשע הורשעו ונידונו למוות ולתקופות מאסר ממושכות. </w:t>
      </w:r>
      <w:bookmarkStart w:id="2959" w:name="_ETM_Q20_321579"/>
      <w:bookmarkEnd w:id="2959"/>
      <w:r>
        <w:rPr>
          <w:rFonts w:hint="cs"/>
          <w:rtl/>
        </w:rPr>
        <w:t xml:space="preserve">גם סטלין וגם פרקליטו הראשי, אנדריי וישינסקי, הכריזו שהודאה </w:t>
      </w:r>
      <w:bookmarkStart w:id="2960" w:name="_ETM_Q20_327432"/>
      <w:bookmarkEnd w:id="2960"/>
      <w:r>
        <w:rPr>
          <w:rFonts w:hint="cs"/>
          <w:rtl/>
        </w:rPr>
        <w:t xml:space="preserve">היא מלכת הראיות ושחף מפשע אף פעם לא יודה בדברים </w:t>
      </w:r>
      <w:bookmarkStart w:id="2961" w:name="_ETM_Q20_335623"/>
      <w:bookmarkEnd w:id="2961"/>
      <w:r>
        <w:rPr>
          <w:rFonts w:hint="cs"/>
          <w:rtl/>
        </w:rPr>
        <w:t>שהוא לא עשה. אך היום אנו יודעים שלא כך היו</w:t>
      </w:r>
      <w:bookmarkStart w:id="2962" w:name="_ETM_Q20_341686"/>
      <w:bookmarkEnd w:id="2962"/>
      <w:r>
        <w:rPr>
          <w:rFonts w:hint="cs"/>
          <w:rtl/>
        </w:rPr>
        <w:t xml:space="preserve"> פני הדברים. בשנים הראשונות שלאחר מותו של סטלין קונספציית </w:t>
      </w:r>
      <w:bookmarkStart w:id="2963" w:name="_ETM_Q20_348013"/>
      <w:bookmarkEnd w:id="2963"/>
      <w:r>
        <w:rPr>
          <w:rFonts w:hint="cs"/>
          <w:rtl/>
        </w:rPr>
        <w:t xml:space="preserve">אכיפת החוק בברית-המועצות שונתה באופן משמעותי וכובד המשקל בחקירה </w:t>
      </w:r>
      <w:bookmarkStart w:id="2964" w:name="_ETM_Q20_352090"/>
      <w:bookmarkEnd w:id="2964"/>
      <w:r>
        <w:rPr>
          <w:rFonts w:hint="cs"/>
          <w:rtl/>
        </w:rPr>
        <w:t xml:space="preserve">הועבר מהוצאת ההודאה לאיסוף ראיות פיזיות מזירת הפשע. במסגרת שינוי </w:t>
      </w:r>
      <w:bookmarkStart w:id="2965" w:name="_ETM_Q20_365653"/>
      <w:bookmarkEnd w:id="2965"/>
      <w:r>
        <w:rPr>
          <w:rFonts w:hint="cs"/>
          <w:rtl/>
        </w:rPr>
        <w:t xml:space="preserve">זה נאסרו חקירות לילה. </w:t>
      </w:r>
    </w:p>
    <w:p w:rsidR="00997FDB" w:rsidRDefault="00997FDB" w:rsidP="0079646A">
      <w:pPr>
        <w:rPr>
          <w:rFonts w:hint="cs"/>
          <w:rtl/>
        </w:rPr>
      </w:pPr>
      <w:bookmarkStart w:id="2966" w:name="_ETM_Q20_366687"/>
      <w:bookmarkEnd w:id="2966"/>
    </w:p>
    <w:p w:rsidR="00997FDB" w:rsidRDefault="00997FDB" w:rsidP="00E045EC">
      <w:pPr>
        <w:rPr>
          <w:rFonts w:hint="cs"/>
          <w:rtl/>
        </w:rPr>
      </w:pPr>
      <w:bookmarkStart w:id="2967" w:name="_ETM_Q20_366827"/>
      <w:bookmarkEnd w:id="2967"/>
      <w:r>
        <w:rPr>
          <w:rFonts w:hint="cs"/>
          <w:rtl/>
        </w:rPr>
        <w:t xml:space="preserve">להפתעתי ולאכזבתי הרבה גיליתי שבחברה </w:t>
      </w:r>
      <w:bookmarkStart w:id="2968" w:name="_ETM_Q20_373971"/>
      <w:bookmarkEnd w:id="2968"/>
      <w:r>
        <w:rPr>
          <w:rFonts w:hint="cs"/>
          <w:rtl/>
        </w:rPr>
        <w:t xml:space="preserve">שלנו, שנחשבת לחברה דמוקרטית ומודרנית, יש לא מעט אנשים, </w:t>
      </w:r>
      <w:bookmarkStart w:id="2969" w:name="_ETM_Q20_379140"/>
      <w:bookmarkEnd w:id="2969"/>
      <w:r>
        <w:rPr>
          <w:rFonts w:hint="cs"/>
          <w:rtl/>
        </w:rPr>
        <w:t xml:space="preserve">כולל המשרתים במערכת אכיפת החוק וחברי כנסת, ביניהם חברי כנסת </w:t>
      </w:r>
      <w:bookmarkStart w:id="2970" w:name="_ETM_Q20_389325"/>
      <w:bookmarkEnd w:id="2970"/>
      <w:r>
        <w:rPr>
          <w:rFonts w:hint="cs"/>
          <w:rtl/>
        </w:rPr>
        <w:t xml:space="preserve">מסיעתי, הטוענים שאצלנו אי-אפשר לעצור ולהרשיע אדם חף מפשע </w:t>
      </w:r>
      <w:bookmarkStart w:id="2971" w:name="_ETM_Q20_397212"/>
      <w:bookmarkEnd w:id="2971"/>
      <w:r>
        <w:rPr>
          <w:rFonts w:hint="cs"/>
          <w:rtl/>
        </w:rPr>
        <w:t xml:space="preserve">או בלי סיבה, ושחקירות לילה מגדילות את יעילותה של מערכת </w:t>
      </w:r>
      <w:bookmarkStart w:id="2972" w:name="_ETM_Q20_401123"/>
      <w:bookmarkEnd w:id="2972"/>
      <w:r>
        <w:rPr>
          <w:rFonts w:hint="cs"/>
          <w:rtl/>
        </w:rPr>
        <w:t>אכיפת החוק. דהיינו, האנשים הללו מחזיקים בקונספציה מיושנת, שאפילו בברי</w:t>
      </w:r>
      <w:bookmarkStart w:id="2973" w:name="_ETM_Q20_409739"/>
      <w:bookmarkEnd w:id="2973"/>
      <w:r>
        <w:rPr>
          <w:rFonts w:hint="cs"/>
          <w:rtl/>
        </w:rPr>
        <w:t xml:space="preserve">ת-המועצות הטוטליטרית הפסיקו להשתמש בה כבר לפני 50 שנה ויותר. </w:t>
      </w:r>
      <w:bookmarkStart w:id="2974" w:name="_ETM_Q20_420385"/>
      <w:bookmarkEnd w:id="2974"/>
    </w:p>
    <w:p w:rsidR="00997FDB" w:rsidRDefault="00997FDB" w:rsidP="0079646A">
      <w:pPr>
        <w:rPr>
          <w:rFonts w:hint="cs"/>
          <w:rtl/>
        </w:rPr>
      </w:pPr>
      <w:bookmarkStart w:id="2975" w:name="_ETM_Q20_420631"/>
      <w:bookmarkEnd w:id="2975"/>
    </w:p>
    <w:p w:rsidR="00997FDB" w:rsidRDefault="00997FDB" w:rsidP="00DA59EE">
      <w:pPr>
        <w:rPr>
          <w:rFonts w:hint="cs"/>
          <w:rtl/>
        </w:rPr>
      </w:pPr>
      <w:bookmarkStart w:id="2976" w:name="_ETM_Q20_420755"/>
      <w:bookmarkEnd w:id="2976"/>
      <w:r>
        <w:rPr>
          <w:rFonts w:hint="cs"/>
          <w:rtl/>
        </w:rPr>
        <w:t xml:space="preserve">חוץ מזה, חייבת אני לאכזב אותם: המציאות מורכבת </w:t>
      </w:r>
      <w:bookmarkStart w:id="2977" w:name="_ETM_Q20_426265"/>
      <w:bookmarkEnd w:id="2977"/>
      <w:r>
        <w:rPr>
          <w:rFonts w:hint="cs"/>
          <w:rtl/>
        </w:rPr>
        <w:t>יותר מכפי שהם חושבים</w:t>
      </w:r>
      <w:r w:rsidR="00DA59EE">
        <w:rPr>
          <w:rFonts w:hint="cs"/>
          <w:rtl/>
        </w:rPr>
        <w:t>,</w:t>
      </w:r>
      <w:r>
        <w:rPr>
          <w:rFonts w:hint="cs"/>
          <w:rtl/>
        </w:rPr>
        <w:t xml:space="preserve"> וההוכחה לכך: בית-המשפט העליון </w:t>
      </w:r>
      <w:bookmarkStart w:id="2978" w:name="_ETM_Q20_431147"/>
      <w:bookmarkEnd w:id="2978"/>
      <w:r>
        <w:rPr>
          <w:rFonts w:hint="cs"/>
          <w:rtl/>
        </w:rPr>
        <w:t xml:space="preserve">מזכה מדי שנה אזרחים שהורשעו בערכאות נמוכות יותר. בין </w:t>
      </w:r>
      <w:bookmarkStart w:id="2979" w:name="_ETM_Q20_442899"/>
      <w:bookmarkEnd w:id="2979"/>
      <w:r>
        <w:rPr>
          <w:rFonts w:hint="cs"/>
          <w:rtl/>
        </w:rPr>
        <w:t xml:space="preserve">היתר, הוא מזכה מורשעים בעבירות החמורות ביותר, כגון רצח ואונס. והסיבה העיקרית לזיכויים: היעדר ראיות פיזיות או </w:t>
      </w:r>
      <w:bookmarkStart w:id="2980" w:name="_ETM_Q20_455381"/>
      <w:bookmarkEnd w:id="2980"/>
      <w:r>
        <w:rPr>
          <w:rFonts w:hint="cs"/>
          <w:rtl/>
        </w:rPr>
        <w:t>מחסור בהן. וחייבים להבין שאם מורשע בביצוע עבירה מזוכה על</w:t>
      </w:r>
      <w:bookmarkStart w:id="2981" w:name="_ETM_Q20_458519"/>
      <w:bookmarkEnd w:id="2981"/>
      <w:r>
        <w:rPr>
          <w:rFonts w:hint="cs"/>
          <w:rtl/>
        </w:rPr>
        <w:t xml:space="preserve">-ידי בית-המשפט העליון בגלל מחסור בראיות המוכיחות את אשמתו, </w:t>
      </w:r>
      <w:bookmarkStart w:id="2982" w:name="_ETM_Q20_469645"/>
      <w:bookmarkEnd w:id="2982"/>
      <w:r>
        <w:rPr>
          <w:rFonts w:hint="cs"/>
          <w:rtl/>
        </w:rPr>
        <w:t xml:space="preserve">מדובר באחד משני המצבים: או שהוא באמת ביצע את המיוחס </w:t>
      </w:r>
      <w:bookmarkStart w:id="2983" w:name="_ETM_Q20_473354"/>
      <w:bookmarkEnd w:id="2983"/>
      <w:r>
        <w:rPr>
          <w:rFonts w:hint="cs"/>
          <w:rtl/>
        </w:rPr>
        <w:t xml:space="preserve">לו אך מערכת אכיפת החוק לא הצליחה להוכיח זאת כי היא התרכזה בהוצאת הודאה ולא באיסוף וניתוח הראיות, או </w:t>
      </w:r>
      <w:bookmarkStart w:id="2984" w:name="_ETM_Q20_491879"/>
      <w:bookmarkEnd w:id="2984"/>
      <w:r>
        <w:rPr>
          <w:rFonts w:hint="cs"/>
          <w:rtl/>
        </w:rPr>
        <w:t xml:space="preserve">שהוא חף מפשע ופירוש הדבר שהפושע האמיתי חומק מעונש, </w:t>
      </w:r>
      <w:bookmarkStart w:id="2985" w:name="_ETM_Q20_499361"/>
      <w:bookmarkEnd w:id="2985"/>
      <w:r>
        <w:rPr>
          <w:rFonts w:hint="cs"/>
          <w:rtl/>
        </w:rPr>
        <w:t xml:space="preserve">מסתובב חופשי בינינו ומתכנן את הפשע הבא שלו. בכל מקרה, </w:t>
      </w:r>
      <w:bookmarkStart w:id="2986" w:name="_ETM_Q20_501704"/>
      <w:bookmarkEnd w:id="2986"/>
      <w:r>
        <w:rPr>
          <w:rFonts w:hint="cs"/>
          <w:rtl/>
        </w:rPr>
        <w:t xml:space="preserve">הפושע לא מקבל את עונשו וזה לא מקובל. </w:t>
      </w:r>
    </w:p>
    <w:p w:rsidR="00997FDB" w:rsidRDefault="00997FDB" w:rsidP="0079646A">
      <w:pPr>
        <w:rPr>
          <w:rFonts w:hint="cs"/>
          <w:rtl/>
        </w:rPr>
      </w:pPr>
      <w:bookmarkStart w:id="2987" w:name="_ETM_Q20_510832"/>
      <w:bookmarkEnd w:id="2987"/>
    </w:p>
    <w:p w:rsidR="00997FDB" w:rsidRDefault="00997FDB" w:rsidP="00DA59EE">
      <w:pPr>
        <w:rPr>
          <w:rFonts w:hint="cs"/>
          <w:rtl/>
        </w:rPr>
      </w:pPr>
      <w:bookmarkStart w:id="2988" w:name="_ETM_Q20_510953"/>
      <w:bookmarkEnd w:id="2988"/>
      <w:r>
        <w:rPr>
          <w:rFonts w:hint="cs"/>
          <w:rtl/>
        </w:rPr>
        <w:t xml:space="preserve">עלי </w:t>
      </w:r>
      <w:bookmarkStart w:id="2989" w:name="_ETM_Q20_511893"/>
      <w:bookmarkEnd w:id="2989"/>
      <w:r>
        <w:rPr>
          <w:rFonts w:hint="cs"/>
          <w:rtl/>
        </w:rPr>
        <w:t xml:space="preserve">לציין בהקשר זה שאבות אבותינו היו חכמים ונבונים </w:t>
      </w:r>
      <w:bookmarkStart w:id="2990" w:name="_ETM_Q20_516739"/>
      <w:bookmarkEnd w:id="2990"/>
      <w:r>
        <w:rPr>
          <w:rFonts w:hint="cs"/>
          <w:rtl/>
        </w:rPr>
        <w:t xml:space="preserve">יותר מאתנו. המשפט העברי הינו המשפט הראשון בתולדות האנושות ששלל </w:t>
      </w:r>
      <w:bookmarkStart w:id="2991" w:name="_ETM_Q20_523399"/>
      <w:bookmarkEnd w:id="2991"/>
      <w:r w:rsidR="00DA59EE">
        <w:rPr>
          <w:rFonts w:hint="cs"/>
          <w:rtl/>
        </w:rPr>
        <w:t>את ה</w:t>
      </w:r>
      <w:r>
        <w:rPr>
          <w:rFonts w:hint="cs"/>
          <w:rtl/>
        </w:rPr>
        <w:t xml:space="preserve">רעיון של התבססות הרשעת נאשם על הודאתו. זהו </w:t>
      </w:r>
      <w:bookmarkStart w:id="2992" w:name="_ETM_Q20_529101"/>
      <w:bookmarkEnd w:id="2992"/>
      <w:r>
        <w:rPr>
          <w:rFonts w:hint="cs"/>
          <w:rtl/>
        </w:rPr>
        <w:t xml:space="preserve">המשפט הראשון שדרש הצגת ראיות בלתי תלויות לאשמתו של החשוד. </w:t>
      </w:r>
      <w:bookmarkStart w:id="2993" w:name="_ETM_Q20_540432"/>
      <w:bookmarkEnd w:id="2993"/>
    </w:p>
    <w:p w:rsidR="00997FDB" w:rsidRDefault="00997FDB" w:rsidP="0079646A">
      <w:pPr>
        <w:rPr>
          <w:rFonts w:hint="cs"/>
          <w:rtl/>
        </w:rPr>
      </w:pPr>
      <w:bookmarkStart w:id="2994" w:name="_ETM_Q20_540685"/>
      <w:bookmarkEnd w:id="2994"/>
    </w:p>
    <w:p w:rsidR="00997FDB" w:rsidRDefault="00997FDB" w:rsidP="00DA59EE">
      <w:pPr>
        <w:rPr>
          <w:rFonts w:hint="cs"/>
          <w:rtl/>
        </w:rPr>
      </w:pPr>
      <w:bookmarkStart w:id="2995" w:name="_ETM_Q20_540809"/>
      <w:bookmarkEnd w:id="2995"/>
      <w:r>
        <w:rPr>
          <w:rFonts w:hint="cs"/>
          <w:rtl/>
        </w:rPr>
        <w:t xml:space="preserve">בהצעת החוק המוצעת על-ידי נכללה הסתייגות העונה על טיעון </w:t>
      </w:r>
      <w:bookmarkStart w:id="2996" w:name="_ETM_Q20_549492"/>
      <w:bookmarkEnd w:id="2996"/>
      <w:r>
        <w:rPr>
          <w:rFonts w:hint="cs"/>
          <w:rtl/>
        </w:rPr>
        <w:t xml:space="preserve">נפוץ, שאיסור חקירת לילה עלול לפגוע בדחיפות החקירה או לסכן </w:t>
      </w:r>
      <w:bookmarkStart w:id="2997" w:name="_ETM_Q20_557654"/>
      <w:bookmarkEnd w:id="2997"/>
      <w:r>
        <w:rPr>
          <w:rFonts w:hint="cs"/>
          <w:rtl/>
        </w:rPr>
        <w:t xml:space="preserve">חלילה חיי אדם. בסעיף 4א(ב) צוין שאם קצין ממונה בדרגת </w:t>
      </w:r>
      <w:bookmarkStart w:id="2998" w:name="_ETM_Q20_565507"/>
      <w:bookmarkEnd w:id="2998"/>
      <w:r>
        <w:rPr>
          <w:rFonts w:hint="cs"/>
          <w:rtl/>
        </w:rPr>
        <w:t xml:space="preserve">רב-פקד ומעלה סבר כי הפסקתם או דחייתם של הליכי החקירה </w:t>
      </w:r>
      <w:bookmarkStart w:id="2999" w:name="_ETM_Q20_577636"/>
      <w:bookmarkEnd w:id="2999"/>
      <w:r>
        <w:rPr>
          <w:rFonts w:hint="cs"/>
          <w:rtl/>
        </w:rPr>
        <w:t>עשוי</w:t>
      </w:r>
      <w:r w:rsidR="00DA59EE">
        <w:rPr>
          <w:rFonts w:hint="cs"/>
          <w:rtl/>
        </w:rPr>
        <w:t>ה</w:t>
      </w:r>
      <w:r>
        <w:rPr>
          <w:rFonts w:hint="cs"/>
          <w:rtl/>
        </w:rPr>
        <w:t xml:space="preserve"> לסכן באופן ממשי חיי אדם, רשאי הוא להורות, בהחלטה </w:t>
      </w:r>
      <w:bookmarkStart w:id="3000" w:name="_ETM_Q20_584928"/>
      <w:bookmarkEnd w:id="3000"/>
      <w:r>
        <w:rPr>
          <w:rFonts w:hint="cs"/>
          <w:rtl/>
        </w:rPr>
        <w:t xml:space="preserve">מנומקת בכתב, שהחשוד ייחקר בחקירת לילה, ובלבד שהחקירה הרצופה לא </w:t>
      </w:r>
      <w:bookmarkStart w:id="3001" w:name="_ETM_Q20_594896"/>
      <w:bookmarkEnd w:id="3001"/>
      <w:r>
        <w:rPr>
          <w:rFonts w:hint="cs"/>
          <w:rtl/>
        </w:rPr>
        <w:t>תעלה על עשר שעות</w:t>
      </w:r>
      <w:r w:rsidR="00DA59EE">
        <w:rPr>
          <w:rFonts w:hint="cs"/>
          <w:rtl/>
        </w:rPr>
        <w:t>.</w:t>
      </w:r>
      <w:r>
        <w:rPr>
          <w:rFonts w:hint="cs"/>
          <w:rtl/>
        </w:rPr>
        <w:t xml:space="preserve"> כך קיים האיזון הדרוש בין צורכי </w:t>
      </w:r>
      <w:bookmarkStart w:id="3002" w:name="_ETM_Q20_596736"/>
      <w:bookmarkEnd w:id="3002"/>
      <w:r>
        <w:rPr>
          <w:rFonts w:hint="cs"/>
          <w:rtl/>
        </w:rPr>
        <w:t xml:space="preserve">החקירה והצורך לשמור על חיי אדם לבין זכויות </w:t>
      </w:r>
      <w:bookmarkStart w:id="3003" w:name="_ETM_Q20_607551"/>
      <w:bookmarkEnd w:id="3003"/>
      <w:r>
        <w:rPr>
          <w:rFonts w:hint="cs"/>
          <w:rtl/>
        </w:rPr>
        <w:t xml:space="preserve">הפרט של החשוד. </w:t>
      </w:r>
    </w:p>
    <w:p w:rsidR="00997FDB" w:rsidRDefault="00997FDB" w:rsidP="0079646A">
      <w:pPr>
        <w:rPr>
          <w:rFonts w:hint="cs"/>
          <w:rtl/>
        </w:rPr>
      </w:pPr>
      <w:bookmarkStart w:id="3004" w:name="_ETM_Q20_605068"/>
      <w:bookmarkEnd w:id="3004"/>
    </w:p>
    <w:p w:rsidR="00997FDB" w:rsidRDefault="00997FDB" w:rsidP="0079646A">
      <w:pPr>
        <w:pStyle w:val="af"/>
        <w:keepNext/>
        <w:rPr>
          <w:rFonts w:hint="cs"/>
          <w:rtl/>
        </w:rPr>
      </w:pPr>
      <w:bookmarkStart w:id="3005" w:name="_ETM_Q20_605194"/>
      <w:bookmarkEnd w:id="3005"/>
      <w:r>
        <w:rPr>
          <w:rtl/>
        </w:rPr>
        <w:t>היו"ר אופיר אקוניס:</w:t>
      </w:r>
    </w:p>
    <w:p w:rsidR="00997FDB" w:rsidRDefault="00997FDB" w:rsidP="0079646A">
      <w:pPr>
        <w:keepNext/>
        <w:rPr>
          <w:rFonts w:hint="cs"/>
          <w:rtl/>
        </w:rPr>
      </w:pPr>
    </w:p>
    <w:p w:rsidR="00997FDB" w:rsidRDefault="00997FDB" w:rsidP="00DA59EE">
      <w:pPr>
        <w:rPr>
          <w:rFonts w:hint="cs"/>
          <w:rtl/>
        </w:rPr>
      </w:pPr>
      <w:r>
        <w:rPr>
          <w:rFonts w:hint="cs"/>
          <w:rtl/>
        </w:rPr>
        <w:t>תודה</w:t>
      </w:r>
      <w:r w:rsidR="00DA59EE">
        <w:rPr>
          <w:rFonts w:hint="cs"/>
          <w:rtl/>
        </w:rPr>
        <w:t>.</w:t>
      </w:r>
      <w:r>
        <w:rPr>
          <w:rFonts w:hint="cs"/>
          <w:rtl/>
        </w:rPr>
        <w:t xml:space="preserve"> את חייבת לסיים. </w:t>
      </w:r>
    </w:p>
    <w:p w:rsidR="00997FDB" w:rsidRDefault="00997FDB" w:rsidP="0079646A">
      <w:pPr>
        <w:rPr>
          <w:rFonts w:hint="cs"/>
          <w:rtl/>
        </w:rPr>
      </w:pPr>
      <w:bookmarkStart w:id="3006" w:name="_ETM_Q20_605648"/>
      <w:bookmarkEnd w:id="3006"/>
    </w:p>
    <w:p w:rsidR="00997FDB" w:rsidRDefault="00997FDB" w:rsidP="0079646A">
      <w:pPr>
        <w:pStyle w:val="-"/>
        <w:keepNext/>
        <w:rPr>
          <w:rFonts w:hint="cs"/>
          <w:rtl/>
        </w:rPr>
      </w:pPr>
      <w:bookmarkStart w:id="3007" w:name="_ETM_Q20_605770"/>
      <w:bookmarkEnd w:id="3007"/>
      <w:r>
        <w:rPr>
          <w:rtl/>
        </w:rPr>
        <w:t>מרינה סולודקין (קדימה):</w:t>
      </w:r>
    </w:p>
    <w:p w:rsidR="00997FDB" w:rsidRDefault="00997FDB" w:rsidP="0079646A">
      <w:pPr>
        <w:keepNext/>
        <w:rPr>
          <w:rFonts w:hint="cs"/>
          <w:rtl/>
        </w:rPr>
      </w:pPr>
    </w:p>
    <w:p w:rsidR="00997FDB" w:rsidRDefault="00997FDB" w:rsidP="0079646A">
      <w:pPr>
        <w:rPr>
          <w:rFonts w:hint="cs"/>
          <w:rtl/>
        </w:rPr>
      </w:pPr>
      <w:r>
        <w:rPr>
          <w:rFonts w:hint="cs"/>
          <w:rtl/>
        </w:rPr>
        <w:t xml:space="preserve">כן, אני מסיימת. </w:t>
      </w:r>
      <w:bookmarkStart w:id="3008" w:name="_ETM_Q20_609099"/>
      <w:bookmarkEnd w:id="3008"/>
    </w:p>
    <w:p w:rsidR="00997FDB" w:rsidRDefault="00997FDB" w:rsidP="0079646A">
      <w:pPr>
        <w:rPr>
          <w:rFonts w:hint="cs"/>
          <w:rtl/>
        </w:rPr>
      </w:pPr>
      <w:bookmarkStart w:id="3009" w:name="_ETM_Q20_609349"/>
      <w:bookmarkEnd w:id="3009"/>
    </w:p>
    <w:p w:rsidR="00997FDB" w:rsidRDefault="00997FDB" w:rsidP="0079646A">
      <w:pPr>
        <w:pStyle w:val="af"/>
        <w:keepNext/>
        <w:rPr>
          <w:rFonts w:hint="cs"/>
          <w:rtl/>
        </w:rPr>
      </w:pPr>
      <w:bookmarkStart w:id="3010" w:name="_ETM_Q20_609476"/>
      <w:bookmarkEnd w:id="3010"/>
      <w:r>
        <w:rPr>
          <w:rtl/>
        </w:rPr>
        <w:t>היו"ר אופיר אקוניס:</w:t>
      </w:r>
    </w:p>
    <w:p w:rsidR="00997FDB" w:rsidRDefault="00997FDB" w:rsidP="0079646A">
      <w:pPr>
        <w:keepNext/>
        <w:rPr>
          <w:rFonts w:hint="cs"/>
          <w:rtl/>
        </w:rPr>
      </w:pPr>
    </w:p>
    <w:p w:rsidR="00997FDB" w:rsidRDefault="00997FDB" w:rsidP="0079646A">
      <w:pPr>
        <w:rPr>
          <w:rFonts w:hint="cs"/>
          <w:rtl/>
        </w:rPr>
      </w:pPr>
      <w:r>
        <w:rPr>
          <w:rFonts w:hint="cs"/>
          <w:rtl/>
        </w:rPr>
        <w:t xml:space="preserve">נא לסיים. </w:t>
      </w:r>
    </w:p>
    <w:p w:rsidR="00997FDB" w:rsidRDefault="00997FDB" w:rsidP="0079646A">
      <w:pPr>
        <w:rPr>
          <w:rFonts w:hint="cs"/>
          <w:rtl/>
        </w:rPr>
      </w:pPr>
      <w:bookmarkStart w:id="3011" w:name="_ETM_Q20_608823"/>
      <w:bookmarkEnd w:id="3011"/>
    </w:p>
    <w:p w:rsidR="00997FDB" w:rsidRDefault="00997FDB" w:rsidP="0079646A">
      <w:pPr>
        <w:pStyle w:val="-"/>
        <w:keepNext/>
        <w:rPr>
          <w:rFonts w:hint="cs"/>
          <w:rtl/>
        </w:rPr>
      </w:pPr>
      <w:bookmarkStart w:id="3012" w:name="_ETM_Q20_608951"/>
      <w:bookmarkEnd w:id="3012"/>
      <w:r>
        <w:rPr>
          <w:rtl/>
        </w:rPr>
        <w:t>מרינה סולודקין (קדימה):</w:t>
      </w:r>
    </w:p>
    <w:p w:rsidR="00997FDB" w:rsidRDefault="00997FDB" w:rsidP="0079646A">
      <w:pPr>
        <w:keepNext/>
        <w:rPr>
          <w:rFonts w:hint="cs"/>
          <w:rtl/>
        </w:rPr>
      </w:pPr>
    </w:p>
    <w:p w:rsidR="00997FDB" w:rsidRDefault="00997FDB" w:rsidP="0079646A">
      <w:pPr>
        <w:rPr>
          <w:rFonts w:hint="cs"/>
          <w:rtl/>
        </w:rPr>
      </w:pPr>
      <w:r>
        <w:rPr>
          <w:rFonts w:hint="cs"/>
          <w:rtl/>
        </w:rPr>
        <w:t xml:space="preserve">אני מסיימת. ברצוני גם לציין שבמהלך </w:t>
      </w:r>
      <w:bookmarkStart w:id="3013" w:name="_ETM_Q20_615691"/>
      <w:bookmarkEnd w:id="3013"/>
      <w:r>
        <w:rPr>
          <w:rFonts w:hint="cs"/>
          <w:rtl/>
        </w:rPr>
        <w:t xml:space="preserve">עבודתי על הצעת החוק נעזרתי במומחים מהשורה הראשונה מהאקדמיה הישראלית </w:t>
      </w:r>
      <w:bookmarkStart w:id="3014" w:name="_ETM_Q20_620378"/>
      <w:bookmarkEnd w:id="3014"/>
      <w:r>
        <w:rPr>
          <w:rFonts w:hint="cs"/>
          <w:rtl/>
        </w:rPr>
        <w:t xml:space="preserve">ובעורכי-דין בעלי שם. תודה רבה לכם. </w:t>
      </w:r>
    </w:p>
    <w:p w:rsidR="00997FDB" w:rsidRDefault="00997FDB" w:rsidP="0079646A">
      <w:pPr>
        <w:rPr>
          <w:rFonts w:hint="cs"/>
          <w:rtl/>
        </w:rPr>
      </w:pPr>
      <w:bookmarkStart w:id="3015" w:name="_ETM_Q20_622770"/>
      <w:bookmarkEnd w:id="3015"/>
    </w:p>
    <w:p w:rsidR="00997FDB" w:rsidRDefault="00997FDB" w:rsidP="0079646A">
      <w:pPr>
        <w:pStyle w:val="af"/>
        <w:keepNext/>
        <w:rPr>
          <w:rFonts w:hint="cs"/>
          <w:rtl/>
        </w:rPr>
      </w:pPr>
      <w:bookmarkStart w:id="3016" w:name="_ETM_Q20_622895"/>
      <w:bookmarkEnd w:id="3016"/>
      <w:r>
        <w:rPr>
          <w:rtl/>
        </w:rPr>
        <w:t>היו"ר אופיר אקוניס:</w:t>
      </w:r>
    </w:p>
    <w:p w:rsidR="00997FDB" w:rsidRDefault="00997FDB" w:rsidP="0079646A">
      <w:pPr>
        <w:keepNext/>
        <w:rPr>
          <w:rFonts w:hint="cs"/>
          <w:rtl/>
        </w:rPr>
      </w:pPr>
    </w:p>
    <w:p w:rsidR="00997FDB" w:rsidRDefault="00997FDB" w:rsidP="0079646A">
      <w:pPr>
        <w:rPr>
          <w:rFonts w:hint="cs"/>
          <w:rtl/>
        </w:rPr>
      </w:pPr>
      <w:r>
        <w:rPr>
          <w:rFonts w:hint="cs"/>
          <w:rtl/>
        </w:rPr>
        <w:t>תודה רבה לך</w:t>
      </w:r>
      <w:bookmarkStart w:id="3017" w:name="_ETM_Q20_626834"/>
      <w:bookmarkEnd w:id="3017"/>
      <w:r>
        <w:rPr>
          <w:rFonts w:hint="cs"/>
          <w:rtl/>
        </w:rPr>
        <w:t xml:space="preserve">, גברתי. השר זאב בנימין בגין, בבקשה, ישיב בשם שר </w:t>
      </w:r>
      <w:bookmarkStart w:id="3018" w:name="_ETM_Q20_631882"/>
      <w:bookmarkEnd w:id="3018"/>
      <w:r>
        <w:rPr>
          <w:rFonts w:hint="cs"/>
          <w:rtl/>
        </w:rPr>
        <w:t xml:space="preserve">המשפטים. בבקשה, אדוני. אחרי תשובתך נעבור להצבעה, אלא אם כן </w:t>
      </w:r>
      <w:bookmarkStart w:id="3019" w:name="_ETM_Q20_637116"/>
      <w:bookmarkEnd w:id="3019"/>
      <w:r>
        <w:rPr>
          <w:rFonts w:hint="cs"/>
          <w:rtl/>
        </w:rPr>
        <w:t xml:space="preserve">הגברת סולודקין תרצה להוסיף משהו. לא חייבת, גברתי. נימקת בצורה </w:t>
      </w:r>
      <w:bookmarkStart w:id="3020" w:name="_ETM_Q20_646368"/>
      <w:bookmarkEnd w:id="3020"/>
      <w:r>
        <w:rPr>
          <w:rFonts w:hint="cs"/>
          <w:rtl/>
        </w:rPr>
        <w:t xml:space="preserve">כל כך יפה. בבקשה, אדוני. </w:t>
      </w:r>
    </w:p>
    <w:p w:rsidR="00997FDB" w:rsidRDefault="00997FDB" w:rsidP="0079646A">
      <w:pPr>
        <w:rPr>
          <w:rFonts w:hint="cs"/>
          <w:rtl/>
        </w:rPr>
      </w:pPr>
      <w:bookmarkStart w:id="3021" w:name="_ETM_Q20_635134"/>
      <w:bookmarkEnd w:id="3021"/>
    </w:p>
    <w:p w:rsidR="00997FDB" w:rsidRDefault="00997FDB" w:rsidP="0079646A">
      <w:pPr>
        <w:pStyle w:val="a"/>
        <w:keepNext/>
        <w:rPr>
          <w:rFonts w:hint="cs"/>
          <w:rtl/>
        </w:rPr>
      </w:pPr>
      <w:bookmarkStart w:id="3022" w:name="_ETM_Q20_635257"/>
      <w:bookmarkStart w:id="3023" w:name="_Toc295997385"/>
      <w:bookmarkStart w:id="3024" w:name="_Toc295997525"/>
      <w:bookmarkStart w:id="3025" w:name="_Toc295997664"/>
      <w:bookmarkStart w:id="3026" w:name="_Toc295997981"/>
      <w:bookmarkStart w:id="3027" w:name="_Toc295998133"/>
      <w:bookmarkStart w:id="3028" w:name="_Toc295998361"/>
      <w:bookmarkStart w:id="3029" w:name="_Toc295998499"/>
      <w:bookmarkStart w:id="3030" w:name="_Toc295998678"/>
      <w:bookmarkStart w:id="3031" w:name="_Toc338605380"/>
      <w:bookmarkEnd w:id="3022"/>
      <w:r>
        <w:rPr>
          <w:rtl/>
        </w:rPr>
        <w:t>השר זאב בנימין בגין:</w:t>
      </w:r>
      <w:bookmarkEnd w:id="3023"/>
      <w:bookmarkEnd w:id="3024"/>
      <w:bookmarkEnd w:id="3025"/>
      <w:bookmarkEnd w:id="3026"/>
      <w:bookmarkEnd w:id="3027"/>
      <w:bookmarkEnd w:id="3028"/>
      <w:bookmarkEnd w:id="3029"/>
      <w:bookmarkEnd w:id="3030"/>
      <w:bookmarkEnd w:id="3031"/>
    </w:p>
    <w:p w:rsidR="00997FDB" w:rsidRDefault="00997FDB" w:rsidP="0079646A">
      <w:pPr>
        <w:keepNext/>
        <w:rPr>
          <w:rFonts w:hint="cs"/>
          <w:rtl/>
        </w:rPr>
      </w:pPr>
    </w:p>
    <w:p w:rsidR="00997FDB" w:rsidRDefault="00997FDB" w:rsidP="0079646A">
      <w:pPr>
        <w:rPr>
          <w:rFonts w:hint="cs"/>
          <w:rtl/>
        </w:rPr>
      </w:pPr>
      <w:r>
        <w:rPr>
          <w:rFonts w:hint="cs"/>
          <w:rtl/>
        </w:rPr>
        <w:t xml:space="preserve">אדוני היושב-ראש, חברי הכנסת, </w:t>
      </w:r>
      <w:bookmarkStart w:id="3032" w:name="_ETM_Q20_657241"/>
      <w:bookmarkEnd w:id="3032"/>
      <w:r>
        <w:rPr>
          <w:rFonts w:hint="cs"/>
          <w:rtl/>
        </w:rPr>
        <w:t xml:space="preserve">גברתי המציעה, כך הזדמן לנו שוב, והנה את מציעה ואני </w:t>
      </w:r>
      <w:bookmarkStart w:id="3033" w:name="_ETM_Q20_659482"/>
      <w:bookmarkEnd w:id="3033"/>
      <w:r>
        <w:rPr>
          <w:rFonts w:hint="cs"/>
          <w:rtl/>
        </w:rPr>
        <w:t>שוב ממלא את מקומו של שר המשפטים על הדוכן</w:t>
      </w:r>
      <w:bookmarkStart w:id="3034" w:name="_ETM_Q20_670293"/>
      <w:bookmarkEnd w:id="3034"/>
      <w:r>
        <w:rPr>
          <w:rFonts w:hint="cs"/>
          <w:rtl/>
        </w:rPr>
        <w:t xml:space="preserve">. הצעה דומה עלתה מטעמך בעבר וכבר אז אמרתי שאת </w:t>
      </w:r>
      <w:bookmarkStart w:id="3035" w:name="_ETM_Q20_675168"/>
      <w:bookmarkEnd w:id="3035"/>
      <w:r>
        <w:rPr>
          <w:rFonts w:hint="cs"/>
          <w:rtl/>
        </w:rPr>
        <w:t xml:space="preserve">העלית ומעלה היום נושא חשוב וראוי לדיון ציבורי. אני מבקש </w:t>
      </w:r>
      <w:bookmarkStart w:id="3036" w:name="_ETM_Q20_682668"/>
      <w:bookmarkEnd w:id="3036"/>
      <w:r>
        <w:rPr>
          <w:rFonts w:hint="cs"/>
          <w:rtl/>
        </w:rPr>
        <w:t xml:space="preserve">לשאול אותך בראשית דברי אם תהיי מוכנה, היות שאת יודעת </w:t>
      </w:r>
      <w:bookmarkStart w:id="3037" w:name="_ETM_Q20_686155"/>
      <w:bookmarkEnd w:id="3037"/>
      <w:r>
        <w:rPr>
          <w:rFonts w:hint="cs"/>
          <w:rtl/>
        </w:rPr>
        <w:t xml:space="preserve">את עמדת הממשלה, האם תהיי מוכנה להפוך את ההצעה הזאת </w:t>
      </w:r>
      <w:bookmarkStart w:id="3038" w:name="_ETM_Q20_688044"/>
      <w:bookmarkEnd w:id="3038"/>
      <w:r>
        <w:rPr>
          <w:rFonts w:hint="cs"/>
          <w:rtl/>
        </w:rPr>
        <w:t xml:space="preserve">מהצעת חוק להצעה לסדר-היום, כדי שנוכל להביא אותה לוועדה המתאימה </w:t>
      </w:r>
      <w:bookmarkStart w:id="3039" w:name="_ETM_Q20_698061"/>
      <w:bookmarkEnd w:id="3039"/>
      <w:r>
        <w:rPr>
          <w:rFonts w:hint="cs"/>
          <w:rtl/>
        </w:rPr>
        <w:t xml:space="preserve">ולקיים את אותו דיון ציבורי. </w:t>
      </w:r>
    </w:p>
    <w:p w:rsidR="00997FDB" w:rsidRDefault="00997FDB" w:rsidP="0079646A">
      <w:pPr>
        <w:rPr>
          <w:rFonts w:hint="cs"/>
          <w:rtl/>
        </w:rPr>
      </w:pPr>
      <w:bookmarkStart w:id="3040" w:name="_ETM_Q20_696362"/>
      <w:bookmarkEnd w:id="3040"/>
    </w:p>
    <w:p w:rsidR="00997FDB" w:rsidRDefault="00997FDB" w:rsidP="0079646A">
      <w:pPr>
        <w:pStyle w:val="af"/>
        <w:keepNext/>
        <w:rPr>
          <w:rFonts w:hint="cs"/>
          <w:rtl/>
        </w:rPr>
      </w:pPr>
      <w:bookmarkStart w:id="3041" w:name="_ETM_Q20_696489"/>
      <w:bookmarkEnd w:id="3041"/>
      <w:r>
        <w:rPr>
          <w:rtl/>
        </w:rPr>
        <w:t>היו"ר אופיר אקוניס:</w:t>
      </w:r>
    </w:p>
    <w:p w:rsidR="00997FDB" w:rsidRDefault="00997FDB" w:rsidP="0079646A">
      <w:pPr>
        <w:keepNext/>
        <w:rPr>
          <w:rFonts w:hint="cs"/>
          <w:rtl/>
        </w:rPr>
      </w:pPr>
    </w:p>
    <w:p w:rsidR="00997FDB" w:rsidRDefault="00997FDB" w:rsidP="0079646A">
      <w:pPr>
        <w:rPr>
          <w:rFonts w:hint="cs"/>
          <w:rtl/>
        </w:rPr>
      </w:pPr>
      <w:r>
        <w:rPr>
          <w:rFonts w:hint="cs"/>
          <w:rtl/>
        </w:rPr>
        <w:t xml:space="preserve">מצוין. </w:t>
      </w:r>
    </w:p>
    <w:p w:rsidR="00997FDB" w:rsidRDefault="00997FDB" w:rsidP="0079646A">
      <w:pPr>
        <w:rPr>
          <w:rFonts w:hint="cs"/>
          <w:rtl/>
        </w:rPr>
      </w:pPr>
      <w:bookmarkStart w:id="3042" w:name="_ETM_Q20_699410"/>
      <w:bookmarkEnd w:id="3042"/>
    </w:p>
    <w:p w:rsidR="00997FDB" w:rsidRDefault="00997FDB" w:rsidP="0079646A">
      <w:pPr>
        <w:pStyle w:val="-"/>
        <w:keepNext/>
        <w:rPr>
          <w:rFonts w:hint="cs"/>
          <w:rtl/>
        </w:rPr>
      </w:pPr>
      <w:bookmarkStart w:id="3043" w:name="_ETM_Q20_699537"/>
      <w:bookmarkEnd w:id="3043"/>
      <w:r>
        <w:rPr>
          <w:rtl/>
        </w:rPr>
        <w:t>השר זאב בנימין בגין:</w:t>
      </w:r>
    </w:p>
    <w:p w:rsidR="00997FDB" w:rsidRDefault="00997FDB" w:rsidP="0079646A">
      <w:pPr>
        <w:keepNext/>
        <w:rPr>
          <w:rFonts w:hint="cs"/>
          <w:rtl/>
        </w:rPr>
      </w:pPr>
    </w:p>
    <w:p w:rsidR="00997FDB" w:rsidRDefault="00997FDB" w:rsidP="0079646A">
      <w:pPr>
        <w:rPr>
          <w:rFonts w:hint="cs"/>
          <w:rtl/>
        </w:rPr>
      </w:pPr>
      <w:r>
        <w:rPr>
          <w:rFonts w:hint="cs"/>
          <w:rtl/>
        </w:rPr>
        <w:t xml:space="preserve">אני מודה לךְ. אדוני היושב-ראש, זה המצב, ובכל זאת אבקש לומר דברים </w:t>
      </w:r>
      <w:bookmarkStart w:id="3044" w:name="_ETM_Q20_705902"/>
      <w:bookmarkEnd w:id="3044"/>
      <w:r>
        <w:rPr>
          <w:rFonts w:hint="cs"/>
          <w:rtl/>
        </w:rPr>
        <w:t xml:space="preserve">אחדים. </w:t>
      </w:r>
    </w:p>
    <w:p w:rsidR="00997FDB" w:rsidRDefault="00997FDB" w:rsidP="0079646A">
      <w:pPr>
        <w:rPr>
          <w:rFonts w:hint="cs"/>
          <w:rtl/>
        </w:rPr>
      </w:pPr>
      <w:bookmarkStart w:id="3045" w:name="_ETM_Q20_708466"/>
      <w:bookmarkEnd w:id="3045"/>
    </w:p>
    <w:p w:rsidR="00997FDB" w:rsidRDefault="00997FDB" w:rsidP="0079646A">
      <w:pPr>
        <w:pStyle w:val="af"/>
        <w:keepNext/>
        <w:rPr>
          <w:rFonts w:hint="cs"/>
          <w:rtl/>
        </w:rPr>
      </w:pPr>
      <w:bookmarkStart w:id="3046" w:name="_ETM_Q20_708528"/>
      <w:bookmarkEnd w:id="3046"/>
      <w:r>
        <w:rPr>
          <w:rtl/>
        </w:rPr>
        <w:t>היו"ר אופיר אקוניס:</w:t>
      </w:r>
    </w:p>
    <w:p w:rsidR="00997FDB" w:rsidRDefault="00997FDB" w:rsidP="0079646A">
      <w:pPr>
        <w:keepNext/>
        <w:rPr>
          <w:rFonts w:hint="cs"/>
          <w:rtl/>
        </w:rPr>
      </w:pPr>
    </w:p>
    <w:p w:rsidR="00997FDB" w:rsidRDefault="00997FDB" w:rsidP="0079646A">
      <w:pPr>
        <w:rPr>
          <w:rFonts w:hint="cs"/>
          <w:rtl/>
        </w:rPr>
      </w:pPr>
      <w:r>
        <w:rPr>
          <w:rFonts w:hint="cs"/>
          <w:rtl/>
        </w:rPr>
        <w:t xml:space="preserve">כן, יושב-ראש הקואליציה לא שמע. המציעה מסכימה </w:t>
      </w:r>
      <w:bookmarkStart w:id="3047" w:name="_ETM_Q20_713309"/>
      <w:bookmarkEnd w:id="3047"/>
      <w:r>
        <w:rPr>
          <w:rFonts w:hint="cs"/>
          <w:rtl/>
        </w:rPr>
        <w:t xml:space="preserve">להפוך להצעה לסדר-היום, ואנחנו נצביע לאחר מכן על הדבר הזה. </w:t>
      </w:r>
      <w:bookmarkStart w:id="3048" w:name="_ETM_Q20_717546"/>
      <w:bookmarkEnd w:id="3048"/>
      <w:r>
        <w:rPr>
          <w:rFonts w:hint="cs"/>
          <w:rtl/>
        </w:rPr>
        <w:t xml:space="preserve">בבקשה. </w:t>
      </w:r>
    </w:p>
    <w:p w:rsidR="00997FDB" w:rsidRDefault="00997FDB" w:rsidP="0079646A">
      <w:pPr>
        <w:rPr>
          <w:rFonts w:hint="cs"/>
          <w:rtl/>
        </w:rPr>
      </w:pPr>
      <w:bookmarkStart w:id="3049" w:name="_ETM_Q20_714626"/>
      <w:bookmarkEnd w:id="3049"/>
    </w:p>
    <w:p w:rsidR="00997FDB" w:rsidRDefault="00997FDB" w:rsidP="0079646A">
      <w:pPr>
        <w:pStyle w:val="ae"/>
        <w:keepNext/>
        <w:rPr>
          <w:rFonts w:hint="cs"/>
          <w:rtl/>
        </w:rPr>
      </w:pPr>
      <w:bookmarkStart w:id="3050" w:name="_ETM_Q20_714753"/>
      <w:bookmarkEnd w:id="3050"/>
      <w:r>
        <w:rPr>
          <w:rtl/>
        </w:rPr>
        <w:t>זאב אלקין (הליכוד):</w:t>
      </w:r>
    </w:p>
    <w:p w:rsidR="00997FDB" w:rsidRDefault="00997FDB" w:rsidP="0079646A">
      <w:pPr>
        <w:keepNext/>
        <w:rPr>
          <w:rFonts w:hint="cs"/>
          <w:rtl/>
        </w:rPr>
      </w:pPr>
    </w:p>
    <w:p w:rsidR="00997FDB" w:rsidRDefault="00997FDB" w:rsidP="0079646A">
      <w:pPr>
        <w:rPr>
          <w:rFonts w:hint="cs"/>
          <w:rtl/>
        </w:rPr>
      </w:pPr>
      <w:r>
        <w:rPr>
          <w:rFonts w:hint="cs"/>
          <w:rtl/>
        </w:rPr>
        <w:t xml:space="preserve">יושב-ראש הקואליציה הזה והמציעה הזאת לא </w:t>
      </w:r>
      <w:r w:rsidR="006A6892">
        <w:rPr>
          <w:rFonts w:hint="cs"/>
          <w:rtl/>
        </w:rPr>
        <w:t>– – –</w:t>
      </w:r>
    </w:p>
    <w:p w:rsidR="00997FDB" w:rsidRDefault="00997FDB" w:rsidP="0079646A">
      <w:pPr>
        <w:rPr>
          <w:rFonts w:hint="cs"/>
          <w:rtl/>
        </w:rPr>
      </w:pPr>
      <w:bookmarkStart w:id="3051" w:name="_ETM_Q20_721529"/>
      <w:bookmarkEnd w:id="3051"/>
    </w:p>
    <w:p w:rsidR="00997FDB" w:rsidRDefault="00997FDB" w:rsidP="0079646A">
      <w:pPr>
        <w:pStyle w:val="af"/>
        <w:keepNext/>
        <w:rPr>
          <w:rFonts w:hint="cs"/>
          <w:rtl/>
        </w:rPr>
      </w:pPr>
      <w:bookmarkStart w:id="3052" w:name="_ETM_Q20_721653"/>
      <w:bookmarkEnd w:id="3052"/>
      <w:r>
        <w:rPr>
          <w:rtl/>
        </w:rPr>
        <w:t>היו"ר אופיר אקוניס:</w:t>
      </w:r>
    </w:p>
    <w:p w:rsidR="00997FDB" w:rsidRDefault="00997FDB" w:rsidP="0079646A">
      <w:pPr>
        <w:keepNext/>
        <w:rPr>
          <w:rFonts w:hint="cs"/>
          <w:rtl/>
        </w:rPr>
      </w:pPr>
    </w:p>
    <w:p w:rsidR="00997FDB" w:rsidRDefault="00997FDB" w:rsidP="0079646A">
      <w:pPr>
        <w:rPr>
          <w:rFonts w:hint="cs"/>
          <w:rtl/>
        </w:rPr>
      </w:pPr>
      <w:r>
        <w:rPr>
          <w:rFonts w:hint="cs"/>
          <w:rtl/>
        </w:rPr>
        <w:t xml:space="preserve">מאה אחוז. </w:t>
      </w:r>
    </w:p>
    <w:p w:rsidR="00997FDB" w:rsidRDefault="00997FDB" w:rsidP="0079646A">
      <w:pPr>
        <w:rPr>
          <w:rFonts w:hint="cs"/>
          <w:rtl/>
        </w:rPr>
      </w:pPr>
      <w:bookmarkStart w:id="3053" w:name="_ETM_Q20_724654"/>
      <w:bookmarkEnd w:id="3053"/>
    </w:p>
    <w:p w:rsidR="00997FDB" w:rsidRDefault="00997FDB" w:rsidP="0079646A">
      <w:pPr>
        <w:pStyle w:val="-"/>
        <w:keepNext/>
        <w:rPr>
          <w:rFonts w:hint="cs"/>
          <w:rtl/>
        </w:rPr>
      </w:pPr>
      <w:bookmarkStart w:id="3054" w:name="_ETM_Q20_724842"/>
      <w:bookmarkEnd w:id="3054"/>
      <w:r>
        <w:rPr>
          <w:rtl/>
        </w:rPr>
        <w:t>השר זאב בנימין בגין:</w:t>
      </w:r>
    </w:p>
    <w:p w:rsidR="00997FDB" w:rsidRDefault="00997FDB" w:rsidP="0079646A">
      <w:pPr>
        <w:keepNext/>
        <w:rPr>
          <w:rFonts w:hint="cs"/>
          <w:rtl/>
        </w:rPr>
      </w:pPr>
    </w:p>
    <w:p w:rsidR="00997FDB" w:rsidRDefault="00997FDB" w:rsidP="00C76F6B">
      <w:pPr>
        <w:rPr>
          <w:rFonts w:hint="cs"/>
          <w:rtl/>
        </w:rPr>
      </w:pPr>
      <w:r>
        <w:rPr>
          <w:rFonts w:hint="cs"/>
          <w:rtl/>
        </w:rPr>
        <w:t xml:space="preserve">אני אספר לך שבצעירותי קיבלתי ספר וקראתי </w:t>
      </w:r>
      <w:bookmarkStart w:id="3055" w:name="_ETM_Q20_728763"/>
      <w:bookmarkEnd w:id="3055"/>
      <w:r>
        <w:rPr>
          <w:rFonts w:hint="cs"/>
          <w:rtl/>
        </w:rPr>
        <w:t xml:space="preserve">בו בעיון ואחר כך עוד פעם, ובספר הזה נכתב על </w:t>
      </w:r>
      <w:bookmarkStart w:id="3056" w:name="_ETM_Q20_730504"/>
      <w:bookmarkEnd w:id="3056"/>
      <w:r>
        <w:rPr>
          <w:rFonts w:hint="cs"/>
          <w:rtl/>
        </w:rPr>
        <w:t>אדם שנעצר על-ידי ה-</w:t>
      </w:r>
      <w:r>
        <w:rPr>
          <w:rFonts w:hint="cs"/>
        </w:rPr>
        <w:t>NKVD</w:t>
      </w:r>
      <w:r>
        <w:rPr>
          <w:rFonts w:hint="cs"/>
          <w:rtl/>
        </w:rPr>
        <w:t xml:space="preserve">, נחקר ובחלק ניכר מן החקירות </w:t>
      </w:r>
      <w:bookmarkStart w:id="3057" w:name="_ETM_Q20_742924"/>
      <w:bookmarkEnd w:id="3057"/>
      <w:r>
        <w:rPr>
          <w:rFonts w:hint="cs"/>
          <w:rtl/>
        </w:rPr>
        <w:t xml:space="preserve">שלו אכן החוקרים </w:t>
      </w:r>
      <w:r w:rsidR="00C76F6B">
        <w:rPr>
          <w:rFonts w:hint="cs"/>
          <w:rtl/>
        </w:rPr>
        <w:t xml:space="preserve">אף פעם לא השתמשו </w:t>
      </w:r>
      <w:r>
        <w:rPr>
          <w:rFonts w:hint="cs"/>
          <w:rtl/>
        </w:rPr>
        <w:t xml:space="preserve">בשיטות אלימות, כפי </w:t>
      </w:r>
      <w:bookmarkStart w:id="3058" w:name="_ETM_Q20_746336"/>
      <w:bookmarkEnd w:id="3058"/>
      <w:r>
        <w:rPr>
          <w:rFonts w:hint="cs"/>
          <w:rtl/>
        </w:rPr>
        <w:t xml:space="preserve">שהוא כתב באופן מפתיע, לא אלימות, אבל השתמשו באותה שיטה </w:t>
      </w:r>
      <w:bookmarkStart w:id="3059" w:name="_ETM_Q20_757588"/>
      <w:bookmarkEnd w:id="3059"/>
      <w:r>
        <w:rPr>
          <w:rFonts w:hint="cs"/>
          <w:rtl/>
        </w:rPr>
        <w:t xml:space="preserve">של מניעת שינה. </w:t>
      </w:r>
    </w:p>
    <w:p w:rsidR="00997FDB" w:rsidRDefault="00997FDB" w:rsidP="0079646A">
      <w:pPr>
        <w:rPr>
          <w:rFonts w:hint="cs"/>
          <w:rtl/>
        </w:rPr>
      </w:pPr>
    </w:p>
    <w:p w:rsidR="00997FDB" w:rsidRDefault="00997FDB" w:rsidP="0079646A">
      <w:pPr>
        <w:pStyle w:val="ae"/>
        <w:keepNext/>
        <w:rPr>
          <w:rFonts w:hint="cs"/>
          <w:rtl/>
        </w:rPr>
      </w:pPr>
      <w:bookmarkStart w:id="3060" w:name="_ETM_Q20_755148"/>
      <w:bookmarkEnd w:id="3060"/>
      <w:r>
        <w:rPr>
          <w:rtl/>
        </w:rPr>
        <w:t>מרינה סולודקין (קדימה):</w:t>
      </w:r>
    </w:p>
    <w:p w:rsidR="00997FDB" w:rsidRDefault="00997FDB" w:rsidP="0079646A">
      <w:pPr>
        <w:keepNext/>
        <w:rPr>
          <w:rFonts w:hint="cs"/>
          <w:rtl/>
        </w:rPr>
      </w:pPr>
    </w:p>
    <w:p w:rsidR="00997FDB" w:rsidRDefault="00997FDB" w:rsidP="0079646A">
      <w:pPr>
        <w:rPr>
          <w:rFonts w:hint="cs"/>
          <w:rtl/>
        </w:rPr>
      </w:pPr>
      <w:r>
        <w:rPr>
          <w:rFonts w:hint="cs"/>
          <w:rtl/>
        </w:rPr>
        <w:t xml:space="preserve">גם אני הופתעתי. </w:t>
      </w:r>
    </w:p>
    <w:p w:rsidR="00997FDB" w:rsidRDefault="00997FDB" w:rsidP="0079646A">
      <w:pPr>
        <w:rPr>
          <w:rFonts w:hint="cs"/>
          <w:rtl/>
        </w:rPr>
      </w:pPr>
      <w:bookmarkStart w:id="3061" w:name="_ETM_Q20_760387"/>
      <w:bookmarkEnd w:id="3061"/>
    </w:p>
    <w:p w:rsidR="00997FDB" w:rsidRDefault="00997FDB" w:rsidP="0079646A">
      <w:pPr>
        <w:pStyle w:val="-"/>
        <w:keepNext/>
        <w:rPr>
          <w:rFonts w:hint="cs"/>
          <w:rtl/>
        </w:rPr>
      </w:pPr>
      <w:bookmarkStart w:id="3062" w:name="_ETM_Q20_760512"/>
      <w:bookmarkEnd w:id="3062"/>
      <w:r>
        <w:rPr>
          <w:rtl/>
        </w:rPr>
        <w:t>השר זאב בנימין בגין:</w:t>
      </w:r>
    </w:p>
    <w:p w:rsidR="00997FDB" w:rsidRDefault="00997FDB" w:rsidP="0079646A">
      <w:pPr>
        <w:rPr>
          <w:rFonts w:hint="cs"/>
          <w:rtl/>
        </w:rPr>
      </w:pPr>
    </w:p>
    <w:p w:rsidR="00997FDB" w:rsidRDefault="00997FDB" w:rsidP="00C76F6B">
      <w:pPr>
        <w:tabs>
          <w:tab w:val="left" w:pos="566"/>
        </w:tabs>
        <w:rPr>
          <w:rFonts w:hint="cs"/>
          <w:rtl/>
        </w:rPr>
      </w:pPr>
      <w:bookmarkStart w:id="3063" w:name="_ETM_Q20_758055"/>
      <w:bookmarkEnd w:id="3063"/>
      <w:r>
        <w:rPr>
          <w:rFonts w:hint="cs"/>
          <w:rtl/>
        </w:rPr>
        <w:t xml:space="preserve">הציבו אותו מול פינת </w:t>
      </w:r>
      <w:bookmarkStart w:id="3064" w:name="_ETM_Q20_760795"/>
      <w:bookmarkEnd w:id="3064"/>
      <w:r>
        <w:rPr>
          <w:rFonts w:hint="cs"/>
          <w:rtl/>
        </w:rPr>
        <w:t>החדר, מול הקיר הלבן</w:t>
      </w:r>
      <w:r w:rsidR="00C76F6B">
        <w:rPr>
          <w:rFonts w:hint="cs"/>
          <w:rtl/>
        </w:rPr>
        <w:t>,</w:t>
      </w:r>
      <w:r>
        <w:rPr>
          <w:rFonts w:hint="cs"/>
          <w:rtl/>
        </w:rPr>
        <w:t xml:space="preserve"> ולא אפשרו לו לישון שעות </w:t>
      </w:r>
      <w:bookmarkStart w:id="3065" w:name="_ETM_Q20_770812"/>
      <w:bookmarkEnd w:id="3065"/>
      <w:r>
        <w:rPr>
          <w:rFonts w:hint="cs"/>
          <w:rtl/>
        </w:rPr>
        <w:t xml:space="preserve">רבות ולילות רבים. ואכן הדבר הכביד עליו מאוד. </w:t>
      </w:r>
      <w:bookmarkStart w:id="3066" w:name="_ETM_Q20_775019"/>
      <w:bookmarkStart w:id="3067" w:name="_ETM_Q20_775146"/>
      <w:bookmarkStart w:id="3068" w:name="TOR_Q21"/>
      <w:bookmarkEnd w:id="3066"/>
      <w:bookmarkEnd w:id="3067"/>
      <w:bookmarkEnd w:id="3068"/>
      <w:r>
        <w:rPr>
          <w:rFonts w:hint="cs"/>
          <w:rtl/>
        </w:rPr>
        <w:t xml:space="preserve">מכיוון שבסופו של דבר </w:t>
      </w:r>
      <w:r w:rsidR="006A6892">
        <w:rPr>
          <w:rFonts w:hint="cs"/>
          <w:rtl/>
        </w:rPr>
        <w:t>– –</w:t>
      </w:r>
      <w:r>
        <w:rPr>
          <w:rFonts w:hint="cs"/>
          <w:rtl/>
        </w:rPr>
        <w:t xml:space="preserve"> </w:t>
      </w:r>
    </w:p>
    <w:p w:rsidR="00997FDB" w:rsidRDefault="00997FDB" w:rsidP="0079646A">
      <w:pPr>
        <w:keepNext/>
        <w:rPr>
          <w:rFonts w:hint="cs"/>
          <w:rtl/>
        </w:rPr>
      </w:pPr>
    </w:p>
    <w:p w:rsidR="00997FDB" w:rsidRDefault="00997FDB" w:rsidP="0079646A">
      <w:pPr>
        <w:pStyle w:val="af"/>
        <w:keepNext/>
        <w:rPr>
          <w:rFonts w:hint="cs"/>
          <w:rtl/>
        </w:rPr>
      </w:pPr>
      <w:bookmarkStart w:id="3069" w:name="_ETM_Q21_174000"/>
      <w:bookmarkEnd w:id="3069"/>
      <w:r>
        <w:rPr>
          <w:rtl/>
        </w:rPr>
        <w:t>היו"ר אופיר אקוניס:</w:t>
      </w:r>
    </w:p>
    <w:p w:rsidR="00997FDB" w:rsidRDefault="00997FDB" w:rsidP="0079646A">
      <w:pPr>
        <w:keepNext/>
        <w:rPr>
          <w:rFonts w:hint="cs"/>
          <w:rtl/>
        </w:rPr>
      </w:pPr>
    </w:p>
    <w:p w:rsidR="00997FDB" w:rsidRDefault="00997FDB" w:rsidP="0079646A">
      <w:pPr>
        <w:keepNext/>
        <w:rPr>
          <w:rFonts w:hint="cs"/>
          <w:rtl/>
        </w:rPr>
      </w:pPr>
      <w:r>
        <w:rPr>
          <w:rFonts w:hint="cs"/>
          <w:rtl/>
        </w:rPr>
        <w:t>לא נותר אלא לקרוא את השאר ב"</w:t>
      </w:r>
      <w:r w:rsidR="00C76F6B">
        <w:rPr>
          <w:rFonts w:hint="cs"/>
          <w:rtl/>
        </w:rPr>
        <w:t>ב</w:t>
      </w:r>
      <w:r>
        <w:rPr>
          <w:rFonts w:hint="cs"/>
          <w:rtl/>
        </w:rPr>
        <w:t xml:space="preserve">לילות </w:t>
      </w:r>
      <w:bookmarkStart w:id="3070" w:name="_ETM_Q21_181324"/>
      <w:bookmarkEnd w:id="3070"/>
      <w:r>
        <w:rPr>
          <w:rFonts w:hint="cs"/>
          <w:rtl/>
        </w:rPr>
        <w:t>לבנים".</w:t>
      </w:r>
    </w:p>
    <w:p w:rsidR="00997FDB" w:rsidRDefault="00997FDB" w:rsidP="0079646A">
      <w:pPr>
        <w:keepNext/>
        <w:rPr>
          <w:rFonts w:hint="cs"/>
          <w:rtl/>
        </w:rPr>
      </w:pPr>
      <w:bookmarkStart w:id="3071" w:name="_ETM_Q21_181580"/>
      <w:bookmarkEnd w:id="3071"/>
    </w:p>
    <w:p w:rsidR="00997FDB" w:rsidRDefault="00997FDB" w:rsidP="0079646A">
      <w:pPr>
        <w:pStyle w:val="-"/>
        <w:keepNext/>
        <w:rPr>
          <w:rFonts w:hint="cs"/>
          <w:rtl/>
        </w:rPr>
      </w:pPr>
      <w:r>
        <w:rPr>
          <w:rtl/>
        </w:rPr>
        <w:t>השר זאב בנימין בגין:</w:t>
      </w:r>
    </w:p>
    <w:p w:rsidR="00997FDB" w:rsidRDefault="00997FDB" w:rsidP="0079646A">
      <w:pPr>
        <w:keepNext/>
        <w:rPr>
          <w:rFonts w:hint="cs"/>
          <w:rtl/>
        </w:rPr>
      </w:pPr>
    </w:p>
    <w:p w:rsidR="00997FDB" w:rsidRDefault="006A6892" w:rsidP="00C76F6B">
      <w:pPr>
        <w:rPr>
          <w:rFonts w:hint="cs"/>
          <w:rtl/>
        </w:rPr>
      </w:pPr>
      <w:r>
        <w:rPr>
          <w:rFonts w:hint="cs"/>
          <w:rtl/>
        </w:rPr>
        <w:t>– –</w:t>
      </w:r>
      <w:r w:rsidR="00997FDB">
        <w:rPr>
          <w:rFonts w:hint="cs"/>
          <w:rtl/>
        </w:rPr>
        <w:t xml:space="preserve"> בלי לשים לב לתוצאות החקירה, הנאשם חויב בדין על-ידי טריבונל עלום וחויב על-פי סעיף 58 לקודקס הפלילי, ונשלח לסיביר </w:t>
      </w:r>
      <w:r w:rsidR="00997FDB">
        <w:rPr>
          <w:rFonts w:hint="eastAsia"/>
          <w:rtl/>
        </w:rPr>
        <w:t>–</w:t>
      </w:r>
      <w:r w:rsidR="00997FDB">
        <w:rPr>
          <w:rFonts w:hint="cs"/>
          <w:rtl/>
        </w:rPr>
        <w:t xml:space="preserve"> לפיצ'ורה, יותר </w:t>
      </w:r>
      <w:bookmarkStart w:id="3072" w:name="_ETM_Q21_200201"/>
      <w:bookmarkEnd w:id="3072"/>
      <w:r w:rsidR="00997FDB">
        <w:rPr>
          <w:rFonts w:hint="cs"/>
          <w:rtl/>
        </w:rPr>
        <w:t xml:space="preserve">נכון </w:t>
      </w:r>
      <w:r w:rsidR="00997FDB">
        <w:rPr>
          <w:rFonts w:hint="eastAsia"/>
          <w:rtl/>
        </w:rPr>
        <w:t>–</w:t>
      </w:r>
      <w:r w:rsidR="00997FDB">
        <w:rPr>
          <w:rFonts w:hint="cs"/>
          <w:rtl/>
        </w:rPr>
        <w:t xml:space="preserve"> וראה שם תופעת </w:t>
      </w:r>
      <w:bookmarkStart w:id="3073" w:name="_ETM_Q21_198000"/>
      <w:bookmarkEnd w:id="3073"/>
      <w:r w:rsidR="00997FDB">
        <w:rPr>
          <w:rFonts w:hint="cs"/>
          <w:rtl/>
        </w:rPr>
        <w:t xml:space="preserve">טבע, הידועה כ"לילות לבנים", וגם כדי לציין את הלילות הלבנים האלה מול הקיר הלבן, הנאשם ההוא </w:t>
      </w:r>
      <w:bookmarkStart w:id="3074" w:name="_ETM_Q21_208000"/>
      <w:bookmarkEnd w:id="3074"/>
      <w:r w:rsidR="00997FDB">
        <w:rPr>
          <w:rFonts w:hint="cs"/>
          <w:rtl/>
        </w:rPr>
        <w:t>קרא לספרו "</w:t>
      </w:r>
      <w:r w:rsidR="00AC3CBF">
        <w:rPr>
          <w:rFonts w:hint="cs"/>
          <w:rtl/>
        </w:rPr>
        <w:t>ב</w:t>
      </w:r>
      <w:r w:rsidR="00997FDB">
        <w:rPr>
          <w:rFonts w:hint="cs"/>
          <w:rtl/>
        </w:rPr>
        <w:t xml:space="preserve">לילות לבנים", והרי הוא, כפי שאת מיטיבה לנחש, אבי-מורי. </w:t>
      </w:r>
      <w:bookmarkStart w:id="3075" w:name="_ETM_Q21_221136"/>
      <w:bookmarkEnd w:id="3075"/>
    </w:p>
    <w:p w:rsidR="00997FDB" w:rsidRDefault="00997FDB" w:rsidP="0079646A">
      <w:pPr>
        <w:pStyle w:val="af"/>
        <w:keepNext/>
        <w:rPr>
          <w:rFonts w:hint="cs"/>
          <w:rtl/>
        </w:rPr>
      </w:pPr>
    </w:p>
    <w:p w:rsidR="00997FDB" w:rsidRDefault="00997FDB" w:rsidP="0079646A">
      <w:pPr>
        <w:pStyle w:val="af"/>
        <w:rPr>
          <w:rFonts w:hint="cs"/>
          <w:rtl/>
        </w:rPr>
      </w:pPr>
      <w:r>
        <w:rPr>
          <w:rtl/>
        </w:rPr>
        <w:t xml:space="preserve">היו"ר </w:t>
      </w:r>
      <w:r>
        <w:rPr>
          <w:rFonts w:hint="cs"/>
          <w:rtl/>
        </w:rPr>
        <w:t>אופיר אקוניס</w:t>
      </w:r>
      <w:r>
        <w:rPr>
          <w:rtl/>
        </w:rPr>
        <w:t>:</w:t>
      </w:r>
    </w:p>
    <w:p w:rsidR="00997FDB" w:rsidRDefault="00997FDB" w:rsidP="0079646A">
      <w:pPr>
        <w:rPr>
          <w:rFonts w:hint="cs"/>
          <w:rtl/>
        </w:rPr>
      </w:pPr>
    </w:p>
    <w:p w:rsidR="00997FDB" w:rsidRDefault="00997FDB" w:rsidP="0079646A">
      <w:pPr>
        <w:rPr>
          <w:rFonts w:hint="cs"/>
          <w:rtl/>
        </w:rPr>
      </w:pPr>
      <w:bookmarkStart w:id="3076" w:name="_ETM_Q21_222304"/>
      <w:bookmarkEnd w:id="3076"/>
      <w:r>
        <w:rPr>
          <w:rFonts w:hint="cs"/>
          <w:rtl/>
        </w:rPr>
        <w:t xml:space="preserve">ניחשנו בהתחלה. </w:t>
      </w:r>
    </w:p>
    <w:p w:rsidR="00997FDB" w:rsidRDefault="00997FDB" w:rsidP="0079646A">
      <w:pPr>
        <w:rPr>
          <w:rFonts w:hint="cs"/>
          <w:rtl/>
        </w:rPr>
      </w:pPr>
      <w:bookmarkStart w:id="3077" w:name="_ETM_Q21_221675"/>
      <w:bookmarkEnd w:id="3077"/>
    </w:p>
    <w:p w:rsidR="00997FDB" w:rsidRDefault="00997FDB" w:rsidP="0079646A">
      <w:pPr>
        <w:pStyle w:val="-"/>
        <w:rPr>
          <w:rFonts w:hint="cs"/>
          <w:rtl/>
        </w:rPr>
      </w:pPr>
      <w:bookmarkStart w:id="3078" w:name="_ETM_Q21_221801"/>
      <w:bookmarkEnd w:id="3078"/>
      <w:r>
        <w:rPr>
          <w:rtl/>
        </w:rPr>
        <w:t>השר זאב בנימין בגין:</w:t>
      </w:r>
    </w:p>
    <w:p w:rsidR="00997FDB" w:rsidRDefault="00997FDB" w:rsidP="0079646A">
      <w:pPr>
        <w:rPr>
          <w:rFonts w:hint="cs"/>
          <w:rtl/>
        </w:rPr>
      </w:pPr>
    </w:p>
    <w:p w:rsidR="00997FDB" w:rsidRDefault="00997FDB" w:rsidP="00FD628D">
      <w:pPr>
        <w:rPr>
          <w:rFonts w:hint="cs"/>
          <w:rtl/>
        </w:rPr>
      </w:pPr>
      <w:bookmarkStart w:id="3079" w:name="_ETM_Q21_221254"/>
      <w:bookmarkEnd w:id="3079"/>
      <w:r>
        <w:rPr>
          <w:rFonts w:hint="cs"/>
          <w:rtl/>
        </w:rPr>
        <w:t xml:space="preserve">על כן, אפשר לומר שבמשפחתנו השימוש בשיטה הזאת של מניעת </w:t>
      </w:r>
      <w:bookmarkStart w:id="3080" w:name="_ETM_Q21_223000"/>
      <w:bookmarkEnd w:id="3080"/>
      <w:r>
        <w:rPr>
          <w:rFonts w:hint="cs"/>
          <w:rtl/>
        </w:rPr>
        <w:t xml:space="preserve">שינה ככלי לעינוי, שאיננו קשור אפילו בהודאה, </w:t>
      </w:r>
      <w:bookmarkStart w:id="3081" w:name="_ETM_Q21_235644"/>
      <w:bookmarkEnd w:id="3081"/>
      <w:r>
        <w:rPr>
          <w:rFonts w:hint="cs"/>
          <w:rtl/>
        </w:rPr>
        <w:t xml:space="preserve">שלא באה, כמובן, יש אצלנו כנראה </w:t>
      </w:r>
      <w:bookmarkStart w:id="3082" w:name="_ETM_Q21_233000"/>
      <w:bookmarkEnd w:id="3082"/>
      <w:r>
        <w:rPr>
          <w:rFonts w:hint="cs"/>
          <w:rtl/>
        </w:rPr>
        <w:t xml:space="preserve">איזה רגישות מיוחדת לעניין זה, אם כי ייתכן מאוד </w:t>
      </w:r>
      <w:bookmarkStart w:id="3083" w:name="_ETM_Q21_242000"/>
      <w:bookmarkEnd w:id="3083"/>
      <w:r>
        <w:rPr>
          <w:rFonts w:hint="cs"/>
          <w:rtl/>
        </w:rPr>
        <w:t xml:space="preserve">שכבני-אדם היינו רגישים לעניין זה בכל </w:t>
      </w:r>
      <w:bookmarkStart w:id="3084" w:name="_ETM_Q21_249094"/>
      <w:bookmarkEnd w:id="3084"/>
      <w:r>
        <w:rPr>
          <w:rFonts w:hint="cs"/>
          <w:rtl/>
        </w:rPr>
        <w:t xml:space="preserve">מקרה. ואכן אין להשתמש בשום פנים במניעת שינה או בעינוי אחר לצורך חקירה ובירור העובדות, </w:t>
      </w:r>
      <w:bookmarkStart w:id="3085" w:name="_ETM_Q21_254000"/>
      <w:bookmarkEnd w:id="3085"/>
      <w:r>
        <w:rPr>
          <w:rFonts w:hint="cs"/>
          <w:rtl/>
        </w:rPr>
        <w:t xml:space="preserve">אלא – כפי שנהג אבי-מורי לומר, גם כשהיה לראש </w:t>
      </w:r>
      <w:bookmarkStart w:id="3086" w:name="_ETM_Q21_264377"/>
      <w:bookmarkEnd w:id="3086"/>
      <w:r>
        <w:rPr>
          <w:rFonts w:hint="cs"/>
          <w:rtl/>
        </w:rPr>
        <w:t xml:space="preserve">הממשלה וכמי שהנחה את </w:t>
      </w:r>
      <w:bookmarkStart w:id="3087" w:name="_ETM_Q21_262000"/>
      <w:bookmarkEnd w:id="3087"/>
      <w:r>
        <w:rPr>
          <w:rFonts w:hint="cs"/>
          <w:rtl/>
        </w:rPr>
        <w:t>ראש שירות ביטחון כללי בזמנו –</w:t>
      </w:r>
      <w:r w:rsidR="00C76F6B">
        <w:rPr>
          <w:rFonts w:hint="cs"/>
          <w:rtl/>
        </w:rPr>
        <w:t xml:space="preserve"> </w:t>
      </w:r>
      <w:r>
        <w:rPr>
          <w:rFonts w:hint="cs"/>
          <w:rtl/>
        </w:rPr>
        <w:t xml:space="preserve">להשתמש בחוכמת החוקר בלבד. </w:t>
      </w:r>
    </w:p>
    <w:p w:rsidR="00997FDB" w:rsidRDefault="00997FDB" w:rsidP="0079646A">
      <w:pPr>
        <w:rPr>
          <w:rFonts w:hint="cs"/>
          <w:rtl/>
        </w:rPr>
      </w:pPr>
      <w:bookmarkStart w:id="3088" w:name="_ETM_Q21_275766"/>
      <w:bookmarkEnd w:id="3088"/>
    </w:p>
    <w:p w:rsidR="00997FDB" w:rsidRDefault="00997FDB" w:rsidP="0079646A">
      <w:pPr>
        <w:rPr>
          <w:rFonts w:hint="cs"/>
          <w:rtl/>
        </w:rPr>
      </w:pPr>
      <w:bookmarkStart w:id="3089" w:name="_ETM_Q21_276018"/>
      <w:bookmarkEnd w:id="3089"/>
      <w:r>
        <w:rPr>
          <w:rFonts w:hint="cs"/>
          <w:rtl/>
        </w:rPr>
        <w:t xml:space="preserve">ועם זאת, גברתי </w:t>
      </w:r>
      <w:bookmarkStart w:id="3090" w:name="_ETM_Q21_272000"/>
      <w:bookmarkEnd w:id="3090"/>
      <w:r>
        <w:rPr>
          <w:rFonts w:hint="cs"/>
          <w:rtl/>
        </w:rPr>
        <w:t xml:space="preserve">המציעה, אני מודה לך על הסכמתך להפוך את הצעתך להצעה </w:t>
      </w:r>
      <w:bookmarkStart w:id="3091" w:name="_ETM_Q21_281000"/>
      <w:bookmarkEnd w:id="3091"/>
      <w:r>
        <w:rPr>
          <w:rFonts w:hint="cs"/>
          <w:rtl/>
        </w:rPr>
        <w:t xml:space="preserve">לסדר-היום. אני מבקש להביא את עמדת הממשלה, לעתים בכל זאת, ולמרות מה </w:t>
      </w:r>
      <w:bookmarkStart w:id="3092" w:name="_ETM_Q21_293118"/>
      <w:bookmarkEnd w:id="3092"/>
      <w:r>
        <w:rPr>
          <w:rFonts w:hint="cs"/>
          <w:rtl/>
        </w:rPr>
        <w:t xml:space="preserve">שאמרתי, יש היגיון ויש צורך </w:t>
      </w:r>
      <w:bookmarkStart w:id="3093" w:name="_ETM_Q21_289000"/>
      <w:bookmarkEnd w:id="3093"/>
      <w:r>
        <w:rPr>
          <w:rFonts w:hint="cs"/>
          <w:rtl/>
        </w:rPr>
        <w:t xml:space="preserve">בחקירה גם בלילה לאותו צורך ענייני ממש, ועל זה </w:t>
      </w:r>
      <w:bookmarkStart w:id="3094" w:name="_ETM_Q21_298000"/>
      <w:bookmarkEnd w:id="3094"/>
      <w:r>
        <w:rPr>
          <w:rFonts w:hint="cs"/>
          <w:rtl/>
        </w:rPr>
        <w:t>ודאי יהיה דיון בוועדה, כשאתם תדונו בנושא זה.</w:t>
      </w:r>
    </w:p>
    <w:p w:rsidR="00997FDB" w:rsidRDefault="00997FDB" w:rsidP="0079646A">
      <w:pPr>
        <w:rPr>
          <w:rFonts w:hint="cs"/>
          <w:rtl/>
        </w:rPr>
      </w:pPr>
    </w:p>
    <w:p w:rsidR="00997FDB" w:rsidRDefault="00997FDB" w:rsidP="00FD628D">
      <w:pPr>
        <w:rPr>
          <w:rFonts w:hint="cs"/>
          <w:rtl/>
        </w:rPr>
      </w:pPr>
      <w:r>
        <w:rPr>
          <w:rFonts w:hint="cs"/>
          <w:rtl/>
        </w:rPr>
        <w:t xml:space="preserve">אבל אני מבקש </w:t>
      </w:r>
      <w:bookmarkStart w:id="3095" w:name="_ETM_Q21_309827"/>
      <w:bookmarkEnd w:id="3095"/>
      <w:r>
        <w:rPr>
          <w:rFonts w:hint="cs"/>
          <w:rtl/>
        </w:rPr>
        <w:t xml:space="preserve">להוסיף, גברתי המציעה, חברת הכנסת סולודקין, </w:t>
      </w:r>
      <w:bookmarkStart w:id="3096" w:name="_ETM_Q21_309000"/>
      <w:bookmarkEnd w:id="3096"/>
      <w:r>
        <w:rPr>
          <w:rFonts w:hint="cs"/>
          <w:rtl/>
        </w:rPr>
        <w:t xml:space="preserve">כי הוועדה המייעצת לשר המשפטים לעניין סדר הדין הפלילי ולעניין ראיות, בראשות השופטת </w:t>
      </w:r>
      <w:bookmarkStart w:id="3097" w:name="_ETM_Q21_322000"/>
      <w:bookmarkEnd w:id="3097"/>
      <w:r>
        <w:rPr>
          <w:rFonts w:hint="cs"/>
          <w:rtl/>
        </w:rPr>
        <w:t xml:space="preserve">בבית-המשפט העליון, גברת מרים </w:t>
      </w:r>
      <w:bookmarkStart w:id="3098" w:name="_ETM_Q21_328145"/>
      <w:bookmarkEnd w:id="3098"/>
      <w:r>
        <w:rPr>
          <w:rFonts w:hint="cs"/>
          <w:rtl/>
        </w:rPr>
        <w:t xml:space="preserve">נאור, דנה בין השאר בנושא זה והיא אמורה </w:t>
      </w:r>
      <w:bookmarkStart w:id="3099" w:name="_ETM_Q21_331000"/>
      <w:bookmarkEnd w:id="3099"/>
      <w:r>
        <w:rPr>
          <w:rFonts w:hint="cs"/>
          <w:rtl/>
        </w:rPr>
        <w:t xml:space="preserve">לגבש המלצה בכלל הנושאים הנוגעים לראיות וגם דנה בשאלה כיצד ראוי לעגן זכויות של </w:t>
      </w:r>
      <w:bookmarkStart w:id="3100" w:name="_ETM_Q21_341000"/>
      <w:bookmarkEnd w:id="3100"/>
      <w:r w:rsidR="00FD628D">
        <w:rPr>
          <w:rFonts w:hint="cs"/>
          <w:rtl/>
        </w:rPr>
        <w:t>נחקרים</w:t>
      </w:r>
      <w:r>
        <w:rPr>
          <w:rFonts w:hint="cs"/>
          <w:rtl/>
        </w:rPr>
        <w:t xml:space="preserve">, וביניהן גם כמובן הזכות לשינה. אנחנו סבורים בכל זאת </w:t>
      </w:r>
      <w:bookmarkStart w:id="3101" w:name="_ETM_Q21_351000"/>
      <w:bookmarkEnd w:id="3101"/>
      <w:r>
        <w:rPr>
          <w:rFonts w:hint="cs"/>
          <w:rtl/>
        </w:rPr>
        <w:t xml:space="preserve">שאין טעם לבודד ברגע זה זכות זו מזכויות אחרות של </w:t>
      </w:r>
      <w:bookmarkStart w:id="3102" w:name="_ETM_Q21_358000"/>
      <w:bookmarkEnd w:id="3102"/>
      <w:r>
        <w:rPr>
          <w:rFonts w:hint="cs"/>
          <w:rtl/>
        </w:rPr>
        <w:t>נ</w:t>
      </w:r>
      <w:r w:rsidR="00FD628D">
        <w:rPr>
          <w:rFonts w:hint="cs"/>
          <w:rtl/>
        </w:rPr>
        <w:t>חקר</w:t>
      </w:r>
      <w:r>
        <w:rPr>
          <w:rFonts w:hint="cs"/>
          <w:rtl/>
        </w:rPr>
        <w:t xml:space="preserve">ים. כדאי לראות את </w:t>
      </w:r>
      <w:bookmarkStart w:id="3103" w:name="_ETM_Q21_365206"/>
      <w:bookmarkEnd w:id="3103"/>
      <w:r>
        <w:rPr>
          <w:rFonts w:hint="cs"/>
          <w:rtl/>
        </w:rPr>
        <w:t xml:space="preserve">התמונה הכוללת, להביא מכלול של הצעות. אני מקווה שיהיה, </w:t>
      </w:r>
      <w:bookmarkStart w:id="3104" w:name="_ETM_Q21_369735"/>
      <w:bookmarkEnd w:id="3104"/>
      <w:r>
        <w:rPr>
          <w:rFonts w:hint="cs"/>
          <w:rtl/>
        </w:rPr>
        <w:t xml:space="preserve">אכן ביוזמתך, דיון נאות ופורה בוועדה. </w:t>
      </w:r>
    </w:p>
    <w:p w:rsidR="00997FDB" w:rsidRDefault="00997FDB" w:rsidP="0079646A">
      <w:pPr>
        <w:rPr>
          <w:rFonts w:hint="cs"/>
          <w:rtl/>
        </w:rPr>
      </w:pPr>
    </w:p>
    <w:p w:rsidR="00997FDB" w:rsidRDefault="00997FDB" w:rsidP="0079646A">
      <w:pPr>
        <w:rPr>
          <w:rFonts w:hint="cs"/>
          <w:rtl/>
        </w:rPr>
      </w:pPr>
      <w:bookmarkStart w:id="3105" w:name="_ETM_Q21_369000"/>
      <w:bookmarkEnd w:id="3105"/>
      <w:r>
        <w:rPr>
          <w:rFonts w:hint="cs"/>
          <w:rtl/>
        </w:rPr>
        <w:t xml:space="preserve">מכל מקום, אשוב לראשית הדברים, כפי </w:t>
      </w:r>
      <w:bookmarkStart w:id="3106" w:name="_ETM_Q21_374000"/>
      <w:bookmarkEnd w:id="3106"/>
      <w:r>
        <w:rPr>
          <w:rFonts w:hint="cs"/>
          <w:rtl/>
        </w:rPr>
        <w:t xml:space="preserve">שהבאתי בדיון הקודם בינינו, כפי שהיה כבר לפני </w:t>
      </w:r>
      <w:bookmarkStart w:id="3107" w:name="_ETM_Q21_383079"/>
      <w:bookmarkEnd w:id="3107"/>
      <w:r>
        <w:rPr>
          <w:rFonts w:hint="cs"/>
          <w:rtl/>
        </w:rPr>
        <w:t xml:space="preserve">חודשים אחדים, כך גם זאת למדתי בבית: מוטב שיהלכו </w:t>
      </w:r>
      <w:bookmarkStart w:id="3108" w:name="_ETM_Q21_384000"/>
      <w:bookmarkEnd w:id="3108"/>
      <w:r>
        <w:rPr>
          <w:rFonts w:hint="cs"/>
          <w:rtl/>
        </w:rPr>
        <w:t xml:space="preserve">חופשיים פושעים אחדים ולא ייחבש בבית-הסוהר צדיק אחד. ועל כן עלינו להקפיד מאוד בדיני הראיות, בקיומם, בזכויות הנאשמים, כדי </w:t>
      </w:r>
      <w:bookmarkStart w:id="3109" w:name="_ETM_Q21_397000"/>
      <w:bookmarkEnd w:id="3109"/>
      <w:r>
        <w:rPr>
          <w:rFonts w:hint="cs"/>
          <w:rtl/>
        </w:rPr>
        <w:t xml:space="preserve">למנוע עוול ועיוות הדין. </w:t>
      </w:r>
    </w:p>
    <w:p w:rsidR="00997FDB" w:rsidRDefault="00997FDB" w:rsidP="0079646A">
      <w:pPr>
        <w:rPr>
          <w:rFonts w:hint="cs"/>
          <w:rtl/>
        </w:rPr>
      </w:pPr>
    </w:p>
    <w:p w:rsidR="00997FDB" w:rsidRDefault="00997FDB" w:rsidP="0079646A">
      <w:pPr>
        <w:rPr>
          <w:rFonts w:hint="cs"/>
          <w:rtl/>
        </w:rPr>
      </w:pPr>
      <w:bookmarkStart w:id="3110" w:name="_ETM_Q21_403000"/>
      <w:bookmarkEnd w:id="3110"/>
      <w:r>
        <w:rPr>
          <w:rFonts w:hint="cs"/>
          <w:rtl/>
        </w:rPr>
        <w:t xml:space="preserve">אני מודה לך, גברתי, ואני מציע על כן </w:t>
      </w:r>
      <w:bookmarkStart w:id="3111" w:name="_ETM_Q21_407527"/>
      <w:bookmarkEnd w:id="3111"/>
      <w:r>
        <w:rPr>
          <w:rFonts w:hint="cs"/>
          <w:rtl/>
        </w:rPr>
        <w:t>להסתפק בתשובתי זו. תודה, אדוני היושב-ראש.</w:t>
      </w:r>
    </w:p>
    <w:p w:rsidR="00997FDB" w:rsidRDefault="00997FDB" w:rsidP="0079646A">
      <w:pPr>
        <w:rPr>
          <w:rFonts w:hint="cs"/>
          <w:rtl/>
        </w:rPr>
      </w:pPr>
    </w:p>
    <w:p w:rsidR="00997FDB" w:rsidRDefault="00997FDB" w:rsidP="0079646A">
      <w:pPr>
        <w:pStyle w:val="af"/>
        <w:keepNext/>
        <w:rPr>
          <w:rFonts w:hint="cs"/>
          <w:rtl/>
        </w:rPr>
      </w:pPr>
      <w:bookmarkStart w:id="3112" w:name="_ETM_Q21_405000"/>
      <w:bookmarkEnd w:id="3112"/>
      <w:r>
        <w:rPr>
          <w:rtl/>
        </w:rPr>
        <w:t>היו"ר אופיר אקוניס:</w:t>
      </w:r>
    </w:p>
    <w:p w:rsidR="00997FDB" w:rsidRDefault="00997FDB" w:rsidP="0079646A">
      <w:pPr>
        <w:keepNext/>
        <w:rPr>
          <w:rFonts w:hint="cs"/>
          <w:rtl/>
        </w:rPr>
      </w:pPr>
    </w:p>
    <w:p w:rsidR="00997FDB" w:rsidRDefault="00997FDB" w:rsidP="0079646A">
      <w:pPr>
        <w:rPr>
          <w:rFonts w:hint="cs"/>
          <w:rtl/>
        </w:rPr>
      </w:pPr>
      <w:r>
        <w:rPr>
          <w:rFonts w:hint="cs"/>
          <w:rtl/>
        </w:rPr>
        <w:t xml:space="preserve">לא, אתה הצעת להפוך </w:t>
      </w:r>
      <w:bookmarkStart w:id="3113" w:name="_ETM_Q21_411848"/>
      <w:bookmarkEnd w:id="3113"/>
      <w:r>
        <w:rPr>
          <w:rFonts w:hint="cs"/>
          <w:rtl/>
        </w:rPr>
        <w:t xml:space="preserve">להצעה לסדר-היום ולכן אנחנו נצביע </w:t>
      </w:r>
      <w:r w:rsidR="006A6892">
        <w:rPr>
          <w:rFonts w:hint="cs"/>
          <w:rtl/>
        </w:rPr>
        <w:t>– – –</w:t>
      </w:r>
      <w:r>
        <w:rPr>
          <w:rFonts w:hint="cs"/>
          <w:rtl/>
        </w:rPr>
        <w:t xml:space="preserve"> </w:t>
      </w:r>
    </w:p>
    <w:p w:rsidR="00997FDB" w:rsidRDefault="00997FDB" w:rsidP="0079646A">
      <w:pPr>
        <w:rPr>
          <w:rFonts w:hint="cs"/>
          <w:rtl/>
        </w:rPr>
      </w:pPr>
    </w:p>
    <w:p w:rsidR="00997FDB" w:rsidRDefault="00997FDB" w:rsidP="0079646A">
      <w:pPr>
        <w:pStyle w:val="ae"/>
        <w:keepNext/>
        <w:rPr>
          <w:rFonts w:hint="cs"/>
          <w:rtl/>
        </w:rPr>
      </w:pPr>
      <w:r>
        <w:rPr>
          <w:rtl/>
        </w:rPr>
        <w:t>מרינה סולודקין (קדימה):</w:t>
      </w:r>
    </w:p>
    <w:p w:rsidR="00997FDB" w:rsidRDefault="00997FDB" w:rsidP="0079646A">
      <w:pPr>
        <w:keepNext/>
        <w:rPr>
          <w:rFonts w:hint="cs"/>
          <w:rtl/>
        </w:rPr>
      </w:pPr>
    </w:p>
    <w:p w:rsidR="00997FDB" w:rsidRDefault="006A6892" w:rsidP="0079646A">
      <w:pPr>
        <w:rPr>
          <w:rFonts w:hint="cs"/>
          <w:rtl/>
        </w:rPr>
      </w:pPr>
      <w:r>
        <w:rPr>
          <w:rFonts w:hint="cs"/>
          <w:rtl/>
        </w:rPr>
        <w:t>– – –</w:t>
      </w:r>
      <w:r w:rsidR="00997FDB">
        <w:rPr>
          <w:rFonts w:hint="cs"/>
          <w:rtl/>
        </w:rPr>
        <w:t xml:space="preserve"> </w:t>
      </w:r>
    </w:p>
    <w:p w:rsidR="00997FDB" w:rsidRDefault="00997FDB" w:rsidP="0079646A">
      <w:pPr>
        <w:rPr>
          <w:rFonts w:hint="cs"/>
          <w:rtl/>
        </w:rPr>
      </w:pPr>
      <w:bookmarkStart w:id="3114" w:name="_ETM_Q21_413176"/>
      <w:bookmarkEnd w:id="3114"/>
    </w:p>
    <w:p w:rsidR="00997FDB" w:rsidRDefault="00997FDB" w:rsidP="0079646A">
      <w:pPr>
        <w:pStyle w:val="af"/>
        <w:keepNext/>
        <w:rPr>
          <w:rFonts w:hint="cs"/>
          <w:rtl/>
        </w:rPr>
      </w:pPr>
      <w:bookmarkStart w:id="3115" w:name="_ETM_Q21_417246"/>
      <w:bookmarkEnd w:id="3115"/>
      <w:r>
        <w:rPr>
          <w:rtl/>
        </w:rPr>
        <w:t xml:space="preserve">היו"ר </w:t>
      </w:r>
      <w:r>
        <w:rPr>
          <w:rFonts w:hint="cs"/>
          <w:rtl/>
        </w:rPr>
        <w:t>אופיר אקוניס</w:t>
      </w:r>
      <w:r>
        <w:rPr>
          <w:rtl/>
        </w:rPr>
        <w:t>:</w:t>
      </w:r>
    </w:p>
    <w:p w:rsidR="00997FDB" w:rsidRDefault="00997FDB" w:rsidP="0079646A">
      <w:pPr>
        <w:rPr>
          <w:rFonts w:hint="cs"/>
          <w:rtl/>
        </w:rPr>
      </w:pPr>
    </w:p>
    <w:p w:rsidR="00C76F6B" w:rsidRDefault="00997FDB" w:rsidP="0079646A">
      <w:pPr>
        <w:rPr>
          <w:rFonts w:hint="cs"/>
          <w:rtl/>
        </w:rPr>
      </w:pPr>
      <w:bookmarkStart w:id="3116" w:name="_ETM_Q21_415911"/>
      <w:bookmarkEnd w:id="3116"/>
      <w:r>
        <w:rPr>
          <w:rFonts w:hint="cs"/>
          <w:rtl/>
        </w:rPr>
        <w:t xml:space="preserve">לא, גברתי. אנחנו נצביע על הסכמתך להפוך את הצעת </w:t>
      </w:r>
      <w:bookmarkStart w:id="3117" w:name="_ETM_Q21_418209"/>
      <w:bookmarkEnd w:id="3117"/>
      <w:r>
        <w:rPr>
          <w:rFonts w:hint="cs"/>
          <w:rtl/>
        </w:rPr>
        <w:t xml:space="preserve">החוק שלך להצעה לסדר-היום. </w:t>
      </w:r>
    </w:p>
    <w:p w:rsidR="00C76F6B" w:rsidRDefault="00C76F6B" w:rsidP="0079646A">
      <w:pPr>
        <w:rPr>
          <w:rFonts w:hint="cs"/>
          <w:rtl/>
        </w:rPr>
      </w:pPr>
    </w:p>
    <w:p w:rsidR="00C76F6B" w:rsidRDefault="00997FDB" w:rsidP="0079646A">
      <w:pPr>
        <w:rPr>
          <w:rFonts w:hint="cs"/>
          <w:rtl/>
        </w:rPr>
      </w:pPr>
      <w:r>
        <w:rPr>
          <w:rFonts w:hint="cs"/>
          <w:rtl/>
        </w:rPr>
        <w:t xml:space="preserve">אנחנו מצביעים </w:t>
      </w:r>
      <w:r>
        <w:rPr>
          <w:rtl/>
        </w:rPr>
        <w:t>–</w:t>
      </w:r>
      <w:r>
        <w:rPr>
          <w:rFonts w:hint="cs"/>
          <w:rtl/>
        </w:rPr>
        <w:t xml:space="preserve"> מי בעד? </w:t>
      </w:r>
      <w:bookmarkStart w:id="3118" w:name="_ETM_Q21_413361"/>
      <w:bookmarkStart w:id="3119" w:name="_ETM_Q21_415000"/>
      <w:bookmarkEnd w:id="3118"/>
      <w:bookmarkEnd w:id="3119"/>
      <w:r>
        <w:rPr>
          <w:rFonts w:hint="cs"/>
          <w:rtl/>
        </w:rPr>
        <w:t xml:space="preserve">מי נגד? </w:t>
      </w:r>
      <w:bookmarkStart w:id="3120" w:name="_ETM_Q21_425935"/>
      <w:bookmarkEnd w:id="3120"/>
    </w:p>
    <w:p w:rsidR="00C76F6B" w:rsidRDefault="00C76F6B" w:rsidP="0079646A">
      <w:pPr>
        <w:rPr>
          <w:rFonts w:hint="cs"/>
          <w:rtl/>
        </w:rPr>
      </w:pPr>
    </w:p>
    <w:p w:rsidR="00997FDB" w:rsidRDefault="00997FDB" w:rsidP="0079646A">
      <w:pPr>
        <w:rPr>
          <w:rFonts w:hint="cs"/>
          <w:rtl/>
        </w:rPr>
      </w:pPr>
      <w:r>
        <w:rPr>
          <w:rFonts w:hint="cs"/>
          <w:rtl/>
        </w:rPr>
        <w:t xml:space="preserve">בבקשה, אדוני השר, כבר התחלתי. </w:t>
      </w:r>
    </w:p>
    <w:p w:rsidR="00997FDB" w:rsidRDefault="00997FDB" w:rsidP="0079646A">
      <w:pPr>
        <w:rPr>
          <w:rFonts w:hint="cs"/>
          <w:rtl/>
        </w:rPr>
      </w:pPr>
    </w:p>
    <w:p w:rsidR="00997FDB" w:rsidRDefault="00997FDB" w:rsidP="0079646A">
      <w:pPr>
        <w:pStyle w:val="aa"/>
        <w:keepNext/>
        <w:rPr>
          <w:rFonts w:hint="cs"/>
          <w:rtl/>
        </w:rPr>
      </w:pPr>
      <w:bookmarkStart w:id="3121" w:name="_ETM_Q21_421000"/>
      <w:bookmarkEnd w:id="3121"/>
      <w:r>
        <w:rPr>
          <w:rFonts w:hint="eastAsia"/>
          <w:rtl/>
        </w:rPr>
        <w:t>הצבעה</w:t>
      </w:r>
      <w:r>
        <w:rPr>
          <w:rtl/>
        </w:rPr>
        <w:t xml:space="preserve"> מס'</w:t>
      </w:r>
      <w:r>
        <w:rPr>
          <w:rFonts w:hint="cs"/>
          <w:rtl/>
        </w:rPr>
        <w:t xml:space="preserve"> </w:t>
      </w:r>
      <w:bookmarkStart w:id="3122" w:name="_ETM_Q21_445000"/>
      <w:bookmarkEnd w:id="3122"/>
      <w:r>
        <w:rPr>
          <w:rFonts w:hint="cs"/>
          <w:rtl/>
        </w:rPr>
        <w:t>13</w:t>
      </w:r>
    </w:p>
    <w:p w:rsidR="00997FDB" w:rsidRDefault="00997FDB" w:rsidP="0079646A">
      <w:pPr>
        <w:pStyle w:val="--"/>
        <w:keepNext/>
        <w:rPr>
          <w:rFonts w:hint="cs"/>
          <w:rtl/>
        </w:rPr>
      </w:pPr>
    </w:p>
    <w:p w:rsidR="00997FDB" w:rsidRDefault="00997FDB" w:rsidP="00C76F6B">
      <w:pPr>
        <w:pStyle w:val="--"/>
        <w:keepNext/>
        <w:rPr>
          <w:rFonts w:hint="cs"/>
          <w:rtl/>
        </w:rPr>
      </w:pPr>
      <w:r>
        <w:rPr>
          <w:rFonts w:hint="eastAsia"/>
          <w:rtl/>
        </w:rPr>
        <w:t>בעד</w:t>
      </w:r>
      <w:r>
        <w:rPr>
          <w:rFonts w:hint="cs"/>
          <w:rtl/>
        </w:rPr>
        <w:t xml:space="preserve"> ההצעה להעביר את הנושא לוועדה</w:t>
      </w:r>
      <w:r>
        <w:rPr>
          <w:rtl/>
        </w:rPr>
        <w:t xml:space="preserve"> – </w:t>
      </w:r>
      <w:r>
        <w:rPr>
          <w:rFonts w:hint="cs"/>
          <w:rtl/>
        </w:rPr>
        <w:t>23</w:t>
      </w:r>
    </w:p>
    <w:p w:rsidR="00997FDB" w:rsidRDefault="00997FDB" w:rsidP="00C76F6B">
      <w:pPr>
        <w:pStyle w:val="--"/>
        <w:keepNext/>
        <w:rPr>
          <w:rFonts w:hint="cs"/>
          <w:rtl/>
        </w:rPr>
      </w:pPr>
      <w:r>
        <w:rPr>
          <w:rFonts w:hint="eastAsia"/>
          <w:rtl/>
        </w:rPr>
        <w:t>נגד</w:t>
      </w:r>
      <w:r>
        <w:rPr>
          <w:rtl/>
        </w:rPr>
        <w:t xml:space="preserve"> – </w:t>
      </w:r>
      <w:r>
        <w:rPr>
          <w:rFonts w:hint="cs"/>
          <w:rtl/>
        </w:rPr>
        <w:t>אין</w:t>
      </w:r>
    </w:p>
    <w:p w:rsidR="00997FDB" w:rsidRDefault="00997FDB" w:rsidP="0079646A">
      <w:pPr>
        <w:pStyle w:val="--"/>
        <w:keepNext/>
        <w:rPr>
          <w:rFonts w:hint="cs"/>
          <w:rtl/>
        </w:rPr>
      </w:pPr>
      <w:r>
        <w:rPr>
          <w:rFonts w:hint="eastAsia"/>
          <w:rtl/>
        </w:rPr>
        <w:t>נמנעים</w:t>
      </w:r>
      <w:r>
        <w:rPr>
          <w:rtl/>
        </w:rPr>
        <w:t xml:space="preserve"> – </w:t>
      </w:r>
      <w:r>
        <w:rPr>
          <w:rFonts w:hint="cs"/>
          <w:rtl/>
        </w:rPr>
        <w:t>אין</w:t>
      </w:r>
    </w:p>
    <w:p w:rsidR="00997FDB" w:rsidRDefault="00997FDB" w:rsidP="00853FA6">
      <w:pPr>
        <w:pStyle w:val="ab"/>
        <w:rPr>
          <w:rFonts w:hint="cs"/>
          <w:rtl/>
        </w:rPr>
      </w:pPr>
      <w:r>
        <w:rPr>
          <w:rFonts w:hint="cs"/>
          <w:rtl/>
        </w:rPr>
        <w:t xml:space="preserve">ההצעה להעביר את הנושא לוועדת החוקה, חוק ומשפט נתקבלה. </w:t>
      </w:r>
    </w:p>
    <w:p w:rsidR="00997FDB" w:rsidRDefault="00997FDB" w:rsidP="0079646A">
      <w:pPr>
        <w:rPr>
          <w:rFonts w:hint="cs"/>
          <w:rtl/>
        </w:rPr>
      </w:pPr>
      <w:bookmarkStart w:id="3123" w:name="_ETM_Q21_434000"/>
      <w:bookmarkEnd w:id="3123"/>
    </w:p>
    <w:p w:rsidR="00997FDB" w:rsidRDefault="00997FDB" w:rsidP="0079646A">
      <w:pPr>
        <w:pStyle w:val="af"/>
        <w:keepNext/>
        <w:rPr>
          <w:rFonts w:hint="cs"/>
          <w:rtl/>
        </w:rPr>
      </w:pPr>
      <w:bookmarkStart w:id="3124" w:name="_ETM_Q21_435000"/>
      <w:bookmarkEnd w:id="3124"/>
      <w:r>
        <w:rPr>
          <w:rtl/>
        </w:rPr>
        <w:t>היו"ר אופיר אקוניס:</w:t>
      </w:r>
    </w:p>
    <w:p w:rsidR="00997FDB" w:rsidRDefault="00997FDB" w:rsidP="0079646A">
      <w:pPr>
        <w:keepNext/>
        <w:rPr>
          <w:rFonts w:hint="cs"/>
          <w:rtl/>
        </w:rPr>
      </w:pPr>
    </w:p>
    <w:p w:rsidR="00997FDB" w:rsidRDefault="00997FDB" w:rsidP="00903960">
      <w:pPr>
        <w:rPr>
          <w:rtl/>
        </w:rPr>
      </w:pPr>
      <w:r>
        <w:rPr>
          <w:rFonts w:hint="cs"/>
          <w:rtl/>
        </w:rPr>
        <w:t xml:space="preserve">הצעת חוק סדר הדין הפלילי </w:t>
      </w:r>
      <w:bookmarkStart w:id="3125" w:name="_ETM_Q21_432999"/>
      <w:bookmarkEnd w:id="3125"/>
      <w:r>
        <w:rPr>
          <w:rFonts w:hint="cs"/>
          <w:rtl/>
        </w:rPr>
        <w:t xml:space="preserve">של חברת הכנסת סולודקין הפכה להצעה לסדר-היום. 23 בעד, אין </w:t>
      </w:r>
      <w:bookmarkStart w:id="3126" w:name="_ETM_Q21_442224"/>
      <w:bookmarkEnd w:id="3126"/>
      <w:r>
        <w:rPr>
          <w:rFonts w:hint="cs"/>
          <w:rtl/>
        </w:rPr>
        <w:t xml:space="preserve">מתנגדים ואין נמנעים. פה כתוב ועדת חוקה, אבל את </w:t>
      </w:r>
      <w:bookmarkStart w:id="3127" w:name="_ETM_Q21_445461"/>
      <w:bookmarkEnd w:id="3127"/>
      <w:r>
        <w:rPr>
          <w:rFonts w:hint="cs"/>
          <w:rtl/>
        </w:rPr>
        <w:t xml:space="preserve">אומרת ועדת העלייה והקליטה? ההצעה לסדר-היום תידון בוועדת החוקה, חוק ומשפט. תודה. </w:t>
      </w:r>
    </w:p>
    <w:p w:rsidR="00997FDB" w:rsidRPr="00E25326" w:rsidRDefault="00997FDB" w:rsidP="0079646A">
      <w:pPr>
        <w:rPr>
          <w:rFonts w:hint="cs"/>
          <w:rtl/>
        </w:rPr>
      </w:pPr>
    </w:p>
    <w:p w:rsidR="00997FDB" w:rsidRDefault="00997FDB" w:rsidP="0079646A">
      <w:pPr>
        <w:rPr>
          <w:rFonts w:hint="cs"/>
          <w:rtl/>
        </w:rPr>
      </w:pPr>
    </w:p>
    <w:p w:rsidR="00997FDB" w:rsidRDefault="00997FDB" w:rsidP="0079646A">
      <w:pPr>
        <w:pStyle w:val="a0"/>
        <w:keepNext/>
        <w:rPr>
          <w:rFonts w:hint="cs"/>
          <w:rtl/>
        </w:rPr>
      </w:pPr>
      <w:bookmarkStart w:id="3128" w:name="_ETM_Q21_454000"/>
      <w:bookmarkStart w:id="3129" w:name="_Toc295997386"/>
      <w:bookmarkStart w:id="3130" w:name="_Toc295997526"/>
      <w:bookmarkStart w:id="3131" w:name="_Toc295997665"/>
      <w:bookmarkStart w:id="3132" w:name="_Toc295997982"/>
      <w:bookmarkStart w:id="3133" w:name="_Toc295998134"/>
      <w:bookmarkStart w:id="3134" w:name="_Toc295998362"/>
      <w:bookmarkStart w:id="3135" w:name="_Toc295998500"/>
      <w:bookmarkStart w:id="3136" w:name="_Toc295998679"/>
      <w:bookmarkStart w:id="3137" w:name="_Toc338605381"/>
      <w:bookmarkEnd w:id="3128"/>
      <w:r>
        <w:rPr>
          <w:rtl/>
        </w:rPr>
        <w:t xml:space="preserve">הצעת חוק תגמולים לאסירי ציון ולבני משפחותיהם </w:t>
      </w:r>
      <w:r w:rsidR="00072EA3">
        <w:rPr>
          <w:rFonts w:hint="cs"/>
          <w:rtl/>
        </w:rPr>
        <w:br/>
      </w:r>
      <w:r>
        <w:rPr>
          <w:rtl/>
        </w:rPr>
        <w:t>(תיקון</w:t>
      </w:r>
      <w:r>
        <w:rPr>
          <w:rFonts w:hint="cs"/>
          <w:rtl/>
        </w:rPr>
        <w:t xml:space="preserve"> </w:t>
      </w:r>
      <w:r>
        <w:rPr>
          <w:rFonts w:hint="eastAsia"/>
          <w:rtl/>
        </w:rPr>
        <w:t>–</w:t>
      </w:r>
      <w:r>
        <w:rPr>
          <w:rFonts w:hint="cs"/>
          <w:rtl/>
        </w:rPr>
        <w:t xml:space="preserve"> </w:t>
      </w:r>
      <w:r>
        <w:rPr>
          <w:rtl/>
        </w:rPr>
        <w:t>מענק שנתי לאסיר ציון שנאסר ושהוגלה), התשס"ט</w:t>
      </w:r>
      <w:r>
        <w:rPr>
          <w:rFonts w:hint="cs"/>
          <w:rtl/>
        </w:rPr>
        <w:t>–</w:t>
      </w:r>
      <w:r>
        <w:rPr>
          <w:rtl/>
        </w:rPr>
        <w:t>2009</w:t>
      </w:r>
      <w:bookmarkEnd w:id="3129"/>
      <w:bookmarkEnd w:id="3130"/>
      <w:bookmarkEnd w:id="3131"/>
      <w:bookmarkEnd w:id="3132"/>
      <w:bookmarkEnd w:id="3133"/>
      <w:bookmarkEnd w:id="3134"/>
      <w:bookmarkEnd w:id="3135"/>
      <w:bookmarkEnd w:id="3136"/>
      <w:bookmarkEnd w:id="3137"/>
    </w:p>
    <w:p w:rsidR="00997FDB" w:rsidRDefault="00072EA3" w:rsidP="00072EA3">
      <w:pPr>
        <w:rPr>
          <w:rtl/>
        </w:rPr>
      </w:pPr>
      <w:r>
        <w:rPr>
          <w:rtl/>
        </w:rPr>
        <w:t>[</w:t>
      </w:r>
      <w:r w:rsidR="00997FDB">
        <w:rPr>
          <w:rFonts w:hint="cs"/>
          <w:rtl/>
        </w:rPr>
        <w:t xml:space="preserve">"דברי הכנסת", מושב שני, חוב' ה', עמ' </w:t>
      </w:r>
      <w:r w:rsidR="00C315C8">
        <w:rPr>
          <w:rFonts w:hint="cs"/>
          <w:rtl/>
        </w:rPr>
        <w:t>5268</w:t>
      </w:r>
      <w:r w:rsidR="00997FDB">
        <w:rPr>
          <w:rFonts w:hint="cs"/>
          <w:rtl/>
        </w:rPr>
        <w:t>.</w:t>
      </w:r>
      <w:r w:rsidR="00997FDB">
        <w:rPr>
          <w:rtl/>
        </w:rPr>
        <w:t>]</w:t>
      </w:r>
    </w:p>
    <w:p w:rsidR="00997FDB" w:rsidRDefault="00997FDB" w:rsidP="0079646A">
      <w:pPr>
        <w:pStyle w:val="-0"/>
        <w:rPr>
          <w:rtl/>
        </w:rPr>
      </w:pPr>
      <w:r>
        <w:rPr>
          <w:rtl/>
        </w:rPr>
        <w:t>(הצעת</w:t>
      </w:r>
      <w:r>
        <w:rPr>
          <w:rFonts w:hint="cs"/>
          <w:rtl/>
        </w:rPr>
        <w:t xml:space="preserve"> קבוצת</w:t>
      </w:r>
      <w:r>
        <w:rPr>
          <w:rtl/>
        </w:rPr>
        <w:t xml:space="preserve"> חבר</w:t>
      </w:r>
      <w:r>
        <w:rPr>
          <w:rFonts w:hint="cs"/>
          <w:rtl/>
        </w:rPr>
        <w:t>י</w:t>
      </w:r>
      <w:r>
        <w:rPr>
          <w:rtl/>
        </w:rPr>
        <w:t xml:space="preserve"> הכנסת)</w:t>
      </w:r>
    </w:p>
    <w:p w:rsidR="00997FDB" w:rsidRDefault="00997FDB" w:rsidP="0079646A">
      <w:pPr>
        <w:keepNext/>
        <w:rPr>
          <w:rFonts w:hint="cs"/>
          <w:rtl/>
        </w:rPr>
      </w:pPr>
    </w:p>
    <w:p w:rsidR="00997FDB" w:rsidRDefault="00997FDB" w:rsidP="0079646A">
      <w:pPr>
        <w:pStyle w:val="af"/>
        <w:keepNext/>
        <w:rPr>
          <w:rFonts w:hint="cs"/>
          <w:rtl/>
        </w:rPr>
      </w:pPr>
      <w:bookmarkStart w:id="3138" w:name="_ETM_Q21_495000"/>
      <w:bookmarkEnd w:id="3138"/>
      <w:r>
        <w:rPr>
          <w:rtl/>
        </w:rPr>
        <w:t>היו"ר אופיר אקוניס:</w:t>
      </w:r>
    </w:p>
    <w:p w:rsidR="00997FDB" w:rsidRDefault="00997FDB" w:rsidP="0079646A">
      <w:pPr>
        <w:keepNext/>
        <w:rPr>
          <w:rFonts w:hint="cs"/>
          <w:rtl/>
        </w:rPr>
      </w:pPr>
    </w:p>
    <w:p w:rsidR="00997FDB" w:rsidRDefault="00997FDB" w:rsidP="0079646A">
      <w:pPr>
        <w:rPr>
          <w:rFonts w:hint="cs"/>
          <w:rtl/>
        </w:rPr>
      </w:pPr>
      <w:r>
        <w:rPr>
          <w:rFonts w:hint="cs"/>
          <w:rtl/>
        </w:rPr>
        <w:t xml:space="preserve">אנחנו עוברים להצעה הבאה </w:t>
      </w:r>
      <w:bookmarkStart w:id="3139" w:name="_ETM_Q21_456880"/>
      <w:bookmarkEnd w:id="3139"/>
      <w:r>
        <w:rPr>
          <w:rtl/>
        </w:rPr>
        <w:t>–</w:t>
      </w:r>
      <w:r>
        <w:rPr>
          <w:rFonts w:hint="cs"/>
          <w:rtl/>
        </w:rPr>
        <w:t xml:space="preserve"> תשובה והצבעה </w:t>
      </w:r>
      <w:r>
        <w:rPr>
          <w:rtl/>
        </w:rPr>
        <w:t>–</w:t>
      </w:r>
      <w:r>
        <w:rPr>
          <w:rFonts w:hint="cs"/>
          <w:rtl/>
        </w:rPr>
        <w:t xml:space="preserve"> הצעת חוק תגמולים לאסירי ציון </w:t>
      </w:r>
      <w:bookmarkStart w:id="3140" w:name="_ETM_Q21_460287"/>
      <w:bookmarkEnd w:id="3140"/>
      <w:r>
        <w:rPr>
          <w:rFonts w:hint="cs"/>
          <w:rtl/>
        </w:rPr>
        <w:t xml:space="preserve">ולבני משפחותיהם (תיקון </w:t>
      </w:r>
      <w:r>
        <w:rPr>
          <w:rtl/>
        </w:rPr>
        <w:t>–</w:t>
      </w:r>
      <w:r>
        <w:rPr>
          <w:rFonts w:hint="cs"/>
          <w:rtl/>
        </w:rPr>
        <w:t xml:space="preserve"> מענק שנתי לאסיר ציון </w:t>
      </w:r>
      <w:bookmarkStart w:id="3141" w:name="_ETM_Q21_461538"/>
      <w:bookmarkEnd w:id="3141"/>
      <w:r>
        <w:rPr>
          <w:rFonts w:hint="cs"/>
          <w:rtl/>
        </w:rPr>
        <w:t>שנאסר ו</w:t>
      </w:r>
      <w:r w:rsidR="00511180">
        <w:rPr>
          <w:rFonts w:hint="cs"/>
          <w:rtl/>
        </w:rPr>
        <w:t>ש</w:t>
      </w:r>
      <w:r>
        <w:rPr>
          <w:rFonts w:hint="cs"/>
          <w:rtl/>
        </w:rPr>
        <w:t xml:space="preserve">הוגלה). אדוני השר לענייני רווחה ושירותים חברתיים, בבקשה. זה </w:t>
      </w:r>
      <w:bookmarkStart w:id="3142" w:name="_ETM_Q21_467623"/>
      <w:bookmarkEnd w:id="3142"/>
      <w:r>
        <w:rPr>
          <w:rFonts w:hint="cs"/>
          <w:rtl/>
        </w:rPr>
        <w:t>רק תשובה והצבעה, החוק הוצג זה מכבר. בבקשה, אדונ</w:t>
      </w:r>
      <w:bookmarkStart w:id="3143" w:name="_ETM_Q21_479005"/>
      <w:bookmarkEnd w:id="3143"/>
      <w:r>
        <w:rPr>
          <w:rFonts w:hint="cs"/>
          <w:rtl/>
        </w:rPr>
        <w:t xml:space="preserve">י. </w:t>
      </w:r>
    </w:p>
    <w:p w:rsidR="00997FDB" w:rsidRDefault="00997FDB" w:rsidP="0079646A">
      <w:pPr>
        <w:rPr>
          <w:rFonts w:hint="cs"/>
          <w:rtl/>
        </w:rPr>
      </w:pPr>
      <w:bookmarkStart w:id="3144" w:name="_ETM_Q21_471246"/>
      <w:bookmarkEnd w:id="3144"/>
    </w:p>
    <w:p w:rsidR="00997FDB" w:rsidRDefault="00997FDB" w:rsidP="0079646A">
      <w:pPr>
        <w:pStyle w:val="a"/>
        <w:keepNext/>
        <w:rPr>
          <w:rFonts w:hint="cs"/>
          <w:rtl/>
        </w:rPr>
      </w:pPr>
      <w:bookmarkStart w:id="3145" w:name="_Toc295997387"/>
      <w:bookmarkStart w:id="3146" w:name="_Toc295997527"/>
      <w:bookmarkStart w:id="3147" w:name="_Toc295997666"/>
      <w:bookmarkStart w:id="3148" w:name="_Toc295997983"/>
      <w:bookmarkStart w:id="3149" w:name="_Toc295998135"/>
      <w:bookmarkStart w:id="3150" w:name="_Toc295998363"/>
      <w:bookmarkStart w:id="3151" w:name="_Toc295998501"/>
      <w:bookmarkStart w:id="3152" w:name="_Toc295998680"/>
      <w:bookmarkStart w:id="3153" w:name="_Toc338605382"/>
      <w:r>
        <w:rPr>
          <w:rtl/>
        </w:rPr>
        <w:t>שר הרווחה והשירותים החברתיים משה כחלון:</w:t>
      </w:r>
      <w:bookmarkEnd w:id="3145"/>
      <w:bookmarkEnd w:id="3146"/>
      <w:bookmarkEnd w:id="3147"/>
      <w:bookmarkEnd w:id="3148"/>
      <w:bookmarkEnd w:id="3149"/>
      <w:bookmarkEnd w:id="3150"/>
      <w:bookmarkEnd w:id="3151"/>
      <w:bookmarkEnd w:id="3152"/>
      <w:bookmarkEnd w:id="3153"/>
    </w:p>
    <w:p w:rsidR="00997FDB" w:rsidRDefault="00997FDB" w:rsidP="0079646A">
      <w:pPr>
        <w:keepNext/>
        <w:rPr>
          <w:rFonts w:hint="cs"/>
          <w:rtl/>
        </w:rPr>
      </w:pPr>
    </w:p>
    <w:p w:rsidR="00997FDB" w:rsidRDefault="00997FDB" w:rsidP="0079646A">
      <w:pPr>
        <w:rPr>
          <w:rFonts w:hint="cs"/>
          <w:rtl/>
        </w:rPr>
      </w:pPr>
      <w:r>
        <w:rPr>
          <w:rFonts w:hint="cs"/>
          <w:rtl/>
        </w:rPr>
        <w:t xml:space="preserve">אדוני היושב-ראש, הצעת החוק של חברת הכנסת סולודקין </w:t>
      </w:r>
      <w:r w:rsidR="006A6892">
        <w:rPr>
          <w:rFonts w:hint="cs"/>
          <w:rtl/>
        </w:rPr>
        <w:t>– – –</w:t>
      </w:r>
    </w:p>
    <w:p w:rsidR="00997FDB" w:rsidRDefault="00997FDB" w:rsidP="0079646A">
      <w:pPr>
        <w:rPr>
          <w:rFonts w:hint="cs"/>
          <w:rtl/>
        </w:rPr>
      </w:pPr>
    </w:p>
    <w:p w:rsidR="00997FDB" w:rsidRDefault="00997FDB" w:rsidP="0079646A">
      <w:pPr>
        <w:pStyle w:val="af"/>
        <w:keepNext/>
        <w:rPr>
          <w:rFonts w:hint="cs"/>
          <w:rtl/>
        </w:rPr>
      </w:pPr>
      <w:r>
        <w:rPr>
          <w:rtl/>
        </w:rPr>
        <w:t xml:space="preserve">היו"ר </w:t>
      </w:r>
      <w:r>
        <w:rPr>
          <w:rFonts w:hint="cs"/>
          <w:rtl/>
        </w:rPr>
        <w:t>אופיר אקוניס</w:t>
      </w:r>
      <w:r>
        <w:rPr>
          <w:rtl/>
        </w:rPr>
        <w:t>:</w:t>
      </w:r>
    </w:p>
    <w:p w:rsidR="00997FDB" w:rsidRDefault="00997FDB" w:rsidP="0079646A">
      <w:pPr>
        <w:rPr>
          <w:rFonts w:hint="cs"/>
          <w:rtl/>
        </w:rPr>
      </w:pPr>
    </w:p>
    <w:p w:rsidR="00997FDB" w:rsidRDefault="00997FDB" w:rsidP="0079646A">
      <w:pPr>
        <w:rPr>
          <w:rFonts w:hint="cs"/>
          <w:rtl/>
        </w:rPr>
      </w:pPr>
      <w:bookmarkStart w:id="3154" w:name="_ETM_Q21_484765"/>
      <w:bookmarkEnd w:id="3154"/>
      <w:r>
        <w:rPr>
          <w:rFonts w:hint="cs"/>
          <w:rtl/>
        </w:rPr>
        <w:t xml:space="preserve">חברת הכנסת סולודקין וחבר הכנסת אילטוב. </w:t>
      </w:r>
    </w:p>
    <w:p w:rsidR="00997FDB" w:rsidRDefault="00997FDB" w:rsidP="0079646A">
      <w:pPr>
        <w:rPr>
          <w:rFonts w:hint="cs"/>
          <w:rtl/>
        </w:rPr>
      </w:pPr>
      <w:bookmarkStart w:id="3155" w:name="_ETM_Q21_489177"/>
      <w:bookmarkEnd w:id="3155"/>
    </w:p>
    <w:p w:rsidR="00997FDB" w:rsidRDefault="00997FDB" w:rsidP="0079646A">
      <w:pPr>
        <w:pStyle w:val="-"/>
        <w:keepNext/>
        <w:rPr>
          <w:rFonts w:hint="cs"/>
          <w:rtl/>
        </w:rPr>
      </w:pPr>
      <w:bookmarkStart w:id="3156" w:name="_ETM_Q21_489425"/>
      <w:bookmarkEnd w:id="3156"/>
      <w:r>
        <w:rPr>
          <w:rtl/>
        </w:rPr>
        <w:t>שר הרווחה והשירותים החברתיים משה כחלון:</w:t>
      </w:r>
    </w:p>
    <w:p w:rsidR="00997FDB" w:rsidRDefault="00997FDB" w:rsidP="0079646A">
      <w:pPr>
        <w:keepNext/>
        <w:rPr>
          <w:rFonts w:hint="cs"/>
          <w:rtl/>
        </w:rPr>
      </w:pPr>
    </w:p>
    <w:p w:rsidR="00511180" w:rsidRDefault="00997FDB" w:rsidP="00511180">
      <w:pPr>
        <w:rPr>
          <w:rFonts w:hint="cs"/>
          <w:rtl/>
        </w:rPr>
      </w:pPr>
      <w:r>
        <w:rPr>
          <w:rFonts w:hint="cs"/>
          <w:rtl/>
        </w:rPr>
        <w:t xml:space="preserve">טוב, מדובר על הצעת חוק לאשר תגמולים לאסירי ציון ובני </w:t>
      </w:r>
      <w:bookmarkStart w:id="3157" w:name="_ETM_Q21_498200"/>
      <w:bookmarkEnd w:id="3157"/>
      <w:r>
        <w:rPr>
          <w:rFonts w:hint="cs"/>
          <w:rtl/>
        </w:rPr>
        <w:t xml:space="preserve">משפחותיהם </w:t>
      </w:r>
      <w:r>
        <w:rPr>
          <w:rtl/>
        </w:rPr>
        <w:t>–</w:t>
      </w:r>
      <w:r>
        <w:rPr>
          <w:rFonts w:hint="cs"/>
          <w:rtl/>
        </w:rPr>
        <w:t xml:space="preserve"> </w:t>
      </w:r>
      <w:bookmarkStart w:id="3158" w:name="_ETM_Q21_510000"/>
      <w:bookmarkEnd w:id="3158"/>
      <w:r>
        <w:rPr>
          <w:rFonts w:hint="cs"/>
          <w:rtl/>
        </w:rPr>
        <w:t xml:space="preserve">אסיר ציון שנאסר והוגלה. האוכלוסייה הזאת מקבלת היום את הקצבה שלה. למעשה יש להם שני סוגים של קצבאות, פעם אחת בגלל הסטטוס </w:t>
      </w:r>
      <w:bookmarkStart w:id="3159" w:name="_ETM_Q21_527476"/>
      <w:bookmarkEnd w:id="3159"/>
      <w:r>
        <w:rPr>
          <w:rFonts w:hint="cs"/>
          <w:rtl/>
        </w:rPr>
        <w:t xml:space="preserve">שלהם, ופעם </w:t>
      </w:r>
      <w:bookmarkStart w:id="3160" w:name="_ETM_Q21_523000"/>
      <w:bookmarkEnd w:id="3160"/>
      <w:r>
        <w:rPr>
          <w:rFonts w:hint="cs"/>
          <w:rtl/>
        </w:rPr>
        <w:t>שנייה</w:t>
      </w:r>
      <w:r w:rsidR="00511180">
        <w:rPr>
          <w:rFonts w:hint="cs"/>
          <w:rtl/>
        </w:rPr>
        <w:t>,</w:t>
      </w:r>
      <w:r>
        <w:rPr>
          <w:rFonts w:hint="cs"/>
          <w:rtl/>
        </w:rPr>
        <w:t xml:space="preserve"> אם הקצבה נמוכה</w:t>
      </w:r>
      <w:r w:rsidR="00511180">
        <w:rPr>
          <w:rFonts w:hint="cs"/>
          <w:rtl/>
        </w:rPr>
        <w:t>,</w:t>
      </w:r>
      <w:r>
        <w:rPr>
          <w:rFonts w:hint="cs"/>
          <w:rtl/>
        </w:rPr>
        <w:t xml:space="preserve"> אז יש לה</w:t>
      </w:r>
      <w:r w:rsidR="00511180">
        <w:rPr>
          <w:rFonts w:hint="cs"/>
          <w:rtl/>
        </w:rPr>
        <w:t>ם</w:t>
      </w:r>
      <w:r>
        <w:rPr>
          <w:rFonts w:hint="cs"/>
          <w:rtl/>
        </w:rPr>
        <w:t xml:space="preserve"> סוג של השלמת הכנסה. </w:t>
      </w:r>
      <w:bookmarkStart w:id="3161" w:name="_ETM_Q21_531000"/>
      <w:bookmarkEnd w:id="3161"/>
      <w:r>
        <w:rPr>
          <w:rFonts w:hint="cs"/>
          <w:rtl/>
        </w:rPr>
        <w:t xml:space="preserve">כרגע הם נהנים משתי קצבאות. אבל בכל זאת, הקבינט לענייני </w:t>
      </w:r>
      <w:bookmarkStart w:id="3162" w:name="_ETM_Q21_541000"/>
      <w:bookmarkEnd w:id="3162"/>
      <w:r>
        <w:rPr>
          <w:rFonts w:hint="cs"/>
          <w:rtl/>
        </w:rPr>
        <w:t>קליטה, בראשות השר ליברמן, דן בזה, מטפל בזה. אני יוד</w:t>
      </w:r>
      <w:bookmarkStart w:id="3163" w:name="_ETM_Q21_550000"/>
      <w:bookmarkEnd w:id="3163"/>
      <w:r>
        <w:rPr>
          <w:rFonts w:hint="cs"/>
          <w:rtl/>
        </w:rPr>
        <w:t xml:space="preserve">ע שהנושא מתקדם, </w:t>
      </w:r>
      <w:r w:rsidR="00511180">
        <w:rPr>
          <w:rFonts w:hint="cs"/>
          <w:rtl/>
        </w:rPr>
        <w:t>וש</w:t>
      </w:r>
      <w:r>
        <w:rPr>
          <w:rFonts w:hint="cs"/>
          <w:rtl/>
        </w:rPr>
        <w:t xml:space="preserve">יש פה הרבה בעיות שלא ברורות. </w:t>
      </w:r>
      <w:bookmarkStart w:id="3164" w:name="_ETM_Q21_559000"/>
      <w:bookmarkEnd w:id="3164"/>
    </w:p>
    <w:p w:rsidR="00511180" w:rsidRDefault="00511180" w:rsidP="00511180">
      <w:pPr>
        <w:rPr>
          <w:rFonts w:hint="cs"/>
          <w:rtl/>
        </w:rPr>
      </w:pPr>
    </w:p>
    <w:p w:rsidR="00997FDB" w:rsidRDefault="00997FDB" w:rsidP="00511180">
      <w:pPr>
        <w:rPr>
          <w:rFonts w:hint="cs"/>
          <w:rtl/>
        </w:rPr>
      </w:pPr>
      <w:r>
        <w:rPr>
          <w:rFonts w:hint="cs"/>
          <w:rtl/>
        </w:rPr>
        <w:t xml:space="preserve">אני לא יכול לומר לכם שמדובר פה </w:t>
      </w:r>
      <w:bookmarkStart w:id="3165" w:name="_ETM_Q21_561449"/>
      <w:bookmarkEnd w:id="3165"/>
      <w:r>
        <w:rPr>
          <w:rFonts w:hint="cs"/>
          <w:rtl/>
        </w:rPr>
        <w:t xml:space="preserve">בהרבה מאוד כסף, זה לא נכון. מדובר בסך הכול ב-800 אנשים, אבל יש קושי גדול לאשר </w:t>
      </w:r>
      <w:bookmarkStart w:id="3166" w:name="_ETM_Q21_569000"/>
      <w:bookmarkEnd w:id="3166"/>
      <w:r>
        <w:rPr>
          <w:rFonts w:hint="cs"/>
          <w:rtl/>
        </w:rPr>
        <w:t xml:space="preserve">את זה בחוק, כי מדובר בקושי לאתר כמה זמן </w:t>
      </w:r>
      <w:r>
        <w:rPr>
          <w:rtl/>
        </w:rPr>
        <w:t>–</w:t>
      </w:r>
      <w:r>
        <w:rPr>
          <w:rFonts w:hint="cs"/>
          <w:rtl/>
        </w:rPr>
        <w:t xml:space="preserve"> כי </w:t>
      </w:r>
      <w:bookmarkStart w:id="3167" w:name="_ETM_Q21_584670"/>
      <w:bookmarkEnd w:id="3167"/>
      <w:r>
        <w:rPr>
          <w:rFonts w:hint="cs"/>
          <w:rtl/>
        </w:rPr>
        <w:t xml:space="preserve">הצעת החוק מדברת על כך שמי ששהה במאסר הגליה עד שנתיים </w:t>
      </w:r>
      <w:r>
        <w:rPr>
          <w:rFonts w:hint="eastAsia"/>
          <w:rtl/>
        </w:rPr>
        <w:t>–</w:t>
      </w:r>
      <w:r>
        <w:rPr>
          <w:rFonts w:hint="cs"/>
          <w:rtl/>
        </w:rPr>
        <w:t xml:space="preserve"> 15%; מי </w:t>
      </w:r>
      <w:bookmarkStart w:id="3168" w:name="_ETM_Q21_585000"/>
      <w:bookmarkEnd w:id="3168"/>
      <w:r>
        <w:rPr>
          <w:rFonts w:hint="cs"/>
          <w:rtl/>
        </w:rPr>
        <w:t xml:space="preserve">שהיה חמש שנים </w:t>
      </w:r>
      <w:r>
        <w:rPr>
          <w:rtl/>
        </w:rPr>
        <w:t>–</w:t>
      </w:r>
      <w:r>
        <w:rPr>
          <w:rFonts w:hint="cs"/>
          <w:rtl/>
        </w:rPr>
        <w:t xml:space="preserve"> 20%. קשה לדעת, אין ניירות, אין מסמכים, מי שהה שנתיים, </w:t>
      </w:r>
      <w:bookmarkStart w:id="3169" w:name="_ETM_Q21_596298"/>
      <w:bookmarkEnd w:id="3169"/>
      <w:r>
        <w:rPr>
          <w:rFonts w:hint="cs"/>
          <w:rtl/>
        </w:rPr>
        <w:t xml:space="preserve">חמש או עשר. כלומר נצטרך להסתפק בהצהרה, כל אחד יבוא </w:t>
      </w:r>
      <w:bookmarkStart w:id="3170" w:name="_ETM_Q21_599766"/>
      <w:bookmarkEnd w:id="3170"/>
      <w:r>
        <w:rPr>
          <w:rFonts w:hint="cs"/>
          <w:rtl/>
        </w:rPr>
        <w:t xml:space="preserve">ויגיד כמה זמן הוא היה במעצר ולפי זה יקבל. </w:t>
      </w:r>
    </w:p>
    <w:p w:rsidR="00997FDB" w:rsidRDefault="00997FDB" w:rsidP="0079646A">
      <w:pPr>
        <w:rPr>
          <w:rFonts w:hint="cs"/>
          <w:rtl/>
        </w:rPr>
      </w:pPr>
    </w:p>
    <w:p w:rsidR="00997FDB" w:rsidRDefault="00997FDB" w:rsidP="0079646A">
      <w:pPr>
        <w:rPr>
          <w:rFonts w:hint="cs"/>
          <w:rtl/>
        </w:rPr>
      </w:pPr>
      <w:bookmarkStart w:id="3171" w:name="_ETM_Q21_599000"/>
      <w:bookmarkEnd w:id="3171"/>
      <w:r>
        <w:rPr>
          <w:rFonts w:hint="cs"/>
          <w:rtl/>
        </w:rPr>
        <w:t xml:space="preserve">אני חושב </w:t>
      </w:r>
      <w:bookmarkStart w:id="3172" w:name="_ETM_Q21_601000"/>
      <w:bookmarkEnd w:id="3172"/>
      <w:r>
        <w:rPr>
          <w:rFonts w:hint="cs"/>
          <w:rtl/>
        </w:rPr>
        <w:t xml:space="preserve">שהיום קבינט הקליטה, שמתעסק בזה וכבר </w:t>
      </w:r>
      <w:bookmarkStart w:id="3173" w:name="_ETM_Q21_610892"/>
      <w:bookmarkEnd w:id="3173"/>
      <w:r>
        <w:rPr>
          <w:rFonts w:hint="cs"/>
          <w:rtl/>
        </w:rPr>
        <w:t xml:space="preserve">מגיע להסכמות מול האוצר, ולא בחקיקה, ייתן מענה גם יותר </w:t>
      </w:r>
      <w:bookmarkStart w:id="3174" w:name="_ETM_Q21_612000"/>
      <w:bookmarkEnd w:id="3174"/>
      <w:r>
        <w:rPr>
          <w:rFonts w:hint="cs"/>
          <w:rtl/>
        </w:rPr>
        <w:t xml:space="preserve">מהיר וגם יותר מדויק לאוכלוסייה הזאת. </w:t>
      </w:r>
    </w:p>
    <w:p w:rsidR="00997FDB" w:rsidRDefault="00997FDB" w:rsidP="0079646A">
      <w:pPr>
        <w:rPr>
          <w:rFonts w:hint="cs"/>
          <w:rtl/>
        </w:rPr>
      </w:pPr>
    </w:p>
    <w:p w:rsidR="00997FDB" w:rsidRDefault="00997FDB" w:rsidP="00511180">
      <w:pPr>
        <w:rPr>
          <w:rFonts w:hint="cs"/>
          <w:rtl/>
        </w:rPr>
      </w:pPr>
      <w:bookmarkStart w:id="3175" w:name="_ETM_Q21_624000"/>
      <w:bookmarkStart w:id="3176" w:name="_ETM_Q21_626637"/>
      <w:bookmarkEnd w:id="3175"/>
      <w:bookmarkEnd w:id="3176"/>
      <w:r>
        <w:rPr>
          <w:rFonts w:hint="cs"/>
          <w:rtl/>
        </w:rPr>
        <w:t xml:space="preserve">הקואליציה ביקשה </w:t>
      </w:r>
      <w:bookmarkStart w:id="3177" w:name="_ETM_Q21_626000"/>
      <w:bookmarkEnd w:id="3177"/>
      <w:r>
        <w:rPr>
          <w:rFonts w:hint="cs"/>
          <w:rtl/>
        </w:rPr>
        <w:t>להפוך את זה להצעה לסדר</w:t>
      </w:r>
      <w:r w:rsidR="00444646">
        <w:rPr>
          <w:rFonts w:hint="cs"/>
          <w:rtl/>
        </w:rPr>
        <w:t>-היום</w:t>
      </w:r>
      <w:r>
        <w:rPr>
          <w:rFonts w:hint="cs"/>
          <w:rtl/>
        </w:rPr>
        <w:t xml:space="preserve">, </w:t>
      </w:r>
      <w:r w:rsidR="00444646">
        <w:rPr>
          <w:rFonts w:hint="cs"/>
          <w:rtl/>
        </w:rPr>
        <w:t xml:space="preserve">ראשית, </w:t>
      </w:r>
      <w:r>
        <w:rPr>
          <w:rFonts w:hint="cs"/>
          <w:rtl/>
        </w:rPr>
        <w:t xml:space="preserve">כדי שזה לא ייראה לא סימפתי שאנחנו הודפים </w:t>
      </w:r>
      <w:bookmarkStart w:id="3178" w:name="_ETM_Q21_635049"/>
      <w:bookmarkEnd w:id="3178"/>
      <w:r>
        <w:rPr>
          <w:rFonts w:hint="cs"/>
          <w:rtl/>
        </w:rPr>
        <w:t>את הצעת החוק הזאת</w:t>
      </w:r>
      <w:r w:rsidR="00444646">
        <w:rPr>
          <w:rFonts w:hint="cs"/>
          <w:rtl/>
        </w:rPr>
        <w:t>;</w:t>
      </w:r>
      <w:r>
        <w:rPr>
          <w:rFonts w:hint="cs"/>
          <w:rtl/>
        </w:rPr>
        <w:t xml:space="preserve"> שני</w:t>
      </w:r>
      <w:r w:rsidR="00444646">
        <w:rPr>
          <w:rFonts w:hint="cs"/>
          <w:rtl/>
        </w:rPr>
        <w:t>ת,</w:t>
      </w:r>
      <w:r>
        <w:rPr>
          <w:rFonts w:hint="cs"/>
          <w:rtl/>
        </w:rPr>
        <w:t xml:space="preserve"> ועדה כן </w:t>
      </w:r>
      <w:bookmarkStart w:id="3179" w:name="_ETM_Q21_639896"/>
      <w:bookmarkEnd w:id="3179"/>
      <w:r>
        <w:rPr>
          <w:rFonts w:hint="cs"/>
          <w:rtl/>
        </w:rPr>
        <w:t xml:space="preserve">מטפלת בזה. זה יכול להכניס אותנו לאיזה התנגשות </w:t>
      </w:r>
      <w:bookmarkStart w:id="3180" w:name="_ETM_Q21_641451"/>
      <w:bookmarkEnd w:id="3180"/>
      <w:r>
        <w:rPr>
          <w:rtl/>
        </w:rPr>
        <w:t>–</w:t>
      </w:r>
      <w:r>
        <w:rPr>
          <w:rFonts w:hint="cs"/>
          <w:rtl/>
        </w:rPr>
        <w:t xml:space="preserve"> אתם כבר דחיתם את זה. אבל היות שמדובר בקבינט </w:t>
      </w:r>
      <w:bookmarkStart w:id="3181" w:name="_ETM_Q21_647772"/>
      <w:bookmarkEnd w:id="3181"/>
      <w:r>
        <w:rPr>
          <w:rFonts w:hint="cs"/>
          <w:rtl/>
        </w:rPr>
        <w:t xml:space="preserve">קליטה והם דנים ועוסקים בזה, אז אולי בכל זאת תסכימי להפוך את זה להצעה </w:t>
      </w:r>
      <w:bookmarkStart w:id="3182" w:name="_ETM_Q21_654382"/>
      <w:bookmarkEnd w:id="3182"/>
      <w:r>
        <w:rPr>
          <w:rFonts w:hint="cs"/>
          <w:rtl/>
        </w:rPr>
        <w:t>לסדר</w:t>
      </w:r>
      <w:r w:rsidR="00444646">
        <w:rPr>
          <w:rFonts w:hint="cs"/>
          <w:rtl/>
        </w:rPr>
        <w:t>-היום</w:t>
      </w:r>
      <w:r>
        <w:rPr>
          <w:rFonts w:hint="cs"/>
          <w:rtl/>
        </w:rPr>
        <w:t>, כדי שהנושא הזה יישאר חי. אם לא תסכימי</w:t>
      </w:r>
      <w:bookmarkStart w:id="3183" w:name="_ETM_Q21_657145"/>
      <w:bookmarkEnd w:id="3183"/>
      <w:r>
        <w:rPr>
          <w:rFonts w:hint="cs"/>
          <w:rtl/>
        </w:rPr>
        <w:t xml:space="preserve">, אני מבקש </w:t>
      </w:r>
      <w:bookmarkStart w:id="3184" w:name="_ETM_Q21_653000"/>
      <w:bookmarkEnd w:id="3184"/>
      <w:r>
        <w:rPr>
          <w:rFonts w:hint="cs"/>
          <w:rtl/>
        </w:rPr>
        <w:t xml:space="preserve">מהכנסת לדחות את הצעת החוק. </w:t>
      </w:r>
    </w:p>
    <w:p w:rsidR="00997FDB" w:rsidRDefault="00997FDB" w:rsidP="0079646A">
      <w:pPr>
        <w:rPr>
          <w:rFonts w:hint="cs"/>
          <w:rtl/>
        </w:rPr>
      </w:pPr>
    </w:p>
    <w:p w:rsidR="00997FDB" w:rsidRDefault="00997FDB" w:rsidP="0079646A">
      <w:pPr>
        <w:pStyle w:val="af"/>
        <w:keepNext/>
        <w:rPr>
          <w:rFonts w:hint="cs"/>
          <w:rtl/>
        </w:rPr>
      </w:pPr>
      <w:bookmarkStart w:id="3185" w:name="_ETM_Q21_657000"/>
      <w:bookmarkEnd w:id="3185"/>
      <w:r>
        <w:rPr>
          <w:rtl/>
        </w:rPr>
        <w:t>היו"ר אופיר אקוניס:</w:t>
      </w:r>
    </w:p>
    <w:p w:rsidR="00997FDB" w:rsidRDefault="00997FDB" w:rsidP="0079646A">
      <w:pPr>
        <w:keepNext/>
        <w:rPr>
          <w:rFonts w:hint="cs"/>
          <w:rtl/>
        </w:rPr>
      </w:pPr>
    </w:p>
    <w:p w:rsidR="00997FDB" w:rsidRDefault="00997FDB" w:rsidP="0079646A">
      <w:pPr>
        <w:rPr>
          <w:rFonts w:hint="cs"/>
          <w:rtl/>
        </w:rPr>
      </w:pPr>
      <w:r>
        <w:rPr>
          <w:rFonts w:hint="cs"/>
          <w:rtl/>
        </w:rPr>
        <w:t xml:space="preserve">תודה. אני מאוד מודה לך, אדוני. בבקשה, גברתי, חמש </w:t>
      </w:r>
      <w:bookmarkStart w:id="3186" w:name="_ETM_Q21_665192"/>
      <w:bookmarkEnd w:id="3186"/>
      <w:r>
        <w:rPr>
          <w:rFonts w:hint="cs"/>
          <w:rtl/>
        </w:rPr>
        <w:t>דקות. זה זמן התשובה שלך</w:t>
      </w:r>
      <w:bookmarkStart w:id="3187" w:name="_ETM_Q21_665000"/>
      <w:bookmarkEnd w:id="3187"/>
      <w:r>
        <w:rPr>
          <w:rFonts w:hint="cs"/>
          <w:rtl/>
        </w:rPr>
        <w:t xml:space="preserve">, ומייד לאחר מכן נעבור </w:t>
      </w:r>
      <w:r>
        <w:rPr>
          <w:rtl/>
        </w:rPr>
        <w:t>–</w:t>
      </w:r>
      <w:r>
        <w:rPr>
          <w:rFonts w:hint="cs"/>
          <w:rtl/>
        </w:rPr>
        <w:t xml:space="preserve"> אם תחפצי בכך, </w:t>
      </w:r>
      <w:bookmarkStart w:id="3188" w:name="_ETM_Q21_671674"/>
      <w:bookmarkEnd w:id="3188"/>
      <w:r>
        <w:rPr>
          <w:rFonts w:hint="cs"/>
          <w:rtl/>
        </w:rPr>
        <w:t xml:space="preserve">כמובן </w:t>
      </w:r>
      <w:r>
        <w:rPr>
          <w:rtl/>
        </w:rPr>
        <w:t>–</w:t>
      </w:r>
      <w:r>
        <w:rPr>
          <w:rFonts w:hint="cs"/>
          <w:rtl/>
        </w:rPr>
        <w:t xml:space="preserve"> להצבעה. בבקשה. </w:t>
      </w:r>
    </w:p>
    <w:p w:rsidR="00997FDB" w:rsidRDefault="00997FDB" w:rsidP="0079646A">
      <w:pPr>
        <w:rPr>
          <w:rFonts w:hint="cs"/>
          <w:rtl/>
        </w:rPr>
      </w:pPr>
      <w:bookmarkStart w:id="3189" w:name="_ETM_Q21_671602"/>
      <w:bookmarkEnd w:id="3189"/>
    </w:p>
    <w:p w:rsidR="00997FDB" w:rsidRDefault="00997FDB" w:rsidP="0079646A">
      <w:pPr>
        <w:pStyle w:val="a"/>
        <w:keepNext/>
      </w:pPr>
      <w:bookmarkStart w:id="3190" w:name="_ETM_Q21_671790"/>
      <w:bookmarkStart w:id="3191" w:name="TOR_Q22"/>
      <w:bookmarkStart w:id="3192" w:name="_Toc295997388"/>
      <w:bookmarkStart w:id="3193" w:name="_Toc295997528"/>
      <w:bookmarkStart w:id="3194" w:name="_Toc295997667"/>
      <w:bookmarkStart w:id="3195" w:name="_Toc295997984"/>
      <w:bookmarkStart w:id="3196" w:name="_Toc295998136"/>
      <w:bookmarkStart w:id="3197" w:name="_Toc295998364"/>
      <w:bookmarkStart w:id="3198" w:name="_Toc295998502"/>
      <w:bookmarkStart w:id="3199" w:name="_Toc295998681"/>
      <w:bookmarkStart w:id="3200" w:name="_Toc338605383"/>
      <w:bookmarkEnd w:id="3190"/>
      <w:bookmarkEnd w:id="3191"/>
      <w:r>
        <w:rPr>
          <w:rFonts w:hint="cs"/>
          <w:rtl/>
        </w:rPr>
        <w:t>מרינה סולודקין (קדימה):</w:t>
      </w:r>
      <w:bookmarkEnd w:id="3192"/>
      <w:bookmarkEnd w:id="3193"/>
      <w:bookmarkEnd w:id="3194"/>
      <w:bookmarkEnd w:id="3195"/>
      <w:bookmarkEnd w:id="3196"/>
      <w:bookmarkEnd w:id="3197"/>
      <w:bookmarkEnd w:id="3198"/>
      <w:bookmarkEnd w:id="3199"/>
      <w:bookmarkEnd w:id="3200"/>
    </w:p>
    <w:p w:rsidR="00997FDB" w:rsidRDefault="00997FDB" w:rsidP="0079646A">
      <w:pPr>
        <w:keepNext/>
        <w:rPr>
          <w:rFonts w:hint="cs"/>
          <w:rtl/>
        </w:rPr>
      </w:pPr>
    </w:p>
    <w:p w:rsidR="00997FDB" w:rsidRDefault="00997FDB" w:rsidP="00511180">
      <w:pPr>
        <w:rPr>
          <w:rFonts w:hint="cs"/>
          <w:rtl/>
        </w:rPr>
      </w:pPr>
      <w:r>
        <w:rPr>
          <w:rFonts w:hint="cs"/>
          <w:rtl/>
        </w:rPr>
        <w:t xml:space="preserve">קודם כול, אני מאוד שמחה שיש נטייה ורצון להסדיר </w:t>
      </w:r>
      <w:bookmarkStart w:id="3201" w:name="_ETM_Q21_678000"/>
      <w:bookmarkEnd w:id="3201"/>
      <w:r>
        <w:rPr>
          <w:rFonts w:hint="cs"/>
          <w:rtl/>
        </w:rPr>
        <w:t xml:space="preserve">את המצב החברתי והכלכלי של אסירי ציון. אני רואה בזה </w:t>
      </w:r>
      <w:bookmarkStart w:id="3202" w:name="_ETM_Q21_686000"/>
      <w:bookmarkEnd w:id="3202"/>
      <w:r>
        <w:rPr>
          <w:rFonts w:hint="cs"/>
          <w:rtl/>
        </w:rPr>
        <w:t xml:space="preserve">גם חלק של העבודה שלי, </w:t>
      </w:r>
      <w:r w:rsidR="00E42749">
        <w:rPr>
          <w:rFonts w:hint="cs"/>
          <w:rtl/>
        </w:rPr>
        <w:t>מפני</w:t>
      </w:r>
      <w:r>
        <w:rPr>
          <w:rFonts w:hint="cs"/>
          <w:rtl/>
        </w:rPr>
        <w:t xml:space="preserve"> שהגשתי את החוק הזה בכנסת </w:t>
      </w:r>
      <w:bookmarkStart w:id="3203" w:name="_ETM_Q21_694000"/>
      <w:bookmarkEnd w:id="3203"/>
      <w:r>
        <w:rPr>
          <w:rFonts w:hint="cs"/>
          <w:rtl/>
        </w:rPr>
        <w:t xml:space="preserve">הקודמת. בכנסת הנוכחית הגשתי את זה בפעם הראשונה יחד עם </w:t>
      </w:r>
      <w:bookmarkStart w:id="3204" w:name="_ETM_Q21_704000"/>
      <w:bookmarkEnd w:id="3204"/>
      <w:r>
        <w:rPr>
          <w:rFonts w:hint="cs"/>
          <w:rtl/>
        </w:rPr>
        <w:t xml:space="preserve">חברי </w:t>
      </w:r>
      <w:smartTag w:uri="urn:schemas-microsoft-com:office:smarttags" w:element="PersonName">
        <w:r>
          <w:rPr>
            <w:rFonts w:hint="cs"/>
            <w:rtl/>
          </w:rPr>
          <w:t>רוברט אילטוב</w:t>
        </w:r>
      </w:smartTag>
      <w:r>
        <w:rPr>
          <w:rFonts w:hint="cs"/>
          <w:rtl/>
        </w:rPr>
        <w:t xml:space="preserve">. חיכינו לתשובה הרבה זמן, כמה שנים, ועכשיו יש תשובה </w:t>
      </w:r>
      <w:bookmarkStart w:id="3205" w:name="_ETM_Q21_713000"/>
      <w:bookmarkEnd w:id="3205"/>
      <w:r>
        <w:rPr>
          <w:rFonts w:hint="cs"/>
          <w:rtl/>
        </w:rPr>
        <w:t xml:space="preserve">שבעתיד יהיה הסדר. אני מאוד מרוצה מזה, אבל קודם כול, לא ראיתי הסדר; דבר שני, אני חושבת </w:t>
      </w:r>
      <w:bookmarkStart w:id="3206" w:name="_ETM_Q22_127616"/>
      <w:bookmarkEnd w:id="3206"/>
      <w:r>
        <w:rPr>
          <w:rFonts w:hint="cs"/>
          <w:rtl/>
        </w:rPr>
        <w:t xml:space="preserve">שגיבורי סירוב </w:t>
      </w:r>
      <w:bookmarkStart w:id="3207" w:name="_ETM_Q21_725000"/>
      <w:bookmarkEnd w:id="3207"/>
      <w:r>
        <w:rPr>
          <w:rFonts w:hint="cs"/>
          <w:rtl/>
        </w:rPr>
        <w:t xml:space="preserve">ואסירי </w:t>
      </w:r>
      <w:bookmarkStart w:id="3208" w:name="_ETM_Q22_130853"/>
      <w:bookmarkEnd w:id="3208"/>
      <w:r>
        <w:rPr>
          <w:rFonts w:hint="cs"/>
          <w:rtl/>
        </w:rPr>
        <w:t xml:space="preserve">ציון ראויים וזקוקים לחוק של מדינת ישראל. אני לא רואה שום פגם </w:t>
      </w:r>
      <w:r w:rsidR="00511180">
        <w:rPr>
          <w:rFonts w:hint="cs"/>
          <w:rtl/>
        </w:rPr>
        <w:t xml:space="preserve">בכך </w:t>
      </w:r>
      <w:r>
        <w:rPr>
          <w:rFonts w:hint="cs"/>
          <w:rtl/>
        </w:rPr>
        <w:t xml:space="preserve">שמדינת ישראל </w:t>
      </w:r>
      <w:bookmarkStart w:id="3209" w:name="_ETM_Q21_733000"/>
      <w:bookmarkEnd w:id="3209"/>
      <w:r>
        <w:rPr>
          <w:rFonts w:hint="cs"/>
          <w:rtl/>
        </w:rPr>
        <w:t>תיתן הטבות וג</w:t>
      </w:r>
      <w:r w:rsidR="00511180">
        <w:rPr>
          <w:rFonts w:hint="cs"/>
          <w:rtl/>
        </w:rPr>
        <w:t xml:space="preserve">ם מענק שנתי לאנשים שלא רק </w:t>
      </w:r>
      <w:r>
        <w:rPr>
          <w:rFonts w:hint="cs"/>
          <w:rtl/>
        </w:rPr>
        <w:t xml:space="preserve">נלחמו עבור </w:t>
      </w:r>
      <w:bookmarkStart w:id="3210" w:name="_ETM_Q21_745000"/>
      <w:bookmarkEnd w:id="3210"/>
      <w:r>
        <w:rPr>
          <w:rFonts w:hint="cs"/>
          <w:rtl/>
        </w:rPr>
        <w:t xml:space="preserve">קיבוץ הגלויות ועלייה גדולה ובלתי פוסקת מברית-המועצות לשעבר, </w:t>
      </w:r>
      <w:bookmarkStart w:id="3211" w:name="_ETM_Q21_755000"/>
      <w:bookmarkEnd w:id="3211"/>
      <w:r>
        <w:rPr>
          <w:rFonts w:hint="cs"/>
          <w:rtl/>
        </w:rPr>
        <w:t>הם גם פירקו את המעצמה השנייה בעולם, זו ברית-המועצות</w:t>
      </w:r>
      <w:r w:rsidR="00511180">
        <w:rPr>
          <w:rFonts w:hint="cs"/>
          <w:rtl/>
        </w:rPr>
        <w:t>.</w:t>
      </w:r>
      <w:r>
        <w:rPr>
          <w:rFonts w:hint="cs"/>
          <w:rtl/>
        </w:rPr>
        <w:t xml:space="preserve"> כי </w:t>
      </w:r>
      <w:bookmarkStart w:id="3212" w:name="_ETM_Q22_170529"/>
      <w:bookmarkEnd w:id="3212"/>
      <w:r w:rsidR="00511180">
        <w:rPr>
          <w:rFonts w:hint="cs"/>
          <w:rtl/>
        </w:rPr>
        <w:t>ה</w:t>
      </w:r>
      <w:r>
        <w:rPr>
          <w:rFonts w:hint="cs"/>
          <w:rtl/>
        </w:rPr>
        <w:t xml:space="preserve">תנועה של אסירי ציון, מסורבי </w:t>
      </w:r>
      <w:bookmarkStart w:id="3213" w:name="_ETM_Q21_765000"/>
      <w:bookmarkEnd w:id="3213"/>
      <w:r w:rsidR="00511180">
        <w:rPr>
          <w:rFonts w:hint="cs"/>
          <w:rtl/>
        </w:rPr>
        <w:t>ה</w:t>
      </w:r>
      <w:r>
        <w:rPr>
          <w:rFonts w:hint="cs"/>
          <w:rtl/>
        </w:rPr>
        <w:t xml:space="preserve">עלייה ויהודים שרצו לעזוב את ברית-המועצות, כולנו היינו חלק </w:t>
      </w:r>
      <w:bookmarkStart w:id="3214" w:name="_ETM_Q21_776000"/>
      <w:bookmarkEnd w:id="3214"/>
      <w:r>
        <w:rPr>
          <w:rFonts w:hint="cs"/>
          <w:rtl/>
        </w:rPr>
        <w:t xml:space="preserve">מהמאבק הדמוקרטי בברית-המועצות. </w:t>
      </w:r>
    </w:p>
    <w:p w:rsidR="00997FDB" w:rsidRDefault="00997FDB" w:rsidP="0079646A">
      <w:pPr>
        <w:rPr>
          <w:rFonts w:hint="cs"/>
          <w:rtl/>
        </w:rPr>
      </w:pPr>
      <w:bookmarkStart w:id="3215" w:name="_ETM_Q22_186008"/>
      <w:bookmarkEnd w:id="3215"/>
    </w:p>
    <w:p w:rsidR="00997FDB" w:rsidRDefault="00997FDB" w:rsidP="00511180">
      <w:pPr>
        <w:rPr>
          <w:rFonts w:hint="cs"/>
          <w:rtl/>
        </w:rPr>
      </w:pPr>
      <w:r>
        <w:rPr>
          <w:rFonts w:hint="cs"/>
          <w:rtl/>
        </w:rPr>
        <w:t>בגלל זה צר לי שהממשלה לא</w:t>
      </w:r>
      <w:bookmarkStart w:id="3216" w:name="_ETM_Q22_188360"/>
      <w:bookmarkEnd w:id="3216"/>
      <w:r>
        <w:rPr>
          <w:rFonts w:hint="cs"/>
          <w:rtl/>
        </w:rPr>
        <w:t xml:space="preserve"> מצאה לנכון להצביע בקריאה טרומית או בקריאה ראשונה, אבל</w:t>
      </w:r>
      <w:bookmarkStart w:id="3217" w:name="_ETM_Q21_788000"/>
      <w:bookmarkEnd w:id="3217"/>
      <w:r>
        <w:rPr>
          <w:rFonts w:hint="cs"/>
          <w:rtl/>
        </w:rPr>
        <w:t xml:space="preserve"> יש הבטחה</w:t>
      </w:r>
      <w:r w:rsidR="00511180">
        <w:rPr>
          <w:rFonts w:hint="cs"/>
          <w:rtl/>
        </w:rPr>
        <w:t>,</w:t>
      </w:r>
      <w:r>
        <w:rPr>
          <w:rFonts w:hint="cs"/>
          <w:rtl/>
        </w:rPr>
        <w:t xml:space="preserve"> ואני אעקוב אחרי זה, כי </w:t>
      </w:r>
      <w:bookmarkStart w:id="3218" w:name="_ETM_Q22_199794"/>
      <w:bookmarkEnd w:id="3218"/>
      <w:r>
        <w:rPr>
          <w:rFonts w:hint="cs"/>
          <w:rtl/>
        </w:rPr>
        <w:t>אתם בוודאי יודעים ש</w:t>
      </w:r>
      <w:r w:rsidR="00511180">
        <w:rPr>
          <w:rFonts w:hint="cs"/>
          <w:rtl/>
        </w:rPr>
        <w:t xml:space="preserve">חצי שנה </w:t>
      </w:r>
      <w:r>
        <w:rPr>
          <w:rFonts w:hint="cs"/>
          <w:rtl/>
        </w:rPr>
        <w:t xml:space="preserve">אחרי נפילת הצעת החוק </w:t>
      </w:r>
      <w:bookmarkStart w:id="3219" w:name="_ETM_Q21_797000"/>
      <w:bookmarkEnd w:id="3219"/>
      <w:r>
        <w:rPr>
          <w:rFonts w:hint="cs"/>
          <w:rtl/>
        </w:rPr>
        <w:t xml:space="preserve">אפשר עוד </w:t>
      </w:r>
      <w:r w:rsidR="00E42749">
        <w:rPr>
          <w:rFonts w:hint="cs"/>
          <w:rtl/>
        </w:rPr>
        <w:t>ה</w:t>
      </w:r>
      <w:r>
        <w:rPr>
          <w:rFonts w:hint="cs"/>
          <w:rtl/>
        </w:rPr>
        <w:t xml:space="preserve">פעם להעלות את זה. </w:t>
      </w:r>
    </w:p>
    <w:p w:rsidR="00997FDB" w:rsidRDefault="00997FDB" w:rsidP="0079646A">
      <w:pPr>
        <w:rPr>
          <w:rFonts w:hint="cs"/>
          <w:rtl/>
        </w:rPr>
      </w:pPr>
      <w:bookmarkStart w:id="3220" w:name="_ETM_Q21_799000"/>
      <w:bookmarkEnd w:id="3220"/>
    </w:p>
    <w:p w:rsidR="00997FDB" w:rsidRDefault="00997FDB" w:rsidP="0079646A">
      <w:pPr>
        <w:pStyle w:val="af"/>
        <w:keepNext/>
        <w:rPr>
          <w:rFonts w:hint="cs"/>
          <w:rtl/>
        </w:rPr>
      </w:pPr>
      <w:bookmarkStart w:id="3221" w:name="_ETM_Q21_800000"/>
      <w:bookmarkEnd w:id="3221"/>
      <w:r>
        <w:rPr>
          <w:rFonts w:hint="cs"/>
          <w:rtl/>
        </w:rPr>
        <w:t>היו"ר אופיר אקוניס:</w:t>
      </w:r>
    </w:p>
    <w:p w:rsidR="00997FDB" w:rsidRDefault="00997FDB" w:rsidP="0079646A">
      <w:pPr>
        <w:keepNext/>
        <w:rPr>
          <w:rFonts w:hint="cs"/>
          <w:rtl/>
        </w:rPr>
      </w:pPr>
    </w:p>
    <w:p w:rsidR="00997FDB" w:rsidRDefault="00997FDB" w:rsidP="0079646A">
      <w:pPr>
        <w:rPr>
          <w:rFonts w:hint="cs"/>
          <w:rtl/>
        </w:rPr>
      </w:pPr>
      <w:r>
        <w:rPr>
          <w:rFonts w:hint="cs"/>
          <w:rtl/>
        </w:rPr>
        <w:t xml:space="preserve">נכון. זה מה שטוב, תמיד יש עוד חצי שנה. </w:t>
      </w:r>
    </w:p>
    <w:p w:rsidR="00997FDB" w:rsidRDefault="00997FDB" w:rsidP="0079646A">
      <w:pPr>
        <w:rPr>
          <w:rFonts w:hint="cs"/>
          <w:rtl/>
        </w:rPr>
      </w:pPr>
    </w:p>
    <w:p w:rsidR="00997FDB" w:rsidRDefault="00997FDB" w:rsidP="0079646A">
      <w:pPr>
        <w:pStyle w:val="-"/>
        <w:keepNext/>
        <w:rPr>
          <w:rFonts w:hint="cs"/>
          <w:rtl/>
        </w:rPr>
      </w:pPr>
      <w:bookmarkStart w:id="3222" w:name="_ETM_Q21_808000"/>
      <w:bookmarkEnd w:id="3222"/>
      <w:r>
        <w:rPr>
          <w:rFonts w:hint="cs"/>
          <w:rtl/>
        </w:rPr>
        <w:t>מרינה סולודקין (קדימה):</w:t>
      </w:r>
    </w:p>
    <w:p w:rsidR="00997FDB" w:rsidRDefault="00997FDB" w:rsidP="0079646A">
      <w:pPr>
        <w:keepNext/>
        <w:rPr>
          <w:rFonts w:hint="cs"/>
          <w:rtl/>
        </w:rPr>
      </w:pPr>
    </w:p>
    <w:p w:rsidR="00997FDB" w:rsidRDefault="00997FDB" w:rsidP="0079646A">
      <w:pPr>
        <w:keepNext/>
        <w:rPr>
          <w:rFonts w:hint="cs"/>
          <w:rtl/>
        </w:rPr>
      </w:pPr>
      <w:r>
        <w:rPr>
          <w:rFonts w:hint="cs"/>
          <w:rtl/>
        </w:rPr>
        <w:t xml:space="preserve">כן. תודה. </w:t>
      </w:r>
    </w:p>
    <w:p w:rsidR="00997FDB" w:rsidRDefault="00997FDB" w:rsidP="0079646A">
      <w:pPr>
        <w:keepNext/>
        <w:rPr>
          <w:rFonts w:hint="cs"/>
          <w:rtl/>
        </w:rPr>
      </w:pPr>
      <w:bookmarkStart w:id="3223" w:name="_ETM_Q22_209514"/>
      <w:bookmarkEnd w:id="3223"/>
    </w:p>
    <w:p w:rsidR="00997FDB" w:rsidRDefault="00997FDB" w:rsidP="0079646A">
      <w:pPr>
        <w:pStyle w:val="af"/>
        <w:keepNext/>
        <w:rPr>
          <w:rFonts w:hint="cs"/>
          <w:rtl/>
        </w:rPr>
      </w:pPr>
      <w:r>
        <w:rPr>
          <w:rFonts w:hint="cs"/>
          <w:rtl/>
        </w:rPr>
        <w:t>היו"ר אופיר אקוניס:</w:t>
      </w:r>
    </w:p>
    <w:p w:rsidR="00997FDB" w:rsidRDefault="00997FDB" w:rsidP="0079646A">
      <w:pPr>
        <w:keepNext/>
        <w:rPr>
          <w:rFonts w:hint="cs"/>
          <w:rtl/>
        </w:rPr>
      </w:pPr>
    </w:p>
    <w:p w:rsidR="00511180" w:rsidRDefault="00997FDB" w:rsidP="0079646A">
      <w:pPr>
        <w:keepNext/>
        <w:rPr>
          <w:rFonts w:hint="cs"/>
          <w:rtl/>
        </w:rPr>
      </w:pPr>
      <w:bookmarkStart w:id="3224" w:name="_ETM_Q22_208872"/>
      <w:bookmarkEnd w:id="3224"/>
      <w:r>
        <w:rPr>
          <w:rFonts w:hint="cs"/>
          <w:rtl/>
        </w:rPr>
        <w:t xml:space="preserve">לא חשוב. אני </w:t>
      </w:r>
      <w:bookmarkStart w:id="3225" w:name="_ETM_Q22_209762"/>
      <w:bookmarkEnd w:id="3225"/>
      <w:r>
        <w:rPr>
          <w:rFonts w:hint="cs"/>
          <w:rtl/>
        </w:rPr>
        <w:t xml:space="preserve">מאוד מודה לך. </w:t>
      </w:r>
    </w:p>
    <w:p w:rsidR="00511180" w:rsidRDefault="00511180" w:rsidP="0079646A">
      <w:pPr>
        <w:keepNext/>
        <w:rPr>
          <w:rFonts w:hint="cs"/>
          <w:rtl/>
        </w:rPr>
      </w:pPr>
    </w:p>
    <w:p w:rsidR="00997FDB" w:rsidRDefault="00997FDB" w:rsidP="00511180">
      <w:pPr>
        <w:keepNext/>
        <w:rPr>
          <w:rFonts w:hint="cs"/>
          <w:rtl/>
        </w:rPr>
      </w:pPr>
      <w:r>
        <w:rPr>
          <w:rFonts w:hint="cs"/>
          <w:rtl/>
        </w:rPr>
        <w:t xml:space="preserve">אנחנו עוברים להצבעה.  </w:t>
      </w:r>
    </w:p>
    <w:p w:rsidR="00997FDB" w:rsidRDefault="00997FDB" w:rsidP="0079646A">
      <w:pPr>
        <w:keepNext/>
        <w:rPr>
          <w:rFonts w:hint="cs"/>
          <w:rtl/>
        </w:rPr>
      </w:pPr>
      <w:bookmarkStart w:id="3226" w:name="_ETM_Q22_215485"/>
      <w:bookmarkEnd w:id="3226"/>
    </w:p>
    <w:p w:rsidR="00997FDB" w:rsidRDefault="00997FDB" w:rsidP="0079646A">
      <w:pPr>
        <w:pStyle w:val="aa"/>
        <w:keepNext/>
        <w:rPr>
          <w:rFonts w:hint="cs"/>
          <w:rtl/>
        </w:rPr>
      </w:pPr>
      <w:r>
        <w:rPr>
          <w:rFonts w:hint="cs"/>
          <w:rtl/>
        </w:rPr>
        <w:t>הצבעה מס' 14</w:t>
      </w:r>
    </w:p>
    <w:p w:rsidR="00997FDB" w:rsidRDefault="00997FDB" w:rsidP="0079646A">
      <w:pPr>
        <w:pStyle w:val="--"/>
        <w:keepNext/>
        <w:rPr>
          <w:rFonts w:hint="cs"/>
          <w:rtl/>
        </w:rPr>
      </w:pPr>
    </w:p>
    <w:p w:rsidR="00997FDB" w:rsidRDefault="00997FDB" w:rsidP="0079646A">
      <w:pPr>
        <w:pStyle w:val="--"/>
        <w:keepNext/>
        <w:rPr>
          <w:rFonts w:hint="cs"/>
          <w:rtl/>
        </w:rPr>
      </w:pPr>
      <w:r>
        <w:rPr>
          <w:rFonts w:hint="cs"/>
          <w:rtl/>
        </w:rPr>
        <w:t>בעד ההצעה להעביר את הצעת החוק לדיון מוקדם בוועדה – 12</w:t>
      </w:r>
    </w:p>
    <w:p w:rsidR="00997FDB" w:rsidRDefault="00997FDB" w:rsidP="00511180">
      <w:pPr>
        <w:pStyle w:val="--"/>
        <w:keepNext/>
        <w:rPr>
          <w:rFonts w:hint="cs"/>
          <w:rtl/>
        </w:rPr>
      </w:pPr>
      <w:r>
        <w:rPr>
          <w:rFonts w:hint="cs"/>
          <w:rtl/>
        </w:rPr>
        <w:t>בעד ההצעה להסיר מסדר-היום את הצעת החוק – 24</w:t>
      </w:r>
    </w:p>
    <w:p w:rsidR="00997FDB" w:rsidRDefault="00997FDB" w:rsidP="0079646A">
      <w:pPr>
        <w:pStyle w:val="--"/>
        <w:keepNext/>
        <w:rPr>
          <w:rFonts w:hint="cs"/>
          <w:rtl/>
        </w:rPr>
      </w:pPr>
      <w:r>
        <w:rPr>
          <w:rFonts w:hint="cs"/>
          <w:rtl/>
        </w:rPr>
        <w:t>נמנעים – אין</w:t>
      </w:r>
    </w:p>
    <w:p w:rsidR="00511180" w:rsidRDefault="00997FDB" w:rsidP="0079646A">
      <w:pPr>
        <w:pStyle w:val="ab"/>
        <w:rPr>
          <w:rFonts w:hint="cs"/>
          <w:rtl/>
        </w:rPr>
      </w:pPr>
      <w:r>
        <w:rPr>
          <w:rFonts w:hint="cs"/>
          <w:rtl/>
        </w:rPr>
        <w:t xml:space="preserve">ההצעה להסיר מסדר-היום את הצעת חוק תגמולים </w:t>
      </w:r>
      <w:bookmarkStart w:id="3227" w:name="_ETM_Q22_230173"/>
      <w:bookmarkEnd w:id="3227"/>
      <w:r>
        <w:rPr>
          <w:rFonts w:hint="cs"/>
          <w:rtl/>
        </w:rPr>
        <w:t xml:space="preserve">לאסירי ציון ולבני משפחותיהם </w:t>
      </w:r>
    </w:p>
    <w:p w:rsidR="00997FDB" w:rsidRDefault="00997FDB" w:rsidP="0079646A">
      <w:pPr>
        <w:pStyle w:val="ab"/>
        <w:rPr>
          <w:rFonts w:hint="cs"/>
          <w:rtl/>
        </w:rPr>
      </w:pPr>
      <w:r>
        <w:rPr>
          <w:rFonts w:hint="cs"/>
          <w:rtl/>
        </w:rPr>
        <w:t xml:space="preserve">(תיקון </w:t>
      </w:r>
      <w:r>
        <w:rPr>
          <w:rtl/>
        </w:rPr>
        <w:t>–</w:t>
      </w:r>
      <w:r>
        <w:rPr>
          <w:rFonts w:hint="cs"/>
          <w:rtl/>
        </w:rPr>
        <w:t xml:space="preserve"> מענק שנתי לאסיר ציון שנאסר ו</w:t>
      </w:r>
      <w:r w:rsidR="00511180">
        <w:rPr>
          <w:rFonts w:hint="cs"/>
          <w:rtl/>
        </w:rPr>
        <w:t>ש</w:t>
      </w:r>
      <w:r>
        <w:rPr>
          <w:rFonts w:hint="cs"/>
          <w:rtl/>
        </w:rPr>
        <w:t>הוגלה), התשס"ט</w:t>
      </w:r>
      <w:r>
        <w:rPr>
          <w:rFonts w:hint="eastAsia"/>
          <w:rtl/>
        </w:rPr>
        <w:t>–</w:t>
      </w:r>
      <w:r>
        <w:rPr>
          <w:rFonts w:hint="cs"/>
          <w:rtl/>
        </w:rPr>
        <w:t xml:space="preserve">2009, נתקבלה. </w:t>
      </w:r>
    </w:p>
    <w:p w:rsidR="00997FDB" w:rsidRDefault="00997FDB" w:rsidP="0079646A">
      <w:pPr>
        <w:rPr>
          <w:rFonts w:hint="cs"/>
          <w:rtl/>
        </w:rPr>
      </w:pPr>
    </w:p>
    <w:p w:rsidR="00997FDB" w:rsidRDefault="00997FDB" w:rsidP="0079646A">
      <w:pPr>
        <w:pStyle w:val="af"/>
        <w:keepNext/>
        <w:rPr>
          <w:rFonts w:hint="cs"/>
          <w:rtl/>
        </w:rPr>
      </w:pPr>
      <w:bookmarkStart w:id="3228" w:name="_ETM_Q21_842000"/>
      <w:bookmarkEnd w:id="3228"/>
      <w:r>
        <w:rPr>
          <w:rFonts w:hint="cs"/>
          <w:rtl/>
        </w:rPr>
        <w:t>היו"ר אופיר אקוניס:</w:t>
      </w:r>
    </w:p>
    <w:p w:rsidR="00997FDB" w:rsidRDefault="00997FDB" w:rsidP="0079646A">
      <w:pPr>
        <w:keepNext/>
        <w:rPr>
          <w:rFonts w:hint="cs"/>
          <w:rtl/>
        </w:rPr>
      </w:pPr>
    </w:p>
    <w:p w:rsidR="00997FDB" w:rsidRDefault="00997FDB" w:rsidP="0079646A">
      <w:pPr>
        <w:keepNext/>
        <w:rPr>
          <w:rFonts w:hint="cs"/>
          <w:rtl/>
        </w:rPr>
      </w:pPr>
      <w:bookmarkStart w:id="3229" w:name="_ETM_Q21_883000"/>
      <w:bookmarkEnd w:id="3229"/>
      <w:r>
        <w:rPr>
          <w:rFonts w:hint="cs"/>
          <w:rtl/>
        </w:rPr>
        <w:t xml:space="preserve">ובכן, </w:t>
      </w:r>
      <w:bookmarkStart w:id="3230" w:name="_ETM_Q22_229516"/>
      <w:bookmarkEnd w:id="3230"/>
      <w:r>
        <w:rPr>
          <w:rFonts w:hint="cs"/>
          <w:rtl/>
        </w:rPr>
        <w:t xml:space="preserve">הצעת חוק תגמולים לאסירי ציון ובני משפחותיהם (תיקון </w:t>
      </w:r>
      <w:r>
        <w:rPr>
          <w:rtl/>
        </w:rPr>
        <w:t>–</w:t>
      </w:r>
      <w:r>
        <w:rPr>
          <w:rFonts w:hint="cs"/>
          <w:rtl/>
        </w:rPr>
        <w:t xml:space="preserve"> מענק </w:t>
      </w:r>
      <w:bookmarkStart w:id="3231" w:name="_ETM_Q22_236752"/>
      <w:bookmarkEnd w:id="3231"/>
      <w:r>
        <w:rPr>
          <w:rFonts w:hint="cs"/>
          <w:rtl/>
        </w:rPr>
        <w:t>שנתי לאסיר ציון שנאסר ו</w:t>
      </w:r>
      <w:r w:rsidR="00511180">
        <w:rPr>
          <w:rFonts w:hint="cs"/>
          <w:rtl/>
        </w:rPr>
        <w:t>ש</w:t>
      </w:r>
      <w:r>
        <w:rPr>
          <w:rFonts w:hint="cs"/>
          <w:rtl/>
        </w:rPr>
        <w:t xml:space="preserve">הוגלה) </w:t>
      </w:r>
      <w:r>
        <w:rPr>
          <w:rtl/>
        </w:rPr>
        <w:t>–</w:t>
      </w:r>
      <w:r>
        <w:rPr>
          <w:rFonts w:hint="cs"/>
          <w:rtl/>
        </w:rPr>
        <w:t xml:space="preserve"> 24 נגד, 12 בעד, </w:t>
      </w:r>
      <w:bookmarkStart w:id="3232" w:name="_ETM_Q22_240798"/>
      <w:bookmarkEnd w:id="3232"/>
      <w:r>
        <w:rPr>
          <w:rFonts w:hint="cs"/>
          <w:rtl/>
        </w:rPr>
        <w:t xml:space="preserve">ההצעה לא עברה. </w:t>
      </w:r>
    </w:p>
    <w:p w:rsidR="00F445CC" w:rsidRDefault="00F445CC" w:rsidP="0079646A">
      <w:pPr>
        <w:keepNext/>
        <w:rPr>
          <w:rFonts w:hint="cs"/>
          <w:rtl/>
        </w:rPr>
      </w:pPr>
    </w:p>
    <w:p w:rsidR="00F445CC" w:rsidRDefault="00F445CC" w:rsidP="0079646A">
      <w:pPr>
        <w:keepNext/>
        <w:rPr>
          <w:rFonts w:hint="cs"/>
          <w:rtl/>
        </w:rPr>
      </w:pPr>
    </w:p>
    <w:p w:rsidR="00997FDB" w:rsidRDefault="00997FDB" w:rsidP="00D24682">
      <w:pPr>
        <w:pStyle w:val="a0"/>
        <w:keepNext/>
        <w:rPr>
          <w:rFonts w:hint="cs"/>
          <w:rtl/>
        </w:rPr>
      </w:pPr>
      <w:bookmarkStart w:id="3233" w:name="_Toc295997389"/>
      <w:bookmarkStart w:id="3234" w:name="_Toc295997529"/>
      <w:bookmarkStart w:id="3235" w:name="_Toc295997668"/>
      <w:bookmarkStart w:id="3236" w:name="_Toc295997985"/>
      <w:bookmarkStart w:id="3237" w:name="_Toc295998137"/>
      <w:bookmarkStart w:id="3238" w:name="_Toc295998365"/>
      <w:bookmarkStart w:id="3239" w:name="_Toc295998503"/>
      <w:bookmarkStart w:id="3240" w:name="_Toc295998682"/>
      <w:bookmarkStart w:id="3241" w:name="_Toc338605384"/>
      <w:r>
        <w:rPr>
          <w:rFonts w:hint="cs"/>
          <w:rtl/>
        </w:rPr>
        <w:t xml:space="preserve">הצעת חוק הביטוח הלאומי (תיקון </w:t>
      </w:r>
      <w:r>
        <w:rPr>
          <w:rFonts w:hint="eastAsia"/>
          <w:rtl/>
        </w:rPr>
        <w:t>–</w:t>
      </w:r>
      <w:r>
        <w:rPr>
          <w:rFonts w:hint="cs"/>
          <w:rtl/>
        </w:rPr>
        <w:t xml:space="preserve"> קצבת נכות), התשע"א</w:t>
      </w:r>
      <w:r>
        <w:rPr>
          <w:rFonts w:hint="eastAsia"/>
          <w:rtl/>
        </w:rPr>
        <w:t>–</w:t>
      </w:r>
      <w:r>
        <w:rPr>
          <w:rFonts w:hint="cs"/>
          <w:rtl/>
        </w:rPr>
        <w:t>2010</w:t>
      </w:r>
      <w:bookmarkEnd w:id="3233"/>
      <w:bookmarkEnd w:id="3234"/>
      <w:bookmarkEnd w:id="3235"/>
      <w:bookmarkEnd w:id="3236"/>
      <w:bookmarkEnd w:id="3237"/>
      <w:bookmarkEnd w:id="3238"/>
      <w:bookmarkEnd w:id="3239"/>
      <w:bookmarkEnd w:id="3240"/>
      <w:bookmarkEnd w:id="3241"/>
    </w:p>
    <w:p w:rsidR="00997FDB" w:rsidRDefault="00997FDB" w:rsidP="0079646A">
      <w:pPr>
        <w:rPr>
          <w:rFonts w:hint="cs"/>
          <w:rtl/>
        </w:rPr>
      </w:pPr>
      <w:r>
        <w:rPr>
          <w:rFonts w:hint="cs"/>
          <w:rtl/>
        </w:rPr>
        <w:t>[הצעת חוק פ/2738/18; נספחות.]</w:t>
      </w:r>
    </w:p>
    <w:p w:rsidR="00997FDB" w:rsidRDefault="00997FDB" w:rsidP="0079646A">
      <w:pPr>
        <w:pStyle w:val="-0"/>
        <w:rPr>
          <w:rFonts w:hint="cs"/>
          <w:rtl/>
        </w:rPr>
      </w:pPr>
      <w:r>
        <w:rPr>
          <w:rFonts w:hint="cs"/>
          <w:rtl/>
        </w:rPr>
        <w:t>(הצעת קבוצת חברי הכנסת)</w:t>
      </w:r>
    </w:p>
    <w:p w:rsidR="00997FDB" w:rsidRDefault="00997FDB" w:rsidP="0079646A">
      <w:pPr>
        <w:keepNext/>
        <w:rPr>
          <w:rFonts w:hint="cs"/>
          <w:rtl/>
        </w:rPr>
      </w:pPr>
    </w:p>
    <w:p w:rsidR="00997FDB" w:rsidRDefault="00997FDB" w:rsidP="0079646A">
      <w:pPr>
        <w:pStyle w:val="af"/>
        <w:keepNext/>
        <w:rPr>
          <w:rFonts w:hint="cs"/>
          <w:rtl/>
        </w:rPr>
      </w:pPr>
      <w:r>
        <w:rPr>
          <w:rFonts w:hint="cs"/>
          <w:rtl/>
        </w:rPr>
        <w:t>היו"ר אופיר אקוניס:</w:t>
      </w:r>
    </w:p>
    <w:p w:rsidR="00997FDB" w:rsidRDefault="00997FDB" w:rsidP="0079646A">
      <w:pPr>
        <w:keepNext/>
        <w:rPr>
          <w:rFonts w:hint="cs"/>
          <w:rtl/>
        </w:rPr>
      </w:pPr>
    </w:p>
    <w:p w:rsidR="00997FDB" w:rsidRDefault="00997FDB" w:rsidP="0079646A">
      <w:pPr>
        <w:keepNext/>
        <w:rPr>
          <w:rFonts w:hint="cs"/>
          <w:rtl/>
        </w:rPr>
      </w:pPr>
      <w:bookmarkStart w:id="3242" w:name="_ETM_Q22_242502"/>
      <w:bookmarkEnd w:id="3242"/>
      <w:r>
        <w:rPr>
          <w:rFonts w:hint="cs"/>
          <w:rtl/>
        </w:rPr>
        <w:t xml:space="preserve">אנחנו עוברים להצעת חוק הביטוח הלאומי (תיקון </w:t>
      </w:r>
      <w:bookmarkStart w:id="3243" w:name="_ETM_Q22_242643"/>
      <w:bookmarkEnd w:id="3243"/>
      <w:r>
        <w:rPr>
          <w:rtl/>
        </w:rPr>
        <w:t>–</w:t>
      </w:r>
      <w:r>
        <w:rPr>
          <w:rFonts w:hint="cs"/>
          <w:rtl/>
        </w:rPr>
        <w:t xml:space="preserve"> קצבת נכות), של חבר הכנסת </w:t>
      </w:r>
      <w:bookmarkStart w:id="3244" w:name="_ETM_Q22_245335"/>
      <w:bookmarkEnd w:id="3244"/>
      <w:r>
        <w:rPr>
          <w:rFonts w:hint="cs"/>
          <w:rtl/>
        </w:rPr>
        <w:t xml:space="preserve">אילן גילאון וקבוצת חברי הכנסת. בבקשה, אדוני, עשר דקות. ואחר </w:t>
      </w:r>
      <w:bookmarkStart w:id="3245" w:name="_ETM_Q22_249439"/>
      <w:bookmarkEnd w:id="3245"/>
      <w:r>
        <w:rPr>
          <w:rFonts w:hint="cs"/>
          <w:rtl/>
        </w:rPr>
        <w:t xml:space="preserve">כך </w:t>
      </w:r>
      <w:r>
        <w:rPr>
          <w:rtl/>
        </w:rPr>
        <w:t>–</w:t>
      </w:r>
      <w:r>
        <w:rPr>
          <w:rFonts w:hint="cs"/>
          <w:rtl/>
        </w:rPr>
        <w:t xml:space="preserve"> הצעת חוק הביטוח הלאומי של חבר הכנסת </w:t>
      </w:r>
      <w:bookmarkStart w:id="3246" w:name="_ETM_Q22_251267"/>
      <w:bookmarkEnd w:id="3246"/>
      <w:smartTag w:uri="urn:schemas-microsoft-com:office:smarttags" w:element="PersonName">
        <w:r>
          <w:rPr>
            <w:rFonts w:hint="cs"/>
            <w:rtl/>
          </w:rPr>
          <w:t>דב חנין</w:t>
        </w:r>
      </w:smartTag>
      <w:r>
        <w:rPr>
          <w:rFonts w:hint="cs"/>
          <w:rtl/>
        </w:rPr>
        <w:t>. שר הרווחה יענה על שתי ההצעות ביחד. עשר דקות לכל מציע? לא? חמש דקות</w:t>
      </w:r>
      <w:bookmarkStart w:id="3247" w:name="_ETM_Q22_268464"/>
      <w:bookmarkEnd w:id="3247"/>
      <w:r>
        <w:rPr>
          <w:rFonts w:hint="cs"/>
          <w:rtl/>
        </w:rPr>
        <w:t xml:space="preserve">. שלוש </w:t>
      </w:r>
      <w:bookmarkStart w:id="3248" w:name="_ETM_Q22_264359"/>
      <w:bookmarkEnd w:id="3248"/>
      <w:r>
        <w:rPr>
          <w:rFonts w:hint="cs"/>
          <w:rtl/>
        </w:rPr>
        <w:t xml:space="preserve">דקות. </w:t>
      </w:r>
    </w:p>
    <w:p w:rsidR="00997FDB" w:rsidRDefault="00997FDB" w:rsidP="0079646A">
      <w:pPr>
        <w:keepNext/>
        <w:rPr>
          <w:rFonts w:hint="cs"/>
          <w:rtl/>
        </w:rPr>
      </w:pPr>
      <w:bookmarkStart w:id="3249" w:name="_ETM_Q22_258165"/>
      <w:bookmarkEnd w:id="3249"/>
    </w:p>
    <w:p w:rsidR="00997FDB" w:rsidRDefault="00997FDB" w:rsidP="00D24682">
      <w:pPr>
        <w:keepNext/>
        <w:rPr>
          <w:rFonts w:hint="cs"/>
          <w:rtl/>
        </w:rPr>
      </w:pPr>
      <w:r>
        <w:rPr>
          <w:rFonts w:hint="cs"/>
          <w:rtl/>
        </w:rPr>
        <w:t>לפרוטוקול</w:t>
      </w:r>
      <w:r w:rsidR="00D24682">
        <w:rPr>
          <w:rFonts w:hint="cs"/>
          <w:rtl/>
        </w:rPr>
        <w:t>:</w:t>
      </w:r>
      <w:r>
        <w:rPr>
          <w:rFonts w:hint="cs"/>
          <w:rtl/>
        </w:rPr>
        <w:t xml:space="preserve"> השרה נוקד </w:t>
      </w:r>
      <w:r>
        <w:rPr>
          <w:rtl/>
        </w:rPr>
        <w:t>–</w:t>
      </w:r>
      <w:r>
        <w:rPr>
          <w:rFonts w:hint="cs"/>
          <w:rtl/>
        </w:rPr>
        <w:t xml:space="preserve"> כי </w:t>
      </w:r>
      <w:bookmarkStart w:id="3250" w:name="_ETM_Q22_275172"/>
      <w:bookmarkEnd w:id="3250"/>
      <w:r>
        <w:rPr>
          <w:rFonts w:hint="cs"/>
          <w:rtl/>
        </w:rPr>
        <w:t xml:space="preserve">לפי חוק-יסוד: הממשלה, עוד מעט את מפוטרת, את </w:t>
      </w:r>
      <w:bookmarkStart w:id="3251" w:name="_ETM_Q22_276989"/>
      <w:bookmarkEnd w:id="3251"/>
      <w:r>
        <w:rPr>
          <w:rFonts w:hint="cs"/>
          <w:rtl/>
        </w:rPr>
        <w:t>לא יכולה להצביע בכנסת נגד עמדת הממשלה. אבל אנחנו</w:t>
      </w:r>
      <w:bookmarkStart w:id="3252" w:name="_ETM_Q22_279907"/>
      <w:bookmarkEnd w:id="3252"/>
      <w:r>
        <w:rPr>
          <w:rFonts w:hint="cs"/>
          <w:rtl/>
        </w:rPr>
        <w:t xml:space="preserve"> מודיעים שהשרה נוקד הצביעה בטעות בניגוד לעמדת הממשלה. זה יתוקן </w:t>
      </w:r>
      <w:bookmarkStart w:id="3253" w:name="_ETM_Q22_288731"/>
      <w:bookmarkEnd w:id="3253"/>
      <w:r>
        <w:rPr>
          <w:rFonts w:hint="cs"/>
          <w:rtl/>
        </w:rPr>
        <w:t xml:space="preserve">בפרוטוקול ואני מניח שלא תקבלי מכתב פיטורים בדקות הקרובות. עשר </w:t>
      </w:r>
      <w:bookmarkStart w:id="3254" w:name="_ETM_Q22_288582"/>
      <w:bookmarkEnd w:id="3254"/>
      <w:r>
        <w:rPr>
          <w:rFonts w:hint="cs"/>
          <w:rtl/>
        </w:rPr>
        <w:t>דקות</w:t>
      </w:r>
      <w:r w:rsidR="00D24682">
        <w:rPr>
          <w:rFonts w:hint="cs"/>
          <w:rtl/>
        </w:rPr>
        <w:t>,</w:t>
      </w:r>
      <w:r>
        <w:rPr>
          <w:rFonts w:hint="cs"/>
          <w:rtl/>
        </w:rPr>
        <w:t xml:space="preserve"> אדוני</w:t>
      </w:r>
      <w:r w:rsidR="00D24682">
        <w:rPr>
          <w:rFonts w:hint="cs"/>
          <w:rtl/>
        </w:rPr>
        <w:t>.</w:t>
      </w:r>
      <w:r>
        <w:rPr>
          <w:rFonts w:hint="cs"/>
          <w:rtl/>
        </w:rPr>
        <w:t xml:space="preserve"> בבקשה. </w:t>
      </w:r>
    </w:p>
    <w:p w:rsidR="00997FDB" w:rsidRDefault="00997FDB" w:rsidP="0079646A">
      <w:pPr>
        <w:keepNext/>
        <w:rPr>
          <w:rFonts w:hint="cs"/>
          <w:rtl/>
        </w:rPr>
      </w:pPr>
      <w:bookmarkStart w:id="3255" w:name="_ETM_Q22_271622"/>
      <w:bookmarkEnd w:id="3255"/>
    </w:p>
    <w:p w:rsidR="00997FDB" w:rsidRDefault="00997FDB" w:rsidP="0079646A">
      <w:pPr>
        <w:pStyle w:val="a"/>
        <w:keepNext/>
        <w:rPr>
          <w:rFonts w:hint="cs"/>
          <w:rtl/>
        </w:rPr>
      </w:pPr>
      <w:bookmarkStart w:id="3256" w:name="_Toc295997390"/>
      <w:bookmarkStart w:id="3257" w:name="_Toc295997530"/>
      <w:bookmarkStart w:id="3258" w:name="_Toc295997669"/>
      <w:bookmarkStart w:id="3259" w:name="_Toc295997986"/>
      <w:bookmarkStart w:id="3260" w:name="_Toc295998138"/>
      <w:bookmarkStart w:id="3261" w:name="_Toc295998366"/>
      <w:bookmarkStart w:id="3262" w:name="_Toc295998504"/>
      <w:bookmarkStart w:id="3263" w:name="_Toc295998683"/>
      <w:bookmarkStart w:id="3264" w:name="_Toc338605385"/>
      <w:r>
        <w:rPr>
          <w:rFonts w:hint="cs"/>
          <w:rtl/>
        </w:rPr>
        <w:t>אילן גילאון (מרצ):</w:t>
      </w:r>
      <w:bookmarkEnd w:id="3256"/>
      <w:bookmarkEnd w:id="3257"/>
      <w:bookmarkEnd w:id="3258"/>
      <w:bookmarkEnd w:id="3259"/>
      <w:bookmarkEnd w:id="3260"/>
      <w:bookmarkEnd w:id="3261"/>
      <w:bookmarkEnd w:id="3262"/>
      <w:bookmarkEnd w:id="3263"/>
      <w:bookmarkEnd w:id="3264"/>
    </w:p>
    <w:p w:rsidR="00997FDB" w:rsidRDefault="00997FDB" w:rsidP="0079646A">
      <w:pPr>
        <w:keepNext/>
        <w:rPr>
          <w:rFonts w:hint="cs"/>
          <w:rtl/>
        </w:rPr>
      </w:pPr>
    </w:p>
    <w:p w:rsidR="00997FDB" w:rsidRDefault="00997FDB" w:rsidP="0079646A">
      <w:pPr>
        <w:rPr>
          <w:rFonts w:hint="cs"/>
          <w:rtl/>
        </w:rPr>
      </w:pPr>
      <w:r>
        <w:rPr>
          <w:rFonts w:hint="cs"/>
          <w:rtl/>
        </w:rPr>
        <w:t xml:space="preserve">אדוני היושב-ראש, שרים ושרה נכבדים, חברי חברי הכנסת, אני </w:t>
      </w:r>
      <w:bookmarkStart w:id="3265" w:name="_ETM_Q22_300636"/>
      <w:bookmarkEnd w:id="3265"/>
      <w:r>
        <w:rPr>
          <w:rFonts w:hint="cs"/>
          <w:rtl/>
        </w:rPr>
        <w:t xml:space="preserve">מתכבד להביא בפני הכנסת את הצעת החוק של חברי הכנסת </w:t>
      </w:r>
      <w:bookmarkStart w:id="3266" w:name="_ETM_Q22_309551"/>
      <w:bookmarkEnd w:id="3266"/>
      <w:smartTag w:uri="urn:schemas-microsoft-com:office:smarttags" w:element="PersonName">
        <w:r>
          <w:rPr>
            <w:rFonts w:hint="cs"/>
            <w:rtl/>
          </w:rPr>
          <w:t>דב חנין</w:t>
        </w:r>
      </w:smartTag>
      <w:r>
        <w:rPr>
          <w:rFonts w:hint="cs"/>
          <w:rtl/>
        </w:rPr>
        <w:t xml:space="preserve">, רחל אדטו, אורי אריאל, אריה אלדד, חיים אורון, </w:t>
      </w:r>
      <w:bookmarkStart w:id="3267" w:name="_ETM_Q22_314273"/>
      <w:bookmarkEnd w:id="3267"/>
      <w:r>
        <w:rPr>
          <w:rFonts w:hint="cs"/>
          <w:rtl/>
        </w:rPr>
        <w:t>ג'מאל זחאלקה, ניצן הור</w:t>
      </w:r>
      <w:r w:rsidR="00FC5539">
        <w:rPr>
          <w:rFonts w:hint="cs"/>
          <w:rtl/>
        </w:rPr>
        <w:t>ו</w:t>
      </w:r>
      <w:r>
        <w:rPr>
          <w:rFonts w:hint="cs"/>
          <w:rtl/>
        </w:rPr>
        <w:t xml:space="preserve">ביץ, מסעוד גנאים, אברהים צרצור, אורי </w:t>
      </w:r>
      <w:bookmarkStart w:id="3268" w:name="_ETM_Q22_318057"/>
      <w:bookmarkEnd w:id="3268"/>
      <w:r>
        <w:rPr>
          <w:rFonts w:hint="cs"/>
          <w:rtl/>
        </w:rPr>
        <w:t xml:space="preserve">אורבך, נחמן שי, עפו אגבאריה, יוחנן פלסנר, </w:t>
      </w:r>
      <w:bookmarkStart w:id="3269" w:name="_ETM_Q22_326039"/>
      <w:bookmarkEnd w:id="3269"/>
      <w:r>
        <w:rPr>
          <w:rFonts w:hint="cs"/>
          <w:rtl/>
        </w:rPr>
        <w:t xml:space="preserve">מירי רגב ואנוכי. אדוני היושב-ראש, אני אמתין לחילופי המשמרת </w:t>
      </w:r>
      <w:bookmarkStart w:id="3270" w:name="_ETM_Q22_332120"/>
      <w:bookmarkEnd w:id="3270"/>
      <w:r>
        <w:rPr>
          <w:rFonts w:hint="cs"/>
          <w:rtl/>
        </w:rPr>
        <w:t>ביניכם.</w:t>
      </w:r>
    </w:p>
    <w:p w:rsidR="00997FDB" w:rsidRDefault="00997FDB" w:rsidP="0079646A">
      <w:pPr>
        <w:keepNext/>
        <w:ind w:firstLine="0"/>
        <w:rPr>
          <w:rFonts w:hint="cs"/>
          <w:rtl/>
        </w:rPr>
      </w:pPr>
      <w:bookmarkStart w:id="3271" w:name="_ETM_Q21_898000"/>
      <w:bookmarkStart w:id="3272" w:name="_ETM_Q21_899000"/>
      <w:bookmarkEnd w:id="3271"/>
      <w:bookmarkEnd w:id="3272"/>
    </w:p>
    <w:p w:rsidR="00997FDB" w:rsidRDefault="00997FDB" w:rsidP="0079646A">
      <w:pPr>
        <w:pStyle w:val="af"/>
        <w:keepNext/>
        <w:rPr>
          <w:rFonts w:hint="cs"/>
          <w:rtl/>
        </w:rPr>
      </w:pPr>
      <w:r>
        <w:rPr>
          <w:rFonts w:hint="cs"/>
          <w:rtl/>
        </w:rPr>
        <w:t>היו"ר אופיר אקוניס:</w:t>
      </w:r>
    </w:p>
    <w:p w:rsidR="00997FDB" w:rsidRDefault="00997FDB" w:rsidP="0079646A">
      <w:pPr>
        <w:keepNext/>
        <w:rPr>
          <w:rFonts w:hint="cs"/>
          <w:rtl/>
        </w:rPr>
      </w:pPr>
    </w:p>
    <w:p w:rsidR="00997FDB" w:rsidRDefault="00997FDB" w:rsidP="0079646A">
      <w:pPr>
        <w:rPr>
          <w:rFonts w:hint="cs"/>
          <w:rtl/>
        </w:rPr>
      </w:pPr>
      <w:r>
        <w:rPr>
          <w:rFonts w:hint="cs"/>
          <w:rtl/>
        </w:rPr>
        <w:t xml:space="preserve">אתה </w:t>
      </w:r>
      <w:bookmarkStart w:id="3273" w:name="_ETM_Q21_939000"/>
      <w:bookmarkEnd w:id="3273"/>
      <w:r>
        <w:rPr>
          <w:rFonts w:hint="cs"/>
          <w:rtl/>
        </w:rPr>
        <w:t>יכול להמשיך.</w:t>
      </w:r>
    </w:p>
    <w:p w:rsidR="00997FDB" w:rsidRDefault="00997FDB" w:rsidP="0079646A">
      <w:pPr>
        <w:keepNext/>
        <w:rPr>
          <w:rFonts w:hint="cs"/>
          <w:rtl/>
        </w:rPr>
      </w:pPr>
      <w:bookmarkStart w:id="3274" w:name="_ETM_Q21_946000"/>
      <w:bookmarkEnd w:id="3274"/>
    </w:p>
    <w:p w:rsidR="00997FDB" w:rsidRDefault="00997FDB" w:rsidP="0079646A">
      <w:pPr>
        <w:pStyle w:val="-"/>
        <w:keepNext/>
        <w:rPr>
          <w:rFonts w:hint="cs"/>
          <w:rtl/>
        </w:rPr>
      </w:pPr>
      <w:r>
        <w:rPr>
          <w:rFonts w:hint="cs"/>
          <w:rtl/>
        </w:rPr>
        <w:t>אילן גילאון (מרצ):</w:t>
      </w:r>
    </w:p>
    <w:p w:rsidR="00997FDB" w:rsidRDefault="00997FDB" w:rsidP="0079646A">
      <w:pPr>
        <w:keepNext/>
        <w:rPr>
          <w:rFonts w:hint="cs"/>
          <w:rtl/>
        </w:rPr>
      </w:pPr>
    </w:p>
    <w:p w:rsidR="00997FDB" w:rsidRDefault="00997FDB" w:rsidP="0079646A">
      <w:pPr>
        <w:keepNext/>
        <w:rPr>
          <w:rFonts w:hint="cs"/>
          <w:rtl/>
        </w:rPr>
      </w:pPr>
      <w:bookmarkStart w:id="3275" w:name="_ETM_Q22_339413"/>
      <w:bookmarkEnd w:id="3275"/>
      <w:r>
        <w:rPr>
          <w:rFonts w:hint="cs"/>
          <w:rtl/>
        </w:rPr>
        <w:t xml:space="preserve">לא, אני לא יכול להמשיך כשיושבי-הראש בחילופי משמרת. </w:t>
      </w:r>
    </w:p>
    <w:p w:rsidR="00997FDB" w:rsidRDefault="00997FDB" w:rsidP="0079646A">
      <w:pPr>
        <w:keepNext/>
        <w:rPr>
          <w:rFonts w:hint="cs"/>
          <w:rtl/>
        </w:rPr>
      </w:pPr>
      <w:bookmarkStart w:id="3276" w:name="_ETM_Q22_344089"/>
      <w:bookmarkEnd w:id="3276"/>
    </w:p>
    <w:p w:rsidR="00997FDB" w:rsidRDefault="00997FDB" w:rsidP="0079646A">
      <w:pPr>
        <w:pStyle w:val="af"/>
        <w:keepNext/>
        <w:rPr>
          <w:rFonts w:hint="cs"/>
          <w:rtl/>
        </w:rPr>
      </w:pPr>
      <w:r>
        <w:rPr>
          <w:rFonts w:hint="cs"/>
          <w:rtl/>
        </w:rPr>
        <w:t>היו"ר אורי מקלב:</w:t>
      </w:r>
    </w:p>
    <w:p w:rsidR="00997FDB" w:rsidRDefault="00997FDB" w:rsidP="0079646A">
      <w:pPr>
        <w:keepNext/>
        <w:rPr>
          <w:rFonts w:hint="cs"/>
          <w:rtl/>
        </w:rPr>
      </w:pPr>
    </w:p>
    <w:p w:rsidR="00997FDB" w:rsidRDefault="00997FDB" w:rsidP="0079646A">
      <w:pPr>
        <w:keepNext/>
        <w:rPr>
          <w:rFonts w:hint="cs"/>
          <w:rtl/>
        </w:rPr>
      </w:pPr>
      <w:bookmarkStart w:id="3277" w:name="_ETM_Q22_346904"/>
      <w:bookmarkEnd w:id="3277"/>
      <w:r>
        <w:rPr>
          <w:rFonts w:hint="cs"/>
          <w:rtl/>
        </w:rPr>
        <w:t>בבקשה.</w:t>
      </w:r>
    </w:p>
    <w:p w:rsidR="00997FDB" w:rsidRDefault="00997FDB" w:rsidP="0079646A">
      <w:pPr>
        <w:keepNext/>
        <w:rPr>
          <w:rFonts w:hint="cs"/>
          <w:rtl/>
        </w:rPr>
      </w:pPr>
    </w:p>
    <w:p w:rsidR="00997FDB" w:rsidRDefault="00997FDB" w:rsidP="0079646A">
      <w:pPr>
        <w:pStyle w:val="-"/>
        <w:keepNext/>
        <w:rPr>
          <w:rFonts w:hint="cs"/>
          <w:rtl/>
        </w:rPr>
      </w:pPr>
      <w:r>
        <w:rPr>
          <w:rFonts w:hint="cs"/>
          <w:rtl/>
        </w:rPr>
        <w:t>אילן גילאון (מרצ):</w:t>
      </w:r>
    </w:p>
    <w:p w:rsidR="00997FDB" w:rsidRDefault="00997FDB" w:rsidP="0079646A">
      <w:pPr>
        <w:keepNext/>
        <w:rPr>
          <w:rFonts w:hint="cs"/>
          <w:rtl/>
        </w:rPr>
      </w:pPr>
    </w:p>
    <w:p w:rsidR="00997FDB" w:rsidRDefault="00997FDB" w:rsidP="0079646A">
      <w:pPr>
        <w:rPr>
          <w:rFonts w:hint="cs"/>
          <w:rtl/>
        </w:rPr>
      </w:pPr>
      <w:r>
        <w:rPr>
          <w:rFonts w:hint="cs"/>
          <w:rtl/>
        </w:rPr>
        <w:t xml:space="preserve">חשוב לי שאדוני היושב-ראש ישמע, הוא בוודאי מזדהה עם </w:t>
      </w:r>
      <w:bookmarkStart w:id="3278" w:name="_ETM_Q22_351359"/>
      <w:bookmarkEnd w:id="3278"/>
      <w:r>
        <w:rPr>
          <w:rFonts w:hint="cs"/>
          <w:rtl/>
        </w:rPr>
        <w:t xml:space="preserve">חלק מהנושא. </w:t>
      </w:r>
    </w:p>
    <w:p w:rsidR="00997FDB" w:rsidRDefault="00997FDB" w:rsidP="0079646A">
      <w:pPr>
        <w:rPr>
          <w:rFonts w:hint="cs"/>
          <w:rtl/>
        </w:rPr>
      </w:pPr>
      <w:bookmarkStart w:id="3279" w:name="_ETM_Q22_349399"/>
      <w:bookmarkEnd w:id="3279"/>
    </w:p>
    <w:p w:rsidR="00997FDB" w:rsidRDefault="00997FDB" w:rsidP="0079646A">
      <w:pPr>
        <w:pStyle w:val="af"/>
        <w:keepNext/>
        <w:rPr>
          <w:rFonts w:hint="cs"/>
          <w:rtl/>
        </w:rPr>
      </w:pPr>
      <w:r>
        <w:rPr>
          <w:rtl/>
        </w:rPr>
        <w:t>היו"ר אורי מקלב:</w:t>
      </w:r>
    </w:p>
    <w:p w:rsidR="00997FDB" w:rsidRDefault="00997FDB" w:rsidP="0079646A">
      <w:pPr>
        <w:keepNext/>
        <w:rPr>
          <w:rFonts w:hint="cs"/>
          <w:rtl/>
        </w:rPr>
      </w:pPr>
    </w:p>
    <w:p w:rsidR="00997FDB" w:rsidRDefault="00997FDB" w:rsidP="0079646A">
      <w:pPr>
        <w:rPr>
          <w:rFonts w:hint="cs"/>
          <w:rtl/>
        </w:rPr>
      </w:pPr>
      <w:r>
        <w:rPr>
          <w:rFonts w:hint="cs"/>
          <w:rtl/>
        </w:rPr>
        <w:t xml:space="preserve">כן, אני שומע, אני מקשיב. גם ליושבי-ראש </w:t>
      </w:r>
      <w:bookmarkStart w:id="3280" w:name="_ETM_Q22_352117"/>
      <w:bookmarkEnd w:id="3280"/>
      <w:r>
        <w:rPr>
          <w:rFonts w:hint="cs"/>
          <w:rtl/>
        </w:rPr>
        <w:t xml:space="preserve">יש לפעמים </w:t>
      </w:r>
      <w:r w:rsidR="006A6892">
        <w:rPr>
          <w:rFonts w:hint="cs"/>
          <w:rtl/>
        </w:rPr>
        <w:t>– – –</w:t>
      </w:r>
    </w:p>
    <w:p w:rsidR="00997FDB" w:rsidRDefault="00997FDB" w:rsidP="0079646A">
      <w:pPr>
        <w:rPr>
          <w:rFonts w:hint="cs"/>
          <w:rtl/>
        </w:rPr>
      </w:pPr>
      <w:bookmarkStart w:id="3281" w:name="_ETM_Q22_355242"/>
      <w:bookmarkEnd w:id="3281"/>
    </w:p>
    <w:p w:rsidR="00997FDB" w:rsidRDefault="00997FDB" w:rsidP="0079646A">
      <w:pPr>
        <w:pStyle w:val="-"/>
        <w:keepNext/>
        <w:rPr>
          <w:rFonts w:hint="cs"/>
          <w:rtl/>
        </w:rPr>
      </w:pPr>
      <w:bookmarkStart w:id="3282" w:name="_ETM_Q22_353545"/>
      <w:bookmarkEnd w:id="3282"/>
      <w:r>
        <w:rPr>
          <w:rFonts w:hint="cs"/>
          <w:rtl/>
        </w:rPr>
        <w:t>אילן גילאון (מרצ):</w:t>
      </w:r>
    </w:p>
    <w:p w:rsidR="00997FDB" w:rsidRDefault="00997FDB" w:rsidP="0079646A">
      <w:pPr>
        <w:rPr>
          <w:rFonts w:hint="cs"/>
          <w:rtl/>
        </w:rPr>
      </w:pPr>
    </w:p>
    <w:p w:rsidR="00997FDB" w:rsidRDefault="00997FDB" w:rsidP="0079646A">
      <w:pPr>
        <w:rPr>
          <w:rFonts w:hint="cs"/>
          <w:rtl/>
        </w:rPr>
      </w:pPr>
      <w:bookmarkStart w:id="3283" w:name="_ETM_Q22_352426"/>
      <w:bookmarkEnd w:id="3283"/>
      <w:r>
        <w:rPr>
          <w:rFonts w:hint="cs"/>
          <w:rtl/>
        </w:rPr>
        <w:t>כן, גם יושבי-ראש הם בני-</w:t>
      </w:r>
      <w:bookmarkStart w:id="3284" w:name="_ETM_Q22_356840"/>
      <w:bookmarkEnd w:id="3284"/>
      <w:r>
        <w:rPr>
          <w:rFonts w:hint="cs"/>
          <w:rtl/>
        </w:rPr>
        <w:t xml:space="preserve">אדם, וזה גם לא קורה תמיד. </w:t>
      </w:r>
    </w:p>
    <w:p w:rsidR="00997FDB" w:rsidRDefault="00997FDB" w:rsidP="0079646A">
      <w:pPr>
        <w:rPr>
          <w:rFonts w:hint="cs"/>
          <w:rtl/>
        </w:rPr>
      </w:pPr>
      <w:bookmarkStart w:id="3285" w:name="_ETM_Q22_358022"/>
      <w:bookmarkEnd w:id="3285"/>
    </w:p>
    <w:p w:rsidR="00997FDB" w:rsidRDefault="00997FDB" w:rsidP="0079646A">
      <w:pPr>
        <w:rPr>
          <w:rFonts w:hint="cs"/>
          <w:rtl/>
        </w:rPr>
      </w:pPr>
      <w:bookmarkStart w:id="3286" w:name="_ETM_Q22_349586"/>
      <w:bookmarkEnd w:id="3286"/>
      <w:r>
        <w:rPr>
          <w:rFonts w:hint="cs"/>
          <w:rtl/>
        </w:rPr>
        <w:t xml:space="preserve">בוודאי ידוע לך שהתסכול </w:t>
      </w:r>
      <w:bookmarkStart w:id="3287" w:name="_ETM_Q22_358987"/>
      <w:bookmarkEnd w:id="3287"/>
      <w:r>
        <w:rPr>
          <w:rFonts w:hint="cs"/>
          <w:rtl/>
        </w:rPr>
        <w:t xml:space="preserve">הגדול ביותר, אדוני היושב-ראש, בוודאי גם אתה חש אותו </w:t>
      </w:r>
      <w:bookmarkStart w:id="3288" w:name="_ETM_Q22_361611"/>
      <w:bookmarkEnd w:id="3288"/>
      <w:r>
        <w:rPr>
          <w:rFonts w:hint="cs"/>
          <w:rtl/>
        </w:rPr>
        <w:t xml:space="preserve">לא פעם, זה שבאופן מתמיד אנחנו מנסים לתקן דברים </w:t>
      </w:r>
      <w:bookmarkStart w:id="3289" w:name="_ETM_Q22_366909"/>
      <w:bookmarkEnd w:id="3289"/>
      <w:r>
        <w:rPr>
          <w:rFonts w:hint="cs"/>
          <w:rtl/>
        </w:rPr>
        <w:t xml:space="preserve">שכלל לא היו צריכים להיות מקולקלים. עיקר זמננו מושחת על הדבר הזה, שמה </w:t>
      </w:r>
      <w:bookmarkStart w:id="3290" w:name="_ETM_Q22_372474"/>
      <w:bookmarkEnd w:id="3290"/>
      <w:r>
        <w:rPr>
          <w:rFonts w:hint="cs"/>
          <w:rtl/>
        </w:rPr>
        <w:t xml:space="preserve">שאנחנו עושים הוא שאנחנו מתקנים דברים שלא היו צריכים להיות </w:t>
      </w:r>
      <w:bookmarkStart w:id="3291" w:name="_ETM_Q22_375404"/>
      <w:bookmarkEnd w:id="3291"/>
      <w:r>
        <w:rPr>
          <w:rFonts w:hint="cs"/>
          <w:rtl/>
        </w:rPr>
        <w:t xml:space="preserve">מקולקלים. למעשה, אדוני, באותה </w:t>
      </w:r>
      <w:bookmarkStart w:id="3292" w:name="_ETM_Q21_972000"/>
      <w:bookmarkEnd w:id="3292"/>
      <w:r>
        <w:rPr>
          <w:rFonts w:hint="cs"/>
          <w:rtl/>
        </w:rPr>
        <w:t xml:space="preserve">חברה  מתוקנת שגם אדוני היושב-ראש, ואני מניח </w:t>
      </w:r>
      <w:bookmarkStart w:id="3293" w:name="_ETM_Q22_381720"/>
      <w:bookmarkEnd w:id="3293"/>
      <w:r>
        <w:rPr>
          <w:rFonts w:hint="cs"/>
          <w:rtl/>
        </w:rPr>
        <w:t xml:space="preserve">שרוב חברי הכנסת מאמינים בה, הצעה כמו הצעה זו בכלל לא היתה צריכה לבוא לכלל תיקון </w:t>
      </w:r>
      <w:bookmarkStart w:id="3294" w:name="_ETM_Q22_389203"/>
      <w:bookmarkEnd w:id="3294"/>
      <w:r>
        <w:rPr>
          <w:rFonts w:hint="cs"/>
          <w:rtl/>
        </w:rPr>
        <w:t xml:space="preserve">חקיקה. זהו עדכון בסך הכול. </w:t>
      </w:r>
      <w:bookmarkStart w:id="3295" w:name="_ETM_Q21_986000"/>
      <w:bookmarkEnd w:id="3295"/>
      <w:r>
        <w:rPr>
          <w:rFonts w:hint="cs"/>
          <w:rtl/>
        </w:rPr>
        <w:t xml:space="preserve">אבל קלקולים וחוסר היכולת להביא את </w:t>
      </w:r>
      <w:bookmarkStart w:id="3296" w:name="_ETM_Q22_394141"/>
      <w:bookmarkEnd w:id="3296"/>
      <w:r>
        <w:rPr>
          <w:rFonts w:hint="cs"/>
          <w:rtl/>
        </w:rPr>
        <w:t xml:space="preserve">זה בנתיבים אחרים הם שמכריחים אותנו בסופו של דבר להביא דברים </w:t>
      </w:r>
      <w:bookmarkStart w:id="3297" w:name="_ETM_Q21_996000"/>
      <w:bookmarkEnd w:id="3297"/>
      <w:r>
        <w:rPr>
          <w:rFonts w:hint="cs"/>
          <w:rtl/>
        </w:rPr>
        <w:t xml:space="preserve">לחקיקה. יש לא מעט לזות חקיקה במקרה הזה, </w:t>
      </w:r>
      <w:bookmarkStart w:id="3298" w:name="_ETM_Q22_405097"/>
      <w:bookmarkEnd w:id="3298"/>
      <w:r>
        <w:rPr>
          <w:rFonts w:hint="cs"/>
          <w:rtl/>
        </w:rPr>
        <w:t xml:space="preserve">ובכל זאת לא נותרה ברירה, אלא לאחר השביתה </w:t>
      </w:r>
      <w:bookmarkStart w:id="3299" w:name="_ETM_Q21_1005000"/>
      <w:bookmarkEnd w:id="3299"/>
      <w:r>
        <w:rPr>
          <w:rFonts w:hint="cs"/>
          <w:rtl/>
        </w:rPr>
        <w:t xml:space="preserve">האחרונה של הנכים </w:t>
      </w:r>
      <w:r>
        <w:rPr>
          <w:rtl/>
        </w:rPr>
        <w:t>–</w:t>
      </w:r>
      <w:r>
        <w:rPr>
          <w:rFonts w:hint="cs"/>
          <w:rtl/>
        </w:rPr>
        <w:t xml:space="preserve"> אדוני, כשאני אומר "שביתת הנכים", זה הרי תמיד </w:t>
      </w:r>
      <w:bookmarkStart w:id="3300" w:name="_ETM_Q22_413042"/>
      <w:bookmarkEnd w:id="3300"/>
      <w:r>
        <w:rPr>
          <w:rFonts w:hint="cs"/>
          <w:rtl/>
        </w:rPr>
        <w:t xml:space="preserve">דבר מופרך בעיני. מה זאת אומרת שביתת הנכים? מדוע בכלל נכים צריכים לשבות? </w:t>
      </w:r>
      <w:bookmarkStart w:id="3301" w:name="_ETM_Q22_419730"/>
      <w:bookmarkEnd w:id="3301"/>
      <w:r>
        <w:rPr>
          <w:rFonts w:hint="cs"/>
          <w:rtl/>
        </w:rPr>
        <w:t>מה, הנכים הם איגוד מקצועי?</w:t>
      </w:r>
    </w:p>
    <w:p w:rsidR="00997FDB" w:rsidRDefault="00997FDB" w:rsidP="0079646A">
      <w:pPr>
        <w:rPr>
          <w:rFonts w:hint="cs"/>
          <w:rtl/>
        </w:rPr>
      </w:pPr>
    </w:p>
    <w:p w:rsidR="00997FDB" w:rsidRDefault="00997FDB" w:rsidP="0079646A">
      <w:pPr>
        <w:pStyle w:val="af"/>
        <w:keepNext/>
        <w:rPr>
          <w:rFonts w:hint="cs"/>
          <w:rtl/>
        </w:rPr>
      </w:pPr>
      <w:bookmarkStart w:id="3302" w:name="_ETM_Q21_1014000"/>
      <w:bookmarkEnd w:id="3302"/>
      <w:r>
        <w:rPr>
          <w:rFonts w:hint="cs"/>
          <w:rtl/>
        </w:rPr>
        <w:t>היו"ר אורי מקלב:</w:t>
      </w:r>
    </w:p>
    <w:p w:rsidR="00997FDB" w:rsidRDefault="00997FDB" w:rsidP="0079646A">
      <w:pPr>
        <w:keepNext/>
        <w:rPr>
          <w:rFonts w:hint="cs"/>
          <w:rtl/>
        </w:rPr>
      </w:pPr>
    </w:p>
    <w:p w:rsidR="00997FDB" w:rsidRDefault="00997FDB" w:rsidP="0079646A">
      <w:pPr>
        <w:rPr>
          <w:rFonts w:hint="cs"/>
          <w:rtl/>
        </w:rPr>
      </w:pPr>
      <w:r>
        <w:rPr>
          <w:rFonts w:hint="cs"/>
          <w:rtl/>
        </w:rPr>
        <w:t>מאבק הנכים.</w:t>
      </w:r>
    </w:p>
    <w:p w:rsidR="00997FDB" w:rsidRDefault="00997FDB" w:rsidP="0079646A">
      <w:pPr>
        <w:rPr>
          <w:rFonts w:hint="cs"/>
          <w:rtl/>
        </w:rPr>
      </w:pPr>
      <w:bookmarkStart w:id="3303" w:name="_ETM_Q21_1016000"/>
      <w:bookmarkEnd w:id="3303"/>
    </w:p>
    <w:p w:rsidR="00997FDB" w:rsidRDefault="00997FDB" w:rsidP="0079646A">
      <w:pPr>
        <w:pStyle w:val="-"/>
        <w:keepNext/>
        <w:rPr>
          <w:rFonts w:hint="cs"/>
          <w:rtl/>
        </w:rPr>
      </w:pPr>
      <w:bookmarkStart w:id="3304" w:name="_ETM_Q21_1017000"/>
      <w:bookmarkEnd w:id="3304"/>
      <w:r>
        <w:rPr>
          <w:rFonts w:hint="cs"/>
          <w:rtl/>
        </w:rPr>
        <w:t>אילן גילאון (מרצ):</w:t>
      </w:r>
    </w:p>
    <w:p w:rsidR="00997FDB" w:rsidRDefault="00997FDB" w:rsidP="0079646A">
      <w:pPr>
        <w:keepNext/>
        <w:rPr>
          <w:rFonts w:hint="cs"/>
          <w:rtl/>
        </w:rPr>
      </w:pPr>
    </w:p>
    <w:p w:rsidR="00997FDB" w:rsidRDefault="00997FDB" w:rsidP="0079646A">
      <w:pPr>
        <w:rPr>
          <w:rFonts w:hint="cs"/>
          <w:rtl/>
        </w:rPr>
      </w:pPr>
      <w:r>
        <w:rPr>
          <w:rFonts w:hint="cs"/>
          <w:rtl/>
        </w:rPr>
        <w:t xml:space="preserve">אני מדבר </w:t>
      </w:r>
      <w:bookmarkStart w:id="3305" w:name="_ETM_Q21_1020000"/>
      <w:bookmarkEnd w:id="3305"/>
      <w:r>
        <w:rPr>
          <w:rFonts w:hint="cs"/>
          <w:rtl/>
        </w:rPr>
        <w:t xml:space="preserve">על השביתה האחרונה שהתקיימה </w:t>
      </w:r>
      <w:bookmarkStart w:id="3306" w:name="_ETM_Q22_428686"/>
      <w:bookmarkEnd w:id="3306"/>
      <w:r>
        <w:rPr>
          <w:rFonts w:hint="cs"/>
          <w:rtl/>
        </w:rPr>
        <w:t xml:space="preserve">כאן, ההפגנה האחרונה שהתקיימה כאן. במדינה מתוקנת הנכים הם חלק מן התפיסה </w:t>
      </w:r>
      <w:bookmarkStart w:id="3307" w:name="_ETM_Q22_435026"/>
      <w:bookmarkEnd w:id="3307"/>
      <w:r>
        <w:rPr>
          <w:rFonts w:hint="cs"/>
          <w:rtl/>
        </w:rPr>
        <w:t xml:space="preserve">האוניברסלית של המדינה, כי הרי אין דבר כזה אנשים מוגבלים, </w:t>
      </w:r>
      <w:bookmarkStart w:id="3308" w:name="_ETM_Q22_438234"/>
      <w:bookmarkEnd w:id="3308"/>
      <w:r>
        <w:rPr>
          <w:rFonts w:hint="cs"/>
          <w:rtl/>
        </w:rPr>
        <w:t>אנשים לא מוגבלים. כולנו</w:t>
      </w:r>
      <w:bookmarkStart w:id="3309" w:name="_ETM_Q21_1035000"/>
      <w:bookmarkEnd w:id="3309"/>
      <w:r>
        <w:rPr>
          <w:rFonts w:hint="cs"/>
          <w:rtl/>
        </w:rPr>
        <w:t xml:space="preserve"> או מוגבלים, או נשאי </w:t>
      </w:r>
      <w:bookmarkStart w:id="3310" w:name="_ETM_Q22_442473"/>
      <w:bookmarkEnd w:id="3310"/>
      <w:r>
        <w:rPr>
          <w:rFonts w:hint="cs"/>
          <w:rtl/>
        </w:rPr>
        <w:t xml:space="preserve">מוגבלות </w:t>
      </w:r>
      <w:r>
        <w:rPr>
          <w:rtl/>
        </w:rPr>
        <w:t>–</w:t>
      </w:r>
      <w:r>
        <w:rPr>
          <w:rFonts w:hint="cs"/>
          <w:rtl/>
        </w:rPr>
        <w:t xml:space="preserve"> ואני חוזר ואחזור על כך עד שיכחילו </w:t>
      </w:r>
      <w:bookmarkStart w:id="3311" w:name="_ETM_Q22_446399"/>
      <w:bookmarkEnd w:id="3311"/>
      <w:r>
        <w:rPr>
          <w:rFonts w:hint="cs"/>
          <w:rtl/>
        </w:rPr>
        <w:t xml:space="preserve">לי הידיים: אין ציבור של נכים. הבעיה היא בעיה של כלל מדינת </w:t>
      </w:r>
      <w:bookmarkStart w:id="3312" w:name="_ETM_Q21_1046000"/>
      <w:bookmarkEnd w:id="3312"/>
      <w:r>
        <w:rPr>
          <w:rFonts w:hint="cs"/>
          <w:rtl/>
        </w:rPr>
        <w:t xml:space="preserve">ישראל. של כולם, כולם. זה </w:t>
      </w:r>
      <w:bookmarkStart w:id="3313" w:name="_ETM_Q22_454131"/>
      <w:bookmarkEnd w:id="3313"/>
      <w:r>
        <w:rPr>
          <w:rFonts w:hint="cs"/>
          <w:rtl/>
        </w:rPr>
        <w:t xml:space="preserve">יכול לקרות לנו באקראי, כי אחד לא קיבל מספיק חמצן בלידה, והשני לא עבר </w:t>
      </w:r>
      <w:bookmarkStart w:id="3314" w:name="_ETM_Q22_459381"/>
      <w:bookmarkEnd w:id="3314"/>
      <w:r>
        <w:rPr>
          <w:rFonts w:hint="cs"/>
          <w:rtl/>
        </w:rPr>
        <w:t xml:space="preserve">נכון את הכביש, והשלישי, כמוני, לא קיבל את החיסון בזמן, והרביעי היתה לו תאונת עבודה, וכך </w:t>
      </w:r>
      <w:bookmarkStart w:id="3315" w:name="_ETM_Q21_1057000"/>
      <w:bookmarkEnd w:id="3315"/>
      <w:r>
        <w:rPr>
          <w:rFonts w:hint="cs"/>
          <w:rtl/>
        </w:rPr>
        <w:t xml:space="preserve">הלאה וכך הלאה, ואחרים סתם מזדקנים. ומבחן ההיכר </w:t>
      </w:r>
      <w:bookmarkStart w:id="3316" w:name="_ETM_Q22_468842"/>
      <w:bookmarkEnd w:id="3316"/>
      <w:r>
        <w:rPr>
          <w:rFonts w:hint="cs"/>
          <w:rtl/>
        </w:rPr>
        <w:t xml:space="preserve">של חברה זה קודם כול איך היא מתייחסת </w:t>
      </w:r>
      <w:bookmarkStart w:id="3317" w:name="_ETM_Q21_1067000"/>
      <w:bookmarkEnd w:id="3317"/>
      <w:r>
        <w:rPr>
          <w:rFonts w:hint="cs"/>
          <w:rtl/>
        </w:rPr>
        <w:t xml:space="preserve">לקבוצות החלשות ביותר שלה. </w:t>
      </w:r>
    </w:p>
    <w:p w:rsidR="00997FDB" w:rsidRDefault="00997FDB" w:rsidP="0079646A">
      <w:pPr>
        <w:rPr>
          <w:rFonts w:hint="cs"/>
          <w:rtl/>
        </w:rPr>
      </w:pPr>
    </w:p>
    <w:p w:rsidR="000D019A" w:rsidRDefault="00997FDB" w:rsidP="00D914A2">
      <w:pPr>
        <w:rPr>
          <w:rFonts w:hint="cs"/>
          <w:rtl/>
        </w:rPr>
      </w:pPr>
      <w:bookmarkStart w:id="3318" w:name="_ETM_Q21_1072000"/>
      <w:bookmarkEnd w:id="3318"/>
      <w:r>
        <w:rPr>
          <w:rFonts w:hint="cs"/>
          <w:rtl/>
        </w:rPr>
        <w:t xml:space="preserve">קצבת הבסיס נקבעה ב-2003, אדוני היושב-ראש, </w:t>
      </w:r>
      <w:bookmarkStart w:id="3319" w:name="_ETM_Q22_483663"/>
      <w:bookmarkStart w:id="3320" w:name="_ETM_Q21_1081000"/>
      <w:bookmarkEnd w:id="3319"/>
      <w:bookmarkEnd w:id="3320"/>
      <w:r>
        <w:rPr>
          <w:rFonts w:hint="cs"/>
          <w:rtl/>
        </w:rPr>
        <w:t xml:space="preserve">כאשר הצמידות שלה היתה למדד ולא לשכר הממוצע </w:t>
      </w:r>
      <w:bookmarkStart w:id="3321" w:name="_ETM_Q21_1092000"/>
      <w:bookmarkEnd w:id="3321"/>
      <w:r>
        <w:rPr>
          <w:rFonts w:hint="cs"/>
          <w:rtl/>
        </w:rPr>
        <w:t xml:space="preserve">במשק. כתוצאה מכך השחיקה או הפער בין השכר הממוצע במשק </w:t>
      </w:r>
      <w:bookmarkStart w:id="3322" w:name="_ETM_Q22_503030"/>
      <w:bookmarkEnd w:id="3322"/>
      <w:r>
        <w:rPr>
          <w:rFonts w:hint="cs"/>
          <w:rtl/>
        </w:rPr>
        <w:t>לבין המדד, אדוני, ה</w:t>
      </w:r>
      <w:r w:rsidR="009624CD">
        <w:rPr>
          <w:rFonts w:hint="cs"/>
          <w:rtl/>
        </w:rPr>
        <w:t>ם</w:t>
      </w:r>
      <w:r>
        <w:rPr>
          <w:rFonts w:hint="cs"/>
          <w:rtl/>
        </w:rPr>
        <w:t xml:space="preserve"> בין 1.5 ל-1.7%. זה יוצר מצב של שחיקה</w:t>
      </w:r>
      <w:bookmarkStart w:id="3323" w:name="_ETM_Q22_511441"/>
      <w:bookmarkEnd w:id="3323"/>
      <w:r>
        <w:rPr>
          <w:rFonts w:hint="cs"/>
          <w:rtl/>
        </w:rPr>
        <w:t xml:space="preserve">, </w:t>
      </w:r>
      <w:r w:rsidR="00D914A2">
        <w:rPr>
          <w:rFonts w:hint="cs"/>
          <w:rtl/>
        </w:rPr>
        <w:t>ב</w:t>
      </w:r>
      <w:r>
        <w:rPr>
          <w:rFonts w:hint="cs"/>
          <w:rtl/>
        </w:rPr>
        <w:t>תוך עשור בערך, של 15%</w:t>
      </w:r>
      <w:r w:rsidR="000D019A">
        <w:rPr>
          <w:rFonts w:hint="cs"/>
          <w:rtl/>
        </w:rPr>
        <w:t>,</w:t>
      </w:r>
      <w:r w:rsidR="00D914A2">
        <w:rPr>
          <w:rFonts w:hint="cs"/>
          <w:rtl/>
        </w:rPr>
        <w:t xml:space="preserve"> והיא עומדת היום על 2,210 שקלים</w:t>
      </w:r>
      <w:r>
        <w:rPr>
          <w:rFonts w:hint="cs"/>
          <w:rtl/>
        </w:rPr>
        <w:t xml:space="preserve">. </w:t>
      </w:r>
    </w:p>
    <w:p w:rsidR="000D019A" w:rsidRDefault="000D019A" w:rsidP="00D914A2">
      <w:pPr>
        <w:rPr>
          <w:rFonts w:hint="cs"/>
          <w:rtl/>
        </w:rPr>
      </w:pPr>
    </w:p>
    <w:p w:rsidR="000D019A" w:rsidRDefault="00997FDB" w:rsidP="00D914A2">
      <w:pPr>
        <w:rPr>
          <w:rFonts w:hint="cs"/>
          <w:rtl/>
        </w:rPr>
      </w:pPr>
      <w:r>
        <w:rPr>
          <w:rFonts w:hint="cs"/>
          <w:rtl/>
        </w:rPr>
        <w:t xml:space="preserve">אבל </w:t>
      </w:r>
      <w:bookmarkStart w:id="3324" w:name="_ETM_Q22_515773"/>
      <w:bookmarkEnd w:id="3324"/>
      <w:r>
        <w:rPr>
          <w:rFonts w:hint="cs"/>
          <w:rtl/>
        </w:rPr>
        <w:t xml:space="preserve">לא זו בלבד, אלא שיוקר המחיה עלה </w:t>
      </w:r>
      <w:bookmarkStart w:id="3325" w:name="_ETM_Q21_1111000"/>
      <w:bookmarkEnd w:id="3325"/>
      <w:r>
        <w:rPr>
          <w:rFonts w:hint="cs"/>
          <w:rtl/>
        </w:rPr>
        <w:t xml:space="preserve">בצורה כזאת שהיום </w:t>
      </w:r>
      <w:r>
        <w:rPr>
          <w:rtl/>
        </w:rPr>
        <w:t>–</w:t>
      </w:r>
      <w:r>
        <w:rPr>
          <w:rFonts w:hint="cs"/>
          <w:rtl/>
        </w:rPr>
        <w:t xml:space="preserve"> לדוגמה, רק כדי </w:t>
      </w:r>
      <w:bookmarkStart w:id="3326" w:name="_ETM_Q22_522735"/>
      <w:bookmarkEnd w:id="3326"/>
      <w:r>
        <w:rPr>
          <w:rFonts w:hint="cs"/>
          <w:rtl/>
        </w:rPr>
        <w:t xml:space="preserve">להמחיש </w:t>
      </w:r>
      <w:r>
        <w:rPr>
          <w:rFonts w:hint="eastAsia"/>
          <w:rtl/>
        </w:rPr>
        <w:t>–</w:t>
      </w:r>
      <w:r>
        <w:rPr>
          <w:rFonts w:hint="cs"/>
          <w:rtl/>
        </w:rPr>
        <w:t xml:space="preserve"> מקצבת ניידות לרכב, אדוני יכול למלא בחודש שלושה </w:t>
      </w:r>
      <w:bookmarkStart w:id="3327" w:name="_ETM_Q21_1133000"/>
      <w:bookmarkEnd w:id="3327"/>
      <w:r>
        <w:rPr>
          <w:rFonts w:hint="cs"/>
          <w:rtl/>
        </w:rPr>
        <w:t xml:space="preserve">טנקים בלבד. שלושה מכלי דלק בלבד, שאתם אפשר לנסוע 700 </w:t>
      </w:r>
      <w:bookmarkStart w:id="3328" w:name="_ETM_Q22_539494"/>
      <w:bookmarkEnd w:id="3328"/>
      <w:r>
        <w:rPr>
          <w:rFonts w:hint="cs"/>
          <w:rtl/>
        </w:rPr>
        <w:t xml:space="preserve">קילומטרים, במקרה הטוב, 800, וזה לצורך ההמחשה. כלומר, אין שום </w:t>
      </w:r>
      <w:bookmarkStart w:id="3329" w:name="_ETM_Q22_543879"/>
      <w:bookmarkEnd w:id="3329"/>
      <w:r>
        <w:rPr>
          <w:rFonts w:hint="cs"/>
          <w:rtl/>
        </w:rPr>
        <w:t xml:space="preserve">הלימה בין הקצבה, שהיא קצבת בסיס, קצבת יסוד, שאיך שלא ניקח אותה היא לא יכולה להיות היסוד הקיומי של אדם נכה, כי לצורך כך </w:t>
      </w:r>
      <w:bookmarkStart w:id="3330" w:name="_ETM_Q22_552224"/>
      <w:bookmarkEnd w:id="3330"/>
      <w:r>
        <w:rPr>
          <w:rFonts w:hint="cs"/>
          <w:rtl/>
        </w:rPr>
        <w:t xml:space="preserve">צריך לתת את ההסדרים המתאימים, כדי שאנשים יוכלו לגשת </w:t>
      </w:r>
      <w:bookmarkStart w:id="3331" w:name="_ETM_Q22_556590"/>
      <w:bookmarkEnd w:id="3331"/>
      <w:r>
        <w:rPr>
          <w:rFonts w:hint="cs"/>
          <w:rtl/>
        </w:rPr>
        <w:t xml:space="preserve">לעבודה, ולעשות </w:t>
      </w:r>
      <w:bookmarkStart w:id="3332" w:name="_ETM_Q21_1150000"/>
      <w:bookmarkEnd w:id="3332"/>
      <w:r>
        <w:rPr>
          <w:rFonts w:hint="cs"/>
          <w:rtl/>
        </w:rPr>
        <w:t xml:space="preserve">הפרדה מוחלטת בין תשלומי העברה לבין מיסוי, כי אלה שני דברים שונים לגמרי. </w:t>
      </w:r>
    </w:p>
    <w:p w:rsidR="000D019A" w:rsidRDefault="000D019A" w:rsidP="00D914A2">
      <w:pPr>
        <w:rPr>
          <w:rFonts w:hint="cs"/>
          <w:rtl/>
        </w:rPr>
      </w:pPr>
    </w:p>
    <w:p w:rsidR="00997FDB" w:rsidRDefault="00997FDB" w:rsidP="000D019A">
      <w:pPr>
        <w:rPr>
          <w:rFonts w:hint="cs"/>
          <w:rtl/>
        </w:rPr>
      </w:pPr>
      <w:r>
        <w:rPr>
          <w:rFonts w:hint="cs"/>
          <w:rtl/>
        </w:rPr>
        <w:t>תשלום הקצבה הבסיסי</w:t>
      </w:r>
      <w:r w:rsidR="000D019A">
        <w:rPr>
          <w:rFonts w:hint="cs"/>
          <w:rtl/>
        </w:rPr>
        <w:t>ת</w:t>
      </w:r>
      <w:r>
        <w:rPr>
          <w:rFonts w:hint="cs"/>
          <w:rtl/>
        </w:rPr>
        <w:t xml:space="preserve"> </w:t>
      </w:r>
      <w:bookmarkStart w:id="3333" w:name="_ETM_Q22_565283"/>
      <w:bookmarkEnd w:id="3333"/>
      <w:r>
        <w:rPr>
          <w:rFonts w:hint="cs"/>
          <w:rtl/>
        </w:rPr>
        <w:t>הוא לאדם</w:t>
      </w:r>
      <w:r w:rsidR="009624CD">
        <w:rPr>
          <w:rFonts w:hint="cs"/>
          <w:rtl/>
        </w:rPr>
        <w:t>,</w:t>
      </w:r>
      <w:r>
        <w:rPr>
          <w:rFonts w:hint="cs"/>
          <w:rtl/>
        </w:rPr>
        <w:t xml:space="preserve"> </w:t>
      </w:r>
      <w:bookmarkStart w:id="3334" w:name="_ETM_Q21_1159000"/>
      <w:bookmarkEnd w:id="3334"/>
      <w:r>
        <w:rPr>
          <w:rFonts w:hint="cs"/>
          <w:rtl/>
        </w:rPr>
        <w:t xml:space="preserve">לתת לו </w:t>
      </w:r>
      <w:r w:rsidR="009624CD">
        <w:rPr>
          <w:rFonts w:hint="cs"/>
          <w:rtl/>
        </w:rPr>
        <w:t xml:space="preserve">כדי </w:t>
      </w:r>
      <w:r>
        <w:rPr>
          <w:rFonts w:hint="cs"/>
          <w:rtl/>
        </w:rPr>
        <w:t xml:space="preserve">לשדרג את מצבו. מכאן הוא צריך ללכת לעבוד עד כדי הכנסה משותפת </w:t>
      </w:r>
      <w:bookmarkStart w:id="3335" w:name="_ETM_Q22_570616"/>
      <w:bookmarkEnd w:id="3335"/>
      <w:r w:rsidR="000D019A">
        <w:rPr>
          <w:rFonts w:hint="cs"/>
          <w:rtl/>
        </w:rPr>
        <w:t>ל</w:t>
      </w:r>
      <w:r>
        <w:rPr>
          <w:rFonts w:hint="cs"/>
          <w:rtl/>
        </w:rPr>
        <w:t xml:space="preserve">קצבה שלו </w:t>
      </w:r>
      <w:r w:rsidR="000D019A">
        <w:rPr>
          <w:rFonts w:hint="cs"/>
          <w:rtl/>
        </w:rPr>
        <w:t>ו</w:t>
      </w:r>
      <w:r>
        <w:rPr>
          <w:rFonts w:hint="cs"/>
          <w:rtl/>
        </w:rPr>
        <w:t xml:space="preserve">להכנסה מעבודה, שמגיעה לגובה של שכר מינימום, ומאותו </w:t>
      </w:r>
      <w:bookmarkStart w:id="3336" w:name="_ETM_Q22_576217"/>
      <w:bookmarkEnd w:id="3336"/>
      <w:r>
        <w:rPr>
          <w:rFonts w:hint="cs"/>
          <w:rtl/>
        </w:rPr>
        <w:t xml:space="preserve">רגע לקחת מסים. זה </w:t>
      </w:r>
      <w:bookmarkStart w:id="3337" w:name="_ETM_Q21_1171000"/>
      <w:bookmarkEnd w:id="3337"/>
      <w:r>
        <w:rPr>
          <w:rFonts w:hint="cs"/>
          <w:rtl/>
        </w:rPr>
        <w:t xml:space="preserve">מבנה הגון, זה מבנה שקוף, כך היה צריך לנהוג. אבל </w:t>
      </w:r>
      <w:bookmarkStart w:id="3338" w:name="_ETM_Q21_1179000"/>
      <w:bookmarkEnd w:id="3338"/>
      <w:r>
        <w:rPr>
          <w:rFonts w:hint="cs"/>
          <w:rtl/>
        </w:rPr>
        <w:t xml:space="preserve">משום שאצלנו השיטה, אדוני היושב-ראש, היא לרמות </w:t>
      </w:r>
      <w:bookmarkStart w:id="3339" w:name="_ETM_Q22_587037"/>
      <w:bookmarkEnd w:id="3339"/>
      <w:r>
        <w:rPr>
          <w:rFonts w:hint="cs"/>
          <w:rtl/>
        </w:rPr>
        <w:t xml:space="preserve">כמה שיותר אנשים כל הזמן, לפלג בין אנשים כל הזמן, לעשות חיץ בין נכים כאלה לנכים אחרים, להוליך אנשים שולל, </w:t>
      </w:r>
      <w:bookmarkStart w:id="3340" w:name="_ETM_Q21_1190000"/>
      <w:bookmarkEnd w:id="3340"/>
      <w:r>
        <w:rPr>
          <w:rFonts w:hint="cs"/>
          <w:rtl/>
        </w:rPr>
        <w:t xml:space="preserve">הנה אחרי השביתה האחרונה, באמת, ראש הממשלה </w:t>
      </w:r>
      <w:bookmarkStart w:id="3341" w:name="_ETM_Q22_599971"/>
      <w:bookmarkEnd w:id="3341"/>
      <w:r>
        <w:rPr>
          <w:rFonts w:hint="cs"/>
          <w:rtl/>
        </w:rPr>
        <w:t>כינס את השו</w:t>
      </w:r>
      <w:r w:rsidR="000D019A">
        <w:rPr>
          <w:rFonts w:hint="cs"/>
          <w:rtl/>
        </w:rPr>
        <w:t>בת</w:t>
      </w:r>
      <w:r>
        <w:rPr>
          <w:rFonts w:hint="cs"/>
          <w:rtl/>
        </w:rPr>
        <w:t>ים, את ארגוני הנכים, הם נשאו במשא-ומתן</w:t>
      </w:r>
      <w:bookmarkStart w:id="3342" w:name="_ETM_Q22_606544"/>
      <w:bookmarkEnd w:id="3342"/>
      <w:r>
        <w:rPr>
          <w:rFonts w:hint="cs"/>
          <w:rtl/>
        </w:rPr>
        <w:t xml:space="preserve">. בינתיים יש כוונות, אבל אף אחת </w:t>
      </w:r>
      <w:bookmarkStart w:id="3343" w:name="_ETM_Q21_1201000"/>
      <w:bookmarkEnd w:id="3343"/>
      <w:r>
        <w:rPr>
          <w:rFonts w:hint="cs"/>
          <w:rtl/>
        </w:rPr>
        <w:t xml:space="preserve">מהכוונות האלה לא </w:t>
      </w:r>
      <w:bookmarkStart w:id="3344" w:name="_ETM_Q22_605975"/>
      <w:bookmarkEnd w:id="3344"/>
      <w:r>
        <w:rPr>
          <w:rFonts w:hint="cs"/>
          <w:rtl/>
        </w:rPr>
        <w:t xml:space="preserve">נוגעת לקצבת הנכות הבסיסית. אז יש איזו כוונה לגבי עלייה ב-15% </w:t>
      </w:r>
      <w:r w:rsidR="000D019A">
        <w:rPr>
          <w:rFonts w:hint="cs"/>
          <w:rtl/>
        </w:rPr>
        <w:t>ש</w:t>
      </w:r>
      <w:r>
        <w:rPr>
          <w:rFonts w:hint="cs"/>
          <w:rtl/>
        </w:rPr>
        <w:t>ל</w:t>
      </w:r>
      <w:r w:rsidR="000D019A">
        <w:rPr>
          <w:rFonts w:hint="cs"/>
          <w:rtl/>
        </w:rPr>
        <w:t xml:space="preserve"> </w:t>
      </w:r>
      <w:r>
        <w:rPr>
          <w:rFonts w:hint="cs"/>
          <w:rtl/>
        </w:rPr>
        <w:t xml:space="preserve">קצבת ילד </w:t>
      </w:r>
      <w:bookmarkStart w:id="3345" w:name="_ETM_Q22_614204"/>
      <w:bookmarkEnd w:id="3345"/>
      <w:r>
        <w:rPr>
          <w:rFonts w:hint="cs"/>
          <w:rtl/>
        </w:rPr>
        <w:t xml:space="preserve">נכה, שזה בהחלט יפה מאוד; יש </w:t>
      </w:r>
      <w:r>
        <w:rPr>
          <w:rtl/>
        </w:rPr>
        <w:t>–</w:t>
      </w:r>
      <w:r>
        <w:rPr>
          <w:rFonts w:hint="cs"/>
          <w:rtl/>
        </w:rPr>
        <w:t xml:space="preserve"> שים לב טוב </w:t>
      </w:r>
      <w:r>
        <w:rPr>
          <w:rFonts w:hint="eastAsia"/>
          <w:rtl/>
        </w:rPr>
        <w:t>–</w:t>
      </w:r>
      <w:r>
        <w:rPr>
          <w:rFonts w:hint="cs"/>
          <w:rtl/>
        </w:rPr>
        <w:t xml:space="preserve"> </w:t>
      </w:r>
      <w:bookmarkStart w:id="3346" w:name="_ETM_Q21_1212000"/>
      <w:bookmarkEnd w:id="3346"/>
      <w:r>
        <w:rPr>
          <w:rFonts w:hint="cs"/>
          <w:rtl/>
        </w:rPr>
        <w:t xml:space="preserve">עלייה בשר"מ, בשירותים מיוחדים, </w:t>
      </w:r>
      <w:bookmarkStart w:id="3347" w:name="_ETM_Q22_621447"/>
      <w:bookmarkEnd w:id="3347"/>
      <w:r>
        <w:rPr>
          <w:rFonts w:hint="cs"/>
          <w:rtl/>
        </w:rPr>
        <w:t>בקצבה</w:t>
      </w:r>
      <w:r w:rsidR="009624CD">
        <w:rPr>
          <w:rFonts w:hint="cs"/>
          <w:rtl/>
        </w:rPr>
        <w:t>,</w:t>
      </w:r>
      <w:r>
        <w:rPr>
          <w:rFonts w:hint="cs"/>
          <w:rtl/>
        </w:rPr>
        <w:t xml:space="preserve"> ב-175 שקלים, אבל זה לנכים של 175%, כלומר שקל על כל </w:t>
      </w:r>
      <w:bookmarkStart w:id="3348" w:name="_ETM_Q21_1222000"/>
      <w:bookmarkEnd w:id="3348"/>
      <w:r w:rsidR="000D019A">
        <w:rPr>
          <w:rFonts w:hint="cs"/>
          <w:rtl/>
        </w:rPr>
        <w:t>1%</w:t>
      </w:r>
      <w:r>
        <w:rPr>
          <w:rFonts w:hint="cs"/>
          <w:rtl/>
        </w:rPr>
        <w:t xml:space="preserve">. כמה שזה ציני ומצמרר, זאת הציניות שאנחנו מקיימים אותה. </w:t>
      </w:r>
    </w:p>
    <w:p w:rsidR="00997FDB" w:rsidRDefault="00997FDB" w:rsidP="0079646A">
      <w:pPr>
        <w:rPr>
          <w:rFonts w:hint="cs"/>
          <w:rtl/>
        </w:rPr>
      </w:pPr>
    </w:p>
    <w:p w:rsidR="00997FDB" w:rsidRDefault="00997FDB" w:rsidP="0079646A">
      <w:pPr>
        <w:rPr>
          <w:rFonts w:hint="cs"/>
          <w:rtl/>
        </w:rPr>
      </w:pPr>
      <w:bookmarkStart w:id="3349" w:name="_ETM_Q21_1233000"/>
      <w:bookmarkEnd w:id="3349"/>
      <w:r>
        <w:rPr>
          <w:rFonts w:hint="cs"/>
          <w:rtl/>
        </w:rPr>
        <w:t xml:space="preserve">ולכן </w:t>
      </w:r>
      <w:bookmarkStart w:id="3350" w:name="_ETM_Q22_630570"/>
      <w:bookmarkEnd w:id="3350"/>
      <w:r>
        <w:rPr>
          <w:rFonts w:hint="cs"/>
          <w:rtl/>
        </w:rPr>
        <w:t xml:space="preserve">אנחנו באים היום ואומרים: בואו נקבע בהגינות, פעם </w:t>
      </w:r>
      <w:bookmarkStart w:id="3351" w:name="_ETM_Q22_639574"/>
      <w:bookmarkEnd w:id="3351"/>
      <w:r>
        <w:rPr>
          <w:rFonts w:hint="cs"/>
          <w:rtl/>
        </w:rPr>
        <w:t xml:space="preserve">אחת, איזשהו מנגנון הצמדה אחר, מנגנון הצמדה לשכר הממוצע </w:t>
      </w:r>
      <w:bookmarkStart w:id="3352" w:name="_ETM_Q21_1239000"/>
      <w:bookmarkEnd w:id="3352"/>
      <w:r>
        <w:rPr>
          <w:rFonts w:hint="cs"/>
          <w:rtl/>
        </w:rPr>
        <w:t xml:space="preserve">במשק, כי הוא הנותן, </w:t>
      </w:r>
      <w:bookmarkStart w:id="3353" w:name="_ETM_Q22_644615"/>
      <w:bookmarkEnd w:id="3353"/>
      <w:r>
        <w:rPr>
          <w:rFonts w:hint="cs"/>
          <w:rtl/>
        </w:rPr>
        <w:t xml:space="preserve">היא הנותנת, והוא הקובע </w:t>
      </w:r>
      <w:r>
        <w:rPr>
          <w:rFonts w:hint="eastAsia"/>
          <w:rtl/>
        </w:rPr>
        <w:t>–</w:t>
      </w:r>
      <w:r>
        <w:rPr>
          <w:rFonts w:hint="cs"/>
          <w:rtl/>
        </w:rPr>
        <w:t xml:space="preserve"> מנגנון שיביא באופן בסיסי בלימה של השחיקה. </w:t>
      </w:r>
    </w:p>
    <w:p w:rsidR="00997FDB" w:rsidRDefault="00997FDB" w:rsidP="0079646A">
      <w:pPr>
        <w:rPr>
          <w:rFonts w:hint="cs"/>
          <w:rtl/>
        </w:rPr>
      </w:pPr>
      <w:bookmarkStart w:id="3354" w:name="_ETM_Q22_652873"/>
      <w:bookmarkEnd w:id="3354"/>
    </w:p>
    <w:p w:rsidR="00997FDB" w:rsidRDefault="00997FDB" w:rsidP="001C2784">
      <w:pPr>
        <w:rPr>
          <w:rFonts w:hint="cs"/>
          <w:rtl/>
        </w:rPr>
      </w:pPr>
      <w:bookmarkStart w:id="3355" w:name="_ETM_Q22_653059"/>
      <w:bookmarkEnd w:id="3355"/>
      <w:r>
        <w:rPr>
          <w:rFonts w:hint="cs"/>
          <w:rtl/>
        </w:rPr>
        <w:t xml:space="preserve">אדוני בוודאי יודע, </w:t>
      </w:r>
      <w:bookmarkStart w:id="3356" w:name="_ETM_Q22_653067"/>
      <w:bookmarkEnd w:id="3356"/>
      <w:r>
        <w:rPr>
          <w:rFonts w:hint="cs"/>
          <w:rtl/>
        </w:rPr>
        <w:t xml:space="preserve">אני יודע שעם ישראל היום מתמודד עם </w:t>
      </w:r>
      <w:bookmarkStart w:id="3357" w:name="_ETM_Q21_1252000"/>
      <w:bookmarkEnd w:id="3357"/>
      <w:r>
        <w:rPr>
          <w:rFonts w:hint="cs"/>
          <w:rtl/>
        </w:rPr>
        <w:t>ה</w:t>
      </w:r>
      <w:r w:rsidR="000D019A">
        <w:rPr>
          <w:rFonts w:hint="cs"/>
          <w:rtl/>
        </w:rPr>
        <w:t>"</w:t>
      </w:r>
      <w:r>
        <w:rPr>
          <w:rFonts w:hint="cs"/>
          <w:rtl/>
        </w:rPr>
        <w:t>קוטג'</w:t>
      </w:r>
      <w:r w:rsidR="000D019A">
        <w:rPr>
          <w:rFonts w:hint="cs"/>
          <w:rtl/>
        </w:rPr>
        <w:t>"</w:t>
      </w:r>
      <w:r>
        <w:rPr>
          <w:rFonts w:hint="cs"/>
          <w:rtl/>
        </w:rPr>
        <w:t xml:space="preserve">. בוודאי כולם שמעו ואני חושב שיש </w:t>
      </w:r>
      <w:bookmarkStart w:id="3358" w:name="_ETM_Q22_660013"/>
      <w:bookmarkEnd w:id="3358"/>
      <w:r>
        <w:rPr>
          <w:rFonts w:hint="cs"/>
          <w:rtl/>
        </w:rPr>
        <w:t>סיכוי מזהיר שהציבור הישראלי יצליח להתמודד עם מחיר ה</w:t>
      </w:r>
      <w:r w:rsidR="000D019A">
        <w:rPr>
          <w:rFonts w:hint="cs"/>
          <w:rtl/>
        </w:rPr>
        <w:t>"</w:t>
      </w:r>
      <w:r>
        <w:rPr>
          <w:rFonts w:hint="cs"/>
          <w:rtl/>
        </w:rPr>
        <w:t>קוטג'</w:t>
      </w:r>
      <w:r w:rsidR="000D019A">
        <w:rPr>
          <w:rFonts w:hint="cs"/>
          <w:rtl/>
        </w:rPr>
        <w:t>"</w:t>
      </w:r>
      <w:r>
        <w:rPr>
          <w:rFonts w:hint="cs"/>
          <w:rtl/>
        </w:rPr>
        <w:t xml:space="preserve"> באמצעות ה"פייסבוק" והאינטרנט, אבל אני חושש מאוד שמלבד הדבר הזה, וזה לא הדבר העיקרי </w:t>
      </w:r>
      <w:bookmarkStart w:id="3359" w:name="_ETM_Q21_1265000"/>
      <w:bookmarkEnd w:id="3359"/>
      <w:r>
        <w:rPr>
          <w:rFonts w:hint="cs"/>
          <w:rtl/>
        </w:rPr>
        <w:t xml:space="preserve">בחיינו, כי אנחנו אוכלים 80% מהזמן, </w:t>
      </w:r>
      <w:bookmarkStart w:id="3360" w:name="_ETM_Q22_673498"/>
      <w:bookmarkEnd w:id="3360"/>
      <w:r>
        <w:rPr>
          <w:rFonts w:hint="cs"/>
          <w:rtl/>
        </w:rPr>
        <w:t>אבל יש עוד כמה דברים, כמו הלבשה, כמו הנעלה, כמו שכר</w:t>
      </w:r>
      <w:r w:rsidR="001C2784">
        <w:rPr>
          <w:rFonts w:hint="cs"/>
          <w:rtl/>
        </w:rPr>
        <w:t>-</w:t>
      </w:r>
      <w:r>
        <w:rPr>
          <w:rFonts w:hint="cs"/>
          <w:rtl/>
        </w:rPr>
        <w:t xml:space="preserve">דירה, כמו מים, חשמל. לגבי נושא </w:t>
      </w:r>
      <w:bookmarkStart w:id="3361" w:name="_ETM_Q22_680992"/>
      <w:bookmarkEnd w:id="3361"/>
      <w:r>
        <w:rPr>
          <w:rFonts w:hint="cs"/>
          <w:rtl/>
        </w:rPr>
        <w:t>המים, אדוני, אני אגיד לך משהו שכדאי שתבין אותו מצוין</w:t>
      </w:r>
      <w:bookmarkStart w:id="3362" w:name="_ETM_Q22_683803"/>
      <w:bookmarkEnd w:id="3362"/>
      <w:r>
        <w:rPr>
          <w:rFonts w:hint="cs"/>
          <w:rtl/>
        </w:rPr>
        <w:t xml:space="preserve">, בסופו של דבר, בגדול, גורנישט מיט גורנישט, </w:t>
      </w:r>
      <w:bookmarkStart w:id="3363" w:name="_ETM_Q21_1274000"/>
      <w:bookmarkEnd w:id="3363"/>
      <w:r>
        <w:rPr>
          <w:rFonts w:hint="cs"/>
          <w:rtl/>
        </w:rPr>
        <w:t xml:space="preserve">נאדה, שום דבר, שום </w:t>
      </w:r>
      <w:bookmarkStart w:id="3364" w:name="_ETM_Q22_691980"/>
      <w:bookmarkEnd w:id="3364"/>
      <w:r>
        <w:rPr>
          <w:rFonts w:hint="cs"/>
          <w:rtl/>
        </w:rPr>
        <w:t xml:space="preserve">כלום. </w:t>
      </w:r>
    </w:p>
    <w:p w:rsidR="00997FDB" w:rsidRDefault="00997FDB" w:rsidP="0079646A">
      <w:pPr>
        <w:rPr>
          <w:rFonts w:hint="cs"/>
          <w:rtl/>
        </w:rPr>
      </w:pPr>
      <w:bookmarkStart w:id="3365" w:name="_ETM_Q22_693858"/>
      <w:bookmarkEnd w:id="3365"/>
    </w:p>
    <w:p w:rsidR="00997FDB" w:rsidRDefault="00997FDB" w:rsidP="001C2784">
      <w:pPr>
        <w:rPr>
          <w:rFonts w:hint="cs"/>
          <w:rtl/>
        </w:rPr>
      </w:pPr>
      <w:bookmarkStart w:id="3366" w:name="_ETM_Q22_694042"/>
      <w:bookmarkEnd w:id="3366"/>
      <w:r>
        <w:rPr>
          <w:rFonts w:hint="cs"/>
          <w:rtl/>
        </w:rPr>
        <w:t xml:space="preserve">אם אנחנו רוצים לקיים מאבק לעומתי כל הזמן כלפי הקבוצות החלשות בחברה הישראלית, בסדר גמור, אבל צריך לומר את הדברים בפרהסיה. צריך לומר את הדברים עד תום. לכן, דבר שבכלל לא היה </w:t>
      </w:r>
      <w:bookmarkStart w:id="3367" w:name="_ETM_Q22_704894"/>
      <w:bookmarkEnd w:id="3367"/>
      <w:r>
        <w:rPr>
          <w:rFonts w:hint="cs"/>
          <w:rtl/>
        </w:rPr>
        <w:t xml:space="preserve">צריך לעלות </w:t>
      </w:r>
      <w:r w:rsidR="001C2784">
        <w:rPr>
          <w:rFonts w:hint="cs"/>
          <w:rtl/>
        </w:rPr>
        <w:t>כ</w:t>
      </w:r>
      <w:r>
        <w:rPr>
          <w:rFonts w:hint="cs"/>
          <w:rtl/>
        </w:rPr>
        <w:t xml:space="preserve">הצעת חוק, וזה היה צריך להיות מובן מאליו כתוצאה ממדיניות ממשלתית, זו היתה צריכה להיות מדיניות של </w:t>
      </w:r>
      <w:bookmarkStart w:id="3368" w:name="_ETM_Q22_712599"/>
      <w:bookmarkEnd w:id="3368"/>
      <w:r>
        <w:rPr>
          <w:rFonts w:hint="cs"/>
          <w:rtl/>
        </w:rPr>
        <w:t xml:space="preserve">משרד הרווחה. והביטוח הלאומי, </w:t>
      </w:r>
      <w:bookmarkStart w:id="3369" w:name="_ETM_Q21_1308000"/>
      <w:bookmarkEnd w:id="3369"/>
      <w:r>
        <w:rPr>
          <w:rFonts w:hint="cs"/>
          <w:rtl/>
        </w:rPr>
        <w:t xml:space="preserve">כגורם מרכזי היום בעיצוב מדיניות רווחה במדינת ישראל, איננו מקיים </w:t>
      </w:r>
      <w:bookmarkStart w:id="3370" w:name="_ETM_Q21_1318000"/>
      <w:bookmarkEnd w:id="3370"/>
      <w:r>
        <w:rPr>
          <w:rFonts w:hint="cs"/>
          <w:rtl/>
        </w:rPr>
        <w:t xml:space="preserve">את תפקידו כפי שהיה צריך לקיים אותו. יש שיפורים, אני לא אומר שלא. בהחלט שיפורים, </w:t>
      </w:r>
      <w:bookmarkStart w:id="3371" w:name="_ETM_Q22_728933"/>
      <w:bookmarkEnd w:id="3371"/>
      <w:r>
        <w:rPr>
          <w:rFonts w:hint="cs"/>
          <w:rtl/>
        </w:rPr>
        <w:t>השר כחלון, אני מוכרח לומר. גם פתיחות, פתיחות אחרת, נגישות אחרת</w:t>
      </w:r>
      <w:bookmarkStart w:id="3372" w:name="_ETM_Q21_1330000"/>
      <w:bookmarkEnd w:id="3372"/>
      <w:r>
        <w:rPr>
          <w:rFonts w:hint="cs"/>
          <w:rtl/>
        </w:rPr>
        <w:t xml:space="preserve">. </w:t>
      </w:r>
      <w:bookmarkStart w:id="3373" w:name="_ETM_Q22_736891"/>
      <w:bookmarkEnd w:id="3373"/>
      <w:r>
        <w:rPr>
          <w:rFonts w:hint="cs"/>
          <w:rtl/>
        </w:rPr>
        <w:t xml:space="preserve">אבל המשולש הזה, שחייב להיפתר, לצורך חיים בכבוד, המשולש של </w:t>
      </w:r>
      <w:bookmarkStart w:id="3374" w:name="_ETM_Q22_740778"/>
      <w:bookmarkEnd w:id="3374"/>
      <w:r>
        <w:rPr>
          <w:rFonts w:hint="cs"/>
          <w:rtl/>
        </w:rPr>
        <w:t>קיום</w:t>
      </w:r>
      <w:r w:rsidR="001C2784">
        <w:rPr>
          <w:rFonts w:hint="cs"/>
          <w:rtl/>
        </w:rPr>
        <w:t xml:space="preserve"> –</w:t>
      </w:r>
      <w:r>
        <w:rPr>
          <w:rFonts w:hint="cs"/>
          <w:rtl/>
        </w:rPr>
        <w:t xml:space="preserve"> קצבת קיום</w:t>
      </w:r>
      <w:r w:rsidR="001C2784">
        <w:rPr>
          <w:rFonts w:hint="cs"/>
          <w:rtl/>
        </w:rPr>
        <w:t>;</w:t>
      </w:r>
      <w:r>
        <w:rPr>
          <w:rFonts w:hint="cs"/>
          <w:rtl/>
        </w:rPr>
        <w:t xml:space="preserve"> עבודה</w:t>
      </w:r>
      <w:r w:rsidR="001C2784">
        <w:rPr>
          <w:rFonts w:hint="cs"/>
          <w:rtl/>
        </w:rPr>
        <w:t xml:space="preserve"> –</w:t>
      </w:r>
      <w:r>
        <w:rPr>
          <w:rFonts w:hint="cs"/>
          <w:rtl/>
        </w:rPr>
        <w:t xml:space="preserve"> נגישות לעבודה</w:t>
      </w:r>
      <w:r w:rsidR="001C2784">
        <w:rPr>
          <w:rFonts w:hint="cs"/>
          <w:rtl/>
        </w:rPr>
        <w:t>;</w:t>
      </w:r>
      <w:r>
        <w:rPr>
          <w:rFonts w:hint="cs"/>
          <w:rtl/>
        </w:rPr>
        <w:t xml:space="preserve"> ונגישות לכל מערכות החיים</w:t>
      </w:r>
      <w:r w:rsidR="000D019A">
        <w:rPr>
          <w:rFonts w:hint="cs"/>
          <w:rtl/>
        </w:rPr>
        <w:t>,</w:t>
      </w:r>
      <w:r>
        <w:rPr>
          <w:rFonts w:hint="cs"/>
          <w:rtl/>
        </w:rPr>
        <w:t xml:space="preserve"> חייב להתקיים</w:t>
      </w:r>
      <w:r w:rsidR="000D019A">
        <w:rPr>
          <w:rFonts w:hint="cs"/>
          <w:rtl/>
        </w:rPr>
        <w:t>,</w:t>
      </w:r>
      <w:r>
        <w:rPr>
          <w:rFonts w:hint="cs"/>
          <w:rtl/>
        </w:rPr>
        <w:t xml:space="preserve"> וחלקו גם </w:t>
      </w:r>
      <w:bookmarkStart w:id="3375" w:name="_ETM_Q22_749487"/>
      <w:bookmarkEnd w:id="3375"/>
      <w:r>
        <w:rPr>
          <w:rFonts w:hint="cs"/>
          <w:rtl/>
        </w:rPr>
        <w:t>עולה כסף, וכסף באופן ישיר.</w:t>
      </w:r>
    </w:p>
    <w:p w:rsidR="00997FDB" w:rsidRDefault="00997FDB" w:rsidP="0079646A">
      <w:pPr>
        <w:bidi w:val="0"/>
        <w:rPr>
          <w:rtl/>
        </w:rPr>
      </w:pPr>
    </w:p>
    <w:p w:rsidR="000D019A" w:rsidRDefault="00997FDB" w:rsidP="001C2784">
      <w:pPr>
        <w:rPr>
          <w:rFonts w:hint="cs"/>
          <w:rtl/>
        </w:rPr>
      </w:pPr>
      <w:r>
        <w:rPr>
          <w:rFonts w:hint="cs"/>
          <w:rtl/>
        </w:rPr>
        <w:t xml:space="preserve"> היות שאנחנו נמצאים היום בטכנולוגיות שמאפשרות למקד </w:t>
      </w:r>
      <w:bookmarkStart w:id="3376" w:name="_ETM_Q22_753927"/>
      <w:bookmarkEnd w:id="3376"/>
      <w:r>
        <w:rPr>
          <w:rFonts w:hint="cs"/>
          <w:rtl/>
        </w:rPr>
        <w:t xml:space="preserve">על רצף את הכול, ולא מסיבות ביורוקרטיות, כפי שקיים היום, לקפח אוכלוסיות שלמות, </w:t>
      </w:r>
      <w:bookmarkStart w:id="3377" w:name="_ETM_Q21_1355000"/>
      <w:bookmarkEnd w:id="3377"/>
      <w:r>
        <w:rPr>
          <w:rFonts w:hint="cs"/>
          <w:rtl/>
        </w:rPr>
        <w:t xml:space="preserve">כי </w:t>
      </w:r>
      <w:bookmarkStart w:id="3378" w:name="_ETM_Q22_760470"/>
      <w:bookmarkEnd w:id="3378"/>
      <w:r>
        <w:rPr>
          <w:rFonts w:hint="cs"/>
          <w:rtl/>
        </w:rPr>
        <w:t xml:space="preserve">בהחלטות שרירותיות אנחנו פשוט מוציאים אותם ממצאי הזכאים, והם זכאים לגמרי, או להפסיק להפריד בין </w:t>
      </w:r>
      <w:bookmarkStart w:id="3379" w:name="_ETM_Q22_768698"/>
      <w:bookmarkEnd w:id="3379"/>
      <w:r>
        <w:rPr>
          <w:rFonts w:hint="cs"/>
          <w:rtl/>
        </w:rPr>
        <w:t>קבוצות של מוגבלים בחברה הישראלית</w:t>
      </w:r>
      <w:r w:rsidR="001C2784">
        <w:rPr>
          <w:rFonts w:hint="cs"/>
          <w:rtl/>
        </w:rPr>
        <w:t xml:space="preserve">, </w:t>
      </w:r>
      <w:bookmarkStart w:id="3380" w:name="_ETM_Q21_1375000"/>
      <w:bookmarkStart w:id="3381" w:name="TOR_Q23"/>
      <w:bookmarkEnd w:id="3380"/>
      <w:bookmarkEnd w:id="3381"/>
      <w:r>
        <w:rPr>
          <w:rFonts w:hint="cs"/>
          <w:rtl/>
        </w:rPr>
        <w:t xml:space="preserve">מתוך ראייה אוניברסלית של הדברים, אני אומר, אדוני השר: הצעד הראשון חייב להיות קודם כול </w:t>
      </w:r>
      <w:bookmarkStart w:id="3382" w:name="_ETM_Q23_174249"/>
      <w:bookmarkEnd w:id="3382"/>
      <w:r>
        <w:rPr>
          <w:rFonts w:hint="cs"/>
          <w:rtl/>
        </w:rPr>
        <w:t>ההצמדה הבסיסית של קצבת הנכות לשכר הממוצע במשק, כי</w:t>
      </w:r>
      <w:bookmarkStart w:id="3383" w:name="_ETM_Q23_185750"/>
      <w:bookmarkEnd w:id="3383"/>
      <w:r>
        <w:rPr>
          <w:rFonts w:hint="cs"/>
          <w:rtl/>
        </w:rPr>
        <w:t xml:space="preserve"> אחרת אנחנו נגיע לערכים שזמנם פשוט ישנה אותם וישחק אותם</w:t>
      </w:r>
      <w:bookmarkStart w:id="3384" w:name="_ETM_Q23_182000"/>
      <w:bookmarkEnd w:id="3384"/>
      <w:r>
        <w:rPr>
          <w:rFonts w:hint="cs"/>
          <w:rtl/>
        </w:rPr>
        <w:t xml:space="preserve"> לאורך כל הזמן. </w:t>
      </w:r>
    </w:p>
    <w:p w:rsidR="000D019A" w:rsidRDefault="000D019A" w:rsidP="001C2784">
      <w:pPr>
        <w:rPr>
          <w:rFonts w:hint="cs"/>
          <w:rtl/>
        </w:rPr>
      </w:pPr>
    </w:p>
    <w:p w:rsidR="000D019A" w:rsidRDefault="00997FDB" w:rsidP="000D019A">
      <w:pPr>
        <w:rPr>
          <w:rFonts w:hint="cs"/>
          <w:rtl/>
        </w:rPr>
      </w:pPr>
      <w:r>
        <w:rPr>
          <w:rFonts w:hint="cs"/>
          <w:rtl/>
        </w:rPr>
        <w:t xml:space="preserve">ולכן כאן אני מציע, בהחלט, הצעה </w:t>
      </w:r>
      <w:bookmarkStart w:id="3385" w:name="_ETM_Q23_192354"/>
      <w:bookmarkEnd w:id="3385"/>
      <w:r>
        <w:rPr>
          <w:rFonts w:hint="cs"/>
          <w:rtl/>
        </w:rPr>
        <w:t xml:space="preserve">בחוק – אתה יודע מה? קשה לקרוא לזה הצעת חוק, זו </w:t>
      </w:r>
      <w:bookmarkStart w:id="3386" w:name="_ETM_Q23_193048"/>
      <w:bookmarkEnd w:id="3386"/>
      <w:r>
        <w:rPr>
          <w:rFonts w:hint="cs"/>
          <w:rtl/>
        </w:rPr>
        <w:t xml:space="preserve">הצעת עדכון; זאת אומרת, זה מחשב עדכון, הייתי אומר. </w:t>
      </w:r>
      <w:bookmarkStart w:id="3387" w:name="_ETM_Q23_199118"/>
      <w:bookmarkEnd w:id="3387"/>
      <w:r>
        <w:rPr>
          <w:rFonts w:hint="cs"/>
          <w:rtl/>
        </w:rPr>
        <w:t xml:space="preserve">אם היה אפשר לעדכן את זה היום בביטוח הלאומי, את </w:t>
      </w:r>
      <w:bookmarkStart w:id="3388" w:name="_ETM_Q23_204927"/>
      <w:bookmarkEnd w:id="3388"/>
      <w:r>
        <w:rPr>
          <w:rFonts w:hint="cs"/>
          <w:rtl/>
        </w:rPr>
        <w:t>מה שאני אומר, בכלל לא הייתי צריך את החוק הזה</w:t>
      </w:r>
      <w:bookmarkStart w:id="3389" w:name="_ETM_Q23_205244"/>
      <w:bookmarkEnd w:id="3389"/>
      <w:r>
        <w:rPr>
          <w:rFonts w:hint="cs"/>
          <w:rtl/>
        </w:rPr>
        <w:t xml:space="preserve">, למען האמת: </w:t>
      </w:r>
      <w:bookmarkStart w:id="3390" w:name="_ETM_Q23_187000"/>
      <w:bookmarkStart w:id="3391" w:name="_ETM_Q23_189000"/>
      <w:bookmarkStart w:id="3392" w:name="_ETM_Q23_193000"/>
      <w:bookmarkEnd w:id="3390"/>
      <w:bookmarkEnd w:id="3391"/>
      <w:bookmarkEnd w:id="3392"/>
      <w:r>
        <w:rPr>
          <w:rFonts w:hint="cs"/>
          <w:rtl/>
        </w:rPr>
        <w:t>ש</w:t>
      </w:r>
      <w:bookmarkStart w:id="3393" w:name="_ETM_Q23_196000"/>
      <w:bookmarkStart w:id="3394" w:name="_ETM_Q23_202000"/>
      <w:bookmarkEnd w:id="3393"/>
      <w:bookmarkEnd w:id="3394"/>
      <w:r>
        <w:rPr>
          <w:rFonts w:hint="cs"/>
          <w:rtl/>
        </w:rPr>
        <w:t xml:space="preserve">הקצבה הבסיסית היום, שהיא עומדת במקסימום על 2,503 שקלים, </w:t>
      </w:r>
      <w:bookmarkStart w:id="3395" w:name="_ETM_Q23_211000"/>
      <w:bookmarkEnd w:id="3395"/>
      <w:r>
        <w:rPr>
          <w:rFonts w:hint="cs"/>
          <w:rtl/>
        </w:rPr>
        <w:t xml:space="preserve">היא תעמוד </w:t>
      </w:r>
      <w:bookmarkStart w:id="3396" w:name="_ETM_Q23_212000"/>
      <w:bookmarkEnd w:id="3396"/>
      <w:r>
        <w:rPr>
          <w:rFonts w:hint="cs"/>
          <w:rtl/>
        </w:rPr>
        <w:t>על 40% מן השכר הממוצע במשק, הוו</w:t>
      </w:r>
      <w:r w:rsidR="001C2784">
        <w:rPr>
          <w:rFonts w:hint="cs"/>
          <w:rtl/>
        </w:rPr>
        <w:t>י</w:t>
      </w:r>
      <w:r>
        <w:rPr>
          <w:rFonts w:hint="cs"/>
          <w:rtl/>
        </w:rPr>
        <w:t xml:space="preserve"> אומר, נכון להיום, 3,560 שקלים. </w:t>
      </w:r>
    </w:p>
    <w:p w:rsidR="000D019A" w:rsidRDefault="000D019A" w:rsidP="000D019A">
      <w:pPr>
        <w:rPr>
          <w:rFonts w:hint="cs"/>
          <w:rtl/>
        </w:rPr>
      </w:pPr>
    </w:p>
    <w:p w:rsidR="00997FDB" w:rsidRDefault="00997FDB" w:rsidP="000D019A">
      <w:pPr>
        <w:rPr>
          <w:rFonts w:hint="cs"/>
          <w:rtl/>
        </w:rPr>
      </w:pPr>
      <w:r>
        <w:rPr>
          <w:rFonts w:hint="cs"/>
          <w:rtl/>
        </w:rPr>
        <w:t xml:space="preserve">ואתה ודאי יודע, אני לא </w:t>
      </w:r>
      <w:bookmarkStart w:id="3397" w:name="_ETM_Q23_222728"/>
      <w:bookmarkEnd w:id="3397"/>
      <w:r>
        <w:rPr>
          <w:rFonts w:hint="cs"/>
          <w:rtl/>
        </w:rPr>
        <w:t xml:space="preserve">מחדש לך שום דבר, </w:t>
      </w:r>
      <w:bookmarkStart w:id="3398" w:name="_ETM_Q23_221000"/>
      <w:bookmarkEnd w:id="3398"/>
      <w:r>
        <w:rPr>
          <w:rFonts w:hint="cs"/>
          <w:rtl/>
        </w:rPr>
        <w:t xml:space="preserve">גם זה </w:t>
      </w:r>
      <w:bookmarkStart w:id="3399" w:name="_ETM_Q23_223000"/>
      <w:bookmarkEnd w:id="3399"/>
      <w:r>
        <w:rPr>
          <w:rFonts w:hint="cs"/>
          <w:rtl/>
        </w:rPr>
        <w:t xml:space="preserve">מענק קשה מאוד מבחינת היכולת שלנו להתקיים, לא כל שכן להתקיים בכבוד, </w:t>
      </w:r>
      <w:bookmarkStart w:id="3400" w:name="_ETM_Q23_239161"/>
      <w:bookmarkStart w:id="3401" w:name="_ETM_Q23_231000"/>
      <w:bookmarkEnd w:id="3400"/>
      <w:bookmarkEnd w:id="3401"/>
      <w:r>
        <w:rPr>
          <w:rFonts w:hint="cs"/>
          <w:rtl/>
        </w:rPr>
        <w:t xml:space="preserve">אבל זה לפחות איזה </w:t>
      </w:r>
      <w:bookmarkStart w:id="3402" w:name="_ETM_Q23_234000"/>
      <w:bookmarkEnd w:id="3402"/>
      <w:r>
        <w:rPr>
          <w:rFonts w:hint="cs"/>
          <w:rtl/>
        </w:rPr>
        <w:t>בסיס, שאם לצד</w:t>
      </w:r>
      <w:r w:rsidR="000D019A">
        <w:rPr>
          <w:rFonts w:hint="cs"/>
          <w:rtl/>
        </w:rPr>
        <w:t>ו</w:t>
      </w:r>
      <w:r>
        <w:rPr>
          <w:rFonts w:hint="cs"/>
          <w:rtl/>
        </w:rPr>
        <w:t xml:space="preserve"> ניצור את המנגנונים הנכונים לנגישות לעבודה – </w:t>
      </w:r>
      <w:bookmarkStart w:id="3403" w:name="_ETM_Q23_244529"/>
      <w:bookmarkEnd w:id="3403"/>
      <w:r>
        <w:rPr>
          <w:rFonts w:hint="cs"/>
          <w:rtl/>
        </w:rPr>
        <w:t xml:space="preserve">ותראה, הטכנולוגיה </w:t>
      </w:r>
      <w:bookmarkStart w:id="3404" w:name="_ETM_Q23_235000"/>
      <w:bookmarkEnd w:id="3404"/>
      <w:r>
        <w:rPr>
          <w:rFonts w:hint="cs"/>
          <w:rtl/>
        </w:rPr>
        <w:t>מאפשרת לנו היום הרבה דברים</w:t>
      </w:r>
      <w:r w:rsidR="000D019A">
        <w:rPr>
          <w:rFonts w:hint="cs"/>
          <w:rtl/>
        </w:rPr>
        <w:t>,</w:t>
      </w:r>
      <w:r>
        <w:rPr>
          <w:rFonts w:hint="cs"/>
          <w:rtl/>
        </w:rPr>
        <w:t xml:space="preserve"> ומי כמוך יודע, כדי לצמצם פערים, כדי להנגיש לאנשים שלפני הרבה מאוד שנים לא היתה להם יכולת לגשת לעבודה; הייתי אומר היום </w:t>
      </w:r>
      <w:bookmarkStart w:id="3405" w:name="_ETM_Q23_252944"/>
      <w:bookmarkEnd w:id="3405"/>
      <w:r>
        <w:rPr>
          <w:rFonts w:hint="cs"/>
          <w:rtl/>
        </w:rPr>
        <w:t>ש-</w:t>
      </w:r>
      <w:bookmarkStart w:id="3406" w:name="_ETM_Q23_247000"/>
      <w:bookmarkEnd w:id="3406"/>
      <w:r>
        <w:rPr>
          <w:rFonts w:hint="cs"/>
          <w:rtl/>
        </w:rPr>
        <w:t xml:space="preserve">80% מהאנשים מסוגלים לבצע 80% </w:t>
      </w:r>
      <w:bookmarkStart w:id="3407" w:name="_ETM_Q23_260000"/>
      <w:bookmarkEnd w:id="3407"/>
      <w:r>
        <w:rPr>
          <w:rFonts w:hint="cs"/>
          <w:rtl/>
        </w:rPr>
        <w:t xml:space="preserve">מהעבודות, בצורה הוגנת וצודקת. </w:t>
      </w:r>
    </w:p>
    <w:p w:rsidR="00997FDB" w:rsidRDefault="00997FDB" w:rsidP="00456FCA">
      <w:pPr>
        <w:keepNext/>
        <w:rPr>
          <w:rFonts w:hint="cs"/>
          <w:rtl/>
        </w:rPr>
      </w:pPr>
      <w:bookmarkStart w:id="3408" w:name="_ETM_Q23_259060"/>
      <w:bookmarkEnd w:id="3408"/>
    </w:p>
    <w:p w:rsidR="00997FDB" w:rsidRDefault="00997FDB" w:rsidP="00F31DA7">
      <w:pPr>
        <w:keepNext/>
        <w:rPr>
          <w:rFonts w:hint="cs"/>
          <w:rtl/>
        </w:rPr>
      </w:pPr>
      <w:bookmarkStart w:id="3409" w:name="_ETM_Q23_259188"/>
      <w:bookmarkEnd w:id="3409"/>
      <w:r>
        <w:rPr>
          <w:rFonts w:hint="cs"/>
          <w:rtl/>
        </w:rPr>
        <w:t xml:space="preserve">השאלה היא בהחלט שאלה ערכית: מה אנחנו רואים במדינה. </w:t>
      </w:r>
      <w:bookmarkStart w:id="3410" w:name="_ETM_Q23_262000"/>
      <w:bookmarkEnd w:id="3410"/>
      <w:r>
        <w:rPr>
          <w:rFonts w:hint="cs"/>
          <w:rtl/>
        </w:rPr>
        <w:t xml:space="preserve">אני יודע, לפי מה שאני מכיר את אדוני, שאנחנו מאוד קרובים בתפיסה הזאת שמדינה היא בסופו של דבר לכולנו, לכולנו </w:t>
      </w:r>
      <w:r>
        <w:rPr>
          <w:rtl/>
        </w:rPr>
        <w:t>–</w:t>
      </w:r>
      <w:r>
        <w:rPr>
          <w:rFonts w:hint="cs"/>
          <w:rtl/>
        </w:rPr>
        <w:t xml:space="preserve"> חברת ביטוח </w:t>
      </w:r>
      <w:bookmarkStart w:id="3411" w:name="_ETM_Q23_269401"/>
      <w:bookmarkEnd w:id="3411"/>
      <w:r>
        <w:rPr>
          <w:rFonts w:hint="cs"/>
          <w:rtl/>
        </w:rPr>
        <w:t xml:space="preserve">שהיא על בסיס </w:t>
      </w:r>
      <w:bookmarkStart w:id="3412" w:name="_ETM_Q23_266000"/>
      <w:bookmarkEnd w:id="3412"/>
      <w:r>
        <w:rPr>
          <w:rFonts w:hint="cs"/>
          <w:rtl/>
        </w:rPr>
        <w:t xml:space="preserve">לא של חסד ולא של חמלה. מדינה ריבונית, שחושבת שהיא צריכה לשלב באופן </w:t>
      </w:r>
      <w:bookmarkStart w:id="3413" w:name="_ETM_Q23_277997"/>
      <w:bookmarkStart w:id="3414" w:name="_ETM_Q23_271000"/>
      <w:bookmarkStart w:id="3415" w:name="_ETM_Q23_274000"/>
      <w:bookmarkEnd w:id="3413"/>
      <w:bookmarkEnd w:id="3414"/>
      <w:bookmarkEnd w:id="3415"/>
      <w:r>
        <w:rPr>
          <w:rFonts w:hint="cs"/>
          <w:rtl/>
        </w:rPr>
        <w:t>מכובד ובאופן חיוני את כל אזרחיה. ו</w:t>
      </w:r>
      <w:bookmarkStart w:id="3416" w:name="_ETM_Q23_276000"/>
      <w:bookmarkEnd w:id="3416"/>
      <w:r>
        <w:rPr>
          <w:rFonts w:hint="cs"/>
          <w:rtl/>
        </w:rPr>
        <w:t xml:space="preserve">אני מאוד מבקש ממך ומציע שתימצא הדרך כדי לעשות את הדבר </w:t>
      </w:r>
      <w:bookmarkStart w:id="3417" w:name="_ETM_Q23_285560"/>
      <w:bookmarkEnd w:id="3417"/>
      <w:r>
        <w:rPr>
          <w:rFonts w:hint="cs"/>
          <w:rtl/>
        </w:rPr>
        <w:t xml:space="preserve">הזה, שממילא היה צריך להיות, כדי </w:t>
      </w:r>
      <w:bookmarkStart w:id="3418" w:name="_ETM_Q23_283000"/>
      <w:bookmarkEnd w:id="3418"/>
      <w:r>
        <w:rPr>
          <w:rFonts w:hint="cs"/>
          <w:rtl/>
        </w:rPr>
        <w:t xml:space="preserve">שלא </w:t>
      </w:r>
      <w:bookmarkStart w:id="3419" w:name="_ETM_Q23_284000"/>
      <w:bookmarkEnd w:id="3419"/>
      <w:r>
        <w:rPr>
          <w:rFonts w:hint="cs"/>
          <w:rtl/>
        </w:rPr>
        <w:t xml:space="preserve">נזדקק כל פעם לתקן דברים שלא צריכים להיות מקולקלים. כי תזכור, </w:t>
      </w:r>
      <w:bookmarkStart w:id="3420" w:name="_ETM_Q23_291070"/>
      <w:bookmarkEnd w:id="3420"/>
      <w:r>
        <w:rPr>
          <w:rFonts w:hint="cs"/>
          <w:rtl/>
        </w:rPr>
        <w:t xml:space="preserve">אדוני </w:t>
      </w:r>
      <w:r>
        <w:rPr>
          <w:rtl/>
        </w:rPr>
        <w:t>–</w:t>
      </w:r>
      <w:r>
        <w:rPr>
          <w:rFonts w:hint="cs"/>
          <w:rtl/>
        </w:rPr>
        <w:t xml:space="preserve"> </w:t>
      </w:r>
      <w:bookmarkStart w:id="3421" w:name="_ETM_Q23_293000"/>
      <w:bookmarkEnd w:id="3421"/>
      <w:r>
        <w:rPr>
          <w:rFonts w:hint="cs"/>
          <w:rtl/>
        </w:rPr>
        <w:t>אין אנשים מוגבלים ולא</w:t>
      </w:r>
      <w:r w:rsidR="00F31DA7">
        <w:rPr>
          <w:rFonts w:hint="cs"/>
          <w:rtl/>
        </w:rPr>
        <w:t>-</w:t>
      </w:r>
      <w:r>
        <w:rPr>
          <w:rFonts w:hint="cs"/>
          <w:rtl/>
        </w:rPr>
        <w:t>מוגבלים</w:t>
      </w:r>
      <w:r w:rsidR="00F31DA7">
        <w:rPr>
          <w:rFonts w:hint="cs"/>
          <w:rtl/>
        </w:rPr>
        <w:t>,</w:t>
      </w:r>
      <w:r>
        <w:rPr>
          <w:rFonts w:hint="cs"/>
          <w:rtl/>
        </w:rPr>
        <w:t xml:space="preserve"> יש מוגבלים </w:t>
      </w:r>
      <w:bookmarkStart w:id="3422" w:name="_ETM_Q23_299847"/>
      <w:bookmarkEnd w:id="3422"/>
      <w:r>
        <w:rPr>
          <w:rFonts w:hint="cs"/>
          <w:rtl/>
        </w:rPr>
        <w:t xml:space="preserve">ונשאי מוגבלות. כולנו, </w:t>
      </w:r>
      <w:bookmarkStart w:id="3423" w:name="_ETM_Q23_295000"/>
      <w:bookmarkEnd w:id="3423"/>
      <w:r>
        <w:rPr>
          <w:rFonts w:hint="cs"/>
          <w:rtl/>
        </w:rPr>
        <w:t xml:space="preserve">בסופו של דבר, וככל שתוחלת החיים הולכת ומתארכת, למזלנו, הדבר הזה הופך לעדכני יותר ויותר. אני </w:t>
      </w:r>
      <w:bookmarkStart w:id="3424" w:name="_ETM_Q23_309906"/>
      <w:bookmarkEnd w:id="3424"/>
      <w:r>
        <w:rPr>
          <w:rFonts w:hint="cs"/>
          <w:rtl/>
        </w:rPr>
        <w:t xml:space="preserve">מאוד מודה לכולכם ולך. </w:t>
      </w:r>
    </w:p>
    <w:p w:rsidR="00997FDB" w:rsidRDefault="00997FDB" w:rsidP="00456FCA">
      <w:pPr>
        <w:rPr>
          <w:rFonts w:hint="cs"/>
          <w:rtl/>
        </w:rPr>
      </w:pPr>
      <w:bookmarkStart w:id="3425" w:name="_ETM_Q23_305000"/>
      <w:bookmarkEnd w:id="3425"/>
    </w:p>
    <w:p w:rsidR="00997FDB" w:rsidRDefault="00997FDB" w:rsidP="00456FCA">
      <w:pPr>
        <w:pStyle w:val="af"/>
        <w:keepNext/>
        <w:rPr>
          <w:rFonts w:hint="cs"/>
          <w:rtl/>
        </w:rPr>
      </w:pPr>
      <w:r>
        <w:rPr>
          <w:rtl/>
        </w:rPr>
        <w:t>היו"ר אורי מקלב:</w:t>
      </w:r>
    </w:p>
    <w:p w:rsidR="00997FDB" w:rsidRDefault="00997FDB" w:rsidP="00456FCA">
      <w:pPr>
        <w:keepNext/>
        <w:rPr>
          <w:rFonts w:hint="cs"/>
          <w:rtl/>
        </w:rPr>
      </w:pPr>
    </w:p>
    <w:p w:rsidR="00B60FD1" w:rsidRDefault="00997FDB" w:rsidP="00456FCA">
      <w:pPr>
        <w:rPr>
          <w:rFonts w:hint="cs"/>
          <w:rtl/>
        </w:rPr>
      </w:pPr>
      <w:r>
        <w:rPr>
          <w:rFonts w:hint="cs"/>
          <w:rtl/>
        </w:rPr>
        <w:t xml:space="preserve">תודה </w:t>
      </w:r>
      <w:bookmarkStart w:id="3426" w:name="_ETM_Q23_307000"/>
      <w:bookmarkEnd w:id="3426"/>
      <w:r>
        <w:rPr>
          <w:rFonts w:hint="cs"/>
          <w:rtl/>
        </w:rPr>
        <w:t xml:space="preserve">רבה לך, חבר הכנסת אילן גילאון. </w:t>
      </w:r>
    </w:p>
    <w:p w:rsidR="00F445CC" w:rsidRDefault="00F445CC" w:rsidP="00456FCA">
      <w:pPr>
        <w:rPr>
          <w:rFonts w:hint="cs"/>
          <w:rtl/>
        </w:rPr>
      </w:pPr>
    </w:p>
    <w:p w:rsidR="00F445CC" w:rsidRDefault="00F445CC" w:rsidP="00456FCA">
      <w:pPr>
        <w:rPr>
          <w:rFonts w:hint="cs"/>
          <w:rtl/>
        </w:rPr>
      </w:pPr>
    </w:p>
    <w:p w:rsidR="00B60FD1" w:rsidRDefault="00B60FD1" w:rsidP="0025402F">
      <w:pPr>
        <w:pStyle w:val="a0"/>
        <w:keepNext/>
        <w:rPr>
          <w:rFonts w:hint="cs"/>
          <w:rtl/>
        </w:rPr>
      </w:pPr>
      <w:bookmarkStart w:id="3427" w:name="_Toc338605386"/>
      <w:r>
        <w:rPr>
          <w:rtl/>
        </w:rPr>
        <w:t>הצעת חוק הביטוח הלאומי (תי</w:t>
      </w:r>
      <w:r w:rsidR="000D019A">
        <w:rPr>
          <w:rtl/>
        </w:rPr>
        <w:t>קון</w:t>
      </w:r>
      <w:r w:rsidR="006A6892">
        <w:rPr>
          <w:rtl/>
        </w:rPr>
        <w:t xml:space="preserve"> – </w:t>
      </w:r>
      <w:r w:rsidR="000D019A">
        <w:rPr>
          <w:rtl/>
        </w:rPr>
        <w:t>הגדלת קצבת הנכות), התשס"ט</w:t>
      </w:r>
      <w:r w:rsidR="0025402F">
        <w:rPr>
          <w:rFonts w:hint="cs"/>
          <w:rtl/>
        </w:rPr>
        <w:t>–</w:t>
      </w:r>
      <w:r>
        <w:rPr>
          <w:rtl/>
        </w:rPr>
        <w:t>2009</w:t>
      </w:r>
      <w:bookmarkEnd w:id="3427"/>
    </w:p>
    <w:p w:rsidR="00B60FD1" w:rsidRDefault="00B60FD1" w:rsidP="00B60FD1">
      <w:pPr>
        <w:rPr>
          <w:rtl/>
        </w:rPr>
      </w:pPr>
      <w:r>
        <w:rPr>
          <w:rtl/>
        </w:rPr>
        <w:t>[הצעת חוק פ/706/18</w:t>
      </w:r>
      <w:r>
        <w:rPr>
          <w:rFonts w:hint="cs"/>
          <w:rtl/>
        </w:rPr>
        <w:t>; נספחות.</w:t>
      </w:r>
      <w:r>
        <w:rPr>
          <w:rtl/>
        </w:rPr>
        <w:t>]</w:t>
      </w:r>
    </w:p>
    <w:p w:rsidR="00B60FD1" w:rsidRDefault="00B60FD1" w:rsidP="00B60FD1">
      <w:pPr>
        <w:pStyle w:val="-0"/>
        <w:rPr>
          <w:rtl/>
        </w:rPr>
      </w:pPr>
      <w:r>
        <w:rPr>
          <w:rtl/>
        </w:rPr>
        <w:t xml:space="preserve">(הצעת </w:t>
      </w:r>
      <w:r>
        <w:rPr>
          <w:rFonts w:hint="cs"/>
          <w:rtl/>
        </w:rPr>
        <w:t xml:space="preserve">קבוצת </w:t>
      </w:r>
      <w:r>
        <w:rPr>
          <w:rtl/>
        </w:rPr>
        <w:t>חבר</w:t>
      </w:r>
      <w:r>
        <w:rPr>
          <w:rFonts w:hint="cs"/>
          <w:rtl/>
        </w:rPr>
        <w:t>י</w:t>
      </w:r>
      <w:r>
        <w:rPr>
          <w:rtl/>
        </w:rPr>
        <w:t xml:space="preserve"> הכנסת)</w:t>
      </w:r>
    </w:p>
    <w:p w:rsidR="00B60FD1" w:rsidRDefault="00B60FD1" w:rsidP="00B60FD1">
      <w:pPr>
        <w:pStyle w:val="af"/>
        <w:keepNext/>
        <w:rPr>
          <w:rFonts w:hint="cs"/>
          <w:rtl/>
        </w:rPr>
      </w:pPr>
    </w:p>
    <w:p w:rsidR="00B60FD1" w:rsidRDefault="00B60FD1" w:rsidP="00B60FD1">
      <w:pPr>
        <w:pStyle w:val="af"/>
        <w:keepNext/>
        <w:rPr>
          <w:rFonts w:hint="cs"/>
          <w:rtl/>
        </w:rPr>
      </w:pPr>
      <w:r>
        <w:rPr>
          <w:rtl/>
        </w:rPr>
        <w:t>היו"ר אורי מקלב:</w:t>
      </w:r>
    </w:p>
    <w:p w:rsidR="00B60FD1" w:rsidRDefault="00B60FD1" w:rsidP="00456FCA">
      <w:pPr>
        <w:rPr>
          <w:rFonts w:hint="cs"/>
          <w:rtl/>
        </w:rPr>
      </w:pPr>
    </w:p>
    <w:p w:rsidR="00997FDB" w:rsidRDefault="00997FDB" w:rsidP="00456FCA">
      <w:pPr>
        <w:rPr>
          <w:rFonts w:hint="cs"/>
          <w:rtl/>
        </w:rPr>
      </w:pPr>
      <w:r>
        <w:rPr>
          <w:rFonts w:hint="cs"/>
          <w:rtl/>
        </w:rPr>
        <w:t xml:space="preserve">חבר הכנסת </w:t>
      </w:r>
      <w:smartTag w:uri="urn:schemas-microsoft-com:office:smarttags" w:element="PersonName">
        <w:r>
          <w:rPr>
            <w:rFonts w:hint="cs"/>
            <w:rtl/>
          </w:rPr>
          <w:t>דב חנין</w:t>
        </w:r>
      </w:smartTag>
      <w:r>
        <w:rPr>
          <w:rFonts w:hint="cs"/>
          <w:rtl/>
        </w:rPr>
        <w:t xml:space="preserve">, </w:t>
      </w:r>
      <w:bookmarkStart w:id="3428" w:name="_ETM_Q23_317000"/>
      <w:bookmarkEnd w:id="3428"/>
      <w:r>
        <w:rPr>
          <w:rFonts w:hint="cs"/>
          <w:rtl/>
        </w:rPr>
        <w:t xml:space="preserve">בבקשה, עם הצעת חוק שצמודה להצעת חבר הכנסת גילאון. לרשותך שלוש דקות. </w:t>
      </w:r>
    </w:p>
    <w:p w:rsidR="00997FDB" w:rsidRDefault="00997FDB" w:rsidP="00456FCA">
      <w:pPr>
        <w:rPr>
          <w:rFonts w:hint="cs"/>
          <w:rtl/>
        </w:rPr>
      </w:pPr>
      <w:bookmarkStart w:id="3429" w:name="_ETM_Q23_325000"/>
      <w:bookmarkEnd w:id="3429"/>
    </w:p>
    <w:p w:rsidR="00997FDB" w:rsidRDefault="00997FDB" w:rsidP="00456FCA">
      <w:pPr>
        <w:pStyle w:val="a"/>
        <w:keepNext/>
        <w:rPr>
          <w:rFonts w:hint="cs"/>
          <w:rtl/>
        </w:rPr>
      </w:pPr>
      <w:bookmarkStart w:id="3430" w:name="_Toc295997391"/>
      <w:bookmarkStart w:id="3431" w:name="_Toc295997531"/>
      <w:bookmarkStart w:id="3432" w:name="_Toc295997670"/>
      <w:bookmarkStart w:id="3433" w:name="_Toc295997987"/>
      <w:bookmarkStart w:id="3434" w:name="_Toc295998139"/>
      <w:bookmarkStart w:id="3435" w:name="_Toc295998367"/>
      <w:bookmarkStart w:id="3436" w:name="_Toc295998505"/>
      <w:bookmarkStart w:id="3437" w:name="_Toc295998684"/>
      <w:bookmarkStart w:id="3438" w:name="_Toc338605387"/>
      <w:r>
        <w:rPr>
          <w:rtl/>
        </w:rPr>
        <w:t>דב חנין (חד"ש):</w:t>
      </w:r>
      <w:bookmarkEnd w:id="3430"/>
      <w:bookmarkEnd w:id="3431"/>
      <w:bookmarkEnd w:id="3432"/>
      <w:bookmarkEnd w:id="3433"/>
      <w:bookmarkEnd w:id="3434"/>
      <w:bookmarkEnd w:id="3435"/>
      <w:bookmarkEnd w:id="3436"/>
      <w:bookmarkEnd w:id="3437"/>
      <w:bookmarkEnd w:id="3438"/>
    </w:p>
    <w:p w:rsidR="00997FDB" w:rsidRDefault="00997FDB" w:rsidP="00456FCA">
      <w:pPr>
        <w:keepNext/>
        <w:rPr>
          <w:rFonts w:hint="cs"/>
          <w:rtl/>
        </w:rPr>
      </w:pPr>
    </w:p>
    <w:p w:rsidR="00997FDB" w:rsidRDefault="00997FDB" w:rsidP="00B60FD1">
      <w:pPr>
        <w:rPr>
          <w:rFonts w:hint="cs"/>
          <w:rtl/>
        </w:rPr>
      </w:pPr>
      <w:r>
        <w:rPr>
          <w:rFonts w:hint="cs"/>
          <w:rtl/>
        </w:rPr>
        <w:t>אדוני היושב</w:t>
      </w:r>
      <w:bookmarkStart w:id="3439" w:name="_ETM_Q23_338000"/>
      <w:bookmarkEnd w:id="3439"/>
      <w:r>
        <w:rPr>
          <w:rFonts w:hint="cs"/>
          <w:rtl/>
        </w:rPr>
        <w:t xml:space="preserve">-ראש, רבותי השרים, עמיתי חברי הכנסת, אני רוצה לפתוח </w:t>
      </w:r>
      <w:bookmarkStart w:id="3440" w:name="_ETM_Q23_348000"/>
      <w:bookmarkEnd w:id="3440"/>
      <w:r>
        <w:rPr>
          <w:rFonts w:hint="cs"/>
          <w:rtl/>
        </w:rPr>
        <w:t xml:space="preserve">בתמיכה מלאה בדבריו </w:t>
      </w:r>
      <w:bookmarkStart w:id="3441" w:name="_ETM_Q23_335630"/>
      <w:bookmarkEnd w:id="3441"/>
      <w:r>
        <w:rPr>
          <w:rFonts w:hint="cs"/>
          <w:rtl/>
        </w:rPr>
        <w:t>של חברי הטוב</w:t>
      </w:r>
      <w:r w:rsidR="00B60FD1">
        <w:rPr>
          <w:rFonts w:hint="cs"/>
          <w:rtl/>
        </w:rPr>
        <w:t>,</w:t>
      </w:r>
      <w:r>
        <w:rPr>
          <w:rFonts w:hint="cs"/>
          <w:rtl/>
        </w:rPr>
        <w:t xml:space="preserve"> חבר הכנסת גילאון, </w:t>
      </w:r>
      <w:bookmarkStart w:id="3442" w:name="_ETM_Q23_352000"/>
      <w:bookmarkEnd w:id="3442"/>
      <w:r>
        <w:rPr>
          <w:rFonts w:hint="cs"/>
          <w:rtl/>
        </w:rPr>
        <w:t>גם בהצגה הברורה, המשכנעת וההגיונית של הבעיה</w:t>
      </w:r>
      <w:r w:rsidR="00B60FD1">
        <w:rPr>
          <w:rFonts w:hint="cs"/>
          <w:rtl/>
        </w:rPr>
        <w:t>;</w:t>
      </w:r>
      <w:r>
        <w:rPr>
          <w:rFonts w:hint="cs"/>
          <w:rtl/>
        </w:rPr>
        <w:t xml:space="preserve"> גם </w:t>
      </w:r>
      <w:bookmarkStart w:id="3443" w:name="_ETM_Q23_359000"/>
      <w:bookmarkStart w:id="3444" w:name="_ETM_Q23_360000"/>
      <w:bookmarkEnd w:id="3443"/>
      <w:bookmarkEnd w:id="3444"/>
      <w:r>
        <w:rPr>
          <w:rFonts w:hint="cs"/>
          <w:rtl/>
        </w:rPr>
        <w:t>בהצגה הברורה</w:t>
      </w:r>
      <w:bookmarkStart w:id="3445" w:name="_ETM_Q23_366878"/>
      <w:bookmarkEnd w:id="3445"/>
      <w:r>
        <w:rPr>
          <w:rFonts w:hint="cs"/>
          <w:rtl/>
        </w:rPr>
        <w:t xml:space="preserve">, המשכנעת וההגיונית של דרך ההתמודדות. </w:t>
      </w:r>
    </w:p>
    <w:p w:rsidR="00997FDB" w:rsidRDefault="00997FDB" w:rsidP="00456FCA">
      <w:pPr>
        <w:rPr>
          <w:rFonts w:hint="cs"/>
          <w:rtl/>
        </w:rPr>
      </w:pPr>
      <w:bookmarkStart w:id="3446" w:name="_ETM_Q23_370992"/>
      <w:bookmarkEnd w:id="3446"/>
    </w:p>
    <w:p w:rsidR="00997FDB" w:rsidRDefault="00997FDB" w:rsidP="00B60FD1">
      <w:pPr>
        <w:rPr>
          <w:rFonts w:hint="cs"/>
          <w:rtl/>
        </w:rPr>
      </w:pPr>
      <w:bookmarkStart w:id="3447" w:name="_ETM_Q23_363000"/>
      <w:bookmarkEnd w:id="3447"/>
      <w:r>
        <w:rPr>
          <w:rFonts w:hint="cs"/>
          <w:rtl/>
        </w:rPr>
        <w:t xml:space="preserve">עמיתי חברי הכנסת, כמו שאמר חבר </w:t>
      </w:r>
      <w:bookmarkStart w:id="3448" w:name="_ETM_Q23_372000"/>
      <w:bookmarkEnd w:id="3448"/>
      <w:r>
        <w:rPr>
          <w:rFonts w:hint="cs"/>
          <w:rtl/>
        </w:rPr>
        <w:t xml:space="preserve">הכנסת גילאון, כשאנחנו מדברים על הצעת החוק הזו, </w:t>
      </w:r>
      <w:bookmarkStart w:id="3449" w:name="_ETM_Q23_377870"/>
      <w:bookmarkStart w:id="3450" w:name="_ETM_Q23_376000"/>
      <w:bookmarkEnd w:id="3449"/>
      <w:bookmarkEnd w:id="3450"/>
      <w:r>
        <w:rPr>
          <w:rFonts w:hint="cs"/>
          <w:rtl/>
        </w:rPr>
        <w:t xml:space="preserve">כשאנחנו מציעים לעדכן ולהעלות במידה מסוימת את קצבת הנכות, אנחנו לא מתייחסים רק לקבוצה של נכים, שהיא </w:t>
      </w:r>
      <w:bookmarkStart w:id="3451" w:name="_ETM_Q23_384000"/>
      <w:bookmarkEnd w:id="3451"/>
      <w:r>
        <w:rPr>
          <w:rFonts w:hint="cs"/>
          <w:rtl/>
        </w:rPr>
        <w:t>מוחלשת בחברה שלנו</w:t>
      </w:r>
      <w:r w:rsidR="00B60FD1">
        <w:rPr>
          <w:rFonts w:hint="cs"/>
          <w:rtl/>
        </w:rPr>
        <w:t>,</w:t>
      </w:r>
      <w:r>
        <w:rPr>
          <w:rFonts w:hint="cs"/>
          <w:rtl/>
        </w:rPr>
        <w:t xml:space="preserve"> אנחנו בעצם מתייחסים לכולנו. אנחנו, בהצעת </w:t>
      </w:r>
      <w:bookmarkStart w:id="3452" w:name="_ETM_Q23_394000"/>
      <w:bookmarkEnd w:id="3452"/>
      <w:r>
        <w:rPr>
          <w:rFonts w:hint="cs"/>
          <w:rtl/>
        </w:rPr>
        <w:t xml:space="preserve">החוק הזו מציעים מבט אחר על עצמנו, על השאלה איזה </w:t>
      </w:r>
      <w:bookmarkStart w:id="3453" w:name="_ETM_Q23_403000"/>
      <w:bookmarkEnd w:id="3453"/>
      <w:r>
        <w:rPr>
          <w:rFonts w:hint="cs"/>
          <w:rtl/>
        </w:rPr>
        <w:t xml:space="preserve">מין חברה אנחנו רוצים להיות. שאלת היחס שלנו לנכים, לבעלי מוגבלויות, </w:t>
      </w:r>
      <w:bookmarkStart w:id="3454" w:name="_ETM_Q23_408000"/>
      <w:bookmarkEnd w:id="3454"/>
      <w:r>
        <w:rPr>
          <w:rFonts w:hint="cs"/>
          <w:rtl/>
        </w:rPr>
        <w:t xml:space="preserve">לקבוצות מוחלשות, היא </w:t>
      </w:r>
      <w:bookmarkStart w:id="3455" w:name="_ETM_Q23_412000"/>
      <w:bookmarkEnd w:id="3455"/>
      <w:r>
        <w:rPr>
          <w:rFonts w:hint="cs"/>
          <w:rtl/>
        </w:rPr>
        <w:t xml:space="preserve">השאלה איזה מין בני-אדם אנחנו. ולכן, עמיתי חברי </w:t>
      </w:r>
      <w:bookmarkStart w:id="3456" w:name="_ETM_Q23_421000"/>
      <w:bookmarkEnd w:id="3456"/>
      <w:r>
        <w:rPr>
          <w:rFonts w:hint="cs"/>
          <w:rtl/>
        </w:rPr>
        <w:t xml:space="preserve">הכנסת, הצעות החוק האלה הן לא רק נכונות ברמה המעשית, </w:t>
      </w:r>
      <w:bookmarkStart w:id="3457" w:name="_ETM_Q23_428000"/>
      <w:bookmarkEnd w:id="3457"/>
      <w:r>
        <w:rPr>
          <w:rFonts w:hint="cs"/>
          <w:rtl/>
        </w:rPr>
        <w:t xml:space="preserve">הן נכונות קודם כול ברמה המוסרית העקרונית. </w:t>
      </w:r>
    </w:p>
    <w:p w:rsidR="00997FDB" w:rsidRDefault="00997FDB" w:rsidP="00456FCA">
      <w:pPr>
        <w:rPr>
          <w:rFonts w:hint="cs"/>
          <w:rtl/>
        </w:rPr>
      </w:pPr>
      <w:bookmarkStart w:id="3458" w:name="_ETM_Q23_436115"/>
      <w:bookmarkEnd w:id="3458"/>
    </w:p>
    <w:p w:rsidR="000D019A" w:rsidRDefault="00997FDB" w:rsidP="000D019A">
      <w:pPr>
        <w:rPr>
          <w:rFonts w:hint="cs"/>
          <w:rtl/>
        </w:rPr>
      </w:pPr>
      <w:bookmarkStart w:id="3459" w:name="_ETM_Q23_435000"/>
      <w:bookmarkEnd w:id="3459"/>
      <w:r>
        <w:rPr>
          <w:rFonts w:hint="cs"/>
          <w:rtl/>
        </w:rPr>
        <w:t>עמיתי חברי</w:t>
      </w:r>
      <w:bookmarkStart w:id="3460" w:name="_ETM_Q23_441302"/>
      <w:bookmarkEnd w:id="3460"/>
      <w:r>
        <w:rPr>
          <w:rFonts w:hint="cs"/>
          <w:rtl/>
        </w:rPr>
        <w:t xml:space="preserve"> הכנסת, אני מתכבד להציג בפניכם</w:t>
      </w:r>
      <w:bookmarkStart w:id="3461" w:name="_ETM_Q23_438000"/>
      <w:bookmarkEnd w:id="3461"/>
      <w:r>
        <w:rPr>
          <w:rFonts w:hint="cs"/>
          <w:rtl/>
        </w:rPr>
        <w:t xml:space="preserve"> הצעת חוק שלנו, של חברי לסיעה </w:t>
      </w:r>
      <w:bookmarkStart w:id="3462" w:name="_ETM_Q23_445119"/>
      <w:bookmarkEnd w:id="3462"/>
      <w:r>
        <w:rPr>
          <w:rFonts w:hint="eastAsia"/>
          <w:rtl/>
        </w:rPr>
        <w:t>–</w:t>
      </w:r>
      <w:r>
        <w:rPr>
          <w:rFonts w:hint="cs"/>
          <w:rtl/>
        </w:rPr>
        <w:t xml:space="preserve"> חבר הכנסת </w:t>
      </w:r>
      <w:smartTag w:uri="urn:schemas-microsoft-com:office:smarttags" w:element="PersonName">
        <w:r>
          <w:rPr>
            <w:rFonts w:hint="cs"/>
            <w:rtl/>
          </w:rPr>
          <w:t xml:space="preserve">מוחמד </w:t>
        </w:r>
        <w:bookmarkStart w:id="3463" w:name="_ETM_Q23_442000"/>
        <w:bookmarkEnd w:id="3463"/>
        <w:r>
          <w:rPr>
            <w:rFonts w:hint="cs"/>
            <w:rtl/>
          </w:rPr>
          <w:t>ברכה</w:t>
        </w:r>
      </w:smartTag>
      <w:r>
        <w:rPr>
          <w:rFonts w:hint="cs"/>
          <w:rtl/>
        </w:rPr>
        <w:t>, חבר הכנסת חנא סוייד, חבר הכנסת עפו אגב</w:t>
      </w:r>
      <w:r w:rsidR="00FC5539">
        <w:rPr>
          <w:rFonts w:hint="cs"/>
          <w:rtl/>
        </w:rPr>
        <w:t>א</w:t>
      </w:r>
      <w:r>
        <w:rPr>
          <w:rFonts w:hint="cs"/>
          <w:rtl/>
        </w:rPr>
        <w:t xml:space="preserve">ריה </w:t>
      </w:r>
      <w:r>
        <w:rPr>
          <w:rFonts w:hint="eastAsia"/>
          <w:rtl/>
        </w:rPr>
        <w:t xml:space="preserve">– </w:t>
      </w:r>
      <w:r>
        <w:rPr>
          <w:rFonts w:hint="cs"/>
          <w:rtl/>
        </w:rPr>
        <w:t xml:space="preserve">ושלי. הצעת החוק שלנו דומה </w:t>
      </w:r>
      <w:bookmarkStart w:id="3464" w:name="_ETM_Q23_455868"/>
      <w:bookmarkEnd w:id="3464"/>
      <w:r>
        <w:rPr>
          <w:rFonts w:hint="cs"/>
          <w:rtl/>
        </w:rPr>
        <w:t xml:space="preserve">להצעת החוק </w:t>
      </w:r>
      <w:bookmarkStart w:id="3465" w:name="_ETM_Q23_447000"/>
      <w:bookmarkEnd w:id="3465"/>
      <w:r>
        <w:rPr>
          <w:rFonts w:hint="cs"/>
          <w:rtl/>
        </w:rPr>
        <w:t xml:space="preserve">שמוביל חברי חבר הכנסת </w:t>
      </w:r>
      <w:bookmarkStart w:id="3466" w:name="_ETM_Q23_450000"/>
      <w:bookmarkEnd w:id="3466"/>
      <w:r>
        <w:rPr>
          <w:rFonts w:hint="cs"/>
          <w:rtl/>
        </w:rPr>
        <w:t xml:space="preserve">אילן גילאון, בראש קבוצה גדולה של חברי כנסת, ולכן הצעתנו </w:t>
      </w:r>
      <w:bookmarkStart w:id="3467" w:name="_ETM_Q23_461000"/>
      <w:bookmarkEnd w:id="3467"/>
      <w:r>
        <w:rPr>
          <w:rFonts w:hint="cs"/>
          <w:rtl/>
        </w:rPr>
        <w:t xml:space="preserve">הוצמדה להצעתו. וגם אנחנו הגשנו את ההצעה הזו </w:t>
      </w:r>
      <w:bookmarkStart w:id="3468" w:name="_ETM_Q23_464000"/>
      <w:bookmarkEnd w:id="3468"/>
      <w:r>
        <w:rPr>
          <w:rFonts w:hint="cs"/>
          <w:rtl/>
        </w:rPr>
        <w:t xml:space="preserve">נוכח התמונות הקשות של פעולות המחאה </w:t>
      </w:r>
      <w:bookmarkStart w:id="3469" w:name="_ETM_Q23_472220"/>
      <w:bookmarkEnd w:id="3469"/>
      <w:r>
        <w:rPr>
          <w:rFonts w:hint="cs"/>
          <w:rtl/>
        </w:rPr>
        <w:t xml:space="preserve">של הנכים, שחשפו גם אותנו למראות קשים ביותר </w:t>
      </w:r>
      <w:bookmarkStart w:id="3470" w:name="_ETM_Q23_472000"/>
      <w:bookmarkEnd w:id="3470"/>
      <w:r w:rsidR="00B60FD1">
        <w:rPr>
          <w:rFonts w:hint="cs"/>
          <w:rtl/>
        </w:rPr>
        <w:t xml:space="preserve">על </w:t>
      </w:r>
      <w:r>
        <w:rPr>
          <w:rFonts w:hint="cs"/>
          <w:rtl/>
        </w:rPr>
        <w:t xml:space="preserve">אודות תנאי </w:t>
      </w:r>
      <w:bookmarkStart w:id="3471" w:name="_ETM_Q23_474000"/>
      <w:bookmarkEnd w:id="3471"/>
      <w:r>
        <w:rPr>
          <w:rFonts w:hint="cs"/>
          <w:rtl/>
        </w:rPr>
        <w:t>חייהם של הנכים ודרך הייסורים הקשה שהם צריכים לעבור כדי ל</w:t>
      </w:r>
      <w:bookmarkStart w:id="3472" w:name="_ETM_Q23_480000"/>
      <w:bookmarkEnd w:id="3472"/>
      <w:r>
        <w:rPr>
          <w:rFonts w:hint="cs"/>
          <w:rtl/>
        </w:rPr>
        <w:t xml:space="preserve">קבל את המעט </w:t>
      </w:r>
      <w:bookmarkStart w:id="3473" w:name="_ETM_Q23_483000"/>
      <w:bookmarkEnd w:id="3473"/>
      <w:r>
        <w:rPr>
          <w:rFonts w:hint="cs"/>
          <w:rtl/>
        </w:rPr>
        <w:t xml:space="preserve">מן המעט שיכול לאפשר להם לעמוד על רגליהם ולחיות חיים </w:t>
      </w:r>
      <w:bookmarkStart w:id="3474" w:name="_ETM_Q23_491000"/>
      <w:bookmarkEnd w:id="3474"/>
      <w:r>
        <w:rPr>
          <w:rFonts w:hint="cs"/>
          <w:rtl/>
        </w:rPr>
        <w:t xml:space="preserve">ראויים, חיים של כבוד בחברה שלנו. </w:t>
      </w:r>
      <w:bookmarkStart w:id="3475" w:name="_ETM_Q23_493000"/>
      <w:bookmarkEnd w:id="3475"/>
      <w:r>
        <w:rPr>
          <w:rFonts w:hint="cs"/>
          <w:rtl/>
        </w:rPr>
        <w:t xml:space="preserve">התמונות הקשות </w:t>
      </w:r>
      <w:bookmarkStart w:id="3476" w:name="_ETM_Q23_499640"/>
      <w:bookmarkEnd w:id="3476"/>
      <w:r>
        <w:rPr>
          <w:rFonts w:hint="cs"/>
          <w:rtl/>
        </w:rPr>
        <w:t xml:space="preserve">ההן רק המחישו לנו את הצורך בשיפור משמעותי, מעוגן בחוק, </w:t>
      </w:r>
      <w:bookmarkStart w:id="3477" w:name="_ETM_Q23_500000"/>
      <w:bookmarkEnd w:id="3477"/>
      <w:r>
        <w:rPr>
          <w:rFonts w:hint="cs"/>
          <w:rtl/>
        </w:rPr>
        <w:t xml:space="preserve">של גובה קצבת הנכות של הנכים, להגנת תנאי חייהם וחיי משפחותיהם. </w:t>
      </w:r>
    </w:p>
    <w:p w:rsidR="000D019A" w:rsidRDefault="000D019A" w:rsidP="000D019A">
      <w:pPr>
        <w:rPr>
          <w:rFonts w:hint="cs"/>
          <w:rtl/>
        </w:rPr>
      </w:pPr>
    </w:p>
    <w:p w:rsidR="00F17532" w:rsidRDefault="00997FDB" w:rsidP="000D019A">
      <w:pPr>
        <w:rPr>
          <w:rFonts w:hint="cs"/>
          <w:rtl/>
        </w:rPr>
      </w:pPr>
      <w:r>
        <w:rPr>
          <w:rFonts w:hint="cs"/>
          <w:rtl/>
        </w:rPr>
        <w:t xml:space="preserve">אנחנו, חברי הכנסת, </w:t>
      </w:r>
      <w:bookmarkStart w:id="3478" w:name="_ETM_Q23_506000"/>
      <w:bookmarkEnd w:id="3478"/>
      <w:r>
        <w:rPr>
          <w:rFonts w:hint="cs"/>
          <w:rtl/>
        </w:rPr>
        <w:t xml:space="preserve">מציעים בצורה פשוטה להכפיל </w:t>
      </w:r>
      <w:bookmarkStart w:id="3479" w:name="_ETM_Q23_512000"/>
      <w:bookmarkEnd w:id="3479"/>
      <w:r>
        <w:rPr>
          <w:rFonts w:hint="cs"/>
          <w:rtl/>
        </w:rPr>
        <w:t xml:space="preserve">את קצבת הנכות. הכפלת קצבת הנכות בסופו של דבר מובילה </w:t>
      </w:r>
      <w:bookmarkStart w:id="3480" w:name="_ETM_Q23_520000"/>
      <w:bookmarkEnd w:id="3480"/>
      <w:r>
        <w:rPr>
          <w:rFonts w:hint="cs"/>
          <w:rtl/>
        </w:rPr>
        <w:t xml:space="preserve">את הנכים לסכום שאיננו מגיע לרמת </w:t>
      </w:r>
      <w:bookmarkStart w:id="3481" w:name="_ETM_Q23_528938"/>
      <w:bookmarkEnd w:id="3481"/>
      <w:r>
        <w:rPr>
          <w:rFonts w:hint="cs"/>
          <w:rtl/>
        </w:rPr>
        <w:t xml:space="preserve">השפע והעושר אבל אולי מאפשר </w:t>
      </w:r>
      <w:bookmarkStart w:id="3482" w:name="_ETM_Q23_526000"/>
      <w:bookmarkEnd w:id="3482"/>
      <w:r>
        <w:rPr>
          <w:rFonts w:hint="cs"/>
          <w:rtl/>
        </w:rPr>
        <w:t xml:space="preserve">התחלה של קיום צנוע בכבוד. </w:t>
      </w:r>
      <w:bookmarkStart w:id="3483" w:name="_ETM_Q23_531000"/>
      <w:bookmarkEnd w:id="3483"/>
    </w:p>
    <w:p w:rsidR="00F17532" w:rsidRDefault="00F17532" w:rsidP="000D019A">
      <w:pPr>
        <w:rPr>
          <w:rFonts w:hint="cs"/>
          <w:rtl/>
        </w:rPr>
      </w:pPr>
    </w:p>
    <w:p w:rsidR="00997FDB" w:rsidRDefault="00997FDB" w:rsidP="000D019A">
      <w:pPr>
        <w:rPr>
          <w:rFonts w:hint="cs"/>
          <w:rtl/>
        </w:rPr>
      </w:pPr>
      <w:r>
        <w:rPr>
          <w:rFonts w:hint="cs"/>
          <w:rtl/>
        </w:rPr>
        <w:t xml:space="preserve">אדוני שר הרווחה והשירותים החברתיים, אני יודע שאתה רגיש </w:t>
      </w:r>
      <w:bookmarkStart w:id="3484" w:name="_ETM_Q23_541000"/>
      <w:bookmarkEnd w:id="3484"/>
      <w:r>
        <w:rPr>
          <w:rFonts w:hint="cs"/>
          <w:rtl/>
        </w:rPr>
        <w:t xml:space="preserve">לנושא ומראש אני אומר </w:t>
      </w:r>
      <w:bookmarkStart w:id="3485" w:name="_ETM_Q23_544187"/>
      <w:bookmarkEnd w:id="3485"/>
      <w:r>
        <w:rPr>
          <w:rFonts w:hint="cs"/>
          <w:rtl/>
        </w:rPr>
        <w:t xml:space="preserve">את הדברים שאני מניח שגם אתה, אני מקווה, תוכל </w:t>
      </w:r>
      <w:bookmarkStart w:id="3486" w:name="_ETM_Q23_551497"/>
      <w:bookmarkEnd w:id="3486"/>
      <w:r>
        <w:rPr>
          <w:rFonts w:hint="cs"/>
          <w:rtl/>
        </w:rPr>
        <w:t>לה</w:t>
      </w:r>
      <w:bookmarkStart w:id="3487" w:name="_ETM_Q23_542000"/>
      <w:bookmarkEnd w:id="3487"/>
      <w:r>
        <w:rPr>
          <w:rFonts w:hint="cs"/>
          <w:rtl/>
        </w:rPr>
        <w:t xml:space="preserve">סכים להם. </w:t>
      </w:r>
      <w:bookmarkStart w:id="3488" w:name="_ETM_Q23_546000"/>
      <w:bookmarkEnd w:id="3488"/>
      <w:r>
        <w:rPr>
          <w:rFonts w:hint="cs"/>
          <w:rtl/>
        </w:rPr>
        <w:t xml:space="preserve">הדגש המרכזי פה הוא על אותם אנשים שלא מצליחים למצוא מקומות </w:t>
      </w:r>
      <w:bookmarkStart w:id="3489" w:name="_ETM_Q23_551000"/>
      <w:bookmarkEnd w:id="3489"/>
      <w:r>
        <w:rPr>
          <w:rFonts w:hint="cs"/>
          <w:rtl/>
        </w:rPr>
        <w:t xml:space="preserve">עבודה. כאן הבעיה הגדולה ביותר. אנשים שאו בגלל הנכות שלהם </w:t>
      </w:r>
      <w:bookmarkStart w:id="3490" w:name="_ETM_Q23_560000"/>
      <w:bookmarkEnd w:id="3490"/>
      <w:r>
        <w:rPr>
          <w:rFonts w:hint="cs"/>
          <w:rtl/>
        </w:rPr>
        <w:t xml:space="preserve">או בגלל לפעמים הנכות של החברה </w:t>
      </w:r>
      <w:r>
        <w:rPr>
          <w:rtl/>
        </w:rPr>
        <w:t>–</w:t>
      </w:r>
      <w:r>
        <w:rPr>
          <w:rFonts w:hint="cs"/>
          <w:rtl/>
        </w:rPr>
        <w:t xml:space="preserve"> שלא מוכנה ללכת קצת לקראת ולעזור ולהתחשב </w:t>
      </w:r>
      <w:bookmarkStart w:id="3491" w:name="_ETM_Q23_567000"/>
      <w:bookmarkEnd w:id="3491"/>
      <w:r>
        <w:rPr>
          <w:rFonts w:hint="eastAsia"/>
          <w:rtl/>
        </w:rPr>
        <w:t>–</w:t>
      </w:r>
      <w:r>
        <w:rPr>
          <w:rFonts w:hint="cs"/>
          <w:rtl/>
        </w:rPr>
        <w:t xml:space="preserve"> לא מצליחים להשתלב במקומות עבודה. אנשים כאלה, אדוני השר, נמצאים </w:t>
      </w:r>
      <w:bookmarkStart w:id="3492" w:name="_ETM_Q23_573000"/>
      <w:bookmarkEnd w:id="3492"/>
      <w:r>
        <w:rPr>
          <w:rFonts w:hint="cs"/>
          <w:rtl/>
        </w:rPr>
        <w:t xml:space="preserve">בחרפת עוני ובחרפת רעב שצריכה </w:t>
      </w:r>
      <w:bookmarkStart w:id="3493" w:name="_ETM_Q23_579000"/>
      <w:bookmarkEnd w:id="3493"/>
      <w:r>
        <w:rPr>
          <w:rFonts w:hint="cs"/>
          <w:rtl/>
        </w:rPr>
        <w:t xml:space="preserve">לקומם כל אחד מאתנו ברמה המוסרית. תודה רבה. </w:t>
      </w:r>
    </w:p>
    <w:p w:rsidR="00997FDB" w:rsidRDefault="00997FDB" w:rsidP="00456FCA">
      <w:pPr>
        <w:rPr>
          <w:rFonts w:hint="cs"/>
          <w:rtl/>
        </w:rPr>
      </w:pPr>
    </w:p>
    <w:p w:rsidR="00997FDB" w:rsidRDefault="00997FDB" w:rsidP="00456FCA">
      <w:pPr>
        <w:pStyle w:val="af"/>
        <w:keepNext/>
        <w:rPr>
          <w:rFonts w:hint="cs"/>
          <w:rtl/>
        </w:rPr>
      </w:pPr>
      <w:r>
        <w:rPr>
          <w:rtl/>
        </w:rPr>
        <w:t>היו"ר אורי מקלב:</w:t>
      </w:r>
    </w:p>
    <w:p w:rsidR="00997FDB" w:rsidRDefault="00997FDB" w:rsidP="00456FCA">
      <w:pPr>
        <w:keepNext/>
        <w:rPr>
          <w:rFonts w:hint="cs"/>
          <w:rtl/>
        </w:rPr>
      </w:pPr>
    </w:p>
    <w:p w:rsidR="00997FDB" w:rsidRDefault="00997FDB" w:rsidP="00456FCA">
      <w:pPr>
        <w:rPr>
          <w:rFonts w:hint="cs"/>
          <w:rtl/>
        </w:rPr>
      </w:pPr>
      <w:r>
        <w:rPr>
          <w:rFonts w:hint="cs"/>
          <w:rtl/>
        </w:rPr>
        <w:t xml:space="preserve">תודה רבה לחבר הכנסת </w:t>
      </w:r>
      <w:smartTag w:uri="urn:schemas-microsoft-com:office:smarttags" w:element="PersonName">
        <w:r>
          <w:rPr>
            <w:rFonts w:hint="cs"/>
            <w:rtl/>
          </w:rPr>
          <w:t>דב חנין</w:t>
        </w:r>
      </w:smartTag>
      <w:r>
        <w:rPr>
          <w:rFonts w:hint="cs"/>
          <w:rtl/>
        </w:rPr>
        <w:t xml:space="preserve">. </w:t>
      </w:r>
      <w:bookmarkStart w:id="3494" w:name="_ETM_Q23_585694"/>
      <w:bookmarkStart w:id="3495" w:name="_ETM_Q23_584000"/>
      <w:bookmarkEnd w:id="3494"/>
      <w:bookmarkEnd w:id="3495"/>
      <w:r>
        <w:rPr>
          <w:rFonts w:hint="cs"/>
          <w:rtl/>
        </w:rPr>
        <w:t xml:space="preserve">בבקשה, השר משה כחלון ישיב </w:t>
      </w:r>
      <w:r w:rsidR="00B60FD1">
        <w:rPr>
          <w:rFonts w:hint="cs"/>
          <w:rtl/>
        </w:rPr>
        <w:t>ע</w:t>
      </w:r>
      <w:r>
        <w:rPr>
          <w:rFonts w:hint="cs"/>
          <w:rtl/>
        </w:rPr>
        <w:t>ל</w:t>
      </w:r>
      <w:r w:rsidR="00B60FD1">
        <w:rPr>
          <w:rFonts w:hint="cs"/>
          <w:rtl/>
        </w:rPr>
        <w:t xml:space="preserve"> </w:t>
      </w:r>
      <w:r>
        <w:rPr>
          <w:rFonts w:hint="cs"/>
          <w:rtl/>
        </w:rPr>
        <w:t xml:space="preserve">שתי הצעות </w:t>
      </w:r>
      <w:bookmarkStart w:id="3496" w:name="_ETM_Q23_590000"/>
      <w:bookmarkEnd w:id="3496"/>
      <w:r>
        <w:rPr>
          <w:rFonts w:hint="cs"/>
          <w:rtl/>
        </w:rPr>
        <w:t xml:space="preserve">חוק. </w:t>
      </w:r>
    </w:p>
    <w:p w:rsidR="00997FDB" w:rsidRDefault="00997FDB" w:rsidP="00456FCA">
      <w:pPr>
        <w:rPr>
          <w:rFonts w:hint="cs"/>
          <w:rtl/>
        </w:rPr>
      </w:pPr>
    </w:p>
    <w:p w:rsidR="00997FDB" w:rsidRDefault="00997FDB" w:rsidP="00456FCA">
      <w:pPr>
        <w:pStyle w:val="a"/>
        <w:keepNext/>
        <w:rPr>
          <w:rFonts w:hint="cs"/>
          <w:rtl/>
        </w:rPr>
      </w:pPr>
      <w:bookmarkStart w:id="3497" w:name="_ETM_Q23_591000"/>
      <w:bookmarkStart w:id="3498" w:name="_Toc295997392"/>
      <w:bookmarkStart w:id="3499" w:name="_Toc295997532"/>
      <w:bookmarkStart w:id="3500" w:name="_Toc295997671"/>
      <w:bookmarkStart w:id="3501" w:name="_Toc295997988"/>
      <w:bookmarkStart w:id="3502" w:name="_Toc295998140"/>
      <w:bookmarkStart w:id="3503" w:name="_Toc295998368"/>
      <w:bookmarkStart w:id="3504" w:name="_Toc295998506"/>
      <w:bookmarkStart w:id="3505" w:name="_Toc295998685"/>
      <w:bookmarkStart w:id="3506" w:name="_Toc338605388"/>
      <w:bookmarkEnd w:id="3497"/>
      <w:r>
        <w:rPr>
          <w:rtl/>
        </w:rPr>
        <w:t>שר הרווחה והשירותים החברתיים משה כחלון:</w:t>
      </w:r>
      <w:bookmarkEnd w:id="3498"/>
      <w:bookmarkEnd w:id="3499"/>
      <w:bookmarkEnd w:id="3500"/>
      <w:bookmarkEnd w:id="3501"/>
      <w:bookmarkEnd w:id="3502"/>
      <w:bookmarkEnd w:id="3503"/>
      <w:bookmarkEnd w:id="3504"/>
      <w:bookmarkEnd w:id="3505"/>
      <w:bookmarkEnd w:id="3506"/>
    </w:p>
    <w:p w:rsidR="00997FDB" w:rsidRDefault="00997FDB" w:rsidP="00456FCA">
      <w:pPr>
        <w:keepNext/>
        <w:rPr>
          <w:rFonts w:hint="cs"/>
          <w:rtl/>
        </w:rPr>
      </w:pPr>
    </w:p>
    <w:p w:rsidR="00F17532" w:rsidRDefault="00997FDB" w:rsidP="00456FCA">
      <w:pPr>
        <w:rPr>
          <w:rFonts w:hint="cs"/>
          <w:rtl/>
        </w:rPr>
      </w:pPr>
      <w:r>
        <w:rPr>
          <w:rFonts w:hint="cs"/>
          <w:rtl/>
        </w:rPr>
        <w:t xml:space="preserve">אדוני היושב-ראש, חברי הכנסת, כמובן, מדובר בהצעת חוק ראויה </w:t>
      </w:r>
      <w:bookmarkStart w:id="3507" w:name="_ETM_Q23_606000"/>
      <w:bookmarkEnd w:id="3507"/>
      <w:r>
        <w:rPr>
          <w:rFonts w:hint="cs"/>
          <w:rtl/>
        </w:rPr>
        <w:t xml:space="preserve">וטובה, אפילו לא 40%, </w:t>
      </w:r>
      <w:bookmarkStart w:id="3508" w:name="_ETM_Q23_609043"/>
      <w:bookmarkEnd w:id="3508"/>
      <w:r>
        <w:rPr>
          <w:rFonts w:hint="cs"/>
          <w:rtl/>
        </w:rPr>
        <w:t>למה לא 50% ו-60%? אני לא אומר את זה ח</w:t>
      </w:r>
      <w:bookmarkStart w:id="3509" w:name="_ETM_Q23_610632"/>
      <w:bookmarkEnd w:id="3509"/>
      <w:r>
        <w:rPr>
          <w:rFonts w:hint="cs"/>
          <w:rtl/>
        </w:rPr>
        <w:t xml:space="preserve">לילה בציניות. </w:t>
      </w:r>
      <w:bookmarkStart w:id="3510" w:name="_ETM_Q23_607000"/>
      <w:bookmarkEnd w:id="3510"/>
      <w:r>
        <w:rPr>
          <w:rFonts w:hint="cs"/>
          <w:rtl/>
        </w:rPr>
        <w:t xml:space="preserve">זה 3,000 שקלים לחודש, או 3,100, זה </w:t>
      </w:r>
      <w:bookmarkStart w:id="3511" w:name="_ETM_Q23_614000"/>
      <w:bookmarkEnd w:id="3511"/>
      <w:r>
        <w:rPr>
          <w:rFonts w:hint="cs"/>
          <w:rtl/>
        </w:rPr>
        <w:t xml:space="preserve">לעג לרש. אני חושב שיש </w:t>
      </w:r>
      <w:bookmarkStart w:id="3512" w:name="_ETM_Q23_619000"/>
      <w:bookmarkEnd w:id="3512"/>
      <w:r>
        <w:rPr>
          <w:rFonts w:hint="cs"/>
          <w:rtl/>
        </w:rPr>
        <w:t xml:space="preserve">הרבה מקום להרבה יותר. אבל את המגבלות כולנו מכירים. אני </w:t>
      </w:r>
      <w:bookmarkStart w:id="3513" w:name="_ETM_Q23_627000"/>
      <w:bookmarkEnd w:id="3513"/>
      <w:r>
        <w:rPr>
          <w:rFonts w:hint="cs"/>
          <w:rtl/>
        </w:rPr>
        <w:t xml:space="preserve">לא אעמוד פה ואסתתר מאחורי </w:t>
      </w:r>
      <w:bookmarkStart w:id="3514" w:name="_ETM_Q23_627106"/>
      <w:bookmarkEnd w:id="3514"/>
      <w:r>
        <w:rPr>
          <w:rFonts w:hint="cs"/>
          <w:rtl/>
        </w:rPr>
        <w:t xml:space="preserve">המגבלות, אבל הנימוק המרכזי של ועדת השרים לחקיקה </w:t>
      </w:r>
      <w:bookmarkStart w:id="3515" w:name="_ETM_Q23_628000"/>
      <w:bookmarkEnd w:id="3515"/>
      <w:r>
        <w:rPr>
          <w:rFonts w:hint="cs"/>
          <w:rtl/>
        </w:rPr>
        <w:t xml:space="preserve">לא לאשר את החוק  – פשוט מדובר ב-6 מיליארד </w:t>
      </w:r>
      <w:bookmarkStart w:id="3516" w:name="_ETM_Q23_635000"/>
      <w:bookmarkEnd w:id="3516"/>
      <w:r>
        <w:rPr>
          <w:rFonts w:hint="cs"/>
          <w:rtl/>
        </w:rPr>
        <w:t xml:space="preserve">שקל. </w:t>
      </w:r>
    </w:p>
    <w:p w:rsidR="00F17532" w:rsidRDefault="00F17532" w:rsidP="00456FCA">
      <w:pPr>
        <w:rPr>
          <w:rFonts w:hint="cs"/>
          <w:rtl/>
        </w:rPr>
      </w:pPr>
    </w:p>
    <w:p w:rsidR="00997FDB" w:rsidRDefault="00997FDB" w:rsidP="00456FCA">
      <w:pPr>
        <w:rPr>
          <w:rFonts w:hint="cs"/>
          <w:rtl/>
        </w:rPr>
      </w:pPr>
      <w:r>
        <w:rPr>
          <w:rFonts w:hint="cs"/>
          <w:rtl/>
        </w:rPr>
        <w:t xml:space="preserve">אבל אני רוצה דווקא לדבר על החלק האחרון </w:t>
      </w:r>
      <w:bookmarkStart w:id="3517" w:name="_ETM_Q23_642000"/>
      <w:bookmarkEnd w:id="3517"/>
      <w:r w:rsidR="006A6892">
        <w:rPr>
          <w:rFonts w:hint="cs"/>
          <w:rtl/>
        </w:rPr>
        <w:t>– – –</w:t>
      </w:r>
    </w:p>
    <w:p w:rsidR="00997FDB" w:rsidRDefault="00997FDB" w:rsidP="00456FCA">
      <w:pPr>
        <w:rPr>
          <w:rFonts w:hint="cs"/>
          <w:rtl/>
        </w:rPr>
      </w:pPr>
    </w:p>
    <w:p w:rsidR="00997FDB" w:rsidRDefault="00997FDB" w:rsidP="00456FCA">
      <w:pPr>
        <w:pStyle w:val="ae"/>
        <w:keepNext/>
        <w:rPr>
          <w:rFonts w:hint="cs"/>
          <w:rtl/>
        </w:rPr>
      </w:pPr>
      <w:bookmarkStart w:id="3518" w:name="_ETM_Q23_641779"/>
      <w:bookmarkEnd w:id="3518"/>
      <w:r>
        <w:rPr>
          <w:rtl/>
        </w:rPr>
        <w:t>אילן גילאון (מרצ):</w:t>
      </w:r>
    </w:p>
    <w:p w:rsidR="00997FDB" w:rsidRDefault="00997FDB" w:rsidP="00456FCA">
      <w:pPr>
        <w:keepNext/>
        <w:rPr>
          <w:rFonts w:hint="cs"/>
          <w:rtl/>
        </w:rPr>
      </w:pPr>
    </w:p>
    <w:p w:rsidR="00997FDB" w:rsidRDefault="006A6892" w:rsidP="00456FCA">
      <w:pPr>
        <w:rPr>
          <w:rFonts w:hint="cs"/>
          <w:rtl/>
        </w:rPr>
      </w:pPr>
      <w:bookmarkStart w:id="3519" w:name="_ETM_Q23_643000"/>
      <w:bookmarkEnd w:id="3519"/>
      <w:r>
        <w:rPr>
          <w:rFonts w:hint="cs"/>
          <w:rtl/>
        </w:rPr>
        <w:t>– – –</w:t>
      </w:r>
    </w:p>
    <w:p w:rsidR="00997FDB" w:rsidRDefault="00997FDB" w:rsidP="00456FCA">
      <w:pPr>
        <w:rPr>
          <w:rFonts w:hint="cs"/>
          <w:rtl/>
        </w:rPr>
      </w:pPr>
    </w:p>
    <w:p w:rsidR="00997FDB" w:rsidRDefault="00997FDB" w:rsidP="00456FCA">
      <w:pPr>
        <w:pStyle w:val="-"/>
        <w:keepNext/>
        <w:rPr>
          <w:rFonts w:hint="cs"/>
          <w:rtl/>
        </w:rPr>
      </w:pPr>
      <w:bookmarkStart w:id="3520" w:name="_ETM_Q23_651000"/>
      <w:bookmarkEnd w:id="3520"/>
      <w:r>
        <w:rPr>
          <w:rtl/>
        </w:rPr>
        <w:t>שר הרווחה והשירותים החברתיים משה כחלון:</w:t>
      </w:r>
    </w:p>
    <w:p w:rsidR="00997FDB" w:rsidRDefault="00997FDB" w:rsidP="00456FCA">
      <w:pPr>
        <w:keepNext/>
        <w:rPr>
          <w:rFonts w:hint="cs"/>
          <w:rtl/>
        </w:rPr>
      </w:pPr>
    </w:p>
    <w:p w:rsidR="00997FDB" w:rsidRDefault="00997FDB" w:rsidP="00F44471">
      <w:pPr>
        <w:rPr>
          <w:rFonts w:hint="cs"/>
          <w:rtl/>
        </w:rPr>
      </w:pPr>
      <w:r>
        <w:rPr>
          <w:rFonts w:hint="cs"/>
          <w:rtl/>
        </w:rPr>
        <w:t xml:space="preserve">אני רוצה דווקא לדבר על הדברים שחבר הכנסת חנין סיים אתם. יש, לדעתי – ואני ביקשתי מהמציעים להפוך את </w:t>
      </w:r>
      <w:bookmarkStart w:id="3521" w:name="_ETM_Q23_659000"/>
      <w:bookmarkEnd w:id="3521"/>
      <w:r>
        <w:rPr>
          <w:rFonts w:hint="cs"/>
          <w:rtl/>
        </w:rPr>
        <w:t>זה להצעה לסדר</w:t>
      </w:r>
      <w:r w:rsidR="007D339A">
        <w:rPr>
          <w:rFonts w:hint="cs"/>
          <w:rtl/>
        </w:rPr>
        <w:t>-היום</w:t>
      </w:r>
      <w:r>
        <w:rPr>
          <w:rFonts w:hint="cs"/>
          <w:rtl/>
        </w:rPr>
        <w:t xml:space="preserve"> כדי </w:t>
      </w:r>
      <w:r w:rsidR="007D339A">
        <w:rPr>
          <w:rFonts w:hint="cs"/>
          <w:rtl/>
        </w:rPr>
        <w:t>ש</w:t>
      </w:r>
      <w:r>
        <w:rPr>
          <w:rFonts w:hint="cs"/>
          <w:rtl/>
        </w:rPr>
        <w:t xml:space="preserve">לא להפיל את </w:t>
      </w:r>
      <w:bookmarkStart w:id="3522" w:name="_ETM_Q23_668000"/>
      <w:bookmarkEnd w:id="3522"/>
      <w:r>
        <w:rPr>
          <w:rFonts w:hint="cs"/>
          <w:rtl/>
        </w:rPr>
        <w:t xml:space="preserve">זה </w:t>
      </w:r>
      <w:r>
        <w:rPr>
          <w:rtl/>
        </w:rPr>
        <w:t>–</w:t>
      </w:r>
      <w:r>
        <w:rPr>
          <w:rFonts w:hint="cs"/>
          <w:rtl/>
        </w:rPr>
        <w:t xml:space="preserve"> יש בכל זאת קבוצות מסוימות שאני חושב </w:t>
      </w:r>
      <w:bookmarkStart w:id="3523" w:name="_ETM_Q23_670228"/>
      <w:bookmarkEnd w:id="3523"/>
      <w:r>
        <w:rPr>
          <w:rFonts w:hint="cs"/>
          <w:rtl/>
        </w:rPr>
        <w:t xml:space="preserve">שהן צריכות כן לקבל את הטיפול. בלי לעשות כרגע את </w:t>
      </w:r>
      <w:bookmarkStart w:id="3524" w:name="_ETM_Q23_671798"/>
      <w:bookmarkEnd w:id="3524"/>
      <w:r>
        <w:rPr>
          <w:rFonts w:hint="cs"/>
          <w:rtl/>
        </w:rPr>
        <w:t>העניין של הכסף. בואו נתחיל מזה</w:t>
      </w:r>
      <w:bookmarkStart w:id="3525" w:name="_ETM_Q23_671637"/>
      <w:bookmarkEnd w:id="3525"/>
      <w:r>
        <w:rPr>
          <w:rFonts w:hint="cs"/>
          <w:rtl/>
        </w:rPr>
        <w:t xml:space="preserve"> ש</w:t>
      </w:r>
      <w:bookmarkStart w:id="3526" w:name="_ETM_Q23_669000"/>
      <w:bookmarkEnd w:id="3526"/>
      <w:r>
        <w:rPr>
          <w:rFonts w:hint="cs"/>
          <w:rtl/>
        </w:rPr>
        <w:t xml:space="preserve">כולם צריכים לקבל, וכולנו רוצים, כולנו עם רצון </w:t>
      </w:r>
      <w:bookmarkStart w:id="3527" w:name="_ETM_Q23_677000"/>
      <w:bookmarkEnd w:id="3527"/>
      <w:r>
        <w:rPr>
          <w:rFonts w:hint="cs"/>
          <w:rtl/>
        </w:rPr>
        <w:t xml:space="preserve">טוב לסייע עד כמה שרק אפשר לאנשים מוגבלים, וזה דבר נכון. </w:t>
      </w:r>
      <w:bookmarkStart w:id="3528" w:name="_ETM_Q23_689000"/>
      <w:bookmarkEnd w:id="3528"/>
      <w:r>
        <w:rPr>
          <w:rFonts w:hint="cs"/>
          <w:rtl/>
        </w:rPr>
        <w:t xml:space="preserve">אבל על מנת להפוך את </w:t>
      </w:r>
      <w:bookmarkStart w:id="3529" w:name="_ETM_Q23_691000"/>
      <w:bookmarkEnd w:id="3529"/>
      <w:r>
        <w:rPr>
          <w:rFonts w:hint="cs"/>
          <w:rtl/>
        </w:rPr>
        <w:t xml:space="preserve">זה לריאלי אני הצעתי </w:t>
      </w:r>
      <w:bookmarkStart w:id="3530" w:name="_ETM_Q23_688206"/>
      <w:bookmarkEnd w:id="3530"/>
      <w:r>
        <w:rPr>
          <w:rFonts w:hint="cs"/>
          <w:rtl/>
        </w:rPr>
        <w:t>להעביר את זה במסגרת הצעה לסדר</w:t>
      </w:r>
      <w:r w:rsidR="007D339A">
        <w:rPr>
          <w:rFonts w:hint="cs"/>
          <w:rtl/>
        </w:rPr>
        <w:t>-היום</w:t>
      </w:r>
      <w:r>
        <w:rPr>
          <w:rFonts w:hint="cs"/>
          <w:rtl/>
        </w:rPr>
        <w:t xml:space="preserve"> לוועדת העבודה והרווחה, </w:t>
      </w:r>
      <w:bookmarkStart w:id="3531" w:name="_ETM_Q23_694000"/>
      <w:bookmarkEnd w:id="3531"/>
      <w:r>
        <w:rPr>
          <w:rFonts w:hint="cs"/>
          <w:rtl/>
        </w:rPr>
        <w:t>לפנו</w:t>
      </w:r>
      <w:bookmarkStart w:id="3532" w:name="_ETM_Q23_699293"/>
      <w:bookmarkEnd w:id="3532"/>
      <w:r>
        <w:rPr>
          <w:rFonts w:hint="cs"/>
          <w:rtl/>
        </w:rPr>
        <w:t>ת ליושב-ראש הוועדה</w:t>
      </w:r>
      <w:r w:rsidR="007D339A">
        <w:rPr>
          <w:rFonts w:hint="cs"/>
          <w:rtl/>
        </w:rPr>
        <w:t>,</w:t>
      </w:r>
      <w:r>
        <w:rPr>
          <w:rFonts w:hint="cs"/>
          <w:rtl/>
        </w:rPr>
        <w:t xml:space="preserve"> חבר הכנסת חיים כץ, </w:t>
      </w:r>
      <w:bookmarkStart w:id="3533" w:name="_ETM_Q23_702684"/>
      <w:bookmarkEnd w:id="3533"/>
      <w:r>
        <w:rPr>
          <w:rFonts w:hint="cs"/>
          <w:rtl/>
        </w:rPr>
        <w:t xml:space="preserve">אולי באמצעות ועדת משנה או משהו, לבדוק אם יש </w:t>
      </w:r>
      <w:bookmarkStart w:id="3534" w:name="_ETM_Q23_699000"/>
      <w:bookmarkEnd w:id="3534"/>
      <w:r>
        <w:rPr>
          <w:rFonts w:hint="cs"/>
          <w:rtl/>
        </w:rPr>
        <w:t>אוכלוסיות שנופלות במצב שחבר הכנסת חנין דיבר עלי</w:t>
      </w:r>
      <w:bookmarkStart w:id="3535" w:name="_ETM_Q23_707921"/>
      <w:bookmarkEnd w:id="3535"/>
      <w:r w:rsidR="00F44471">
        <w:rPr>
          <w:rFonts w:hint="cs"/>
          <w:rtl/>
        </w:rPr>
        <w:t>ו</w:t>
      </w:r>
      <w:r>
        <w:rPr>
          <w:rFonts w:hint="cs"/>
          <w:rtl/>
        </w:rPr>
        <w:t xml:space="preserve">, שהן </w:t>
      </w:r>
      <w:bookmarkStart w:id="3536" w:name="_ETM_Q23_703000"/>
      <w:bookmarkEnd w:id="3536"/>
      <w:r>
        <w:rPr>
          <w:rFonts w:hint="cs"/>
          <w:rtl/>
        </w:rPr>
        <w:t xml:space="preserve">לא מסוגלות לעבוד, הקבוצות האלה, כל מיני בעיות מיוחדות, </w:t>
      </w:r>
      <w:bookmarkStart w:id="3537" w:name="_ETM_Q23_710000"/>
      <w:bookmarkEnd w:id="3537"/>
      <w:r>
        <w:rPr>
          <w:rFonts w:hint="cs"/>
          <w:rtl/>
        </w:rPr>
        <w:t xml:space="preserve">ולסמן את הקבוצה הזו </w:t>
      </w:r>
      <w:bookmarkStart w:id="3538" w:name="_ETM_Q23_715000"/>
      <w:bookmarkEnd w:id="3538"/>
      <w:r>
        <w:rPr>
          <w:rFonts w:hint="cs"/>
          <w:rtl/>
        </w:rPr>
        <w:t xml:space="preserve">למתן סיוע. ביחד עם יושב-ראש הוועדה ועם חברי הוועדה, </w:t>
      </w:r>
      <w:bookmarkStart w:id="3539" w:name="_ETM_Q23_718659"/>
      <w:bookmarkEnd w:id="3539"/>
      <w:r>
        <w:rPr>
          <w:rFonts w:hint="cs"/>
          <w:rtl/>
        </w:rPr>
        <w:t>ועם חברי הכנסת ו</w:t>
      </w:r>
      <w:bookmarkStart w:id="3540" w:name="_ETM_Q23_717000"/>
      <w:bookmarkEnd w:id="3540"/>
      <w:r>
        <w:rPr>
          <w:rFonts w:hint="cs"/>
          <w:rtl/>
        </w:rPr>
        <w:t xml:space="preserve">כמובן הסיוע שלנו, נוכל לטפל בהם. </w:t>
      </w:r>
    </w:p>
    <w:p w:rsidR="00997FDB" w:rsidRDefault="00997FDB" w:rsidP="00456FCA">
      <w:pPr>
        <w:rPr>
          <w:rFonts w:hint="cs"/>
          <w:rtl/>
        </w:rPr>
      </w:pPr>
    </w:p>
    <w:p w:rsidR="00997FDB" w:rsidRDefault="00997FDB" w:rsidP="00456FCA">
      <w:pPr>
        <w:rPr>
          <w:rFonts w:hint="cs"/>
          <w:rtl/>
        </w:rPr>
      </w:pPr>
      <w:r>
        <w:rPr>
          <w:rFonts w:hint="cs"/>
          <w:rtl/>
        </w:rPr>
        <w:t xml:space="preserve">אבל לבוא </w:t>
      </w:r>
      <w:bookmarkStart w:id="3541" w:name="_ETM_Q23_729902"/>
      <w:bookmarkEnd w:id="3541"/>
      <w:r>
        <w:rPr>
          <w:rFonts w:hint="cs"/>
          <w:rtl/>
        </w:rPr>
        <w:t xml:space="preserve">ולומר לכם שאנחנו יכולים </w:t>
      </w:r>
      <w:bookmarkStart w:id="3542" w:name="_ETM_Q23_721000"/>
      <w:bookmarkEnd w:id="3542"/>
      <w:r>
        <w:rPr>
          <w:rFonts w:hint="cs"/>
          <w:rtl/>
        </w:rPr>
        <w:t xml:space="preserve">לאשר הצעת חוק במספרים </w:t>
      </w:r>
      <w:bookmarkStart w:id="3543" w:name="_ETM_Q23_728253"/>
      <w:bookmarkEnd w:id="3543"/>
      <w:r>
        <w:rPr>
          <w:rFonts w:hint="cs"/>
          <w:rtl/>
        </w:rPr>
        <w:t xml:space="preserve">האלה, וחבר הכנסת גילאון </w:t>
      </w:r>
      <w:r>
        <w:rPr>
          <w:rtl/>
        </w:rPr>
        <w:t>–</w:t>
      </w:r>
      <w:r>
        <w:rPr>
          <w:rFonts w:hint="cs"/>
          <w:rtl/>
        </w:rPr>
        <w:t xml:space="preserve"> אז לא 6 מיליארד, אז 5 מיליארד אנחנו יכולים? ו-4 מיליארד אנחנו יכולים? </w:t>
      </w:r>
    </w:p>
    <w:p w:rsidR="00997FDB" w:rsidRDefault="00997FDB" w:rsidP="00456FCA">
      <w:pPr>
        <w:rPr>
          <w:rFonts w:hint="cs"/>
          <w:rtl/>
        </w:rPr>
      </w:pPr>
      <w:bookmarkStart w:id="3544" w:name="_ETM_Q23_725000"/>
      <w:bookmarkStart w:id="3545" w:name="_ETM_Q23_137000"/>
      <w:bookmarkEnd w:id="3544"/>
      <w:bookmarkEnd w:id="3545"/>
    </w:p>
    <w:p w:rsidR="00997FDB" w:rsidRDefault="00997FDB" w:rsidP="00456FCA">
      <w:pPr>
        <w:pStyle w:val="ae"/>
        <w:keepNext/>
        <w:rPr>
          <w:rFonts w:hint="cs"/>
          <w:rtl/>
        </w:rPr>
      </w:pPr>
      <w:bookmarkStart w:id="3546" w:name="_ETM_Q23_732000"/>
      <w:bookmarkEnd w:id="3546"/>
      <w:r>
        <w:rPr>
          <w:rtl/>
        </w:rPr>
        <w:t>אילן גילאון (מרצ):</w:t>
      </w:r>
    </w:p>
    <w:p w:rsidR="00997FDB" w:rsidRDefault="00997FDB" w:rsidP="00456FCA">
      <w:pPr>
        <w:keepNext/>
        <w:rPr>
          <w:rFonts w:hint="cs"/>
          <w:rtl/>
        </w:rPr>
      </w:pPr>
    </w:p>
    <w:p w:rsidR="00997FDB" w:rsidRDefault="00997FDB" w:rsidP="00456FCA">
      <w:pPr>
        <w:rPr>
          <w:rFonts w:hint="cs"/>
          <w:rtl/>
        </w:rPr>
      </w:pPr>
      <w:r>
        <w:rPr>
          <w:rFonts w:hint="cs"/>
          <w:rtl/>
        </w:rPr>
        <w:t xml:space="preserve">אבל אתה יכול להציע </w:t>
      </w:r>
      <w:bookmarkStart w:id="3547" w:name="_ETM_Q23_739000"/>
      <w:bookmarkEnd w:id="3547"/>
      <w:r>
        <w:rPr>
          <w:rFonts w:hint="cs"/>
          <w:rtl/>
        </w:rPr>
        <w:t xml:space="preserve">את המקור, אדוני. </w:t>
      </w:r>
    </w:p>
    <w:p w:rsidR="00997FDB" w:rsidRDefault="00997FDB" w:rsidP="00456FCA">
      <w:pPr>
        <w:rPr>
          <w:rFonts w:hint="cs"/>
          <w:rtl/>
        </w:rPr>
      </w:pPr>
    </w:p>
    <w:p w:rsidR="00997FDB" w:rsidRDefault="00997FDB" w:rsidP="00456FCA">
      <w:pPr>
        <w:pStyle w:val="-"/>
        <w:keepNext/>
        <w:rPr>
          <w:rFonts w:hint="cs"/>
          <w:rtl/>
        </w:rPr>
      </w:pPr>
      <w:bookmarkStart w:id="3548" w:name="_ETM_Q23_741000"/>
      <w:bookmarkEnd w:id="3548"/>
      <w:r>
        <w:rPr>
          <w:rtl/>
        </w:rPr>
        <w:t>שר הרווחה והשירותים החברתיים משה כחלון:</w:t>
      </w:r>
    </w:p>
    <w:p w:rsidR="00997FDB" w:rsidRDefault="00997FDB" w:rsidP="00456FCA">
      <w:pPr>
        <w:keepNext/>
        <w:rPr>
          <w:rFonts w:hint="cs"/>
          <w:rtl/>
        </w:rPr>
      </w:pPr>
    </w:p>
    <w:p w:rsidR="00997FDB" w:rsidRDefault="00997FDB" w:rsidP="00456FCA">
      <w:pPr>
        <w:rPr>
          <w:rFonts w:hint="cs"/>
          <w:rtl/>
        </w:rPr>
      </w:pPr>
      <w:r>
        <w:rPr>
          <w:rFonts w:hint="cs"/>
          <w:rtl/>
        </w:rPr>
        <w:t xml:space="preserve">אתה </w:t>
      </w:r>
      <w:bookmarkStart w:id="3549" w:name="_ETM_Q23_742777"/>
      <w:bookmarkEnd w:id="3549"/>
      <w:r>
        <w:rPr>
          <w:rFonts w:hint="cs"/>
          <w:rtl/>
        </w:rPr>
        <w:t xml:space="preserve">יודע שאם הייתי </w:t>
      </w:r>
      <w:r w:rsidR="006A6892">
        <w:rPr>
          <w:rFonts w:hint="cs"/>
          <w:rtl/>
        </w:rPr>
        <w:t>– – –</w:t>
      </w:r>
      <w:r>
        <w:rPr>
          <w:rFonts w:hint="cs"/>
          <w:rtl/>
        </w:rPr>
        <w:t xml:space="preserve"> לא למיקרופון הייתי יושב, תאמין לי, היו </w:t>
      </w:r>
      <w:bookmarkStart w:id="3550" w:name="_ETM_Q23_745636"/>
      <w:bookmarkEnd w:id="3550"/>
      <w:r>
        <w:rPr>
          <w:rFonts w:hint="cs"/>
          <w:rtl/>
        </w:rPr>
        <w:t xml:space="preserve">מתחלפים שנינו במקורות. </w:t>
      </w:r>
      <w:bookmarkStart w:id="3551" w:name="_ETM_Q23_742000"/>
      <w:bookmarkEnd w:id="3551"/>
      <w:r>
        <w:rPr>
          <w:rFonts w:hint="cs"/>
          <w:rtl/>
        </w:rPr>
        <w:t xml:space="preserve">על כל פנים, אני מבקש לקבל את </w:t>
      </w:r>
      <w:bookmarkStart w:id="3552" w:name="_ETM_Q23_746000"/>
      <w:bookmarkEnd w:id="3552"/>
      <w:r>
        <w:rPr>
          <w:rFonts w:hint="cs"/>
          <w:rtl/>
        </w:rPr>
        <w:t xml:space="preserve">ההצעה הזו, להגיע לוועדת העבודה והרווחה, ליושב-ראש </w:t>
      </w:r>
      <w:bookmarkStart w:id="3553" w:name="_ETM_Q23_752998"/>
      <w:bookmarkEnd w:id="3553"/>
      <w:r>
        <w:rPr>
          <w:rFonts w:hint="cs"/>
          <w:rtl/>
        </w:rPr>
        <w:t xml:space="preserve">הוועדה, </w:t>
      </w:r>
      <w:bookmarkStart w:id="3554" w:name="_ETM_Q23_747000"/>
      <w:bookmarkEnd w:id="3554"/>
      <w:r>
        <w:rPr>
          <w:rFonts w:hint="cs"/>
          <w:rtl/>
        </w:rPr>
        <w:t>לנסות למצוא ולאתר קבוצות שהן בעי</w:t>
      </w:r>
      <w:r w:rsidR="007D339A">
        <w:rPr>
          <w:rFonts w:hint="cs"/>
          <w:rtl/>
        </w:rPr>
        <w:t>י</w:t>
      </w:r>
      <w:r>
        <w:rPr>
          <w:rFonts w:hint="cs"/>
          <w:rtl/>
        </w:rPr>
        <w:t xml:space="preserve">תיות באופן מיוחד ואולי שם נצליח לתת מענה לנושא הזה. </w:t>
      </w:r>
    </w:p>
    <w:p w:rsidR="00997FDB" w:rsidRDefault="00997FDB" w:rsidP="00456FCA">
      <w:pPr>
        <w:rPr>
          <w:rFonts w:hint="cs"/>
          <w:rtl/>
        </w:rPr>
      </w:pPr>
    </w:p>
    <w:p w:rsidR="00997FDB" w:rsidRDefault="00997FDB" w:rsidP="00456FCA">
      <w:pPr>
        <w:pStyle w:val="af"/>
        <w:keepNext/>
        <w:rPr>
          <w:rFonts w:hint="cs"/>
          <w:rtl/>
        </w:rPr>
      </w:pPr>
      <w:bookmarkStart w:id="3555" w:name="_ETM_Q23_755000"/>
      <w:bookmarkEnd w:id="3555"/>
      <w:r>
        <w:rPr>
          <w:rtl/>
        </w:rPr>
        <w:t>היו"ר אורי מקלב:</w:t>
      </w:r>
    </w:p>
    <w:p w:rsidR="00997FDB" w:rsidRDefault="00997FDB" w:rsidP="00456FCA">
      <w:pPr>
        <w:keepNext/>
        <w:rPr>
          <w:rFonts w:hint="cs"/>
          <w:rtl/>
        </w:rPr>
      </w:pPr>
    </w:p>
    <w:p w:rsidR="00997FDB" w:rsidRDefault="00997FDB" w:rsidP="007D339A">
      <w:pPr>
        <w:rPr>
          <w:rFonts w:hint="cs"/>
          <w:rtl/>
        </w:rPr>
      </w:pPr>
      <w:r>
        <w:rPr>
          <w:rFonts w:hint="cs"/>
          <w:rtl/>
        </w:rPr>
        <w:t xml:space="preserve">ואתם, המציעים, </w:t>
      </w:r>
      <w:bookmarkStart w:id="3556" w:name="_ETM_Q23_761501"/>
      <w:bookmarkEnd w:id="3556"/>
      <w:r>
        <w:rPr>
          <w:rFonts w:hint="cs"/>
          <w:rtl/>
        </w:rPr>
        <w:t>מסכימים</w:t>
      </w:r>
      <w:bookmarkStart w:id="3557" w:name="_ETM_Q23_759000"/>
      <w:bookmarkEnd w:id="3557"/>
      <w:r>
        <w:rPr>
          <w:rFonts w:hint="cs"/>
          <w:rtl/>
        </w:rPr>
        <w:t xml:space="preserve"> להצעה לסדר</w:t>
      </w:r>
      <w:r w:rsidR="007D339A">
        <w:rPr>
          <w:rFonts w:hint="cs"/>
          <w:rtl/>
        </w:rPr>
        <w:t>-היום</w:t>
      </w:r>
      <w:r>
        <w:rPr>
          <w:rFonts w:hint="cs"/>
          <w:rtl/>
        </w:rPr>
        <w:t xml:space="preserve">? גם חבר הכנסת </w:t>
      </w:r>
      <w:smartTag w:uri="urn:schemas-microsoft-com:office:smarttags" w:element="PersonName">
        <w:r>
          <w:rPr>
            <w:rFonts w:hint="cs"/>
            <w:rtl/>
          </w:rPr>
          <w:t>דב חנין</w:t>
        </w:r>
      </w:smartTag>
      <w:r>
        <w:rPr>
          <w:rFonts w:hint="cs"/>
          <w:rtl/>
        </w:rPr>
        <w:t xml:space="preserve">? </w:t>
      </w:r>
    </w:p>
    <w:p w:rsidR="00997FDB" w:rsidRDefault="00997FDB" w:rsidP="00456FCA">
      <w:pPr>
        <w:rPr>
          <w:rFonts w:hint="cs"/>
          <w:rtl/>
        </w:rPr>
      </w:pPr>
    </w:p>
    <w:p w:rsidR="00997FDB" w:rsidRDefault="00997FDB" w:rsidP="00456FCA">
      <w:pPr>
        <w:pStyle w:val="ae"/>
        <w:keepNext/>
        <w:rPr>
          <w:rFonts w:hint="cs"/>
          <w:rtl/>
        </w:rPr>
      </w:pPr>
      <w:bookmarkStart w:id="3558" w:name="TOR_Q24"/>
      <w:bookmarkEnd w:id="3558"/>
      <w:r>
        <w:rPr>
          <w:rtl/>
        </w:rPr>
        <w:t>אילן גילאון (מרצ):</w:t>
      </w:r>
    </w:p>
    <w:p w:rsidR="00997FDB" w:rsidRDefault="00997FDB" w:rsidP="00456FCA">
      <w:pPr>
        <w:keepNext/>
        <w:rPr>
          <w:rFonts w:hint="cs"/>
          <w:rtl/>
        </w:rPr>
      </w:pPr>
    </w:p>
    <w:p w:rsidR="00997FDB" w:rsidRDefault="00997FDB" w:rsidP="00456FCA">
      <w:pPr>
        <w:rPr>
          <w:rFonts w:hint="cs"/>
          <w:rtl/>
        </w:rPr>
      </w:pPr>
      <w:r>
        <w:rPr>
          <w:rFonts w:hint="cs"/>
          <w:rtl/>
        </w:rPr>
        <w:t>אני יכול לענות לשר?</w:t>
      </w:r>
    </w:p>
    <w:p w:rsidR="00997FDB" w:rsidRDefault="00997FDB" w:rsidP="00456FCA">
      <w:pPr>
        <w:rPr>
          <w:rFonts w:hint="cs"/>
          <w:rtl/>
        </w:rPr>
      </w:pPr>
    </w:p>
    <w:p w:rsidR="00997FDB" w:rsidRDefault="00997FDB" w:rsidP="00456FCA">
      <w:pPr>
        <w:pStyle w:val="af"/>
        <w:keepNext/>
        <w:rPr>
          <w:rFonts w:hint="cs"/>
          <w:rtl/>
        </w:rPr>
      </w:pPr>
      <w:bookmarkStart w:id="3559" w:name="_ETM_Q24_171000"/>
      <w:bookmarkEnd w:id="3559"/>
      <w:r>
        <w:rPr>
          <w:rtl/>
        </w:rPr>
        <w:t>היו"ר אורי מקלב:</w:t>
      </w:r>
    </w:p>
    <w:p w:rsidR="00997FDB" w:rsidRDefault="00997FDB" w:rsidP="00456FCA">
      <w:pPr>
        <w:keepNext/>
        <w:rPr>
          <w:rFonts w:hint="cs"/>
          <w:rtl/>
        </w:rPr>
      </w:pPr>
    </w:p>
    <w:p w:rsidR="00997FDB" w:rsidRDefault="00997FDB" w:rsidP="00456FCA">
      <w:pPr>
        <w:rPr>
          <w:rFonts w:hint="cs"/>
          <w:rtl/>
        </w:rPr>
      </w:pPr>
      <w:r>
        <w:rPr>
          <w:rFonts w:hint="cs"/>
          <w:rtl/>
        </w:rPr>
        <w:t>זאת הצעה לסדר</w:t>
      </w:r>
      <w:r w:rsidR="007D339A">
        <w:rPr>
          <w:rFonts w:hint="cs"/>
          <w:rtl/>
        </w:rPr>
        <w:t>-היום</w:t>
      </w:r>
      <w:r>
        <w:rPr>
          <w:rFonts w:hint="cs"/>
          <w:rtl/>
        </w:rPr>
        <w:t xml:space="preserve">, אבל בסדר. </w:t>
      </w:r>
    </w:p>
    <w:p w:rsidR="00997FDB" w:rsidRDefault="00997FDB" w:rsidP="00456FCA">
      <w:pPr>
        <w:rPr>
          <w:rFonts w:hint="cs"/>
          <w:rtl/>
        </w:rPr>
      </w:pPr>
    </w:p>
    <w:p w:rsidR="00997FDB" w:rsidRDefault="00997FDB" w:rsidP="00456FCA">
      <w:pPr>
        <w:pStyle w:val="a"/>
        <w:keepNext/>
        <w:rPr>
          <w:rFonts w:hint="cs"/>
          <w:rtl/>
        </w:rPr>
      </w:pPr>
      <w:bookmarkStart w:id="3560" w:name="_ETM_Q24_183000"/>
      <w:bookmarkStart w:id="3561" w:name="_Toc295997393"/>
      <w:bookmarkStart w:id="3562" w:name="_Toc295997533"/>
      <w:bookmarkStart w:id="3563" w:name="_Toc295997672"/>
      <w:bookmarkStart w:id="3564" w:name="_Toc295997989"/>
      <w:bookmarkStart w:id="3565" w:name="_Toc295998141"/>
      <w:bookmarkStart w:id="3566" w:name="_Toc295998369"/>
      <w:bookmarkStart w:id="3567" w:name="_Toc295998507"/>
      <w:bookmarkStart w:id="3568" w:name="_Toc295998686"/>
      <w:bookmarkStart w:id="3569" w:name="_Toc338605389"/>
      <w:bookmarkEnd w:id="3560"/>
      <w:r>
        <w:rPr>
          <w:rtl/>
        </w:rPr>
        <w:t>אילן גילאון (מרצ):</w:t>
      </w:r>
      <w:bookmarkEnd w:id="3561"/>
      <w:bookmarkEnd w:id="3562"/>
      <w:bookmarkEnd w:id="3563"/>
      <w:bookmarkEnd w:id="3564"/>
      <w:bookmarkEnd w:id="3565"/>
      <w:bookmarkEnd w:id="3566"/>
      <w:bookmarkEnd w:id="3567"/>
      <w:bookmarkEnd w:id="3568"/>
      <w:bookmarkEnd w:id="3569"/>
    </w:p>
    <w:p w:rsidR="00997FDB" w:rsidRDefault="00997FDB" w:rsidP="00456FCA">
      <w:pPr>
        <w:keepNext/>
        <w:rPr>
          <w:rFonts w:hint="cs"/>
          <w:rtl/>
        </w:rPr>
      </w:pPr>
    </w:p>
    <w:p w:rsidR="00997FDB" w:rsidRDefault="00997FDB" w:rsidP="007D339A">
      <w:pPr>
        <w:rPr>
          <w:rFonts w:hint="cs"/>
          <w:rtl/>
        </w:rPr>
      </w:pPr>
      <w:r>
        <w:rPr>
          <w:rFonts w:hint="cs"/>
          <w:rtl/>
        </w:rPr>
        <w:t>אני אע</w:t>
      </w:r>
      <w:bookmarkStart w:id="3570" w:name="_ETM_Q24_187000"/>
      <w:bookmarkEnd w:id="3570"/>
      <w:r>
        <w:rPr>
          <w:rFonts w:hint="cs"/>
          <w:rtl/>
        </w:rPr>
        <w:t xml:space="preserve">שה את זה קצר וכדי שלא נהיה במתח אני רוצה להיעתר לכך </w:t>
      </w:r>
      <w:bookmarkStart w:id="3571" w:name="_ETM_Q24_193506"/>
      <w:bookmarkEnd w:id="3571"/>
      <w:r>
        <w:rPr>
          <w:rFonts w:hint="cs"/>
          <w:rtl/>
        </w:rPr>
        <w:t xml:space="preserve">משום שאני גם בן-אדם מפוכח ואני מבין שאין לי </w:t>
      </w:r>
      <w:bookmarkStart w:id="3572" w:name="_ETM_Q24_201763"/>
      <w:bookmarkEnd w:id="3572"/>
      <w:r>
        <w:rPr>
          <w:rFonts w:hint="cs"/>
          <w:rtl/>
        </w:rPr>
        <w:t xml:space="preserve">סיכוי להעביר הצעה </w:t>
      </w:r>
      <w:r>
        <w:rPr>
          <w:rtl/>
        </w:rPr>
        <w:t>–</w:t>
      </w:r>
      <w:r>
        <w:rPr>
          <w:rFonts w:hint="cs"/>
          <w:rtl/>
        </w:rPr>
        <w:t xml:space="preserve"> אתה צודק, 6.3 מיליארד שקלים. זה </w:t>
      </w:r>
      <w:bookmarkStart w:id="3573" w:name="_ETM_Q24_210335"/>
      <w:bookmarkEnd w:id="3573"/>
      <w:r>
        <w:rPr>
          <w:rFonts w:hint="cs"/>
          <w:rtl/>
        </w:rPr>
        <w:t xml:space="preserve">נכון, אני, עוד יותר בקלות מאשר טענתי את טיעוני יכול </w:t>
      </w:r>
      <w:bookmarkStart w:id="3574" w:name="_ETM_Q24_213746"/>
      <w:bookmarkEnd w:id="3574"/>
      <w:r>
        <w:rPr>
          <w:rFonts w:hint="cs"/>
          <w:rtl/>
        </w:rPr>
        <w:t xml:space="preserve">להצביע על מקורות המימון, אבל שוב, זה לא יתקבל. </w:t>
      </w:r>
      <w:bookmarkStart w:id="3575" w:name="_ETM_Q24_195000"/>
      <w:bookmarkStart w:id="3576" w:name="_ETM_Q24_204000"/>
      <w:bookmarkEnd w:id="3575"/>
      <w:bookmarkEnd w:id="3576"/>
      <w:r>
        <w:rPr>
          <w:rFonts w:hint="cs"/>
          <w:rtl/>
        </w:rPr>
        <w:t xml:space="preserve"> </w:t>
      </w:r>
    </w:p>
    <w:p w:rsidR="00997FDB" w:rsidRDefault="00997FDB" w:rsidP="00456FCA">
      <w:pPr>
        <w:rPr>
          <w:rFonts w:hint="cs"/>
          <w:rtl/>
        </w:rPr>
      </w:pPr>
    </w:p>
    <w:p w:rsidR="00997FDB" w:rsidRDefault="00997FDB" w:rsidP="0058599C">
      <w:pPr>
        <w:rPr>
          <w:rFonts w:hint="cs"/>
          <w:rtl/>
        </w:rPr>
      </w:pPr>
      <w:bookmarkStart w:id="3577" w:name="_ETM_Q24_209000"/>
      <w:bookmarkEnd w:id="3577"/>
      <w:r>
        <w:rPr>
          <w:rFonts w:hint="cs"/>
          <w:rtl/>
        </w:rPr>
        <w:t xml:space="preserve">אני </w:t>
      </w:r>
      <w:bookmarkStart w:id="3578" w:name="_ETM_Q24_210000"/>
      <w:bookmarkEnd w:id="3578"/>
      <w:r>
        <w:rPr>
          <w:rFonts w:hint="cs"/>
          <w:rtl/>
        </w:rPr>
        <w:t xml:space="preserve">רוצה להציע לך דרך חשיבה אחרת. אני חושב שאחת הבעיות שלנו, כאשר אתה אומר, תאתר קבוצה כזאת או תאתר קבוצה אחרת, </w:t>
      </w:r>
      <w:bookmarkStart w:id="3579" w:name="_ETM_Q24_217000"/>
      <w:bookmarkEnd w:id="3579"/>
      <w:r>
        <w:rPr>
          <w:rFonts w:hint="cs"/>
          <w:rtl/>
        </w:rPr>
        <w:t>אני כאן הצעתי ואני לא יודע אם שמתי את הדגש מספיק על הדרך שבה אנחנו הולכים לאוניברסליות מ</w:t>
      </w:r>
      <w:bookmarkStart w:id="3580" w:name="_ETM_Q24_225000"/>
      <w:bookmarkEnd w:id="3580"/>
      <w:r>
        <w:rPr>
          <w:rFonts w:hint="cs"/>
          <w:rtl/>
        </w:rPr>
        <w:t>וחלטת, כלומר, עושים הפרדה. אני לא רוצה לחפש חד-</w:t>
      </w:r>
      <w:bookmarkStart w:id="3581" w:name="_ETM_Q24_234000"/>
      <w:bookmarkEnd w:id="3581"/>
      <w:r>
        <w:rPr>
          <w:rFonts w:hint="cs"/>
          <w:rtl/>
        </w:rPr>
        <w:t xml:space="preserve">הורית שיש </w:t>
      </w:r>
      <w:bookmarkStart w:id="3582" w:name="_ETM_Q24_238817"/>
      <w:bookmarkEnd w:id="3582"/>
      <w:r>
        <w:rPr>
          <w:rFonts w:hint="cs"/>
          <w:rtl/>
        </w:rPr>
        <w:t xml:space="preserve">לה מכונית מודל 2011, "קבריולט" עם גלגלי מגנזיום והזרקת דלק. זה לא מעניין אותי. אני רוצה לתת לה את קצבת החד-הוריות שלה. </w:t>
      </w:r>
      <w:bookmarkStart w:id="3583" w:name="_ETM_Q24_242000"/>
      <w:bookmarkEnd w:id="3583"/>
      <w:r>
        <w:rPr>
          <w:rFonts w:hint="cs"/>
          <w:rtl/>
        </w:rPr>
        <w:t xml:space="preserve">אני בכוונה לוקח מונח שלא מתוך העניין של </w:t>
      </w:r>
      <w:bookmarkStart w:id="3584" w:name="_ETM_Q24_251114"/>
      <w:bookmarkEnd w:id="3584"/>
      <w:r>
        <w:rPr>
          <w:rFonts w:hint="cs"/>
          <w:rtl/>
        </w:rPr>
        <w:t>האנשים המוגבלים. לתת לה את זה כהכנסה ולמס</w:t>
      </w:r>
      <w:bookmarkStart w:id="3585" w:name="_ETM_Q24_249000"/>
      <w:bookmarkEnd w:id="3585"/>
      <w:r>
        <w:rPr>
          <w:rFonts w:hint="cs"/>
          <w:rtl/>
        </w:rPr>
        <w:t xml:space="preserve">ות את הכול ביחד. לא להתחיל להגיד לאדם נכה: שמע </w:t>
      </w:r>
      <w:r>
        <w:rPr>
          <w:rtl/>
        </w:rPr>
        <w:t>–</w:t>
      </w:r>
      <w:r>
        <w:rPr>
          <w:rFonts w:hint="cs"/>
          <w:rtl/>
        </w:rPr>
        <w:t xml:space="preserve"> גם אחרי וע</w:t>
      </w:r>
      <w:r w:rsidR="0058599C">
        <w:rPr>
          <w:rFonts w:hint="cs"/>
          <w:rtl/>
        </w:rPr>
        <w:t>דת-לרון, אגב, הבעיה נפתרה בחלקה,</w:t>
      </w:r>
      <w:r>
        <w:rPr>
          <w:rFonts w:hint="cs"/>
          <w:rtl/>
        </w:rPr>
        <w:t xml:space="preserve"> </w:t>
      </w:r>
      <w:bookmarkStart w:id="3586" w:name="_ETM_Q24_253000"/>
      <w:bookmarkEnd w:id="3586"/>
      <w:r w:rsidR="0058599C">
        <w:rPr>
          <w:rFonts w:hint="cs"/>
          <w:rtl/>
        </w:rPr>
        <w:t>לה</w:t>
      </w:r>
      <w:r>
        <w:rPr>
          <w:rFonts w:hint="cs"/>
          <w:rtl/>
        </w:rPr>
        <w:t xml:space="preserve">תחיל להגיד לו: אתה תלך לעבוד </w:t>
      </w:r>
      <w:bookmarkStart w:id="3587" w:name="_ETM_Q24_258000"/>
      <w:bookmarkEnd w:id="3587"/>
      <w:r>
        <w:rPr>
          <w:rFonts w:hint="cs"/>
          <w:rtl/>
        </w:rPr>
        <w:t>אבל תיזהר</w:t>
      </w:r>
      <w:r w:rsidR="0058599C">
        <w:rPr>
          <w:rFonts w:hint="cs"/>
          <w:rtl/>
        </w:rPr>
        <w:t>,</w:t>
      </w:r>
      <w:r>
        <w:rPr>
          <w:rFonts w:hint="cs"/>
          <w:rtl/>
        </w:rPr>
        <w:t xml:space="preserve"> </w:t>
      </w:r>
      <w:r w:rsidR="0058599C">
        <w:rPr>
          <w:rFonts w:hint="cs"/>
          <w:rtl/>
        </w:rPr>
        <w:t xml:space="preserve">לא </w:t>
      </w:r>
      <w:r>
        <w:rPr>
          <w:rFonts w:hint="cs"/>
          <w:rtl/>
        </w:rPr>
        <w:t xml:space="preserve">לעבוד יותר מדי. </w:t>
      </w:r>
    </w:p>
    <w:p w:rsidR="00997FDB" w:rsidRDefault="00997FDB" w:rsidP="00456FCA">
      <w:pPr>
        <w:rPr>
          <w:rFonts w:hint="cs"/>
          <w:rtl/>
        </w:rPr>
      </w:pPr>
    </w:p>
    <w:p w:rsidR="00997FDB" w:rsidRDefault="00997FDB" w:rsidP="00456FCA">
      <w:pPr>
        <w:rPr>
          <w:rFonts w:hint="cs"/>
          <w:rtl/>
        </w:rPr>
      </w:pPr>
      <w:r>
        <w:rPr>
          <w:rFonts w:hint="cs"/>
          <w:rtl/>
        </w:rPr>
        <w:t xml:space="preserve">אני </w:t>
      </w:r>
      <w:bookmarkStart w:id="3588" w:name="_ETM_Q24_263891"/>
      <w:bookmarkEnd w:id="3588"/>
      <w:r>
        <w:rPr>
          <w:rFonts w:hint="cs"/>
          <w:rtl/>
        </w:rPr>
        <w:t xml:space="preserve">אומר, עצם זה שאתה יוצא אל החיים עם אבן </w:t>
      </w:r>
      <w:bookmarkStart w:id="3589" w:name="_ETM_Q24_272081"/>
      <w:bookmarkEnd w:id="3589"/>
      <w:r>
        <w:rPr>
          <w:rFonts w:hint="cs"/>
          <w:rtl/>
        </w:rPr>
        <w:t xml:space="preserve">ריחיים מאוד כבדה על כתפיך, עם מינוס מסוים, אוברדרפט אני אקרא לזה, בסדר? אוברדרפט בחיים. אני כחברה מבטח אותך בעניין </w:t>
      </w:r>
      <w:bookmarkStart w:id="3590" w:name="_ETM_Q24_274000"/>
      <w:bookmarkEnd w:id="3590"/>
      <w:r>
        <w:rPr>
          <w:rFonts w:hint="cs"/>
          <w:rtl/>
        </w:rPr>
        <w:t xml:space="preserve">הזה כמו שאני מבטח את עצמי וכל אחד אחר. אבל </w:t>
      </w:r>
      <w:bookmarkStart w:id="3591" w:name="_ETM_Q24_279000"/>
      <w:bookmarkEnd w:id="3591"/>
      <w:r>
        <w:rPr>
          <w:rFonts w:hint="cs"/>
          <w:rtl/>
        </w:rPr>
        <w:t xml:space="preserve">מכאן ואילך אני הולך במבנה כלכלי שקוף לגמרי, שהוא גם ברור וגם אנשים </w:t>
      </w:r>
      <w:bookmarkStart w:id="3592" w:name="_ETM_Q24_290171"/>
      <w:bookmarkEnd w:id="3592"/>
      <w:r>
        <w:rPr>
          <w:rFonts w:hint="cs"/>
          <w:rtl/>
        </w:rPr>
        <w:t xml:space="preserve">יכולים להאמין בו, כי הם גם יבינו אותו. </w:t>
      </w:r>
    </w:p>
    <w:p w:rsidR="00997FDB" w:rsidRDefault="00997FDB" w:rsidP="00456FCA">
      <w:pPr>
        <w:rPr>
          <w:rFonts w:hint="cs"/>
          <w:rtl/>
        </w:rPr>
      </w:pPr>
      <w:bookmarkStart w:id="3593" w:name="_ETM_Q24_290419"/>
      <w:bookmarkEnd w:id="3593"/>
    </w:p>
    <w:p w:rsidR="00997FDB" w:rsidRDefault="00997FDB" w:rsidP="00F44471">
      <w:pPr>
        <w:rPr>
          <w:rFonts w:hint="cs"/>
          <w:rtl/>
        </w:rPr>
      </w:pPr>
      <w:bookmarkStart w:id="3594" w:name="_ETM_Q24_290545"/>
      <w:bookmarkEnd w:id="3594"/>
      <w:r>
        <w:rPr>
          <w:rFonts w:hint="cs"/>
          <w:rtl/>
        </w:rPr>
        <w:t xml:space="preserve">אחת הבעיות </w:t>
      </w:r>
      <w:bookmarkStart w:id="3595" w:name="_ETM_Q24_286000"/>
      <w:bookmarkEnd w:id="3595"/>
      <w:r>
        <w:rPr>
          <w:rFonts w:hint="cs"/>
          <w:rtl/>
        </w:rPr>
        <w:t xml:space="preserve">של הביטוח הלאומי, אדוני השר, שיש יותר נסתר </w:t>
      </w:r>
      <w:r w:rsidR="00F44471">
        <w:rPr>
          <w:rFonts w:hint="cs"/>
          <w:rtl/>
        </w:rPr>
        <w:t>מ</w:t>
      </w:r>
      <w:r>
        <w:rPr>
          <w:rFonts w:hint="cs"/>
          <w:rtl/>
        </w:rPr>
        <w:t xml:space="preserve">הנגלה. </w:t>
      </w:r>
      <w:bookmarkStart w:id="3596" w:name="_ETM_Q24_292000"/>
      <w:bookmarkEnd w:id="3596"/>
      <w:r>
        <w:rPr>
          <w:rFonts w:hint="cs"/>
          <w:rtl/>
        </w:rPr>
        <w:t xml:space="preserve">אנשים לא יודעים, יש קבוצה כזאת וקבוצה אחרת. ההוא יש לו </w:t>
      </w:r>
      <w:bookmarkStart w:id="3597" w:name="_ETM_Q24_304561"/>
      <w:bookmarkEnd w:id="3597"/>
      <w:r>
        <w:rPr>
          <w:rFonts w:hint="cs"/>
          <w:rtl/>
        </w:rPr>
        <w:t xml:space="preserve">הכנסה מזה, והוא השכיר את האופניים שלו. </w:t>
      </w:r>
      <w:bookmarkStart w:id="3598" w:name="_ETM_Q24_298000"/>
      <w:bookmarkEnd w:id="3598"/>
      <w:r>
        <w:rPr>
          <w:rFonts w:hint="cs"/>
          <w:rtl/>
        </w:rPr>
        <w:t xml:space="preserve">ממה נפשך? למה ללכת על מבנה כזה? כל אחד </w:t>
      </w:r>
      <w:bookmarkStart w:id="3599" w:name="_ETM_Q24_304000"/>
      <w:bookmarkEnd w:id="3599"/>
      <w:r>
        <w:rPr>
          <w:rFonts w:hint="cs"/>
          <w:rtl/>
        </w:rPr>
        <w:t xml:space="preserve">צריך לקבל על-פי הסטטוס שבו הוא נמצא. נכים </w:t>
      </w:r>
      <w:bookmarkStart w:id="3600" w:name="_ETM_Q24_314286"/>
      <w:bookmarkEnd w:id="3600"/>
      <w:r>
        <w:rPr>
          <w:rFonts w:hint="cs"/>
          <w:rtl/>
        </w:rPr>
        <w:t xml:space="preserve">קשים שזכאים לשר"מ, יקבלו שר"מ, אנשים שיש להם נכות </w:t>
      </w:r>
      <w:bookmarkStart w:id="3601" w:name="_ETM_Q24_318152"/>
      <w:bookmarkEnd w:id="3601"/>
      <w:r>
        <w:rPr>
          <w:rFonts w:hint="cs"/>
          <w:rtl/>
        </w:rPr>
        <w:t>בסיסית רפואית, יקבלו את הנכות הבסיסית הרפואית. שינויים בסטטוס כן י</w:t>
      </w:r>
      <w:r w:rsidR="0058599C">
        <w:rPr>
          <w:rFonts w:hint="cs"/>
          <w:rtl/>
        </w:rPr>
        <w:t>י</w:t>
      </w:r>
      <w:r>
        <w:rPr>
          <w:rFonts w:hint="cs"/>
          <w:rtl/>
        </w:rPr>
        <w:t xml:space="preserve">תנו כפל קצבה. </w:t>
      </w:r>
    </w:p>
    <w:p w:rsidR="00997FDB" w:rsidRDefault="00997FDB" w:rsidP="00456FCA">
      <w:pPr>
        <w:rPr>
          <w:rFonts w:hint="cs"/>
          <w:rtl/>
        </w:rPr>
      </w:pPr>
    </w:p>
    <w:p w:rsidR="00997FDB" w:rsidRDefault="00997FDB" w:rsidP="0058599C">
      <w:pPr>
        <w:rPr>
          <w:rFonts w:hint="cs"/>
          <w:rtl/>
        </w:rPr>
      </w:pPr>
      <w:bookmarkStart w:id="3602" w:name="_ETM_Q24_315000"/>
      <w:bookmarkEnd w:id="3602"/>
      <w:r>
        <w:rPr>
          <w:rFonts w:hint="cs"/>
          <w:rtl/>
        </w:rPr>
        <w:t xml:space="preserve">תראה מה שקורה. </w:t>
      </w:r>
      <w:bookmarkStart w:id="3603" w:name="_ETM_Q24_318000"/>
      <w:bookmarkEnd w:id="3603"/>
      <w:r w:rsidR="0058599C">
        <w:rPr>
          <w:rFonts w:hint="cs"/>
          <w:rtl/>
        </w:rPr>
        <w:t>אדם מגיע באמת לגיל –</w:t>
      </w:r>
      <w:r>
        <w:rPr>
          <w:rFonts w:hint="cs"/>
          <w:rtl/>
        </w:rPr>
        <w:t xml:space="preserve"> 67 גברים, 62 נשים. כל </w:t>
      </w:r>
      <w:bookmarkStart w:id="3604" w:name="_ETM_Q24_331095"/>
      <w:bookmarkEnd w:id="3604"/>
      <w:r>
        <w:rPr>
          <w:rFonts w:hint="cs"/>
          <w:rtl/>
        </w:rPr>
        <w:t xml:space="preserve">הזמן קיבל קצבת נכות. הוא </w:t>
      </w:r>
      <w:r w:rsidR="0058599C">
        <w:rPr>
          <w:rFonts w:hint="cs"/>
          <w:rtl/>
        </w:rPr>
        <w:t xml:space="preserve">הגיע </w:t>
      </w:r>
      <w:r>
        <w:rPr>
          <w:rFonts w:hint="cs"/>
          <w:rtl/>
        </w:rPr>
        <w:t xml:space="preserve">לגיל 67 ומה? הוא מפסיק להיות נכה? הוא הופך </w:t>
      </w:r>
      <w:bookmarkStart w:id="3605" w:name="_ETM_Q24_329000"/>
      <w:bookmarkEnd w:id="3605"/>
      <w:r>
        <w:rPr>
          <w:rFonts w:hint="cs"/>
          <w:rtl/>
        </w:rPr>
        <w:t xml:space="preserve">לאצן אולימפי? מה פתאום. הוא </w:t>
      </w:r>
      <w:bookmarkStart w:id="3606" w:name="_ETM_Q24_337497"/>
      <w:bookmarkEnd w:id="3606"/>
      <w:r>
        <w:rPr>
          <w:rFonts w:hint="cs"/>
          <w:rtl/>
        </w:rPr>
        <w:t>אדם מוגבל, קשיש באותו זמן</w:t>
      </w:r>
      <w:r w:rsidR="00F44471">
        <w:rPr>
          <w:rFonts w:hint="cs"/>
          <w:rtl/>
        </w:rPr>
        <w:t>,</w:t>
      </w:r>
      <w:r>
        <w:rPr>
          <w:rFonts w:hint="cs"/>
          <w:rtl/>
        </w:rPr>
        <w:t xml:space="preserve"> והבעיה שלו עולה בטור הנדסי. לכן מה הפתרון </w:t>
      </w:r>
      <w:bookmarkStart w:id="3607" w:name="_ETM_Q24_338000"/>
      <w:bookmarkEnd w:id="3607"/>
      <w:r>
        <w:rPr>
          <w:rFonts w:hint="cs"/>
          <w:rtl/>
        </w:rPr>
        <w:t xml:space="preserve">האחד? ללכת למבנה שקוף ואוניברסלי שאומר: תשלומי ההעברה שאתה מקבל, שהם </w:t>
      </w:r>
      <w:bookmarkStart w:id="3608" w:name="_ETM_Q24_350493"/>
      <w:bookmarkEnd w:id="3608"/>
      <w:r>
        <w:rPr>
          <w:rFonts w:hint="cs"/>
          <w:rtl/>
        </w:rPr>
        <w:t xml:space="preserve">מתוך בנייתה של כל כלכלה, הרי כל כלכלה יש לה תשתיות. </w:t>
      </w:r>
      <w:bookmarkStart w:id="3609" w:name="_ETM_Q24_369000"/>
      <w:bookmarkEnd w:id="3609"/>
    </w:p>
    <w:p w:rsidR="00997FDB" w:rsidRDefault="00997FDB" w:rsidP="00456FCA">
      <w:pPr>
        <w:keepNext/>
        <w:rPr>
          <w:rFonts w:hint="cs"/>
          <w:rtl/>
        </w:rPr>
      </w:pPr>
      <w:bookmarkStart w:id="3610" w:name="_ETM_Q24_354438"/>
      <w:bookmarkEnd w:id="3610"/>
    </w:p>
    <w:p w:rsidR="00997FDB" w:rsidRDefault="00997FDB" w:rsidP="00456FCA">
      <w:pPr>
        <w:keepNext/>
        <w:rPr>
          <w:rFonts w:hint="cs"/>
          <w:rtl/>
        </w:rPr>
      </w:pPr>
      <w:bookmarkStart w:id="3611" w:name="_ETM_Q24_352875"/>
      <w:bookmarkEnd w:id="3611"/>
      <w:r>
        <w:rPr>
          <w:rFonts w:hint="cs"/>
          <w:rtl/>
        </w:rPr>
        <w:t xml:space="preserve">הכי חשוב להשקיע בזה, מסים ותשלומי העברה. </w:t>
      </w:r>
      <w:bookmarkStart w:id="3612" w:name="_ETM_Q24_358101"/>
      <w:bookmarkEnd w:id="3612"/>
      <w:r>
        <w:rPr>
          <w:rFonts w:hint="cs"/>
          <w:rtl/>
        </w:rPr>
        <w:t xml:space="preserve">אתה תקבל תשלומי העברה על-פי המצב האובייקטיבי שבו אתה נתון. </w:t>
      </w:r>
      <w:bookmarkStart w:id="3613" w:name="_ETM_Q24_358733"/>
      <w:bookmarkEnd w:id="3613"/>
      <w:r>
        <w:rPr>
          <w:rFonts w:hint="cs"/>
          <w:rtl/>
        </w:rPr>
        <w:t xml:space="preserve">אני לא נכנס לך לקרביים. אל תרמה אותי, אני לא ארמה אותך, תעבוד, לא לעבוד. תעבוד </w:t>
      </w:r>
      <w:r w:rsidR="00F44471">
        <w:rPr>
          <w:rFonts w:hint="cs"/>
          <w:rtl/>
        </w:rPr>
        <w:t xml:space="preserve">ותרשום, תשלם מס. הגעת, נניח, סך </w:t>
      </w:r>
      <w:r>
        <w:rPr>
          <w:rFonts w:hint="cs"/>
          <w:rtl/>
        </w:rPr>
        <w:t>הכול, יחד עם הקצבה, עם כל הקצבאות שלך</w:t>
      </w:r>
      <w:r w:rsidR="00F44471">
        <w:rPr>
          <w:rFonts w:hint="cs"/>
          <w:rtl/>
        </w:rPr>
        <w:t>,</w:t>
      </w:r>
      <w:r>
        <w:rPr>
          <w:rFonts w:hint="cs"/>
          <w:rtl/>
        </w:rPr>
        <w:t xml:space="preserve"> לגובה </w:t>
      </w:r>
      <w:bookmarkStart w:id="3614" w:name="_ETM_Q24_376077"/>
      <w:bookmarkEnd w:id="3614"/>
      <w:r>
        <w:rPr>
          <w:rFonts w:hint="cs"/>
          <w:rtl/>
        </w:rPr>
        <w:t xml:space="preserve">של השכר הממוצע במשק, תתחיל לשלם מסים מהכול. אין מבנה </w:t>
      </w:r>
      <w:bookmarkStart w:id="3615" w:name="_ETM_Q24_376746"/>
      <w:bookmarkEnd w:id="3615"/>
      <w:r>
        <w:rPr>
          <w:rFonts w:hint="cs"/>
          <w:rtl/>
        </w:rPr>
        <w:t xml:space="preserve">יותר הגון מזה. </w:t>
      </w:r>
    </w:p>
    <w:p w:rsidR="00997FDB" w:rsidRDefault="00997FDB" w:rsidP="00456FCA">
      <w:pPr>
        <w:keepNext/>
        <w:rPr>
          <w:rFonts w:hint="cs"/>
          <w:rtl/>
        </w:rPr>
      </w:pPr>
      <w:bookmarkStart w:id="3616" w:name="_ETM_Q24_381996"/>
      <w:bookmarkEnd w:id="3616"/>
    </w:p>
    <w:p w:rsidR="00997FDB" w:rsidRDefault="00997FDB" w:rsidP="00F44471">
      <w:pPr>
        <w:keepNext/>
        <w:rPr>
          <w:rFonts w:hint="cs"/>
          <w:rtl/>
        </w:rPr>
      </w:pPr>
      <w:bookmarkStart w:id="3617" w:name="_ETM_Q24_382186"/>
      <w:bookmarkEnd w:id="3617"/>
      <w:r>
        <w:rPr>
          <w:rFonts w:hint="cs"/>
          <w:rtl/>
        </w:rPr>
        <w:t xml:space="preserve">אגב, אני לגמרי לא בטוח </w:t>
      </w:r>
      <w:r w:rsidR="00F44471">
        <w:rPr>
          <w:rFonts w:hint="cs"/>
          <w:rtl/>
        </w:rPr>
        <w:t>ש</w:t>
      </w:r>
      <w:r>
        <w:rPr>
          <w:rFonts w:hint="cs"/>
          <w:rtl/>
        </w:rPr>
        <w:t>ה</w:t>
      </w:r>
      <w:bookmarkStart w:id="3618" w:name="_ETM_Q24_380353"/>
      <w:bookmarkEnd w:id="3618"/>
      <w:r>
        <w:rPr>
          <w:rFonts w:hint="cs"/>
          <w:rtl/>
        </w:rPr>
        <w:t xml:space="preserve">מדינה תפסיד מהדבר הזה. </w:t>
      </w:r>
    </w:p>
    <w:p w:rsidR="00997FDB" w:rsidRDefault="00997FDB" w:rsidP="00456FCA">
      <w:pPr>
        <w:rPr>
          <w:rFonts w:hint="cs"/>
          <w:rtl/>
        </w:rPr>
      </w:pPr>
    </w:p>
    <w:p w:rsidR="00997FDB" w:rsidRDefault="00997FDB" w:rsidP="00456FCA">
      <w:pPr>
        <w:pStyle w:val="ae"/>
        <w:keepNext/>
        <w:rPr>
          <w:rFonts w:hint="cs"/>
          <w:rtl/>
        </w:rPr>
      </w:pPr>
      <w:bookmarkStart w:id="3619" w:name="_ETM_Q24_387000"/>
      <w:bookmarkEnd w:id="3619"/>
      <w:r>
        <w:rPr>
          <w:rtl/>
        </w:rPr>
        <w:t>חיים כץ (הליכוד):</w:t>
      </w:r>
    </w:p>
    <w:p w:rsidR="00997FDB" w:rsidRDefault="00997FDB" w:rsidP="00456FCA">
      <w:pPr>
        <w:keepNext/>
        <w:rPr>
          <w:rFonts w:hint="cs"/>
          <w:rtl/>
        </w:rPr>
      </w:pPr>
    </w:p>
    <w:p w:rsidR="00997FDB" w:rsidRPr="0043243C" w:rsidRDefault="00997FDB" w:rsidP="00456FCA">
      <w:pPr>
        <w:rPr>
          <w:rFonts w:hint="cs"/>
          <w:rtl/>
        </w:rPr>
      </w:pPr>
      <w:r>
        <w:rPr>
          <w:rFonts w:hint="cs"/>
          <w:rtl/>
        </w:rPr>
        <w:t xml:space="preserve">אילן, תבדוק את זה טוב שלא </w:t>
      </w:r>
      <w:bookmarkStart w:id="3620" w:name="_ETM_Q24_383000"/>
      <w:bookmarkEnd w:id="3620"/>
      <w:r>
        <w:rPr>
          <w:rFonts w:hint="cs"/>
          <w:rtl/>
        </w:rPr>
        <w:t>יצא שכרנו בהפסדנו.</w:t>
      </w:r>
    </w:p>
    <w:p w:rsidR="00997FDB" w:rsidRDefault="00997FDB" w:rsidP="00456FCA">
      <w:pPr>
        <w:rPr>
          <w:rFonts w:hint="cs"/>
          <w:rtl/>
        </w:rPr>
      </w:pPr>
    </w:p>
    <w:p w:rsidR="00997FDB" w:rsidRDefault="00997FDB" w:rsidP="00456FCA">
      <w:pPr>
        <w:pStyle w:val="-"/>
        <w:keepNext/>
        <w:rPr>
          <w:rFonts w:hint="cs"/>
          <w:rtl/>
        </w:rPr>
      </w:pPr>
      <w:bookmarkStart w:id="3621" w:name="_ETM_Q24_403000"/>
      <w:bookmarkEnd w:id="3621"/>
      <w:r>
        <w:rPr>
          <w:rtl/>
        </w:rPr>
        <w:t>אילן גילאון (מרצ):</w:t>
      </w:r>
    </w:p>
    <w:p w:rsidR="00997FDB" w:rsidRDefault="00997FDB" w:rsidP="00456FCA">
      <w:pPr>
        <w:keepNext/>
        <w:rPr>
          <w:rFonts w:hint="cs"/>
          <w:rtl/>
        </w:rPr>
      </w:pPr>
    </w:p>
    <w:p w:rsidR="00997FDB" w:rsidRDefault="00997FDB" w:rsidP="00456FCA">
      <w:pPr>
        <w:rPr>
          <w:rFonts w:hint="cs"/>
          <w:rtl/>
        </w:rPr>
      </w:pPr>
      <w:r>
        <w:rPr>
          <w:rFonts w:hint="cs"/>
          <w:rtl/>
        </w:rPr>
        <w:t xml:space="preserve">אני אומר לך </w:t>
      </w:r>
      <w:r>
        <w:rPr>
          <w:rtl/>
        </w:rPr>
        <w:t>–</w:t>
      </w:r>
      <w:r>
        <w:rPr>
          <w:rFonts w:hint="cs"/>
          <w:rtl/>
        </w:rPr>
        <w:t xml:space="preserve"> אין שכרנו בהפסדנו. שכרנו זה שנלך על מערכת הגונה שקולטת את אנשיה. </w:t>
      </w:r>
      <w:bookmarkStart w:id="3622" w:name="_ETM_Q24_392762"/>
      <w:bookmarkEnd w:id="3622"/>
      <w:r>
        <w:rPr>
          <w:rFonts w:hint="cs"/>
          <w:rtl/>
        </w:rPr>
        <w:t xml:space="preserve">אנחנו לא ספסרים בשוק. אני לא בהכרח אומר </w:t>
      </w:r>
      <w:r>
        <w:rPr>
          <w:rtl/>
        </w:rPr>
        <w:t>–</w:t>
      </w:r>
      <w:r>
        <w:rPr>
          <w:rFonts w:hint="cs"/>
          <w:rtl/>
        </w:rPr>
        <w:t xml:space="preserve"> בסופו של דבר החשבון הוא לגבי כולם, אבל הוא יעשה צדק </w:t>
      </w:r>
      <w:bookmarkStart w:id="3623" w:name="_ETM_Q24_405314"/>
      <w:bookmarkEnd w:id="3623"/>
      <w:r>
        <w:rPr>
          <w:rFonts w:hint="cs"/>
          <w:rtl/>
        </w:rPr>
        <w:t xml:space="preserve">במכניזם אחד לגבי כולם. </w:t>
      </w:r>
    </w:p>
    <w:p w:rsidR="00997FDB" w:rsidRDefault="00997FDB" w:rsidP="00456FCA">
      <w:pPr>
        <w:rPr>
          <w:rFonts w:hint="cs"/>
          <w:rtl/>
        </w:rPr>
      </w:pPr>
    </w:p>
    <w:p w:rsidR="00997FDB" w:rsidRDefault="00997FDB" w:rsidP="0058599C">
      <w:pPr>
        <w:rPr>
          <w:rFonts w:hint="cs"/>
          <w:rtl/>
        </w:rPr>
      </w:pPr>
      <w:r>
        <w:rPr>
          <w:rFonts w:hint="cs"/>
          <w:rtl/>
        </w:rPr>
        <w:t xml:space="preserve">ככה מה יקרה? ינסו למצוא איזו </w:t>
      </w:r>
      <w:bookmarkStart w:id="3624" w:name="_ETM_Q24_409581"/>
      <w:bookmarkEnd w:id="3624"/>
      <w:r>
        <w:rPr>
          <w:rFonts w:hint="cs"/>
          <w:rtl/>
        </w:rPr>
        <w:t xml:space="preserve">קבוצה בתוך הקבוצות שהיא לא מתפרנסת, שני ההורים. אחד ההישגים, אני לא מבטל אותו. היום זה מינימום קצבה לזוג, היום יהיה קצבה לבודד, אבל שוב, זה רק ברמת הכוונות. אתה הרי יודע, גם זה ברמת </w:t>
      </w:r>
      <w:bookmarkStart w:id="3625" w:name="_ETM_Q24_423200"/>
      <w:bookmarkEnd w:id="3625"/>
      <w:r>
        <w:rPr>
          <w:rFonts w:hint="cs"/>
          <w:rtl/>
        </w:rPr>
        <w:t>הכוונות של ועדת-דומיניסיני.</w:t>
      </w:r>
    </w:p>
    <w:p w:rsidR="00997FDB" w:rsidRDefault="00997FDB" w:rsidP="00456FCA">
      <w:pPr>
        <w:rPr>
          <w:rFonts w:hint="cs"/>
          <w:rtl/>
        </w:rPr>
      </w:pPr>
    </w:p>
    <w:p w:rsidR="00997FDB" w:rsidRDefault="00997FDB" w:rsidP="00456FCA">
      <w:pPr>
        <w:pStyle w:val="af"/>
        <w:keepNext/>
        <w:rPr>
          <w:rFonts w:hint="cs"/>
          <w:rtl/>
        </w:rPr>
      </w:pPr>
      <w:r>
        <w:rPr>
          <w:rtl/>
        </w:rPr>
        <w:t>היו"ר אופיר אקוניס:</w:t>
      </w:r>
    </w:p>
    <w:p w:rsidR="00997FDB" w:rsidRDefault="00997FDB" w:rsidP="00456FCA">
      <w:pPr>
        <w:keepNext/>
        <w:rPr>
          <w:rFonts w:hint="cs"/>
          <w:rtl/>
        </w:rPr>
      </w:pPr>
    </w:p>
    <w:p w:rsidR="00997FDB" w:rsidRDefault="00997FDB" w:rsidP="00456FCA">
      <w:pPr>
        <w:rPr>
          <w:rFonts w:hint="cs"/>
          <w:rtl/>
        </w:rPr>
      </w:pPr>
      <w:r>
        <w:rPr>
          <w:rFonts w:hint="cs"/>
          <w:rtl/>
        </w:rPr>
        <w:t xml:space="preserve">תודה רבה. </w:t>
      </w:r>
    </w:p>
    <w:p w:rsidR="00997FDB" w:rsidRDefault="00997FDB" w:rsidP="00456FCA">
      <w:pPr>
        <w:rPr>
          <w:rFonts w:hint="cs"/>
          <w:rtl/>
        </w:rPr>
      </w:pPr>
    </w:p>
    <w:p w:rsidR="00997FDB" w:rsidRDefault="00997FDB" w:rsidP="00456FCA">
      <w:pPr>
        <w:pStyle w:val="-"/>
        <w:keepNext/>
        <w:rPr>
          <w:rFonts w:hint="cs"/>
          <w:rtl/>
        </w:rPr>
      </w:pPr>
      <w:r>
        <w:rPr>
          <w:rtl/>
        </w:rPr>
        <w:t>אילן גילאון (מרצ):</w:t>
      </w:r>
    </w:p>
    <w:p w:rsidR="00997FDB" w:rsidRDefault="00997FDB" w:rsidP="00456FCA">
      <w:pPr>
        <w:rPr>
          <w:rFonts w:hint="cs"/>
          <w:rtl/>
        </w:rPr>
      </w:pPr>
    </w:p>
    <w:p w:rsidR="00997FDB" w:rsidRDefault="00997FDB" w:rsidP="00456FCA">
      <w:pPr>
        <w:rPr>
          <w:rFonts w:hint="cs"/>
          <w:rtl/>
        </w:rPr>
      </w:pPr>
      <w:r>
        <w:rPr>
          <w:rFonts w:hint="cs"/>
          <w:rtl/>
        </w:rPr>
        <w:t xml:space="preserve">אני מודה לך, אדוני, אני </w:t>
      </w:r>
      <w:bookmarkStart w:id="3626" w:name="_ETM_Q24_423149"/>
      <w:bookmarkEnd w:id="3626"/>
      <w:r>
        <w:rPr>
          <w:rFonts w:hint="cs"/>
          <w:rtl/>
        </w:rPr>
        <w:t xml:space="preserve">רק אומר לך שהמבנה הכי שקוף, הכי נכון, הכי הוגן </w:t>
      </w:r>
      <w:bookmarkStart w:id="3627" w:name="_ETM_Q24_431277"/>
      <w:bookmarkEnd w:id="3627"/>
      <w:r>
        <w:rPr>
          <w:rFonts w:hint="cs"/>
          <w:rtl/>
        </w:rPr>
        <w:t xml:space="preserve">והכי ברור ומובן לאנשים שבו אפשר לייצר אמון בין אזרחי </w:t>
      </w:r>
      <w:bookmarkStart w:id="3628" w:name="_ETM_Q24_432093"/>
      <w:bookmarkEnd w:id="3628"/>
      <w:r>
        <w:rPr>
          <w:rFonts w:hint="cs"/>
          <w:rtl/>
        </w:rPr>
        <w:t xml:space="preserve">מדינת ישראל לבין מי שמוביל אותה, זה מצד </w:t>
      </w:r>
      <w:bookmarkStart w:id="3629" w:name="_ETM_Q24_429000"/>
      <w:bookmarkEnd w:id="3629"/>
      <w:r>
        <w:rPr>
          <w:rFonts w:hint="cs"/>
          <w:rtl/>
        </w:rPr>
        <w:t>אחד תשלומי העברה ומצד שני מסים. אל תערבבו שמחה בשמחה.</w:t>
      </w:r>
    </w:p>
    <w:p w:rsidR="00997FDB" w:rsidRDefault="00997FDB" w:rsidP="00456FCA">
      <w:pPr>
        <w:rPr>
          <w:rFonts w:hint="cs"/>
          <w:rtl/>
        </w:rPr>
      </w:pPr>
      <w:bookmarkStart w:id="3630" w:name="_ETM_Q24_438000"/>
      <w:bookmarkEnd w:id="3630"/>
    </w:p>
    <w:p w:rsidR="00997FDB" w:rsidRDefault="00997FDB" w:rsidP="00456FCA">
      <w:pPr>
        <w:pStyle w:val="af"/>
        <w:keepNext/>
        <w:rPr>
          <w:rFonts w:hint="cs"/>
          <w:rtl/>
        </w:rPr>
      </w:pPr>
      <w:bookmarkStart w:id="3631" w:name="_ETM_Q24_457000"/>
      <w:bookmarkEnd w:id="3631"/>
      <w:r>
        <w:rPr>
          <w:rtl/>
        </w:rPr>
        <w:t>היו"ר אופיר אקוניס:</w:t>
      </w:r>
    </w:p>
    <w:p w:rsidR="00997FDB" w:rsidRDefault="00997FDB" w:rsidP="00456FCA">
      <w:pPr>
        <w:rPr>
          <w:rFonts w:hint="cs"/>
          <w:rtl/>
          <w:lang w:eastAsia="he-IL"/>
        </w:rPr>
      </w:pPr>
    </w:p>
    <w:p w:rsidR="00997FDB" w:rsidRDefault="00997FDB" w:rsidP="00F44471">
      <w:pPr>
        <w:rPr>
          <w:rFonts w:hint="cs"/>
          <w:rtl/>
          <w:lang w:eastAsia="he-IL"/>
        </w:rPr>
      </w:pPr>
      <w:r>
        <w:rPr>
          <w:rFonts w:hint="cs"/>
          <w:rtl/>
          <w:lang w:eastAsia="he-IL"/>
        </w:rPr>
        <w:t>תודה</w:t>
      </w:r>
      <w:r w:rsidR="00F44471">
        <w:rPr>
          <w:rFonts w:hint="cs"/>
          <w:rtl/>
          <w:lang w:eastAsia="he-IL"/>
        </w:rPr>
        <w:t>.</w:t>
      </w:r>
      <w:r>
        <w:rPr>
          <w:rFonts w:hint="cs"/>
          <w:rtl/>
          <w:lang w:eastAsia="he-IL"/>
        </w:rPr>
        <w:t xml:space="preserve"> אני מאוד </w:t>
      </w:r>
      <w:bookmarkStart w:id="3632" w:name="_ETM_Q24_438953"/>
      <w:bookmarkEnd w:id="3632"/>
      <w:r>
        <w:rPr>
          <w:rFonts w:hint="cs"/>
          <w:rtl/>
          <w:lang w:eastAsia="he-IL"/>
        </w:rPr>
        <w:t xml:space="preserve">מודה לך. אני מבין שגם הסכמתם להפוך את הצעת חוק הביטוח הלאומי, גם שלך גם של חבר הכנסת </w:t>
      </w:r>
      <w:r w:rsidR="006A6892">
        <w:rPr>
          <w:rFonts w:hint="cs"/>
          <w:rtl/>
          <w:lang w:eastAsia="he-IL"/>
        </w:rPr>
        <w:t>– – –</w:t>
      </w:r>
      <w:r>
        <w:rPr>
          <w:rFonts w:hint="cs"/>
          <w:rtl/>
          <w:lang w:eastAsia="he-IL"/>
        </w:rPr>
        <w:t xml:space="preserve"> </w:t>
      </w:r>
    </w:p>
    <w:p w:rsidR="00997FDB" w:rsidRDefault="00997FDB" w:rsidP="00456FCA">
      <w:pPr>
        <w:rPr>
          <w:rFonts w:hint="cs"/>
          <w:rtl/>
          <w:lang w:eastAsia="he-IL"/>
        </w:rPr>
      </w:pPr>
    </w:p>
    <w:p w:rsidR="00997FDB" w:rsidRDefault="00997FDB" w:rsidP="00456FCA">
      <w:pPr>
        <w:pStyle w:val="-"/>
        <w:keepNext/>
        <w:rPr>
          <w:rFonts w:hint="cs"/>
          <w:rtl/>
        </w:rPr>
      </w:pPr>
      <w:r>
        <w:rPr>
          <w:rtl/>
        </w:rPr>
        <w:t>אילן גילאון (מרצ):</w:t>
      </w:r>
    </w:p>
    <w:p w:rsidR="00997FDB" w:rsidRDefault="00997FDB" w:rsidP="00456FCA">
      <w:pPr>
        <w:keepNext/>
        <w:rPr>
          <w:rFonts w:hint="cs"/>
          <w:rtl/>
          <w:lang w:eastAsia="he-IL"/>
        </w:rPr>
      </w:pPr>
    </w:p>
    <w:p w:rsidR="00997FDB" w:rsidRPr="00B15F37" w:rsidRDefault="00997FDB" w:rsidP="00F44471">
      <w:pPr>
        <w:rPr>
          <w:rFonts w:hint="cs"/>
          <w:rtl/>
          <w:lang w:eastAsia="he-IL"/>
        </w:rPr>
      </w:pPr>
      <w:r>
        <w:rPr>
          <w:rFonts w:hint="cs"/>
          <w:rtl/>
          <w:lang w:eastAsia="he-IL"/>
        </w:rPr>
        <w:t>אנחנו בהחלט מסכימים</w:t>
      </w:r>
      <w:r w:rsidR="00F44471">
        <w:rPr>
          <w:rFonts w:hint="cs"/>
          <w:rtl/>
          <w:lang w:eastAsia="he-IL"/>
        </w:rPr>
        <w:t>;</w:t>
      </w:r>
      <w:r>
        <w:rPr>
          <w:rFonts w:hint="cs"/>
          <w:rtl/>
          <w:lang w:eastAsia="he-IL"/>
        </w:rPr>
        <w:t xml:space="preserve"> בעיקר אם זה </w:t>
      </w:r>
      <w:bookmarkStart w:id="3633" w:name="_ETM_Q24_449514"/>
      <w:bookmarkEnd w:id="3633"/>
      <w:r>
        <w:rPr>
          <w:rFonts w:hint="cs"/>
          <w:rtl/>
          <w:lang w:eastAsia="he-IL"/>
        </w:rPr>
        <w:t xml:space="preserve">יעבור לוועדת העבודה והרווחה, ודאי שאנחנו מסכימים. </w:t>
      </w:r>
    </w:p>
    <w:p w:rsidR="00997FDB" w:rsidRDefault="00997FDB" w:rsidP="00456FCA">
      <w:pPr>
        <w:keepNext/>
        <w:rPr>
          <w:rFonts w:hint="cs"/>
          <w:rtl/>
        </w:rPr>
      </w:pPr>
    </w:p>
    <w:p w:rsidR="00997FDB" w:rsidRDefault="00997FDB" w:rsidP="00456FCA">
      <w:pPr>
        <w:pStyle w:val="af"/>
        <w:keepNext/>
        <w:rPr>
          <w:rFonts w:hint="cs"/>
          <w:rtl/>
        </w:rPr>
      </w:pPr>
      <w:bookmarkStart w:id="3634" w:name="_ETM_Q24_448961"/>
      <w:bookmarkEnd w:id="3634"/>
      <w:r>
        <w:rPr>
          <w:rtl/>
        </w:rPr>
        <w:t>היו"ר אופיר אקוניס:</w:t>
      </w:r>
    </w:p>
    <w:p w:rsidR="00997FDB" w:rsidRDefault="00997FDB" w:rsidP="00456FCA">
      <w:pPr>
        <w:keepNext/>
        <w:rPr>
          <w:rFonts w:hint="cs"/>
          <w:rtl/>
        </w:rPr>
      </w:pPr>
    </w:p>
    <w:p w:rsidR="00997FDB" w:rsidRDefault="00997FDB" w:rsidP="00456FCA">
      <w:pPr>
        <w:rPr>
          <w:rFonts w:hint="cs"/>
          <w:rtl/>
        </w:rPr>
      </w:pPr>
      <w:r>
        <w:rPr>
          <w:rFonts w:hint="cs"/>
          <w:rtl/>
        </w:rPr>
        <w:t xml:space="preserve">מה זאת אומרת? איזו שאלה. לפי תקנון הכנסת הוועדה היא ועדת העבודה, הרווחה </w:t>
      </w:r>
      <w:bookmarkStart w:id="3635" w:name="_ETM_Q24_457178"/>
      <w:bookmarkEnd w:id="3635"/>
      <w:r>
        <w:rPr>
          <w:rFonts w:hint="cs"/>
          <w:rtl/>
        </w:rPr>
        <w:t>והבריאות בראשות חבר הכנסת חיים כץ.</w:t>
      </w:r>
    </w:p>
    <w:p w:rsidR="00997FDB" w:rsidRDefault="00997FDB" w:rsidP="00456FCA">
      <w:pPr>
        <w:rPr>
          <w:rFonts w:hint="cs"/>
          <w:rtl/>
        </w:rPr>
      </w:pPr>
      <w:bookmarkStart w:id="3636" w:name="_ETM_Q24_455387"/>
      <w:bookmarkEnd w:id="3636"/>
    </w:p>
    <w:p w:rsidR="00997FDB" w:rsidRDefault="00997FDB" w:rsidP="00456FCA">
      <w:pPr>
        <w:rPr>
          <w:rFonts w:hint="cs"/>
          <w:rtl/>
        </w:rPr>
      </w:pPr>
      <w:bookmarkStart w:id="3637" w:name="_ETM_Q24_455516"/>
      <w:bookmarkEnd w:id="3637"/>
      <w:r>
        <w:rPr>
          <w:rFonts w:hint="cs"/>
          <w:rtl/>
        </w:rPr>
        <w:t xml:space="preserve">אנחנו מצביעים, אם כך, על </w:t>
      </w:r>
      <w:bookmarkStart w:id="3638" w:name="_ETM_Q24_460452"/>
      <w:bookmarkEnd w:id="3638"/>
      <w:r>
        <w:rPr>
          <w:rFonts w:hint="cs"/>
          <w:rtl/>
        </w:rPr>
        <w:t xml:space="preserve">שתי ההצעות. אנחנו נצביע פעם אחת כיוון ששתיהן הפכו להצעה </w:t>
      </w:r>
      <w:bookmarkStart w:id="3639" w:name="_ETM_Q24_467953"/>
      <w:bookmarkEnd w:id="3639"/>
      <w:r>
        <w:rPr>
          <w:rFonts w:hint="cs"/>
          <w:rtl/>
        </w:rPr>
        <w:t xml:space="preserve">לסדר-היום. בבקשה. </w:t>
      </w:r>
    </w:p>
    <w:p w:rsidR="00997FDB" w:rsidRDefault="00997FDB" w:rsidP="00456FCA">
      <w:pPr>
        <w:rPr>
          <w:rFonts w:hint="cs"/>
          <w:rtl/>
        </w:rPr>
      </w:pPr>
      <w:bookmarkStart w:id="3640" w:name="_ETM_Q24_450659"/>
      <w:bookmarkEnd w:id="3640"/>
    </w:p>
    <w:p w:rsidR="00997FDB" w:rsidRDefault="00997FDB" w:rsidP="00456FCA">
      <w:pPr>
        <w:pStyle w:val="aa"/>
        <w:keepNext/>
        <w:rPr>
          <w:rFonts w:hint="cs"/>
          <w:rtl/>
        </w:rPr>
      </w:pPr>
      <w:r>
        <w:rPr>
          <w:rFonts w:hint="eastAsia"/>
          <w:rtl/>
        </w:rPr>
        <w:t>הצבעה</w:t>
      </w:r>
      <w:r>
        <w:rPr>
          <w:rtl/>
        </w:rPr>
        <w:t xml:space="preserve"> מס</w:t>
      </w:r>
      <w:r w:rsidR="00F44471">
        <w:rPr>
          <w:rFonts w:hint="cs"/>
          <w:rtl/>
        </w:rPr>
        <w:t>'</w:t>
      </w:r>
      <w:r>
        <w:rPr>
          <w:rFonts w:hint="cs"/>
          <w:rtl/>
        </w:rPr>
        <w:t xml:space="preserve"> </w:t>
      </w:r>
      <w:bookmarkStart w:id="3641" w:name="_ETM_Q24_471000"/>
      <w:bookmarkEnd w:id="3641"/>
      <w:r>
        <w:rPr>
          <w:rFonts w:hint="cs"/>
          <w:rtl/>
        </w:rPr>
        <w:t>15</w:t>
      </w:r>
    </w:p>
    <w:p w:rsidR="00997FDB" w:rsidRDefault="00997FDB" w:rsidP="00456FCA">
      <w:pPr>
        <w:pStyle w:val="--"/>
        <w:keepNext/>
        <w:rPr>
          <w:rFonts w:hint="cs"/>
          <w:rtl/>
        </w:rPr>
      </w:pPr>
    </w:p>
    <w:p w:rsidR="00997FDB" w:rsidRDefault="00997FDB" w:rsidP="00F44471">
      <w:pPr>
        <w:pStyle w:val="--"/>
        <w:keepNext/>
        <w:rPr>
          <w:rFonts w:hint="cs"/>
          <w:rtl/>
        </w:rPr>
      </w:pPr>
      <w:r>
        <w:rPr>
          <w:rFonts w:hint="eastAsia"/>
          <w:rtl/>
        </w:rPr>
        <w:t>בעד</w:t>
      </w:r>
      <w:r>
        <w:rPr>
          <w:rtl/>
        </w:rPr>
        <w:t xml:space="preserve"> </w:t>
      </w:r>
      <w:r w:rsidR="00717B86">
        <w:rPr>
          <w:rFonts w:hint="cs"/>
          <w:rtl/>
        </w:rPr>
        <w:t>ה</w:t>
      </w:r>
      <w:r>
        <w:rPr>
          <w:rFonts w:hint="cs"/>
          <w:rtl/>
        </w:rPr>
        <w:t xml:space="preserve">הצעה להעביר את הנושא לוועדה </w:t>
      </w:r>
      <w:r>
        <w:rPr>
          <w:rtl/>
        </w:rPr>
        <w:t xml:space="preserve">– </w:t>
      </w:r>
      <w:r w:rsidR="007B7119">
        <w:rPr>
          <w:rFonts w:hint="cs"/>
          <w:rtl/>
        </w:rPr>
        <w:t>11</w:t>
      </w:r>
    </w:p>
    <w:p w:rsidR="00997FDB" w:rsidRDefault="00997FDB" w:rsidP="00456FCA">
      <w:pPr>
        <w:pStyle w:val="--"/>
        <w:keepNext/>
        <w:rPr>
          <w:rFonts w:hint="cs"/>
          <w:rtl/>
        </w:rPr>
      </w:pPr>
      <w:r>
        <w:rPr>
          <w:rFonts w:hint="eastAsia"/>
          <w:rtl/>
        </w:rPr>
        <w:t>נגד</w:t>
      </w:r>
      <w:r>
        <w:rPr>
          <w:rtl/>
        </w:rPr>
        <w:t xml:space="preserve"> – </w:t>
      </w:r>
      <w:r>
        <w:rPr>
          <w:rFonts w:hint="cs"/>
          <w:rtl/>
        </w:rPr>
        <w:t>אין</w:t>
      </w:r>
    </w:p>
    <w:p w:rsidR="00997FDB" w:rsidRDefault="00997FDB" w:rsidP="00456FCA">
      <w:pPr>
        <w:pStyle w:val="--"/>
        <w:keepNext/>
        <w:rPr>
          <w:rFonts w:hint="cs"/>
          <w:rtl/>
        </w:rPr>
      </w:pPr>
      <w:r>
        <w:rPr>
          <w:rFonts w:hint="eastAsia"/>
          <w:rtl/>
        </w:rPr>
        <w:t>נמנעים</w:t>
      </w:r>
      <w:r>
        <w:rPr>
          <w:rtl/>
        </w:rPr>
        <w:t xml:space="preserve"> – </w:t>
      </w:r>
      <w:r>
        <w:rPr>
          <w:rFonts w:hint="cs"/>
          <w:rtl/>
        </w:rPr>
        <w:t>אין</w:t>
      </w:r>
    </w:p>
    <w:p w:rsidR="00997FDB" w:rsidRPr="00B15F37" w:rsidRDefault="00997FDB" w:rsidP="00F44471">
      <w:pPr>
        <w:pStyle w:val="ab"/>
        <w:rPr>
          <w:rFonts w:hint="cs"/>
          <w:rtl/>
        </w:rPr>
      </w:pPr>
      <w:r>
        <w:rPr>
          <w:rFonts w:hint="cs"/>
          <w:rtl/>
        </w:rPr>
        <w:t xml:space="preserve">ההצעה להעביר את הנושא לוועדות העבודה, הרווחה והבריאות נתקבלה. </w:t>
      </w:r>
    </w:p>
    <w:p w:rsidR="00997FDB" w:rsidRPr="00B15F37" w:rsidRDefault="00997FDB" w:rsidP="00456FCA">
      <w:pPr>
        <w:rPr>
          <w:rFonts w:hint="cs"/>
          <w:rtl/>
        </w:rPr>
      </w:pPr>
    </w:p>
    <w:p w:rsidR="00997FDB" w:rsidRDefault="00997FDB" w:rsidP="00456FCA">
      <w:pPr>
        <w:pStyle w:val="af"/>
        <w:keepNext/>
        <w:rPr>
          <w:rFonts w:hint="cs"/>
          <w:rtl/>
        </w:rPr>
      </w:pPr>
      <w:bookmarkStart w:id="3642" w:name="_ETM_Q24_495000"/>
      <w:bookmarkEnd w:id="3642"/>
      <w:r>
        <w:rPr>
          <w:rtl/>
        </w:rPr>
        <w:t>היו"ר אופיר אקוניס:</w:t>
      </w:r>
    </w:p>
    <w:p w:rsidR="00997FDB" w:rsidRDefault="00997FDB" w:rsidP="00456FCA">
      <w:pPr>
        <w:keepNext/>
        <w:rPr>
          <w:rFonts w:hint="cs"/>
          <w:rtl/>
        </w:rPr>
      </w:pPr>
    </w:p>
    <w:p w:rsidR="00997FDB" w:rsidRDefault="00997FDB" w:rsidP="00456FCA">
      <w:pPr>
        <w:keepNext/>
        <w:rPr>
          <w:rFonts w:hint="cs"/>
          <w:rtl/>
        </w:rPr>
      </w:pPr>
      <w:bookmarkStart w:id="3643" w:name="_ETM_Q24_475849"/>
      <w:bookmarkEnd w:id="3643"/>
      <w:r>
        <w:rPr>
          <w:rFonts w:hint="cs"/>
          <w:rtl/>
        </w:rPr>
        <w:t xml:space="preserve">ובכן, 11 בעד, אין </w:t>
      </w:r>
      <w:bookmarkStart w:id="3644" w:name="_ETM_Q24_480088"/>
      <w:bookmarkEnd w:id="3644"/>
      <w:r>
        <w:rPr>
          <w:rFonts w:hint="cs"/>
          <w:rtl/>
        </w:rPr>
        <w:t xml:space="preserve">מתנגדים, אין נמנעים. שתי הצעות חוק הביטוח הלאומי (תיקון </w:t>
      </w:r>
      <w:r>
        <w:rPr>
          <w:rtl/>
        </w:rPr>
        <w:t>–</w:t>
      </w:r>
      <w:r>
        <w:rPr>
          <w:rFonts w:hint="cs"/>
          <w:rtl/>
        </w:rPr>
        <w:t xml:space="preserve"> קצבת נכות) עוברות אליך, חבר הכנסת חיים כץ, אל ועדת </w:t>
      </w:r>
      <w:bookmarkStart w:id="3645" w:name="_ETM_Q24_492674"/>
      <w:bookmarkEnd w:id="3645"/>
      <w:r>
        <w:rPr>
          <w:rFonts w:hint="cs"/>
          <w:rtl/>
        </w:rPr>
        <w:t xml:space="preserve">העבודה, הרווחה והבריאות. </w:t>
      </w:r>
    </w:p>
    <w:p w:rsidR="00997FDB" w:rsidRDefault="00997FDB" w:rsidP="00456FCA">
      <w:pPr>
        <w:keepNext/>
        <w:rPr>
          <w:rFonts w:hint="cs"/>
          <w:rtl/>
        </w:rPr>
      </w:pPr>
      <w:bookmarkStart w:id="3646" w:name="_ETM_Q24_503261"/>
      <w:bookmarkEnd w:id="3646"/>
    </w:p>
    <w:p w:rsidR="00997FDB" w:rsidRDefault="00997FDB" w:rsidP="00456FCA">
      <w:pPr>
        <w:pStyle w:val="ae"/>
        <w:keepNext/>
        <w:rPr>
          <w:rFonts w:hint="cs"/>
          <w:rtl/>
        </w:rPr>
      </w:pPr>
      <w:bookmarkStart w:id="3647" w:name="_ETM_Q24_503387"/>
      <w:bookmarkEnd w:id="3647"/>
      <w:r>
        <w:rPr>
          <w:rtl/>
        </w:rPr>
        <w:t>גדעון עזרא (קדימה):</w:t>
      </w:r>
    </w:p>
    <w:p w:rsidR="00997FDB" w:rsidRDefault="00997FDB" w:rsidP="00456FCA">
      <w:pPr>
        <w:keepNext/>
        <w:rPr>
          <w:rFonts w:hint="cs"/>
          <w:rtl/>
        </w:rPr>
      </w:pPr>
    </w:p>
    <w:p w:rsidR="00997FDB" w:rsidRDefault="00997FDB" w:rsidP="00456FCA">
      <w:pPr>
        <w:rPr>
          <w:rFonts w:hint="cs"/>
          <w:rtl/>
        </w:rPr>
      </w:pPr>
      <w:r>
        <w:rPr>
          <w:rFonts w:hint="cs"/>
          <w:rtl/>
        </w:rPr>
        <w:t>אפשר לצרף אותי?</w:t>
      </w:r>
    </w:p>
    <w:p w:rsidR="00997FDB" w:rsidRDefault="00997FDB" w:rsidP="00456FCA">
      <w:pPr>
        <w:rPr>
          <w:rFonts w:hint="cs"/>
          <w:rtl/>
        </w:rPr>
      </w:pPr>
      <w:bookmarkStart w:id="3648" w:name="_ETM_Q24_499822"/>
      <w:bookmarkEnd w:id="3648"/>
    </w:p>
    <w:p w:rsidR="00997FDB" w:rsidRDefault="00997FDB" w:rsidP="00456FCA">
      <w:pPr>
        <w:pStyle w:val="af"/>
        <w:keepNext/>
        <w:rPr>
          <w:rFonts w:hint="cs"/>
          <w:rtl/>
        </w:rPr>
      </w:pPr>
      <w:bookmarkStart w:id="3649" w:name="_ETM_Q24_500011"/>
      <w:bookmarkEnd w:id="3649"/>
      <w:r>
        <w:rPr>
          <w:rtl/>
        </w:rPr>
        <w:t>היו"ר אופיר אקוניס:</w:t>
      </w:r>
    </w:p>
    <w:p w:rsidR="00997FDB" w:rsidRDefault="00997FDB" w:rsidP="00456FCA">
      <w:pPr>
        <w:keepNext/>
        <w:rPr>
          <w:rFonts w:hint="cs"/>
          <w:rtl/>
        </w:rPr>
      </w:pPr>
    </w:p>
    <w:p w:rsidR="00997FDB" w:rsidRDefault="00997FDB" w:rsidP="00456FCA">
      <w:pPr>
        <w:rPr>
          <w:rFonts w:hint="cs"/>
          <w:rtl/>
        </w:rPr>
      </w:pPr>
      <w:r>
        <w:rPr>
          <w:rFonts w:hint="cs"/>
          <w:rtl/>
        </w:rPr>
        <w:t xml:space="preserve">כן. חבר הכנסת גדעון עזרא </w:t>
      </w:r>
      <w:bookmarkStart w:id="3650" w:name="_ETM_Q24_507139"/>
      <w:bookmarkEnd w:id="3650"/>
      <w:r>
        <w:rPr>
          <w:rFonts w:hint="cs"/>
          <w:rtl/>
        </w:rPr>
        <w:t xml:space="preserve">מבקש לצרף אותו, זה יהיה 12. וגם את חבר הכנסת </w:t>
      </w:r>
      <w:bookmarkStart w:id="3651" w:name="_ETM_Q24_505595"/>
      <w:bookmarkEnd w:id="3651"/>
      <w:r>
        <w:rPr>
          <w:rFonts w:hint="cs"/>
          <w:rtl/>
        </w:rPr>
        <w:t xml:space="preserve">גילאון, זה יהיה 14. אנחנו מצרפים את חבר הכנסת מקלב, </w:t>
      </w:r>
      <w:bookmarkStart w:id="3652" w:name="_ETM_Q24_517738"/>
      <w:bookmarkEnd w:id="3652"/>
      <w:r>
        <w:rPr>
          <w:rFonts w:hint="cs"/>
          <w:rtl/>
        </w:rPr>
        <w:t xml:space="preserve">את חבר הכנסת גילאון, את חבר הכנסת עזרא ואת חבר הכנסת אקוניס, זה בסך הכול 15. </w:t>
      </w:r>
    </w:p>
    <w:p w:rsidR="00997FDB" w:rsidRDefault="00997FDB" w:rsidP="00456FCA">
      <w:pPr>
        <w:keepNext/>
        <w:rPr>
          <w:rFonts w:hint="cs"/>
          <w:rtl/>
        </w:rPr>
      </w:pPr>
      <w:bookmarkStart w:id="3653" w:name="_ETM_Q24_498860"/>
      <w:bookmarkEnd w:id="3653"/>
    </w:p>
    <w:p w:rsidR="00F445CC" w:rsidRDefault="00F445CC" w:rsidP="00456FCA">
      <w:pPr>
        <w:keepNext/>
        <w:rPr>
          <w:rFonts w:hint="cs"/>
          <w:rtl/>
        </w:rPr>
      </w:pPr>
    </w:p>
    <w:p w:rsidR="00997FDB" w:rsidRDefault="00997FDB" w:rsidP="00456FCA">
      <w:pPr>
        <w:pStyle w:val="a0"/>
        <w:keepNext/>
        <w:rPr>
          <w:rFonts w:hint="cs"/>
          <w:rtl/>
        </w:rPr>
      </w:pPr>
      <w:bookmarkStart w:id="3654" w:name="_Toc295997394"/>
      <w:bookmarkStart w:id="3655" w:name="_Toc295997534"/>
      <w:bookmarkStart w:id="3656" w:name="_Toc295997673"/>
      <w:bookmarkStart w:id="3657" w:name="_Toc295997990"/>
      <w:bookmarkStart w:id="3658" w:name="_Toc295998142"/>
      <w:bookmarkStart w:id="3659" w:name="_Toc295998370"/>
      <w:bookmarkStart w:id="3660" w:name="_Toc295998508"/>
      <w:bookmarkStart w:id="3661" w:name="_Toc295998687"/>
      <w:bookmarkStart w:id="3662" w:name="_Toc338605390"/>
      <w:r>
        <w:rPr>
          <w:rtl/>
        </w:rPr>
        <w:t xml:space="preserve">הצעת חוק חובת המכרזים (תיקון </w:t>
      </w:r>
      <w:r>
        <w:rPr>
          <w:rFonts w:hint="cs"/>
          <w:rtl/>
        </w:rPr>
        <w:t>–</w:t>
      </w:r>
      <w:r>
        <w:rPr>
          <w:rtl/>
        </w:rPr>
        <w:t xml:space="preserve"> ייצוג הולם לאוכלוסייה הערבית במכרזים הממשלתיים בתחום ההיי</w:t>
      </w:r>
      <w:r>
        <w:rPr>
          <w:rFonts w:hint="cs"/>
          <w:rtl/>
        </w:rPr>
        <w:t>-</w:t>
      </w:r>
      <w:r>
        <w:rPr>
          <w:rtl/>
        </w:rPr>
        <w:t>טק), התשע"א</w:t>
      </w:r>
      <w:r>
        <w:rPr>
          <w:rFonts w:hint="cs"/>
          <w:rtl/>
        </w:rPr>
        <w:t>–</w:t>
      </w:r>
      <w:r>
        <w:rPr>
          <w:rtl/>
        </w:rPr>
        <w:t>2011</w:t>
      </w:r>
      <w:bookmarkEnd w:id="3654"/>
      <w:bookmarkEnd w:id="3655"/>
      <w:bookmarkEnd w:id="3656"/>
      <w:bookmarkEnd w:id="3657"/>
      <w:bookmarkEnd w:id="3658"/>
      <w:bookmarkEnd w:id="3659"/>
      <w:bookmarkEnd w:id="3660"/>
      <w:bookmarkEnd w:id="3661"/>
      <w:bookmarkEnd w:id="3662"/>
    </w:p>
    <w:p w:rsidR="00997FDB" w:rsidRPr="00497125" w:rsidRDefault="00997FDB" w:rsidP="00456FCA">
      <w:pPr>
        <w:rPr>
          <w:rFonts w:hint="cs"/>
          <w:rtl/>
        </w:rPr>
      </w:pPr>
      <w:r>
        <w:rPr>
          <w:rtl/>
        </w:rPr>
        <w:t>[הצעת חוק פ/</w:t>
      </w:r>
      <w:r>
        <w:rPr>
          <w:rFonts w:hint="cs"/>
          <w:rtl/>
        </w:rPr>
        <w:t>3139/18</w:t>
      </w:r>
      <w:r>
        <w:rPr>
          <w:rtl/>
        </w:rPr>
        <w:t>; נספחות.]</w:t>
      </w:r>
    </w:p>
    <w:p w:rsidR="00997FDB" w:rsidRDefault="00997FDB" w:rsidP="00456FCA">
      <w:pPr>
        <w:pStyle w:val="-0"/>
        <w:rPr>
          <w:rFonts w:hint="cs"/>
          <w:rtl/>
        </w:rPr>
      </w:pPr>
      <w:r>
        <w:rPr>
          <w:rtl/>
        </w:rPr>
        <w:t xml:space="preserve">(הצעת </w:t>
      </w:r>
      <w:r>
        <w:rPr>
          <w:rFonts w:hint="cs"/>
          <w:rtl/>
        </w:rPr>
        <w:t>קבוצת חברי הכנסת)</w:t>
      </w:r>
    </w:p>
    <w:p w:rsidR="00997FDB" w:rsidRDefault="00997FDB" w:rsidP="00456FCA">
      <w:pPr>
        <w:keepNext/>
        <w:rPr>
          <w:rFonts w:hint="cs"/>
          <w:rtl/>
        </w:rPr>
      </w:pPr>
    </w:p>
    <w:p w:rsidR="00997FDB" w:rsidRDefault="00997FDB" w:rsidP="00456FCA">
      <w:pPr>
        <w:pStyle w:val="af"/>
        <w:keepNext/>
        <w:rPr>
          <w:rFonts w:hint="cs"/>
          <w:rtl/>
        </w:rPr>
      </w:pPr>
      <w:r>
        <w:rPr>
          <w:rtl/>
        </w:rPr>
        <w:t>היו"ר אופיר אקוניס:</w:t>
      </w:r>
    </w:p>
    <w:p w:rsidR="00997FDB" w:rsidRDefault="00997FDB" w:rsidP="00456FCA">
      <w:pPr>
        <w:keepNext/>
        <w:rPr>
          <w:rFonts w:hint="cs"/>
          <w:rtl/>
        </w:rPr>
      </w:pPr>
    </w:p>
    <w:p w:rsidR="00997FDB" w:rsidRDefault="00997FDB" w:rsidP="00EB6657">
      <w:pPr>
        <w:keepNext/>
        <w:rPr>
          <w:rFonts w:hint="cs"/>
          <w:rtl/>
        </w:rPr>
      </w:pPr>
      <w:r>
        <w:rPr>
          <w:rFonts w:hint="cs"/>
          <w:rtl/>
        </w:rPr>
        <w:t>אנחנו עוברים להצעת החוק האחרונה להיום</w:t>
      </w:r>
      <w:r w:rsidR="00EB6657">
        <w:rPr>
          <w:rFonts w:hint="cs"/>
          <w:rtl/>
        </w:rPr>
        <w:t>:</w:t>
      </w:r>
      <w:r>
        <w:rPr>
          <w:rFonts w:hint="cs"/>
          <w:rtl/>
        </w:rPr>
        <w:t xml:space="preserve"> </w:t>
      </w:r>
      <w:bookmarkStart w:id="3663" w:name="_ETM_Q24_501617"/>
      <w:bookmarkEnd w:id="3663"/>
      <w:r>
        <w:rPr>
          <w:rFonts w:hint="cs"/>
          <w:rtl/>
        </w:rPr>
        <w:t xml:space="preserve">הצעת חוק חובת המכרזים (תיקון </w:t>
      </w:r>
      <w:r>
        <w:rPr>
          <w:rtl/>
        </w:rPr>
        <w:t>–</w:t>
      </w:r>
      <w:r>
        <w:rPr>
          <w:rFonts w:hint="cs"/>
          <w:rtl/>
        </w:rPr>
        <w:t xml:space="preserve"> ייצוג הולם לאוכלוסייה הערבית במכרזים הממשלתיים בתחום ההיי-טק), התשע"א</w:t>
      </w:r>
      <w:r>
        <w:rPr>
          <w:rFonts w:hint="eastAsia"/>
          <w:rtl/>
        </w:rPr>
        <w:t>–</w:t>
      </w:r>
      <w:r>
        <w:rPr>
          <w:rFonts w:hint="cs"/>
          <w:rtl/>
        </w:rPr>
        <w:t xml:space="preserve">2011, של חבר הכנסת חנא סוייד וקבוצת חברי הכנסת. ישיב </w:t>
      </w:r>
      <w:bookmarkStart w:id="3664" w:name="_ETM_Q24_534707"/>
      <w:bookmarkEnd w:id="3664"/>
      <w:r>
        <w:rPr>
          <w:rFonts w:hint="cs"/>
          <w:rtl/>
        </w:rPr>
        <w:t xml:space="preserve">סגן שר האוצר יצחק כהן. </w:t>
      </w:r>
      <w:r w:rsidR="00BF7F04">
        <w:rPr>
          <w:rFonts w:hint="cs"/>
          <w:rtl/>
        </w:rPr>
        <w:t>עשר</w:t>
      </w:r>
      <w:r>
        <w:rPr>
          <w:rFonts w:hint="cs"/>
          <w:rtl/>
        </w:rPr>
        <w:t xml:space="preserve"> דקות</w:t>
      </w:r>
      <w:r w:rsidR="00FC5539">
        <w:rPr>
          <w:rFonts w:hint="cs"/>
          <w:rtl/>
        </w:rPr>
        <w:t>.</w:t>
      </w:r>
      <w:r>
        <w:rPr>
          <w:rFonts w:hint="cs"/>
          <w:rtl/>
        </w:rPr>
        <w:t xml:space="preserve"> בבקשה</w:t>
      </w:r>
      <w:r w:rsidR="00FC5539">
        <w:rPr>
          <w:rFonts w:hint="cs"/>
          <w:rtl/>
        </w:rPr>
        <w:t>,</w:t>
      </w:r>
      <w:r>
        <w:rPr>
          <w:rFonts w:hint="cs"/>
          <w:rtl/>
        </w:rPr>
        <w:t xml:space="preserve"> אדוני.</w:t>
      </w:r>
      <w:bookmarkStart w:id="3665" w:name="_ETM_Q24_534767"/>
      <w:bookmarkStart w:id="3666" w:name="_ETM_Q24_534825"/>
      <w:bookmarkEnd w:id="3665"/>
      <w:bookmarkEnd w:id="3666"/>
      <w:r w:rsidR="00EB6657">
        <w:rPr>
          <w:rFonts w:hint="cs"/>
          <w:rtl/>
        </w:rPr>
        <w:t xml:space="preserve"> </w:t>
      </w:r>
      <w:r>
        <w:rPr>
          <w:rFonts w:hint="cs"/>
          <w:rtl/>
        </w:rPr>
        <w:t xml:space="preserve">אגב, אצלי </w:t>
      </w:r>
      <w:bookmarkStart w:id="3667" w:name="_ETM_Q24_536252"/>
      <w:bookmarkEnd w:id="3667"/>
      <w:r>
        <w:rPr>
          <w:rFonts w:hint="cs"/>
          <w:rtl/>
        </w:rPr>
        <w:t xml:space="preserve">זאת הצעת החוק האחרונה. </w:t>
      </w:r>
    </w:p>
    <w:p w:rsidR="00997FDB" w:rsidRDefault="00997FDB" w:rsidP="00456FCA">
      <w:pPr>
        <w:rPr>
          <w:rFonts w:hint="cs"/>
          <w:rtl/>
        </w:rPr>
      </w:pPr>
    </w:p>
    <w:p w:rsidR="00997FDB" w:rsidRDefault="00997FDB" w:rsidP="00456FCA">
      <w:pPr>
        <w:pStyle w:val="a"/>
        <w:keepNext/>
        <w:rPr>
          <w:rFonts w:hint="cs"/>
          <w:rtl/>
        </w:rPr>
      </w:pPr>
      <w:bookmarkStart w:id="3668" w:name="_ETM_Q24_539000"/>
      <w:bookmarkStart w:id="3669" w:name="_Toc295997395"/>
      <w:bookmarkStart w:id="3670" w:name="_Toc295997535"/>
      <w:bookmarkStart w:id="3671" w:name="_Toc295997674"/>
      <w:bookmarkStart w:id="3672" w:name="_Toc295997991"/>
      <w:bookmarkStart w:id="3673" w:name="_Toc295998143"/>
      <w:bookmarkStart w:id="3674" w:name="_Toc295998371"/>
      <w:bookmarkStart w:id="3675" w:name="_Toc295998509"/>
      <w:bookmarkStart w:id="3676" w:name="_Toc295998688"/>
      <w:bookmarkStart w:id="3677" w:name="_Toc338605391"/>
      <w:bookmarkEnd w:id="3668"/>
      <w:r>
        <w:rPr>
          <w:rtl/>
        </w:rPr>
        <w:t>חנא סוייד (חד"ש):</w:t>
      </w:r>
      <w:bookmarkEnd w:id="3669"/>
      <w:bookmarkEnd w:id="3670"/>
      <w:bookmarkEnd w:id="3671"/>
      <w:bookmarkEnd w:id="3672"/>
      <w:bookmarkEnd w:id="3673"/>
      <w:bookmarkEnd w:id="3674"/>
      <w:bookmarkEnd w:id="3675"/>
      <w:bookmarkEnd w:id="3676"/>
      <w:bookmarkEnd w:id="3677"/>
    </w:p>
    <w:p w:rsidR="00997FDB" w:rsidRDefault="00997FDB" w:rsidP="00456FCA">
      <w:pPr>
        <w:keepNext/>
        <w:rPr>
          <w:rFonts w:hint="cs"/>
          <w:rtl/>
        </w:rPr>
      </w:pPr>
    </w:p>
    <w:p w:rsidR="00997FDB" w:rsidRDefault="00997FDB" w:rsidP="00456FCA">
      <w:pPr>
        <w:rPr>
          <w:rFonts w:hint="cs"/>
          <w:rtl/>
        </w:rPr>
      </w:pPr>
      <w:r>
        <w:rPr>
          <w:rFonts w:hint="cs"/>
          <w:rtl/>
        </w:rPr>
        <w:t xml:space="preserve">אדוני היושב-ראש, אדוני השר, רבותי </w:t>
      </w:r>
      <w:bookmarkStart w:id="3678" w:name="_ETM_Q24_550002"/>
      <w:bookmarkEnd w:id="3678"/>
      <w:r>
        <w:rPr>
          <w:rFonts w:hint="cs"/>
          <w:rtl/>
        </w:rPr>
        <w:t xml:space="preserve">חברי הכנסת </w:t>
      </w:r>
      <w:r w:rsidR="006A6892">
        <w:rPr>
          <w:rFonts w:hint="cs"/>
          <w:rtl/>
        </w:rPr>
        <w:t>– – –</w:t>
      </w:r>
      <w:r>
        <w:rPr>
          <w:rFonts w:hint="cs"/>
          <w:rtl/>
        </w:rPr>
        <w:t xml:space="preserve"> </w:t>
      </w:r>
    </w:p>
    <w:p w:rsidR="00997FDB" w:rsidRDefault="00997FDB" w:rsidP="00456FCA">
      <w:pPr>
        <w:rPr>
          <w:rFonts w:hint="cs"/>
          <w:rtl/>
        </w:rPr>
      </w:pPr>
      <w:bookmarkStart w:id="3679" w:name="_ETM_Q24_554189"/>
      <w:bookmarkEnd w:id="3679"/>
    </w:p>
    <w:p w:rsidR="00997FDB" w:rsidRDefault="00997FDB" w:rsidP="00456FCA">
      <w:pPr>
        <w:pStyle w:val="af"/>
        <w:keepNext/>
        <w:rPr>
          <w:rFonts w:hint="cs"/>
          <w:rtl/>
        </w:rPr>
      </w:pPr>
      <w:bookmarkStart w:id="3680" w:name="_ETM_Q24_554502"/>
      <w:bookmarkEnd w:id="3680"/>
      <w:r>
        <w:rPr>
          <w:rtl/>
        </w:rPr>
        <w:t>היו"ר אופיר אקוניס:</w:t>
      </w:r>
    </w:p>
    <w:p w:rsidR="00997FDB" w:rsidRDefault="00997FDB" w:rsidP="00456FCA">
      <w:pPr>
        <w:keepNext/>
        <w:rPr>
          <w:rFonts w:hint="cs"/>
          <w:rtl/>
        </w:rPr>
      </w:pPr>
    </w:p>
    <w:p w:rsidR="00997FDB" w:rsidRDefault="00997FDB" w:rsidP="00456FCA">
      <w:pPr>
        <w:rPr>
          <w:rFonts w:hint="cs"/>
          <w:rtl/>
        </w:rPr>
      </w:pPr>
      <w:r>
        <w:rPr>
          <w:rFonts w:hint="cs"/>
          <w:rtl/>
        </w:rPr>
        <w:t xml:space="preserve">זאת הצעת חוק בינתיים. אתה מסכים להפוך אותה </w:t>
      </w:r>
      <w:bookmarkStart w:id="3681" w:name="_ETM_Q24_555741"/>
      <w:bookmarkEnd w:id="3681"/>
      <w:r>
        <w:rPr>
          <w:rFonts w:hint="cs"/>
          <w:rtl/>
        </w:rPr>
        <w:t>להצעה לסדר-היום? מצוין. כל הכבוד לך.</w:t>
      </w:r>
    </w:p>
    <w:p w:rsidR="00997FDB" w:rsidRDefault="00997FDB" w:rsidP="00456FCA">
      <w:pPr>
        <w:rPr>
          <w:rFonts w:hint="cs"/>
          <w:rtl/>
        </w:rPr>
      </w:pPr>
    </w:p>
    <w:p w:rsidR="00997FDB" w:rsidRDefault="00997FDB" w:rsidP="00456FCA">
      <w:pPr>
        <w:pStyle w:val="-"/>
        <w:keepNext/>
        <w:rPr>
          <w:rFonts w:hint="cs"/>
          <w:rtl/>
        </w:rPr>
      </w:pPr>
      <w:r>
        <w:rPr>
          <w:rtl/>
        </w:rPr>
        <w:t>חנא סוייד (חד"ש):</w:t>
      </w:r>
    </w:p>
    <w:p w:rsidR="00997FDB" w:rsidRDefault="00997FDB" w:rsidP="00456FCA">
      <w:pPr>
        <w:keepNext/>
        <w:rPr>
          <w:rFonts w:hint="cs"/>
          <w:rtl/>
        </w:rPr>
      </w:pPr>
    </w:p>
    <w:p w:rsidR="00EB6657" w:rsidRDefault="00997FDB" w:rsidP="00BF7F04">
      <w:pPr>
        <w:rPr>
          <w:rFonts w:hint="cs"/>
          <w:rtl/>
        </w:rPr>
      </w:pPr>
      <w:bookmarkStart w:id="3682" w:name="_ETM_Q24_551806"/>
      <w:bookmarkStart w:id="3683" w:name="_ETM_Q24_554753"/>
      <w:bookmarkEnd w:id="3682"/>
      <w:bookmarkEnd w:id="3683"/>
      <w:r>
        <w:rPr>
          <w:rFonts w:hint="cs"/>
          <w:rtl/>
        </w:rPr>
        <w:t>לשם נוחות.</w:t>
      </w:r>
      <w:r w:rsidR="00BF7F04">
        <w:rPr>
          <w:rFonts w:hint="cs"/>
          <w:rtl/>
        </w:rPr>
        <w:t xml:space="preserve"> </w:t>
      </w:r>
      <w:bookmarkStart w:id="3684" w:name="_ETM_Q24_562303"/>
      <w:bookmarkStart w:id="3685" w:name="_ETM_Q24_562433"/>
      <w:bookmarkEnd w:id="3684"/>
      <w:bookmarkEnd w:id="3685"/>
    </w:p>
    <w:p w:rsidR="00EB6657" w:rsidRDefault="00EB6657" w:rsidP="00BF7F04">
      <w:pPr>
        <w:rPr>
          <w:rFonts w:hint="cs"/>
          <w:rtl/>
        </w:rPr>
      </w:pPr>
    </w:p>
    <w:p w:rsidR="00997FDB" w:rsidRDefault="00997FDB" w:rsidP="00EB6657">
      <w:pPr>
        <w:rPr>
          <w:rFonts w:hint="cs"/>
          <w:rtl/>
        </w:rPr>
      </w:pPr>
      <w:r>
        <w:rPr>
          <w:rFonts w:hint="cs"/>
          <w:rtl/>
        </w:rPr>
        <w:t xml:space="preserve">מטרת הצעת החוק </w:t>
      </w:r>
      <w:bookmarkStart w:id="3686" w:name="_ETM_Q24_565867"/>
      <w:bookmarkEnd w:id="3686"/>
      <w:r>
        <w:rPr>
          <w:rFonts w:hint="cs"/>
          <w:rtl/>
        </w:rPr>
        <w:t xml:space="preserve">שאני מגיש היום היא לתת העדפה לחברות שמעסיקות עובדים ערבים במידה הולמת או באחוז הולם כאשר חברות </w:t>
      </w:r>
      <w:bookmarkStart w:id="3687" w:name="_ETM_Q24_572000"/>
      <w:bookmarkEnd w:id="3687"/>
      <w:r>
        <w:rPr>
          <w:rFonts w:hint="cs"/>
          <w:rtl/>
        </w:rPr>
        <w:t>אלה ניגשות למכרזים לביצוע שירותים בתחום הטכנולוגיה העילית והמחשוב</w:t>
      </w:r>
      <w:r w:rsidR="00EB6657">
        <w:rPr>
          <w:rFonts w:hint="cs"/>
          <w:rtl/>
        </w:rPr>
        <w:t>;</w:t>
      </w:r>
      <w:r>
        <w:rPr>
          <w:rFonts w:hint="cs"/>
          <w:rtl/>
        </w:rPr>
        <w:t xml:space="preserve"> ניגשות, כמובן, למכרזים ממשלתיים. זאת העדפה </w:t>
      </w:r>
      <w:bookmarkStart w:id="3688" w:name="_ETM_Q24_594104"/>
      <w:bookmarkEnd w:id="3688"/>
      <w:r>
        <w:rPr>
          <w:rFonts w:hint="cs"/>
          <w:rtl/>
        </w:rPr>
        <w:t xml:space="preserve">שהממשלה יכולה לתת וזאת העדפה שיכולה להביא לתוצאה הרצויה מהצעת </w:t>
      </w:r>
      <w:bookmarkStart w:id="3689" w:name="_ETM_Q24_600825"/>
      <w:bookmarkEnd w:id="3689"/>
      <w:r>
        <w:rPr>
          <w:rFonts w:hint="cs"/>
          <w:rtl/>
        </w:rPr>
        <w:t>חוק זאת.</w:t>
      </w:r>
    </w:p>
    <w:p w:rsidR="00997FDB" w:rsidRDefault="00997FDB" w:rsidP="00456FCA">
      <w:pPr>
        <w:rPr>
          <w:rFonts w:hint="cs"/>
          <w:rtl/>
        </w:rPr>
      </w:pPr>
      <w:bookmarkStart w:id="3690" w:name="_ETM_Q24_604948"/>
      <w:bookmarkEnd w:id="3690"/>
    </w:p>
    <w:p w:rsidR="00997FDB" w:rsidRDefault="00997FDB" w:rsidP="00EB6657">
      <w:pPr>
        <w:rPr>
          <w:rFonts w:hint="cs"/>
          <w:rtl/>
        </w:rPr>
      </w:pPr>
      <w:bookmarkStart w:id="3691" w:name="_ETM_Q24_605086"/>
      <w:bookmarkEnd w:id="3691"/>
      <w:r>
        <w:rPr>
          <w:rFonts w:hint="cs"/>
          <w:rtl/>
        </w:rPr>
        <w:t xml:space="preserve">המטרה שאני מבקש להשיג בהצעת חוק זאת היא להעלות </w:t>
      </w:r>
      <w:bookmarkStart w:id="3692" w:name="_ETM_Q24_613713"/>
      <w:bookmarkEnd w:id="3692"/>
      <w:r>
        <w:rPr>
          <w:rFonts w:hint="cs"/>
          <w:rtl/>
        </w:rPr>
        <w:t>את אחוז העובדים הערבים</w:t>
      </w:r>
      <w:r w:rsidR="00BF7F04">
        <w:rPr>
          <w:rFonts w:hint="cs"/>
          <w:rtl/>
        </w:rPr>
        <w:t xml:space="preserve"> –</w:t>
      </w:r>
      <w:r>
        <w:rPr>
          <w:rFonts w:hint="cs"/>
          <w:rtl/>
        </w:rPr>
        <w:t xml:space="preserve"> המהנדסים, המומחים בתחומי ההיי-טק והמחשוב, להעלות </w:t>
      </w:r>
      <w:bookmarkStart w:id="3693" w:name="_ETM_Q24_623274"/>
      <w:bookmarkEnd w:id="3693"/>
      <w:r>
        <w:rPr>
          <w:rFonts w:hint="cs"/>
          <w:rtl/>
        </w:rPr>
        <w:t xml:space="preserve">את אחוז </w:t>
      </w:r>
      <w:r w:rsidR="00BF7F04">
        <w:rPr>
          <w:rFonts w:hint="cs"/>
          <w:rtl/>
        </w:rPr>
        <w:t>ה</w:t>
      </w:r>
      <w:r>
        <w:rPr>
          <w:rFonts w:hint="cs"/>
          <w:rtl/>
        </w:rPr>
        <w:t>העסקה שלהם בחברות בשוק הפרטי ובשוק הציבורי.</w:t>
      </w:r>
    </w:p>
    <w:p w:rsidR="00997FDB" w:rsidRDefault="00997FDB" w:rsidP="00456FCA">
      <w:pPr>
        <w:rPr>
          <w:rFonts w:hint="cs"/>
          <w:rtl/>
        </w:rPr>
      </w:pPr>
    </w:p>
    <w:p w:rsidR="00997FDB" w:rsidRDefault="00997FDB" w:rsidP="00EB6657">
      <w:pPr>
        <w:rPr>
          <w:rFonts w:hint="cs"/>
          <w:rtl/>
        </w:rPr>
      </w:pPr>
      <w:bookmarkStart w:id="3694" w:name="_ETM_Q24_623000"/>
      <w:bookmarkEnd w:id="3694"/>
      <w:r>
        <w:rPr>
          <w:rFonts w:hint="cs"/>
          <w:rtl/>
        </w:rPr>
        <w:t xml:space="preserve">אני מציין שרק </w:t>
      </w:r>
      <w:r w:rsidR="00EB6657">
        <w:rPr>
          <w:rFonts w:hint="cs"/>
          <w:rtl/>
        </w:rPr>
        <w:t>0.5%</w:t>
      </w:r>
      <w:r>
        <w:rPr>
          <w:rFonts w:hint="cs"/>
          <w:rtl/>
        </w:rPr>
        <w:t xml:space="preserve"> מהעובדים המקצועיים בתחום </w:t>
      </w:r>
      <w:bookmarkStart w:id="3695" w:name="_ETM_Q24_629000"/>
      <w:bookmarkEnd w:id="3695"/>
      <w:r>
        <w:rPr>
          <w:rFonts w:hint="cs"/>
          <w:rtl/>
        </w:rPr>
        <w:t xml:space="preserve">ההיי-טק הם עובדים ערבים, רק </w:t>
      </w:r>
      <w:r w:rsidR="00EB6657">
        <w:rPr>
          <w:rFonts w:hint="cs"/>
          <w:rtl/>
        </w:rPr>
        <w:t>0.5%</w:t>
      </w:r>
      <w:r>
        <w:rPr>
          <w:rFonts w:hint="cs"/>
          <w:rtl/>
        </w:rPr>
        <w:t xml:space="preserve">. כאשר </w:t>
      </w:r>
      <w:r w:rsidR="00BF7F04">
        <w:rPr>
          <w:rFonts w:hint="cs"/>
          <w:rtl/>
        </w:rPr>
        <w:t>מביאי</w:t>
      </w:r>
      <w:r>
        <w:rPr>
          <w:rFonts w:hint="cs"/>
          <w:rtl/>
        </w:rPr>
        <w:t xml:space="preserve">ם בחשבון </w:t>
      </w:r>
      <w:bookmarkStart w:id="3696" w:name="_ETM_Q24_637000"/>
      <w:bookmarkEnd w:id="3696"/>
      <w:r>
        <w:rPr>
          <w:rFonts w:hint="cs"/>
          <w:rtl/>
        </w:rPr>
        <w:t xml:space="preserve">גם את המנקים, גם </w:t>
      </w:r>
      <w:bookmarkStart w:id="3697" w:name="_ETM_Q24_646884"/>
      <w:bookmarkEnd w:id="3697"/>
      <w:r>
        <w:rPr>
          <w:rFonts w:hint="cs"/>
          <w:rtl/>
        </w:rPr>
        <w:t xml:space="preserve">את מגישי הארוחות, עם כל הכבוד כמובן לכל עיסוק, האחוז הזה עלול לעלות </w:t>
      </w:r>
      <w:bookmarkStart w:id="3698" w:name="_ETM_Q24_644000"/>
      <w:bookmarkEnd w:id="3698"/>
      <w:r>
        <w:rPr>
          <w:rFonts w:hint="cs"/>
          <w:rtl/>
        </w:rPr>
        <w:t>קצת ולהפוך ל-3%</w:t>
      </w:r>
      <w:r>
        <w:rPr>
          <w:rFonts w:hint="eastAsia"/>
          <w:rtl/>
        </w:rPr>
        <w:t>–</w:t>
      </w:r>
      <w:r>
        <w:rPr>
          <w:rFonts w:hint="cs"/>
          <w:rtl/>
        </w:rPr>
        <w:t xml:space="preserve">4%, אבל כשמדובר בעובדים מקצועיים, </w:t>
      </w:r>
      <w:bookmarkStart w:id="3699" w:name="_ETM_Q24_659613"/>
      <w:bookmarkEnd w:id="3699"/>
      <w:r>
        <w:rPr>
          <w:rFonts w:hint="cs"/>
          <w:rtl/>
        </w:rPr>
        <w:t xml:space="preserve">אז האחוז הוא </w:t>
      </w:r>
      <w:r w:rsidR="00EB6657">
        <w:rPr>
          <w:rFonts w:hint="cs"/>
          <w:rtl/>
        </w:rPr>
        <w:t>0.5%</w:t>
      </w:r>
      <w:r>
        <w:rPr>
          <w:rFonts w:hint="cs"/>
          <w:rtl/>
        </w:rPr>
        <w:t xml:space="preserve"> בלבד</w:t>
      </w:r>
      <w:r w:rsidR="00EB6657">
        <w:rPr>
          <w:rFonts w:hint="cs"/>
          <w:rtl/>
        </w:rPr>
        <w:t>,</w:t>
      </w:r>
      <w:r>
        <w:rPr>
          <w:rFonts w:hint="cs"/>
          <w:rtl/>
        </w:rPr>
        <w:t xml:space="preserve"> וזה בהחלט </w:t>
      </w:r>
      <w:r w:rsidR="00BF7F04">
        <w:rPr>
          <w:rFonts w:hint="cs"/>
          <w:rtl/>
        </w:rPr>
        <w:t>מעט</w:t>
      </w:r>
      <w:r>
        <w:rPr>
          <w:rFonts w:hint="cs"/>
          <w:rtl/>
        </w:rPr>
        <w:t xml:space="preserve"> מאוד. </w:t>
      </w:r>
      <w:bookmarkStart w:id="3700" w:name="_ETM_Q24_666172"/>
      <w:bookmarkEnd w:id="3700"/>
      <w:r>
        <w:rPr>
          <w:rFonts w:hint="cs"/>
          <w:rtl/>
        </w:rPr>
        <w:t xml:space="preserve">זאת לאור החשיבות של העיסוק בהיי-טק. </w:t>
      </w:r>
      <w:bookmarkStart w:id="3701" w:name="_ETM_Q24_661000"/>
      <w:bookmarkEnd w:id="3701"/>
      <w:r>
        <w:rPr>
          <w:rFonts w:hint="cs"/>
          <w:rtl/>
        </w:rPr>
        <w:t xml:space="preserve">היי-טק הוא מנוע, הוא קטר של פיתוח כלכלי, קטר של </w:t>
      </w:r>
      <w:bookmarkStart w:id="3702" w:name="_ETM_Q24_668000"/>
      <w:bookmarkEnd w:id="3702"/>
      <w:r>
        <w:rPr>
          <w:rFonts w:hint="cs"/>
          <w:rtl/>
        </w:rPr>
        <w:t>תעסוקה, קטר של יצוא</w:t>
      </w:r>
      <w:r w:rsidR="00EB6657">
        <w:rPr>
          <w:rFonts w:hint="cs"/>
          <w:rtl/>
        </w:rPr>
        <w:t>,</w:t>
      </w:r>
      <w:r>
        <w:rPr>
          <w:rFonts w:hint="cs"/>
          <w:rtl/>
        </w:rPr>
        <w:t xml:space="preserve"> והוא בעצם מהווה נדבך חשוב מאוד בסביבה ובחברה שרוצה </w:t>
      </w:r>
      <w:bookmarkStart w:id="3703" w:name="_ETM_Q24_676000"/>
      <w:bookmarkEnd w:id="3703"/>
      <w:r>
        <w:rPr>
          <w:rFonts w:hint="cs"/>
          <w:rtl/>
        </w:rPr>
        <w:t>להתפתח מבחינה כלכלית.</w:t>
      </w:r>
    </w:p>
    <w:p w:rsidR="00997FDB" w:rsidRDefault="00997FDB" w:rsidP="00456FCA">
      <w:pPr>
        <w:rPr>
          <w:rFonts w:hint="cs"/>
          <w:rtl/>
        </w:rPr>
      </w:pPr>
    </w:p>
    <w:p w:rsidR="00EB6657" w:rsidRDefault="00FD5FC1" w:rsidP="00EB6657">
      <w:pPr>
        <w:rPr>
          <w:rFonts w:hint="cs"/>
          <w:rtl/>
        </w:rPr>
      </w:pPr>
      <w:bookmarkStart w:id="3704" w:name="_ETM_Q24_679000"/>
      <w:bookmarkEnd w:id="3704"/>
      <w:r>
        <w:rPr>
          <w:rFonts w:hint="cs"/>
          <w:rtl/>
        </w:rPr>
        <w:t>היעדר</w:t>
      </w:r>
      <w:r w:rsidR="00997FDB">
        <w:rPr>
          <w:rFonts w:hint="cs"/>
          <w:rtl/>
        </w:rPr>
        <w:t xml:space="preserve"> האוכלוסייה הערבית והאקדמאים הערבים מהתחום </w:t>
      </w:r>
      <w:bookmarkStart w:id="3705" w:name="_ETM_Q24_695688"/>
      <w:bookmarkEnd w:id="3705"/>
      <w:r w:rsidR="00997FDB">
        <w:rPr>
          <w:rFonts w:hint="cs"/>
          <w:rtl/>
        </w:rPr>
        <w:t xml:space="preserve">הזה, כמובן נותן את </w:t>
      </w:r>
      <w:bookmarkStart w:id="3706" w:name="_ETM_Q24_686000"/>
      <w:bookmarkEnd w:id="3706"/>
      <w:r w:rsidR="00997FDB">
        <w:rPr>
          <w:rFonts w:hint="cs"/>
          <w:rtl/>
        </w:rPr>
        <w:t xml:space="preserve">אותותיו השליליים במצב החברתי-כלכלי בקרב האוכלוסייה הערבית. ברור </w:t>
      </w:r>
      <w:bookmarkStart w:id="3707" w:name="_ETM_Q24_700000"/>
      <w:bookmarkEnd w:id="3707"/>
      <w:r w:rsidR="00997FDB">
        <w:rPr>
          <w:rFonts w:hint="cs"/>
          <w:rtl/>
        </w:rPr>
        <w:t>שכתוצאה מהגידול של אחוז האקדמאים ש</w:t>
      </w:r>
      <w:r>
        <w:rPr>
          <w:rFonts w:hint="cs"/>
          <w:rtl/>
        </w:rPr>
        <w:t>י</w:t>
      </w:r>
      <w:r w:rsidR="00997FDB">
        <w:rPr>
          <w:rFonts w:hint="cs"/>
          <w:rtl/>
        </w:rPr>
        <w:t>עסקו בעי</w:t>
      </w:r>
      <w:r>
        <w:rPr>
          <w:rFonts w:hint="cs"/>
          <w:rtl/>
        </w:rPr>
        <w:t xml:space="preserve">סוק מכניס זה וחשוב זה ויצרני זה </w:t>
      </w:r>
      <w:r>
        <w:rPr>
          <w:rFonts w:hint="eastAsia"/>
          <w:rtl/>
        </w:rPr>
        <w:t>–</w:t>
      </w:r>
      <w:r w:rsidR="00997FDB">
        <w:rPr>
          <w:rFonts w:hint="cs"/>
          <w:rtl/>
        </w:rPr>
        <w:t xml:space="preserve"> זה ישליך על המצב </w:t>
      </w:r>
      <w:bookmarkStart w:id="3708" w:name="_ETM_Q24_710000"/>
      <w:bookmarkEnd w:id="3708"/>
      <w:r w:rsidR="00997FDB">
        <w:rPr>
          <w:rFonts w:hint="cs"/>
          <w:rtl/>
        </w:rPr>
        <w:t xml:space="preserve">החברתי-כלכלי של האוכלוסייה הערבית. </w:t>
      </w:r>
    </w:p>
    <w:p w:rsidR="00EB6657" w:rsidRDefault="00EB6657" w:rsidP="00EB6657">
      <w:pPr>
        <w:rPr>
          <w:rFonts w:hint="cs"/>
          <w:rtl/>
        </w:rPr>
      </w:pPr>
    </w:p>
    <w:p w:rsidR="00997FDB" w:rsidRDefault="00997FDB" w:rsidP="00EB6657">
      <w:pPr>
        <w:rPr>
          <w:rFonts w:hint="cs"/>
          <w:rtl/>
        </w:rPr>
      </w:pPr>
      <w:r>
        <w:rPr>
          <w:rFonts w:hint="cs"/>
          <w:rtl/>
        </w:rPr>
        <w:t xml:space="preserve">מובן שאפשר להתחבא, כפי שבעצם </w:t>
      </w:r>
      <w:bookmarkStart w:id="3709" w:name="_ETM_Q24_719000"/>
      <w:bookmarkEnd w:id="3709"/>
      <w:r>
        <w:rPr>
          <w:rFonts w:hint="cs"/>
          <w:rtl/>
        </w:rPr>
        <w:t xml:space="preserve">החליטה ועדת השרים לענייני חקיקה, שלא תמכה בהצעת החוק הזאת – </w:t>
      </w:r>
      <w:bookmarkStart w:id="3710" w:name="_ETM_Q24_727000"/>
      <w:bookmarkEnd w:id="3710"/>
      <w:r>
        <w:rPr>
          <w:rFonts w:hint="cs"/>
          <w:rtl/>
        </w:rPr>
        <w:t xml:space="preserve">אפשר להתחבא מאחורי כל מיני תירוצים למה לא להצביע בעד, </w:t>
      </w:r>
      <w:bookmarkStart w:id="3711" w:name="_ETM_Q24_734000"/>
      <w:bookmarkEnd w:id="3711"/>
      <w:r>
        <w:rPr>
          <w:rFonts w:hint="cs"/>
          <w:rtl/>
        </w:rPr>
        <w:t xml:space="preserve">למה לא לתמוך בהצעה זאת, כגון שהרי קיים חוק של </w:t>
      </w:r>
      <w:bookmarkStart w:id="3712" w:name="_ETM_Q24_740000"/>
      <w:bookmarkEnd w:id="3712"/>
      <w:r>
        <w:rPr>
          <w:rFonts w:hint="cs"/>
          <w:rtl/>
        </w:rPr>
        <w:t xml:space="preserve">ייצוג הולם שלא מתאים, </w:t>
      </w:r>
      <w:bookmarkStart w:id="3713" w:name="_ETM_Q24_750937"/>
      <w:bookmarkEnd w:id="3713"/>
      <w:r>
        <w:rPr>
          <w:rFonts w:hint="cs"/>
          <w:rtl/>
        </w:rPr>
        <w:t xml:space="preserve">כמובן, למקרה הזה. יש חוק ייצוג הולם </w:t>
      </w:r>
      <w:bookmarkStart w:id="3714" w:name="_ETM_Q24_746000"/>
      <w:bookmarkEnd w:id="3714"/>
      <w:r>
        <w:rPr>
          <w:rFonts w:hint="cs"/>
          <w:rtl/>
        </w:rPr>
        <w:t>בדירקטוריונים</w:t>
      </w:r>
      <w:r w:rsidR="00EB6657">
        <w:rPr>
          <w:rFonts w:hint="cs"/>
          <w:rtl/>
        </w:rPr>
        <w:t xml:space="preserve"> של חברות ציבוריות, ו</w:t>
      </w:r>
      <w:r>
        <w:rPr>
          <w:rFonts w:hint="cs"/>
          <w:rtl/>
        </w:rPr>
        <w:t xml:space="preserve">זה בעצם לא כלול, זה לא נותן מענה לעניין </w:t>
      </w:r>
      <w:bookmarkStart w:id="3715" w:name="_ETM_Q24_754000"/>
      <w:bookmarkEnd w:id="3715"/>
      <w:r>
        <w:rPr>
          <w:rFonts w:hint="cs"/>
          <w:rtl/>
        </w:rPr>
        <w:t>הזה.</w:t>
      </w:r>
    </w:p>
    <w:p w:rsidR="00997FDB" w:rsidRDefault="00997FDB" w:rsidP="00456FCA">
      <w:pPr>
        <w:rPr>
          <w:rFonts w:hint="cs"/>
          <w:rtl/>
        </w:rPr>
      </w:pPr>
    </w:p>
    <w:p w:rsidR="00997FDB" w:rsidRDefault="00997FDB" w:rsidP="00EE6E4A">
      <w:pPr>
        <w:rPr>
          <w:rFonts w:hint="cs"/>
          <w:rtl/>
        </w:rPr>
      </w:pPr>
      <w:bookmarkStart w:id="3716" w:name="_ETM_Q24_795000"/>
      <w:bookmarkStart w:id="3717" w:name="_ETM_Q24_780000"/>
      <w:bookmarkStart w:id="3718" w:name="TOR_Q25"/>
      <w:bookmarkEnd w:id="3716"/>
      <w:bookmarkEnd w:id="3717"/>
      <w:bookmarkEnd w:id="3718"/>
      <w:r>
        <w:rPr>
          <w:rFonts w:hint="cs"/>
          <w:rtl/>
        </w:rPr>
        <w:t xml:space="preserve">יש החלטות </w:t>
      </w:r>
      <w:bookmarkStart w:id="3719" w:name="_ETM_Q25_197000"/>
      <w:bookmarkEnd w:id="3719"/>
      <w:r>
        <w:rPr>
          <w:rFonts w:hint="cs"/>
          <w:rtl/>
        </w:rPr>
        <w:t>של הממשלה לקדם, להעסיק, להגביר, לעשות אינטגרציה</w:t>
      </w:r>
      <w:r w:rsidR="00EE6E4A">
        <w:rPr>
          <w:rFonts w:hint="cs"/>
          <w:rtl/>
        </w:rPr>
        <w:t>;</w:t>
      </w:r>
      <w:r>
        <w:rPr>
          <w:rFonts w:hint="cs"/>
          <w:rtl/>
        </w:rPr>
        <w:t xml:space="preserve"> יש תוכניות מפה עד הודעה חדשה </w:t>
      </w:r>
      <w:bookmarkStart w:id="3720" w:name="_ETM_Q25_170725"/>
      <w:bookmarkEnd w:id="3720"/>
      <w:r>
        <w:rPr>
          <w:rFonts w:hint="cs"/>
          <w:rtl/>
        </w:rPr>
        <w:t xml:space="preserve">של עוד 50,000 ש"ח פה ומיליון שקל שם. </w:t>
      </w:r>
      <w:bookmarkStart w:id="3721" w:name="_ETM_Q25_205000"/>
      <w:bookmarkStart w:id="3722" w:name="_ETM_Q25_206000"/>
      <w:bookmarkEnd w:id="3721"/>
      <w:bookmarkEnd w:id="3722"/>
      <w:r>
        <w:rPr>
          <w:rFonts w:hint="cs"/>
          <w:rtl/>
        </w:rPr>
        <w:t xml:space="preserve">אבל בסך הכול, ההשקעה הממשלתית בעצם מבטאת את הרצינות שבה </w:t>
      </w:r>
      <w:bookmarkStart w:id="3723" w:name="_ETM_Q25_184846"/>
      <w:bookmarkEnd w:id="3723"/>
      <w:r>
        <w:rPr>
          <w:rFonts w:hint="cs"/>
          <w:rtl/>
        </w:rPr>
        <w:t xml:space="preserve">תופסת הממשלה את המטרה הזו. היא מאוד נמוכה, כך שהמצב </w:t>
      </w:r>
      <w:bookmarkStart w:id="3724" w:name="_ETM_Q25_189384"/>
      <w:bookmarkEnd w:id="3724"/>
      <w:r>
        <w:rPr>
          <w:rFonts w:hint="cs"/>
          <w:rtl/>
        </w:rPr>
        <w:t xml:space="preserve">כל כך גרוע, כפי שהאחוז של העוסקים בתחום הזה מעיד </w:t>
      </w:r>
      <w:bookmarkStart w:id="3725" w:name="_ETM_Q25_191948"/>
      <w:bookmarkEnd w:id="3725"/>
      <w:r>
        <w:rPr>
          <w:rFonts w:hint="cs"/>
          <w:rtl/>
        </w:rPr>
        <w:t>על כך. אחוז נמוך מאוד, שאומר שכל מה שמדברים</w:t>
      </w:r>
      <w:r w:rsidR="00EE6E4A">
        <w:rPr>
          <w:rFonts w:hint="cs"/>
          <w:rtl/>
        </w:rPr>
        <w:t>,</w:t>
      </w:r>
      <w:r>
        <w:rPr>
          <w:rFonts w:hint="cs"/>
          <w:rtl/>
        </w:rPr>
        <w:t xml:space="preserve"> כל </w:t>
      </w:r>
      <w:bookmarkStart w:id="3726" w:name="_ETM_Q25_200198"/>
      <w:bookmarkEnd w:id="3726"/>
      <w:r>
        <w:rPr>
          <w:rFonts w:hint="cs"/>
          <w:rtl/>
        </w:rPr>
        <w:t>התוכניות הקיימות נכשלו ולא תורמות שום דבר.</w:t>
      </w:r>
    </w:p>
    <w:p w:rsidR="00997FDB" w:rsidRDefault="00997FDB" w:rsidP="00456FCA">
      <w:pPr>
        <w:rPr>
          <w:rFonts w:hint="cs"/>
          <w:rtl/>
        </w:rPr>
      </w:pPr>
      <w:bookmarkStart w:id="3727" w:name="_ETM_Q25_201927"/>
      <w:bookmarkEnd w:id="3727"/>
    </w:p>
    <w:p w:rsidR="00997FDB" w:rsidRDefault="00997FDB" w:rsidP="003D0E8C">
      <w:pPr>
        <w:rPr>
          <w:rFonts w:hint="cs"/>
          <w:rtl/>
        </w:rPr>
      </w:pPr>
      <w:bookmarkStart w:id="3728" w:name="_ETM_Q25_202115"/>
      <w:bookmarkEnd w:id="3728"/>
      <w:r>
        <w:rPr>
          <w:rFonts w:hint="cs"/>
          <w:rtl/>
        </w:rPr>
        <w:t>נשאלת השאלה</w:t>
      </w:r>
      <w:r w:rsidR="00EB6657">
        <w:rPr>
          <w:rFonts w:hint="cs"/>
          <w:rtl/>
        </w:rPr>
        <w:t>,</w:t>
      </w:r>
      <w:r>
        <w:rPr>
          <w:rFonts w:hint="cs"/>
          <w:rtl/>
        </w:rPr>
        <w:t xml:space="preserve"> למה </w:t>
      </w:r>
      <w:bookmarkStart w:id="3729" w:name="_ETM_Q25_206677"/>
      <w:bookmarkEnd w:id="3729"/>
      <w:r>
        <w:rPr>
          <w:rFonts w:hint="cs"/>
          <w:rtl/>
        </w:rPr>
        <w:t xml:space="preserve">בכל זאת לתת העדפה לסקטור מסוים? בסופו של דבר, צריך </w:t>
      </w:r>
      <w:bookmarkStart w:id="3730" w:name="_ETM_Q25_210280"/>
      <w:bookmarkEnd w:id="3730"/>
      <w:r>
        <w:rPr>
          <w:rFonts w:hint="cs"/>
          <w:rtl/>
        </w:rPr>
        <w:t xml:space="preserve">לשים לב שמדובר בחברות שהן בבעלות יהודית, כי אין חברות </w:t>
      </w:r>
      <w:bookmarkStart w:id="3731" w:name="_ETM_Q25_221530"/>
      <w:bookmarkEnd w:id="3731"/>
      <w:r>
        <w:rPr>
          <w:rFonts w:hint="cs"/>
          <w:rtl/>
        </w:rPr>
        <w:t xml:space="preserve">בבעלות ערבים שעוסקות בתחום המיוחד </w:t>
      </w:r>
      <w:r w:rsidR="003D0E8C">
        <w:rPr>
          <w:rFonts w:hint="cs"/>
          <w:rtl/>
        </w:rPr>
        <w:t xml:space="preserve">הזה </w:t>
      </w:r>
      <w:r>
        <w:rPr>
          <w:rFonts w:hint="cs"/>
          <w:rtl/>
        </w:rPr>
        <w:t xml:space="preserve">של ההיי-טק והמחשוב. </w:t>
      </w:r>
      <w:bookmarkStart w:id="3732" w:name="_ETM_Q25_223579"/>
      <w:bookmarkEnd w:id="3732"/>
      <w:r>
        <w:rPr>
          <w:rFonts w:hint="cs"/>
          <w:rtl/>
        </w:rPr>
        <w:t>אולי יש כאלה קטנות מאוד</w:t>
      </w:r>
      <w:r w:rsidR="00EB6657">
        <w:rPr>
          <w:rFonts w:hint="cs"/>
          <w:rtl/>
        </w:rPr>
        <w:t>,</w:t>
      </w:r>
      <w:r>
        <w:rPr>
          <w:rFonts w:hint="cs"/>
          <w:rtl/>
        </w:rPr>
        <w:t xml:space="preserve"> אבל לא מתחרות, לא עד כדי כך גדולות שיכולות להתחרות במכרזים ממשלתיים. </w:t>
      </w:r>
      <w:bookmarkStart w:id="3733" w:name="_ETM_Q25_235041"/>
      <w:bookmarkStart w:id="3734" w:name="_ETM_Q25_235918"/>
      <w:bookmarkEnd w:id="3733"/>
      <w:bookmarkEnd w:id="3734"/>
      <w:r>
        <w:rPr>
          <w:rFonts w:hint="cs"/>
          <w:rtl/>
        </w:rPr>
        <w:t xml:space="preserve">כאן, בסופו של דבר, </w:t>
      </w:r>
      <w:bookmarkStart w:id="3735" w:name="_ETM_Q25_239416"/>
      <w:bookmarkEnd w:id="3735"/>
      <w:r>
        <w:rPr>
          <w:rFonts w:hint="cs"/>
          <w:rtl/>
        </w:rPr>
        <w:t xml:space="preserve">מי שיפיק תועלת מזה הם גם העובדים הערבים שיועסקו יותר </w:t>
      </w:r>
      <w:bookmarkStart w:id="3736" w:name="_ETM_Q25_239314"/>
      <w:bookmarkEnd w:id="3736"/>
      <w:r>
        <w:rPr>
          <w:rFonts w:hint="cs"/>
          <w:rtl/>
        </w:rPr>
        <w:t xml:space="preserve">בחברות, אבל גם החברות שהן בבעלות יהודית, הן גם ייהנו </w:t>
      </w:r>
      <w:bookmarkStart w:id="3737" w:name="_ETM_Q25_250511"/>
      <w:bookmarkEnd w:id="3737"/>
      <w:r>
        <w:rPr>
          <w:rFonts w:hint="cs"/>
          <w:rtl/>
        </w:rPr>
        <w:t xml:space="preserve">מהחוק הזה. </w:t>
      </w:r>
    </w:p>
    <w:p w:rsidR="00997FDB" w:rsidRDefault="00997FDB" w:rsidP="00456FCA">
      <w:pPr>
        <w:rPr>
          <w:rFonts w:hint="cs"/>
          <w:rtl/>
        </w:rPr>
      </w:pPr>
      <w:bookmarkStart w:id="3738" w:name="_ETM_Q25_243000"/>
      <w:bookmarkEnd w:id="3738"/>
    </w:p>
    <w:p w:rsidR="00997FDB" w:rsidRDefault="00997FDB" w:rsidP="00EB6657">
      <w:pPr>
        <w:rPr>
          <w:rFonts w:hint="cs"/>
          <w:rtl/>
        </w:rPr>
      </w:pPr>
      <w:bookmarkStart w:id="3739" w:name="_ETM_Q25_247194"/>
      <w:bookmarkEnd w:id="3739"/>
      <w:r>
        <w:rPr>
          <w:rFonts w:hint="cs"/>
          <w:rtl/>
        </w:rPr>
        <w:t xml:space="preserve">אבל בעיקרון, אני רוצה לדבר על העיקרון של ההעדפה, למה בחברה </w:t>
      </w:r>
      <w:bookmarkStart w:id="3740" w:name="_ETM_Q25_250000"/>
      <w:bookmarkEnd w:id="3740"/>
      <w:r>
        <w:rPr>
          <w:rFonts w:hint="cs"/>
          <w:rtl/>
        </w:rPr>
        <w:t>מסוימת אפשר לחשוב על העדפה של סקטור מסוים,</w:t>
      </w:r>
      <w:r>
        <w:rPr>
          <w:rFonts w:hint="eastAsia"/>
          <w:rtl/>
        </w:rPr>
        <w:t xml:space="preserve"> </w:t>
      </w:r>
      <w:r>
        <w:rPr>
          <w:rFonts w:hint="cs"/>
          <w:rtl/>
        </w:rPr>
        <w:t xml:space="preserve">ואני אומר </w:t>
      </w:r>
      <w:bookmarkStart w:id="3741" w:name="_ETM_Q25_257000"/>
      <w:bookmarkEnd w:id="3741"/>
      <w:r>
        <w:rPr>
          <w:rFonts w:hint="cs"/>
          <w:rtl/>
        </w:rPr>
        <w:t xml:space="preserve">שהעיקרון הוא שלא צריכה להיות העדפה, צריך להיות שוויון. אבל מה שקיים אצלנו </w:t>
      </w:r>
      <w:bookmarkStart w:id="3742" w:name="_ETM_Q25_264099"/>
      <w:bookmarkEnd w:id="3742"/>
      <w:r>
        <w:rPr>
          <w:rFonts w:hint="cs"/>
          <w:rtl/>
        </w:rPr>
        <w:t xml:space="preserve">בחברה הישראלית, שמי שמקבל העדפות </w:t>
      </w:r>
      <w:r w:rsidR="00EB6657">
        <w:rPr>
          <w:rFonts w:hint="cs"/>
          <w:rtl/>
        </w:rPr>
        <w:t>ז</w:t>
      </w:r>
      <w:r>
        <w:rPr>
          <w:rFonts w:hint="cs"/>
          <w:rtl/>
        </w:rPr>
        <w:t xml:space="preserve">ה דווקא הקבוצות החזקות </w:t>
      </w:r>
      <w:bookmarkStart w:id="3743" w:name="_ETM_Q25_276101"/>
      <w:bookmarkEnd w:id="3743"/>
      <w:r>
        <w:rPr>
          <w:rFonts w:hint="cs"/>
          <w:rtl/>
        </w:rPr>
        <w:t>ולא הקבוצות החלשות.</w:t>
      </w:r>
    </w:p>
    <w:p w:rsidR="00997FDB" w:rsidRDefault="00997FDB" w:rsidP="00456FCA">
      <w:pPr>
        <w:rPr>
          <w:rFonts w:hint="cs"/>
          <w:rtl/>
        </w:rPr>
      </w:pPr>
      <w:bookmarkStart w:id="3744" w:name="_ETM_Q25_279349"/>
      <w:bookmarkEnd w:id="3744"/>
    </w:p>
    <w:p w:rsidR="00997FDB" w:rsidRDefault="00997FDB" w:rsidP="00EB6657">
      <w:pPr>
        <w:rPr>
          <w:rFonts w:hint="cs"/>
          <w:rtl/>
        </w:rPr>
      </w:pPr>
      <w:bookmarkStart w:id="3745" w:name="_ETM_Q25_279536"/>
      <w:bookmarkEnd w:id="3745"/>
      <w:r>
        <w:rPr>
          <w:rFonts w:hint="cs"/>
          <w:rtl/>
        </w:rPr>
        <w:t xml:space="preserve">לפי עקרונות הצדק, אם בכל זאת בחברה מסוימת </w:t>
      </w:r>
      <w:bookmarkStart w:id="3746" w:name="_ETM_Q25_283301"/>
      <w:bookmarkEnd w:id="3746"/>
      <w:r>
        <w:rPr>
          <w:rFonts w:hint="cs"/>
          <w:rtl/>
        </w:rPr>
        <w:t xml:space="preserve">צריך לתת העדפה מסוימת לקבוצה מסוימת, צריך לתת אותה לקבוצה </w:t>
      </w:r>
      <w:bookmarkStart w:id="3747" w:name="_ETM_Q25_288349"/>
      <w:bookmarkEnd w:id="3747"/>
      <w:r>
        <w:rPr>
          <w:rFonts w:hint="cs"/>
          <w:rtl/>
        </w:rPr>
        <w:t xml:space="preserve">החלשה, כי זה יגרום לה להשתוות, לעלות בהכנסה או בייצור </w:t>
      </w:r>
      <w:bookmarkStart w:id="3748" w:name="_ETM_Q25_296913"/>
      <w:bookmarkEnd w:id="3748"/>
      <w:r>
        <w:rPr>
          <w:rFonts w:hint="cs"/>
          <w:rtl/>
        </w:rPr>
        <w:t>שלה</w:t>
      </w:r>
      <w:r w:rsidR="00EB6657">
        <w:rPr>
          <w:rFonts w:hint="cs"/>
          <w:rtl/>
        </w:rPr>
        <w:t>,</w:t>
      </w:r>
      <w:r>
        <w:rPr>
          <w:rFonts w:hint="cs"/>
          <w:rtl/>
        </w:rPr>
        <w:t xml:space="preserve"> וייתן לה הזדמנות, אחר כך, אפילו לתקופה מסוימת, להתחרות </w:t>
      </w:r>
      <w:bookmarkStart w:id="3749" w:name="_ETM_Q25_302105"/>
      <w:bookmarkEnd w:id="3749"/>
      <w:r>
        <w:rPr>
          <w:rFonts w:hint="cs"/>
          <w:rtl/>
        </w:rPr>
        <w:t xml:space="preserve">באופן חופשי. ואפשר גם לחשוב על </w:t>
      </w:r>
      <w:r>
        <w:t>affirmative action</w:t>
      </w:r>
      <w:r>
        <w:rPr>
          <w:rFonts w:hint="cs"/>
          <w:rtl/>
        </w:rPr>
        <w:t xml:space="preserve"> לתקופה מסוימת, </w:t>
      </w:r>
      <w:bookmarkStart w:id="3750" w:name="_ETM_Q25_303312"/>
      <w:bookmarkEnd w:id="3750"/>
      <w:r>
        <w:rPr>
          <w:rFonts w:hint="cs"/>
          <w:rtl/>
        </w:rPr>
        <w:t>לא לכל החיים</w:t>
      </w:r>
      <w:r w:rsidR="00EB6657">
        <w:rPr>
          <w:rFonts w:hint="cs"/>
          <w:rtl/>
        </w:rPr>
        <w:t>;</w:t>
      </w:r>
      <w:r>
        <w:rPr>
          <w:rFonts w:hint="cs"/>
          <w:rtl/>
        </w:rPr>
        <w:t xml:space="preserve"> כשאתה משיג את המטרות שלך </w:t>
      </w:r>
      <w:bookmarkStart w:id="3751" w:name="_ETM_Q25_311999"/>
      <w:bookmarkEnd w:id="3751"/>
      <w:r>
        <w:rPr>
          <w:rFonts w:hint="cs"/>
          <w:rtl/>
        </w:rPr>
        <w:t>אתה בעצם פטור מלהמשיך עם הדבר הזה.</w:t>
      </w:r>
    </w:p>
    <w:p w:rsidR="00997FDB" w:rsidRDefault="00997FDB" w:rsidP="00456FCA">
      <w:pPr>
        <w:rPr>
          <w:rFonts w:hint="cs"/>
          <w:rtl/>
        </w:rPr>
      </w:pPr>
      <w:bookmarkStart w:id="3752" w:name="_ETM_Q25_314011"/>
      <w:bookmarkEnd w:id="3752"/>
    </w:p>
    <w:p w:rsidR="00997FDB" w:rsidRDefault="00997FDB" w:rsidP="00EB6657">
      <w:pPr>
        <w:rPr>
          <w:rFonts w:hint="cs"/>
          <w:rtl/>
        </w:rPr>
      </w:pPr>
      <w:bookmarkStart w:id="3753" w:name="_ETM_Q25_314195"/>
      <w:bookmarkEnd w:id="3753"/>
      <w:r>
        <w:rPr>
          <w:rFonts w:hint="cs"/>
          <w:rtl/>
        </w:rPr>
        <w:t xml:space="preserve">לכן, זו ההצדקה העקרונית, </w:t>
      </w:r>
      <w:bookmarkStart w:id="3754" w:name="_ETM_Q25_313722"/>
      <w:bookmarkEnd w:id="3754"/>
      <w:r>
        <w:rPr>
          <w:rFonts w:hint="cs"/>
          <w:rtl/>
        </w:rPr>
        <w:t xml:space="preserve">הערכית, של מתן העדפה לקבוצה מסוימת, כאשר יש הכרה שהמצב </w:t>
      </w:r>
      <w:bookmarkStart w:id="3755" w:name="_ETM_Q25_318243"/>
      <w:bookmarkEnd w:id="3755"/>
      <w:r>
        <w:rPr>
          <w:rFonts w:hint="cs"/>
          <w:rtl/>
        </w:rPr>
        <w:t>החברתי</w:t>
      </w:r>
      <w:r w:rsidR="00EB6657">
        <w:rPr>
          <w:rFonts w:hint="cs"/>
          <w:rtl/>
        </w:rPr>
        <w:t>-</w:t>
      </w:r>
      <w:r>
        <w:rPr>
          <w:rFonts w:hint="cs"/>
          <w:rtl/>
        </w:rPr>
        <w:t>הכלכלי, ההכנסה</w:t>
      </w:r>
      <w:r w:rsidR="003D0E8C">
        <w:rPr>
          <w:rFonts w:hint="cs"/>
          <w:rtl/>
        </w:rPr>
        <w:t xml:space="preserve"> –</w:t>
      </w:r>
      <w:r>
        <w:rPr>
          <w:rFonts w:hint="cs"/>
          <w:rtl/>
        </w:rPr>
        <w:t xml:space="preserve"> רמת העוני של האזרחים הערבים</w:t>
      </w:r>
      <w:r w:rsidR="003D0E8C">
        <w:rPr>
          <w:rFonts w:hint="cs"/>
          <w:rtl/>
        </w:rPr>
        <w:t xml:space="preserve"> –</w:t>
      </w:r>
      <w:r>
        <w:rPr>
          <w:rFonts w:hint="cs"/>
          <w:rtl/>
        </w:rPr>
        <w:t xml:space="preserve"> היא מתחת </w:t>
      </w:r>
      <w:bookmarkStart w:id="3756" w:name="_ETM_Q25_328471"/>
      <w:bookmarkEnd w:id="3756"/>
      <w:r>
        <w:rPr>
          <w:rFonts w:hint="cs"/>
          <w:rtl/>
        </w:rPr>
        <w:t>לממוצע. כן, אדוני השר.</w:t>
      </w:r>
    </w:p>
    <w:p w:rsidR="00997FDB" w:rsidRDefault="00997FDB" w:rsidP="00456FCA">
      <w:pPr>
        <w:rPr>
          <w:rFonts w:hint="cs"/>
          <w:rtl/>
        </w:rPr>
      </w:pPr>
    </w:p>
    <w:p w:rsidR="00997FDB" w:rsidRDefault="00997FDB" w:rsidP="00456FCA">
      <w:pPr>
        <w:pStyle w:val="ae"/>
        <w:keepNext/>
        <w:rPr>
          <w:rFonts w:hint="cs"/>
          <w:rtl/>
        </w:rPr>
      </w:pPr>
      <w:bookmarkStart w:id="3757" w:name="_ETM_Q25_357000"/>
      <w:bookmarkEnd w:id="3757"/>
      <w:r>
        <w:rPr>
          <w:rtl/>
        </w:rPr>
        <w:t xml:space="preserve">השר </w:t>
      </w:r>
      <w:smartTag w:uri="urn:schemas-microsoft-com:office:smarttags" w:element="PersonName">
        <w:r>
          <w:rPr>
            <w:rtl/>
          </w:rPr>
          <w:t>מיכאל איתן</w:t>
        </w:r>
      </w:smartTag>
      <w:r>
        <w:rPr>
          <w:rtl/>
        </w:rPr>
        <w:t>:</w:t>
      </w:r>
    </w:p>
    <w:p w:rsidR="00997FDB" w:rsidRDefault="00997FDB" w:rsidP="00456FCA">
      <w:pPr>
        <w:keepNext/>
        <w:rPr>
          <w:rFonts w:hint="cs"/>
          <w:rtl/>
        </w:rPr>
      </w:pPr>
    </w:p>
    <w:p w:rsidR="00997FDB" w:rsidRDefault="00997FDB" w:rsidP="00456FCA">
      <w:pPr>
        <w:rPr>
          <w:rFonts w:hint="cs"/>
          <w:rtl/>
        </w:rPr>
      </w:pPr>
      <w:bookmarkStart w:id="3758" w:name="_ETM_Q25_346000"/>
      <w:bookmarkStart w:id="3759" w:name="_ETM_Q25_348000"/>
      <w:bookmarkStart w:id="3760" w:name="_ETM_Q25_283000"/>
      <w:bookmarkEnd w:id="3758"/>
      <w:bookmarkEnd w:id="3759"/>
      <w:bookmarkEnd w:id="3760"/>
      <w:r>
        <w:rPr>
          <w:rFonts w:hint="cs"/>
          <w:rtl/>
        </w:rPr>
        <w:t xml:space="preserve">אולי ההעדפה </w:t>
      </w:r>
      <w:bookmarkStart w:id="3761" w:name="_ETM_Q25_326000"/>
      <w:bookmarkEnd w:id="3761"/>
      <w:r>
        <w:rPr>
          <w:rFonts w:hint="cs"/>
          <w:rtl/>
        </w:rPr>
        <w:t xml:space="preserve">צריכה לבוא לידי ביטוי לא בתחרות לכניסה לעבודה, ששם ממילא </w:t>
      </w:r>
      <w:bookmarkStart w:id="3762" w:name="_ETM_Q25_335000"/>
      <w:bookmarkEnd w:id="3762"/>
      <w:r>
        <w:rPr>
          <w:rFonts w:hint="cs"/>
          <w:rtl/>
        </w:rPr>
        <w:t>יש אינטרסים לשני הצדדים להיפגש, אלא בהכשרה, שם צריכים לעשות.</w:t>
      </w:r>
    </w:p>
    <w:p w:rsidR="00997FDB" w:rsidRDefault="00997FDB" w:rsidP="00456FCA">
      <w:pPr>
        <w:rPr>
          <w:rFonts w:hint="cs"/>
          <w:rtl/>
        </w:rPr>
      </w:pPr>
      <w:bookmarkStart w:id="3763" w:name="_ETM_Q25_344000"/>
      <w:bookmarkEnd w:id="3763"/>
    </w:p>
    <w:p w:rsidR="00997FDB" w:rsidRDefault="00997FDB" w:rsidP="00456FCA">
      <w:pPr>
        <w:pStyle w:val="-"/>
        <w:keepNext/>
        <w:rPr>
          <w:rFonts w:hint="cs"/>
          <w:rtl/>
        </w:rPr>
      </w:pPr>
      <w:bookmarkStart w:id="3764" w:name="_ETM_Q25_372000"/>
      <w:bookmarkEnd w:id="3764"/>
      <w:r>
        <w:rPr>
          <w:rtl/>
        </w:rPr>
        <w:t>חנא סוייד (חד"ש):</w:t>
      </w:r>
    </w:p>
    <w:p w:rsidR="00997FDB" w:rsidRDefault="00997FDB" w:rsidP="00456FCA">
      <w:pPr>
        <w:pStyle w:val="a"/>
        <w:keepNext/>
        <w:rPr>
          <w:rFonts w:hint="cs"/>
          <w:rtl/>
        </w:rPr>
      </w:pPr>
    </w:p>
    <w:p w:rsidR="00997FDB" w:rsidRDefault="00997FDB" w:rsidP="003D0E8C">
      <w:pPr>
        <w:rPr>
          <w:rFonts w:hint="cs"/>
          <w:rtl/>
        </w:rPr>
      </w:pPr>
      <w:r>
        <w:rPr>
          <w:rFonts w:hint="cs"/>
          <w:rtl/>
        </w:rPr>
        <w:t xml:space="preserve">גם. </w:t>
      </w:r>
      <w:bookmarkStart w:id="3765" w:name="_ETM_Q25_347254"/>
      <w:bookmarkEnd w:id="3765"/>
      <w:r>
        <w:rPr>
          <w:rFonts w:hint="cs"/>
          <w:rtl/>
        </w:rPr>
        <w:t xml:space="preserve">אני בהחלט מסכים אתך. אני מסכים אתך, אדוני השר, שמדובר כאן במאמץ אינטגרטיבי כוללני. זה </w:t>
      </w:r>
      <w:bookmarkStart w:id="3766" w:name="_ETM_Q25_356709"/>
      <w:bookmarkEnd w:id="3766"/>
      <w:r>
        <w:rPr>
          <w:rFonts w:hint="cs"/>
          <w:rtl/>
        </w:rPr>
        <w:t xml:space="preserve">יכול לענות. תראה, אתה לא יכול בסופו של דבר לייצר </w:t>
      </w:r>
      <w:bookmarkStart w:id="3767" w:name="_ETM_Q25_361871"/>
      <w:bookmarkEnd w:id="3767"/>
      <w:r>
        <w:rPr>
          <w:rFonts w:hint="cs"/>
          <w:rtl/>
        </w:rPr>
        <w:t>קאדר של אנשים, ויש אקדמאים ערבים שהם מובטלים, ש</w:t>
      </w:r>
      <w:bookmarkStart w:id="3768" w:name="_ETM_Q25_369722"/>
      <w:bookmarkEnd w:id="3768"/>
      <w:r>
        <w:rPr>
          <w:rFonts w:hint="cs"/>
          <w:rtl/>
        </w:rPr>
        <w:t xml:space="preserve">לא יכולים להיכנס לשוק לעבוד, כי בעיקר בתחום הזה של </w:t>
      </w:r>
      <w:bookmarkStart w:id="3769" w:name="_ETM_Q25_374813"/>
      <w:bookmarkEnd w:id="3769"/>
      <w:r>
        <w:rPr>
          <w:rFonts w:hint="cs"/>
          <w:rtl/>
        </w:rPr>
        <w:t xml:space="preserve">היי-טק חבר מביא חבר, ואם אין לך חברים </w:t>
      </w:r>
      <w:r w:rsidR="00EB6657">
        <w:rPr>
          <w:rFonts w:hint="cs"/>
          <w:rtl/>
        </w:rPr>
        <w:t>א</w:t>
      </w:r>
      <w:r>
        <w:rPr>
          <w:rFonts w:hint="cs"/>
          <w:rtl/>
        </w:rPr>
        <w:t>ו</w:t>
      </w:r>
      <w:r w:rsidR="00EB6657">
        <w:rPr>
          <w:rFonts w:hint="cs"/>
          <w:rtl/>
        </w:rPr>
        <w:t xml:space="preserve"> </w:t>
      </w:r>
      <w:r>
        <w:rPr>
          <w:rFonts w:hint="cs"/>
          <w:rtl/>
        </w:rPr>
        <w:t xml:space="preserve">מספיק חברים </w:t>
      </w:r>
      <w:bookmarkStart w:id="3770" w:name="_ETM_Q25_375551"/>
      <w:bookmarkEnd w:id="3770"/>
      <w:r>
        <w:rPr>
          <w:rFonts w:hint="cs"/>
          <w:rtl/>
        </w:rPr>
        <w:t xml:space="preserve">בפנים, אז אתה לא יכול להיכנס. התחרות היא מאוד קשה. </w:t>
      </w:r>
      <w:bookmarkStart w:id="3771" w:name="_ETM_Q25_383010"/>
      <w:bookmarkEnd w:id="3771"/>
      <w:r>
        <w:rPr>
          <w:rFonts w:hint="cs"/>
          <w:rtl/>
        </w:rPr>
        <w:t xml:space="preserve">שלא לדבר על ריכוז מקומות העבודה במרכז הארץ ולא בקצוות, </w:t>
      </w:r>
      <w:bookmarkStart w:id="3772" w:name="_ETM_Q25_388603"/>
      <w:bookmarkEnd w:id="3772"/>
      <w:r>
        <w:rPr>
          <w:rFonts w:hint="cs"/>
          <w:rtl/>
        </w:rPr>
        <w:t xml:space="preserve">בנגב ובגליל, איפה שיש יותר ערבים ויותר אקדמאים ערבים. אני מסכים אתך שצריך אחריות וצריך גישה כוללנית, </w:t>
      </w:r>
      <w:r>
        <w:t>comprehensive</w:t>
      </w:r>
      <w:r>
        <w:rPr>
          <w:rFonts w:hint="cs"/>
          <w:rtl/>
        </w:rPr>
        <w:t>, בשביל להתמודד עם העניין הזה.</w:t>
      </w:r>
    </w:p>
    <w:p w:rsidR="00997FDB" w:rsidRDefault="00997FDB" w:rsidP="00456FCA">
      <w:pPr>
        <w:rPr>
          <w:rFonts w:hint="cs"/>
          <w:rtl/>
        </w:rPr>
      </w:pPr>
    </w:p>
    <w:p w:rsidR="00997FDB" w:rsidRDefault="00997FDB" w:rsidP="003D0E8C">
      <w:pPr>
        <w:rPr>
          <w:rFonts w:hint="cs"/>
          <w:rtl/>
        </w:rPr>
      </w:pPr>
      <w:r>
        <w:rPr>
          <w:rFonts w:hint="cs"/>
          <w:rtl/>
        </w:rPr>
        <w:t xml:space="preserve">מה שאני מציע כאן </w:t>
      </w:r>
      <w:bookmarkStart w:id="3773" w:name="_ETM_Q25_399021"/>
      <w:bookmarkEnd w:id="3773"/>
      <w:r>
        <w:rPr>
          <w:rFonts w:hint="cs"/>
          <w:rtl/>
        </w:rPr>
        <w:t>זה אחד הצעדים</w:t>
      </w:r>
      <w:r w:rsidR="003D0E8C">
        <w:rPr>
          <w:rFonts w:hint="cs"/>
          <w:rtl/>
        </w:rPr>
        <w:t>.</w:t>
      </w:r>
      <w:r>
        <w:rPr>
          <w:rFonts w:hint="cs"/>
          <w:rtl/>
        </w:rPr>
        <w:t xml:space="preserve"> אני אגיד לך</w:t>
      </w:r>
      <w:r w:rsidR="003D0E8C">
        <w:rPr>
          <w:rFonts w:hint="cs"/>
          <w:rtl/>
        </w:rPr>
        <w:t>,</w:t>
      </w:r>
      <w:r>
        <w:rPr>
          <w:rFonts w:hint="cs"/>
          <w:rtl/>
        </w:rPr>
        <w:t xml:space="preserve"> תראה, קח את הממשלה </w:t>
      </w:r>
      <w:bookmarkStart w:id="3774" w:name="_ETM_Q25_402192"/>
      <w:bookmarkEnd w:id="3774"/>
      <w:r>
        <w:rPr>
          <w:rFonts w:hint="cs"/>
          <w:rtl/>
        </w:rPr>
        <w:t>שהשקיעה מיליארדים על מנת לעזור ולמשוך את "אינטל" ואת "</w:t>
      </w:r>
      <w:r w:rsidRPr="00307155">
        <w:rPr>
          <w:rFonts w:hint="cs"/>
          <w:rtl/>
        </w:rPr>
        <w:t>טאו</w:t>
      </w:r>
      <w:r>
        <w:rPr>
          <w:rFonts w:hint="cs"/>
          <w:rtl/>
        </w:rPr>
        <w:t>א</w:t>
      </w:r>
      <w:r w:rsidRPr="00307155">
        <w:rPr>
          <w:rFonts w:hint="cs"/>
          <w:rtl/>
        </w:rPr>
        <w:t>ר</w:t>
      </w:r>
      <w:r>
        <w:rPr>
          <w:rFonts w:hint="cs"/>
          <w:rtl/>
        </w:rPr>
        <w:t xml:space="preserve">". למה הממשלה בכלל יכולה ומוכנה לתת מיליארדים ל"אינטל" </w:t>
      </w:r>
      <w:bookmarkStart w:id="3775" w:name="_ETM_Q25_416702"/>
      <w:bookmarkEnd w:id="3775"/>
      <w:r>
        <w:rPr>
          <w:rFonts w:hint="cs"/>
          <w:rtl/>
        </w:rPr>
        <w:t>ול"טאואר", שאין להן מחסור בכסף? היא משקיעה על מנת לייצר מקומות עבודה.</w:t>
      </w:r>
    </w:p>
    <w:p w:rsidR="00997FDB" w:rsidRDefault="00997FDB" w:rsidP="00456FCA">
      <w:pPr>
        <w:rPr>
          <w:rFonts w:hint="cs"/>
          <w:rtl/>
        </w:rPr>
      </w:pPr>
      <w:bookmarkStart w:id="3776" w:name="_ETM_Q25_418396"/>
      <w:bookmarkEnd w:id="3776"/>
      <w:r>
        <w:rPr>
          <w:rFonts w:hint="cs"/>
          <w:rtl/>
        </w:rPr>
        <w:t xml:space="preserve">  </w:t>
      </w:r>
    </w:p>
    <w:p w:rsidR="00997FDB" w:rsidRDefault="00997FDB" w:rsidP="00456FCA">
      <w:pPr>
        <w:pStyle w:val="af"/>
        <w:keepNext/>
        <w:rPr>
          <w:rFonts w:hint="cs"/>
          <w:rtl/>
        </w:rPr>
      </w:pPr>
      <w:bookmarkStart w:id="3777" w:name="_ETM_Q25_421000"/>
      <w:bookmarkEnd w:id="3777"/>
      <w:r>
        <w:rPr>
          <w:rtl/>
        </w:rPr>
        <w:t>היו"ר אופיר אקוניס:</w:t>
      </w:r>
    </w:p>
    <w:p w:rsidR="00997FDB" w:rsidRDefault="00997FDB" w:rsidP="00456FCA">
      <w:pPr>
        <w:keepNext/>
        <w:rPr>
          <w:rFonts w:hint="cs"/>
          <w:rtl/>
        </w:rPr>
      </w:pPr>
    </w:p>
    <w:p w:rsidR="00997FDB" w:rsidRDefault="00997FDB" w:rsidP="00456FCA">
      <w:pPr>
        <w:rPr>
          <w:rFonts w:hint="cs"/>
          <w:rtl/>
        </w:rPr>
      </w:pPr>
      <w:r>
        <w:rPr>
          <w:rFonts w:hint="cs"/>
          <w:rtl/>
        </w:rPr>
        <w:t xml:space="preserve">היא השקיעה גם במגזר הערבי בתוכנית מיוחדת, לא השקיעה </w:t>
      </w:r>
      <w:r w:rsidR="006A6892">
        <w:rPr>
          <w:rFonts w:hint="cs"/>
          <w:rtl/>
        </w:rPr>
        <w:t>– – –</w:t>
      </w:r>
      <w:r>
        <w:rPr>
          <w:rFonts w:hint="cs"/>
          <w:rtl/>
        </w:rPr>
        <w:t xml:space="preserve"> </w:t>
      </w:r>
    </w:p>
    <w:p w:rsidR="00997FDB" w:rsidRDefault="00997FDB" w:rsidP="00456FCA">
      <w:pPr>
        <w:rPr>
          <w:rFonts w:hint="cs"/>
          <w:rtl/>
        </w:rPr>
      </w:pPr>
      <w:bookmarkStart w:id="3778" w:name="_ETM_Q25_425267"/>
      <w:bookmarkEnd w:id="3778"/>
    </w:p>
    <w:p w:rsidR="00997FDB" w:rsidRDefault="00997FDB" w:rsidP="00456FCA">
      <w:pPr>
        <w:pStyle w:val="-"/>
        <w:keepNext/>
        <w:rPr>
          <w:rtl/>
        </w:rPr>
      </w:pPr>
      <w:bookmarkStart w:id="3779" w:name="_ETM_Q25_425640"/>
      <w:bookmarkEnd w:id="3779"/>
      <w:r>
        <w:rPr>
          <w:rtl/>
        </w:rPr>
        <w:t>חנא סוייד (חד"ש):</w:t>
      </w:r>
    </w:p>
    <w:p w:rsidR="00997FDB" w:rsidRDefault="00997FDB" w:rsidP="00456FCA">
      <w:pPr>
        <w:keepNext/>
        <w:rPr>
          <w:rFonts w:hint="cs"/>
          <w:rtl/>
        </w:rPr>
      </w:pPr>
    </w:p>
    <w:p w:rsidR="00997FDB" w:rsidRDefault="00997FDB" w:rsidP="00456FCA">
      <w:pPr>
        <w:rPr>
          <w:rFonts w:hint="cs"/>
          <w:rtl/>
        </w:rPr>
      </w:pPr>
      <w:r>
        <w:rPr>
          <w:rFonts w:hint="cs"/>
          <w:rtl/>
        </w:rPr>
        <w:t>הזכרתי את זה, אלה תוכניות שאמרתי לך, מרוב שהן טובות אנחנו רואים את המצב כמה הוא עלוב.</w:t>
      </w:r>
    </w:p>
    <w:p w:rsidR="00997FDB" w:rsidRDefault="00997FDB" w:rsidP="00456FCA">
      <w:pPr>
        <w:rPr>
          <w:rFonts w:hint="cs"/>
          <w:rtl/>
        </w:rPr>
      </w:pPr>
      <w:bookmarkStart w:id="3780" w:name="_ETM_Q25_428400"/>
      <w:bookmarkEnd w:id="3780"/>
    </w:p>
    <w:p w:rsidR="00997FDB" w:rsidRDefault="00997FDB" w:rsidP="00456FCA">
      <w:pPr>
        <w:pStyle w:val="af"/>
        <w:keepNext/>
        <w:rPr>
          <w:rFonts w:hint="cs"/>
          <w:rtl/>
        </w:rPr>
      </w:pPr>
      <w:bookmarkStart w:id="3781" w:name="_ETM_Q25_428650"/>
      <w:bookmarkEnd w:id="3781"/>
      <w:r>
        <w:rPr>
          <w:rtl/>
        </w:rPr>
        <w:t>היו"ר אופיר אקוניס:</w:t>
      </w:r>
    </w:p>
    <w:p w:rsidR="00997FDB" w:rsidRDefault="00997FDB" w:rsidP="00456FCA">
      <w:pPr>
        <w:keepNext/>
        <w:rPr>
          <w:rFonts w:hint="cs"/>
          <w:rtl/>
        </w:rPr>
      </w:pPr>
    </w:p>
    <w:p w:rsidR="00997FDB" w:rsidRDefault="00997FDB" w:rsidP="00456FCA">
      <w:pPr>
        <w:rPr>
          <w:rFonts w:hint="cs"/>
          <w:rtl/>
        </w:rPr>
      </w:pPr>
      <w:r>
        <w:rPr>
          <w:rFonts w:hint="cs"/>
          <w:rtl/>
        </w:rPr>
        <w:t xml:space="preserve">עובדים כדי </w:t>
      </w:r>
      <w:bookmarkStart w:id="3782" w:name="_ETM_Q25_433526"/>
      <w:bookmarkEnd w:id="3782"/>
      <w:r>
        <w:rPr>
          <w:rFonts w:hint="cs"/>
          <w:rtl/>
        </w:rPr>
        <w:t>שזה יהיה יותר טוב.</w:t>
      </w:r>
    </w:p>
    <w:p w:rsidR="00997FDB" w:rsidRDefault="00997FDB" w:rsidP="00456FCA">
      <w:pPr>
        <w:rPr>
          <w:rFonts w:hint="cs"/>
          <w:rtl/>
        </w:rPr>
      </w:pPr>
      <w:bookmarkStart w:id="3783" w:name="_ETM_Q25_436337"/>
      <w:bookmarkEnd w:id="3783"/>
    </w:p>
    <w:p w:rsidR="00997FDB" w:rsidRDefault="00997FDB" w:rsidP="00456FCA">
      <w:pPr>
        <w:pStyle w:val="-"/>
        <w:keepNext/>
        <w:rPr>
          <w:rFonts w:hint="cs"/>
          <w:rtl/>
        </w:rPr>
      </w:pPr>
      <w:r>
        <w:rPr>
          <w:rtl/>
        </w:rPr>
        <w:t>חנא סוייד (חד"ש):</w:t>
      </w:r>
    </w:p>
    <w:p w:rsidR="00997FDB" w:rsidRDefault="00997FDB" w:rsidP="00456FCA">
      <w:pPr>
        <w:keepNext/>
        <w:rPr>
          <w:rFonts w:hint="cs"/>
          <w:rtl/>
        </w:rPr>
      </w:pPr>
    </w:p>
    <w:p w:rsidR="00997FDB" w:rsidRDefault="00997FDB" w:rsidP="003D0E8C">
      <w:pPr>
        <w:rPr>
          <w:rFonts w:hint="cs"/>
          <w:rtl/>
        </w:rPr>
      </w:pPr>
      <w:r>
        <w:rPr>
          <w:rFonts w:hint="cs"/>
          <w:rtl/>
        </w:rPr>
        <w:t xml:space="preserve">אוקיי. זה אחד הדברים. אי-אפשר </w:t>
      </w:r>
      <w:bookmarkStart w:id="3784" w:name="_ETM_Q25_437880"/>
      <w:bookmarkEnd w:id="3784"/>
      <w:r>
        <w:rPr>
          <w:rFonts w:hint="cs"/>
          <w:rtl/>
        </w:rPr>
        <w:t xml:space="preserve">לייצר מקומות עבודה </w:t>
      </w:r>
      <w:bookmarkStart w:id="3785" w:name="_ETM_Q25_432000"/>
      <w:bookmarkStart w:id="3786" w:name="_ETM_Q25_433000"/>
      <w:bookmarkEnd w:id="3785"/>
      <w:bookmarkEnd w:id="3786"/>
      <w:r>
        <w:rPr>
          <w:rFonts w:hint="cs"/>
          <w:rtl/>
        </w:rPr>
        <w:t xml:space="preserve">באצבעות. מקומות עבודה צריך לייצר בהשקעה מסוימת או למצער בחקיקה. זה כמו שאתה מייצר רכב, </w:t>
      </w:r>
      <w:bookmarkStart w:id="3787" w:name="_ETM_Q25_445800"/>
      <w:bookmarkEnd w:id="3787"/>
      <w:r>
        <w:rPr>
          <w:rFonts w:hint="cs"/>
          <w:rtl/>
        </w:rPr>
        <w:t>אתה לא יכול לייצר רכב מאוויר ומים בחינם. לייצר רכב</w:t>
      </w:r>
      <w:r w:rsidR="006A6892">
        <w:rPr>
          <w:rFonts w:hint="cs"/>
          <w:rtl/>
        </w:rPr>
        <w:t xml:space="preserve"> – </w:t>
      </w:r>
      <w:r>
        <w:rPr>
          <w:rFonts w:hint="cs"/>
          <w:rtl/>
        </w:rPr>
        <w:t>אתה צריך להשקיע. לייצר מקומות עבודה זה אותו דבר בדיוק.</w:t>
      </w:r>
    </w:p>
    <w:p w:rsidR="00997FDB" w:rsidRDefault="00997FDB" w:rsidP="00456FCA">
      <w:pPr>
        <w:rPr>
          <w:rFonts w:hint="cs"/>
          <w:rtl/>
        </w:rPr>
      </w:pPr>
      <w:bookmarkStart w:id="3788" w:name="_ETM_Q25_461657"/>
      <w:bookmarkEnd w:id="3788"/>
    </w:p>
    <w:p w:rsidR="00997FDB" w:rsidRDefault="00997FDB" w:rsidP="00064A7E">
      <w:pPr>
        <w:rPr>
          <w:rFonts w:hint="cs"/>
          <w:rtl/>
        </w:rPr>
      </w:pPr>
      <w:bookmarkStart w:id="3789" w:name="_ETM_Q25_461781"/>
      <w:bookmarkEnd w:id="3789"/>
      <w:r>
        <w:rPr>
          <w:rFonts w:hint="cs"/>
          <w:rtl/>
        </w:rPr>
        <w:t>לכן מה שאני אמרתי, שהשקעה ציבורית של מיליארדים ב"אינטל" וב"טאואר" – כמו שבקריית-גת, לדוגמה</w:t>
      </w:r>
      <w:bookmarkStart w:id="3790" w:name="_ETM_Q25_462935"/>
      <w:bookmarkEnd w:id="3790"/>
      <w:r>
        <w:rPr>
          <w:rFonts w:hint="cs"/>
          <w:rtl/>
        </w:rPr>
        <w:t xml:space="preserve">, תספור את הערבים </w:t>
      </w:r>
      <w:bookmarkStart w:id="3791" w:name="_ETM_Q25_466143"/>
      <w:bookmarkEnd w:id="3791"/>
      <w:r>
        <w:rPr>
          <w:rFonts w:hint="cs"/>
          <w:rtl/>
        </w:rPr>
        <w:t>שעובדים שם</w:t>
      </w:r>
      <w:r w:rsidR="00EB6657">
        <w:rPr>
          <w:rFonts w:hint="cs"/>
          <w:rtl/>
        </w:rPr>
        <w:t>.</w:t>
      </w:r>
      <w:r>
        <w:rPr>
          <w:rFonts w:hint="cs"/>
          <w:rtl/>
        </w:rPr>
        <w:t xml:space="preserve"> אני יודע כמה עובדים שם, אפשר לספור אותם </w:t>
      </w:r>
      <w:bookmarkStart w:id="3792" w:name="_ETM_Q25_476235"/>
      <w:bookmarkEnd w:id="3792"/>
      <w:r>
        <w:rPr>
          <w:rFonts w:hint="cs"/>
          <w:rtl/>
        </w:rPr>
        <w:t xml:space="preserve">על </w:t>
      </w:r>
      <w:r w:rsidR="00EB6657">
        <w:rPr>
          <w:rFonts w:hint="cs"/>
          <w:rtl/>
        </w:rPr>
        <w:t>אצבע</w:t>
      </w:r>
      <w:r>
        <w:rPr>
          <w:rFonts w:hint="cs"/>
          <w:rtl/>
        </w:rPr>
        <w:t xml:space="preserve">ות שתי ידיים. אז בעצם </w:t>
      </w:r>
      <w:r w:rsidR="00EB6657">
        <w:rPr>
          <w:rFonts w:hint="cs"/>
          <w:rtl/>
        </w:rPr>
        <w:t xml:space="preserve">זו </w:t>
      </w:r>
      <w:r>
        <w:rPr>
          <w:rFonts w:hint="cs"/>
          <w:rtl/>
        </w:rPr>
        <w:t xml:space="preserve">השקעה ציבורית שבסופו של </w:t>
      </w:r>
      <w:bookmarkStart w:id="3793" w:name="_ETM_Q25_483551"/>
      <w:bookmarkEnd w:id="3793"/>
      <w:r>
        <w:rPr>
          <w:rFonts w:hint="cs"/>
          <w:rtl/>
        </w:rPr>
        <w:t xml:space="preserve">דבר ציבור שלם נהנה ממנה מעט מאוד, באיזה פרומיל או </w:t>
      </w:r>
      <w:bookmarkStart w:id="3794" w:name="_ETM_Q25_486031"/>
      <w:bookmarkEnd w:id="3794"/>
      <w:r>
        <w:rPr>
          <w:rFonts w:hint="cs"/>
          <w:rtl/>
        </w:rPr>
        <w:t xml:space="preserve">פחות. </w:t>
      </w:r>
      <w:bookmarkStart w:id="3795" w:name="_ETM_Q25_491593"/>
      <w:bookmarkStart w:id="3796" w:name="_ETM_Q25_491778"/>
      <w:bookmarkEnd w:id="3795"/>
      <w:bookmarkEnd w:id="3796"/>
      <w:r>
        <w:rPr>
          <w:rFonts w:hint="cs"/>
          <w:rtl/>
        </w:rPr>
        <w:t>לכן אני ח</w:t>
      </w:r>
      <w:r w:rsidR="00064A7E">
        <w:rPr>
          <w:rFonts w:hint="cs"/>
          <w:rtl/>
        </w:rPr>
        <w:t>ו</w:t>
      </w:r>
      <w:r>
        <w:rPr>
          <w:rFonts w:hint="cs"/>
          <w:rtl/>
        </w:rPr>
        <w:t xml:space="preserve">שב שראוי לתמוך בהצעה הזו.  </w:t>
      </w:r>
    </w:p>
    <w:p w:rsidR="00997FDB" w:rsidRDefault="00997FDB" w:rsidP="00456FCA">
      <w:pPr>
        <w:rPr>
          <w:rFonts w:hint="cs"/>
          <w:rtl/>
        </w:rPr>
      </w:pPr>
      <w:bookmarkStart w:id="3797" w:name="_ETM_Q25_441000"/>
      <w:bookmarkEnd w:id="3797"/>
    </w:p>
    <w:p w:rsidR="00997FDB" w:rsidRDefault="00997FDB" w:rsidP="00456FCA">
      <w:pPr>
        <w:rPr>
          <w:rFonts w:hint="cs"/>
          <w:rtl/>
        </w:rPr>
      </w:pPr>
      <w:bookmarkStart w:id="3798" w:name="_ETM_Q25_442000"/>
      <w:bookmarkEnd w:id="3798"/>
      <w:r>
        <w:rPr>
          <w:rFonts w:hint="cs"/>
          <w:rtl/>
        </w:rPr>
        <w:t xml:space="preserve">אני </w:t>
      </w:r>
      <w:bookmarkStart w:id="3799" w:name="_ETM_Q25_497221"/>
      <w:bookmarkEnd w:id="3799"/>
      <w:r>
        <w:rPr>
          <w:rFonts w:hint="cs"/>
          <w:rtl/>
        </w:rPr>
        <w:t xml:space="preserve">רוצה להוסיף עוד משהו שאני לא אוכל לפתח אותו מספיק </w:t>
      </w:r>
      <w:bookmarkStart w:id="3800" w:name="_ETM_Q25_496895"/>
      <w:bookmarkEnd w:id="3800"/>
      <w:r>
        <w:rPr>
          <w:rFonts w:hint="cs"/>
          <w:rtl/>
        </w:rPr>
        <w:t xml:space="preserve">כאן. הרי ראש הממשלה ושר האוצר דיברו כמה פעמים על </w:t>
      </w:r>
      <w:bookmarkStart w:id="3801" w:name="_ETM_Q25_507208"/>
      <w:bookmarkEnd w:id="3801"/>
      <w:r>
        <w:rPr>
          <w:rFonts w:hint="cs"/>
          <w:rtl/>
        </w:rPr>
        <w:t xml:space="preserve">רצונם, על התוכנית הממשלתית להצעיד את ישראל מבחינת הייצור, התוצר, </w:t>
      </w:r>
      <w:bookmarkStart w:id="3802" w:name="_ETM_Q25_514097"/>
      <w:bookmarkEnd w:id="3802"/>
      <w:r>
        <w:rPr>
          <w:rFonts w:hint="cs"/>
          <w:rtl/>
        </w:rPr>
        <w:t>ל</w:t>
      </w:r>
      <w:bookmarkStart w:id="3803" w:name="_ETM_Q25_512204"/>
      <w:bookmarkEnd w:id="3803"/>
      <w:r>
        <w:rPr>
          <w:rFonts w:hint="cs"/>
          <w:rtl/>
        </w:rPr>
        <w:t>-15 המדינות הראשונות בעולם.</w:t>
      </w:r>
      <w:bookmarkStart w:id="3804" w:name="_ETM_Q25_517640"/>
      <w:bookmarkStart w:id="3805" w:name="_ETM_Q25_517825"/>
      <w:bookmarkEnd w:id="3804"/>
      <w:bookmarkEnd w:id="3805"/>
      <w:r>
        <w:rPr>
          <w:rFonts w:hint="cs"/>
          <w:rtl/>
        </w:rPr>
        <w:t xml:space="preserve"> היום התוצר הלאומי הממוצע, התוצר לנפש בישראל הוא בערך </w:t>
      </w:r>
      <w:bookmarkStart w:id="3806" w:name="_ETM_Q25_521969"/>
      <w:bookmarkEnd w:id="3806"/>
      <w:r>
        <w:rPr>
          <w:rFonts w:hint="cs"/>
          <w:rtl/>
        </w:rPr>
        <w:t xml:space="preserve">30,000 דולר </w:t>
      </w:r>
      <w:r w:rsidR="006A6892">
        <w:rPr>
          <w:rFonts w:hint="cs"/>
          <w:rtl/>
        </w:rPr>
        <w:t>– – –</w:t>
      </w:r>
    </w:p>
    <w:p w:rsidR="00997FDB" w:rsidRDefault="00997FDB" w:rsidP="00456FCA">
      <w:pPr>
        <w:ind w:firstLine="0"/>
        <w:rPr>
          <w:rFonts w:hint="cs"/>
          <w:rtl/>
        </w:rPr>
      </w:pPr>
      <w:bookmarkStart w:id="3807" w:name="_ETM_Q25_521093"/>
      <w:bookmarkStart w:id="3808" w:name="_ETM_Q25_521406"/>
      <w:bookmarkEnd w:id="3807"/>
      <w:bookmarkEnd w:id="3808"/>
    </w:p>
    <w:p w:rsidR="00997FDB" w:rsidRDefault="00997FDB" w:rsidP="00456FCA">
      <w:pPr>
        <w:pStyle w:val="af"/>
        <w:keepNext/>
        <w:rPr>
          <w:rFonts w:hint="cs"/>
          <w:rtl/>
        </w:rPr>
      </w:pPr>
      <w:bookmarkStart w:id="3809" w:name="_ETM_Q25_518452"/>
      <w:bookmarkEnd w:id="3809"/>
      <w:r>
        <w:rPr>
          <w:rtl/>
        </w:rPr>
        <w:t>היו"ר אופיר אקוניס:</w:t>
      </w:r>
    </w:p>
    <w:p w:rsidR="00997FDB" w:rsidRDefault="00997FDB" w:rsidP="00456FCA">
      <w:pPr>
        <w:keepNext/>
        <w:rPr>
          <w:rFonts w:hint="cs"/>
          <w:rtl/>
        </w:rPr>
      </w:pPr>
    </w:p>
    <w:p w:rsidR="00997FDB" w:rsidRDefault="00997FDB" w:rsidP="00EB6657">
      <w:pPr>
        <w:rPr>
          <w:rFonts w:hint="cs"/>
          <w:rtl/>
        </w:rPr>
      </w:pPr>
      <w:r>
        <w:rPr>
          <w:rFonts w:hint="cs"/>
          <w:rtl/>
        </w:rPr>
        <w:t>נא לסיים</w:t>
      </w:r>
      <w:r w:rsidR="00EB6657">
        <w:rPr>
          <w:rFonts w:hint="cs"/>
          <w:rtl/>
        </w:rPr>
        <w:t>.</w:t>
      </w:r>
      <w:r>
        <w:rPr>
          <w:rFonts w:hint="cs"/>
          <w:rtl/>
        </w:rPr>
        <w:t xml:space="preserve"> אדוני, אתה מתקרב </w:t>
      </w:r>
      <w:bookmarkStart w:id="3810" w:name="_ETM_Q25_526265"/>
      <w:bookmarkEnd w:id="3810"/>
      <w:r>
        <w:rPr>
          <w:rFonts w:hint="cs"/>
          <w:rtl/>
        </w:rPr>
        <w:t>לסיום.</w:t>
      </w:r>
    </w:p>
    <w:p w:rsidR="00997FDB" w:rsidRDefault="00997FDB" w:rsidP="00456FCA">
      <w:pPr>
        <w:rPr>
          <w:rFonts w:hint="cs"/>
          <w:rtl/>
        </w:rPr>
      </w:pPr>
      <w:bookmarkStart w:id="3811" w:name="_ETM_Q25_522638"/>
      <w:bookmarkEnd w:id="3811"/>
    </w:p>
    <w:p w:rsidR="00997FDB" w:rsidRDefault="00997FDB" w:rsidP="00456FCA">
      <w:pPr>
        <w:pStyle w:val="-"/>
        <w:keepNext/>
        <w:rPr>
          <w:rFonts w:hint="cs"/>
          <w:rtl/>
        </w:rPr>
      </w:pPr>
      <w:bookmarkStart w:id="3812" w:name="_ETM_Q25_522865"/>
      <w:bookmarkEnd w:id="3812"/>
      <w:r>
        <w:rPr>
          <w:rtl/>
        </w:rPr>
        <w:t>חנא סוייד (חד"ש):</w:t>
      </w:r>
    </w:p>
    <w:p w:rsidR="00997FDB" w:rsidRDefault="00997FDB" w:rsidP="00456FCA">
      <w:pPr>
        <w:keepNext/>
        <w:rPr>
          <w:rFonts w:hint="cs"/>
          <w:rtl/>
        </w:rPr>
      </w:pPr>
    </w:p>
    <w:p w:rsidR="00997FDB" w:rsidRDefault="00997FDB" w:rsidP="00456FCA">
      <w:pPr>
        <w:rPr>
          <w:rFonts w:hint="cs"/>
          <w:rtl/>
        </w:rPr>
      </w:pPr>
      <w:r>
        <w:rPr>
          <w:rFonts w:hint="cs"/>
          <w:rtl/>
        </w:rPr>
        <w:t>זה זמן שאלות.</w:t>
      </w:r>
    </w:p>
    <w:p w:rsidR="00997FDB" w:rsidRDefault="00997FDB" w:rsidP="00456FCA">
      <w:pPr>
        <w:rPr>
          <w:rFonts w:hint="cs"/>
          <w:rtl/>
        </w:rPr>
      </w:pPr>
      <w:bookmarkStart w:id="3813" w:name="_ETM_Q25_529051"/>
      <w:bookmarkEnd w:id="3813"/>
    </w:p>
    <w:p w:rsidR="00997FDB" w:rsidRDefault="00997FDB" w:rsidP="00456FCA">
      <w:pPr>
        <w:pStyle w:val="af"/>
        <w:keepNext/>
        <w:rPr>
          <w:rFonts w:hint="cs"/>
          <w:rtl/>
        </w:rPr>
      </w:pPr>
      <w:bookmarkStart w:id="3814" w:name="_ETM_Q25_529366"/>
      <w:bookmarkEnd w:id="3814"/>
      <w:r>
        <w:rPr>
          <w:rtl/>
        </w:rPr>
        <w:t>היו"ר אופיר אקוניס:</w:t>
      </w:r>
    </w:p>
    <w:p w:rsidR="00997FDB" w:rsidRDefault="00997FDB" w:rsidP="00456FCA">
      <w:pPr>
        <w:keepNext/>
        <w:rPr>
          <w:rFonts w:hint="cs"/>
          <w:rtl/>
        </w:rPr>
      </w:pPr>
    </w:p>
    <w:p w:rsidR="00997FDB" w:rsidRDefault="00997FDB" w:rsidP="00456FCA">
      <w:pPr>
        <w:rPr>
          <w:rFonts w:hint="cs"/>
          <w:rtl/>
        </w:rPr>
      </w:pPr>
      <w:r>
        <w:rPr>
          <w:rFonts w:hint="cs"/>
          <w:rtl/>
        </w:rPr>
        <w:t xml:space="preserve">לא, זה לא זמן שאלות. </w:t>
      </w:r>
    </w:p>
    <w:p w:rsidR="00997FDB" w:rsidRDefault="00997FDB" w:rsidP="00456FCA">
      <w:pPr>
        <w:rPr>
          <w:rFonts w:hint="cs"/>
          <w:rtl/>
        </w:rPr>
      </w:pPr>
      <w:bookmarkStart w:id="3815" w:name="_ETM_Q25_530691"/>
      <w:bookmarkEnd w:id="3815"/>
    </w:p>
    <w:p w:rsidR="00997FDB" w:rsidRDefault="00997FDB" w:rsidP="00456FCA">
      <w:pPr>
        <w:pStyle w:val="-"/>
        <w:keepNext/>
        <w:rPr>
          <w:rFonts w:hint="cs"/>
          <w:rtl/>
        </w:rPr>
      </w:pPr>
      <w:bookmarkStart w:id="3816" w:name="_ETM_Q25_527689"/>
      <w:bookmarkEnd w:id="3816"/>
      <w:r>
        <w:rPr>
          <w:rtl/>
        </w:rPr>
        <w:t>חנא סוייד (חד"ש):</w:t>
      </w:r>
    </w:p>
    <w:p w:rsidR="00997FDB" w:rsidRDefault="00997FDB" w:rsidP="00456FCA">
      <w:pPr>
        <w:keepNext/>
        <w:rPr>
          <w:rFonts w:hint="cs"/>
          <w:rtl/>
        </w:rPr>
      </w:pPr>
    </w:p>
    <w:p w:rsidR="00997FDB" w:rsidRDefault="00997FDB" w:rsidP="00456FCA">
      <w:pPr>
        <w:rPr>
          <w:rFonts w:hint="cs"/>
          <w:rtl/>
        </w:rPr>
      </w:pPr>
      <w:r>
        <w:rPr>
          <w:rFonts w:hint="cs"/>
          <w:rtl/>
        </w:rPr>
        <w:t>אוקיי.</w:t>
      </w:r>
    </w:p>
    <w:p w:rsidR="00997FDB" w:rsidRDefault="00997FDB" w:rsidP="00456FCA">
      <w:pPr>
        <w:rPr>
          <w:rFonts w:hint="cs"/>
          <w:rtl/>
        </w:rPr>
      </w:pPr>
      <w:bookmarkStart w:id="3817" w:name="_ETM_Q25_523751"/>
      <w:bookmarkEnd w:id="3817"/>
    </w:p>
    <w:p w:rsidR="00997FDB" w:rsidRDefault="00997FDB" w:rsidP="00456FCA">
      <w:pPr>
        <w:pStyle w:val="af"/>
        <w:keepNext/>
        <w:rPr>
          <w:rFonts w:hint="cs"/>
          <w:rtl/>
        </w:rPr>
      </w:pPr>
      <w:bookmarkStart w:id="3818" w:name="_ETM_Q25_523939"/>
      <w:bookmarkEnd w:id="3818"/>
      <w:r>
        <w:rPr>
          <w:rtl/>
        </w:rPr>
        <w:t>היו"ר אופיר אקוניס:</w:t>
      </w:r>
    </w:p>
    <w:p w:rsidR="00997FDB" w:rsidRDefault="00997FDB" w:rsidP="00456FCA">
      <w:pPr>
        <w:keepNext/>
        <w:rPr>
          <w:rFonts w:hint="cs"/>
          <w:rtl/>
        </w:rPr>
      </w:pPr>
    </w:p>
    <w:p w:rsidR="00997FDB" w:rsidRDefault="00997FDB" w:rsidP="00456FCA">
      <w:pPr>
        <w:rPr>
          <w:rFonts w:hint="cs"/>
          <w:rtl/>
        </w:rPr>
      </w:pPr>
      <w:r>
        <w:rPr>
          <w:rFonts w:hint="cs"/>
          <w:rtl/>
        </w:rPr>
        <w:t xml:space="preserve">יש לך </w:t>
      </w:r>
      <w:bookmarkStart w:id="3819" w:name="_ETM_Q25_529940"/>
      <w:bookmarkEnd w:id="3819"/>
      <w:r>
        <w:rPr>
          <w:rFonts w:hint="cs"/>
          <w:rtl/>
        </w:rPr>
        <w:t>גם עשר דקות עוד מעט ב-40 חתימות. אתה מציג, יש לך עשר דקות שלמות, זה המון.</w:t>
      </w:r>
    </w:p>
    <w:p w:rsidR="00997FDB" w:rsidRDefault="00997FDB" w:rsidP="00456FCA">
      <w:pPr>
        <w:rPr>
          <w:rFonts w:hint="cs"/>
          <w:rtl/>
        </w:rPr>
      </w:pPr>
      <w:bookmarkStart w:id="3820" w:name="_ETM_Q25_532708"/>
      <w:bookmarkEnd w:id="3820"/>
    </w:p>
    <w:p w:rsidR="00997FDB" w:rsidRDefault="00997FDB" w:rsidP="00456FCA">
      <w:pPr>
        <w:pStyle w:val="-"/>
        <w:keepNext/>
        <w:rPr>
          <w:rFonts w:hint="cs"/>
          <w:rtl/>
        </w:rPr>
      </w:pPr>
      <w:bookmarkStart w:id="3821" w:name="_ETM_Q25_532959"/>
      <w:bookmarkEnd w:id="3821"/>
      <w:r>
        <w:rPr>
          <w:rtl/>
        </w:rPr>
        <w:t>חנא סוייד (חד"ש):</w:t>
      </w:r>
    </w:p>
    <w:p w:rsidR="00997FDB" w:rsidRDefault="00997FDB" w:rsidP="00456FCA">
      <w:pPr>
        <w:keepNext/>
        <w:rPr>
          <w:rFonts w:hint="cs"/>
          <w:rtl/>
        </w:rPr>
      </w:pPr>
    </w:p>
    <w:p w:rsidR="00997FDB" w:rsidRDefault="00997FDB" w:rsidP="00EB6657">
      <w:pPr>
        <w:rPr>
          <w:rFonts w:hint="cs"/>
          <w:rtl/>
        </w:rPr>
      </w:pPr>
      <w:r>
        <w:rPr>
          <w:rFonts w:hint="cs"/>
          <w:rtl/>
        </w:rPr>
        <w:t xml:space="preserve">בסדר, אני רק רוצה </w:t>
      </w:r>
      <w:bookmarkStart w:id="3822" w:name="_ETM_Q25_538522"/>
      <w:bookmarkEnd w:id="3822"/>
      <w:r>
        <w:rPr>
          <w:rFonts w:hint="cs"/>
          <w:rtl/>
        </w:rPr>
        <w:t xml:space="preserve">להגיד, אני אוותר, אני רק אגיד שאם יש כוונה אמיתית </w:t>
      </w:r>
      <w:bookmarkStart w:id="3823" w:name="_ETM_Q25_545802"/>
      <w:bookmarkEnd w:id="3823"/>
      <w:r>
        <w:rPr>
          <w:rFonts w:hint="cs"/>
          <w:rtl/>
        </w:rPr>
        <w:t xml:space="preserve">ורצינית, ואני אומר את זה מתוך הכרת הנושא, לא </w:t>
      </w:r>
      <w:bookmarkStart w:id="3824" w:name="_ETM_Q25_550325"/>
      <w:bookmarkEnd w:id="3824"/>
      <w:r>
        <w:rPr>
          <w:rFonts w:hint="cs"/>
          <w:rtl/>
        </w:rPr>
        <w:t xml:space="preserve">מתוך אמירה כללית: אי-אפשר לקדם את ישראל ולהביא אותה </w:t>
      </w:r>
      <w:bookmarkStart w:id="3825" w:name="_ETM_Q25_553558"/>
      <w:bookmarkEnd w:id="3825"/>
      <w:r>
        <w:rPr>
          <w:rFonts w:hint="cs"/>
          <w:rtl/>
        </w:rPr>
        <w:t xml:space="preserve">ולהצעיד אותה לבין 15 המדינות הראשונות מבחינת צמיחה ותוצר, אם </w:t>
      </w:r>
      <w:bookmarkStart w:id="3826" w:name="_ETM_Q25_563049"/>
      <w:bookmarkEnd w:id="3826"/>
      <w:r>
        <w:rPr>
          <w:rFonts w:hint="cs"/>
          <w:rtl/>
        </w:rPr>
        <w:t xml:space="preserve">לא מכניסים את הערבים ואת החרדים. </w:t>
      </w:r>
      <w:bookmarkStart w:id="3827" w:name="_ETM_Q25_568173"/>
      <w:bookmarkStart w:id="3828" w:name="_ETM_Q25_568423"/>
      <w:bookmarkEnd w:id="3827"/>
      <w:bookmarkEnd w:id="3828"/>
      <w:r>
        <w:rPr>
          <w:rFonts w:hint="cs"/>
          <w:rtl/>
        </w:rPr>
        <w:t xml:space="preserve">אי-אפשר לקרטע </w:t>
      </w:r>
      <w:r w:rsidR="003D0E8C">
        <w:rPr>
          <w:rFonts w:hint="cs"/>
          <w:rtl/>
        </w:rPr>
        <w:t xml:space="preserve">עם </w:t>
      </w:r>
      <w:r>
        <w:rPr>
          <w:rFonts w:hint="cs"/>
          <w:rtl/>
        </w:rPr>
        <w:t xml:space="preserve">30%, ואתה </w:t>
      </w:r>
      <w:bookmarkStart w:id="3829" w:name="_ETM_Q25_570923"/>
      <w:bookmarkEnd w:id="3829"/>
      <w:r>
        <w:rPr>
          <w:rFonts w:hint="cs"/>
          <w:rtl/>
        </w:rPr>
        <w:t xml:space="preserve">קופץ ואומר אני רוצה להיות בין 15 הראשונים. אני מדבר </w:t>
      </w:r>
      <w:bookmarkStart w:id="3830" w:name="_ETM_Q25_575383"/>
      <w:bookmarkEnd w:id="3830"/>
      <w:r>
        <w:rPr>
          <w:rFonts w:hint="cs"/>
          <w:rtl/>
        </w:rPr>
        <w:t>על זה מבחינה מקצועית, ואפשר כמובן להוכיח את זה.</w:t>
      </w:r>
    </w:p>
    <w:p w:rsidR="00997FDB" w:rsidRDefault="00997FDB" w:rsidP="00456FCA">
      <w:pPr>
        <w:rPr>
          <w:rFonts w:hint="cs"/>
          <w:rtl/>
        </w:rPr>
      </w:pPr>
      <w:bookmarkStart w:id="3831" w:name="_ETM_Q25_574694"/>
      <w:bookmarkEnd w:id="3831"/>
    </w:p>
    <w:p w:rsidR="00997FDB" w:rsidRDefault="00997FDB" w:rsidP="00456FCA">
      <w:pPr>
        <w:pStyle w:val="af"/>
        <w:keepNext/>
        <w:rPr>
          <w:rFonts w:hint="cs"/>
          <w:rtl/>
        </w:rPr>
      </w:pPr>
      <w:bookmarkStart w:id="3832" w:name="_ETM_Q25_574942"/>
      <w:bookmarkEnd w:id="3832"/>
      <w:r>
        <w:rPr>
          <w:rtl/>
        </w:rPr>
        <w:t>היו"ר אופיר אקוניס:</w:t>
      </w:r>
    </w:p>
    <w:p w:rsidR="00997FDB" w:rsidRDefault="00997FDB" w:rsidP="00456FCA">
      <w:pPr>
        <w:keepNext/>
        <w:rPr>
          <w:rFonts w:hint="cs"/>
          <w:rtl/>
        </w:rPr>
      </w:pPr>
    </w:p>
    <w:p w:rsidR="00997FDB" w:rsidRDefault="00997FDB" w:rsidP="00456FCA">
      <w:pPr>
        <w:rPr>
          <w:rFonts w:hint="cs"/>
          <w:rtl/>
        </w:rPr>
      </w:pPr>
      <w:r>
        <w:rPr>
          <w:rFonts w:hint="cs"/>
          <w:rtl/>
        </w:rPr>
        <w:t xml:space="preserve">תודה </w:t>
      </w:r>
      <w:bookmarkStart w:id="3833" w:name="_ETM_Q25_577818"/>
      <w:bookmarkEnd w:id="3833"/>
      <w:r>
        <w:rPr>
          <w:rFonts w:hint="cs"/>
          <w:rtl/>
        </w:rPr>
        <w:t xml:space="preserve">רבה. בוודאי, זה יכול להיות </w:t>
      </w:r>
      <w:r w:rsidR="006A6892">
        <w:rPr>
          <w:rFonts w:hint="cs"/>
          <w:rtl/>
        </w:rPr>
        <w:t>– – –</w:t>
      </w:r>
      <w:r>
        <w:rPr>
          <w:rFonts w:hint="cs"/>
          <w:rtl/>
        </w:rPr>
        <w:t xml:space="preserve"> </w:t>
      </w:r>
    </w:p>
    <w:p w:rsidR="00997FDB" w:rsidRDefault="00997FDB" w:rsidP="00456FCA">
      <w:pPr>
        <w:rPr>
          <w:rFonts w:hint="cs"/>
          <w:rtl/>
        </w:rPr>
      </w:pPr>
      <w:bookmarkStart w:id="3834" w:name="_ETM_Q25_576860"/>
      <w:bookmarkEnd w:id="3834"/>
    </w:p>
    <w:p w:rsidR="00997FDB" w:rsidRDefault="00997FDB" w:rsidP="00456FCA">
      <w:pPr>
        <w:pStyle w:val="-"/>
        <w:keepNext/>
        <w:rPr>
          <w:rFonts w:hint="cs"/>
          <w:rtl/>
        </w:rPr>
      </w:pPr>
      <w:bookmarkStart w:id="3835" w:name="_ETM_Q25_577049"/>
      <w:bookmarkEnd w:id="3835"/>
      <w:r>
        <w:rPr>
          <w:rtl/>
        </w:rPr>
        <w:t>חנא סוייד (חד"ש):</w:t>
      </w:r>
    </w:p>
    <w:p w:rsidR="00997FDB" w:rsidRDefault="00997FDB" w:rsidP="00456FCA">
      <w:pPr>
        <w:keepNext/>
        <w:rPr>
          <w:rFonts w:hint="cs"/>
          <w:rtl/>
        </w:rPr>
      </w:pPr>
    </w:p>
    <w:p w:rsidR="00997FDB" w:rsidRDefault="00997FDB" w:rsidP="00456FCA">
      <w:pPr>
        <w:rPr>
          <w:rFonts w:hint="cs"/>
          <w:rtl/>
        </w:rPr>
      </w:pPr>
      <w:r>
        <w:rPr>
          <w:rFonts w:hint="cs"/>
          <w:rtl/>
        </w:rPr>
        <w:t xml:space="preserve">אני </w:t>
      </w:r>
      <w:bookmarkStart w:id="3836" w:name="_ETM_Q25_578610"/>
      <w:bookmarkEnd w:id="3836"/>
      <w:r>
        <w:rPr>
          <w:rFonts w:hint="cs"/>
          <w:rtl/>
        </w:rPr>
        <w:t>נשמע לאדוני היושב-ראש.</w:t>
      </w:r>
    </w:p>
    <w:p w:rsidR="00997FDB" w:rsidRDefault="00997FDB" w:rsidP="00456FCA">
      <w:pPr>
        <w:rPr>
          <w:rFonts w:hint="cs"/>
          <w:rtl/>
        </w:rPr>
      </w:pPr>
    </w:p>
    <w:p w:rsidR="00997FDB" w:rsidRDefault="00997FDB" w:rsidP="00456FCA">
      <w:pPr>
        <w:pStyle w:val="af"/>
        <w:keepNext/>
        <w:rPr>
          <w:rFonts w:hint="cs"/>
          <w:rtl/>
        </w:rPr>
      </w:pPr>
      <w:r>
        <w:rPr>
          <w:rtl/>
        </w:rPr>
        <w:t>היו"ר אופיר אקוניס:</w:t>
      </w:r>
    </w:p>
    <w:p w:rsidR="00997FDB" w:rsidRDefault="00997FDB" w:rsidP="00456FCA">
      <w:pPr>
        <w:keepNext/>
        <w:rPr>
          <w:rFonts w:hint="cs"/>
          <w:rtl/>
        </w:rPr>
      </w:pPr>
    </w:p>
    <w:p w:rsidR="00997FDB" w:rsidRDefault="00997FDB" w:rsidP="00EB6657">
      <w:pPr>
        <w:rPr>
          <w:rFonts w:hint="cs"/>
          <w:rtl/>
        </w:rPr>
      </w:pPr>
      <w:r>
        <w:rPr>
          <w:rFonts w:hint="cs"/>
          <w:rtl/>
        </w:rPr>
        <w:t>תודה</w:t>
      </w:r>
      <w:r w:rsidR="00EB6657">
        <w:rPr>
          <w:rFonts w:hint="cs"/>
          <w:rtl/>
        </w:rPr>
        <w:t>.</w:t>
      </w:r>
      <w:r>
        <w:rPr>
          <w:rFonts w:hint="cs"/>
          <w:rtl/>
        </w:rPr>
        <w:t xml:space="preserve"> אני מאוד מודה לך, ואני מסכים </w:t>
      </w:r>
      <w:bookmarkStart w:id="3837" w:name="_ETM_Q25_579607"/>
      <w:bookmarkStart w:id="3838" w:name="_ETM_Q25_531002"/>
      <w:bookmarkStart w:id="3839" w:name="_ETM_Q25_522532"/>
      <w:bookmarkStart w:id="3840" w:name="_ETM_Q25_596000"/>
      <w:bookmarkEnd w:id="3837"/>
      <w:bookmarkEnd w:id="3838"/>
      <w:bookmarkEnd w:id="3839"/>
      <w:bookmarkEnd w:id="3840"/>
      <w:r>
        <w:rPr>
          <w:rFonts w:hint="cs"/>
          <w:rtl/>
        </w:rPr>
        <w:t xml:space="preserve">עם השר איתן </w:t>
      </w:r>
      <w:r w:rsidR="006A6892">
        <w:rPr>
          <w:rFonts w:hint="cs"/>
          <w:rtl/>
        </w:rPr>
        <w:t>– – –</w:t>
      </w:r>
    </w:p>
    <w:p w:rsidR="00997FDB" w:rsidRDefault="00997FDB" w:rsidP="00456FCA">
      <w:pPr>
        <w:rPr>
          <w:rFonts w:hint="cs"/>
          <w:rtl/>
        </w:rPr>
      </w:pPr>
    </w:p>
    <w:p w:rsidR="00997FDB" w:rsidRDefault="00997FDB" w:rsidP="00456FCA">
      <w:pPr>
        <w:pStyle w:val="-"/>
        <w:keepNext/>
        <w:rPr>
          <w:rFonts w:hint="cs"/>
          <w:rtl/>
        </w:rPr>
      </w:pPr>
      <w:r>
        <w:rPr>
          <w:rtl/>
        </w:rPr>
        <w:t>חנא סוייד (חד"ש):</w:t>
      </w:r>
    </w:p>
    <w:p w:rsidR="00997FDB" w:rsidRDefault="00997FDB" w:rsidP="00456FCA">
      <w:pPr>
        <w:keepNext/>
        <w:rPr>
          <w:rFonts w:hint="cs"/>
          <w:rtl/>
        </w:rPr>
      </w:pPr>
    </w:p>
    <w:p w:rsidR="00997FDB" w:rsidRDefault="00997FDB" w:rsidP="00456FCA">
      <w:pPr>
        <w:rPr>
          <w:rFonts w:hint="cs"/>
          <w:rtl/>
        </w:rPr>
      </w:pPr>
      <w:r>
        <w:rPr>
          <w:rFonts w:hint="cs"/>
          <w:rtl/>
        </w:rPr>
        <w:t xml:space="preserve">אני רק אגיד שלאור </w:t>
      </w:r>
      <w:bookmarkStart w:id="3841" w:name="_ETM_Q25_586281"/>
      <w:bookmarkEnd w:id="3841"/>
      <w:r>
        <w:rPr>
          <w:rFonts w:hint="cs"/>
          <w:rtl/>
        </w:rPr>
        <w:t xml:space="preserve">המגעים שהיו עם סגן השר, עם השר בגין, שאני מאוד </w:t>
      </w:r>
      <w:bookmarkStart w:id="3842" w:name="_ETM_Q25_590744"/>
      <w:bookmarkEnd w:id="3842"/>
      <w:r>
        <w:rPr>
          <w:rFonts w:hint="cs"/>
          <w:rtl/>
        </w:rPr>
        <w:t xml:space="preserve">מעריך את התפקיד שהוא שיחק בעניין הזה, ובסאגה של החוק </w:t>
      </w:r>
      <w:bookmarkStart w:id="3843" w:name="_ETM_Q25_590881"/>
      <w:bookmarkEnd w:id="3843"/>
      <w:r>
        <w:rPr>
          <w:rFonts w:hint="cs"/>
          <w:rtl/>
        </w:rPr>
        <w:t>הזה, אני מסכים שזה יהפוך להצעה לסדר</w:t>
      </w:r>
      <w:r w:rsidR="003D0E8C">
        <w:rPr>
          <w:rFonts w:hint="cs"/>
          <w:rtl/>
        </w:rPr>
        <w:t>-היום</w:t>
      </w:r>
      <w:r>
        <w:rPr>
          <w:rFonts w:hint="cs"/>
          <w:rtl/>
        </w:rPr>
        <w:t>. תודה.</w:t>
      </w:r>
    </w:p>
    <w:p w:rsidR="00997FDB" w:rsidRDefault="00997FDB" w:rsidP="00456FCA">
      <w:pPr>
        <w:rPr>
          <w:rFonts w:hint="cs"/>
          <w:rtl/>
        </w:rPr>
      </w:pPr>
    </w:p>
    <w:p w:rsidR="00997FDB" w:rsidRDefault="00997FDB" w:rsidP="00456FCA">
      <w:pPr>
        <w:pStyle w:val="af"/>
        <w:keepNext/>
        <w:rPr>
          <w:rFonts w:hint="cs"/>
          <w:rtl/>
        </w:rPr>
      </w:pPr>
      <w:r>
        <w:rPr>
          <w:rtl/>
        </w:rPr>
        <w:t>היו"ר אופיר אקוניס:</w:t>
      </w:r>
    </w:p>
    <w:p w:rsidR="00997FDB" w:rsidRDefault="00997FDB" w:rsidP="00456FCA">
      <w:pPr>
        <w:keepNext/>
        <w:rPr>
          <w:rFonts w:hint="cs"/>
          <w:rtl/>
        </w:rPr>
      </w:pPr>
    </w:p>
    <w:p w:rsidR="00997FDB" w:rsidRDefault="00EB6657" w:rsidP="00EB6657">
      <w:pPr>
        <w:rPr>
          <w:rFonts w:hint="cs"/>
          <w:rtl/>
        </w:rPr>
      </w:pPr>
      <w:r>
        <w:rPr>
          <w:rFonts w:hint="cs"/>
          <w:rtl/>
        </w:rPr>
        <w:t>תודה.</w:t>
      </w:r>
      <w:r w:rsidR="00997FDB">
        <w:rPr>
          <w:rFonts w:hint="cs"/>
          <w:rtl/>
        </w:rPr>
        <w:t xml:space="preserve"> אני מאוד מודה לך. בבקשה, סגן שר האוצר. לאחר תשובתך אנחנו נצביע על </w:t>
      </w:r>
      <w:bookmarkStart w:id="3844" w:name="_ETM_Q25_607302"/>
      <w:bookmarkEnd w:id="3844"/>
      <w:r w:rsidR="00997FDB">
        <w:rPr>
          <w:rFonts w:hint="cs"/>
          <w:rtl/>
        </w:rPr>
        <w:t>הצעה לסדר</w:t>
      </w:r>
      <w:r w:rsidR="00F82176">
        <w:rPr>
          <w:rFonts w:hint="cs"/>
          <w:rtl/>
        </w:rPr>
        <w:t>-היום,</w:t>
      </w:r>
      <w:r w:rsidR="00997FDB">
        <w:rPr>
          <w:rFonts w:hint="cs"/>
          <w:rtl/>
        </w:rPr>
        <w:t xml:space="preserve"> וכפי שתיקנה אותי מזכירת הכנסת, ההצעה הבאה היא </w:t>
      </w:r>
      <w:bookmarkStart w:id="3845" w:name="_ETM_Q25_612986"/>
      <w:bookmarkEnd w:id="3845"/>
      <w:r w:rsidR="00997FDB">
        <w:rPr>
          <w:rFonts w:hint="cs"/>
          <w:rtl/>
        </w:rPr>
        <w:t>הצעת החוק האחרונה להיום</w:t>
      </w:r>
      <w:r>
        <w:rPr>
          <w:rFonts w:hint="cs"/>
          <w:rtl/>
        </w:rPr>
        <w:t>;</w:t>
      </w:r>
      <w:r w:rsidR="00997FDB">
        <w:rPr>
          <w:rFonts w:hint="cs"/>
          <w:rtl/>
        </w:rPr>
        <w:t xml:space="preserve"> לאחר מכן</w:t>
      </w:r>
      <w:r w:rsidR="00F82176">
        <w:rPr>
          <w:rFonts w:hint="cs"/>
          <w:rtl/>
        </w:rPr>
        <w:t xml:space="preserve"> –</w:t>
      </w:r>
      <w:r w:rsidR="00997FDB">
        <w:rPr>
          <w:rFonts w:hint="cs"/>
          <w:rtl/>
        </w:rPr>
        <w:t xml:space="preserve"> הצעת חוק המועצה </w:t>
      </w:r>
      <w:bookmarkStart w:id="3846" w:name="_ETM_Q25_616584"/>
      <w:bookmarkEnd w:id="3846"/>
      <w:r w:rsidR="00997FDB">
        <w:rPr>
          <w:rFonts w:hint="cs"/>
          <w:rtl/>
        </w:rPr>
        <w:t>להשכלה גבוהה, שעליה ישיב שר החינוך</w:t>
      </w:r>
      <w:r w:rsidR="00F82176">
        <w:rPr>
          <w:rFonts w:hint="cs"/>
          <w:rtl/>
        </w:rPr>
        <w:t>,</w:t>
      </w:r>
      <w:r w:rsidR="00997FDB">
        <w:rPr>
          <w:rFonts w:hint="cs"/>
          <w:rtl/>
        </w:rPr>
        <w:t xml:space="preserve"> ולאחר מכן דיון, </w:t>
      </w:r>
      <w:bookmarkStart w:id="3847" w:name="_ETM_Q25_617571"/>
      <w:bookmarkEnd w:id="3847"/>
      <w:r w:rsidR="00997FDB">
        <w:rPr>
          <w:rFonts w:hint="cs"/>
          <w:rtl/>
        </w:rPr>
        <w:t>על-פי דרישת האופוזיציה, ב-40 חתימות. זו הצעה לסדר</w:t>
      </w:r>
      <w:r w:rsidR="00F82176">
        <w:rPr>
          <w:rFonts w:hint="cs"/>
          <w:rtl/>
        </w:rPr>
        <w:t>-היום –</w:t>
      </w:r>
      <w:r w:rsidR="00997FDB">
        <w:rPr>
          <w:rFonts w:hint="cs"/>
          <w:rtl/>
        </w:rPr>
        <w:t xml:space="preserve"> </w:t>
      </w:r>
      <w:bookmarkStart w:id="3848" w:name="_ETM_Q25_629134"/>
      <w:bookmarkEnd w:id="3848"/>
      <w:r w:rsidR="00997FDB">
        <w:rPr>
          <w:rFonts w:hint="cs"/>
          <w:rtl/>
        </w:rPr>
        <w:t>ההצעה שסגן השר משיב עליה היא הצעה לסדר</w:t>
      </w:r>
      <w:r w:rsidR="00F82176">
        <w:rPr>
          <w:rFonts w:hint="cs"/>
          <w:rtl/>
        </w:rPr>
        <w:t>-היום</w:t>
      </w:r>
      <w:r w:rsidR="00997FDB">
        <w:rPr>
          <w:rFonts w:hint="cs"/>
          <w:rtl/>
        </w:rPr>
        <w:t>. בבקשה, אדוני.</w:t>
      </w:r>
    </w:p>
    <w:p w:rsidR="00997FDB" w:rsidRDefault="00997FDB" w:rsidP="00456FCA">
      <w:pPr>
        <w:rPr>
          <w:rFonts w:hint="cs"/>
          <w:rtl/>
        </w:rPr>
      </w:pPr>
      <w:bookmarkStart w:id="3849" w:name="_ETM_Q25_599759"/>
      <w:bookmarkStart w:id="3850" w:name="_ETM_Q25_600070"/>
      <w:bookmarkEnd w:id="3849"/>
      <w:bookmarkEnd w:id="3850"/>
    </w:p>
    <w:p w:rsidR="00997FDB" w:rsidRDefault="00997FDB" w:rsidP="00456FCA">
      <w:pPr>
        <w:pStyle w:val="a"/>
        <w:keepNext/>
        <w:rPr>
          <w:rFonts w:hint="cs"/>
          <w:rtl/>
        </w:rPr>
      </w:pPr>
      <w:bookmarkStart w:id="3851" w:name="_ETM_Q25_623000"/>
      <w:bookmarkStart w:id="3852" w:name="_Toc295997396"/>
      <w:bookmarkStart w:id="3853" w:name="_Toc295997536"/>
      <w:bookmarkStart w:id="3854" w:name="_Toc295997675"/>
      <w:bookmarkStart w:id="3855" w:name="_Toc295997992"/>
      <w:bookmarkStart w:id="3856" w:name="_Toc295998144"/>
      <w:bookmarkStart w:id="3857" w:name="_Toc295998372"/>
      <w:bookmarkStart w:id="3858" w:name="_Toc295998510"/>
      <w:bookmarkStart w:id="3859" w:name="_Toc295998689"/>
      <w:bookmarkStart w:id="3860" w:name="_Toc338605392"/>
      <w:bookmarkEnd w:id="3851"/>
      <w:r>
        <w:rPr>
          <w:rtl/>
        </w:rPr>
        <w:t>סגן שר האוצר יצחק כהן:</w:t>
      </w:r>
      <w:bookmarkEnd w:id="3852"/>
      <w:bookmarkEnd w:id="3853"/>
      <w:bookmarkEnd w:id="3854"/>
      <w:bookmarkEnd w:id="3855"/>
      <w:bookmarkEnd w:id="3856"/>
      <w:bookmarkEnd w:id="3857"/>
      <w:bookmarkEnd w:id="3858"/>
      <w:bookmarkEnd w:id="3859"/>
      <w:bookmarkEnd w:id="3860"/>
    </w:p>
    <w:p w:rsidR="00997FDB" w:rsidRDefault="00997FDB" w:rsidP="00456FCA">
      <w:pPr>
        <w:keepNext/>
        <w:rPr>
          <w:rFonts w:hint="cs"/>
          <w:rtl/>
        </w:rPr>
      </w:pPr>
    </w:p>
    <w:p w:rsidR="00997FDB" w:rsidRDefault="00997FDB" w:rsidP="00456FCA">
      <w:pPr>
        <w:rPr>
          <w:rFonts w:hint="cs"/>
          <w:rtl/>
        </w:rPr>
      </w:pPr>
      <w:r>
        <w:rPr>
          <w:rFonts w:hint="cs"/>
          <w:rtl/>
        </w:rPr>
        <w:t xml:space="preserve">אדוני </w:t>
      </w:r>
      <w:bookmarkStart w:id="3861" w:name="_ETM_Q25_638015"/>
      <w:bookmarkEnd w:id="3861"/>
      <w:r>
        <w:rPr>
          <w:rFonts w:hint="cs"/>
          <w:rtl/>
        </w:rPr>
        <w:t>היושב-ראש, חברי חברי הכנסת, חבר הכנסת</w:t>
      </w:r>
      <w:r w:rsidR="00270908">
        <w:rPr>
          <w:rFonts w:hint="cs"/>
          <w:rtl/>
        </w:rPr>
        <w:t>,</w:t>
      </w:r>
      <w:r>
        <w:rPr>
          <w:rFonts w:hint="cs"/>
          <w:rtl/>
        </w:rPr>
        <w:t xml:space="preserve"> ד"ר </w:t>
      </w:r>
      <w:smartTag w:uri="urn:schemas-microsoft-com:office:smarttags" w:element="PersonName">
        <w:r>
          <w:rPr>
            <w:rFonts w:hint="cs"/>
            <w:rtl/>
          </w:rPr>
          <w:t>אחמד טיבי</w:t>
        </w:r>
      </w:smartTag>
      <w:r>
        <w:rPr>
          <w:rFonts w:hint="cs"/>
          <w:rtl/>
        </w:rPr>
        <w:t>, החבר שלך הגיש הצעה לסדר</w:t>
      </w:r>
      <w:r w:rsidR="00270908">
        <w:rPr>
          <w:rFonts w:hint="cs"/>
          <w:rtl/>
        </w:rPr>
        <w:t>-היום</w:t>
      </w:r>
      <w:r>
        <w:rPr>
          <w:rFonts w:hint="cs"/>
          <w:rtl/>
        </w:rPr>
        <w:t xml:space="preserve"> על חובת המכרזים, ייצוג הולם </w:t>
      </w:r>
      <w:bookmarkStart w:id="3862" w:name="_ETM_Q25_651049"/>
      <w:bookmarkEnd w:id="3862"/>
      <w:r>
        <w:rPr>
          <w:rFonts w:hint="cs"/>
          <w:rtl/>
        </w:rPr>
        <w:t>לאוכלוסייה הערבית במכרזים הממשלתיים בתחום ההיי-טק.</w:t>
      </w:r>
    </w:p>
    <w:p w:rsidR="00997FDB" w:rsidRDefault="00997FDB" w:rsidP="00456FCA">
      <w:pPr>
        <w:rPr>
          <w:rFonts w:hint="cs"/>
          <w:rtl/>
        </w:rPr>
      </w:pPr>
      <w:bookmarkStart w:id="3863" w:name="_ETM_Q25_657416"/>
      <w:bookmarkEnd w:id="3863"/>
    </w:p>
    <w:p w:rsidR="00997FDB" w:rsidRDefault="00997FDB" w:rsidP="00EB6657">
      <w:pPr>
        <w:rPr>
          <w:rFonts w:hint="cs"/>
          <w:rtl/>
        </w:rPr>
      </w:pPr>
      <w:bookmarkStart w:id="3864" w:name="_ETM_Q25_657603"/>
      <w:bookmarkStart w:id="3865" w:name="_ETM_Q25_651000"/>
      <w:bookmarkEnd w:id="3864"/>
      <w:bookmarkEnd w:id="3865"/>
      <w:r>
        <w:rPr>
          <w:rFonts w:hint="cs"/>
          <w:rtl/>
        </w:rPr>
        <w:t xml:space="preserve">כבוד היושב-ראש, </w:t>
      </w:r>
      <w:bookmarkStart w:id="3866" w:name="_ETM_Q25_654000"/>
      <w:bookmarkEnd w:id="3866"/>
      <w:r>
        <w:rPr>
          <w:rFonts w:hint="cs"/>
          <w:rtl/>
        </w:rPr>
        <w:t xml:space="preserve">חברי חברי הכנסת, ברמה העקרונית עמדתנו היא </w:t>
      </w:r>
      <w:bookmarkStart w:id="3867" w:name="_ETM_Q25_660097"/>
      <w:bookmarkEnd w:id="3867"/>
      <w:r>
        <w:rPr>
          <w:rFonts w:hint="cs"/>
          <w:rtl/>
        </w:rPr>
        <w:t>כי מכרזים אינם הכלי המתאים להקטנת פערים בין אוכלוסיות שונות, וזאת לאור הע</w:t>
      </w:r>
      <w:r w:rsidR="00EB6657">
        <w:rPr>
          <w:rFonts w:hint="cs"/>
          <w:rtl/>
        </w:rPr>
        <w:t>ו</w:t>
      </w:r>
      <w:r>
        <w:rPr>
          <w:rFonts w:hint="cs"/>
          <w:rtl/>
        </w:rPr>
        <w:t xml:space="preserve">בדה </w:t>
      </w:r>
      <w:bookmarkStart w:id="3868" w:name="_ETM_Q25_665179"/>
      <w:bookmarkEnd w:id="3868"/>
      <w:r>
        <w:rPr>
          <w:rFonts w:hint="cs"/>
          <w:rtl/>
        </w:rPr>
        <w:t xml:space="preserve">שקביעת העדפה לקבוצה מסוימת על חשבון יתר הקבוצות במדינה מהווה </w:t>
      </w:r>
      <w:bookmarkStart w:id="3869" w:name="_ETM_Q25_668206"/>
      <w:bookmarkEnd w:id="3869"/>
      <w:r>
        <w:rPr>
          <w:rFonts w:hint="cs"/>
          <w:rtl/>
        </w:rPr>
        <w:t xml:space="preserve">התערבות רבה מדי ולא מוצדקת בשיקולים של המציעים במכרזים והיא </w:t>
      </w:r>
      <w:bookmarkStart w:id="3870" w:name="_ETM_Q25_680417"/>
      <w:bookmarkEnd w:id="3870"/>
      <w:r>
        <w:rPr>
          <w:rFonts w:hint="cs"/>
          <w:rtl/>
        </w:rPr>
        <w:t xml:space="preserve">עלולה לייקר את העלויות של ההצעות במכרזים ואף לפגוע </w:t>
      </w:r>
      <w:bookmarkStart w:id="3871" w:name="_ETM_Q25_680113"/>
      <w:bookmarkEnd w:id="3871"/>
      <w:r>
        <w:rPr>
          <w:rFonts w:hint="cs"/>
          <w:rtl/>
        </w:rPr>
        <w:t>קשות באוכלוסיות חלשות אחרות.</w:t>
      </w:r>
    </w:p>
    <w:p w:rsidR="00997FDB" w:rsidRDefault="00997FDB" w:rsidP="00456FCA">
      <w:pPr>
        <w:rPr>
          <w:rFonts w:hint="cs"/>
          <w:rtl/>
        </w:rPr>
      </w:pPr>
      <w:bookmarkStart w:id="3872" w:name="_ETM_Q25_686675"/>
      <w:bookmarkEnd w:id="3872"/>
    </w:p>
    <w:p w:rsidR="00997FDB" w:rsidRDefault="00997FDB" w:rsidP="00456FCA">
      <w:pPr>
        <w:rPr>
          <w:rFonts w:hint="cs"/>
          <w:rtl/>
        </w:rPr>
      </w:pPr>
      <w:bookmarkStart w:id="3873" w:name="_ETM_Q25_686864"/>
      <w:bookmarkEnd w:id="3873"/>
      <w:r>
        <w:rPr>
          <w:rFonts w:hint="cs"/>
          <w:rtl/>
        </w:rPr>
        <w:t xml:space="preserve">משמעות ההצעה היא כי התערבות המדינה </w:t>
      </w:r>
      <w:bookmarkStart w:id="3874" w:name="_ETM_Q25_689417"/>
      <w:bookmarkEnd w:id="3874"/>
      <w:r>
        <w:rPr>
          <w:rFonts w:hint="cs"/>
          <w:rtl/>
        </w:rPr>
        <w:t xml:space="preserve">בניהול חברות המתמודדות במכרזים ממשלתיים מחייבת חברות אלה </w:t>
      </w:r>
      <w:bookmarkStart w:id="3875" w:name="_ETM_Q25_695225"/>
      <w:bookmarkEnd w:id="3875"/>
      <w:r>
        <w:rPr>
          <w:rFonts w:hint="cs"/>
          <w:rtl/>
        </w:rPr>
        <w:t>לפעול על-פי שיקולים שאינם עסקיים ופוגעת בגמישות הניהולית</w:t>
      </w:r>
      <w:r w:rsidR="00270908">
        <w:rPr>
          <w:rFonts w:hint="cs"/>
          <w:rtl/>
        </w:rPr>
        <w:t>,</w:t>
      </w:r>
      <w:r>
        <w:rPr>
          <w:rFonts w:hint="cs"/>
          <w:rtl/>
        </w:rPr>
        <w:t xml:space="preserve"> בעצמאותן </w:t>
      </w:r>
      <w:bookmarkStart w:id="3876" w:name="_ETM_Q25_700951"/>
      <w:bookmarkEnd w:id="3876"/>
      <w:r>
        <w:rPr>
          <w:rFonts w:hint="cs"/>
          <w:rtl/>
        </w:rPr>
        <w:t>העסקית ובגיוס ההון האנושי.</w:t>
      </w:r>
    </w:p>
    <w:p w:rsidR="00997FDB" w:rsidRDefault="00997FDB" w:rsidP="00456FCA">
      <w:pPr>
        <w:rPr>
          <w:rFonts w:hint="cs"/>
          <w:rtl/>
        </w:rPr>
      </w:pPr>
      <w:bookmarkStart w:id="3877" w:name="_ETM_Q25_703912"/>
      <w:bookmarkEnd w:id="3877"/>
    </w:p>
    <w:p w:rsidR="00997FDB" w:rsidRDefault="00997FDB" w:rsidP="00456FCA">
      <w:pPr>
        <w:rPr>
          <w:rFonts w:hint="cs"/>
          <w:rtl/>
        </w:rPr>
      </w:pPr>
      <w:bookmarkStart w:id="3878" w:name="_ETM_Q25_704227"/>
      <w:bookmarkEnd w:id="3878"/>
      <w:r>
        <w:rPr>
          <w:rFonts w:hint="cs"/>
          <w:rtl/>
        </w:rPr>
        <w:t xml:space="preserve">לגופה של ההצעה, תחום המחשוב הוא תחום שהדגש הגדול בו הוא על איכות הנובעת מהכשרה ומניסיון. משרדי </w:t>
      </w:r>
      <w:bookmarkStart w:id="3879" w:name="_ETM_Q25_709639"/>
      <w:bookmarkEnd w:id="3879"/>
      <w:r>
        <w:rPr>
          <w:rFonts w:hint="cs"/>
          <w:rtl/>
        </w:rPr>
        <w:t xml:space="preserve">הממשלה מבקשים לרכוש שירותים בתחום המחשוב מגורמים חיצוניים, מה שנקרא </w:t>
      </w:r>
      <w:bookmarkStart w:id="3880" w:name="_ETM_Q25_713832"/>
      <w:bookmarkEnd w:id="3880"/>
      <w:r>
        <w:t xml:space="preserve">outsourcing </w:t>
      </w:r>
      <w:r>
        <w:rPr>
          <w:rFonts w:hint="cs"/>
          <w:rtl/>
        </w:rPr>
        <w:t xml:space="preserve">, מיקור חוץ, בעיקר באותם מקרים שבהם המדינה מבקשת להפיק </w:t>
      </w:r>
      <w:bookmarkStart w:id="3881" w:name="_ETM_Q25_719732"/>
      <w:bookmarkEnd w:id="3881"/>
      <w:r>
        <w:rPr>
          <w:rFonts w:hint="cs"/>
          <w:rtl/>
        </w:rPr>
        <w:t xml:space="preserve">תועלת מהניסיון שנצבר בשוק הפרטי לצורך ייעול עבודתה וכן לצורך </w:t>
      </w:r>
      <w:bookmarkStart w:id="3882" w:name="_ETM_Q25_724247"/>
      <w:bookmarkEnd w:id="3882"/>
      <w:r>
        <w:rPr>
          <w:rFonts w:hint="cs"/>
          <w:rtl/>
        </w:rPr>
        <w:t xml:space="preserve">קבלת תוצרים מוגמרים באיכות הטובה ביותר.  לא נראה לי שזה </w:t>
      </w:r>
      <w:bookmarkStart w:id="3883" w:name="_ETM_Q25_726429"/>
      <w:bookmarkEnd w:id="3883"/>
      <w:r>
        <w:rPr>
          <w:rFonts w:hint="cs"/>
          <w:rtl/>
        </w:rPr>
        <w:t xml:space="preserve">מעניין את </w:t>
      </w:r>
      <w:r w:rsidR="006A6892">
        <w:rPr>
          <w:rFonts w:hint="cs"/>
          <w:rtl/>
        </w:rPr>
        <w:t>– – –</w:t>
      </w:r>
      <w:r>
        <w:rPr>
          <w:rFonts w:hint="cs"/>
          <w:rtl/>
        </w:rPr>
        <w:t xml:space="preserve"> כבוד היושב</w:t>
      </w:r>
      <w:r w:rsidR="00EB6657">
        <w:rPr>
          <w:rFonts w:hint="cs"/>
          <w:rtl/>
        </w:rPr>
        <w:t>-</w:t>
      </w:r>
      <w:r>
        <w:rPr>
          <w:rFonts w:hint="cs"/>
          <w:rtl/>
        </w:rPr>
        <w:t xml:space="preserve"> ראש.</w:t>
      </w:r>
    </w:p>
    <w:p w:rsidR="00997FDB" w:rsidRDefault="00997FDB" w:rsidP="00456FCA">
      <w:pPr>
        <w:rPr>
          <w:rFonts w:hint="cs"/>
          <w:rtl/>
        </w:rPr>
      </w:pPr>
      <w:bookmarkStart w:id="3884" w:name="_ETM_Q25_660000"/>
      <w:bookmarkEnd w:id="3884"/>
    </w:p>
    <w:p w:rsidR="00997FDB" w:rsidRDefault="00997FDB" w:rsidP="00456FCA">
      <w:pPr>
        <w:pStyle w:val="ae"/>
        <w:keepNext/>
        <w:rPr>
          <w:rFonts w:hint="cs"/>
          <w:rtl/>
        </w:rPr>
      </w:pPr>
      <w:bookmarkStart w:id="3885" w:name="_ETM_Q25_661000"/>
      <w:bookmarkStart w:id="3886" w:name="_ETM_Q25_758000"/>
      <w:bookmarkStart w:id="3887" w:name="_ETM_Q25_760000"/>
      <w:bookmarkEnd w:id="3885"/>
      <w:bookmarkEnd w:id="3886"/>
      <w:bookmarkEnd w:id="3887"/>
      <w:r>
        <w:rPr>
          <w:rtl/>
        </w:rPr>
        <w:t>דוד רותם (ישראל ביתנו):</w:t>
      </w:r>
    </w:p>
    <w:p w:rsidR="00997FDB" w:rsidRDefault="00997FDB" w:rsidP="00456FCA">
      <w:pPr>
        <w:keepNext/>
        <w:rPr>
          <w:rFonts w:hint="cs"/>
          <w:rtl/>
        </w:rPr>
      </w:pPr>
    </w:p>
    <w:p w:rsidR="00997FDB" w:rsidRPr="009704E0" w:rsidRDefault="00997FDB" w:rsidP="00EB6657">
      <w:pPr>
        <w:rPr>
          <w:rFonts w:hint="cs"/>
          <w:rtl/>
        </w:rPr>
      </w:pPr>
      <w:r>
        <w:rPr>
          <w:rFonts w:hint="cs"/>
          <w:rtl/>
        </w:rPr>
        <w:t xml:space="preserve">אדוני סגן השר, אני </w:t>
      </w:r>
      <w:bookmarkStart w:id="3888" w:name="_ETM_Q25_737362"/>
      <w:bookmarkEnd w:id="3888"/>
      <w:r>
        <w:rPr>
          <w:rFonts w:hint="cs"/>
          <w:rtl/>
        </w:rPr>
        <w:t xml:space="preserve">מבקש לדעת, </w:t>
      </w:r>
      <w:bookmarkStart w:id="3889" w:name="_ETM_Q25_761000"/>
      <w:bookmarkStart w:id="3890" w:name="_ETM_Q25_762000"/>
      <w:bookmarkStart w:id="3891" w:name="_ETM_Q25_729000"/>
      <w:bookmarkEnd w:id="3889"/>
      <w:bookmarkEnd w:id="3890"/>
      <w:bookmarkEnd w:id="3891"/>
      <w:r>
        <w:rPr>
          <w:rFonts w:hint="cs"/>
          <w:rtl/>
        </w:rPr>
        <w:t xml:space="preserve">האם </w:t>
      </w:r>
      <w:bookmarkStart w:id="3892" w:name="_ETM_Q25_733000"/>
      <w:bookmarkEnd w:id="3892"/>
      <w:r>
        <w:rPr>
          <w:rFonts w:hint="cs"/>
          <w:rtl/>
        </w:rPr>
        <w:t>קיבלתם חוות</w:t>
      </w:r>
      <w:r w:rsidR="00120743">
        <w:rPr>
          <w:rFonts w:hint="cs"/>
          <w:rtl/>
        </w:rPr>
        <w:t>-</w:t>
      </w:r>
      <w:r>
        <w:rPr>
          <w:rFonts w:hint="cs"/>
          <w:rtl/>
        </w:rPr>
        <w:t>דעת מיושב-ראש הכנסת ו</w:t>
      </w:r>
      <w:r w:rsidR="00120743">
        <w:rPr>
          <w:rFonts w:hint="cs"/>
          <w:rtl/>
        </w:rPr>
        <w:t>מ</w:t>
      </w:r>
      <w:r>
        <w:rPr>
          <w:rFonts w:hint="cs"/>
          <w:rtl/>
        </w:rPr>
        <w:t xml:space="preserve">היועץ </w:t>
      </w:r>
      <w:bookmarkStart w:id="3893" w:name="_ETM_Q25_741862"/>
      <w:bookmarkEnd w:id="3893"/>
      <w:r>
        <w:rPr>
          <w:rFonts w:hint="cs"/>
          <w:rtl/>
        </w:rPr>
        <w:t>המשפטי של הכנסת, על כמה ההצעה הזו היא גזענית</w:t>
      </w:r>
      <w:r w:rsidR="006A6892">
        <w:rPr>
          <w:rFonts w:hint="cs"/>
          <w:rtl/>
        </w:rPr>
        <w:t xml:space="preserve"> – </w:t>
      </w:r>
      <w:r>
        <w:rPr>
          <w:rFonts w:hint="cs"/>
          <w:rtl/>
        </w:rPr>
        <w:t>שתיתן עדיפות דווקא לערבים.</w:t>
      </w:r>
    </w:p>
    <w:p w:rsidR="00997FDB" w:rsidRDefault="00997FDB" w:rsidP="00456FCA">
      <w:pPr>
        <w:ind w:firstLine="0"/>
        <w:rPr>
          <w:rFonts w:hint="cs"/>
          <w:rtl/>
        </w:rPr>
      </w:pPr>
      <w:bookmarkStart w:id="3894" w:name="_ETM_Q25_749524"/>
      <w:bookmarkEnd w:id="3894"/>
    </w:p>
    <w:p w:rsidR="00997FDB" w:rsidRDefault="00997FDB" w:rsidP="00456FCA">
      <w:pPr>
        <w:pStyle w:val="ae"/>
        <w:keepNext/>
        <w:rPr>
          <w:rFonts w:hint="cs"/>
          <w:rtl/>
        </w:rPr>
      </w:pPr>
      <w:r>
        <w:rPr>
          <w:rFonts w:hint="cs"/>
          <w:rtl/>
        </w:rPr>
        <w:t>קריאה</w:t>
      </w:r>
      <w:r>
        <w:rPr>
          <w:rtl/>
        </w:rPr>
        <w:t>:</w:t>
      </w:r>
    </w:p>
    <w:p w:rsidR="00997FDB" w:rsidRDefault="00997FDB" w:rsidP="00456FCA">
      <w:pPr>
        <w:ind w:firstLine="0"/>
        <w:rPr>
          <w:rFonts w:hint="cs"/>
          <w:rtl/>
        </w:rPr>
      </w:pPr>
    </w:p>
    <w:p w:rsidR="00997FDB" w:rsidRDefault="006A6892" w:rsidP="00456FCA">
      <w:pPr>
        <w:rPr>
          <w:rFonts w:hint="cs"/>
          <w:rtl/>
        </w:rPr>
      </w:pPr>
      <w:r>
        <w:rPr>
          <w:rFonts w:hint="cs"/>
          <w:rtl/>
        </w:rPr>
        <w:t>– – –</w:t>
      </w:r>
      <w:r w:rsidR="00997FDB">
        <w:rPr>
          <w:rFonts w:hint="cs"/>
          <w:rtl/>
        </w:rPr>
        <w:t xml:space="preserve"> </w:t>
      </w:r>
    </w:p>
    <w:p w:rsidR="00997FDB" w:rsidRDefault="00997FDB" w:rsidP="00456FCA">
      <w:pPr>
        <w:ind w:firstLine="0"/>
        <w:rPr>
          <w:rFonts w:hint="cs"/>
          <w:rtl/>
        </w:rPr>
      </w:pPr>
    </w:p>
    <w:p w:rsidR="00997FDB" w:rsidRDefault="00997FDB" w:rsidP="00456FCA">
      <w:pPr>
        <w:pStyle w:val="-"/>
        <w:keepNext/>
        <w:rPr>
          <w:rtl/>
        </w:rPr>
      </w:pPr>
      <w:r>
        <w:rPr>
          <w:rtl/>
        </w:rPr>
        <w:t>סגן שר האוצר יצחק כהן:</w:t>
      </w:r>
    </w:p>
    <w:p w:rsidR="00997FDB" w:rsidRDefault="00997FDB" w:rsidP="00456FCA">
      <w:pPr>
        <w:keepNext/>
        <w:rPr>
          <w:rFonts w:hint="cs"/>
          <w:rtl/>
        </w:rPr>
      </w:pPr>
    </w:p>
    <w:p w:rsidR="00997FDB" w:rsidRDefault="00997FDB" w:rsidP="00120743">
      <w:pPr>
        <w:rPr>
          <w:rFonts w:hint="cs"/>
          <w:rtl/>
        </w:rPr>
      </w:pPr>
      <w:r>
        <w:rPr>
          <w:rFonts w:hint="cs"/>
          <w:rtl/>
        </w:rPr>
        <w:t xml:space="preserve">אני ביקשתי שחבר </w:t>
      </w:r>
      <w:bookmarkStart w:id="3895" w:name="_ETM_Q25_746664"/>
      <w:bookmarkEnd w:id="3895"/>
      <w:r>
        <w:rPr>
          <w:rFonts w:hint="cs"/>
          <w:rtl/>
        </w:rPr>
        <w:t xml:space="preserve">הכנסת </w:t>
      </w:r>
      <w:smartTag w:uri="urn:schemas-microsoft-com:office:smarttags" w:element="PersonName">
        <w:r w:rsidRPr="00711B7E">
          <w:rPr>
            <w:rFonts w:hint="cs"/>
            <w:rtl/>
          </w:rPr>
          <w:t>אחמד טיבי</w:t>
        </w:r>
      </w:smartTag>
      <w:r>
        <w:rPr>
          <w:rFonts w:hint="cs"/>
          <w:rtl/>
        </w:rPr>
        <w:t xml:space="preserve"> יהיה היושב-ראש, יחליף את היושב</w:t>
      </w:r>
      <w:r w:rsidR="00120743">
        <w:rPr>
          <w:rFonts w:hint="cs"/>
          <w:rtl/>
        </w:rPr>
        <w:t>-</w:t>
      </w:r>
      <w:r>
        <w:rPr>
          <w:rFonts w:hint="cs"/>
          <w:rtl/>
        </w:rPr>
        <w:t xml:space="preserve">ראש הקודם, </w:t>
      </w:r>
      <w:bookmarkStart w:id="3896" w:name="_ETM_Q25_752221"/>
      <w:bookmarkEnd w:id="3896"/>
      <w:r>
        <w:rPr>
          <w:rFonts w:hint="cs"/>
          <w:rtl/>
        </w:rPr>
        <w:t>כדי שיוכל לענות לך על השאלה המאוד מכוננת.</w:t>
      </w:r>
    </w:p>
    <w:p w:rsidR="00997FDB" w:rsidRDefault="00997FDB" w:rsidP="00456FCA">
      <w:pPr>
        <w:rPr>
          <w:rFonts w:hint="cs"/>
          <w:rtl/>
        </w:rPr>
      </w:pPr>
      <w:bookmarkStart w:id="3897" w:name="_ETM_Q25_759096"/>
      <w:bookmarkEnd w:id="3897"/>
    </w:p>
    <w:p w:rsidR="00997FDB" w:rsidRDefault="00997FDB" w:rsidP="00456FCA">
      <w:pPr>
        <w:pStyle w:val="ae"/>
        <w:keepNext/>
        <w:rPr>
          <w:rFonts w:hint="cs"/>
          <w:rtl/>
        </w:rPr>
      </w:pPr>
      <w:bookmarkStart w:id="3898" w:name="_ETM_Q25_759345"/>
      <w:bookmarkEnd w:id="3898"/>
      <w:r>
        <w:rPr>
          <w:rtl/>
        </w:rPr>
        <w:t>דוד רותם (ישראל ביתנו):</w:t>
      </w:r>
    </w:p>
    <w:p w:rsidR="00997FDB" w:rsidRDefault="00997FDB" w:rsidP="00456FCA">
      <w:pPr>
        <w:keepNext/>
        <w:rPr>
          <w:rFonts w:hint="cs"/>
          <w:rtl/>
        </w:rPr>
      </w:pPr>
    </w:p>
    <w:p w:rsidR="00997FDB" w:rsidRDefault="006A6892" w:rsidP="00456FCA">
      <w:pPr>
        <w:rPr>
          <w:rFonts w:hint="cs"/>
          <w:rtl/>
        </w:rPr>
      </w:pPr>
      <w:r>
        <w:rPr>
          <w:rFonts w:hint="cs"/>
          <w:rtl/>
        </w:rPr>
        <w:t>– – –</w:t>
      </w:r>
      <w:r w:rsidR="00997FDB">
        <w:rPr>
          <w:rFonts w:hint="cs"/>
          <w:rtl/>
        </w:rPr>
        <w:t xml:space="preserve"> אני הבנתי שהכול </w:t>
      </w:r>
      <w:bookmarkStart w:id="3899" w:name="_ETM_Q25_758079"/>
      <w:bookmarkEnd w:id="3899"/>
      <w:r w:rsidR="00997FDB">
        <w:rPr>
          <w:rFonts w:hint="cs"/>
          <w:rtl/>
        </w:rPr>
        <w:t>גזעני, ההצעה הזו.</w:t>
      </w:r>
    </w:p>
    <w:p w:rsidR="00997FDB" w:rsidRDefault="00997FDB" w:rsidP="00456FCA">
      <w:pPr>
        <w:rPr>
          <w:rFonts w:hint="cs"/>
          <w:rtl/>
        </w:rPr>
      </w:pPr>
      <w:bookmarkStart w:id="3900" w:name="_ETM_Q25_756624"/>
      <w:bookmarkEnd w:id="3900"/>
    </w:p>
    <w:p w:rsidR="00997FDB" w:rsidRDefault="00997FDB" w:rsidP="00456FCA">
      <w:pPr>
        <w:pStyle w:val="-"/>
        <w:keepNext/>
        <w:rPr>
          <w:rFonts w:hint="cs"/>
          <w:rtl/>
        </w:rPr>
      </w:pPr>
      <w:bookmarkStart w:id="3901" w:name="_ETM_Q25_756746"/>
      <w:bookmarkEnd w:id="3901"/>
      <w:r>
        <w:rPr>
          <w:rtl/>
        </w:rPr>
        <w:t>סגן שר האוצר יצחק כהן:</w:t>
      </w:r>
    </w:p>
    <w:p w:rsidR="00997FDB" w:rsidRDefault="00997FDB" w:rsidP="00456FCA">
      <w:pPr>
        <w:keepNext/>
        <w:rPr>
          <w:rFonts w:hint="cs"/>
          <w:rtl/>
        </w:rPr>
      </w:pPr>
    </w:p>
    <w:p w:rsidR="00997FDB" w:rsidRDefault="00997FDB" w:rsidP="00456FCA">
      <w:pPr>
        <w:rPr>
          <w:rFonts w:hint="cs"/>
          <w:rtl/>
        </w:rPr>
      </w:pPr>
      <w:r>
        <w:rPr>
          <w:rFonts w:hint="cs"/>
          <w:rtl/>
        </w:rPr>
        <w:t xml:space="preserve">זה לא במקרה, זה לגמרי לא במקרה. ד"ר </w:t>
      </w:r>
      <w:bookmarkStart w:id="3902" w:name="_ETM_Q25_760662"/>
      <w:bookmarkEnd w:id="3902"/>
      <w:r>
        <w:rPr>
          <w:rFonts w:hint="cs"/>
          <w:rtl/>
        </w:rPr>
        <w:t xml:space="preserve">טיבי, מילא כל הכפר לא יודע, אבל אתה יודע. אני </w:t>
      </w:r>
      <w:bookmarkStart w:id="3903" w:name="_ETM_Q25_770928"/>
      <w:bookmarkEnd w:id="3903"/>
      <w:r>
        <w:rPr>
          <w:rFonts w:hint="cs"/>
          <w:rtl/>
        </w:rPr>
        <w:t>אחזור, כי הפרעתם לי.</w:t>
      </w:r>
    </w:p>
    <w:p w:rsidR="00997FDB" w:rsidRDefault="00997FDB" w:rsidP="00456FCA">
      <w:pPr>
        <w:rPr>
          <w:rFonts w:hint="cs"/>
          <w:rtl/>
        </w:rPr>
      </w:pPr>
    </w:p>
    <w:p w:rsidR="00997FDB" w:rsidRDefault="00997FDB" w:rsidP="00456FCA">
      <w:pPr>
        <w:rPr>
          <w:rFonts w:hint="cs"/>
          <w:rtl/>
        </w:rPr>
      </w:pPr>
      <w:bookmarkStart w:id="3904" w:name="_ETM_Q25_765000"/>
      <w:bookmarkStart w:id="3905" w:name="_ETM_Q25_766000"/>
      <w:bookmarkStart w:id="3906" w:name="TOR_Q26"/>
      <w:bookmarkEnd w:id="3904"/>
      <w:bookmarkEnd w:id="3905"/>
      <w:bookmarkEnd w:id="3906"/>
      <w:r>
        <w:rPr>
          <w:rFonts w:hint="cs"/>
          <w:rtl/>
        </w:rPr>
        <w:t xml:space="preserve">תחום המחשוב הוא תחום שהדגש הגדול בו על איכות </w:t>
      </w:r>
      <w:bookmarkStart w:id="3907" w:name="_ETM_Q26_108686"/>
      <w:bookmarkEnd w:id="3907"/>
      <w:r>
        <w:rPr>
          <w:rFonts w:hint="cs"/>
          <w:rtl/>
        </w:rPr>
        <w:t xml:space="preserve">הנובעת מהכשרה ומניסיון. משרדי הממשלה מבקשים לרכוש שירותים בתחום המחשוב </w:t>
      </w:r>
      <w:bookmarkStart w:id="3908" w:name="_ETM_Q26_112125"/>
      <w:bookmarkEnd w:id="3908"/>
      <w:r>
        <w:rPr>
          <w:rFonts w:hint="cs"/>
          <w:rtl/>
        </w:rPr>
        <w:t xml:space="preserve">מגורמים חיצוניים </w:t>
      </w:r>
      <w:r>
        <w:rPr>
          <w:rtl/>
        </w:rPr>
        <w:t>–</w:t>
      </w:r>
      <w:r>
        <w:rPr>
          <w:rFonts w:hint="cs"/>
          <w:rtl/>
        </w:rPr>
        <w:t xml:space="preserve"> מה שנקרא </w:t>
      </w:r>
      <w:r>
        <w:t>outsourcing</w:t>
      </w:r>
      <w:r>
        <w:rPr>
          <w:rFonts w:hint="cs"/>
          <w:rtl/>
        </w:rPr>
        <w:t xml:space="preserve">, מיקור חוץ </w:t>
      </w:r>
      <w:r>
        <w:rPr>
          <w:rtl/>
        </w:rPr>
        <w:t>–</w:t>
      </w:r>
      <w:r>
        <w:rPr>
          <w:rFonts w:hint="cs"/>
          <w:rtl/>
        </w:rPr>
        <w:t xml:space="preserve"> בעיקר </w:t>
      </w:r>
      <w:bookmarkStart w:id="3909" w:name="_ETM_Q26_116449"/>
      <w:bookmarkEnd w:id="3909"/>
      <w:r>
        <w:rPr>
          <w:rFonts w:hint="cs"/>
          <w:rtl/>
        </w:rPr>
        <w:t xml:space="preserve">באותם מקרים שבהם המדינה מבקשת להפיק תועלת מהניסיון שנצבר בשוק </w:t>
      </w:r>
      <w:bookmarkStart w:id="3910" w:name="_ETM_Q26_122840"/>
      <w:bookmarkEnd w:id="3910"/>
      <w:r>
        <w:rPr>
          <w:rFonts w:hint="cs"/>
          <w:rtl/>
        </w:rPr>
        <w:t xml:space="preserve">הפרטי לצורך ייעול עבודתה, וכן לצורך קבלת תוצרים מוגמרים באיכות </w:t>
      </w:r>
      <w:bookmarkStart w:id="3911" w:name="_ETM_Q26_128964"/>
      <w:bookmarkEnd w:id="3911"/>
      <w:r>
        <w:rPr>
          <w:rFonts w:hint="cs"/>
          <w:rtl/>
        </w:rPr>
        <w:t xml:space="preserve">הטובה ביותר, וזאת לאור המרכזיות של מערכת המחשוב בתהליך העבודה </w:t>
      </w:r>
      <w:bookmarkStart w:id="3912" w:name="_ETM_Q26_197833"/>
      <w:bookmarkEnd w:id="3912"/>
      <w:r>
        <w:rPr>
          <w:rFonts w:hint="cs"/>
          <w:rtl/>
        </w:rPr>
        <w:t xml:space="preserve">השוטף של משרדי הממשלה. ברוב המכרזים מסוג זה נקבעת </w:t>
      </w:r>
      <w:bookmarkStart w:id="3913" w:name="_ETM_Q26_201526"/>
      <w:bookmarkEnd w:id="3913"/>
      <w:r>
        <w:rPr>
          <w:rFonts w:hint="cs"/>
          <w:rtl/>
        </w:rPr>
        <w:t xml:space="preserve">אחריות הספק לאיכות המוצרים, </w:t>
      </w:r>
      <w:r w:rsidR="00EB6657">
        <w:rPr>
          <w:rFonts w:hint="cs"/>
          <w:rtl/>
        </w:rPr>
        <w:t>ו</w:t>
      </w:r>
      <w:r>
        <w:rPr>
          <w:rFonts w:hint="cs"/>
          <w:rtl/>
        </w:rPr>
        <w:t xml:space="preserve">על כן בשירותים כאלה קיימת חשיבות </w:t>
      </w:r>
      <w:bookmarkStart w:id="3914" w:name="_ETM_Q26_203678"/>
      <w:bookmarkEnd w:id="3914"/>
      <w:r>
        <w:rPr>
          <w:rFonts w:hint="cs"/>
          <w:rtl/>
        </w:rPr>
        <w:t xml:space="preserve">רבה לכך שהם יינתנו על-ידי בעלי המומחיות והניסיון </w:t>
      </w:r>
      <w:bookmarkStart w:id="3915" w:name="_ETM_Q26_208495"/>
      <w:bookmarkEnd w:id="3915"/>
      <w:r>
        <w:rPr>
          <w:rFonts w:hint="cs"/>
          <w:rtl/>
        </w:rPr>
        <w:t>הרלוונטי המתאימים ביותר, ללא תלות במין, גזע, ד</w:t>
      </w:r>
      <w:bookmarkStart w:id="3916" w:name="_ETM_Q26_214277"/>
      <w:bookmarkEnd w:id="3916"/>
      <w:r>
        <w:rPr>
          <w:rFonts w:hint="cs"/>
          <w:rtl/>
        </w:rPr>
        <w:t xml:space="preserve">ת או נותן השירותים. </w:t>
      </w:r>
    </w:p>
    <w:p w:rsidR="00997FDB" w:rsidRDefault="00997FDB" w:rsidP="00456FCA">
      <w:pPr>
        <w:rPr>
          <w:rFonts w:hint="cs"/>
          <w:rtl/>
        </w:rPr>
      </w:pPr>
      <w:bookmarkStart w:id="3917" w:name="_ETM_Q26_216146"/>
      <w:bookmarkEnd w:id="3917"/>
    </w:p>
    <w:p w:rsidR="00EB6657" w:rsidRDefault="00997FDB" w:rsidP="00456FCA">
      <w:pPr>
        <w:rPr>
          <w:rFonts w:hint="cs"/>
          <w:rtl/>
        </w:rPr>
      </w:pPr>
      <w:bookmarkStart w:id="3918" w:name="_ETM_Q26_216331"/>
      <w:bookmarkStart w:id="3919" w:name="_ETM_Q26_136024"/>
      <w:bookmarkEnd w:id="3918"/>
      <w:bookmarkEnd w:id="3919"/>
      <w:r>
        <w:rPr>
          <w:rFonts w:hint="cs"/>
          <w:rtl/>
        </w:rPr>
        <w:t xml:space="preserve">יתירה מכך, בהצעה מדובר </w:t>
      </w:r>
      <w:bookmarkStart w:id="3920" w:name="_ETM_Q26_217972"/>
      <w:bookmarkEnd w:id="3920"/>
      <w:r>
        <w:rPr>
          <w:rFonts w:hint="cs"/>
          <w:rtl/>
        </w:rPr>
        <w:t xml:space="preserve">על התערבות ביחסי העבודה בשוק הפרטי שעלולה ליצור מסגרות עבודה פיקטיביות </w:t>
      </w:r>
      <w:bookmarkStart w:id="3921" w:name="_ETM_Q26_223733"/>
      <w:bookmarkEnd w:id="3921"/>
      <w:r>
        <w:rPr>
          <w:rFonts w:hint="cs"/>
          <w:rtl/>
        </w:rPr>
        <w:t xml:space="preserve">או מוגבלות בזמן רק לצורך הוכחת עמידה בתנאי הזה </w:t>
      </w:r>
      <w:bookmarkStart w:id="3922" w:name="_ETM_Q26_228550"/>
      <w:bookmarkEnd w:id="3922"/>
      <w:r>
        <w:rPr>
          <w:rFonts w:hint="cs"/>
          <w:rtl/>
        </w:rPr>
        <w:t xml:space="preserve">למראית עין. </w:t>
      </w:r>
    </w:p>
    <w:p w:rsidR="00EB6657" w:rsidRDefault="00EB6657" w:rsidP="00456FCA">
      <w:pPr>
        <w:rPr>
          <w:rFonts w:hint="cs"/>
          <w:rtl/>
        </w:rPr>
      </w:pPr>
    </w:p>
    <w:p w:rsidR="00997FDB" w:rsidRDefault="00997FDB" w:rsidP="00456FCA">
      <w:pPr>
        <w:rPr>
          <w:rFonts w:hint="cs"/>
          <w:rtl/>
        </w:rPr>
      </w:pPr>
      <w:r>
        <w:rPr>
          <w:rFonts w:hint="cs"/>
          <w:rtl/>
        </w:rPr>
        <w:t xml:space="preserve">יש לזכור, אדוני היושב-ראש, כי מי שמספקים </w:t>
      </w:r>
      <w:bookmarkStart w:id="3923" w:name="_ETM_Q26_230014"/>
      <w:bookmarkEnd w:id="3923"/>
      <w:r>
        <w:rPr>
          <w:rFonts w:hint="cs"/>
          <w:rtl/>
        </w:rPr>
        <w:t xml:space="preserve">בסופו של דבר את השירותים הם עובדיו של הספק, </w:t>
      </w:r>
      <w:bookmarkStart w:id="3924" w:name="_ETM_Q26_235268"/>
      <w:bookmarkEnd w:id="3924"/>
      <w:r>
        <w:rPr>
          <w:rFonts w:hint="cs"/>
          <w:rtl/>
        </w:rPr>
        <w:t xml:space="preserve">ואין מדובר בעובדי מדינה. הצעת החוק מבקשת להכריח את החברה </w:t>
      </w:r>
      <w:bookmarkStart w:id="3925" w:name="_ETM_Q26_240731"/>
      <w:bookmarkEnd w:id="3925"/>
      <w:r>
        <w:rPr>
          <w:rFonts w:hint="cs"/>
          <w:rtl/>
        </w:rPr>
        <w:t xml:space="preserve">הזוכה במכרז לספק את השירותים תוך ייצוג הולם של האוכלוסייה </w:t>
      </w:r>
      <w:bookmarkStart w:id="3926" w:name="_ETM_Q26_242535"/>
      <w:bookmarkEnd w:id="3926"/>
      <w:r>
        <w:rPr>
          <w:rFonts w:hint="cs"/>
          <w:rtl/>
        </w:rPr>
        <w:t>הערבית, משמע, לגייס עובדים בני האוכלוסייה הזו לחברה.</w:t>
      </w:r>
    </w:p>
    <w:p w:rsidR="00997FDB" w:rsidRDefault="00997FDB" w:rsidP="00456FCA">
      <w:pPr>
        <w:rPr>
          <w:rFonts w:hint="cs"/>
          <w:rtl/>
        </w:rPr>
      </w:pPr>
      <w:bookmarkStart w:id="3927" w:name="_ETM_Q26_247826"/>
      <w:bookmarkEnd w:id="3927"/>
    </w:p>
    <w:p w:rsidR="00997FDB" w:rsidRDefault="00997FDB" w:rsidP="00EB6657">
      <w:pPr>
        <w:rPr>
          <w:rFonts w:hint="cs"/>
          <w:rtl/>
        </w:rPr>
      </w:pPr>
      <w:bookmarkStart w:id="3928" w:name="_ETM_Q26_248012"/>
      <w:bookmarkEnd w:id="3928"/>
      <w:r>
        <w:rPr>
          <w:rFonts w:hint="cs"/>
          <w:rtl/>
        </w:rPr>
        <w:t xml:space="preserve">אדוני היושב-ראש, </w:t>
      </w:r>
      <w:bookmarkStart w:id="3929" w:name="_ETM_Q26_252009"/>
      <w:bookmarkEnd w:id="3929"/>
      <w:r>
        <w:rPr>
          <w:rFonts w:hint="cs"/>
          <w:rtl/>
        </w:rPr>
        <w:t xml:space="preserve">יש קושי ליישם את ההצעה בפועל והיא עשויה לגרום </w:t>
      </w:r>
      <w:bookmarkStart w:id="3930" w:name="_ETM_Q26_255661"/>
      <w:bookmarkEnd w:id="3930"/>
      <w:r>
        <w:rPr>
          <w:rFonts w:hint="cs"/>
          <w:rtl/>
        </w:rPr>
        <w:t xml:space="preserve">לסרבול נוסף בהליך הרכש, שכן יש שירותים בתחום שבהם עורך </w:t>
      </w:r>
      <w:bookmarkStart w:id="3931" w:name="_ETM_Q26_259519"/>
      <w:bookmarkEnd w:id="3931"/>
      <w:r>
        <w:rPr>
          <w:rFonts w:hint="cs"/>
          <w:rtl/>
        </w:rPr>
        <w:t>המכרז אינו מגדיר מראש מהו מספר</w:t>
      </w:r>
      <w:r w:rsidR="00EB6657">
        <w:rPr>
          <w:rFonts w:hint="cs"/>
          <w:rtl/>
        </w:rPr>
        <w:t xml:space="preserve"> העובדי</w:t>
      </w:r>
      <w:r>
        <w:rPr>
          <w:rFonts w:hint="cs"/>
          <w:rtl/>
        </w:rPr>
        <w:t xml:space="preserve">ם, ולכן יקשה על עורך </w:t>
      </w:r>
      <w:bookmarkStart w:id="3932" w:name="_ETM_Q26_265496"/>
      <w:bookmarkEnd w:id="3932"/>
      <w:r>
        <w:rPr>
          <w:rFonts w:hint="cs"/>
          <w:rtl/>
        </w:rPr>
        <w:t>המכרז לקבוע תנאי לאותו ייצוג הולם ולוודא גם שהוא מתקיים.</w:t>
      </w:r>
    </w:p>
    <w:p w:rsidR="00997FDB" w:rsidRDefault="00997FDB" w:rsidP="00456FCA">
      <w:pPr>
        <w:rPr>
          <w:rFonts w:hint="cs"/>
          <w:rtl/>
        </w:rPr>
      </w:pPr>
      <w:bookmarkStart w:id="3933" w:name="_ETM_Q26_271678"/>
      <w:bookmarkEnd w:id="3933"/>
    </w:p>
    <w:p w:rsidR="00997FDB" w:rsidRDefault="00997FDB" w:rsidP="00120743">
      <w:pPr>
        <w:rPr>
          <w:rFonts w:hint="cs"/>
          <w:rtl/>
        </w:rPr>
      </w:pPr>
      <w:bookmarkStart w:id="3934" w:name="_ETM_Q26_271803"/>
      <w:bookmarkEnd w:id="3934"/>
      <w:r>
        <w:rPr>
          <w:rFonts w:hint="cs"/>
          <w:rtl/>
        </w:rPr>
        <w:t xml:space="preserve">לנוכח </w:t>
      </w:r>
      <w:bookmarkStart w:id="3935" w:name="_ETM_Q26_271202"/>
      <w:bookmarkEnd w:id="3935"/>
      <w:r>
        <w:rPr>
          <w:rFonts w:hint="cs"/>
          <w:rtl/>
        </w:rPr>
        <w:t xml:space="preserve">מדיניות הממשלה לעידוד התעסוקה מפעיל משרד התמ"ת מסלולי סיוע שונים </w:t>
      </w:r>
      <w:bookmarkStart w:id="3936" w:name="_ETM_Q26_274160"/>
      <w:bookmarkEnd w:id="3936"/>
      <w:r>
        <w:rPr>
          <w:rFonts w:hint="cs"/>
          <w:rtl/>
        </w:rPr>
        <w:t xml:space="preserve">כדי לעודד השקעות במשק וקליטת עובדים נוספים במעגל התעסוקה, בין </w:t>
      </w:r>
      <w:bookmarkStart w:id="3937" w:name="_ETM_Q26_279991"/>
      <w:bookmarkEnd w:id="3937"/>
      <w:r>
        <w:rPr>
          <w:rFonts w:hint="cs"/>
          <w:rtl/>
        </w:rPr>
        <w:t xml:space="preserve">היתר גם לבני המיעוטים. במסגרת מסלול זה המדינה משתתפת בעלות </w:t>
      </w:r>
      <w:bookmarkStart w:id="3938" w:name="_ETM_Q26_285767"/>
      <w:bookmarkEnd w:id="3938"/>
      <w:r>
        <w:rPr>
          <w:rFonts w:hint="cs"/>
          <w:rtl/>
        </w:rPr>
        <w:t xml:space="preserve">של 25% משכר העבודה בפועל של העובד. בשנת 2010 הועברו </w:t>
      </w:r>
      <w:bookmarkStart w:id="3939" w:name="_ETM_Q26_290850"/>
      <w:bookmarkEnd w:id="3939"/>
      <w:r>
        <w:rPr>
          <w:rFonts w:hint="cs"/>
          <w:rtl/>
        </w:rPr>
        <w:t>55 מיליון שקלים לעסקים המעסיקים בני</w:t>
      </w:r>
      <w:r w:rsidR="00120743">
        <w:rPr>
          <w:rFonts w:hint="cs"/>
          <w:rtl/>
        </w:rPr>
        <w:t>-</w:t>
      </w:r>
      <w:r>
        <w:rPr>
          <w:rFonts w:hint="cs"/>
          <w:rtl/>
        </w:rPr>
        <w:t>מיעוטים. בנוסף, בימים אל</w:t>
      </w:r>
      <w:bookmarkStart w:id="3940" w:name="_ETM_Q26_295212"/>
      <w:bookmarkEnd w:id="3940"/>
      <w:r>
        <w:rPr>
          <w:rFonts w:hint="cs"/>
          <w:rtl/>
        </w:rPr>
        <w:t xml:space="preserve">ה מתגבשת תוכנית במרכז ההשקעות במשרד התמ"ת, הצפויה להתפרסם בסוף </w:t>
      </w:r>
      <w:bookmarkStart w:id="3941" w:name="_ETM_Q26_302700"/>
      <w:bookmarkEnd w:id="3941"/>
      <w:r>
        <w:rPr>
          <w:rFonts w:hint="cs"/>
          <w:rtl/>
        </w:rPr>
        <w:t>שנת 2011, להכשרה בחברות של סטודנטים בני</w:t>
      </w:r>
      <w:r w:rsidR="00120743">
        <w:rPr>
          <w:rFonts w:hint="cs"/>
          <w:rtl/>
        </w:rPr>
        <w:t>-מיעוטים</w:t>
      </w:r>
      <w:r>
        <w:rPr>
          <w:rFonts w:hint="cs"/>
          <w:rtl/>
        </w:rPr>
        <w:t xml:space="preserve"> במקצועות עתירי </w:t>
      </w:r>
      <w:bookmarkStart w:id="3942" w:name="_ETM_Q26_307079"/>
      <w:bookmarkEnd w:id="3942"/>
      <w:r>
        <w:rPr>
          <w:rFonts w:hint="cs"/>
          <w:rtl/>
        </w:rPr>
        <w:t>טכנולוגיה.</w:t>
      </w:r>
    </w:p>
    <w:p w:rsidR="00997FDB" w:rsidRDefault="00997FDB" w:rsidP="00456FCA">
      <w:pPr>
        <w:rPr>
          <w:rFonts w:hint="cs"/>
          <w:rtl/>
        </w:rPr>
      </w:pPr>
      <w:bookmarkStart w:id="3943" w:name="_ETM_Q26_308953"/>
      <w:bookmarkEnd w:id="3943"/>
    </w:p>
    <w:p w:rsidR="00997FDB" w:rsidRDefault="00997FDB" w:rsidP="00456FCA">
      <w:pPr>
        <w:rPr>
          <w:rFonts w:hint="cs"/>
          <w:rtl/>
        </w:rPr>
      </w:pPr>
      <w:bookmarkStart w:id="3944" w:name="_ETM_Q26_309144"/>
      <w:bookmarkEnd w:id="3944"/>
      <w:r>
        <w:rPr>
          <w:rFonts w:hint="cs"/>
          <w:rtl/>
        </w:rPr>
        <w:t xml:space="preserve">ההצעה עלולה לסתור את הסכם הרכישות הממשלתיות, </w:t>
      </w:r>
      <w:r>
        <w:t>GPA</w:t>
      </w:r>
      <w:r>
        <w:rPr>
          <w:rFonts w:hint="cs"/>
          <w:rtl/>
        </w:rPr>
        <w:t xml:space="preserve">, שעליו </w:t>
      </w:r>
      <w:bookmarkStart w:id="3945" w:name="_ETM_Q26_313180"/>
      <w:bookmarkEnd w:id="3945"/>
      <w:r>
        <w:rPr>
          <w:rFonts w:hint="cs"/>
          <w:rtl/>
        </w:rPr>
        <w:t xml:space="preserve">חתומה מדינת ישראל. במסגרת הסכם זה התחייבה המדינה לא להפלות </w:t>
      </w:r>
      <w:bookmarkStart w:id="3946" w:name="_ETM_Q26_319835"/>
      <w:bookmarkEnd w:id="3946"/>
      <w:r>
        <w:rPr>
          <w:rFonts w:hint="cs"/>
          <w:rtl/>
        </w:rPr>
        <w:t xml:space="preserve">ספקים ממדינות החתומות על ההסכם, שכן ספקים זרים עשויים שלא </w:t>
      </w:r>
      <w:bookmarkStart w:id="3947" w:name="_ETM_Q26_321665"/>
      <w:bookmarkEnd w:id="3947"/>
      <w:r>
        <w:rPr>
          <w:rFonts w:hint="cs"/>
          <w:rtl/>
        </w:rPr>
        <w:t>לעמוד בדרישות הצעת החוק.</w:t>
      </w:r>
    </w:p>
    <w:p w:rsidR="00997FDB" w:rsidRDefault="00997FDB" w:rsidP="00456FCA">
      <w:pPr>
        <w:rPr>
          <w:rFonts w:hint="cs"/>
          <w:rtl/>
        </w:rPr>
      </w:pPr>
      <w:bookmarkStart w:id="3948" w:name="_ETM_Q26_323584"/>
      <w:bookmarkEnd w:id="3948"/>
    </w:p>
    <w:p w:rsidR="00997FDB" w:rsidRDefault="00997FDB" w:rsidP="00EB6657">
      <w:pPr>
        <w:rPr>
          <w:rFonts w:hint="cs"/>
          <w:rtl/>
        </w:rPr>
      </w:pPr>
      <w:bookmarkStart w:id="3949" w:name="_ETM_Q26_323703"/>
      <w:bookmarkEnd w:id="3949"/>
      <w:r>
        <w:rPr>
          <w:rFonts w:hint="cs"/>
          <w:rtl/>
        </w:rPr>
        <w:t xml:space="preserve">לאור האמור לעיל, אבקש מחברי </w:t>
      </w:r>
      <w:bookmarkStart w:id="3950" w:name="_ETM_Q26_329638"/>
      <w:bookmarkEnd w:id="3950"/>
      <w:r>
        <w:rPr>
          <w:rFonts w:hint="cs"/>
          <w:rtl/>
        </w:rPr>
        <w:t xml:space="preserve">חברי הכנסת להסיר את הצעת החוק מסדר-היום, אבל הצעה </w:t>
      </w:r>
      <w:bookmarkStart w:id="3951" w:name="_ETM_Q26_337271"/>
      <w:bookmarkEnd w:id="3951"/>
      <w:r>
        <w:rPr>
          <w:rFonts w:hint="cs"/>
          <w:rtl/>
        </w:rPr>
        <w:t>לסדר-היום</w:t>
      </w:r>
      <w:r w:rsidR="00120743">
        <w:rPr>
          <w:rFonts w:hint="cs"/>
          <w:rtl/>
        </w:rPr>
        <w:t>,</w:t>
      </w:r>
      <w:r>
        <w:rPr>
          <w:rFonts w:hint="cs"/>
          <w:rtl/>
        </w:rPr>
        <w:t xml:space="preserve"> לפי בקשת חברי </w:t>
      </w:r>
      <w:r w:rsidR="00120743">
        <w:rPr>
          <w:rFonts w:hint="cs"/>
          <w:rtl/>
        </w:rPr>
        <w:t xml:space="preserve">חנא סוייד, </w:t>
      </w:r>
      <w:r>
        <w:rPr>
          <w:rFonts w:hint="cs"/>
          <w:rtl/>
        </w:rPr>
        <w:t>תעבור לוועדת הכלכלה.</w:t>
      </w:r>
    </w:p>
    <w:p w:rsidR="00997FDB" w:rsidRDefault="00997FDB" w:rsidP="00456FCA">
      <w:pPr>
        <w:ind w:firstLine="0"/>
        <w:rPr>
          <w:rFonts w:hint="cs"/>
          <w:rtl/>
        </w:rPr>
      </w:pPr>
      <w:bookmarkStart w:id="3952" w:name="_ETM_Q26_135276"/>
      <w:bookmarkEnd w:id="3952"/>
    </w:p>
    <w:p w:rsidR="00997FDB" w:rsidRDefault="00997FDB" w:rsidP="00456FCA">
      <w:pPr>
        <w:pStyle w:val="af"/>
        <w:keepNext/>
        <w:rPr>
          <w:rFonts w:hint="cs"/>
          <w:rtl/>
        </w:rPr>
      </w:pPr>
      <w:r>
        <w:rPr>
          <w:rtl/>
        </w:rPr>
        <w:t xml:space="preserve">היו"ר </w:t>
      </w:r>
      <w:smartTag w:uri="urn:schemas-microsoft-com:office:smarttags" w:element="PersonName">
        <w:r>
          <w:rPr>
            <w:rtl/>
          </w:rPr>
          <w:t>אחמד טיבי</w:t>
        </w:r>
      </w:smartTag>
      <w:r>
        <w:rPr>
          <w:rtl/>
        </w:rPr>
        <w:t>:</w:t>
      </w:r>
    </w:p>
    <w:p w:rsidR="00997FDB" w:rsidRDefault="00997FDB" w:rsidP="00456FCA">
      <w:pPr>
        <w:keepNext/>
        <w:rPr>
          <w:rFonts w:hint="cs"/>
          <w:rtl/>
        </w:rPr>
      </w:pPr>
    </w:p>
    <w:p w:rsidR="00997FDB" w:rsidRDefault="00675D71" w:rsidP="00456FCA">
      <w:pPr>
        <w:rPr>
          <w:rFonts w:hint="cs"/>
          <w:rtl/>
        </w:rPr>
      </w:pPr>
      <w:r>
        <w:rPr>
          <w:rFonts w:hint="cs"/>
          <w:rtl/>
        </w:rPr>
        <w:t>אף-על-פי</w:t>
      </w:r>
      <w:r w:rsidR="00997FDB">
        <w:rPr>
          <w:rFonts w:hint="cs"/>
          <w:rtl/>
        </w:rPr>
        <w:t xml:space="preserve"> שמדובר בהצעה טובה, אדוני?</w:t>
      </w:r>
    </w:p>
    <w:p w:rsidR="00997FDB" w:rsidRDefault="00997FDB" w:rsidP="00456FCA">
      <w:pPr>
        <w:ind w:firstLine="0"/>
        <w:rPr>
          <w:rFonts w:hint="cs"/>
          <w:rtl/>
        </w:rPr>
      </w:pPr>
    </w:p>
    <w:p w:rsidR="00997FDB" w:rsidRDefault="00997FDB" w:rsidP="00456FCA">
      <w:pPr>
        <w:pStyle w:val="-"/>
        <w:keepNext/>
        <w:rPr>
          <w:rFonts w:hint="cs"/>
          <w:rtl/>
        </w:rPr>
      </w:pPr>
      <w:r>
        <w:rPr>
          <w:rtl/>
        </w:rPr>
        <w:t>סגן שר האוצר יצחק כהן:</w:t>
      </w:r>
    </w:p>
    <w:p w:rsidR="00997FDB" w:rsidRDefault="00997FDB" w:rsidP="00456FCA">
      <w:pPr>
        <w:keepNext/>
        <w:rPr>
          <w:rFonts w:hint="cs"/>
          <w:rtl/>
        </w:rPr>
      </w:pPr>
    </w:p>
    <w:p w:rsidR="00997FDB" w:rsidRDefault="00997FDB" w:rsidP="00456FCA">
      <w:pPr>
        <w:rPr>
          <w:rFonts w:hint="cs"/>
          <w:rtl/>
        </w:rPr>
      </w:pPr>
      <w:r>
        <w:rPr>
          <w:rFonts w:hint="cs"/>
          <w:rtl/>
        </w:rPr>
        <w:t xml:space="preserve">אני נימקתי שעה ארוכה למה </w:t>
      </w:r>
      <w:bookmarkStart w:id="3953" w:name="_ETM_Q26_346960"/>
      <w:bookmarkEnd w:id="3953"/>
      <w:r>
        <w:rPr>
          <w:rFonts w:hint="cs"/>
          <w:rtl/>
        </w:rPr>
        <w:t xml:space="preserve">ההצעה היא לא טובה. </w:t>
      </w:r>
    </w:p>
    <w:p w:rsidR="00997FDB" w:rsidRDefault="00997FDB" w:rsidP="00456FCA">
      <w:pPr>
        <w:ind w:firstLine="0"/>
        <w:rPr>
          <w:rFonts w:hint="cs"/>
          <w:rtl/>
        </w:rPr>
      </w:pPr>
      <w:bookmarkStart w:id="3954" w:name="_ETM_Q26_350712"/>
      <w:bookmarkEnd w:id="3954"/>
    </w:p>
    <w:p w:rsidR="00997FDB" w:rsidRDefault="00997FDB" w:rsidP="00456FCA">
      <w:pPr>
        <w:pStyle w:val="af"/>
        <w:keepNext/>
        <w:rPr>
          <w:rFonts w:hint="cs"/>
          <w:rtl/>
        </w:rPr>
      </w:pPr>
      <w:bookmarkStart w:id="3955" w:name="_ETM_Q26_352398"/>
      <w:bookmarkEnd w:id="3955"/>
      <w:r>
        <w:rPr>
          <w:rtl/>
        </w:rPr>
        <w:t xml:space="preserve">היו"ר </w:t>
      </w:r>
      <w:smartTag w:uri="urn:schemas-microsoft-com:office:smarttags" w:element="PersonName">
        <w:r>
          <w:rPr>
            <w:rtl/>
          </w:rPr>
          <w:t>אחמד טיבי</w:t>
        </w:r>
      </w:smartTag>
      <w:r>
        <w:rPr>
          <w:rtl/>
        </w:rPr>
        <w:t>:</w:t>
      </w:r>
    </w:p>
    <w:p w:rsidR="00997FDB" w:rsidRDefault="00997FDB" w:rsidP="00456FCA">
      <w:pPr>
        <w:keepNext/>
        <w:rPr>
          <w:rFonts w:hint="cs"/>
          <w:rtl/>
        </w:rPr>
      </w:pPr>
    </w:p>
    <w:p w:rsidR="00997FDB" w:rsidRDefault="00997FDB" w:rsidP="00EB6657">
      <w:pPr>
        <w:rPr>
          <w:rFonts w:hint="cs"/>
          <w:rtl/>
        </w:rPr>
      </w:pPr>
      <w:r>
        <w:rPr>
          <w:rFonts w:hint="cs"/>
          <w:rtl/>
        </w:rPr>
        <w:t>לא, אני אומר את דעתי.</w:t>
      </w:r>
      <w:r w:rsidR="00EB6657">
        <w:rPr>
          <w:rFonts w:hint="cs"/>
          <w:rtl/>
        </w:rPr>
        <w:t xml:space="preserve"> </w:t>
      </w:r>
      <w:bookmarkStart w:id="3956" w:name="_ETM_Q26_353160"/>
      <w:bookmarkStart w:id="3957" w:name="_ETM_Q26_352864"/>
      <w:bookmarkEnd w:id="3956"/>
      <w:bookmarkEnd w:id="3957"/>
      <w:r>
        <w:rPr>
          <w:rFonts w:hint="cs"/>
          <w:rtl/>
        </w:rPr>
        <w:t xml:space="preserve">הופנתה אלי </w:t>
      </w:r>
      <w:bookmarkStart w:id="3958" w:name="_ETM_Q26_352594"/>
      <w:bookmarkEnd w:id="3958"/>
      <w:r>
        <w:rPr>
          <w:rFonts w:hint="cs"/>
          <w:rtl/>
        </w:rPr>
        <w:t>שאלה, בבקשה.</w:t>
      </w:r>
    </w:p>
    <w:p w:rsidR="00997FDB" w:rsidRDefault="00997FDB" w:rsidP="00456FCA">
      <w:pPr>
        <w:ind w:firstLine="0"/>
        <w:rPr>
          <w:rFonts w:hint="cs"/>
          <w:rtl/>
        </w:rPr>
      </w:pPr>
      <w:bookmarkStart w:id="3959" w:name="_ETM_Q26_355345"/>
      <w:bookmarkEnd w:id="3959"/>
    </w:p>
    <w:p w:rsidR="00997FDB" w:rsidRDefault="00997FDB" w:rsidP="00456FCA">
      <w:pPr>
        <w:pStyle w:val="ae"/>
        <w:keepNext/>
        <w:rPr>
          <w:rFonts w:hint="cs"/>
          <w:rtl/>
        </w:rPr>
      </w:pPr>
      <w:r>
        <w:rPr>
          <w:rtl/>
        </w:rPr>
        <w:t>דוד רותם (ישראל ביתנו):</w:t>
      </w:r>
    </w:p>
    <w:p w:rsidR="00997FDB" w:rsidRDefault="00997FDB" w:rsidP="00456FCA">
      <w:pPr>
        <w:keepNext/>
        <w:rPr>
          <w:rFonts w:hint="cs"/>
          <w:rtl/>
        </w:rPr>
      </w:pPr>
    </w:p>
    <w:p w:rsidR="00997FDB" w:rsidRDefault="00997FDB" w:rsidP="00456FCA">
      <w:pPr>
        <w:rPr>
          <w:rFonts w:hint="cs"/>
          <w:rtl/>
        </w:rPr>
      </w:pPr>
      <w:r>
        <w:rPr>
          <w:rFonts w:hint="cs"/>
          <w:rtl/>
        </w:rPr>
        <w:t>אדוני, רק אם נתמוך בהצעות חוק גזעניות אני מבין.</w:t>
      </w:r>
    </w:p>
    <w:p w:rsidR="00997FDB" w:rsidRDefault="00997FDB" w:rsidP="00456FCA">
      <w:pPr>
        <w:rPr>
          <w:rFonts w:hint="cs"/>
          <w:rtl/>
        </w:rPr>
      </w:pPr>
    </w:p>
    <w:p w:rsidR="00997FDB" w:rsidRDefault="00997FDB" w:rsidP="00456FCA">
      <w:pPr>
        <w:pStyle w:val="af"/>
        <w:keepNext/>
        <w:rPr>
          <w:rFonts w:hint="cs"/>
          <w:rtl/>
        </w:rPr>
      </w:pPr>
      <w:r>
        <w:rPr>
          <w:rtl/>
        </w:rPr>
        <w:t xml:space="preserve">היו"ר </w:t>
      </w:r>
      <w:smartTag w:uri="urn:schemas-microsoft-com:office:smarttags" w:element="PersonName">
        <w:r>
          <w:rPr>
            <w:rtl/>
          </w:rPr>
          <w:t>אחמד טיבי</w:t>
        </w:r>
      </w:smartTag>
      <w:r>
        <w:rPr>
          <w:rtl/>
        </w:rPr>
        <w:t>:</w:t>
      </w:r>
    </w:p>
    <w:p w:rsidR="00997FDB" w:rsidRDefault="00997FDB" w:rsidP="00456FCA">
      <w:pPr>
        <w:keepNext/>
        <w:rPr>
          <w:rFonts w:hint="cs"/>
          <w:rtl/>
        </w:rPr>
      </w:pPr>
    </w:p>
    <w:p w:rsidR="00997FDB" w:rsidRDefault="00997FDB" w:rsidP="00456FCA">
      <w:pPr>
        <w:rPr>
          <w:rFonts w:hint="cs"/>
          <w:rtl/>
        </w:rPr>
      </w:pPr>
      <w:r>
        <w:rPr>
          <w:rFonts w:hint="cs"/>
          <w:rtl/>
        </w:rPr>
        <w:t>גזעניות?</w:t>
      </w:r>
    </w:p>
    <w:p w:rsidR="00997FDB" w:rsidRDefault="00997FDB" w:rsidP="00456FCA">
      <w:pPr>
        <w:ind w:firstLine="0"/>
        <w:rPr>
          <w:rFonts w:hint="cs"/>
          <w:rtl/>
        </w:rPr>
      </w:pPr>
    </w:p>
    <w:p w:rsidR="00997FDB" w:rsidRDefault="00997FDB" w:rsidP="00456FCA">
      <w:pPr>
        <w:pStyle w:val="ae"/>
        <w:keepNext/>
        <w:rPr>
          <w:rFonts w:hint="cs"/>
          <w:rtl/>
        </w:rPr>
      </w:pPr>
      <w:bookmarkStart w:id="3960" w:name="_ETM_Q26_360755"/>
      <w:bookmarkEnd w:id="3960"/>
      <w:r>
        <w:rPr>
          <w:rtl/>
        </w:rPr>
        <w:t>דוד רותם (ישראל ביתנו):</w:t>
      </w:r>
    </w:p>
    <w:p w:rsidR="00997FDB" w:rsidRDefault="00997FDB" w:rsidP="00456FCA">
      <w:pPr>
        <w:ind w:firstLine="0"/>
        <w:rPr>
          <w:rFonts w:hint="cs"/>
          <w:rtl/>
        </w:rPr>
      </w:pPr>
    </w:p>
    <w:p w:rsidR="00997FDB" w:rsidRDefault="00997FDB" w:rsidP="00456FCA">
      <w:pPr>
        <w:rPr>
          <w:rFonts w:hint="cs"/>
          <w:rtl/>
        </w:rPr>
      </w:pPr>
      <w:bookmarkStart w:id="3961" w:name="_ETM_Q26_359005"/>
      <w:bookmarkEnd w:id="3961"/>
      <w:r>
        <w:rPr>
          <w:rFonts w:hint="cs"/>
          <w:rtl/>
        </w:rPr>
        <w:t xml:space="preserve">כן. </w:t>
      </w:r>
      <w:bookmarkStart w:id="3962" w:name="_ETM_Q26_360941"/>
      <w:bookmarkEnd w:id="3962"/>
      <w:r>
        <w:rPr>
          <w:rFonts w:hint="cs"/>
          <w:rtl/>
        </w:rPr>
        <w:t>יתרון לערבים זה בסדר, יתרון לחיילים זה פסול.</w:t>
      </w:r>
    </w:p>
    <w:p w:rsidR="00997FDB" w:rsidRDefault="00997FDB" w:rsidP="00456FCA">
      <w:pPr>
        <w:ind w:firstLine="0"/>
        <w:rPr>
          <w:rFonts w:hint="cs"/>
          <w:rtl/>
        </w:rPr>
      </w:pPr>
      <w:bookmarkStart w:id="3963" w:name="_ETM_Q26_366084"/>
      <w:bookmarkEnd w:id="3963"/>
    </w:p>
    <w:p w:rsidR="00997FDB" w:rsidRDefault="00997FDB" w:rsidP="00456FCA">
      <w:pPr>
        <w:pStyle w:val="af"/>
        <w:keepNext/>
        <w:rPr>
          <w:rFonts w:hint="cs"/>
          <w:rtl/>
        </w:rPr>
      </w:pPr>
      <w:r>
        <w:rPr>
          <w:rtl/>
        </w:rPr>
        <w:t xml:space="preserve">היו"ר </w:t>
      </w:r>
      <w:smartTag w:uri="urn:schemas-microsoft-com:office:smarttags" w:element="PersonName">
        <w:r>
          <w:rPr>
            <w:rtl/>
          </w:rPr>
          <w:t>אחמד טיבי</w:t>
        </w:r>
      </w:smartTag>
      <w:r>
        <w:rPr>
          <w:rtl/>
        </w:rPr>
        <w:t>:</w:t>
      </w:r>
    </w:p>
    <w:p w:rsidR="00997FDB" w:rsidRDefault="00997FDB" w:rsidP="00456FCA">
      <w:pPr>
        <w:keepNext/>
        <w:rPr>
          <w:rFonts w:hint="cs"/>
          <w:rtl/>
        </w:rPr>
      </w:pPr>
    </w:p>
    <w:p w:rsidR="00997FDB" w:rsidRDefault="00997FDB" w:rsidP="00675D71">
      <w:pPr>
        <w:rPr>
          <w:rFonts w:hint="cs"/>
          <w:rtl/>
        </w:rPr>
      </w:pPr>
      <w:r>
        <w:rPr>
          <w:rFonts w:hint="cs"/>
          <w:rtl/>
        </w:rPr>
        <w:t xml:space="preserve">אני אענה על </w:t>
      </w:r>
      <w:bookmarkStart w:id="3964" w:name="_ETM_Q26_365052"/>
      <w:bookmarkEnd w:id="3964"/>
      <w:r>
        <w:rPr>
          <w:rFonts w:hint="cs"/>
          <w:rtl/>
        </w:rPr>
        <w:t>ההערה החשובה והלא</w:t>
      </w:r>
      <w:r w:rsidR="00675D71">
        <w:rPr>
          <w:rFonts w:hint="cs"/>
          <w:rtl/>
        </w:rPr>
        <w:t>-</w:t>
      </w:r>
      <w:r>
        <w:rPr>
          <w:rFonts w:hint="cs"/>
          <w:rtl/>
        </w:rPr>
        <w:t xml:space="preserve">נכונה הזאת. </w:t>
      </w:r>
    </w:p>
    <w:p w:rsidR="00997FDB" w:rsidRDefault="00997FDB" w:rsidP="00456FCA">
      <w:pPr>
        <w:ind w:firstLine="0"/>
        <w:rPr>
          <w:rFonts w:hint="cs"/>
          <w:rtl/>
        </w:rPr>
      </w:pPr>
      <w:bookmarkStart w:id="3965" w:name="_ETM_Q26_371007"/>
      <w:bookmarkEnd w:id="3965"/>
    </w:p>
    <w:p w:rsidR="00997FDB" w:rsidRDefault="00997FDB" w:rsidP="00456FCA">
      <w:pPr>
        <w:pStyle w:val="ae"/>
        <w:keepNext/>
        <w:rPr>
          <w:rFonts w:hint="cs"/>
          <w:rtl/>
        </w:rPr>
      </w:pPr>
      <w:r>
        <w:rPr>
          <w:rtl/>
        </w:rPr>
        <w:t>קריאה:</w:t>
      </w:r>
    </w:p>
    <w:p w:rsidR="00997FDB" w:rsidRDefault="00997FDB" w:rsidP="00456FCA">
      <w:pPr>
        <w:keepNext/>
        <w:rPr>
          <w:rFonts w:hint="cs"/>
          <w:rtl/>
        </w:rPr>
      </w:pPr>
    </w:p>
    <w:p w:rsidR="00997FDB" w:rsidRDefault="006A6892" w:rsidP="00456FCA">
      <w:pPr>
        <w:rPr>
          <w:rFonts w:hint="cs"/>
          <w:rtl/>
        </w:rPr>
      </w:pPr>
      <w:r>
        <w:rPr>
          <w:rFonts w:hint="cs"/>
          <w:rtl/>
        </w:rPr>
        <w:t>– – –</w:t>
      </w:r>
    </w:p>
    <w:p w:rsidR="00997FDB" w:rsidRDefault="00997FDB" w:rsidP="00456FCA">
      <w:pPr>
        <w:ind w:firstLine="0"/>
        <w:rPr>
          <w:rFonts w:hint="cs"/>
          <w:rtl/>
        </w:rPr>
      </w:pPr>
      <w:bookmarkStart w:id="3966" w:name="_ETM_Q26_368859"/>
      <w:bookmarkEnd w:id="3966"/>
    </w:p>
    <w:p w:rsidR="00997FDB" w:rsidRDefault="00997FDB" w:rsidP="00456FCA">
      <w:pPr>
        <w:pStyle w:val="af"/>
        <w:keepNext/>
        <w:rPr>
          <w:rFonts w:hint="cs"/>
          <w:rtl/>
        </w:rPr>
      </w:pPr>
      <w:bookmarkStart w:id="3967" w:name="_ETM_Q26_366969"/>
      <w:bookmarkEnd w:id="3967"/>
      <w:r>
        <w:rPr>
          <w:rtl/>
        </w:rPr>
        <w:t xml:space="preserve">היו"ר </w:t>
      </w:r>
      <w:smartTag w:uri="urn:schemas-microsoft-com:office:smarttags" w:element="PersonName">
        <w:r>
          <w:rPr>
            <w:rtl/>
          </w:rPr>
          <w:t>אחמד טיבי</w:t>
        </w:r>
      </w:smartTag>
      <w:r>
        <w:rPr>
          <w:rtl/>
        </w:rPr>
        <w:t>:</w:t>
      </w:r>
    </w:p>
    <w:p w:rsidR="00997FDB" w:rsidRDefault="00997FDB" w:rsidP="00456FCA">
      <w:pPr>
        <w:keepNext/>
        <w:rPr>
          <w:rFonts w:hint="cs"/>
          <w:rtl/>
        </w:rPr>
      </w:pPr>
    </w:p>
    <w:p w:rsidR="00997FDB" w:rsidRDefault="00997FDB" w:rsidP="00456FCA">
      <w:pPr>
        <w:rPr>
          <w:rFonts w:hint="cs"/>
          <w:rtl/>
        </w:rPr>
      </w:pPr>
      <w:r>
        <w:rPr>
          <w:rFonts w:hint="cs"/>
          <w:rtl/>
        </w:rPr>
        <w:t xml:space="preserve">לא, יש שעת </w:t>
      </w:r>
      <w:bookmarkStart w:id="3968" w:name="_ETM_Q26_370357"/>
      <w:bookmarkEnd w:id="3968"/>
      <w:r>
        <w:rPr>
          <w:rFonts w:hint="cs"/>
          <w:rtl/>
        </w:rPr>
        <w:t xml:space="preserve">שאלות ליושב-ראש. סיימת, אדוני? אני מודה לאדוני. </w:t>
      </w:r>
    </w:p>
    <w:p w:rsidR="00997FDB" w:rsidRDefault="00997FDB" w:rsidP="00456FCA">
      <w:pPr>
        <w:ind w:firstLine="0"/>
        <w:rPr>
          <w:rFonts w:hint="cs"/>
          <w:rtl/>
        </w:rPr>
      </w:pPr>
    </w:p>
    <w:p w:rsidR="00997FDB" w:rsidRDefault="00997FDB" w:rsidP="00456FCA">
      <w:pPr>
        <w:pStyle w:val="-"/>
        <w:keepNext/>
        <w:rPr>
          <w:rFonts w:hint="cs"/>
          <w:rtl/>
        </w:rPr>
      </w:pPr>
      <w:r>
        <w:rPr>
          <w:rtl/>
        </w:rPr>
        <w:t>סגן שר האוצר יצחק כהן:</w:t>
      </w:r>
    </w:p>
    <w:p w:rsidR="00997FDB" w:rsidRDefault="00997FDB" w:rsidP="00456FCA">
      <w:pPr>
        <w:keepNext/>
        <w:rPr>
          <w:rFonts w:hint="cs"/>
          <w:rtl/>
        </w:rPr>
      </w:pPr>
    </w:p>
    <w:p w:rsidR="00997FDB" w:rsidRDefault="00997FDB" w:rsidP="00456FCA">
      <w:pPr>
        <w:rPr>
          <w:rFonts w:hint="cs"/>
          <w:rtl/>
        </w:rPr>
      </w:pPr>
      <w:r>
        <w:rPr>
          <w:rFonts w:hint="cs"/>
          <w:rtl/>
        </w:rPr>
        <w:t xml:space="preserve">ועדת הכלכלה </w:t>
      </w:r>
      <w:bookmarkStart w:id="3969" w:name="_ETM_Q26_380188"/>
      <w:bookmarkEnd w:id="3969"/>
      <w:r>
        <w:rPr>
          <w:rFonts w:hint="cs"/>
          <w:rtl/>
        </w:rPr>
        <w:t xml:space="preserve">או </w:t>
      </w:r>
      <w:smartTag w:uri="urn:schemas-microsoft-com:office:smarttags" w:element="PersonName">
        <w:r>
          <w:rPr>
            <w:rFonts w:hint="cs"/>
            <w:rtl/>
          </w:rPr>
          <w:t>ועדת המדע</w:t>
        </w:r>
      </w:smartTag>
      <w:r>
        <w:rPr>
          <w:rFonts w:hint="cs"/>
          <w:rtl/>
        </w:rPr>
        <w:t>? כבוד חנא סוייד.</w:t>
      </w:r>
    </w:p>
    <w:p w:rsidR="00997FDB" w:rsidRDefault="00997FDB" w:rsidP="00456FCA">
      <w:pPr>
        <w:ind w:firstLine="0"/>
        <w:rPr>
          <w:rFonts w:hint="cs"/>
          <w:rtl/>
        </w:rPr>
      </w:pPr>
      <w:bookmarkStart w:id="3970" w:name="_ETM_Q26_383305"/>
      <w:bookmarkEnd w:id="3970"/>
    </w:p>
    <w:p w:rsidR="00997FDB" w:rsidRDefault="00997FDB" w:rsidP="00456FCA">
      <w:pPr>
        <w:pStyle w:val="af"/>
        <w:keepNext/>
        <w:rPr>
          <w:rFonts w:hint="cs"/>
          <w:rtl/>
        </w:rPr>
      </w:pPr>
      <w:bookmarkStart w:id="3971" w:name="_ETM_Q26_383169"/>
      <w:bookmarkEnd w:id="3971"/>
      <w:r>
        <w:rPr>
          <w:rtl/>
        </w:rPr>
        <w:t xml:space="preserve">היו"ר </w:t>
      </w:r>
      <w:smartTag w:uri="urn:schemas-microsoft-com:office:smarttags" w:element="PersonName">
        <w:r>
          <w:rPr>
            <w:rtl/>
          </w:rPr>
          <w:t>אחמד טיבי</w:t>
        </w:r>
      </w:smartTag>
      <w:r>
        <w:rPr>
          <w:rtl/>
        </w:rPr>
        <w:t>:</w:t>
      </w:r>
    </w:p>
    <w:p w:rsidR="00997FDB" w:rsidRDefault="00997FDB" w:rsidP="00456FCA">
      <w:pPr>
        <w:keepNext/>
        <w:rPr>
          <w:rFonts w:hint="cs"/>
          <w:rtl/>
        </w:rPr>
      </w:pPr>
    </w:p>
    <w:p w:rsidR="00997FDB" w:rsidRDefault="00997FDB" w:rsidP="00456FCA">
      <w:pPr>
        <w:rPr>
          <w:rFonts w:hint="cs"/>
          <w:rtl/>
        </w:rPr>
      </w:pPr>
      <w:r>
        <w:rPr>
          <w:rFonts w:hint="cs"/>
          <w:rtl/>
        </w:rPr>
        <w:t>הצעה לסדר-היום?</w:t>
      </w:r>
    </w:p>
    <w:p w:rsidR="00997FDB" w:rsidRDefault="00997FDB" w:rsidP="00456FCA">
      <w:pPr>
        <w:ind w:firstLine="0"/>
        <w:rPr>
          <w:rFonts w:hint="cs"/>
          <w:rtl/>
        </w:rPr>
      </w:pPr>
    </w:p>
    <w:p w:rsidR="00997FDB" w:rsidRDefault="00997FDB" w:rsidP="00456FCA">
      <w:pPr>
        <w:pStyle w:val="ae"/>
        <w:keepNext/>
        <w:rPr>
          <w:rFonts w:hint="cs"/>
          <w:rtl/>
        </w:rPr>
      </w:pPr>
      <w:r>
        <w:rPr>
          <w:rtl/>
        </w:rPr>
        <w:t>דוד רותם (ישראל ביתנו):</w:t>
      </w:r>
    </w:p>
    <w:p w:rsidR="00997FDB" w:rsidRDefault="00997FDB" w:rsidP="00456FCA">
      <w:pPr>
        <w:ind w:firstLine="0"/>
        <w:rPr>
          <w:rFonts w:hint="cs"/>
          <w:rtl/>
        </w:rPr>
      </w:pPr>
    </w:p>
    <w:p w:rsidR="00997FDB" w:rsidRDefault="00997FDB" w:rsidP="00456FCA">
      <w:pPr>
        <w:rPr>
          <w:rFonts w:hint="cs"/>
          <w:rtl/>
        </w:rPr>
      </w:pPr>
      <w:r>
        <w:rPr>
          <w:rFonts w:hint="cs"/>
          <w:rtl/>
        </w:rPr>
        <w:t xml:space="preserve">זו </w:t>
      </w:r>
      <w:bookmarkStart w:id="3972" w:name="_ETM_Q26_382100"/>
      <w:bookmarkEnd w:id="3972"/>
      <w:r>
        <w:rPr>
          <w:rFonts w:hint="cs"/>
          <w:rtl/>
        </w:rPr>
        <w:t>הצעה גזענית לערבים.</w:t>
      </w:r>
    </w:p>
    <w:p w:rsidR="00997FDB" w:rsidRDefault="00997FDB" w:rsidP="00456FCA">
      <w:pPr>
        <w:ind w:firstLine="0"/>
        <w:rPr>
          <w:rFonts w:hint="cs"/>
          <w:rtl/>
        </w:rPr>
      </w:pPr>
      <w:bookmarkStart w:id="3973" w:name="_ETM_Q26_385851"/>
      <w:bookmarkEnd w:id="3973"/>
    </w:p>
    <w:p w:rsidR="00997FDB" w:rsidRDefault="00997FDB" w:rsidP="00456FCA">
      <w:pPr>
        <w:pStyle w:val="af"/>
        <w:keepNext/>
        <w:rPr>
          <w:rFonts w:hint="cs"/>
          <w:rtl/>
        </w:rPr>
      </w:pPr>
      <w:bookmarkStart w:id="3974" w:name="_ETM_Q26_387164"/>
      <w:bookmarkEnd w:id="3974"/>
      <w:r>
        <w:rPr>
          <w:rtl/>
        </w:rPr>
        <w:t xml:space="preserve">היו"ר </w:t>
      </w:r>
      <w:smartTag w:uri="urn:schemas-microsoft-com:office:smarttags" w:element="PersonName">
        <w:r>
          <w:rPr>
            <w:rtl/>
          </w:rPr>
          <w:t>אחמד טיבי</w:t>
        </w:r>
      </w:smartTag>
      <w:r>
        <w:rPr>
          <w:rtl/>
        </w:rPr>
        <w:t>:</w:t>
      </w:r>
    </w:p>
    <w:p w:rsidR="00997FDB" w:rsidRDefault="00997FDB" w:rsidP="00456FCA">
      <w:pPr>
        <w:keepNext/>
        <w:rPr>
          <w:rFonts w:hint="cs"/>
          <w:rtl/>
        </w:rPr>
      </w:pPr>
    </w:p>
    <w:p w:rsidR="00997FDB" w:rsidRDefault="00997FDB" w:rsidP="00EB6657">
      <w:pPr>
        <w:rPr>
          <w:rFonts w:hint="cs"/>
          <w:rtl/>
        </w:rPr>
      </w:pPr>
      <w:r>
        <w:rPr>
          <w:rFonts w:hint="cs"/>
          <w:rtl/>
        </w:rPr>
        <w:t xml:space="preserve">הצעה לסדר-היום, ועדה? </w:t>
      </w:r>
      <w:r w:rsidR="006A6892">
        <w:rPr>
          <w:rFonts w:hint="cs"/>
          <w:rtl/>
        </w:rPr>
        <w:t>– – –</w:t>
      </w:r>
      <w:r w:rsidR="00EB6657">
        <w:rPr>
          <w:rFonts w:hint="cs"/>
          <w:rtl/>
        </w:rPr>
        <w:t xml:space="preserve"> </w:t>
      </w:r>
      <w:bookmarkStart w:id="3975" w:name="_ETM_Q26_393238"/>
      <w:bookmarkStart w:id="3976" w:name="_ETM_Q26_393426"/>
      <w:bookmarkStart w:id="3977" w:name="_ETM_Q26_377000"/>
      <w:bookmarkStart w:id="3978" w:name="_ETM_Q26_378000"/>
      <w:bookmarkEnd w:id="3975"/>
      <w:bookmarkEnd w:id="3976"/>
      <w:bookmarkEnd w:id="3977"/>
      <w:bookmarkEnd w:id="3978"/>
      <w:r>
        <w:rPr>
          <w:rFonts w:hint="cs"/>
          <w:rtl/>
        </w:rPr>
        <w:t xml:space="preserve">אני חייב </w:t>
      </w:r>
      <w:bookmarkStart w:id="3979" w:name="_ETM_Q26_397627"/>
      <w:bookmarkEnd w:id="3979"/>
      <w:r>
        <w:rPr>
          <w:rFonts w:hint="cs"/>
          <w:rtl/>
        </w:rPr>
        <w:t>תשובה.</w:t>
      </w:r>
    </w:p>
    <w:p w:rsidR="00997FDB" w:rsidRDefault="00997FDB" w:rsidP="00456FCA">
      <w:pPr>
        <w:ind w:firstLine="0"/>
        <w:rPr>
          <w:rFonts w:hint="cs"/>
          <w:rtl/>
        </w:rPr>
      </w:pPr>
      <w:bookmarkStart w:id="3980" w:name="_ETM_Q26_398750"/>
      <w:bookmarkEnd w:id="3980"/>
    </w:p>
    <w:p w:rsidR="00997FDB" w:rsidRDefault="00997FDB" w:rsidP="00456FCA">
      <w:pPr>
        <w:pStyle w:val="ae"/>
        <w:keepNext/>
        <w:rPr>
          <w:rFonts w:hint="cs"/>
          <w:rtl/>
        </w:rPr>
      </w:pPr>
      <w:r>
        <w:rPr>
          <w:rtl/>
        </w:rPr>
        <w:t>חנא סוייד (חד"ש):</w:t>
      </w:r>
    </w:p>
    <w:p w:rsidR="00997FDB" w:rsidRDefault="00997FDB" w:rsidP="00456FCA">
      <w:pPr>
        <w:keepNext/>
        <w:rPr>
          <w:rFonts w:hint="cs"/>
          <w:rtl/>
        </w:rPr>
      </w:pPr>
    </w:p>
    <w:p w:rsidR="00997FDB" w:rsidRDefault="00997FDB" w:rsidP="00456FCA">
      <w:pPr>
        <w:rPr>
          <w:rFonts w:hint="cs"/>
          <w:rtl/>
        </w:rPr>
      </w:pPr>
      <w:r>
        <w:rPr>
          <w:rFonts w:hint="cs"/>
          <w:rtl/>
        </w:rPr>
        <w:t xml:space="preserve">בוא ניקח אלימינציה  </w:t>
      </w:r>
      <w:r>
        <w:rPr>
          <w:rFonts w:hint="eastAsia"/>
          <w:rtl/>
        </w:rPr>
        <w:t>–</w:t>
      </w:r>
      <w:r>
        <w:rPr>
          <w:rFonts w:hint="cs"/>
          <w:rtl/>
        </w:rPr>
        <w:t xml:space="preserve"> לא לחוקה, חוק ומשפט.</w:t>
      </w:r>
    </w:p>
    <w:p w:rsidR="00997FDB" w:rsidRDefault="00997FDB" w:rsidP="00456FCA">
      <w:pPr>
        <w:ind w:firstLine="0"/>
        <w:rPr>
          <w:rFonts w:hint="cs"/>
          <w:rtl/>
        </w:rPr>
      </w:pPr>
      <w:bookmarkStart w:id="3981" w:name="_ETM_Q26_392000"/>
      <w:bookmarkEnd w:id="3981"/>
    </w:p>
    <w:p w:rsidR="00997FDB" w:rsidRDefault="00997FDB" w:rsidP="00456FCA">
      <w:pPr>
        <w:pStyle w:val="af"/>
        <w:keepNext/>
        <w:rPr>
          <w:rFonts w:hint="cs"/>
          <w:rtl/>
        </w:rPr>
      </w:pPr>
      <w:r>
        <w:rPr>
          <w:rtl/>
        </w:rPr>
        <w:t xml:space="preserve">היו"ר </w:t>
      </w:r>
      <w:smartTag w:uri="urn:schemas-microsoft-com:office:smarttags" w:element="PersonName">
        <w:r>
          <w:rPr>
            <w:rtl/>
          </w:rPr>
          <w:t>אחמד טיבי</w:t>
        </w:r>
      </w:smartTag>
      <w:r>
        <w:rPr>
          <w:rtl/>
        </w:rPr>
        <w:t>:</w:t>
      </w:r>
    </w:p>
    <w:p w:rsidR="00997FDB" w:rsidRDefault="00997FDB" w:rsidP="00456FCA">
      <w:pPr>
        <w:keepNext/>
        <w:rPr>
          <w:rFonts w:hint="cs"/>
          <w:rtl/>
        </w:rPr>
      </w:pPr>
    </w:p>
    <w:p w:rsidR="00997FDB" w:rsidRDefault="00997FDB" w:rsidP="00EB6657">
      <w:pPr>
        <w:rPr>
          <w:rFonts w:hint="cs"/>
          <w:rtl/>
        </w:rPr>
      </w:pPr>
      <w:r>
        <w:rPr>
          <w:rFonts w:hint="cs"/>
          <w:rtl/>
        </w:rPr>
        <w:t xml:space="preserve">היי-טק זה </w:t>
      </w:r>
      <w:bookmarkStart w:id="3982" w:name="_ETM_Q26_405947"/>
      <w:bookmarkEnd w:id="3982"/>
      <w:r>
        <w:rPr>
          <w:rFonts w:hint="cs"/>
          <w:rtl/>
        </w:rPr>
        <w:t xml:space="preserve">ועדת כלכלה. </w:t>
      </w:r>
      <w:bookmarkStart w:id="3983" w:name="_ETM_Q26_409386"/>
      <w:bookmarkStart w:id="3984" w:name="_ETM_Q26_409635"/>
      <w:bookmarkEnd w:id="3983"/>
      <w:bookmarkEnd w:id="3984"/>
      <w:r>
        <w:rPr>
          <w:rFonts w:hint="cs"/>
          <w:rtl/>
        </w:rPr>
        <w:t xml:space="preserve">חבר הכנסת רותם, שאלת שאלה. </w:t>
      </w:r>
    </w:p>
    <w:p w:rsidR="00997FDB" w:rsidRDefault="00997FDB" w:rsidP="00456FCA">
      <w:pPr>
        <w:ind w:firstLine="0"/>
        <w:rPr>
          <w:rFonts w:hint="cs"/>
          <w:rtl/>
        </w:rPr>
      </w:pPr>
    </w:p>
    <w:p w:rsidR="00997FDB" w:rsidRDefault="00997FDB" w:rsidP="00456FCA">
      <w:pPr>
        <w:pStyle w:val="ae"/>
        <w:keepNext/>
        <w:rPr>
          <w:rFonts w:hint="cs"/>
          <w:rtl/>
        </w:rPr>
      </w:pPr>
      <w:r>
        <w:rPr>
          <w:rtl/>
        </w:rPr>
        <w:t>דוד רותם (ישראל ביתנו):</w:t>
      </w:r>
    </w:p>
    <w:p w:rsidR="00997FDB" w:rsidRDefault="00997FDB" w:rsidP="00456FCA">
      <w:pPr>
        <w:ind w:firstLine="0"/>
        <w:rPr>
          <w:rFonts w:hint="cs"/>
          <w:rtl/>
        </w:rPr>
      </w:pPr>
    </w:p>
    <w:p w:rsidR="00997FDB" w:rsidRDefault="00997FDB" w:rsidP="00456FCA">
      <w:pPr>
        <w:rPr>
          <w:rFonts w:hint="cs"/>
          <w:rtl/>
        </w:rPr>
      </w:pPr>
      <w:bookmarkStart w:id="3985" w:name="_ETM_Q26_410381"/>
      <w:bookmarkEnd w:id="3985"/>
      <w:r>
        <w:rPr>
          <w:rFonts w:hint="cs"/>
          <w:rtl/>
        </w:rPr>
        <w:t xml:space="preserve">דיני מכרזים זה </w:t>
      </w:r>
      <w:bookmarkStart w:id="3986" w:name="_ETM_Q26_412813"/>
      <w:bookmarkEnd w:id="3986"/>
      <w:r>
        <w:rPr>
          <w:rFonts w:hint="cs"/>
          <w:rtl/>
        </w:rPr>
        <w:t xml:space="preserve">ועדת חוקה. </w:t>
      </w:r>
    </w:p>
    <w:p w:rsidR="00997FDB" w:rsidRDefault="00997FDB" w:rsidP="00456FCA">
      <w:pPr>
        <w:rPr>
          <w:rFonts w:hint="cs"/>
          <w:rtl/>
        </w:rPr>
      </w:pPr>
      <w:bookmarkStart w:id="3987" w:name="_ETM_Q26_394000"/>
      <w:bookmarkStart w:id="3988" w:name="_ETM_Q26_397000"/>
      <w:bookmarkStart w:id="3989" w:name="_ETM_Q26_398000"/>
      <w:bookmarkEnd w:id="3987"/>
      <w:bookmarkEnd w:id="3988"/>
      <w:bookmarkEnd w:id="3989"/>
    </w:p>
    <w:p w:rsidR="00997FDB" w:rsidRDefault="00997FDB" w:rsidP="00456FCA">
      <w:pPr>
        <w:pStyle w:val="af"/>
        <w:keepNext/>
        <w:rPr>
          <w:rFonts w:hint="cs"/>
          <w:rtl/>
        </w:rPr>
      </w:pPr>
      <w:r>
        <w:rPr>
          <w:rtl/>
        </w:rPr>
        <w:t xml:space="preserve">היו"ר </w:t>
      </w:r>
      <w:smartTag w:uri="urn:schemas-microsoft-com:office:smarttags" w:element="PersonName">
        <w:r>
          <w:rPr>
            <w:rtl/>
          </w:rPr>
          <w:t>אחמד טיבי</w:t>
        </w:r>
      </w:smartTag>
      <w:r>
        <w:rPr>
          <w:rtl/>
        </w:rPr>
        <w:t>:</w:t>
      </w:r>
    </w:p>
    <w:p w:rsidR="00997FDB" w:rsidRDefault="00997FDB" w:rsidP="00456FCA">
      <w:pPr>
        <w:keepNext/>
        <w:rPr>
          <w:rFonts w:hint="cs"/>
          <w:rtl/>
        </w:rPr>
      </w:pPr>
    </w:p>
    <w:p w:rsidR="00997FDB" w:rsidRDefault="00997FDB" w:rsidP="00EB6657">
      <w:pPr>
        <w:keepNext/>
        <w:rPr>
          <w:rFonts w:hint="cs"/>
          <w:rtl/>
        </w:rPr>
      </w:pPr>
      <w:bookmarkStart w:id="3990" w:name="_ETM_Q26_415220"/>
      <w:bookmarkEnd w:id="3990"/>
      <w:r>
        <w:rPr>
          <w:rFonts w:hint="cs"/>
          <w:rtl/>
        </w:rPr>
        <w:t>שאלת שאלה. לא מדובר בזכויות יתר, זה</w:t>
      </w:r>
      <w:bookmarkStart w:id="3991" w:name="_ETM_Q26_417315"/>
      <w:bookmarkEnd w:id="3991"/>
      <w:r>
        <w:rPr>
          <w:rFonts w:hint="cs"/>
          <w:rtl/>
        </w:rPr>
        <w:t xml:space="preserve"> לא מה שהציע חבר הכנסת חנא סוייד, אלא מדובר בהעדפה </w:t>
      </w:r>
      <w:bookmarkStart w:id="3992" w:name="_ETM_Q26_423311"/>
      <w:bookmarkEnd w:id="3992"/>
      <w:r>
        <w:rPr>
          <w:rFonts w:hint="cs"/>
          <w:rtl/>
        </w:rPr>
        <w:t>מתקנת</w:t>
      </w:r>
      <w:r w:rsidR="00EB6657">
        <w:rPr>
          <w:rFonts w:hint="cs"/>
          <w:rtl/>
        </w:rPr>
        <w:t>,</w:t>
      </w:r>
      <w:r>
        <w:rPr>
          <w:rFonts w:hint="cs"/>
          <w:rtl/>
        </w:rPr>
        <w:t xml:space="preserve"> </w:t>
      </w:r>
      <w:r>
        <w:t>affirmative action</w:t>
      </w:r>
      <w:r w:rsidR="00EB6657">
        <w:rPr>
          <w:rFonts w:hint="cs"/>
          <w:rtl/>
        </w:rPr>
        <w:t>.</w:t>
      </w:r>
      <w:r>
        <w:rPr>
          <w:rFonts w:hint="cs"/>
          <w:rtl/>
        </w:rPr>
        <w:t xml:space="preserve"> בכל העולם ה-</w:t>
      </w:r>
      <w:r>
        <w:t>affirmative action</w:t>
      </w:r>
      <w:r>
        <w:rPr>
          <w:rFonts w:hint="cs"/>
          <w:rtl/>
        </w:rPr>
        <w:t xml:space="preserve">, העדפה מתקנת, </w:t>
      </w:r>
      <w:bookmarkStart w:id="3993" w:name="_ETM_Q26_429060"/>
      <w:bookmarkEnd w:id="3993"/>
      <w:r>
        <w:rPr>
          <w:rFonts w:hint="cs"/>
          <w:rtl/>
        </w:rPr>
        <w:t>ניתנת לקבוצ</w:t>
      </w:r>
      <w:r w:rsidR="00EB6657">
        <w:rPr>
          <w:rFonts w:hint="cs"/>
          <w:rtl/>
        </w:rPr>
        <w:t>ות מקופחות הזקוקות לסיוע ותמיכה;</w:t>
      </w:r>
      <w:r>
        <w:rPr>
          <w:rFonts w:hint="cs"/>
          <w:rtl/>
        </w:rPr>
        <w:t xml:space="preserve"> אנשים עם מוגבלויות, נשים, </w:t>
      </w:r>
      <w:bookmarkStart w:id="3994" w:name="_ETM_Q26_436219"/>
      <w:bookmarkEnd w:id="3994"/>
      <w:r>
        <w:rPr>
          <w:rFonts w:hint="cs"/>
          <w:rtl/>
        </w:rPr>
        <w:t>ערבים, אוכלוסיות מיעוטים, בכל העולם</w:t>
      </w:r>
      <w:r w:rsidR="00EB6657">
        <w:rPr>
          <w:rFonts w:hint="cs"/>
          <w:rtl/>
        </w:rPr>
        <w:t>.</w:t>
      </w:r>
      <w:r>
        <w:rPr>
          <w:rFonts w:hint="cs"/>
          <w:rtl/>
        </w:rPr>
        <w:t xml:space="preserve"> כך חשב חבר </w:t>
      </w:r>
      <w:bookmarkStart w:id="3995" w:name="_ETM_Q26_446021"/>
      <w:bookmarkEnd w:id="3995"/>
      <w:r>
        <w:rPr>
          <w:rFonts w:hint="cs"/>
          <w:rtl/>
        </w:rPr>
        <w:t xml:space="preserve">הכנסת חנא סוייד בהצעתו זו. ההיפך ממה שאתה מבקש, </w:t>
      </w:r>
      <w:bookmarkStart w:id="3996" w:name="_ETM_Q26_450198"/>
      <w:bookmarkEnd w:id="3996"/>
      <w:r>
        <w:rPr>
          <w:rFonts w:hint="cs"/>
          <w:rtl/>
        </w:rPr>
        <w:t>לתת זכות יתר לקבוצת רוב</w:t>
      </w:r>
      <w:r w:rsidR="00EB6657">
        <w:rPr>
          <w:rFonts w:hint="cs"/>
          <w:rtl/>
        </w:rPr>
        <w:t>;</w:t>
      </w:r>
      <w:r>
        <w:rPr>
          <w:rFonts w:hint="cs"/>
          <w:rtl/>
        </w:rPr>
        <w:t xml:space="preserve"> זה עוד לא קרה </w:t>
      </w:r>
      <w:bookmarkStart w:id="3997" w:name="_ETM_Q26_453639"/>
      <w:bookmarkEnd w:id="3997"/>
      <w:r>
        <w:rPr>
          <w:rFonts w:hint="cs"/>
          <w:rtl/>
        </w:rPr>
        <w:t xml:space="preserve">בעולם. </w:t>
      </w:r>
    </w:p>
    <w:p w:rsidR="00997FDB" w:rsidRDefault="00997FDB" w:rsidP="00456FCA">
      <w:pPr>
        <w:keepNext/>
        <w:ind w:firstLine="0"/>
        <w:rPr>
          <w:rFonts w:hint="cs"/>
          <w:rtl/>
        </w:rPr>
      </w:pPr>
    </w:p>
    <w:p w:rsidR="00997FDB" w:rsidRDefault="00997FDB" w:rsidP="00456FCA">
      <w:pPr>
        <w:pStyle w:val="ae"/>
        <w:keepNext/>
        <w:rPr>
          <w:rFonts w:hint="cs"/>
          <w:rtl/>
        </w:rPr>
      </w:pPr>
      <w:r>
        <w:rPr>
          <w:rtl/>
        </w:rPr>
        <w:t>דוד רותם (ישראל ביתנו):</w:t>
      </w:r>
    </w:p>
    <w:p w:rsidR="00997FDB" w:rsidRDefault="00997FDB" w:rsidP="00456FCA">
      <w:pPr>
        <w:keepNext/>
        <w:rPr>
          <w:rFonts w:hint="cs"/>
          <w:rtl/>
        </w:rPr>
      </w:pPr>
    </w:p>
    <w:p w:rsidR="00997FDB" w:rsidRDefault="00997FDB" w:rsidP="00456FCA">
      <w:pPr>
        <w:rPr>
          <w:rFonts w:hint="cs"/>
          <w:rtl/>
        </w:rPr>
      </w:pPr>
      <w:r>
        <w:rPr>
          <w:rFonts w:hint="cs"/>
          <w:rtl/>
        </w:rPr>
        <w:t xml:space="preserve">הבעיה היא שגם בארץ זה כבר לא </w:t>
      </w:r>
      <w:r w:rsidR="006A6892">
        <w:rPr>
          <w:rFonts w:hint="cs"/>
          <w:rtl/>
        </w:rPr>
        <w:t>– – –</w:t>
      </w:r>
    </w:p>
    <w:p w:rsidR="00997FDB" w:rsidRDefault="00997FDB" w:rsidP="00456FCA">
      <w:pPr>
        <w:rPr>
          <w:rFonts w:hint="cs"/>
          <w:rtl/>
        </w:rPr>
      </w:pPr>
      <w:bookmarkStart w:id="3998" w:name="_ETM_Q26_457345"/>
      <w:bookmarkEnd w:id="3998"/>
    </w:p>
    <w:p w:rsidR="00997FDB" w:rsidRDefault="00997FDB" w:rsidP="00456FCA">
      <w:pPr>
        <w:pStyle w:val="af"/>
        <w:keepNext/>
        <w:rPr>
          <w:rFonts w:hint="cs"/>
          <w:rtl/>
        </w:rPr>
      </w:pPr>
      <w:r>
        <w:rPr>
          <w:rtl/>
        </w:rPr>
        <w:t xml:space="preserve">היו"ר </w:t>
      </w:r>
      <w:smartTag w:uri="urn:schemas-microsoft-com:office:smarttags" w:element="PersonName">
        <w:r>
          <w:rPr>
            <w:rtl/>
          </w:rPr>
          <w:t>אחמד טיבי</w:t>
        </w:r>
      </w:smartTag>
      <w:r>
        <w:rPr>
          <w:rtl/>
        </w:rPr>
        <w:t>:</w:t>
      </w:r>
    </w:p>
    <w:p w:rsidR="00997FDB" w:rsidRDefault="00997FDB" w:rsidP="00456FCA">
      <w:pPr>
        <w:keepNext/>
        <w:rPr>
          <w:rFonts w:hint="cs"/>
          <w:rtl/>
        </w:rPr>
      </w:pPr>
    </w:p>
    <w:p w:rsidR="00997FDB" w:rsidRDefault="00997FDB" w:rsidP="00456FCA">
      <w:pPr>
        <w:rPr>
          <w:rFonts w:hint="cs"/>
          <w:rtl/>
        </w:rPr>
      </w:pPr>
      <w:r>
        <w:rPr>
          <w:rFonts w:hint="cs"/>
          <w:rtl/>
        </w:rPr>
        <w:t xml:space="preserve">זה עוד לא קרה בעולם. </w:t>
      </w:r>
    </w:p>
    <w:p w:rsidR="00997FDB" w:rsidRDefault="00997FDB" w:rsidP="00456FCA">
      <w:pPr>
        <w:ind w:firstLine="0"/>
        <w:rPr>
          <w:rFonts w:hint="cs"/>
          <w:rtl/>
        </w:rPr>
      </w:pPr>
    </w:p>
    <w:p w:rsidR="00997FDB" w:rsidRDefault="00997FDB" w:rsidP="00456FCA">
      <w:pPr>
        <w:pStyle w:val="ae"/>
        <w:keepNext/>
        <w:rPr>
          <w:rFonts w:hint="cs"/>
          <w:rtl/>
        </w:rPr>
      </w:pPr>
      <w:r>
        <w:rPr>
          <w:rtl/>
        </w:rPr>
        <w:t>דוד רותם (ישראל ביתנו):</w:t>
      </w:r>
    </w:p>
    <w:p w:rsidR="00997FDB" w:rsidRDefault="00997FDB" w:rsidP="00456FCA">
      <w:pPr>
        <w:keepNext/>
        <w:rPr>
          <w:rFonts w:hint="cs"/>
          <w:rtl/>
        </w:rPr>
      </w:pPr>
    </w:p>
    <w:p w:rsidR="00997FDB" w:rsidRDefault="00997FDB" w:rsidP="00456FCA">
      <w:pPr>
        <w:ind w:firstLine="0"/>
        <w:rPr>
          <w:rFonts w:hint="cs"/>
          <w:rtl/>
        </w:rPr>
      </w:pPr>
      <w:r>
        <w:rPr>
          <w:rFonts w:hint="cs"/>
          <w:rtl/>
        </w:rPr>
        <w:tab/>
      </w:r>
      <w:r w:rsidR="006A6892">
        <w:rPr>
          <w:rFonts w:hint="cs"/>
          <w:rtl/>
        </w:rPr>
        <w:t>– – –</w:t>
      </w:r>
      <w:r>
        <w:rPr>
          <w:rFonts w:hint="cs"/>
          <w:rtl/>
        </w:rPr>
        <w:t xml:space="preserve"> זה כבר </w:t>
      </w:r>
      <w:bookmarkStart w:id="3999" w:name="_ETM_Q26_459457"/>
      <w:bookmarkEnd w:id="3999"/>
      <w:r>
        <w:rPr>
          <w:rFonts w:hint="cs"/>
          <w:rtl/>
        </w:rPr>
        <w:t xml:space="preserve">לא קבוצת רוב </w:t>
      </w:r>
      <w:r w:rsidR="006A6892">
        <w:rPr>
          <w:rFonts w:hint="cs"/>
          <w:rtl/>
        </w:rPr>
        <w:t>– – –</w:t>
      </w:r>
    </w:p>
    <w:p w:rsidR="00997FDB" w:rsidRDefault="00997FDB" w:rsidP="00456FCA">
      <w:pPr>
        <w:ind w:firstLine="0"/>
        <w:rPr>
          <w:rFonts w:hint="cs"/>
          <w:rtl/>
        </w:rPr>
      </w:pPr>
    </w:p>
    <w:p w:rsidR="00997FDB" w:rsidRDefault="00997FDB" w:rsidP="00456FCA">
      <w:pPr>
        <w:pStyle w:val="af"/>
        <w:keepNext/>
        <w:rPr>
          <w:rFonts w:hint="cs"/>
          <w:rtl/>
        </w:rPr>
      </w:pPr>
      <w:r>
        <w:rPr>
          <w:rtl/>
        </w:rPr>
        <w:t xml:space="preserve">היו"ר </w:t>
      </w:r>
      <w:smartTag w:uri="urn:schemas-microsoft-com:office:smarttags" w:element="PersonName">
        <w:r>
          <w:rPr>
            <w:rtl/>
          </w:rPr>
          <w:t>אחמד טיבי</w:t>
        </w:r>
      </w:smartTag>
      <w:r>
        <w:rPr>
          <w:rtl/>
        </w:rPr>
        <w:t>:</w:t>
      </w:r>
    </w:p>
    <w:p w:rsidR="00997FDB" w:rsidRDefault="00997FDB" w:rsidP="00456FCA">
      <w:pPr>
        <w:keepNext/>
        <w:rPr>
          <w:rFonts w:hint="cs"/>
          <w:rtl/>
        </w:rPr>
      </w:pPr>
    </w:p>
    <w:p w:rsidR="00997FDB" w:rsidRDefault="00997FDB" w:rsidP="00456FCA">
      <w:pPr>
        <w:rPr>
          <w:rFonts w:hint="cs"/>
          <w:rtl/>
        </w:rPr>
      </w:pPr>
      <w:r>
        <w:rPr>
          <w:rFonts w:hint="cs"/>
          <w:rtl/>
        </w:rPr>
        <w:t>בעולם.</w:t>
      </w:r>
    </w:p>
    <w:p w:rsidR="00997FDB" w:rsidRDefault="00997FDB" w:rsidP="00456FCA">
      <w:pPr>
        <w:keepNext/>
        <w:ind w:firstLine="0"/>
        <w:rPr>
          <w:rFonts w:hint="cs"/>
          <w:rtl/>
        </w:rPr>
      </w:pPr>
    </w:p>
    <w:p w:rsidR="00997FDB" w:rsidRDefault="00997FDB" w:rsidP="00456FCA">
      <w:pPr>
        <w:pStyle w:val="ae"/>
        <w:keepNext/>
        <w:rPr>
          <w:rFonts w:hint="cs"/>
          <w:rtl/>
        </w:rPr>
      </w:pPr>
      <w:r>
        <w:rPr>
          <w:rtl/>
        </w:rPr>
        <w:t>רוברט אילטוב (ישראל ביתנו):</w:t>
      </w:r>
    </w:p>
    <w:p w:rsidR="00997FDB" w:rsidRDefault="00997FDB" w:rsidP="00456FCA">
      <w:pPr>
        <w:keepNext/>
        <w:rPr>
          <w:rFonts w:hint="cs"/>
          <w:rtl/>
        </w:rPr>
      </w:pPr>
    </w:p>
    <w:p w:rsidR="00997FDB" w:rsidRDefault="00997FDB" w:rsidP="00456FCA">
      <w:pPr>
        <w:rPr>
          <w:rFonts w:hint="cs"/>
          <w:rtl/>
        </w:rPr>
      </w:pPr>
      <w:r>
        <w:rPr>
          <w:rFonts w:hint="cs"/>
          <w:rtl/>
        </w:rPr>
        <w:t>אל תתחייב על זה.</w:t>
      </w:r>
    </w:p>
    <w:p w:rsidR="00997FDB" w:rsidRDefault="00997FDB" w:rsidP="00456FCA">
      <w:pPr>
        <w:ind w:firstLine="0"/>
        <w:rPr>
          <w:rFonts w:hint="cs"/>
          <w:rtl/>
        </w:rPr>
      </w:pPr>
      <w:bookmarkStart w:id="4000" w:name="_ETM_Q26_464319"/>
      <w:bookmarkEnd w:id="4000"/>
    </w:p>
    <w:p w:rsidR="00997FDB" w:rsidRDefault="00997FDB" w:rsidP="00456FCA">
      <w:pPr>
        <w:pStyle w:val="af"/>
        <w:keepNext/>
        <w:rPr>
          <w:rFonts w:hint="cs"/>
          <w:rtl/>
        </w:rPr>
      </w:pPr>
      <w:r>
        <w:rPr>
          <w:rtl/>
        </w:rPr>
        <w:t xml:space="preserve">היו"ר </w:t>
      </w:r>
      <w:smartTag w:uri="urn:schemas-microsoft-com:office:smarttags" w:element="PersonName">
        <w:r>
          <w:rPr>
            <w:rtl/>
          </w:rPr>
          <w:t>אחמד טיבי</w:t>
        </w:r>
      </w:smartTag>
      <w:r>
        <w:rPr>
          <w:rtl/>
        </w:rPr>
        <w:t>:</w:t>
      </w:r>
    </w:p>
    <w:p w:rsidR="00997FDB" w:rsidRDefault="00997FDB" w:rsidP="00456FCA">
      <w:pPr>
        <w:keepNext/>
        <w:rPr>
          <w:rFonts w:hint="cs"/>
          <w:rtl/>
        </w:rPr>
      </w:pPr>
    </w:p>
    <w:p w:rsidR="00997FDB" w:rsidRDefault="00997FDB" w:rsidP="00456FCA">
      <w:pPr>
        <w:rPr>
          <w:rFonts w:hint="cs"/>
        </w:rPr>
      </w:pPr>
      <w:r>
        <w:rPr>
          <w:rFonts w:hint="cs"/>
          <w:rtl/>
        </w:rPr>
        <w:t>בעולם.</w:t>
      </w:r>
    </w:p>
    <w:p w:rsidR="00997FDB" w:rsidRDefault="00997FDB" w:rsidP="00456FCA">
      <w:pPr>
        <w:ind w:firstLine="0"/>
        <w:rPr>
          <w:rFonts w:hint="cs"/>
          <w:rtl/>
        </w:rPr>
      </w:pPr>
    </w:p>
    <w:p w:rsidR="00997FDB" w:rsidRDefault="00997FDB" w:rsidP="00456FCA">
      <w:pPr>
        <w:pStyle w:val="ae"/>
        <w:keepNext/>
        <w:rPr>
          <w:rFonts w:hint="cs"/>
          <w:rtl/>
        </w:rPr>
      </w:pPr>
      <w:r>
        <w:rPr>
          <w:rtl/>
        </w:rPr>
        <w:t>דוד רותם (ישראל ביתנו):</w:t>
      </w:r>
    </w:p>
    <w:p w:rsidR="00997FDB" w:rsidRDefault="00997FDB" w:rsidP="00456FCA">
      <w:pPr>
        <w:keepNext/>
        <w:rPr>
          <w:rFonts w:hint="cs"/>
          <w:rtl/>
        </w:rPr>
      </w:pPr>
    </w:p>
    <w:p w:rsidR="00997FDB" w:rsidRDefault="00997FDB" w:rsidP="00456FCA">
      <w:pPr>
        <w:ind w:firstLine="0"/>
        <w:rPr>
          <w:rFonts w:hint="cs"/>
          <w:rtl/>
        </w:rPr>
      </w:pPr>
      <w:r>
        <w:rPr>
          <w:rFonts w:hint="cs"/>
          <w:rtl/>
        </w:rPr>
        <w:tab/>
        <w:t xml:space="preserve">הלוואי </w:t>
      </w:r>
      <w:bookmarkStart w:id="4001" w:name="_ETM_Q26_465568"/>
      <w:bookmarkEnd w:id="4001"/>
      <w:r>
        <w:rPr>
          <w:rFonts w:hint="cs"/>
          <w:rtl/>
        </w:rPr>
        <w:t>שזו היתה קבוצת רוב.</w:t>
      </w:r>
    </w:p>
    <w:p w:rsidR="00997FDB" w:rsidRDefault="00997FDB" w:rsidP="00456FCA">
      <w:pPr>
        <w:ind w:firstLine="0"/>
        <w:rPr>
          <w:rFonts w:hint="cs"/>
          <w:rtl/>
        </w:rPr>
      </w:pPr>
      <w:bookmarkStart w:id="4002" w:name="_ETM_Q26_466766"/>
      <w:bookmarkEnd w:id="4002"/>
    </w:p>
    <w:p w:rsidR="00997FDB" w:rsidRDefault="00997FDB" w:rsidP="00456FCA">
      <w:pPr>
        <w:pStyle w:val="ae"/>
        <w:keepNext/>
        <w:rPr>
          <w:rFonts w:hint="cs"/>
          <w:rtl/>
        </w:rPr>
      </w:pPr>
      <w:bookmarkStart w:id="4003" w:name="_ETM_Q26_468131"/>
      <w:bookmarkEnd w:id="4003"/>
      <w:r>
        <w:rPr>
          <w:rtl/>
        </w:rPr>
        <w:t xml:space="preserve">שר החינוך </w:t>
      </w:r>
      <w:smartTag w:uri="urn:schemas-microsoft-com:office:smarttags" w:element="PersonName">
        <w:r>
          <w:rPr>
            <w:rtl/>
          </w:rPr>
          <w:t>גדעון סער</w:t>
        </w:r>
      </w:smartTag>
      <w:r>
        <w:rPr>
          <w:rtl/>
        </w:rPr>
        <w:t>:</w:t>
      </w:r>
    </w:p>
    <w:p w:rsidR="00997FDB" w:rsidRDefault="00997FDB" w:rsidP="00456FCA">
      <w:pPr>
        <w:keepNext/>
        <w:rPr>
          <w:rFonts w:hint="cs"/>
          <w:rtl/>
        </w:rPr>
      </w:pPr>
    </w:p>
    <w:p w:rsidR="00997FDB" w:rsidRDefault="006A6892" w:rsidP="00456FCA">
      <w:pPr>
        <w:rPr>
          <w:rFonts w:hint="cs"/>
          <w:rtl/>
        </w:rPr>
      </w:pPr>
      <w:r>
        <w:rPr>
          <w:rFonts w:hint="cs"/>
          <w:rtl/>
        </w:rPr>
        <w:t>– – –</w:t>
      </w:r>
    </w:p>
    <w:p w:rsidR="00997FDB" w:rsidRDefault="00997FDB" w:rsidP="00456FCA">
      <w:pPr>
        <w:rPr>
          <w:rFonts w:hint="cs"/>
          <w:rtl/>
        </w:rPr>
      </w:pPr>
    </w:p>
    <w:p w:rsidR="00997FDB" w:rsidRDefault="00997FDB" w:rsidP="00456FCA">
      <w:pPr>
        <w:pStyle w:val="af"/>
        <w:keepNext/>
        <w:rPr>
          <w:rFonts w:hint="cs"/>
          <w:rtl/>
        </w:rPr>
      </w:pPr>
      <w:r>
        <w:rPr>
          <w:rtl/>
        </w:rPr>
        <w:t xml:space="preserve">היו"ר </w:t>
      </w:r>
      <w:smartTag w:uri="urn:schemas-microsoft-com:office:smarttags" w:element="PersonName">
        <w:r>
          <w:rPr>
            <w:rtl/>
          </w:rPr>
          <w:t>אחמד טיבי</w:t>
        </w:r>
      </w:smartTag>
      <w:r>
        <w:rPr>
          <w:rtl/>
        </w:rPr>
        <w:t>:</w:t>
      </w:r>
    </w:p>
    <w:p w:rsidR="00997FDB" w:rsidRDefault="00997FDB" w:rsidP="00456FCA">
      <w:pPr>
        <w:keepNext/>
        <w:rPr>
          <w:rFonts w:hint="cs"/>
          <w:rtl/>
        </w:rPr>
      </w:pPr>
    </w:p>
    <w:p w:rsidR="00997FDB" w:rsidRDefault="00997FDB" w:rsidP="00456FCA">
      <w:pPr>
        <w:rPr>
          <w:rFonts w:hint="cs"/>
          <w:rtl/>
        </w:rPr>
      </w:pPr>
      <w:r>
        <w:rPr>
          <w:rFonts w:hint="cs"/>
          <w:rtl/>
        </w:rPr>
        <w:t>זה לא מאוד מקובל, תיקן אותי אחד מהשרים הבכירים. זה לא מאוד מקובל.</w:t>
      </w:r>
    </w:p>
    <w:p w:rsidR="00997FDB" w:rsidRDefault="00997FDB" w:rsidP="00456FCA">
      <w:pPr>
        <w:ind w:firstLine="0"/>
        <w:rPr>
          <w:rFonts w:hint="cs"/>
          <w:rtl/>
        </w:rPr>
      </w:pPr>
      <w:bookmarkStart w:id="4004" w:name="_ETM_Q26_471800"/>
      <w:bookmarkEnd w:id="4004"/>
    </w:p>
    <w:p w:rsidR="00997FDB" w:rsidRDefault="00997FDB" w:rsidP="00456FCA">
      <w:pPr>
        <w:pStyle w:val="ae"/>
        <w:keepNext/>
        <w:rPr>
          <w:rFonts w:hint="cs"/>
          <w:rtl/>
        </w:rPr>
      </w:pPr>
      <w:bookmarkStart w:id="4005" w:name="_ETM_Q26_473051"/>
      <w:bookmarkEnd w:id="4005"/>
      <w:r>
        <w:rPr>
          <w:rtl/>
        </w:rPr>
        <w:t xml:space="preserve">שר החינוך </w:t>
      </w:r>
      <w:smartTag w:uri="urn:schemas-microsoft-com:office:smarttags" w:element="PersonName">
        <w:r>
          <w:rPr>
            <w:rtl/>
          </w:rPr>
          <w:t>גדעון סער</w:t>
        </w:r>
      </w:smartTag>
      <w:r>
        <w:rPr>
          <w:rtl/>
        </w:rPr>
        <w:t>:</w:t>
      </w:r>
    </w:p>
    <w:p w:rsidR="00997FDB" w:rsidRDefault="00997FDB" w:rsidP="00456FCA">
      <w:pPr>
        <w:keepNext/>
        <w:rPr>
          <w:rFonts w:hint="cs"/>
          <w:rtl/>
        </w:rPr>
      </w:pPr>
    </w:p>
    <w:p w:rsidR="00997FDB" w:rsidRDefault="00997FDB" w:rsidP="00456FCA">
      <w:pPr>
        <w:rPr>
          <w:rFonts w:hint="cs"/>
          <w:rtl/>
        </w:rPr>
      </w:pPr>
      <w:r>
        <w:rPr>
          <w:rFonts w:hint="cs"/>
          <w:rtl/>
        </w:rPr>
        <w:t xml:space="preserve">אני </w:t>
      </w:r>
      <w:bookmarkStart w:id="4006" w:name="_ETM_Q26_472512"/>
      <w:bookmarkEnd w:id="4006"/>
      <w:r>
        <w:rPr>
          <w:rFonts w:hint="cs"/>
          <w:rtl/>
        </w:rPr>
        <w:t>אמרתי שייתכן שזה קרה.</w:t>
      </w:r>
    </w:p>
    <w:p w:rsidR="00997FDB" w:rsidRDefault="00997FDB" w:rsidP="00456FCA">
      <w:pPr>
        <w:ind w:firstLine="0"/>
        <w:rPr>
          <w:rFonts w:hint="cs"/>
          <w:rtl/>
        </w:rPr>
      </w:pPr>
    </w:p>
    <w:p w:rsidR="00997FDB" w:rsidRDefault="00997FDB" w:rsidP="00456FCA">
      <w:pPr>
        <w:pStyle w:val="af"/>
        <w:keepNext/>
        <w:rPr>
          <w:rFonts w:hint="cs"/>
          <w:rtl/>
        </w:rPr>
      </w:pPr>
      <w:r>
        <w:rPr>
          <w:rtl/>
        </w:rPr>
        <w:t xml:space="preserve">היו"ר </w:t>
      </w:r>
      <w:smartTag w:uri="urn:schemas-microsoft-com:office:smarttags" w:element="PersonName">
        <w:r>
          <w:rPr>
            <w:rtl/>
          </w:rPr>
          <w:t>אחמד טיבי</w:t>
        </w:r>
      </w:smartTag>
      <w:r>
        <w:rPr>
          <w:rtl/>
        </w:rPr>
        <w:t>:</w:t>
      </w:r>
    </w:p>
    <w:p w:rsidR="00997FDB" w:rsidRDefault="00997FDB" w:rsidP="00456FCA">
      <w:pPr>
        <w:keepNext/>
        <w:rPr>
          <w:rFonts w:hint="cs"/>
          <w:rtl/>
        </w:rPr>
      </w:pPr>
    </w:p>
    <w:p w:rsidR="00997FDB" w:rsidRDefault="00997FDB" w:rsidP="00456FCA">
      <w:pPr>
        <w:rPr>
          <w:rFonts w:hint="cs"/>
        </w:rPr>
      </w:pPr>
      <w:r>
        <w:rPr>
          <w:rFonts w:hint="cs"/>
          <w:rtl/>
        </w:rPr>
        <w:t>ייתכן.</w:t>
      </w:r>
    </w:p>
    <w:p w:rsidR="00997FDB" w:rsidRDefault="00997FDB" w:rsidP="00456FCA">
      <w:pPr>
        <w:ind w:firstLine="0"/>
        <w:rPr>
          <w:rFonts w:hint="cs"/>
          <w:rtl/>
        </w:rPr>
      </w:pPr>
    </w:p>
    <w:p w:rsidR="00997FDB" w:rsidRDefault="00997FDB" w:rsidP="00456FCA">
      <w:pPr>
        <w:pStyle w:val="ae"/>
        <w:keepNext/>
        <w:rPr>
          <w:rFonts w:hint="cs"/>
          <w:rtl/>
        </w:rPr>
      </w:pPr>
      <w:r>
        <w:rPr>
          <w:rtl/>
        </w:rPr>
        <w:t>דוד רותם (ישראל ביתנו):</w:t>
      </w:r>
    </w:p>
    <w:p w:rsidR="00997FDB" w:rsidRDefault="00997FDB" w:rsidP="00456FCA">
      <w:pPr>
        <w:keepNext/>
        <w:rPr>
          <w:rFonts w:hint="cs"/>
          <w:rtl/>
        </w:rPr>
      </w:pPr>
    </w:p>
    <w:p w:rsidR="00997FDB" w:rsidRDefault="00997FDB" w:rsidP="00456FCA">
      <w:pPr>
        <w:rPr>
          <w:rFonts w:hint="cs"/>
          <w:rtl/>
        </w:rPr>
      </w:pPr>
      <w:r>
        <w:rPr>
          <w:rFonts w:hint="cs"/>
          <w:rtl/>
        </w:rPr>
        <w:t>זה גם לא קבוצת רוב.</w:t>
      </w:r>
    </w:p>
    <w:p w:rsidR="00997FDB" w:rsidRDefault="00997FDB" w:rsidP="00456FCA">
      <w:pPr>
        <w:rPr>
          <w:rFonts w:hint="cs"/>
          <w:rtl/>
        </w:rPr>
      </w:pPr>
      <w:bookmarkStart w:id="4007" w:name="_ETM_Q26_478372"/>
      <w:bookmarkEnd w:id="4007"/>
    </w:p>
    <w:p w:rsidR="00997FDB" w:rsidRDefault="00997FDB" w:rsidP="00456FCA">
      <w:pPr>
        <w:pStyle w:val="af"/>
        <w:keepNext/>
        <w:rPr>
          <w:rFonts w:hint="cs"/>
          <w:rtl/>
        </w:rPr>
      </w:pPr>
      <w:bookmarkStart w:id="4008" w:name="_ETM_Q26_476826"/>
      <w:bookmarkEnd w:id="4008"/>
      <w:r>
        <w:rPr>
          <w:rtl/>
        </w:rPr>
        <w:t xml:space="preserve">היו"ר </w:t>
      </w:r>
      <w:smartTag w:uri="urn:schemas-microsoft-com:office:smarttags" w:element="PersonName">
        <w:r>
          <w:rPr>
            <w:rtl/>
          </w:rPr>
          <w:t>אחמד טיבי</w:t>
        </w:r>
      </w:smartTag>
      <w:r>
        <w:rPr>
          <w:rtl/>
        </w:rPr>
        <w:t>:</w:t>
      </w:r>
    </w:p>
    <w:p w:rsidR="00997FDB" w:rsidRDefault="00997FDB" w:rsidP="00456FCA">
      <w:pPr>
        <w:keepNext/>
        <w:rPr>
          <w:rFonts w:hint="cs"/>
          <w:rtl/>
        </w:rPr>
      </w:pPr>
    </w:p>
    <w:p w:rsidR="00997FDB" w:rsidRDefault="00997FDB" w:rsidP="00EB6657">
      <w:pPr>
        <w:rPr>
          <w:rFonts w:hint="cs"/>
          <w:rtl/>
        </w:rPr>
      </w:pPr>
      <w:r>
        <w:rPr>
          <w:rFonts w:hint="cs"/>
          <w:rtl/>
        </w:rPr>
        <w:t xml:space="preserve">השר סער עוד </w:t>
      </w:r>
      <w:bookmarkStart w:id="4009" w:name="_ETM_Q26_480022"/>
      <w:bookmarkEnd w:id="4009"/>
      <w:r w:rsidR="00EB6657">
        <w:rPr>
          <w:rFonts w:hint="cs"/>
          <w:rtl/>
        </w:rPr>
        <w:t>לא נתק</w:t>
      </w:r>
      <w:r>
        <w:rPr>
          <w:rFonts w:hint="cs"/>
          <w:rtl/>
        </w:rPr>
        <w:t xml:space="preserve">ל במקרה, אבל הוא לקח </w:t>
      </w:r>
      <w:r w:rsidR="00EB6657">
        <w:rPr>
          <w:rFonts w:hint="cs"/>
          <w:rtl/>
        </w:rPr>
        <w:t>שוליים רחבים, הוא</w:t>
      </w:r>
      <w:r>
        <w:rPr>
          <w:rFonts w:hint="cs"/>
          <w:rtl/>
        </w:rPr>
        <w:t xml:space="preserve"> אמר </w:t>
      </w:r>
      <w:bookmarkStart w:id="4010" w:name="_ETM_Q26_482952"/>
      <w:bookmarkEnd w:id="4010"/>
      <w:r>
        <w:rPr>
          <w:rFonts w:hint="cs"/>
          <w:rtl/>
        </w:rPr>
        <w:t xml:space="preserve">ייתכן. </w:t>
      </w:r>
    </w:p>
    <w:p w:rsidR="00997FDB" w:rsidRDefault="00997FDB" w:rsidP="00456FCA">
      <w:pPr>
        <w:ind w:firstLine="0"/>
        <w:rPr>
          <w:rFonts w:hint="cs"/>
          <w:rtl/>
        </w:rPr>
      </w:pPr>
      <w:bookmarkStart w:id="4011" w:name="_ETM_Q26_484702"/>
      <w:bookmarkEnd w:id="4011"/>
    </w:p>
    <w:p w:rsidR="00997FDB" w:rsidRDefault="00997FDB" w:rsidP="00456FCA">
      <w:pPr>
        <w:pStyle w:val="ae"/>
        <w:keepNext/>
        <w:rPr>
          <w:rFonts w:hint="cs"/>
          <w:rtl/>
        </w:rPr>
      </w:pPr>
      <w:r>
        <w:rPr>
          <w:rtl/>
        </w:rPr>
        <w:t xml:space="preserve">שר החינוך </w:t>
      </w:r>
      <w:smartTag w:uri="urn:schemas-microsoft-com:office:smarttags" w:element="PersonName">
        <w:r>
          <w:rPr>
            <w:rtl/>
          </w:rPr>
          <w:t>גדעון סער</w:t>
        </w:r>
      </w:smartTag>
      <w:r>
        <w:rPr>
          <w:rtl/>
        </w:rPr>
        <w:t>:</w:t>
      </w:r>
    </w:p>
    <w:p w:rsidR="00997FDB" w:rsidRDefault="00997FDB" w:rsidP="00456FCA">
      <w:pPr>
        <w:keepNext/>
        <w:rPr>
          <w:rFonts w:hint="cs"/>
          <w:rtl/>
        </w:rPr>
      </w:pPr>
    </w:p>
    <w:p w:rsidR="00997FDB" w:rsidRDefault="00997FDB" w:rsidP="00456FCA">
      <w:pPr>
        <w:rPr>
          <w:rFonts w:hint="cs"/>
          <w:rtl/>
        </w:rPr>
      </w:pPr>
      <w:r>
        <w:rPr>
          <w:rFonts w:hint="cs"/>
          <w:rtl/>
        </w:rPr>
        <w:t xml:space="preserve">אני משוכנע שאם אתה תבדוק, אז דווקא תמצא </w:t>
      </w:r>
      <w:r w:rsidR="006A6892">
        <w:rPr>
          <w:rFonts w:hint="cs"/>
          <w:rtl/>
        </w:rPr>
        <w:t>– – –</w:t>
      </w:r>
    </w:p>
    <w:p w:rsidR="00997FDB" w:rsidRDefault="00997FDB" w:rsidP="00456FCA">
      <w:pPr>
        <w:ind w:firstLine="0"/>
        <w:rPr>
          <w:rFonts w:hint="cs"/>
          <w:rtl/>
        </w:rPr>
      </w:pPr>
    </w:p>
    <w:p w:rsidR="00997FDB" w:rsidRDefault="00997FDB" w:rsidP="00456FCA">
      <w:pPr>
        <w:pStyle w:val="af"/>
        <w:keepNext/>
        <w:rPr>
          <w:rFonts w:hint="cs"/>
          <w:rtl/>
        </w:rPr>
      </w:pPr>
      <w:r>
        <w:rPr>
          <w:rtl/>
        </w:rPr>
        <w:t xml:space="preserve">היו"ר </w:t>
      </w:r>
      <w:smartTag w:uri="urn:schemas-microsoft-com:office:smarttags" w:element="PersonName">
        <w:r>
          <w:rPr>
            <w:rtl/>
          </w:rPr>
          <w:t>אחמד טיבי</w:t>
        </w:r>
      </w:smartTag>
      <w:r>
        <w:rPr>
          <w:rtl/>
        </w:rPr>
        <w:t>:</w:t>
      </w:r>
    </w:p>
    <w:p w:rsidR="00997FDB" w:rsidRDefault="00997FDB" w:rsidP="00456FCA">
      <w:pPr>
        <w:keepNext/>
        <w:rPr>
          <w:rFonts w:hint="cs"/>
          <w:rtl/>
        </w:rPr>
      </w:pPr>
    </w:p>
    <w:p w:rsidR="00997FDB" w:rsidRDefault="00997FDB" w:rsidP="00EB6657">
      <w:pPr>
        <w:rPr>
          <w:rFonts w:hint="cs"/>
          <w:rtl/>
        </w:rPr>
      </w:pPr>
      <w:r>
        <w:rPr>
          <w:rFonts w:hint="cs"/>
          <w:rtl/>
        </w:rPr>
        <w:t>העדפה בשוק האזרחי בדמוקרטיה</w:t>
      </w:r>
      <w:r w:rsidR="006A6892">
        <w:rPr>
          <w:rFonts w:hint="cs"/>
          <w:rtl/>
        </w:rPr>
        <w:t xml:space="preserve"> – </w:t>
      </w:r>
      <w:r>
        <w:rPr>
          <w:rFonts w:hint="cs"/>
          <w:rtl/>
        </w:rPr>
        <w:t xml:space="preserve">אגב, שמעתי שבקונגו-ברזוויל </w:t>
      </w:r>
      <w:bookmarkStart w:id="4012" w:name="_ETM_Q26_493280"/>
      <w:bookmarkEnd w:id="4012"/>
      <w:r>
        <w:rPr>
          <w:rFonts w:hint="cs"/>
          <w:rtl/>
        </w:rPr>
        <w:t xml:space="preserve">יש חוק כזה. בקונגו-ברזוויל אולי יש חוק כזה, אבל </w:t>
      </w:r>
      <w:bookmarkStart w:id="4013" w:name="_ETM_Q26_499736"/>
      <w:bookmarkEnd w:id="4013"/>
      <w:r>
        <w:rPr>
          <w:rFonts w:hint="cs"/>
          <w:rtl/>
        </w:rPr>
        <w:t>בשוודיה אין, בצרפת אין, באנגליה אין, בגרמניה, בארצות</w:t>
      </w:r>
      <w:r w:rsidR="003C6AF8">
        <w:rPr>
          <w:rFonts w:hint="cs"/>
          <w:rtl/>
        </w:rPr>
        <w:t>-</w:t>
      </w:r>
      <w:r>
        <w:rPr>
          <w:rFonts w:hint="cs"/>
          <w:rtl/>
        </w:rPr>
        <w:t>הברית, אין.</w:t>
      </w:r>
    </w:p>
    <w:p w:rsidR="00997FDB" w:rsidRDefault="00997FDB" w:rsidP="00456FCA">
      <w:pPr>
        <w:ind w:firstLine="0"/>
        <w:rPr>
          <w:rFonts w:hint="cs"/>
          <w:rtl/>
        </w:rPr>
      </w:pPr>
    </w:p>
    <w:p w:rsidR="00997FDB" w:rsidRDefault="00997FDB" w:rsidP="00456FCA">
      <w:pPr>
        <w:pStyle w:val="ae"/>
        <w:keepNext/>
        <w:rPr>
          <w:rFonts w:hint="cs"/>
          <w:rtl/>
        </w:rPr>
      </w:pPr>
      <w:bookmarkStart w:id="4014" w:name="_ETM_Q26_505604"/>
      <w:bookmarkEnd w:id="4014"/>
      <w:r>
        <w:rPr>
          <w:rtl/>
        </w:rPr>
        <w:t>דוד רותם (ישראל ביתנו):</w:t>
      </w:r>
    </w:p>
    <w:p w:rsidR="00997FDB" w:rsidRDefault="00997FDB" w:rsidP="00456FCA">
      <w:pPr>
        <w:keepNext/>
        <w:rPr>
          <w:rFonts w:hint="cs"/>
          <w:rtl/>
        </w:rPr>
      </w:pPr>
    </w:p>
    <w:p w:rsidR="00997FDB" w:rsidRDefault="00997FDB" w:rsidP="00456FCA">
      <w:pPr>
        <w:rPr>
          <w:rFonts w:hint="cs"/>
          <w:rtl/>
        </w:rPr>
      </w:pPr>
      <w:r>
        <w:rPr>
          <w:rFonts w:hint="cs"/>
          <w:rtl/>
        </w:rPr>
        <w:t>בארצות-</w:t>
      </w:r>
      <w:bookmarkStart w:id="4015" w:name="_ETM_Q26_503856"/>
      <w:bookmarkEnd w:id="4015"/>
      <w:r>
        <w:rPr>
          <w:rFonts w:hint="cs"/>
          <w:rtl/>
        </w:rPr>
        <w:t>הברית יש העדפה לחיילים.</w:t>
      </w:r>
    </w:p>
    <w:p w:rsidR="00997FDB" w:rsidRDefault="00997FDB" w:rsidP="00456FCA">
      <w:pPr>
        <w:rPr>
          <w:rFonts w:hint="cs"/>
          <w:rtl/>
        </w:rPr>
      </w:pPr>
      <w:bookmarkStart w:id="4016" w:name="_ETM_Q26_509606"/>
      <w:bookmarkEnd w:id="4016"/>
    </w:p>
    <w:p w:rsidR="00997FDB" w:rsidRDefault="00997FDB" w:rsidP="00456FCA">
      <w:pPr>
        <w:pStyle w:val="af"/>
        <w:keepNext/>
        <w:rPr>
          <w:rFonts w:hint="cs"/>
          <w:rtl/>
        </w:rPr>
      </w:pPr>
      <w:bookmarkStart w:id="4017" w:name="_ETM_Q26_455000"/>
      <w:bookmarkStart w:id="4018" w:name="_ETM_Q26_482000"/>
      <w:bookmarkStart w:id="4019" w:name="_ETM_Q26_483000"/>
      <w:bookmarkEnd w:id="4017"/>
      <w:bookmarkEnd w:id="4018"/>
      <w:bookmarkEnd w:id="4019"/>
      <w:r>
        <w:rPr>
          <w:rFonts w:hint="cs"/>
          <w:rtl/>
        </w:rPr>
        <w:t>ד</w:t>
      </w:r>
      <w:r>
        <w:rPr>
          <w:rtl/>
        </w:rPr>
        <w:t xml:space="preserve">"ר </w:t>
      </w:r>
      <w:smartTag w:uri="urn:schemas-microsoft-com:office:smarttags" w:element="PersonName">
        <w:r>
          <w:rPr>
            <w:rtl/>
          </w:rPr>
          <w:t>אחמד טיבי</w:t>
        </w:r>
      </w:smartTag>
      <w:r>
        <w:rPr>
          <w:rtl/>
        </w:rPr>
        <w:t>:</w:t>
      </w:r>
    </w:p>
    <w:p w:rsidR="00997FDB" w:rsidRDefault="00997FDB" w:rsidP="00456FCA">
      <w:pPr>
        <w:keepNext/>
        <w:rPr>
          <w:rFonts w:hint="cs"/>
          <w:rtl/>
        </w:rPr>
      </w:pPr>
    </w:p>
    <w:p w:rsidR="00997FDB" w:rsidRDefault="00997FDB" w:rsidP="00456FCA">
      <w:pPr>
        <w:keepNext/>
        <w:rPr>
          <w:rFonts w:hint="cs"/>
          <w:rtl/>
        </w:rPr>
      </w:pPr>
      <w:bookmarkStart w:id="4020" w:name="_ETM_Q26_509147"/>
      <w:bookmarkEnd w:id="4020"/>
      <w:r>
        <w:rPr>
          <w:rFonts w:hint="cs"/>
          <w:rtl/>
        </w:rPr>
        <w:t>לא בשוק האזרחי.</w:t>
      </w:r>
    </w:p>
    <w:p w:rsidR="00997FDB" w:rsidRDefault="00997FDB" w:rsidP="00456FCA">
      <w:pPr>
        <w:keepNext/>
        <w:ind w:firstLine="0"/>
        <w:rPr>
          <w:rFonts w:hint="cs"/>
          <w:rtl/>
        </w:rPr>
      </w:pPr>
    </w:p>
    <w:p w:rsidR="00997FDB" w:rsidRDefault="00997FDB" w:rsidP="00456FCA">
      <w:pPr>
        <w:pStyle w:val="ae"/>
        <w:keepNext/>
        <w:rPr>
          <w:rFonts w:hint="cs"/>
          <w:rtl/>
        </w:rPr>
      </w:pPr>
      <w:r>
        <w:rPr>
          <w:rtl/>
        </w:rPr>
        <w:t>דוד רותם (ישראל ביתנו):</w:t>
      </w:r>
    </w:p>
    <w:p w:rsidR="00997FDB" w:rsidRDefault="00997FDB" w:rsidP="00456FCA">
      <w:pPr>
        <w:keepNext/>
        <w:rPr>
          <w:rFonts w:hint="cs"/>
          <w:rtl/>
        </w:rPr>
      </w:pPr>
    </w:p>
    <w:p w:rsidR="00997FDB" w:rsidRDefault="00997FDB" w:rsidP="00456FCA">
      <w:pPr>
        <w:rPr>
          <w:rFonts w:hint="cs"/>
          <w:rtl/>
        </w:rPr>
      </w:pPr>
      <w:r>
        <w:rPr>
          <w:rFonts w:hint="cs"/>
          <w:rtl/>
        </w:rPr>
        <w:t>בשוק האזרחי.</w:t>
      </w:r>
    </w:p>
    <w:p w:rsidR="00997FDB" w:rsidRDefault="00997FDB" w:rsidP="00456FCA">
      <w:pPr>
        <w:ind w:firstLine="0"/>
        <w:rPr>
          <w:rFonts w:hint="cs"/>
          <w:rtl/>
        </w:rPr>
      </w:pPr>
      <w:bookmarkStart w:id="4021" w:name="_ETM_Q26_516712"/>
      <w:bookmarkEnd w:id="4021"/>
    </w:p>
    <w:p w:rsidR="00997FDB" w:rsidRDefault="00997FDB" w:rsidP="00456FCA">
      <w:pPr>
        <w:pStyle w:val="af"/>
        <w:keepNext/>
        <w:rPr>
          <w:rFonts w:hint="cs"/>
          <w:rtl/>
        </w:rPr>
      </w:pPr>
      <w:bookmarkStart w:id="4022" w:name="_ETM_Q26_511639"/>
      <w:bookmarkEnd w:id="4022"/>
      <w:r>
        <w:rPr>
          <w:rtl/>
        </w:rPr>
        <w:t xml:space="preserve">היו"ר </w:t>
      </w:r>
      <w:smartTag w:uri="urn:schemas-microsoft-com:office:smarttags" w:element="PersonName">
        <w:r>
          <w:rPr>
            <w:rtl/>
          </w:rPr>
          <w:t>אחמד טיבי</w:t>
        </w:r>
      </w:smartTag>
      <w:r>
        <w:rPr>
          <w:rtl/>
        </w:rPr>
        <w:t>:</w:t>
      </w:r>
    </w:p>
    <w:p w:rsidR="00997FDB" w:rsidRDefault="00997FDB" w:rsidP="00456FCA">
      <w:pPr>
        <w:keepNext/>
        <w:rPr>
          <w:rFonts w:hint="cs"/>
          <w:rtl/>
        </w:rPr>
      </w:pPr>
    </w:p>
    <w:p w:rsidR="00997FDB" w:rsidRDefault="00997FDB" w:rsidP="00456FCA">
      <w:pPr>
        <w:rPr>
          <w:rFonts w:hint="cs"/>
          <w:rtl/>
        </w:rPr>
      </w:pPr>
      <w:r>
        <w:rPr>
          <w:rFonts w:hint="cs"/>
          <w:rtl/>
        </w:rPr>
        <w:t xml:space="preserve">לא בשוק האזרחי, אני </w:t>
      </w:r>
      <w:bookmarkStart w:id="4023" w:name="_ETM_Q26_513896"/>
      <w:bookmarkEnd w:id="4023"/>
      <w:r>
        <w:rPr>
          <w:rFonts w:hint="cs"/>
          <w:rtl/>
        </w:rPr>
        <w:t xml:space="preserve">מודה לך על השאלה. </w:t>
      </w:r>
    </w:p>
    <w:p w:rsidR="00997FDB" w:rsidRDefault="00997FDB" w:rsidP="00456FCA">
      <w:pPr>
        <w:ind w:firstLine="0"/>
        <w:rPr>
          <w:rFonts w:hint="cs"/>
          <w:rtl/>
        </w:rPr>
      </w:pPr>
      <w:bookmarkStart w:id="4024" w:name="_ETM_Q26_518271"/>
      <w:bookmarkEnd w:id="4024"/>
    </w:p>
    <w:p w:rsidR="00997FDB" w:rsidRDefault="00997FDB" w:rsidP="00456FCA">
      <w:pPr>
        <w:pStyle w:val="ae"/>
        <w:keepNext/>
        <w:rPr>
          <w:rFonts w:hint="cs"/>
          <w:rtl/>
        </w:rPr>
      </w:pPr>
      <w:r>
        <w:rPr>
          <w:rtl/>
        </w:rPr>
        <w:t>דוד רותם (ישראל ביתנו):</w:t>
      </w:r>
    </w:p>
    <w:p w:rsidR="00997FDB" w:rsidRDefault="00997FDB" w:rsidP="00456FCA">
      <w:pPr>
        <w:keepNext/>
        <w:rPr>
          <w:rFonts w:hint="cs"/>
          <w:rtl/>
        </w:rPr>
      </w:pPr>
    </w:p>
    <w:p w:rsidR="00997FDB" w:rsidRDefault="00997FDB" w:rsidP="00456FCA">
      <w:pPr>
        <w:rPr>
          <w:rFonts w:hint="cs"/>
          <w:rtl/>
        </w:rPr>
      </w:pPr>
      <w:r>
        <w:rPr>
          <w:rFonts w:hint="cs"/>
          <w:rtl/>
        </w:rPr>
        <w:t>מה המצב בירדן, מצרים ועירק?</w:t>
      </w:r>
    </w:p>
    <w:p w:rsidR="00997FDB" w:rsidRDefault="00997FDB" w:rsidP="00456FCA">
      <w:pPr>
        <w:ind w:firstLine="0"/>
        <w:rPr>
          <w:rFonts w:hint="cs"/>
          <w:rtl/>
        </w:rPr>
      </w:pPr>
    </w:p>
    <w:p w:rsidR="00997FDB" w:rsidRDefault="00997FDB" w:rsidP="00456FCA">
      <w:pPr>
        <w:pStyle w:val="af"/>
        <w:keepNext/>
        <w:rPr>
          <w:rFonts w:hint="cs"/>
          <w:rtl/>
        </w:rPr>
      </w:pPr>
      <w:bookmarkStart w:id="4025" w:name="_ETM_Q26_507000"/>
      <w:bookmarkEnd w:id="4025"/>
      <w:r>
        <w:rPr>
          <w:rtl/>
        </w:rPr>
        <w:t xml:space="preserve">היו"ר </w:t>
      </w:r>
      <w:smartTag w:uri="urn:schemas-microsoft-com:office:smarttags" w:element="PersonName">
        <w:r>
          <w:rPr>
            <w:rtl/>
          </w:rPr>
          <w:t>אחמד טיבי</w:t>
        </w:r>
      </w:smartTag>
      <w:r>
        <w:rPr>
          <w:rtl/>
        </w:rPr>
        <w:t>:</w:t>
      </w:r>
    </w:p>
    <w:p w:rsidR="00997FDB" w:rsidRDefault="00997FDB" w:rsidP="00456FCA">
      <w:pPr>
        <w:keepNext/>
        <w:rPr>
          <w:rFonts w:hint="cs"/>
          <w:rtl/>
        </w:rPr>
      </w:pPr>
    </w:p>
    <w:p w:rsidR="00997FDB" w:rsidRDefault="00997FDB" w:rsidP="00EB6657">
      <w:pPr>
        <w:rPr>
          <w:rFonts w:hint="cs"/>
          <w:rtl/>
        </w:rPr>
      </w:pPr>
      <w:r>
        <w:rPr>
          <w:rFonts w:hint="cs"/>
          <w:rtl/>
        </w:rPr>
        <w:t xml:space="preserve">אתה </w:t>
      </w:r>
      <w:bookmarkStart w:id="4026" w:name="_ETM_Q26_523908"/>
      <w:bookmarkEnd w:id="4026"/>
      <w:r>
        <w:rPr>
          <w:rFonts w:hint="cs"/>
          <w:rtl/>
        </w:rPr>
        <w:t xml:space="preserve">יודע מה </w:t>
      </w:r>
      <w:r>
        <w:rPr>
          <w:rtl/>
        </w:rPr>
        <w:t>–</w:t>
      </w:r>
      <w:r w:rsidR="00EB6657">
        <w:rPr>
          <w:rFonts w:hint="cs"/>
        </w:rPr>
        <w:t>W</w:t>
      </w:r>
      <w:r>
        <w:t xml:space="preserve">elcome </w:t>
      </w:r>
      <w:bookmarkStart w:id="4027" w:name="_ETM_Q26_526913"/>
      <w:bookmarkEnd w:id="4027"/>
      <w:r>
        <w:t>to the club</w:t>
      </w:r>
      <w:r>
        <w:rPr>
          <w:rFonts w:hint="cs"/>
        </w:rPr>
        <w:t xml:space="preserve"> </w:t>
      </w:r>
      <w:r>
        <w:rPr>
          <w:rFonts w:hint="cs"/>
          <w:rtl/>
        </w:rPr>
        <w:t>.</w:t>
      </w:r>
    </w:p>
    <w:p w:rsidR="00997FDB" w:rsidRDefault="00997FDB" w:rsidP="00456FCA">
      <w:pPr>
        <w:ind w:firstLine="0"/>
        <w:rPr>
          <w:rFonts w:hint="cs"/>
          <w:rtl/>
        </w:rPr>
      </w:pPr>
      <w:bookmarkStart w:id="4028" w:name="_ETM_Q26_518000"/>
      <w:bookmarkEnd w:id="4028"/>
    </w:p>
    <w:p w:rsidR="00997FDB" w:rsidRDefault="00997FDB" w:rsidP="00456FCA">
      <w:pPr>
        <w:pStyle w:val="ae"/>
        <w:keepNext/>
        <w:rPr>
          <w:rFonts w:hint="cs"/>
          <w:rtl/>
        </w:rPr>
      </w:pPr>
      <w:r>
        <w:rPr>
          <w:rtl/>
        </w:rPr>
        <w:t>דוד רותם (ישראל ביתנו):</w:t>
      </w:r>
    </w:p>
    <w:p w:rsidR="00997FDB" w:rsidRDefault="00997FDB" w:rsidP="00456FCA">
      <w:pPr>
        <w:keepNext/>
        <w:rPr>
          <w:rFonts w:hint="cs"/>
          <w:rtl/>
        </w:rPr>
      </w:pPr>
    </w:p>
    <w:p w:rsidR="00997FDB" w:rsidRDefault="00997FDB" w:rsidP="00456FCA">
      <w:pPr>
        <w:rPr>
          <w:rFonts w:hint="cs"/>
          <w:rtl/>
        </w:rPr>
      </w:pPr>
      <w:r>
        <w:rPr>
          <w:rFonts w:hint="cs"/>
          <w:rtl/>
        </w:rPr>
        <w:t xml:space="preserve">לשם אתה לא </w:t>
      </w:r>
      <w:r w:rsidR="006A6892">
        <w:rPr>
          <w:rFonts w:hint="cs"/>
          <w:rtl/>
        </w:rPr>
        <w:t>– – –</w:t>
      </w:r>
    </w:p>
    <w:p w:rsidR="00997FDB" w:rsidRDefault="00997FDB" w:rsidP="00456FCA">
      <w:pPr>
        <w:ind w:firstLine="0"/>
        <w:rPr>
          <w:rFonts w:hint="cs"/>
          <w:rtl/>
        </w:rPr>
      </w:pPr>
      <w:bookmarkStart w:id="4029" w:name="_ETM_Q26_520000"/>
      <w:bookmarkEnd w:id="4029"/>
    </w:p>
    <w:p w:rsidR="00997FDB" w:rsidRDefault="00997FDB" w:rsidP="00456FCA">
      <w:pPr>
        <w:pStyle w:val="af"/>
        <w:keepNext/>
        <w:rPr>
          <w:rFonts w:hint="cs"/>
          <w:rtl/>
        </w:rPr>
      </w:pPr>
      <w:r>
        <w:rPr>
          <w:rtl/>
        </w:rPr>
        <w:t xml:space="preserve">היו"ר </w:t>
      </w:r>
      <w:smartTag w:uri="urn:schemas-microsoft-com:office:smarttags" w:element="PersonName">
        <w:r>
          <w:rPr>
            <w:rtl/>
          </w:rPr>
          <w:t>אחמד טיבי</w:t>
        </w:r>
      </w:smartTag>
      <w:r>
        <w:rPr>
          <w:rtl/>
        </w:rPr>
        <w:t>:</w:t>
      </w:r>
    </w:p>
    <w:p w:rsidR="00997FDB" w:rsidRDefault="00997FDB" w:rsidP="00456FCA">
      <w:pPr>
        <w:keepNext/>
        <w:rPr>
          <w:rFonts w:hint="cs"/>
          <w:rtl/>
        </w:rPr>
      </w:pPr>
    </w:p>
    <w:p w:rsidR="00997FDB" w:rsidRDefault="00997FDB" w:rsidP="00456FCA">
      <w:pPr>
        <w:rPr>
          <w:rFonts w:hint="cs"/>
          <w:rtl/>
        </w:rPr>
      </w:pPr>
      <w:r>
        <w:rPr>
          <w:rFonts w:hint="cs"/>
          <w:rtl/>
        </w:rPr>
        <w:t xml:space="preserve">תשווה את </w:t>
      </w:r>
      <w:bookmarkStart w:id="4030" w:name="_ETM_Q26_531761"/>
      <w:bookmarkEnd w:id="4030"/>
      <w:r>
        <w:rPr>
          <w:rFonts w:hint="cs"/>
          <w:rtl/>
        </w:rPr>
        <w:t>עצמך כל הזמן למדינות עולם שלישי טוטליטריות, כל הזמן.</w:t>
      </w:r>
    </w:p>
    <w:p w:rsidR="00997FDB" w:rsidRDefault="00997FDB" w:rsidP="00456FCA">
      <w:pPr>
        <w:ind w:firstLine="0"/>
        <w:rPr>
          <w:rFonts w:hint="cs"/>
          <w:rtl/>
        </w:rPr>
      </w:pPr>
    </w:p>
    <w:p w:rsidR="00997FDB" w:rsidRDefault="00997FDB" w:rsidP="00456FCA">
      <w:pPr>
        <w:pStyle w:val="ae"/>
        <w:keepNext/>
        <w:rPr>
          <w:rFonts w:hint="cs"/>
          <w:rtl/>
        </w:rPr>
      </w:pPr>
      <w:bookmarkStart w:id="4031" w:name="_ETM_Q26_536695"/>
      <w:bookmarkEnd w:id="4031"/>
      <w:r>
        <w:rPr>
          <w:rtl/>
        </w:rPr>
        <w:t>דוד רותם (ישראל ביתנו):</w:t>
      </w:r>
    </w:p>
    <w:p w:rsidR="00997FDB" w:rsidRDefault="00997FDB" w:rsidP="00456FCA">
      <w:pPr>
        <w:keepNext/>
        <w:rPr>
          <w:rFonts w:hint="cs"/>
          <w:rtl/>
        </w:rPr>
      </w:pPr>
    </w:p>
    <w:p w:rsidR="00997FDB" w:rsidRDefault="00997FDB" w:rsidP="00456FCA">
      <w:pPr>
        <w:rPr>
          <w:rFonts w:hint="cs"/>
          <w:rtl/>
        </w:rPr>
      </w:pPr>
      <w:r>
        <w:rPr>
          <w:rFonts w:hint="cs"/>
          <w:rtl/>
        </w:rPr>
        <w:t xml:space="preserve">לשם אתה רוצה לקחת </w:t>
      </w:r>
      <w:bookmarkStart w:id="4032" w:name="_ETM_Q26_537559"/>
      <w:bookmarkEnd w:id="4032"/>
      <w:r>
        <w:rPr>
          <w:rFonts w:hint="cs"/>
          <w:rtl/>
        </w:rPr>
        <w:t xml:space="preserve">אותנו. </w:t>
      </w:r>
    </w:p>
    <w:p w:rsidR="00997FDB" w:rsidRDefault="00997FDB" w:rsidP="00456FCA">
      <w:pPr>
        <w:ind w:firstLine="0"/>
        <w:rPr>
          <w:rFonts w:hint="cs"/>
          <w:rtl/>
        </w:rPr>
      </w:pPr>
    </w:p>
    <w:p w:rsidR="00997FDB" w:rsidRDefault="00997FDB" w:rsidP="00456FCA">
      <w:pPr>
        <w:pStyle w:val="af"/>
        <w:keepNext/>
        <w:rPr>
          <w:rFonts w:hint="cs"/>
          <w:rtl/>
        </w:rPr>
      </w:pPr>
      <w:bookmarkStart w:id="4033" w:name="_ETM_Q26_528000"/>
      <w:bookmarkEnd w:id="4033"/>
      <w:r>
        <w:rPr>
          <w:rtl/>
        </w:rPr>
        <w:t xml:space="preserve">היו"ר </w:t>
      </w:r>
      <w:smartTag w:uri="urn:schemas-microsoft-com:office:smarttags" w:element="PersonName">
        <w:r>
          <w:rPr>
            <w:rtl/>
          </w:rPr>
          <w:t>אחמד טיבי</w:t>
        </w:r>
      </w:smartTag>
      <w:r>
        <w:rPr>
          <w:rtl/>
        </w:rPr>
        <w:t>:</w:t>
      </w:r>
    </w:p>
    <w:p w:rsidR="00997FDB" w:rsidRDefault="00997FDB" w:rsidP="00456FCA">
      <w:pPr>
        <w:keepNext/>
        <w:rPr>
          <w:rFonts w:hint="cs"/>
          <w:rtl/>
        </w:rPr>
      </w:pPr>
    </w:p>
    <w:p w:rsidR="00997FDB" w:rsidRDefault="00997FDB" w:rsidP="00456FCA">
      <w:pPr>
        <w:rPr>
          <w:rFonts w:hint="cs"/>
          <w:rtl/>
        </w:rPr>
      </w:pPr>
      <w:r>
        <w:rPr>
          <w:rFonts w:hint="cs"/>
          <w:rtl/>
        </w:rPr>
        <w:t xml:space="preserve">לא, לא, עכשיו אתה נסוג, ואתה אפילו לא </w:t>
      </w:r>
      <w:bookmarkStart w:id="4034" w:name="_ETM_Q26_539912"/>
      <w:bookmarkEnd w:id="4034"/>
      <w:r>
        <w:rPr>
          <w:rFonts w:hint="cs"/>
          <w:rtl/>
        </w:rPr>
        <w:t xml:space="preserve">מסמיק, חבר הכנסת </w:t>
      </w:r>
      <w:smartTag w:uri="urn:schemas-microsoft-com:office:smarttags" w:element="PersonName">
        <w:r>
          <w:rPr>
            <w:rFonts w:hint="cs"/>
            <w:rtl/>
          </w:rPr>
          <w:t>דוד רותם</w:t>
        </w:r>
      </w:smartTag>
      <w:r>
        <w:rPr>
          <w:rFonts w:hint="cs"/>
          <w:rtl/>
        </w:rPr>
        <w:t xml:space="preserve">. אתה אפילו לא מסמיק. </w:t>
      </w:r>
      <w:bookmarkStart w:id="4035" w:name="_ETM_Q26_545382"/>
      <w:bookmarkStart w:id="4036" w:name="_ETM_Q26_531000"/>
      <w:bookmarkEnd w:id="4035"/>
      <w:bookmarkEnd w:id="4036"/>
    </w:p>
    <w:p w:rsidR="00997FDB" w:rsidRDefault="00997FDB" w:rsidP="00456FCA">
      <w:pPr>
        <w:rPr>
          <w:rFonts w:hint="cs"/>
          <w:rtl/>
        </w:rPr>
      </w:pPr>
    </w:p>
    <w:p w:rsidR="00997FDB" w:rsidRDefault="00997FDB" w:rsidP="00456FCA">
      <w:pPr>
        <w:pStyle w:val="ae"/>
        <w:keepNext/>
        <w:rPr>
          <w:rFonts w:hint="cs"/>
          <w:rtl/>
        </w:rPr>
      </w:pPr>
      <w:r>
        <w:rPr>
          <w:rtl/>
        </w:rPr>
        <w:t xml:space="preserve">שר החינוך </w:t>
      </w:r>
      <w:smartTag w:uri="urn:schemas-microsoft-com:office:smarttags" w:element="PersonName">
        <w:r>
          <w:rPr>
            <w:rtl/>
          </w:rPr>
          <w:t>גדעון סער</w:t>
        </w:r>
      </w:smartTag>
      <w:r>
        <w:rPr>
          <w:rtl/>
        </w:rPr>
        <w:t>:</w:t>
      </w:r>
    </w:p>
    <w:p w:rsidR="00997FDB" w:rsidRDefault="00997FDB" w:rsidP="00456FCA">
      <w:pPr>
        <w:keepNext/>
        <w:rPr>
          <w:rFonts w:hint="cs"/>
          <w:rtl/>
        </w:rPr>
      </w:pPr>
    </w:p>
    <w:p w:rsidR="00997FDB" w:rsidRDefault="00997FDB" w:rsidP="00456FCA">
      <w:pPr>
        <w:rPr>
          <w:rFonts w:hint="cs"/>
          <w:rtl/>
        </w:rPr>
      </w:pPr>
      <w:bookmarkStart w:id="4037" w:name="_ETM_Q26_533000"/>
      <w:bookmarkStart w:id="4038" w:name="_ETM_Q26_543000"/>
      <w:bookmarkEnd w:id="4037"/>
      <w:bookmarkEnd w:id="4038"/>
      <w:r>
        <w:rPr>
          <w:rFonts w:hint="cs"/>
          <w:rtl/>
        </w:rPr>
        <w:t>אדוני עכשיו מנהל את הישיבה או מנהל פולמוס?</w:t>
      </w:r>
      <w:bookmarkStart w:id="4039" w:name="_ETM_Q26_545000"/>
      <w:bookmarkEnd w:id="4039"/>
    </w:p>
    <w:p w:rsidR="00997FDB" w:rsidRDefault="00997FDB" w:rsidP="00456FCA">
      <w:pPr>
        <w:ind w:firstLine="0"/>
        <w:rPr>
          <w:rFonts w:hint="cs"/>
          <w:rtl/>
        </w:rPr>
      </w:pPr>
      <w:bookmarkStart w:id="4040" w:name="_ETM_Q26_552969"/>
      <w:bookmarkEnd w:id="4040"/>
    </w:p>
    <w:p w:rsidR="00997FDB" w:rsidRDefault="00997FDB" w:rsidP="00456FCA">
      <w:pPr>
        <w:pStyle w:val="af"/>
        <w:keepNext/>
        <w:rPr>
          <w:rFonts w:hint="cs"/>
          <w:rtl/>
        </w:rPr>
      </w:pPr>
      <w:r>
        <w:rPr>
          <w:rtl/>
        </w:rPr>
        <w:t xml:space="preserve">היו"ר </w:t>
      </w:r>
      <w:smartTag w:uri="urn:schemas-microsoft-com:office:smarttags" w:element="PersonName">
        <w:r>
          <w:rPr>
            <w:rtl/>
          </w:rPr>
          <w:t>אחמד טיבי</w:t>
        </w:r>
      </w:smartTag>
      <w:r>
        <w:rPr>
          <w:rtl/>
        </w:rPr>
        <w:t>:</w:t>
      </w:r>
    </w:p>
    <w:p w:rsidR="00997FDB" w:rsidRDefault="00997FDB" w:rsidP="00456FCA">
      <w:pPr>
        <w:keepNext/>
        <w:rPr>
          <w:rFonts w:hint="cs"/>
          <w:rtl/>
        </w:rPr>
      </w:pPr>
    </w:p>
    <w:p w:rsidR="00997FDB" w:rsidRDefault="00997FDB" w:rsidP="00456FCA">
      <w:pPr>
        <w:rPr>
          <w:rFonts w:hint="cs"/>
          <w:rtl/>
        </w:rPr>
      </w:pPr>
      <w:r>
        <w:rPr>
          <w:rFonts w:hint="cs"/>
          <w:rtl/>
        </w:rPr>
        <w:t xml:space="preserve">אדוני לא ער </w:t>
      </w:r>
      <w:bookmarkStart w:id="4041" w:name="_ETM_Q26_553123"/>
      <w:bookmarkEnd w:id="4041"/>
      <w:r>
        <w:rPr>
          <w:rFonts w:hint="cs"/>
          <w:rtl/>
        </w:rPr>
        <w:t>לסמכויות האבסולוטיות של כל מנהיג.</w:t>
      </w:r>
    </w:p>
    <w:p w:rsidR="00997FDB" w:rsidRDefault="00997FDB" w:rsidP="00456FCA">
      <w:pPr>
        <w:ind w:firstLine="0"/>
        <w:rPr>
          <w:rFonts w:hint="cs"/>
          <w:rtl/>
        </w:rPr>
      </w:pPr>
    </w:p>
    <w:p w:rsidR="00997FDB" w:rsidRDefault="00997FDB" w:rsidP="00456FCA">
      <w:pPr>
        <w:pStyle w:val="ae"/>
        <w:keepNext/>
        <w:rPr>
          <w:rFonts w:hint="cs"/>
          <w:rtl/>
        </w:rPr>
      </w:pPr>
      <w:r>
        <w:rPr>
          <w:rtl/>
        </w:rPr>
        <w:t>סגן שר האוצר יצחק כהן:</w:t>
      </w:r>
    </w:p>
    <w:p w:rsidR="00997FDB" w:rsidRDefault="00997FDB" w:rsidP="00456FCA">
      <w:pPr>
        <w:keepNext/>
        <w:rPr>
          <w:rFonts w:hint="cs"/>
          <w:rtl/>
        </w:rPr>
      </w:pPr>
    </w:p>
    <w:p w:rsidR="00997FDB" w:rsidRDefault="00997FDB" w:rsidP="00EB6657">
      <w:pPr>
        <w:rPr>
          <w:rFonts w:hint="cs"/>
          <w:rtl/>
        </w:rPr>
      </w:pPr>
      <w:r>
        <w:rPr>
          <w:rFonts w:hint="cs"/>
          <w:rtl/>
        </w:rPr>
        <w:t xml:space="preserve">אני מצביע שאני רוצה </w:t>
      </w:r>
      <w:bookmarkStart w:id="4042" w:name="_ETM_Q26_556852"/>
      <w:bookmarkEnd w:id="4042"/>
      <w:r w:rsidR="006A6892">
        <w:rPr>
          <w:rFonts w:hint="cs"/>
          <w:rtl/>
        </w:rPr>
        <w:t>– – –</w:t>
      </w:r>
    </w:p>
    <w:p w:rsidR="00997FDB" w:rsidRDefault="00997FDB" w:rsidP="00456FCA">
      <w:pPr>
        <w:ind w:firstLine="0"/>
        <w:rPr>
          <w:rFonts w:hint="cs"/>
          <w:rtl/>
        </w:rPr>
      </w:pPr>
      <w:bookmarkStart w:id="4043" w:name="_ETM_Q26_548000"/>
      <w:bookmarkEnd w:id="4043"/>
    </w:p>
    <w:p w:rsidR="00997FDB" w:rsidRDefault="00997FDB" w:rsidP="00456FCA">
      <w:pPr>
        <w:pStyle w:val="af"/>
        <w:keepNext/>
        <w:rPr>
          <w:rFonts w:hint="cs"/>
          <w:rtl/>
        </w:rPr>
      </w:pPr>
      <w:r>
        <w:rPr>
          <w:rtl/>
        </w:rPr>
        <w:t xml:space="preserve">היו"ר </w:t>
      </w:r>
      <w:smartTag w:uri="urn:schemas-microsoft-com:office:smarttags" w:element="PersonName">
        <w:r>
          <w:rPr>
            <w:rtl/>
          </w:rPr>
          <w:t>אחמד טיבי</w:t>
        </w:r>
      </w:smartTag>
      <w:r>
        <w:rPr>
          <w:rtl/>
        </w:rPr>
        <w:t>:</w:t>
      </w:r>
    </w:p>
    <w:p w:rsidR="00997FDB" w:rsidRDefault="00997FDB" w:rsidP="00456FCA">
      <w:pPr>
        <w:keepNext/>
        <w:rPr>
          <w:rFonts w:hint="cs"/>
          <w:rtl/>
        </w:rPr>
      </w:pPr>
    </w:p>
    <w:p w:rsidR="00997FDB" w:rsidRDefault="00997FDB" w:rsidP="00456FCA">
      <w:pPr>
        <w:rPr>
          <w:rFonts w:hint="cs"/>
          <w:rtl/>
        </w:rPr>
      </w:pPr>
      <w:r>
        <w:rPr>
          <w:rFonts w:hint="cs"/>
          <w:rtl/>
        </w:rPr>
        <w:t xml:space="preserve">גם במשטר דמוקרטי למנהיג יש סמכויות. </w:t>
      </w:r>
    </w:p>
    <w:p w:rsidR="00997FDB" w:rsidRDefault="00997FDB" w:rsidP="00456FCA">
      <w:pPr>
        <w:ind w:firstLine="0"/>
        <w:rPr>
          <w:rFonts w:hint="cs"/>
          <w:rtl/>
        </w:rPr>
      </w:pPr>
    </w:p>
    <w:p w:rsidR="00997FDB" w:rsidRDefault="00997FDB" w:rsidP="00456FCA">
      <w:pPr>
        <w:pStyle w:val="ae"/>
        <w:keepNext/>
        <w:rPr>
          <w:rFonts w:hint="cs"/>
          <w:rtl/>
        </w:rPr>
      </w:pPr>
      <w:r>
        <w:rPr>
          <w:rtl/>
        </w:rPr>
        <w:t xml:space="preserve">השר </w:t>
      </w:r>
      <w:smartTag w:uri="urn:schemas-microsoft-com:office:smarttags" w:element="PersonName">
        <w:r>
          <w:rPr>
            <w:rtl/>
          </w:rPr>
          <w:t>מיכאל איתן</w:t>
        </w:r>
      </w:smartTag>
      <w:r>
        <w:rPr>
          <w:rtl/>
        </w:rPr>
        <w:t>:</w:t>
      </w:r>
    </w:p>
    <w:p w:rsidR="00997FDB" w:rsidRDefault="00997FDB" w:rsidP="00456FCA">
      <w:pPr>
        <w:keepNext/>
        <w:rPr>
          <w:rFonts w:hint="cs"/>
          <w:rtl/>
        </w:rPr>
      </w:pPr>
    </w:p>
    <w:p w:rsidR="00997FDB" w:rsidRDefault="006A6892" w:rsidP="00456FCA">
      <w:pPr>
        <w:rPr>
          <w:rFonts w:hint="cs"/>
          <w:rtl/>
        </w:rPr>
      </w:pPr>
      <w:r>
        <w:rPr>
          <w:rFonts w:hint="cs"/>
          <w:rtl/>
        </w:rPr>
        <w:t>– – –</w:t>
      </w:r>
      <w:r w:rsidR="00997FDB">
        <w:rPr>
          <w:rFonts w:hint="cs"/>
          <w:rtl/>
        </w:rPr>
        <w:t xml:space="preserve"> למדינות </w:t>
      </w:r>
      <w:bookmarkStart w:id="4044" w:name="_ETM_Q26_558000"/>
      <w:bookmarkEnd w:id="4044"/>
      <w:r w:rsidR="00997FDB">
        <w:rPr>
          <w:rFonts w:hint="cs"/>
          <w:rtl/>
        </w:rPr>
        <w:t>טוטליטריות</w:t>
      </w:r>
      <w:bookmarkStart w:id="4045" w:name="_ETM_Q26_563000"/>
      <w:bookmarkEnd w:id="4045"/>
      <w:r w:rsidR="00997FDB">
        <w:rPr>
          <w:rFonts w:hint="cs"/>
          <w:rtl/>
        </w:rPr>
        <w:t>.</w:t>
      </w:r>
    </w:p>
    <w:p w:rsidR="00997FDB" w:rsidRDefault="00997FDB" w:rsidP="00456FCA">
      <w:pPr>
        <w:rPr>
          <w:rFonts w:hint="cs"/>
          <w:rtl/>
        </w:rPr>
      </w:pPr>
      <w:bookmarkStart w:id="4046" w:name="_ETM_Q26_564000"/>
      <w:bookmarkEnd w:id="4046"/>
    </w:p>
    <w:p w:rsidR="00997FDB" w:rsidRDefault="00997FDB" w:rsidP="00456FCA">
      <w:pPr>
        <w:pStyle w:val="af"/>
        <w:keepNext/>
        <w:rPr>
          <w:rFonts w:hint="cs"/>
          <w:rtl/>
        </w:rPr>
      </w:pPr>
      <w:bookmarkStart w:id="4047" w:name="_ETM_Q26_568000"/>
      <w:bookmarkEnd w:id="4047"/>
      <w:r>
        <w:rPr>
          <w:rtl/>
        </w:rPr>
        <w:t xml:space="preserve">היו"ר </w:t>
      </w:r>
      <w:smartTag w:uri="urn:schemas-microsoft-com:office:smarttags" w:element="PersonName">
        <w:r>
          <w:rPr>
            <w:rtl/>
          </w:rPr>
          <w:t>אחמד טיבי</w:t>
        </w:r>
      </w:smartTag>
      <w:r>
        <w:rPr>
          <w:rtl/>
        </w:rPr>
        <w:t>:</w:t>
      </w:r>
    </w:p>
    <w:p w:rsidR="00997FDB" w:rsidRDefault="00997FDB" w:rsidP="00456FCA">
      <w:pPr>
        <w:keepNext/>
        <w:rPr>
          <w:rFonts w:hint="cs"/>
          <w:rtl/>
        </w:rPr>
      </w:pPr>
    </w:p>
    <w:p w:rsidR="00997FDB" w:rsidRDefault="00997FDB" w:rsidP="00EB6657">
      <w:pPr>
        <w:keepNext/>
        <w:rPr>
          <w:rFonts w:hint="cs"/>
          <w:rtl/>
        </w:rPr>
      </w:pPr>
      <w:r>
        <w:rPr>
          <w:rFonts w:hint="cs"/>
          <w:rtl/>
        </w:rPr>
        <w:t xml:space="preserve">אבל לא, גם </w:t>
      </w:r>
      <w:r w:rsidR="00EB6657">
        <w:rPr>
          <w:rFonts w:hint="cs"/>
          <w:rtl/>
        </w:rPr>
        <w:t>ב</w:t>
      </w:r>
      <w:r>
        <w:rPr>
          <w:rFonts w:hint="cs"/>
          <w:rtl/>
        </w:rPr>
        <w:t xml:space="preserve">פרלמנט יש סמכויות ברורות, מוגדרות ליושב-ראש. </w:t>
      </w:r>
    </w:p>
    <w:p w:rsidR="00997FDB" w:rsidRDefault="00997FDB" w:rsidP="00456FCA">
      <w:pPr>
        <w:keepNext/>
        <w:ind w:firstLine="0"/>
        <w:rPr>
          <w:rFonts w:hint="cs"/>
          <w:rtl/>
        </w:rPr>
      </w:pPr>
    </w:p>
    <w:p w:rsidR="00997FDB" w:rsidRDefault="00997FDB" w:rsidP="00456FCA">
      <w:pPr>
        <w:pStyle w:val="ae"/>
        <w:keepNext/>
        <w:rPr>
          <w:rFonts w:hint="cs"/>
          <w:rtl/>
        </w:rPr>
      </w:pPr>
      <w:r>
        <w:rPr>
          <w:rtl/>
        </w:rPr>
        <w:t>דוד רותם (ישראל ביתנו):</w:t>
      </w:r>
    </w:p>
    <w:p w:rsidR="00997FDB" w:rsidRDefault="00997FDB" w:rsidP="00456FCA">
      <w:pPr>
        <w:keepNext/>
        <w:rPr>
          <w:rFonts w:hint="cs"/>
          <w:rtl/>
        </w:rPr>
      </w:pPr>
    </w:p>
    <w:p w:rsidR="00997FDB" w:rsidRDefault="00EB6657" w:rsidP="00456FCA">
      <w:pPr>
        <w:rPr>
          <w:rFonts w:hint="cs"/>
          <w:rtl/>
        </w:rPr>
      </w:pPr>
      <w:r>
        <w:rPr>
          <w:rFonts w:hint="cs"/>
          <w:rtl/>
        </w:rPr>
        <w:t xml:space="preserve">נתחיל </w:t>
      </w:r>
      <w:r w:rsidR="006A6892">
        <w:rPr>
          <w:rFonts w:hint="cs"/>
          <w:rtl/>
        </w:rPr>
        <w:t>– – –</w:t>
      </w:r>
      <w:r>
        <w:rPr>
          <w:rFonts w:hint="cs"/>
          <w:rtl/>
        </w:rPr>
        <w:t xml:space="preserve"> שאתה מנהל </w:t>
      </w:r>
      <w:r w:rsidR="006A6892">
        <w:rPr>
          <w:rFonts w:hint="cs"/>
          <w:rtl/>
        </w:rPr>
        <w:t>– – –</w:t>
      </w:r>
    </w:p>
    <w:p w:rsidR="00997FDB" w:rsidRDefault="00997FDB" w:rsidP="00456FCA">
      <w:pPr>
        <w:ind w:firstLine="0"/>
        <w:rPr>
          <w:rFonts w:hint="cs"/>
          <w:rtl/>
        </w:rPr>
      </w:pPr>
    </w:p>
    <w:p w:rsidR="00997FDB" w:rsidRDefault="00997FDB" w:rsidP="00456FCA">
      <w:pPr>
        <w:pStyle w:val="af"/>
        <w:keepNext/>
        <w:rPr>
          <w:rFonts w:hint="cs"/>
          <w:rtl/>
        </w:rPr>
      </w:pPr>
      <w:r>
        <w:rPr>
          <w:rtl/>
        </w:rPr>
        <w:t xml:space="preserve">היו"ר </w:t>
      </w:r>
      <w:smartTag w:uri="urn:schemas-microsoft-com:office:smarttags" w:element="PersonName">
        <w:r>
          <w:rPr>
            <w:rtl/>
          </w:rPr>
          <w:t>אחמד טיבי</w:t>
        </w:r>
      </w:smartTag>
      <w:r>
        <w:rPr>
          <w:rtl/>
        </w:rPr>
        <w:t>:</w:t>
      </w:r>
    </w:p>
    <w:p w:rsidR="00997FDB" w:rsidRDefault="00997FDB" w:rsidP="00456FCA">
      <w:pPr>
        <w:keepNext/>
        <w:rPr>
          <w:rFonts w:hint="cs"/>
          <w:rtl/>
        </w:rPr>
      </w:pPr>
    </w:p>
    <w:p w:rsidR="00997FDB" w:rsidRDefault="00997FDB" w:rsidP="00456FCA">
      <w:pPr>
        <w:rPr>
          <w:rFonts w:hint="cs"/>
          <w:rtl/>
        </w:rPr>
      </w:pPr>
      <w:r>
        <w:rPr>
          <w:rFonts w:hint="cs"/>
          <w:rtl/>
        </w:rPr>
        <w:t xml:space="preserve">תצביעו ותדיחו </w:t>
      </w:r>
      <w:bookmarkStart w:id="4048" w:name="_ETM_Q26_572000"/>
      <w:bookmarkEnd w:id="4048"/>
      <w:r>
        <w:rPr>
          <w:rFonts w:hint="cs"/>
          <w:rtl/>
        </w:rPr>
        <w:t xml:space="preserve">אותי. אבל אפילו לא הסמקת, קח את זה בהומור. אבל אתה יודע מה, ההבדל היחידי בין בעלי-חיים </w:t>
      </w:r>
      <w:bookmarkStart w:id="4049" w:name="_ETM_Q26_586392"/>
      <w:bookmarkEnd w:id="4049"/>
      <w:r>
        <w:rPr>
          <w:rFonts w:hint="cs"/>
          <w:rtl/>
        </w:rPr>
        <w:t xml:space="preserve">לבני-אדם </w:t>
      </w:r>
      <w:r>
        <w:rPr>
          <w:rtl/>
        </w:rPr>
        <w:t>–</w:t>
      </w:r>
      <w:r>
        <w:rPr>
          <w:rFonts w:hint="cs"/>
          <w:rtl/>
        </w:rPr>
        <w:t xml:space="preserve"> בעלי-חיים </w:t>
      </w:r>
      <w:bookmarkStart w:id="4050" w:name="_ETM_Q26_581000"/>
      <w:bookmarkEnd w:id="4050"/>
      <w:r>
        <w:rPr>
          <w:rFonts w:hint="cs"/>
          <w:rtl/>
        </w:rPr>
        <w:t>לא מסמיקים, זה הכול.</w:t>
      </w:r>
    </w:p>
    <w:p w:rsidR="00997FDB" w:rsidRDefault="00997FDB" w:rsidP="00456FCA">
      <w:pPr>
        <w:ind w:firstLine="0"/>
        <w:rPr>
          <w:rFonts w:hint="cs"/>
          <w:rtl/>
        </w:rPr>
      </w:pPr>
    </w:p>
    <w:p w:rsidR="00997FDB" w:rsidRDefault="00997FDB" w:rsidP="00456FCA">
      <w:pPr>
        <w:pStyle w:val="ae"/>
        <w:keepNext/>
        <w:rPr>
          <w:rFonts w:hint="cs"/>
          <w:rtl/>
        </w:rPr>
      </w:pPr>
      <w:r>
        <w:rPr>
          <w:rtl/>
        </w:rPr>
        <w:t>דוד רותם (ישראל ביתנו):</w:t>
      </w:r>
    </w:p>
    <w:p w:rsidR="00997FDB" w:rsidRDefault="00997FDB" w:rsidP="00456FCA">
      <w:pPr>
        <w:keepNext/>
        <w:rPr>
          <w:rFonts w:hint="cs"/>
          <w:rtl/>
        </w:rPr>
      </w:pPr>
    </w:p>
    <w:p w:rsidR="00997FDB" w:rsidRDefault="00997FDB" w:rsidP="00456FCA">
      <w:pPr>
        <w:rPr>
          <w:rFonts w:hint="cs"/>
          <w:rtl/>
        </w:rPr>
      </w:pPr>
      <w:r>
        <w:rPr>
          <w:rFonts w:hint="cs"/>
          <w:rtl/>
        </w:rPr>
        <w:t xml:space="preserve">אני מודה לך, </w:t>
      </w:r>
      <w:bookmarkStart w:id="4051" w:name="_ETM_Q26_595805"/>
      <w:bookmarkEnd w:id="4051"/>
      <w:r>
        <w:rPr>
          <w:rFonts w:hint="cs"/>
          <w:rtl/>
        </w:rPr>
        <w:t>אדוני.</w:t>
      </w:r>
    </w:p>
    <w:p w:rsidR="00997FDB" w:rsidRDefault="00997FDB" w:rsidP="00456FCA">
      <w:pPr>
        <w:ind w:firstLine="0"/>
        <w:rPr>
          <w:rFonts w:hint="cs"/>
          <w:rtl/>
        </w:rPr>
      </w:pPr>
    </w:p>
    <w:p w:rsidR="00997FDB" w:rsidRDefault="00997FDB" w:rsidP="00456FCA">
      <w:pPr>
        <w:pStyle w:val="af"/>
        <w:keepNext/>
        <w:rPr>
          <w:rFonts w:hint="cs"/>
          <w:rtl/>
        </w:rPr>
      </w:pPr>
      <w:bookmarkStart w:id="4052" w:name="_ETM_Q26_587000"/>
      <w:bookmarkStart w:id="4053" w:name="_ETM_Q26_590000"/>
      <w:bookmarkStart w:id="4054" w:name="_ETM_Q26_593000"/>
      <w:bookmarkStart w:id="4055" w:name="_ETM_Q26_594000"/>
      <w:bookmarkEnd w:id="4052"/>
      <w:bookmarkEnd w:id="4053"/>
      <w:bookmarkEnd w:id="4054"/>
      <w:bookmarkEnd w:id="4055"/>
      <w:r>
        <w:rPr>
          <w:rtl/>
        </w:rPr>
        <w:t xml:space="preserve">היו"ר </w:t>
      </w:r>
      <w:smartTag w:uri="urn:schemas-microsoft-com:office:smarttags" w:element="PersonName">
        <w:r>
          <w:rPr>
            <w:rtl/>
          </w:rPr>
          <w:t>אחמד טיבי</w:t>
        </w:r>
      </w:smartTag>
      <w:r>
        <w:rPr>
          <w:rtl/>
        </w:rPr>
        <w:t>:</w:t>
      </w:r>
    </w:p>
    <w:p w:rsidR="00997FDB" w:rsidRDefault="00997FDB" w:rsidP="00456FCA">
      <w:pPr>
        <w:keepNext/>
        <w:rPr>
          <w:rFonts w:hint="cs"/>
          <w:rtl/>
        </w:rPr>
      </w:pPr>
    </w:p>
    <w:p w:rsidR="00997FDB" w:rsidRDefault="00997FDB" w:rsidP="00456FCA">
      <w:pPr>
        <w:keepNext/>
        <w:rPr>
          <w:rFonts w:hint="cs"/>
          <w:rtl/>
        </w:rPr>
      </w:pPr>
      <w:bookmarkStart w:id="4056" w:name="_ETM_Q26_603006"/>
      <w:bookmarkEnd w:id="4056"/>
      <w:r>
        <w:rPr>
          <w:rFonts w:hint="cs"/>
          <w:rtl/>
        </w:rPr>
        <w:t xml:space="preserve">אנחנו עוברים להצבעה. הצעה לסדר-היום במקום הצעת חוק. מי שבעד הוא </w:t>
      </w:r>
      <w:bookmarkStart w:id="4057" w:name="_ETM_Q26_605000"/>
      <w:bookmarkEnd w:id="4057"/>
      <w:r>
        <w:rPr>
          <w:rFonts w:hint="cs"/>
          <w:rtl/>
        </w:rPr>
        <w:t xml:space="preserve">בעד, אגב. </w:t>
      </w:r>
      <w:bookmarkStart w:id="4058" w:name="_ETM_Q26_614919"/>
      <w:bookmarkEnd w:id="4058"/>
      <w:r>
        <w:rPr>
          <w:rFonts w:hint="cs"/>
          <w:rtl/>
        </w:rPr>
        <w:t>מצביע בעד.</w:t>
      </w:r>
    </w:p>
    <w:p w:rsidR="00997FDB" w:rsidRDefault="00997FDB" w:rsidP="00456FCA">
      <w:pPr>
        <w:keepNext/>
        <w:rPr>
          <w:rFonts w:hint="cs"/>
          <w:rtl/>
        </w:rPr>
      </w:pPr>
      <w:bookmarkStart w:id="4059" w:name="_ETM_Q26_618355"/>
      <w:bookmarkEnd w:id="4059"/>
    </w:p>
    <w:p w:rsidR="00997FDB" w:rsidRDefault="00997FDB" w:rsidP="00456FCA">
      <w:pPr>
        <w:pStyle w:val="aa"/>
        <w:keepNext/>
        <w:rPr>
          <w:rFonts w:hint="cs"/>
          <w:rtl/>
        </w:rPr>
      </w:pPr>
      <w:bookmarkStart w:id="4060" w:name="_ETM_Q26_606000"/>
      <w:bookmarkEnd w:id="4060"/>
      <w:r>
        <w:rPr>
          <w:rFonts w:hint="eastAsia"/>
          <w:rtl/>
        </w:rPr>
        <w:t>הצבעה</w:t>
      </w:r>
      <w:r>
        <w:rPr>
          <w:rtl/>
        </w:rPr>
        <w:t xml:space="preserve"> מס'</w:t>
      </w:r>
      <w:r>
        <w:rPr>
          <w:rFonts w:hint="cs"/>
          <w:rtl/>
        </w:rPr>
        <w:t xml:space="preserve"> 16</w:t>
      </w:r>
    </w:p>
    <w:p w:rsidR="00997FDB" w:rsidRDefault="00997FDB" w:rsidP="00456FCA">
      <w:pPr>
        <w:pStyle w:val="--"/>
        <w:keepNext/>
        <w:rPr>
          <w:rFonts w:hint="cs"/>
          <w:rtl/>
        </w:rPr>
      </w:pPr>
    </w:p>
    <w:p w:rsidR="00997FDB" w:rsidRDefault="00997FDB" w:rsidP="00456FCA">
      <w:pPr>
        <w:pStyle w:val="--"/>
        <w:keepNext/>
        <w:rPr>
          <w:rFonts w:hint="cs"/>
          <w:rtl/>
        </w:rPr>
      </w:pPr>
      <w:r>
        <w:rPr>
          <w:rFonts w:hint="eastAsia"/>
          <w:rtl/>
        </w:rPr>
        <w:t>בעד</w:t>
      </w:r>
      <w:r>
        <w:rPr>
          <w:rFonts w:hint="cs"/>
          <w:rtl/>
        </w:rPr>
        <w:t xml:space="preserve"> ההצעה להעביר את הנושא לוועדה</w:t>
      </w:r>
      <w:r>
        <w:rPr>
          <w:rtl/>
        </w:rPr>
        <w:t xml:space="preserve"> – </w:t>
      </w:r>
      <w:r>
        <w:rPr>
          <w:rFonts w:hint="cs"/>
          <w:rtl/>
        </w:rPr>
        <w:t>8</w:t>
      </w:r>
    </w:p>
    <w:p w:rsidR="00997FDB" w:rsidRDefault="00997FDB" w:rsidP="00456FCA">
      <w:pPr>
        <w:pStyle w:val="--"/>
        <w:keepNext/>
        <w:rPr>
          <w:rtl/>
        </w:rPr>
      </w:pPr>
      <w:r>
        <w:rPr>
          <w:rFonts w:hint="eastAsia"/>
          <w:rtl/>
        </w:rPr>
        <w:t>נגד</w:t>
      </w:r>
      <w:r>
        <w:rPr>
          <w:rtl/>
        </w:rPr>
        <w:t xml:space="preserve"> –</w:t>
      </w:r>
      <w:r>
        <w:rPr>
          <w:rFonts w:hint="cs"/>
          <w:rtl/>
        </w:rPr>
        <w:t xml:space="preserve"> 2</w:t>
      </w:r>
      <w:r>
        <w:rPr>
          <w:rtl/>
        </w:rPr>
        <w:t xml:space="preserve"> </w:t>
      </w:r>
    </w:p>
    <w:p w:rsidR="00997FDB" w:rsidRDefault="00997FDB" w:rsidP="00456FCA">
      <w:pPr>
        <w:pStyle w:val="--"/>
        <w:keepNext/>
        <w:rPr>
          <w:rFonts w:hint="cs"/>
          <w:rtl/>
        </w:rPr>
      </w:pPr>
      <w:r>
        <w:rPr>
          <w:rFonts w:hint="eastAsia"/>
          <w:rtl/>
        </w:rPr>
        <w:t>נמנעים</w:t>
      </w:r>
      <w:r>
        <w:rPr>
          <w:rtl/>
        </w:rPr>
        <w:t xml:space="preserve"> – </w:t>
      </w:r>
      <w:r>
        <w:rPr>
          <w:rFonts w:hint="cs"/>
          <w:rtl/>
        </w:rPr>
        <w:t>אין</w:t>
      </w:r>
    </w:p>
    <w:p w:rsidR="00997FDB" w:rsidRDefault="00997FDB" w:rsidP="003C6AF8">
      <w:pPr>
        <w:pStyle w:val="ab"/>
        <w:rPr>
          <w:rFonts w:hint="cs"/>
          <w:rtl/>
        </w:rPr>
      </w:pPr>
      <w:r>
        <w:rPr>
          <w:rFonts w:hint="cs"/>
          <w:rtl/>
        </w:rPr>
        <w:t>ההצעה להעביר את הנושא לוועדת הכלכלה נתקבלה.</w:t>
      </w:r>
    </w:p>
    <w:p w:rsidR="00997FDB" w:rsidRDefault="00997FDB" w:rsidP="00456FCA">
      <w:pPr>
        <w:rPr>
          <w:rFonts w:hint="cs"/>
          <w:rtl/>
        </w:rPr>
      </w:pPr>
      <w:bookmarkStart w:id="4061" w:name="_ETM_Q26_639000"/>
      <w:bookmarkEnd w:id="4061"/>
    </w:p>
    <w:p w:rsidR="00997FDB" w:rsidRDefault="00997FDB" w:rsidP="00456FCA">
      <w:pPr>
        <w:pStyle w:val="af"/>
        <w:keepNext/>
        <w:rPr>
          <w:rFonts w:hint="cs"/>
          <w:rtl/>
        </w:rPr>
      </w:pPr>
      <w:r>
        <w:rPr>
          <w:rtl/>
        </w:rPr>
        <w:t xml:space="preserve">היו"ר </w:t>
      </w:r>
      <w:smartTag w:uri="urn:schemas-microsoft-com:office:smarttags" w:element="PersonName">
        <w:r>
          <w:rPr>
            <w:rtl/>
          </w:rPr>
          <w:t>אחמד טיבי</w:t>
        </w:r>
      </w:smartTag>
      <w:r>
        <w:rPr>
          <w:rtl/>
        </w:rPr>
        <w:t>:</w:t>
      </w:r>
    </w:p>
    <w:p w:rsidR="00997FDB" w:rsidRDefault="00997FDB" w:rsidP="00456FCA">
      <w:pPr>
        <w:keepNext/>
        <w:rPr>
          <w:rFonts w:hint="cs"/>
          <w:rtl/>
        </w:rPr>
      </w:pPr>
    </w:p>
    <w:p w:rsidR="00997FDB" w:rsidRDefault="00997FDB" w:rsidP="00456FCA">
      <w:pPr>
        <w:rPr>
          <w:rFonts w:hint="cs"/>
          <w:rtl/>
        </w:rPr>
      </w:pPr>
      <w:r>
        <w:rPr>
          <w:rFonts w:hint="cs"/>
          <w:rtl/>
        </w:rPr>
        <w:t>שמונה</w:t>
      </w:r>
      <w:r w:rsidR="003C6AF8" w:rsidRPr="003C6AF8">
        <w:rPr>
          <w:rFonts w:hint="cs"/>
          <w:rtl/>
        </w:rPr>
        <w:t xml:space="preserve"> </w:t>
      </w:r>
      <w:r w:rsidR="003C6AF8">
        <w:rPr>
          <w:rFonts w:hint="cs"/>
          <w:rtl/>
        </w:rPr>
        <w:t>בעד</w:t>
      </w:r>
      <w:r>
        <w:rPr>
          <w:rFonts w:hint="cs"/>
          <w:rtl/>
        </w:rPr>
        <w:t xml:space="preserve">, שניים מתנגדים, שהם חבר הכנסת </w:t>
      </w:r>
      <w:smartTag w:uri="urn:schemas-microsoft-com:office:smarttags" w:element="PersonName">
        <w:r>
          <w:rPr>
            <w:rFonts w:hint="cs"/>
            <w:rtl/>
          </w:rPr>
          <w:t>דוד רותם</w:t>
        </w:r>
      </w:smartTag>
      <w:r>
        <w:rPr>
          <w:rFonts w:hint="cs"/>
          <w:rtl/>
        </w:rPr>
        <w:t xml:space="preserve"> </w:t>
      </w:r>
      <w:bookmarkStart w:id="4062" w:name="_ETM_Q26_632159"/>
      <w:bookmarkEnd w:id="4062"/>
      <w:r>
        <w:rPr>
          <w:rFonts w:hint="cs"/>
          <w:rtl/>
        </w:rPr>
        <w:t>וחברת הכנסת אנסטסיה מיכאלי</w:t>
      </w:r>
      <w:r w:rsidR="003C6AF8">
        <w:rPr>
          <w:rFonts w:hint="cs"/>
          <w:rtl/>
        </w:rPr>
        <w:t>.</w:t>
      </w:r>
      <w:r>
        <w:rPr>
          <w:rFonts w:hint="cs"/>
          <w:rtl/>
        </w:rPr>
        <w:t xml:space="preserve"> למרות ההתנגדות שלהם הוחלט להעביר </w:t>
      </w:r>
      <w:bookmarkStart w:id="4063" w:name="_ETM_Q26_638854"/>
      <w:bookmarkEnd w:id="4063"/>
      <w:r>
        <w:rPr>
          <w:rFonts w:hint="cs"/>
          <w:rtl/>
        </w:rPr>
        <w:t xml:space="preserve">את ההצעה לוועדת </w:t>
      </w:r>
      <w:r w:rsidR="00EB6657">
        <w:rPr>
          <w:rFonts w:hint="cs"/>
          <w:rtl/>
        </w:rPr>
        <w:t>ה</w:t>
      </w:r>
      <w:r>
        <w:rPr>
          <w:rFonts w:hint="cs"/>
          <w:rtl/>
        </w:rPr>
        <w:t xml:space="preserve">כלכלה. תודה רבה. </w:t>
      </w:r>
    </w:p>
    <w:p w:rsidR="00EB6657" w:rsidRDefault="00EB6657" w:rsidP="00456FCA">
      <w:pPr>
        <w:rPr>
          <w:rFonts w:hint="cs"/>
          <w:rtl/>
        </w:rPr>
      </w:pPr>
    </w:p>
    <w:p w:rsidR="00997FDB" w:rsidRDefault="00997FDB" w:rsidP="00456FCA">
      <w:pPr>
        <w:rPr>
          <w:rFonts w:hint="cs"/>
          <w:rtl/>
        </w:rPr>
      </w:pPr>
      <w:bookmarkStart w:id="4064" w:name="_ETM_Q26_647041"/>
      <w:bookmarkStart w:id="4065" w:name="_ETM_Q26_647230"/>
      <w:bookmarkEnd w:id="4064"/>
      <w:bookmarkEnd w:id="4065"/>
    </w:p>
    <w:p w:rsidR="00997FDB" w:rsidRDefault="00997FDB" w:rsidP="00456FCA">
      <w:pPr>
        <w:pStyle w:val="a0"/>
        <w:keepNext/>
        <w:rPr>
          <w:rFonts w:hint="cs"/>
          <w:rtl/>
        </w:rPr>
      </w:pPr>
      <w:bookmarkStart w:id="4066" w:name="_Toc295997397"/>
      <w:bookmarkStart w:id="4067" w:name="_Toc295997537"/>
      <w:bookmarkStart w:id="4068" w:name="_Toc295997676"/>
      <w:bookmarkStart w:id="4069" w:name="_Toc295997993"/>
      <w:bookmarkStart w:id="4070" w:name="_Toc295998145"/>
      <w:bookmarkStart w:id="4071" w:name="_Toc295998373"/>
      <w:bookmarkStart w:id="4072" w:name="_Toc295998511"/>
      <w:bookmarkStart w:id="4073" w:name="_Toc295998690"/>
      <w:bookmarkStart w:id="4074" w:name="_Toc338605393"/>
      <w:r>
        <w:rPr>
          <w:rtl/>
        </w:rPr>
        <w:t xml:space="preserve">הצעת חוק המועצה להשכלה גבוהה (תיקון </w:t>
      </w:r>
      <w:r>
        <w:rPr>
          <w:rFonts w:hint="cs"/>
          <w:rtl/>
        </w:rPr>
        <w:t>–</w:t>
      </w:r>
      <w:r>
        <w:rPr>
          <w:rtl/>
        </w:rPr>
        <w:t xml:space="preserve"> הגבלת גיל), התש"ע</w:t>
      </w:r>
      <w:r>
        <w:rPr>
          <w:rFonts w:hint="cs"/>
          <w:rtl/>
        </w:rPr>
        <w:t>–</w:t>
      </w:r>
      <w:r>
        <w:rPr>
          <w:rtl/>
        </w:rPr>
        <w:t>2009</w:t>
      </w:r>
      <w:bookmarkEnd w:id="4066"/>
      <w:bookmarkEnd w:id="4067"/>
      <w:bookmarkEnd w:id="4068"/>
      <w:bookmarkEnd w:id="4069"/>
      <w:bookmarkEnd w:id="4070"/>
      <w:bookmarkEnd w:id="4071"/>
      <w:bookmarkEnd w:id="4072"/>
      <w:bookmarkEnd w:id="4073"/>
      <w:bookmarkEnd w:id="4074"/>
    </w:p>
    <w:p w:rsidR="00997FDB" w:rsidRDefault="00997FDB" w:rsidP="00456FCA">
      <w:pPr>
        <w:rPr>
          <w:rtl/>
        </w:rPr>
      </w:pPr>
      <w:r>
        <w:rPr>
          <w:rtl/>
        </w:rPr>
        <w:t>[הצעת חוק פ/1863/18</w:t>
      </w:r>
      <w:r>
        <w:rPr>
          <w:rFonts w:hint="cs"/>
          <w:rtl/>
        </w:rPr>
        <w:t>; נספחות.</w:t>
      </w:r>
      <w:r>
        <w:rPr>
          <w:rtl/>
        </w:rPr>
        <w:t>]</w:t>
      </w:r>
    </w:p>
    <w:p w:rsidR="00997FDB" w:rsidRDefault="00997FDB" w:rsidP="00456FCA">
      <w:pPr>
        <w:pStyle w:val="-0"/>
        <w:rPr>
          <w:rtl/>
        </w:rPr>
      </w:pPr>
      <w:r>
        <w:rPr>
          <w:rtl/>
        </w:rPr>
        <w:t xml:space="preserve">(הצעת </w:t>
      </w:r>
      <w:r>
        <w:rPr>
          <w:rFonts w:hint="cs"/>
          <w:rtl/>
        </w:rPr>
        <w:t>קבוצת חברי הכנסת</w:t>
      </w:r>
      <w:r>
        <w:rPr>
          <w:rtl/>
        </w:rPr>
        <w:t>)</w:t>
      </w:r>
    </w:p>
    <w:p w:rsidR="00997FDB" w:rsidRDefault="00997FDB" w:rsidP="00456FCA">
      <w:pPr>
        <w:keepNext/>
        <w:rPr>
          <w:rFonts w:hint="cs"/>
          <w:rtl/>
        </w:rPr>
      </w:pPr>
    </w:p>
    <w:p w:rsidR="00997FDB" w:rsidRDefault="00997FDB" w:rsidP="00456FCA">
      <w:pPr>
        <w:rPr>
          <w:rFonts w:hint="cs"/>
          <w:rtl/>
        </w:rPr>
      </w:pPr>
    </w:p>
    <w:p w:rsidR="00997FDB" w:rsidRDefault="00997FDB" w:rsidP="00456FCA">
      <w:pPr>
        <w:pStyle w:val="af"/>
        <w:keepNext/>
        <w:rPr>
          <w:rFonts w:hint="cs"/>
          <w:rtl/>
        </w:rPr>
      </w:pPr>
      <w:r>
        <w:rPr>
          <w:rtl/>
        </w:rPr>
        <w:t xml:space="preserve">היו"ר </w:t>
      </w:r>
      <w:smartTag w:uri="urn:schemas-microsoft-com:office:smarttags" w:element="PersonName">
        <w:r>
          <w:rPr>
            <w:rtl/>
          </w:rPr>
          <w:t>אחמד טיבי</w:t>
        </w:r>
      </w:smartTag>
      <w:r>
        <w:rPr>
          <w:rtl/>
        </w:rPr>
        <w:t>:</w:t>
      </w:r>
    </w:p>
    <w:p w:rsidR="00997FDB" w:rsidRDefault="00997FDB" w:rsidP="00456FCA">
      <w:pPr>
        <w:rPr>
          <w:rFonts w:hint="cs"/>
          <w:rtl/>
        </w:rPr>
      </w:pPr>
      <w:r>
        <w:rPr>
          <w:rFonts w:hint="cs"/>
          <w:rtl/>
        </w:rPr>
        <w:t xml:space="preserve"> </w:t>
      </w:r>
    </w:p>
    <w:p w:rsidR="00997FDB" w:rsidRDefault="00997FDB" w:rsidP="000931AD">
      <w:pPr>
        <w:rPr>
          <w:rFonts w:hint="cs"/>
          <w:rtl/>
        </w:rPr>
      </w:pPr>
      <w:r>
        <w:rPr>
          <w:rFonts w:hint="cs"/>
          <w:rtl/>
        </w:rPr>
        <w:t xml:space="preserve">אנחנו עוברים לסעיף הבא, </w:t>
      </w:r>
      <w:bookmarkStart w:id="4075" w:name="_ETM_Q26_651854"/>
      <w:bookmarkEnd w:id="4075"/>
      <w:r>
        <w:rPr>
          <w:rFonts w:hint="cs"/>
          <w:rtl/>
        </w:rPr>
        <w:t xml:space="preserve">הצעה אחרונה </w:t>
      </w:r>
      <w:r>
        <w:rPr>
          <w:rtl/>
        </w:rPr>
        <w:t>–</w:t>
      </w:r>
      <w:r>
        <w:rPr>
          <w:rFonts w:hint="cs"/>
          <w:rtl/>
        </w:rPr>
        <w:t xml:space="preserve"> הצעת חוק המועצה להשכלה גבוהה</w:t>
      </w:r>
      <w:r w:rsidR="0093197E">
        <w:rPr>
          <w:rtl/>
        </w:rPr>
        <w:t xml:space="preserve"> (תיקון </w:t>
      </w:r>
      <w:r w:rsidR="0093197E">
        <w:rPr>
          <w:rFonts w:hint="cs"/>
          <w:rtl/>
        </w:rPr>
        <w:t>–</w:t>
      </w:r>
      <w:r w:rsidR="0093197E">
        <w:rPr>
          <w:rtl/>
        </w:rPr>
        <w:t xml:space="preserve"> הגבלת גיל)</w:t>
      </w:r>
      <w:r>
        <w:rPr>
          <w:rFonts w:hint="cs"/>
          <w:rtl/>
        </w:rPr>
        <w:t xml:space="preserve">. ישיב עליה </w:t>
      </w:r>
      <w:bookmarkStart w:id="4076" w:name="_ETM_Q26_657183"/>
      <w:bookmarkEnd w:id="4076"/>
      <w:r>
        <w:rPr>
          <w:rFonts w:hint="cs"/>
          <w:rtl/>
        </w:rPr>
        <w:t xml:space="preserve">שר החינוך </w:t>
      </w:r>
      <w:smartTag w:uri="urn:schemas-microsoft-com:office:smarttags" w:element="PersonName">
        <w:r>
          <w:rPr>
            <w:rFonts w:hint="cs"/>
            <w:rtl/>
          </w:rPr>
          <w:t>גדעון סער</w:t>
        </w:r>
      </w:smartTag>
      <w:r>
        <w:rPr>
          <w:rFonts w:hint="cs"/>
          <w:rtl/>
        </w:rPr>
        <w:t xml:space="preserve">. הגבלת גיל של חבר הכנסת מסעוד </w:t>
      </w:r>
      <w:bookmarkStart w:id="4077" w:name="_ETM_Q26_663783"/>
      <w:bookmarkEnd w:id="4077"/>
      <w:r>
        <w:rPr>
          <w:rFonts w:hint="cs"/>
          <w:rtl/>
        </w:rPr>
        <w:t xml:space="preserve">גנאים אבן מדינת סח'נין. תפאדל. בן העיר סח'נין </w:t>
      </w:r>
      <w:r>
        <w:rPr>
          <w:rFonts w:hint="eastAsia"/>
          <w:rtl/>
        </w:rPr>
        <w:t>–</w:t>
      </w:r>
      <w:r>
        <w:rPr>
          <w:rFonts w:hint="cs"/>
          <w:rtl/>
        </w:rPr>
        <w:t xml:space="preserve"> תרגמתי לרותם. </w:t>
      </w:r>
      <w:bookmarkStart w:id="4078" w:name="_ETM_Q26_678057"/>
      <w:bookmarkEnd w:id="4078"/>
    </w:p>
    <w:p w:rsidR="00997FDB" w:rsidRDefault="00997FDB" w:rsidP="00456FCA">
      <w:pPr>
        <w:ind w:firstLine="0"/>
        <w:rPr>
          <w:rFonts w:hint="cs"/>
          <w:rtl/>
        </w:rPr>
      </w:pPr>
    </w:p>
    <w:p w:rsidR="00997FDB" w:rsidRDefault="00997FDB" w:rsidP="00456FCA">
      <w:pPr>
        <w:pStyle w:val="ae"/>
        <w:keepNext/>
        <w:rPr>
          <w:rFonts w:hint="cs"/>
          <w:rtl/>
        </w:rPr>
      </w:pPr>
      <w:r>
        <w:rPr>
          <w:rtl/>
        </w:rPr>
        <w:t>דוד רותם (ישראל ביתנו):</w:t>
      </w:r>
    </w:p>
    <w:p w:rsidR="00997FDB" w:rsidRDefault="00997FDB" w:rsidP="00456FCA">
      <w:pPr>
        <w:keepNext/>
        <w:rPr>
          <w:rFonts w:hint="cs"/>
          <w:rtl/>
        </w:rPr>
      </w:pPr>
    </w:p>
    <w:p w:rsidR="00997FDB" w:rsidRDefault="00997FDB" w:rsidP="00456FCA">
      <w:pPr>
        <w:rPr>
          <w:rFonts w:hint="cs"/>
          <w:rtl/>
        </w:rPr>
      </w:pPr>
      <w:r>
        <w:rPr>
          <w:rFonts w:hint="cs"/>
          <w:rtl/>
        </w:rPr>
        <w:t xml:space="preserve">ואל תסמיק. </w:t>
      </w:r>
    </w:p>
    <w:p w:rsidR="00997FDB" w:rsidRDefault="00997FDB" w:rsidP="00456FCA">
      <w:pPr>
        <w:ind w:firstLine="0"/>
        <w:rPr>
          <w:rFonts w:hint="cs"/>
          <w:rtl/>
        </w:rPr>
      </w:pPr>
    </w:p>
    <w:p w:rsidR="00997FDB" w:rsidRDefault="00997FDB" w:rsidP="00456FCA">
      <w:pPr>
        <w:pStyle w:val="af"/>
        <w:keepNext/>
        <w:rPr>
          <w:rFonts w:hint="cs"/>
          <w:rtl/>
        </w:rPr>
      </w:pPr>
      <w:r>
        <w:rPr>
          <w:rtl/>
        </w:rPr>
        <w:t xml:space="preserve">היו"ר </w:t>
      </w:r>
      <w:smartTag w:uri="urn:schemas-microsoft-com:office:smarttags" w:element="PersonName">
        <w:r>
          <w:rPr>
            <w:rtl/>
          </w:rPr>
          <w:t>אחמד טיבי</w:t>
        </w:r>
      </w:smartTag>
      <w:r>
        <w:rPr>
          <w:rtl/>
        </w:rPr>
        <w:t>:</w:t>
      </w:r>
    </w:p>
    <w:p w:rsidR="00997FDB" w:rsidRDefault="00997FDB" w:rsidP="00456FCA">
      <w:pPr>
        <w:keepNext/>
        <w:rPr>
          <w:rFonts w:hint="cs"/>
          <w:rtl/>
        </w:rPr>
      </w:pPr>
    </w:p>
    <w:p w:rsidR="00997FDB" w:rsidRDefault="00997FDB" w:rsidP="00456FCA">
      <w:pPr>
        <w:keepNext/>
        <w:rPr>
          <w:rFonts w:hint="cs"/>
          <w:rtl/>
        </w:rPr>
      </w:pPr>
      <w:r>
        <w:rPr>
          <w:rFonts w:hint="cs"/>
          <w:rtl/>
        </w:rPr>
        <w:t xml:space="preserve">אני מסמיק. כשצריך אני מסמיק. הבעיה היא שאתה </w:t>
      </w:r>
      <w:bookmarkStart w:id="4079" w:name="_ETM_Q26_684731"/>
      <w:bookmarkEnd w:id="4079"/>
      <w:r>
        <w:rPr>
          <w:rFonts w:hint="cs"/>
          <w:rtl/>
        </w:rPr>
        <w:t xml:space="preserve">לא מסמיק. אתה אף פעם לא מסמיק, חבר הכנסת </w:t>
      </w:r>
      <w:bookmarkStart w:id="4080" w:name="_ETM_Q26_685985"/>
      <w:bookmarkEnd w:id="4080"/>
      <w:r>
        <w:rPr>
          <w:rFonts w:hint="cs"/>
          <w:rtl/>
        </w:rPr>
        <w:t>רותם. תראה את וילף</w:t>
      </w:r>
      <w:r w:rsidR="006A6892">
        <w:rPr>
          <w:rFonts w:hint="cs"/>
          <w:rtl/>
        </w:rPr>
        <w:t xml:space="preserve"> – </w:t>
      </w:r>
      <w:bookmarkStart w:id="4081" w:name="_ETM_Q26_687997"/>
      <w:bookmarkEnd w:id="4081"/>
      <w:r>
        <w:rPr>
          <w:rFonts w:hint="cs"/>
          <w:rtl/>
        </w:rPr>
        <w:t xml:space="preserve">רק מחייכת, והפנים שלה נהיות </w:t>
      </w:r>
      <w:r>
        <w:t>flushing</w:t>
      </w:r>
      <w:r>
        <w:rPr>
          <w:rFonts w:hint="cs"/>
          <w:rtl/>
        </w:rPr>
        <w:t xml:space="preserve">, אדומות. </w:t>
      </w:r>
      <w:bookmarkStart w:id="4082" w:name="_ETM_Q26_694623"/>
      <w:bookmarkEnd w:id="4082"/>
      <w:r>
        <w:rPr>
          <w:rFonts w:hint="cs"/>
          <w:rtl/>
        </w:rPr>
        <w:t>אתה אף פעם לא מסמיק.</w:t>
      </w:r>
    </w:p>
    <w:p w:rsidR="00997FDB" w:rsidRDefault="00997FDB" w:rsidP="00456FCA">
      <w:pPr>
        <w:keepNext/>
        <w:ind w:firstLine="0"/>
        <w:rPr>
          <w:rFonts w:hint="cs"/>
          <w:rtl/>
        </w:rPr>
      </w:pPr>
      <w:bookmarkStart w:id="4083" w:name="_ETM_Q26_697788"/>
      <w:bookmarkEnd w:id="4083"/>
    </w:p>
    <w:p w:rsidR="00997FDB" w:rsidRDefault="00997FDB" w:rsidP="00456FCA">
      <w:pPr>
        <w:pStyle w:val="ae"/>
        <w:keepNext/>
        <w:rPr>
          <w:rFonts w:hint="cs"/>
          <w:rtl/>
        </w:rPr>
      </w:pPr>
      <w:bookmarkStart w:id="4084" w:name="_ETM_Q26_699224"/>
      <w:bookmarkEnd w:id="4084"/>
      <w:r>
        <w:rPr>
          <w:rtl/>
        </w:rPr>
        <w:t>דוד רותם (ישראל ביתנו):</w:t>
      </w:r>
    </w:p>
    <w:p w:rsidR="00997FDB" w:rsidRDefault="00997FDB" w:rsidP="00456FCA">
      <w:pPr>
        <w:keepNext/>
        <w:rPr>
          <w:rFonts w:hint="cs"/>
          <w:rtl/>
        </w:rPr>
      </w:pPr>
    </w:p>
    <w:p w:rsidR="00997FDB" w:rsidRDefault="00997FDB" w:rsidP="00456FCA">
      <w:pPr>
        <w:rPr>
          <w:rFonts w:hint="cs"/>
          <w:rtl/>
        </w:rPr>
      </w:pPr>
      <w:r>
        <w:rPr>
          <w:rFonts w:hint="cs"/>
          <w:rtl/>
        </w:rPr>
        <w:t xml:space="preserve">אני לא מסמיק מסיבה אחת </w:t>
      </w:r>
      <w:r w:rsidR="006A6892">
        <w:rPr>
          <w:rFonts w:hint="cs"/>
          <w:rtl/>
        </w:rPr>
        <w:t>– – –</w:t>
      </w:r>
      <w:r>
        <w:rPr>
          <w:rFonts w:hint="cs"/>
          <w:rtl/>
        </w:rPr>
        <w:t xml:space="preserve"> </w:t>
      </w:r>
    </w:p>
    <w:p w:rsidR="00997FDB" w:rsidRDefault="00997FDB" w:rsidP="00456FCA">
      <w:pPr>
        <w:rPr>
          <w:rFonts w:hint="cs"/>
          <w:rtl/>
        </w:rPr>
      </w:pPr>
    </w:p>
    <w:p w:rsidR="00997FDB" w:rsidRDefault="00997FDB" w:rsidP="00456FCA">
      <w:pPr>
        <w:pStyle w:val="ae"/>
        <w:keepNext/>
        <w:rPr>
          <w:rFonts w:hint="cs"/>
          <w:rtl/>
        </w:rPr>
      </w:pPr>
      <w:r>
        <w:rPr>
          <w:rtl/>
        </w:rPr>
        <w:t>שלמה מולה (קדימה):</w:t>
      </w:r>
    </w:p>
    <w:p w:rsidR="00997FDB" w:rsidRDefault="00997FDB" w:rsidP="00456FCA">
      <w:pPr>
        <w:keepNext/>
        <w:rPr>
          <w:rFonts w:hint="cs"/>
          <w:rtl/>
        </w:rPr>
      </w:pPr>
    </w:p>
    <w:p w:rsidR="00997FDB" w:rsidRDefault="00997FDB" w:rsidP="00456FCA">
      <w:pPr>
        <w:rPr>
          <w:rFonts w:hint="cs"/>
          <w:rtl/>
        </w:rPr>
      </w:pPr>
      <w:bookmarkStart w:id="4085" w:name="_ETM_Q26_699000"/>
      <w:bookmarkEnd w:id="4085"/>
      <w:r>
        <w:rPr>
          <w:rFonts w:hint="cs"/>
          <w:rtl/>
        </w:rPr>
        <w:t>אדוני היושב-</w:t>
      </w:r>
      <w:bookmarkStart w:id="4086" w:name="_ETM_Q26_701000"/>
      <w:bookmarkEnd w:id="4086"/>
      <w:r>
        <w:rPr>
          <w:rFonts w:hint="cs"/>
          <w:rtl/>
        </w:rPr>
        <w:t xml:space="preserve">ראש, יש אנשים </w:t>
      </w:r>
      <w:r w:rsidR="0093197E">
        <w:rPr>
          <w:rFonts w:hint="cs"/>
          <w:rtl/>
        </w:rPr>
        <w:t>ש</w:t>
      </w:r>
      <w:r>
        <w:rPr>
          <w:rFonts w:hint="cs"/>
          <w:rtl/>
        </w:rPr>
        <w:t>גם כש</w:t>
      </w:r>
      <w:r w:rsidR="0093197E">
        <w:rPr>
          <w:rFonts w:hint="cs"/>
          <w:rtl/>
        </w:rPr>
        <w:t xml:space="preserve">הם </w:t>
      </w:r>
      <w:r>
        <w:rPr>
          <w:rFonts w:hint="cs"/>
          <w:rtl/>
        </w:rPr>
        <w:t xml:space="preserve">מסמיקים לא רואים עליהם. </w:t>
      </w:r>
    </w:p>
    <w:p w:rsidR="00997FDB" w:rsidRDefault="00997FDB" w:rsidP="00456FCA">
      <w:pPr>
        <w:pStyle w:val="af"/>
        <w:keepNext/>
        <w:rPr>
          <w:rFonts w:hint="cs"/>
          <w:rtl/>
        </w:rPr>
      </w:pPr>
      <w:bookmarkStart w:id="4087" w:name="_ETM_Q26_708000"/>
      <w:bookmarkEnd w:id="4087"/>
    </w:p>
    <w:p w:rsidR="00997FDB" w:rsidRDefault="00997FDB" w:rsidP="00456FCA">
      <w:pPr>
        <w:pStyle w:val="af"/>
        <w:keepNext/>
        <w:rPr>
          <w:rFonts w:hint="cs"/>
          <w:rtl/>
        </w:rPr>
      </w:pPr>
      <w:bookmarkStart w:id="4088" w:name="_ETM_Q26_706176"/>
      <w:bookmarkEnd w:id="4088"/>
      <w:r>
        <w:rPr>
          <w:rtl/>
        </w:rPr>
        <w:t xml:space="preserve">היו"ר </w:t>
      </w:r>
      <w:smartTag w:uri="urn:schemas-microsoft-com:office:smarttags" w:element="PersonName">
        <w:r>
          <w:rPr>
            <w:rtl/>
          </w:rPr>
          <w:t>אחמד טיבי</w:t>
        </w:r>
      </w:smartTag>
      <w:r>
        <w:rPr>
          <w:rtl/>
        </w:rPr>
        <w:t>:</w:t>
      </w:r>
    </w:p>
    <w:p w:rsidR="00997FDB" w:rsidRDefault="00997FDB" w:rsidP="00456FCA">
      <w:pPr>
        <w:keepNext/>
        <w:rPr>
          <w:rFonts w:hint="cs"/>
          <w:rtl/>
        </w:rPr>
      </w:pPr>
    </w:p>
    <w:p w:rsidR="00997FDB" w:rsidRDefault="00997FDB" w:rsidP="0093197E">
      <w:pPr>
        <w:rPr>
          <w:rFonts w:hint="cs"/>
          <w:rtl/>
        </w:rPr>
      </w:pPr>
      <w:r>
        <w:rPr>
          <w:rFonts w:hint="cs"/>
          <w:rtl/>
        </w:rPr>
        <w:t xml:space="preserve">יש חריג, יש כאלה שכאשר הם מסמיקים </w:t>
      </w:r>
      <w:bookmarkStart w:id="4089" w:name="_ETM_Q26_709620"/>
      <w:bookmarkEnd w:id="4089"/>
      <w:r>
        <w:rPr>
          <w:rFonts w:hint="cs"/>
          <w:rtl/>
        </w:rPr>
        <w:t xml:space="preserve">לא רואים עליהם. שלמה מולה הצביע על עצמו. </w:t>
      </w:r>
      <w:bookmarkStart w:id="4090" w:name="_ETM_Q26_713000"/>
      <w:bookmarkEnd w:id="4090"/>
      <w:r>
        <w:rPr>
          <w:rFonts w:hint="cs"/>
          <w:rtl/>
        </w:rPr>
        <w:t xml:space="preserve">בבקשה, עד </w:t>
      </w:r>
      <w:bookmarkStart w:id="4091" w:name="_ETM_Q26_717180"/>
      <w:bookmarkEnd w:id="4091"/>
      <w:r>
        <w:rPr>
          <w:rFonts w:hint="cs"/>
          <w:rtl/>
        </w:rPr>
        <w:t>עשר דקות.</w:t>
      </w:r>
    </w:p>
    <w:p w:rsidR="00997FDB" w:rsidRDefault="00997FDB" w:rsidP="00456FCA">
      <w:pPr>
        <w:keepNext/>
        <w:rPr>
          <w:rFonts w:hint="cs"/>
          <w:rtl/>
        </w:rPr>
      </w:pPr>
      <w:bookmarkStart w:id="4092" w:name="_ETM_Q26_719116"/>
      <w:bookmarkEnd w:id="4092"/>
    </w:p>
    <w:p w:rsidR="00997FDB" w:rsidRDefault="00997FDB" w:rsidP="00456FCA">
      <w:pPr>
        <w:pStyle w:val="a"/>
        <w:keepNext/>
        <w:rPr>
          <w:rFonts w:hint="cs"/>
          <w:rtl/>
        </w:rPr>
      </w:pPr>
      <w:bookmarkStart w:id="4093" w:name="_ETM_Q26_667000"/>
      <w:bookmarkStart w:id="4094" w:name="_Toc295997398"/>
      <w:bookmarkStart w:id="4095" w:name="_Toc295997538"/>
      <w:bookmarkStart w:id="4096" w:name="_Toc295997677"/>
      <w:bookmarkStart w:id="4097" w:name="_Toc295997994"/>
      <w:bookmarkStart w:id="4098" w:name="_Toc295998146"/>
      <w:bookmarkStart w:id="4099" w:name="_Toc295998374"/>
      <w:bookmarkStart w:id="4100" w:name="_Toc295998512"/>
      <w:bookmarkStart w:id="4101" w:name="_Toc295998691"/>
      <w:bookmarkStart w:id="4102" w:name="_Toc338605394"/>
      <w:bookmarkEnd w:id="4093"/>
      <w:r>
        <w:rPr>
          <w:rtl/>
        </w:rPr>
        <w:t>מסעוד גנאים (רע"ם-תע"ל):</w:t>
      </w:r>
      <w:bookmarkEnd w:id="4094"/>
      <w:bookmarkEnd w:id="4095"/>
      <w:bookmarkEnd w:id="4096"/>
      <w:bookmarkEnd w:id="4097"/>
      <w:bookmarkEnd w:id="4098"/>
      <w:bookmarkEnd w:id="4099"/>
      <w:bookmarkEnd w:id="4100"/>
      <w:bookmarkEnd w:id="4101"/>
      <w:bookmarkEnd w:id="4102"/>
    </w:p>
    <w:p w:rsidR="00997FDB" w:rsidRDefault="00997FDB" w:rsidP="00456FCA">
      <w:pPr>
        <w:keepNext/>
        <w:rPr>
          <w:rFonts w:hint="cs"/>
          <w:rtl/>
        </w:rPr>
      </w:pPr>
    </w:p>
    <w:p w:rsidR="0093197E" w:rsidRDefault="00997FDB" w:rsidP="00456FCA">
      <w:pPr>
        <w:rPr>
          <w:rFonts w:hint="cs"/>
          <w:rtl/>
        </w:rPr>
      </w:pPr>
      <w:r>
        <w:rPr>
          <w:rFonts w:hint="cs"/>
          <w:rtl/>
        </w:rPr>
        <w:t xml:space="preserve">תודה. </w:t>
      </w:r>
    </w:p>
    <w:p w:rsidR="0093197E" w:rsidRDefault="0093197E" w:rsidP="00456FCA">
      <w:pPr>
        <w:rPr>
          <w:rFonts w:hint="cs"/>
          <w:rtl/>
        </w:rPr>
      </w:pPr>
    </w:p>
    <w:p w:rsidR="00997FDB" w:rsidRDefault="00997FDB" w:rsidP="00456FCA">
      <w:pPr>
        <w:rPr>
          <w:rFonts w:hint="cs"/>
          <w:rtl/>
        </w:rPr>
      </w:pPr>
      <w:r>
        <w:rPr>
          <w:rFonts w:hint="cs"/>
          <w:rtl/>
        </w:rPr>
        <w:t xml:space="preserve">אדוני היושב-ראש, חברי חברי הכנסת, כבוד השר, מההתחלה </w:t>
      </w:r>
      <w:bookmarkStart w:id="4103" w:name="_ETM_Q26_725067"/>
      <w:bookmarkEnd w:id="4103"/>
      <w:r>
        <w:rPr>
          <w:rFonts w:hint="cs"/>
          <w:rtl/>
        </w:rPr>
        <w:t xml:space="preserve">אני מרגיע את חברי הקואליציה שהצעת החוק, הפכנו אותה להצעה </w:t>
      </w:r>
      <w:bookmarkStart w:id="4104" w:name="_ETM_Q26_729995"/>
      <w:bookmarkEnd w:id="4104"/>
      <w:r>
        <w:rPr>
          <w:rFonts w:hint="cs"/>
          <w:rtl/>
        </w:rPr>
        <w:t xml:space="preserve">לסדר-היום. </w:t>
      </w:r>
    </w:p>
    <w:p w:rsidR="00997FDB" w:rsidRDefault="00997FDB" w:rsidP="00456FCA">
      <w:pPr>
        <w:rPr>
          <w:rFonts w:hint="cs"/>
          <w:rtl/>
        </w:rPr>
      </w:pPr>
    </w:p>
    <w:p w:rsidR="00997FDB" w:rsidRDefault="00997FDB" w:rsidP="0093197E">
      <w:pPr>
        <w:rPr>
          <w:rFonts w:hint="cs"/>
          <w:rtl/>
        </w:rPr>
      </w:pPr>
      <w:bookmarkStart w:id="4105" w:name="_ETM_Q26_724000"/>
      <w:bookmarkEnd w:id="4105"/>
      <w:r>
        <w:rPr>
          <w:rFonts w:hint="cs"/>
          <w:rtl/>
        </w:rPr>
        <w:t>ההצעה שלי היא כך</w:t>
      </w:r>
      <w:r w:rsidR="000931AD">
        <w:rPr>
          <w:rFonts w:hint="cs"/>
          <w:rtl/>
        </w:rPr>
        <w:t>:</w:t>
      </w:r>
      <w:r>
        <w:rPr>
          <w:rFonts w:hint="cs"/>
          <w:rtl/>
        </w:rPr>
        <w:t xml:space="preserve"> הצעת חוק המועצה </w:t>
      </w:r>
      <w:bookmarkStart w:id="4106" w:name="_ETM_Q26_726000"/>
      <w:bookmarkEnd w:id="4106"/>
      <w:r>
        <w:rPr>
          <w:rFonts w:hint="cs"/>
          <w:rtl/>
        </w:rPr>
        <w:t xml:space="preserve">להשכלה גבוהה (תיקון </w:t>
      </w:r>
      <w:r>
        <w:rPr>
          <w:rtl/>
        </w:rPr>
        <w:t>–</w:t>
      </w:r>
      <w:r>
        <w:rPr>
          <w:rFonts w:hint="cs"/>
          <w:rtl/>
        </w:rPr>
        <w:t xml:space="preserve"> איסור הגבלת גיל)</w:t>
      </w:r>
      <w:r w:rsidR="006A6892">
        <w:rPr>
          <w:rFonts w:hint="cs"/>
          <w:rtl/>
        </w:rPr>
        <w:t xml:space="preserve"> – </w:t>
      </w:r>
      <w:r>
        <w:rPr>
          <w:rFonts w:hint="cs"/>
          <w:rtl/>
        </w:rPr>
        <w:t xml:space="preserve">בהרשמה למוסד </w:t>
      </w:r>
      <w:bookmarkStart w:id="4107" w:name="_ETM_Q26_736745"/>
      <w:bookmarkEnd w:id="4107"/>
      <w:r>
        <w:rPr>
          <w:rFonts w:hint="cs"/>
          <w:rtl/>
        </w:rPr>
        <w:t>להשכלה גבוהה בכל המקצועות</w:t>
      </w:r>
      <w:r w:rsidR="0093197E">
        <w:rPr>
          <w:rFonts w:hint="cs"/>
          <w:rtl/>
        </w:rPr>
        <w:t>,</w:t>
      </w:r>
      <w:r>
        <w:rPr>
          <w:rFonts w:hint="cs"/>
          <w:rtl/>
        </w:rPr>
        <w:t xml:space="preserve"> והגבלה במקצועות הפרעות בתקשורת ועבודה סוציאלית</w:t>
      </w:r>
      <w:r w:rsidR="006A6892">
        <w:rPr>
          <w:rFonts w:hint="cs"/>
          <w:rtl/>
        </w:rPr>
        <w:t xml:space="preserve"> – </w:t>
      </w:r>
      <w:r>
        <w:rPr>
          <w:rFonts w:hint="cs"/>
          <w:rtl/>
        </w:rPr>
        <w:t>גיל 19</w:t>
      </w:r>
      <w:r w:rsidR="0093197E">
        <w:rPr>
          <w:rFonts w:hint="cs"/>
          <w:rtl/>
        </w:rPr>
        <w:t>,</w:t>
      </w:r>
      <w:r>
        <w:rPr>
          <w:rFonts w:hint="cs"/>
          <w:rtl/>
        </w:rPr>
        <w:t xml:space="preserve"> עם אפשרות של קבלה בתנאי שיצליחו במבחני בגרות </w:t>
      </w:r>
      <w:bookmarkStart w:id="4108" w:name="_ETM_Q26_749416"/>
      <w:bookmarkEnd w:id="4108"/>
      <w:r>
        <w:rPr>
          <w:rFonts w:hint="cs"/>
          <w:rtl/>
        </w:rPr>
        <w:t xml:space="preserve">נפשית. </w:t>
      </w:r>
    </w:p>
    <w:p w:rsidR="00997FDB" w:rsidRDefault="00997FDB" w:rsidP="00456FCA">
      <w:pPr>
        <w:rPr>
          <w:rFonts w:hint="cs"/>
          <w:rtl/>
        </w:rPr>
      </w:pPr>
      <w:bookmarkStart w:id="4109" w:name="_ETM_Q26_751039"/>
      <w:bookmarkEnd w:id="4109"/>
    </w:p>
    <w:p w:rsidR="00997FDB" w:rsidRDefault="00997FDB" w:rsidP="0093197E">
      <w:pPr>
        <w:rPr>
          <w:rFonts w:hint="cs"/>
          <w:rtl/>
        </w:rPr>
      </w:pPr>
      <w:bookmarkStart w:id="4110" w:name="_ETM_Q26_752509"/>
      <w:bookmarkEnd w:id="4110"/>
      <w:r>
        <w:rPr>
          <w:rFonts w:hint="cs"/>
          <w:rtl/>
        </w:rPr>
        <w:t>הגבלות יש רק במקצועות הרפואה ו</w:t>
      </w:r>
      <w:r w:rsidR="000931AD">
        <w:rPr>
          <w:rFonts w:hint="cs"/>
          <w:rtl/>
        </w:rPr>
        <w:t xml:space="preserve">במקצועות </w:t>
      </w:r>
      <w:r>
        <w:rPr>
          <w:rFonts w:hint="cs"/>
          <w:rtl/>
        </w:rPr>
        <w:t xml:space="preserve">פארה-רפואיים, </w:t>
      </w:r>
      <w:bookmarkStart w:id="4111" w:name="_ETM_Q26_757228"/>
      <w:bookmarkEnd w:id="4111"/>
      <w:r>
        <w:rPr>
          <w:rFonts w:hint="cs"/>
          <w:rtl/>
        </w:rPr>
        <w:t xml:space="preserve">וגם </w:t>
      </w:r>
      <w:r w:rsidR="000931AD">
        <w:rPr>
          <w:rFonts w:hint="cs"/>
          <w:rtl/>
        </w:rPr>
        <w:t>ב</w:t>
      </w:r>
      <w:r>
        <w:rPr>
          <w:rFonts w:hint="cs"/>
          <w:rtl/>
        </w:rPr>
        <w:t xml:space="preserve">עבודה סוציאלית. לפי ההצעה שלי לא תהיה הגבלת גיל </w:t>
      </w:r>
      <w:bookmarkStart w:id="4112" w:name="_ETM_Q26_760949"/>
      <w:bookmarkEnd w:id="4112"/>
      <w:r>
        <w:rPr>
          <w:rFonts w:hint="cs"/>
          <w:rtl/>
        </w:rPr>
        <w:t xml:space="preserve">במקצועות רפואה, פיזיותרפיה, ריפוי בעיסוק </w:t>
      </w:r>
      <w:r w:rsidR="0093197E">
        <w:rPr>
          <w:rFonts w:hint="cs"/>
          <w:rtl/>
        </w:rPr>
        <w:t>ו</w:t>
      </w:r>
      <w:r>
        <w:rPr>
          <w:rFonts w:hint="cs"/>
          <w:rtl/>
        </w:rPr>
        <w:t xml:space="preserve">סיעוד. </w:t>
      </w:r>
    </w:p>
    <w:p w:rsidR="00997FDB" w:rsidRDefault="00997FDB" w:rsidP="00731137">
      <w:pPr>
        <w:rPr>
          <w:rFonts w:hint="cs"/>
          <w:rtl/>
        </w:rPr>
      </w:pPr>
      <w:bookmarkStart w:id="4113" w:name="_ETM_Q26_764517"/>
      <w:bookmarkStart w:id="4114" w:name="_ETM_Q26_764953"/>
      <w:bookmarkStart w:id="4115" w:name="_ETM_Q26_759000"/>
      <w:bookmarkStart w:id="4116" w:name="_ETM_Q26_762000"/>
      <w:bookmarkEnd w:id="4113"/>
      <w:bookmarkEnd w:id="4114"/>
      <w:bookmarkEnd w:id="4115"/>
      <w:bookmarkEnd w:id="4116"/>
    </w:p>
    <w:p w:rsidR="00997FDB" w:rsidRDefault="00997FDB" w:rsidP="000931AD">
      <w:pPr>
        <w:rPr>
          <w:rFonts w:hint="cs"/>
          <w:rtl/>
        </w:rPr>
      </w:pPr>
      <w:bookmarkStart w:id="4117" w:name="TOR_Q27"/>
      <w:bookmarkEnd w:id="4117"/>
      <w:r>
        <w:rPr>
          <w:rFonts w:hint="cs"/>
          <w:rtl/>
        </w:rPr>
        <w:t>בקשר להפרע</w:t>
      </w:r>
      <w:r w:rsidR="000931AD">
        <w:rPr>
          <w:rFonts w:hint="cs"/>
          <w:rtl/>
        </w:rPr>
        <w:t>ות</w:t>
      </w:r>
      <w:r>
        <w:rPr>
          <w:rFonts w:hint="cs"/>
          <w:rtl/>
        </w:rPr>
        <w:t xml:space="preserve"> בתקשורת ועבודה סוציאלית, יורשה ללמוד מקצועות אלה מי שמלאו </w:t>
      </w:r>
      <w:bookmarkStart w:id="4118" w:name="_ETM_Q27_172000"/>
      <w:bookmarkEnd w:id="4118"/>
      <w:r>
        <w:rPr>
          <w:rFonts w:hint="cs"/>
          <w:rtl/>
        </w:rPr>
        <w:t xml:space="preserve">לו 19 שנים, אבל גם יורשה, מי שרוצה, ללמוד גם אם לא מלאו לו 19 שנים, בתנאי שהוא יעמוד במבחני הבשלות והמוכנות הרגשית. </w:t>
      </w:r>
    </w:p>
    <w:p w:rsidR="00997FDB" w:rsidRDefault="00997FDB" w:rsidP="00456FCA">
      <w:pPr>
        <w:rPr>
          <w:rFonts w:hint="cs"/>
          <w:rtl/>
        </w:rPr>
      </w:pPr>
    </w:p>
    <w:p w:rsidR="00997FDB" w:rsidRDefault="00997FDB" w:rsidP="0093197E">
      <w:pPr>
        <w:rPr>
          <w:rFonts w:hint="cs"/>
          <w:rtl/>
        </w:rPr>
      </w:pPr>
      <w:r>
        <w:rPr>
          <w:rFonts w:hint="cs"/>
          <w:rtl/>
        </w:rPr>
        <w:t xml:space="preserve">חוק זה </w:t>
      </w:r>
      <w:bookmarkStart w:id="4119" w:name="_ETM_Q27_182000"/>
      <w:bookmarkEnd w:id="4119"/>
      <w:r>
        <w:rPr>
          <w:rFonts w:hint="cs"/>
          <w:rtl/>
        </w:rPr>
        <w:t xml:space="preserve">נועד לאפשר לכל המעוניין להתחיל בלימודים אקדמיים </w:t>
      </w:r>
      <w:bookmarkStart w:id="4120" w:name="_ETM_Q27_187110"/>
      <w:bookmarkEnd w:id="4120"/>
      <w:r>
        <w:rPr>
          <w:rFonts w:hint="cs"/>
          <w:rtl/>
        </w:rPr>
        <w:t>בכל התחומים בלי הגבלת גיל, להוציא שני מקצועות</w:t>
      </w:r>
      <w:r w:rsidR="0093197E">
        <w:rPr>
          <w:rFonts w:hint="cs"/>
          <w:rtl/>
        </w:rPr>
        <w:t>,</w:t>
      </w:r>
      <w:r w:rsidR="000931AD">
        <w:rPr>
          <w:rFonts w:hint="cs"/>
          <w:rtl/>
        </w:rPr>
        <w:t xml:space="preserve"> </w:t>
      </w:r>
      <w:r>
        <w:rPr>
          <w:rFonts w:hint="cs"/>
          <w:rtl/>
        </w:rPr>
        <w:t>הפרעות בתקשורת ועבודה סוציאלית</w:t>
      </w:r>
      <w:r w:rsidR="0093197E">
        <w:rPr>
          <w:rFonts w:hint="cs"/>
          <w:rtl/>
        </w:rPr>
        <w:t>,</w:t>
      </w:r>
      <w:r w:rsidR="000931AD">
        <w:rPr>
          <w:rFonts w:hint="cs"/>
          <w:rtl/>
        </w:rPr>
        <w:t xml:space="preserve"> </w:t>
      </w:r>
      <w:bookmarkStart w:id="4121" w:name="_ETM_Q27_197763"/>
      <w:bookmarkEnd w:id="4121"/>
      <w:r>
        <w:rPr>
          <w:rFonts w:hint="cs"/>
          <w:rtl/>
        </w:rPr>
        <w:t xml:space="preserve">הדורשים שימוש </w:t>
      </w:r>
      <w:bookmarkStart w:id="4122" w:name="_ETM_Q27_192000"/>
      <w:bookmarkEnd w:id="4122"/>
      <w:r>
        <w:rPr>
          <w:rFonts w:hint="cs"/>
          <w:rtl/>
        </w:rPr>
        <w:t xml:space="preserve">במרכיבי אישיות, ניסיון ויכולותיו האישיות של הבוגר במקצועות אלו, זאת נוסף </w:t>
      </w:r>
      <w:r w:rsidR="000931AD">
        <w:rPr>
          <w:rFonts w:hint="cs"/>
          <w:rtl/>
        </w:rPr>
        <w:t>ע</w:t>
      </w:r>
      <w:r>
        <w:rPr>
          <w:rFonts w:hint="cs"/>
          <w:rtl/>
        </w:rPr>
        <w:t>ל</w:t>
      </w:r>
      <w:r w:rsidR="000931AD">
        <w:rPr>
          <w:rFonts w:hint="cs"/>
          <w:rtl/>
        </w:rPr>
        <w:t xml:space="preserve"> </w:t>
      </w:r>
      <w:r>
        <w:rPr>
          <w:rFonts w:hint="cs"/>
          <w:rtl/>
        </w:rPr>
        <w:t>מיומנויות וטכניקות וכלים שהוא רוכש במהלך הלימודים. מכ</w:t>
      </w:r>
      <w:bookmarkStart w:id="4123" w:name="_ETM_Q27_207000"/>
      <w:bookmarkEnd w:id="4123"/>
      <w:r>
        <w:rPr>
          <w:rFonts w:hint="cs"/>
          <w:rtl/>
        </w:rPr>
        <w:t xml:space="preserve">אן שהמרכיב האישיותי צריך להיות מוכנות ובשלות נפשית בסיסית טרם תחילת הלימודים, ויש לציין כי שנת חשיפה </w:t>
      </w:r>
      <w:bookmarkStart w:id="4124" w:name="_ETM_Q27_216000"/>
      <w:bookmarkEnd w:id="4124"/>
      <w:r>
        <w:rPr>
          <w:rFonts w:hint="cs"/>
          <w:rtl/>
        </w:rPr>
        <w:t xml:space="preserve">לחיים אחרי התיכון </w:t>
      </w:r>
      <w:bookmarkStart w:id="4125" w:name="_ETM_Q27_222059"/>
      <w:bookmarkEnd w:id="4125"/>
      <w:r>
        <w:rPr>
          <w:rFonts w:hint="cs"/>
          <w:rtl/>
        </w:rPr>
        <w:t xml:space="preserve">תספיק לאנשים אלו, בתנאי שעמדו בתנאי הקבלה המקובלים. עם זאת, הצעת החוק </w:t>
      </w:r>
      <w:bookmarkStart w:id="4126" w:name="_ETM_Q27_227000"/>
      <w:bookmarkEnd w:id="4126"/>
      <w:r>
        <w:rPr>
          <w:rFonts w:hint="cs"/>
          <w:rtl/>
        </w:rPr>
        <w:t xml:space="preserve">איננה שוללת את ההזדמנות ממי שרק סיים תיכון ומרגיש </w:t>
      </w:r>
      <w:bookmarkStart w:id="4127" w:name="_ETM_Q27_229671"/>
      <w:bookmarkEnd w:id="4127"/>
      <w:r>
        <w:rPr>
          <w:rFonts w:hint="cs"/>
          <w:rtl/>
        </w:rPr>
        <w:t xml:space="preserve">ומוכיח שהוא בשל רגשית, במבחני הקבלה, להתחיל את לימודיו כבר אז. </w:t>
      </w:r>
    </w:p>
    <w:p w:rsidR="00997FDB" w:rsidRDefault="00997FDB" w:rsidP="00456FCA">
      <w:pPr>
        <w:rPr>
          <w:rFonts w:hint="cs"/>
          <w:rtl/>
        </w:rPr>
      </w:pPr>
    </w:p>
    <w:p w:rsidR="00997FDB" w:rsidRDefault="00997FDB" w:rsidP="00456FCA">
      <w:pPr>
        <w:rPr>
          <w:rFonts w:hint="cs"/>
          <w:rtl/>
        </w:rPr>
      </w:pPr>
      <w:r>
        <w:rPr>
          <w:rFonts w:hint="cs"/>
          <w:rtl/>
        </w:rPr>
        <w:t xml:space="preserve">למעשה, </w:t>
      </w:r>
      <w:bookmarkStart w:id="4128" w:name="_ETM_Q27_238000"/>
      <w:bookmarkEnd w:id="4128"/>
      <w:r>
        <w:rPr>
          <w:rFonts w:hint="cs"/>
          <w:rtl/>
        </w:rPr>
        <w:t xml:space="preserve">הצעת החוק מבקשת לבטל לחלוטין את מגבלת הגיל במקצועות רפואה, </w:t>
      </w:r>
      <w:bookmarkStart w:id="4129" w:name="_ETM_Q27_243019"/>
      <w:bookmarkEnd w:id="4129"/>
      <w:r>
        <w:rPr>
          <w:rFonts w:hint="cs"/>
          <w:rtl/>
        </w:rPr>
        <w:t xml:space="preserve">סיעוד, פיזיותרפיה וריפוי בעיסוק, שכן הדרישות בחלק הרגשי-אישיותי קיימות גם כאן </w:t>
      </w:r>
      <w:bookmarkStart w:id="4130" w:name="_ETM_Q27_251000"/>
      <w:bookmarkEnd w:id="4130"/>
      <w:r>
        <w:rPr>
          <w:rFonts w:hint="cs"/>
          <w:rtl/>
        </w:rPr>
        <w:t xml:space="preserve">אך אינן באותה רמת דרישה </w:t>
      </w:r>
      <w:bookmarkStart w:id="4131" w:name="_ETM_Q27_253351"/>
      <w:bookmarkEnd w:id="4131"/>
      <w:r>
        <w:rPr>
          <w:rFonts w:hint="cs"/>
          <w:rtl/>
        </w:rPr>
        <w:t xml:space="preserve">של מקצועות העבודה הסוציאלית וההפרעות בתקשורת, ושנות הלימוד וההתנסות שהם עוברים במהלך הלימודים, ומבחני הקבלה, הבודקים חלקים רגשיים ונפשיים, מספיקים </w:t>
      </w:r>
      <w:bookmarkStart w:id="4132" w:name="_ETM_Q27_266000"/>
      <w:bookmarkEnd w:id="4132"/>
      <w:r>
        <w:rPr>
          <w:rFonts w:hint="cs"/>
          <w:rtl/>
        </w:rPr>
        <w:t xml:space="preserve">לייצר בוגר מצליח בתחום התמחותו. כך, למשל, מי שיסיים לימודי רפואה בגיל </w:t>
      </w:r>
      <w:bookmarkStart w:id="4133" w:name="_ETM_Q27_277000"/>
      <w:bookmarkEnd w:id="4133"/>
      <w:r>
        <w:rPr>
          <w:rFonts w:hint="cs"/>
          <w:rtl/>
        </w:rPr>
        <w:t xml:space="preserve">24 ואז מתחיל התמחות, אין שום ספק שהוא בשל רגשית ויכול להתמחות בהצלחה. </w:t>
      </w:r>
      <w:bookmarkStart w:id="4134" w:name="_ETM_Q27_286000"/>
      <w:bookmarkEnd w:id="4134"/>
    </w:p>
    <w:p w:rsidR="00997FDB" w:rsidRDefault="00997FDB" w:rsidP="00456FCA">
      <w:pPr>
        <w:rPr>
          <w:rFonts w:hint="cs"/>
          <w:rtl/>
        </w:rPr>
      </w:pPr>
    </w:p>
    <w:p w:rsidR="0093197E" w:rsidRDefault="00997FDB" w:rsidP="0093197E">
      <w:pPr>
        <w:rPr>
          <w:rFonts w:hint="cs"/>
          <w:rtl/>
        </w:rPr>
      </w:pPr>
      <w:r>
        <w:rPr>
          <w:rFonts w:hint="cs"/>
          <w:rtl/>
        </w:rPr>
        <w:t xml:space="preserve">במצב </w:t>
      </w:r>
      <w:bookmarkStart w:id="4135" w:name="_ETM_Q27_286970"/>
      <w:bookmarkEnd w:id="4135"/>
      <w:r>
        <w:rPr>
          <w:rFonts w:hint="cs"/>
          <w:rtl/>
        </w:rPr>
        <w:t xml:space="preserve">הנוכחי יש תחומים שבהם לא ניתן להתחיל את הלימודים מתחת לגיל </w:t>
      </w:r>
      <w:bookmarkStart w:id="4136" w:name="_ETM_Q27_295000"/>
      <w:bookmarkEnd w:id="4136"/>
      <w:r>
        <w:rPr>
          <w:rFonts w:hint="cs"/>
          <w:rtl/>
        </w:rPr>
        <w:t xml:space="preserve">20. התוצאה היא שאנשים רבים, בעיקר ערבים, נאלצים להמתין שנתיים יקרות או יותר </w:t>
      </w:r>
      <w:bookmarkStart w:id="4137" w:name="_ETM_Q27_305215"/>
      <w:bookmarkEnd w:id="4137"/>
      <w:r>
        <w:rPr>
          <w:rFonts w:hint="cs"/>
          <w:rtl/>
        </w:rPr>
        <w:t xml:space="preserve">מסיום התיכון עד תחילת הלימודים. </w:t>
      </w:r>
    </w:p>
    <w:p w:rsidR="0093197E" w:rsidRDefault="0093197E" w:rsidP="0093197E">
      <w:pPr>
        <w:rPr>
          <w:rFonts w:hint="cs"/>
          <w:rtl/>
        </w:rPr>
      </w:pPr>
    </w:p>
    <w:p w:rsidR="0093197E" w:rsidRDefault="00997FDB" w:rsidP="0093197E">
      <w:pPr>
        <w:rPr>
          <w:rFonts w:hint="cs"/>
          <w:rtl/>
        </w:rPr>
      </w:pPr>
      <w:r>
        <w:rPr>
          <w:rFonts w:hint="cs"/>
          <w:rtl/>
        </w:rPr>
        <w:t xml:space="preserve">במקומות רבים בעולם </w:t>
      </w:r>
      <w:bookmarkStart w:id="4138" w:name="_ETM_Q27_307000"/>
      <w:bookmarkEnd w:id="4138"/>
      <w:r>
        <w:rPr>
          <w:rFonts w:hint="cs"/>
          <w:rtl/>
        </w:rPr>
        <w:t xml:space="preserve">נהוג להתנות כניסה למקצועות הדורשים בגרות רגשית במבחני קבלה הבודקים זאת, </w:t>
      </w:r>
      <w:bookmarkStart w:id="4139" w:name="_ETM_Q27_313206"/>
      <w:bookmarkEnd w:id="4139"/>
      <w:r>
        <w:rPr>
          <w:rFonts w:hint="cs"/>
          <w:rtl/>
        </w:rPr>
        <w:t xml:space="preserve">אך לא להגביל באופן מוחלט </w:t>
      </w:r>
      <w:bookmarkStart w:id="4140" w:name="_ETM_Q27_317000"/>
      <w:bookmarkEnd w:id="4140"/>
      <w:r>
        <w:rPr>
          <w:rFonts w:hint="cs"/>
          <w:rtl/>
        </w:rPr>
        <w:t xml:space="preserve">את גיל המועמדים. </w:t>
      </w:r>
      <w:bookmarkStart w:id="4141" w:name="_ETM_Q27_320702"/>
      <w:bookmarkStart w:id="4142" w:name="_ETM_Q27_320911"/>
      <w:bookmarkEnd w:id="4141"/>
      <w:bookmarkEnd w:id="4142"/>
    </w:p>
    <w:p w:rsidR="0093197E" w:rsidRDefault="0093197E" w:rsidP="0093197E">
      <w:pPr>
        <w:rPr>
          <w:rFonts w:hint="cs"/>
          <w:rtl/>
        </w:rPr>
      </w:pPr>
    </w:p>
    <w:p w:rsidR="00997FDB" w:rsidRDefault="00997FDB" w:rsidP="0093197E">
      <w:pPr>
        <w:rPr>
          <w:rFonts w:hint="cs"/>
          <w:rtl/>
        </w:rPr>
      </w:pPr>
      <w:r>
        <w:rPr>
          <w:rFonts w:hint="cs"/>
          <w:rtl/>
        </w:rPr>
        <w:t xml:space="preserve">יש לציין כי אלפי סטודנטים משתלבים באוניברסיטאות במדינות אחרות בגיל 18 בכל המקצועות, וכשהם חוזרים לארץ הם מקבלים הכרה במעמד, מקבלים </w:t>
      </w:r>
      <w:bookmarkStart w:id="4143" w:name="_ETM_Q27_329000"/>
      <w:bookmarkEnd w:id="4143"/>
      <w:r>
        <w:rPr>
          <w:rFonts w:hint="cs"/>
          <w:rtl/>
        </w:rPr>
        <w:t xml:space="preserve">רשיונות לעסוק בתחום התמחותם ומשתלבים בשוק העבודה ללא שום </w:t>
      </w:r>
      <w:bookmarkStart w:id="4144" w:name="_ETM_Q27_340000"/>
      <w:bookmarkEnd w:id="4144"/>
      <w:r>
        <w:rPr>
          <w:rFonts w:hint="cs"/>
          <w:rtl/>
        </w:rPr>
        <w:t xml:space="preserve">הגבלה, וזאת </w:t>
      </w:r>
      <w:r w:rsidR="000931AD">
        <w:rPr>
          <w:rFonts w:hint="cs"/>
          <w:rtl/>
        </w:rPr>
        <w:t>אף-על-פי</w:t>
      </w:r>
      <w:r>
        <w:rPr>
          <w:rFonts w:hint="cs"/>
          <w:rtl/>
        </w:rPr>
        <w:t xml:space="preserve"> שגילם כבוגרים הינו צעיר מבוגרי </w:t>
      </w:r>
      <w:bookmarkStart w:id="4145" w:name="_ETM_Q27_347298"/>
      <w:bookmarkEnd w:id="4145"/>
      <w:r>
        <w:rPr>
          <w:rFonts w:hint="cs"/>
          <w:rtl/>
        </w:rPr>
        <w:t xml:space="preserve">הארץ באותם מקצועות. </w:t>
      </w:r>
    </w:p>
    <w:p w:rsidR="00997FDB" w:rsidRDefault="00997FDB" w:rsidP="0043243C">
      <w:pPr>
        <w:rPr>
          <w:rFonts w:hint="cs"/>
          <w:rtl/>
        </w:rPr>
      </w:pPr>
    </w:p>
    <w:p w:rsidR="00997FDB" w:rsidRDefault="00997FDB" w:rsidP="0093197E">
      <w:pPr>
        <w:rPr>
          <w:rFonts w:hint="cs"/>
          <w:rtl/>
        </w:rPr>
      </w:pPr>
      <w:bookmarkStart w:id="4146" w:name="_ETM_Q27_345000"/>
      <w:bookmarkEnd w:id="4146"/>
      <w:r>
        <w:rPr>
          <w:rFonts w:hint="cs"/>
          <w:rtl/>
        </w:rPr>
        <w:t xml:space="preserve">אדוני היושב-ראש, אתה יודע וכולנו </w:t>
      </w:r>
      <w:bookmarkStart w:id="4147" w:name="_ETM_Q27_349000"/>
      <w:bookmarkEnd w:id="4147"/>
      <w:r>
        <w:rPr>
          <w:rFonts w:hint="cs"/>
          <w:rtl/>
        </w:rPr>
        <w:t xml:space="preserve">יודעים שאצל הצעירים היהודים אולי אין כל כך בעיה כזו, משום שאחרי התיכון הם הולכים </w:t>
      </w:r>
      <w:bookmarkStart w:id="4148" w:name="_ETM_Q27_356578"/>
      <w:bookmarkEnd w:id="4148"/>
      <w:r>
        <w:rPr>
          <w:rFonts w:hint="cs"/>
          <w:rtl/>
        </w:rPr>
        <w:t xml:space="preserve">לצבא, כבר הם בני 20, 21. אז אם </w:t>
      </w:r>
      <w:r w:rsidR="0093197E">
        <w:rPr>
          <w:rFonts w:hint="cs"/>
          <w:rtl/>
        </w:rPr>
        <w:t>ל</w:t>
      </w:r>
      <w:r>
        <w:rPr>
          <w:rFonts w:hint="cs"/>
          <w:rtl/>
        </w:rPr>
        <w:t xml:space="preserve">מקצוע עבודה סוציאלית, </w:t>
      </w:r>
      <w:bookmarkStart w:id="4149" w:name="_ETM_Q27_365459"/>
      <w:bookmarkEnd w:id="4149"/>
      <w:r>
        <w:rPr>
          <w:rFonts w:hint="cs"/>
          <w:rtl/>
        </w:rPr>
        <w:t>רפואה, צ</w:t>
      </w:r>
      <w:r w:rsidR="0093197E">
        <w:rPr>
          <w:rFonts w:hint="cs"/>
          <w:rtl/>
        </w:rPr>
        <w:t>ריך להיות בן</w:t>
      </w:r>
      <w:r>
        <w:rPr>
          <w:rFonts w:hint="cs"/>
          <w:rtl/>
        </w:rPr>
        <w:t xml:space="preserve"> 20 </w:t>
      </w:r>
      <w:r>
        <w:rPr>
          <w:rtl/>
        </w:rPr>
        <w:t>–</w:t>
      </w:r>
      <w:r>
        <w:rPr>
          <w:rFonts w:hint="cs"/>
          <w:rtl/>
        </w:rPr>
        <w:t xml:space="preserve"> כבר הם </w:t>
      </w:r>
      <w:bookmarkStart w:id="4150" w:name="_ETM_Q27_361000"/>
      <w:bookmarkEnd w:id="4150"/>
      <w:r>
        <w:rPr>
          <w:rFonts w:hint="cs"/>
          <w:rtl/>
        </w:rPr>
        <w:t xml:space="preserve">מוכנים. אבל הסטודנט הערבי, שמסיים את התיכון והוא בן 18, </w:t>
      </w:r>
      <w:bookmarkStart w:id="4151" w:name="_ETM_Q27_370000"/>
      <w:bookmarkEnd w:id="4151"/>
      <w:r>
        <w:rPr>
          <w:rFonts w:hint="cs"/>
          <w:rtl/>
        </w:rPr>
        <w:t xml:space="preserve">ורוצה להשתלב, כדי להספיק ללמוד, להספיק לסיים את לימודיו, להספיק להצליח במבחן ובכל המבחנים והניסיונות, לוקח לו זמן. לכן ההגבלה הזו </w:t>
      </w:r>
      <w:bookmarkStart w:id="4152" w:name="_ETM_Q27_384361"/>
      <w:bookmarkEnd w:id="4152"/>
      <w:r>
        <w:rPr>
          <w:rFonts w:hint="cs"/>
          <w:rtl/>
        </w:rPr>
        <w:t xml:space="preserve">פועלת לרעה </w:t>
      </w:r>
      <w:bookmarkStart w:id="4153" w:name="_ETM_Q27_384000"/>
      <w:bookmarkEnd w:id="4153"/>
      <w:r>
        <w:rPr>
          <w:rFonts w:hint="cs"/>
          <w:rtl/>
        </w:rPr>
        <w:t xml:space="preserve">לסטודנטים הערבים. לכן אני מבקש להסיר את מגבלת הזמן </w:t>
      </w:r>
      <w:bookmarkStart w:id="4154" w:name="_ETM_Q27_394000"/>
      <w:bookmarkEnd w:id="4154"/>
      <w:r>
        <w:rPr>
          <w:rFonts w:hint="cs"/>
          <w:rtl/>
        </w:rPr>
        <w:t>מהמקצועות שציינתי ולהשאיר אותה לעבודה סוציאלית ו</w:t>
      </w:r>
      <w:r w:rsidR="0093197E">
        <w:rPr>
          <w:rFonts w:hint="cs"/>
          <w:rtl/>
        </w:rPr>
        <w:t>ל</w:t>
      </w:r>
      <w:r w:rsidR="000931AD">
        <w:rPr>
          <w:rFonts w:hint="cs"/>
          <w:rtl/>
        </w:rPr>
        <w:t>הפרעות בתקשורת</w:t>
      </w:r>
      <w:r w:rsidR="006A6892">
        <w:rPr>
          <w:rFonts w:hint="cs"/>
          <w:rtl/>
        </w:rPr>
        <w:t xml:space="preserve"> – </w:t>
      </w:r>
      <w:r>
        <w:rPr>
          <w:rFonts w:hint="cs"/>
          <w:rtl/>
        </w:rPr>
        <w:t xml:space="preserve">לגיל 19. </w:t>
      </w:r>
    </w:p>
    <w:p w:rsidR="00997FDB" w:rsidRDefault="00997FDB" w:rsidP="0043243C">
      <w:pPr>
        <w:rPr>
          <w:rFonts w:hint="cs"/>
          <w:rtl/>
        </w:rPr>
      </w:pPr>
    </w:p>
    <w:p w:rsidR="00997FDB" w:rsidRDefault="00997FDB" w:rsidP="00456FCA">
      <w:pPr>
        <w:rPr>
          <w:rFonts w:hint="cs"/>
          <w:rtl/>
        </w:rPr>
      </w:pPr>
      <w:bookmarkStart w:id="4155" w:name="_ETM_Q27_398000"/>
      <w:bookmarkEnd w:id="4155"/>
      <w:r>
        <w:rPr>
          <w:rFonts w:hint="cs"/>
          <w:rtl/>
        </w:rPr>
        <w:t xml:space="preserve">הסכמתי שהעניין יהפוך להצעה לסדר-היום כדי לדון בו </w:t>
      </w:r>
      <w:bookmarkStart w:id="4156" w:name="_ETM_Q27_405000"/>
      <w:bookmarkEnd w:id="4156"/>
      <w:r>
        <w:rPr>
          <w:rFonts w:hint="cs"/>
          <w:rtl/>
        </w:rPr>
        <w:t xml:space="preserve">בוועדת החינוך. אני מקווה באמת שנדון בו במושב הזה. תודה, אדוני היושב-ראש. </w:t>
      </w:r>
    </w:p>
    <w:p w:rsidR="00997FDB" w:rsidRDefault="00997FDB" w:rsidP="00456FCA">
      <w:pPr>
        <w:rPr>
          <w:rFonts w:hint="cs"/>
          <w:rtl/>
        </w:rPr>
      </w:pPr>
      <w:bookmarkStart w:id="4157" w:name="_ETM_Q27_415122"/>
      <w:bookmarkEnd w:id="4157"/>
    </w:p>
    <w:p w:rsidR="00997FDB" w:rsidRDefault="00997FDB" w:rsidP="00456FCA">
      <w:pPr>
        <w:pStyle w:val="af"/>
        <w:keepNext/>
        <w:rPr>
          <w:rFonts w:hint="cs"/>
          <w:rtl/>
        </w:rPr>
      </w:pPr>
      <w:bookmarkStart w:id="4158" w:name="_ETM_Q27_415245"/>
      <w:bookmarkEnd w:id="4158"/>
      <w:r>
        <w:rPr>
          <w:rtl/>
        </w:rPr>
        <w:t xml:space="preserve">היו"ר </w:t>
      </w:r>
      <w:smartTag w:uri="urn:schemas-microsoft-com:office:smarttags" w:element="PersonName">
        <w:r>
          <w:rPr>
            <w:rtl/>
          </w:rPr>
          <w:t>אחמד טיבי</w:t>
        </w:r>
      </w:smartTag>
      <w:r>
        <w:rPr>
          <w:rtl/>
        </w:rPr>
        <w:t>:</w:t>
      </w:r>
    </w:p>
    <w:p w:rsidR="00997FDB" w:rsidRDefault="00997FDB" w:rsidP="00456FCA">
      <w:pPr>
        <w:keepNext/>
        <w:rPr>
          <w:rFonts w:hint="cs"/>
          <w:rtl/>
        </w:rPr>
      </w:pPr>
    </w:p>
    <w:p w:rsidR="00997FDB" w:rsidRDefault="00997FDB" w:rsidP="00456FCA">
      <w:pPr>
        <w:rPr>
          <w:rFonts w:hint="cs"/>
          <w:rtl/>
        </w:rPr>
      </w:pPr>
      <w:r>
        <w:rPr>
          <w:rFonts w:hint="cs"/>
          <w:rtl/>
        </w:rPr>
        <w:t xml:space="preserve">אני מודה לך. אדוני שר החינוך </w:t>
      </w:r>
      <w:smartTag w:uri="urn:schemas-microsoft-com:office:smarttags" w:element="PersonName">
        <w:r>
          <w:rPr>
            <w:rFonts w:hint="cs"/>
            <w:rtl/>
          </w:rPr>
          <w:t xml:space="preserve">גדעון </w:t>
        </w:r>
        <w:bookmarkStart w:id="4159" w:name="_ETM_Q27_424056"/>
        <w:bookmarkEnd w:id="4159"/>
        <w:r>
          <w:rPr>
            <w:rFonts w:hint="cs"/>
            <w:rtl/>
          </w:rPr>
          <w:t>סער</w:t>
        </w:r>
      </w:smartTag>
      <w:r>
        <w:rPr>
          <w:rFonts w:hint="cs"/>
          <w:rtl/>
        </w:rPr>
        <w:t xml:space="preserve">, הנושא חשוב ושווה התייחסות רצינית. </w:t>
      </w:r>
    </w:p>
    <w:p w:rsidR="00997FDB" w:rsidRDefault="00997FDB" w:rsidP="0043243C">
      <w:pPr>
        <w:rPr>
          <w:rFonts w:hint="cs"/>
          <w:rtl/>
        </w:rPr>
      </w:pPr>
    </w:p>
    <w:p w:rsidR="00997FDB" w:rsidRDefault="00997FDB" w:rsidP="00456FCA">
      <w:pPr>
        <w:pStyle w:val="a"/>
        <w:keepNext/>
        <w:rPr>
          <w:rFonts w:hint="cs"/>
          <w:rtl/>
        </w:rPr>
      </w:pPr>
      <w:bookmarkStart w:id="4160" w:name="_ETM_Q27_432000"/>
      <w:bookmarkStart w:id="4161" w:name="_Toc295997399"/>
      <w:bookmarkStart w:id="4162" w:name="_Toc295997539"/>
      <w:bookmarkStart w:id="4163" w:name="_Toc295997678"/>
      <w:bookmarkStart w:id="4164" w:name="_Toc295997995"/>
      <w:bookmarkStart w:id="4165" w:name="_Toc295998147"/>
      <w:bookmarkStart w:id="4166" w:name="_Toc295998375"/>
      <w:bookmarkStart w:id="4167" w:name="_Toc295998513"/>
      <w:bookmarkStart w:id="4168" w:name="_Toc295998692"/>
      <w:bookmarkStart w:id="4169" w:name="_Toc338605395"/>
      <w:bookmarkEnd w:id="4160"/>
      <w:r>
        <w:rPr>
          <w:rtl/>
        </w:rPr>
        <w:t xml:space="preserve">שר החינוך </w:t>
      </w:r>
      <w:smartTag w:uri="urn:schemas-microsoft-com:office:smarttags" w:element="PersonName">
        <w:r>
          <w:rPr>
            <w:rtl/>
          </w:rPr>
          <w:t>גדעון סער</w:t>
        </w:r>
      </w:smartTag>
      <w:r>
        <w:rPr>
          <w:rtl/>
        </w:rPr>
        <w:t>:</w:t>
      </w:r>
      <w:bookmarkEnd w:id="4161"/>
      <w:bookmarkEnd w:id="4162"/>
      <w:bookmarkEnd w:id="4163"/>
      <w:bookmarkEnd w:id="4164"/>
      <w:bookmarkEnd w:id="4165"/>
      <w:bookmarkEnd w:id="4166"/>
      <w:bookmarkEnd w:id="4167"/>
      <w:bookmarkEnd w:id="4168"/>
      <w:bookmarkEnd w:id="4169"/>
    </w:p>
    <w:p w:rsidR="00997FDB" w:rsidRDefault="00997FDB" w:rsidP="00456FCA">
      <w:pPr>
        <w:keepNext/>
        <w:rPr>
          <w:rFonts w:hint="cs"/>
          <w:rtl/>
        </w:rPr>
      </w:pPr>
    </w:p>
    <w:p w:rsidR="00997FDB" w:rsidRDefault="00997FDB" w:rsidP="00456FCA">
      <w:pPr>
        <w:rPr>
          <w:rFonts w:hint="cs"/>
          <w:rtl/>
        </w:rPr>
      </w:pPr>
      <w:r>
        <w:rPr>
          <w:rFonts w:hint="cs"/>
          <w:rtl/>
        </w:rPr>
        <w:t xml:space="preserve">אדוני </w:t>
      </w:r>
      <w:bookmarkStart w:id="4170" w:name="_ETM_Q27_441000"/>
      <w:bookmarkEnd w:id="4170"/>
      <w:r>
        <w:rPr>
          <w:rFonts w:hint="cs"/>
          <w:rtl/>
        </w:rPr>
        <w:t xml:space="preserve">היושב-ראש, כנסת נכבדה, הצעת החוק נדונה בוועדת השרים לחקיקה </w:t>
      </w:r>
      <w:bookmarkStart w:id="4171" w:name="_ETM_Q27_449000"/>
      <w:bookmarkEnd w:id="4171"/>
      <w:r>
        <w:rPr>
          <w:rFonts w:hint="cs"/>
          <w:rtl/>
        </w:rPr>
        <w:t xml:space="preserve">ב-5 ביוני ונדחתה. אנחנו כרגע דנים במסגרת של הצעה </w:t>
      </w:r>
      <w:bookmarkStart w:id="4172" w:name="_ETM_Q27_457000"/>
      <w:bookmarkEnd w:id="4172"/>
      <w:r>
        <w:rPr>
          <w:rFonts w:hint="cs"/>
          <w:rtl/>
        </w:rPr>
        <w:t xml:space="preserve">לסדר-היום, אבל אסביר את הנושא. </w:t>
      </w:r>
    </w:p>
    <w:p w:rsidR="00997FDB" w:rsidRDefault="00997FDB" w:rsidP="00456FCA">
      <w:pPr>
        <w:rPr>
          <w:rFonts w:hint="cs"/>
          <w:rtl/>
        </w:rPr>
      </w:pPr>
      <w:bookmarkStart w:id="4173" w:name="_ETM_Q27_462623"/>
      <w:bookmarkEnd w:id="4173"/>
    </w:p>
    <w:p w:rsidR="00997FDB" w:rsidRDefault="00997FDB" w:rsidP="00456FCA">
      <w:pPr>
        <w:rPr>
          <w:rFonts w:hint="cs"/>
          <w:rtl/>
        </w:rPr>
      </w:pPr>
      <w:r>
        <w:rPr>
          <w:rFonts w:hint="cs"/>
          <w:rtl/>
        </w:rPr>
        <w:t xml:space="preserve">ההצעה מבקשת לקבוע, במסגרת תיקון לסעיף 15 לחוק המועצה להשכלה גבוהה, כי לא תוטל הגבלת גיל </w:t>
      </w:r>
      <w:bookmarkStart w:id="4174" w:name="_ETM_Q27_464000"/>
      <w:bookmarkEnd w:id="4174"/>
      <w:r>
        <w:rPr>
          <w:rFonts w:hint="cs"/>
          <w:rtl/>
        </w:rPr>
        <w:t xml:space="preserve">ברישום למוסד להשכלה גבוהה בכלל ובקבלה למקצועות הרפואה, הסיעוד ומקצועות טיפוליים נוספים בפרט. </w:t>
      </w:r>
    </w:p>
    <w:p w:rsidR="00997FDB" w:rsidRDefault="00997FDB" w:rsidP="00456FCA">
      <w:pPr>
        <w:rPr>
          <w:rFonts w:hint="cs"/>
          <w:rtl/>
        </w:rPr>
      </w:pPr>
      <w:bookmarkStart w:id="4175" w:name="_ETM_Q27_469000"/>
      <w:bookmarkEnd w:id="4175"/>
    </w:p>
    <w:p w:rsidR="00997FDB" w:rsidRDefault="00997FDB" w:rsidP="00456FCA">
      <w:pPr>
        <w:pStyle w:val="ae"/>
        <w:keepNext/>
        <w:rPr>
          <w:rFonts w:hint="cs"/>
          <w:rtl/>
        </w:rPr>
      </w:pPr>
      <w:bookmarkStart w:id="4176" w:name="_ETM_Q27_470000"/>
      <w:bookmarkEnd w:id="4176"/>
      <w:r>
        <w:rPr>
          <w:rtl/>
        </w:rPr>
        <w:t>רחל אדטו (קדימה):</w:t>
      </w:r>
    </w:p>
    <w:p w:rsidR="00997FDB" w:rsidRDefault="00997FDB" w:rsidP="00456FCA">
      <w:pPr>
        <w:keepNext/>
        <w:rPr>
          <w:rFonts w:hint="cs"/>
          <w:rtl/>
        </w:rPr>
      </w:pPr>
    </w:p>
    <w:p w:rsidR="00997FDB" w:rsidRDefault="00997FDB" w:rsidP="00456FCA">
      <w:pPr>
        <w:rPr>
          <w:rFonts w:hint="cs"/>
          <w:rtl/>
        </w:rPr>
      </w:pPr>
      <w:r>
        <w:rPr>
          <w:rFonts w:hint="cs"/>
          <w:rtl/>
        </w:rPr>
        <w:t xml:space="preserve">בסיעוד אין מגבלה. </w:t>
      </w:r>
    </w:p>
    <w:p w:rsidR="00997FDB" w:rsidRDefault="00997FDB" w:rsidP="00456FCA">
      <w:pPr>
        <w:rPr>
          <w:rFonts w:hint="cs"/>
          <w:rtl/>
        </w:rPr>
      </w:pPr>
    </w:p>
    <w:p w:rsidR="00997FDB" w:rsidRDefault="00997FDB" w:rsidP="00456FCA">
      <w:pPr>
        <w:pStyle w:val="-"/>
        <w:keepNext/>
        <w:rPr>
          <w:rFonts w:hint="cs"/>
          <w:rtl/>
        </w:rPr>
      </w:pPr>
      <w:bookmarkStart w:id="4177" w:name="_ETM_Q27_477000"/>
      <w:bookmarkEnd w:id="4177"/>
      <w:r>
        <w:rPr>
          <w:rtl/>
        </w:rPr>
        <w:t xml:space="preserve">שר החינוך </w:t>
      </w:r>
      <w:smartTag w:uri="urn:schemas-microsoft-com:office:smarttags" w:element="PersonName">
        <w:r>
          <w:rPr>
            <w:rtl/>
          </w:rPr>
          <w:t>גדעון סער</w:t>
        </w:r>
      </w:smartTag>
      <w:r>
        <w:rPr>
          <w:rtl/>
        </w:rPr>
        <w:t>:</w:t>
      </w:r>
    </w:p>
    <w:p w:rsidR="00997FDB" w:rsidRDefault="00997FDB" w:rsidP="00456FCA">
      <w:pPr>
        <w:keepNext/>
        <w:rPr>
          <w:rFonts w:hint="cs"/>
          <w:rtl/>
        </w:rPr>
      </w:pPr>
    </w:p>
    <w:p w:rsidR="00997FDB" w:rsidRDefault="00997FDB" w:rsidP="00911899">
      <w:pPr>
        <w:rPr>
          <w:rFonts w:hint="cs"/>
          <w:rtl/>
        </w:rPr>
      </w:pPr>
      <w:r>
        <w:rPr>
          <w:rFonts w:hint="cs"/>
          <w:rtl/>
        </w:rPr>
        <w:t xml:space="preserve">הצעת החוק טומנת בחובה כמה קשיים. ראשית, הגבלת הגיל </w:t>
      </w:r>
      <w:bookmarkStart w:id="4178" w:name="_ETM_Q27_478319"/>
      <w:bookmarkEnd w:id="4178"/>
      <w:r>
        <w:rPr>
          <w:rFonts w:hint="cs"/>
          <w:rtl/>
        </w:rPr>
        <w:t>במקצוע הרפואה ו</w:t>
      </w:r>
      <w:r w:rsidR="006C2154">
        <w:rPr>
          <w:rFonts w:hint="cs"/>
          <w:rtl/>
        </w:rPr>
        <w:t>ב</w:t>
      </w:r>
      <w:r>
        <w:rPr>
          <w:rFonts w:hint="cs"/>
          <w:rtl/>
        </w:rPr>
        <w:t xml:space="preserve">מקצועות סומכי רפואה מתבססת על נימוק מקצועי, </w:t>
      </w:r>
      <w:bookmarkStart w:id="4179" w:name="_ETM_Q27_483743"/>
      <w:bookmarkEnd w:id="4179"/>
      <w:r>
        <w:rPr>
          <w:rFonts w:hint="cs"/>
          <w:rtl/>
        </w:rPr>
        <w:t xml:space="preserve">הנתמך על-ידי שורה </w:t>
      </w:r>
      <w:bookmarkStart w:id="4180" w:name="_ETM_Q27_482000"/>
      <w:bookmarkEnd w:id="4180"/>
      <w:r>
        <w:rPr>
          <w:rFonts w:hint="cs"/>
          <w:rtl/>
        </w:rPr>
        <w:t xml:space="preserve">של מאמרים ומחקרים הקובעים כי נדרשת בשלות ובגרות נפשית ללימוד מקצועות המכשירים לטפל בבני-אדם. יש קשר </w:t>
      </w:r>
      <w:bookmarkStart w:id="4181" w:name="_ETM_Q27_492000"/>
      <w:bookmarkEnd w:id="4181"/>
      <w:r>
        <w:rPr>
          <w:rFonts w:hint="cs"/>
          <w:rtl/>
        </w:rPr>
        <w:t xml:space="preserve">ישיר בין בגרות ובשלות לבין </w:t>
      </w:r>
      <w:bookmarkStart w:id="4182" w:name="_ETM_Q27_500080"/>
      <w:bookmarkEnd w:id="4182"/>
      <w:r>
        <w:rPr>
          <w:rFonts w:hint="cs"/>
          <w:rtl/>
        </w:rPr>
        <w:t xml:space="preserve">גיל. המדובר בעמדה מקובלת בעולם המערבי </w:t>
      </w:r>
      <w:r>
        <w:rPr>
          <w:rtl/>
        </w:rPr>
        <w:t>–</w:t>
      </w:r>
      <w:r>
        <w:rPr>
          <w:rFonts w:hint="cs"/>
          <w:rtl/>
        </w:rPr>
        <w:t xml:space="preserve"> אותן מדינות שאתה מנית אותן זה עתה, אדוני היושב-ראש. </w:t>
      </w:r>
    </w:p>
    <w:p w:rsidR="00997FDB" w:rsidRDefault="00997FDB" w:rsidP="00456FCA">
      <w:pPr>
        <w:rPr>
          <w:rFonts w:hint="cs"/>
          <w:rtl/>
        </w:rPr>
      </w:pPr>
      <w:bookmarkStart w:id="4183" w:name="_ETM_Q27_506373"/>
      <w:bookmarkEnd w:id="4183"/>
    </w:p>
    <w:p w:rsidR="00997FDB" w:rsidRDefault="00997FDB" w:rsidP="00456FCA">
      <w:pPr>
        <w:pStyle w:val="af"/>
        <w:keepNext/>
        <w:rPr>
          <w:rFonts w:hint="cs"/>
          <w:rtl/>
        </w:rPr>
      </w:pPr>
      <w:bookmarkStart w:id="4184" w:name="_ETM_Q27_507560"/>
      <w:bookmarkEnd w:id="4184"/>
      <w:r>
        <w:rPr>
          <w:rtl/>
        </w:rPr>
        <w:t xml:space="preserve">היו"ר </w:t>
      </w:r>
      <w:smartTag w:uri="urn:schemas-microsoft-com:office:smarttags" w:element="PersonName">
        <w:r>
          <w:rPr>
            <w:rtl/>
          </w:rPr>
          <w:t>אחמד טיבי</w:t>
        </w:r>
      </w:smartTag>
      <w:r>
        <w:rPr>
          <w:rtl/>
        </w:rPr>
        <w:t>:</w:t>
      </w:r>
    </w:p>
    <w:p w:rsidR="00997FDB" w:rsidRDefault="00997FDB" w:rsidP="00456FCA">
      <w:pPr>
        <w:keepNext/>
        <w:rPr>
          <w:rFonts w:hint="cs"/>
          <w:rtl/>
        </w:rPr>
      </w:pPr>
    </w:p>
    <w:p w:rsidR="00997FDB" w:rsidRDefault="00997FDB" w:rsidP="00456FCA">
      <w:pPr>
        <w:rPr>
          <w:rFonts w:hint="cs"/>
          <w:rtl/>
        </w:rPr>
      </w:pPr>
      <w:r>
        <w:rPr>
          <w:rFonts w:hint="cs"/>
          <w:rtl/>
        </w:rPr>
        <w:t xml:space="preserve">המדינות שאתם שואפים </w:t>
      </w:r>
      <w:r w:rsidR="006A6892">
        <w:rPr>
          <w:rFonts w:hint="cs"/>
          <w:rtl/>
        </w:rPr>
        <w:t>– – –</w:t>
      </w:r>
      <w:r>
        <w:rPr>
          <w:rFonts w:hint="cs"/>
          <w:rtl/>
        </w:rPr>
        <w:t xml:space="preserve"> </w:t>
      </w:r>
    </w:p>
    <w:p w:rsidR="00997FDB" w:rsidRDefault="00997FDB" w:rsidP="00456FCA">
      <w:pPr>
        <w:rPr>
          <w:rFonts w:hint="cs"/>
          <w:rtl/>
        </w:rPr>
      </w:pPr>
    </w:p>
    <w:p w:rsidR="00997FDB" w:rsidRDefault="00997FDB" w:rsidP="00456FCA">
      <w:pPr>
        <w:pStyle w:val="-"/>
        <w:keepNext/>
        <w:rPr>
          <w:rFonts w:hint="cs"/>
          <w:rtl/>
        </w:rPr>
      </w:pPr>
      <w:r>
        <w:rPr>
          <w:rtl/>
        </w:rPr>
        <w:t xml:space="preserve">שר החינוך </w:t>
      </w:r>
      <w:smartTag w:uri="urn:schemas-microsoft-com:office:smarttags" w:element="PersonName">
        <w:r>
          <w:rPr>
            <w:rtl/>
          </w:rPr>
          <w:t>גדעון סער</w:t>
        </w:r>
      </w:smartTag>
      <w:r>
        <w:rPr>
          <w:rtl/>
        </w:rPr>
        <w:t>:</w:t>
      </w:r>
    </w:p>
    <w:p w:rsidR="00997FDB" w:rsidRDefault="00997FDB" w:rsidP="00456FCA">
      <w:pPr>
        <w:keepNext/>
        <w:rPr>
          <w:rFonts w:hint="cs"/>
          <w:rtl/>
        </w:rPr>
      </w:pPr>
    </w:p>
    <w:p w:rsidR="00997FDB" w:rsidRDefault="00997FDB" w:rsidP="00456FCA">
      <w:pPr>
        <w:rPr>
          <w:rFonts w:hint="cs"/>
          <w:rtl/>
        </w:rPr>
      </w:pPr>
      <w:bookmarkStart w:id="4185" w:name="_ETM_Q27_506437"/>
      <w:bookmarkEnd w:id="4185"/>
      <w:r>
        <w:rPr>
          <w:rFonts w:hint="cs"/>
          <w:rtl/>
        </w:rPr>
        <w:t xml:space="preserve">אינני יודע </w:t>
      </w:r>
      <w:bookmarkStart w:id="4186" w:name="_ETM_Q27_504000"/>
      <w:bookmarkEnd w:id="4186"/>
      <w:r>
        <w:rPr>
          <w:rFonts w:hint="cs"/>
          <w:rtl/>
        </w:rPr>
        <w:t>מ</w:t>
      </w:r>
      <w:r w:rsidR="00911899">
        <w:rPr>
          <w:rFonts w:hint="cs"/>
          <w:rtl/>
        </w:rPr>
        <w:t>ה קורה בעולם הערבי.</w:t>
      </w:r>
      <w:r>
        <w:rPr>
          <w:rFonts w:hint="cs"/>
          <w:rtl/>
        </w:rPr>
        <w:t xml:space="preserve"> בארצות-הברית ובמדינות </w:t>
      </w:r>
      <w:bookmarkStart w:id="4187" w:name="_ETM_Q27_512584"/>
      <w:bookmarkEnd w:id="4187"/>
      <w:r>
        <w:rPr>
          <w:rFonts w:hint="cs"/>
          <w:rtl/>
        </w:rPr>
        <w:t xml:space="preserve">אירופה לימודי הרפואה פתוחים רק לבגיר שסיים תואר ראשון לכל </w:t>
      </w:r>
      <w:bookmarkStart w:id="4188" w:name="_ETM_Q27_513000"/>
      <w:bookmarkEnd w:id="4188"/>
      <w:r>
        <w:rPr>
          <w:rFonts w:hint="cs"/>
          <w:rtl/>
        </w:rPr>
        <w:t>הפחות. קרי, לאדם בגיל 21–22.</w:t>
      </w:r>
    </w:p>
    <w:p w:rsidR="00997FDB" w:rsidRDefault="00997FDB" w:rsidP="00456FCA">
      <w:pPr>
        <w:rPr>
          <w:rFonts w:hint="cs"/>
          <w:rtl/>
        </w:rPr>
      </w:pPr>
    </w:p>
    <w:p w:rsidR="00997FDB" w:rsidRDefault="00997FDB" w:rsidP="00456FCA">
      <w:pPr>
        <w:pStyle w:val="af"/>
        <w:keepNext/>
        <w:rPr>
          <w:rFonts w:hint="cs"/>
          <w:rtl/>
        </w:rPr>
      </w:pPr>
      <w:bookmarkStart w:id="4189" w:name="_ETM_Q27_515000"/>
      <w:bookmarkEnd w:id="4189"/>
      <w:r>
        <w:rPr>
          <w:rtl/>
        </w:rPr>
        <w:t xml:space="preserve">היו"ר </w:t>
      </w:r>
      <w:smartTag w:uri="urn:schemas-microsoft-com:office:smarttags" w:element="PersonName">
        <w:r>
          <w:rPr>
            <w:rtl/>
          </w:rPr>
          <w:t>אחמד טיבי</w:t>
        </w:r>
      </w:smartTag>
      <w:r>
        <w:rPr>
          <w:rtl/>
        </w:rPr>
        <w:t>:</w:t>
      </w:r>
    </w:p>
    <w:p w:rsidR="00997FDB" w:rsidRDefault="00997FDB" w:rsidP="00456FCA">
      <w:pPr>
        <w:keepNext/>
        <w:rPr>
          <w:rFonts w:hint="cs"/>
          <w:rtl/>
        </w:rPr>
      </w:pPr>
    </w:p>
    <w:p w:rsidR="00997FDB" w:rsidRDefault="00997FDB" w:rsidP="00456FCA">
      <w:pPr>
        <w:rPr>
          <w:rFonts w:hint="cs"/>
          <w:rtl/>
        </w:rPr>
      </w:pPr>
      <w:r>
        <w:rPr>
          <w:rFonts w:hint="cs"/>
          <w:rtl/>
        </w:rPr>
        <w:t xml:space="preserve">אני מכיר לפחות רופא אחד בישיבה הזאת </w:t>
      </w:r>
      <w:bookmarkStart w:id="4190" w:name="_ETM_Q27_521785"/>
      <w:bookmarkEnd w:id="4190"/>
      <w:r>
        <w:rPr>
          <w:rFonts w:hint="cs"/>
          <w:rtl/>
        </w:rPr>
        <w:t xml:space="preserve">שהתקבל כמעט </w:t>
      </w:r>
      <w:r w:rsidR="00911899">
        <w:rPr>
          <w:rFonts w:hint="cs"/>
          <w:rtl/>
        </w:rPr>
        <w:t xml:space="preserve">מייד </w:t>
      </w:r>
      <w:r>
        <w:rPr>
          <w:rFonts w:hint="cs"/>
          <w:rtl/>
        </w:rPr>
        <w:t xml:space="preserve">אחרי שהוא סיים, והוא רופא סביר. </w:t>
      </w:r>
    </w:p>
    <w:p w:rsidR="00997FDB" w:rsidRDefault="00997FDB" w:rsidP="00456FCA">
      <w:pPr>
        <w:rPr>
          <w:rFonts w:hint="cs"/>
          <w:rtl/>
        </w:rPr>
      </w:pPr>
    </w:p>
    <w:p w:rsidR="00997FDB" w:rsidRDefault="00997FDB" w:rsidP="00456FCA">
      <w:pPr>
        <w:pStyle w:val="-"/>
        <w:keepNext/>
        <w:rPr>
          <w:rFonts w:hint="cs"/>
          <w:rtl/>
        </w:rPr>
      </w:pPr>
      <w:bookmarkStart w:id="4191" w:name="_ETM_Q27_525000"/>
      <w:bookmarkEnd w:id="4191"/>
      <w:r>
        <w:rPr>
          <w:rtl/>
        </w:rPr>
        <w:t xml:space="preserve">שר החינוך </w:t>
      </w:r>
      <w:smartTag w:uri="urn:schemas-microsoft-com:office:smarttags" w:element="PersonName">
        <w:r>
          <w:rPr>
            <w:rtl/>
          </w:rPr>
          <w:t>גדעון סער</w:t>
        </w:r>
      </w:smartTag>
      <w:r>
        <w:rPr>
          <w:rtl/>
        </w:rPr>
        <w:t>:</w:t>
      </w:r>
    </w:p>
    <w:p w:rsidR="00997FDB" w:rsidRDefault="00997FDB" w:rsidP="00456FCA">
      <w:pPr>
        <w:keepNext/>
        <w:rPr>
          <w:rFonts w:hint="cs"/>
          <w:rtl/>
        </w:rPr>
      </w:pPr>
    </w:p>
    <w:p w:rsidR="00997FDB" w:rsidRDefault="00997FDB" w:rsidP="00456FCA">
      <w:pPr>
        <w:rPr>
          <w:rFonts w:hint="cs"/>
          <w:rtl/>
        </w:rPr>
      </w:pPr>
      <w:r>
        <w:rPr>
          <w:rFonts w:hint="cs"/>
          <w:rtl/>
        </w:rPr>
        <w:t xml:space="preserve">שוב אתה </w:t>
      </w:r>
      <w:bookmarkStart w:id="4192" w:name="_ETM_Q27_528268"/>
      <w:bookmarkEnd w:id="4192"/>
      <w:r>
        <w:rPr>
          <w:rFonts w:hint="cs"/>
          <w:rtl/>
        </w:rPr>
        <w:t>עוסק בעצמך, אדוני היושב-ראש?</w:t>
      </w:r>
    </w:p>
    <w:p w:rsidR="00997FDB" w:rsidRDefault="00997FDB" w:rsidP="00456FCA">
      <w:pPr>
        <w:rPr>
          <w:rFonts w:hint="cs"/>
          <w:rtl/>
        </w:rPr>
      </w:pPr>
      <w:bookmarkStart w:id="4193" w:name="_ETM_Q27_525894"/>
      <w:bookmarkEnd w:id="4193"/>
    </w:p>
    <w:p w:rsidR="00997FDB" w:rsidRDefault="00997FDB" w:rsidP="00456FCA">
      <w:pPr>
        <w:pStyle w:val="af"/>
        <w:keepNext/>
        <w:rPr>
          <w:rFonts w:hint="cs"/>
          <w:rtl/>
        </w:rPr>
      </w:pPr>
      <w:bookmarkStart w:id="4194" w:name="_ETM_Q27_526973"/>
      <w:bookmarkEnd w:id="4194"/>
      <w:r>
        <w:rPr>
          <w:rtl/>
        </w:rPr>
        <w:t xml:space="preserve">היו"ר </w:t>
      </w:r>
      <w:smartTag w:uri="urn:schemas-microsoft-com:office:smarttags" w:element="PersonName">
        <w:r>
          <w:rPr>
            <w:rtl/>
          </w:rPr>
          <w:t>אחמד טיבי</w:t>
        </w:r>
      </w:smartTag>
      <w:r>
        <w:rPr>
          <w:rtl/>
        </w:rPr>
        <w:t>:</w:t>
      </w:r>
    </w:p>
    <w:p w:rsidR="00997FDB" w:rsidRDefault="00997FDB" w:rsidP="00456FCA">
      <w:pPr>
        <w:keepNext/>
        <w:rPr>
          <w:rFonts w:hint="cs"/>
          <w:rtl/>
        </w:rPr>
      </w:pPr>
    </w:p>
    <w:p w:rsidR="00997FDB" w:rsidRDefault="00997FDB" w:rsidP="00456FCA">
      <w:pPr>
        <w:rPr>
          <w:rFonts w:hint="cs"/>
          <w:rtl/>
        </w:rPr>
      </w:pPr>
      <w:r>
        <w:rPr>
          <w:rFonts w:hint="cs"/>
          <w:rtl/>
        </w:rPr>
        <w:t xml:space="preserve">לא, לא התכוונתי אלי, </w:t>
      </w:r>
      <w:bookmarkStart w:id="4195" w:name="_ETM_Q27_529037"/>
      <w:bookmarkEnd w:id="4195"/>
      <w:r>
        <w:rPr>
          <w:rFonts w:hint="cs"/>
          <w:rtl/>
        </w:rPr>
        <w:t xml:space="preserve">אדוני. </w:t>
      </w:r>
    </w:p>
    <w:p w:rsidR="00997FDB" w:rsidRDefault="00997FDB" w:rsidP="00456FCA">
      <w:pPr>
        <w:rPr>
          <w:rFonts w:hint="cs"/>
          <w:rtl/>
        </w:rPr>
      </w:pPr>
      <w:bookmarkStart w:id="4196" w:name="_ETM_Q27_530218"/>
      <w:bookmarkEnd w:id="4196"/>
    </w:p>
    <w:p w:rsidR="00997FDB" w:rsidRDefault="00997FDB" w:rsidP="00456FCA">
      <w:pPr>
        <w:pStyle w:val="-"/>
        <w:keepNext/>
        <w:rPr>
          <w:rFonts w:hint="cs"/>
          <w:rtl/>
        </w:rPr>
      </w:pPr>
      <w:bookmarkStart w:id="4197" w:name="_ETM_Q27_530409"/>
      <w:bookmarkEnd w:id="4197"/>
      <w:r>
        <w:rPr>
          <w:rtl/>
        </w:rPr>
        <w:t xml:space="preserve">שר החינוך </w:t>
      </w:r>
      <w:smartTag w:uri="urn:schemas-microsoft-com:office:smarttags" w:element="PersonName">
        <w:r>
          <w:rPr>
            <w:rtl/>
          </w:rPr>
          <w:t>גדעון סער</w:t>
        </w:r>
      </w:smartTag>
      <w:r>
        <w:rPr>
          <w:rtl/>
        </w:rPr>
        <w:t>:</w:t>
      </w:r>
    </w:p>
    <w:p w:rsidR="00997FDB" w:rsidRDefault="00997FDB" w:rsidP="00456FCA">
      <w:pPr>
        <w:keepNext/>
        <w:rPr>
          <w:rFonts w:hint="cs"/>
          <w:rtl/>
        </w:rPr>
      </w:pPr>
    </w:p>
    <w:p w:rsidR="00997FDB" w:rsidRDefault="00997FDB" w:rsidP="00456FCA">
      <w:pPr>
        <w:rPr>
          <w:rFonts w:hint="cs"/>
          <w:rtl/>
        </w:rPr>
      </w:pPr>
      <w:bookmarkStart w:id="4198" w:name="_ETM_Q27_526019"/>
      <w:bookmarkEnd w:id="4198"/>
      <w:r>
        <w:rPr>
          <w:rFonts w:hint="cs"/>
          <w:rtl/>
        </w:rPr>
        <w:t xml:space="preserve">עוד חשוב להוסיף כי </w:t>
      </w:r>
      <w:bookmarkStart w:id="4199" w:name="_ETM_Q27_530000"/>
      <w:bookmarkEnd w:id="4199"/>
      <w:r>
        <w:rPr>
          <w:rFonts w:hint="cs"/>
          <w:rtl/>
        </w:rPr>
        <w:t xml:space="preserve">יש בהצעת חוק זאת התערבות בעקרון החופש האקדמי, לפי סעיף 15 לחוק המל"ג. ככלל, נושא תנאי </w:t>
      </w:r>
      <w:bookmarkStart w:id="4200" w:name="_ETM_Q27_542772"/>
      <w:bookmarkEnd w:id="4200"/>
      <w:r>
        <w:rPr>
          <w:rFonts w:hint="cs"/>
          <w:rtl/>
        </w:rPr>
        <w:t xml:space="preserve">הקבלה למוסדות להשכלה גבוהה, לרבות דרישת גיל מינימלי בתחומים מסוימים, </w:t>
      </w:r>
      <w:bookmarkStart w:id="4201" w:name="_ETM_Q27_547153"/>
      <w:bookmarkEnd w:id="4201"/>
      <w:r>
        <w:rPr>
          <w:rFonts w:hint="cs"/>
          <w:rtl/>
        </w:rPr>
        <w:t xml:space="preserve">נמצא בתחום סמכותם </w:t>
      </w:r>
      <w:bookmarkStart w:id="4202" w:name="_ETM_Q27_543000"/>
      <w:bookmarkEnd w:id="4202"/>
      <w:r>
        <w:rPr>
          <w:rFonts w:hint="cs"/>
          <w:rtl/>
        </w:rPr>
        <w:t xml:space="preserve">של המוסדות, זאת במסגרת החופש האקדמי שלהם, כאמור בסעיף 15 לחוק המל"ג. כל שחיקה של עיקרון זה </w:t>
      </w:r>
      <w:bookmarkStart w:id="4203" w:name="_ETM_Q27_556950"/>
      <w:bookmarkEnd w:id="4203"/>
      <w:r>
        <w:rPr>
          <w:rFonts w:hint="cs"/>
          <w:rtl/>
        </w:rPr>
        <w:t xml:space="preserve">בדרך של תיקון חקיקה מהווה פגיעה באחד </w:t>
      </w:r>
      <w:bookmarkStart w:id="4204" w:name="_ETM_Q27_553000"/>
      <w:bookmarkEnd w:id="4204"/>
      <w:r>
        <w:rPr>
          <w:rFonts w:hint="cs"/>
          <w:rtl/>
        </w:rPr>
        <w:t xml:space="preserve">הערכים המרכזיים והיסודיים של מערכת ההשכלה הגבוהה, ואני מציין שהדבר גם קיבל, לא אחת, ביטוי בפסיקת בית-המשפט העליון. </w:t>
      </w:r>
    </w:p>
    <w:p w:rsidR="00997FDB" w:rsidRDefault="00997FDB" w:rsidP="00456FCA">
      <w:pPr>
        <w:rPr>
          <w:rFonts w:hint="cs"/>
          <w:rtl/>
        </w:rPr>
      </w:pPr>
    </w:p>
    <w:p w:rsidR="00997FDB" w:rsidRDefault="00997FDB" w:rsidP="00456FCA">
      <w:pPr>
        <w:rPr>
          <w:rFonts w:hint="cs"/>
          <w:rtl/>
        </w:rPr>
      </w:pPr>
      <w:r>
        <w:rPr>
          <w:rFonts w:hint="cs"/>
          <w:rtl/>
        </w:rPr>
        <w:t xml:space="preserve">על כל </w:t>
      </w:r>
      <w:bookmarkStart w:id="4205" w:name="_ETM_Q27_564000"/>
      <w:bookmarkEnd w:id="4205"/>
      <w:r>
        <w:rPr>
          <w:rFonts w:hint="cs"/>
          <w:rtl/>
        </w:rPr>
        <w:t xml:space="preserve">אלה אוסיף ואציין כי בשל </w:t>
      </w:r>
      <w:bookmarkStart w:id="4206" w:name="_ETM_Q27_572540"/>
      <w:bookmarkEnd w:id="4206"/>
      <w:r>
        <w:rPr>
          <w:rFonts w:hint="cs"/>
          <w:rtl/>
        </w:rPr>
        <w:t xml:space="preserve">הצעות חוק דומות לזו של חבר הכנסת גנאים שהועלו בעבר ביוזמת חברי כנסת שונים, </w:t>
      </w:r>
      <w:bookmarkStart w:id="4207" w:name="_ETM_Q27_574000"/>
      <w:bookmarkEnd w:id="4207"/>
      <w:r>
        <w:rPr>
          <w:rFonts w:hint="cs"/>
          <w:rtl/>
        </w:rPr>
        <w:t xml:space="preserve">ובשל עתירה לבג"ץ שהגיש ארגון "עדאלה" כנגד אוניברסיטת תל-אביב בעניין הגבלת גיל המועמדים </w:t>
      </w:r>
      <w:bookmarkStart w:id="4208" w:name="_ETM_Q27_585456"/>
      <w:bookmarkEnd w:id="4208"/>
      <w:r>
        <w:rPr>
          <w:rFonts w:hint="cs"/>
          <w:rtl/>
        </w:rPr>
        <w:t xml:space="preserve">ללימודי רפואה, החליטה המועצה להשכלה גבוהה בראשותי בחודש </w:t>
      </w:r>
      <w:bookmarkStart w:id="4209" w:name="_ETM_Q27_586000"/>
      <w:bookmarkEnd w:id="4209"/>
      <w:r>
        <w:rPr>
          <w:rFonts w:hint="cs"/>
          <w:rtl/>
        </w:rPr>
        <w:t xml:space="preserve">מרס האחרון על הקמת ועדת מומחים, שתעסוק בבחינה ובבדיקה של סוגיית הגבלת הגיל ללימודי רפואה ומקצועות </w:t>
      </w:r>
      <w:bookmarkStart w:id="4210" w:name="_ETM_Q27_597275"/>
      <w:bookmarkEnd w:id="4210"/>
      <w:r>
        <w:rPr>
          <w:rFonts w:hint="cs"/>
          <w:rtl/>
        </w:rPr>
        <w:t xml:space="preserve">סומכי רפואה. הוועדה </w:t>
      </w:r>
      <w:bookmarkStart w:id="4211" w:name="_ETM_Q27_595000"/>
      <w:bookmarkEnd w:id="4211"/>
      <w:r>
        <w:rPr>
          <w:rFonts w:hint="cs"/>
          <w:rtl/>
        </w:rPr>
        <w:t xml:space="preserve">הורכבה מגורמים מומחים שונים לקבלה למוסדות להשכלה גבוהה בארץ. הוועדה סיימה את עבודתה והגישה דוח </w:t>
      </w:r>
      <w:bookmarkStart w:id="4212" w:name="_ETM_Q27_607000"/>
      <w:bookmarkEnd w:id="4212"/>
      <w:r>
        <w:rPr>
          <w:rFonts w:hint="cs"/>
          <w:rtl/>
        </w:rPr>
        <w:t xml:space="preserve">המלצות, שיידון באחת מישיבות המל"ג הקרובות, </w:t>
      </w:r>
      <w:bookmarkStart w:id="4213" w:name="_ETM_Q27_611187"/>
      <w:bookmarkEnd w:id="4213"/>
      <w:r>
        <w:rPr>
          <w:rFonts w:hint="cs"/>
          <w:rtl/>
        </w:rPr>
        <w:t xml:space="preserve">במליאת המל"ג. </w:t>
      </w:r>
    </w:p>
    <w:p w:rsidR="00997FDB" w:rsidRDefault="00997FDB" w:rsidP="00456FCA">
      <w:pPr>
        <w:rPr>
          <w:rFonts w:hint="cs"/>
          <w:rtl/>
        </w:rPr>
      </w:pPr>
      <w:bookmarkStart w:id="4214" w:name="_ETM_Q27_617984"/>
      <w:bookmarkEnd w:id="4214"/>
    </w:p>
    <w:p w:rsidR="00997FDB" w:rsidRDefault="00997FDB" w:rsidP="00456FCA">
      <w:pPr>
        <w:rPr>
          <w:rFonts w:hint="cs"/>
          <w:rtl/>
        </w:rPr>
      </w:pPr>
      <w:bookmarkStart w:id="4215" w:name="_ETM_Q27_618047"/>
      <w:bookmarkEnd w:id="4215"/>
      <w:r>
        <w:rPr>
          <w:rFonts w:hint="cs"/>
          <w:rtl/>
        </w:rPr>
        <w:t xml:space="preserve">אגב, גם </w:t>
      </w:r>
      <w:bookmarkStart w:id="4216" w:name="_ETM_Q27_622000"/>
      <w:bookmarkEnd w:id="4216"/>
      <w:r>
        <w:rPr>
          <w:rFonts w:hint="cs"/>
          <w:rtl/>
        </w:rPr>
        <w:t xml:space="preserve">המלצות הוועדה, למען הסר ספק: ממליצה הוועדה למועצה להשכלה גבוהה להנחות את </w:t>
      </w:r>
      <w:bookmarkStart w:id="4217" w:name="_ETM_Q27_635000"/>
      <w:bookmarkEnd w:id="4217"/>
      <w:r>
        <w:rPr>
          <w:rFonts w:hint="cs"/>
          <w:rtl/>
        </w:rPr>
        <w:t xml:space="preserve">המוסדות להשכלה גבוהה להקפיד, במסגרת מנגנונים ואמצעים שונים </w:t>
      </w:r>
      <w:r>
        <w:rPr>
          <w:rtl/>
        </w:rPr>
        <w:t>–</w:t>
      </w:r>
      <w:r>
        <w:rPr>
          <w:rFonts w:hint="cs"/>
          <w:rtl/>
        </w:rPr>
        <w:t xml:space="preserve"> שזה לא רק הגבלת </w:t>
      </w:r>
      <w:bookmarkStart w:id="4218" w:name="_ETM_Q27_643378"/>
      <w:bookmarkEnd w:id="4218"/>
      <w:r>
        <w:rPr>
          <w:rFonts w:hint="cs"/>
          <w:rtl/>
        </w:rPr>
        <w:t xml:space="preserve">גיל, זה יכול להיות גם מבחני מיון, ראיונות או כל שילוב </w:t>
      </w:r>
      <w:r>
        <w:rPr>
          <w:rFonts w:hint="eastAsia"/>
          <w:rtl/>
        </w:rPr>
        <w:t>–</w:t>
      </w:r>
      <w:r>
        <w:rPr>
          <w:rFonts w:hint="cs"/>
          <w:rtl/>
        </w:rPr>
        <w:t xml:space="preserve"> שיתקבלו ללימודי </w:t>
      </w:r>
      <w:bookmarkStart w:id="4219" w:name="_ETM_Q27_647000"/>
      <w:bookmarkEnd w:id="4219"/>
      <w:r>
        <w:rPr>
          <w:rFonts w:hint="cs"/>
          <w:rtl/>
        </w:rPr>
        <w:t xml:space="preserve">רפואה ומקצועות סומכי רפואה מועמדים בעלי דרגת בשלות ובגרות מתאימה לעיסוק הייחודי במקצוע הרפואה ובמקצועות תומכי רפואה. הוועדה גם ממליצה </w:t>
      </w:r>
      <w:bookmarkStart w:id="4220" w:name="_ETM_Q27_659000"/>
      <w:bookmarkEnd w:id="4220"/>
      <w:r>
        <w:rPr>
          <w:rFonts w:hint="cs"/>
          <w:rtl/>
        </w:rPr>
        <w:t>לשמור על הסוברניות של כל מוסד אקדמי לקי</w:t>
      </w:r>
      <w:bookmarkStart w:id="4221" w:name="_ETM_Q27_665670"/>
      <w:bookmarkEnd w:id="4221"/>
      <w:r>
        <w:rPr>
          <w:rFonts w:hint="cs"/>
          <w:rtl/>
        </w:rPr>
        <w:t xml:space="preserve">ים תנאי קבלה לפי שיקול דעתו וניסיונו המצטבר, ובתנאי שהעיקרון שציינתי עתה יישמר. </w:t>
      </w:r>
    </w:p>
    <w:p w:rsidR="00997FDB" w:rsidRDefault="00997FDB" w:rsidP="00456FCA">
      <w:pPr>
        <w:rPr>
          <w:rFonts w:hint="cs"/>
          <w:rtl/>
        </w:rPr>
      </w:pPr>
      <w:bookmarkStart w:id="4222" w:name="_ETM_Q27_672696"/>
      <w:bookmarkEnd w:id="4222"/>
    </w:p>
    <w:p w:rsidR="00997FDB" w:rsidRDefault="00997FDB" w:rsidP="00911899">
      <w:pPr>
        <w:rPr>
          <w:rFonts w:hint="cs"/>
          <w:rtl/>
        </w:rPr>
      </w:pPr>
      <w:bookmarkStart w:id="4223" w:name="_ETM_Q27_672823"/>
      <w:bookmarkEnd w:id="4223"/>
      <w:r>
        <w:rPr>
          <w:rFonts w:hint="cs"/>
          <w:rtl/>
        </w:rPr>
        <w:t xml:space="preserve">יחד עם זאת, כאשר יש צרכים בעלי חשיבות לאומית גבוהה, דוגמת </w:t>
      </w:r>
      <w:bookmarkStart w:id="4224" w:name="_ETM_Q27_677874"/>
      <w:bookmarkEnd w:id="4224"/>
      <w:r>
        <w:rPr>
          <w:rFonts w:hint="cs"/>
          <w:rtl/>
        </w:rPr>
        <w:t>מערך רופאים לדרג לוחם בצה"ל או תגבור בכוח</w:t>
      </w:r>
      <w:bookmarkStart w:id="4225" w:name="_ETM_Q27_674000"/>
      <w:bookmarkEnd w:id="4225"/>
      <w:r>
        <w:rPr>
          <w:rFonts w:hint="cs"/>
          <w:rtl/>
        </w:rPr>
        <w:t>-אדם סיעודי</w:t>
      </w:r>
      <w:r w:rsidR="00911899">
        <w:rPr>
          <w:rFonts w:hint="cs"/>
          <w:rtl/>
        </w:rPr>
        <w:t>,</w:t>
      </w:r>
      <w:r>
        <w:rPr>
          <w:rFonts w:hint="cs"/>
          <w:rtl/>
        </w:rPr>
        <w:t xml:space="preserve"> </w:t>
      </w:r>
      <w:r w:rsidR="00911899">
        <w:rPr>
          <w:rFonts w:hint="cs"/>
          <w:rtl/>
        </w:rPr>
        <w:t>יש</w:t>
      </w:r>
      <w:r>
        <w:rPr>
          <w:rFonts w:hint="cs"/>
          <w:rtl/>
        </w:rPr>
        <w:t xml:space="preserve"> </w:t>
      </w:r>
      <w:r w:rsidR="00911899">
        <w:rPr>
          <w:rFonts w:hint="cs"/>
          <w:rtl/>
        </w:rPr>
        <w:t>ה</w:t>
      </w:r>
      <w:r>
        <w:rPr>
          <w:rFonts w:hint="cs"/>
          <w:rtl/>
        </w:rPr>
        <w:t xml:space="preserve">צדקה </w:t>
      </w:r>
      <w:r w:rsidR="00911899">
        <w:rPr>
          <w:rFonts w:hint="cs"/>
          <w:rtl/>
        </w:rPr>
        <w:t>ל</w:t>
      </w:r>
      <w:r>
        <w:rPr>
          <w:rFonts w:hint="cs"/>
          <w:rtl/>
        </w:rPr>
        <w:t xml:space="preserve">פתיחת תוכניות </w:t>
      </w:r>
      <w:bookmarkStart w:id="4226" w:name="_ETM_Q27_680601"/>
      <w:bookmarkEnd w:id="4226"/>
      <w:r>
        <w:rPr>
          <w:rFonts w:hint="cs"/>
          <w:rtl/>
        </w:rPr>
        <w:t xml:space="preserve">ייחודיות גם למועמדים צעירים יותר, אבל בתנאי שתוכנית זו תלווה במיון קפדני של המועמדים ובקוריקולום המדגיש הבשלה </w:t>
      </w:r>
      <w:bookmarkStart w:id="4227" w:name="_ETM_Q27_686000"/>
      <w:bookmarkEnd w:id="4227"/>
      <w:r>
        <w:rPr>
          <w:rFonts w:hint="cs"/>
          <w:rtl/>
        </w:rPr>
        <w:t xml:space="preserve">וחוסן נפשי מוסף. </w:t>
      </w:r>
    </w:p>
    <w:p w:rsidR="00997FDB" w:rsidRDefault="00997FDB" w:rsidP="00456FCA">
      <w:pPr>
        <w:rPr>
          <w:rFonts w:hint="cs"/>
          <w:rtl/>
        </w:rPr>
      </w:pPr>
    </w:p>
    <w:p w:rsidR="00997FDB" w:rsidRDefault="00997FDB" w:rsidP="00456FCA">
      <w:pPr>
        <w:rPr>
          <w:rFonts w:hint="cs"/>
          <w:rtl/>
        </w:rPr>
      </w:pPr>
      <w:r>
        <w:rPr>
          <w:rFonts w:hint="cs"/>
          <w:rtl/>
        </w:rPr>
        <w:t xml:space="preserve">הוועדה ממליצה גם </w:t>
      </w:r>
      <w:bookmarkStart w:id="4228" w:name="_ETM_Q27_695539"/>
      <w:bookmarkEnd w:id="4228"/>
      <w:r>
        <w:rPr>
          <w:rFonts w:hint="cs"/>
          <w:rtl/>
        </w:rPr>
        <w:t xml:space="preserve">למל"ג לקדם תוכניות לימוד למקצועות בריאות לתואר שני ושלישי, שבהם </w:t>
      </w:r>
      <w:bookmarkStart w:id="4229" w:name="_ETM_Q27_700027"/>
      <w:bookmarkEnd w:id="4229"/>
      <w:r>
        <w:rPr>
          <w:rFonts w:hint="cs"/>
          <w:rtl/>
        </w:rPr>
        <w:t xml:space="preserve">הקבלה תחייב תואר ראשון, וכך הלומדים והעוסקים בתחומי טיפול אלו </w:t>
      </w:r>
      <w:bookmarkStart w:id="4230" w:name="_ETM_Q27_700182"/>
      <w:bookmarkEnd w:id="4230"/>
      <w:r>
        <w:rPr>
          <w:rFonts w:hint="cs"/>
          <w:rtl/>
        </w:rPr>
        <w:t>יהיו בעלי בגרות נפשית גבוהה ומתאימה יותר.</w:t>
      </w:r>
      <w:bookmarkStart w:id="4231" w:name="_ETM_Q27_702000"/>
      <w:bookmarkStart w:id="4232" w:name="_ETM_Q27_703000"/>
      <w:bookmarkEnd w:id="4231"/>
      <w:bookmarkEnd w:id="4232"/>
      <w:r>
        <w:rPr>
          <w:rFonts w:hint="cs"/>
          <w:rtl/>
        </w:rPr>
        <w:t xml:space="preserve"> </w:t>
      </w:r>
    </w:p>
    <w:p w:rsidR="00997FDB" w:rsidRDefault="00997FDB" w:rsidP="00456FCA">
      <w:pPr>
        <w:rPr>
          <w:rFonts w:hint="cs"/>
          <w:rtl/>
        </w:rPr>
      </w:pPr>
      <w:bookmarkStart w:id="4233" w:name="_ETM_Q27_708260"/>
      <w:bookmarkEnd w:id="4233"/>
    </w:p>
    <w:p w:rsidR="00997FDB" w:rsidRDefault="00997FDB" w:rsidP="00456FCA">
      <w:pPr>
        <w:rPr>
          <w:rFonts w:hint="cs"/>
          <w:rtl/>
        </w:rPr>
      </w:pPr>
      <w:bookmarkStart w:id="4234" w:name="_ETM_Q27_708445"/>
      <w:bookmarkEnd w:id="4234"/>
      <w:r>
        <w:rPr>
          <w:rFonts w:hint="cs"/>
          <w:rtl/>
        </w:rPr>
        <w:t xml:space="preserve">כאמור, מליאת המועצה להשכלה גבוהה </w:t>
      </w:r>
      <w:bookmarkStart w:id="4235" w:name="_ETM_Q27_708000"/>
      <w:bookmarkEnd w:id="4235"/>
      <w:r>
        <w:rPr>
          <w:rFonts w:hint="cs"/>
          <w:rtl/>
        </w:rPr>
        <w:t xml:space="preserve">תדון בהמלצות הללו באחת </w:t>
      </w:r>
      <w:bookmarkStart w:id="4236" w:name="_ETM_Q27_714801"/>
      <w:bookmarkEnd w:id="4236"/>
      <w:r>
        <w:rPr>
          <w:rFonts w:hint="cs"/>
          <w:rtl/>
        </w:rPr>
        <w:t xml:space="preserve">מישיבותיה הקרובות. </w:t>
      </w:r>
    </w:p>
    <w:p w:rsidR="00997FDB" w:rsidRDefault="00997FDB" w:rsidP="00456FCA">
      <w:pPr>
        <w:rPr>
          <w:rFonts w:hint="cs"/>
          <w:rtl/>
        </w:rPr>
      </w:pPr>
    </w:p>
    <w:p w:rsidR="00997FDB" w:rsidRDefault="00997FDB" w:rsidP="006C2154">
      <w:pPr>
        <w:rPr>
          <w:rFonts w:hint="cs"/>
          <w:rtl/>
        </w:rPr>
      </w:pPr>
      <w:r>
        <w:rPr>
          <w:rFonts w:hint="cs"/>
          <w:rtl/>
        </w:rPr>
        <w:t xml:space="preserve">אני אינני מתנגד לסיכום שהושג בין יושב-ראש הקואליציה לבין </w:t>
      </w:r>
      <w:bookmarkStart w:id="4237" w:name="_ETM_Q27_723000"/>
      <w:bookmarkEnd w:id="4237"/>
      <w:r>
        <w:rPr>
          <w:rFonts w:hint="cs"/>
          <w:rtl/>
        </w:rPr>
        <w:t xml:space="preserve">המציע. כלומר, שההצעה תועבר לדיון כהצעה לסדר-היום בוועדת החינוך. נדמה </w:t>
      </w:r>
      <w:bookmarkStart w:id="4238" w:name="_ETM_Q27_733987"/>
      <w:bookmarkEnd w:id="4238"/>
      <w:r>
        <w:rPr>
          <w:rFonts w:hint="cs"/>
          <w:rtl/>
        </w:rPr>
        <w:t xml:space="preserve">לי שהדיון יהיה יותר פרודוקטיבי </w:t>
      </w:r>
      <w:bookmarkStart w:id="4239" w:name="_ETM_Q27_733000"/>
      <w:bookmarkEnd w:id="4239"/>
      <w:r>
        <w:rPr>
          <w:rFonts w:hint="cs"/>
          <w:rtl/>
        </w:rPr>
        <w:t xml:space="preserve">לאחר הדיון במל"ג על המלצות אותה ועדה. אני מניח שאת הדבר </w:t>
      </w:r>
      <w:bookmarkStart w:id="4240" w:name="_ETM_Q27_740000"/>
      <w:bookmarkEnd w:id="4240"/>
      <w:r>
        <w:rPr>
          <w:rFonts w:hint="cs"/>
          <w:rtl/>
        </w:rPr>
        <w:t xml:space="preserve">הזה נוכל לתאם עם יושב-ראש ועדת החינוך. </w:t>
      </w:r>
    </w:p>
    <w:p w:rsidR="00997FDB" w:rsidRDefault="00997FDB" w:rsidP="00456FCA">
      <w:pPr>
        <w:rPr>
          <w:rFonts w:hint="cs"/>
          <w:rtl/>
        </w:rPr>
      </w:pPr>
    </w:p>
    <w:p w:rsidR="00997FDB" w:rsidRDefault="00997FDB" w:rsidP="00456FCA">
      <w:pPr>
        <w:pStyle w:val="af"/>
        <w:keepNext/>
        <w:rPr>
          <w:rFonts w:hint="cs"/>
          <w:rtl/>
        </w:rPr>
      </w:pPr>
      <w:bookmarkStart w:id="4241" w:name="_ETM_Q27_747000"/>
      <w:bookmarkEnd w:id="4241"/>
      <w:r>
        <w:rPr>
          <w:rtl/>
        </w:rPr>
        <w:t xml:space="preserve">היו"ר </w:t>
      </w:r>
      <w:smartTag w:uri="urn:schemas-microsoft-com:office:smarttags" w:element="PersonName">
        <w:r>
          <w:rPr>
            <w:rtl/>
          </w:rPr>
          <w:t>אחמד טיבי</w:t>
        </w:r>
      </w:smartTag>
      <w:r>
        <w:rPr>
          <w:rtl/>
        </w:rPr>
        <w:t>:</w:t>
      </w:r>
    </w:p>
    <w:p w:rsidR="00997FDB" w:rsidRDefault="00997FDB" w:rsidP="00456FCA">
      <w:pPr>
        <w:keepNext/>
        <w:rPr>
          <w:rFonts w:hint="cs"/>
          <w:rtl/>
        </w:rPr>
      </w:pPr>
    </w:p>
    <w:p w:rsidR="006C2154" w:rsidRDefault="00997FDB" w:rsidP="00456FCA">
      <w:pPr>
        <w:rPr>
          <w:rFonts w:hint="cs"/>
          <w:rtl/>
        </w:rPr>
      </w:pPr>
      <w:r>
        <w:rPr>
          <w:rFonts w:hint="cs"/>
          <w:rtl/>
        </w:rPr>
        <w:t xml:space="preserve">אני מודה לשר סער. </w:t>
      </w:r>
      <w:bookmarkStart w:id="4242" w:name="_ETM_Q27_751834"/>
      <w:bookmarkEnd w:id="4242"/>
      <w:r>
        <w:rPr>
          <w:rFonts w:hint="cs"/>
          <w:rtl/>
        </w:rPr>
        <w:t xml:space="preserve">אנחנו עוברים </w:t>
      </w:r>
      <w:bookmarkStart w:id="4243" w:name="_ETM_Q27_750000"/>
      <w:bookmarkEnd w:id="4243"/>
      <w:r>
        <w:rPr>
          <w:rFonts w:hint="cs"/>
          <w:rtl/>
        </w:rPr>
        <w:t xml:space="preserve">להצבעה, רבותי. הוחלט להעביר את ההצעה מהצעת חוק להצעה לסדר-היום, שתידון בוועדת החינוך. </w:t>
      </w:r>
    </w:p>
    <w:p w:rsidR="006C2154" w:rsidRDefault="006C2154" w:rsidP="00456FCA">
      <w:pPr>
        <w:rPr>
          <w:rFonts w:hint="cs"/>
          <w:rtl/>
        </w:rPr>
      </w:pPr>
    </w:p>
    <w:p w:rsidR="00997FDB" w:rsidRDefault="00997FDB" w:rsidP="00456FCA">
      <w:pPr>
        <w:rPr>
          <w:rFonts w:hint="cs"/>
          <w:rtl/>
        </w:rPr>
      </w:pPr>
      <w:r>
        <w:rPr>
          <w:rFonts w:hint="cs"/>
          <w:rtl/>
        </w:rPr>
        <w:t xml:space="preserve">רבותי, ההצבעה החלה. </w:t>
      </w:r>
    </w:p>
    <w:p w:rsidR="00997FDB" w:rsidRDefault="00997FDB" w:rsidP="00456FCA">
      <w:pPr>
        <w:rPr>
          <w:rFonts w:hint="cs"/>
          <w:rtl/>
        </w:rPr>
      </w:pPr>
    </w:p>
    <w:p w:rsidR="00997FDB" w:rsidRDefault="00997FDB" w:rsidP="00456FCA">
      <w:pPr>
        <w:pStyle w:val="aa"/>
        <w:keepNext/>
        <w:rPr>
          <w:rFonts w:hint="cs"/>
          <w:rtl/>
        </w:rPr>
      </w:pPr>
      <w:bookmarkStart w:id="4244" w:name="_ETM_Q27_757000"/>
      <w:bookmarkEnd w:id="4244"/>
      <w:r>
        <w:rPr>
          <w:rFonts w:hint="eastAsia"/>
          <w:rtl/>
        </w:rPr>
        <w:t>הצבעה</w:t>
      </w:r>
      <w:r>
        <w:rPr>
          <w:rtl/>
        </w:rPr>
        <w:t xml:space="preserve"> מס'</w:t>
      </w:r>
      <w:r>
        <w:rPr>
          <w:rFonts w:hint="cs"/>
          <w:rtl/>
        </w:rPr>
        <w:t xml:space="preserve"> 17</w:t>
      </w:r>
    </w:p>
    <w:p w:rsidR="00997FDB" w:rsidRDefault="00997FDB" w:rsidP="00456FCA">
      <w:pPr>
        <w:pStyle w:val="--"/>
        <w:keepNext/>
        <w:rPr>
          <w:rFonts w:hint="cs"/>
          <w:rtl/>
        </w:rPr>
      </w:pPr>
    </w:p>
    <w:p w:rsidR="00997FDB" w:rsidRDefault="00997FDB" w:rsidP="00456FCA">
      <w:pPr>
        <w:pStyle w:val="--"/>
        <w:keepNext/>
        <w:rPr>
          <w:rFonts w:hint="cs"/>
          <w:rtl/>
        </w:rPr>
      </w:pPr>
      <w:r>
        <w:rPr>
          <w:rFonts w:hint="eastAsia"/>
          <w:rtl/>
        </w:rPr>
        <w:t>בעד</w:t>
      </w:r>
      <w:r>
        <w:rPr>
          <w:rtl/>
        </w:rPr>
        <w:t xml:space="preserve"> </w:t>
      </w:r>
      <w:r>
        <w:rPr>
          <w:rFonts w:hint="cs"/>
          <w:rtl/>
        </w:rPr>
        <w:t xml:space="preserve">ההצעה להעביר את הנושא לוועדה </w:t>
      </w:r>
      <w:r>
        <w:rPr>
          <w:rtl/>
        </w:rPr>
        <w:t xml:space="preserve">– </w:t>
      </w:r>
      <w:r>
        <w:rPr>
          <w:rFonts w:hint="cs"/>
          <w:rtl/>
        </w:rPr>
        <w:t>8</w:t>
      </w:r>
    </w:p>
    <w:p w:rsidR="00997FDB" w:rsidRDefault="00997FDB" w:rsidP="00456FCA">
      <w:pPr>
        <w:pStyle w:val="--"/>
        <w:keepNext/>
        <w:rPr>
          <w:rFonts w:hint="cs"/>
          <w:rtl/>
        </w:rPr>
      </w:pPr>
      <w:r>
        <w:rPr>
          <w:rFonts w:hint="eastAsia"/>
          <w:rtl/>
        </w:rPr>
        <w:t>נגד</w:t>
      </w:r>
      <w:r>
        <w:rPr>
          <w:rtl/>
        </w:rPr>
        <w:t xml:space="preserve"> – </w:t>
      </w:r>
      <w:r>
        <w:rPr>
          <w:rFonts w:hint="cs"/>
          <w:rtl/>
        </w:rPr>
        <w:t>אין</w:t>
      </w:r>
    </w:p>
    <w:p w:rsidR="00997FDB" w:rsidRDefault="00997FDB" w:rsidP="00456FCA">
      <w:pPr>
        <w:pStyle w:val="--"/>
        <w:keepNext/>
        <w:rPr>
          <w:rFonts w:hint="cs"/>
          <w:rtl/>
        </w:rPr>
      </w:pPr>
      <w:r>
        <w:rPr>
          <w:rFonts w:hint="eastAsia"/>
          <w:rtl/>
        </w:rPr>
        <w:t>נמנעים</w:t>
      </w:r>
      <w:r>
        <w:rPr>
          <w:rtl/>
        </w:rPr>
        <w:t xml:space="preserve"> –</w:t>
      </w:r>
      <w:r>
        <w:rPr>
          <w:rFonts w:hint="cs"/>
          <w:rtl/>
        </w:rPr>
        <w:t xml:space="preserve"> אין</w:t>
      </w:r>
    </w:p>
    <w:p w:rsidR="00997FDB" w:rsidRDefault="00997FDB" w:rsidP="00911899">
      <w:pPr>
        <w:pStyle w:val="ab"/>
        <w:rPr>
          <w:rFonts w:hint="cs"/>
          <w:rtl/>
        </w:rPr>
      </w:pPr>
      <w:bookmarkStart w:id="4245" w:name="_ETM_Q27_780000"/>
      <w:bookmarkEnd w:id="4245"/>
      <w:r>
        <w:rPr>
          <w:rFonts w:hint="cs"/>
          <w:rtl/>
        </w:rPr>
        <w:t xml:space="preserve">ההצעה להעביר את הנושא לוועדת החינוך, התרבות והספורט נתקבלה. </w:t>
      </w:r>
      <w:bookmarkStart w:id="4246" w:name="_ETM_Q27_783000"/>
      <w:bookmarkEnd w:id="4246"/>
    </w:p>
    <w:p w:rsidR="00997FDB" w:rsidRDefault="00997FDB" w:rsidP="00456FCA">
      <w:pPr>
        <w:rPr>
          <w:rFonts w:hint="cs"/>
          <w:rtl/>
        </w:rPr>
      </w:pPr>
      <w:bookmarkStart w:id="4247" w:name="_ETM_Q27_760426"/>
      <w:bookmarkEnd w:id="4247"/>
    </w:p>
    <w:p w:rsidR="00997FDB" w:rsidRDefault="00997FDB" w:rsidP="00456FCA">
      <w:pPr>
        <w:pStyle w:val="af"/>
        <w:keepNext/>
        <w:rPr>
          <w:rFonts w:hint="cs"/>
          <w:rtl/>
        </w:rPr>
      </w:pPr>
      <w:bookmarkStart w:id="4248" w:name="_ETM_Q27_760548"/>
      <w:bookmarkEnd w:id="4248"/>
      <w:r>
        <w:rPr>
          <w:rtl/>
        </w:rPr>
        <w:t xml:space="preserve">היו"ר </w:t>
      </w:r>
      <w:smartTag w:uri="urn:schemas-microsoft-com:office:smarttags" w:element="PersonName">
        <w:r>
          <w:rPr>
            <w:rtl/>
          </w:rPr>
          <w:t>אחמד טיבי</w:t>
        </w:r>
      </w:smartTag>
      <w:r>
        <w:rPr>
          <w:rtl/>
        </w:rPr>
        <w:t>:</w:t>
      </w:r>
    </w:p>
    <w:p w:rsidR="00997FDB" w:rsidRDefault="00997FDB" w:rsidP="00456FCA">
      <w:pPr>
        <w:keepNext/>
        <w:rPr>
          <w:rFonts w:hint="cs"/>
          <w:rtl/>
        </w:rPr>
      </w:pPr>
    </w:p>
    <w:p w:rsidR="00997FDB" w:rsidRDefault="00997FDB" w:rsidP="00911899">
      <w:pPr>
        <w:rPr>
          <w:rFonts w:hint="cs"/>
          <w:rtl/>
        </w:rPr>
      </w:pPr>
      <w:r>
        <w:rPr>
          <w:rFonts w:hint="cs"/>
          <w:rtl/>
        </w:rPr>
        <w:t xml:space="preserve">בעד </w:t>
      </w:r>
      <w:r>
        <w:rPr>
          <w:rtl/>
        </w:rPr>
        <w:t>–</w:t>
      </w:r>
      <w:r>
        <w:rPr>
          <w:rFonts w:hint="cs"/>
          <w:rtl/>
        </w:rPr>
        <w:t xml:space="preserve"> </w:t>
      </w:r>
      <w:r w:rsidR="00911899">
        <w:rPr>
          <w:rFonts w:hint="cs"/>
          <w:rtl/>
        </w:rPr>
        <w:t>8</w:t>
      </w:r>
      <w:r>
        <w:rPr>
          <w:rFonts w:hint="cs"/>
          <w:rtl/>
        </w:rPr>
        <w:t xml:space="preserve">, אין מתנגדים, אין נמנעים. הוחלט להעביר את ההצעה לוועדת החינוך. </w:t>
      </w:r>
      <w:bookmarkStart w:id="4249" w:name="_ETM_Q27_789630"/>
      <w:bookmarkEnd w:id="4249"/>
    </w:p>
    <w:p w:rsidR="006C2154" w:rsidRDefault="006C2154" w:rsidP="00911899">
      <w:pPr>
        <w:rPr>
          <w:rFonts w:hint="cs"/>
          <w:rtl/>
        </w:rPr>
      </w:pPr>
    </w:p>
    <w:p w:rsidR="00997FDB" w:rsidRDefault="00997FDB" w:rsidP="00731137">
      <w:pPr>
        <w:rPr>
          <w:rFonts w:hint="cs"/>
          <w:rtl/>
        </w:rPr>
      </w:pPr>
    </w:p>
    <w:p w:rsidR="00997FDB" w:rsidRDefault="00997FDB" w:rsidP="00456FCA">
      <w:pPr>
        <w:pStyle w:val="a0"/>
        <w:keepNext/>
        <w:rPr>
          <w:rFonts w:hint="cs"/>
          <w:rtl/>
        </w:rPr>
      </w:pPr>
      <w:bookmarkStart w:id="4250" w:name="TOR_Q28"/>
      <w:bookmarkStart w:id="4251" w:name="_Toc295997400"/>
      <w:bookmarkStart w:id="4252" w:name="_Toc295997540"/>
      <w:bookmarkStart w:id="4253" w:name="_Toc295997679"/>
      <w:bookmarkStart w:id="4254" w:name="_Toc295997996"/>
      <w:bookmarkStart w:id="4255" w:name="_Toc295998148"/>
      <w:bookmarkStart w:id="4256" w:name="_Toc295998376"/>
      <w:bookmarkStart w:id="4257" w:name="_Toc295998514"/>
      <w:bookmarkStart w:id="4258" w:name="_Toc295998693"/>
      <w:bookmarkStart w:id="4259" w:name="_Toc338605396"/>
      <w:bookmarkEnd w:id="4250"/>
      <w:r>
        <w:rPr>
          <w:rtl/>
        </w:rPr>
        <w:t>מסמכים שהונחו על שולחן הכנסת</w:t>
      </w:r>
      <w:bookmarkEnd w:id="4251"/>
      <w:bookmarkEnd w:id="4252"/>
      <w:bookmarkEnd w:id="4253"/>
      <w:bookmarkEnd w:id="4254"/>
      <w:bookmarkEnd w:id="4255"/>
      <w:bookmarkEnd w:id="4256"/>
      <w:bookmarkEnd w:id="4257"/>
      <w:bookmarkEnd w:id="4258"/>
      <w:bookmarkEnd w:id="4259"/>
    </w:p>
    <w:p w:rsidR="00997FDB" w:rsidRDefault="00997FDB" w:rsidP="00456FCA">
      <w:pPr>
        <w:keepNext/>
        <w:rPr>
          <w:rFonts w:hint="cs"/>
          <w:rtl/>
        </w:rPr>
      </w:pPr>
    </w:p>
    <w:p w:rsidR="00997FDB" w:rsidRDefault="00997FDB" w:rsidP="00456FCA">
      <w:pPr>
        <w:pStyle w:val="af"/>
        <w:keepNext/>
        <w:rPr>
          <w:rFonts w:hint="cs"/>
          <w:rtl/>
        </w:rPr>
      </w:pPr>
      <w:r>
        <w:rPr>
          <w:rtl/>
        </w:rPr>
        <w:t xml:space="preserve">היו"ר </w:t>
      </w:r>
      <w:smartTag w:uri="urn:schemas-microsoft-com:office:smarttags" w:element="PersonName">
        <w:r>
          <w:rPr>
            <w:rtl/>
          </w:rPr>
          <w:t>אחמד טיבי</w:t>
        </w:r>
      </w:smartTag>
      <w:r>
        <w:rPr>
          <w:rtl/>
        </w:rPr>
        <w:t>:</w:t>
      </w:r>
    </w:p>
    <w:p w:rsidR="00997FDB" w:rsidRDefault="00997FDB" w:rsidP="00456FCA">
      <w:pPr>
        <w:keepNext/>
        <w:rPr>
          <w:rFonts w:hint="cs"/>
          <w:rtl/>
        </w:rPr>
      </w:pPr>
    </w:p>
    <w:p w:rsidR="00997FDB" w:rsidRDefault="00997FDB" w:rsidP="00911899">
      <w:pPr>
        <w:rPr>
          <w:rFonts w:hint="cs"/>
          <w:rtl/>
        </w:rPr>
      </w:pPr>
      <w:r>
        <w:rPr>
          <w:rFonts w:hint="cs"/>
          <w:rtl/>
        </w:rPr>
        <w:t>ה</w:t>
      </w:r>
      <w:r w:rsidR="00911899">
        <w:rPr>
          <w:rFonts w:hint="cs"/>
          <w:rtl/>
        </w:rPr>
        <w:t>ודע</w:t>
      </w:r>
      <w:r>
        <w:rPr>
          <w:rFonts w:hint="cs"/>
          <w:rtl/>
        </w:rPr>
        <w:t xml:space="preserve">ה למזכירת הכנסת. </w:t>
      </w:r>
    </w:p>
    <w:p w:rsidR="00997FDB" w:rsidRDefault="00997FDB" w:rsidP="00456FCA">
      <w:pPr>
        <w:rPr>
          <w:rFonts w:hint="cs"/>
          <w:rtl/>
        </w:rPr>
      </w:pPr>
    </w:p>
    <w:p w:rsidR="00997FDB" w:rsidRDefault="00997FDB" w:rsidP="00456FCA">
      <w:pPr>
        <w:pStyle w:val="a"/>
        <w:keepNext/>
        <w:rPr>
          <w:rFonts w:hint="cs"/>
          <w:rtl/>
        </w:rPr>
      </w:pPr>
      <w:bookmarkStart w:id="4260" w:name="_ETM_Q28_225000"/>
      <w:bookmarkStart w:id="4261" w:name="_Toc295997401"/>
      <w:bookmarkStart w:id="4262" w:name="_Toc295997541"/>
      <w:bookmarkStart w:id="4263" w:name="_Toc295997680"/>
      <w:bookmarkStart w:id="4264" w:name="_Toc295997997"/>
      <w:bookmarkStart w:id="4265" w:name="_Toc295998149"/>
      <w:bookmarkStart w:id="4266" w:name="_Toc295998377"/>
      <w:bookmarkStart w:id="4267" w:name="_Toc295998515"/>
      <w:bookmarkStart w:id="4268" w:name="_Toc295998694"/>
      <w:bookmarkStart w:id="4269" w:name="_Toc338605397"/>
      <w:bookmarkEnd w:id="4260"/>
      <w:r>
        <w:rPr>
          <w:rtl/>
        </w:rPr>
        <w:t xml:space="preserve">מזכירת הכנסת </w:t>
      </w:r>
      <w:smartTag w:uri="urn:schemas-microsoft-com:office:smarttags" w:element="PersonName">
        <w:r>
          <w:rPr>
            <w:rtl/>
          </w:rPr>
          <w:t>ירדנה מלר-הורוביץ</w:t>
        </w:r>
      </w:smartTag>
      <w:r>
        <w:rPr>
          <w:rtl/>
        </w:rPr>
        <w:t>:</w:t>
      </w:r>
      <w:bookmarkEnd w:id="4261"/>
      <w:bookmarkEnd w:id="4262"/>
      <w:bookmarkEnd w:id="4263"/>
      <w:bookmarkEnd w:id="4264"/>
      <w:bookmarkEnd w:id="4265"/>
      <w:bookmarkEnd w:id="4266"/>
      <w:bookmarkEnd w:id="4267"/>
      <w:bookmarkEnd w:id="4268"/>
      <w:bookmarkEnd w:id="4269"/>
    </w:p>
    <w:p w:rsidR="00997FDB" w:rsidRDefault="00997FDB" w:rsidP="00456FCA">
      <w:pPr>
        <w:keepNext/>
        <w:rPr>
          <w:rFonts w:hint="cs"/>
          <w:rtl/>
        </w:rPr>
      </w:pPr>
    </w:p>
    <w:p w:rsidR="00997FDB" w:rsidRDefault="00997FDB" w:rsidP="002C113C">
      <w:pPr>
        <w:rPr>
          <w:rFonts w:hint="cs"/>
          <w:rtl/>
        </w:rPr>
      </w:pPr>
      <w:r>
        <w:rPr>
          <w:rFonts w:hint="cs"/>
          <w:rtl/>
        </w:rPr>
        <w:t xml:space="preserve">ברשות יושב-ראש הישיבה, הנני מתכבדת להודיעכם, כי </w:t>
      </w:r>
      <w:bookmarkStart w:id="4270" w:name="_ETM_Q28_200102"/>
      <w:bookmarkEnd w:id="4270"/>
      <w:r>
        <w:rPr>
          <w:rFonts w:hint="cs"/>
          <w:rtl/>
        </w:rPr>
        <w:t>הונחה היום על שולחן הכנסת</w:t>
      </w:r>
      <w:r w:rsidR="002C113C">
        <w:rPr>
          <w:rFonts w:hint="cs"/>
          <w:rtl/>
        </w:rPr>
        <w:t>,</w:t>
      </w:r>
      <w:r>
        <w:rPr>
          <w:rFonts w:hint="cs"/>
          <w:rtl/>
        </w:rPr>
        <w:t xml:space="preserve"> לקריאה שנייה ולקריאה שלישית</w:t>
      </w:r>
      <w:r w:rsidR="002C113C">
        <w:rPr>
          <w:rFonts w:hint="cs"/>
          <w:rtl/>
        </w:rPr>
        <w:t>,</w:t>
      </w:r>
      <w:r>
        <w:rPr>
          <w:rFonts w:hint="cs"/>
          <w:rtl/>
        </w:rPr>
        <w:t xml:space="preserve"> </w:t>
      </w:r>
      <w:bookmarkStart w:id="4271" w:name="_ETM_Q28_200156"/>
      <w:bookmarkEnd w:id="4271"/>
      <w:r>
        <w:rPr>
          <w:rFonts w:hint="cs"/>
          <w:rtl/>
        </w:rPr>
        <w:t>הצעת חוק הגנה על הציבור מפני עברייני מין (תיקון מס' 2), התשע"א</w:t>
      </w:r>
      <w:r>
        <w:rPr>
          <w:rFonts w:hint="eastAsia"/>
          <w:rtl/>
        </w:rPr>
        <w:t>–</w:t>
      </w:r>
      <w:r>
        <w:rPr>
          <w:rFonts w:hint="cs"/>
          <w:rtl/>
        </w:rPr>
        <w:t>2011, שהחז</w:t>
      </w:r>
      <w:r w:rsidR="00911899">
        <w:rPr>
          <w:rFonts w:hint="cs"/>
          <w:rtl/>
        </w:rPr>
        <w:t>י</w:t>
      </w:r>
      <w:r>
        <w:rPr>
          <w:rFonts w:hint="cs"/>
          <w:rtl/>
        </w:rPr>
        <w:t>רה ועדת החוקה, חוק ומשפט</w:t>
      </w:r>
      <w:bookmarkStart w:id="4272" w:name="_ETM_Q28_216426"/>
      <w:bookmarkEnd w:id="4272"/>
      <w:r w:rsidR="00BA1DBC">
        <w:rPr>
          <w:rFonts w:hint="cs"/>
          <w:rtl/>
        </w:rPr>
        <w:t>.</w:t>
      </w:r>
      <w:r>
        <w:rPr>
          <w:rFonts w:hint="cs"/>
          <w:rtl/>
        </w:rPr>
        <w:t xml:space="preserve"> תודה. </w:t>
      </w:r>
    </w:p>
    <w:p w:rsidR="002C113C" w:rsidRDefault="002C113C" w:rsidP="002C113C">
      <w:pPr>
        <w:rPr>
          <w:rFonts w:hint="cs"/>
          <w:rtl/>
        </w:rPr>
      </w:pPr>
    </w:p>
    <w:p w:rsidR="00997FDB" w:rsidRDefault="00997FDB" w:rsidP="00456FCA">
      <w:pPr>
        <w:rPr>
          <w:rFonts w:hint="cs"/>
          <w:rtl/>
        </w:rPr>
      </w:pPr>
    </w:p>
    <w:p w:rsidR="00997FDB" w:rsidRDefault="00997FDB" w:rsidP="008A6670">
      <w:pPr>
        <w:pStyle w:val="a0"/>
        <w:keepNext/>
        <w:rPr>
          <w:rFonts w:hint="cs"/>
          <w:rtl/>
        </w:rPr>
      </w:pPr>
      <w:bookmarkStart w:id="4273" w:name="_ETM_Q28_230000"/>
      <w:bookmarkStart w:id="4274" w:name="_ETM_Q28_233000"/>
      <w:bookmarkStart w:id="4275" w:name="_Toc295997402"/>
      <w:bookmarkStart w:id="4276" w:name="_Toc295997542"/>
      <w:bookmarkStart w:id="4277" w:name="_Toc295997681"/>
      <w:bookmarkStart w:id="4278" w:name="_Toc295997998"/>
      <w:bookmarkStart w:id="4279" w:name="_Toc295998150"/>
      <w:bookmarkStart w:id="4280" w:name="_Toc295998378"/>
      <w:bookmarkStart w:id="4281" w:name="_Toc295998516"/>
      <w:bookmarkStart w:id="4282" w:name="_Toc295998695"/>
      <w:bookmarkStart w:id="4283" w:name="_Toc338605398"/>
      <w:bookmarkEnd w:id="4273"/>
      <w:bookmarkEnd w:id="4274"/>
      <w:r>
        <w:rPr>
          <w:rtl/>
        </w:rPr>
        <w:t>כישלון ממשלת נתניהו בתחום המדיני, הכלכלי והחברתי</w:t>
      </w:r>
      <w:bookmarkEnd w:id="4275"/>
      <w:bookmarkEnd w:id="4276"/>
      <w:bookmarkEnd w:id="4277"/>
      <w:bookmarkEnd w:id="4278"/>
      <w:bookmarkEnd w:id="4279"/>
      <w:bookmarkEnd w:id="4280"/>
      <w:bookmarkEnd w:id="4281"/>
      <w:bookmarkEnd w:id="4282"/>
      <w:bookmarkEnd w:id="4283"/>
    </w:p>
    <w:p w:rsidR="00B116CD" w:rsidRDefault="00B116CD" w:rsidP="00B116CD">
      <w:r>
        <w:rPr>
          <w:rFonts w:hint="cs"/>
          <w:rtl/>
        </w:rPr>
        <w:t>[לפי סעיף 45 לתקנון הכנסת.]</w:t>
      </w:r>
    </w:p>
    <w:p w:rsidR="00997FDB" w:rsidRDefault="00997FDB" w:rsidP="00456FCA">
      <w:pPr>
        <w:rPr>
          <w:rFonts w:hint="cs"/>
          <w:rtl/>
        </w:rPr>
      </w:pPr>
    </w:p>
    <w:p w:rsidR="00997FDB" w:rsidRDefault="00997FDB" w:rsidP="00456FCA">
      <w:pPr>
        <w:pStyle w:val="af"/>
        <w:keepNext/>
        <w:rPr>
          <w:rFonts w:hint="cs"/>
          <w:rtl/>
        </w:rPr>
      </w:pPr>
      <w:bookmarkStart w:id="4284" w:name="_ETM_Q28_242000"/>
      <w:bookmarkEnd w:id="4284"/>
      <w:r>
        <w:rPr>
          <w:rtl/>
        </w:rPr>
        <w:t xml:space="preserve">היו"ר </w:t>
      </w:r>
      <w:smartTag w:uri="urn:schemas-microsoft-com:office:smarttags" w:element="PersonName">
        <w:r>
          <w:rPr>
            <w:rtl/>
          </w:rPr>
          <w:t>אחמד טיבי</w:t>
        </w:r>
      </w:smartTag>
      <w:r>
        <w:rPr>
          <w:rtl/>
        </w:rPr>
        <w:t>:</w:t>
      </w:r>
    </w:p>
    <w:p w:rsidR="00997FDB" w:rsidRDefault="00997FDB" w:rsidP="00456FCA">
      <w:pPr>
        <w:keepNext/>
        <w:rPr>
          <w:rFonts w:hint="cs"/>
          <w:rtl/>
        </w:rPr>
      </w:pPr>
    </w:p>
    <w:p w:rsidR="00997FDB" w:rsidRDefault="00997FDB" w:rsidP="00E87CD3">
      <w:pPr>
        <w:rPr>
          <w:rFonts w:hint="cs"/>
          <w:rtl/>
        </w:rPr>
      </w:pPr>
      <w:r>
        <w:rPr>
          <w:rFonts w:hint="cs"/>
          <w:rtl/>
        </w:rPr>
        <w:t xml:space="preserve">אנחנו עוברים לנושא הבא, </w:t>
      </w:r>
      <w:bookmarkStart w:id="4285" w:name="_ETM_Q28_221128"/>
      <w:bookmarkEnd w:id="4285"/>
      <w:r>
        <w:rPr>
          <w:rFonts w:hint="cs"/>
          <w:rtl/>
        </w:rPr>
        <w:t xml:space="preserve">והוא נושא 40 החתימות. כישלון ממשלת נתניהו בתחומים </w:t>
      </w:r>
      <w:bookmarkStart w:id="4286" w:name="_ETM_Q28_228031"/>
      <w:bookmarkEnd w:id="4286"/>
      <w:r>
        <w:rPr>
          <w:rFonts w:hint="cs"/>
          <w:rtl/>
        </w:rPr>
        <w:t xml:space="preserve">המדיני, הכלכלי והחברתי </w:t>
      </w:r>
      <w:r>
        <w:rPr>
          <w:rtl/>
        </w:rPr>
        <w:t>–</w:t>
      </w:r>
      <w:r>
        <w:rPr>
          <w:rFonts w:hint="cs"/>
          <w:rtl/>
        </w:rPr>
        <w:t xml:space="preserve"> דיון בהשתתפות ראש הממשלה, בעקבות חתימותיהם </w:t>
      </w:r>
      <w:bookmarkStart w:id="4287" w:name="_ETM_Q28_233785"/>
      <w:bookmarkEnd w:id="4287"/>
      <w:r>
        <w:rPr>
          <w:rFonts w:hint="cs"/>
          <w:rtl/>
        </w:rPr>
        <w:t xml:space="preserve">של 40 חברי כנסת. יפתח את הדיון חבר הכנסת חנא </w:t>
      </w:r>
      <w:bookmarkStart w:id="4288" w:name="_ETM_Q28_234753"/>
      <w:bookmarkEnd w:id="4288"/>
      <w:r>
        <w:rPr>
          <w:rFonts w:hint="cs"/>
          <w:rtl/>
        </w:rPr>
        <w:t xml:space="preserve">סוייד, וחבר הכנסת חנא סוייד מסרב לפתוח את הדיון כי </w:t>
      </w:r>
      <w:bookmarkStart w:id="4289" w:name="_ETM_Q28_242983"/>
      <w:bookmarkEnd w:id="4289"/>
      <w:r>
        <w:rPr>
          <w:rFonts w:hint="cs"/>
          <w:rtl/>
        </w:rPr>
        <w:t xml:space="preserve">ראש הממשלה לא נמצא פה. </w:t>
      </w:r>
    </w:p>
    <w:p w:rsidR="00997FDB" w:rsidRDefault="00997FDB" w:rsidP="00456FCA">
      <w:pPr>
        <w:rPr>
          <w:rFonts w:hint="cs"/>
          <w:rtl/>
        </w:rPr>
      </w:pPr>
      <w:bookmarkStart w:id="4290" w:name="_ETM_Q28_246000"/>
      <w:bookmarkEnd w:id="4290"/>
    </w:p>
    <w:p w:rsidR="00997FDB" w:rsidRDefault="00997FDB" w:rsidP="00456FCA">
      <w:pPr>
        <w:pStyle w:val="ae"/>
        <w:keepNext/>
        <w:rPr>
          <w:rFonts w:hint="cs"/>
          <w:rtl/>
        </w:rPr>
      </w:pPr>
      <w:r>
        <w:rPr>
          <w:rtl/>
        </w:rPr>
        <w:t>חנא סוייד (חד"ש):</w:t>
      </w:r>
    </w:p>
    <w:p w:rsidR="00997FDB" w:rsidRDefault="00997FDB" w:rsidP="00456FCA">
      <w:pPr>
        <w:keepNext/>
        <w:rPr>
          <w:rFonts w:hint="cs"/>
          <w:rtl/>
        </w:rPr>
      </w:pPr>
    </w:p>
    <w:p w:rsidR="00997FDB" w:rsidRDefault="00997FDB" w:rsidP="00456FCA">
      <w:pPr>
        <w:rPr>
          <w:rFonts w:hint="cs"/>
          <w:rtl/>
        </w:rPr>
      </w:pPr>
      <w:r>
        <w:rPr>
          <w:rFonts w:hint="cs"/>
          <w:rtl/>
        </w:rPr>
        <w:t xml:space="preserve">הוא בקרבת מקום. </w:t>
      </w:r>
    </w:p>
    <w:p w:rsidR="00997FDB" w:rsidRDefault="00997FDB" w:rsidP="00456FCA">
      <w:pPr>
        <w:rPr>
          <w:rFonts w:hint="cs"/>
          <w:rtl/>
        </w:rPr>
      </w:pPr>
    </w:p>
    <w:p w:rsidR="00997FDB" w:rsidRDefault="00997FDB" w:rsidP="00456FCA">
      <w:pPr>
        <w:pStyle w:val="af"/>
        <w:keepNext/>
        <w:rPr>
          <w:rFonts w:hint="cs"/>
          <w:rtl/>
        </w:rPr>
      </w:pPr>
      <w:bookmarkStart w:id="4291" w:name="_ETM_Q28_253000"/>
      <w:bookmarkEnd w:id="4291"/>
      <w:r>
        <w:rPr>
          <w:rtl/>
        </w:rPr>
        <w:t xml:space="preserve">היו"ר </w:t>
      </w:r>
      <w:smartTag w:uri="urn:schemas-microsoft-com:office:smarttags" w:element="PersonName">
        <w:r>
          <w:rPr>
            <w:rtl/>
          </w:rPr>
          <w:t>אחמד טיבי</w:t>
        </w:r>
      </w:smartTag>
      <w:r>
        <w:rPr>
          <w:rtl/>
        </w:rPr>
        <w:t>:</w:t>
      </w:r>
    </w:p>
    <w:p w:rsidR="00997FDB" w:rsidRDefault="00997FDB" w:rsidP="00456FCA">
      <w:pPr>
        <w:keepNext/>
        <w:rPr>
          <w:rFonts w:hint="cs"/>
          <w:rtl/>
        </w:rPr>
      </w:pPr>
    </w:p>
    <w:p w:rsidR="00997FDB" w:rsidRDefault="00997FDB" w:rsidP="00456FCA">
      <w:pPr>
        <w:rPr>
          <w:rFonts w:hint="cs"/>
          <w:rtl/>
        </w:rPr>
      </w:pPr>
      <w:r>
        <w:rPr>
          <w:rFonts w:hint="cs"/>
          <w:rtl/>
        </w:rPr>
        <w:t xml:space="preserve">אז אתה תדבר עד שהוא </w:t>
      </w:r>
      <w:bookmarkStart w:id="4292" w:name="_ETM_Q28_251784"/>
      <w:bookmarkEnd w:id="4292"/>
      <w:r>
        <w:rPr>
          <w:rFonts w:hint="cs"/>
          <w:rtl/>
        </w:rPr>
        <w:t xml:space="preserve">יגיע, או שאתה רוצה להמתין מטעמי רספקט? ראש הממשלה נכנס. </w:t>
      </w:r>
      <w:bookmarkStart w:id="4293" w:name="_ETM_Q28_257000"/>
      <w:bookmarkEnd w:id="4293"/>
      <w:r>
        <w:rPr>
          <w:rFonts w:hint="cs"/>
          <w:rtl/>
        </w:rPr>
        <w:t xml:space="preserve">בבקשה, אדוני. </w:t>
      </w:r>
    </w:p>
    <w:p w:rsidR="00997FDB" w:rsidRDefault="00997FDB" w:rsidP="00456FCA">
      <w:pPr>
        <w:rPr>
          <w:rFonts w:hint="cs"/>
          <w:rtl/>
        </w:rPr>
      </w:pPr>
    </w:p>
    <w:p w:rsidR="00997FDB" w:rsidRDefault="00997FDB" w:rsidP="00456FCA">
      <w:pPr>
        <w:pStyle w:val="ae"/>
        <w:keepNext/>
        <w:rPr>
          <w:rFonts w:hint="cs"/>
          <w:rtl/>
        </w:rPr>
      </w:pPr>
      <w:bookmarkStart w:id="4294" w:name="_ETM_Q28_275000"/>
      <w:bookmarkEnd w:id="4294"/>
      <w:r>
        <w:rPr>
          <w:rtl/>
        </w:rPr>
        <w:t>אריה ביבי (קדימה):</w:t>
      </w:r>
    </w:p>
    <w:p w:rsidR="00997FDB" w:rsidRDefault="00997FDB" w:rsidP="00456FCA">
      <w:pPr>
        <w:keepNext/>
        <w:rPr>
          <w:rFonts w:hint="cs"/>
          <w:rtl/>
        </w:rPr>
      </w:pPr>
    </w:p>
    <w:p w:rsidR="00997FDB" w:rsidRDefault="00997FDB" w:rsidP="00456FCA">
      <w:pPr>
        <w:rPr>
          <w:rFonts w:hint="cs"/>
          <w:rtl/>
        </w:rPr>
      </w:pPr>
      <w:r>
        <w:rPr>
          <w:rFonts w:hint="cs"/>
          <w:rtl/>
        </w:rPr>
        <w:t>שני ה"ביבים" הגיעו.</w:t>
      </w:r>
    </w:p>
    <w:p w:rsidR="00997FDB" w:rsidRDefault="00997FDB" w:rsidP="00456FCA">
      <w:pPr>
        <w:rPr>
          <w:rFonts w:hint="cs"/>
          <w:rtl/>
        </w:rPr>
      </w:pPr>
    </w:p>
    <w:p w:rsidR="00997FDB" w:rsidRDefault="00997FDB" w:rsidP="00456FCA">
      <w:pPr>
        <w:pStyle w:val="af"/>
        <w:keepNext/>
        <w:rPr>
          <w:rFonts w:hint="cs"/>
          <w:rtl/>
        </w:rPr>
      </w:pPr>
      <w:bookmarkStart w:id="4295" w:name="_ETM_Q28_283000"/>
      <w:bookmarkEnd w:id="4295"/>
      <w:r>
        <w:rPr>
          <w:rtl/>
        </w:rPr>
        <w:t xml:space="preserve">היו"ר </w:t>
      </w:r>
      <w:smartTag w:uri="urn:schemas-microsoft-com:office:smarttags" w:element="PersonName">
        <w:r>
          <w:rPr>
            <w:rtl/>
          </w:rPr>
          <w:t>אחמד טיבי</w:t>
        </w:r>
      </w:smartTag>
      <w:r>
        <w:rPr>
          <w:rtl/>
        </w:rPr>
        <w:t>:</w:t>
      </w:r>
    </w:p>
    <w:p w:rsidR="00997FDB" w:rsidRDefault="00997FDB" w:rsidP="00456FCA">
      <w:pPr>
        <w:keepNext/>
        <w:rPr>
          <w:rFonts w:hint="cs"/>
          <w:rtl/>
        </w:rPr>
      </w:pPr>
    </w:p>
    <w:p w:rsidR="00997FDB" w:rsidRDefault="00997FDB" w:rsidP="00AB3C3B">
      <w:pPr>
        <w:rPr>
          <w:rFonts w:hint="cs"/>
          <w:rtl/>
        </w:rPr>
      </w:pPr>
      <w:r>
        <w:rPr>
          <w:rFonts w:hint="cs"/>
          <w:rtl/>
        </w:rPr>
        <w:t xml:space="preserve">אני מבקש שאף אחד לא ירגיש </w:t>
      </w:r>
      <w:bookmarkStart w:id="4296" w:name="_ETM_Q28_293000"/>
      <w:bookmarkEnd w:id="4296"/>
      <w:r>
        <w:rPr>
          <w:rFonts w:hint="cs"/>
          <w:rtl/>
        </w:rPr>
        <w:t xml:space="preserve">מאוים </w:t>
      </w:r>
      <w:r w:rsidR="00AB3C3B">
        <w:rPr>
          <w:rFonts w:hint="cs"/>
          <w:rtl/>
        </w:rPr>
        <w:t>מפני</w:t>
      </w:r>
      <w:r>
        <w:rPr>
          <w:rFonts w:hint="cs"/>
          <w:rtl/>
        </w:rPr>
        <w:t xml:space="preserve"> שחנא מדבר ואני מנהל. בבקשה.  </w:t>
      </w:r>
    </w:p>
    <w:p w:rsidR="00997FDB" w:rsidRDefault="00997FDB" w:rsidP="00456FCA">
      <w:pPr>
        <w:rPr>
          <w:rFonts w:hint="cs"/>
          <w:rtl/>
        </w:rPr>
      </w:pPr>
    </w:p>
    <w:p w:rsidR="00997FDB" w:rsidRDefault="00997FDB" w:rsidP="00456FCA">
      <w:pPr>
        <w:pStyle w:val="a"/>
        <w:keepNext/>
        <w:rPr>
          <w:rFonts w:hint="cs"/>
          <w:rtl/>
        </w:rPr>
      </w:pPr>
      <w:bookmarkStart w:id="4297" w:name="_ETM_Q28_259000"/>
      <w:bookmarkStart w:id="4298" w:name="_Toc295997403"/>
      <w:bookmarkStart w:id="4299" w:name="_Toc295997543"/>
      <w:bookmarkStart w:id="4300" w:name="_Toc295997682"/>
      <w:bookmarkStart w:id="4301" w:name="_Toc295997999"/>
      <w:bookmarkStart w:id="4302" w:name="_Toc295998151"/>
      <w:bookmarkStart w:id="4303" w:name="_Toc295998379"/>
      <w:bookmarkStart w:id="4304" w:name="_Toc295998517"/>
      <w:bookmarkStart w:id="4305" w:name="_Toc295998696"/>
      <w:bookmarkStart w:id="4306" w:name="_Toc338605399"/>
      <w:bookmarkEnd w:id="4297"/>
      <w:r>
        <w:rPr>
          <w:rtl/>
        </w:rPr>
        <w:t>חנא סוייד (חד"ש):</w:t>
      </w:r>
      <w:bookmarkEnd w:id="4298"/>
      <w:bookmarkEnd w:id="4299"/>
      <w:bookmarkEnd w:id="4300"/>
      <w:bookmarkEnd w:id="4301"/>
      <w:bookmarkEnd w:id="4302"/>
      <w:bookmarkEnd w:id="4303"/>
      <w:bookmarkEnd w:id="4304"/>
      <w:bookmarkEnd w:id="4305"/>
      <w:bookmarkEnd w:id="4306"/>
    </w:p>
    <w:p w:rsidR="00997FDB" w:rsidRDefault="00997FDB" w:rsidP="00456FCA">
      <w:pPr>
        <w:keepNext/>
        <w:rPr>
          <w:rFonts w:hint="cs"/>
          <w:rtl/>
        </w:rPr>
      </w:pPr>
    </w:p>
    <w:p w:rsidR="00997FDB" w:rsidRDefault="00997FDB" w:rsidP="00456FCA">
      <w:pPr>
        <w:keepNext/>
        <w:rPr>
          <w:rFonts w:hint="cs"/>
          <w:rtl/>
        </w:rPr>
      </w:pPr>
      <w:bookmarkStart w:id="4307" w:name="_ETM_Q28_289117"/>
      <w:bookmarkEnd w:id="4307"/>
      <w:r>
        <w:rPr>
          <w:rFonts w:hint="cs"/>
          <w:rtl/>
        </w:rPr>
        <w:t xml:space="preserve">אדוני היושב-ראש, רבותי </w:t>
      </w:r>
      <w:bookmarkStart w:id="4308" w:name="_ETM_Q28_293615"/>
      <w:bookmarkEnd w:id="4308"/>
      <w:r>
        <w:rPr>
          <w:rFonts w:hint="cs"/>
          <w:rtl/>
        </w:rPr>
        <w:t xml:space="preserve">השרים וחברי הכנסת, אדוני ראש הממשלה, כמה פעמים עמד כאן </w:t>
      </w:r>
      <w:bookmarkStart w:id="4309" w:name="_ETM_Q28_302427"/>
      <w:bookmarkEnd w:id="4309"/>
      <w:r>
        <w:rPr>
          <w:rFonts w:hint="cs"/>
          <w:rtl/>
        </w:rPr>
        <w:t xml:space="preserve">ראש הממשלה </w:t>
      </w:r>
      <w:bookmarkStart w:id="4310" w:name="_ETM_Q28_263000"/>
      <w:bookmarkEnd w:id="4310"/>
      <w:r>
        <w:rPr>
          <w:rFonts w:hint="cs"/>
          <w:rtl/>
        </w:rPr>
        <w:t xml:space="preserve">ופרס את חזונו התחבורתי, שמדבר על נסיעה ברכב </w:t>
      </w:r>
      <w:bookmarkStart w:id="4311" w:name="_ETM_Q28_306000"/>
      <w:bookmarkEnd w:id="4311"/>
      <w:r>
        <w:rPr>
          <w:rFonts w:hint="cs"/>
          <w:rtl/>
        </w:rPr>
        <w:t xml:space="preserve">מאילת עד מטולה נון-סטופ. לא רוצה לעצור, לא ברמזורים ולא </w:t>
      </w:r>
      <w:bookmarkStart w:id="4312" w:name="_ETM_Q28_316307"/>
      <w:bookmarkEnd w:id="4312"/>
      <w:r>
        <w:rPr>
          <w:rFonts w:hint="cs"/>
          <w:rtl/>
        </w:rPr>
        <w:t xml:space="preserve">בצמתים. ואני מציע לראש הממשלה להסתכל קצת </w:t>
      </w:r>
      <w:bookmarkStart w:id="4313" w:name="_ETM_Q28_316000"/>
      <w:bookmarkEnd w:id="4313"/>
      <w:r>
        <w:rPr>
          <w:rFonts w:hint="cs"/>
          <w:rtl/>
        </w:rPr>
        <w:t>מזרחה</w:t>
      </w:r>
      <w:r w:rsidR="003A2BB2">
        <w:rPr>
          <w:rFonts w:hint="cs"/>
          <w:rtl/>
        </w:rPr>
        <w:t>,</w:t>
      </w:r>
      <w:r>
        <w:rPr>
          <w:rFonts w:hint="cs"/>
          <w:rtl/>
        </w:rPr>
        <w:t xml:space="preserve"> לגדה המערבית, למערכת של מחסומים צבאיים, שלא מאפשרת לאזרחים פלסטינים לנסוע </w:t>
      </w:r>
      <w:bookmarkStart w:id="4314" w:name="_ETM_Q28_324000"/>
      <w:bookmarkEnd w:id="4314"/>
      <w:r>
        <w:rPr>
          <w:rFonts w:hint="cs"/>
          <w:rtl/>
        </w:rPr>
        <w:t xml:space="preserve">כמה קילומטרים, מספר מועט מאוד של דקות, מבלי להיעצר במחסומים, </w:t>
      </w:r>
      <w:bookmarkStart w:id="4315" w:name="_ETM_Q28_335000"/>
      <w:bookmarkEnd w:id="4315"/>
      <w:r>
        <w:rPr>
          <w:rFonts w:hint="cs"/>
          <w:rtl/>
        </w:rPr>
        <w:t xml:space="preserve">עם הפגיעה שמתבקשת או שקורית בכבוד ובחופש הנוסעים. </w:t>
      </w:r>
    </w:p>
    <w:p w:rsidR="00997FDB" w:rsidRDefault="00997FDB" w:rsidP="00456FCA">
      <w:pPr>
        <w:rPr>
          <w:rFonts w:hint="cs"/>
          <w:rtl/>
        </w:rPr>
      </w:pPr>
    </w:p>
    <w:p w:rsidR="00E87CD3" w:rsidRDefault="00997FDB" w:rsidP="00E87CD3">
      <w:pPr>
        <w:rPr>
          <w:rFonts w:hint="cs"/>
          <w:rtl/>
        </w:rPr>
      </w:pPr>
      <w:bookmarkStart w:id="4316" w:name="_ETM_Q28_339000"/>
      <w:bookmarkEnd w:id="4316"/>
      <w:r>
        <w:rPr>
          <w:rFonts w:hint="cs"/>
          <w:rtl/>
        </w:rPr>
        <w:t xml:space="preserve">אדוני ראש הממשלה, כמה פעמים עמדת </w:t>
      </w:r>
      <w:bookmarkStart w:id="4317" w:name="_ETM_Q28_343000"/>
      <w:bookmarkEnd w:id="4317"/>
      <w:r>
        <w:rPr>
          <w:rFonts w:hint="cs"/>
          <w:rtl/>
        </w:rPr>
        <w:t xml:space="preserve">גם כאן, והעלית על נס את הערכים של הדמוקרטיה, </w:t>
      </w:r>
      <w:bookmarkStart w:id="4318" w:name="_ETM_Q28_352583"/>
      <w:bookmarkEnd w:id="4318"/>
      <w:r>
        <w:rPr>
          <w:rFonts w:hint="cs"/>
          <w:rtl/>
        </w:rPr>
        <w:t xml:space="preserve">של החופש ושל הנאורות. ואני </w:t>
      </w:r>
      <w:bookmarkStart w:id="4319" w:name="_ETM_Q28_352000"/>
      <w:bookmarkEnd w:id="4319"/>
      <w:r>
        <w:rPr>
          <w:rFonts w:hint="cs"/>
          <w:rtl/>
        </w:rPr>
        <w:t xml:space="preserve">אומר שטוב מאוד לאמץ את הערכים האלה, אבל זה </w:t>
      </w:r>
      <w:bookmarkStart w:id="4320" w:name="_ETM_Q28_358000"/>
      <w:bookmarkEnd w:id="4320"/>
      <w:r>
        <w:rPr>
          <w:rFonts w:hint="cs"/>
          <w:rtl/>
        </w:rPr>
        <w:t>בשום פנים ואופן לא יכול ללכת ביחד עם כיבוש כמעט נצחי</w:t>
      </w:r>
      <w:r w:rsidR="003A2BB2">
        <w:rPr>
          <w:rFonts w:hint="cs"/>
          <w:rtl/>
        </w:rPr>
        <w:t>,</w:t>
      </w:r>
      <w:r>
        <w:rPr>
          <w:rFonts w:hint="cs"/>
          <w:rtl/>
        </w:rPr>
        <w:t xml:space="preserve"> מאז </w:t>
      </w:r>
      <w:r w:rsidR="00E87CD3">
        <w:rPr>
          <w:rFonts w:hint="cs"/>
          <w:rtl/>
        </w:rPr>
        <w:t>1967</w:t>
      </w:r>
      <w:r w:rsidR="003A2BB2">
        <w:rPr>
          <w:rFonts w:hint="cs"/>
          <w:rtl/>
        </w:rPr>
        <w:t>,</w:t>
      </w:r>
      <w:r>
        <w:rPr>
          <w:rFonts w:hint="cs"/>
          <w:rtl/>
        </w:rPr>
        <w:t xml:space="preserve"> ושלי</w:t>
      </w:r>
      <w:bookmarkStart w:id="4321" w:name="_ETM_Q28_365000"/>
      <w:bookmarkEnd w:id="4321"/>
      <w:r>
        <w:rPr>
          <w:rFonts w:hint="cs"/>
          <w:rtl/>
        </w:rPr>
        <w:t xml:space="preserve">לת החופש והחירות מהעם הפלסטיני. </w:t>
      </w:r>
    </w:p>
    <w:p w:rsidR="00E87CD3" w:rsidRDefault="00E87CD3" w:rsidP="00E87CD3">
      <w:pPr>
        <w:rPr>
          <w:rFonts w:hint="cs"/>
          <w:rtl/>
        </w:rPr>
      </w:pPr>
    </w:p>
    <w:p w:rsidR="00E87CD3" w:rsidRDefault="00997FDB" w:rsidP="00E87CD3">
      <w:pPr>
        <w:rPr>
          <w:rFonts w:hint="cs"/>
          <w:rtl/>
        </w:rPr>
      </w:pPr>
      <w:r>
        <w:rPr>
          <w:rFonts w:hint="cs"/>
          <w:rtl/>
        </w:rPr>
        <w:t xml:space="preserve">הניגודים והדילמות האלו מתעצמים במיוחד </w:t>
      </w:r>
      <w:bookmarkStart w:id="4322" w:name="_ETM_Q28_381425"/>
      <w:bookmarkEnd w:id="4322"/>
      <w:r>
        <w:rPr>
          <w:rFonts w:hint="cs"/>
          <w:rtl/>
        </w:rPr>
        <w:t xml:space="preserve">לאור התעלמותך, התחמקותך וסירובך בתקופה </w:t>
      </w:r>
      <w:bookmarkStart w:id="4323" w:name="_ETM_Q28_378000"/>
      <w:bookmarkEnd w:id="4323"/>
      <w:r>
        <w:rPr>
          <w:rFonts w:hint="cs"/>
          <w:rtl/>
        </w:rPr>
        <w:t xml:space="preserve">האחרונה להתחיל תהליכים כלשהם שיקלו ויפתרו את הניגודים האלה ואת הדילמות האלו, </w:t>
      </w:r>
      <w:bookmarkStart w:id="4324" w:name="_ETM_Q28_389000"/>
      <w:bookmarkEnd w:id="4324"/>
      <w:r>
        <w:rPr>
          <w:rFonts w:hint="cs"/>
          <w:rtl/>
        </w:rPr>
        <w:t xml:space="preserve">תוך הצגת קומבינציה של </w:t>
      </w:r>
      <w:bookmarkStart w:id="4325" w:name="_ETM_Q28_396824"/>
      <w:bookmarkEnd w:id="4325"/>
      <w:r>
        <w:rPr>
          <w:rFonts w:hint="cs"/>
          <w:rtl/>
        </w:rPr>
        <w:t xml:space="preserve">טיעונים דתיים, מיסטיים, היסטוריים, ביטחוניים ודמוגרפיים. </w:t>
      </w:r>
    </w:p>
    <w:p w:rsidR="00E87CD3" w:rsidRDefault="00E87CD3" w:rsidP="00E87CD3">
      <w:pPr>
        <w:rPr>
          <w:rFonts w:hint="cs"/>
          <w:rtl/>
        </w:rPr>
      </w:pPr>
    </w:p>
    <w:p w:rsidR="00997FDB" w:rsidRDefault="00997FDB" w:rsidP="00E87CD3">
      <w:pPr>
        <w:rPr>
          <w:rFonts w:hint="cs"/>
          <w:rtl/>
        </w:rPr>
      </w:pPr>
      <w:r>
        <w:rPr>
          <w:rFonts w:hint="cs"/>
          <w:rtl/>
        </w:rPr>
        <w:t xml:space="preserve">כמובן, התשובה הסטנדרטית </w:t>
      </w:r>
      <w:r w:rsidR="003A2BB2">
        <w:rPr>
          <w:rFonts w:hint="cs"/>
          <w:rtl/>
        </w:rPr>
        <w:t>ע</w:t>
      </w:r>
      <w:r>
        <w:rPr>
          <w:rFonts w:hint="cs"/>
          <w:rtl/>
        </w:rPr>
        <w:t>ל</w:t>
      </w:r>
      <w:r w:rsidR="003A2BB2">
        <w:rPr>
          <w:rFonts w:hint="cs"/>
          <w:rtl/>
        </w:rPr>
        <w:t xml:space="preserve"> </w:t>
      </w:r>
      <w:r>
        <w:rPr>
          <w:rFonts w:hint="cs"/>
          <w:rtl/>
        </w:rPr>
        <w:t xml:space="preserve">כל התהיות והסוגיות היא הזכות להגנה עצמית, </w:t>
      </w:r>
      <w:bookmarkStart w:id="4326" w:name="_ETM_Q28_406000"/>
      <w:bookmarkEnd w:id="4326"/>
      <w:r>
        <w:rPr>
          <w:rFonts w:hint="cs"/>
          <w:rtl/>
        </w:rPr>
        <w:t xml:space="preserve">צורכי הביטחון, מעין </w:t>
      </w:r>
      <w:bookmarkStart w:id="4327" w:name="_ETM_Q28_415679"/>
      <w:bookmarkEnd w:id="4327"/>
      <w:r>
        <w:t>one size fits all</w:t>
      </w:r>
      <w:r>
        <w:rPr>
          <w:rFonts w:hint="cs"/>
          <w:rtl/>
        </w:rPr>
        <w:t xml:space="preserve">. אף-על-פי שהשיקולים של ביטחון והגנה עצמית הם </w:t>
      </w:r>
      <w:bookmarkStart w:id="4328" w:name="_ETM_Q28_416000"/>
      <w:bookmarkEnd w:id="4328"/>
      <w:r>
        <w:rPr>
          <w:rFonts w:hint="cs"/>
          <w:rtl/>
        </w:rPr>
        <w:t xml:space="preserve">לגיטימיים והם חשובים, הם לא יכולים לענות על כל </w:t>
      </w:r>
      <w:bookmarkStart w:id="4329" w:name="_ETM_Q28_422000"/>
      <w:bookmarkEnd w:id="4329"/>
      <w:r>
        <w:rPr>
          <w:rFonts w:hint="cs"/>
          <w:rtl/>
        </w:rPr>
        <w:t xml:space="preserve">שאלה. </w:t>
      </w:r>
    </w:p>
    <w:p w:rsidR="00997FDB" w:rsidRDefault="00997FDB" w:rsidP="00456FCA">
      <w:pPr>
        <w:rPr>
          <w:rFonts w:hint="cs"/>
          <w:rtl/>
        </w:rPr>
      </w:pPr>
    </w:p>
    <w:p w:rsidR="00997FDB" w:rsidRDefault="00E87CD3" w:rsidP="00E87CD3">
      <w:pPr>
        <w:rPr>
          <w:rFonts w:hint="cs"/>
          <w:rtl/>
        </w:rPr>
      </w:pPr>
      <w:bookmarkStart w:id="4330" w:name="_ETM_Q28_423000"/>
      <w:bookmarkEnd w:id="4330"/>
      <w:r>
        <w:rPr>
          <w:rFonts w:hint="cs"/>
          <w:rtl/>
        </w:rPr>
        <w:t>התנאים המוקדמים וה</w:t>
      </w:r>
      <w:r w:rsidR="00997FDB">
        <w:rPr>
          <w:rFonts w:hint="cs"/>
          <w:rtl/>
        </w:rPr>
        <w:t>לאווים שמילאו</w:t>
      </w:r>
      <w:r>
        <w:rPr>
          <w:rFonts w:hint="cs"/>
          <w:rtl/>
        </w:rPr>
        <w:t>,</w:t>
      </w:r>
      <w:r w:rsidR="00997FDB">
        <w:rPr>
          <w:rFonts w:hint="cs"/>
          <w:rtl/>
        </w:rPr>
        <w:t xml:space="preserve"> אדוני ראש </w:t>
      </w:r>
      <w:bookmarkStart w:id="4331" w:name="_ETM_Q28_434057"/>
      <w:bookmarkEnd w:id="4331"/>
      <w:r w:rsidR="00997FDB">
        <w:rPr>
          <w:rFonts w:hint="cs"/>
          <w:rtl/>
        </w:rPr>
        <w:t xml:space="preserve">הממשלה, </w:t>
      </w:r>
      <w:r>
        <w:rPr>
          <w:rFonts w:hint="cs"/>
          <w:rtl/>
        </w:rPr>
        <w:t>את נאומך</w:t>
      </w:r>
      <w:r>
        <w:rPr>
          <w:rtl/>
        </w:rPr>
        <w:t xml:space="preserve"> </w:t>
      </w:r>
      <w:r w:rsidR="00997FDB">
        <w:rPr>
          <w:rFonts w:hint="cs"/>
          <w:rtl/>
        </w:rPr>
        <w:t>בכנסת לפני הנסיעה לארצות-הברית, העכירו את ה</w:t>
      </w:r>
      <w:bookmarkStart w:id="4332" w:name="_ETM_Q28_433000"/>
      <w:bookmarkEnd w:id="4332"/>
      <w:r w:rsidR="00997FDB">
        <w:rPr>
          <w:rFonts w:hint="cs"/>
          <w:rtl/>
        </w:rPr>
        <w:t xml:space="preserve">אווירה המדינית </w:t>
      </w:r>
      <w:r w:rsidR="003A2BB2">
        <w:rPr>
          <w:rFonts w:hint="cs"/>
          <w:rtl/>
        </w:rPr>
        <w:t xml:space="preserve">באזור </w:t>
      </w:r>
      <w:r>
        <w:rPr>
          <w:rFonts w:hint="cs"/>
          <w:rtl/>
        </w:rPr>
        <w:t>עוד יותר</w:t>
      </w:r>
      <w:r w:rsidR="00997FDB">
        <w:rPr>
          <w:rFonts w:hint="cs"/>
          <w:rtl/>
        </w:rPr>
        <w:t xml:space="preserve"> וטרפדו את כל התקוות לפריצת דרך. </w:t>
      </w:r>
      <w:bookmarkStart w:id="4333" w:name="_ETM_Q28_445595"/>
      <w:bookmarkEnd w:id="4333"/>
      <w:r w:rsidR="00997FDB">
        <w:rPr>
          <w:rFonts w:hint="cs"/>
          <w:rtl/>
        </w:rPr>
        <w:t>נכון שבקונגרס זכית אישית ב-</w:t>
      </w:r>
      <w:r w:rsidR="00997FDB">
        <w:t>standing ovations</w:t>
      </w:r>
      <w:r w:rsidR="00997FDB">
        <w:rPr>
          <w:rFonts w:hint="cs"/>
          <w:rtl/>
        </w:rPr>
        <w:t xml:space="preserve"> 30. מצוין. אבל </w:t>
      </w:r>
      <w:bookmarkStart w:id="4334" w:name="_ETM_Q28_446000"/>
      <w:bookmarkEnd w:id="4334"/>
      <w:r w:rsidR="00997FDB">
        <w:rPr>
          <w:rFonts w:hint="cs"/>
          <w:rtl/>
        </w:rPr>
        <w:t xml:space="preserve">הזכייה האישית הזו היתה על חשבון הפסד קולקטיבי </w:t>
      </w:r>
      <w:bookmarkStart w:id="4335" w:name="_ETM_Q28_457869"/>
      <w:bookmarkEnd w:id="4335"/>
      <w:r w:rsidR="00997FDB">
        <w:rPr>
          <w:rFonts w:hint="cs"/>
          <w:rtl/>
        </w:rPr>
        <w:t xml:space="preserve">של עמי האזור, גם בישראל, גם </w:t>
      </w:r>
      <w:bookmarkStart w:id="4336" w:name="_ETM_Q28_453000"/>
      <w:bookmarkEnd w:id="4336"/>
      <w:r w:rsidR="00997FDB">
        <w:rPr>
          <w:rFonts w:hint="cs"/>
          <w:rtl/>
        </w:rPr>
        <w:t>בפלסטין, גם בסוריה, לגבי העתיד, לגבי האפשרות של פריצת דרך להשגת שלום אמיתי ו</w:t>
      </w:r>
      <w:bookmarkStart w:id="4337" w:name="_ETM_Q28_461000"/>
      <w:bookmarkEnd w:id="4337"/>
      <w:r w:rsidR="00997FDB">
        <w:rPr>
          <w:rFonts w:hint="cs"/>
          <w:rtl/>
        </w:rPr>
        <w:t xml:space="preserve">בר-קיימא באזור. </w:t>
      </w:r>
    </w:p>
    <w:p w:rsidR="00997FDB" w:rsidRDefault="00997FDB" w:rsidP="00456FCA">
      <w:pPr>
        <w:rPr>
          <w:rFonts w:hint="cs"/>
          <w:rtl/>
        </w:rPr>
      </w:pPr>
    </w:p>
    <w:p w:rsidR="00997FDB" w:rsidRDefault="00997FDB" w:rsidP="00E87CD3">
      <w:pPr>
        <w:rPr>
          <w:rFonts w:hint="cs"/>
          <w:rtl/>
        </w:rPr>
      </w:pPr>
      <w:bookmarkStart w:id="4338" w:name="_ETM_Q28_464000"/>
      <w:bookmarkEnd w:id="4338"/>
      <w:r>
        <w:rPr>
          <w:rFonts w:hint="cs"/>
          <w:rtl/>
        </w:rPr>
        <w:t xml:space="preserve">אדוני ראש הממשלה, מאז ראשית כהונתך אתה </w:t>
      </w:r>
      <w:bookmarkStart w:id="4339" w:name="_ETM_Q28_472000"/>
      <w:bookmarkEnd w:id="4339"/>
      <w:r>
        <w:rPr>
          <w:rFonts w:hint="cs"/>
          <w:rtl/>
        </w:rPr>
        <w:t xml:space="preserve">טוען שמוקד הקונפליקט במזרח התיכון הוא האיום האירני, וזה במנותק מהכיבוש, מההתנחלויות, ושהעניין </w:t>
      </w:r>
      <w:bookmarkStart w:id="4340" w:name="_ETM_Q28_483000"/>
      <w:bookmarkEnd w:id="4340"/>
      <w:r>
        <w:rPr>
          <w:rFonts w:hint="cs"/>
          <w:rtl/>
        </w:rPr>
        <w:t xml:space="preserve">הפלסטיני הוא עניין שולי. אז אני מציע לך, </w:t>
      </w:r>
      <w:bookmarkStart w:id="4341" w:name="_ETM_Q28_489133"/>
      <w:bookmarkEnd w:id="4341"/>
      <w:r>
        <w:rPr>
          <w:rFonts w:hint="cs"/>
          <w:rtl/>
        </w:rPr>
        <w:t xml:space="preserve">אם העניין הפלסטיני הוא באמת עניין שולי, אולי </w:t>
      </w:r>
      <w:bookmarkStart w:id="4342" w:name="_ETM_Q28_490000"/>
      <w:bookmarkEnd w:id="4342"/>
      <w:r>
        <w:rPr>
          <w:rFonts w:hint="cs"/>
          <w:rtl/>
        </w:rPr>
        <w:t xml:space="preserve">תואיל להתמודד אתו, לפתור אותו. </w:t>
      </w:r>
      <w:bookmarkStart w:id="4343" w:name="_ETM_Q28_499382"/>
      <w:bookmarkEnd w:id="4343"/>
      <w:r>
        <w:rPr>
          <w:rFonts w:hint="cs"/>
          <w:rtl/>
        </w:rPr>
        <w:t xml:space="preserve">תוציא אותו מהדרך ותתפנה, לשיטתך, לעניין הקרדינלי, העיקרי, לאיום העיקרי על </w:t>
      </w:r>
      <w:bookmarkStart w:id="4344" w:name="_ETM_Q28_507576"/>
      <w:bookmarkEnd w:id="4344"/>
      <w:r>
        <w:rPr>
          <w:rFonts w:hint="cs"/>
          <w:rtl/>
        </w:rPr>
        <w:t xml:space="preserve">מדינת ישראל, כפי שאתה טוען. או </w:t>
      </w:r>
      <w:bookmarkStart w:id="4345" w:name="_ETM_Q28_503000"/>
      <w:bookmarkEnd w:id="4345"/>
      <w:r>
        <w:rPr>
          <w:rFonts w:hint="cs"/>
          <w:rtl/>
        </w:rPr>
        <w:t xml:space="preserve">שקשרי הסחר הנורמליים עם אירן ודברי דגן הם עדות על כך שאתה עושה דרמטיזציה </w:t>
      </w:r>
      <w:bookmarkStart w:id="4346" w:name="_ETM_Q28_514600"/>
      <w:bookmarkEnd w:id="4346"/>
      <w:r>
        <w:rPr>
          <w:rFonts w:hint="cs"/>
          <w:rtl/>
        </w:rPr>
        <w:t>ו</w:t>
      </w:r>
      <w:bookmarkStart w:id="4347" w:name="_ETM_Q28_512000"/>
      <w:bookmarkEnd w:id="4347"/>
      <w:r>
        <w:rPr>
          <w:rFonts w:hint="cs"/>
          <w:rtl/>
        </w:rPr>
        <w:t>הסחת דעת על מנת שלא להתרכז באמת בעניין העיקרי, והוא הקשרים, והוא הקונפליקט הישראלי</w:t>
      </w:r>
      <w:bookmarkStart w:id="4348" w:name="_ETM_Q28_529591"/>
      <w:bookmarkEnd w:id="4348"/>
      <w:r>
        <w:rPr>
          <w:rFonts w:hint="cs"/>
          <w:rtl/>
        </w:rPr>
        <w:t xml:space="preserve">-הפלסטיני והצורך לפתור אותו. </w:t>
      </w:r>
      <w:bookmarkStart w:id="4349" w:name="_ETM_Q28_525000"/>
      <w:bookmarkEnd w:id="4349"/>
    </w:p>
    <w:p w:rsidR="00997FDB" w:rsidRDefault="00997FDB" w:rsidP="00456FCA">
      <w:pPr>
        <w:rPr>
          <w:rFonts w:hint="cs"/>
          <w:rtl/>
        </w:rPr>
      </w:pPr>
    </w:p>
    <w:p w:rsidR="00997FDB" w:rsidRDefault="00997FDB" w:rsidP="00E87CD3">
      <w:pPr>
        <w:rPr>
          <w:rFonts w:hint="cs"/>
          <w:rtl/>
        </w:rPr>
      </w:pPr>
      <w:r>
        <w:rPr>
          <w:rFonts w:hint="cs"/>
          <w:rtl/>
        </w:rPr>
        <w:t xml:space="preserve">אך מוזרה יותר </w:t>
      </w:r>
      <w:bookmarkStart w:id="4350" w:name="_ETM_Q28_531000"/>
      <w:bookmarkEnd w:id="4350"/>
      <w:r>
        <w:rPr>
          <w:rFonts w:hint="cs"/>
          <w:rtl/>
        </w:rPr>
        <w:t xml:space="preserve">עמדתך בדבר היתכנות ניהול שיחות שלום סימולטנית עם המשך הבנייה בהתנחלויות. זה לא יכול להיות. יש ניגוד פנימי </w:t>
      </w:r>
      <w:bookmarkStart w:id="4351" w:name="_ETM_Q28_543870"/>
      <w:bookmarkEnd w:id="4351"/>
      <w:r>
        <w:rPr>
          <w:rFonts w:hint="cs"/>
          <w:rtl/>
        </w:rPr>
        <w:t xml:space="preserve">בטענה הזו. </w:t>
      </w:r>
      <w:bookmarkStart w:id="4352" w:name="_ETM_Q28_542000"/>
      <w:bookmarkEnd w:id="4352"/>
      <w:r>
        <w:rPr>
          <w:rFonts w:hint="cs"/>
          <w:rtl/>
        </w:rPr>
        <w:t xml:space="preserve">זה לרתום את העגלה לפני הסוסים. זה מנוגד לחוקי הטבע, חוקי שימור המאסה והחלקיקים והשטח. יכול </w:t>
      </w:r>
      <w:bookmarkStart w:id="4353" w:name="_ETM_Q28_553000"/>
      <w:bookmarkEnd w:id="4353"/>
      <w:r>
        <w:rPr>
          <w:rFonts w:hint="cs"/>
          <w:rtl/>
        </w:rPr>
        <w:t xml:space="preserve">להיות שטענה כזו תישמע ממישהו שלא מאמין שההתיישבות </w:t>
      </w:r>
      <w:bookmarkStart w:id="4354" w:name="_ETM_Q28_565097"/>
      <w:bookmarkEnd w:id="4354"/>
      <w:r>
        <w:rPr>
          <w:rFonts w:hint="cs"/>
          <w:rtl/>
        </w:rPr>
        <w:t xml:space="preserve">קובעת את גבולות המדינה, ואולי ממישהו שתמך </w:t>
      </w:r>
      <w:bookmarkStart w:id="4355" w:name="_ETM_Q28_563000"/>
      <w:bookmarkEnd w:id="4355"/>
      <w:r>
        <w:rPr>
          <w:rFonts w:hint="cs"/>
          <w:rtl/>
        </w:rPr>
        <w:t xml:space="preserve">בנסיגה מעזה, כי באמת אנשים כאלו חושבים שהתנחלויות הן לא </w:t>
      </w:r>
      <w:bookmarkStart w:id="4356" w:name="_ETM_Q28_571000"/>
      <w:bookmarkEnd w:id="4356"/>
      <w:r>
        <w:rPr>
          <w:rFonts w:hint="cs"/>
          <w:rtl/>
        </w:rPr>
        <w:t xml:space="preserve">מחסום בפני השלום. אבל זה לא האידיאולוגיה שלך. </w:t>
      </w:r>
      <w:bookmarkStart w:id="4357" w:name="_ETM_Q28_578043"/>
      <w:bookmarkEnd w:id="4357"/>
      <w:r>
        <w:rPr>
          <w:rFonts w:hint="cs"/>
          <w:rtl/>
        </w:rPr>
        <w:t xml:space="preserve">האידיאולוגיה שלך מנוגדת לכך לחלוטין.  </w:t>
      </w:r>
    </w:p>
    <w:p w:rsidR="00997FDB" w:rsidRDefault="00997FDB" w:rsidP="00456FCA">
      <w:pPr>
        <w:rPr>
          <w:rFonts w:hint="cs"/>
          <w:rtl/>
        </w:rPr>
      </w:pPr>
    </w:p>
    <w:p w:rsidR="00997FDB" w:rsidRDefault="00997FDB" w:rsidP="00E87CD3">
      <w:pPr>
        <w:rPr>
          <w:rFonts w:hint="cs"/>
          <w:rtl/>
        </w:rPr>
      </w:pPr>
      <w:bookmarkStart w:id="4358" w:name="_ETM_Q28_576000"/>
      <w:bookmarkEnd w:id="4358"/>
      <w:r>
        <w:rPr>
          <w:rFonts w:hint="cs"/>
          <w:rtl/>
        </w:rPr>
        <w:t xml:space="preserve">כאשר הנשיא אובמה דיבר על גבולות </w:t>
      </w:r>
      <w:bookmarkStart w:id="4359" w:name="_ETM_Q28_582000"/>
      <w:bookmarkEnd w:id="4359"/>
      <w:r>
        <w:rPr>
          <w:rFonts w:hint="cs"/>
          <w:rtl/>
        </w:rPr>
        <w:t>67', אתה, אדוני ראש הממשלה, הגבת בתמיהה</w:t>
      </w:r>
      <w:r w:rsidR="00E87CD3">
        <w:rPr>
          <w:rFonts w:hint="cs"/>
          <w:rtl/>
        </w:rPr>
        <w:t>,</w:t>
      </w:r>
      <w:r>
        <w:rPr>
          <w:rFonts w:hint="cs"/>
          <w:rtl/>
        </w:rPr>
        <w:t xml:space="preserve"> כמי ששמע את </w:t>
      </w:r>
      <w:bookmarkStart w:id="4360" w:name="_ETM_Q28_590000"/>
      <w:bookmarkEnd w:id="4360"/>
      <w:r>
        <w:rPr>
          <w:rFonts w:hint="cs"/>
          <w:rtl/>
        </w:rPr>
        <w:t xml:space="preserve">הביטוי "גבולות 67'" בפעם הראשונה בחייו. ואני מזכיר לך ש-242 ו-338 והסכמי </w:t>
      </w:r>
      <w:bookmarkStart w:id="4361" w:name="_ETM_Q28_599000"/>
      <w:bookmarkEnd w:id="4361"/>
      <w:r>
        <w:rPr>
          <w:rFonts w:hint="cs"/>
          <w:rtl/>
        </w:rPr>
        <w:t xml:space="preserve">קמפ-דייוויד והודעות משותפות </w:t>
      </w:r>
      <w:bookmarkStart w:id="4362" w:name="_ETM_Q28_610542"/>
      <w:bookmarkEnd w:id="4362"/>
      <w:r>
        <w:rPr>
          <w:rFonts w:hint="cs"/>
          <w:rtl/>
        </w:rPr>
        <w:t xml:space="preserve">בין ישראל לבין ארצות-הברית </w:t>
      </w:r>
      <w:r>
        <w:rPr>
          <w:rtl/>
        </w:rPr>
        <w:t>–</w:t>
      </w:r>
      <w:r>
        <w:rPr>
          <w:rFonts w:hint="cs"/>
          <w:rtl/>
        </w:rPr>
        <w:t xml:space="preserve"> גם ממשלת ישראל בראשות אולמרט ניהלה משא-ומתן עם הרשות </w:t>
      </w:r>
      <w:bookmarkStart w:id="4363" w:name="_ETM_Q28_616113"/>
      <w:bookmarkEnd w:id="4363"/>
      <w:r>
        <w:rPr>
          <w:rFonts w:hint="cs"/>
          <w:rtl/>
        </w:rPr>
        <w:t xml:space="preserve">הפלסטינית, </w:t>
      </w:r>
      <w:bookmarkStart w:id="4364" w:name="_ETM_Q28_612000"/>
      <w:bookmarkEnd w:id="4364"/>
      <w:r>
        <w:rPr>
          <w:rFonts w:hint="cs"/>
          <w:rtl/>
        </w:rPr>
        <w:t xml:space="preserve">עם אותו שר ביטחון, על בסיס של גבולות 67'. </w:t>
      </w:r>
      <w:bookmarkStart w:id="4365" w:name="_ETM_Q28_619000"/>
      <w:bookmarkEnd w:id="4365"/>
      <w:r>
        <w:rPr>
          <w:rFonts w:hint="cs"/>
          <w:rtl/>
        </w:rPr>
        <w:t>אז לטעון שגבולות 67' הם כאילו נחתו</w:t>
      </w:r>
      <w:r>
        <w:t xml:space="preserve">out of the blue </w:t>
      </w:r>
      <w:r>
        <w:rPr>
          <w:rFonts w:hint="cs"/>
          <w:rtl/>
        </w:rPr>
        <w:t xml:space="preserve">, זה לא נכון. </w:t>
      </w:r>
    </w:p>
    <w:p w:rsidR="00997FDB" w:rsidRDefault="00997FDB" w:rsidP="00456FCA">
      <w:pPr>
        <w:rPr>
          <w:rFonts w:hint="cs"/>
          <w:rtl/>
        </w:rPr>
      </w:pPr>
    </w:p>
    <w:p w:rsidR="00997FDB" w:rsidRDefault="00997FDB" w:rsidP="00456FCA">
      <w:pPr>
        <w:rPr>
          <w:rFonts w:hint="cs"/>
          <w:rtl/>
        </w:rPr>
      </w:pPr>
      <w:bookmarkStart w:id="4366" w:name="_ETM_Q28_626000"/>
      <w:bookmarkEnd w:id="4366"/>
      <w:r>
        <w:rPr>
          <w:rFonts w:hint="cs"/>
          <w:rtl/>
        </w:rPr>
        <w:t xml:space="preserve">אחרי הנאום שלך, אדוני ראש </w:t>
      </w:r>
      <w:bookmarkStart w:id="4367" w:name="_ETM_Q28_629000"/>
      <w:bookmarkEnd w:id="4367"/>
      <w:r>
        <w:rPr>
          <w:rFonts w:hint="cs"/>
          <w:rtl/>
        </w:rPr>
        <w:t xml:space="preserve">הממשלה, בכנסת, אנחנו יודעים עכשיו </w:t>
      </w:r>
      <w:r>
        <w:rPr>
          <w:rtl/>
        </w:rPr>
        <w:t>–</w:t>
      </w:r>
      <w:r>
        <w:rPr>
          <w:rFonts w:hint="cs"/>
          <w:rtl/>
        </w:rPr>
        <w:t xml:space="preserve"> הגבולות שלך והמפה שלך הם </w:t>
      </w:r>
      <w:bookmarkStart w:id="4368" w:name="_ETM_Q28_639211"/>
      <w:bookmarkEnd w:id="4368"/>
      <w:r>
        <w:rPr>
          <w:rFonts w:hint="cs"/>
          <w:rtl/>
        </w:rPr>
        <w:t xml:space="preserve">של גבולות </w:t>
      </w:r>
      <w:bookmarkStart w:id="4369" w:name="_ETM_Q28_638000"/>
      <w:bookmarkEnd w:id="4369"/>
      <w:r>
        <w:rPr>
          <w:rFonts w:hint="cs"/>
          <w:rtl/>
        </w:rPr>
        <w:t xml:space="preserve">ארץ-ישראל מלפני 3,000 שנה, עם תיקונים, עם התאמות לצרכים המודרניים של ישראל, מרחב </w:t>
      </w:r>
      <w:bookmarkStart w:id="4370" w:name="_ETM_Q28_647000"/>
      <w:bookmarkEnd w:id="4370"/>
      <w:r>
        <w:rPr>
          <w:rFonts w:hint="cs"/>
          <w:rtl/>
        </w:rPr>
        <w:t xml:space="preserve">אווירי רחב ואולי גם שטח שיספיק לניסויי טילים. אבל הבסיס זה המפה </w:t>
      </w:r>
      <w:bookmarkStart w:id="4371" w:name="_ETM_Q28_655000"/>
      <w:bookmarkEnd w:id="4371"/>
      <w:r>
        <w:rPr>
          <w:rFonts w:hint="cs"/>
          <w:rtl/>
        </w:rPr>
        <w:t xml:space="preserve">מלפני 3,000 שנה. </w:t>
      </w:r>
    </w:p>
    <w:p w:rsidR="00997FDB" w:rsidRDefault="00997FDB" w:rsidP="00456FCA">
      <w:pPr>
        <w:rPr>
          <w:rFonts w:hint="cs"/>
          <w:rtl/>
        </w:rPr>
      </w:pPr>
    </w:p>
    <w:p w:rsidR="00E87CD3" w:rsidRDefault="00997FDB" w:rsidP="003A2BB2">
      <w:pPr>
        <w:rPr>
          <w:rFonts w:hint="cs"/>
          <w:rtl/>
        </w:rPr>
      </w:pPr>
      <w:bookmarkStart w:id="4372" w:name="_ETM_Q28_659000"/>
      <w:bookmarkEnd w:id="4372"/>
      <w:r>
        <w:rPr>
          <w:rFonts w:hint="cs"/>
          <w:rtl/>
        </w:rPr>
        <w:t xml:space="preserve">אדוני ראש הממשלה, בנאומך בקונגרס טענת בנחת, שהאזרחים </w:t>
      </w:r>
      <w:bookmarkStart w:id="4373" w:name="_ETM_Q28_668000"/>
      <w:bookmarkEnd w:id="4373"/>
      <w:r>
        <w:rPr>
          <w:rFonts w:hint="cs"/>
          <w:rtl/>
        </w:rPr>
        <w:t xml:space="preserve">הערבים בישראל הם הערבים היחידים שנהנים מדמוקרטיה במזרח התיכון. ואני </w:t>
      </w:r>
      <w:bookmarkStart w:id="4374" w:name="_ETM_Q28_679000"/>
      <w:bookmarkEnd w:id="4374"/>
      <w:r>
        <w:rPr>
          <w:rFonts w:hint="cs"/>
          <w:rtl/>
        </w:rPr>
        <w:t xml:space="preserve">כאן חייב לציין, </w:t>
      </w:r>
      <w:bookmarkStart w:id="4375" w:name="_ETM_Q28_685424"/>
      <w:bookmarkEnd w:id="4375"/>
      <w:r>
        <w:rPr>
          <w:rFonts w:hint="cs"/>
          <w:rtl/>
        </w:rPr>
        <w:t>שכאשר הופיעו ניצני הדמוקרטיה בעולם הערבי, תיארת אותם כסכנה אסטרטגית לישראל, ו</w:t>
      </w:r>
      <w:r w:rsidR="00E87CD3">
        <w:rPr>
          <w:rFonts w:hint="cs"/>
          <w:rtl/>
        </w:rPr>
        <w:t>אמרת ש</w:t>
      </w:r>
      <w:r>
        <w:rPr>
          <w:rFonts w:hint="cs"/>
          <w:rtl/>
        </w:rPr>
        <w:t xml:space="preserve">על ישראל להתכונן ולהתחמש בפני הסכנות האלו. </w:t>
      </w:r>
      <w:bookmarkStart w:id="4376" w:name="_ETM_Q28_690000"/>
      <w:bookmarkEnd w:id="4376"/>
      <w:r>
        <w:rPr>
          <w:rFonts w:hint="cs"/>
          <w:rtl/>
        </w:rPr>
        <w:t xml:space="preserve">כאילו ניצני הדמוקרטיה הם האיום על מדינת ישראל. </w:t>
      </w:r>
    </w:p>
    <w:p w:rsidR="00E87CD3" w:rsidRDefault="00E87CD3" w:rsidP="003A2BB2">
      <w:pPr>
        <w:rPr>
          <w:rFonts w:hint="cs"/>
          <w:rtl/>
        </w:rPr>
      </w:pPr>
    </w:p>
    <w:p w:rsidR="00997FDB" w:rsidRDefault="00997FDB" w:rsidP="003A2BB2">
      <w:pPr>
        <w:rPr>
          <w:rFonts w:hint="cs"/>
          <w:rtl/>
        </w:rPr>
      </w:pPr>
      <w:r>
        <w:rPr>
          <w:rFonts w:hint="cs"/>
          <w:rtl/>
        </w:rPr>
        <w:t xml:space="preserve">על מנת </w:t>
      </w:r>
      <w:bookmarkStart w:id="4377" w:name="_ETM_Q28_704492"/>
      <w:bookmarkEnd w:id="4377"/>
      <w:r>
        <w:rPr>
          <w:rFonts w:hint="cs"/>
          <w:rtl/>
        </w:rPr>
        <w:t xml:space="preserve">להעמיד דברים על דיוקם אני רוצה לטעון ולהגיד שאכן האזרחים </w:t>
      </w:r>
      <w:bookmarkStart w:id="4378" w:name="_ETM_Q28_709802"/>
      <w:bookmarkEnd w:id="4378"/>
      <w:r>
        <w:rPr>
          <w:rFonts w:hint="cs"/>
          <w:rtl/>
        </w:rPr>
        <w:t xml:space="preserve">הערבים </w:t>
      </w:r>
      <w:bookmarkStart w:id="4379" w:name="_ETM_Q28_699000"/>
      <w:bookmarkEnd w:id="4379"/>
      <w:r>
        <w:rPr>
          <w:rFonts w:hint="cs"/>
          <w:rtl/>
        </w:rPr>
        <w:t xml:space="preserve">בישראל נהנים מאלמנטים ומהיבטים פורמליים של הדמוקרטיה, כמו הזכות לבחור ולהיבחר וחופש </w:t>
      </w:r>
      <w:bookmarkStart w:id="4380" w:name="_ETM_Q28_715000"/>
      <w:bookmarkEnd w:id="4380"/>
      <w:r>
        <w:rPr>
          <w:rFonts w:hint="cs"/>
          <w:rtl/>
        </w:rPr>
        <w:t xml:space="preserve">הדיבור, להבדיל מחופש </w:t>
      </w:r>
      <w:bookmarkStart w:id="4381" w:name="_ETM_Q28_721440"/>
      <w:bookmarkEnd w:id="4381"/>
      <w:r>
        <w:rPr>
          <w:rFonts w:hint="cs"/>
          <w:rtl/>
        </w:rPr>
        <w:t xml:space="preserve">הביטוי. אך אציין שההיבטים הפורמליים שציינתי נמצאים בתקופה שלך תחת מתקפה </w:t>
      </w:r>
      <w:bookmarkStart w:id="4382" w:name="_ETM_Q28_725000"/>
      <w:bookmarkEnd w:id="4382"/>
      <w:r>
        <w:rPr>
          <w:rFonts w:hint="cs"/>
          <w:rtl/>
        </w:rPr>
        <w:t xml:space="preserve">קשה. אתה, אדוני ראש הממשלה, הפקרת את הזירה הפנימית למפלגת שר החוץ שלך, שמבקשת להעביר </w:t>
      </w:r>
      <w:bookmarkStart w:id="4383" w:name="_ETM_Q28_735000"/>
      <w:bookmarkEnd w:id="4383"/>
      <w:r>
        <w:rPr>
          <w:rFonts w:hint="cs"/>
          <w:rtl/>
        </w:rPr>
        <w:t xml:space="preserve">כאן בכנסת חוקים אנטי-דמוקרטיים ופוגעניים באוכלוסייה הערבית, וזה לפי העדות של </w:t>
      </w:r>
      <w:bookmarkStart w:id="4384" w:name="_ETM_Q28_744000"/>
      <w:bookmarkEnd w:id="4384"/>
      <w:r>
        <w:rPr>
          <w:rFonts w:hint="cs"/>
          <w:rtl/>
        </w:rPr>
        <w:t xml:space="preserve">המרכז הישראלי </w:t>
      </w:r>
      <w:bookmarkStart w:id="4385" w:name="_ETM_Q28_753195"/>
      <w:bookmarkEnd w:id="4385"/>
      <w:r>
        <w:rPr>
          <w:rFonts w:hint="cs"/>
          <w:rtl/>
        </w:rPr>
        <w:t xml:space="preserve">לדמוקרטיה, ואפילו השב"כ, שראה שההתעמרות הזו באזרחים הערבים על-ידי החקיקה שמובילה מפלגת ישראל ביתנו אפילו </w:t>
      </w:r>
      <w:bookmarkStart w:id="4386" w:name="_ETM_Q28_759000"/>
      <w:bookmarkEnd w:id="4386"/>
      <w:r>
        <w:rPr>
          <w:rFonts w:hint="cs"/>
          <w:rtl/>
        </w:rPr>
        <w:t xml:space="preserve">פוגעת בביטחון במדינה. </w:t>
      </w:r>
    </w:p>
    <w:p w:rsidR="00997FDB" w:rsidRDefault="00997FDB" w:rsidP="00456FCA">
      <w:pPr>
        <w:rPr>
          <w:rFonts w:hint="cs"/>
          <w:rtl/>
        </w:rPr>
      </w:pPr>
    </w:p>
    <w:p w:rsidR="009E7AE4" w:rsidRDefault="009E7AE4" w:rsidP="003A2BB2">
      <w:pPr>
        <w:rPr>
          <w:rFonts w:hint="cs"/>
          <w:rtl/>
        </w:rPr>
      </w:pPr>
      <w:bookmarkStart w:id="4387" w:name="_ETM_Q28_764869"/>
      <w:bookmarkStart w:id="4388" w:name="TOR_Q29"/>
      <w:bookmarkEnd w:id="4387"/>
      <w:bookmarkEnd w:id="4388"/>
      <w:r>
        <w:rPr>
          <w:rFonts w:hint="cs"/>
          <w:rtl/>
        </w:rPr>
        <w:t xml:space="preserve">אני רוצה לציין, אדוני ראש הממשלה, שהאזרחים הערבים בישראל אינם נהנים מדמוקרטיה מהותית. </w:t>
      </w:r>
      <w:r w:rsidR="003A2BB2">
        <w:rPr>
          <w:rFonts w:hint="cs"/>
          <w:rtl/>
        </w:rPr>
        <w:t>ה</w:t>
      </w:r>
      <w:r>
        <w:rPr>
          <w:rFonts w:hint="cs"/>
          <w:rtl/>
        </w:rPr>
        <w:t xml:space="preserve">אי-שוויון והאפליה </w:t>
      </w:r>
      <w:bookmarkStart w:id="4389" w:name="_ETM_Q29_174210"/>
      <w:bookmarkEnd w:id="4389"/>
      <w:r>
        <w:rPr>
          <w:rFonts w:hint="cs"/>
          <w:rtl/>
        </w:rPr>
        <w:t xml:space="preserve">כמעט בכל תחומי החיים הם אנטי-דמוקרטיה. כמחצית מהאוכלוסייה הערבית חיה </w:t>
      </w:r>
      <w:bookmarkStart w:id="4390" w:name="_ETM_Q29_187049"/>
      <w:bookmarkEnd w:id="4390"/>
      <w:r>
        <w:rPr>
          <w:rFonts w:hint="cs"/>
          <w:rtl/>
        </w:rPr>
        <w:t xml:space="preserve">תחת קו העוני. אפשר להגיד, כמו שלום עליכם: אשרינו, דמוקרטים </w:t>
      </w:r>
      <w:bookmarkStart w:id="4391" w:name="_ETM_Q29_191367"/>
      <w:bookmarkEnd w:id="4391"/>
      <w:r>
        <w:rPr>
          <w:rFonts w:hint="cs"/>
          <w:rtl/>
        </w:rPr>
        <w:t xml:space="preserve">נהיינו, בממשלה הזאת. </w:t>
      </w:r>
    </w:p>
    <w:p w:rsidR="009E7AE4" w:rsidRDefault="009E7AE4" w:rsidP="0043243C">
      <w:pPr>
        <w:rPr>
          <w:rFonts w:hint="cs"/>
          <w:rtl/>
        </w:rPr>
      </w:pPr>
    </w:p>
    <w:p w:rsidR="009E7AE4" w:rsidRDefault="009E7AE4" w:rsidP="00827C9D">
      <w:pPr>
        <w:rPr>
          <w:rFonts w:hint="cs"/>
          <w:rtl/>
        </w:rPr>
      </w:pPr>
      <w:bookmarkStart w:id="4392" w:name="_ETM_Q29_189000"/>
      <w:bookmarkEnd w:id="4392"/>
      <w:r>
        <w:rPr>
          <w:rFonts w:hint="cs"/>
          <w:rtl/>
        </w:rPr>
        <w:t xml:space="preserve">אני מציין בפניך, אדוני </w:t>
      </w:r>
      <w:bookmarkStart w:id="4393" w:name="_ETM_Q29_195000"/>
      <w:bookmarkEnd w:id="4393"/>
      <w:r>
        <w:rPr>
          <w:rFonts w:hint="cs"/>
          <w:rtl/>
        </w:rPr>
        <w:t xml:space="preserve">ראש הממשלה, שפגיעה בזכויות המיעוט על-ידי חקיקה גזענית בכנסת הינה התעמרות </w:t>
      </w:r>
      <w:bookmarkStart w:id="4394" w:name="_ETM_Q29_205000"/>
      <w:bookmarkEnd w:id="4394"/>
      <w:r>
        <w:rPr>
          <w:rFonts w:hint="cs"/>
          <w:rtl/>
        </w:rPr>
        <w:t xml:space="preserve">הרוב ולא שלטון הרוב. הרוב אכן </w:t>
      </w:r>
      <w:bookmarkStart w:id="4395" w:name="_ETM_Q29_207915"/>
      <w:bookmarkEnd w:id="4395"/>
      <w:r>
        <w:rPr>
          <w:rFonts w:hint="cs"/>
          <w:rtl/>
        </w:rPr>
        <w:t xml:space="preserve">שולט במיעוט, אבל הוא חייב לשלוט בעצמו,  שמא השליטה שלו תהיה ותהפוך להתעמרות. </w:t>
      </w:r>
    </w:p>
    <w:p w:rsidR="009E7AE4" w:rsidRDefault="009E7AE4" w:rsidP="0043243C">
      <w:pPr>
        <w:rPr>
          <w:rFonts w:hint="cs"/>
          <w:rtl/>
        </w:rPr>
      </w:pPr>
    </w:p>
    <w:p w:rsidR="00E87CD3" w:rsidRDefault="009E7AE4" w:rsidP="00FC21C6">
      <w:pPr>
        <w:rPr>
          <w:rFonts w:hint="cs"/>
          <w:rtl/>
        </w:rPr>
      </w:pPr>
      <w:bookmarkStart w:id="4396" w:name="_ETM_Q29_214000"/>
      <w:bookmarkEnd w:id="4396"/>
      <w:r>
        <w:rPr>
          <w:rFonts w:hint="cs"/>
          <w:rtl/>
        </w:rPr>
        <w:t xml:space="preserve">הסתה </w:t>
      </w:r>
      <w:bookmarkStart w:id="4397" w:name="_ETM_Q29_216000"/>
      <w:bookmarkEnd w:id="4397"/>
      <w:r>
        <w:rPr>
          <w:rFonts w:hint="cs"/>
          <w:rtl/>
        </w:rPr>
        <w:t xml:space="preserve">מתמדת או פרסום צווי הלכה </w:t>
      </w:r>
      <w:bookmarkStart w:id="4398" w:name="_ETM_Q29_225865"/>
      <w:bookmarkEnd w:id="4398"/>
      <w:r>
        <w:rPr>
          <w:rFonts w:hint="cs"/>
          <w:rtl/>
        </w:rPr>
        <w:t xml:space="preserve">על-ידי רבנים בכירים, המתירים דם ערבי ומצווים על </w:t>
      </w:r>
      <w:bookmarkStart w:id="4399" w:name="_ETM_Q29_225000"/>
      <w:bookmarkEnd w:id="4399"/>
      <w:r>
        <w:rPr>
          <w:rFonts w:hint="cs"/>
          <w:rtl/>
        </w:rPr>
        <w:t>נידוי והדרה של ערבים, אינם מביישים אפילו משטרים אפלים ופ</w:t>
      </w:r>
      <w:r w:rsidR="00FC5539">
        <w:rPr>
          <w:rFonts w:hint="cs"/>
          <w:rtl/>
        </w:rPr>
        <w:t>א</w:t>
      </w:r>
      <w:r>
        <w:rPr>
          <w:rFonts w:hint="cs"/>
          <w:rtl/>
        </w:rPr>
        <w:t>שיסטיים. חלקם של רבנים אלה משרתים</w:t>
      </w:r>
      <w:bookmarkStart w:id="4400" w:name="_ETM_Q29_234000"/>
      <w:bookmarkEnd w:id="4400"/>
      <w:r>
        <w:rPr>
          <w:rFonts w:hint="cs"/>
          <w:rtl/>
        </w:rPr>
        <w:t xml:space="preserve"> בסיירת התורה שבירכת</w:t>
      </w:r>
      <w:bookmarkStart w:id="4401" w:name="_ETM_Q29_243659"/>
      <w:bookmarkEnd w:id="4401"/>
      <w:r>
        <w:rPr>
          <w:rFonts w:hint="cs"/>
          <w:rtl/>
        </w:rPr>
        <w:t xml:space="preserve"> והעלית על נס, אדוני ראש הממשלה, בביקורך לאחרונה בישיבת </w:t>
      </w:r>
      <w:bookmarkStart w:id="4402" w:name="_ETM_Q29_245000"/>
      <w:bookmarkEnd w:id="4402"/>
      <w:r>
        <w:rPr>
          <w:rFonts w:hint="cs"/>
          <w:rtl/>
        </w:rPr>
        <w:t xml:space="preserve">"מרכז הרב". </w:t>
      </w:r>
    </w:p>
    <w:p w:rsidR="00E87CD3" w:rsidRDefault="00E87CD3" w:rsidP="00FC21C6">
      <w:pPr>
        <w:rPr>
          <w:rFonts w:hint="cs"/>
          <w:rtl/>
        </w:rPr>
      </w:pPr>
    </w:p>
    <w:p w:rsidR="009E7AE4" w:rsidRDefault="009E7AE4" w:rsidP="00FC21C6">
      <w:pPr>
        <w:rPr>
          <w:rFonts w:hint="cs"/>
          <w:rtl/>
        </w:rPr>
      </w:pPr>
      <w:r>
        <w:rPr>
          <w:rFonts w:hint="cs"/>
          <w:rtl/>
        </w:rPr>
        <w:t>האזרחים הערבים מנושלים מאדמתם, וזו פגיעה באחד ה</w:t>
      </w:r>
      <w:r w:rsidR="003A2BB2">
        <w:rPr>
          <w:rFonts w:hint="cs"/>
          <w:rtl/>
        </w:rPr>
        <w:t>"</w:t>
      </w:r>
      <w:r>
        <w:rPr>
          <w:rFonts w:hint="cs"/>
          <w:rtl/>
        </w:rPr>
        <w:t>פילארים</w:t>
      </w:r>
      <w:r w:rsidR="003A2BB2">
        <w:rPr>
          <w:rFonts w:hint="cs"/>
          <w:rtl/>
        </w:rPr>
        <w:t>"</w:t>
      </w:r>
      <w:r>
        <w:rPr>
          <w:rFonts w:hint="cs"/>
          <w:rtl/>
        </w:rPr>
        <w:t xml:space="preserve"> של הזכויות הליברליות: </w:t>
      </w:r>
      <w:r>
        <w:t>life, liberty and property</w:t>
      </w:r>
      <w:r>
        <w:rPr>
          <w:rFonts w:hint="cs"/>
          <w:rtl/>
        </w:rPr>
        <w:t xml:space="preserve">. כשמנשלים </w:t>
      </w:r>
      <w:bookmarkStart w:id="4403" w:name="_ETM_Q29_258000"/>
      <w:bookmarkEnd w:id="4403"/>
      <w:r>
        <w:rPr>
          <w:rFonts w:hint="cs"/>
          <w:rtl/>
        </w:rPr>
        <w:t xml:space="preserve">אנשים מהקרקעות שלהם, זה לא ליברליות וזה לא דמוקרטיה. מי </w:t>
      </w:r>
      <w:bookmarkStart w:id="4404" w:name="_ETM_Q29_267000"/>
      <w:bookmarkEnd w:id="4404"/>
      <w:r>
        <w:rPr>
          <w:rFonts w:hint="cs"/>
          <w:rtl/>
        </w:rPr>
        <w:t>שעובר את חוויית הבידוק הביטחוני בנמלי התעופה של ישראל, וה-</w:t>
      </w:r>
      <w:r>
        <w:t>profiling</w:t>
      </w:r>
      <w:r w:rsidR="003A2BB2">
        <w:rPr>
          <w:rFonts w:hint="cs"/>
          <w:rtl/>
        </w:rPr>
        <w:t xml:space="preserve"> </w:t>
      </w:r>
      <w:r w:rsidR="003A2BB2">
        <w:t>racial</w:t>
      </w:r>
      <w:r>
        <w:rPr>
          <w:rFonts w:hint="cs"/>
          <w:rtl/>
        </w:rPr>
        <w:t xml:space="preserve">, התיוג האתני, לא יכול לטעון שמדובר </w:t>
      </w:r>
      <w:bookmarkStart w:id="4405" w:name="_ETM_Q29_279000"/>
      <w:bookmarkEnd w:id="4405"/>
      <w:r>
        <w:rPr>
          <w:rFonts w:hint="cs"/>
          <w:rtl/>
        </w:rPr>
        <w:t>כאן בדמוקרטיה. אבא ואמא מישראל, ערבים, שלא יכולים להתאחד עם ב</w:t>
      </w:r>
      <w:bookmarkStart w:id="4406" w:name="_ETM_Q29_289120"/>
      <w:bookmarkEnd w:id="4406"/>
      <w:r w:rsidR="00FC21C6">
        <w:rPr>
          <w:rFonts w:hint="cs"/>
          <w:rtl/>
        </w:rPr>
        <w:t>ני</w:t>
      </w:r>
      <w:r>
        <w:rPr>
          <w:rFonts w:hint="cs"/>
          <w:rtl/>
        </w:rPr>
        <w:t xml:space="preserve">-זוגם או בת-זוגם, והילדים שלהם </w:t>
      </w:r>
      <w:bookmarkStart w:id="4407" w:name="_ETM_Q29_288000"/>
      <w:bookmarkEnd w:id="4407"/>
      <w:r>
        <w:rPr>
          <w:rFonts w:hint="cs"/>
          <w:rtl/>
        </w:rPr>
        <w:t>מהשטחים הכבושים, על-פי חוק הכניסה לישראל מ-2003</w:t>
      </w:r>
      <w:r w:rsidR="00FC21C6">
        <w:rPr>
          <w:rFonts w:hint="cs"/>
          <w:rtl/>
        </w:rPr>
        <w:t>,</w:t>
      </w:r>
      <w:r>
        <w:rPr>
          <w:rFonts w:hint="cs"/>
          <w:rtl/>
        </w:rPr>
        <w:t xml:space="preserve"> הם לא יכולים לטעון לדמוקרטי</w:t>
      </w:r>
      <w:bookmarkStart w:id="4408" w:name="_ETM_Q29_298000"/>
      <w:bookmarkEnd w:id="4408"/>
      <w:r>
        <w:rPr>
          <w:rFonts w:hint="cs"/>
          <w:rtl/>
        </w:rPr>
        <w:t xml:space="preserve">ה מהותית ואמיתית. </w:t>
      </w:r>
    </w:p>
    <w:p w:rsidR="009E7AE4" w:rsidRDefault="009E7AE4" w:rsidP="0043243C">
      <w:pPr>
        <w:rPr>
          <w:rFonts w:hint="cs"/>
          <w:rtl/>
        </w:rPr>
      </w:pPr>
    </w:p>
    <w:p w:rsidR="009E7AE4" w:rsidRDefault="009E7AE4" w:rsidP="0043243C">
      <w:pPr>
        <w:rPr>
          <w:rFonts w:hint="cs"/>
          <w:rtl/>
        </w:rPr>
      </w:pPr>
      <w:bookmarkStart w:id="4409" w:name="_ETM_Q29_301000"/>
      <w:bookmarkEnd w:id="4409"/>
      <w:r>
        <w:rPr>
          <w:rFonts w:hint="cs"/>
          <w:rtl/>
        </w:rPr>
        <w:t xml:space="preserve">אדוני, פנינת </w:t>
      </w:r>
      <w:bookmarkStart w:id="4410" w:name="_ETM_Q29_303406"/>
      <w:bookmarkEnd w:id="4410"/>
      <w:r>
        <w:rPr>
          <w:rFonts w:hint="cs"/>
          <w:rtl/>
        </w:rPr>
        <w:t xml:space="preserve">הדמוקרטיה נשחקת ומאבדת כמעט את כל ערכה כשהיא מוגשת על מגש של אפליה </w:t>
      </w:r>
      <w:bookmarkStart w:id="4411" w:name="_ETM_Q29_308000"/>
      <w:bookmarkEnd w:id="4411"/>
      <w:r>
        <w:rPr>
          <w:rFonts w:hint="cs"/>
          <w:rtl/>
        </w:rPr>
        <w:t xml:space="preserve">ופטרונות. דמוקרטיה </w:t>
      </w:r>
      <w:bookmarkStart w:id="4412" w:name="_ETM_Q29_312158"/>
      <w:bookmarkEnd w:id="4412"/>
      <w:r>
        <w:rPr>
          <w:rFonts w:hint="cs"/>
          <w:rtl/>
        </w:rPr>
        <w:t xml:space="preserve">היא זכות ולא טובה. </w:t>
      </w:r>
    </w:p>
    <w:p w:rsidR="009E7AE4" w:rsidRDefault="009E7AE4" w:rsidP="0043243C">
      <w:pPr>
        <w:rPr>
          <w:rFonts w:hint="cs"/>
          <w:rtl/>
        </w:rPr>
      </w:pPr>
    </w:p>
    <w:p w:rsidR="009E7AE4" w:rsidRDefault="009E7AE4" w:rsidP="00827C9D">
      <w:pPr>
        <w:pStyle w:val="af"/>
        <w:keepNext/>
        <w:rPr>
          <w:rFonts w:hint="cs"/>
          <w:rtl/>
        </w:rPr>
      </w:pPr>
      <w:bookmarkStart w:id="4413" w:name="_ETM_Q29_310000"/>
      <w:bookmarkEnd w:id="4413"/>
      <w:r>
        <w:rPr>
          <w:rtl/>
        </w:rPr>
        <w:t xml:space="preserve">היו"ר </w:t>
      </w:r>
      <w:smartTag w:uri="urn:schemas-microsoft-com:office:smarttags" w:element="PersonName">
        <w:r>
          <w:rPr>
            <w:rtl/>
          </w:rPr>
          <w:t>אחמד טיבי</w:t>
        </w:r>
      </w:smartTag>
      <w:r>
        <w:rPr>
          <w:rtl/>
        </w:rPr>
        <w:t>:</w:t>
      </w:r>
    </w:p>
    <w:p w:rsidR="009E7AE4" w:rsidRDefault="009E7AE4" w:rsidP="00827C9D">
      <w:pPr>
        <w:keepNext/>
        <w:rPr>
          <w:rFonts w:hint="cs"/>
          <w:rtl/>
        </w:rPr>
      </w:pPr>
    </w:p>
    <w:p w:rsidR="009E7AE4" w:rsidRDefault="009E7AE4" w:rsidP="00827C9D">
      <w:pPr>
        <w:rPr>
          <w:rFonts w:hint="cs"/>
          <w:rtl/>
        </w:rPr>
      </w:pPr>
      <w:bookmarkStart w:id="4414" w:name="_ETM_Q29_317000"/>
      <w:bookmarkEnd w:id="4414"/>
      <w:r>
        <w:rPr>
          <w:rFonts w:hint="cs"/>
          <w:rtl/>
        </w:rPr>
        <w:t xml:space="preserve">נא לסיים. </w:t>
      </w:r>
    </w:p>
    <w:p w:rsidR="009E7AE4" w:rsidRDefault="009E7AE4" w:rsidP="00827C9D">
      <w:pPr>
        <w:rPr>
          <w:rFonts w:hint="cs"/>
          <w:rtl/>
        </w:rPr>
      </w:pPr>
    </w:p>
    <w:p w:rsidR="009E7AE4" w:rsidRDefault="009E7AE4" w:rsidP="00827C9D">
      <w:pPr>
        <w:pStyle w:val="-"/>
        <w:keepNext/>
        <w:rPr>
          <w:rFonts w:hint="cs"/>
          <w:rtl/>
        </w:rPr>
      </w:pPr>
      <w:bookmarkStart w:id="4415" w:name="_ETM_Q29_320000"/>
      <w:bookmarkEnd w:id="4415"/>
      <w:r>
        <w:rPr>
          <w:rtl/>
        </w:rPr>
        <w:t>חנא סוייד (חד"ש):</w:t>
      </w:r>
    </w:p>
    <w:p w:rsidR="009E7AE4" w:rsidRDefault="009E7AE4" w:rsidP="00827C9D">
      <w:pPr>
        <w:keepNext/>
        <w:rPr>
          <w:rFonts w:hint="cs"/>
          <w:rtl/>
        </w:rPr>
      </w:pPr>
    </w:p>
    <w:p w:rsidR="009E7AE4" w:rsidRDefault="009E7AE4" w:rsidP="00E87CD3">
      <w:pPr>
        <w:rPr>
          <w:rFonts w:hint="cs"/>
          <w:rtl/>
        </w:rPr>
      </w:pPr>
      <w:r>
        <w:rPr>
          <w:rFonts w:hint="cs"/>
          <w:rtl/>
        </w:rPr>
        <w:t xml:space="preserve">אדוני ראש הממשלה, התגובה שלך בתקופה </w:t>
      </w:r>
      <w:bookmarkStart w:id="4416" w:name="_ETM_Q29_321627"/>
      <w:bookmarkEnd w:id="4416"/>
      <w:r>
        <w:rPr>
          <w:rFonts w:hint="cs"/>
          <w:rtl/>
        </w:rPr>
        <w:t xml:space="preserve">האחרונה, ההתעלמות שלך, ההכחשה שלך של הסכנות ושל האיומים, מזכירה </w:t>
      </w:r>
      <w:bookmarkStart w:id="4417" w:name="_ETM_Q29_329972"/>
      <w:bookmarkEnd w:id="4417"/>
      <w:r>
        <w:rPr>
          <w:rFonts w:hint="cs"/>
          <w:rtl/>
        </w:rPr>
        <w:t>את ההתנהגות של מכחישי השינוי האקלימי והתחממות כדור</w:t>
      </w:r>
      <w:r w:rsidR="00E87CD3">
        <w:rPr>
          <w:rFonts w:hint="cs"/>
          <w:rtl/>
        </w:rPr>
        <w:t>-</w:t>
      </w:r>
      <w:r>
        <w:rPr>
          <w:rFonts w:hint="cs"/>
          <w:rtl/>
        </w:rPr>
        <w:t xml:space="preserve">הארץ. אומרים: יוק, אין דבר כזה. </w:t>
      </w:r>
      <w:bookmarkStart w:id="4418" w:name="_ETM_Q29_335000"/>
      <w:bookmarkEnd w:id="4418"/>
      <w:r>
        <w:rPr>
          <w:rFonts w:hint="cs"/>
          <w:rtl/>
        </w:rPr>
        <w:t xml:space="preserve">ובעצם זו אחת התגובות הטבעיות, נגיד. כשאתה עומד בפני תמורות שדורשות ממך </w:t>
      </w:r>
      <w:bookmarkStart w:id="4419" w:name="_ETM_Q29_349184"/>
      <w:bookmarkEnd w:id="4419"/>
      <w:r>
        <w:rPr>
          <w:rFonts w:hint="cs"/>
          <w:rtl/>
        </w:rPr>
        <w:t xml:space="preserve">לשנות בכלל את </w:t>
      </w:r>
      <w:bookmarkStart w:id="4420" w:name="_ETM_Q29_344000"/>
      <w:bookmarkEnd w:id="4420"/>
      <w:r>
        <w:rPr>
          <w:rFonts w:hint="cs"/>
          <w:rtl/>
        </w:rPr>
        <w:t xml:space="preserve">כל דרך ההתייחסות שלך, יש אנשים שבוחרים, שאומרים: אני מכחיש, זה לא קיים, אני </w:t>
      </w:r>
      <w:bookmarkStart w:id="4421" w:name="_ETM_Q29_358818"/>
      <w:bookmarkEnd w:id="4421"/>
      <w:r>
        <w:rPr>
          <w:rFonts w:hint="cs"/>
          <w:rtl/>
        </w:rPr>
        <w:t xml:space="preserve">ממתין. ואני אומר </w:t>
      </w:r>
      <w:bookmarkStart w:id="4422" w:name="_ETM_Q29_353000"/>
      <w:bookmarkEnd w:id="4422"/>
      <w:r>
        <w:rPr>
          <w:rFonts w:hint="cs"/>
          <w:rtl/>
        </w:rPr>
        <w:t xml:space="preserve">לך, אדוני ראש הממשלה, שההמתנה במקרה הזה לא תועיל. </w:t>
      </w:r>
      <w:bookmarkStart w:id="4423" w:name="_ETM_Q29_360000"/>
      <w:bookmarkEnd w:id="4423"/>
      <w:r>
        <w:rPr>
          <w:rFonts w:hint="cs"/>
          <w:rtl/>
        </w:rPr>
        <w:t xml:space="preserve">ההמתנה תיתן לאפקטים השליליים לגדול עוד יותר. אתה וממשלתך, אדוני ראש הממשלה, צריכים </w:t>
      </w:r>
      <w:r>
        <w:t>reset</w:t>
      </w:r>
      <w:r>
        <w:rPr>
          <w:rFonts w:hint="cs"/>
          <w:rtl/>
        </w:rPr>
        <w:t xml:space="preserve"> ואפילו </w:t>
      </w:r>
      <w:r>
        <w:t>formatting</w:t>
      </w:r>
      <w:r>
        <w:rPr>
          <w:rFonts w:hint="cs"/>
          <w:rtl/>
        </w:rPr>
        <w:t xml:space="preserve"> מדיני, יסודי </w:t>
      </w:r>
      <w:bookmarkStart w:id="4424" w:name="_ETM_Q29_375227"/>
      <w:bookmarkEnd w:id="4424"/>
      <w:r>
        <w:rPr>
          <w:rFonts w:hint="cs"/>
          <w:rtl/>
        </w:rPr>
        <w:t>וכוללני. ק</w:t>
      </w:r>
      <w:bookmarkStart w:id="4425" w:name="_ETM_Q29_375000"/>
      <w:bookmarkEnd w:id="4425"/>
      <w:r>
        <w:rPr>
          <w:rFonts w:hint="cs"/>
          <w:rtl/>
        </w:rPr>
        <w:t xml:space="preserve">בלו את מתווה אובמה, כפי שעשה הנשיא מחמוד עבאס, וחסוך מהאזור הידרדרות לתהום </w:t>
      </w:r>
      <w:bookmarkStart w:id="4426" w:name="_ETM_Q29_383556"/>
      <w:bookmarkEnd w:id="4426"/>
      <w:r>
        <w:rPr>
          <w:rFonts w:hint="cs"/>
          <w:rtl/>
        </w:rPr>
        <w:t xml:space="preserve">ועימותים מיותרים. </w:t>
      </w:r>
    </w:p>
    <w:p w:rsidR="009E7AE4" w:rsidRDefault="009E7AE4" w:rsidP="00827C9D">
      <w:pPr>
        <w:rPr>
          <w:rFonts w:hint="cs"/>
          <w:rtl/>
        </w:rPr>
      </w:pPr>
    </w:p>
    <w:p w:rsidR="009E7AE4" w:rsidRDefault="009E7AE4" w:rsidP="00827C9D">
      <w:pPr>
        <w:pStyle w:val="af"/>
        <w:keepNext/>
        <w:rPr>
          <w:rFonts w:hint="cs"/>
          <w:rtl/>
        </w:rPr>
      </w:pPr>
      <w:bookmarkStart w:id="4427" w:name="_ETM_Q29_382000"/>
      <w:bookmarkEnd w:id="4427"/>
      <w:r>
        <w:rPr>
          <w:rtl/>
        </w:rPr>
        <w:t xml:space="preserve">היו"ר </w:t>
      </w:r>
      <w:smartTag w:uri="urn:schemas-microsoft-com:office:smarttags" w:element="PersonName">
        <w:r>
          <w:rPr>
            <w:rtl/>
          </w:rPr>
          <w:t>אחמד טיבי</w:t>
        </w:r>
      </w:smartTag>
      <w:r>
        <w:rPr>
          <w:rtl/>
        </w:rPr>
        <w:t>:</w:t>
      </w:r>
    </w:p>
    <w:p w:rsidR="009E7AE4" w:rsidRDefault="009E7AE4" w:rsidP="00827C9D">
      <w:pPr>
        <w:keepNext/>
        <w:rPr>
          <w:rFonts w:hint="cs"/>
          <w:rtl/>
        </w:rPr>
      </w:pPr>
    </w:p>
    <w:p w:rsidR="009E7AE4" w:rsidRDefault="009E7AE4" w:rsidP="00827C9D">
      <w:pPr>
        <w:rPr>
          <w:rFonts w:hint="cs"/>
          <w:rtl/>
        </w:rPr>
      </w:pPr>
      <w:r>
        <w:rPr>
          <w:rFonts w:hint="cs"/>
          <w:rtl/>
        </w:rPr>
        <w:t>תודה רבה לחבר</w:t>
      </w:r>
      <w:bookmarkStart w:id="4428" w:name="_ETM_Q29_385000"/>
      <w:bookmarkEnd w:id="4428"/>
      <w:r>
        <w:rPr>
          <w:rFonts w:hint="cs"/>
          <w:rtl/>
        </w:rPr>
        <w:t xml:space="preserve"> הכנסת חנא סוייד. חברת הכנסת דליה איציק, נציגת קדימה, </w:t>
      </w:r>
      <w:bookmarkStart w:id="4429" w:name="_ETM_Q29_395000"/>
      <w:bookmarkEnd w:id="4429"/>
      <w:r>
        <w:rPr>
          <w:rFonts w:hint="cs"/>
          <w:rtl/>
        </w:rPr>
        <w:t xml:space="preserve">שבע דקות. </w:t>
      </w:r>
    </w:p>
    <w:p w:rsidR="009E7AE4" w:rsidRDefault="009E7AE4" w:rsidP="00827C9D">
      <w:pPr>
        <w:rPr>
          <w:rFonts w:hint="cs"/>
          <w:rtl/>
        </w:rPr>
      </w:pPr>
      <w:bookmarkStart w:id="4430" w:name="_ETM_Q29_397000"/>
      <w:bookmarkEnd w:id="4430"/>
    </w:p>
    <w:p w:rsidR="009E7AE4" w:rsidRDefault="009E7AE4" w:rsidP="00827C9D">
      <w:pPr>
        <w:pStyle w:val="a"/>
        <w:keepNext/>
        <w:rPr>
          <w:rFonts w:hint="cs"/>
          <w:rtl/>
        </w:rPr>
      </w:pPr>
      <w:bookmarkStart w:id="4431" w:name="_ETM_Q29_398000"/>
      <w:bookmarkStart w:id="4432" w:name="_Toc295997404"/>
      <w:bookmarkStart w:id="4433" w:name="_Toc295997544"/>
      <w:bookmarkStart w:id="4434" w:name="_Toc295997683"/>
      <w:bookmarkStart w:id="4435" w:name="_Toc295998000"/>
      <w:bookmarkStart w:id="4436" w:name="_Toc295998152"/>
      <w:bookmarkStart w:id="4437" w:name="_Toc295998380"/>
      <w:bookmarkStart w:id="4438" w:name="_Toc295998518"/>
      <w:bookmarkStart w:id="4439" w:name="_Toc295998697"/>
      <w:bookmarkStart w:id="4440" w:name="_Toc338605400"/>
      <w:bookmarkEnd w:id="4431"/>
      <w:r>
        <w:rPr>
          <w:rtl/>
        </w:rPr>
        <w:t>דליה איציק (קדימה):</w:t>
      </w:r>
      <w:bookmarkEnd w:id="4432"/>
      <w:bookmarkEnd w:id="4433"/>
      <w:bookmarkEnd w:id="4434"/>
      <w:bookmarkEnd w:id="4435"/>
      <w:bookmarkEnd w:id="4436"/>
      <w:bookmarkEnd w:id="4437"/>
      <w:bookmarkEnd w:id="4438"/>
      <w:bookmarkEnd w:id="4439"/>
      <w:bookmarkEnd w:id="4440"/>
    </w:p>
    <w:p w:rsidR="009E7AE4" w:rsidRDefault="009E7AE4" w:rsidP="00827C9D">
      <w:pPr>
        <w:keepNext/>
        <w:rPr>
          <w:rFonts w:hint="cs"/>
          <w:rtl/>
        </w:rPr>
      </w:pPr>
    </w:p>
    <w:p w:rsidR="009E7AE4" w:rsidRDefault="009E7AE4" w:rsidP="00827C9D">
      <w:pPr>
        <w:rPr>
          <w:rFonts w:hint="cs"/>
          <w:rtl/>
        </w:rPr>
      </w:pPr>
      <w:r>
        <w:rPr>
          <w:rFonts w:hint="cs"/>
          <w:rtl/>
        </w:rPr>
        <w:t xml:space="preserve">אדוני היושב-ראש, אדוני ראש הממשלה, חברי השרים, חברי חברי הכנסת, </w:t>
      </w:r>
      <w:bookmarkStart w:id="4441" w:name="_ETM_Q29_410000"/>
      <w:bookmarkEnd w:id="4441"/>
      <w:r>
        <w:rPr>
          <w:rFonts w:hint="cs"/>
          <w:rtl/>
        </w:rPr>
        <w:t xml:space="preserve">אני רוצה לברך אותך, אדוני ראש הממשלה, על הדרך שבה </w:t>
      </w:r>
      <w:bookmarkStart w:id="4442" w:name="_ETM_Q29_418000"/>
      <w:bookmarkEnd w:id="4442"/>
      <w:r>
        <w:rPr>
          <w:rFonts w:hint="cs"/>
          <w:rtl/>
        </w:rPr>
        <w:t xml:space="preserve">נאמת בפני שני בתי הקונגרס. כאזרחית ישראלית התמלאתי גאווה לשמוע את התשואות שלהן </w:t>
      </w:r>
      <w:bookmarkStart w:id="4443" w:name="_ETM_Q29_428000"/>
      <w:bookmarkEnd w:id="4443"/>
      <w:r>
        <w:rPr>
          <w:rFonts w:hint="cs"/>
          <w:rtl/>
        </w:rPr>
        <w:t>זכה ראש ממשלת ישראל</w:t>
      </w:r>
      <w:bookmarkStart w:id="4444" w:name="_ETM_Q29_436219"/>
      <w:bookmarkEnd w:id="4444"/>
      <w:r>
        <w:rPr>
          <w:rFonts w:hint="cs"/>
          <w:rtl/>
        </w:rPr>
        <w:t xml:space="preserve">, ואני חייבת לומר לך שממש לא הופתעתי, כי לנאום, אדוני ראש </w:t>
      </w:r>
      <w:bookmarkStart w:id="4445" w:name="_ETM_Q29_436000"/>
      <w:bookmarkEnd w:id="4445"/>
      <w:r>
        <w:rPr>
          <w:rFonts w:hint="cs"/>
          <w:rtl/>
        </w:rPr>
        <w:t xml:space="preserve">הממשלה, אתה יודע. אבל איפה הבעיה? הבעיה שגם כשאתה נואם נפלא, </w:t>
      </w:r>
      <w:bookmarkStart w:id="4446" w:name="_ETM_Q29_444000"/>
      <w:bookmarkEnd w:id="4446"/>
      <w:r>
        <w:rPr>
          <w:rFonts w:hint="cs"/>
          <w:rtl/>
        </w:rPr>
        <w:t xml:space="preserve">ישראל מפסידה. </w:t>
      </w:r>
    </w:p>
    <w:p w:rsidR="009E7AE4" w:rsidRDefault="009E7AE4" w:rsidP="00827C9D">
      <w:pPr>
        <w:rPr>
          <w:rFonts w:hint="cs"/>
          <w:rtl/>
        </w:rPr>
      </w:pPr>
      <w:bookmarkStart w:id="4447" w:name="_ETM_Q29_452042"/>
      <w:bookmarkEnd w:id="4447"/>
    </w:p>
    <w:p w:rsidR="009E7AE4" w:rsidRDefault="009E7AE4" w:rsidP="00827C9D">
      <w:pPr>
        <w:rPr>
          <w:rFonts w:hint="cs"/>
          <w:rtl/>
        </w:rPr>
      </w:pPr>
      <w:bookmarkStart w:id="4448" w:name="_ETM_Q29_452166"/>
      <w:bookmarkEnd w:id="4448"/>
      <w:r>
        <w:rPr>
          <w:rFonts w:hint="cs"/>
          <w:rtl/>
        </w:rPr>
        <w:t xml:space="preserve">חשבתי איך בכל זאת קדימה יכולה לעזור, כמפלגה </w:t>
      </w:r>
      <w:bookmarkStart w:id="4449" w:name="_ETM_Q29_455000"/>
      <w:bookmarkEnd w:id="4449"/>
      <w:r>
        <w:rPr>
          <w:rFonts w:hint="cs"/>
          <w:rtl/>
        </w:rPr>
        <w:t xml:space="preserve">גדולה ואחראית. איך היא יכולה </w:t>
      </w:r>
      <w:bookmarkStart w:id="4450" w:name="_ETM_Q29_461166"/>
      <w:bookmarkEnd w:id="4450"/>
      <w:r>
        <w:rPr>
          <w:rFonts w:hint="cs"/>
          <w:rtl/>
        </w:rPr>
        <w:t xml:space="preserve">לעזור ולהסביר למה ישראל תחת הנהגתך היא ישראל מפסידה. חשבתי וחשבתי, והחלטתי פשוט לפרט </w:t>
      </w:r>
      <w:bookmarkStart w:id="4451" w:name="_ETM_Q29_466000"/>
      <w:bookmarkEnd w:id="4451"/>
      <w:r>
        <w:rPr>
          <w:rFonts w:hint="cs"/>
          <w:rtl/>
        </w:rPr>
        <w:t xml:space="preserve">הישגים שלך, שירות לציבור, אם תרצה, </w:t>
      </w:r>
      <w:bookmarkStart w:id="4452" w:name="_ETM_Q29_476110"/>
      <w:bookmarkEnd w:id="4452"/>
      <w:r w:rsidR="00E7435D">
        <w:rPr>
          <w:rFonts w:hint="cs"/>
          <w:rtl/>
        </w:rPr>
        <w:t>ואולי גם שירות עבורך;</w:t>
      </w:r>
      <w:r>
        <w:rPr>
          <w:rFonts w:hint="cs"/>
          <w:rtl/>
        </w:rPr>
        <w:t xml:space="preserve"> הישגים שתמיד תמיד יהיו </w:t>
      </w:r>
      <w:bookmarkStart w:id="4453" w:name="_ETM_Q29_475000"/>
      <w:bookmarkEnd w:id="4453"/>
      <w:r>
        <w:rPr>
          <w:rFonts w:hint="cs"/>
          <w:rtl/>
        </w:rPr>
        <w:t xml:space="preserve">רשומים על שמך. </w:t>
      </w:r>
    </w:p>
    <w:p w:rsidR="009E7AE4" w:rsidRDefault="009E7AE4" w:rsidP="00827C9D">
      <w:pPr>
        <w:rPr>
          <w:rFonts w:hint="cs"/>
          <w:rtl/>
        </w:rPr>
      </w:pPr>
    </w:p>
    <w:p w:rsidR="009E7AE4" w:rsidRDefault="009E7AE4" w:rsidP="00E7435D">
      <w:pPr>
        <w:rPr>
          <w:rFonts w:hint="cs"/>
          <w:rtl/>
        </w:rPr>
      </w:pPr>
      <w:bookmarkStart w:id="4454" w:name="_ETM_Q29_478000"/>
      <w:bookmarkEnd w:id="4454"/>
      <w:r>
        <w:rPr>
          <w:rFonts w:hint="cs"/>
          <w:rtl/>
        </w:rPr>
        <w:t xml:space="preserve">אתה, אדוני, בידלת את מדינת ישראל. </w:t>
      </w:r>
      <w:bookmarkStart w:id="4455" w:name="_ETM_Q29_484000"/>
      <w:bookmarkEnd w:id="4455"/>
      <w:r>
        <w:rPr>
          <w:rFonts w:hint="cs"/>
          <w:rtl/>
        </w:rPr>
        <w:t xml:space="preserve">אתה הפכת אותה </w:t>
      </w:r>
      <w:r w:rsidR="00E7435D">
        <w:rPr>
          <w:rFonts w:hint="cs"/>
          <w:rtl/>
        </w:rPr>
        <w:t>ב</w:t>
      </w:r>
      <w:r>
        <w:rPr>
          <w:rFonts w:hint="cs"/>
          <w:rtl/>
        </w:rPr>
        <w:t>הדרג</w:t>
      </w:r>
      <w:r w:rsidR="00E7435D">
        <w:rPr>
          <w:rFonts w:hint="cs"/>
          <w:rtl/>
        </w:rPr>
        <w:t>ה</w:t>
      </w:r>
      <w:r>
        <w:rPr>
          <w:rFonts w:hint="cs"/>
          <w:rtl/>
        </w:rPr>
        <w:t xml:space="preserve"> למדינה המבודדת ביותר בעולם. אני יודעת שאתה חושב </w:t>
      </w:r>
      <w:bookmarkStart w:id="4456" w:name="_ETM_Q29_488237"/>
      <w:bookmarkEnd w:id="4456"/>
      <w:r>
        <w:rPr>
          <w:rFonts w:hint="cs"/>
          <w:rtl/>
        </w:rPr>
        <w:t>שזה בכלל לא קשור אליך, ו</w:t>
      </w:r>
      <w:bookmarkStart w:id="4457" w:name="_ETM_Q29_493000"/>
      <w:bookmarkEnd w:id="4457"/>
      <w:r>
        <w:rPr>
          <w:rFonts w:hint="cs"/>
          <w:rtl/>
        </w:rPr>
        <w:t xml:space="preserve">בטח אתה חושב שזה ימי שלטון </w:t>
      </w:r>
      <w:bookmarkStart w:id="4458" w:name="_ETM_Q29_501355"/>
      <w:bookmarkEnd w:id="4458"/>
      <w:r>
        <w:rPr>
          <w:rFonts w:hint="cs"/>
          <w:rtl/>
        </w:rPr>
        <w:t xml:space="preserve">הרומאי בארץ-ישראל. אתה והממשלה שלך, אדוני, </w:t>
      </w:r>
      <w:bookmarkStart w:id="4459" w:name="_ETM_Q29_502000"/>
      <w:bookmarkEnd w:id="4459"/>
      <w:r>
        <w:rPr>
          <w:rFonts w:hint="cs"/>
          <w:rtl/>
        </w:rPr>
        <w:t xml:space="preserve">יושבים בחוסר מעשה מזעזע אל מול מסע דה-לגיטימציה מתוזמן ומתוזמר היטב, שנעשה בהצלחה, של </w:t>
      </w:r>
      <w:bookmarkStart w:id="4460" w:name="_ETM_Q29_512000"/>
      <w:bookmarkEnd w:id="4460"/>
      <w:r>
        <w:rPr>
          <w:rFonts w:hint="cs"/>
          <w:rtl/>
        </w:rPr>
        <w:t xml:space="preserve">מדינות ערב, והתשובה שלך לזה: הם שונאים אותנו. ישראל מפסידה </w:t>
      </w:r>
      <w:bookmarkStart w:id="4461" w:name="_ETM_Q29_521000"/>
      <w:bookmarkEnd w:id="4461"/>
      <w:r>
        <w:rPr>
          <w:rFonts w:hint="cs"/>
          <w:rtl/>
        </w:rPr>
        <w:t xml:space="preserve">תחת הנהגה שלך, אדוני </w:t>
      </w:r>
      <w:bookmarkStart w:id="4462" w:name="_ETM_Q29_524025"/>
      <w:bookmarkEnd w:id="4462"/>
      <w:r>
        <w:rPr>
          <w:rFonts w:hint="cs"/>
          <w:rtl/>
        </w:rPr>
        <w:t xml:space="preserve">ראש הממשלה. השרים שלך יודעים את זה, הם אומרים את זה בחדרי חדרים, </w:t>
      </w:r>
      <w:bookmarkStart w:id="4463" w:name="_ETM_Q29_528000"/>
      <w:bookmarkEnd w:id="4463"/>
      <w:r>
        <w:rPr>
          <w:rFonts w:hint="cs"/>
          <w:rtl/>
        </w:rPr>
        <w:t xml:space="preserve">אבל לא אומרים את זה לך. אתה, שאתה מתיימר להיות </w:t>
      </w:r>
      <w:bookmarkStart w:id="4464" w:name="_ETM_Q29_534000"/>
      <w:bookmarkEnd w:id="4464"/>
      <w:r>
        <w:rPr>
          <w:rFonts w:hint="cs"/>
          <w:rtl/>
        </w:rPr>
        <w:t xml:space="preserve">ה"סופר-טנקר" בהסברה, </w:t>
      </w:r>
      <w:bookmarkStart w:id="4465" w:name="_ETM_Q29_536648"/>
      <w:bookmarkEnd w:id="4465"/>
      <w:r>
        <w:rPr>
          <w:rFonts w:hint="cs"/>
          <w:rtl/>
        </w:rPr>
        <w:t xml:space="preserve">איך אתה מסביר שבמשמרת שלך אין כלום </w:t>
      </w:r>
      <w:r>
        <w:rPr>
          <w:rtl/>
        </w:rPr>
        <w:t>–</w:t>
      </w:r>
      <w:r>
        <w:rPr>
          <w:rFonts w:hint="cs"/>
          <w:rtl/>
        </w:rPr>
        <w:t xml:space="preserve"> אין פעולה, אין תגובה, אין קמפיין</w:t>
      </w:r>
      <w:r w:rsidR="00E7435D">
        <w:rPr>
          <w:rFonts w:hint="cs"/>
          <w:rtl/>
        </w:rPr>
        <w:t>,</w:t>
      </w:r>
      <w:r>
        <w:rPr>
          <w:rFonts w:hint="cs"/>
          <w:rtl/>
        </w:rPr>
        <w:t xml:space="preserve"> אין </w:t>
      </w:r>
      <w:bookmarkStart w:id="4466" w:name="_ETM_Q29_547485"/>
      <w:bookmarkEnd w:id="4466"/>
      <w:r>
        <w:rPr>
          <w:rFonts w:hint="cs"/>
          <w:rtl/>
        </w:rPr>
        <w:t xml:space="preserve">הסברה? אבל מה, לגיבושון אתם הולכים. מה אתה אומר </w:t>
      </w:r>
      <w:bookmarkStart w:id="4467" w:name="_ETM_Q29_547566"/>
      <w:bookmarkEnd w:id="4467"/>
      <w:r>
        <w:rPr>
          <w:rFonts w:hint="cs"/>
          <w:rtl/>
        </w:rPr>
        <w:t xml:space="preserve">על זה? הם שונאים אותנו. </w:t>
      </w:r>
    </w:p>
    <w:p w:rsidR="009E7AE4" w:rsidRDefault="009E7AE4" w:rsidP="00827C9D">
      <w:pPr>
        <w:rPr>
          <w:rFonts w:hint="cs"/>
          <w:rtl/>
        </w:rPr>
      </w:pPr>
      <w:bookmarkStart w:id="4468" w:name="_ETM_Q29_546000"/>
      <w:bookmarkEnd w:id="4468"/>
    </w:p>
    <w:p w:rsidR="009E7AE4" w:rsidRDefault="009E7AE4" w:rsidP="00B44605">
      <w:pPr>
        <w:rPr>
          <w:rFonts w:hint="cs"/>
          <w:rtl/>
        </w:rPr>
      </w:pPr>
      <w:bookmarkStart w:id="4469" w:name="_ETM_Q29_547000"/>
      <w:bookmarkEnd w:id="4469"/>
      <w:r>
        <w:rPr>
          <w:rFonts w:hint="cs"/>
          <w:rtl/>
        </w:rPr>
        <w:t xml:space="preserve">אז אני רוצה </w:t>
      </w:r>
      <w:bookmarkStart w:id="4470" w:name="_ETM_Q29_548000"/>
      <w:bookmarkEnd w:id="4470"/>
      <w:r>
        <w:rPr>
          <w:rFonts w:hint="cs"/>
          <w:rtl/>
        </w:rPr>
        <w:t xml:space="preserve">להגיד לך כמה מלים על השנאה הזאת. 1.3 מיליארד </w:t>
      </w:r>
      <w:bookmarkStart w:id="4471" w:name="_ETM_Q29_556655"/>
      <w:bookmarkEnd w:id="4471"/>
      <w:r>
        <w:rPr>
          <w:rFonts w:hint="cs"/>
          <w:rtl/>
        </w:rPr>
        <w:t xml:space="preserve">סינים לא שונאים אותנו. 1.2 מיליארד </w:t>
      </w:r>
      <w:bookmarkStart w:id="4472" w:name="_ETM_Q29_557000"/>
      <w:bookmarkEnd w:id="4472"/>
      <w:r>
        <w:rPr>
          <w:rFonts w:hint="cs"/>
          <w:rtl/>
        </w:rPr>
        <w:t>הודים לא שונאים אותנו, ו-311 מיליון אמריק</w:t>
      </w:r>
      <w:r w:rsidR="00B44605">
        <w:rPr>
          <w:rFonts w:hint="cs"/>
          <w:rtl/>
        </w:rPr>
        <w:t>נ</w:t>
      </w:r>
      <w:r>
        <w:rPr>
          <w:rFonts w:hint="cs"/>
          <w:rtl/>
        </w:rPr>
        <w:t xml:space="preserve">ים ממש לא שונאים </w:t>
      </w:r>
      <w:bookmarkStart w:id="4473" w:name="_ETM_Q29_567187"/>
      <w:bookmarkEnd w:id="4473"/>
      <w:r>
        <w:rPr>
          <w:rFonts w:hint="cs"/>
          <w:rtl/>
        </w:rPr>
        <w:t xml:space="preserve">אותנו, ו-120 מיליון ברזילאים לא שונאים </w:t>
      </w:r>
      <w:bookmarkStart w:id="4474" w:name="_ETM_Q29_570000"/>
      <w:bookmarkEnd w:id="4474"/>
      <w:r>
        <w:rPr>
          <w:rFonts w:hint="cs"/>
          <w:rtl/>
        </w:rPr>
        <w:t xml:space="preserve">אותנו, ו-140 מיליון רוסים גם לא שונאים אותנו, ו-120 מיליון </w:t>
      </w:r>
      <w:bookmarkStart w:id="4475" w:name="_ETM_Q29_573023"/>
      <w:bookmarkEnd w:id="4475"/>
      <w:r>
        <w:rPr>
          <w:rFonts w:hint="cs"/>
          <w:rtl/>
        </w:rPr>
        <w:t xml:space="preserve">יפנים לא שונאים אותנו, ו-115 מיליון מקסיקנים לא שונאים </w:t>
      </w:r>
      <w:bookmarkStart w:id="4476" w:name="_ETM_Q29_579357"/>
      <w:bookmarkEnd w:id="4476"/>
      <w:r>
        <w:rPr>
          <w:rFonts w:hint="cs"/>
          <w:rtl/>
        </w:rPr>
        <w:t xml:space="preserve">אותנו. אז הנה לך כבר חצי עולם. </w:t>
      </w:r>
    </w:p>
    <w:p w:rsidR="009E7AE4" w:rsidRDefault="009E7AE4" w:rsidP="00827C9D">
      <w:pPr>
        <w:rPr>
          <w:rFonts w:hint="cs"/>
          <w:rtl/>
        </w:rPr>
      </w:pPr>
    </w:p>
    <w:p w:rsidR="009E7AE4" w:rsidRDefault="009E7AE4" w:rsidP="00827C9D">
      <w:pPr>
        <w:pStyle w:val="ae"/>
        <w:keepNext/>
        <w:rPr>
          <w:rFonts w:hint="cs"/>
          <w:rtl/>
        </w:rPr>
      </w:pPr>
      <w:r>
        <w:rPr>
          <w:rtl/>
        </w:rPr>
        <w:t>משה מטלון (ישראל ביתנו):</w:t>
      </w:r>
    </w:p>
    <w:p w:rsidR="009E7AE4" w:rsidRDefault="009E7AE4" w:rsidP="00827C9D">
      <w:pPr>
        <w:keepNext/>
        <w:rPr>
          <w:rFonts w:hint="cs"/>
          <w:rtl/>
        </w:rPr>
      </w:pPr>
    </w:p>
    <w:p w:rsidR="009E7AE4" w:rsidRDefault="009E7AE4" w:rsidP="00827C9D">
      <w:pPr>
        <w:rPr>
          <w:rFonts w:hint="cs"/>
          <w:rtl/>
        </w:rPr>
      </w:pPr>
      <w:bookmarkStart w:id="4477" w:name="_ETM_Q29_577000"/>
      <w:bookmarkEnd w:id="4477"/>
      <w:r>
        <w:rPr>
          <w:rFonts w:hint="cs"/>
          <w:rtl/>
        </w:rPr>
        <w:t>כמה זה סך הכול?</w:t>
      </w:r>
    </w:p>
    <w:p w:rsidR="009E7AE4" w:rsidRDefault="009E7AE4" w:rsidP="00827C9D">
      <w:pPr>
        <w:rPr>
          <w:rFonts w:hint="cs"/>
          <w:rtl/>
        </w:rPr>
      </w:pPr>
    </w:p>
    <w:p w:rsidR="009E7AE4" w:rsidRDefault="009E7AE4" w:rsidP="00827C9D">
      <w:pPr>
        <w:pStyle w:val="-"/>
        <w:keepNext/>
        <w:rPr>
          <w:rFonts w:hint="cs"/>
          <w:rtl/>
        </w:rPr>
      </w:pPr>
      <w:bookmarkStart w:id="4478" w:name="_ETM_Q29_582000"/>
      <w:bookmarkEnd w:id="4478"/>
      <w:r>
        <w:rPr>
          <w:rtl/>
        </w:rPr>
        <w:t>דליה איציק (קדימה):</w:t>
      </w:r>
    </w:p>
    <w:p w:rsidR="009E7AE4" w:rsidRDefault="009E7AE4" w:rsidP="00827C9D">
      <w:pPr>
        <w:keepNext/>
        <w:rPr>
          <w:rFonts w:hint="cs"/>
          <w:rtl/>
        </w:rPr>
      </w:pPr>
    </w:p>
    <w:p w:rsidR="009E7AE4" w:rsidRDefault="009E7AE4" w:rsidP="00E7435D">
      <w:pPr>
        <w:rPr>
          <w:rFonts w:hint="cs"/>
          <w:rtl/>
        </w:rPr>
      </w:pPr>
      <w:r>
        <w:rPr>
          <w:rFonts w:hint="cs"/>
          <w:rtl/>
        </w:rPr>
        <w:t xml:space="preserve">חצי עולם. הם לא שונאים אותנו. הם </w:t>
      </w:r>
      <w:bookmarkStart w:id="4479" w:name="_ETM_Q29_583000"/>
      <w:bookmarkEnd w:id="4479"/>
      <w:r>
        <w:rPr>
          <w:rFonts w:hint="cs"/>
          <w:rtl/>
        </w:rPr>
        <w:t xml:space="preserve">פשוט לא מבינים אותך. הם </w:t>
      </w:r>
      <w:bookmarkStart w:id="4480" w:name="_ETM_Q29_587692"/>
      <w:bookmarkEnd w:id="4480"/>
      <w:r>
        <w:rPr>
          <w:rFonts w:hint="cs"/>
          <w:rtl/>
        </w:rPr>
        <w:t xml:space="preserve">לא אהבו את ציפי לבני יותר. היא ידעה לדבר יותר, </w:t>
      </w:r>
      <w:bookmarkStart w:id="4481" w:name="_ETM_Q29_590048"/>
      <w:bookmarkEnd w:id="4481"/>
      <w:r>
        <w:rPr>
          <w:rFonts w:hint="cs"/>
          <w:rtl/>
        </w:rPr>
        <w:t xml:space="preserve">היא ידעה להסביר, היתה לה מדיניות. </w:t>
      </w:r>
      <w:bookmarkStart w:id="4482" w:name="_ETM_Q29_590000"/>
      <w:bookmarkEnd w:id="4482"/>
      <w:r>
        <w:rPr>
          <w:rFonts w:hint="cs"/>
          <w:rtl/>
        </w:rPr>
        <w:t>הם לא מסכימים אתך</w:t>
      </w:r>
      <w:r w:rsidR="00E7435D">
        <w:rPr>
          <w:rFonts w:hint="cs"/>
          <w:rtl/>
        </w:rPr>
        <w:t>;</w:t>
      </w:r>
      <w:r>
        <w:rPr>
          <w:rFonts w:hint="cs"/>
          <w:rtl/>
        </w:rPr>
        <w:t xml:space="preserve"> לא עם מדינת ישראל, אתך, אישית אתך. ותראה, שוב, דווקא בתקופה שלך, </w:t>
      </w:r>
      <w:bookmarkStart w:id="4483" w:name="_ETM_Q29_606256"/>
      <w:bookmarkEnd w:id="4483"/>
      <w:r>
        <w:rPr>
          <w:rFonts w:hint="cs"/>
          <w:rtl/>
        </w:rPr>
        <w:t xml:space="preserve">במשמרת שלך, ישראל </w:t>
      </w:r>
      <w:bookmarkStart w:id="4484" w:name="_ETM_Q29_602000"/>
      <w:bookmarkEnd w:id="4484"/>
      <w:r>
        <w:rPr>
          <w:rFonts w:hint="cs"/>
          <w:rtl/>
        </w:rPr>
        <w:t xml:space="preserve">מפסידה. </w:t>
      </w:r>
    </w:p>
    <w:p w:rsidR="009E7AE4" w:rsidRDefault="009E7AE4" w:rsidP="00827C9D">
      <w:pPr>
        <w:rPr>
          <w:rFonts w:hint="cs"/>
          <w:rtl/>
        </w:rPr>
      </w:pPr>
    </w:p>
    <w:p w:rsidR="009E7AE4" w:rsidRDefault="009E7AE4" w:rsidP="00B44605">
      <w:pPr>
        <w:rPr>
          <w:rFonts w:hint="cs"/>
          <w:rtl/>
        </w:rPr>
      </w:pPr>
      <w:bookmarkStart w:id="4485" w:name="_ETM_Q29_604000"/>
      <w:bookmarkEnd w:id="4485"/>
      <w:r>
        <w:rPr>
          <w:rFonts w:hint="cs"/>
          <w:rtl/>
        </w:rPr>
        <w:t>אני זוכרת שתמיד אמרת: ייתנו</w:t>
      </w:r>
      <w:r w:rsidR="006A6892">
        <w:rPr>
          <w:rFonts w:hint="cs"/>
          <w:rtl/>
        </w:rPr>
        <w:t xml:space="preserve"> – </w:t>
      </w:r>
      <w:r>
        <w:rPr>
          <w:rFonts w:hint="cs"/>
          <w:rtl/>
        </w:rPr>
        <w:t>יקבלו, לא ייתנו</w:t>
      </w:r>
      <w:r w:rsidR="006A6892">
        <w:rPr>
          <w:rFonts w:hint="cs"/>
          <w:rtl/>
        </w:rPr>
        <w:t xml:space="preserve"> – </w:t>
      </w:r>
      <w:r>
        <w:rPr>
          <w:rFonts w:hint="cs"/>
          <w:rtl/>
        </w:rPr>
        <w:t xml:space="preserve">לא יקבלו. אחלה ססמה. במשמרת </w:t>
      </w:r>
      <w:bookmarkStart w:id="4486" w:name="_ETM_Q29_612136"/>
      <w:bookmarkEnd w:id="4486"/>
      <w:r>
        <w:rPr>
          <w:rFonts w:hint="cs"/>
          <w:rtl/>
        </w:rPr>
        <w:t xml:space="preserve">שלך ישראל, אדוני </w:t>
      </w:r>
      <w:r>
        <w:rPr>
          <w:rtl/>
        </w:rPr>
        <w:t>–</w:t>
      </w:r>
      <w:r>
        <w:rPr>
          <w:rFonts w:hint="cs"/>
          <w:rtl/>
        </w:rPr>
        <w:t xml:space="preserve"> תחשוב על זה טוב, </w:t>
      </w:r>
      <w:bookmarkStart w:id="4487" w:name="_ETM_Q29_616649"/>
      <w:bookmarkEnd w:id="4487"/>
      <w:r>
        <w:rPr>
          <w:rFonts w:hint="cs"/>
          <w:rtl/>
        </w:rPr>
        <w:t xml:space="preserve">אני לא אומרת לך את זה רק כי אני מהאופוזיציה </w:t>
      </w:r>
      <w:r w:rsidR="006A6892">
        <w:rPr>
          <w:rFonts w:hint="cs"/>
          <w:rtl/>
        </w:rPr>
        <w:t>– –</w:t>
      </w:r>
      <w:r>
        <w:rPr>
          <w:rFonts w:hint="cs"/>
          <w:rtl/>
        </w:rPr>
        <w:t xml:space="preserve"> </w:t>
      </w:r>
    </w:p>
    <w:p w:rsidR="009E7AE4" w:rsidRDefault="009E7AE4" w:rsidP="00827C9D">
      <w:pPr>
        <w:rPr>
          <w:rFonts w:hint="cs"/>
          <w:rtl/>
        </w:rPr>
      </w:pPr>
    </w:p>
    <w:p w:rsidR="009E7AE4" w:rsidRDefault="009E7AE4" w:rsidP="00827C9D">
      <w:pPr>
        <w:pStyle w:val="ae"/>
        <w:keepNext/>
        <w:rPr>
          <w:rFonts w:hint="cs"/>
          <w:rtl/>
        </w:rPr>
      </w:pPr>
      <w:r>
        <w:rPr>
          <w:rtl/>
        </w:rPr>
        <w:t>רוני בר-און (קדימה):</w:t>
      </w:r>
    </w:p>
    <w:p w:rsidR="009E7AE4" w:rsidRDefault="009E7AE4" w:rsidP="00827C9D">
      <w:pPr>
        <w:keepNext/>
        <w:rPr>
          <w:rFonts w:hint="cs"/>
          <w:rtl/>
        </w:rPr>
      </w:pPr>
    </w:p>
    <w:p w:rsidR="009E7AE4" w:rsidRDefault="009E7AE4" w:rsidP="00827C9D">
      <w:pPr>
        <w:rPr>
          <w:rFonts w:hint="cs"/>
          <w:rtl/>
        </w:rPr>
      </w:pPr>
      <w:bookmarkStart w:id="4488" w:name="_ETM_Q29_617000"/>
      <w:bookmarkEnd w:id="4488"/>
      <w:r>
        <w:rPr>
          <w:rFonts w:hint="cs"/>
          <w:rtl/>
        </w:rPr>
        <w:t xml:space="preserve">את מפריעה </w:t>
      </w:r>
      <w:bookmarkStart w:id="4489" w:name="_ETM_Q29_620000"/>
      <w:bookmarkEnd w:id="4489"/>
      <w:r>
        <w:rPr>
          <w:rFonts w:hint="cs"/>
          <w:rtl/>
        </w:rPr>
        <w:t xml:space="preserve">לו בקפה. </w:t>
      </w:r>
    </w:p>
    <w:p w:rsidR="009E7AE4" w:rsidRDefault="009E7AE4" w:rsidP="00827C9D">
      <w:pPr>
        <w:rPr>
          <w:rFonts w:hint="cs"/>
          <w:rtl/>
        </w:rPr>
      </w:pPr>
    </w:p>
    <w:p w:rsidR="009E7AE4" w:rsidRDefault="009E7AE4" w:rsidP="00827C9D">
      <w:pPr>
        <w:pStyle w:val="-"/>
        <w:keepNext/>
        <w:rPr>
          <w:rFonts w:hint="cs"/>
          <w:rtl/>
        </w:rPr>
      </w:pPr>
      <w:bookmarkStart w:id="4490" w:name="_ETM_Q29_623000"/>
      <w:bookmarkEnd w:id="4490"/>
      <w:r>
        <w:rPr>
          <w:rtl/>
        </w:rPr>
        <w:t>דליה איציק (קדימה):</w:t>
      </w:r>
    </w:p>
    <w:p w:rsidR="009E7AE4" w:rsidRDefault="009E7AE4" w:rsidP="00827C9D">
      <w:pPr>
        <w:keepNext/>
        <w:rPr>
          <w:rFonts w:hint="cs"/>
          <w:rtl/>
        </w:rPr>
      </w:pPr>
    </w:p>
    <w:p w:rsidR="009E7AE4" w:rsidRDefault="006A6892" w:rsidP="00827C9D">
      <w:pPr>
        <w:rPr>
          <w:rFonts w:hint="cs"/>
          <w:rtl/>
        </w:rPr>
      </w:pPr>
      <w:r>
        <w:rPr>
          <w:rFonts w:hint="cs"/>
          <w:rtl/>
        </w:rPr>
        <w:t>– –</w:t>
      </w:r>
      <w:r w:rsidR="009E7AE4">
        <w:rPr>
          <w:rFonts w:hint="cs"/>
          <w:rtl/>
        </w:rPr>
        <w:t xml:space="preserve"> נתנה הכי הרבה</w:t>
      </w:r>
      <w:r w:rsidR="00E7435D">
        <w:rPr>
          <w:rFonts w:hint="cs"/>
          <w:rtl/>
        </w:rPr>
        <w:t>,</w:t>
      </w:r>
      <w:r w:rsidR="009E7AE4">
        <w:rPr>
          <w:rFonts w:hint="cs"/>
          <w:rtl/>
        </w:rPr>
        <w:t xml:space="preserve"> יותר מכל ממש</w:t>
      </w:r>
      <w:bookmarkStart w:id="4491" w:name="_ETM_Q29_626535"/>
      <w:bookmarkEnd w:id="4491"/>
      <w:r w:rsidR="009E7AE4">
        <w:rPr>
          <w:rFonts w:hint="cs"/>
          <w:rtl/>
        </w:rPr>
        <w:t xml:space="preserve">לות ישראל לדורותיהן </w:t>
      </w:r>
      <w:r>
        <w:rPr>
          <w:rFonts w:hint="cs"/>
          <w:rtl/>
        </w:rPr>
        <w:t>– –</w:t>
      </w:r>
      <w:r w:rsidR="009E7AE4">
        <w:rPr>
          <w:rFonts w:hint="cs"/>
          <w:rtl/>
        </w:rPr>
        <w:t xml:space="preserve">  </w:t>
      </w:r>
    </w:p>
    <w:p w:rsidR="009E7AE4" w:rsidRDefault="009E7AE4" w:rsidP="00827C9D">
      <w:pPr>
        <w:rPr>
          <w:rFonts w:hint="cs"/>
          <w:rtl/>
        </w:rPr>
      </w:pPr>
    </w:p>
    <w:p w:rsidR="009E7AE4" w:rsidRDefault="009E7AE4" w:rsidP="00827C9D">
      <w:pPr>
        <w:pStyle w:val="ae"/>
        <w:keepNext/>
        <w:rPr>
          <w:rFonts w:hint="cs"/>
          <w:rtl/>
        </w:rPr>
      </w:pPr>
      <w:r>
        <w:rPr>
          <w:rtl/>
        </w:rPr>
        <w:t>רוני בר-און (קדימה):</w:t>
      </w:r>
    </w:p>
    <w:p w:rsidR="009E7AE4" w:rsidRDefault="009E7AE4" w:rsidP="00827C9D">
      <w:pPr>
        <w:keepNext/>
        <w:rPr>
          <w:rFonts w:hint="cs"/>
          <w:rtl/>
        </w:rPr>
      </w:pPr>
    </w:p>
    <w:p w:rsidR="009E7AE4" w:rsidRDefault="009E7AE4" w:rsidP="00827C9D">
      <w:pPr>
        <w:rPr>
          <w:rFonts w:hint="cs"/>
          <w:rtl/>
        </w:rPr>
      </w:pPr>
      <w:bookmarkStart w:id="4492" w:name="_ETM_Q29_624000"/>
      <w:bookmarkEnd w:id="4492"/>
      <w:r>
        <w:rPr>
          <w:rFonts w:hint="cs"/>
          <w:rtl/>
        </w:rPr>
        <w:t xml:space="preserve">אל תפריעי לו בקפה. </w:t>
      </w:r>
    </w:p>
    <w:p w:rsidR="009E7AE4" w:rsidRDefault="009E7AE4" w:rsidP="00827C9D">
      <w:pPr>
        <w:rPr>
          <w:rFonts w:hint="cs"/>
          <w:rtl/>
        </w:rPr>
      </w:pPr>
    </w:p>
    <w:p w:rsidR="009E7AE4" w:rsidRDefault="009E7AE4" w:rsidP="00827C9D">
      <w:pPr>
        <w:pStyle w:val="-"/>
        <w:keepNext/>
        <w:rPr>
          <w:rFonts w:hint="cs"/>
          <w:rtl/>
        </w:rPr>
      </w:pPr>
      <w:bookmarkStart w:id="4493" w:name="_ETM_Q29_628000"/>
      <w:bookmarkEnd w:id="4493"/>
      <w:r>
        <w:rPr>
          <w:rtl/>
        </w:rPr>
        <w:t>דליה איציק (קדימה):</w:t>
      </w:r>
    </w:p>
    <w:p w:rsidR="009E7AE4" w:rsidRDefault="009E7AE4" w:rsidP="00827C9D">
      <w:pPr>
        <w:keepNext/>
        <w:rPr>
          <w:rFonts w:hint="cs"/>
          <w:rtl/>
        </w:rPr>
      </w:pPr>
    </w:p>
    <w:p w:rsidR="009E7AE4" w:rsidRDefault="006A6892" w:rsidP="00827C9D">
      <w:pPr>
        <w:rPr>
          <w:rFonts w:hint="cs"/>
          <w:rtl/>
        </w:rPr>
      </w:pPr>
      <w:r>
        <w:rPr>
          <w:rFonts w:hint="cs"/>
          <w:rtl/>
        </w:rPr>
        <w:t>– –</w:t>
      </w:r>
      <w:r w:rsidR="009E7AE4">
        <w:rPr>
          <w:rFonts w:hint="cs"/>
          <w:rtl/>
        </w:rPr>
        <w:t xml:space="preserve"> בני בגין שומע את זה </w:t>
      </w:r>
      <w:bookmarkStart w:id="4494" w:name="_ETM_Q29_626975"/>
      <w:bookmarkEnd w:id="4494"/>
      <w:r w:rsidR="009E7AE4">
        <w:rPr>
          <w:rFonts w:hint="cs"/>
          <w:rtl/>
        </w:rPr>
        <w:t xml:space="preserve">ושותק, ובמשמרת שלך ישראל היא המפסידה ביותר. </w:t>
      </w:r>
    </w:p>
    <w:p w:rsidR="009E7AE4" w:rsidRDefault="009E7AE4" w:rsidP="00827C9D">
      <w:pPr>
        <w:rPr>
          <w:rFonts w:hint="cs"/>
          <w:rtl/>
        </w:rPr>
      </w:pPr>
    </w:p>
    <w:p w:rsidR="009E7AE4" w:rsidRDefault="009E7AE4" w:rsidP="00827C9D">
      <w:pPr>
        <w:pStyle w:val="ae"/>
        <w:keepNext/>
        <w:rPr>
          <w:rFonts w:hint="cs"/>
          <w:rtl/>
        </w:rPr>
      </w:pPr>
      <w:r>
        <w:rPr>
          <w:rtl/>
        </w:rPr>
        <w:t>רוני בר-און (קדימה):</w:t>
      </w:r>
    </w:p>
    <w:p w:rsidR="009E7AE4" w:rsidRDefault="009E7AE4" w:rsidP="00827C9D">
      <w:pPr>
        <w:keepNext/>
        <w:rPr>
          <w:rFonts w:hint="cs"/>
          <w:rtl/>
        </w:rPr>
      </w:pPr>
    </w:p>
    <w:p w:rsidR="009E7AE4" w:rsidRDefault="009E7AE4" w:rsidP="00827C9D">
      <w:pPr>
        <w:rPr>
          <w:rFonts w:hint="cs"/>
          <w:rtl/>
        </w:rPr>
      </w:pPr>
      <w:bookmarkStart w:id="4495" w:name="_ETM_Q29_635000"/>
      <w:bookmarkStart w:id="4496" w:name="_ETM_Q29_643000"/>
      <w:bookmarkEnd w:id="4495"/>
      <w:bookmarkEnd w:id="4496"/>
      <w:r>
        <w:rPr>
          <w:rFonts w:hint="cs"/>
          <w:rtl/>
        </w:rPr>
        <w:t xml:space="preserve">תצלמו את הקפה. </w:t>
      </w:r>
    </w:p>
    <w:p w:rsidR="009E7AE4" w:rsidRDefault="009E7AE4" w:rsidP="00827C9D">
      <w:pPr>
        <w:rPr>
          <w:rFonts w:hint="cs"/>
          <w:rtl/>
        </w:rPr>
      </w:pPr>
      <w:bookmarkStart w:id="4497" w:name="_ETM_Q29_636194"/>
      <w:bookmarkEnd w:id="4497"/>
    </w:p>
    <w:p w:rsidR="009E7AE4" w:rsidRDefault="009E7AE4" w:rsidP="00827C9D">
      <w:pPr>
        <w:pStyle w:val="ae"/>
        <w:keepNext/>
        <w:rPr>
          <w:rFonts w:hint="cs"/>
          <w:rtl/>
        </w:rPr>
      </w:pPr>
      <w:bookmarkStart w:id="4498" w:name="_ETM_Q29_636315"/>
      <w:bookmarkEnd w:id="4498"/>
      <w:r>
        <w:rPr>
          <w:rtl/>
        </w:rPr>
        <w:t>ציפי לבני (קדימה):</w:t>
      </w:r>
    </w:p>
    <w:p w:rsidR="009E7AE4" w:rsidRDefault="009E7AE4" w:rsidP="00827C9D">
      <w:pPr>
        <w:keepNext/>
        <w:rPr>
          <w:rFonts w:hint="cs"/>
          <w:rtl/>
        </w:rPr>
      </w:pPr>
    </w:p>
    <w:p w:rsidR="009E7AE4" w:rsidRDefault="009E7AE4" w:rsidP="00827C9D">
      <w:pPr>
        <w:rPr>
          <w:rFonts w:hint="cs"/>
          <w:rtl/>
        </w:rPr>
      </w:pPr>
      <w:bookmarkStart w:id="4499" w:name="_ETM_Q29_636000"/>
      <w:bookmarkEnd w:id="4499"/>
      <w:r>
        <w:rPr>
          <w:rFonts w:hint="cs"/>
          <w:rtl/>
        </w:rPr>
        <w:t>מה זה הקפה והעוגיות האלה?</w:t>
      </w:r>
      <w:bookmarkStart w:id="4500" w:name="_ETM_Q29_639000"/>
      <w:bookmarkEnd w:id="4500"/>
    </w:p>
    <w:p w:rsidR="009E7AE4" w:rsidRDefault="009E7AE4" w:rsidP="00827C9D">
      <w:pPr>
        <w:rPr>
          <w:rFonts w:hint="cs"/>
          <w:rtl/>
        </w:rPr>
      </w:pPr>
    </w:p>
    <w:p w:rsidR="009E7AE4" w:rsidRDefault="009E7AE4" w:rsidP="00827C9D">
      <w:pPr>
        <w:pStyle w:val="-"/>
        <w:keepNext/>
        <w:rPr>
          <w:rFonts w:hint="cs"/>
          <w:rtl/>
        </w:rPr>
      </w:pPr>
      <w:bookmarkStart w:id="4501" w:name="_ETM_Q29_648000"/>
      <w:bookmarkEnd w:id="4501"/>
      <w:r>
        <w:rPr>
          <w:rtl/>
        </w:rPr>
        <w:t>דליה איציק (קדימה):</w:t>
      </w:r>
    </w:p>
    <w:p w:rsidR="009E7AE4" w:rsidRDefault="009E7AE4" w:rsidP="00827C9D">
      <w:pPr>
        <w:keepNext/>
        <w:rPr>
          <w:rFonts w:hint="cs"/>
          <w:rtl/>
        </w:rPr>
      </w:pPr>
    </w:p>
    <w:p w:rsidR="009E7AE4" w:rsidRDefault="009E7AE4" w:rsidP="00867C60">
      <w:pPr>
        <w:rPr>
          <w:rFonts w:hint="cs"/>
          <w:rtl/>
        </w:rPr>
      </w:pPr>
      <w:r>
        <w:rPr>
          <w:rFonts w:hint="cs"/>
          <w:rtl/>
        </w:rPr>
        <w:t>אתה מש</w:t>
      </w:r>
      <w:bookmarkStart w:id="4502" w:name="_ETM_Q29_638638"/>
      <w:bookmarkEnd w:id="4502"/>
      <w:r>
        <w:rPr>
          <w:rFonts w:hint="cs"/>
          <w:rtl/>
        </w:rPr>
        <w:t xml:space="preserve">לם כל הזמן, וישראל מפסידה כל הזמן. אתה מבין את </w:t>
      </w:r>
      <w:bookmarkStart w:id="4503" w:name="_ETM_Q29_644168"/>
      <w:bookmarkEnd w:id="4503"/>
      <w:r>
        <w:rPr>
          <w:rFonts w:hint="cs"/>
          <w:rtl/>
        </w:rPr>
        <w:t xml:space="preserve">האבסורד הזה? אתה </w:t>
      </w:r>
      <w:r>
        <w:rPr>
          <w:rtl/>
        </w:rPr>
        <w:t>–</w:t>
      </w:r>
      <w:r>
        <w:rPr>
          <w:rFonts w:hint="cs"/>
          <w:rtl/>
        </w:rPr>
        <w:t xml:space="preserve"> אתה חילקת את ירושלים. אתה יודע, </w:t>
      </w:r>
      <w:bookmarkStart w:id="4504" w:name="_ETM_Q29_644213"/>
      <w:bookmarkEnd w:id="4504"/>
      <w:r>
        <w:rPr>
          <w:rFonts w:hint="cs"/>
          <w:rtl/>
        </w:rPr>
        <w:t xml:space="preserve">נכון? לא היה מי שחילק את ירושלים יותר ממך. </w:t>
      </w:r>
      <w:bookmarkStart w:id="4505" w:name="_ETM_Q29_650435"/>
      <w:bookmarkEnd w:id="4505"/>
      <w:r>
        <w:rPr>
          <w:rFonts w:hint="cs"/>
          <w:rtl/>
        </w:rPr>
        <w:t xml:space="preserve">אתה הקפאת את הבנייה בירושלים, אפילו לא דרשת הדדיות. איך </w:t>
      </w:r>
      <w:bookmarkStart w:id="4506" w:name="_ETM_Q29_656514"/>
      <w:bookmarkEnd w:id="4506"/>
      <w:r>
        <w:rPr>
          <w:rFonts w:hint="cs"/>
          <w:rtl/>
        </w:rPr>
        <w:t>אתה אומר באנגלית,</w:t>
      </w:r>
      <w:r>
        <w:t xml:space="preserve">reciprocity </w:t>
      </w:r>
      <w:r>
        <w:rPr>
          <w:rFonts w:hint="cs"/>
          <w:rtl/>
        </w:rPr>
        <w:t xml:space="preserve">? אתה, שבכישורים הדיפלומטיים </w:t>
      </w:r>
      <w:bookmarkStart w:id="4507" w:name="_ETM_Q29_657000"/>
      <w:bookmarkEnd w:id="4507"/>
      <w:r>
        <w:rPr>
          <w:rFonts w:hint="cs"/>
          <w:rtl/>
        </w:rPr>
        <w:t xml:space="preserve">שלך </w:t>
      </w:r>
      <w:r>
        <w:rPr>
          <w:rtl/>
        </w:rPr>
        <w:t>–</w:t>
      </w:r>
      <w:r>
        <w:rPr>
          <w:rFonts w:hint="cs"/>
          <w:rtl/>
        </w:rPr>
        <w:t xml:space="preserve"> </w:t>
      </w:r>
      <w:bookmarkStart w:id="4508" w:name="_ETM_Q29_661935"/>
      <w:bookmarkEnd w:id="4508"/>
      <w:r>
        <w:rPr>
          <w:rFonts w:hint="cs"/>
          <w:rtl/>
        </w:rPr>
        <w:t xml:space="preserve">תראה מה עשית </w:t>
      </w:r>
      <w:r>
        <w:rPr>
          <w:rtl/>
        </w:rPr>
        <w:t>–</w:t>
      </w:r>
      <w:r>
        <w:rPr>
          <w:rFonts w:hint="cs"/>
          <w:rtl/>
        </w:rPr>
        <w:t xml:space="preserve"> הפכת את ספטמבר מסתם חודש קלנדרי לאירוע בין-לאומי היסטורי, אירוע שהיה צריך </w:t>
      </w:r>
      <w:bookmarkStart w:id="4509" w:name="_ETM_Q29_666000"/>
      <w:bookmarkEnd w:id="4509"/>
      <w:r>
        <w:rPr>
          <w:rFonts w:hint="cs"/>
          <w:rtl/>
        </w:rPr>
        <w:t xml:space="preserve">למנוע אותו ואפשר היה למנוע אותו. לכן אני כועסת עליך </w:t>
      </w:r>
      <w:bookmarkStart w:id="4510" w:name="_ETM_Q29_673000"/>
      <w:bookmarkEnd w:id="4510"/>
      <w:r>
        <w:rPr>
          <w:rFonts w:hint="cs"/>
          <w:rtl/>
        </w:rPr>
        <w:t xml:space="preserve">מאוד. אתה בהתנהגות שלך, אתה מקים ומייסד את המדינה הפלסטינית. אתה מייסד </w:t>
      </w:r>
      <w:bookmarkStart w:id="4511" w:name="_ETM_Q29_683000"/>
      <w:bookmarkEnd w:id="4511"/>
      <w:r>
        <w:rPr>
          <w:rFonts w:hint="cs"/>
          <w:rtl/>
        </w:rPr>
        <w:t xml:space="preserve">המדינה הפלסטינית. זה קרה במשמרת שלך. 62 שנה זה לא קרה. אתה הפכת את הבנייה בהיאחזויות המבודדות לתכלית הכול, וויתרת על כל הגושים. רבת אתו על </w:t>
      </w:r>
      <w:bookmarkStart w:id="4512" w:name="_ETM_Q29_696079"/>
      <w:bookmarkEnd w:id="4512"/>
      <w:r>
        <w:rPr>
          <w:rFonts w:hint="cs"/>
          <w:rtl/>
        </w:rPr>
        <w:t xml:space="preserve">כמה התנחלויות מבודדות, ופתאום ויתרת על כל הגושים. אני לא </w:t>
      </w:r>
      <w:bookmarkStart w:id="4513" w:name="_ETM_Q29_698873"/>
      <w:bookmarkEnd w:id="4513"/>
      <w:r>
        <w:rPr>
          <w:rFonts w:hint="cs"/>
          <w:rtl/>
        </w:rPr>
        <w:t xml:space="preserve">מצליחה להבין אותך. זה </w:t>
      </w:r>
      <w:bookmarkStart w:id="4514" w:name="_ETM_Q29_701000"/>
      <w:bookmarkEnd w:id="4514"/>
      <w:r>
        <w:rPr>
          <w:rFonts w:hint="cs"/>
          <w:rtl/>
        </w:rPr>
        <w:t xml:space="preserve">היה הישג אדיר של ממשלת ברק, של שרון, של אולמרט, ואתה הורדת אותו לטמיון. </w:t>
      </w:r>
    </w:p>
    <w:p w:rsidR="009E7AE4" w:rsidRDefault="009E7AE4" w:rsidP="00827C9D">
      <w:pPr>
        <w:rPr>
          <w:rFonts w:hint="cs"/>
          <w:rtl/>
        </w:rPr>
      </w:pPr>
    </w:p>
    <w:p w:rsidR="009E7AE4" w:rsidRDefault="009E7AE4" w:rsidP="00827C9D">
      <w:pPr>
        <w:rPr>
          <w:rFonts w:hint="cs"/>
          <w:rtl/>
        </w:rPr>
      </w:pPr>
      <w:bookmarkStart w:id="4515" w:name="_ETM_Q29_709475"/>
      <w:bookmarkEnd w:id="4515"/>
      <w:r>
        <w:rPr>
          <w:rFonts w:hint="cs"/>
          <w:rtl/>
        </w:rPr>
        <w:t xml:space="preserve">אחרי שכבר נכנסת </w:t>
      </w:r>
      <w:bookmarkStart w:id="4516" w:name="_ETM_Q29_711734"/>
      <w:bookmarkEnd w:id="4516"/>
      <w:r>
        <w:rPr>
          <w:rFonts w:hint="cs"/>
          <w:rtl/>
        </w:rPr>
        <w:t xml:space="preserve">להיות ראש ממשלה, אני זוכרת </w:t>
      </w:r>
      <w:r w:rsidR="00867C60">
        <w:rPr>
          <w:rFonts w:hint="cs"/>
          <w:rtl/>
        </w:rPr>
        <w:t>ש</w:t>
      </w:r>
      <w:r>
        <w:rPr>
          <w:rFonts w:hint="cs"/>
          <w:rtl/>
        </w:rPr>
        <w:t xml:space="preserve">בימים הראשונים אמרת: ישראל צריכה </w:t>
      </w:r>
      <w:bookmarkStart w:id="4517" w:name="_ETM_Q29_716184"/>
      <w:bookmarkEnd w:id="4517"/>
      <w:r>
        <w:rPr>
          <w:rFonts w:hint="cs"/>
          <w:rtl/>
        </w:rPr>
        <w:t xml:space="preserve">לעשות חשיבה מדינית מחודשת. אמרתי: ואללה, איש אינטליגנט, בטח </w:t>
      </w:r>
      <w:bookmarkStart w:id="4518" w:name="_ETM_Q29_708000"/>
      <w:bookmarkEnd w:id="4518"/>
      <w:r>
        <w:rPr>
          <w:rFonts w:hint="cs"/>
          <w:rtl/>
        </w:rPr>
        <w:t xml:space="preserve">יביא איזה רעיון מעניין. אני זוכרת שסירבת </w:t>
      </w:r>
      <w:bookmarkStart w:id="4519" w:name="_ETM_Q29_722734"/>
      <w:bookmarkEnd w:id="4519"/>
      <w:r>
        <w:rPr>
          <w:rFonts w:hint="cs"/>
          <w:rtl/>
        </w:rPr>
        <w:t xml:space="preserve">לתמוך במדינה הפלסטינית בהתחלה. לא שמת </w:t>
      </w:r>
      <w:bookmarkStart w:id="4520" w:name="_ETM_Q29_723000"/>
      <w:bookmarkEnd w:id="4520"/>
      <w:r>
        <w:rPr>
          <w:rFonts w:hint="cs"/>
          <w:rtl/>
        </w:rPr>
        <w:t xml:space="preserve">לב שכבר אז אתה מקבע את המעמד שלך כסרבן שלום. מה קרה לחשיבה </w:t>
      </w:r>
      <w:bookmarkStart w:id="4521" w:name="_ETM_Q29_732867"/>
      <w:bookmarkEnd w:id="4521"/>
      <w:r>
        <w:rPr>
          <w:rFonts w:hint="cs"/>
          <w:rtl/>
        </w:rPr>
        <w:t xml:space="preserve">המחודשת שלך? נאום בר-אילן. </w:t>
      </w:r>
      <w:bookmarkStart w:id="4522" w:name="_ETM_Q29_732000"/>
      <w:bookmarkEnd w:id="4522"/>
      <w:r>
        <w:rPr>
          <w:rFonts w:hint="cs"/>
          <w:rtl/>
        </w:rPr>
        <w:t xml:space="preserve">אגב, אני </w:t>
      </w:r>
      <w:bookmarkStart w:id="4523" w:name="_ETM_Q29_733000"/>
      <w:bookmarkEnd w:id="4523"/>
      <w:r>
        <w:rPr>
          <w:rFonts w:hint="cs"/>
          <w:rtl/>
        </w:rPr>
        <w:t xml:space="preserve">רוצה להזכיר לך, הממשלה שלך מעולם לא קיבלה </w:t>
      </w:r>
      <w:bookmarkStart w:id="4524" w:name="_ETM_Q29_741000"/>
      <w:bookmarkEnd w:id="4524"/>
      <w:r>
        <w:rPr>
          <w:rFonts w:hint="cs"/>
          <w:rtl/>
        </w:rPr>
        <w:t xml:space="preserve">את נאום בר-אילן, וגם </w:t>
      </w:r>
      <w:bookmarkStart w:id="4525" w:name="_ETM_Q29_737974"/>
      <w:bookmarkEnd w:id="4525"/>
      <w:r>
        <w:rPr>
          <w:rFonts w:hint="cs"/>
          <w:rtl/>
        </w:rPr>
        <w:t xml:space="preserve">הממשלה שלך מעולם לא קיבלה את נאום הקונגרס. אני גם </w:t>
      </w:r>
      <w:bookmarkStart w:id="4526" w:name="_ETM_Q29_744463"/>
      <w:bookmarkEnd w:id="4526"/>
      <w:r>
        <w:rPr>
          <w:rFonts w:hint="cs"/>
          <w:rtl/>
        </w:rPr>
        <w:t xml:space="preserve">זוכרת שאמרת שהעמדה שלך מייצגת קונסנזוס של מפלגות ציוניות. אז מה אתה אומר על הממשלה שלך, </w:t>
      </w:r>
      <w:bookmarkStart w:id="4527" w:name="_ETM_Q29_749000"/>
      <w:bookmarkEnd w:id="4527"/>
      <w:r>
        <w:rPr>
          <w:rFonts w:hint="cs"/>
          <w:rtl/>
        </w:rPr>
        <w:t>שזאת ממשלה לא ציונית? ואגב, למה אתה לא מ</w:t>
      </w:r>
      <w:bookmarkStart w:id="4528" w:name="_ETM_Q29_756000"/>
      <w:bookmarkEnd w:id="4528"/>
      <w:r>
        <w:rPr>
          <w:rFonts w:hint="cs"/>
          <w:rtl/>
        </w:rPr>
        <w:t xml:space="preserve">ביא את זה לממשלה? סתם, מלים, </w:t>
      </w:r>
      <w:bookmarkStart w:id="4529" w:name="_ETM_Q29_757911"/>
      <w:bookmarkEnd w:id="4529"/>
      <w:r>
        <w:rPr>
          <w:rFonts w:hint="cs"/>
          <w:rtl/>
        </w:rPr>
        <w:t xml:space="preserve">מלים, הכול דיבורים. באמת, כאילו, זו תחושה שאין לך מחיר </w:t>
      </w:r>
      <w:bookmarkStart w:id="4530" w:name="_ETM_Q29_766212"/>
      <w:bookmarkEnd w:id="4530"/>
      <w:r>
        <w:rPr>
          <w:rFonts w:hint="cs"/>
          <w:rtl/>
        </w:rPr>
        <w:t xml:space="preserve">למלים. אחר כך אתה לא מבין למה לא </w:t>
      </w:r>
      <w:bookmarkStart w:id="4531" w:name="_ETM_Q29_767939"/>
      <w:bookmarkEnd w:id="4531"/>
      <w:r>
        <w:rPr>
          <w:rFonts w:hint="cs"/>
          <w:rtl/>
        </w:rPr>
        <w:t xml:space="preserve">מאמינים לך. </w:t>
      </w:r>
    </w:p>
    <w:p w:rsidR="009E7AE4" w:rsidRDefault="009E7AE4" w:rsidP="00827C9D">
      <w:pPr>
        <w:rPr>
          <w:rFonts w:hint="cs"/>
          <w:rtl/>
        </w:rPr>
      </w:pPr>
    </w:p>
    <w:p w:rsidR="00D01ABB" w:rsidRDefault="00D01ABB" w:rsidP="00867C60">
      <w:pPr>
        <w:keepNext/>
        <w:rPr>
          <w:rFonts w:hint="cs"/>
          <w:rtl/>
        </w:rPr>
      </w:pPr>
      <w:bookmarkStart w:id="4532" w:name="_ETM_Q29_764000"/>
      <w:bookmarkStart w:id="4533" w:name="_ETM_Q29_640000"/>
      <w:bookmarkStart w:id="4534" w:name="TOR_Q30"/>
      <w:bookmarkEnd w:id="4532"/>
      <w:bookmarkEnd w:id="4533"/>
      <w:bookmarkEnd w:id="4534"/>
      <w:r>
        <w:rPr>
          <w:rFonts w:hint="cs"/>
          <w:rtl/>
        </w:rPr>
        <w:t xml:space="preserve">במשמרת שלך, אדוני ראש הממשלה, היחסים עם נשיא ארצות-הברית </w:t>
      </w:r>
      <w:bookmarkStart w:id="4535" w:name="_ETM_Q30_171768"/>
      <w:bookmarkEnd w:id="4535"/>
      <w:r>
        <w:rPr>
          <w:rFonts w:hint="cs"/>
          <w:rtl/>
        </w:rPr>
        <w:t xml:space="preserve">התערערו כמו שאף פעם לא היה, </w:t>
      </w:r>
      <w:r w:rsidR="00867C60">
        <w:rPr>
          <w:rFonts w:hint="cs"/>
          <w:rtl/>
        </w:rPr>
        <w:t>אף</w:t>
      </w:r>
      <w:r>
        <w:rPr>
          <w:rFonts w:hint="cs"/>
          <w:rtl/>
        </w:rPr>
        <w:t xml:space="preserve"> שנתת </w:t>
      </w:r>
      <w:bookmarkStart w:id="4536" w:name="_ETM_Q30_180570"/>
      <w:bookmarkEnd w:id="4536"/>
      <w:r>
        <w:rPr>
          <w:rFonts w:hint="cs"/>
          <w:rtl/>
        </w:rPr>
        <w:t xml:space="preserve">הכול, אגב. אני זוכרת את הקטטה הזאת </w:t>
      </w:r>
      <w:r>
        <w:rPr>
          <w:rtl/>
        </w:rPr>
        <w:t>–</w:t>
      </w:r>
      <w:r>
        <w:rPr>
          <w:rFonts w:hint="cs"/>
          <w:rtl/>
        </w:rPr>
        <w:t xml:space="preserve"> הכול בשביל </w:t>
      </w:r>
      <w:bookmarkStart w:id="4537" w:name="_ETM_Q30_184196"/>
      <w:bookmarkEnd w:id="4537"/>
      <w:r>
        <w:rPr>
          <w:rFonts w:hint="cs"/>
          <w:rtl/>
        </w:rPr>
        <w:t>שיווק פנימי: ל</w:t>
      </w:r>
      <w:r w:rsidR="00E7435D">
        <w:rPr>
          <w:rFonts w:hint="cs"/>
          <w:rtl/>
        </w:rPr>
        <w:t>הראות שאתה בא, חוזר פה, גבר-גבר,</w:t>
      </w:r>
      <w:r>
        <w:rPr>
          <w:rFonts w:hint="cs"/>
          <w:rtl/>
        </w:rPr>
        <w:t xml:space="preserve"> מסביר לציבור שלא </w:t>
      </w:r>
      <w:bookmarkStart w:id="4538" w:name="_ETM_Q30_191114"/>
      <w:bookmarkEnd w:id="4538"/>
      <w:r>
        <w:rPr>
          <w:rFonts w:hint="cs"/>
          <w:rtl/>
        </w:rPr>
        <w:t xml:space="preserve">התקפלת ולא עשית ככה, וזה הכי מרגיז אותי, כי </w:t>
      </w:r>
      <w:bookmarkStart w:id="4539" w:name="_ETM_Q30_191708"/>
      <w:bookmarkEnd w:id="4539"/>
      <w:r>
        <w:rPr>
          <w:rFonts w:hint="cs"/>
          <w:rtl/>
        </w:rPr>
        <w:t xml:space="preserve">אתה יודע, זה בשביל השיווק הפנימי. </w:t>
      </w:r>
      <w:bookmarkStart w:id="4540" w:name="_ETM_Q30_198700"/>
      <w:bookmarkStart w:id="4541" w:name="_ETM_Q30_198889"/>
      <w:bookmarkEnd w:id="4540"/>
      <w:bookmarkEnd w:id="4541"/>
      <w:r>
        <w:rPr>
          <w:rFonts w:hint="cs"/>
          <w:rtl/>
        </w:rPr>
        <w:t xml:space="preserve">הדרך להגיב על הנאום </w:t>
      </w:r>
      <w:bookmarkStart w:id="4542" w:name="_ETM_Q30_196723"/>
      <w:bookmarkEnd w:id="4542"/>
      <w:r>
        <w:rPr>
          <w:rFonts w:hint="cs"/>
          <w:rtl/>
        </w:rPr>
        <w:t xml:space="preserve">של הנשיא אובמה יכלה להיות אלף דרכים, ואתה בחרת את </w:t>
      </w:r>
      <w:bookmarkStart w:id="4543" w:name="_ETM_Q30_200570"/>
      <w:bookmarkEnd w:id="4543"/>
      <w:r>
        <w:rPr>
          <w:rFonts w:hint="cs"/>
          <w:rtl/>
        </w:rPr>
        <w:t>הגרועה ואת ההרסנית שביניהן.</w:t>
      </w:r>
    </w:p>
    <w:p w:rsidR="00D01ABB" w:rsidRDefault="00D01ABB" w:rsidP="00827C9D">
      <w:pPr>
        <w:rPr>
          <w:rFonts w:hint="cs"/>
          <w:rtl/>
        </w:rPr>
      </w:pPr>
    </w:p>
    <w:p w:rsidR="00D01ABB" w:rsidRDefault="00D01ABB" w:rsidP="00827C9D">
      <w:pPr>
        <w:rPr>
          <w:rFonts w:hint="cs"/>
          <w:rtl/>
        </w:rPr>
      </w:pPr>
      <w:bookmarkStart w:id="4544" w:name="_ETM_Q30_204892"/>
      <w:bookmarkEnd w:id="4544"/>
      <w:r>
        <w:rPr>
          <w:rFonts w:hint="cs"/>
          <w:rtl/>
        </w:rPr>
        <w:t xml:space="preserve">ובמשמרת שלך יש פחות ופחות מנהיגים </w:t>
      </w:r>
      <w:bookmarkStart w:id="4545" w:name="_ETM_Q30_205398"/>
      <w:bookmarkEnd w:id="4545"/>
      <w:r>
        <w:rPr>
          <w:rFonts w:hint="cs"/>
          <w:rtl/>
        </w:rPr>
        <w:t xml:space="preserve">שמאמינים בנו ומקשיבים לנו. תראה, זה קרה בשנתיים: נשיא ארצות-הברית, מזכירת המדינה, קנצלרית גרמניה, הנשיא סרקוזי, המלך עבדאללה, </w:t>
      </w:r>
      <w:bookmarkStart w:id="4546" w:name="_ETM_Q30_218037"/>
      <w:bookmarkEnd w:id="4546"/>
      <w:r>
        <w:rPr>
          <w:rFonts w:hint="cs"/>
          <w:rtl/>
        </w:rPr>
        <w:t xml:space="preserve">רוסיה שמגרשת לנו נספח צבאי, היחסים עם טורקיה בשפל. עכשיו, </w:t>
      </w:r>
      <w:bookmarkStart w:id="4547" w:name="_ETM_Q30_219471"/>
      <w:bookmarkEnd w:id="4547"/>
      <w:r>
        <w:rPr>
          <w:rFonts w:hint="cs"/>
          <w:rtl/>
        </w:rPr>
        <w:t xml:space="preserve">אתה רב עם ראש המוסד ועם ראש השב"כ, </w:t>
      </w:r>
      <w:bookmarkStart w:id="4548" w:name="_ETM_Q30_225683"/>
      <w:bookmarkEnd w:id="4548"/>
      <w:r>
        <w:rPr>
          <w:rFonts w:hint="cs"/>
          <w:rtl/>
        </w:rPr>
        <w:t xml:space="preserve">והרמטכ"ל </w:t>
      </w:r>
      <w:r>
        <w:rPr>
          <w:rtl/>
        </w:rPr>
        <w:t>–</w:t>
      </w:r>
      <w:r>
        <w:rPr>
          <w:rFonts w:hint="cs"/>
          <w:rtl/>
        </w:rPr>
        <w:t xml:space="preserve"> כולם הופכים אויבים אצלך. כל זה קורה במשמרת </w:t>
      </w:r>
      <w:bookmarkStart w:id="4549" w:name="_ETM_Q30_232265"/>
      <w:bookmarkEnd w:id="4549"/>
      <w:r>
        <w:rPr>
          <w:rFonts w:hint="cs"/>
          <w:rtl/>
        </w:rPr>
        <w:t>שלך.</w:t>
      </w:r>
    </w:p>
    <w:p w:rsidR="00D01ABB" w:rsidRDefault="00D01ABB" w:rsidP="00827C9D">
      <w:pPr>
        <w:rPr>
          <w:rFonts w:hint="cs"/>
          <w:rtl/>
        </w:rPr>
      </w:pPr>
      <w:bookmarkStart w:id="4550" w:name="_ETM_Q30_233080"/>
      <w:bookmarkEnd w:id="4550"/>
    </w:p>
    <w:p w:rsidR="00D01ABB" w:rsidRDefault="00D01ABB" w:rsidP="00E7435D">
      <w:pPr>
        <w:rPr>
          <w:rFonts w:hint="cs"/>
          <w:rtl/>
        </w:rPr>
      </w:pPr>
      <w:bookmarkStart w:id="4551" w:name="_ETM_Q30_233206"/>
      <w:bookmarkEnd w:id="4551"/>
      <w:r>
        <w:rPr>
          <w:rFonts w:hint="cs"/>
          <w:rtl/>
        </w:rPr>
        <w:t xml:space="preserve">עכשיו, אני רוצה לשאול אותך. יש לך כישורים פוליטיים מדהימים, </w:t>
      </w:r>
      <w:bookmarkStart w:id="4552" w:name="_ETM_Q30_233055"/>
      <w:bookmarkEnd w:id="4552"/>
      <w:r>
        <w:rPr>
          <w:rFonts w:hint="cs"/>
          <w:rtl/>
        </w:rPr>
        <w:t xml:space="preserve">אני חייבת להגיד לך. אני רואה איך אתה שומר את </w:t>
      </w:r>
      <w:bookmarkStart w:id="4553" w:name="_ETM_Q30_235891"/>
      <w:bookmarkEnd w:id="4553"/>
      <w:r>
        <w:rPr>
          <w:rFonts w:hint="cs"/>
          <w:rtl/>
        </w:rPr>
        <w:t xml:space="preserve">הקואליציה ואיך אתה משקיע בה. איפה הכישורים שלך </w:t>
      </w:r>
      <w:bookmarkStart w:id="4554" w:name="_ETM_Q30_244577"/>
      <w:bookmarkEnd w:id="4554"/>
      <w:r>
        <w:rPr>
          <w:rFonts w:hint="cs"/>
          <w:rtl/>
        </w:rPr>
        <w:t xml:space="preserve">כשצריך בריתות מדיניות עם כמה מדינות? לאן הכישורים האלה נעלמים? </w:t>
      </w:r>
      <w:bookmarkStart w:id="4555" w:name="_ETM_Q30_249257"/>
      <w:bookmarkEnd w:id="4555"/>
      <w:r>
        <w:rPr>
          <w:rFonts w:hint="cs"/>
          <w:rtl/>
        </w:rPr>
        <w:t xml:space="preserve">איכשהו, כשזה מגיע ליחסים בין-לאומיים של מדינת ישראל, </w:t>
      </w:r>
      <w:bookmarkStart w:id="4556" w:name="_ETM_Q30_253438"/>
      <w:bookmarkEnd w:id="4556"/>
      <w:r>
        <w:rPr>
          <w:rFonts w:hint="cs"/>
          <w:rtl/>
        </w:rPr>
        <w:t>אתה כישלון חרוץ. אני חייבת להגיד לך את זה, ובצער</w:t>
      </w:r>
      <w:r w:rsidR="00E7435D">
        <w:rPr>
          <w:rFonts w:hint="cs"/>
          <w:rtl/>
        </w:rPr>
        <w:t>:</w:t>
      </w:r>
      <w:r>
        <w:rPr>
          <w:rFonts w:hint="cs"/>
          <w:rtl/>
        </w:rPr>
        <w:t xml:space="preserve"> </w:t>
      </w:r>
      <w:bookmarkStart w:id="4557" w:name="_ETM_Q30_257726"/>
      <w:bookmarkEnd w:id="4557"/>
      <w:r>
        <w:rPr>
          <w:rFonts w:hint="cs"/>
          <w:rtl/>
        </w:rPr>
        <w:t>אין לנו אף ב</w:t>
      </w:r>
      <w:r w:rsidR="00867C60">
        <w:rPr>
          <w:rFonts w:hint="cs"/>
          <w:rtl/>
        </w:rPr>
        <w:t>על</w:t>
      </w:r>
      <w:r>
        <w:rPr>
          <w:rFonts w:hint="cs"/>
          <w:rtl/>
        </w:rPr>
        <w:t xml:space="preserve">ת-ברית אחת בעולם. אז, אני </w:t>
      </w:r>
      <w:bookmarkStart w:id="4558" w:name="_ETM_Q30_262868"/>
      <w:bookmarkEnd w:id="4558"/>
      <w:r>
        <w:rPr>
          <w:rFonts w:hint="cs"/>
          <w:rtl/>
        </w:rPr>
        <w:t xml:space="preserve">גם יודעת שאתה אומר שבאו"ם כולם לא אוהבים אותנו ויש </w:t>
      </w:r>
      <w:bookmarkStart w:id="4559" w:name="_ETM_Q30_266543"/>
      <w:bookmarkEnd w:id="4559"/>
      <w:r>
        <w:rPr>
          <w:rFonts w:hint="cs"/>
          <w:rtl/>
        </w:rPr>
        <w:t xml:space="preserve">להם רוב. אגב, תמיד היה רוב באו"ם נגדנו, לא מדובר </w:t>
      </w:r>
      <w:bookmarkStart w:id="4560" w:name="_ETM_Q30_268602"/>
      <w:bookmarkEnd w:id="4560"/>
      <w:r>
        <w:rPr>
          <w:rFonts w:hint="cs"/>
          <w:rtl/>
        </w:rPr>
        <w:t xml:space="preserve">על עוד מדינות מאז אתה ראש ממשלה. אז מה קרה </w:t>
      </w:r>
      <w:bookmarkStart w:id="4561" w:name="_ETM_Q30_273221"/>
      <w:bookmarkEnd w:id="4561"/>
      <w:r>
        <w:rPr>
          <w:rFonts w:hint="cs"/>
          <w:rtl/>
        </w:rPr>
        <w:t xml:space="preserve">שבמשמרת שלך קמה מדינה פלסטינית? הרי אתה צריך להסביר את </w:t>
      </w:r>
      <w:bookmarkStart w:id="4562" w:name="_ETM_Q30_276037"/>
      <w:bookmarkEnd w:id="4562"/>
      <w:r>
        <w:rPr>
          <w:rFonts w:hint="cs"/>
          <w:rtl/>
        </w:rPr>
        <w:t>זה.</w:t>
      </w:r>
    </w:p>
    <w:p w:rsidR="00D01ABB" w:rsidRDefault="00D01ABB" w:rsidP="00827C9D">
      <w:pPr>
        <w:rPr>
          <w:rFonts w:hint="cs"/>
          <w:rtl/>
        </w:rPr>
      </w:pPr>
      <w:bookmarkStart w:id="4563" w:name="_ETM_Q30_281914"/>
      <w:bookmarkEnd w:id="4563"/>
    </w:p>
    <w:p w:rsidR="00D01ABB" w:rsidRDefault="00D01ABB" w:rsidP="00827C9D">
      <w:pPr>
        <w:rPr>
          <w:rFonts w:hint="cs"/>
          <w:rtl/>
        </w:rPr>
      </w:pPr>
      <w:bookmarkStart w:id="4564" w:name="_ETM_Q30_282040"/>
      <w:bookmarkEnd w:id="4564"/>
      <w:r>
        <w:rPr>
          <w:rFonts w:hint="cs"/>
          <w:rtl/>
        </w:rPr>
        <w:t xml:space="preserve">והכי נורא </w:t>
      </w:r>
      <w:r>
        <w:rPr>
          <w:rtl/>
        </w:rPr>
        <w:t>–</w:t>
      </w:r>
      <w:r>
        <w:rPr>
          <w:rFonts w:hint="cs"/>
          <w:rtl/>
        </w:rPr>
        <w:t xml:space="preserve"> כשאנחנו נבוא אחריך, תהיה לנו הרבה עבודה, </w:t>
      </w:r>
      <w:bookmarkStart w:id="4565" w:name="_ETM_Q30_286093"/>
      <w:bookmarkEnd w:id="4565"/>
      <w:r>
        <w:rPr>
          <w:rFonts w:hint="cs"/>
          <w:rtl/>
        </w:rPr>
        <w:t xml:space="preserve">כי אתה יצרת גירעון באמינות, גירעון ענק, גירעון במעשה מדיני, </w:t>
      </w:r>
      <w:bookmarkStart w:id="4566" w:name="_ETM_Q30_293070"/>
      <w:bookmarkEnd w:id="4566"/>
      <w:r>
        <w:rPr>
          <w:rFonts w:hint="cs"/>
          <w:rtl/>
        </w:rPr>
        <w:t>במחשבה וביצירתיות. איפה התחכום שלך קצת?</w:t>
      </w:r>
    </w:p>
    <w:p w:rsidR="00D01ABB" w:rsidRDefault="00D01ABB" w:rsidP="00827C9D">
      <w:pPr>
        <w:rPr>
          <w:rFonts w:hint="cs"/>
          <w:rtl/>
        </w:rPr>
      </w:pPr>
      <w:bookmarkStart w:id="4567" w:name="_ETM_Q30_239365"/>
      <w:bookmarkEnd w:id="4567"/>
    </w:p>
    <w:p w:rsidR="00D01ABB" w:rsidRDefault="00D01ABB" w:rsidP="00827C9D">
      <w:pPr>
        <w:pStyle w:val="af"/>
        <w:keepNext/>
        <w:rPr>
          <w:rFonts w:hint="cs"/>
          <w:rtl/>
        </w:rPr>
      </w:pPr>
      <w:bookmarkStart w:id="4568" w:name="_ETM_Q30_239490"/>
      <w:bookmarkEnd w:id="4568"/>
      <w:r>
        <w:rPr>
          <w:rtl/>
        </w:rPr>
        <w:t xml:space="preserve">היו"ר </w:t>
      </w:r>
      <w:smartTag w:uri="urn:schemas-microsoft-com:office:smarttags" w:element="PersonName">
        <w:r>
          <w:rPr>
            <w:rtl/>
          </w:rPr>
          <w:t>אחמד טיבי</w:t>
        </w:r>
      </w:smartTag>
      <w:r>
        <w:rPr>
          <w:rtl/>
        </w:rPr>
        <w:t>:</w:t>
      </w:r>
    </w:p>
    <w:p w:rsidR="00D01ABB" w:rsidRDefault="00D01ABB" w:rsidP="00827C9D">
      <w:pPr>
        <w:keepNext/>
        <w:rPr>
          <w:rFonts w:hint="cs"/>
          <w:rtl/>
        </w:rPr>
      </w:pPr>
    </w:p>
    <w:p w:rsidR="00D01ABB" w:rsidRDefault="00D01ABB" w:rsidP="00827C9D">
      <w:pPr>
        <w:keepNext/>
        <w:rPr>
          <w:rFonts w:hint="cs"/>
          <w:rtl/>
        </w:rPr>
      </w:pPr>
      <w:bookmarkStart w:id="4569" w:name="_ETM_Q30_294102"/>
      <w:bookmarkEnd w:id="4569"/>
      <w:r>
        <w:rPr>
          <w:rFonts w:hint="cs"/>
          <w:rtl/>
        </w:rPr>
        <w:t>נא לסיים, חברת הכנסת איציק.</w:t>
      </w:r>
    </w:p>
    <w:p w:rsidR="00D01ABB" w:rsidRDefault="00D01ABB" w:rsidP="00827C9D">
      <w:pPr>
        <w:rPr>
          <w:rFonts w:hint="cs"/>
          <w:rtl/>
        </w:rPr>
      </w:pPr>
    </w:p>
    <w:p w:rsidR="00D01ABB" w:rsidRDefault="00D01ABB" w:rsidP="00827C9D">
      <w:pPr>
        <w:pStyle w:val="-"/>
        <w:keepNext/>
        <w:rPr>
          <w:rFonts w:hint="cs"/>
          <w:rtl/>
        </w:rPr>
      </w:pPr>
      <w:bookmarkStart w:id="4570" w:name="_ETM_Q30_241617"/>
      <w:bookmarkEnd w:id="4570"/>
      <w:r>
        <w:rPr>
          <w:rtl/>
        </w:rPr>
        <w:t>דליה איציק (קדימה):</w:t>
      </w:r>
    </w:p>
    <w:p w:rsidR="00D01ABB" w:rsidRDefault="00D01ABB" w:rsidP="00827C9D">
      <w:pPr>
        <w:keepNext/>
        <w:rPr>
          <w:rFonts w:hint="cs"/>
          <w:rtl/>
        </w:rPr>
      </w:pPr>
    </w:p>
    <w:p w:rsidR="00D01ABB" w:rsidRDefault="00D01ABB" w:rsidP="00867C60">
      <w:pPr>
        <w:rPr>
          <w:rFonts w:hint="cs"/>
          <w:rtl/>
        </w:rPr>
      </w:pPr>
      <w:r>
        <w:rPr>
          <w:rFonts w:hint="cs"/>
          <w:rtl/>
        </w:rPr>
        <w:t>בסדר.</w:t>
      </w:r>
      <w:r w:rsidR="00867C60">
        <w:rPr>
          <w:rFonts w:hint="cs"/>
          <w:rtl/>
        </w:rPr>
        <w:t xml:space="preserve"> </w:t>
      </w:r>
      <w:bookmarkStart w:id="4571" w:name="_ETM_Q30_297878"/>
      <w:bookmarkStart w:id="4572" w:name="_ETM_Q30_298002"/>
      <w:bookmarkEnd w:id="4571"/>
      <w:bookmarkEnd w:id="4572"/>
      <w:r>
        <w:rPr>
          <w:rFonts w:hint="cs"/>
          <w:rtl/>
        </w:rPr>
        <w:t xml:space="preserve">קצת </w:t>
      </w:r>
      <w:bookmarkStart w:id="4573" w:name="_ETM_Q30_298565"/>
      <w:bookmarkEnd w:id="4573"/>
      <w:r>
        <w:rPr>
          <w:rFonts w:hint="cs"/>
          <w:rtl/>
        </w:rPr>
        <w:t>תחכום. אני אומרת לך שהפלסטינים עושים לנו בית</w:t>
      </w:r>
      <w:bookmarkStart w:id="4574" w:name="_ETM_Q30_303774"/>
      <w:bookmarkEnd w:id="4574"/>
      <w:r>
        <w:rPr>
          <w:rFonts w:hint="cs"/>
          <w:rtl/>
        </w:rPr>
        <w:t xml:space="preserve">-ספר, ובצער אני אומרת את זה </w:t>
      </w:r>
      <w:bookmarkStart w:id="4575" w:name="_ETM_Q30_303847"/>
      <w:bookmarkEnd w:id="4575"/>
      <w:r w:rsidR="006A6892">
        <w:rPr>
          <w:rFonts w:hint="cs"/>
          <w:rtl/>
        </w:rPr>
        <w:t>– –</w:t>
      </w:r>
    </w:p>
    <w:p w:rsidR="00D01ABB" w:rsidRDefault="00D01ABB" w:rsidP="00827C9D">
      <w:pPr>
        <w:rPr>
          <w:rFonts w:hint="cs"/>
          <w:rtl/>
        </w:rPr>
      </w:pPr>
      <w:bookmarkStart w:id="4576" w:name="_ETM_Q30_304568"/>
      <w:bookmarkEnd w:id="4576"/>
    </w:p>
    <w:p w:rsidR="00D01ABB" w:rsidRDefault="00D01ABB" w:rsidP="00827C9D">
      <w:pPr>
        <w:pStyle w:val="af"/>
        <w:keepNext/>
        <w:rPr>
          <w:rFonts w:hint="cs"/>
          <w:rtl/>
        </w:rPr>
      </w:pPr>
      <w:bookmarkStart w:id="4577" w:name="_ETM_Q30_304692"/>
      <w:bookmarkEnd w:id="4577"/>
      <w:r>
        <w:rPr>
          <w:rtl/>
        </w:rPr>
        <w:t xml:space="preserve">היו"ר </w:t>
      </w:r>
      <w:smartTag w:uri="urn:schemas-microsoft-com:office:smarttags" w:element="PersonName">
        <w:r>
          <w:rPr>
            <w:rtl/>
          </w:rPr>
          <w:t>אחמד טיבי</w:t>
        </w:r>
      </w:smartTag>
      <w:r>
        <w:rPr>
          <w:rtl/>
        </w:rPr>
        <w:t>:</w:t>
      </w:r>
    </w:p>
    <w:p w:rsidR="00D01ABB" w:rsidRDefault="00D01ABB" w:rsidP="00827C9D">
      <w:pPr>
        <w:keepNext/>
        <w:rPr>
          <w:rFonts w:hint="cs"/>
          <w:rtl/>
        </w:rPr>
      </w:pPr>
    </w:p>
    <w:p w:rsidR="00D01ABB" w:rsidRDefault="00D01ABB" w:rsidP="00827C9D">
      <w:pPr>
        <w:rPr>
          <w:rFonts w:hint="cs"/>
          <w:rtl/>
        </w:rPr>
      </w:pPr>
      <w:r>
        <w:rPr>
          <w:rFonts w:hint="cs"/>
          <w:rtl/>
        </w:rPr>
        <w:t>משפט טוב לסיום.</w:t>
      </w:r>
    </w:p>
    <w:p w:rsidR="00D01ABB" w:rsidRDefault="00D01ABB" w:rsidP="00827C9D">
      <w:pPr>
        <w:rPr>
          <w:rFonts w:hint="cs"/>
          <w:rtl/>
        </w:rPr>
      </w:pPr>
    </w:p>
    <w:p w:rsidR="00D01ABB" w:rsidRDefault="00D01ABB" w:rsidP="00827C9D">
      <w:pPr>
        <w:pStyle w:val="-"/>
        <w:keepNext/>
        <w:rPr>
          <w:rFonts w:hint="cs"/>
          <w:rtl/>
        </w:rPr>
      </w:pPr>
      <w:bookmarkStart w:id="4578" w:name="_ETM_Q30_300628"/>
      <w:bookmarkEnd w:id="4578"/>
      <w:r>
        <w:rPr>
          <w:rtl/>
        </w:rPr>
        <w:t>דליה איציק (קדימה):</w:t>
      </w:r>
    </w:p>
    <w:p w:rsidR="00D01ABB" w:rsidRDefault="00D01ABB" w:rsidP="00827C9D">
      <w:pPr>
        <w:keepNext/>
        <w:rPr>
          <w:rFonts w:hint="cs"/>
          <w:rtl/>
        </w:rPr>
      </w:pPr>
    </w:p>
    <w:p w:rsidR="00D01ABB" w:rsidRDefault="006A6892" w:rsidP="00827C9D">
      <w:pPr>
        <w:rPr>
          <w:rFonts w:hint="cs"/>
          <w:rtl/>
        </w:rPr>
      </w:pPr>
      <w:r>
        <w:rPr>
          <w:rFonts w:hint="cs"/>
          <w:rtl/>
        </w:rPr>
        <w:t>– –</w:t>
      </w:r>
      <w:r w:rsidR="00D01ABB">
        <w:rPr>
          <w:rFonts w:hint="cs"/>
          <w:rtl/>
        </w:rPr>
        <w:t xml:space="preserve"> כי אני לא אופוזיציה למדינת ישראל.</w:t>
      </w:r>
    </w:p>
    <w:p w:rsidR="00D01ABB" w:rsidRDefault="00D01ABB" w:rsidP="00827C9D">
      <w:pPr>
        <w:rPr>
          <w:rFonts w:hint="cs"/>
          <w:rtl/>
        </w:rPr>
      </w:pPr>
    </w:p>
    <w:p w:rsidR="00D01ABB" w:rsidRDefault="00D01ABB" w:rsidP="00827C9D">
      <w:pPr>
        <w:pStyle w:val="af"/>
        <w:keepNext/>
        <w:rPr>
          <w:rFonts w:hint="cs"/>
          <w:rtl/>
        </w:rPr>
      </w:pPr>
      <w:r>
        <w:rPr>
          <w:rtl/>
        </w:rPr>
        <w:t xml:space="preserve">היו"ר </w:t>
      </w:r>
      <w:smartTag w:uri="urn:schemas-microsoft-com:office:smarttags" w:element="PersonName">
        <w:r>
          <w:rPr>
            <w:rtl/>
          </w:rPr>
          <w:t>אחמד טיבי</w:t>
        </w:r>
      </w:smartTag>
      <w:r>
        <w:rPr>
          <w:rtl/>
        </w:rPr>
        <w:t>:</w:t>
      </w:r>
    </w:p>
    <w:p w:rsidR="00D01ABB" w:rsidRDefault="00D01ABB" w:rsidP="00827C9D">
      <w:pPr>
        <w:keepNext/>
        <w:rPr>
          <w:rFonts w:hint="cs"/>
          <w:rtl/>
        </w:rPr>
      </w:pPr>
    </w:p>
    <w:p w:rsidR="00D01ABB" w:rsidRDefault="00D01ABB" w:rsidP="00827C9D">
      <w:pPr>
        <w:rPr>
          <w:rFonts w:hint="cs"/>
          <w:rtl/>
        </w:rPr>
      </w:pPr>
      <w:r>
        <w:rPr>
          <w:rFonts w:hint="cs"/>
          <w:rtl/>
        </w:rPr>
        <w:t xml:space="preserve">משפט טוב </w:t>
      </w:r>
      <w:bookmarkStart w:id="4579" w:name="_ETM_Q30_304129"/>
      <w:bookmarkEnd w:id="4579"/>
      <w:r>
        <w:rPr>
          <w:rFonts w:hint="cs"/>
          <w:rtl/>
        </w:rPr>
        <w:t>לסיום.</w:t>
      </w:r>
    </w:p>
    <w:p w:rsidR="00D01ABB" w:rsidRDefault="00D01ABB" w:rsidP="00827C9D">
      <w:pPr>
        <w:rPr>
          <w:rFonts w:hint="cs"/>
          <w:rtl/>
        </w:rPr>
      </w:pPr>
      <w:bookmarkStart w:id="4580" w:name="_ETM_Q30_305630"/>
      <w:bookmarkEnd w:id="4580"/>
    </w:p>
    <w:p w:rsidR="00D01ABB" w:rsidRDefault="00D01ABB" w:rsidP="00827C9D">
      <w:pPr>
        <w:pStyle w:val="-"/>
        <w:keepNext/>
        <w:rPr>
          <w:rFonts w:hint="cs"/>
          <w:rtl/>
        </w:rPr>
      </w:pPr>
      <w:bookmarkStart w:id="4581" w:name="_ETM_Q30_311777"/>
      <w:bookmarkEnd w:id="4581"/>
      <w:r>
        <w:rPr>
          <w:rtl/>
        </w:rPr>
        <w:t>דליה איציק (קדימה):</w:t>
      </w:r>
    </w:p>
    <w:p w:rsidR="00D01ABB" w:rsidRDefault="00D01ABB" w:rsidP="00827C9D">
      <w:pPr>
        <w:keepNext/>
        <w:rPr>
          <w:rFonts w:hint="cs"/>
          <w:rtl/>
        </w:rPr>
      </w:pPr>
    </w:p>
    <w:p w:rsidR="00D01ABB" w:rsidRDefault="00D01ABB" w:rsidP="00827C9D">
      <w:pPr>
        <w:rPr>
          <w:rFonts w:hint="cs"/>
          <w:rtl/>
        </w:rPr>
      </w:pPr>
      <w:r>
        <w:rPr>
          <w:rFonts w:hint="cs"/>
          <w:rtl/>
        </w:rPr>
        <w:t>ועכשיו אתה אומר: יש להם רוב באו"ם.</w:t>
      </w:r>
    </w:p>
    <w:p w:rsidR="00D01ABB" w:rsidRDefault="00D01ABB" w:rsidP="00827C9D">
      <w:pPr>
        <w:rPr>
          <w:rFonts w:hint="cs"/>
          <w:rtl/>
        </w:rPr>
      </w:pPr>
      <w:bookmarkStart w:id="4582" w:name="_ETM_Q30_311395"/>
      <w:bookmarkEnd w:id="4582"/>
    </w:p>
    <w:p w:rsidR="00D01ABB" w:rsidRDefault="00D01ABB" w:rsidP="00827C9D">
      <w:pPr>
        <w:pStyle w:val="ae"/>
        <w:keepNext/>
        <w:rPr>
          <w:rFonts w:hint="cs"/>
          <w:rtl/>
        </w:rPr>
      </w:pPr>
      <w:bookmarkStart w:id="4583" w:name="_ETM_Q30_305816"/>
      <w:bookmarkEnd w:id="4583"/>
      <w:r>
        <w:rPr>
          <w:rtl/>
        </w:rPr>
        <w:t>רוני בר-און (קדימה):</w:t>
      </w:r>
    </w:p>
    <w:p w:rsidR="00D01ABB" w:rsidRDefault="00D01ABB" w:rsidP="00827C9D">
      <w:pPr>
        <w:keepNext/>
        <w:rPr>
          <w:rFonts w:hint="cs"/>
          <w:rtl/>
        </w:rPr>
      </w:pPr>
    </w:p>
    <w:p w:rsidR="00D01ABB" w:rsidRDefault="00D01ABB" w:rsidP="00827C9D">
      <w:pPr>
        <w:rPr>
          <w:rFonts w:hint="cs"/>
          <w:rtl/>
        </w:rPr>
      </w:pPr>
      <w:r>
        <w:rPr>
          <w:rFonts w:hint="cs"/>
          <w:rtl/>
        </w:rPr>
        <w:t xml:space="preserve">לא לשכוח </w:t>
      </w:r>
      <w:r w:rsidR="006A6892">
        <w:rPr>
          <w:rFonts w:hint="cs"/>
          <w:rtl/>
        </w:rPr>
        <w:t>– – –</w:t>
      </w:r>
    </w:p>
    <w:p w:rsidR="00D01ABB" w:rsidRDefault="00D01ABB" w:rsidP="00827C9D">
      <w:pPr>
        <w:rPr>
          <w:rFonts w:hint="cs"/>
          <w:rtl/>
        </w:rPr>
      </w:pPr>
      <w:bookmarkStart w:id="4584" w:name="_ETM_Q30_310007"/>
      <w:bookmarkEnd w:id="4584"/>
    </w:p>
    <w:p w:rsidR="00D01ABB" w:rsidRDefault="00D01ABB" w:rsidP="00827C9D">
      <w:pPr>
        <w:pStyle w:val="-"/>
        <w:keepNext/>
        <w:rPr>
          <w:rFonts w:hint="cs"/>
          <w:rtl/>
        </w:rPr>
      </w:pPr>
      <w:bookmarkStart w:id="4585" w:name="_ETM_Q30_310190"/>
      <w:bookmarkEnd w:id="4585"/>
      <w:r>
        <w:rPr>
          <w:rtl/>
        </w:rPr>
        <w:t>דליה איציק (קדימה):</w:t>
      </w:r>
    </w:p>
    <w:p w:rsidR="00D01ABB" w:rsidRDefault="00D01ABB" w:rsidP="00827C9D">
      <w:pPr>
        <w:keepNext/>
        <w:rPr>
          <w:rFonts w:hint="cs"/>
          <w:rtl/>
        </w:rPr>
      </w:pPr>
    </w:p>
    <w:p w:rsidR="00D01ABB" w:rsidRDefault="00D01ABB" w:rsidP="00867C60">
      <w:pPr>
        <w:rPr>
          <w:rFonts w:hint="cs"/>
          <w:rtl/>
        </w:rPr>
      </w:pPr>
      <w:r>
        <w:rPr>
          <w:rFonts w:hint="cs"/>
          <w:rtl/>
        </w:rPr>
        <w:t xml:space="preserve">אז </w:t>
      </w:r>
      <w:bookmarkStart w:id="4586" w:name="_ETM_Q30_315838"/>
      <w:bookmarkEnd w:id="4586"/>
      <w:r>
        <w:rPr>
          <w:rFonts w:hint="cs"/>
          <w:rtl/>
        </w:rPr>
        <w:t xml:space="preserve">אמרתי לך שהרוב הזה לא נולד עכשיו. אדוני, אני רוצה </w:t>
      </w:r>
      <w:bookmarkStart w:id="4587" w:name="_ETM_Q30_320231"/>
      <w:bookmarkEnd w:id="4587"/>
      <w:r>
        <w:rPr>
          <w:rFonts w:hint="cs"/>
          <w:rtl/>
        </w:rPr>
        <w:t xml:space="preserve">גם להגיד לך שבעולם זה כמו בבנק: על אוברדרפט משלמים </w:t>
      </w:r>
      <w:bookmarkStart w:id="4588" w:name="_ETM_Q30_325569"/>
      <w:bookmarkEnd w:id="4588"/>
      <w:r>
        <w:rPr>
          <w:rFonts w:hint="cs"/>
          <w:rtl/>
        </w:rPr>
        <w:t xml:space="preserve">ביוקר, ועל האוברדרפט שאתה מייצר ישראל משלמת ביוקר. זה מרגיז </w:t>
      </w:r>
      <w:bookmarkStart w:id="4589" w:name="_ETM_Q30_327729"/>
      <w:bookmarkEnd w:id="4589"/>
      <w:r>
        <w:rPr>
          <w:rFonts w:hint="cs"/>
          <w:rtl/>
        </w:rPr>
        <w:t xml:space="preserve">אותי, כי אני משוכנעת שאתה אינטליגנט ואתה מבין את </w:t>
      </w:r>
      <w:bookmarkStart w:id="4590" w:name="_ETM_Q30_331248"/>
      <w:bookmarkEnd w:id="4590"/>
      <w:r>
        <w:rPr>
          <w:rFonts w:hint="cs"/>
          <w:rtl/>
        </w:rPr>
        <w:t xml:space="preserve">המצב, ואתה עושה את זה רק כי אתה רוצה לשמור </w:t>
      </w:r>
      <w:bookmarkStart w:id="4591" w:name="_ETM_Q30_337562"/>
      <w:bookmarkEnd w:id="4591"/>
      <w:r>
        <w:rPr>
          <w:rFonts w:hint="cs"/>
          <w:rtl/>
        </w:rPr>
        <w:t>על הקואליציה שלך.</w:t>
      </w:r>
    </w:p>
    <w:p w:rsidR="00D01ABB" w:rsidRDefault="00D01ABB" w:rsidP="00827C9D">
      <w:pPr>
        <w:rPr>
          <w:rFonts w:hint="cs"/>
          <w:rtl/>
        </w:rPr>
      </w:pPr>
      <w:bookmarkStart w:id="4592" w:name="_ETM_Q30_331985"/>
      <w:bookmarkEnd w:id="4592"/>
    </w:p>
    <w:p w:rsidR="00D01ABB" w:rsidRDefault="00D01ABB" w:rsidP="00827C9D">
      <w:pPr>
        <w:pStyle w:val="ae"/>
        <w:keepNext/>
        <w:rPr>
          <w:rFonts w:hint="cs"/>
          <w:rtl/>
        </w:rPr>
      </w:pPr>
      <w:r>
        <w:rPr>
          <w:rtl/>
        </w:rPr>
        <w:t>השר זאב בנימין בגין:</w:t>
      </w:r>
    </w:p>
    <w:p w:rsidR="00D01ABB" w:rsidRDefault="00D01ABB" w:rsidP="00827C9D">
      <w:pPr>
        <w:keepNext/>
        <w:rPr>
          <w:rFonts w:hint="cs"/>
          <w:rtl/>
        </w:rPr>
      </w:pPr>
    </w:p>
    <w:p w:rsidR="00D01ABB" w:rsidRDefault="00D01ABB" w:rsidP="00827C9D">
      <w:pPr>
        <w:rPr>
          <w:rFonts w:hint="cs"/>
          <w:rtl/>
        </w:rPr>
      </w:pPr>
      <w:r>
        <w:rPr>
          <w:rFonts w:hint="cs"/>
          <w:rtl/>
        </w:rPr>
        <w:t xml:space="preserve">לא, לא. לא הבנתי ככה. הבנתי שרק כדי </w:t>
      </w:r>
      <w:bookmarkStart w:id="4593" w:name="_ETM_Q30_338014"/>
      <w:bookmarkEnd w:id="4593"/>
      <w:r>
        <w:rPr>
          <w:rFonts w:hint="cs"/>
          <w:rtl/>
        </w:rPr>
        <w:t xml:space="preserve">להרגיז אותךְ </w:t>
      </w:r>
      <w:r w:rsidR="006A6892">
        <w:rPr>
          <w:rFonts w:hint="cs"/>
          <w:rtl/>
        </w:rPr>
        <w:t>– – –</w:t>
      </w:r>
    </w:p>
    <w:p w:rsidR="00D01ABB" w:rsidRDefault="00D01ABB" w:rsidP="00827C9D">
      <w:pPr>
        <w:rPr>
          <w:rFonts w:hint="cs"/>
          <w:rtl/>
        </w:rPr>
      </w:pPr>
      <w:bookmarkStart w:id="4594" w:name="_ETM_Q30_338706"/>
      <w:bookmarkEnd w:id="4594"/>
    </w:p>
    <w:p w:rsidR="00D01ABB" w:rsidRDefault="00D01ABB" w:rsidP="00827C9D">
      <w:pPr>
        <w:pStyle w:val="-"/>
        <w:keepNext/>
        <w:rPr>
          <w:rFonts w:hint="cs"/>
          <w:rtl/>
        </w:rPr>
      </w:pPr>
      <w:bookmarkStart w:id="4595" w:name="_ETM_Q30_338829"/>
      <w:bookmarkEnd w:id="4595"/>
      <w:r>
        <w:rPr>
          <w:rtl/>
        </w:rPr>
        <w:t>דליה איציק (קדימה):</w:t>
      </w:r>
    </w:p>
    <w:p w:rsidR="00D01ABB" w:rsidRDefault="00D01ABB" w:rsidP="00827C9D">
      <w:pPr>
        <w:keepNext/>
        <w:rPr>
          <w:rFonts w:hint="cs"/>
          <w:rtl/>
        </w:rPr>
      </w:pPr>
    </w:p>
    <w:p w:rsidR="00D01ABB" w:rsidRDefault="00D01ABB" w:rsidP="00827C9D">
      <w:pPr>
        <w:rPr>
          <w:rFonts w:hint="cs"/>
          <w:rtl/>
        </w:rPr>
      </w:pPr>
      <w:r>
        <w:rPr>
          <w:rFonts w:hint="cs"/>
          <w:rtl/>
        </w:rPr>
        <w:t xml:space="preserve">השר בני בגין, זה נורא מצחיק. פעם התגעגעתי לנאומים </w:t>
      </w:r>
      <w:bookmarkStart w:id="4596" w:name="_ETM_Q30_342866"/>
      <w:bookmarkEnd w:id="4596"/>
      <w:r>
        <w:rPr>
          <w:rFonts w:hint="cs"/>
          <w:rtl/>
        </w:rPr>
        <w:t>שלך, כי חשבתי שבאמת אכפת לך.</w:t>
      </w:r>
    </w:p>
    <w:p w:rsidR="00D01ABB" w:rsidRDefault="00D01ABB" w:rsidP="00827C9D">
      <w:pPr>
        <w:rPr>
          <w:rFonts w:hint="cs"/>
          <w:rtl/>
        </w:rPr>
      </w:pPr>
      <w:bookmarkStart w:id="4597" w:name="_ETM_Q30_350090"/>
      <w:bookmarkEnd w:id="4597"/>
    </w:p>
    <w:p w:rsidR="00D01ABB" w:rsidRDefault="00D01ABB" w:rsidP="00827C9D">
      <w:pPr>
        <w:pStyle w:val="ae"/>
        <w:keepNext/>
        <w:rPr>
          <w:rFonts w:hint="cs"/>
          <w:rtl/>
        </w:rPr>
      </w:pPr>
      <w:bookmarkStart w:id="4598" w:name="_ETM_Q30_345277"/>
      <w:bookmarkEnd w:id="4598"/>
      <w:r>
        <w:rPr>
          <w:rtl/>
        </w:rPr>
        <w:t>רוני בר-און (קדימה):</w:t>
      </w:r>
    </w:p>
    <w:p w:rsidR="00D01ABB" w:rsidRDefault="00D01ABB" w:rsidP="00827C9D">
      <w:pPr>
        <w:keepNext/>
        <w:rPr>
          <w:rFonts w:hint="cs"/>
          <w:rtl/>
        </w:rPr>
      </w:pPr>
    </w:p>
    <w:p w:rsidR="00D01ABB" w:rsidRDefault="00D01ABB" w:rsidP="00827C9D">
      <w:pPr>
        <w:rPr>
          <w:rFonts w:hint="cs"/>
          <w:rtl/>
        </w:rPr>
      </w:pPr>
      <w:r>
        <w:rPr>
          <w:rFonts w:hint="cs"/>
          <w:rtl/>
        </w:rPr>
        <w:t xml:space="preserve">אל תתחילי </w:t>
      </w:r>
      <w:bookmarkStart w:id="4599" w:name="_ETM_Q30_349370"/>
      <w:bookmarkEnd w:id="4599"/>
      <w:r w:rsidR="006A6892">
        <w:rPr>
          <w:rFonts w:hint="cs"/>
          <w:rtl/>
        </w:rPr>
        <w:t>– – –</w:t>
      </w:r>
    </w:p>
    <w:p w:rsidR="00D01ABB" w:rsidRDefault="00D01ABB" w:rsidP="00827C9D">
      <w:pPr>
        <w:rPr>
          <w:rFonts w:hint="cs"/>
          <w:rtl/>
        </w:rPr>
      </w:pPr>
      <w:bookmarkStart w:id="4600" w:name="_ETM_Q30_345509"/>
      <w:bookmarkEnd w:id="4600"/>
    </w:p>
    <w:p w:rsidR="00D01ABB" w:rsidRDefault="00D01ABB" w:rsidP="00827C9D">
      <w:pPr>
        <w:pStyle w:val="-"/>
        <w:keepNext/>
        <w:rPr>
          <w:rFonts w:hint="cs"/>
          <w:rtl/>
        </w:rPr>
      </w:pPr>
      <w:bookmarkStart w:id="4601" w:name="_ETM_Q30_345636"/>
      <w:bookmarkEnd w:id="4601"/>
      <w:r>
        <w:rPr>
          <w:rtl/>
        </w:rPr>
        <w:t>דליה איציק (קדימה):</w:t>
      </w:r>
    </w:p>
    <w:p w:rsidR="00D01ABB" w:rsidRDefault="00D01ABB" w:rsidP="00827C9D">
      <w:pPr>
        <w:keepNext/>
        <w:rPr>
          <w:rFonts w:hint="cs"/>
          <w:rtl/>
        </w:rPr>
      </w:pPr>
    </w:p>
    <w:p w:rsidR="00D01ABB" w:rsidRDefault="00D01ABB" w:rsidP="00827C9D">
      <w:pPr>
        <w:rPr>
          <w:rFonts w:hint="cs"/>
          <w:rtl/>
        </w:rPr>
      </w:pPr>
      <w:r>
        <w:rPr>
          <w:rFonts w:hint="cs"/>
          <w:rtl/>
        </w:rPr>
        <w:t xml:space="preserve">עכשיו, אני רוצה לומר לך משהו ברוח יותר </w:t>
      </w:r>
      <w:bookmarkStart w:id="4602" w:name="_ETM_Q30_350263"/>
      <w:bookmarkEnd w:id="4602"/>
      <w:r>
        <w:rPr>
          <w:rFonts w:hint="cs"/>
          <w:rtl/>
        </w:rPr>
        <w:t>חברי</w:t>
      </w:r>
      <w:r w:rsidR="00E7435D">
        <w:rPr>
          <w:rFonts w:hint="cs"/>
          <w:rtl/>
        </w:rPr>
        <w:t>ת</w:t>
      </w:r>
      <w:r>
        <w:rPr>
          <w:rFonts w:hint="cs"/>
          <w:rtl/>
        </w:rPr>
        <w:t xml:space="preserve">, ראש הממשלה. שים רגע את הפוליטיקה בצד. זה בסדר. </w:t>
      </w:r>
      <w:bookmarkStart w:id="4603" w:name="_ETM_Q30_352497"/>
      <w:bookmarkEnd w:id="4603"/>
      <w:r>
        <w:rPr>
          <w:rFonts w:hint="cs"/>
          <w:rtl/>
        </w:rPr>
        <w:t>אתה רוצה לשבת על הכיסא, אנחנו רוצים להחליף אותך.</w:t>
      </w:r>
    </w:p>
    <w:p w:rsidR="00D01ABB" w:rsidRDefault="00D01ABB" w:rsidP="00827C9D">
      <w:pPr>
        <w:rPr>
          <w:rFonts w:hint="cs"/>
          <w:rtl/>
        </w:rPr>
      </w:pPr>
      <w:bookmarkStart w:id="4604" w:name="_ETM_Q30_354514"/>
      <w:bookmarkEnd w:id="4604"/>
    </w:p>
    <w:p w:rsidR="00D01ABB" w:rsidRDefault="00D01ABB" w:rsidP="00827C9D">
      <w:pPr>
        <w:pStyle w:val="af"/>
        <w:keepNext/>
        <w:rPr>
          <w:rFonts w:hint="cs"/>
          <w:rtl/>
        </w:rPr>
      </w:pPr>
      <w:bookmarkStart w:id="4605" w:name="_ETM_Q30_354639"/>
      <w:bookmarkEnd w:id="4605"/>
      <w:r>
        <w:rPr>
          <w:rtl/>
        </w:rPr>
        <w:t xml:space="preserve">היו"ר </w:t>
      </w:r>
      <w:smartTag w:uri="urn:schemas-microsoft-com:office:smarttags" w:element="PersonName">
        <w:r>
          <w:rPr>
            <w:rtl/>
          </w:rPr>
          <w:t>אחמד טיבי</w:t>
        </w:r>
      </w:smartTag>
      <w:r>
        <w:rPr>
          <w:rtl/>
        </w:rPr>
        <w:t>:</w:t>
      </w:r>
    </w:p>
    <w:p w:rsidR="00D01ABB" w:rsidRDefault="00D01ABB" w:rsidP="00827C9D">
      <w:pPr>
        <w:keepNext/>
        <w:rPr>
          <w:rFonts w:hint="cs"/>
          <w:rtl/>
        </w:rPr>
      </w:pPr>
    </w:p>
    <w:p w:rsidR="00D01ABB" w:rsidRDefault="00D01ABB" w:rsidP="00827C9D">
      <w:pPr>
        <w:keepNext/>
        <w:rPr>
          <w:rFonts w:hint="cs"/>
          <w:rtl/>
        </w:rPr>
      </w:pPr>
      <w:bookmarkStart w:id="4606" w:name="_ETM_Q30_354876"/>
      <w:bookmarkEnd w:id="4606"/>
      <w:r>
        <w:rPr>
          <w:rFonts w:hint="cs"/>
          <w:rtl/>
        </w:rPr>
        <w:t xml:space="preserve">חברת הכנסת </w:t>
      </w:r>
      <w:bookmarkStart w:id="4607" w:name="_ETM_Q30_356250"/>
      <w:bookmarkEnd w:id="4607"/>
      <w:r>
        <w:rPr>
          <w:rFonts w:hint="cs"/>
          <w:rtl/>
        </w:rPr>
        <w:t>דליה איציק, כמה זמן את צריכה עוד?</w:t>
      </w:r>
    </w:p>
    <w:p w:rsidR="00D01ABB" w:rsidRDefault="00D01ABB" w:rsidP="00827C9D">
      <w:pPr>
        <w:rPr>
          <w:rFonts w:hint="cs"/>
          <w:rtl/>
        </w:rPr>
      </w:pPr>
    </w:p>
    <w:p w:rsidR="00D01ABB" w:rsidRDefault="00D01ABB" w:rsidP="00827C9D">
      <w:pPr>
        <w:pStyle w:val="-"/>
        <w:keepNext/>
        <w:rPr>
          <w:rFonts w:hint="cs"/>
          <w:rtl/>
        </w:rPr>
      </w:pPr>
      <w:r>
        <w:rPr>
          <w:rtl/>
        </w:rPr>
        <w:t>דליה איציק (קדימה):</w:t>
      </w:r>
    </w:p>
    <w:p w:rsidR="00D01ABB" w:rsidRDefault="00D01ABB" w:rsidP="00827C9D">
      <w:pPr>
        <w:keepNext/>
        <w:rPr>
          <w:rFonts w:hint="cs"/>
          <w:rtl/>
        </w:rPr>
      </w:pPr>
    </w:p>
    <w:p w:rsidR="00D01ABB" w:rsidRDefault="00D01ABB" w:rsidP="00827C9D">
      <w:pPr>
        <w:rPr>
          <w:rFonts w:hint="cs"/>
          <w:rtl/>
        </w:rPr>
      </w:pPr>
      <w:r>
        <w:rPr>
          <w:rFonts w:hint="cs"/>
          <w:rtl/>
        </w:rPr>
        <w:t>שתי דקות.</w:t>
      </w:r>
    </w:p>
    <w:p w:rsidR="00D01ABB" w:rsidRDefault="00D01ABB" w:rsidP="00827C9D">
      <w:pPr>
        <w:rPr>
          <w:rFonts w:hint="cs"/>
          <w:rtl/>
        </w:rPr>
      </w:pPr>
      <w:bookmarkStart w:id="4608" w:name="_ETM_Q30_358506"/>
      <w:bookmarkEnd w:id="4608"/>
    </w:p>
    <w:p w:rsidR="00D01ABB" w:rsidRDefault="00D01ABB" w:rsidP="00827C9D">
      <w:pPr>
        <w:pStyle w:val="af"/>
        <w:keepNext/>
        <w:rPr>
          <w:rFonts w:hint="cs"/>
          <w:rtl/>
        </w:rPr>
      </w:pPr>
      <w:bookmarkStart w:id="4609" w:name="_ETM_Q30_358631"/>
      <w:bookmarkEnd w:id="4609"/>
      <w:r>
        <w:rPr>
          <w:rtl/>
        </w:rPr>
        <w:t xml:space="preserve">היו"ר </w:t>
      </w:r>
      <w:smartTag w:uri="urn:schemas-microsoft-com:office:smarttags" w:element="PersonName">
        <w:r>
          <w:rPr>
            <w:rtl/>
          </w:rPr>
          <w:t>אחמד טיבי</w:t>
        </w:r>
      </w:smartTag>
      <w:r>
        <w:rPr>
          <w:rtl/>
        </w:rPr>
        <w:t>:</w:t>
      </w:r>
    </w:p>
    <w:p w:rsidR="00D01ABB" w:rsidRDefault="00D01ABB" w:rsidP="00827C9D">
      <w:pPr>
        <w:keepNext/>
        <w:rPr>
          <w:rFonts w:hint="cs"/>
          <w:rtl/>
        </w:rPr>
      </w:pPr>
    </w:p>
    <w:p w:rsidR="00D01ABB" w:rsidRDefault="00D01ABB" w:rsidP="00827C9D">
      <w:pPr>
        <w:rPr>
          <w:rFonts w:hint="cs"/>
          <w:rtl/>
        </w:rPr>
      </w:pPr>
      <w:r>
        <w:rPr>
          <w:rFonts w:hint="cs"/>
          <w:rtl/>
        </w:rPr>
        <w:t xml:space="preserve">לא. אני לא </w:t>
      </w:r>
      <w:bookmarkStart w:id="4610" w:name="_ETM_Q30_361692"/>
      <w:bookmarkEnd w:id="4610"/>
      <w:r>
        <w:rPr>
          <w:rFonts w:hint="cs"/>
          <w:rtl/>
        </w:rPr>
        <w:t>יכול.</w:t>
      </w:r>
    </w:p>
    <w:p w:rsidR="00D01ABB" w:rsidRDefault="00D01ABB" w:rsidP="00827C9D">
      <w:pPr>
        <w:rPr>
          <w:rFonts w:hint="cs"/>
          <w:rtl/>
        </w:rPr>
      </w:pPr>
      <w:bookmarkStart w:id="4611" w:name="_ETM_Q30_352671"/>
      <w:bookmarkEnd w:id="4611"/>
    </w:p>
    <w:p w:rsidR="00D01ABB" w:rsidRDefault="00D01ABB" w:rsidP="00827C9D">
      <w:pPr>
        <w:pStyle w:val="-"/>
        <w:keepNext/>
        <w:rPr>
          <w:rFonts w:hint="cs"/>
          <w:rtl/>
        </w:rPr>
      </w:pPr>
      <w:bookmarkStart w:id="4612" w:name="_ETM_Q30_352797"/>
      <w:bookmarkEnd w:id="4612"/>
      <w:r>
        <w:rPr>
          <w:rtl/>
        </w:rPr>
        <w:t>דליה איציק (קדימה):</w:t>
      </w:r>
    </w:p>
    <w:p w:rsidR="00D01ABB" w:rsidRDefault="00D01ABB" w:rsidP="00827C9D">
      <w:pPr>
        <w:keepNext/>
        <w:rPr>
          <w:rFonts w:hint="cs"/>
          <w:rtl/>
        </w:rPr>
      </w:pPr>
    </w:p>
    <w:p w:rsidR="00D01ABB" w:rsidRDefault="00D01ABB" w:rsidP="00827C9D">
      <w:pPr>
        <w:rPr>
          <w:rFonts w:hint="cs"/>
          <w:rtl/>
        </w:rPr>
      </w:pPr>
      <w:r>
        <w:rPr>
          <w:rFonts w:hint="cs"/>
          <w:rtl/>
        </w:rPr>
        <w:t>דקה.</w:t>
      </w:r>
    </w:p>
    <w:p w:rsidR="00D01ABB" w:rsidRDefault="00D01ABB" w:rsidP="00827C9D">
      <w:pPr>
        <w:rPr>
          <w:rFonts w:hint="cs"/>
          <w:rtl/>
        </w:rPr>
      </w:pPr>
      <w:bookmarkStart w:id="4613" w:name="_ETM_Q30_358822"/>
      <w:bookmarkEnd w:id="4613"/>
    </w:p>
    <w:p w:rsidR="00D01ABB" w:rsidRDefault="00D01ABB" w:rsidP="00827C9D">
      <w:pPr>
        <w:pStyle w:val="af"/>
        <w:keepNext/>
        <w:rPr>
          <w:rFonts w:hint="cs"/>
          <w:rtl/>
        </w:rPr>
      </w:pPr>
      <w:bookmarkStart w:id="4614" w:name="_ETM_Q30_360306"/>
      <w:bookmarkEnd w:id="4614"/>
      <w:r>
        <w:rPr>
          <w:rtl/>
        </w:rPr>
        <w:t xml:space="preserve">היו"ר </w:t>
      </w:r>
      <w:smartTag w:uri="urn:schemas-microsoft-com:office:smarttags" w:element="PersonName">
        <w:r>
          <w:rPr>
            <w:rtl/>
          </w:rPr>
          <w:t>אחמד טיבי</w:t>
        </w:r>
      </w:smartTag>
      <w:r>
        <w:rPr>
          <w:rtl/>
        </w:rPr>
        <w:t>:</w:t>
      </w:r>
    </w:p>
    <w:p w:rsidR="00D01ABB" w:rsidRDefault="00D01ABB" w:rsidP="00827C9D">
      <w:pPr>
        <w:keepNext/>
        <w:rPr>
          <w:rFonts w:hint="cs"/>
          <w:rtl/>
        </w:rPr>
      </w:pPr>
    </w:p>
    <w:p w:rsidR="00D01ABB" w:rsidRDefault="00D01ABB" w:rsidP="00827C9D">
      <w:pPr>
        <w:rPr>
          <w:rFonts w:hint="cs"/>
          <w:rtl/>
        </w:rPr>
      </w:pPr>
      <w:r>
        <w:rPr>
          <w:rFonts w:hint="cs"/>
          <w:rtl/>
        </w:rPr>
        <w:t>את גלשת לשלוש דקות.</w:t>
      </w:r>
    </w:p>
    <w:p w:rsidR="00D01ABB" w:rsidRDefault="00D01ABB" w:rsidP="00827C9D">
      <w:pPr>
        <w:rPr>
          <w:rFonts w:hint="cs"/>
          <w:rtl/>
        </w:rPr>
      </w:pPr>
      <w:bookmarkStart w:id="4615" w:name="_ETM_Q30_360033"/>
      <w:bookmarkEnd w:id="4615"/>
    </w:p>
    <w:p w:rsidR="00D01ABB" w:rsidRDefault="00D01ABB" w:rsidP="00827C9D">
      <w:pPr>
        <w:pStyle w:val="-"/>
        <w:keepNext/>
        <w:rPr>
          <w:rFonts w:hint="cs"/>
          <w:rtl/>
        </w:rPr>
      </w:pPr>
      <w:bookmarkStart w:id="4616" w:name="_ETM_Q30_358884"/>
      <w:bookmarkEnd w:id="4616"/>
      <w:r>
        <w:rPr>
          <w:rtl/>
        </w:rPr>
        <w:t>דליה איציק (קדימה):</w:t>
      </w:r>
    </w:p>
    <w:p w:rsidR="00D01ABB" w:rsidRDefault="00D01ABB" w:rsidP="00827C9D">
      <w:pPr>
        <w:keepNext/>
        <w:rPr>
          <w:rFonts w:hint="cs"/>
          <w:rtl/>
        </w:rPr>
      </w:pPr>
    </w:p>
    <w:p w:rsidR="00D01ABB" w:rsidRDefault="00D01ABB" w:rsidP="00827C9D">
      <w:pPr>
        <w:rPr>
          <w:rFonts w:hint="cs"/>
          <w:rtl/>
        </w:rPr>
      </w:pPr>
      <w:r>
        <w:rPr>
          <w:rFonts w:hint="cs"/>
          <w:rtl/>
        </w:rPr>
        <w:t>דקה. אני מסיימת.</w:t>
      </w:r>
    </w:p>
    <w:p w:rsidR="00D01ABB" w:rsidRDefault="00D01ABB" w:rsidP="00827C9D">
      <w:pPr>
        <w:rPr>
          <w:rFonts w:hint="cs"/>
          <w:rtl/>
        </w:rPr>
      </w:pPr>
      <w:bookmarkStart w:id="4617" w:name="_ETM_Q30_363841"/>
      <w:bookmarkEnd w:id="4617"/>
    </w:p>
    <w:p w:rsidR="00D01ABB" w:rsidRDefault="00D01ABB" w:rsidP="00827C9D">
      <w:pPr>
        <w:pStyle w:val="ae"/>
        <w:keepNext/>
        <w:rPr>
          <w:rFonts w:hint="cs"/>
          <w:rtl/>
        </w:rPr>
      </w:pPr>
      <w:r>
        <w:rPr>
          <w:rtl/>
        </w:rPr>
        <w:t>רונית תירוש (קדימה):</w:t>
      </w:r>
    </w:p>
    <w:p w:rsidR="00D01ABB" w:rsidRDefault="00D01ABB" w:rsidP="00827C9D">
      <w:pPr>
        <w:keepNext/>
        <w:rPr>
          <w:rFonts w:hint="cs"/>
          <w:rtl/>
        </w:rPr>
      </w:pPr>
    </w:p>
    <w:p w:rsidR="00D01ABB" w:rsidRDefault="00D01ABB" w:rsidP="00827C9D">
      <w:pPr>
        <w:rPr>
          <w:rFonts w:hint="cs"/>
          <w:rtl/>
        </w:rPr>
      </w:pPr>
      <w:r>
        <w:rPr>
          <w:rFonts w:hint="cs"/>
          <w:rtl/>
        </w:rPr>
        <w:t>דקה.</w:t>
      </w:r>
    </w:p>
    <w:p w:rsidR="00D01ABB" w:rsidRDefault="00D01ABB" w:rsidP="00827C9D">
      <w:pPr>
        <w:rPr>
          <w:rFonts w:hint="cs"/>
          <w:rtl/>
        </w:rPr>
      </w:pPr>
      <w:bookmarkStart w:id="4618" w:name="_ETM_Q30_362119"/>
      <w:bookmarkEnd w:id="4618"/>
    </w:p>
    <w:p w:rsidR="00D01ABB" w:rsidRDefault="00D01ABB" w:rsidP="00827C9D">
      <w:pPr>
        <w:pStyle w:val="af"/>
        <w:keepNext/>
        <w:rPr>
          <w:rFonts w:hint="cs"/>
          <w:rtl/>
        </w:rPr>
      </w:pPr>
      <w:bookmarkStart w:id="4619" w:name="_ETM_Q30_362597"/>
      <w:bookmarkEnd w:id="4619"/>
      <w:r>
        <w:rPr>
          <w:rtl/>
        </w:rPr>
        <w:t xml:space="preserve">היו"ר </w:t>
      </w:r>
      <w:smartTag w:uri="urn:schemas-microsoft-com:office:smarttags" w:element="PersonName">
        <w:r>
          <w:rPr>
            <w:rtl/>
          </w:rPr>
          <w:t>אחמד טיבי</w:t>
        </w:r>
      </w:smartTag>
      <w:r>
        <w:rPr>
          <w:rtl/>
        </w:rPr>
        <w:t>:</w:t>
      </w:r>
    </w:p>
    <w:p w:rsidR="00D01ABB" w:rsidRDefault="00D01ABB" w:rsidP="00827C9D">
      <w:pPr>
        <w:keepNext/>
        <w:rPr>
          <w:rFonts w:hint="cs"/>
          <w:rtl/>
        </w:rPr>
      </w:pPr>
    </w:p>
    <w:p w:rsidR="00D01ABB" w:rsidRDefault="00D01ABB" w:rsidP="00827C9D">
      <w:pPr>
        <w:rPr>
          <w:rFonts w:hint="cs"/>
          <w:rtl/>
        </w:rPr>
      </w:pPr>
      <w:r>
        <w:rPr>
          <w:rFonts w:hint="cs"/>
          <w:rtl/>
        </w:rPr>
        <w:t>אוקיי.</w:t>
      </w:r>
    </w:p>
    <w:p w:rsidR="00D01ABB" w:rsidRDefault="00D01ABB" w:rsidP="00827C9D">
      <w:pPr>
        <w:rPr>
          <w:rFonts w:hint="cs"/>
          <w:rtl/>
        </w:rPr>
      </w:pPr>
      <w:bookmarkStart w:id="4620" w:name="_ETM_Q30_364469"/>
      <w:bookmarkEnd w:id="4620"/>
    </w:p>
    <w:p w:rsidR="00D01ABB" w:rsidRDefault="00D01ABB" w:rsidP="00827C9D">
      <w:pPr>
        <w:pStyle w:val="-"/>
        <w:keepNext/>
        <w:rPr>
          <w:rFonts w:hint="cs"/>
          <w:rtl/>
        </w:rPr>
      </w:pPr>
      <w:bookmarkStart w:id="4621" w:name="_ETM_Q30_364596"/>
      <w:bookmarkEnd w:id="4621"/>
      <w:r>
        <w:rPr>
          <w:rtl/>
        </w:rPr>
        <w:t>דליה איציק (קדימה):</w:t>
      </w:r>
    </w:p>
    <w:p w:rsidR="00D01ABB" w:rsidRDefault="00D01ABB" w:rsidP="00827C9D">
      <w:pPr>
        <w:keepNext/>
        <w:rPr>
          <w:rFonts w:hint="cs"/>
          <w:rtl/>
        </w:rPr>
      </w:pPr>
    </w:p>
    <w:p w:rsidR="00D01ABB" w:rsidRDefault="00D01ABB" w:rsidP="00827C9D">
      <w:pPr>
        <w:rPr>
          <w:rFonts w:hint="cs"/>
          <w:rtl/>
        </w:rPr>
      </w:pPr>
      <w:r>
        <w:rPr>
          <w:rFonts w:hint="cs"/>
          <w:rtl/>
        </w:rPr>
        <w:t xml:space="preserve">אנחנו רוצים להחליף אותך. אבל </w:t>
      </w:r>
      <w:bookmarkStart w:id="4622" w:name="_ETM_Q30_369844"/>
      <w:bookmarkEnd w:id="4622"/>
      <w:r>
        <w:rPr>
          <w:rFonts w:hint="cs"/>
          <w:rtl/>
        </w:rPr>
        <w:t xml:space="preserve">בישראל פוליטיקה זה לא רק משחק פוליטי; זה החיים </w:t>
      </w:r>
      <w:bookmarkStart w:id="4623" w:name="_ETM_Q30_373132"/>
      <w:bookmarkEnd w:id="4623"/>
      <w:r>
        <w:rPr>
          <w:rFonts w:hint="cs"/>
          <w:rtl/>
        </w:rPr>
        <w:t xml:space="preserve">של המדינה. אני גם רוצה לומר לך: יש פה תושבים </w:t>
      </w:r>
      <w:bookmarkStart w:id="4624" w:name="_ETM_Q30_376266"/>
      <w:bookmarkEnd w:id="4624"/>
      <w:r>
        <w:rPr>
          <w:rFonts w:hint="cs"/>
          <w:rtl/>
        </w:rPr>
        <w:t xml:space="preserve">שרוצים לחיות ולהתפרנס ולקבל מהמדינה שלהם </w:t>
      </w:r>
      <w:r w:rsidR="00E7435D">
        <w:rPr>
          <w:rFonts w:hint="cs"/>
          <w:rtl/>
        </w:rPr>
        <w:t>"</w:t>
      </w:r>
      <w:r>
        <w:rPr>
          <w:rFonts w:hint="cs"/>
          <w:rtl/>
        </w:rPr>
        <w:t>קוטג'</w:t>
      </w:r>
      <w:r w:rsidR="00E7435D">
        <w:rPr>
          <w:rFonts w:hint="cs"/>
          <w:rtl/>
        </w:rPr>
        <w:t>"</w:t>
      </w:r>
      <w:r>
        <w:rPr>
          <w:rFonts w:hint="cs"/>
          <w:rtl/>
        </w:rPr>
        <w:t xml:space="preserve"> שעוד </w:t>
      </w:r>
      <w:bookmarkStart w:id="4625" w:name="_ETM_Q30_380556"/>
      <w:bookmarkEnd w:id="4625"/>
      <w:r>
        <w:rPr>
          <w:rFonts w:hint="cs"/>
          <w:rtl/>
        </w:rPr>
        <w:t>מעט לא יראו. על מרד ה</w:t>
      </w:r>
      <w:r w:rsidR="00E7435D">
        <w:rPr>
          <w:rFonts w:hint="cs"/>
          <w:rtl/>
        </w:rPr>
        <w:t>"</w:t>
      </w:r>
      <w:r>
        <w:rPr>
          <w:rFonts w:hint="cs"/>
          <w:rtl/>
        </w:rPr>
        <w:t>קוטג'</w:t>
      </w:r>
      <w:r w:rsidR="00E7435D">
        <w:rPr>
          <w:rFonts w:hint="cs"/>
          <w:rtl/>
        </w:rPr>
        <w:t>"</w:t>
      </w:r>
      <w:r>
        <w:rPr>
          <w:rFonts w:hint="cs"/>
          <w:rtl/>
        </w:rPr>
        <w:t xml:space="preserve"> שמעת? גם </w:t>
      </w:r>
      <w:r w:rsidR="00E7435D">
        <w:rPr>
          <w:rFonts w:hint="cs"/>
          <w:rtl/>
        </w:rPr>
        <w:t>"</w:t>
      </w:r>
      <w:r>
        <w:rPr>
          <w:rFonts w:hint="cs"/>
          <w:rtl/>
        </w:rPr>
        <w:t>קוטג'</w:t>
      </w:r>
      <w:r w:rsidR="00E7435D">
        <w:rPr>
          <w:rFonts w:hint="cs"/>
          <w:rtl/>
        </w:rPr>
        <w:t>"</w:t>
      </w:r>
      <w:r>
        <w:rPr>
          <w:rFonts w:hint="cs"/>
          <w:rtl/>
        </w:rPr>
        <w:t xml:space="preserve"> </w:t>
      </w:r>
      <w:bookmarkStart w:id="4626" w:name="_ETM_Q30_379250"/>
      <w:bookmarkEnd w:id="4626"/>
      <w:r>
        <w:rPr>
          <w:rFonts w:hint="cs"/>
          <w:rtl/>
        </w:rPr>
        <w:t xml:space="preserve">לא יראו. תן להם </w:t>
      </w:r>
      <w:r w:rsidR="006A6892">
        <w:rPr>
          <w:rFonts w:hint="cs"/>
          <w:rtl/>
        </w:rPr>
        <w:t>– – –</w:t>
      </w:r>
    </w:p>
    <w:p w:rsidR="00D01ABB" w:rsidRDefault="00D01ABB" w:rsidP="00827C9D">
      <w:pPr>
        <w:rPr>
          <w:rFonts w:hint="cs"/>
          <w:rtl/>
        </w:rPr>
      </w:pPr>
      <w:bookmarkStart w:id="4627" w:name="_ETM_Q30_362691"/>
      <w:bookmarkEnd w:id="4627"/>
    </w:p>
    <w:p w:rsidR="00D01ABB" w:rsidRDefault="00D01ABB" w:rsidP="00827C9D">
      <w:pPr>
        <w:pStyle w:val="ae"/>
        <w:keepNext/>
        <w:rPr>
          <w:rFonts w:hint="cs"/>
          <w:rtl/>
        </w:rPr>
      </w:pPr>
      <w:bookmarkStart w:id="4628" w:name="_ETM_Q30_362815"/>
      <w:bookmarkEnd w:id="4628"/>
      <w:r>
        <w:rPr>
          <w:rtl/>
        </w:rPr>
        <w:t>רונית תירוש (קדימה):</w:t>
      </w:r>
    </w:p>
    <w:p w:rsidR="00D01ABB" w:rsidRDefault="00D01ABB" w:rsidP="00827C9D">
      <w:pPr>
        <w:keepNext/>
        <w:rPr>
          <w:rFonts w:hint="cs"/>
          <w:rtl/>
        </w:rPr>
      </w:pPr>
    </w:p>
    <w:p w:rsidR="00D01ABB" w:rsidRDefault="00D01ABB" w:rsidP="00827C9D">
      <w:pPr>
        <w:keepNext/>
        <w:rPr>
          <w:rFonts w:hint="cs"/>
          <w:rtl/>
        </w:rPr>
      </w:pPr>
      <w:bookmarkStart w:id="4629" w:name="_ETM_Q30_379442"/>
      <w:bookmarkEnd w:id="4629"/>
      <w:r>
        <w:rPr>
          <w:rFonts w:hint="cs"/>
          <w:rtl/>
        </w:rPr>
        <w:t xml:space="preserve">אני מעניקה לראש הממשלה </w:t>
      </w:r>
      <w:bookmarkStart w:id="4630" w:name="_ETM_Q30_386533"/>
      <w:bookmarkEnd w:id="4630"/>
      <w:r>
        <w:rPr>
          <w:rFonts w:hint="cs"/>
          <w:rtl/>
        </w:rPr>
        <w:t xml:space="preserve">מצרך </w:t>
      </w:r>
      <w:r w:rsidR="006A6892">
        <w:rPr>
          <w:rFonts w:hint="cs"/>
          <w:rtl/>
        </w:rPr>
        <w:t>– – –</w:t>
      </w:r>
    </w:p>
    <w:p w:rsidR="00D01ABB" w:rsidRDefault="00D01ABB" w:rsidP="00827C9D">
      <w:pPr>
        <w:keepNext/>
        <w:rPr>
          <w:rFonts w:hint="cs"/>
          <w:rtl/>
        </w:rPr>
      </w:pPr>
      <w:bookmarkStart w:id="4631" w:name="_ETM_Q30_385175"/>
      <w:bookmarkEnd w:id="4631"/>
    </w:p>
    <w:p w:rsidR="00D01ABB" w:rsidRDefault="00D01ABB" w:rsidP="00827C9D">
      <w:pPr>
        <w:pStyle w:val="af"/>
        <w:keepNext/>
        <w:rPr>
          <w:rFonts w:hint="cs"/>
          <w:rtl/>
        </w:rPr>
      </w:pPr>
      <w:bookmarkStart w:id="4632" w:name="_ETM_Q30_385301"/>
      <w:bookmarkEnd w:id="4632"/>
      <w:r>
        <w:rPr>
          <w:rtl/>
        </w:rPr>
        <w:t xml:space="preserve">היו"ר </w:t>
      </w:r>
      <w:smartTag w:uri="urn:schemas-microsoft-com:office:smarttags" w:element="PersonName">
        <w:r>
          <w:rPr>
            <w:rtl/>
          </w:rPr>
          <w:t>אחמד טיבי</w:t>
        </w:r>
      </w:smartTag>
      <w:r>
        <w:rPr>
          <w:rtl/>
        </w:rPr>
        <w:t>:</w:t>
      </w:r>
    </w:p>
    <w:p w:rsidR="00D01ABB" w:rsidRDefault="00D01ABB" w:rsidP="00827C9D">
      <w:pPr>
        <w:keepNext/>
        <w:rPr>
          <w:rFonts w:hint="cs"/>
          <w:rtl/>
        </w:rPr>
      </w:pPr>
    </w:p>
    <w:p w:rsidR="00D01ABB" w:rsidRDefault="00D01ABB" w:rsidP="00827C9D">
      <w:pPr>
        <w:rPr>
          <w:rFonts w:hint="cs"/>
          <w:rtl/>
        </w:rPr>
      </w:pPr>
      <w:r>
        <w:rPr>
          <w:rFonts w:hint="cs"/>
          <w:rtl/>
        </w:rPr>
        <w:t xml:space="preserve">אוהו. אני מבקש מהסדרנים, אני מבקש מהסדרנים </w:t>
      </w:r>
      <w:r w:rsidR="006A6892">
        <w:rPr>
          <w:rFonts w:hint="cs"/>
          <w:rtl/>
        </w:rPr>
        <w:t>– – –</w:t>
      </w:r>
    </w:p>
    <w:p w:rsidR="00D01ABB" w:rsidRDefault="00D01ABB" w:rsidP="00827C9D">
      <w:pPr>
        <w:rPr>
          <w:rFonts w:hint="cs"/>
          <w:rtl/>
        </w:rPr>
      </w:pPr>
      <w:bookmarkStart w:id="4633" w:name="_ETM_Q30_388692"/>
      <w:bookmarkEnd w:id="4633"/>
    </w:p>
    <w:p w:rsidR="00D01ABB" w:rsidRDefault="00D01ABB" w:rsidP="00827C9D">
      <w:pPr>
        <w:pStyle w:val="-"/>
        <w:keepNext/>
        <w:rPr>
          <w:rFonts w:hint="cs"/>
          <w:rtl/>
        </w:rPr>
      </w:pPr>
      <w:bookmarkStart w:id="4634" w:name="_ETM_Q30_388813"/>
      <w:bookmarkEnd w:id="4634"/>
      <w:r>
        <w:rPr>
          <w:rtl/>
        </w:rPr>
        <w:t>דליה איציק (קדימה):</w:t>
      </w:r>
    </w:p>
    <w:p w:rsidR="00D01ABB" w:rsidRDefault="00D01ABB" w:rsidP="00827C9D">
      <w:pPr>
        <w:keepNext/>
        <w:rPr>
          <w:rFonts w:hint="cs"/>
          <w:rtl/>
        </w:rPr>
      </w:pPr>
    </w:p>
    <w:p w:rsidR="00D01ABB" w:rsidRDefault="00D01ABB" w:rsidP="00827C9D">
      <w:pPr>
        <w:rPr>
          <w:rFonts w:hint="cs"/>
          <w:rtl/>
        </w:rPr>
      </w:pPr>
      <w:r>
        <w:rPr>
          <w:rFonts w:hint="cs"/>
          <w:rtl/>
        </w:rPr>
        <w:t>למה? זה</w:t>
      </w:r>
      <w:bookmarkStart w:id="4635" w:name="_ETM_Q30_388875"/>
      <w:bookmarkEnd w:id="4635"/>
      <w:r>
        <w:rPr>
          <w:rFonts w:hint="cs"/>
          <w:rtl/>
        </w:rPr>
        <w:t xml:space="preserve"> בחינם. מה קרה?</w:t>
      </w:r>
    </w:p>
    <w:p w:rsidR="00D01ABB" w:rsidRDefault="00D01ABB" w:rsidP="00827C9D">
      <w:pPr>
        <w:keepNext/>
        <w:rPr>
          <w:rFonts w:hint="cs"/>
          <w:rtl/>
        </w:rPr>
      </w:pPr>
      <w:bookmarkStart w:id="4636" w:name="_ETM_Q30_366252"/>
      <w:bookmarkEnd w:id="4636"/>
    </w:p>
    <w:p w:rsidR="00D01ABB" w:rsidRDefault="00D01ABB" w:rsidP="00827C9D">
      <w:pPr>
        <w:pStyle w:val="af"/>
        <w:keepNext/>
        <w:rPr>
          <w:rFonts w:hint="cs"/>
          <w:rtl/>
        </w:rPr>
      </w:pPr>
      <w:bookmarkStart w:id="4637" w:name="_ETM_Q30_394037"/>
      <w:bookmarkEnd w:id="4637"/>
      <w:r>
        <w:rPr>
          <w:rtl/>
        </w:rPr>
        <w:t xml:space="preserve">היו"ר </w:t>
      </w:r>
      <w:smartTag w:uri="urn:schemas-microsoft-com:office:smarttags" w:element="PersonName">
        <w:r>
          <w:rPr>
            <w:rtl/>
          </w:rPr>
          <w:t>אחמד טיבי</w:t>
        </w:r>
      </w:smartTag>
      <w:r>
        <w:rPr>
          <w:rtl/>
        </w:rPr>
        <w:t>:</w:t>
      </w:r>
    </w:p>
    <w:p w:rsidR="00D01ABB" w:rsidRDefault="00D01ABB" w:rsidP="00827C9D">
      <w:pPr>
        <w:keepNext/>
        <w:rPr>
          <w:rFonts w:hint="cs"/>
          <w:rtl/>
        </w:rPr>
      </w:pPr>
    </w:p>
    <w:p w:rsidR="00D01ABB" w:rsidRDefault="00D01ABB" w:rsidP="00827C9D">
      <w:pPr>
        <w:rPr>
          <w:rFonts w:hint="cs"/>
          <w:rtl/>
        </w:rPr>
      </w:pPr>
      <w:r>
        <w:rPr>
          <w:rFonts w:hint="cs"/>
          <w:rtl/>
        </w:rPr>
        <w:t>אני מבקש מהסדרנים</w:t>
      </w:r>
      <w:bookmarkStart w:id="4638" w:name="_ETM_Q30_395015"/>
      <w:bookmarkEnd w:id="4638"/>
      <w:r>
        <w:rPr>
          <w:rFonts w:hint="cs"/>
          <w:rtl/>
        </w:rPr>
        <w:t xml:space="preserve">, </w:t>
      </w:r>
      <w:bookmarkStart w:id="4639" w:name="_ETM_Q30_403008"/>
      <w:bookmarkEnd w:id="4639"/>
      <w:r>
        <w:rPr>
          <w:rFonts w:hint="cs"/>
          <w:rtl/>
        </w:rPr>
        <w:t xml:space="preserve">אני מבקש מהסדרנים </w:t>
      </w:r>
      <w:r w:rsidR="006A6892">
        <w:rPr>
          <w:rFonts w:hint="cs"/>
          <w:rtl/>
        </w:rPr>
        <w:t>– – –</w:t>
      </w:r>
    </w:p>
    <w:p w:rsidR="00D01ABB" w:rsidRDefault="00D01ABB" w:rsidP="00827C9D">
      <w:pPr>
        <w:rPr>
          <w:rFonts w:hint="cs"/>
          <w:rtl/>
        </w:rPr>
      </w:pPr>
      <w:bookmarkStart w:id="4640" w:name="_ETM_Q30_391535"/>
      <w:bookmarkEnd w:id="4640"/>
    </w:p>
    <w:p w:rsidR="00D01ABB" w:rsidRDefault="00D01ABB" w:rsidP="00827C9D">
      <w:pPr>
        <w:pStyle w:val="ae"/>
        <w:keepNext/>
        <w:rPr>
          <w:rFonts w:hint="cs"/>
          <w:rtl/>
        </w:rPr>
      </w:pPr>
      <w:bookmarkStart w:id="4641" w:name="_ETM_Q30_391713"/>
      <w:bookmarkEnd w:id="4641"/>
      <w:r>
        <w:rPr>
          <w:rtl/>
        </w:rPr>
        <w:t>יואל חסון (קדימה):</w:t>
      </w:r>
    </w:p>
    <w:p w:rsidR="00D01ABB" w:rsidRDefault="00D01ABB" w:rsidP="00827C9D">
      <w:pPr>
        <w:keepNext/>
        <w:rPr>
          <w:rFonts w:hint="cs"/>
          <w:rtl/>
        </w:rPr>
      </w:pPr>
    </w:p>
    <w:p w:rsidR="00D01ABB" w:rsidRDefault="00D01ABB" w:rsidP="00827C9D">
      <w:pPr>
        <w:rPr>
          <w:rFonts w:hint="cs"/>
          <w:rtl/>
        </w:rPr>
      </w:pPr>
      <w:r>
        <w:rPr>
          <w:rFonts w:hint="cs"/>
          <w:rtl/>
        </w:rPr>
        <w:t xml:space="preserve">אתה יודע כמה עולה </w:t>
      </w:r>
      <w:r w:rsidR="00E7435D">
        <w:rPr>
          <w:rFonts w:hint="cs"/>
          <w:rtl/>
        </w:rPr>
        <w:t>"</w:t>
      </w:r>
      <w:r>
        <w:rPr>
          <w:rFonts w:hint="cs"/>
          <w:rtl/>
        </w:rPr>
        <w:t>קוטג'</w:t>
      </w:r>
      <w:r w:rsidR="00E7435D">
        <w:rPr>
          <w:rFonts w:hint="cs"/>
          <w:rtl/>
        </w:rPr>
        <w:t>"</w:t>
      </w:r>
      <w:r>
        <w:rPr>
          <w:rFonts w:hint="cs"/>
          <w:rtl/>
        </w:rPr>
        <w:t xml:space="preserve"> היום?</w:t>
      </w:r>
      <w:bookmarkStart w:id="4642" w:name="_ETM_Q30_398191"/>
      <w:bookmarkEnd w:id="4642"/>
    </w:p>
    <w:p w:rsidR="00D01ABB" w:rsidRDefault="00D01ABB" w:rsidP="00827C9D">
      <w:pPr>
        <w:rPr>
          <w:rFonts w:hint="cs"/>
          <w:rtl/>
        </w:rPr>
      </w:pPr>
    </w:p>
    <w:p w:rsidR="00D01ABB" w:rsidRDefault="00D01ABB" w:rsidP="00827C9D">
      <w:pPr>
        <w:pStyle w:val="af"/>
        <w:keepNext/>
        <w:rPr>
          <w:rFonts w:hint="cs"/>
          <w:rtl/>
        </w:rPr>
      </w:pPr>
      <w:bookmarkStart w:id="4643" w:name="_ETM_Q30_398319"/>
      <w:bookmarkEnd w:id="4643"/>
      <w:r>
        <w:rPr>
          <w:rtl/>
        </w:rPr>
        <w:t xml:space="preserve">היו"ר </w:t>
      </w:r>
      <w:smartTag w:uri="urn:schemas-microsoft-com:office:smarttags" w:element="PersonName">
        <w:r>
          <w:rPr>
            <w:rtl/>
          </w:rPr>
          <w:t>אחמד טיבי</w:t>
        </w:r>
      </w:smartTag>
      <w:r>
        <w:rPr>
          <w:rtl/>
        </w:rPr>
        <w:t>:</w:t>
      </w:r>
    </w:p>
    <w:p w:rsidR="00D01ABB" w:rsidRDefault="00D01ABB" w:rsidP="00827C9D">
      <w:pPr>
        <w:keepNext/>
        <w:rPr>
          <w:rFonts w:hint="cs"/>
          <w:rtl/>
        </w:rPr>
      </w:pPr>
    </w:p>
    <w:p w:rsidR="00D01ABB" w:rsidRDefault="00D01ABB" w:rsidP="00827C9D">
      <w:pPr>
        <w:rPr>
          <w:rFonts w:hint="cs"/>
          <w:rtl/>
        </w:rPr>
      </w:pPr>
      <w:r>
        <w:rPr>
          <w:rFonts w:hint="cs"/>
          <w:rtl/>
        </w:rPr>
        <w:t xml:space="preserve">זה לא נהוג </w:t>
      </w:r>
      <w:bookmarkStart w:id="4644" w:name="_ETM_Q30_400319"/>
      <w:bookmarkEnd w:id="4644"/>
      <w:r>
        <w:rPr>
          <w:rFonts w:hint="cs"/>
          <w:rtl/>
        </w:rPr>
        <w:t>לעשות בכנסת.</w:t>
      </w:r>
    </w:p>
    <w:p w:rsidR="00D01ABB" w:rsidRDefault="00D01ABB" w:rsidP="00827C9D">
      <w:pPr>
        <w:rPr>
          <w:rFonts w:hint="cs"/>
          <w:rtl/>
        </w:rPr>
      </w:pPr>
      <w:bookmarkStart w:id="4645" w:name="_ETM_Q30_400255"/>
      <w:bookmarkEnd w:id="4645"/>
    </w:p>
    <w:p w:rsidR="00D01ABB" w:rsidRDefault="00D01ABB" w:rsidP="00827C9D">
      <w:pPr>
        <w:pStyle w:val="ae"/>
        <w:keepNext/>
        <w:rPr>
          <w:rFonts w:hint="cs"/>
          <w:rtl/>
        </w:rPr>
      </w:pPr>
      <w:bookmarkStart w:id="4646" w:name="_ETM_Q30_400466"/>
      <w:bookmarkEnd w:id="4646"/>
      <w:r>
        <w:rPr>
          <w:rtl/>
        </w:rPr>
        <w:t>יואל חסון (קדימה):</w:t>
      </w:r>
    </w:p>
    <w:p w:rsidR="00D01ABB" w:rsidRDefault="00D01ABB" w:rsidP="00827C9D">
      <w:pPr>
        <w:keepNext/>
        <w:rPr>
          <w:rFonts w:hint="cs"/>
          <w:rtl/>
        </w:rPr>
      </w:pPr>
    </w:p>
    <w:p w:rsidR="00D01ABB" w:rsidRDefault="006A6892" w:rsidP="00827C9D">
      <w:pPr>
        <w:rPr>
          <w:rFonts w:hint="cs"/>
          <w:rtl/>
        </w:rPr>
      </w:pPr>
      <w:r>
        <w:rPr>
          <w:rFonts w:hint="cs"/>
          <w:rtl/>
        </w:rPr>
        <w:t>– – –</w:t>
      </w:r>
    </w:p>
    <w:p w:rsidR="00D01ABB" w:rsidRDefault="00D01ABB" w:rsidP="00827C9D">
      <w:pPr>
        <w:rPr>
          <w:rFonts w:hint="cs"/>
          <w:rtl/>
        </w:rPr>
      </w:pPr>
      <w:bookmarkStart w:id="4647" w:name="_ETM_Q30_404316"/>
      <w:bookmarkEnd w:id="4647"/>
    </w:p>
    <w:p w:rsidR="00D01ABB" w:rsidRDefault="00D01ABB" w:rsidP="00827C9D">
      <w:pPr>
        <w:pStyle w:val="af"/>
        <w:keepNext/>
        <w:rPr>
          <w:rFonts w:hint="cs"/>
          <w:rtl/>
        </w:rPr>
      </w:pPr>
      <w:bookmarkStart w:id="4648" w:name="_ETM_Q30_401804"/>
      <w:bookmarkEnd w:id="4648"/>
      <w:r>
        <w:rPr>
          <w:rtl/>
        </w:rPr>
        <w:t xml:space="preserve">היו"ר </w:t>
      </w:r>
      <w:smartTag w:uri="urn:schemas-microsoft-com:office:smarttags" w:element="PersonName">
        <w:r>
          <w:rPr>
            <w:rtl/>
          </w:rPr>
          <w:t>אחמד טיבי</w:t>
        </w:r>
      </w:smartTag>
      <w:r>
        <w:rPr>
          <w:rtl/>
        </w:rPr>
        <w:t>:</w:t>
      </w:r>
    </w:p>
    <w:p w:rsidR="00D01ABB" w:rsidRDefault="00D01ABB" w:rsidP="00827C9D">
      <w:pPr>
        <w:keepNext/>
        <w:rPr>
          <w:rFonts w:hint="cs"/>
          <w:rtl/>
        </w:rPr>
      </w:pPr>
    </w:p>
    <w:p w:rsidR="00D01ABB" w:rsidRDefault="00D01ABB" w:rsidP="00827C9D">
      <w:pPr>
        <w:rPr>
          <w:rFonts w:hint="cs"/>
          <w:rtl/>
        </w:rPr>
      </w:pPr>
      <w:r>
        <w:rPr>
          <w:rFonts w:hint="cs"/>
          <w:rtl/>
        </w:rPr>
        <w:t xml:space="preserve">אומנם </w:t>
      </w:r>
      <w:r w:rsidR="006A6892">
        <w:rPr>
          <w:rFonts w:hint="cs"/>
          <w:rtl/>
        </w:rPr>
        <w:t>– – –</w:t>
      </w:r>
    </w:p>
    <w:p w:rsidR="00D01ABB" w:rsidRDefault="00D01ABB" w:rsidP="00827C9D">
      <w:pPr>
        <w:rPr>
          <w:rFonts w:hint="cs"/>
          <w:rtl/>
        </w:rPr>
      </w:pPr>
      <w:bookmarkStart w:id="4649" w:name="_ETM_Q30_401774"/>
      <w:bookmarkEnd w:id="4649"/>
    </w:p>
    <w:p w:rsidR="00D01ABB" w:rsidRDefault="00D01ABB" w:rsidP="00827C9D">
      <w:pPr>
        <w:pStyle w:val="ae"/>
        <w:keepNext/>
        <w:rPr>
          <w:rFonts w:hint="cs"/>
          <w:rtl/>
        </w:rPr>
      </w:pPr>
      <w:r>
        <w:rPr>
          <w:rtl/>
        </w:rPr>
        <w:t>רונית תירוש (קדימה):</w:t>
      </w:r>
    </w:p>
    <w:p w:rsidR="00D01ABB" w:rsidRDefault="00D01ABB" w:rsidP="00827C9D">
      <w:pPr>
        <w:keepNext/>
        <w:rPr>
          <w:rFonts w:hint="cs"/>
          <w:rtl/>
        </w:rPr>
      </w:pPr>
    </w:p>
    <w:p w:rsidR="00D01ABB" w:rsidRDefault="00D01ABB" w:rsidP="00827C9D">
      <w:pPr>
        <w:rPr>
          <w:rFonts w:hint="cs"/>
          <w:rtl/>
        </w:rPr>
      </w:pPr>
      <w:r>
        <w:rPr>
          <w:rFonts w:hint="cs"/>
          <w:rtl/>
        </w:rPr>
        <w:t xml:space="preserve">זה מצרך שעוד מעט לא יראו </w:t>
      </w:r>
      <w:r w:rsidR="006A6892">
        <w:rPr>
          <w:rFonts w:hint="cs"/>
          <w:rtl/>
        </w:rPr>
        <w:t>– – –</w:t>
      </w:r>
    </w:p>
    <w:p w:rsidR="00D01ABB" w:rsidRDefault="00D01ABB" w:rsidP="00827C9D">
      <w:pPr>
        <w:rPr>
          <w:rFonts w:hint="cs"/>
          <w:rtl/>
        </w:rPr>
      </w:pPr>
      <w:bookmarkStart w:id="4650" w:name="_ETM_Q30_402986"/>
      <w:bookmarkEnd w:id="4650"/>
    </w:p>
    <w:p w:rsidR="00D01ABB" w:rsidRDefault="00D01ABB" w:rsidP="00827C9D">
      <w:pPr>
        <w:pStyle w:val="ae"/>
        <w:keepNext/>
        <w:rPr>
          <w:rFonts w:hint="cs"/>
          <w:rtl/>
        </w:rPr>
      </w:pPr>
      <w:bookmarkStart w:id="4651" w:name="_ETM_Q30_403111"/>
      <w:bookmarkEnd w:id="4651"/>
      <w:r>
        <w:rPr>
          <w:rtl/>
        </w:rPr>
        <w:t>השר להגנת הסביבה גלעד ארדן:</w:t>
      </w:r>
    </w:p>
    <w:p w:rsidR="00D01ABB" w:rsidRDefault="00D01ABB" w:rsidP="00827C9D">
      <w:pPr>
        <w:keepNext/>
        <w:rPr>
          <w:rFonts w:hint="cs"/>
          <w:rtl/>
        </w:rPr>
      </w:pPr>
    </w:p>
    <w:p w:rsidR="00D01ABB" w:rsidRDefault="00D01ABB" w:rsidP="00827C9D">
      <w:pPr>
        <w:rPr>
          <w:rFonts w:hint="cs"/>
          <w:rtl/>
        </w:rPr>
      </w:pPr>
      <w:r>
        <w:rPr>
          <w:rFonts w:hint="cs"/>
          <w:rtl/>
        </w:rPr>
        <w:t>זה הרמה של הגנון של קדימה.</w:t>
      </w:r>
    </w:p>
    <w:p w:rsidR="00D01ABB" w:rsidRDefault="00D01ABB" w:rsidP="00827C9D">
      <w:pPr>
        <w:rPr>
          <w:rFonts w:hint="cs"/>
          <w:rtl/>
        </w:rPr>
      </w:pPr>
      <w:bookmarkStart w:id="4652" w:name="_ETM_Q30_398067"/>
      <w:bookmarkEnd w:id="4652"/>
    </w:p>
    <w:p w:rsidR="00D01ABB" w:rsidRDefault="00D01ABB" w:rsidP="00827C9D">
      <w:pPr>
        <w:pStyle w:val="af"/>
        <w:keepNext/>
        <w:rPr>
          <w:rFonts w:hint="cs"/>
          <w:rtl/>
        </w:rPr>
      </w:pPr>
      <w:bookmarkStart w:id="4653" w:name="_ETM_Q30_402797"/>
      <w:bookmarkEnd w:id="4653"/>
      <w:r>
        <w:rPr>
          <w:rtl/>
        </w:rPr>
        <w:t xml:space="preserve">היו"ר </w:t>
      </w:r>
      <w:smartTag w:uri="urn:schemas-microsoft-com:office:smarttags" w:element="PersonName">
        <w:r>
          <w:rPr>
            <w:rtl/>
          </w:rPr>
          <w:t>אחמד טיבי</w:t>
        </w:r>
      </w:smartTag>
      <w:r>
        <w:rPr>
          <w:rtl/>
        </w:rPr>
        <w:t>:</w:t>
      </w:r>
    </w:p>
    <w:p w:rsidR="00D01ABB" w:rsidRDefault="00D01ABB" w:rsidP="00827C9D">
      <w:pPr>
        <w:keepNext/>
        <w:rPr>
          <w:rFonts w:hint="cs"/>
          <w:rtl/>
        </w:rPr>
      </w:pPr>
    </w:p>
    <w:p w:rsidR="00D01ABB" w:rsidRDefault="00D01ABB" w:rsidP="00827C9D">
      <w:pPr>
        <w:rPr>
          <w:rFonts w:hint="cs"/>
          <w:rtl/>
        </w:rPr>
      </w:pPr>
      <w:r>
        <w:rPr>
          <w:rFonts w:hint="cs"/>
          <w:rtl/>
        </w:rPr>
        <w:t xml:space="preserve">אני </w:t>
      </w:r>
      <w:bookmarkStart w:id="4654" w:name="_ETM_Q30_404068"/>
      <w:bookmarkEnd w:id="4654"/>
      <w:r>
        <w:rPr>
          <w:rFonts w:hint="cs"/>
          <w:rtl/>
        </w:rPr>
        <w:t xml:space="preserve">נאלץ, כאדם שלא שייך למחנה הזה ולא – </w:t>
      </w:r>
      <w:bookmarkStart w:id="4655" w:name="_ETM_Q30_408163"/>
      <w:bookmarkEnd w:id="4655"/>
      <w:r>
        <w:rPr>
          <w:rFonts w:hint="cs"/>
          <w:rtl/>
        </w:rPr>
        <w:t>להעיר לשניהם.</w:t>
      </w:r>
    </w:p>
    <w:p w:rsidR="00D01ABB" w:rsidRDefault="00D01ABB" w:rsidP="00827C9D">
      <w:pPr>
        <w:rPr>
          <w:rFonts w:hint="cs"/>
          <w:rtl/>
        </w:rPr>
      </w:pPr>
      <w:bookmarkStart w:id="4656" w:name="_ETM_Q30_407598"/>
      <w:bookmarkEnd w:id="4656"/>
    </w:p>
    <w:p w:rsidR="00D01ABB" w:rsidRDefault="00D01ABB" w:rsidP="00827C9D">
      <w:pPr>
        <w:pStyle w:val="ae"/>
        <w:keepNext/>
        <w:rPr>
          <w:rFonts w:hint="cs"/>
          <w:rtl/>
        </w:rPr>
      </w:pPr>
      <w:r>
        <w:rPr>
          <w:rtl/>
        </w:rPr>
        <w:t>רונית תירוש (קדימה):</w:t>
      </w:r>
    </w:p>
    <w:p w:rsidR="00D01ABB" w:rsidRDefault="00D01ABB" w:rsidP="00827C9D">
      <w:pPr>
        <w:keepNext/>
        <w:rPr>
          <w:rFonts w:hint="cs"/>
          <w:rtl/>
        </w:rPr>
      </w:pPr>
    </w:p>
    <w:p w:rsidR="00D01ABB" w:rsidRDefault="00D01ABB" w:rsidP="00827C9D">
      <w:pPr>
        <w:rPr>
          <w:rFonts w:hint="cs"/>
          <w:rtl/>
        </w:rPr>
      </w:pPr>
      <w:r>
        <w:rPr>
          <w:rFonts w:hint="cs"/>
          <w:rtl/>
        </w:rPr>
        <w:t xml:space="preserve">רק העשירים </w:t>
      </w:r>
      <w:r w:rsidR="006A6892">
        <w:rPr>
          <w:rFonts w:hint="cs"/>
          <w:rtl/>
        </w:rPr>
        <w:t>– – –</w:t>
      </w:r>
    </w:p>
    <w:p w:rsidR="00D01ABB" w:rsidRDefault="00D01ABB" w:rsidP="00827C9D">
      <w:pPr>
        <w:rPr>
          <w:rFonts w:hint="cs"/>
          <w:rtl/>
        </w:rPr>
      </w:pPr>
      <w:bookmarkStart w:id="4657" w:name="_ETM_Q30_411650"/>
      <w:bookmarkEnd w:id="4657"/>
    </w:p>
    <w:p w:rsidR="00D01ABB" w:rsidRDefault="00D01ABB" w:rsidP="00827C9D">
      <w:pPr>
        <w:pStyle w:val="ae"/>
        <w:keepNext/>
        <w:rPr>
          <w:rFonts w:hint="cs"/>
          <w:rtl/>
        </w:rPr>
      </w:pPr>
      <w:bookmarkStart w:id="4658" w:name="_ETM_Q30_411144"/>
      <w:bookmarkStart w:id="4659" w:name="_ETM_Q30_406132"/>
      <w:bookmarkEnd w:id="4658"/>
      <w:bookmarkEnd w:id="4659"/>
      <w:r>
        <w:rPr>
          <w:rtl/>
        </w:rPr>
        <w:t>יואל חסון (קדימה):</w:t>
      </w:r>
    </w:p>
    <w:p w:rsidR="00D01ABB" w:rsidRDefault="00D01ABB" w:rsidP="00827C9D">
      <w:pPr>
        <w:keepNext/>
        <w:rPr>
          <w:rFonts w:hint="cs"/>
          <w:rtl/>
        </w:rPr>
      </w:pPr>
    </w:p>
    <w:p w:rsidR="00D01ABB" w:rsidRDefault="00D01ABB" w:rsidP="00827C9D">
      <w:pPr>
        <w:rPr>
          <w:rFonts w:hint="cs"/>
          <w:rtl/>
        </w:rPr>
      </w:pPr>
      <w:r>
        <w:rPr>
          <w:rFonts w:hint="cs"/>
          <w:rtl/>
        </w:rPr>
        <w:t xml:space="preserve">למה? מה </w:t>
      </w:r>
      <w:bookmarkStart w:id="4660" w:name="_ETM_Q30_411756"/>
      <w:bookmarkEnd w:id="4660"/>
      <w:r>
        <w:rPr>
          <w:rFonts w:hint="cs"/>
          <w:rtl/>
        </w:rPr>
        <w:t>היא עשתה?</w:t>
      </w:r>
    </w:p>
    <w:p w:rsidR="00D01ABB" w:rsidRDefault="00D01ABB" w:rsidP="00827C9D">
      <w:pPr>
        <w:rPr>
          <w:rFonts w:hint="cs"/>
          <w:rtl/>
        </w:rPr>
      </w:pPr>
      <w:bookmarkStart w:id="4661" w:name="_ETM_Q30_413317"/>
      <w:bookmarkEnd w:id="4661"/>
    </w:p>
    <w:p w:rsidR="00D01ABB" w:rsidRDefault="00D01ABB" w:rsidP="00827C9D">
      <w:pPr>
        <w:pStyle w:val="af"/>
        <w:keepNext/>
        <w:rPr>
          <w:rFonts w:hint="cs"/>
          <w:rtl/>
        </w:rPr>
      </w:pPr>
      <w:bookmarkStart w:id="4662" w:name="_ETM_Q30_408764"/>
      <w:bookmarkEnd w:id="4662"/>
      <w:r>
        <w:rPr>
          <w:rtl/>
        </w:rPr>
        <w:t xml:space="preserve">היו"ר </w:t>
      </w:r>
      <w:smartTag w:uri="urn:schemas-microsoft-com:office:smarttags" w:element="PersonName">
        <w:r>
          <w:rPr>
            <w:rtl/>
          </w:rPr>
          <w:t>אחמד טיבי</w:t>
        </w:r>
      </w:smartTag>
      <w:r>
        <w:rPr>
          <w:rtl/>
        </w:rPr>
        <w:t>:</w:t>
      </w:r>
    </w:p>
    <w:p w:rsidR="00D01ABB" w:rsidRDefault="00D01ABB" w:rsidP="00827C9D">
      <w:pPr>
        <w:rPr>
          <w:rFonts w:hint="cs"/>
          <w:rtl/>
        </w:rPr>
      </w:pPr>
    </w:p>
    <w:p w:rsidR="00D01ABB" w:rsidRDefault="00867C60" w:rsidP="00827C9D">
      <w:pPr>
        <w:keepNext/>
        <w:rPr>
          <w:rFonts w:hint="cs"/>
          <w:rtl/>
        </w:rPr>
      </w:pPr>
      <w:bookmarkStart w:id="4663" w:name="_ETM_Q30_408946"/>
      <w:bookmarkEnd w:id="4663"/>
      <w:r>
        <w:rPr>
          <w:rFonts w:hint="cs"/>
          <w:rtl/>
        </w:rPr>
        <w:t xml:space="preserve">א. </w:t>
      </w:r>
      <w:r w:rsidR="00D01ABB">
        <w:rPr>
          <w:rFonts w:hint="cs"/>
          <w:rtl/>
        </w:rPr>
        <w:t xml:space="preserve">אני קורא אותך </w:t>
      </w:r>
      <w:bookmarkStart w:id="4664" w:name="_ETM_Q30_413262"/>
      <w:bookmarkEnd w:id="4664"/>
      <w:r w:rsidR="00D01ABB">
        <w:rPr>
          <w:rFonts w:hint="cs"/>
          <w:rtl/>
        </w:rPr>
        <w:t xml:space="preserve">לסדר, חברת הכנסת </w:t>
      </w:r>
      <w:smartTag w:uri="urn:schemas-microsoft-com:office:smarttags" w:element="PersonName">
        <w:r w:rsidR="00D01ABB">
          <w:rPr>
            <w:rFonts w:hint="cs"/>
            <w:rtl/>
          </w:rPr>
          <w:t>רונית תירוש</w:t>
        </w:r>
      </w:smartTag>
      <w:r w:rsidR="00D01ABB">
        <w:rPr>
          <w:rFonts w:hint="cs"/>
          <w:rtl/>
        </w:rPr>
        <w:t>.</w:t>
      </w:r>
      <w:bookmarkStart w:id="4665" w:name="_ETM_Q30_406031"/>
      <w:bookmarkEnd w:id="4665"/>
      <w:r w:rsidR="00D01ABB">
        <w:rPr>
          <w:rFonts w:hint="cs"/>
          <w:rtl/>
        </w:rPr>
        <w:t xml:space="preserve"> אני קורא אותך לסדר.</w:t>
      </w:r>
    </w:p>
    <w:p w:rsidR="00D01ABB" w:rsidRDefault="00D01ABB" w:rsidP="00827C9D">
      <w:pPr>
        <w:keepNext/>
        <w:rPr>
          <w:rFonts w:hint="cs"/>
          <w:rtl/>
        </w:rPr>
      </w:pPr>
      <w:bookmarkStart w:id="4666" w:name="_ETM_Q30_414828"/>
      <w:bookmarkEnd w:id="4666"/>
    </w:p>
    <w:p w:rsidR="00D01ABB" w:rsidRDefault="00D01ABB" w:rsidP="00827C9D">
      <w:pPr>
        <w:pStyle w:val="ae"/>
        <w:keepNext/>
        <w:rPr>
          <w:rFonts w:hint="cs"/>
          <w:rtl/>
        </w:rPr>
      </w:pPr>
      <w:bookmarkStart w:id="4667" w:name="_ETM_Q30_415016"/>
      <w:bookmarkEnd w:id="4667"/>
      <w:r>
        <w:rPr>
          <w:rtl/>
        </w:rPr>
        <w:t>יואל חסון (קדימה):</w:t>
      </w:r>
    </w:p>
    <w:p w:rsidR="00D01ABB" w:rsidRDefault="00D01ABB" w:rsidP="00827C9D">
      <w:pPr>
        <w:keepNext/>
        <w:rPr>
          <w:rFonts w:hint="cs"/>
          <w:rtl/>
        </w:rPr>
      </w:pPr>
    </w:p>
    <w:p w:rsidR="00D01ABB" w:rsidRDefault="00D01ABB" w:rsidP="00827C9D">
      <w:pPr>
        <w:rPr>
          <w:rFonts w:hint="cs"/>
          <w:rtl/>
        </w:rPr>
      </w:pPr>
      <w:r>
        <w:rPr>
          <w:rFonts w:hint="cs"/>
          <w:rtl/>
        </w:rPr>
        <w:t xml:space="preserve">מה היא עשתה? </w:t>
      </w:r>
      <w:bookmarkStart w:id="4668" w:name="_ETM_Q30_417859"/>
      <w:bookmarkEnd w:id="4668"/>
      <w:r>
        <w:rPr>
          <w:rFonts w:hint="cs"/>
          <w:rtl/>
        </w:rPr>
        <w:t>מה היא עשתה?</w:t>
      </w:r>
    </w:p>
    <w:p w:rsidR="00D01ABB" w:rsidRDefault="00D01ABB" w:rsidP="00827C9D">
      <w:pPr>
        <w:rPr>
          <w:rFonts w:hint="cs"/>
          <w:rtl/>
        </w:rPr>
      </w:pPr>
      <w:bookmarkStart w:id="4669" w:name="_ETM_Q30_415648"/>
      <w:bookmarkEnd w:id="4669"/>
    </w:p>
    <w:p w:rsidR="00D01ABB" w:rsidRDefault="00D01ABB" w:rsidP="00827C9D">
      <w:pPr>
        <w:pStyle w:val="af"/>
        <w:keepNext/>
        <w:rPr>
          <w:rFonts w:hint="cs"/>
          <w:rtl/>
        </w:rPr>
      </w:pPr>
      <w:bookmarkStart w:id="4670" w:name="_ETM_Q30_415775"/>
      <w:bookmarkEnd w:id="4670"/>
      <w:r>
        <w:rPr>
          <w:rtl/>
        </w:rPr>
        <w:t xml:space="preserve">היו"ר </w:t>
      </w:r>
      <w:smartTag w:uri="urn:schemas-microsoft-com:office:smarttags" w:element="PersonName">
        <w:r>
          <w:rPr>
            <w:rtl/>
          </w:rPr>
          <w:t>אחמד טיבי</w:t>
        </w:r>
      </w:smartTag>
      <w:r>
        <w:rPr>
          <w:rtl/>
        </w:rPr>
        <w:t>:</w:t>
      </w:r>
    </w:p>
    <w:p w:rsidR="00D01ABB" w:rsidRDefault="00D01ABB" w:rsidP="00827C9D">
      <w:pPr>
        <w:keepNext/>
        <w:rPr>
          <w:rFonts w:hint="cs"/>
          <w:rtl/>
        </w:rPr>
      </w:pPr>
    </w:p>
    <w:p w:rsidR="00D01ABB" w:rsidRDefault="00D01ABB" w:rsidP="00867C60">
      <w:pPr>
        <w:rPr>
          <w:rFonts w:hint="cs"/>
          <w:rtl/>
        </w:rPr>
      </w:pPr>
      <w:r>
        <w:rPr>
          <w:rFonts w:hint="cs"/>
          <w:rtl/>
        </w:rPr>
        <w:t>ב</w:t>
      </w:r>
      <w:r w:rsidR="00867C60">
        <w:rPr>
          <w:rFonts w:hint="cs"/>
          <w:rtl/>
        </w:rPr>
        <w:t>.</w:t>
      </w:r>
      <w:r>
        <w:rPr>
          <w:rFonts w:hint="cs"/>
          <w:rtl/>
        </w:rPr>
        <w:t xml:space="preserve"> אני רוצה להעיר לראש הממשלה שמו</w:t>
      </w:r>
      <w:bookmarkStart w:id="4671" w:name="_ETM_Q30_421405"/>
      <w:bookmarkEnd w:id="4671"/>
      <w:r>
        <w:rPr>
          <w:rFonts w:hint="cs"/>
          <w:rtl/>
        </w:rPr>
        <w:t xml:space="preserve">תר לו – מותר לך, אדוני, בזמן שעת שאלות </w:t>
      </w:r>
      <w:r w:rsidR="006A6892">
        <w:rPr>
          <w:rFonts w:hint="cs"/>
          <w:rtl/>
        </w:rPr>
        <w:t>– – –</w:t>
      </w:r>
    </w:p>
    <w:p w:rsidR="00D01ABB" w:rsidRDefault="00D01ABB" w:rsidP="00827C9D">
      <w:pPr>
        <w:rPr>
          <w:rFonts w:hint="cs"/>
          <w:rtl/>
        </w:rPr>
      </w:pPr>
      <w:bookmarkStart w:id="4672" w:name="_ETM_Q30_418746"/>
      <w:bookmarkEnd w:id="4672"/>
    </w:p>
    <w:p w:rsidR="00D01ABB" w:rsidRDefault="00D01ABB" w:rsidP="00827C9D">
      <w:pPr>
        <w:pStyle w:val="ae"/>
        <w:keepNext/>
        <w:rPr>
          <w:rFonts w:hint="cs"/>
          <w:rtl/>
        </w:rPr>
      </w:pPr>
      <w:bookmarkStart w:id="4673" w:name="_ETM_Q30_418869"/>
      <w:bookmarkEnd w:id="4673"/>
      <w:r>
        <w:rPr>
          <w:rtl/>
        </w:rPr>
        <w:t>נסים זאב (ש"ס):</w:t>
      </w:r>
    </w:p>
    <w:p w:rsidR="00D01ABB" w:rsidRDefault="00D01ABB" w:rsidP="00827C9D">
      <w:pPr>
        <w:keepNext/>
        <w:rPr>
          <w:rFonts w:hint="cs"/>
          <w:rtl/>
        </w:rPr>
      </w:pPr>
    </w:p>
    <w:p w:rsidR="00D01ABB" w:rsidRDefault="006A6892" w:rsidP="00827C9D">
      <w:pPr>
        <w:keepNext/>
        <w:rPr>
          <w:rFonts w:hint="cs"/>
          <w:rtl/>
        </w:rPr>
      </w:pPr>
      <w:bookmarkStart w:id="4674" w:name="_ETM_Q30_421244"/>
      <w:bookmarkEnd w:id="4674"/>
      <w:r>
        <w:rPr>
          <w:rFonts w:hint="cs"/>
          <w:rtl/>
        </w:rPr>
        <w:t>– – –</w:t>
      </w:r>
    </w:p>
    <w:p w:rsidR="00D01ABB" w:rsidRDefault="00D01ABB" w:rsidP="00827C9D">
      <w:pPr>
        <w:rPr>
          <w:rFonts w:hint="cs"/>
          <w:rtl/>
        </w:rPr>
      </w:pPr>
    </w:p>
    <w:p w:rsidR="00D01ABB" w:rsidRDefault="00D01ABB" w:rsidP="00827C9D">
      <w:pPr>
        <w:pStyle w:val="af"/>
        <w:keepNext/>
        <w:rPr>
          <w:rFonts w:hint="cs"/>
          <w:rtl/>
        </w:rPr>
      </w:pPr>
      <w:bookmarkStart w:id="4675" w:name="_ETM_Q30_419591"/>
      <w:bookmarkEnd w:id="4675"/>
      <w:r>
        <w:rPr>
          <w:rtl/>
        </w:rPr>
        <w:t xml:space="preserve">היו"ר </w:t>
      </w:r>
      <w:smartTag w:uri="urn:schemas-microsoft-com:office:smarttags" w:element="PersonName">
        <w:r>
          <w:rPr>
            <w:rtl/>
          </w:rPr>
          <w:t>אחמד טיבי</w:t>
        </w:r>
      </w:smartTag>
      <w:r>
        <w:rPr>
          <w:rtl/>
        </w:rPr>
        <w:t>:</w:t>
      </w:r>
    </w:p>
    <w:p w:rsidR="00D01ABB" w:rsidRDefault="00D01ABB" w:rsidP="00827C9D">
      <w:pPr>
        <w:keepNext/>
        <w:rPr>
          <w:rFonts w:hint="cs"/>
          <w:rtl/>
        </w:rPr>
      </w:pPr>
    </w:p>
    <w:p w:rsidR="00D01ABB" w:rsidRDefault="00D01ABB" w:rsidP="00827C9D">
      <w:pPr>
        <w:rPr>
          <w:rFonts w:hint="cs"/>
          <w:rtl/>
        </w:rPr>
      </w:pPr>
      <w:r>
        <w:rPr>
          <w:rFonts w:hint="cs"/>
          <w:rtl/>
        </w:rPr>
        <w:t>אתה מוכן לשתוק, חבר הכנסת נ</w:t>
      </w:r>
      <w:bookmarkStart w:id="4676" w:name="_ETM_Q30_422450"/>
      <w:bookmarkEnd w:id="4676"/>
      <w:r>
        <w:rPr>
          <w:rFonts w:hint="cs"/>
          <w:rtl/>
        </w:rPr>
        <w:t>סים זאב, כשאני מדבר?</w:t>
      </w:r>
    </w:p>
    <w:p w:rsidR="00D01ABB" w:rsidRDefault="00D01ABB" w:rsidP="00827C9D">
      <w:pPr>
        <w:rPr>
          <w:rFonts w:hint="cs"/>
          <w:rtl/>
        </w:rPr>
      </w:pPr>
      <w:bookmarkStart w:id="4677" w:name="_ETM_Q30_421181"/>
      <w:bookmarkEnd w:id="4677"/>
    </w:p>
    <w:p w:rsidR="00D01ABB" w:rsidRDefault="00D01ABB" w:rsidP="00827C9D">
      <w:pPr>
        <w:pStyle w:val="ae"/>
        <w:keepNext/>
        <w:rPr>
          <w:rFonts w:hint="cs"/>
          <w:rtl/>
        </w:rPr>
      </w:pPr>
      <w:bookmarkStart w:id="4678" w:name="_ETM_Q30_421309"/>
      <w:bookmarkEnd w:id="4678"/>
      <w:r>
        <w:rPr>
          <w:rtl/>
        </w:rPr>
        <w:t>נסים זאב (ש"ס):</w:t>
      </w:r>
    </w:p>
    <w:p w:rsidR="00D01ABB" w:rsidRDefault="00D01ABB" w:rsidP="00827C9D">
      <w:pPr>
        <w:keepNext/>
        <w:rPr>
          <w:rFonts w:hint="cs"/>
          <w:rtl/>
        </w:rPr>
      </w:pPr>
    </w:p>
    <w:p w:rsidR="00D01ABB" w:rsidRDefault="00D01ABB" w:rsidP="00827C9D">
      <w:pPr>
        <w:keepNext/>
        <w:rPr>
          <w:rFonts w:hint="cs"/>
          <w:rtl/>
        </w:rPr>
      </w:pPr>
      <w:bookmarkStart w:id="4679" w:name="_ETM_Q30_424936"/>
      <w:bookmarkEnd w:id="4679"/>
      <w:r>
        <w:rPr>
          <w:rFonts w:hint="cs"/>
          <w:rtl/>
        </w:rPr>
        <w:t>לא.</w:t>
      </w:r>
    </w:p>
    <w:p w:rsidR="00D01ABB" w:rsidRDefault="00D01ABB" w:rsidP="00827C9D">
      <w:pPr>
        <w:keepNext/>
        <w:rPr>
          <w:rFonts w:hint="cs"/>
          <w:rtl/>
        </w:rPr>
      </w:pPr>
      <w:bookmarkStart w:id="4680" w:name="_ETM_Q30_425685"/>
      <w:bookmarkEnd w:id="4680"/>
    </w:p>
    <w:p w:rsidR="00D01ABB" w:rsidRDefault="00D01ABB" w:rsidP="00827C9D">
      <w:pPr>
        <w:pStyle w:val="af"/>
        <w:keepNext/>
        <w:rPr>
          <w:rFonts w:hint="cs"/>
          <w:rtl/>
        </w:rPr>
      </w:pPr>
      <w:bookmarkStart w:id="4681" w:name="_ETM_Q30_425811"/>
      <w:bookmarkEnd w:id="4681"/>
      <w:r>
        <w:rPr>
          <w:rtl/>
        </w:rPr>
        <w:t xml:space="preserve">היו"ר </w:t>
      </w:r>
      <w:smartTag w:uri="urn:schemas-microsoft-com:office:smarttags" w:element="PersonName">
        <w:r>
          <w:rPr>
            <w:rtl/>
          </w:rPr>
          <w:t>אחמד טיבי</w:t>
        </w:r>
      </w:smartTag>
      <w:r>
        <w:rPr>
          <w:rtl/>
        </w:rPr>
        <w:t>:</w:t>
      </w:r>
    </w:p>
    <w:p w:rsidR="00D01ABB" w:rsidRDefault="00D01ABB" w:rsidP="00827C9D">
      <w:pPr>
        <w:keepNext/>
        <w:rPr>
          <w:rFonts w:hint="cs"/>
          <w:rtl/>
        </w:rPr>
      </w:pPr>
    </w:p>
    <w:p w:rsidR="00D01ABB" w:rsidRDefault="00D01ABB" w:rsidP="00827C9D">
      <w:pPr>
        <w:rPr>
          <w:rFonts w:hint="cs"/>
          <w:rtl/>
        </w:rPr>
      </w:pPr>
      <w:r>
        <w:rPr>
          <w:rFonts w:hint="cs"/>
          <w:rtl/>
        </w:rPr>
        <w:t>אני קורא אותך לסדר.</w:t>
      </w:r>
    </w:p>
    <w:p w:rsidR="00D01ABB" w:rsidRDefault="00D01ABB" w:rsidP="00827C9D">
      <w:pPr>
        <w:rPr>
          <w:rFonts w:hint="cs"/>
          <w:rtl/>
        </w:rPr>
      </w:pPr>
      <w:bookmarkStart w:id="4682" w:name="_ETM_Q30_425291"/>
      <w:bookmarkEnd w:id="4682"/>
    </w:p>
    <w:p w:rsidR="00D01ABB" w:rsidRDefault="00D01ABB" w:rsidP="00827C9D">
      <w:pPr>
        <w:pStyle w:val="ae"/>
        <w:keepNext/>
        <w:rPr>
          <w:rFonts w:hint="cs"/>
          <w:rtl/>
        </w:rPr>
      </w:pPr>
      <w:bookmarkStart w:id="4683" w:name="_ETM_Q30_425413"/>
      <w:bookmarkEnd w:id="4683"/>
      <w:r>
        <w:rPr>
          <w:rtl/>
        </w:rPr>
        <w:t>נסים זאב (ש"ס):</w:t>
      </w:r>
    </w:p>
    <w:p w:rsidR="00D01ABB" w:rsidRDefault="00D01ABB" w:rsidP="00827C9D">
      <w:pPr>
        <w:keepNext/>
        <w:rPr>
          <w:rFonts w:hint="cs"/>
          <w:rtl/>
        </w:rPr>
      </w:pPr>
    </w:p>
    <w:p w:rsidR="00D01ABB" w:rsidRDefault="00D01ABB" w:rsidP="00827C9D">
      <w:pPr>
        <w:rPr>
          <w:rFonts w:hint="cs"/>
          <w:rtl/>
        </w:rPr>
      </w:pPr>
      <w:r>
        <w:rPr>
          <w:rFonts w:hint="cs"/>
          <w:rtl/>
        </w:rPr>
        <w:t xml:space="preserve">אל תקרא </w:t>
      </w:r>
      <w:bookmarkStart w:id="4684" w:name="_ETM_Q30_428849"/>
      <w:bookmarkEnd w:id="4684"/>
      <w:r>
        <w:rPr>
          <w:rFonts w:hint="cs"/>
          <w:rtl/>
        </w:rPr>
        <w:t>לי.</w:t>
      </w:r>
    </w:p>
    <w:p w:rsidR="00D01ABB" w:rsidRDefault="00D01ABB" w:rsidP="00827C9D">
      <w:pPr>
        <w:rPr>
          <w:rFonts w:hint="cs"/>
          <w:rtl/>
        </w:rPr>
      </w:pPr>
      <w:bookmarkStart w:id="4685" w:name="_ETM_Q30_430164"/>
      <w:bookmarkEnd w:id="4685"/>
    </w:p>
    <w:p w:rsidR="00D01ABB" w:rsidRDefault="00D01ABB" w:rsidP="00827C9D">
      <w:pPr>
        <w:pStyle w:val="af"/>
        <w:keepNext/>
        <w:rPr>
          <w:rFonts w:hint="cs"/>
          <w:rtl/>
        </w:rPr>
      </w:pPr>
      <w:bookmarkStart w:id="4686" w:name="_ETM_Q30_430290"/>
      <w:bookmarkEnd w:id="4686"/>
      <w:r>
        <w:rPr>
          <w:rtl/>
        </w:rPr>
        <w:t xml:space="preserve">היו"ר </w:t>
      </w:r>
      <w:smartTag w:uri="urn:schemas-microsoft-com:office:smarttags" w:element="PersonName">
        <w:r>
          <w:rPr>
            <w:rtl/>
          </w:rPr>
          <w:t>אחמד טיבי</w:t>
        </w:r>
      </w:smartTag>
      <w:r>
        <w:rPr>
          <w:rtl/>
        </w:rPr>
        <w:t>:</w:t>
      </w:r>
    </w:p>
    <w:p w:rsidR="00D01ABB" w:rsidRDefault="00D01ABB" w:rsidP="00827C9D">
      <w:pPr>
        <w:keepNext/>
        <w:rPr>
          <w:rFonts w:hint="cs"/>
          <w:rtl/>
        </w:rPr>
      </w:pPr>
    </w:p>
    <w:p w:rsidR="00D01ABB" w:rsidRDefault="00D01ABB" w:rsidP="00827C9D">
      <w:pPr>
        <w:rPr>
          <w:rFonts w:hint="cs"/>
          <w:rtl/>
        </w:rPr>
      </w:pPr>
      <w:r>
        <w:rPr>
          <w:rFonts w:hint="cs"/>
          <w:rtl/>
        </w:rPr>
        <w:t xml:space="preserve">בזמן 40 חתימות מותר לראש הממשלה לשתות קפה, אבל לא </w:t>
      </w:r>
      <w:bookmarkStart w:id="4687" w:name="_ETM_Q30_436312"/>
      <w:bookmarkEnd w:id="4687"/>
      <w:r>
        <w:rPr>
          <w:rFonts w:hint="cs"/>
          <w:rtl/>
        </w:rPr>
        <w:t xml:space="preserve">לאכול, כי אני קיבלתי אס.אם.אסים שראש הממשלה אוכל </w:t>
      </w:r>
      <w:r w:rsidR="006A6892">
        <w:rPr>
          <w:rFonts w:hint="cs"/>
          <w:rtl/>
        </w:rPr>
        <w:t>– – –</w:t>
      </w:r>
    </w:p>
    <w:p w:rsidR="00D01ABB" w:rsidRDefault="00D01ABB" w:rsidP="00827C9D">
      <w:pPr>
        <w:rPr>
          <w:rFonts w:hint="cs"/>
          <w:rtl/>
        </w:rPr>
      </w:pPr>
      <w:bookmarkStart w:id="4688" w:name="_ETM_Q30_435042"/>
      <w:bookmarkEnd w:id="4688"/>
    </w:p>
    <w:p w:rsidR="00D01ABB" w:rsidRDefault="00D01ABB" w:rsidP="00827C9D">
      <w:pPr>
        <w:pStyle w:val="ae"/>
        <w:keepNext/>
        <w:rPr>
          <w:rFonts w:hint="cs"/>
          <w:rtl/>
        </w:rPr>
      </w:pPr>
      <w:bookmarkStart w:id="4689" w:name="_ETM_Q30_435165"/>
      <w:bookmarkEnd w:id="4689"/>
      <w:r>
        <w:rPr>
          <w:rtl/>
        </w:rPr>
        <w:t>יואל חסון (קדימה):</w:t>
      </w:r>
    </w:p>
    <w:p w:rsidR="00D01ABB" w:rsidRDefault="00D01ABB" w:rsidP="00827C9D">
      <w:pPr>
        <w:keepNext/>
        <w:rPr>
          <w:rFonts w:hint="cs"/>
          <w:rtl/>
        </w:rPr>
      </w:pPr>
    </w:p>
    <w:p w:rsidR="00D01ABB" w:rsidRDefault="00D01ABB" w:rsidP="00827C9D">
      <w:pPr>
        <w:rPr>
          <w:rFonts w:hint="cs"/>
          <w:rtl/>
        </w:rPr>
      </w:pPr>
      <w:r>
        <w:rPr>
          <w:rFonts w:hint="cs"/>
          <w:rtl/>
        </w:rPr>
        <w:t xml:space="preserve">אבל אין לך מה לקרוא אותה לסדר </w:t>
      </w:r>
      <w:r w:rsidR="006A6892">
        <w:rPr>
          <w:rFonts w:hint="cs"/>
          <w:rtl/>
        </w:rPr>
        <w:t>– – –</w:t>
      </w:r>
    </w:p>
    <w:p w:rsidR="00D01ABB" w:rsidRDefault="00D01ABB" w:rsidP="00827C9D">
      <w:pPr>
        <w:rPr>
          <w:rFonts w:hint="cs"/>
          <w:rtl/>
        </w:rPr>
      </w:pPr>
      <w:bookmarkStart w:id="4690" w:name="_ETM_Q30_443946"/>
      <w:bookmarkEnd w:id="4690"/>
    </w:p>
    <w:p w:rsidR="00D01ABB" w:rsidRDefault="00D01ABB" w:rsidP="00827C9D">
      <w:pPr>
        <w:pStyle w:val="ae"/>
        <w:keepNext/>
        <w:rPr>
          <w:rFonts w:hint="cs"/>
          <w:rtl/>
        </w:rPr>
      </w:pPr>
      <w:bookmarkStart w:id="4691" w:name="_ETM_Q30_441030"/>
      <w:bookmarkEnd w:id="4691"/>
      <w:r>
        <w:rPr>
          <w:rtl/>
        </w:rPr>
        <w:t>יוליה שמאלוב-ברקוביץ (קדימה):</w:t>
      </w:r>
    </w:p>
    <w:p w:rsidR="00D01ABB" w:rsidRDefault="00D01ABB" w:rsidP="00827C9D">
      <w:pPr>
        <w:keepNext/>
        <w:rPr>
          <w:rFonts w:hint="cs"/>
          <w:rtl/>
        </w:rPr>
      </w:pPr>
    </w:p>
    <w:p w:rsidR="00D01ABB" w:rsidRDefault="006A6892" w:rsidP="00827C9D">
      <w:pPr>
        <w:rPr>
          <w:rFonts w:hint="cs"/>
          <w:rtl/>
        </w:rPr>
      </w:pPr>
      <w:r>
        <w:rPr>
          <w:rFonts w:hint="cs"/>
          <w:rtl/>
        </w:rPr>
        <w:t>– – –</w:t>
      </w:r>
    </w:p>
    <w:p w:rsidR="00D01ABB" w:rsidRDefault="00D01ABB" w:rsidP="00827C9D">
      <w:pPr>
        <w:rPr>
          <w:rFonts w:hint="cs"/>
          <w:rtl/>
        </w:rPr>
      </w:pPr>
      <w:bookmarkStart w:id="4692" w:name="_ETM_Q30_439830"/>
      <w:bookmarkEnd w:id="4692"/>
    </w:p>
    <w:p w:rsidR="00D01ABB" w:rsidRDefault="00D01ABB" w:rsidP="00827C9D">
      <w:pPr>
        <w:pStyle w:val="ae"/>
        <w:keepNext/>
        <w:rPr>
          <w:rFonts w:hint="cs"/>
          <w:rtl/>
        </w:rPr>
      </w:pPr>
      <w:bookmarkStart w:id="4693" w:name="_ETM_Q30_438788"/>
      <w:bookmarkEnd w:id="4693"/>
      <w:r>
        <w:rPr>
          <w:rtl/>
        </w:rPr>
        <w:t>ראש הממשלה בנימין נתניהו:</w:t>
      </w:r>
    </w:p>
    <w:p w:rsidR="00D01ABB" w:rsidRDefault="00D01ABB" w:rsidP="00827C9D">
      <w:pPr>
        <w:keepNext/>
        <w:rPr>
          <w:rFonts w:hint="cs"/>
          <w:rtl/>
        </w:rPr>
      </w:pPr>
    </w:p>
    <w:p w:rsidR="00D01ABB" w:rsidRDefault="00D01ABB" w:rsidP="00827C9D">
      <w:pPr>
        <w:rPr>
          <w:rFonts w:hint="cs"/>
          <w:rtl/>
        </w:rPr>
      </w:pPr>
      <w:r>
        <w:rPr>
          <w:rFonts w:hint="cs"/>
          <w:rtl/>
        </w:rPr>
        <w:t xml:space="preserve">אכלתי </w:t>
      </w:r>
      <w:bookmarkStart w:id="4694" w:name="_ETM_Q30_436436"/>
      <w:bookmarkEnd w:id="4694"/>
      <w:r>
        <w:rPr>
          <w:rFonts w:hint="cs"/>
          <w:rtl/>
        </w:rPr>
        <w:t>ופל אחד.</w:t>
      </w:r>
    </w:p>
    <w:p w:rsidR="00D01ABB" w:rsidRDefault="00D01ABB" w:rsidP="00827C9D">
      <w:pPr>
        <w:rPr>
          <w:rFonts w:hint="cs"/>
          <w:rtl/>
        </w:rPr>
      </w:pPr>
      <w:bookmarkStart w:id="4695" w:name="_ETM_Q30_441525"/>
      <w:bookmarkEnd w:id="4695"/>
    </w:p>
    <w:p w:rsidR="00D01ABB" w:rsidRDefault="00D01ABB" w:rsidP="00827C9D">
      <w:pPr>
        <w:pStyle w:val="af"/>
        <w:keepNext/>
        <w:rPr>
          <w:rFonts w:hint="cs"/>
          <w:rtl/>
        </w:rPr>
      </w:pPr>
      <w:r>
        <w:rPr>
          <w:rtl/>
        </w:rPr>
        <w:t xml:space="preserve">היו"ר </w:t>
      </w:r>
      <w:smartTag w:uri="urn:schemas-microsoft-com:office:smarttags" w:element="PersonName">
        <w:r>
          <w:rPr>
            <w:rtl/>
          </w:rPr>
          <w:t>אחמד טיבי</w:t>
        </w:r>
      </w:smartTag>
      <w:r>
        <w:rPr>
          <w:rtl/>
        </w:rPr>
        <w:t>:</w:t>
      </w:r>
    </w:p>
    <w:p w:rsidR="00D01ABB" w:rsidRDefault="00D01ABB" w:rsidP="00827C9D">
      <w:pPr>
        <w:keepNext/>
        <w:rPr>
          <w:rFonts w:hint="cs"/>
          <w:rtl/>
        </w:rPr>
      </w:pPr>
    </w:p>
    <w:p w:rsidR="00D01ABB" w:rsidRDefault="00D01ABB" w:rsidP="00827C9D">
      <w:pPr>
        <w:keepNext/>
        <w:rPr>
          <w:rFonts w:hint="cs"/>
          <w:rtl/>
        </w:rPr>
      </w:pPr>
      <w:r>
        <w:rPr>
          <w:rFonts w:hint="cs"/>
          <w:rtl/>
        </w:rPr>
        <w:t xml:space="preserve">ופל </w:t>
      </w:r>
      <w:r>
        <w:rPr>
          <w:rtl/>
        </w:rPr>
        <w:t>–</w:t>
      </w:r>
      <w:r>
        <w:rPr>
          <w:rFonts w:hint="cs"/>
          <w:rtl/>
        </w:rPr>
        <w:t xml:space="preserve"> גם זה לא מותר לראש הממשלה.</w:t>
      </w:r>
    </w:p>
    <w:p w:rsidR="00D01ABB" w:rsidRDefault="00D01ABB" w:rsidP="00827C9D">
      <w:pPr>
        <w:keepNext/>
        <w:rPr>
          <w:rFonts w:hint="cs"/>
          <w:rtl/>
        </w:rPr>
      </w:pPr>
      <w:bookmarkStart w:id="4696" w:name="_ETM_Q30_443697"/>
      <w:bookmarkEnd w:id="4696"/>
    </w:p>
    <w:p w:rsidR="00D01ABB" w:rsidRDefault="00D01ABB" w:rsidP="00827C9D">
      <w:pPr>
        <w:pStyle w:val="ae"/>
        <w:keepNext/>
        <w:rPr>
          <w:rFonts w:hint="cs"/>
          <w:rtl/>
        </w:rPr>
      </w:pPr>
      <w:r>
        <w:rPr>
          <w:rtl/>
        </w:rPr>
        <w:t>קריאה:</w:t>
      </w:r>
    </w:p>
    <w:p w:rsidR="00D01ABB" w:rsidRDefault="00D01ABB" w:rsidP="00827C9D">
      <w:pPr>
        <w:keepNext/>
        <w:rPr>
          <w:rFonts w:hint="cs"/>
          <w:rtl/>
        </w:rPr>
      </w:pPr>
    </w:p>
    <w:p w:rsidR="00D01ABB" w:rsidRDefault="00D01ABB" w:rsidP="00E7435D">
      <w:pPr>
        <w:rPr>
          <w:rFonts w:hint="cs"/>
          <w:rtl/>
        </w:rPr>
      </w:pPr>
      <w:r>
        <w:rPr>
          <w:rFonts w:hint="cs"/>
          <w:rtl/>
        </w:rPr>
        <w:t>ופלה.</w:t>
      </w:r>
    </w:p>
    <w:p w:rsidR="00D01ABB" w:rsidRDefault="00D01ABB" w:rsidP="00827C9D">
      <w:pPr>
        <w:rPr>
          <w:rFonts w:hint="cs"/>
          <w:rtl/>
        </w:rPr>
      </w:pPr>
      <w:bookmarkStart w:id="4697" w:name="_ETM_Q30_442922"/>
      <w:bookmarkEnd w:id="4697"/>
    </w:p>
    <w:p w:rsidR="00D01ABB" w:rsidRDefault="00D01ABB" w:rsidP="00827C9D">
      <w:pPr>
        <w:pStyle w:val="af"/>
        <w:keepNext/>
        <w:rPr>
          <w:rFonts w:hint="cs"/>
          <w:rtl/>
        </w:rPr>
      </w:pPr>
      <w:bookmarkStart w:id="4698" w:name="_ETM_Q30_443081"/>
      <w:bookmarkEnd w:id="4698"/>
      <w:r>
        <w:rPr>
          <w:rtl/>
        </w:rPr>
        <w:t xml:space="preserve">היו"ר </w:t>
      </w:r>
      <w:smartTag w:uri="urn:schemas-microsoft-com:office:smarttags" w:element="PersonName">
        <w:r>
          <w:rPr>
            <w:rtl/>
          </w:rPr>
          <w:t>אחמד טיבי</w:t>
        </w:r>
      </w:smartTag>
      <w:r>
        <w:rPr>
          <w:rtl/>
        </w:rPr>
        <w:t>:</w:t>
      </w:r>
    </w:p>
    <w:p w:rsidR="00D01ABB" w:rsidRDefault="00D01ABB" w:rsidP="00827C9D">
      <w:pPr>
        <w:keepNext/>
        <w:rPr>
          <w:rFonts w:hint="cs"/>
          <w:rtl/>
        </w:rPr>
      </w:pPr>
    </w:p>
    <w:p w:rsidR="00D01ABB" w:rsidRDefault="00D01ABB" w:rsidP="00827C9D">
      <w:pPr>
        <w:rPr>
          <w:rFonts w:hint="cs"/>
          <w:rtl/>
        </w:rPr>
      </w:pPr>
      <w:r>
        <w:rPr>
          <w:rFonts w:hint="cs"/>
          <w:rtl/>
        </w:rPr>
        <w:t xml:space="preserve">מה שחל </w:t>
      </w:r>
      <w:bookmarkStart w:id="4699" w:name="_ETM_Q30_445077"/>
      <w:bookmarkEnd w:id="4699"/>
      <w:r>
        <w:rPr>
          <w:rFonts w:hint="cs"/>
          <w:rtl/>
        </w:rPr>
        <w:t>עלינו חל לגביך.</w:t>
      </w:r>
    </w:p>
    <w:p w:rsidR="00D01ABB" w:rsidRDefault="00D01ABB" w:rsidP="00827C9D">
      <w:pPr>
        <w:keepNext/>
        <w:rPr>
          <w:rFonts w:hint="cs"/>
          <w:rtl/>
        </w:rPr>
      </w:pPr>
    </w:p>
    <w:p w:rsidR="00D01ABB" w:rsidRDefault="00D01ABB" w:rsidP="00827C9D">
      <w:pPr>
        <w:pStyle w:val="ae"/>
        <w:keepNext/>
        <w:rPr>
          <w:rFonts w:hint="cs"/>
          <w:rtl/>
        </w:rPr>
      </w:pPr>
      <w:bookmarkStart w:id="4700" w:name="_ETM_Q30_406151"/>
      <w:bookmarkEnd w:id="4700"/>
      <w:r>
        <w:rPr>
          <w:rtl/>
        </w:rPr>
        <w:t>יואל חסון (קדימה):</w:t>
      </w:r>
    </w:p>
    <w:p w:rsidR="00D01ABB" w:rsidRDefault="00D01ABB" w:rsidP="00827C9D">
      <w:pPr>
        <w:keepNext/>
        <w:rPr>
          <w:rFonts w:hint="cs"/>
          <w:rtl/>
        </w:rPr>
      </w:pPr>
    </w:p>
    <w:p w:rsidR="00D01ABB" w:rsidRDefault="006A6892" w:rsidP="00827C9D">
      <w:pPr>
        <w:keepNext/>
        <w:rPr>
          <w:rFonts w:hint="cs"/>
          <w:rtl/>
        </w:rPr>
      </w:pPr>
      <w:bookmarkStart w:id="4701" w:name="_ETM_Q30_445924"/>
      <w:bookmarkEnd w:id="4701"/>
      <w:r>
        <w:rPr>
          <w:rFonts w:hint="cs"/>
          <w:rtl/>
        </w:rPr>
        <w:t>– – –</w:t>
      </w:r>
      <w:r w:rsidR="00D01ABB">
        <w:rPr>
          <w:rFonts w:hint="cs"/>
          <w:rtl/>
        </w:rPr>
        <w:t xml:space="preserve"> לסדר.</w:t>
      </w:r>
    </w:p>
    <w:p w:rsidR="00D01ABB" w:rsidRDefault="00D01ABB" w:rsidP="00827C9D">
      <w:pPr>
        <w:keepNext/>
        <w:rPr>
          <w:rFonts w:hint="cs"/>
          <w:rtl/>
        </w:rPr>
      </w:pPr>
      <w:bookmarkStart w:id="4702" w:name="_ETM_Q30_450691"/>
      <w:bookmarkEnd w:id="4702"/>
    </w:p>
    <w:p w:rsidR="00D01ABB" w:rsidRDefault="00D01ABB" w:rsidP="00827C9D">
      <w:pPr>
        <w:pStyle w:val="af"/>
        <w:keepNext/>
        <w:rPr>
          <w:rFonts w:hint="cs"/>
          <w:rtl/>
        </w:rPr>
      </w:pPr>
      <w:bookmarkStart w:id="4703" w:name="_ETM_Q30_450813"/>
      <w:bookmarkEnd w:id="4703"/>
      <w:r>
        <w:rPr>
          <w:rtl/>
        </w:rPr>
        <w:t xml:space="preserve">היו"ר </w:t>
      </w:r>
      <w:smartTag w:uri="urn:schemas-microsoft-com:office:smarttags" w:element="PersonName">
        <w:r>
          <w:rPr>
            <w:rtl/>
          </w:rPr>
          <w:t>אחמד טיבי</w:t>
        </w:r>
      </w:smartTag>
      <w:r>
        <w:rPr>
          <w:rtl/>
        </w:rPr>
        <w:t>:</w:t>
      </w:r>
    </w:p>
    <w:p w:rsidR="00D01ABB" w:rsidRDefault="00D01ABB" w:rsidP="00827C9D">
      <w:pPr>
        <w:keepNext/>
        <w:rPr>
          <w:rFonts w:hint="cs"/>
          <w:rtl/>
        </w:rPr>
      </w:pPr>
    </w:p>
    <w:p w:rsidR="00D01ABB" w:rsidRDefault="00D01ABB" w:rsidP="00827C9D">
      <w:pPr>
        <w:rPr>
          <w:rFonts w:hint="cs"/>
          <w:rtl/>
        </w:rPr>
      </w:pPr>
      <w:r>
        <w:rPr>
          <w:rFonts w:hint="cs"/>
          <w:rtl/>
        </w:rPr>
        <w:t>אבל</w:t>
      </w:r>
      <w:r w:rsidR="00E7435D">
        <w:rPr>
          <w:rFonts w:hint="cs"/>
          <w:rtl/>
        </w:rPr>
        <w:t>,</w:t>
      </w:r>
      <w:r>
        <w:rPr>
          <w:rFonts w:hint="cs"/>
          <w:rtl/>
        </w:rPr>
        <w:t xml:space="preserve"> </w:t>
      </w:r>
      <w:smartTag w:uri="urn:schemas-microsoft-com:office:smarttags" w:element="PersonName">
        <w:r>
          <w:rPr>
            <w:rFonts w:hint="cs"/>
            <w:rtl/>
          </w:rPr>
          <w:t>רונית תירוש</w:t>
        </w:r>
      </w:smartTag>
      <w:r>
        <w:rPr>
          <w:rFonts w:hint="cs"/>
          <w:rtl/>
        </w:rPr>
        <w:t xml:space="preserve">, אני </w:t>
      </w:r>
      <w:bookmarkStart w:id="4704" w:name="_ETM_Q30_449177"/>
      <w:bookmarkEnd w:id="4704"/>
      <w:r>
        <w:rPr>
          <w:rFonts w:hint="cs"/>
          <w:rtl/>
        </w:rPr>
        <w:t>קורא אותך לסדר.</w:t>
      </w:r>
    </w:p>
    <w:p w:rsidR="00D01ABB" w:rsidRDefault="00D01ABB" w:rsidP="00827C9D">
      <w:pPr>
        <w:keepNext/>
        <w:rPr>
          <w:rFonts w:hint="cs"/>
          <w:rtl/>
        </w:rPr>
      </w:pPr>
      <w:bookmarkStart w:id="4705" w:name="_ETM_Q30_441304"/>
      <w:bookmarkEnd w:id="4705"/>
    </w:p>
    <w:p w:rsidR="00D01ABB" w:rsidRDefault="00D01ABB" w:rsidP="00827C9D">
      <w:pPr>
        <w:pStyle w:val="ae"/>
        <w:keepNext/>
        <w:rPr>
          <w:rFonts w:hint="cs"/>
          <w:rtl/>
        </w:rPr>
      </w:pPr>
      <w:bookmarkStart w:id="4706" w:name="_ETM_Q30_443150"/>
      <w:bookmarkEnd w:id="4706"/>
      <w:r>
        <w:rPr>
          <w:rtl/>
        </w:rPr>
        <w:t>יואל חסון (קדימה):</w:t>
      </w:r>
    </w:p>
    <w:p w:rsidR="00D01ABB" w:rsidRDefault="00D01ABB" w:rsidP="00827C9D">
      <w:pPr>
        <w:keepNext/>
        <w:rPr>
          <w:rFonts w:hint="cs"/>
          <w:rtl/>
        </w:rPr>
      </w:pPr>
    </w:p>
    <w:p w:rsidR="00D01ABB" w:rsidRDefault="00D01ABB" w:rsidP="00827C9D">
      <w:pPr>
        <w:rPr>
          <w:rFonts w:hint="cs"/>
          <w:rtl/>
        </w:rPr>
      </w:pPr>
      <w:r>
        <w:rPr>
          <w:rFonts w:hint="cs"/>
          <w:rtl/>
        </w:rPr>
        <w:t xml:space="preserve">לא, אתה לא יכול. על מה אתה קורא </w:t>
      </w:r>
      <w:bookmarkStart w:id="4707" w:name="_ETM_Q30_452524"/>
      <w:bookmarkEnd w:id="4707"/>
      <w:r>
        <w:rPr>
          <w:rFonts w:hint="cs"/>
          <w:rtl/>
        </w:rPr>
        <w:t xml:space="preserve">אותה לסדר? על זה שהיא נתנה לראש הממשלה </w:t>
      </w:r>
      <w:r w:rsidR="006A6892">
        <w:rPr>
          <w:rFonts w:hint="cs"/>
          <w:rtl/>
        </w:rPr>
        <w:t>– – –</w:t>
      </w:r>
      <w:r>
        <w:rPr>
          <w:rFonts w:hint="cs"/>
          <w:rtl/>
        </w:rPr>
        <w:t>?</w:t>
      </w:r>
    </w:p>
    <w:p w:rsidR="00D01ABB" w:rsidRDefault="00D01ABB" w:rsidP="00827C9D">
      <w:pPr>
        <w:rPr>
          <w:rFonts w:hint="cs"/>
          <w:rtl/>
        </w:rPr>
      </w:pPr>
      <w:bookmarkStart w:id="4708" w:name="_ETM_Q30_453851"/>
      <w:bookmarkEnd w:id="4708"/>
    </w:p>
    <w:p w:rsidR="00D01ABB" w:rsidRDefault="00D01ABB" w:rsidP="00827C9D">
      <w:pPr>
        <w:pStyle w:val="af"/>
        <w:keepNext/>
        <w:rPr>
          <w:rFonts w:hint="cs"/>
          <w:rtl/>
        </w:rPr>
      </w:pPr>
      <w:bookmarkStart w:id="4709" w:name="_ETM_Q30_453954"/>
      <w:bookmarkEnd w:id="4709"/>
      <w:r>
        <w:rPr>
          <w:rtl/>
        </w:rPr>
        <w:t xml:space="preserve">היו"ר </w:t>
      </w:r>
      <w:smartTag w:uri="urn:schemas-microsoft-com:office:smarttags" w:element="PersonName">
        <w:r>
          <w:rPr>
            <w:rtl/>
          </w:rPr>
          <w:t>אחמד טיבי</w:t>
        </w:r>
      </w:smartTag>
      <w:r>
        <w:rPr>
          <w:rtl/>
        </w:rPr>
        <w:t>:</w:t>
      </w:r>
    </w:p>
    <w:p w:rsidR="00D01ABB" w:rsidRDefault="00D01ABB" w:rsidP="00827C9D">
      <w:pPr>
        <w:keepNext/>
        <w:rPr>
          <w:rFonts w:hint="cs"/>
          <w:rtl/>
        </w:rPr>
      </w:pPr>
    </w:p>
    <w:p w:rsidR="00D01ABB" w:rsidRDefault="00D01ABB" w:rsidP="00867C60">
      <w:pPr>
        <w:rPr>
          <w:rFonts w:hint="cs"/>
          <w:rtl/>
        </w:rPr>
      </w:pPr>
      <w:r>
        <w:rPr>
          <w:rFonts w:hint="cs"/>
          <w:rtl/>
        </w:rPr>
        <w:t xml:space="preserve">אני לא יכול, אמרת? אני קורא </w:t>
      </w:r>
      <w:r w:rsidR="00867C60">
        <w:rPr>
          <w:rFonts w:hint="cs"/>
          <w:rtl/>
        </w:rPr>
        <w:t>אות</w:t>
      </w:r>
      <w:r>
        <w:rPr>
          <w:rFonts w:hint="cs"/>
          <w:rtl/>
        </w:rPr>
        <w:t xml:space="preserve">ה לסדר פעם שנייה </w:t>
      </w:r>
      <w:bookmarkStart w:id="4710" w:name="_ETM_Q30_459811"/>
      <w:bookmarkEnd w:id="4710"/>
      <w:r>
        <w:rPr>
          <w:rFonts w:hint="cs"/>
          <w:rtl/>
        </w:rPr>
        <w:t>בגללך. אל תסכן את נוכחותה של רונית במליאה.</w:t>
      </w:r>
    </w:p>
    <w:p w:rsidR="00D01ABB" w:rsidRDefault="00D01ABB" w:rsidP="00827C9D">
      <w:pPr>
        <w:rPr>
          <w:rFonts w:hint="cs"/>
          <w:rtl/>
        </w:rPr>
      </w:pPr>
      <w:bookmarkStart w:id="4711" w:name="_ETM_Q30_460861"/>
      <w:bookmarkEnd w:id="4711"/>
    </w:p>
    <w:p w:rsidR="00D01ABB" w:rsidRDefault="00D01ABB" w:rsidP="00827C9D">
      <w:pPr>
        <w:pStyle w:val="ae"/>
        <w:keepNext/>
        <w:rPr>
          <w:rFonts w:hint="cs"/>
          <w:rtl/>
        </w:rPr>
      </w:pPr>
      <w:bookmarkStart w:id="4712" w:name="_ETM_Q30_460902"/>
      <w:bookmarkEnd w:id="4712"/>
      <w:r>
        <w:rPr>
          <w:rtl/>
        </w:rPr>
        <w:t>רוני בר-און (קדימה):</w:t>
      </w:r>
    </w:p>
    <w:p w:rsidR="00D01ABB" w:rsidRDefault="00D01ABB" w:rsidP="00827C9D">
      <w:pPr>
        <w:keepNext/>
        <w:rPr>
          <w:rFonts w:hint="cs"/>
          <w:rtl/>
        </w:rPr>
      </w:pPr>
    </w:p>
    <w:p w:rsidR="00D01ABB" w:rsidRDefault="00D01ABB" w:rsidP="00827C9D">
      <w:pPr>
        <w:rPr>
          <w:rFonts w:hint="cs"/>
          <w:rtl/>
        </w:rPr>
      </w:pPr>
      <w:r>
        <w:rPr>
          <w:rFonts w:hint="cs"/>
          <w:rtl/>
        </w:rPr>
        <w:t xml:space="preserve">המלצרים </w:t>
      </w:r>
      <w:r w:rsidR="006A6892">
        <w:rPr>
          <w:rFonts w:hint="cs"/>
          <w:rtl/>
        </w:rPr>
        <w:t>– – –</w:t>
      </w:r>
    </w:p>
    <w:p w:rsidR="00D01ABB" w:rsidRDefault="00D01ABB" w:rsidP="00827C9D">
      <w:pPr>
        <w:rPr>
          <w:rFonts w:hint="cs"/>
          <w:rtl/>
        </w:rPr>
      </w:pPr>
      <w:bookmarkStart w:id="4713" w:name="_ETM_Q30_462247"/>
      <w:bookmarkEnd w:id="4713"/>
    </w:p>
    <w:p w:rsidR="00D01ABB" w:rsidRDefault="00D01ABB" w:rsidP="00827C9D">
      <w:pPr>
        <w:pStyle w:val="af"/>
        <w:keepNext/>
        <w:rPr>
          <w:rFonts w:hint="cs"/>
          <w:rtl/>
        </w:rPr>
      </w:pPr>
      <w:bookmarkStart w:id="4714" w:name="_ETM_Q30_462309"/>
      <w:bookmarkEnd w:id="4714"/>
      <w:r>
        <w:rPr>
          <w:rtl/>
        </w:rPr>
        <w:t xml:space="preserve">היו"ר </w:t>
      </w:r>
      <w:smartTag w:uri="urn:schemas-microsoft-com:office:smarttags" w:element="PersonName">
        <w:r>
          <w:rPr>
            <w:rtl/>
          </w:rPr>
          <w:t>אחמד טיבי</w:t>
        </w:r>
      </w:smartTag>
      <w:r>
        <w:rPr>
          <w:rtl/>
        </w:rPr>
        <w:t>:</w:t>
      </w:r>
    </w:p>
    <w:p w:rsidR="00D01ABB" w:rsidRDefault="00D01ABB" w:rsidP="00827C9D">
      <w:pPr>
        <w:keepNext/>
        <w:rPr>
          <w:rFonts w:hint="cs"/>
          <w:rtl/>
        </w:rPr>
      </w:pPr>
    </w:p>
    <w:p w:rsidR="00D01ABB" w:rsidRDefault="00D01ABB" w:rsidP="00827C9D">
      <w:pPr>
        <w:rPr>
          <w:rFonts w:hint="cs"/>
          <w:rtl/>
        </w:rPr>
      </w:pPr>
      <w:r>
        <w:rPr>
          <w:rFonts w:hint="cs"/>
          <w:rtl/>
        </w:rPr>
        <w:t>נא לסיים. נא לסיים. משפט סיום.</w:t>
      </w:r>
    </w:p>
    <w:p w:rsidR="00D01ABB" w:rsidRDefault="00D01ABB" w:rsidP="00827C9D">
      <w:pPr>
        <w:rPr>
          <w:rFonts w:hint="cs"/>
          <w:rtl/>
        </w:rPr>
      </w:pPr>
      <w:bookmarkStart w:id="4715" w:name="_ETM_Q30_465126"/>
      <w:bookmarkEnd w:id="4715"/>
    </w:p>
    <w:p w:rsidR="00D01ABB" w:rsidRDefault="00D01ABB" w:rsidP="00827C9D">
      <w:pPr>
        <w:pStyle w:val="-"/>
        <w:keepNext/>
        <w:rPr>
          <w:rFonts w:hint="cs"/>
          <w:rtl/>
        </w:rPr>
      </w:pPr>
      <w:bookmarkStart w:id="4716" w:name="_ETM_Q30_465295"/>
      <w:bookmarkEnd w:id="4716"/>
      <w:r>
        <w:rPr>
          <w:rtl/>
        </w:rPr>
        <w:t>דליה איציק (קדימה):</w:t>
      </w:r>
    </w:p>
    <w:p w:rsidR="00D01ABB" w:rsidRDefault="00D01ABB" w:rsidP="00827C9D">
      <w:pPr>
        <w:keepNext/>
        <w:rPr>
          <w:rFonts w:hint="cs"/>
          <w:rtl/>
        </w:rPr>
      </w:pPr>
    </w:p>
    <w:p w:rsidR="00D01ABB" w:rsidRDefault="00D01ABB" w:rsidP="00827C9D">
      <w:pPr>
        <w:rPr>
          <w:rFonts w:hint="cs"/>
          <w:rtl/>
        </w:rPr>
      </w:pPr>
      <w:r>
        <w:rPr>
          <w:rFonts w:hint="cs"/>
          <w:rtl/>
        </w:rPr>
        <w:t xml:space="preserve">אדוני, כל ההישגים שלך, </w:t>
      </w:r>
      <w:bookmarkStart w:id="4717" w:name="_ETM_Q30_474576"/>
      <w:bookmarkEnd w:id="4717"/>
      <w:r>
        <w:rPr>
          <w:rFonts w:hint="cs"/>
          <w:rtl/>
        </w:rPr>
        <w:t>כל ההישגים הענקיים הללו, הושגו במשמרת שלך.</w:t>
      </w:r>
    </w:p>
    <w:p w:rsidR="00D01ABB" w:rsidRDefault="00D01ABB" w:rsidP="00827C9D">
      <w:pPr>
        <w:rPr>
          <w:rFonts w:hint="cs"/>
          <w:rtl/>
        </w:rPr>
      </w:pPr>
      <w:bookmarkStart w:id="4718" w:name="_ETM_Q30_479572"/>
      <w:bookmarkEnd w:id="4718"/>
    </w:p>
    <w:p w:rsidR="00D01ABB" w:rsidRDefault="00D01ABB" w:rsidP="00827C9D">
      <w:pPr>
        <w:rPr>
          <w:rFonts w:hint="cs"/>
          <w:rtl/>
        </w:rPr>
      </w:pPr>
      <w:bookmarkStart w:id="4719" w:name="_ETM_Q30_479684"/>
      <w:bookmarkEnd w:id="4719"/>
      <w:r>
        <w:rPr>
          <w:rFonts w:hint="cs"/>
          <w:rtl/>
        </w:rPr>
        <w:t xml:space="preserve">עכשיו, אני רוצה </w:t>
      </w:r>
      <w:bookmarkStart w:id="4720" w:name="_ETM_Q30_475914"/>
      <w:bookmarkEnd w:id="4720"/>
      <w:r>
        <w:rPr>
          <w:rFonts w:hint="cs"/>
          <w:rtl/>
        </w:rPr>
        <w:t xml:space="preserve">לבקש ממך משהו: תחזיר את גלעד שליט הביתה. את זה לפחות </w:t>
      </w:r>
      <w:bookmarkStart w:id="4721" w:name="_ETM_Q30_480811"/>
      <w:bookmarkEnd w:id="4721"/>
      <w:r>
        <w:rPr>
          <w:rFonts w:hint="cs"/>
          <w:rtl/>
        </w:rPr>
        <w:t>תעשה. תחזיר אותו.</w:t>
      </w:r>
    </w:p>
    <w:p w:rsidR="00D01ABB" w:rsidRDefault="00D01ABB" w:rsidP="00827C9D">
      <w:pPr>
        <w:rPr>
          <w:rFonts w:hint="cs"/>
          <w:rtl/>
        </w:rPr>
      </w:pPr>
      <w:bookmarkStart w:id="4722" w:name="_ETM_Q30_481598"/>
      <w:bookmarkEnd w:id="4722"/>
    </w:p>
    <w:p w:rsidR="00D01ABB" w:rsidRDefault="00D01ABB" w:rsidP="00827C9D">
      <w:pPr>
        <w:pStyle w:val="af"/>
        <w:keepNext/>
        <w:rPr>
          <w:rFonts w:hint="cs"/>
          <w:rtl/>
        </w:rPr>
      </w:pPr>
      <w:bookmarkStart w:id="4723" w:name="_ETM_Q30_481711"/>
      <w:bookmarkEnd w:id="4723"/>
      <w:r>
        <w:rPr>
          <w:rtl/>
        </w:rPr>
        <w:t xml:space="preserve">היו"ר </w:t>
      </w:r>
      <w:smartTag w:uri="urn:schemas-microsoft-com:office:smarttags" w:element="PersonName">
        <w:r>
          <w:rPr>
            <w:rtl/>
          </w:rPr>
          <w:t>אחמד טיבי</w:t>
        </w:r>
      </w:smartTag>
      <w:r>
        <w:rPr>
          <w:rtl/>
        </w:rPr>
        <w:t>:</w:t>
      </w:r>
    </w:p>
    <w:p w:rsidR="00D01ABB" w:rsidRDefault="00D01ABB" w:rsidP="00827C9D">
      <w:pPr>
        <w:keepNext/>
        <w:rPr>
          <w:rFonts w:hint="cs"/>
          <w:rtl/>
        </w:rPr>
      </w:pPr>
    </w:p>
    <w:p w:rsidR="00D01ABB" w:rsidRDefault="00D01ABB" w:rsidP="00827C9D">
      <w:pPr>
        <w:rPr>
          <w:rFonts w:hint="cs"/>
          <w:rtl/>
        </w:rPr>
      </w:pPr>
      <w:r>
        <w:rPr>
          <w:rFonts w:hint="cs"/>
          <w:rtl/>
        </w:rPr>
        <w:t>תודה רבה.</w:t>
      </w:r>
    </w:p>
    <w:p w:rsidR="00D01ABB" w:rsidRDefault="00D01ABB" w:rsidP="00827C9D">
      <w:pPr>
        <w:rPr>
          <w:rFonts w:hint="cs"/>
          <w:rtl/>
        </w:rPr>
      </w:pPr>
      <w:bookmarkStart w:id="4724" w:name="_ETM_Q30_485623"/>
      <w:bookmarkEnd w:id="4724"/>
    </w:p>
    <w:p w:rsidR="00D01ABB" w:rsidRDefault="00D01ABB" w:rsidP="00827C9D">
      <w:pPr>
        <w:pStyle w:val="ae"/>
        <w:keepNext/>
        <w:rPr>
          <w:rFonts w:hint="cs"/>
          <w:rtl/>
        </w:rPr>
      </w:pPr>
      <w:bookmarkStart w:id="4725" w:name="_ETM_Q30_485735"/>
      <w:bookmarkEnd w:id="4725"/>
      <w:r>
        <w:rPr>
          <w:rtl/>
        </w:rPr>
        <w:t>השר להגנת הסביבה גלעד ארדן:</w:t>
      </w:r>
    </w:p>
    <w:p w:rsidR="00D01ABB" w:rsidRDefault="00D01ABB" w:rsidP="00827C9D">
      <w:pPr>
        <w:keepNext/>
        <w:rPr>
          <w:rFonts w:hint="cs"/>
          <w:rtl/>
        </w:rPr>
      </w:pPr>
    </w:p>
    <w:p w:rsidR="00D01ABB" w:rsidRDefault="00D01ABB" w:rsidP="00827C9D">
      <w:pPr>
        <w:rPr>
          <w:rFonts w:hint="cs"/>
          <w:rtl/>
        </w:rPr>
      </w:pPr>
      <w:r>
        <w:rPr>
          <w:rFonts w:hint="cs"/>
          <w:rtl/>
        </w:rPr>
        <w:t xml:space="preserve">הוא נחטף בתקופתךְ </w:t>
      </w:r>
      <w:r w:rsidR="006A6892">
        <w:rPr>
          <w:rFonts w:hint="cs"/>
          <w:rtl/>
        </w:rPr>
        <w:t>– – –</w:t>
      </w:r>
    </w:p>
    <w:p w:rsidR="00D01ABB" w:rsidRDefault="00D01ABB" w:rsidP="00827C9D">
      <w:pPr>
        <w:rPr>
          <w:rFonts w:hint="cs"/>
          <w:rtl/>
        </w:rPr>
      </w:pPr>
    </w:p>
    <w:p w:rsidR="00D01ABB" w:rsidRDefault="00D01ABB" w:rsidP="00827C9D">
      <w:pPr>
        <w:pStyle w:val="af"/>
        <w:keepNext/>
        <w:rPr>
          <w:rFonts w:hint="cs"/>
          <w:rtl/>
        </w:rPr>
      </w:pPr>
      <w:bookmarkStart w:id="4726" w:name="_ETM_Q30_489559"/>
      <w:bookmarkEnd w:id="4726"/>
      <w:r>
        <w:rPr>
          <w:rtl/>
        </w:rPr>
        <w:t xml:space="preserve">היו"ר </w:t>
      </w:r>
      <w:smartTag w:uri="urn:schemas-microsoft-com:office:smarttags" w:element="PersonName">
        <w:r>
          <w:rPr>
            <w:rtl/>
          </w:rPr>
          <w:t>אחמד טיבי</w:t>
        </w:r>
      </w:smartTag>
      <w:r>
        <w:rPr>
          <w:rtl/>
        </w:rPr>
        <w:t>:</w:t>
      </w:r>
    </w:p>
    <w:p w:rsidR="00D01ABB" w:rsidRDefault="00D01ABB" w:rsidP="00827C9D">
      <w:pPr>
        <w:keepNext/>
        <w:rPr>
          <w:rFonts w:hint="cs"/>
          <w:rtl/>
        </w:rPr>
      </w:pPr>
    </w:p>
    <w:p w:rsidR="00D01ABB" w:rsidRDefault="00D01ABB" w:rsidP="00827C9D">
      <w:pPr>
        <w:rPr>
          <w:rFonts w:hint="cs"/>
          <w:rtl/>
        </w:rPr>
      </w:pPr>
      <w:r>
        <w:rPr>
          <w:rFonts w:hint="cs"/>
          <w:rtl/>
        </w:rPr>
        <w:t xml:space="preserve">חבר הכנסת </w:t>
      </w:r>
      <w:bookmarkStart w:id="4727" w:name="_ETM_Q30_486657"/>
      <w:bookmarkEnd w:id="4727"/>
      <w:r>
        <w:rPr>
          <w:rFonts w:hint="cs"/>
          <w:rtl/>
        </w:rPr>
        <w:t>אופיר אקוניס, נציג הליכוד.</w:t>
      </w:r>
    </w:p>
    <w:p w:rsidR="00D01ABB" w:rsidRDefault="00D01ABB" w:rsidP="00827C9D">
      <w:pPr>
        <w:rPr>
          <w:rFonts w:hint="cs"/>
          <w:rtl/>
        </w:rPr>
      </w:pPr>
      <w:bookmarkStart w:id="4728" w:name="_ETM_Q30_488712"/>
      <w:bookmarkEnd w:id="4728"/>
    </w:p>
    <w:p w:rsidR="00D01ABB" w:rsidRDefault="00D01ABB" w:rsidP="00827C9D">
      <w:pPr>
        <w:pStyle w:val="ae"/>
        <w:keepNext/>
        <w:rPr>
          <w:rFonts w:hint="cs"/>
          <w:rtl/>
        </w:rPr>
      </w:pPr>
      <w:bookmarkStart w:id="4729" w:name="_ETM_Q30_488823"/>
      <w:bookmarkEnd w:id="4729"/>
      <w:r>
        <w:rPr>
          <w:rtl/>
        </w:rPr>
        <w:t>יואל חסון (קדימה):</w:t>
      </w:r>
    </w:p>
    <w:p w:rsidR="00D01ABB" w:rsidRDefault="00D01ABB" w:rsidP="00827C9D">
      <w:pPr>
        <w:keepNext/>
        <w:rPr>
          <w:rFonts w:hint="cs"/>
          <w:rtl/>
        </w:rPr>
      </w:pPr>
    </w:p>
    <w:p w:rsidR="00D01ABB" w:rsidRDefault="00D01ABB" w:rsidP="00827C9D">
      <w:pPr>
        <w:rPr>
          <w:rFonts w:hint="cs"/>
          <w:rtl/>
        </w:rPr>
      </w:pPr>
      <w:r>
        <w:rPr>
          <w:rFonts w:hint="cs"/>
          <w:rtl/>
        </w:rPr>
        <w:t xml:space="preserve">מה אתה רוצה, שאנחנו נחזיר אותו? </w:t>
      </w:r>
      <w:bookmarkStart w:id="4730" w:name="_ETM_Q30_495535"/>
      <w:bookmarkEnd w:id="4730"/>
      <w:r>
        <w:rPr>
          <w:rFonts w:hint="cs"/>
          <w:rtl/>
        </w:rPr>
        <w:t>אז תחזיר את השלטון.</w:t>
      </w:r>
    </w:p>
    <w:p w:rsidR="00D01ABB" w:rsidRDefault="00D01ABB" w:rsidP="00827C9D">
      <w:pPr>
        <w:rPr>
          <w:rFonts w:hint="cs"/>
          <w:rtl/>
        </w:rPr>
      </w:pPr>
      <w:bookmarkStart w:id="4731" w:name="_ETM_Q30_494415"/>
      <w:bookmarkEnd w:id="4731"/>
    </w:p>
    <w:p w:rsidR="00D01ABB" w:rsidRDefault="00D01ABB" w:rsidP="00827C9D">
      <w:pPr>
        <w:pStyle w:val="af"/>
        <w:keepNext/>
        <w:rPr>
          <w:rFonts w:hint="cs"/>
          <w:rtl/>
        </w:rPr>
      </w:pPr>
      <w:bookmarkStart w:id="4732" w:name="_ETM_Q30_494534"/>
      <w:bookmarkEnd w:id="4732"/>
      <w:r>
        <w:rPr>
          <w:rtl/>
        </w:rPr>
        <w:t xml:space="preserve">היו"ר </w:t>
      </w:r>
      <w:smartTag w:uri="urn:schemas-microsoft-com:office:smarttags" w:element="PersonName">
        <w:r>
          <w:rPr>
            <w:rtl/>
          </w:rPr>
          <w:t>אחמד טיבי</w:t>
        </w:r>
      </w:smartTag>
      <w:r>
        <w:rPr>
          <w:rtl/>
        </w:rPr>
        <w:t>:</w:t>
      </w:r>
    </w:p>
    <w:p w:rsidR="00D01ABB" w:rsidRDefault="00D01ABB" w:rsidP="00827C9D">
      <w:pPr>
        <w:keepNext/>
        <w:rPr>
          <w:rFonts w:hint="cs"/>
          <w:rtl/>
        </w:rPr>
      </w:pPr>
    </w:p>
    <w:p w:rsidR="00D01ABB" w:rsidRDefault="00D01ABB" w:rsidP="00827C9D">
      <w:pPr>
        <w:rPr>
          <w:rFonts w:hint="cs"/>
          <w:rtl/>
        </w:rPr>
      </w:pPr>
      <w:r>
        <w:rPr>
          <w:rFonts w:hint="cs"/>
          <w:rtl/>
        </w:rPr>
        <w:t xml:space="preserve">חבר הכנסת </w:t>
      </w:r>
      <w:smartTag w:uri="urn:schemas-microsoft-com:office:smarttags" w:element="PersonName">
        <w:r>
          <w:rPr>
            <w:rFonts w:hint="cs"/>
            <w:rtl/>
          </w:rPr>
          <w:t>יואל חסון</w:t>
        </w:r>
      </w:smartTag>
      <w:r>
        <w:rPr>
          <w:rFonts w:hint="cs"/>
          <w:rtl/>
        </w:rPr>
        <w:t>, תודה רבה.</w:t>
      </w:r>
    </w:p>
    <w:p w:rsidR="00D01ABB" w:rsidRDefault="00D01ABB" w:rsidP="00827C9D">
      <w:pPr>
        <w:rPr>
          <w:rFonts w:hint="cs"/>
          <w:rtl/>
        </w:rPr>
      </w:pPr>
    </w:p>
    <w:p w:rsidR="00D01ABB" w:rsidRDefault="00D01ABB" w:rsidP="00827C9D">
      <w:pPr>
        <w:pStyle w:val="ae"/>
        <w:keepNext/>
        <w:rPr>
          <w:rFonts w:hint="cs"/>
          <w:rtl/>
        </w:rPr>
      </w:pPr>
      <w:bookmarkStart w:id="4733" w:name="_ETM_Q30_493166"/>
      <w:bookmarkEnd w:id="4733"/>
      <w:r>
        <w:rPr>
          <w:rtl/>
        </w:rPr>
        <w:t>ראש הממשלה בנימין נתניהו:</w:t>
      </w:r>
    </w:p>
    <w:p w:rsidR="00D01ABB" w:rsidRDefault="00D01ABB" w:rsidP="00827C9D">
      <w:pPr>
        <w:keepNext/>
        <w:rPr>
          <w:rFonts w:hint="cs"/>
          <w:rtl/>
        </w:rPr>
      </w:pPr>
    </w:p>
    <w:p w:rsidR="00D01ABB" w:rsidRDefault="006A6892" w:rsidP="00827C9D">
      <w:pPr>
        <w:rPr>
          <w:rFonts w:hint="cs"/>
          <w:rtl/>
        </w:rPr>
      </w:pPr>
      <w:r>
        <w:rPr>
          <w:rFonts w:hint="cs"/>
          <w:rtl/>
        </w:rPr>
        <w:t>– – –</w:t>
      </w:r>
      <w:r w:rsidR="00D01ABB">
        <w:rPr>
          <w:rFonts w:hint="cs"/>
          <w:rtl/>
        </w:rPr>
        <w:t xml:space="preserve"> מותר </w:t>
      </w:r>
      <w:r>
        <w:rPr>
          <w:rFonts w:hint="cs"/>
          <w:rtl/>
        </w:rPr>
        <w:t>– – –</w:t>
      </w:r>
    </w:p>
    <w:p w:rsidR="00E7435D" w:rsidRDefault="00E7435D" w:rsidP="00827C9D">
      <w:pPr>
        <w:pStyle w:val="af"/>
        <w:keepNext/>
        <w:rPr>
          <w:rFonts w:hint="cs"/>
          <w:rtl/>
        </w:rPr>
      </w:pPr>
      <w:bookmarkStart w:id="4734" w:name="_ETM_Q30_491729"/>
      <w:bookmarkEnd w:id="4734"/>
    </w:p>
    <w:p w:rsidR="00D01ABB" w:rsidRDefault="00D01ABB" w:rsidP="00827C9D">
      <w:pPr>
        <w:pStyle w:val="af"/>
        <w:keepNext/>
        <w:rPr>
          <w:rFonts w:hint="cs"/>
          <w:rtl/>
        </w:rPr>
      </w:pPr>
      <w:r>
        <w:rPr>
          <w:rtl/>
        </w:rPr>
        <w:t xml:space="preserve">היו"ר </w:t>
      </w:r>
      <w:smartTag w:uri="urn:schemas-microsoft-com:office:smarttags" w:element="PersonName">
        <w:r>
          <w:rPr>
            <w:rtl/>
          </w:rPr>
          <w:t>אחמד טיבי</w:t>
        </w:r>
      </w:smartTag>
      <w:r>
        <w:rPr>
          <w:rtl/>
        </w:rPr>
        <w:t>:</w:t>
      </w:r>
    </w:p>
    <w:p w:rsidR="00D01ABB" w:rsidRDefault="00D01ABB" w:rsidP="00827C9D">
      <w:pPr>
        <w:keepNext/>
        <w:rPr>
          <w:rFonts w:hint="cs"/>
          <w:rtl/>
        </w:rPr>
      </w:pPr>
    </w:p>
    <w:p w:rsidR="00D01ABB" w:rsidRDefault="00D01ABB" w:rsidP="00867C60">
      <w:pPr>
        <w:rPr>
          <w:rFonts w:hint="cs"/>
          <w:rtl/>
        </w:rPr>
      </w:pPr>
      <w:r>
        <w:rPr>
          <w:rFonts w:hint="cs"/>
          <w:rtl/>
        </w:rPr>
        <w:t xml:space="preserve"> מותר לך </w:t>
      </w:r>
      <w:bookmarkStart w:id="4735" w:name="_ETM_Q30_499022"/>
      <w:bookmarkEnd w:id="4735"/>
      <w:r>
        <w:rPr>
          <w:rFonts w:hint="cs"/>
          <w:rtl/>
        </w:rPr>
        <w:t xml:space="preserve">לשתות קפה, </w:t>
      </w:r>
      <w:r w:rsidR="00867C60">
        <w:rPr>
          <w:rFonts w:hint="cs"/>
          <w:rtl/>
        </w:rPr>
        <w:t>מפני</w:t>
      </w:r>
      <w:r>
        <w:rPr>
          <w:rFonts w:hint="cs"/>
          <w:rtl/>
        </w:rPr>
        <w:t xml:space="preserve"> שבשעת </w:t>
      </w:r>
      <w:bookmarkStart w:id="4736" w:name="_ETM_Q30_502988"/>
      <w:bookmarkEnd w:id="4736"/>
      <w:r>
        <w:rPr>
          <w:rFonts w:hint="cs"/>
          <w:rtl/>
        </w:rPr>
        <w:t>שאלות ראש הממשלה</w:t>
      </w:r>
      <w:r w:rsidR="00867C60">
        <w:rPr>
          <w:rFonts w:hint="cs"/>
          <w:rtl/>
        </w:rPr>
        <w:t>,</w:t>
      </w:r>
      <w:r>
        <w:rPr>
          <w:rFonts w:hint="cs"/>
          <w:rtl/>
        </w:rPr>
        <w:t xml:space="preserve"> ב</w:t>
      </w:r>
      <w:r w:rsidR="00867C60">
        <w:rPr>
          <w:rFonts w:hint="cs"/>
          <w:rtl/>
        </w:rPr>
        <w:t xml:space="preserve">של </w:t>
      </w:r>
      <w:r>
        <w:rPr>
          <w:rFonts w:hint="cs"/>
          <w:rtl/>
        </w:rPr>
        <w:t>40 חתימות</w:t>
      </w:r>
      <w:r w:rsidR="00867C60">
        <w:rPr>
          <w:rFonts w:hint="cs"/>
          <w:rtl/>
        </w:rPr>
        <w:t>,</w:t>
      </w:r>
      <w:r>
        <w:rPr>
          <w:rFonts w:hint="cs"/>
          <w:rtl/>
        </w:rPr>
        <w:t xml:space="preserve"> נאלץ, לפי התקנון, </w:t>
      </w:r>
      <w:bookmarkStart w:id="4737" w:name="_ETM_Q30_508257"/>
      <w:bookmarkEnd w:id="4737"/>
      <w:r>
        <w:rPr>
          <w:rFonts w:hint="cs"/>
          <w:rtl/>
        </w:rPr>
        <w:t>ל</w:t>
      </w:r>
      <w:r w:rsidR="00867C60">
        <w:rPr>
          <w:rFonts w:hint="cs"/>
          <w:rtl/>
        </w:rPr>
        <w:t>הישאר מתחילת הדיון עד סופו. לכן</w:t>
      </w:r>
      <w:r>
        <w:rPr>
          <w:rFonts w:hint="cs"/>
          <w:rtl/>
        </w:rPr>
        <w:t xml:space="preserve"> קפה מותר. אדוני ראש הממשלה, </w:t>
      </w:r>
      <w:r w:rsidR="00867C60">
        <w:rPr>
          <w:rFonts w:hint="cs"/>
          <w:rtl/>
        </w:rPr>
        <w:t>ו</w:t>
      </w:r>
      <w:r>
        <w:rPr>
          <w:rFonts w:hint="cs"/>
          <w:rtl/>
        </w:rPr>
        <w:t xml:space="preserve">ופל </w:t>
      </w:r>
      <w:bookmarkStart w:id="4738" w:name="_ETM_Q30_512597"/>
      <w:bookmarkEnd w:id="4738"/>
      <w:r>
        <w:rPr>
          <w:rtl/>
        </w:rPr>
        <w:t>–</w:t>
      </w:r>
      <w:r>
        <w:rPr>
          <w:rFonts w:hint="cs"/>
          <w:rtl/>
        </w:rPr>
        <w:t xml:space="preserve"> לא.</w:t>
      </w:r>
    </w:p>
    <w:p w:rsidR="00D01ABB" w:rsidRDefault="00D01ABB" w:rsidP="00827C9D">
      <w:pPr>
        <w:rPr>
          <w:rFonts w:hint="cs"/>
          <w:rtl/>
        </w:rPr>
      </w:pPr>
    </w:p>
    <w:p w:rsidR="00D01ABB" w:rsidRDefault="00D01ABB" w:rsidP="00827C9D">
      <w:pPr>
        <w:pStyle w:val="ae"/>
        <w:keepNext/>
        <w:rPr>
          <w:rFonts w:hint="cs"/>
          <w:rtl/>
        </w:rPr>
      </w:pPr>
      <w:r>
        <w:rPr>
          <w:rtl/>
        </w:rPr>
        <w:t>שר האוצר יובל שטייניץ:</w:t>
      </w:r>
    </w:p>
    <w:p w:rsidR="00D01ABB" w:rsidRDefault="00D01ABB" w:rsidP="00827C9D">
      <w:pPr>
        <w:keepNext/>
        <w:rPr>
          <w:rFonts w:hint="cs"/>
          <w:rtl/>
        </w:rPr>
      </w:pPr>
    </w:p>
    <w:p w:rsidR="00D01ABB" w:rsidRDefault="006A6892" w:rsidP="00827C9D">
      <w:pPr>
        <w:rPr>
          <w:rFonts w:hint="cs"/>
          <w:rtl/>
        </w:rPr>
      </w:pPr>
      <w:r>
        <w:rPr>
          <w:rFonts w:hint="cs"/>
          <w:rtl/>
        </w:rPr>
        <w:t>– – –</w:t>
      </w:r>
    </w:p>
    <w:p w:rsidR="00D01ABB" w:rsidRDefault="00D01ABB" w:rsidP="00827C9D">
      <w:pPr>
        <w:rPr>
          <w:rFonts w:hint="cs"/>
          <w:rtl/>
        </w:rPr>
      </w:pPr>
      <w:bookmarkStart w:id="4739" w:name="_ETM_Q30_509761"/>
      <w:bookmarkEnd w:id="4739"/>
    </w:p>
    <w:p w:rsidR="00D01ABB" w:rsidRDefault="00D01ABB" w:rsidP="00827C9D">
      <w:pPr>
        <w:pStyle w:val="ae"/>
        <w:keepNext/>
        <w:rPr>
          <w:rFonts w:hint="cs"/>
          <w:rtl/>
        </w:rPr>
      </w:pPr>
      <w:r>
        <w:rPr>
          <w:rtl/>
        </w:rPr>
        <w:t>יוליה שמאלוב-ברקוביץ (קדימה):</w:t>
      </w:r>
    </w:p>
    <w:p w:rsidR="00D01ABB" w:rsidRDefault="00D01ABB" w:rsidP="00827C9D">
      <w:pPr>
        <w:keepNext/>
        <w:rPr>
          <w:rFonts w:hint="cs"/>
          <w:rtl/>
        </w:rPr>
      </w:pPr>
    </w:p>
    <w:p w:rsidR="00D01ABB" w:rsidRDefault="00E7435D" w:rsidP="00827C9D">
      <w:pPr>
        <w:rPr>
          <w:rFonts w:hint="cs"/>
          <w:rtl/>
        </w:rPr>
      </w:pPr>
      <w:r>
        <w:rPr>
          <w:rFonts w:hint="cs"/>
          <w:rtl/>
        </w:rPr>
        <w:t>"</w:t>
      </w:r>
      <w:r w:rsidR="00D01ABB">
        <w:rPr>
          <w:rFonts w:hint="cs"/>
          <w:rtl/>
        </w:rPr>
        <w:t>קוטג'</w:t>
      </w:r>
      <w:r>
        <w:rPr>
          <w:rFonts w:hint="cs"/>
          <w:rtl/>
        </w:rPr>
        <w:t>"</w:t>
      </w:r>
      <w:r w:rsidR="00D01ABB">
        <w:rPr>
          <w:rFonts w:hint="cs"/>
          <w:rtl/>
        </w:rPr>
        <w:t xml:space="preserve"> מותר? מה </w:t>
      </w:r>
      <w:bookmarkStart w:id="4740" w:name="_ETM_Q30_499404"/>
      <w:bookmarkEnd w:id="4740"/>
      <w:r w:rsidR="00D01ABB">
        <w:rPr>
          <w:rFonts w:hint="cs"/>
          <w:rtl/>
        </w:rPr>
        <w:t xml:space="preserve">עם </w:t>
      </w:r>
      <w:r>
        <w:rPr>
          <w:rFonts w:hint="cs"/>
          <w:rtl/>
        </w:rPr>
        <w:t>"</w:t>
      </w:r>
      <w:r w:rsidR="00D01ABB">
        <w:rPr>
          <w:rFonts w:hint="cs"/>
          <w:rtl/>
        </w:rPr>
        <w:t>קוטג'</w:t>
      </w:r>
      <w:r>
        <w:rPr>
          <w:rFonts w:hint="cs"/>
          <w:rtl/>
        </w:rPr>
        <w:t>"</w:t>
      </w:r>
      <w:r w:rsidR="00D01ABB">
        <w:rPr>
          <w:rFonts w:hint="cs"/>
          <w:rtl/>
        </w:rPr>
        <w:t xml:space="preserve">? </w:t>
      </w:r>
      <w:r>
        <w:rPr>
          <w:rFonts w:hint="cs"/>
          <w:rtl/>
        </w:rPr>
        <w:t>"</w:t>
      </w:r>
      <w:r w:rsidR="00D01ABB">
        <w:rPr>
          <w:rFonts w:hint="cs"/>
          <w:rtl/>
        </w:rPr>
        <w:t>קוטג'</w:t>
      </w:r>
      <w:r>
        <w:rPr>
          <w:rFonts w:hint="cs"/>
          <w:rtl/>
        </w:rPr>
        <w:t>"</w:t>
      </w:r>
      <w:r w:rsidR="00D01ABB">
        <w:rPr>
          <w:rFonts w:hint="cs"/>
          <w:rtl/>
        </w:rPr>
        <w:t xml:space="preserve"> </w:t>
      </w:r>
      <w:bookmarkStart w:id="4741" w:name="_ETM_Q30_514548"/>
      <w:bookmarkEnd w:id="4741"/>
      <w:r w:rsidR="00D01ABB">
        <w:rPr>
          <w:rFonts w:hint="cs"/>
          <w:rtl/>
        </w:rPr>
        <w:t>מותר?</w:t>
      </w:r>
    </w:p>
    <w:p w:rsidR="00D01ABB" w:rsidRDefault="00D01ABB" w:rsidP="00827C9D">
      <w:pPr>
        <w:rPr>
          <w:rFonts w:hint="cs"/>
          <w:rtl/>
        </w:rPr>
      </w:pPr>
      <w:bookmarkStart w:id="4742" w:name="_ETM_Q30_515439"/>
      <w:bookmarkEnd w:id="4742"/>
    </w:p>
    <w:p w:rsidR="00D01ABB" w:rsidRDefault="00D01ABB" w:rsidP="00827C9D">
      <w:pPr>
        <w:pStyle w:val="ae"/>
        <w:keepNext/>
        <w:rPr>
          <w:rFonts w:hint="cs"/>
          <w:rtl/>
        </w:rPr>
      </w:pPr>
      <w:r>
        <w:rPr>
          <w:rtl/>
        </w:rPr>
        <w:t>השר להגנת הסביבה גלעד ארדן:</w:t>
      </w:r>
    </w:p>
    <w:p w:rsidR="00D01ABB" w:rsidRDefault="00D01ABB" w:rsidP="00827C9D">
      <w:pPr>
        <w:keepNext/>
        <w:rPr>
          <w:rFonts w:hint="cs"/>
          <w:rtl/>
        </w:rPr>
      </w:pPr>
    </w:p>
    <w:p w:rsidR="00D01ABB" w:rsidRDefault="00D01ABB" w:rsidP="00827C9D">
      <w:pPr>
        <w:rPr>
          <w:rFonts w:hint="cs"/>
          <w:rtl/>
        </w:rPr>
      </w:pPr>
      <w:r>
        <w:rPr>
          <w:rFonts w:hint="cs"/>
          <w:rtl/>
        </w:rPr>
        <w:t>אני מצפה ממך להגיד בעבר</w:t>
      </w:r>
      <w:r w:rsidR="00E7435D">
        <w:rPr>
          <w:rFonts w:hint="cs"/>
          <w:rtl/>
        </w:rPr>
        <w:t>י</w:t>
      </w:r>
      <w:r>
        <w:rPr>
          <w:rFonts w:hint="cs"/>
          <w:rtl/>
        </w:rPr>
        <w:t xml:space="preserve">ת ופל, ולא </w:t>
      </w:r>
      <w:r w:rsidR="006A6892">
        <w:rPr>
          <w:rFonts w:hint="cs"/>
          <w:rtl/>
        </w:rPr>
        <w:t>– – –</w:t>
      </w:r>
    </w:p>
    <w:p w:rsidR="00D01ABB" w:rsidRDefault="00D01ABB" w:rsidP="00827C9D">
      <w:pPr>
        <w:rPr>
          <w:rFonts w:hint="cs"/>
          <w:rtl/>
        </w:rPr>
      </w:pPr>
    </w:p>
    <w:p w:rsidR="00D01ABB" w:rsidRDefault="00D01ABB" w:rsidP="00827C9D">
      <w:pPr>
        <w:pStyle w:val="ae"/>
        <w:keepNext/>
        <w:rPr>
          <w:rFonts w:hint="cs"/>
          <w:rtl/>
        </w:rPr>
      </w:pPr>
      <w:bookmarkStart w:id="4743" w:name="_ETM_Q30_514145"/>
      <w:bookmarkEnd w:id="4743"/>
      <w:r>
        <w:rPr>
          <w:rtl/>
        </w:rPr>
        <w:t>שר האוצר יובל שטייניץ:</w:t>
      </w:r>
    </w:p>
    <w:p w:rsidR="00D01ABB" w:rsidRDefault="00D01ABB" w:rsidP="00827C9D">
      <w:pPr>
        <w:keepNext/>
        <w:rPr>
          <w:rFonts w:hint="cs"/>
          <w:rtl/>
        </w:rPr>
      </w:pPr>
    </w:p>
    <w:p w:rsidR="00D01ABB" w:rsidRDefault="00D01ABB" w:rsidP="00827C9D">
      <w:pPr>
        <w:rPr>
          <w:rFonts w:hint="cs"/>
          <w:rtl/>
        </w:rPr>
      </w:pPr>
      <w:r>
        <w:rPr>
          <w:rFonts w:hint="cs"/>
          <w:rtl/>
        </w:rPr>
        <w:t>גלעד ואני יכולים לאכול את הוופל שהוא השאיר</w:t>
      </w:r>
      <w:bookmarkStart w:id="4744" w:name="_ETM_Q30_520357"/>
      <w:bookmarkEnd w:id="4744"/>
      <w:r>
        <w:rPr>
          <w:rFonts w:hint="cs"/>
          <w:rtl/>
        </w:rPr>
        <w:t>?</w:t>
      </w:r>
    </w:p>
    <w:p w:rsidR="00D01ABB" w:rsidRDefault="00D01ABB" w:rsidP="00827C9D">
      <w:pPr>
        <w:rPr>
          <w:rFonts w:hint="cs"/>
          <w:rtl/>
        </w:rPr>
      </w:pPr>
      <w:bookmarkStart w:id="4745" w:name="_ETM_Q30_512296"/>
      <w:bookmarkStart w:id="4746" w:name="_ETM_Q30_512408"/>
      <w:bookmarkStart w:id="4747" w:name="_ETM_Q30_521314"/>
      <w:bookmarkEnd w:id="4745"/>
      <w:bookmarkEnd w:id="4746"/>
      <w:bookmarkEnd w:id="4747"/>
    </w:p>
    <w:p w:rsidR="00D01ABB" w:rsidRDefault="00D01ABB" w:rsidP="00827C9D">
      <w:pPr>
        <w:pStyle w:val="ae"/>
        <w:keepNext/>
        <w:rPr>
          <w:rFonts w:hint="cs"/>
          <w:rtl/>
        </w:rPr>
      </w:pPr>
      <w:r>
        <w:rPr>
          <w:rtl/>
        </w:rPr>
        <w:t>השר להגנת הסביבה גלעד ארדן:</w:t>
      </w:r>
    </w:p>
    <w:p w:rsidR="00D01ABB" w:rsidRDefault="00D01ABB" w:rsidP="00827C9D">
      <w:pPr>
        <w:keepNext/>
        <w:rPr>
          <w:rFonts w:hint="cs"/>
          <w:rtl/>
        </w:rPr>
      </w:pPr>
    </w:p>
    <w:p w:rsidR="00D01ABB" w:rsidRDefault="00D01ABB" w:rsidP="00827C9D">
      <w:pPr>
        <w:rPr>
          <w:rFonts w:hint="cs"/>
          <w:rtl/>
        </w:rPr>
      </w:pPr>
      <w:r>
        <w:rPr>
          <w:rFonts w:hint="cs"/>
          <w:rtl/>
        </w:rPr>
        <w:t>אפיפית. אפיפית.</w:t>
      </w:r>
    </w:p>
    <w:p w:rsidR="00D01ABB" w:rsidRDefault="00D01ABB" w:rsidP="00827C9D">
      <w:pPr>
        <w:rPr>
          <w:rFonts w:hint="cs"/>
          <w:rtl/>
        </w:rPr>
      </w:pPr>
      <w:bookmarkStart w:id="4748" w:name="_ETM_Q30_521272"/>
      <w:bookmarkEnd w:id="4748"/>
    </w:p>
    <w:p w:rsidR="00D01ABB" w:rsidRDefault="00D01ABB" w:rsidP="00827C9D">
      <w:pPr>
        <w:pStyle w:val="af"/>
        <w:keepNext/>
        <w:rPr>
          <w:rFonts w:hint="cs"/>
          <w:rtl/>
        </w:rPr>
      </w:pPr>
      <w:bookmarkStart w:id="4749" w:name="_ETM_Q30_525945"/>
      <w:bookmarkEnd w:id="4749"/>
      <w:r>
        <w:rPr>
          <w:rtl/>
        </w:rPr>
        <w:t xml:space="preserve">היו"ר </w:t>
      </w:r>
      <w:smartTag w:uri="urn:schemas-microsoft-com:office:smarttags" w:element="PersonName">
        <w:r>
          <w:rPr>
            <w:rtl/>
          </w:rPr>
          <w:t>אחמד טיבי</w:t>
        </w:r>
      </w:smartTag>
      <w:r>
        <w:rPr>
          <w:rtl/>
        </w:rPr>
        <w:t>:</w:t>
      </w:r>
    </w:p>
    <w:p w:rsidR="00D01ABB" w:rsidRDefault="00D01ABB" w:rsidP="00827C9D">
      <w:pPr>
        <w:keepNext/>
        <w:rPr>
          <w:rFonts w:hint="cs"/>
          <w:rtl/>
        </w:rPr>
      </w:pPr>
    </w:p>
    <w:p w:rsidR="00D01ABB" w:rsidRDefault="00D01ABB" w:rsidP="00827C9D">
      <w:pPr>
        <w:rPr>
          <w:rFonts w:hint="cs"/>
          <w:rtl/>
        </w:rPr>
      </w:pPr>
      <w:r>
        <w:rPr>
          <w:rFonts w:hint="cs"/>
          <w:rtl/>
        </w:rPr>
        <w:t xml:space="preserve">מה שאסור לראש הממשלה, על </w:t>
      </w:r>
      <w:bookmarkStart w:id="4750" w:name="_ETM_Q30_525789"/>
      <w:bookmarkEnd w:id="4750"/>
      <w:r>
        <w:rPr>
          <w:rFonts w:hint="cs"/>
          <w:rtl/>
        </w:rPr>
        <w:t>אחת וכמה וכמה לשרים הצעירים שמימינו ומשמאלו.</w:t>
      </w:r>
    </w:p>
    <w:p w:rsidR="00D01ABB" w:rsidRDefault="00D01ABB" w:rsidP="00827C9D">
      <w:pPr>
        <w:rPr>
          <w:rFonts w:hint="cs"/>
          <w:rtl/>
        </w:rPr>
      </w:pPr>
      <w:bookmarkStart w:id="4751" w:name="_ETM_Q30_533122"/>
      <w:bookmarkEnd w:id="4751"/>
    </w:p>
    <w:p w:rsidR="00D01ABB" w:rsidRDefault="00D01ABB" w:rsidP="00B45A98">
      <w:pPr>
        <w:rPr>
          <w:rFonts w:hint="cs"/>
          <w:rtl/>
        </w:rPr>
      </w:pPr>
      <w:bookmarkStart w:id="4752" w:name="_ETM_Q30_533236"/>
      <w:bookmarkEnd w:id="4752"/>
      <w:r>
        <w:rPr>
          <w:rFonts w:hint="cs"/>
          <w:rtl/>
        </w:rPr>
        <w:t xml:space="preserve">אדוני, </w:t>
      </w:r>
      <w:bookmarkStart w:id="4753" w:name="_ETM_Q30_534081"/>
      <w:bookmarkEnd w:id="4753"/>
      <w:r>
        <w:rPr>
          <w:rFonts w:hint="cs"/>
          <w:rtl/>
        </w:rPr>
        <w:t xml:space="preserve">בבקשה. שבע דקות, אבל אני אהיה גמיש אתך, כי </w:t>
      </w:r>
      <w:bookmarkStart w:id="4754" w:name="_ETM_Q30_536421"/>
      <w:bookmarkEnd w:id="4754"/>
      <w:r>
        <w:rPr>
          <w:rFonts w:hint="cs"/>
          <w:rtl/>
        </w:rPr>
        <w:t>הייתי גמיש גם קודמתך.</w:t>
      </w:r>
      <w:r w:rsidR="0091267E">
        <w:rPr>
          <w:rFonts w:hint="cs"/>
          <w:rtl/>
        </w:rPr>
        <w:t xml:space="preserve"> </w:t>
      </w:r>
    </w:p>
    <w:p w:rsidR="00D01ABB" w:rsidRDefault="00D01ABB" w:rsidP="00827C9D">
      <w:pPr>
        <w:rPr>
          <w:rFonts w:hint="cs"/>
          <w:rtl/>
        </w:rPr>
      </w:pPr>
      <w:bookmarkStart w:id="4755" w:name="_ETM_Q30_523757"/>
      <w:bookmarkEnd w:id="4755"/>
    </w:p>
    <w:p w:rsidR="00D01ABB" w:rsidRDefault="00D01ABB" w:rsidP="00827C9D">
      <w:pPr>
        <w:pStyle w:val="a"/>
        <w:keepNext/>
        <w:rPr>
          <w:rFonts w:hint="cs"/>
          <w:rtl/>
        </w:rPr>
      </w:pPr>
      <w:bookmarkStart w:id="4756" w:name="_ETM_Q30_534156"/>
      <w:bookmarkStart w:id="4757" w:name="_Toc295997405"/>
      <w:bookmarkStart w:id="4758" w:name="_Toc295997545"/>
      <w:bookmarkStart w:id="4759" w:name="_Toc295997684"/>
      <w:bookmarkStart w:id="4760" w:name="_Toc295998001"/>
      <w:bookmarkStart w:id="4761" w:name="_Toc295998153"/>
      <w:bookmarkStart w:id="4762" w:name="_Toc295998381"/>
      <w:bookmarkStart w:id="4763" w:name="_Toc295998519"/>
      <w:bookmarkStart w:id="4764" w:name="_Toc295998698"/>
      <w:bookmarkStart w:id="4765" w:name="_Toc338605401"/>
      <w:bookmarkEnd w:id="4756"/>
      <w:r>
        <w:rPr>
          <w:rtl/>
        </w:rPr>
        <w:t>אופיר אקוניס (הליכוד):</w:t>
      </w:r>
      <w:bookmarkEnd w:id="4757"/>
      <w:bookmarkEnd w:id="4758"/>
      <w:bookmarkEnd w:id="4759"/>
      <w:bookmarkEnd w:id="4760"/>
      <w:bookmarkEnd w:id="4761"/>
      <w:bookmarkEnd w:id="4762"/>
      <w:bookmarkEnd w:id="4763"/>
      <w:bookmarkEnd w:id="4764"/>
      <w:bookmarkEnd w:id="4765"/>
    </w:p>
    <w:p w:rsidR="00D01ABB" w:rsidRDefault="00D01ABB" w:rsidP="00827C9D">
      <w:pPr>
        <w:keepNext/>
        <w:rPr>
          <w:rFonts w:hint="cs"/>
          <w:rtl/>
        </w:rPr>
      </w:pPr>
    </w:p>
    <w:p w:rsidR="00D01ABB" w:rsidRDefault="00D01ABB" w:rsidP="00B83896">
      <w:pPr>
        <w:rPr>
          <w:rFonts w:hint="cs"/>
          <w:rtl/>
        </w:rPr>
      </w:pPr>
      <w:r>
        <w:rPr>
          <w:rFonts w:hint="cs"/>
          <w:rtl/>
        </w:rPr>
        <w:t xml:space="preserve">אדוני היושב-ראש </w:t>
      </w:r>
      <w:r w:rsidR="006A6892">
        <w:rPr>
          <w:rFonts w:hint="cs"/>
          <w:rtl/>
        </w:rPr>
        <w:t>– –</w:t>
      </w:r>
      <w:r>
        <w:rPr>
          <w:rFonts w:hint="cs"/>
          <w:rtl/>
        </w:rPr>
        <w:t xml:space="preserve"> </w:t>
      </w:r>
    </w:p>
    <w:p w:rsidR="00D01ABB" w:rsidRDefault="00D01ABB" w:rsidP="00827C9D">
      <w:pPr>
        <w:rPr>
          <w:rFonts w:hint="cs"/>
          <w:rtl/>
        </w:rPr>
      </w:pPr>
      <w:bookmarkStart w:id="4766" w:name="_ETM_Q30_536648"/>
      <w:bookmarkEnd w:id="4766"/>
    </w:p>
    <w:p w:rsidR="00D01ABB" w:rsidRDefault="00D01ABB" w:rsidP="00827C9D">
      <w:pPr>
        <w:pStyle w:val="ae"/>
        <w:keepNext/>
        <w:rPr>
          <w:rFonts w:hint="cs"/>
          <w:rtl/>
        </w:rPr>
      </w:pPr>
      <w:bookmarkStart w:id="4767" w:name="_ETM_Q30_536197"/>
      <w:bookmarkEnd w:id="4767"/>
      <w:r>
        <w:rPr>
          <w:rtl/>
        </w:rPr>
        <w:t>שלמה מולה (קדימה):</w:t>
      </w:r>
    </w:p>
    <w:p w:rsidR="00D01ABB" w:rsidRDefault="00D01ABB" w:rsidP="00827C9D">
      <w:pPr>
        <w:keepNext/>
        <w:rPr>
          <w:rFonts w:hint="cs"/>
          <w:rtl/>
        </w:rPr>
      </w:pPr>
    </w:p>
    <w:p w:rsidR="00D01ABB" w:rsidRDefault="00D01ABB" w:rsidP="00827C9D">
      <w:pPr>
        <w:rPr>
          <w:rFonts w:hint="cs"/>
          <w:rtl/>
        </w:rPr>
      </w:pPr>
      <w:r>
        <w:rPr>
          <w:rFonts w:hint="cs"/>
          <w:rtl/>
        </w:rPr>
        <w:t xml:space="preserve">אפשר להחזיר </w:t>
      </w:r>
      <w:bookmarkStart w:id="4768" w:name="_ETM_Q30_539574"/>
      <w:bookmarkEnd w:id="4768"/>
      <w:r>
        <w:rPr>
          <w:rFonts w:hint="cs"/>
          <w:rtl/>
        </w:rPr>
        <w:t>את ה</w:t>
      </w:r>
      <w:r w:rsidR="00E7435D">
        <w:rPr>
          <w:rFonts w:hint="cs"/>
          <w:rtl/>
        </w:rPr>
        <w:t>"</w:t>
      </w:r>
      <w:r>
        <w:rPr>
          <w:rFonts w:hint="cs"/>
          <w:rtl/>
        </w:rPr>
        <w:t>קוטג'</w:t>
      </w:r>
      <w:r w:rsidR="00E7435D">
        <w:rPr>
          <w:rFonts w:hint="cs"/>
          <w:rtl/>
        </w:rPr>
        <w:t>"</w:t>
      </w:r>
      <w:r>
        <w:rPr>
          <w:rFonts w:hint="cs"/>
          <w:rtl/>
        </w:rPr>
        <w:t xml:space="preserve"> </w:t>
      </w:r>
      <w:r w:rsidR="006A6892">
        <w:rPr>
          <w:rFonts w:hint="cs"/>
          <w:rtl/>
        </w:rPr>
        <w:t>– – –</w:t>
      </w:r>
    </w:p>
    <w:p w:rsidR="00D01ABB" w:rsidRDefault="00D01ABB" w:rsidP="00827C9D">
      <w:pPr>
        <w:rPr>
          <w:rFonts w:hint="cs"/>
          <w:rtl/>
        </w:rPr>
      </w:pPr>
      <w:bookmarkStart w:id="4769" w:name="_ETM_Q30_539947"/>
      <w:bookmarkEnd w:id="4769"/>
    </w:p>
    <w:p w:rsidR="00D01ABB" w:rsidRDefault="00D01ABB" w:rsidP="00827C9D">
      <w:pPr>
        <w:pStyle w:val="-"/>
        <w:keepNext/>
        <w:rPr>
          <w:rFonts w:hint="cs"/>
          <w:rtl/>
        </w:rPr>
      </w:pPr>
      <w:bookmarkStart w:id="4770" w:name="_ETM_Q30_540049"/>
      <w:bookmarkEnd w:id="4770"/>
      <w:r>
        <w:rPr>
          <w:rtl/>
        </w:rPr>
        <w:t>אופיר אקוניס (הליכוד)</w:t>
      </w:r>
      <w:r w:rsidR="00E7435D">
        <w:rPr>
          <w:rFonts w:hint="cs"/>
          <w:rtl/>
        </w:rPr>
        <w:t>:</w:t>
      </w:r>
    </w:p>
    <w:p w:rsidR="00D01ABB" w:rsidRDefault="00D01ABB" w:rsidP="00827C9D">
      <w:pPr>
        <w:keepNext/>
        <w:rPr>
          <w:rFonts w:hint="cs"/>
          <w:rtl/>
        </w:rPr>
      </w:pPr>
    </w:p>
    <w:p w:rsidR="00D01ABB" w:rsidRDefault="006A6892" w:rsidP="00827C9D">
      <w:pPr>
        <w:rPr>
          <w:rFonts w:hint="cs"/>
          <w:rtl/>
        </w:rPr>
      </w:pPr>
      <w:r>
        <w:rPr>
          <w:rFonts w:hint="cs"/>
          <w:rtl/>
        </w:rPr>
        <w:t>– –</w:t>
      </w:r>
      <w:r w:rsidR="00D01ABB">
        <w:rPr>
          <w:rFonts w:hint="cs"/>
          <w:rtl/>
        </w:rPr>
        <w:t xml:space="preserve"> חברי חברי הכנסת, עכשיו אנחנו </w:t>
      </w:r>
      <w:bookmarkStart w:id="4771" w:name="_ETM_Q30_544946"/>
      <w:bookmarkEnd w:id="4771"/>
      <w:r w:rsidR="00D01ABB">
        <w:rPr>
          <w:rFonts w:hint="cs"/>
          <w:rtl/>
        </w:rPr>
        <w:t>רואים את ההבדל – אנחנו באופוזיציה והם באופוזיציה.</w:t>
      </w:r>
    </w:p>
    <w:p w:rsidR="00D01ABB" w:rsidRDefault="00D01ABB" w:rsidP="00827C9D">
      <w:pPr>
        <w:rPr>
          <w:rFonts w:hint="cs"/>
          <w:rtl/>
        </w:rPr>
      </w:pPr>
      <w:bookmarkStart w:id="4772" w:name="_ETM_Q30_546862"/>
      <w:bookmarkEnd w:id="4772"/>
    </w:p>
    <w:p w:rsidR="00D01ABB" w:rsidRDefault="00D01ABB" w:rsidP="00827C9D">
      <w:pPr>
        <w:pStyle w:val="ae"/>
        <w:keepNext/>
        <w:rPr>
          <w:rFonts w:hint="cs"/>
          <w:rtl/>
        </w:rPr>
      </w:pPr>
      <w:bookmarkStart w:id="4773" w:name="_ETM_Q30_545273"/>
      <w:bookmarkEnd w:id="4773"/>
      <w:r>
        <w:rPr>
          <w:rtl/>
        </w:rPr>
        <w:t>שלמה מולה (קדימה):</w:t>
      </w:r>
    </w:p>
    <w:p w:rsidR="00D01ABB" w:rsidRDefault="00D01ABB" w:rsidP="00827C9D">
      <w:pPr>
        <w:keepNext/>
        <w:rPr>
          <w:rFonts w:hint="cs"/>
          <w:rtl/>
        </w:rPr>
      </w:pPr>
    </w:p>
    <w:p w:rsidR="00D01ABB" w:rsidRDefault="00D01ABB" w:rsidP="00827C9D">
      <w:pPr>
        <w:rPr>
          <w:rFonts w:hint="cs"/>
          <w:rtl/>
        </w:rPr>
      </w:pPr>
      <w:r>
        <w:rPr>
          <w:rFonts w:hint="cs"/>
          <w:rtl/>
        </w:rPr>
        <w:t>אוהו.</w:t>
      </w:r>
    </w:p>
    <w:p w:rsidR="00D01ABB" w:rsidRDefault="00D01ABB" w:rsidP="00827C9D">
      <w:pPr>
        <w:rPr>
          <w:rFonts w:hint="cs"/>
          <w:rtl/>
        </w:rPr>
      </w:pPr>
    </w:p>
    <w:p w:rsidR="00D01ABB" w:rsidRDefault="00D01ABB" w:rsidP="00827C9D">
      <w:pPr>
        <w:pStyle w:val="-"/>
        <w:keepNext/>
        <w:rPr>
          <w:rFonts w:hint="cs"/>
          <w:rtl/>
        </w:rPr>
      </w:pPr>
      <w:r>
        <w:rPr>
          <w:rtl/>
        </w:rPr>
        <w:t>אופיר אקוניס (הליכוד)</w:t>
      </w:r>
      <w:r w:rsidR="00E7435D">
        <w:rPr>
          <w:rFonts w:hint="cs"/>
          <w:rtl/>
        </w:rPr>
        <w:t>:</w:t>
      </w:r>
    </w:p>
    <w:p w:rsidR="00D01ABB" w:rsidRDefault="00D01ABB" w:rsidP="00827C9D">
      <w:pPr>
        <w:keepNext/>
        <w:rPr>
          <w:rFonts w:hint="cs"/>
          <w:rtl/>
        </w:rPr>
      </w:pPr>
    </w:p>
    <w:p w:rsidR="00D01ABB" w:rsidRDefault="00D01ABB" w:rsidP="00A13283">
      <w:pPr>
        <w:rPr>
          <w:rFonts w:hint="cs"/>
          <w:rtl/>
        </w:rPr>
      </w:pPr>
      <w:bookmarkStart w:id="4774" w:name="_ETM_Q30_541921"/>
      <w:bookmarkEnd w:id="4774"/>
      <w:r>
        <w:rPr>
          <w:rFonts w:hint="cs"/>
          <w:rtl/>
        </w:rPr>
        <w:t xml:space="preserve">אנחנו באופוזיציה פטריוטית, </w:t>
      </w:r>
      <w:bookmarkStart w:id="4775" w:name="_ETM_Q30_553606"/>
      <w:bookmarkEnd w:id="4775"/>
      <w:r>
        <w:rPr>
          <w:rFonts w:hint="cs"/>
          <w:rtl/>
        </w:rPr>
        <w:t xml:space="preserve">אחראית </w:t>
      </w:r>
      <w:r w:rsidR="006A6892">
        <w:rPr>
          <w:rFonts w:hint="cs"/>
          <w:rtl/>
        </w:rPr>
        <w:t>– –</w:t>
      </w:r>
      <w:r>
        <w:rPr>
          <w:rFonts w:hint="cs"/>
          <w:rtl/>
        </w:rPr>
        <w:t xml:space="preserve"> </w:t>
      </w:r>
    </w:p>
    <w:p w:rsidR="00D01ABB" w:rsidRDefault="00D01ABB" w:rsidP="00827C9D">
      <w:pPr>
        <w:rPr>
          <w:rFonts w:hint="cs"/>
          <w:rtl/>
        </w:rPr>
      </w:pPr>
      <w:bookmarkStart w:id="4776" w:name="_ETM_Q30_553111"/>
      <w:bookmarkEnd w:id="4776"/>
    </w:p>
    <w:p w:rsidR="00D01ABB" w:rsidRDefault="00D01ABB" w:rsidP="00827C9D">
      <w:pPr>
        <w:pStyle w:val="ae"/>
        <w:keepNext/>
        <w:rPr>
          <w:rFonts w:hint="cs"/>
          <w:rtl/>
        </w:rPr>
      </w:pPr>
      <w:bookmarkStart w:id="4777" w:name="_ETM_Q30_546645"/>
      <w:bookmarkEnd w:id="4777"/>
      <w:r>
        <w:rPr>
          <w:rtl/>
        </w:rPr>
        <w:t>שלמה מולה (קדימה):</w:t>
      </w:r>
    </w:p>
    <w:p w:rsidR="00D01ABB" w:rsidRDefault="00D01ABB" w:rsidP="00827C9D">
      <w:pPr>
        <w:keepNext/>
        <w:rPr>
          <w:rFonts w:hint="cs"/>
          <w:rtl/>
        </w:rPr>
      </w:pPr>
    </w:p>
    <w:p w:rsidR="00D01ABB" w:rsidRDefault="00D01ABB" w:rsidP="00827C9D">
      <w:pPr>
        <w:rPr>
          <w:rFonts w:hint="cs"/>
          <w:rtl/>
        </w:rPr>
      </w:pPr>
      <w:r>
        <w:rPr>
          <w:rFonts w:hint="cs"/>
          <w:rtl/>
        </w:rPr>
        <w:t>אוהו.</w:t>
      </w:r>
    </w:p>
    <w:p w:rsidR="00D01ABB" w:rsidRDefault="00D01ABB" w:rsidP="00827C9D">
      <w:pPr>
        <w:rPr>
          <w:rFonts w:hint="cs"/>
          <w:rtl/>
        </w:rPr>
      </w:pPr>
      <w:bookmarkStart w:id="4778" w:name="_ETM_Q30_550582"/>
      <w:bookmarkEnd w:id="4778"/>
    </w:p>
    <w:p w:rsidR="00D01ABB" w:rsidRDefault="00D01ABB" w:rsidP="00827C9D">
      <w:pPr>
        <w:pStyle w:val="ae"/>
        <w:keepNext/>
        <w:rPr>
          <w:rFonts w:hint="cs"/>
          <w:rtl/>
        </w:rPr>
      </w:pPr>
      <w:r>
        <w:rPr>
          <w:rtl/>
        </w:rPr>
        <w:t>קריאה:</w:t>
      </w:r>
    </w:p>
    <w:p w:rsidR="00D01ABB" w:rsidRDefault="00D01ABB" w:rsidP="00827C9D">
      <w:pPr>
        <w:keepNext/>
        <w:rPr>
          <w:rFonts w:hint="cs"/>
          <w:rtl/>
        </w:rPr>
      </w:pPr>
    </w:p>
    <w:p w:rsidR="00D01ABB" w:rsidRDefault="00D01ABB" w:rsidP="00827C9D">
      <w:pPr>
        <w:rPr>
          <w:rFonts w:hint="cs"/>
          <w:rtl/>
        </w:rPr>
      </w:pPr>
      <w:r>
        <w:rPr>
          <w:rFonts w:hint="cs"/>
          <w:rtl/>
        </w:rPr>
        <w:t>אוהו.</w:t>
      </w:r>
    </w:p>
    <w:p w:rsidR="00D01ABB" w:rsidRDefault="00D01ABB" w:rsidP="00827C9D">
      <w:pPr>
        <w:rPr>
          <w:rFonts w:hint="cs"/>
          <w:rtl/>
        </w:rPr>
      </w:pPr>
      <w:bookmarkStart w:id="4779" w:name="_ETM_Q30_551565"/>
      <w:bookmarkEnd w:id="4779"/>
    </w:p>
    <w:p w:rsidR="00D01ABB" w:rsidRDefault="00D01ABB" w:rsidP="00827C9D">
      <w:pPr>
        <w:pStyle w:val="-"/>
        <w:keepNext/>
        <w:rPr>
          <w:rFonts w:hint="cs"/>
          <w:rtl/>
        </w:rPr>
      </w:pPr>
      <w:r>
        <w:rPr>
          <w:rtl/>
        </w:rPr>
        <w:t>אופיר אקוניס (הליכוד)</w:t>
      </w:r>
      <w:r w:rsidR="00E7435D">
        <w:rPr>
          <w:rFonts w:hint="cs"/>
          <w:rtl/>
        </w:rPr>
        <w:t>:</w:t>
      </w:r>
    </w:p>
    <w:p w:rsidR="00D01ABB" w:rsidRDefault="00D01ABB" w:rsidP="00827C9D">
      <w:pPr>
        <w:keepNext/>
        <w:rPr>
          <w:rFonts w:hint="cs"/>
          <w:rtl/>
        </w:rPr>
      </w:pPr>
    </w:p>
    <w:p w:rsidR="00D01ABB" w:rsidRDefault="006A6892" w:rsidP="00827C9D">
      <w:pPr>
        <w:rPr>
          <w:rFonts w:hint="cs"/>
          <w:rtl/>
        </w:rPr>
      </w:pPr>
      <w:r>
        <w:rPr>
          <w:rFonts w:hint="cs"/>
          <w:rtl/>
        </w:rPr>
        <w:t>– –</w:t>
      </w:r>
      <w:r w:rsidR="00D01ABB">
        <w:rPr>
          <w:rFonts w:hint="cs"/>
          <w:rtl/>
        </w:rPr>
        <w:t xml:space="preserve"> מסורה </w:t>
      </w:r>
      <w:r>
        <w:rPr>
          <w:rFonts w:hint="cs"/>
          <w:rtl/>
        </w:rPr>
        <w:t>– – –</w:t>
      </w:r>
    </w:p>
    <w:p w:rsidR="00D01ABB" w:rsidRDefault="00D01ABB" w:rsidP="00827C9D">
      <w:pPr>
        <w:rPr>
          <w:rFonts w:hint="cs"/>
          <w:rtl/>
        </w:rPr>
      </w:pPr>
      <w:bookmarkStart w:id="4780" w:name="_ETM_Q30_555736"/>
      <w:bookmarkEnd w:id="4780"/>
    </w:p>
    <w:p w:rsidR="00D01ABB" w:rsidRDefault="00D01ABB" w:rsidP="00827C9D">
      <w:pPr>
        <w:pStyle w:val="ae"/>
        <w:keepNext/>
        <w:rPr>
          <w:rFonts w:hint="cs"/>
          <w:rtl/>
        </w:rPr>
      </w:pPr>
      <w:r>
        <w:rPr>
          <w:rtl/>
        </w:rPr>
        <w:t>יואל חסון (קדימה):</w:t>
      </w:r>
    </w:p>
    <w:p w:rsidR="00D01ABB" w:rsidRDefault="00D01ABB" w:rsidP="00827C9D">
      <w:pPr>
        <w:keepNext/>
        <w:rPr>
          <w:rFonts w:hint="cs"/>
          <w:rtl/>
        </w:rPr>
      </w:pPr>
    </w:p>
    <w:p w:rsidR="00D01ABB" w:rsidRDefault="00D01ABB" w:rsidP="00E7435D">
      <w:pPr>
        <w:rPr>
          <w:rFonts w:hint="cs"/>
          <w:rtl/>
        </w:rPr>
      </w:pPr>
      <w:r>
        <w:rPr>
          <w:rFonts w:hint="cs"/>
          <w:rtl/>
        </w:rPr>
        <w:t xml:space="preserve">עד מתי תהיה </w:t>
      </w:r>
      <w:r w:rsidR="006A6892">
        <w:rPr>
          <w:rFonts w:hint="cs"/>
          <w:rtl/>
        </w:rPr>
        <w:t>– – –</w:t>
      </w:r>
      <w:bookmarkStart w:id="4781" w:name="_ETM_Q30_555115"/>
      <w:bookmarkEnd w:id="4781"/>
    </w:p>
    <w:p w:rsidR="00D01ABB" w:rsidRDefault="00D01ABB" w:rsidP="00827C9D">
      <w:pPr>
        <w:rPr>
          <w:rFonts w:hint="cs"/>
          <w:rtl/>
        </w:rPr>
      </w:pPr>
    </w:p>
    <w:p w:rsidR="00D01ABB" w:rsidRDefault="00D01ABB" w:rsidP="00827C9D">
      <w:pPr>
        <w:pStyle w:val="af"/>
        <w:keepNext/>
        <w:rPr>
          <w:rFonts w:hint="cs"/>
          <w:rtl/>
        </w:rPr>
      </w:pPr>
      <w:bookmarkStart w:id="4782" w:name="_ETM_Q30_555283"/>
      <w:bookmarkEnd w:id="4782"/>
      <w:r>
        <w:rPr>
          <w:rtl/>
        </w:rPr>
        <w:t xml:space="preserve">היו"ר </w:t>
      </w:r>
      <w:smartTag w:uri="urn:schemas-microsoft-com:office:smarttags" w:element="PersonName">
        <w:r>
          <w:rPr>
            <w:rtl/>
          </w:rPr>
          <w:t>אחמד טיבי</w:t>
        </w:r>
      </w:smartTag>
      <w:r>
        <w:rPr>
          <w:rtl/>
        </w:rPr>
        <w:t>:</w:t>
      </w:r>
    </w:p>
    <w:p w:rsidR="00D01ABB" w:rsidRDefault="00D01ABB" w:rsidP="00827C9D">
      <w:pPr>
        <w:keepNext/>
        <w:rPr>
          <w:rFonts w:hint="cs"/>
          <w:rtl/>
        </w:rPr>
      </w:pPr>
    </w:p>
    <w:p w:rsidR="00D01ABB" w:rsidRDefault="00D01ABB" w:rsidP="00827C9D">
      <w:pPr>
        <w:rPr>
          <w:rFonts w:hint="cs"/>
          <w:rtl/>
        </w:rPr>
      </w:pPr>
      <w:r>
        <w:rPr>
          <w:rFonts w:hint="cs"/>
          <w:rtl/>
        </w:rPr>
        <w:t>למה אתם מפריעים לו לדבר?</w:t>
      </w:r>
    </w:p>
    <w:p w:rsidR="00D01ABB" w:rsidRDefault="00D01ABB" w:rsidP="00827C9D">
      <w:pPr>
        <w:rPr>
          <w:rFonts w:hint="cs"/>
          <w:rtl/>
        </w:rPr>
      </w:pPr>
      <w:bookmarkStart w:id="4783" w:name="_ETM_Q30_551046"/>
      <w:bookmarkEnd w:id="4783"/>
    </w:p>
    <w:p w:rsidR="00D01ABB" w:rsidRDefault="00D01ABB" w:rsidP="00827C9D">
      <w:pPr>
        <w:pStyle w:val="ae"/>
        <w:keepNext/>
        <w:rPr>
          <w:rFonts w:hint="cs"/>
          <w:rtl/>
        </w:rPr>
      </w:pPr>
      <w:bookmarkStart w:id="4784" w:name="_ETM_Q30_557480"/>
      <w:bookmarkEnd w:id="4784"/>
      <w:r>
        <w:rPr>
          <w:rtl/>
        </w:rPr>
        <w:t>יואל חסון (קדימה):</w:t>
      </w:r>
    </w:p>
    <w:p w:rsidR="00D01ABB" w:rsidRDefault="00D01ABB" w:rsidP="00827C9D">
      <w:pPr>
        <w:keepNext/>
        <w:rPr>
          <w:rFonts w:hint="cs"/>
          <w:rtl/>
        </w:rPr>
      </w:pPr>
    </w:p>
    <w:p w:rsidR="00D01ABB" w:rsidRDefault="00D01ABB" w:rsidP="00827C9D">
      <w:pPr>
        <w:keepNext/>
        <w:rPr>
          <w:rFonts w:hint="cs"/>
          <w:rtl/>
        </w:rPr>
      </w:pPr>
      <w:bookmarkStart w:id="4785" w:name="_ETM_Q30_557342"/>
      <w:bookmarkEnd w:id="4785"/>
      <w:r>
        <w:rPr>
          <w:rFonts w:hint="cs"/>
          <w:rtl/>
        </w:rPr>
        <w:t xml:space="preserve">עד מתי </w:t>
      </w:r>
      <w:bookmarkStart w:id="4786" w:name="_ETM_Q30_562231"/>
      <w:bookmarkEnd w:id="4786"/>
      <w:r>
        <w:rPr>
          <w:rFonts w:hint="cs"/>
          <w:rtl/>
        </w:rPr>
        <w:t xml:space="preserve">תהיה </w:t>
      </w:r>
      <w:r w:rsidR="006A6892">
        <w:rPr>
          <w:rFonts w:hint="cs"/>
          <w:rtl/>
        </w:rPr>
        <w:t>– – –</w:t>
      </w:r>
    </w:p>
    <w:p w:rsidR="00D01ABB" w:rsidRDefault="00D01ABB" w:rsidP="00827C9D">
      <w:pPr>
        <w:keepNext/>
        <w:rPr>
          <w:rFonts w:hint="cs"/>
          <w:rtl/>
        </w:rPr>
      </w:pPr>
      <w:bookmarkStart w:id="4787" w:name="_ETM_Q30_558537"/>
      <w:bookmarkEnd w:id="4787"/>
    </w:p>
    <w:p w:rsidR="00D01ABB" w:rsidRDefault="00D01ABB" w:rsidP="00827C9D">
      <w:pPr>
        <w:pStyle w:val="af"/>
        <w:keepNext/>
        <w:rPr>
          <w:rFonts w:hint="cs"/>
          <w:rtl/>
        </w:rPr>
      </w:pPr>
      <w:bookmarkStart w:id="4788" w:name="_ETM_Q30_558576"/>
      <w:bookmarkEnd w:id="4788"/>
      <w:r>
        <w:rPr>
          <w:rtl/>
        </w:rPr>
        <w:t xml:space="preserve">היו"ר </w:t>
      </w:r>
      <w:smartTag w:uri="urn:schemas-microsoft-com:office:smarttags" w:element="PersonName">
        <w:r>
          <w:rPr>
            <w:rtl/>
          </w:rPr>
          <w:t>אחמד טיבי</w:t>
        </w:r>
      </w:smartTag>
      <w:r>
        <w:rPr>
          <w:rtl/>
        </w:rPr>
        <w:t>:</w:t>
      </w:r>
    </w:p>
    <w:p w:rsidR="00D01ABB" w:rsidRDefault="00D01ABB" w:rsidP="00827C9D">
      <w:pPr>
        <w:keepNext/>
        <w:rPr>
          <w:rFonts w:hint="cs"/>
          <w:rtl/>
        </w:rPr>
      </w:pPr>
    </w:p>
    <w:p w:rsidR="00D01ABB" w:rsidRDefault="00D01ABB" w:rsidP="005F19D0">
      <w:pPr>
        <w:rPr>
          <w:rFonts w:hint="cs"/>
          <w:rtl/>
        </w:rPr>
      </w:pPr>
      <w:r>
        <w:rPr>
          <w:rFonts w:hint="cs"/>
          <w:rtl/>
        </w:rPr>
        <w:t xml:space="preserve">חבר הכנסת </w:t>
      </w:r>
      <w:smartTag w:uri="urn:schemas-microsoft-com:office:smarttags" w:element="PersonName">
        <w:r>
          <w:rPr>
            <w:rFonts w:hint="cs"/>
            <w:rtl/>
          </w:rPr>
          <w:t>יואל חסון</w:t>
        </w:r>
      </w:smartTag>
      <w:r>
        <w:rPr>
          <w:rFonts w:hint="cs"/>
          <w:rtl/>
        </w:rPr>
        <w:t xml:space="preserve">, אני קורא </w:t>
      </w:r>
      <w:bookmarkStart w:id="4789" w:name="_ETM_Q30_565144"/>
      <w:bookmarkEnd w:id="4789"/>
      <w:r w:rsidR="005F19D0">
        <w:rPr>
          <w:rFonts w:hint="cs"/>
          <w:rtl/>
        </w:rPr>
        <w:t>אות</w:t>
      </w:r>
      <w:r>
        <w:rPr>
          <w:rFonts w:hint="cs"/>
          <w:rtl/>
        </w:rPr>
        <w:t>ך לסדר.</w:t>
      </w:r>
    </w:p>
    <w:p w:rsidR="00D01ABB" w:rsidRDefault="00D01ABB" w:rsidP="00827C9D">
      <w:pPr>
        <w:rPr>
          <w:rFonts w:hint="cs"/>
          <w:rtl/>
        </w:rPr>
      </w:pPr>
    </w:p>
    <w:p w:rsidR="00D01ABB" w:rsidRDefault="00D01ABB" w:rsidP="00827C9D">
      <w:pPr>
        <w:pStyle w:val="ae"/>
        <w:keepNext/>
        <w:rPr>
          <w:rFonts w:hint="cs"/>
          <w:rtl/>
        </w:rPr>
      </w:pPr>
      <w:bookmarkStart w:id="4790" w:name="_ETM_Q30_363440"/>
      <w:bookmarkEnd w:id="4790"/>
      <w:r>
        <w:rPr>
          <w:rtl/>
        </w:rPr>
        <w:t>יואל חסון (קדימה):</w:t>
      </w:r>
    </w:p>
    <w:p w:rsidR="00D01ABB" w:rsidRDefault="00D01ABB" w:rsidP="00827C9D">
      <w:pPr>
        <w:keepNext/>
        <w:rPr>
          <w:rFonts w:hint="cs"/>
          <w:rtl/>
        </w:rPr>
      </w:pPr>
    </w:p>
    <w:p w:rsidR="00D01ABB" w:rsidRDefault="00D01ABB" w:rsidP="00827C9D">
      <w:pPr>
        <w:keepNext/>
        <w:rPr>
          <w:rFonts w:hint="cs"/>
          <w:rtl/>
        </w:rPr>
      </w:pPr>
      <w:bookmarkStart w:id="4791" w:name="_ETM_Q30_560378"/>
      <w:bookmarkEnd w:id="4791"/>
      <w:r>
        <w:rPr>
          <w:rFonts w:hint="cs"/>
          <w:rtl/>
        </w:rPr>
        <w:t xml:space="preserve">אתה חבר כנסת. לא </w:t>
      </w:r>
      <w:r w:rsidR="006A6892">
        <w:rPr>
          <w:rFonts w:hint="cs"/>
          <w:rtl/>
        </w:rPr>
        <w:t>– – –</w:t>
      </w:r>
      <w:r>
        <w:rPr>
          <w:rFonts w:hint="cs"/>
          <w:rtl/>
        </w:rPr>
        <w:t xml:space="preserve"> ראש הממשלה.</w:t>
      </w:r>
    </w:p>
    <w:p w:rsidR="00D01ABB" w:rsidRDefault="00D01ABB" w:rsidP="00827C9D">
      <w:pPr>
        <w:keepNext/>
        <w:rPr>
          <w:rFonts w:hint="cs"/>
          <w:rtl/>
        </w:rPr>
      </w:pPr>
      <w:bookmarkStart w:id="4792" w:name="_ETM_Q30_565775"/>
      <w:bookmarkEnd w:id="4792"/>
    </w:p>
    <w:p w:rsidR="00D01ABB" w:rsidRDefault="00D01ABB" w:rsidP="00827C9D">
      <w:pPr>
        <w:pStyle w:val="af"/>
        <w:keepNext/>
        <w:rPr>
          <w:rFonts w:hint="cs"/>
          <w:rtl/>
        </w:rPr>
      </w:pPr>
      <w:bookmarkStart w:id="4793" w:name="_ETM_Q30_565888"/>
      <w:bookmarkEnd w:id="4793"/>
      <w:r>
        <w:rPr>
          <w:rtl/>
        </w:rPr>
        <w:t xml:space="preserve">היו"ר </w:t>
      </w:r>
      <w:smartTag w:uri="urn:schemas-microsoft-com:office:smarttags" w:element="PersonName">
        <w:r>
          <w:rPr>
            <w:rtl/>
          </w:rPr>
          <w:t>אחמד טיבי</w:t>
        </w:r>
      </w:smartTag>
      <w:r>
        <w:rPr>
          <w:rtl/>
        </w:rPr>
        <w:t>:</w:t>
      </w:r>
    </w:p>
    <w:p w:rsidR="00D01ABB" w:rsidRDefault="00D01ABB" w:rsidP="00827C9D">
      <w:pPr>
        <w:keepNext/>
        <w:rPr>
          <w:rFonts w:hint="cs"/>
          <w:rtl/>
        </w:rPr>
      </w:pPr>
    </w:p>
    <w:p w:rsidR="00D01ABB" w:rsidRDefault="00D01ABB" w:rsidP="00E7435D">
      <w:pPr>
        <w:rPr>
          <w:rFonts w:hint="cs"/>
          <w:rtl/>
        </w:rPr>
      </w:pPr>
      <w:r>
        <w:rPr>
          <w:rFonts w:hint="cs"/>
          <w:rtl/>
        </w:rPr>
        <w:t xml:space="preserve">לא. </w:t>
      </w:r>
      <w:bookmarkStart w:id="4794" w:name="_ETM_Q30_567014"/>
      <w:bookmarkEnd w:id="4794"/>
      <w:r>
        <w:rPr>
          <w:rFonts w:hint="cs"/>
          <w:rtl/>
        </w:rPr>
        <w:t>הוא מפריע באופן עקבי.</w:t>
      </w:r>
      <w:r w:rsidR="00E7435D">
        <w:rPr>
          <w:rFonts w:hint="cs"/>
          <w:rtl/>
        </w:rPr>
        <w:t xml:space="preserve"> </w:t>
      </w:r>
      <w:bookmarkStart w:id="4795" w:name="_ETM_Q30_568385"/>
      <w:bookmarkStart w:id="4796" w:name="_ETM_Q30_568489"/>
      <w:bookmarkEnd w:id="4795"/>
      <w:bookmarkEnd w:id="4796"/>
      <w:r>
        <w:rPr>
          <w:rFonts w:hint="cs"/>
          <w:rtl/>
        </w:rPr>
        <w:t>נא להמשיך.</w:t>
      </w:r>
    </w:p>
    <w:p w:rsidR="00D01ABB" w:rsidRDefault="00D01ABB" w:rsidP="00827C9D">
      <w:pPr>
        <w:rPr>
          <w:rFonts w:hint="cs"/>
          <w:rtl/>
        </w:rPr>
      </w:pPr>
      <w:bookmarkStart w:id="4797" w:name="_ETM_Q30_570118"/>
      <w:bookmarkEnd w:id="4797"/>
    </w:p>
    <w:p w:rsidR="00D01ABB" w:rsidRDefault="00D01ABB" w:rsidP="00827C9D">
      <w:pPr>
        <w:pStyle w:val="-"/>
        <w:keepNext/>
        <w:rPr>
          <w:rFonts w:hint="cs"/>
          <w:rtl/>
        </w:rPr>
      </w:pPr>
      <w:bookmarkStart w:id="4798" w:name="_ETM_Q30_570231"/>
      <w:bookmarkEnd w:id="4798"/>
      <w:r>
        <w:rPr>
          <w:rtl/>
        </w:rPr>
        <w:t>אופיר אקוניס (הליכוד)</w:t>
      </w:r>
      <w:r w:rsidR="00E7435D">
        <w:rPr>
          <w:rFonts w:hint="cs"/>
          <w:rtl/>
        </w:rPr>
        <w:t>:</w:t>
      </w:r>
    </w:p>
    <w:p w:rsidR="00D01ABB" w:rsidRDefault="00D01ABB" w:rsidP="00827C9D">
      <w:pPr>
        <w:keepNext/>
        <w:rPr>
          <w:rFonts w:hint="cs"/>
          <w:rtl/>
        </w:rPr>
      </w:pPr>
    </w:p>
    <w:p w:rsidR="00D01ABB" w:rsidRDefault="006A6892" w:rsidP="005F19D0">
      <w:pPr>
        <w:rPr>
          <w:rFonts w:hint="cs"/>
          <w:rtl/>
        </w:rPr>
      </w:pPr>
      <w:r>
        <w:rPr>
          <w:rFonts w:hint="cs"/>
          <w:rtl/>
        </w:rPr>
        <w:t>– – –</w:t>
      </w:r>
      <w:r w:rsidR="00D01ABB">
        <w:rPr>
          <w:rFonts w:hint="cs"/>
          <w:rtl/>
        </w:rPr>
        <w:t xml:space="preserve"> </w:t>
      </w:r>
      <w:bookmarkStart w:id="4799" w:name="_ETM_Q30_570208"/>
      <w:bookmarkEnd w:id="4799"/>
      <w:r w:rsidR="00D01ABB">
        <w:rPr>
          <w:rFonts w:hint="cs"/>
          <w:rtl/>
        </w:rPr>
        <w:t xml:space="preserve">קיבלנו מהעם אמון לפני שנתיים להקים ממשלה. הוא למד </w:t>
      </w:r>
      <w:r>
        <w:rPr>
          <w:rFonts w:hint="cs"/>
          <w:rtl/>
        </w:rPr>
        <w:t>– –</w:t>
      </w:r>
    </w:p>
    <w:p w:rsidR="00D01ABB" w:rsidRDefault="00D01ABB" w:rsidP="00827C9D">
      <w:pPr>
        <w:rPr>
          <w:rFonts w:hint="cs"/>
          <w:rtl/>
        </w:rPr>
      </w:pPr>
    </w:p>
    <w:p w:rsidR="00D01ABB" w:rsidRDefault="00D01ABB" w:rsidP="00827C9D">
      <w:pPr>
        <w:pStyle w:val="ae"/>
        <w:keepNext/>
        <w:rPr>
          <w:rFonts w:hint="cs"/>
          <w:rtl/>
        </w:rPr>
      </w:pPr>
      <w:bookmarkStart w:id="4800" w:name="_ETM_Q30_570180"/>
      <w:bookmarkEnd w:id="4800"/>
      <w:r>
        <w:rPr>
          <w:rtl/>
        </w:rPr>
        <w:t>רוני בר-און (קדימה):</w:t>
      </w:r>
    </w:p>
    <w:p w:rsidR="00D01ABB" w:rsidRDefault="00D01ABB" w:rsidP="00827C9D">
      <w:pPr>
        <w:keepNext/>
        <w:rPr>
          <w:rFonts w:hint="cs"/>
          <w:rtl/>
        </w:rPr>
      </w:pPr>
    </w:p>
    <w:p w:rsidR="00D01ABB" w:rsidRDefault="00D01ABB" w:rsidP="005F19D0">
      <w:pPr>
        <w:rPr>
          <w:rFonts w:hint="cs"/>
          <w:rtl/>
        </w:rPr>
      </w:pPr>
      <w:r>
        <w:rPr>
          <w:rFonts w:hint="cs"/>
          <w:rtl/>
        </w:rPr>
        <w:t>את</w:t>
      </w:r>
      <w:r w:rsidR="005F19D0">
        <w:rPr>
          <w:rFonts w:hint="cs"/>
          <w:rtl/>
        </w:rPr>
        <w:t>ה</w:t>
      </w:r>
      <w:r>
        <w:rPr>
          <w:rFonts w:hint="cs"/>
          <w:rtl/>
        </w:rPr>
        <w:t xml:space="preserve"> יודע איפה מפלגתו </w:t>
      </w:r>
      <w:r w:rsidR="006A6892">
        <w:rPr>
          <w:rFonts w:hint="cs"/>
          <w:rtl/>
        </w:rPr>
        <w:t>– – –</w:t>
      </w:r>
    </w:p>
    <w:p w:rsidR="00D01ABB" w:rsidRDefault="00D01ABB" w:rsidP="00827C9D">
      <w:pPr>
        <w:rPr>
          <w:rFonts w:hint="cs"/>
          <w:rtl/>
        </w:rPr>
      </w:pPr>
      <w:bookmarkStart w:id="4801" w:name="_ETM_Q30_573149"/>
      <w:bookmarkEnd w:id="4801"/>
    </w:p>
    <w:p w:rsidR="00D01ABB" w:rsidRDefault="00D01ABB" w:rsidP="00827C9D">
      <w:pPr>
        <w:pStyle w:val="-"/>
        <w:keepNext/>
        <w:rPr>
          <w:rFonts w:hint="cs"/>
          <w:rtl/>
        </w:rPr>
      </w:pPr>
      <w:bookmarkStart w:id="4802" w:name="_ETM_Q30_574211"/>
      <w:bookmarkEnd w:id="4802"/>
      <w:r>
        <w:rPr>
          <w:rtl/>
        </w:rPr>
        <w:t>אופיר אקוניס (הליכוד)</w:t>
      </w:r>
      <w:r w:rsidR="00E7435D">
        <w:rPr>
          <w:rFonts w:hint="cs"/>
          <w:rtl/>
        </w:rPr>
        <w:t>:</w:t>
      </w:r>
    </w:p>
    <w:p w:rsidR="00D01ABB" w:rsidRDefault="00D01ABB" w:rsidP="00827C9D">
      <w:pPr>
        <w:keepNext/>
        <w:rPr>
          <w:rFonts w:hint="cs"/>
          <w:rtl/>
        </w:rPr>
      </w:pPr>
    </w:p>
    <w:p w:rsidR="00D01ABB" w:rsidRDefault="006A6892" w:rsidP="00827C9D">
      <w:pPr>
        <w:rPr>
          <w:rFonts w:hint="cs"/>
          <w:rtl/>
        </w:rPr>
      </w:pPr>
      <w:r>
        <w:rPr>
          <w:rFonts w:hint="cs"/>
          <w:rtl/>
        </w:rPr>
        <w:t>– –</w:t>
      </w:r>
      <w:r w:rsidR="00D01ABB">
        <w:rPr>
          <w:rFonts w:hint="cs"/>
          <w:rtl/>
        </w:rPr>
        <w:t xml:space="preserve"> הוא התבונן, הוא </w:t>
      </w:r>
      <w:bookmarkStart w:id="4803" w:name="_ETM_Q30_580125"/>
      <w:bookmarkEnd w:id="4803"/>
      <w:r w:rsidR="00D01ABB">
        <w:rPr>
          <w:rFonts w:hint="cs"/>
          <w:rtl/>
        </w:rPr>
        <w:t>ידע. איפה</w:t>
      </w:r>
      <w:r w:rsidR="00A13283">
        <w:rPr>
          <w:rFonts w:hint="cs"/>
          <w:rtl/>
        </w:rPr>
        <w:t xml:space="preserve"> האופוזיציה? נגד האינטרס הלאומי </w:t>
      </w:r>
      <w:r>
        <w:rPr>
          <w:rFonts w:hint="cs"/>
          <w:rtl/>
        </w:rPr>
        <w:t>– –</w:t>
      </w:r>
    </w:p>
    <w:p w:rsidR="00D01ABB" w:rsidRDefault="00D01ABB" w:rsidP="00827C9D">
      <w:pPr>
        <w:rPr>
          <w:rFonts w:hint="cs"/>
          <w:rtl/>
        </w:rPr>
      </w:pPr>
      <w:bookmarkStart w:id="4804" w:name="_ETM_Q30_583700"/>
      <w:bookmarkEnd w:id="4804"/>
    </w:p>
    <w:p w:rsidR="00D01ABB" w:rsidRDefault="00D01ABB" w:rsidP="00827C9D">
      <w:pPr>
        <w:pStyle w:val="ae"/>
        <w:keepNext/>
        <w:rPr>
          <w:rFonts w:hint="cs"/>
          <w:rtl/>
        </w:rPr>
      </w:pPr>
      <w:r>
        <w:rPr>
          <w:rtl/>
        </w:rPr>
        <w:t>שלמה מולה (קדימה):</w:t>
      </w:r>
    </w:p>
    <w:p w:rsidR="00D01ABB" w:rsidRDefault="00D01ABB" w:rsidP="00827C9D">
      <w:pPr>
        <w:keepNext/>
        <w:rPr>
          <w:rFonts w:hint="cs"/>
          <w:rtl/>
        </w:rPr>
      </w:pPr>
    </w:p>
    <w:p w:rsidR="00D01ABB" w:rsidRDefault="00D01ABB" w:rsidP="00827C9D">
      <w:pPr>
        <w:rPr>
          <w:rFonts w:hint="cs"/>
          <w:rtl/>
        </w:rPr>
      </w:pPr>
      <w:r>
        <w:rPr>
          <w:rFonts w:hint="cs"/>
          <w:rtl/>
        </w:rPr>
        <w:t>אוהו.</w:t>
      </w:r>
    </w:p>
    <w:p w:rsidR="00D01ABB" w:rsidRDefault="00D01ABB" w:rsidP="00827C9D">
      <w:pPr>
        <w:rPr>
          <w:rFonts w:hint="cs"/>
          <w:rtl/>
        </w:rPr>
      </w:pPr>
      <w:bookmarkStart w:id="4805" w:name="_ETM_Q30_583136"/>
      <w:bookmarkEnd w:id="4805"/>
    </w:p>
    <w:p w:rsidR="00D01ABB" w:rsidRDefault="00D01ABB" w:rsidP="00827C9D">
      <w:pPr>
        <w:pStyle w:val="-"/>
        <w:keepNext/>
        <w:rPr>
          <w:rFonts w:hint="cs"/>
          <w:rtl/>
        </w:rPr>
      </w:pPr>
      <w:bookmarkStart w:id="4806" w:name="_ETM_Q30_586902"/>
      <w:bookmarkEnd w:id="4806"/>
      <w:r>
        <w:rPr>
          <w:rtl/>
        </w:rPr>
        <w:t>אופיר אקוניס (הליכוד)</w:t>
      </w:r>
      <w:r w:rsidR="00E7435D">
        <w:rPr>
          <w:rFonts w:hint="cs"/>
          <w:rtl/>
        </w:rPr>
        <w:t>:</w:t>
      </w:r>
    </w:p>
    <w:p w:rsidR="00D01ABB" w:rsidRDefault="00D01ABB" w:rsidP="00827C9D">
      <w:pPr>
        <w:keepNext/>
        <w:rPr>
          <w:rFonts w:hint="cs"/>
          <w:rtl/>
        </w:rPr>
      </w:pPr>
    </w:p>
    <w:p w:rsidR="00D01ABB" w:rsidRDefault="006A6892" w:rsidP="00A13283">
      <w:pPr>
        <w:rPr>
          <w:rFonts w:hint="cs"/>
          <w:rtl/>
        </w:rPr>
      </w:pPr>
      <w:r>
        <w:rPr>
          <w:rFonts w:hint="cs"/>
          <w:rtl/>
        </w:rPr>
        <w:t>– –</w:t>
      </w:r>
      <w:r w:rsidR="00A13283">
        <w:rPr>
          <w:rFonts w:hint="cs"/>
          <w:rtl/>
        </w:rPr>
        <w:t xml:space="preserve"> </w:t>
      </w:r>
      <w:r w:rsidR="00D01ABB">
        <w:rPr>
          <w:rFonts w:hint="cs"/>
          <w:rtl/>
        </w:rPr>
        <w:t>שבירת האחדות הלאומית</w:t>
      </w:r>
      <w:r w:rsidR="00A13283">
        <w:rPr>
          <w:rFonts w:hint="cs"/>
          <w:rtl/>
        </w:rPr>
        <w:t xml:space="preserve"> </w:t>
      </w:r>
      <w:r>
        <w:rPr>
          <w:rFonts w:hint="cs"/>
          <w:rtl/>
        </w:rPr>
        <w:t>– –</w:t>
      </w:r>
    </w:p>
    <w:p w:rsidR="00D01ABB" w:rsidRDefault="00D01ABB" w:rsidP="00827C9D">
      <w:pPr>
        <w:rPr>
          <w:rFonts w:hint="cs"/>
          <w:rtl/>
        </w:rPr>
      </w:pPr>
      <w:bookmarkStart w:id="4807" w:name="_ETM_Q30_586884"/>
      <w:bookmarkEnd w:id="4807"/>
    </w:p>
    <w:p w:rsidR="00D01ABB" w:rsidRDefault="00D01ABB" w:rsidP="00827C9D">
      <w:pPr>
        <w:pStyle w:val="ae"/>
        <w:keepNext/>
        <w:rPr>
          <w:rFonts w:hint="cs"/>
          <w:rtl/>
        </w:rPr>
      </w:pPr>
      <w:bookmarkStart w:id="4808" w:name="_ETM_Q30_586989"/>
      <w:bookmarkEnd w:id="4808"/>
      <w:r>
        <w:rPr>
          <w:rtl/>
        </w:rPr>
        <w:t>דליה איציק (קדימה):</w:t>
      </w:r>
    </w:p>
    <w:p w:rsidR="00D01ABB" w:rsidRDefault="00D01ABB" w:rsidP="00827C9D">
      <w:pPr>
        <w:keepNext/>
        <w:rPr>
          <w:rFonts w:hint="cs"/>
          <w:rtl/>
        </w:rPr>
      </w:pPr>
    </w:p>
    <w:p w:rsidR="00D01ABB" w:rsidRDefault="00D01ABB" w:rsidP="00827C9D">
      <w:pPr>
        <w:rPr>
          <w:rFonts w:hint="cs"/>
          <w:rtl/>
        </w:rPr>
      </w:pPr>
      <w:r>
        <w:rPr>
          <w:rFonts w:hint="cs"/>
          <w:rtl/>
        </w:rPr>
        <w:t>בוגדים. בוגדים.</w:t>
      </w:r>
    </w:p>
    <w:p w:rsidR="00D01ABB" w:rsidRDefault="00D01ABB" w:rsidP="00827C9D">
      <w:pPr>
        <w:rPr>
          <w:rFonts w:hint="cs"/>
          <w:rtl/>
        </w:rPr>
      </w:pPr>
      <w:bookmarkStart w:id="4809" w:name="_ETM_Q30_587334"/>
      <w:bookmarkEnd w:id="4809"/>
    </w:p>
    <w:p w:rsidR="00D01ABB" w:rsidRDefault="00D01ABB" w:rsidP="00827C9D">
      <w:pPr>
        <w:pStyle w:val="ae"/>
        <w:keepNext/>
        <w:rPr>
          <w:rFonts w:hint="cs"/>
          <w:rtl/>
        </w:rPr>
      </w:pPr>
      <w:bookmarkStart w:id="4810" w:name="_ETM_Q30_588064"/>
      <w:bookmarkEnd w:id="4810"/>
      <w:r>
        <w:rPr>
          <w:rtl/>
        </w:rPr>
        <w:t>קריאה:</w:t>
      </w:r>
    </w:p>
    <w:p w:rsidR="00D01ABB" w:rsidRDefault="00D01ABB" w:rsidP="00827C9D">
      <w:pPr>
        <w:keepNext/>
        <w:rPr>
          <w:rFonts w:hint="cs"/>
          <w:rtl/>
        </w:rPr>
      </w:pPr>
    </w:p>
    <w:p w:rsidR="00D01ABB" w:rsidRDefault="00D01ABB" w:rsidP="00827C9D">
      <w:pPr>
        <w:rPr>
          <w:rFonts w:hint="cs"/>
          <w:rtl/>
        </w:rPr>
      </w:pPr>
      <w:r>
        <w:rPr>
          <w:rFonts w:hint="cs"/>
          <w:rtl/>
        </w:rPr>
        <w:t xml:space="preserve">אוה, </w:t>
      </w:r>
      <w:bookmarkStart w:id="4811" w:name="_ETM_Q30_588541"/>
      <w:bookmarkEnd w:id="4811"/>
      <w:r>
        <w:rPr>
          <w:rFonts w:hint="cs"/>
          <w:rtl/>
        </w:rPr>
        <w:t>באמת.</w:t>
      </w:r>
    </w:p>
    <w:p w:rsidR="00D01ABB" w:rsidRDefault="00D01ABB" w:rsidP="00827C9D">
      <w:pPr>
        <w:rPr>
          <w:rFonts w:hint="cs"/>
          <w:rtl/>
        </w:rPr>
      </w:pPr>
      <w:bookmarkStart w:id="4812" w:name="_ETM_Q30_589825"/>
      <w:bookmarkEnd w:id="4812"/>
    </w:p>
    <w:p w:rsidR="00D01ABB" w:rsidRDefault="00D01ABB" w:rsidP="00827C9D">
      <w:pPr>
        <w:pStyle w:val="-"/>
        <w:keepNext/>
        <w:rPr>
          <w:rFonts w:hint="cs"/>
          <w:rtl/>
        </w:rPr>
      </w:pPr>
      <w:bookmarkStart w:id="4813" w:name="_ETM_Q30_590160"/>
      <w:bookmarkEnd w:id="4813"/>
      <w:r>
        <w:rPr>
          <w:rtl/>
        </w:rPr>
        <w:t>אופיר אקוניס (הליכוד)</w:t>
      </w:r>
      <w:r w:rsidR="00E7435D">
        <w:rPr>
          <w:rFonts w:hint="cs"/>
          <w:rtl/>
        </w:rPr>
        <w:t>:</w:t>
      </w:r>
    </w:p>
    <w:p w:rsidR="00D01ABB" w:rsidRDefault="00D01ABB" w:rsidP="00827C9D">
      <w:pPr>
        <w:keepNext/>
        <w:rPr>
          <w:rFonts w:hint="cs"/>
          <w:rtl/>
        </w:rPr>
      </w:pPr>
    </w:p>
    <w:p w:rsidR="00D01ABB" w:rsidRDefault="006A6892" w:rsidP="00827C9D">
      <w:pPr>
        <w:keepNext/>
        <w:rPr>
          <w:rFonts w:hint="cs"/>
          <w:rtl/>
        </w:rPr>
      </w:pPr>
      <w:bookmarkStart w:id="4814" w:name="_ETM_Q30_582777"/>
      <w:bookmarkEnd w:id="4814"/>
      <w:r>
        <w:rPr>
          <w:rFonts w:hint="cs"/>
          <w:rtl/>
        </w:rPr>
        <w:t>– –</w:t>
      </w:r>
      <w:r w:rsidR="00E7435D">
        <w:rPr>
          <w:rFonts w:hint="cs"/>
          <w:rtl/>
        </w:rPr>
        <w:t xml:space="preserve"> </w:t>
      </w:r>
      <w:r w:rsidR="00D01ABB">
        <w:rPr>
          <w:rFonts w:hint="cs"/>
          <w:rtl/>
        </w:rPr>
        <w:t>בושו והיכלמו.</w:t>
      </w:r>
    </w:p>
    <w:p w:rsidR="00D01ABB" w:rsidRDefault="00D01ABB" w:rsidP="00827C9D">
      <w:pPr>
        <w:keepNext/>
        <w:rPr>
          <w:rFonts w:hint="cs"/>
          <w:rtl/>
        </w:rPr>
      </w:pPr>
      <w:bookmarkStart w:id="4815" w:name="_ETM_Q30_585148"/>
      <w:bookmarkEnd w:id="4815"/>
    </w:p>
    <w:p w:rsidR="00D01ABB" w:rsidRDefault="00D01ABB" w:rsidP="00827C9D">
      <w:pPr>
        <w:pStyle w:val="ae"/>
        <w:keepNext/>
        <w:rPr>
          <w:rFonts w:hint="cs"/>
          <w:rtl/>
        </w:rPr>
      </w:pPr>
      <w:bookmarkStart w:id="4816" w:name="_ETM_Q30_585309"/>
      <w:bookmarkEnd w:id="4816"/>
      <w:r>
        <w:rPr>
          <w:rtl/>
        </w:rPr>
        <w:t>דליה איציק (קדימה):</w:t>
      </w:r>
    </w:p>
    <w:p w:rsidR="00D01ABB" w:rsidRDefault="00D01ABB" w:rsidP="00827C9D">
      <w:pPr>
        <w:keepNext/>
        <w:rPr>
          <w:rFonts w:hint="cs"/>
          <w:rtl/>
        </w:rPr>
      </w:pPr>
    </w:p>
    <w:p w:rsidR="00D01ABB" w:rsidRDefault="00D01ABB" w:rsidP="00827C9D">
      <w:pPr>
        <w:rPr>
          <w:rFonts w:hint="cs"/>
          <w:rtl/>
        </w:rPr>
      </w:pPr>
      <w:r>
        <w:rPr>
          <w:rFonts w:hint="cs"/>
          <w:rtl/>
        </w:rPr>
        <w:t>בוגדים אנחנו.</w:t>
      </w:r>
    </w:p>
    <w:p w:rsidR="00D01ABB" w:rsidRDefault="00D01ABB" w:rsidP="00827C9D">
      <w:pPr>
        <w:keepNext/>
        <w:rPr>
          <w:rFonts w:hint="cs"/>
          <w:rtl/>
        </w:rPr>
      </w:pPr>
      <w:bookmarkStart w:id="4817" w:name="_ETM_Q30_582898"/>
      <w:bookmarkEnd w:id="4817"/>
    </w:p>
    <w:p w:rsidR="00D01ABB" w:rsidRDefault="00D01ABB" w:rsidP="00827C9D">
      <w:pPr>
        <w:pStyle w:val="-"/>
        <w:keepNext/>
        <w:rPr>
          <w:rFonts w:hint="cs"/>
          <w:rtl/>
        </w:rPr>
      </w:pPr>
      <w:bookmarkStart w:id="4818" w:name="_ETM_Q30_587912"/>
      <w:bookmarkEnd w:id="4818"/>
      <w:r>
        <w:rPr>
          <w:rtl/>
        </w:rPr>
        <w:t>אופיר אקוניס (הליכוד)</w:t>
      </w:r>
      <w:r w:rsidR="00E7435D">
        <w:rPr>
          <w:rFonts w:hint="cs"/>
          <w:rtl/>
        </w:rPr>
        <w:t>:</w:t>
      </w:r>
    </w:p>
    <w:p w:rsidR="00D01ABB" w:rsidRDefault="00D01ABB" w:rsidP="00827C9D">
      <w:pPr>
        <w:keepNext/>
        <w:rPr>
          <w:rFonts w:hint="cs"/>
          <w:rtl/>
        </w:rPr>
      </w:pPr>
    </w:p>
    <w:p w:rsidR="00D01ABB" w:rsidRDefault="00D01ABB" w:rsidP="00827C9D">
      <w:pPr>
        <w:rPr>
          <w:rFonts w:hint="cs"/>
          <w:rtl/>
        </w:rPr>
      </w:pPr>
      <w:r>
        <w:rPr>
          <w:rFonts w:hint="cs"/>
          <w:rtl/>
        </w:rPr>
        <w:t xml:space="preserve">עליכם מסתמכים כל הצרים </w:t>
      </w:r>
      <w:r w:rsidR="006A6892">
        <w:rPr>
          <w:rFonts w:hint="cs"/>
          <w:rtl/>
        </w:rPr>
        <w:t>– – –</w:t>
      </w:r>
    </w:p>
    <w:p w:rsidR="00D01ABB" w:rsidRDefault="00D01ABB" w:rsidP="00827C9D">
      <w:pPr>
        <w:rPr>
          <w:rFonts w:hint="cs"/>
          <w:rtl/>
        </w:rPr>
      </w:pPr>
      <w:bookmarkStart w:id="4819" w:name="_ETM_Q30_584643"/>
      <w:bookmarkEnd w:id="4819"/>
    </w:p>
    <w:p w:rsidR="00D01ABB" w:rsidRDefault="00D01ABB" w:rsidP="00827C9D">
      <w:pPr>
        <w:pStyle w:val="ae"/>
        <w:keepNext/>
        <w:rPr>
          <w:rFonts w:hint="cs"/>
          <w:rtl/>
        </w:rPr>
      </w:pPr>
      <w:bookmarkStart w:id="4820" w:name="_ETM_Q30_580428"/>
      <w:bookmarkEnd w:id="4820"/>
      <w:r>
        <w:rPr>
          <w:rtl/>
        </w:rPr>
        <w:t>רוני בר-און (קדימה):</w:t>
      </w:r>
    </w:p>
    <w:p w:rsidR="00D01ABB" w:rsidRDefault="00D01ABB" w:rsidP="00827C9D">
      <w:pPr>
        <w:keepNext/>
        <w:rPr>
          <w:rFonts w:hint="cs"/>
          <w:rtl/>
        </w:rPr>
      </w:pPr>
    </w:p>
    <w:p w:rsidR="00D01ABB" w:rsidRDefault="006A6892" w:rsidP="00827C9D">
      <w:pPr>
        <w:rPr>
          <w:rFonts w:hint="cs"/>
          <w:rtl/>
        </w:rPr>
      </w:pPr>
      <w:r>
        <w:rPr>
          <w:rFonts w:hint="cs"/>
          <w:rtl/>
        </w:rPr>
        <w:t>– – –</w:t>
      </w:r>
    </w:p>
    <w:p w:rsidR="00D01ABB" w:rsidRDefault="00D01ABB" w:rsidP="00827C9D">
      <w:pPr>
        <w:rPr>
          <w:rFonts w:hint="cs"/>
          <w:rtl/>
        </w:rPr>
      </w:pPr>
      <w:bookmarkStart w:id="4821" w:name="_ETM_Q30_583586"/>
      <w:bookmarkEnd w:id="4821"/>
    </w:p>
    <w:p w:rsidR="00D01ABB" w:rsidRDefault="00D01ABB" w:rsidP="00827C9D">
      <w:pPr>
        <w:pStyle w:val="ae"/>
        <w:keepNext/>
        <w:rPr>
          <w:rFonts w:hint="cs"/>
          <w:rtl/>
        </w:rPr>
      </w:pPr>
      <w:bookmarkStart w:id="4822" w:name="_ETM_Q30_583691"/>
      <w:bookmarkEnd w:id="4822"/>
      <w:r>
        <w:rPr>
          <w:rtl/>
        </w:rPr>
        <w:t>דליה איציק (קדימה):</w:t>
      </w:r>
    </w:p>
    <w:p w:rsidR="00D01ABB" w:rsidRDefault="00D01ABB" w:rsidP="00827C9D">
      <w:pPr>
        <w:keepNext/>
        <w:rPr>
          <w:rFonts w:hint="cs"/>
          <w:rtl/>
        </w:rPr>
      </w:pPr>
    </w:p>
    <w:p w:rsidR="00D01ABB" w:rsidRDefault="00D01ABB" w:rsidP="00827C9D">
      <w:pPr>
        <w:rPr>
          <w:rFonts w:hint="cs"/>
          <w:rtl/>
        </w:rPr>
      </w:pPr>
      <w:r>
        <w:rPr>
          <w:rFonts w:hint="cs"/>
          <w:rtl/>
        </w:rPr>
        <w:t>כן.</w:t>
      </w:r>
    </w:p>
    <w:p w:rsidR="00D01ABB" w:rsidRDefault="00D01ABB" w:rsidP="00827C9D">
      <w:pPr>
        <w:rPr>
          <w:rFonts w:hint="cs"/>
          <w:rtl/>
        </w:rPr>
      </w:pPr>
      <w:bookmarkStart w:id="4823" w:name="_ETM_Q30_587016"/>
      <w:bookmarkEnd w:id="4823"/>
    </w:p>
    <w:p w:rsidR="00D01ABB" w:rsidRDefault="00D01ABB" w:rsidP="00827C9D">
      <w:pPr>
        <w:pStyle w:val="-"/>
        <w:keepNext/>
        <w:rPr>
          <w:rFonts w:hint="cs"/>
          <w:rtl/>
        </w:rPr>
      </w:pPr>
      <w:bookmarkStart w:id="4824" w:name="_ETM_Q30_587121"/>
      <w:bookmarkEnd w:id="4824"/>
      <w:r>
        <w:rPr>
          <w:rtl/>
        </w:rPr>
        <w:t>אופיר אקוניס (הליכוד)</w:t>
      </w:r>
      <w:r w:rsidR="00E7435D">
        <w:rPr>
          <w:rFonts w:hint="cs"/>
          <w:rtl/>
        </w:rPr>
        <w:t>:</w:t>
      </w:r>
    </w:p>
    <w:p w:rsidR="00D01ABB" w:rsidRDefault="00D01ABB" w:rsidP="00827C9D">
      <w:pPr>
        <w:keepNext/>
        <w:rPr>
          <w:rFonts w:hint="cs"/>
          <w:rtl/>
        </w:rPr>
      </w:pPr>
    </w:p>
    <w:p w:rsidR="00D01ABB" w:rsidRDefault="00D01ABB" w:rsidP="00827C9D">
      <w:pPr>
        <w:rPr>
          <w:rFonts w:hint="cs"/>
          <w:rtl/>
        </w:rPr>
      </w:pPr>
      <w:r>
        <w:rPr>
          <w:rFonts w:hint="cs"/>
          <w:rtl/>
        </w:rPr>
        <w:t>עליכם מסתמכים כל הצרים וכל חורשי רעתנו עד היום הזה.</w:t>
      </w:r>
    </w:p>
    <w:p w:rsidR="00D01ABB" w:rsidRDefault="00D01ABB" w:rsidP="00827C9D">
      <w:pPr>
        <w:rPr>
          <w:rFonts w:hint="cs"/>
          <w:rtl/>
        </w:rPr>
      </w:pPr>
    </w:p>
    <w:p w:rsidR="00D01ABB" w:rsidRDefault="00D01ABB" w:rsidP="00827C9D">
      <w:pPr>
        <w:pStyle w:val="ae"/>
        <w:keepNext/>
        <w:rPr>
          <w:rFonts w:hint="cs"/>
          <w:rtl/>
        </w:rPr>
      </w:pPr>
      <w:bookmarkStart w:id="4825" w:name="_ETM_Q30_596359"/>
      <w:bookmarkEnd w:id="4825"/>
      <w:r>
        <w:rPr>
          <w:rtl/>
        </w:rPr>
        <w:t>שלמה מולה (קדימה):</w:t>
      </w:r>
    </w:p>
    <w:p w:rsidR="00D01ABB" w:rsidRDefault="00D01ABB" w:rsidP="00827C9D">
      <w:pPr>
        <w:keepNext/>
        <w:rPr>
          <w:rFonts w:hint="cs"/>
          <w:rtl/>
        </w:rPr>
      </w:pPr>
    </w:p>
    <w:p w:rsidR="00D01ABB" w:rsidRDefault="00D01ABB" w:rsidP="00827C9D">
      <w:pPr>
        <w:rPr>
          <w:rFonts w:hint="cs"/>
          <w:rtl/>
        </w:rPr>
      </w:pPr>
      <w:r>
        <w:rPr>
          <w:rFonts w:hint="cs"/>
          <w:rtl/>
        </w:rPr>
        <w:t xml:space="preserve">אל </w:t>
      </w:r>
      <w:bookmarkStart w:id="4826" w:name="_ETM_Q30_599388"/>
      <w:bookmarkEnd w:id="4826"/>
      <w:r>
        <w:rPr>
          <w:rFonts w:hint="cs"/>
          <w:rtl/>
        </w:rPr>
        <w:t>תקשקש.</w:t>
      </w:r>
    </w:p>
    <w:p w:rsidR="00D01ABB" w:rsidRDefault="00D01ABB" w:rsidP="00827C9D">
      <w:pPr>
        <w:rPr>
          <w:rFonts w:hint="cs"/>
          <w:rtl/>
        </w:rPr>
      </w:pPr>
      <w:bookmarkStart w:id="4827" w:name="_ETM_Q30_595898"/>
      <w:bookmarkEnd w:id="4827"/>
    </w:p>
    <w:p w:rsidR="00D01ABB" w:rsidRDefault="00D01ABB" w:rsidP="00827C9D">
      <w:pPr>
        <w:pStyle w:val="-"/>
        <w:keepNext/>
        <w:rPr>
          <w:rFonts w:hint="cs"/>
          <w:rtl/>
        </w:rPr>
      </w:pPr>
      <w:bookmarkStart w:id="4828" w:name="_ETM_Q30_596011"/>
      <w:bookmarkEnd w:id="4828"/>
      <w:r>
        <w:rPr>
          <w:rtl/>
        </w:rPr>
        <w:t>אופיר אקוניס (הליכוד)</w:t>
      </w:r>
      <w:r w:rsidR="00E7435D">
        <w:rPr>
          <w:rFonts w:hint="cs"/>
          <w:rtl/>
        </w:rPr>
        <w:t>:</w:t>
      </w:r>
    </w:p>
    <w:p w:rsidR="00D01ABB" w:rsidRDefault="00D01ABB" w:rsidP="00827C9D">
      <w:pPr>
        <w:keepNext/>
        <w:rPr>
          <w:rFonts w:hint="cs"/>
          <w:rtl/>
        </w:rPr>
      </w:pPr>
    </w:p>
    <w:p w:rsidR="00D01ABB" w:rsidRDefault="00D01ABB" w:rsidP="005F19D0">
      <w:pPr>
        <w:rPr>
          <w:rFonts w:hint="cs"/>
          <w:rtl/>
        </w:rPr>
      </w:pPr>
      <w:r>
        <w:rPr>
          <w:rFonts w:hint="cs"/>
          <w:rtl/>
        </w:rPr>
        <w:t xml:space="preserve">אדוני היושב-ראש </w:t>
      </w:r>
      <w:r w:rsidR="006A6892">
        <w:rPr>
          <w:rFonts w:hint="cs"/>
          <w:rtl/>
        </w:rPr>
        <w:t>– – –</w:t>
      </w:r>
    </w:p>
    <w:p w:rsidR="00D01ABB" w:rsidRDefault="00D01ABB" w:rsidP="00827C9D">
      <w:pPr>
        <w:rPr>
          <w:rFonts w:hint="cs"/>
          <w:rtl/>
        </w:rPr>
      </w:pPr>
      <w:bookmarkStart w:id="4829" w:name="_ETM_Q30_598574"/>
      <w:bookmarkEnd w:id="4829"/>
    </w:p>
    <w:p w:rsidR="00D01ABB" w:rsidRDefault="00D01ABB" w:rsidP="00827C9D">
      <w:pPr>
        <w:pStyle w:val="ae"/>
        <w:keepNext/>
        <w:rPr>
          <w:rFonts w:hint="cs"/>
          <w:rtl/>
        </w:rPr>
      </w:pPr>
      <w:bookmarkStart w:id="4830" w:name="_ETM_Q30_598686"/>
      <w:bookmarkEnd w:id="4830"/>
      <w:r>
        <w:rPr>
          <w:rtl/>
        </w:rPr>
        <w:t>שלמה מולה (קדימה):</w:t>
      </w:r>
    </w:p>
    <w:p w:rsidR="00D01ABB" w:rsidRDefault="00D01ABB" w:rsidP="00827C9D">
      <w:pPr>
        <w:keepNext/>
        <w:rPr>
          <w:rFonts w:hint="cs"/>
          <w:rtl/>
        </w:rPr>
      </w:pPr>
    </w:p>
    <w:p w:rsidR="00D01ABB" w:rsidRDefault="00D01ABB" w:rsidP="00827C9D">
      <w:pPr>
        <w:rPr>
          <w:rFonts w:hint="cs"/>
          <w:rtl/>
        </w:rPr>
      </w:pPr>
      <w:r>
        <w:rPr>
          <w:rFonts w:hint="cs"/>
          <w:rtl/>
        </w:rPr>
        <w:t>קשקשן.</w:t>
      </w:r>
    </w:p>
    <w:p w:rsidR="00D01ABB" w:rsidRDefault="00D01ABB" w:rsidP="00827C9D">
      <w:pPr>
        <w:rPr>
          <w:rFonts w:hint="cs"/>
          <w:rtl/>
        </w:rPr>
      </w:pPr>
      <w:bookmarkStart w:id="4831" w:name="_ETM_Q30_598609"/>
      <w:bookmarkEnd w:id="4831"/>
    </w:p>
    <w:p w:rsidR="00D01ABB" w:rsidRDefault="00D01ABB" w:rsidP="00827C9D">
      <w:pPr>
        <w:pStyle w:val="-"/>
        <w:keepNext/>
        <w:rPr>
          <w:rFonts w:hint="cs"/>
          <w:rtl/>
        </w:rPr>
      </w:pPr>
      <w:bookmarkStart w:id="4832" w:name="_ETM_Q30_598767"/>
      <w:bookmarkEnd w:id="4832"/>
      <w:r>
        <w:rPr>
          <w:rtl/>
        </w:rPr>
        <w:t>אופיר אקוניס (הליכוד)</w:t>
      </w:r>
      <w:r w:rsidR="00E7435D">
        <w:rPr>
          <w:rFonts w:hint="cs"/>
          <w:rtl/>
        </w:rPr>
        <w:t>:</w:t>
      </w:r>
    </w:p>
    <w:p w:rsidR="00D01ABB" w:rsidRDefault="00D01ABB" w:rsidP="00827C9D">
      <w:pPr>
        <w:keepNext/>
        <w:rPr>
          <w:rFonts w:hint="cs"/>
          <w:rtl/>
        </w:rPr>
      </w:pPr>
    </w:p>
    <w:p w:rsidR="00D01ABB" w:rsidRDefault="00D01ABB" w:rsidP="00A13283">
      <w:pPr>
        <w:rPr>
          <w:rFonts w:hint="cs"/>
          <w:rtl/>
        </w:rPr>
      </w:pPr>
      <w:r>
        <w:rPr>
          <w:rFonts w:hint="cs"/>
          <w:rtl/>
        </w:rPr>
        <w:t xml:space="preserve">אדוני היושב-ראש, הציטוט </w:t>
      </w:r>
      <w:bookmarkStart w:id="4833" w:name="_ETM_Q30_605632"/>
      <w:bookmarkEnd w:id="4833"/>
      <w:r>
        <w:rPr>
          <w:rFonts w:hint="cs"/>
          <w:rtl/>
        </w:rPr>
        <w:t xml:space="preserve">הזה </w:t>
      </w:r>
      <w:r>
        <w:rPr>
          <w:rtl/>
        </w:rPr>
        <w:t>–</w:t>
      </w:r>
      <w:r>
        <w:rPr>
          <w:rFonts w:hint="cs"/>
          <w:rtl/>
        </w:rPr>
        <w:t xml:space="preserve"> חבר הכנסת חסון, זה לא הציטוט שלי. </w:t>
      </w:r>
      <w:bookmarkStart w:id="4834" w:name="_ETM_Q30_608742"/>
      <w:bookmarkEnd w:id="4834"/>
      <w:r>
        <w:rPr>
          <w:rFonts w:hint="cs"/>
          <w:rtl/>
        </w:rPr>
        <w:t xml:space="preserve">הדברים הללו נאמרו על-ידי ראש הממשלה מנחם בגין לפני </w:t>
      </w:r>
      <w:bookmarkStart w:id="4835" w:name="_ETM_Q30_613909"/>
      <w:bookmarkEnd w:id="4835"/>
      <w:r>
        <w:rPr>
          <w:rFonts w:hint="cs"/>
          <w:rtl/>
        </w:rPr>
        <w:t>30 שנה. לא שלי</w:t>
      </w:r>
      <w:r w:rsidR="00A13283">
        <w:rPr>
          <w:rFonts w:hint="cs"/>
          <w:rtl/>
        </w:rPr>
        <w:t xml:space="preserve"> </w:t>
      </w:r>
      <w:r w:rsidR="006A6892">
        <w:rPr>
          <w:rFonts w:hint="cs"/>
          <w:rtl/>
        </w:rPr>
        <w:t>– –</w:t>
      </w:r>
    </w:p>
    <w:p w:rsidR="00D01ABB" w:rsidRDefault="00D01ABB" w:rsidP="00827C9D">
      <w:pPr>
        <w:rPr>
          <w:rFonts w:hint="cs"/>
          <w:rtl/>
        </w:rPr>
      </w:pPr>
      <w:bookmarkStart w:id="4836" w:name="_ETM_Q30_599599"/>
      <w:bookmarkEnd w:id="4836"/>
    </w:p>
    <w:p w:rsidR="00D01ABB" w:rsidRDefault="00D01ABB" w:rsidP="00827C9D">
      <w:pPr>
        <w:pStyle w:val="ae"/>
        <w:keepNext/>
        <w:rPr>
          <w:rFonts w:hint="cs"/>
          <w:rtl/>
        </w:rPr>
      </w:pPr>
      <w:bookmarkStart w:id="4837" w:name="_ETM_Q30_599714"/>
      <w:bookmarkEnd w:id="4837"/>
      <w:r>
        <w:rPr>
          <w:rtl/>
        </w:rPr>
        <w:t>יואל חסון (קדימה):</w:t>
      </w:r>
    </w:p>
    <w:p w:rsidR="00D01ABB" w:rsidRDefault="00D01ABB" w:rsidP="00827C9D">
      <w:pPr>
        <w:keepNext/>
        <w:rPr>
          <w:rFonts w:hint="cs"/>
          <w:rtl/>
        </w:rPr>
      </w:pPr>
    </w:p>
    <w:p w:rsidR="00D01ABB" w:rsidRDefault="00D01ABB" w:rsidP="00827C9D">
      <w:pPr>
        <w:keepNext/>
        <w:rPr>
          <w:rFonts w:hint="cs"/>
          <w:rtl/>
        </w:rPr>
      </w:pPr>
      <w:bookmarkStart w:id="4838" w:name="_ETM_Q30_612053"/>
      <w:bookmarkEnd w:id="4838"/>
      <w:r>
        <w:rPr>
          <w:rFonts w:hint="cs"/>
          <w:rtl/>
        </w:rPr>
        <w:t>היסטוריון גדול אתה.</w:t>
      </w:r>
    </w:p>
    <w:p w:rsidR="00D01ABB" w:rsidRDefault="00D01ABB" w:rsidP="00827C9D">
      <w:pPr>
        <w:keepNext/>
        <w:rPr>
          <w:rFonts w:hint="cs"/>
          <w:rtl/>
        </w:rPr>
      </w:pPr>
      <w:bookmarkStart w:id="4839" w:name="_ETM_Q30_613430"/>
      <w:bookmarkEnd w:id="4839"/>
    </w:p>
    <w:p w:rsidR="00D01ABB" w:rsidRDefault="00D01ABB" w:rsidP="00827C9D">
      <w:pPr>
        <w:pStyle w:val="-"/>
        <w:keepNext/>
        <w:rPr>
          <w:rFonts w:hint="cs"/>
          <w:rtl/>
        </w:rPr>
      </w:pPr>
      <w:bookmarkStart w:id="4840" w:name="_ETM_Q30_613597"/>
      <w:bookmarkEnd w:id="4840"/>
      <w:r>
        <w:rPr>
          <w:rtl/>
        </w:rPr>
        <w:t>אופיר אקוניס (הליכוד)</w:t>
      </w:r>
      <w:r w:rsidR="00E7435D">
        <w:rPr>
          <w:rFonts w:hint="cs"/>
          <w:rtl/>
        </w:rPr>
        <w:t>:</w:t>
      </w:r>
    </w:p>
    <w:p w:rsidR="00D01ABB" w:rsidRDefault="00D01ABB" w:rsidP="00827C9D">
      <w:pPr>
        <w:keepNext/>
        <w:rPr>
          <w:rFonts w:hint="cs"/>
          <w:rtl/>
        </w:rPr>
      </w:pPr>
    </w:p>
    <w:p w:rsidR="00D01ABB" w:rsidRDefault="006A6892" w:rsidP="00A13283">
      <w:pPr>
        <w:rPr>
          <w:rFonts w:hint="cs"/>
          <w:rtl/>
        </w:rPr>
      </w:pPr>
      <w:r>
        <w:rPr>
          <w:rFonts w:hint="cs"/>
          <w:rtl/>
        </w:rPr>
        <w:t>– –</w:t>
      </w:r>
      <w:r w:rsidR="00A13283">
        <w:rPr>
          <w:rFonts w:hint="cs"/>
          <w:rtl/>
        </w:rPr>
        <w:t xml:space="preserve"> </w:t>
      </w:r>
      <w:r w:rsidR="00D01ABB">
        <w:rPr>
          <w:rFonts w:hint="cs"/>
          <w:rtl/>
        </w:rPr>
        <w:t>לא שלי</w:t>
      </w:r>
      <w:r w:rsidR="00A13283">
        <w:rPr>
          <w:rFonts w:hint="cs"/>
          <w:rtl/>
        </w:rPr>
        <w:t xml:space="preserve"> </w:t>
      </w:r>
      <w:r>
        <w:rPr>
          <w:rFonts w:hint="cs"/>
          <w:rtl/>
        </w:rPr>
        <w:t>– –</w:t>
      </w:r>
    </w:p>
    <w:p w:rsidR="00D01ABB" w:rsidRDefault="00D01ABB" w:rsidP="00827C9D">
      <w:pPr>
        <w:rPr>
          <w:rFonts w:hint="cs"/>
          <w:rtl/>
        </w:rPr>
      </w:pPr>
      <w:bookmarkStart w:id="4841" w:name="_ETM_Q30_615600"/>
      <w:bookmarkEnd w:id="4841"/>
    </w:p>
    <w:p w:rsidR="00D01ABB" w:rsidRDefault="00D01ABB" w:rsidP="00827C9D">
      <w:pPr>
        <w:pStyle w:val="ae"/>
        <w:keepNext/>
        <w:rPr>
          <w:rFonts w:hint="cs"/>
          <w:rtl/>
        </w:rPr>
      </w:pPr>
      <w:bookmarkStart w:id="4842" w:name="_ETM_Q30_615713"/>
      <w:bookmarkEnd w:id="4842"/>
      <w:r>
        <w:rPr>
          <w:rtl/>
        </w:rPr>
        <w:t>יואל חסון (קדימה):</w:t>
      </w:r>
    </w:p>
    <w:p w:rsidR="00D01ABB" w:rsidRDefault="00D01ABB" w:rsidP="00827C9D">
      <w:pPr>
        <w:keepNext/>
        <w:rPr>
          <w:rFonts w:hint="cs"/>
          <w:rtl/>
        </w:rPr>
      </w:pPr>
    </w:p>
    <w:p w:rsidR="00D01ABB" w:rsidRDefault="00D01ABB" w:rsidP="00827C9D">
      <w:pPr>
        <w:rPr>
          <w:rFonts w:hint="cs"/>
          <w:rtl/>
        </w:rPr>
      </w:pPr>
      <w:r>
        <w:rPr>
          <w:rFonts w:hint="cs"/>
          <w:rtl/>
        </w:rPr>
        <w:t xml:space="preserve">היסטוריון גדול. </w:t>
      </w:r>
      <w:bookmarkStart w:id="4843" w:name="_ETM_Q30_618719"/>
      <w:bookmarkEnd w:id="4843"/>
      <w:r>
        <w:rPr>
          <w:rFonts w:hint="cs"/>
          <w:rtl/>
        </w:rPr>
        <w:t>על מה הוא אמר את זה?</w:t>
      </w:r>
    </w:p>
    <w:p w:rsidR="00D01ABB" w:rsidRDefault="00D01ABB" w:rsidP="00827C9D">
      <w:pPr>
        <w:keepNext/>
        <w:rPr>
          <w:rFonts w:hint="cs"/>
          <w:rtl/>
        </w:rPr>
      </w:pPr>
      <w:bookmarkStart w:id="4844" w:name="_ETM_Q30_621691"/>
      <w:bookmarkStart w:id="4845" w:name="_ETM_Q30_603752"/>
      <w:bookmarkEnd w:id="4844"/>
      <w:bookmarkEnd w:id="4845"/>
    </w:p>
    <w:p w:rsidR="00D01ABB" w:rsidRDefault="00D01ABB" w:rsidP="00827C9D">
      <w:pPr>
        <w:pStyle w:val="-"/>
        <w:keepNext/>
        <w:rPr>
          <w:rFonts w:hint="cs"/>
          <w:rtl/>
        </w:rPr>
      </w:pPr>
      <w:bookmarkStart w:id="4846" w:name="_ETM_Q30_618677"/>
      <w:bookmarkEnd w:id="4846"/>
      <w:r>
        <w:rPr>
          <w:rtl/>
        </w:rPr>
        <w:t>אופיר אקוניס (הליכוד)</w:t>
      </w:r>
      <w:r w:rsidR="00E7435D">
        <w:rPr>
          <w:rFonts w:hint="cs"/>
          <w:rtl/>
        </w:rPr>
        <w:t>:</w:t>
      </w:r>
    </w:p>
    <w:p w:rsidR="00D01ABB" w:rsidRDefault="00D01ABB" w:rsidP="00827C9D">
      <w:pPr>
        <w:keepNext/>
        <w:rPr>
          <w:rFonts w:hint="cs"/>
          <w:rtl/>
        </w:rPr>
      </w:pPr>
    </w:p>
    <w:p w:rsidR="00D01ABB" w:rsidRDefault="006A6892" w:rsidP="00A13283">
      <w:pPr>
        <w:keepNext/>
        <w:rPr>
          <w:rFonts w:hint="cs"/>
          <w:rtl/>
        </w:rPr>
      </w:pPr>
      <w:bookmarkStart w:id="4847" w:name="_ETM_Q30_618221"/>
      <w:bookmarkEnd w:id="4847"/>
      <w:r>
        <w:rPr>
          <w:rFonts w:hint="cs"/>
          <w:rtl/>
        </w:rPr>
        <w:t>– –</w:t>
      </w:r>
      <w:r w:rsidR="00A13283">
        <w:rPr>
          <w:rFonts w:hint="cs"/>
          <w:rtl/>
        </w:rPr>
        <w:t xml:space="preserve"> </w:t>
      </w:r>
      <w:r w:rsidR="00D01ABB">
        <w:rPr>
          <w:rFonts w:hint="cs"/>
          <w:rtl/>
        </w:rPr>
        <w:t>והם נכונים גם להיום</w:t>
      </w:r>
      <w:r w:rsidR="00A13283">
        <w:rPr>
          <w:rFonts w:hint="cs"/>
          <w:rtl/>
        </w:rPr>
        <w:t xml:space="preserve"> </w:t>
      </w:r>
      <w:r>
        <w:rPr>
          <w:rFonts w:hint="cs"/>
          <w:rtl/>
        </w:rPr>
        <w:t>– – –</w:t>
      </w:r>
    </w:p>
    <w:p w:rsidR="00D01ABB" w:rsidRDefault="00D01ABB" w:rsidP="00827C9D">
      <w:pPr>
        <w:rPr>
          <w:rFonts w:hint="cs"/>
          <w:rtl/>
        </w:rPr>
      </w:pPr>
    </w:p>
    <w:p w:rsidR="00D01ABB" w:rsidRDefault="00D01ABB" w:rsidP="00827C9D">
      <w:pPr>
        <w:pStyle w:val="ae"/>
        <w:keepNext/>
        <w:rPr>
          <w:rFonts w:hint="cs"/>
          <w:rtl/>
        </w:rPr>
      </w:pPr>
      <w:r>
        <w:rPr>
          <w:rtl/>
        </w:rPr>
        <w:t>יואל חסון (קדימה):</w:t>
      </w:r>
    </w:p>
    <w:p w:rsidR="00D01ABB" w:rsidRDefault="00D01ABB" w:rsidP="00827C9D">
      <w:pPr>
        <w:keepNext/>
        <w:rPr>
          <w:rFonts w:hint="cs"/>
          <w:rtl/>
        </w:rPr>
      </w:pPr>
    </w:p>
    <w:p w:rsidR="00D01ABB" w:rsidRDefault="00D01ABB" w:rsidP="00827C9D">
      <w:pPr>
        <w:keepNext/>
        <w:rPr>
          <w:rFonts w:hint="cs"/>
          <w:rtl/>
        </w:rPr>
      </w:pPr>
      <w:r>
        <w:rPr>
          <w:rFonts w:hint="cs"/>
          <w:rtl/>
        </w:rPr>
        <w:t xml:space="preserve">אה, הם </w:t>
      </w:r>
      <w:bookmarkStart w:id="4848" w:name="_ETM_Q30_617495"/>
      <w:bookmarkEnd w:id="4848"/>
      <w:r>
        <w:rPr>
          <w:rFonts w:hint="cs"/>
          <w:rtl/>
        </w:rPr>
        <w:t>נכונים גם להיום.</w:t>
      </w:r>
    </w:p>
    <w:p w:rsidR="00D01ABB" w:rsidRDefault="00D01ABB" w:rsidP="00827C9D">
      <w:pPr>
        <w:keepNext/>
        <w:rPr>
          <w:rFonts w:hint="cs"/>
          <w:rtl/>
        </w:rPr>
      </w:pPr>
      <w:bookmarkStart w:id="4849" w:name="_ETM_Q30_618927"/>
      <w:bookmarkEnd w:id="4849"/>
    </w:p>
    <w:p w:rsidR="00D01ABB" w:rsidRDefault="00D01ABB" w:rsidP="00827C9D">
      <w:pPr>
        <w:pStyle w:val="-"/>
        <w:keepNext/>
        <w:rPr>
          <w:rFonts w:hint="cs"/>
          <w:rtl/>
        </w:rPr>
      </w:pPr>
      <w:bookmarkStart w:id="4850" w:name="_ETM_Q30_620614"/>
      <w:bookmarkEnd w:id="4850"/>
      <w:r>
        <w:rPr>
          <w:rtl/>
        </w:rPr>
        <w:t>אופיר אקוניס (הליכוד)</w:t>
      </w:r>
      <w:r w:rsidR="00E7435D">
        <w:rPr>
          <w:rFonts w:hint="cs"/>
          <w:rtl/>
        </w:rPr>
        <w:t>:</w:t>
      </w:r>
    </w:p>
    <w:p w:rsidR="00D01ABB" w:rsidRDefault="00D01ABB" w:rsidP="00827C9D">
      <w:pPr>
        <w:keepNext/>
        <w:rPr>
          <w:rFonts w:hint="cs"/>
          <w:rtl/>
        </w:rPr>
      </w:pPr>
    </w:p>
    <w:p w:rsidR="00D01ABB" w:rsidRDefault="006A6892" w:rsidP="00827C9D">
      <w:pPr>
        <w:rPr>
          <w:rFonts w:hint="cs"/>
          <w:rtl/>
        </w:rPr>
      </w:pPr>
      <w:r>
        <w:rPr>
          <w:rFonts w:hint="cs"/>
          <w:rtl/>
        </w:rPr>
        <w:t>– – –</w:t>
      </w:r>
      <w:r w:rsidR="00A13283">
        <w:rPr>
          <w:rFonts w:hint="cs"/>
          <w:rtl/>
        </w:rPr>
        <w:t xml:space="preserve"> </w:t>
      </w:r>
      <w:r w:rsidR="00D01ABB">
        <w:rPr>
          <w:rFonts w:hint="cs"/>
          <w:rtl/>
        </w:rPr>
        <w:t>והם נכונים גם להיום, כאילו</w:t>
      </w:r>
      <w:bookmarkStart w:id="4851" w:name="_ETM_Q30_619953"/>
      <w:bookmarkEnd w:id="4851"/>
      <w:r w:rsidR="00D01ABB">
        <w:rPr>
          <w:rFonts w:hint="cs"/>
          <w:rtl/>
        </w:rPr>
        <w:t xml:space="preserve"> </w:t>
      </w:r>
      <w:r>
        <w:rPr>
          <w:rFonts w:hint="cs"/>
          <w:rtl/>
        </w:rPr>
        <w:t>– –</w:t>
      </w:r>
    </w:p>
    <w:p w:rsidR="00D01ABB" w:rsidRDefault="00D01ABB" w:rsidP="00827C9D">
      <w:pPr>
        <w:rPr>
          <w:rFonts w:hint="cs"/>
          <w:rtl/>
        </w:rPr>
      </w:pPr>
    </w:p>
    <w:p w:rsidR="00D01ABB" w:rsidRDefault="00D01ABB" w:rsidP="00827C9D">
      <w:pPr>
        <w:pStyle w:val="ae"/>
        <w:keepNext/>
        <w:rPr>
          <w:rFonts w:hint="cs"/>
          <w:rtl/>
        </w:rPr>
      </w:pPr>
      <w:r>
        <w:rPr>
          <w:rtl/>
        </w:rPr>
        <w:t>יואל חסון (קדימה):</w:t>
      </w:r>
    </w:p>
    <w:p w:rsidR="00D01ABB" w:rsidRDefault="00D01ABB" w:rsidP="00827C9D">
      <w:pPr>
        <w:keepNext/>
        <w:rPr>
          <w:rFonts w:hint="cs"/>
          <w:rtl/>
        </w:rPr>
      </w:pPr>
    </w:p>
    <w:p w:rsidR="00D01ABB" w:rsidRDefault="00D01ABB" w:rsidP="00827C9D">
      <w:pPr>
        <w:rPr>
          <w:rFonts w:hint="cs"/>
          <w:rtl/>
        </w:rPr>
      </w:pPr>
      <w:bookmarkStart w:id="4852" w:name="_ETM_Q30_618577"/>
      <w:bookmarkEnd w:id="4852"/>
      <w:r>
        <w:rPr>
          <w:rFonts w:hint="cs"/>
          <w:rtl/>
        </w:rPr>
        <w:t xml:space="preserve">טוב שיש </w:t>
      </w:r>
      <w:r w:rsidR="005F19D0">
        <w:rPr>
          <w:rFonts w:hint="cs"/>
          <w:rtl/>
        </w:rPr>
        <w:t>"</w:t>
      </w:r>
      <w:r>
        <w:rPr>
          <w:rFonts w:hint="cs"/>
          <w:rtl/>
        </w:rPr>
        <w:t>דברי הכנסת</w:t>
      </w:r>
      <w:r w:rsidR="005F19D0">
        <w:rPr>
          <w:rFonts w:hint="cs"/>
          <w:rtl/>
        </w:rPr>
        <w:t>"</w:t>
      </w:r>
      <w:r>
        <w:rPr>
          <w:rFonts w:hint="cs"/>
          <w:rtl/>
        </w:rPr>
        <w:t>.</w:t>
      </w:r>
    </w:p>
    <w:p w:rsidR="00D01ABB" w:rsidRDefault="00D01ABB" w:rsidP="00827C9D">
      <w:pPr>
        <w:rPr>
          <w:rFonts w:hint="cs"/>
          <w:rtl/>
        </w:rPr>
      </w:pPr>
      <w:bookmarkStart w:id="4853" w:name="_ETM_Q30_603931"/>
      <w:bookmarkStart w:id="4854" w:name="_ETM_Q30_600734"/>
      <w:bookmarkEnd w:id="4853"/>
      <w:bookmarkEnd w:id="4854"/>
    </w:p>
    <w:p w:rsidR="00D01ABB" w:rsidRDefault="00D01ABB" w:rsidP="00827C9D">
      <w:pPr>
        <w:pStyle w:val="-"/>
        <w:keepNext/>
        <w:rPr>
          <w:rFonts w:hint="cs"/>
          <w:rtl/>
        </w:rPr>
      </w:pPr>
      <w:r>
        <w:rPr>
          <w:rtl/>
        </w:rPr>
        <w:t>אופיר אקוניס (הליכוד)</w:t>
      </w:r>
      <w:r w:rsidR="00E7435D">
        <w:rPr>
          <w:rFonts w:hint="cs"/>
          <w:rtl/>
        </w:rPr>
        <w:t>:</w:t>
      </w:r>
    </w:p>
    <w:p w:rsidR="00D01ABB" w:rsidRDefault="00D01ABB" w:rsidP="00827C9D">
      <w:pPr>
        <w:keepNext/>
        <w:rPr>
          <w:rFonts w:hint="cs"/>
          <w:rtl/>
        </w:rPr>
      </w:pPr>
    </w:p>
    <w:p w:rsidR="00D01ABB" w:rsidRDefault="006A6892" w:rsidP="00827C9D">
      <w:pPr>
        <w:keepNext/>
        <w:rPr>
          <w:rFonts w:hint="cs"/>
          <w:rtl/>
        </w:rPr>
      </w:pPr>
      <w:bookmarkStart w:id="4855" w:name="_ETM_Q30_562840"/>
      <w:bookmarkStart w:id="4856" w:name="_ETM_Q30_618372"/>
      <w:bookmarkEnd w:id="4855"/>
      <w:bookmarkEnd w:id="4856"/>
      <w:r>
        <w:rPr>
          <w:rFonts w:hint="cs"/>
          <w:rtl/>
        </w:rPr>
        <w:t>– –</w:t>
      </w:r>
      <w:r w:rsidR="00D01ABB">
        <w:rPr>
          <w:rFonts w:hint="cs"/>
          <w:rtl/>
        </w:rPr>
        <w:t xml:space="preserve"> ראה את </w:t>
      </w:r>
      <w:bookmarkStart w:id="4857" w:name="_ETM_Q30_617631"/>
      <w:bookmarkEnd w:id="4857"/>
      <w:r w:rsidR="00D01ABB">
        <w:rPr>
          <w:rFonts w:hint="cs"/>
          <w:rtl/>
        </w:rPr>
        <w:t>הנולד.</w:t>
      </w:r>
    </w:p>
    <w:p w:rsidR="00D01ABB" w:rsidRDefault="00D01ABB" w:rsidP="00827C9D">
      <w:pPr>
        <w:keepNext/>
        <w:rPr>
          <w:rFonts w:hint="cs"/>
          <w:rtl/>
        </w:rPr>
      </w:pPr>
      <w:bookmarkStart w:id="4858" w:name="_ETM_Q30_614953"/>
      <w:bookmarkEnd w:id="4858"/>
    </w:p>
    <w:p w:rsidR="00D01ABB" w:rsidRDefault="00D01ABB" w:rsidP="00827C9D">
      <w:pPr>
        <w:pStyle w:val="ae"/>
        <w:keepNext/>
        <w:rPr>
          <w:rFonts w:hint="cs"/>
          <w:rtl/>
        </w:rPr>
      </w:pPr>
      <w:r>
        <w:rPr>
          <w:rtl/>
        </w:rPr>
        <w:t>יואל חסון (קדימה):</w:t>
      </w:r>
    </w:p>
    <w:p w:rsidR="00D01ABB" w:rsidRDefault="00D01ABB" w:rsidP="00827C9D">
      <w:pPr>
        <w:rPr>
          <w:rFonts w:hint="cs"/>
          <w:rtl/>
        </w:rPr>
      </w:pPr>
    </w:p>
    <w:p w:rsidR="00D01ABB" w:rsidRDefault="00D01ABB" w:rsidP="00827C9D">
      <w:pPr>
        <w:rPr>
          <w:rFonts w:hint="cs"/>
          <w:rtl/>
        </w:rPr>
      </w:pPr>
      <w:bookmarkStart w:id="4859" w:name="_ETM_Q30_623539"/>
      <w:bookmarkEnd w:id="4859"/>
      <w:r>
        <w:rPr>
          <w:rFonts w:hint="cs"/>
          <w:rtl/>
        </w:rPr>
        <w:t xml:space="preserve">שאני לא אביא לך דברים </w:t>
      </w:r>
      <w:r w:rsidR="006A6892">
        <w:rPr>
          <w:rFonts w:hint="cs"/>
          <w:rtl/>
        </w:rPr>
        <w:t>– – –</w:t>
      </w:r>
    </w:p>
    <w:p w:rsidR="00D01ABB" w:rsidRDefault="00D01ABB" w:rsidP="00827C9D">
      <w:pPr>
        <w:rPr>
          <w:rFonts w:hint="cs"/>
          <w:rtl/>
        </w:rPr>
      </w:pPr>
      <w:bookmarkStart w:id="4860" w:name="_ETM_Q30_622642"/>
      <w:bookmarkEnd w:id="4860"/>
    </w:p>
    <w:p w:rsidR="00D01ABB" w:rsidRDefault="00D01ABB" w:rsidP="00827C9D">
      <w:pPr>
        <w:pStyle w:val="af"/>
        <w:keepNext/>
        <w:rPr>
          <w:rFonts w:hint="cs"/>
          <w:rtl/>
        </w:rPr>
      </w:pPr>
      <w:bookmarkStart w:id="4861" w:name="_ETM_Q30_622810"/>
      <w:bookmarkEnd w:id="4861"/>
      <w:r>
        <w:rPr>
          <w:rtl/>
        </w:rPr>
        <w:t xml:space="preserve">היו"ר </w:t>
      </w:r>
      <w:smartTag w:uri="urn:schemas-microsoft-com:office:smarttags" w:element="PersonName">
        <w:r>
          <w:rPr>
            <w:rtl/>
          </w:rPr>
          <w:t>אחמד טיבי</w:t>
        </w:r>
      </w:smartTag>
      <w:r>
        <w:rPr>
          <w:rtl/>
        </w:rPr>
        <w:t>:</w:t>
      </w:r>
    </w:p>
    <w:p w:rsidR="00D01ABB" w:rsidRDefault="00D01ABB" w:rsidP="00827C9D">
      <w:pPr>
        <w:keepNext/>
        <w:rPr>
          <w:rFonts w:hint="cs"/>
          <w:rtl/>
        </w:rPr>
      </w:pPr>
    </w:p>
    <w:p w:rsidR="00D01ABB" w:rsidRDefault="00D01ABB" w:rsidP="00827C9D">
      <w:pPr>
        <w:rPr>
          <w:rFonts w:hint="cs"/>
          <w:rtl/>
        </w:rPr>
      </w:pPr>
      <w:r>
        <w:rPr>
          <w:rFonts w:hint="cs"/>
          <w:rtl/>
        </w:rPr>
        <w:t xml:space="preserve">קראתי </w:t>
      </w:r>
      <w:bookmarkStart w:id="4862" w:name="_ETM_Q30_624675"/>
      <w:bookmarkEnd w:id="4862"/>
      <w:r>
        <w:rPr>
          <w:rFonts w:hint="cs"/>
          <w:rtl/>
        </w:rPr>
        <w:t xml:space="preserve">אותך לסדר, חבר הכנסת </w:t>
      </w:r>
      <w:smartTag w:uri="urn:schemas-microsoft-com:office:smarttags" w:element="PersonName">
        <w:r>
          <w:rPr>
            <w:rFonts w:hint="cs"/>
            <w:rtl/>
          </w:rPr>
          <w:t>יואל חסון</w:t>
        </w:r>
      </w:smartTag>
      <w:r>
        <w:rPr>
          <w:rFonts w:hint="cs"/>
          <w:rtl/>
        </w:rPr>
        <w:t>, לפני כמה דקות.</w:t>
      </w:r>
    </w:p>
    <w:p w:rsidR="00D01ABB" w:rsidRDefault="00D01ABB" w:rsidP="00827C9D">
      <w:pPr>
        <w:rPr>
          <w:rFonts w:hint="cs"/>
          <w:rtl/>
        </w:rPr>
      </w:pPr>
    </w:p>
    <w:p w:rsidR="00D01ABB" w:rsidRDefault="00D01ABB" w:rsidP="00827C9D">
      <w:pPr>
        <w:pStyle w:val="ae"/>
        <w:keepNext/>
        <w:rPr>
          <w:rFonts w:hint="cs"/>
          <w:rtl/>
        </w:rPr>
      </w:pPr>
      <w:bookmarkStart w:id="4863" w:name="_ETM_Q30_619827"/>
      <w:bookmarkEnd w:id="4863"/>
      <w:r>
        <w:rPr>
          <w:rtl/>
        </w:rPr>
        <w:t>יואל חסון (קדימה):</w:t>
      </w:r>
    </w:p>
    <w:p w:rsidR="00D01ABB" w:rsidRDefault="00D01ABB" w:rsidP="00827C9D">
      <w:pPr>
        <w:keepNext/>
        <w:rPr>
          <w:rFonts w:hint="cs"/>
          <w:rtl/>
        </w:rPr>
      </w:pPr>
    </w:p>
    <w:p w:rsidR="00D01ABB" w:rsidRDefault="00D01ABB" w:rsidP="00827C9D">
      <w:pPr>
        <w:rPr>
          <w:rFonts w:hint="cs"/>
          <w:rtl/>
        </w:rPr>
      </w:pPr>
      <w:r>
        <w:rPr>
          <w:rFonts w:hint="cs"/>
          <w:rtl/>
        </w:rPr>
        <w:t xml:space="preserve">בסדר, מה אכפת לי. </w:t>
      </w:r>
      <w:bookmarkStart w:id="4864" w:name="_ETM_Q30_624252"/>
      <w:bookmarkEnd w:id="4864"/>
    </w:p>
    <w:p w:rsidR="00D01ABB" w:rsidRDefault="00D01ABB" w:rsidP="00827C9D">
      <w:pPr>
        <w:rPr>
          <w:rFonts w:hint="cs"/>
          <w:rtl/>
        </w:rPr>
      </w:pPr>
      <w:bookmarkStart w:id="4865" w:name="_ETM_Q30_624844"/>
      <w:bookmarkEnd w:id="4865"/>
    </w:p>
    <w:p w:rsidR="00D01ABB" w:rsidRDefault="00D01ABB" w:rsidP="00827C9D">
      <w:pPr>
        <w:pStyle w:val="-"/>
        <w:keepNext/>
        <w:rPr>
          <w:rFonts w:hint="cs"/>
          <w:rtl/>
        </w:rPr>
      </w:pPr>
      <w:bookmarkStart w:id="4866" w:name="_ETM_Q30_624955"/>
      <w:bookmarkEnd w:id="4866"/>
      <w:r>
        <w:rPr>
          <w:rtl/>
        </w:rPr>
        <w:t>אופיר אקוניס (הליכוד)</w:t>
      </w:r>
      <w:r w:rsidR="00E7435D">
        <w:rPr>
          <w:rFonts w:hint="cs"/>
          <w:rtl/>
        </w:rPr>
        <w:t>:</w:t>
      </w:r>
    </w:p>
    <w:p w:rsidR="00D01ABB" w:rsidRDefault="00D01ABB" w:rsidP="00827C9D">
      <w:pPr>
        <w:keepNext/>
        <w:rPr>
          <w:rFonts w:hint="cs"/>
          <w:rtl/>
        </w:rPr>
      </w:pPr>
    </w:p>
    <w:p w:rsidR="00D01ABB" w:rsidRDefault="006A6892" w:rsidP="00827C9D">
      <w:pPr>
        <w:rPr>
          <w:rFonts w:hint="cs"/>
          <w:rtl/>
        </w:rPr>
      </w:pPr>
      <w:r>
        <w:rPr>
          <w:rFonts w:hint="cs"/>
          <w:rtl/>
        </w:rPr>
        <w:t>– –</w:t>
      </w:r>
      <w:r w:rsidR="00DB3EBB">
        <w:rPr>
          <w:rFonts w:hint="cs"/>
          <w:rtl/>
        </w:rPr>
        <w:t xml:space="preserve"> </w:t>
      </w:r>
      <w:r w:rsidR="00D01ABB">
        <w:rPr>
          <w:rFonts w:hint="cs"/>
          <w:rtl/>
        </w:rPr>
        <w:t xml:space="preserve">תיאור מדויק. תיאור מדויק של עצם ימים </w:t>
      </w:r>
      <w:bookmarkStart w:id="4867" w:name="_ETM_Q30_633659"/>
      <w:bookmarkEnd w:id="4867"/>
      <w:r w:rsidR="00D01ABB">
        <w:rPr>
          <w:rFonts w:hint="cs"/>
          <w:rtl/>
        </w:rPr>
        <w:t>אלה.</w:t>
      </w:r>
    </w:p>
    <w:p w:rsidR="00D01ABB" w:rsidRDefault="00D01ABB" w:rsidP="00827C9D">
      <w:pPr>
        <w:rPr>
          <w:rFonts w:hint="cs"/>
          <w:rtl/>
        </w:rPr>
      </w:pPr>
    </w:p>
    <w:p w:rsidR="00D01ABB" w:rsidRDefault="00D01ABB" w:rsidP="00827C9D">
      <w:pPr>
        <w:pStyle w:val="ae"/>
        <w:keepNext/>
        <w:rPr>
          <w:rFonts w:hint="cs"/>
          <w:rtl/>
        </w:rPr>
      </w:pPr>
      <w:bookmarkStart w:id="4868" w:name="_ETM_Q30_626633"/>
      <w:bookmarkEnd w:id="4868"/>
      <w:r>
        <w:rPr>
          <w:rtl/>
        </w:rPr>
        <w:t>השר זאב בנימין בגין:</w:t>
      </w:r>
    </w:p>
    <w:p w:rsidR="00D01ABB" w:rsidRDefault="00D01ABB" w:rsidP="00827C9D">
      <w:pPr>
        <w:keepNext/>
        <w:rPr>
          <w:rFonts w:hint="cs"/>
          <w:rtl/>
        </w:rPr>
      </w:pPr>
    </w:p>
    <w:p w:rsidR="00D01ABB" w:rsidRDefault="00D01ABB" w:rsidP="00827C9D">
      <w:pPr>
        <w:rPr>
          <w:rFonts w:hint="cs"/>
          <w:rtl/>
        </w:rPr>
      </w:pPr>
      <w:r>
        <w:rPr>
          <w:rFonts w:hint="cs"/>
          <w:rtl/>
        </w:rPr>
        <w:t xml:space="preserve">חוזר על עצמו </w:t>
      </w:r>
      <w:r w:rsidR="006A6892">
        <w:rPr>
          <w:rFonts w:hint="cs"/>
          <w:rtl/>
        </w:rPr>
        <w:t>– – –</w:t>
      </w:r>
    </w:p>
    <w:p w:rsidR="00D01ABB" w:rsidRDefault="00D01ABB" w:rsidP="00827C9D">
      <w:pPr>
        <w:rPr>
          <w:rFonts w:hint="cs"/>
          <w:rtl/>
        </w:rPr>
      </w:pPr>
      <w:bookmarkStart w:id="4869" w:name="_ETM_Q30_635321"/>
      <w:bookmarkEnd w:id="4869"/>
    </w:p>
    <w:p w:rsidR="00D01ABB" w:rsidRDefault="00D01ABB" w:rsidP="00827C9D">
      <w:pPr>
        <w:pStyle w:val="-"/>
        <w:keepNext/>
        <w:rPr>
          <w:rFonts w:hint="cs"/>
          <w:rtl/>
        </w:rPr>
      </w:pPr>
      <w:bookmarkStart w:id="4870" w:name="_ETM_Q30_635435"/>
      <w:bookmarkEnd w:id="4870"/>
      <w:r>
        <w:rPr>
          <w:rtl/>
        </w:rPr>
        <w:t>אופיר אקוניס (הליכוד)</w:t>
      </w:r>
      <w:r w:rsidR="00E7435D">
        <w:rPr>
          <w:rFonts w:hint="cs"/>
          <w:rtl/>
        </w:rPr>
        <w:t>:</w:t>
      </w:r>
    </w:p>
    <w:p w:rsidR="00D01ABB" w:rsidRDefault="00D01ABB" w:rsidP="00827C9D">
      <w:pPr>
        <w:keepNext/>
        <w:rPr>
          <w:rFonts w:hint="cs"/>
          <w:rtl/>
        </w:rPr>
      </w:pPr>
    </w:p>
    <w:p w:rsidR="00D01ABB" w:rsidRDefault="00D01ABB" w:rsidP="00827C9D">
      <w:pPr>
        <w:rPr>
          <w:rFonts w:hint="cs"/>
          <w:rtl/>
        </w:rPr>
      </w:pPr>
      <w:r>
        <w:rPr>
          <w:rFonts w:hint="cs"/>
          <w:rtl/>
        </w:rPr>
        <w:t xml:space="preserve">אבל, חבר </w:t>
      </w:r>
      <w:bookmarkStart w:id="4871" w:name="_ETM_Q30_632811"/>
      <w:bookmarkEnd w:id="4871"/>
      <w:r>
        <w:rPr>
          <w:rFonts w:hint="cs"/>
          <w:rtl/>
        </w:rPr>
        <w:t xml:space="preserve">הכנסת חסון, האופוזיציה ההיא היתה </w:t>
      </w:r>
      <w:r>
        <w:rPr>
          <w:rtl/>
        </w:rPr>
        <w:t>–</w:t>
      </w:r>
      <w:r>
        <w:rPr>
          <w:rFonts w:hint="cs"/>
          <w:rtl/>
        </w:rPr>
        <w:t xml:space="preserve"> </w:t>
      </w:r>
      <w:bookmarkStart w:id="4872" w:name="_ETM_Q30_637816"/>
      <w:bookmarkStart w:id="4873" w:name="_ETM_Q30_637928"/>
      <w:bookmarkEnd w:id="4872"/>
      <w:bookmarkEnd w:id="4873"/>
      <w:r>
        <w:rPr>
          <w:rFonts w:hint="cs"/>
          <w:rtl/>
        </w:rPr>
        <w:t xml:space="preserve">שר האוצר, לאופוזיציה </w:t>
      </w:r>
      <w:bookmarkStart w:id="4874" w:name="_ETM_Q30_639387"/>
      <w:bookmarkEnd w:id="4874"/>
      <w:r>
        <w:rPr>
          <w:rFonts w:hint="cs"/>
          <w:rtl/>
        </w:rPr>
        <w:t xml:space="preserve">ההיא היתה רמה, היה סגנון, ולא תת-רמה, להביא את </w:t>
      </w:r>
      <w:bookmarkStart w:id="4875" w:name="_ETM_Q30_642683"/>
      <w:bookmarkEnd w:id="4875"/>
      <w:r>
        <w:rPr>
          <w:rFonts w:hint="cs"/>
          <w:rtl/>
        </w:rPr>
        <w:t xml:space="preserve">הדברים </w:t>
      </w:r>
      <w:r w:rsidR="006A6892">
        <w:rPr>
          <w:rFonts w:hint="cs"/>
          <w:rtl/>
        </w:rPr>
        <w:t>– – –</w:t>
      </w:r>
    </w:p>
    <w:p w:rsidR="00D01ABB" w:rsidRDefault="00D01ABB" w:rsidP="00827C9D">
      <w:pPr>
        <w:rPr>
          <w:rFonts w:hint="cs"/>
          <w:rtl/>
        </w:rPr>
      </w:pPr>
      <w:bookmarkStart w:id="4876" w:name="_ETM_Q30_629511"/>
      <w:bookmarkEnd w:id="4876"/>
    </w:p>
    <w:p w:rsidR="00D01ABB" w:rsidRDefault="00D01ABB" w:rsidP="00827C9D">
      <w:pPr>
        <w:pStyle w:val="ae"/>
        <w:keepNext/>
        <w:rPr>
          <w:rFonts w:hint="cs"/>
          <w:rtl/>
        </w:rPr>
      </w:pPr>
      <w:bookmarkStart w:id="4877" w:name="_ETM_Q30_630232"/>
      <w:bookmarkEnd w:id="4877"/>
      <w:r>
        <w:rPr>
          <w:rtl/>
        </w:rPr>
        <w:t>מגלי והבה (קדימה):</w:t>
      </w:r>
    </w:p>
    <w:p w:rsidR="00D01ABB" w:rsidRDefault="00D01ABB" w:rsidP="00827C9D">
      <w:pPr>
        <w:keepNext/>
        <w:rPr>
          <w:rFonts w:hint="cs"/>
          <w:rtl/>
        </w:rPr>
      </w:pPr>
    </w:p>
    <w:p w:rsidR="00D01ABB" w:rsidRDefault="00D01ABB" w:rsidP="00827C9D">
      <w:pPr>
        <w:rPr>
          <w:rFonts w:hint="cs"/>
          <w:rtl/>
        </w:rPr>
      </w:pPr>
      <w:r>
        <w:rPr>
          <w:rFonts w:hint="cs"/>
          <w:rtl/>
        </w:rPr>
        <w:t>תחזור בך.</w:t>
      </w:r>
    </w:p>
    <w:p w:rsidR="00D01ABB" w:rsidRDefault="00D01ABB" w:rsidP="00827C9D">
      <w:pPr>
        <w:rPr>
          <w:rFonts w:hint="cs"/>
          <w:rtl/>
        </w:rPr>
      </w:pPr>
      <w:bookmarkStart w:id="4878" w:name="_ETM_Q30_647514"/>
      <w:bookmarkEnd w:id="4878"/>
    </w:p>
    <w:p w:rsidR="00D01ABB" w:rsidRDefault="00D01ABB" w:rsidP="00827C9D">
      <w:pPr>
        <w:pStyle w:val="-"/>
        <w:keepNext/>
        <w:rPr>
          <w:rFonts w:hint="cs"/>
          <w:rtl/>
        </w:rPr>
      </w:pPr>
      <w:r>
        <w:rPr>
          <w:rtl/>
        </w:rPr>
        <w:t>אופיר אקוניס (הליכוד)</w:t>
      </w:r>
      <w:r w:rsidR="00E7435D">
        <w:rPr>
          <w:rFonts w:hint="cs"/>
          <w:rtl/>
        </w:rPr>
        <w:t>:</w:t>
      </w:r>
    </w:p>
    <w:p w:rsidR="00D01ABB" w:rsidRDefault="00D01ABB" w:rsidP="00827C9D">
      <w:pPr>
        <w:keepNext/>
        <w:rPr>
          <w:rFonts w:hint="cs"/>
          <w:rtl/>
        </w:rPr>
      </w:pPr>
    </w:p>
    <w:p w:rsidR="00D01ABB" w:rsidRDefault="00D01ABB" w:rsidP="00827C9D">
      <w:pPr>
        <w:rPr>
          <w:rFonts w:hint="cs"/>
          <w:rtl/>
        </w:rPr>
      </w:pPr>
      <w:r>
        <w:rPr>
          <w:rFonts w:hint="cs"/>
          <w:rtl/>
        </w:rPr>
        <w:t>תת-רמה.</w:t>
      </w:r>
    </w:p>
    <w:p w:rsidR="00D01ABB" w:rsidRDefault="00D01ABB" w:rsidP="00827C9D">
      <w:pPr>
        <w:rPr>
          <w:rFonts w:hint="cs"/>
          <w:rtl/>
        </w:rPr>
      </w:pPr>
    </w:p>
    <w:p w:rsidR="00D01ABB" w:rsidRDefault="00D01ABB" w:rsidP="00827C9D">
      <w:pPr>
        <w:pStyle w:val="ae"/>
        <w:keepNext/>
        <w:rPr>
          <w:rFonts w:hint="cs"/>
          <w:rtl/>
        </w:rPr>
      </w:pPr>
      <w:bookmarkStart w:id="4879" w:name="_ETM_Q30_632547"/>
      <w:bookmarkEnd w:id="4879"/>
      <w:r>
        <w:rPr>
          <w:rtl/>
        </w:rPr>
        <w:t>מגלי והבה (קדימה):</w:t>
      </w:r>
    </w:p>
    <w:p w:rsidR="00D01ABB" w:rsidRDefault="00D01ABB" w:rsidP="00827C9D">
      <w:pPr>
        <w:keepNext/>
        <w:rPr>
          <w:rFonts w:hint="cs"/>
          <w:rtl/>
        </w:rPr>
      </w:pPr>
    </w:p>
    <w:p w:rsidR="00D01ABB" w:rsidRDefault="006A6892" w:rsidP="00827C9D">
      <w:pPr>
        <w:rPr>
          <w:rFonts w:hint="cs"/>
          <w:rtl/>
        </w:rPr>
      </w:pPr>
      <w:r>
        <w:rPr>
          <w:rFonts w:hint="cs"/>
          <w:rtl/>
        </w:rPr>
        <w:t>– – –</w:t>
      </w:r>
    </w:p>
    <w:p w:rsidR="00D01ABB" w:rsidRDefault="00D01ABB" w:rsidP="00827C9D">
      <w:pPr>
        <w:rPr>
          <w:rFonts w:hint="cs"/>
          <w:rtl/>
        </w:rPr>
      </w:pPr>
      <w:bookmarkStart w:id="4880" w:name="_ETM_Q30_636663"/>
      <w:bookmarkEnd w:id="4880"/>
    </w:p>
    <w:p w:rsidR="00D01ABB" w:rsidRDefault="00D01ABB" w:rsidP="00827C9D">
      <w:pPr>
        <w:pStyle w:val="-"/>
        <w:keepNext/>
        <w:rPr>
          <w:rFonts w:hint="cs"/>
          <w:rtl/>
        </w:rPr>
      </w:pPr>
      <w:bookmarkStart w:id="4881" w:name="_ETM_Q30_637226"/>
      <w:bookmarkEnd w:id="4881"/>
      <w:r>
        <w:rPr>
          <w:rtl/>
        </w:rPr>
        <w:t>אופיר אקוניס (הליכוד)</w:t>
      </w:r>
      <w:r w:rsidR="00E7435D">
        <w:rPr>
          <w:rFonts w:hint="cs"/>
          <w:rtl/>
        </w:rPr>
        <w:t>:</w:t>
      </w:r>
    </w:p>
    <w:p w:rsidR="00D01ABB" w:rsidRDefault="00D01ABB" w:rsidP="00827C9D">
      <w:pPr>
        <w:keepNext/>
        <w:rPr>
          <w:rFonts w:hint="cs"/>
          <w:rtl/>
        </w:rPr>
      </w:pPr>
    </w:p>
    <w:p w:rsidR="00D01ABB" w:rsidRDefault="00D01ABB" w:rsidP="00827C9D">
      <w:pPr>
        <w:rPr>
          <w:rFonts w:hint="cs"/>
          <w:rtl/>
        </w:rPr>
      </w:pPr>
      <w:r>
        <w:rPr>
          <w:rFonts w:hint="cs"/>
          <w:rtl/>
        </w:rPr>
        <w:t>תת-רמה.</w:t>
      </w:r>
    </w:p>
    <w:p w:rsidR="00D01ABB" w:rsidRDefault="00D01ABB" w:rsidP="00827C9D">
      <w:pPr>
        <w:rPr>
          <w:rFonts w:hint="cs"/>
          <w:rtl/>
        </w:rPr>
      </w:pPr>
    </w:p>
    <w:p w:rsidR="00D01ABB" w:rsidRDefault="00D01ABB" w:rsidP="00827C9D">
      <w:pPr>
        <w:pStyle w:val="ae"/>
        <w:keepNext/>
        <w:rPr>
          <w:rFonts w:hint="cs"/>
          <w:rtl/>
        </w:rPr>
      </w:pPr>
      <w:r>
        <w:rPr>
          <w:rtl/>
        </w:rPr>
        <w:t>יואל חסון (קדימה):</w:t>
      </w:r>
    </w:p>
    <w:p w:rsidR="00D01ABB" w:rsidRDefault="00D01ABB" w:rsidP="00827C9D">
      <w:pPr>
        <w:keepNext/>
        <w:rPr>
          <w:rFonts w:hint="cs"/>
          <w:rtl/>
        </w:rPr>
      </w:pPr>
    </w:p>
    <w:p w:rsidR="00D01ABB" w:rsidRDefault="00D01ABB" w:rsidP="00827C9D">
      <w:pPr>
        <w:rPr>
          <w:rFonts w:hint="cs"/>
          <w:rtl/>
        </w:rPr>
      </w:pPr>
      <w:r>
        <w:rPr>
          <w:rFonts w:hint="cs"/>
          <w:rtl/>
        </w:rPr>
        <w:t xml:space="preserve">ראינו ב"ויקיליקס" כמה ראש הממשלה </w:t>
      </w:r>
      <w:bookmarkStart w:id="4882" w:name="_ETM_Q30_650506"/>
      <w:bookmarkEnd w:id="4882"/>
      <w:r>
        <w:rPr>
          <w:rFonts w:hint="cs"/>
          <w:rtl/>
        </w:rPr>
        <w:t xml:space="preserve">היה </w:t>
      </w:r>
      <w:r w:rsidR="006A6892">
        <w:rPr>
          <w:rFonts w:hint="cs"/>
          <w:rtl/>
        </w:rPr>
        <w:t>– – –</w:t>
      </w:r>
      <w:r>
        <w:rPr>
          <w:rFonts w:hint="cs"/>
          <w:rtl/>
        </w:rPr>
        <w:t xml:space="preserve"> בכלל </w:t>
      </w:r>
      <w:r w:rsidR="006A6892">
        <w:rPr>
          <w:rFonts w:hint="cs"/>
          <w:rtl/>
        </w:rPr>
        <w:t>– – –</w:t>
      </w:r>
    </w:p>
    <w:p w:rsidR="00D01ABB" w:rsidRDefault="00D01ABB" w:rsidP="00827C9D">
      <w:pPr>
        <w:rPr>
          <w:rFonts w:hint="cs"/>
          <w:rtl/>
        </w:rPr>
      </w:pPr>
    </w:p>
    <w:p w:rsidR="00D01ABB" w:rsidRDefault="00D01ABB" w:rsidP="00827C9D">
      <w:pPr>
        <w:pStyle w:val="af"/>
        <w:keepNext/>
        <w:rPr>
          <w:rFonts w:hint="cs"/>
          <w:rtl/>
        </w:rPr>
      </w:pPr>
      <w:bookmarkStart w:id="4883" w:name="_ETM_Q30_646681"/>
      <w:bookmarkEnd w:id="4883"/>
      <w:r>
        <w:rPr>
          <w:rtl/>
        </w:rPr>
        <w:t xml:space="preserve">היו"ר </w:t>
      </w:r>
      <w:smartTag w:uri="urn:schemas-microsoft-com:office:smarttags" w:element="PersonName">
        <w:r>
          <w:rPr>
            <w:rtl/>
          </w:rPr>
          <w:t>אחמד טיבי</w:t>
        </w:r>
      </w:smartTag>
      <w:r>
        <w:rPr>
          <w:rtl/>
        </w:rPr>
        <w:t>:</w:t>
      </w:r>
    </w:p>
    <w:p w:rsidR="00D01ABB" w:rsidRDefault="00D01ABB" w:rsidP="00827C9D">
      <w:pPr>
        <w:keepNext/>
        <w:rPr>
          <w:rFonts w:hint="cs"/>
          <w:rtl/>
        </w:rPr>
      </w:pPr>
    </w:p>
    <w:p w:rsidR="00D01ABB" w:rsidRDefault="00D01ABB" w:rsidP="00827C9D">
      <w:pPr>
        <w:rPr>
          <w:rFonts w:hint="cs"/>
          <w:rtl/>
        </w:rPr>
      </w:pPr>
      <w:r>
        <w:rPr>
          <w:rFonts w:hint="cs"/>
          <w:rtl/>
        </w:rPr>
        <w:t>תודה רבה. קריאתכם נשמעה.</w:t>
      </w:r>
    </w:p>
    <w:p w:rsidR="00D01ABB" w:rsidRDefault="00D01ABB" w:rsidP="00827C9D">
      <w:pPr>
        <w:rPr>
          <w:rFonts w:hint="cs"/>
          <w:rtl/>
        </w:rPr>
      </w:pPr>
      <w:bookmarkStart w:id="4884" w:name="_ETM_Q30_649636"/>
      <w:bookmarkEnd w:id="4884"/>
    </w:p>
    <w:p w:rsidR="00D01ABB" w:rsidRDefault="00D01ABB" w:rsidP="00827C9D">
      <w:pPr>
        <w:pStyle w:val="ae"/>
        <w:keepNext/>
        <w:rPr>
          <w:rFonts w:hint="cs"/>
          <w:rtl/>
        </w:rPr>
      </w:pPr>
      <w:bookmarkStart w:id="4885" w:name="_ETM_Q30_646225"/>
      <w:bookmarkEnd w:id="4885"/>
      <w:r>
        <w:rPr>
          <w:rtl/>
        </w:rPr>
        <w:t>יואל חסון (קדימה):</w:t>
      </w:r>
    </w:p>
    <w:p w:rsidR="00D01ABB" w:rsidRDefault="00D01ABB" w:rsidP="00827C9D">
      <w:pPr>
        <w:keepNext/>
        <w:rPr>
          <w:rFonts w:hint="cs"/>
          <w:rtl/>
        </w:rPr>
      </w:pPr>
    </w:p>
    <w:p w:rsidR="00D01ABB" w:rsidRDefault="006A6892" w:rsidP="00827C9D">
      <w:pPr>
        <w:keepNext/>
        <w:rPr>
          <w:rFonts w:hint="cs"/>
          <w:rtl/>
        </w:rPr>
      </w:pPr>
      <w:bookmarkStart w:id="4886" w:name="_ETM_Q30_653061"/>
      <w:bookmarkEnd w:id="4886"/>
      <w:r>
        <w:rPr>
          <w:rFonts w:hint="cs"/>
          <w:rtl/>
        </w:rPr>
        <w:t>– – –</w:t>
      </w:r>
      <w:r w:rsidR="00D01ABB">
        <w:rPr>
          <w:rFonts w:hint="cs"/>
          <w:rtl/>
        </w:rPr>
        <w:t xml:space="preserve"> בחדרי חדרים </w:t>
      </w:r>
      <w:r>
        <w:rPr>
          <w:rFonts w:hint="cs"/>
          <w:rtl/>
        </w:rPr>
        <w:t>– – –</w:t>
      </w:r>
    </w:p>
    <w:p w:rsidR="00D01ABB" w:rsidRDefault="00D01ABB" w:rsidP="00827C9D">
      <w:pPr>
        <w:keepNext/>
        <w:rPr>
          <w:rFonts w:hint="cs"/>
          <w:rtl/>
        </w:rPr>
      </w:pPr>
      <w:bookmarkStart w:id="4887" w:name="_ETM_Q30_646047"/>
      <w:bookmarkEnd w:id="4887"/>
    </w:p>
    <w:p w:rsidR="00D01ABB" w:rsidRDefault="00D01ABB" w:rsidP="00827C9D">
      <w:pPr>
        <w:pStyle w:val="-"/>
        <w:keepNext/>
        <w:rPr>
          <w:rFonts w:hint="cs"/>
          <w:rtl/>
        </w:rPr>
      </w:pPr>
      <w:bookmarkStart w:id="4888" w:name="_ETM_Q30_646158"/>
      <w:bookmarkEnd w:id="4888"/>
      <w:r>
        <w:rPr>
          <w:rtl/>
        </w:rPr>
        <w:t>אופיר אקוניס (הליכוד)</w:t>
      </w:r>
      <w:r w:rsidR="00E7435D">
        <w:rPr>
          <w:rFonts w:hint="cs"/>
          <w:rtl/>
        </w:rPr>
        <w:t>:</w:t>
      </w:r>
    </w:p>
    <w:p w:rsidR="00D01ABB" w:rsidRDefault="00D01ABB" w:rsidP="00827C9D">
      <w:pPr>
        <w:keepNext/>
        <w:rPr>
          <w:rFonts w:hint="cs"/>
          <w:rtl/>
        </w:rPr>
      </w:pPr>
    </w:p>
    <w:p w:rsidR="00D01ABB" w:rsidRDefault="00D01ABB" w:rsidP="00827C9D">
      <w:pPr>
        <w:keepNext/>
        <w:rPr>
          <w:rFonts w:hint="cs"/>
          <w:rtl/>
        </w:rPr>
      </w:pPr>
      <w:bookmarkStart w:id="4889" w:name="_ETM_Q30_651218"/>
      <w:bookmarkEnd w:id="4889"/>
      <w:r>
        <w:rPr>
          <w:rFonts w:hint="cs"/>
          <w:rtl/>
        </w:rPr>
        <w:t xml:space="preserve">אדוני היושב-ראש </w:t>
      </w:r>
      <w:r w:rsidR="006A6892">
        <w:rPr>
          <w:rFonts w:hint="cs"/>
          <w:rtl/>
        </w:rPr>
        <w:t>– – –</w:t>
      </w:r>
    </w:p>
    <w:p w:rsidR="00D01ABB" w:rsidRDefault="00D01ABB" w:rsidP="00827C9D">
      <w:pPr>
        <w:rPr>
          <w:rFonts w:hint="cs"/>
          <w:rtl/>
        </w:rPr>
      </w:pPr>
    </w:p>
    <w:p w:rsidR="00D01ABB" w:rsidRDefault="00D01ABB" w:rsidP="00827C9D">
      <w:pPr>
        <w:pStyle w:val="ae"/>
        <w:keepNext/>
        <w:rPr>
          <w:rFonts w:hint="cs"/>
          <w:rtl/>
        </w:rPr>
      </w:pPr>
      <w:bookmarkStart w:id="4890" w:name="_ETM_Q30_647798"/>
      <w:bookmarkEnd w:id="4890"/>
      <w:r>
        <w:rPr>
          <w:rtl/>
        </w:rPr>
        <w:t>יואל חסון (קדימה):</w:t>
      </w:r>
    </w:p>
    <w:p w:rsidR="00D01ABB" w:rsidRDefault="00D01ABB" w:rsidP="00827C9D">
      <w:pPr>
        <w:keepNext/>
        <w:rPr>
          <w:rFonts w:hint="cs"/>
          <w:rtl/>
        </w:rPr>
      </w:pPr>
    </w:p>
    <w:p w:rsidR="00D01ABB" w:rsidRDefault="00D01ABB" w:rsidP="00827C9D">
      <w:pPr>
        <w:rPr>
          <w:rFonts w:hint="cs"/>
          <w:rtl/>
        </w:rPr>
      </w:pPr>
      <w:r>
        <w:rPr>
          <w:rFonts w:hint="cs"/>
          <w:rtl/>
        </w:rPr>
        <w:t xml:space="preserve">שמענו ב"ויקיליקס" מה הוא אמר בחדרי חדרים בזמן מלחמת </w:t>
      </w:r>
      <w:bookmarkStart w:id="4891" w:name="_ETM_Q30_660893"/>
      <w:bookmarkEnd w:id="4891"/>
      <w:r>
        <w:rPr>
          <w:rFonts w:hint="cs"/>
          <w:rtl/>
        </w:rPr>
        <w:t xml:space="preserve">לבנון </w:t>
      </w:r>
      <w:r w:rsidR="006A6892">
        <w:rPr>
          <w:rFonts w:hint="cs"/>
          <w:rtl/>
        </w:rPr>
        <w:t>– – –</w:t>
      </w:r>
    </w:p>
    <w:p w:rsidR="00D01ABB" w:rsidRDefault="00D01ABB" w:rsidP="00827C9D">
      <w:pPr>
        <w:rPr>
          <w:rFonts w:hint="cs"/>
          <w:rtl/>
        </w:rPr>
      </w:pPr>
    </w:p>
    <w:p w:rsidR="00D01ABB" w:rsidRDefault="00D01ABB" w:rsidP="00827C9D">
      <w:pPr>
        <w:pStyle w:val="af"/>
        <w:keepNext/>
        <w:rPr>
          <w:rFonts w:hint="cs"/>
          <w:rtl/>
        </w:rPr>
      </w:pPr>
      <w:bookmarkStart w:id="4892" w:name="_ETM_Q30_653351"/>
      <w:bookmarkEnd w:id="4892"/>
      <w:r>
        <w:rPr>
          <w:rtl/>
        </w:rPr>
        <w:t xml:space="preserve">היו"ר </w:t>
      </w:r>
      <w:smartTag w:uri="urn:schemas-microsoft-com:office:smarttags" w:element="PersonName">
        <w:r>
          <w:rPr>
            <w:rtl/>
          </w:rPr>
          <w:t>אחמד טיבי</w:t>
        </w:r>
      </w:smartTag>
      <w:r>
        <w:rPr>
          <w:rtl/>
        </w:rPr>
        <w:t>:</w:t>
      </w:r>
    </w:p>
    <w:p w:rsidR="00D01ABB" w:rsidRDefault="00D01ABB" w:rsidP="00827C9D">
      <w:pPr>
        <w:keepNext/>
        <w:rPr>
          <w:rFonts w:hint="cs"/>
          <w:rtl/>
        </w:rPr>
      </w:pPr>
    </w:p>
    <w:p w:rsidR="00D01ABB" w:rsidRDefault="00D01ABB" w:rsidP="00827C9D">
      <w:pPr>
        <w:rPr>
          <w:rFonts w:hint="cs"/>
          <w:rtl/>
        </w:rPr>
      </w:pPr>
      <w:r>
        <w:rPr>
          <w:rFonts w:hint="cs"/>
          <w:rtl/>
        </w:rPr>
        <w:t xml:space="preserve">חבר הכנסת </w:t>
      </w:r>
      <w:smartTag w:uri="urn:schemas-microsoft-com:office:smarttags" w:element="PersonName">
        <w:r>
          <w:rPr>
            <w:rFonts w:hint="cs"/>
            <w:rtl/>
          </w:rPr>
          <w:t>יואל חסון</w:t>
        </w:r>
      </w:smartTag>
      <w:r>
        <w:rPr>
          <w:rFonts w:hint="cs"/>
          <w:rtl/>
        </w:rPr>
        <w:t xml:space="preserve"> </w:t>
      </w:r>
      <w:r w:rsidR="006A6892">
        <w:rPr>
          <w:rFonts w:hint="cs"/>
          <w:rtl/>
        </w:rPr>
        <w:t>– – –</w:t>
      </w:r>
    </w:p>
    <w:p w:rsidR="00D01ABB" w:rsidRDefault="00D01ABB" w:rsidP="00827C9D">
      <w:pPr>
        <w:rPr>
          <w:rFonts w:hint="cs"/>
          <w:rtl/>
        </w:rPr>
      </w:pPr>
    </w:p>
    <w:p w:rsidR="00D01ABB" w:rsidRDefault="00D01ABB" w:rsidP="00827C9D">
      <w:pPr>
        <w:pStyle w:val="ae"/>
        <w:keepNext/>
        <w:rPr>
          <w:rFonts w:hint="cs"/>
          <w:rtl/>
        </w:rPr>
      </w:pPr>
      <w:bookmarkStart w:id="4893" w:name="_ETM_Q30_643855"/>
      <w:bookmarkEnd w:id="4893"/>
      <w:r>
        <w:rPr>
          <w:rtl/>
        </w:rPr>
        <w:t>יואל חסון (קדימה):</w:t>
      </w:r>
    </w:p>
    <w:p w:rsidR="00D01ABB" w:rsidRDefault="00D01ABB" w:rsidP="00827C9D">
      <w:pPr>
        <w:keepNext/>
        <w:rPr>
          <w:rFonts w:hint="cs"/>
          <w:rtl/>
        </w:rPr>
      </w:pPr>
    </w:p>
    <w:p w:rsidR="00D01ABB" w:rsidRDefault="00D01ABB" w:rsidP="00827C9D">
      <w:pPr>
        <w:keepNext/>
        <w:rPr>
          <w:rFonts w:hint="cs"/>
          <w:rtl/>
        </w:rPr>
      </w:pPr>
      <w:bookmarkStart w:id="4894" w:name="_ETM_Q30_658897"/>
      <w:bookmarkEnd w:id="4894"/>
      <w:r>
        <w:rPr>
          <w:rFonts w:hint="cs"/>
          <w:rtl/>
        </w:rPr>
        <w:t>הוא לא פטריוט, הנתניהו שלך.</w:t>
      </w:r>
    </w:p>
    <w:p w:rsidR="00D01ABB" w:rsidRDefault="00D01ABB" w:rsidP="00827C9D">
      <w:pPr>
        <w:keepNext/>
        <w:rPr>
          <w:rFonts w:hint="cs"/>
          <w:rtl/>
        </w:rPr>
      </w:pPr>
      <w:bookmarkStart w:id="4895" w:name="_ETM_Q30_664805"/>
      <w:bookmarkStart w:id="4896" w:name="_ETM_Q30_659862"/>
      <w:bookmarkEnd w:id="4895"/>
      <w:bookmarkEnd w:id="4896"/>
    </w:p>
    <w:p w:rsidR="00D01ABB" w:rsidRDefault="00D01ABB" w:rsidP="00827C9D">
      <w:pPr>
        <w:pStyle w:val="-"/>
        <w:keepNext/>
        <w:rPr>
          <w:rFonts w:hint="cs"/>
          <w:rtl/>
        </w:rPr>
      </w:pPr>
      <w:bookmarkStart w:id="4897" w:name="_ETM_Q30_660350"/>
      <w:bookmarkEnd w:id="4897"/>
      <w:r>
        <w:rPr>
          <w:rtl/>
        </w:rPr>
        <w:t>אופיר אקוניס (הליכוד)</w:t>
      </w:r>
      <w:r w:rsidR="00E7435D">
        <w:rPr>
          <w:rFonts w:hint="cs"/>
          <w:rtl/>
        </w:rPr>
        <w:t>:</w:t>
      </w:r>
    </w:p>
    <w:p w:rsidR="00D01ABB" w:rsidRDefault="00D01ABB" w:rsidP="00827C9D">
      <w:pPr>
        <w:keepNext/>
        <w:rPr>
          <w:rFonts w:hint="cs"/>
          <w:rtl/>
        </w:rPr>
      </w:pPr>
    </w:p>
    <w:p w:rsidR="00D01ABB" w:rsidRDefault="00D01ABB" w:rsidP="00827C9D">
      <w:pPr>
        <w:rPr>
          <w:rFonts w:hint="cs"/>
          <w:rtl/>
        </w:rPr>
      </w:pPr>
      <w:r>
        <w:rPr>
          <w:rFonts w:hint="cs"/>
          <w:rtl/>
        </w:rPr>
        <w:t xml:space="preserve">אדוני היושב-ראש </w:t>
      </w:r>
      <w:r w:rsidR="006A6892">
        <w:rPr>
          <w:rFonts w:hint="cs"/>
          <w:rtl/>
        </w:rPr>
        <w:t>– – –</w:t>
      </w:r>
    </w:p>
    <w:p w:rsidR="00D01ABB" w:rsidRDefault="00D01ABB" w:rsidP="00827C9D">
      <w:pPr>
        <w:rPr>
          <w:rFonts w:hint="cs"/>
          <w:rtl/>
        </w:rPr>
      </w:pPr>
      <w:bookmarkStart w:id="4898" w:name="_ETM_Q30_663048"/>
      <w:bookmarkEnd w:id="4898"/>
    </w:p>
    <w:p w:rsidR="00D01ABB" w:rsidRDefault="00D01ABB" w:rsidP="00827C9D">
      <w:pPr>
        <w:pStyle w:val="af"/>
        <w:keepNext/>
        <w:rPr>
          <w:rFonts w:hint="cs"/>
          <w:rtl/>
        </w:rPr>
      </w:pPr>
      <w:r>
        <w:rPr>
          <w:rtl/>
        </w:rPr>
        <w:t xml:space="preserve">היו"ר </w:t>
      </w:r>
      <w:smartTag w:uri="urn:schemas-microsoft-com:office:smarttags" w:element="PersonName">
        <w:r>
          <w:rPr>
            <w:rtl/>
          </w:rPr>
          <w:t>אחמד טיבי</w:t>
        </w:r>
      </w:smartTag>
      <w:r>
        <w:rPr>
          <w:rtl/>
        </w:rPr>
        <w:t>:</w:t>
      </w:r>
    </w:p>
    <w:p w:rsidR="00D01ABB" w:rsidRDefault="00D01ABB" w:rsidP="00827C9D">
      <w:pPr>
        <w:keepNext/>
        <w:rPr>
          <w:rFonts w:hint="cs"/>
          <w:rtl/>
        </w:rPr>
      </w:pPr>
    </w:p>
    <w:p w:rsidR="00D01ABB" w:rsidRDefault="00D01ABB" w:rsidP="00827C9D">
      <w:pPr>
        <w:rPr>
          <w:rFonts w:hint="cs"/>
          <w:rtl/>
        </w:rPr>
      </w:pPr>
      <w:r>
        <w:rPr>
          <w:rFonts w:hint="cs"/>
          <w:rtl/>
        </w:rPr>
        <w:t>תודה רבה.</w:t>
      </w:r>
    </w:p>
    <w:p w:rsidR="00D01ABB" w:rsidRDefault="00D01ABB" w:rsidP="00827C9D">
      <w:pPr>
        <w:rPr>
          <w:rFonts w:hint="cs"/>
          <w:rtl/>
        </w:rPr>
      </w:pPr>
    </w:p>
    <w:p w:rsidR="00D01ABB" w:rsidRDefault="00D01ABB" w:rsidP="00827C9D">
      <w:pPr>
        <w:pStyle w:val="ae"/>
        <w:keepNext/>
        <w:rPr>
          <w:rFonts w:hint="cs"/>
          <w:rtl/>
        </w:rPr>
      </w:pPr>
      <w:r>
        <w:rPr>
          <w:rtl/>
        </w:rPr>
        <w:t>יואל חסון (קדימה):</w:t>
      </w:r>
    </w:p>
    <w:p w:rsidR="00D01ABB" w:rsidRDefault="00D01ABB" w:rsidP="00827C9D">
      <w:pPr>
        <w:keepNext/>
        <w:rPr>
          <w:rFonts w:hint="cs"/>
          <w:rtl/>
        </w:rPr>
      </w:pPr>
    </w:p>
    <w:p w:rsidR="00D01ABB" w:rsidRDefault="00D01ABB" w:rsidP="00827C9D">
      <w:pPr>
        <w:rPr>
          <w:rFonts w:hint="cs"/>
          <w:rtl/>
        </w:rPr>
      </w:pPr>
      <w:r>
        <w:rPr>
          <w:rFonts w:hint="cs"/>
          <w:rtl/>
        </w:rPr>
        <w:t xml:space="preserve">ראש הממשלה היוצא, ותאמין לי, הוא יוצא </w:t>
      </w:r>
      <w:r w:rsidR="006A6892">
        <w:rPr>
          <w:rFonts w:hint="cs"/>
          <w:rtl/>
        </w:rPr>
        <w:t>– –</w:t>
      </w:r>
    </w:p>
    <w:p w:rsidR="00D01ABB" w:rsidRDefault="00D01ABB" w:rsidP="00827C9D">
      <w:pPr>
        <w:rPr>
          <w:rFonts w:hint="cs"/>
          <w:rtl/>
        </w:rPr>
      </w:pPr>
      <w:bookmarkStart w:id="4899" w:name="_ETM_Q30_656720"/>
      <w:bookmarkEnd w:id="4899"/>
    </w:p>
    <w:p w:rsidR="00D01ABB" w:rsidRDefault="00D01ABB" w:rsidP="00827C9D">
      <w:pPr>
        <w:pStyle w:val="-"/>
        <w:keepNext/>
        <w:rPr>
          <w:rFonts w:hint="cs"/>
          <w:rtl/>
        </w:rPr>
      </w:pPr>
      <w:bookmarkStart w:id="4900" w:name="_ETM_Q30_661737"/>
      <w:bookmarkEnd w:id="4900"/>
      <w:r>
        <w:rPr>
          <w:rtl/>
        </w:rPr>
        <w:t>אופיר אקוניס (הליכוד)</w:t>
      </w:r>
      <w:r w:rsidR="00E7435D">
        <w:rPr>
          <w:rFonts w:hint="cs"/>
          <w:rtl/>
        </w:rPr>
        <w:t>:</w:t>
      </w:r>
    </w:p>
    <w:p w:rsidR="00D01ABB" w:rsidRDefault="00D01ABB" w:rsidP="00827C9D">
      <w:pPr>
        <w:keepNext/>
        <w:rPr>
          <w:rFonts w:hint="cs"/>
          <w:rtl/>
        </w:rPr>
      </w:pPr>
    </w:p>
    <w:p w:rsidR="00D01ABB" w:rsidRDefault="00D01ABB" w:rsidP="00827C9D">
      <w:pPr>
        <w:rPr>
          <w:rFonts w:hint="cs"/>
          <w:rtl/>
        </w:rPr>
      </w:pPr>
      <w:r>
        <w:rPr>
          <w:rFonts w:hint="cs"/>
          <w:rtl/>
        </w:rPr>
        <w:t xml:space="preserve">אדוני, מדינת ישראל </w:t>
      </w:r>
      <w:r w:rsidR="006A6892">
        <w:rPr>
          <w:rFonts w:hint="cs"/>
          <w:rtl/>
        </w:rPr>
        <w:t>– – –</w:t>
      </w:r>
    </w:p>
    <w:p w:rsidR="00D01ABB" w:rsidRDefault="00D01ABB" w:rsidP="00827C9D">
      <w:pPr>
        <w:rPr>
          <w:rFonts w:hint="cs"/>
          <w:rtl/>
        </w:rPr>
      </w:pPr>
      <w:bookmarkStart w:id="4901" w:name="_ETM_Q30_669194"/>
      <w:bookmarkEnd w:id="4901"/>
    </w:p>
    <w:p w:rsidR="00D01ABB" w:rsidRDefault="00D01ABB" w:rsidP="00827C9D">
      <w:pPr>
        <w:pStyle w:val="ae"/>
        <w:keepNext/>
        <w:rPr>
          <w:rFonts w:hint="cs"/>
          <w:rtl/>
        </w:rPr>
      </w:pPr>
      <w:bookmarkStart w:id="4902" w:name="_ETM_Q30_657575"/>
      <w:bookmarkEnd w:id="4902"/>
      <w:r>
        <w:rPr>
          <w:rtl/>
        </w:rPr>
        <w:t>יואל חסון (קדימה):</w:t>
      </w:r>
    </w:p>
    <w:p w:rsidR="00D01ABB" w:rsidRDefault="00D01ABB" w:rsidP="00827C9D">
      <w:pPr>
        <w:keepNext/>
        <w:rPr>
          <w:rFonts w:hint="cs"/>
          <w:rtl/>
        </w:rPr>
      </w:pPr>
    </w:p>
    <w:p w:rsidR="00D01ABB" w:rsidRDefault="006A6892" w:rsidP="00827C9D">
      <w:pPr>
        <w:rPr>
          <w:rFonts w:hint="cs"/>
          <w:rtl/>
        </w:rPr>
      </w:pPr>
      <w:bookmarkStart w:id="4903" w:name="_ETM_Q30_656898"/>
      <w:bookmarkEnd w:id="4903"/>
      <w:r>
        <w:rPr>
          <w:rFonts w:hint="cs"/>
          <w:rtl/>
        </w:rPr>
        <w:t>– –</w:t>
      </w:r>
      <w:r w:rsidR="00E7435D">
        <w:rPr>
          <w:rFonts w:hint="cs"/>
          <w:rtl/>
        </w:rPr>
        <w:t xml:space="preserve"> </w:t>
      </w:r>
      <w:r w:rsidR="00D01ABB">
        <w:rPr>
          <w:rFonts w:hint="cs"/>
          <w:rtl/>
        </w:rPr>
        <w:t xml:space="preserve">זה רק עניין </w:t>
      </w:r>
      <w:bookmarkStart w:id="4904" w:name="_ETM_Q30_664612"/>
      <w:bookmarkEnd w:id="4904"/>
      <w:r w:rsidR="00D01ABB">
        <w:rPr>
          <w:rFonts w:hint="cs"/>
          <w:rtl/>
        </w:rPr>
        <w:t xml:space="preserve">של זמן </w:t>
      </w:r>
      <w:r w:rsidR="00D01ABB">
        <w:rPr>
          <w:rtl/>
        </w:rPr>
        <w:t>–</w:t>
      </w:r>
      <w:r w:rsidR="00D01ABB">
        <w:rPr>
          <w:rFonts w:hint="cs"/>
          <w:rtl/>
        </w:rPr>
        <w:t xml:space="preserve"> עוד חודש, עוד חודשיים </w:t>
      </w:r>
      <w:r>
        <w:rPr>
          <w:rFonts w:hint="cs"/>
          <w:rtl/>
        </w:rPr>
        <w:t>– – –</w:t>
      </w:r>
    </w:p>
    <w:p w:rsidR="00D01ABB" w:rsidRDefault="00D01ABB" w:rsidP="00827C9D">
      <w:pPr>
        <w:rPr>
          <w:rFonts w:hint="cs"/>
          <w:rtl/>
        </w:rPr>
      </w:pPr>
      <w:bookmarkStart w:id="4905" w:name="_ETM_Q30_669402"/>
      <w:bookmarkEnd w:id="4905"/>
    </w:p>
    <w:p w:rsidR="00D01ABB" w:rsidRDefault="00D01ABB" w:rsidP="00827C9D">
      <w:pPr>
        <w:pStyle w:val="af"/>
        <w:keepNext/>
        <w:rPr>
          <w:rFonts w:hint="cs"/>
          <w:rtl/>
        </w:rPr>
      </w:pPr>
      <w:bookmarkStart w:id="4906" w:name="_ETM_Q30_668781"/>
      <w:bookmarkEnd w:id="4906"/>
      <w:r>
        <w:rPr>
          <w:rtl/>
        </w:rPr>
        <w:t xml:space="preserve">היו"ר </w:t>
      </w:r>
      <w:smartTag w:uri="urn:schemas-microsoft-com:office:smarttags" w:element="PersonName">
        <w:r>
          <w:rPr>
            <w:rtl/>
          </w:rPr>
          <w:t>אחמד טיבי</w:t>
        </w:r>
      </w:smartTag>
      <w:r>
        <w:rPr>
          <w:rtl/>
        </w:rPr>
        <w:t>:</w:t>
      </w:r>
    </w:p>
    <w:p w:rsidR="00D01ABB" w:rsidRDefault="00D01ABB" w:rsidP="00827C9D">
      <w:pPr>
        <w:keepNext/>
        <w:rPr>
          <w:rFonts w:hint="cs"/>
          <w:rtl/>
        </w:rPr>
      </w:pPr>
    </w:p>
    <w:p w:rsidR="00D01ABB" w:rsidRDefault="00D01ABB" w:rsidP="00827C9D">
      <w:pPr>
        <w:rPr>
          <w:rFonts w:hint="cs"/>
          <w:rtl/>
        </w:rPr>
      </w:pPr>
      <w:r>
        <w:rPr>
          <w:rFonts w:hint="cs"/>
          <w:rtl/>
        </w:rPr>
        <w:t xml:space="preserve">תודה רבה. נא לאפשר </w:t>
      </w:r>
      <w:bookmarkStart w:id="4907" w:name="_ETM_Q30_668826"/>
      <w:bookmarkEnd w:id="4907"/>
      <w:r>
        <w:rPr>
          <w:rFonts w:hint="cs"/>
          <w:rtl/>
        </w:rPr>
        <w:t>לדובר להמשיך.</w:t>
      </w:r>
    </w:p>
    <w:p w:rsidR="00D01ABB" w:rsidRDefault="00D01ABB" w:rsidP="00827C9D">
      <w:pPr>
        <w:rPr>
          <w:rFonts w:hint="cs"/>
          <w:rtl/>
        </w:rPr>
      </w:pPr>
    </w:p>
    <w:p w:rsidR="00D01ABB" w:rsidRDefault="00D01ABB" w:rsidP="00827C9D">
      <w:pPr>
        <w:pStyle w:val="-"/>
        <w:keepNext/>
        <w:rPr>
          <w:rFonts w:hint="cs"/>
          <w:rtl/>
        </w:rPr>
      </w:pPr>
      <w:r>
        <w:rPr>
          <w:rtl/>
        </w:rPr>
        <w:t>אופיר אקוניס (הליכוד)</w:t>
      </w:r>
      <w:r w:rsidR="00E7435D">
        <w:rPr>
          <w:rFonts w:hint="cs"/>
          <w:rtl/>
        </w:rPr>
        <w:t>:</w:t>
      </w:r>
    </w:p>
    <w:p w:rsidR="00D01ABB" w:rsidRDefault="00D01ABB" w:rsidP="00827C9D">
      <w:pPr>
        <w:keepNext/>
        <w:rPr>
          <w:rFonts w:hint="cs"/>
          <w:rtl/>
        </w:rPr>
      </w:pPr>
    </w:p>
    <w:p w:rsidR="00D01ABB" w:rsidRDefault="00D01ABB" w:rsidP="00827C9D">
      <w:pPr>
        <w:rPr>
          <w:rFonts w:hint="cs"/>
          <w:rtl/>
        </w:rPr>
      </w:pPr>
      <w:r>
        <w:rPr>
          <w:rFonts w:hint="cs"/>
          <w:rtl/>
        </w:rPr>
        <w:t xml:space="preserve">אדוני היושב-ראש </w:t>
      </w:r>
      <w:bookmarkStart w:id="4908" w:name="_ETM_Q30_671429"/>
      <w:bookmarkEnd w:id="4908"/>
      <w:r w:rsidR="006A6892">
        <w:rPr>
          <w:rFonts w:hint="cs"/>
          <w:rtl/>
        </w:rPr>
        <w:t>– – –</w:t>
      </w:r>
    </w:p>
    <w:p w:rsidR="00D01ABB" w:rsidRDefault="00D01ABB" w:rsidP="00827C9D">
      <w:pPr>
        <w:rPr>
          <w:rFonts w:hint="cs"/>
          <w:rtl/>
        </w:rPr>
      </w:pPr>
      <w:bookmarkStart w:id="4909" w:name="_ETM_Q30_672385"/>
      <w:bookmarkEnd w:id="4909"/>
    </w:p>
    <w:p w:rsidR="00D01ABB" w:rsidRDefault="00D01ABB" w:rsidP="00827C9D">
      <w:pPr>
        <w:pStyle w:val="ae"/>
        <w:keepNext/>
        <w:rPr>
          <w:rFonts w:hint="cs"/>
          <w:rtl/>
        </w:rPr>
      </w:pPr>
      <w:bookmarkStart w:id="4910" w:name="_ETM_Q30_667762"/>
      <w:bookmarkEnd w:id="4910"/>
      <w:r>
        <w:rPr>
          <w:rtl/>
        </w:rPr>
        <w:t>יואל חסון (קדימה):</w:t>
      </w:r>
    </w:p>
    <w:p w:rsidR="00D01ABB" w:rsidRDefault="00D01ABB" w:rsidP="00827C9D">
      <w:pPr>
        <w:keepNext/>
        <w:rPr>
          <w:rFonts w:hint="cs"/>
          <w:rtl/>
        </w:rPr>
      </w:pPr>
    </w:p>
    <w:p w:rsidR="00D01ABB" w:rsidRDefault="00D01ABB" w:rsidP="00827C9D">
      <w:pPr>
        <w:rPr>
          <w:rFonts w:hint="cs"/>
          <w:rtl/>
        </w:rPr>
      </w:pPr>
      <w:r>
        <w:rPr>
          <w:rFonts w:hint="cs"/>
          <w:rtl/>
        </w:rPr>
        <w:t xml:space="preserve">עוד כמה גיבושונים שתעשו </w:t>
      </w:r>
      <w:r w:rsidR="006A6892">
        <w:rPr>
          <w:rFonts w:hint="cs"/>
          <w:rtl/>
        </w:rPr>
        <w:t>– – –</w:t>
      </w:r>
    </w:p>
    <w:p w:rsidR="00D01ABB" w:rsidRDefault="00D01ABB" w:rsidP="00827C9D">
      <w:pPr>
        <w:rPr>
          <w:rFonts w:hint="cs"/>
          <w:rtl/>
        </w:rPr>
      </w:pPr>
      <w:bookmarkStart w:id="4911" w:name="_ETM_Q30_671792"/>
      <w:bookmarkEnd w:id="4911"/>
    </w:p>
    <w:p w:rsidR="00D01ABB" w:rsidRDefault="00D01ABB" w:rsidP="00827C9D">
      <w:pPr>
        <w:pStyle w:val="af"/>
        <w:keepNext/>
        <w:rPr>
          <w:rFonts w:hint="cs"/>
          <w:rtl/>
        </w:rPr>
      </w:pPr>
      <w:bookmarkStart w:id="4912" w:name="_ETM_Q30_669579"/>
      <w:bookmarkEnd w:id="4912"/>
      <w:r>
        <w:rPr>
          <w:rtl/>
        </w:rPr>
        <w:t xml:space="preserve">היו"ר </w:t>
      </w:r>
      <w:smartTag w:uri="urn:schemas-microsoft-com:office:smarttags" w:element="PersonName">
        <w:r>
          <w:rPr>
            <w:rtl/>
          </w:rPr>
          <w:t>אחמד טיבי</w:t>
        </w:r>
      </w:smartTag>
      <w:r>
        <w:rPr>
          <w:rtl/>
        </w:rPr>
        <w:t>:</w:t>
      </w:r>
    </w:p>
    <w:p w:rsidR="00D01ABB" w:rsidRDefault="00D01ABB" w:rsidP="00827C9D">
      <w:pPr>
        <w:keepNext/>
        <w:rPr>
          <w:rFonts w:hint="cs"/>
          <w:rtl/>
        </w:rPr>
      </w:pPr>
    </w:p>
    <w:p w:rsidR="00D01ABB" w:rsidRDefault="005F19D0" w:rsidP="00827C9D">
      <w:pPr>
        <w:rPr>
          <w:rFonts w:hint="cs"/>
          <w:rtl/>
        </w:rPr>
      </w:pPr>
      <w:r>
        <w:rPr>
          <w:rFonts w:hint="cs"/>
          <w:rtl/>
        </w:rPr>
        <w:t xml:space="preserve">חבר הכנסת </w:t>
      </w:r>
      <w:smartTag w:uri="urn:schemas-microsoft-com:office:smarttags" w:element="PersonName">
        <w:r>
          <w:rPr>
            <w:rFonts w:hint="cs"/>
            <w:rtl/>
          </w:rPr>
          <w:t>יואל חסון</w:t>
        </w:r>
      </w:smartTag>
      <w:r>
        <w:rPr>
          <w:rFonts w:hint="cs"/>
          <w:rtl/>
        </w:rPr>
        <w:t>, אני קורא אות</w:t>
      </w:r>
      <w:r w:rsidR="00D01ABB">
        <w:rPr>
          <w:rFonts w:hint="cs"/>
          <w:rtl/>
        </w:rPr>
        <w:t>ך פעם שנייה לסדר.</w:t>
      </w:r>
    </w:p>
    <w:p w:rsidR="00D01ABB" w:rsidRDefault="00D01ABB" w:rsidP="00827C9D">
      <w:pPr>
        <w:rPr>
          <w:rFonts w:hint="cs"/>
          <w:rtl/>
        </w:rPr>
      </w:pPr>
      <w:bookmarkStart w:id="4913" w:name="_ETM_Q30_674027"/>
      <w:bookmarkEnd w:id="4913"/>
    </w:p>
    <w:p w:rsidR="00D01ABB" w:rsidRDefault="00D01ABB" w:rsidP="00827C9D">
      <w:pPr>
        <w:pStyle w:val="-"/>
        <w:keepNext/>
        <w:rPr>
          <w:rFonts w:hint="cs"/>
          <w:rtl/>
        </w:rPr>
      </w:pPr>
      <w:bookmarkStart w:id="4914" w:name="_ETM_Q30_674151"/>
      <w:bookmarkEnd w:id="4914"/>
      <w:r>
        <w:rPr>
          <w:rtl/>
        </w:rPr>
        <w:t>אופיר אקוניס (הליכוד)</w:t>
      </w:r>
      <w:r w:rsidR="00E7435D">
        <w:rPr>
          <w:rFonts w:hint="cs"/>
          <w:rtl/>
        </w:rPr>
        <w:t>:</w:t>
      </w:r>
    </w:p>
    <w:p w:rsidR="00D01ABB" w:rsidRDefault="00D01ABB" w:rsidP="00827C9D">
      <w:pPr>
        <w:keepNext/>
        <w:rPr>
          <w:rFonts w:hint="cs"/>
          <w:rtl/>
        </w:rPr>
      </w:pPr>
    </w:p>
    <w:p w:rsidR="00D01ABB" w:rsidRDefault="00D01ABB" w:rsidP="00827C9D">
      <w:pPr>
        <w:rPr>
          <w:rFonts w:hint="cs"/>
          <w:rtl/>
        </w:rPr>
      </w:pPr>
      <w:r>
        <w:rPr>
          <w:rFonts w:hint="cs"/>
          <w:rtl/>
        </w:rPr>
        <w:t xml:space="preserve">אני הייתי מציע לכם </w:t>
      </w:r>
      <w:r w:rsidR="006A6892">
        <w:rPr>
          <w:rFonts w:hint="cs"/>
          <w:rtl/>
        </w:rPr>
        <w:t>– – –</w:t>
      </w:r>
    </w:p>
    <w:p w:rsidR="00D01ABB" w:rsidRDefault="00D01ABB" w:rsidP="00827C9D">
      <w:pPr>
        <w:rPr>
          <w:rFonts w:hint="cs"/>
          <w:rtl/>
        </w:rPr>
      </w:pPr>
      <w:bookmarkStart w:id="4915" w:name="_ETM_Q30_671954"/>
      <w:bookmarkEnd w:id="4915"/>
    </w:p>
    <w:p w:rsidR="00D01ABB" w:rsidRDefault="00D01ABB" w:rsidP="00827C9D">
      <w:pPr>
        <w:pStyle w:val="ae"/>
        <w:keepNext/>
        <w:rPr>
          <w:rFonts w:hint="cs"/>
          <w:rtl/>
        </w:rPr>
      </w:pPr>
      <w:bookmarkStart w:id="4916" w:name="_ETM_Q30_672076"/>
      <w:bookmarkEnd w:id="4916"/>
      <w:r>
        <w:rPr>
          <w:rtl/>
        </w:rPr>
        <w:t>שר האוצר יובל שטייניץ:</w:t>
      </w:r>
    </w:p>
    <w:p w:rsidR="00D01ABB" w:rsidRDefault="00D01ABB" w:rsidP="00827C9D">
      <w:pPr>
        <w:keepNext/>
        <w:rPr>
          <w:rFonts w:hint="cs"/>
          <w:rtl/>
        </w:rPr>
      </w:pPr>
    </w:p>
    <w:p w:rsidR="00D01ABB" w:rsidRDefault="00D01ABB" w:rsidP="00827C9D">
      <w:pPr>
        <w:rPr>
          <w:rFonts w:hint="cs"/>
          <w:rtl/>
        </w:rPr>
      </w:pPr>
      <w:r>
        <w:rPr>
          <w:rFonts w:hint="cs"/>
          <w:rtl/>
        </w:rPr>
        <w:t>עוד שנתיים וחצי.</w:t>
      </w:r>
    </w:p>
    <w:p w:rsidR="00D01ABB" w:rsidRDefault="00D01ABB" w:rsidP="00827C9D">
      <w:pPr>
        <w:rPr>
          <w:rFonts w:hint="cs"/>
          <w:rtl/>
        </w:rPr>
      </w:pPr>
      <w:bookmarkStart w:id="4917" w:name="_ETM_Q30_673766"/>
      <w:bookmarkEnd w:id="4917"/>
    </w:p>
    <w:p w:rsidR="00D01ABB" w:rsidRDefault="00D01ABB" w:rsidP="00827C9D">
      <w:pPr>
        <w:pStyle w:val="ae"/>
        <w:keepNext/>
        <w:rPr>
          <w:rFonts w:hint="cs"/>
          <w:rtl/>
        </w:rPr>
      </w:pPr>
      <w:bookmarkStart w:id="4918" w:name="_ETM_Q30_673878"/>
      <w:bookmarkEnd w:id="4918"/>
      <w:r>
        <w:rPr>
          <w:rtl/>
        </w:rPr>
        <w:t>יואל חסון (קדימה):</w:t>
      </w:r>
    </w:p>
    <w:p w:rsidR="00D01ABB" w:rsidRDefault="00D01ABB" w:rsidP="00827C9D">
      <w:pPr>
        <w:keepNext/>
        <w:rPr>
          <w:rFonts w:hint="cs"/>
          <w:rtl/>
        </w:rPr>
      </w:pPr>
    </w:p>
    <w:p w:rsidR="00D01ABB" w:rsidRDefault="00D01ABB" w:rsidP="00827C9D">
      <w:pPr>
        <w:rPr>
          <w:rFonts w:hint="cs"/>
          <w:rtl/>
        </w:rPr>
      </w:pPr>
      <w:r>
        <w:rPr>
          <w:rFonts w:hint="cs"/>
          <w:rtl/>
        </w:rPr>
        <w:t xml:space="preserve">לא </w:t>
      </w:r>
      <w:bookmarkStart w:id="4919" w:name="_ETM_Q30_676635"/>
      <w:bookmarkEnd w:id="4919"/>
      <w:r>
        <w:rPr>
          <w:rFonts w:hint="cs"/>
          <w:rtl/>
        </w:rPr>
        <w:t>שמעתי.</w:t>
      </w:r>
    </w:p>
    <w:p w:rsidR="00D01ABB" w:rsidRDefault="00D01ABB" w:rsidP="00827C9D">
      <w:pPr>
        <w:rPr>
          <w:rFonts w:hint="cs"/>
          <w:rtl/>
        </w:rPr>
      </w:pPr>
      <w:bookmarkStart w:id="4920" w:name="_ETM_Q30_677526"/>
      <w:bookmarkEnd w:id="4920"/>
    </w:p>
    <w:p w:rsidR="00D01ABB" w:rsidRDefault="00D01ABB" w:rsidP="00827C9D">
      <w:pPr>
        <w:pStyle w:val="ae"/>
        <w:keepNext/>
        <w:rPr>
          <w:rFonts w:hint="cs"/>
          <w:rtl/>
        </w:rPr>
      </w:pPr>
      <w:bookmarkStart w:id="4921" w:name="_ETM_Q30_677638"/>
      <w:bookmarkEnd w:id="4921"/>
      <w:r>
        <w:rPr>
          <w:rtl/>
        </w:rPr>
        <w:t>שר האוצר יובל שטייניץ:</w:t>
      </w:r>
    </w:p>
    <w:p w:rsidR="00D01ABB" w:rsidRDefault="00D01ABB" w:rsidP="00827C9D">
      <w:pPr>
        <w:keepNext/>
        <w:rPr>
          <w:rFonts w:hint="cs"/>
          <w:rtl/>
        </w:rPr>
      </w:pPr>
    </w:p>
    <w:p w:rsidR="00D01ABB" w:rsidRDefault="00D01ABB" w:rsidP="00827C9D">
      <w:pPr>
        <w:rPr>
          <w:rFonts w:hint="cs"/>
          <w:rtl/>
        </w:rPr>
      </w:pPr>
      <w:r>
        <w:rPr>
          <w:rFonts w:hint="cs"/>
          <w:rtl/>
        </w:rPr>
        <w:t>עוד שנתיים וחצי.</w:t>
      </w:r>
    </w:p>
    <w:p w:rsidR="00D01ABB" w:rsidRDefault="00D01ABB" w:rsidP="00827C9D">
      <w:pPr>
        <w:rPr>
          <w:rFonts w:hint="cs"/>
          <w:rtl/>
        </w:rPr>
      </w:pPr>
      <w:bookmarkStart w:id="4922" w:name="_ETM_Q30_680267"/>
      <w:bookmarkEnd w:id="4922"/>
    </w:p>
    <w:p w:rsidR="00D01ABB" w:rsidRDefault="00D01ABB" w:rsidP="00827C9D">
      <w:pPr>
        <w:pStyle w:val="ae"/>
        <w:keepNext/>
        <w:rPr>
          <w:rFonts w:hint="cs"/>
          <w:rtl/>
        </w:rPr>
      </w:pPr>
      <w:bookmarkStart w:id="4923" w:name="_ETM_Q30_680381"/>
      <w:bookmarkEnd w:id="4923"/>
      <w:r>
        <w:rPr>
          <w:rtl/>
        </w:rPr>
        <w:t>יואל חסון (קדימה):</w:t>
      </w:r>
    </w:p>
    <w:p w:rsidR="00D01ABB" w:rsidRDefault="00D01ABB" w:rsidP="00827C9D">
      <w:pPr>
        <w:keepNext/>
        <w:rPr>
          <w:rFonts w:hint="cs"/>
          <w:rtl/>
        </w:rPr>
      </w:pPr>
    </w:p>
    <w:p w:rsidR="00D01ABB" w:rsidRDefault="006A6892" w:rsidP="00827C9D">
      <w:pPr>
        <w:rPr>
          <w:rFonts w:hint="cs"/>
          <w:rtl/>
        </w:rPr>
      </w:pPr>
      <w:r>
        <w:rPr>
          <w:rFonts w:hint="cs"/>
          <w:rtl/>
        </w:rPr>
        <w:t>– – –</w:t>
      </w:r>
    </w:p>
    <w:p w:rsidR="00D01ABB" w:rsidRDefault="00D01ABB" w:rsidP="00827C9D">
      <w:pPr>
        <w:rPr>
          <w:rFonts w:hint="cs"/>
          <w:rtl/>
        </w:rPr>
      </w:pPr>
      <w:bookmarkStart w:id="4924" w:name="_ETM_Q30_676151"/>
      <w:bookmarkEnd w:id="4924"/>
    </w:p>
    <w:p w:rsidR="00D01ABB" w:rsidRDefault="00D01ABB" w:rsidP="00827C9D">
      <w:pPr>
        <w:pStyle w:val="-"/>
        <w:keepNext/>
        <w:rPr>
          <w:rFonts w:hint="cs"/>
          <w:rtl/>
        </w:rPr>
      </w:pPr>
      <w:bookmarkStart w:id="4925" w:name="_ETM_Q30_677330"/>
      <w:bookmarkEnd w:id="4925"/>
      <w:r>
        <w:rPr>
          <w:rtl/>
        </w:rPr>
        <w:t>אופיר אקוניס (הליכוד)</w:t>
      </w:r>
      <w:r w:rsidR="00E7435D">
        <w:rPr>
          <w:rFonts w:hint="cs"/>
          <w:rtl/>
        </w:rPr>
        <w:t>:</w:t>
      </w:r>
    </w:p>
    <w:p w:rsidR="00D01ABB" w:rsidRDefault="00D01ABB" w:rsidP="00827C9D">
      <w:pPr>
        <w:keepNext/>
        <w:rPr>
          <w:rFonts w:hint="cs"/>
          <w:rtl/>
        </w:rPr>
      </w:pPr>
    </w:p>
    <w:p w:rsidR="00D01ABB" w:rsidRDefault="00D01ABB" w:rsidP="00827C9D">
      <w:pPr>
        <w:rPr>
          <w:rFonts w:hint="cs"/>
          <w:rtl/>
        </w:rPr>
      </w:pPr>
      <w:r>
        <w:rPr>
          <w:rFonts w:hint="cs"/>
          <w:rtl/>
        </w:rPr>
        <w:t xml:space="preserve">סליחה. אני הייתי מציע לכם לעשות גיבושון. תגבשו </w:t>
      </w:r>
      <w:bookmarkStart w:id="4926" w:name="_ETM_Q30_683337"/>
      <w:bookmarkEnd w:id="4926"/>
      <w:r>
        <w:rPr>
          <w:rFonts w:hint="cs"/>
          <w:rtl/>
        </w:rPr>
        <w:t xml:space="preserve">את המפלגה המפורקת שלכם, תגבשו את המפלגה המפורקת שלכם. </w:t>
      </w:r>
      <w:bookmarkStart w:id="4927" w:name="_ETM_Q30_687547"/>
      <w:bookmarkEnd w:id="4927"/>
      <w:r>
        <w:rPr>
          <w:rFonts w:hint="cs"/>
          <w:rtl/>
        </w:rPr>
        <w:t>תעשו גם.</w:t>
      </w:r>
    </w:p>
    <w:p w:rsidR="00D01ABB" w:rsidRDefault="00D01ABB" w:rsidP="00827C9D">
      <w:pPr>
        <w:rPr>
          <w:rFonts w:hint="cs"/>
          <w:rtl/>
        </w:rPr>
      </w:pPr>
      <w:bookmarkStart w:id="4928" w:name="_ETM_Q30_682995"/>
      <w:bookmarkEnd w:id="4928"/>
    </w:p>
    <w:p w:rsidR="00D01ABB" w:rsidRDefault="00D01ABB" w:rsidP="00827C9D">
      <w:pPr>
        <w:pStyle w:val="ae"/>
        <w:keepNext/>
        <w:rPr>
          <w:rFonts w:hint="cs"/>
          <w:rtl/>
        </w:rPr>
      </w:pPr>
      <w:bookmarkStart w:id="4929" w:name="_ETM_Q30_683766"/>
      <w:bookmarkEnd w:id="4929"/>
      <w:r>
        <w:rPr>
          <w:rtl/>
        </w:rPr>
        <w:t>רחל אדטו (קדימה):</w:t>
      </w:r>
    </w:p>
    <w:p w:rsidR="00D01ABB" w:rsidRDefault="00D01ABB" w:rsidP="00827C9D">
      <w:pPr>
        <w:keepNext/>
        <w:rPr>
          <w:rFonts w:hint="cs"/>
          <w:rtl/>
        </w:rPr>
      </w:pPr>
    </w:p>
    <w:p w:rsidR="00D01ABB" w:rsidRDefault="00D01ABB" w:rsidP="00827C9D">
      <w:pPr>
        <w:rPr>
          <w:rFonts w:hint="cs"/>
          <w:rtl/>
        </w:rPr>
      </w:pPr>
      <w:r>
        <w:rPr>
          <w:rFonts w:hint="cs"/>
          <w:rtl/>
        </w:rPr>
        <w:t xml:space="preserve">יאללה, דבר </w:t>
      </w:r>
      <w:r w:rsidR="006A6892">
        <w:rPr>
          <w:rFonts w:hint="cs"/>
          <w:rtl/>
        </w:rPr>
        <w:t>– – –</w:t>
      </w:r>
    </w:p>
    <w:p w:rsidR="00D01ABB" w:rsidRDefault="00D01ABB" w:rsidP="00827C9D">
      <w:pPr>
        <w:rPr>
          <w:rFonts w:hint="cs"/>
          <w:rtl/>
        </w:rPr>
      </w:pPr>
      <w:bookmarkStart w:id="4930" w:name="_ETM_Q30_686089"/>
      <w:bookmarkEnd w:id="4930"/>
    </w:p>
    <w:p w:rsidR="00D01ABB" w:rsidRDefault="00D01ABB" w:rsidP="00827C9D">
      <w:pPr>
        <w:pStyle w:val="af"/>
        <w:keepNext/>
        <w:rPr>
          <w:rFonts w:hint="cs"/>
          <w:rtl/>
        </w:rPr>
      </w:pPr>
      <w:bookmarkStart w:id="4931" w:name="_ETM_Q30_683110"/>
      <w:bookmarkEnd w:id="4931"/>
      <w:r>
        <w:rPr>
          <w:rtl/>
        </w:rPr>
        <w:t xml:space="preserve">היו"ר </w:t>
      </w:r>
      <w:smartTag w:uri="urn:schemas-microsoft-com:office:smarttags" w:element="PersonName">
        <w:r>
          <w:rPr>
            <w:rtl/>
          </w:rPr>
          <w:t>אחמד טיבי</w:t>
        </w:r>
      </w:smartTag>
      <w:r>
        <w:rPr>
          <w:rtl/>
        </w:rPr>
        <w:t>:</w:t>
      </w:r>
    </w:p>
    <w:p w:rsidR="00D01ABB" w:rsidRDefault="00D01ABB" w:rsidP="00827C9D">
      <w:pPr>
        <w:keepNext/>
        <w:rPr>
          <w:rFonts w:hint="cs"/>
          <w:rtl/>
        </w:rPr>
      </w:pPr>
    </w:p>
    <w:p w:rsidR="00D01ABB" w:rsidRDefault="00D01ABB" w:rsidP="00827C9D">
      <w:pPr>
        <w:rPr>
          <w:rFonts w:hint="cs"/>
          <w:rtl/>
        </w:rPr>
      </w:pPr>
      <w:r>
        <w:rPr>
          <w:rFonts w:hint="cs"/>
          <w:rtl/>
        </w:rPr>
        <w:t xml:space="preserve">חבר הכנסת אקוניס, כדי לא להתגרות בחברי קדימה. אל תפנה את </w:t>
      </w:r>
      <w:bookmarkStart w:id="4932" w:name="_ETM_Q30_692847"/>
      <w:bookmarkEnd w:id="4932"/>
      <w:r>
        <w:rPr>
          <w:rFonts w:hint="cs"/>
          <w:rtl/>
        </w:rPr>
        <w:t>הדברים באופן אישי אליהם. תודה רבה.</w:t>
      </w:r>
    </w:p>
    <w:p w:rsidR="00D01ABB" w:rsidRDefault="00D01ABB" w:rsidP="00827C9D">
      <w:pPr>
        <w:rPr>
          <w:rFonts w:hint="cs"/>
          <w:rtl/>
        </w:rPr>
      </w:pPr>
      <w:bookmarkStart w:id="4933" w:name="_ETM_Q30_690913"/>
      <w:bookmarkEnd w:id="4933"/>
    </w:p>
    <w:p w:rsidR="00D01ABB" w:rsidRDefault="00D01ABB" w:rsidP="00827C9D">
      <w:pPr>
        <w:pStyle w:val="ae"/>
        <w:keepNext/>
        <w:rPr>
          <w:rFonts w:hint="cs"/>
          <w:rtl/>
        </w:rPr>
      </w:pPr>
      <w:r>
        <w:rPr>
          <w:rtl/>
        </w:rPr>
        <w:t>יואל חסון (קדימה):</w:t>
      </w:r>
    </w:p>
    <w:p w:rsidR="00D01ABB" w:rsidRDefault="00D01ABB" w:rsidP="00827C9D">
      <w:pPr>
        <w:keepNext/>
        <w:rPr>
          <w:rFonts w:hint="cs"/>
          <w:rtl/>
        </w:rPr>
      </w:pPr>
    </w:p>
    <w:p w:rsidR="00D01ABB" w:rsidRDefault="00D01ABB" w:rsidP="00827C9D">
      <w:pPr>
        <w:rPr>
          <w:rFonts w:hint="cs"/>
          <w:rtl/>
        </w:rPr>
      </w:pPr>
      <w:r>
        <w:rPr>
          <w:rFonts w:hint="cs"/>
          <w:rtl/>
        </w:rPr>
        <w:t xml:space="preserve">דובר ראש הממשלה </w:t>
      </w:r>
      <w:bookmarkStart w:id="4934" w:name="_ETM_Q30_691916"/>
      <w:bookmarkEnd w:id="4934"/>
      <w:r w:rsidR="006A6892">
        <w:rPr>
          <w:rFonts w:hint="cs"/>
          <w:rtl/>
        </w:rPr>
        <w:t>– –</w:t>
      </w:r>
    </w:p>
    <w:p w:rsidR="00D01ABB" w:rsidRDefault="00D01ABB" w:rsidP="00827C9D">
      <w:pPr>
        <w:rPr>
          <w:rFonts w:hint="cs"/>
          <w:rtl/>
        </w:rPr>
      </w:pPr>
      <w:bookmarkStart w:id="4935" w:name="_ETM_Q30_690359"/>
      <w:bookmarkEnd w:id="4935"/>
    </w:p>
    <w:p w:rsidR="00D01ABB" w:rsidRDefault="00D01ABB" w:rsidP="00827C9D">
      <w:pPr>
        <w:pStyle w:val="-"/>
        <w:keepNext/>
        <w:rPr>
          <w:rFonts w:hint="cs"/>
          <w:rtl/>
        </w:rPr>
      </w:pPr>
      <w:bookmarkStart w:id="4936" w:name="_ETM_Q30_686485"/>
      <w:bookmarkEnd w:id="4936"/>
      <w:r>
        <w:rPr>
          <w:rtl/>
        </w:rPr>
        <w:t>אופיר אקוניס (הליכוד)</w:t>
      </w:r>
      <w:r w:rsidR="00E7435D">
        <w:rPr>
          <w:rFonts w:hint="cs"/>
          <w:rtl/>
        </w:rPr>
        <w:t>:</w:t>
      </w:r>
    </w:p>
    <w:p w:rsidR="00D01ABB" w:rsidRDefault="00D01ABB" w:rsidP="00827C9D">
      <w:pPr>
        <w:keepNext/>
        <w:rPr>
          <w:rFonts w:hint="cs"/>
          <w:rtl/>
        </w:rPr>
      </w:pPr>
    </w:p>
    <w:p w:rsidR="00D01ABB" w:rsidRDefault="00D01ABB" w:rsidP="00DB3EBB">
      <w:pPr>
        <w:rPr>
          <w:rFonts w:hint="cs"/>
          <w:rtl/>
        </w:rPr>
      </w:pPr>
      <w:r>
        <w:rPr>
          <w:rFonts w:hint="cs"/>
          <w:rtl/>
        </w:rPr>
        <w:t>מדינת ישראל, אדוני</w:t>
      </w:r>
      <w:bookmarkStart w:id="4937" w:name="_ETM_Q30_697166"/>
      <w:bookmarkEnd w:id="4937"/>
      <w:r>
        <w:rPr>
          <w:rFonts w:hint="cs"/>
          <w:rtl/>
        </w:rPr>
        <w:t>, מצויה בימים אלה במערכה חשובה מאין כמוה</w:t>
      </w:r>
      <w:r w:rsidR="00DB3EBB">
        <w:rPr>
          <w:rFonts w:hint="cs"/>
          <w:rtl/>
        </w:rPr>
        <w:t xml:space="preserve"> </w:t>
      </w:r>
      <w:r w:rsidR="006A6892">
        <w:rPr>
          <w:rFonts w:hint="cs"/>
          <w:rtl/>
        </w:rPr>
        <w:t>– –</w:t>
      </w:r>
    </w:p>
    <w:p w:rsidR="00D01ABB" w:rsidRDefault="00D01ABB" w:rsidP="00827C9D">
      <w:pPr>
        <w:rPr>
          <w:rFonts w:hint="cs"/>
          <w:rtl/>
        </w:rPr>
      </w:pPr>
      <w:bookmarkStart w:id="4938" w:name="_ETM_Q30_688400"/>
      <w:bookmarkEnd w:id="4938"/>
    </w:p>
    <w:p w:rsidR="00D01ABB" w:rsidRDefault="00D01ABB" w:rsidP="00827C9D">
      <w:pPr>
        <w:pStyle w:val="ae"/>
        <w:keepNext/>
        <w:rPr>
          <w:rFonts w:hint="cs"/>
          <w:rtl/>
        </w:rPr>
      </w:pPr>
      <w:bookmarkStart w:id="4939" w:name="_ETM_Q30_688568"/>
      <w:bookmarkEnd w:id="4939"/>
      <w:r>
        <w:rPr>
          <w:rtl/>
        </w:rPr>
        <w:t>יואל חסון (קדימה):</w:t>
      </w:r>
    </w:p>
    <w:p w:rsidR="00D01ABB" w:rsidRDefault="00D01ABB" w:rsidP="00827C9D">
      <w:pPr>
        <w:keepNext/>
        <w:rPr>
          <w:rFonts w:hint="cs"/>
          <w:rtl/>
        </w:rPr>
      </w:pPr>
    </w:p>
    <w:p w:rsidR="00D01ABB" w:rsidRDefault="006A6892" w:rsidP="00827C9D">
      <w:pPr>
        <w:rPr>
          <w:rFonts w:hint="cs"/>
          <w:rtl/>
        </w:rPr>
      </w:pPr>
      <w:r>
        <w:rPr>
          <w:rFonts w:hint="cs"/>
          <w:rtl/>
        </w:rPr>
        <w:t>– –</w:t>
      </w:r>
      <w:r w:rsidR="00D01ABB">
        <w:rPr>
          <w:rFonts w:hint="cs"/>
          <w:rtl/>
        </w:rPr>
        <w:t xml:space="preserve"> ממתי נותנים לו זכות לדבר על במת הכנסת?</w:t>
      </w:r>
    </w:p>
    <w:p w:rsidR="00D01ABB" w:rsidRDefault="00D01ABB" w:rsidP="00827C9D">
      <w:pPr>
        <w:rPr>
          <w:rFonts w:hint="cs"/>
          <w:rtl/>
        </w:rPr>
      </w:pPr>
      <w:bookmarkStart w:id="4940" w:name="_ETM_Q30_670610"/>
      <w:bookmarkEnd w:id="4940"/>
    </w:p>
    <w:p w:rsidR="00D01ABB" w:rsidRDefault="00D01ABB" w:rsidP="00827C9D">
      <w:pPr>
        <w:pStyle w:val="ae"/>
        <w:keepNext/>
        <w:rPr>
          <w:rFonts w:hint="cs"/>
          <w:rtl/>
        </w:rPr>
      </w:pPr>
      <w:bookmarkStart w:id="4941" w:name="_ETM_Q30_693334"/>
      <w:bookmarkEnd w:id="4941"/>
      <w:r>
        <w:rPr>
          <w:rtl/>
        </w:rPr>
        <w:t>רוברט טיבייב (קדימה):</w:t>
      </w:r>
    </w:p>
    <w:p w:rsidR="00D01ABB" w:rsidRDefault="00D01ABB" w:rsidP="00827C9D">
      <w:pPr>
        <w:keepNext/>
        <w:rPr>
          <w:rFonts w:hint="cs"/>
          <w:rtl/>
        </w:rPr>
      </w:pPr>
    </w:p>
    <w:p w:rsidR="00D01ABB" w:rsidRDefault="006A6892" w:rsidP="00827C9D">
      <w:pPr>
        <w:rPr>
          <w:rFonts w:hint="cs"/>
          <w:rtl/>
        </w:rPr>
      </w:pPr>
      <w:r>
        <w:rPr>
          <w:rFonts w:hint="cs"/>
          <w:rtl/>
        </w:rPr>
        <w:t>– – –</w:t>
      </w:r>
    </w:p>
    <w:p w:rsidR="00D01ABB" w:rsidRDefault="00D01ABB" w:rsidP="00827C9D">
      <w:pPr>
        <w:rPr>
          <w:rFonts w:hint="cs"/>
          <w:rtl/>
        </w:rPr>
      </w:pPr>
      <w:bookmarkStart w:id="4942" w:name="_ETM_Q30_692661"/>
      <w:bookmarkEnd w:id="4942"/>
    </w:p>
    <w:p w:rsidR="00D01ABB" w:rsidRDefault="00D01ABB" w:rsidP="00827C9D">
      <w:pPr>
        <w:pStyle w:val="-"/>
        <w:keepNext/>
        <w:rPr>
          <w:rFonts w:hint="cs"/>
          <w:rtl/>
        </w:rPr>
      </w:pPr>
      <w:bookmarkStart w:id="4943" w:name="_ETM_Q30_702026"/>
      <w:bookmarkEnd w:id="4943"/>
      <w:r>
        <w:rPr>
          <w:rtl/>
        </w:rPr>
        <w:t>אופיר אקוניס (הליכוד)</w:t>
      </w:r>
      <w:r w:rsidR="00E7435D">
        <w:rPr>
          <w:rFonts w:hint="cs"/>
          <w:rtl/>
        </w:rPr>
        <w:t>:</w:t>
      </w:r>
    </w:p>
    <w:p w:rsidR="00D01ABB" w:rsidRDefault="00D01ABB" w:rsidP="00827C9D">
      <w:pPr>
        <w:keepNext/>
        <w:rPr>
          <w:rFonts w:hint="cs"/>
          <w:rtl/>
        </w:rPr>
      </w:pPr>
    </w:p>
    <w:p w:rsidR="00D01ABB" w:rsidRDefault="006A6892" w:rsidP="00DB3EBB">
      <w:pPr>
        <w:rPr>
          <w:rFonts w:hint="cs"/>
          <w:rtl/>
        </w:rPr>
      </w:pPr>
      <w:r>
        <w:rPr>
          <w:rFonts w:hint="cs"/>
          <w:rtl/>
        </w:rPr>
        <w:t>– –</w:t>
      </w:r>
      <w:r w:rsidR="00DB3EBB">
        <w:rPr>
          <w:rFonts w:hint="cs"/>
          <w:rtl/>
        </w:rPr>
        <w:t xml:space="preserve"> </w:t>
      </w:r>
      <w:r w:rsidR="00D01ABB">
        <w:rPr>
          <w:rFonts w:hint="cs"/>
          <w:rtl/>
        </w:rPr>
        <w:t xml:space="preserve">לא רק </w:t>
      </w:r>
      <w:bookmarkStart w:id="4944" w:name="_ETM_Q30_699148"/>
      <w:bookmarkEnd w:id="4944"/>
      <w:r w:rsidR="00D01ABB">
        <w:rPr>
          <w:rFonts w:hint="cs"/>
          <w:rtl/>
        </w:rPr>
        <w:t>ממשלת ישראל ולא הליכוד</w:t>
      </w:r>
      <w:r w:rsidR="00DB3EBB">
        <w:rPr>
          <w:rFonts w:hint="cs"/>
          <w:rtl/>
        </w:rPr>
        <w:t>,</w:t>
      </w:r>
      <w:r w:rsidR="00D01ABB">
        <w:rPr>
          <w:rFonts w:hint="cs"/>
          <w:rtl/>
        </w:rPr>
        <w:t xml:space="preserve"> מדינת ישראל מצויה </w:t>
      </w:r>
      <w:bookmarkStart w:id="4945" w:name="_ETM_Q30_702446"/>
      <w:bookmarkEnd w:id="4945"/>
      <w:r w:rsidR="00D01ABB">
        <w:rPr>
          <w:rFonts w:hint="cs"/>
          <w:rtl/>
        </w:rPr>
        <w:t xml:space="preserve">במערכה הזאת. בעת הזאת מצופה מאופוזיציה אחראית לנהוג כפי </w:t>
      </w:r>
      <w:bookmarkStart w:id="4946" w:name="_ETM_Q30_711736"/>
      <w:bookmarkEnd w:id="4946"/>
      <w:r w:rsidR="00D01ABB">
        <w:rPr>
          <w:rFonts w:hint="cs"/>
          <w:rtl/>
        </w:rPr>
        <w:t xml:space="preserve">שנהגנו כאשר אנחנו היינו באופוזיציה וקדימה היתה בשלטון, בתקופה </w:t>
      </w:r>
      <w:bookmarkStart w:id="4947" w:name="_ETM_Q30_713700"/>
      <w:bookmarkEnd w:id="4947"/>
      <w:r w:rsidR="00D01ABB">
        <w:rPr>
          <w:rFonts w:hint="cs"/>
          <w:rtl/>
        </w:rPr>
        <w:t>של שפל ביטחוני, של שתי מלחמות, ותחת מתקפת דה-לגיטימציה בין-לאומית.</w:t>
      </w:r>
    </w:p>
    <w:p w:rsidR="00D01ABB" w:rsidRDefault="00D01ABB" w:rsidP="00827C9D">
      <w:pPr>
        <w:rPr>
          <w:rFonts w:hint="cs"/>
          <w:rtl/>
        </w:rPr>
      </w:pPr>
      <w:bookmarkStart w:id="4948" w:name="_ETM_Q30_701328"/>
      <w:bookmarkEnd w:id="4948"/>
    </w:p>
    <w:p w:rsidR="00D01ABB" w:rsidRDefault="00D01ABB" w:rsidP="00827C9D">
      <w:pPr>
        <w:pStyle w:val="ae"/>
        <w:keepNext/>
        <w:rPr>
          <w:rFonts w:hint="cs"/>
          <w:rtl/>
        </w:rPr>
      </w:pPr>
      <w:bookmarkStart w:id="4949" w:name="_ETM_Q30_711708"/>
      <w:bookmarkEnd w:id="4949"/>
      <w:r>
        <w:rPr>
          <w:rtl/>
        </w:rPr>
        <w:t>יואל חסון (קדימה):</w:t>
      </w:r>
    </w:p>
    <w:p w:rsidR="00D01ABB" w:rsidRDefault="00D01ABB" w:rsidP="00827C9D">
      <w:pPr>
        <w:keepNext/>
        <w:rPr>
          <w:rFonts w:hint="cs"/>
          <w:rtl/>
        </w:rPr>
      </w:pPr>
    </w:p>
    <w:p w:rsidR="00D01ABB" w:rsidRDefault="00D01ABB" w:rsidP="00827C9D">
      <w:pPr>
        <w:rPr>
          <w:rFonts w:hint="cs"/>
          <w:rtl/>
        </w:rPr>
      </w:pPr>
      <w:r>
        <w:rPr>
          <w:rFonts w:hint="cs"/>
          <w:rtl/>
        </w:rPr>
        <w:t xml:space="preserve">מלחמות </w:t>
      </w:r>
      <w:bookmarkStart w:id="4950" w:name="_ETM_Q30_715712"/>
      <w:bookmarkEnd w:id="4950"/>
      <w:r>
        <w:rPr>
          <w:rFonts w:hint="cs"/>
          <w:rtl/>
        </w:rPr>
        <w:t>שתמכתם בהן.</w:t>
      </w:r>
    </w:p>
    <w:p w:rsidR="00D01ABB" w:rsidRDefault="00D01ABB" w:rsidP="00827C9D">
      <w:pPr>
        <w:rPr>
          <w:rFonts w:hint="cs"/>
          <w:rtl/>
        </w:rPr>
      </w:pPr>
      <w:bookmarkStart w:id="4951" w:name="_ETM_Q30_723466"/>
      <w:bookmarkEnd w:id="4951"/>
    </w:p>
    <w:p w:rsidR="00D01ABB" w:rsidRDefault="00D01ABB" w:rsidP="00827C9D">
      <w:pPr>
        <w:pStyle w:val="-"/>
        <w:keepNext/>
        <w:rPr>
          <w:rFonts w:hint="cs"/>
          <w:rtl/>
        </w:rPr>
      </w:pPr>
      <w:bookmarkStart w:id="4952" w:name="_ETM_Q30_723972"/>
      <w:bookmarkEnd w:id="4952"/>
      <w:r>
        <w:rPr>
          <w:rtl/>
        </w:rPr>
        <w:t>אופיר אקוניס (הליכוד)</w:t>
      </w:r>
      <w:r w:rsidR="00E7435D">
        <w:rPr>
          <w:rFonts w:hint="cs"/>
          <w:rtl/>
        </w:rPr>
        <w:t>:</w:t>
      </w:r>
    </w:p>
    <w:p w:rsidR="00D01ABB" w:rsidRDefault="00D01ABB" w:rsidP="00827C9D">
      <w:pPr>
        <w:keepNext/>
        <w:rPr>
          <w:rFonts w:hint="cs"/>
          <w:rtl/>
        </w:rPr>
      </w:pPr>
    </w:p>
    <w:p w:rsidR="00D01ABB" w:rsidRDefault="00D01ABB" w:rsidP="00DB3EBB">
      <w:pPr>
        <w:keepNext/>
        <w:rPr>
          <w:rFonts w:hint="cs"/>
          <w:rtl/>
        </w:rPr>
      </w:pPr>
      <w:bookmarkStart w:id="4953" w:name="_ETM_Q30_723532"/>
      <w:bookmarkEnd w:id="4953"/>
      <w:r>
        <w:rPr>
          <w:rFonts w:hint="cs"/>
          <w:rtl/>
        </w:rPr>
        <w:t>משום שיש לנו אחריות לאומית.</w:t>
      </w:r>
      <w:r w:rsidR="00DB3EBB">
        <w:rPr>
          <w:rFonts w:hint="cs"/>
          <w:rtl/>
        </w:rPr>
        <w:t xml:space="preserve"> </w:t>
      </w:r>
      <w:bookmarkStart w:id="4954" w:name="_ETM_Q30_727612"/>
      <w:bookmarkStart w:id="4955" w:name="_ETM_Q30_727725"/>
      <w:bookmarkEnd w:id="4954"/>
      <w:bookmarkEnd w:id="4955"/>
      <w:r>
        <w:rPr>
          <w:rFonts w:hint="cs"/>
          <w:rtl/>
        </w:rPr>
        <w:t>ואיפה האופוזיציה היום?</w:t>
      </w:r>
    </w:p>
    <w:p w:rsidR="00D01ABB" w:rsidRDefault="00D01ABB" w:rsidP="00827C9D">
      <w:pPr>
        <w:rPr>
          <w:rFonts w:hint="cs"/>
          <w:rtl/>
        </w:rPr>
      </w:pPr>
    </w:p>
    <w:p w:rsidR="00D01ABB" w:rsidRDefault="00D01ABB" w:rsidP="00827C9D">
      <w:pPr>
        <w:pStyle w:val="ae"/>
        <w:keepNext/>
        <w:rPr>
          <w:rFonts w:hint="cs"/>
          <w:rtl/>
        </w:rPr>
      </w:pPr>
      <w:bookmarkStart w:id="4956" w:name="_ETM_Q30_720655"/>
      <w:bookmarkEnd w:id="4956"/>
      <w:r>
        <w:rPr>
          <w:rtl/>
        </w:rPr>
        <w:t>יואל חסון (קדימה):</w:t>
      </w:r>
    </w:p>
    <w:p w:rsidR="00D01ABB" w:rsidRDefault="00D01ABB" w:rsidP="00827C9D">
      <w:pPr>
        <w:keepNext/>
        <w:rPr>
          <w:rFonts w:hint="cs"/>
          <w:rtl/>
        </w:rPr>
      </w:pPr>
    </w:p>
    <w:p w:rsidR="00D01ABB" w:rsidRDefault="00D01ABB" w:rsidP="00827C9D">
      <w:pPr>
        <w:rPr>
          <w:rFonts w:hint="cs"/>
          <w:rtl/>
        </w:rPr>
      </w:pPr>
      <w:r>
        <w:rPr>
          <w:rFonts w:hint="cs"/>
          <w:rtl/>
        </w:rPr>
        <w:t xml:space="preserve">אז </w:t>
      </w:r>
      <w:bookmarkStart w:id="4957" w:name="_ETM_Q30_726861"/>
      <w:bookmarkEnd w:id="4957"/>
      <w:r>
        <w:rPr>
          <w:rFonts w:hint="cs"/>
          <w:rtl/>
        </w:rPr>
        <w:t>מה יש לך נגד המלחמות? מה יש לך נגד המלחמות האלה?</w:t>
      </w:r>
    </w:p>
    <w:p w:rsidR="00D01ABB" w:rsidRDefault="00D01ABB" w:rsidP="00827C9D">
      <w:pPr>
        <w:rPr>
          <w:rFonts w:hint="cs"/>
          <w:rtl/>
        </w:rPr>
      </w:pPr>
      <w:bookmarkStart w:id="4958" w:name="_ETM_Q30_725407"/>
      <w:bookmarkEnd w:id="4958"/>
    </w:p>
    <w:p w:rsidR="00D01ABB" w:rsidRDefault="00D01ABB" w:rsidP="00827C9D">
      <w:pPr>
        <w:pStyle w:val="-"/>
        <w:keepNext/>
        <w:rPr>
          <w:rFonts w:hint="cs"/>
          <w:rtl/>
        </w:rPr>
      </w:pPr>
      <w:bookmarkStart w:id="4959" w:name="_ETM_Q30_725519"/>
      <w:bookmarkEnd w:id="4959"/>
      <w:r>
        <w:rPr>
          <w:rtl/>
        </w:rPr>
        <w:t>אופיר אקוניס (הליכוד)</w:t>
      </w:r>
      <w:r w:rsidR="00E7435D">
        <w:rPr>
          <w:rFonts w:hint="cs"/>
          <w:rtl/>
        </w:rPr>
        <w:t>:</w:t>
      </w:r>
    </w:p>
    <w:p w:rsidR="00D01ABB" w:rsidRDefault="00D01ABB" w:rsidP="00827C9D">
      <w:pPr>
        <w:keepNext/>
        <w:rPr>
          <w:rFonts w:hint="cs"/>
          <w:rtl/>
        </w:rPr>
      </w:pPr>
    </w:p>
    <w:p w:rsidR="00D01ABB" w:rsidRDefault="00D01ABB" w:rsidP="00827C9D">
      <w:pPr>
        <w:rPr>
          <w:rFonts w:hint="cs"/>
          <w:rtl/>
        </w:rPr>
      </w:pPr>
      <w:r>
        <w:rPr>
          <w:rFonts w:hint="cs"/>
          <w:rtl/>
        </w:rPr>
        <w:t xml:space="preserve">ואיפה היא היום? </w:t>
      </w:r>
    </w:p>
    <w:p w:rsidR="00D01ABB" w:rsidRDefault="00D01ABB" w:rsidP="00827C9D">
      <w:pPr>
        <w:rPr>
          <w:rFonts w:hint="cs"/>
          <w:rtl/>
        </w:rPr>
      </w:pPr>
      <w:bookmarkStart w:id="4960" w:name="_ETM_Q30_710748"/>
      <w:bookmarkEnd w:id="4960"/>
    </w:p>
    <w:p w:rsidR="00D01ABB" w:rsidRDefault="00D01ABB" w:rsidP="00827C9D">
      <w:pPr>
        <w:pStyle w:val="ae"/>
        <w:keepNext/>
        <w:rPr>
          <w:rFonts w:hint="cs"/>
          <w:rtl/>
        </w:rPr>
      </w:pPr>
      <w:bookmarkStart w:id="4961" w:name="_ETM_Q30_729084"/>
      <w:bookmarkEnd w:id="4961"/>
      <w:r>
        <w:rPr>
          <w:rtl/>
        </w:rPr>
        <w:t>יואל חסון (קדימה):</w:t>
      </w:r>
    </w:p>
    <w:p w:rsidR="00D01ABB" w:rsidRDefault="00D01ABB" w:rsidP="00827C9D">
      <w:pPr>
        <w:keepNext/>
        <w:rPr>
          <w:rFonts w:hint="cs"/>
          <w:rtl/>
        </w:rPr>
      </w:pPr>
    </w:p>
    <w:p w:rsidR="00D01ABB" w:rsidRDefault="006A6892" w:rsidP="00827C9D">
      <w:pPr>
        <w:rPr>
          <w:rFonts w:hint="cs"/>
          <w:rtl/>
        </w:rPr>
      </w:pPr>
      <w:r>
        <w:rPr>
          <w:rFonts w:hint="cs"/>
          <w:rtl/>
        </w:rPr>
        <w:t>– – –</w:t>
      </w:r>
      <w:r w:rsidR="00D01ABB">
        <w:rPr>
          <w:rFonts w:hint="cs"/>
          <w:rtl/>
        </w:rPr>
        <w:t xml:space="preserve"> השקט בדרום או </w:t>
      </w:r>
      <w:bookmarkStart w:id="4962" w:name="_ETM_Q30_732132"/>
      <w:bookmarkEnd w:id="4962"/>
      <w:r>
        <w:rPr>
          <w:rFonts w:hint="cs"/>
          <w:rtl/>
        </w:rPr>
        <w:t>– – –</w:t>
      </w:r>
      <w:r w:rsidR="00D01ABB">
        <w:rPr>
          <w:rFonts w:hint="cs"/>
          <w:rtl/>
        </w:rPr>
        <w:t xml:space="preserve"> לצפון? </w:t>
      </w:r>
    </w:p>
    <w:p w:rsidR="00D01ABB" w:rsidRDefault="00D01ABB" w:rsidP="00827C9D">
      <w:pPr>
        <w:rPr>
          <w:rFonts w:hint="cs"/>
          <w:rtl/>
        </w:rPr>
      </w:pPr>
    </w:p>
    <w:p w:rsidR="00D01ABB" w:rsidRDefault="00D01ABB" w:rsidP="00827C9D">
      <w:pPr>
        <w:pStyle w:val="-"/>
        <w:keepNext/>
        <w:rPr>
          <w:rFonts w:hint="cs"/>
          <w:rtl/>
        </w:rPr>
      </w:pPr>
      <w:bookmarkStart w:id="4963" w:name="_ETM_Q30_728601"/>
      <w:bookmarkEnd w:id="4963"/>
      <w:r>
        <w:rPr>
          <w:rtl/>
        </w:rPr>
        <w:t>אופיר אקוניס (הליכוד)</w:t>
      </w:r>
      <w:r w:rsidR="00E7435D">
        <w:rPr>
          <w:rFonts w:hint="cs"/>
          <w:rtl/>
        </w:rPr>
        <w:t>:</w:t>
      </w:r>
    </w:p>
    <w:p w:rsidR="00D01ABB" w:rsidRDefault="00D01ABB" w:rsidP="00827C9D">
      <w:pPr>
        <w:keepNext/>
        <w:rPr>
          <w:rFonts w:hint="cs"/>
          <w:rtl/>
        </w:rPr>
      </w:pPr>
    </w:p>
    <w:p w:rsidR="00D01ABB" w:rsidRDefault="00D01ABB" w:rsidP="00827C9D">
      <w:pPr>
        <w:rPr>
          <w:rFonts w:hint="cs"/>
          <w:rtl/>
        </w:rPr>
      </w:pPr>
      <w:r>
        <w:rPr>
          <w:rFonts w:hint="cs"/>
          <w:rtl/>
        </w:rPr>
        <w:t>נגד האינטרס הלאומי.</w:t>
      </w:r>
    </w:p>
    <w:p w:rsidR="00D01ABB" w:rsidRDefault="00D01ABB" w:rsidP="00827C9D">
      <w:pPr>
        <w:rPr>
          <w:rFonts w:hint="cs"/>
          <w:rtl/>
        </w:rPr>
      </w:pPr>
      <w:bookmarkStart w:id="4964" w:name="_ETM_Q30_734069"/>
      <w:bookmarkEnd w:id="4964"/>
    </w:p>
    <w:p w:rsidR="00D01ABB" w:rsidRDefault="00D01ABB" w:rsidP="00827C9D">
      <w:pPr>
        <w:pStyle w:val="ae"/>
        <w:keepNext/>
        <w:rPr>
          <w:rFonts w:hint="cs"/>
          <w:rtl/>
        </w:rPr>
      </w:pPr>
      <w:bookmarkStart w:id="4965" w:name="_ETM_Q30_726600"/>
      <w:bookmarkEnd w:id="4965"/>
      <w:r>
        <w:rPr>
          <w:rtl/>
        </w:rPr>
        <w:t>יואל חסון (קדימה):</w:t>
      </w:r>
    </w:p>
    <w:p w:rsidR="00D01ABB" w:rsidRDefault="00D01ABB" w:rsidP="00827C9D">
      <w:pPr>
        <w:keepNext/>
        <w:rPr>
          <w:rFonts w:hint="cs"/>
          <w:rtl/>
        </w:rPr>
      </w:pPr>
    </w:p>
    <w:p w:rsidR="00D01ABB" w:rsidRDefault="00D01ABB" w:rsidP="00827C9D">
      <w:pPr>
        <w:rPr>
          <w:rFonts w:hint="cs"/>
          <w:rtl/>
        </w:rPr>
      </w:pPr>
      <w:r>
        <w:rPr>
          <w:rFonts w:hint="cs"/>
          <w:rtl/>
        </w:rPr>
        <w:t xml:space="preserve">דבר אמת. דבר </w:t>
      </w:r>
      <w:bookmarkStart w:id="4966" w:name="_ETM_Q30_731038"/>
      <w:bookmarkEnd w:id="4966"/>
      <w:r>
        <w:rPr>
          <w:rFonts w:hint="cs"/>
          <w:rtl/>
        </w:rPr>
        <w:t xml:space="preserve">אמת, חבר הכנסת אקוניס. </w:t>
      </w:r>
    </w:p>
    <w:p w:rsidR="00D01ABB" w:rsidRDefault="00D01ABB" w:rsidP="00827C9D">
      <w:pPr>
        <w:rPr>
          <w:rFonts w:hint="cs"/>
          <w:rtl/>
        </w:rPr>
      </w:pPr>
      <w:bookmarkStart w:id="4967" w:name="_ETM_Q30_710866"/>
      <w:bookmarkEnd w:id="4967"/>
    </w:p>
    <w:p w:rsidR="00D01ABB" w:rsidRDefault="00D01ABB" w:rsidP="00827C9D">
      <w:pPr>
        <w:pStyle w:val="-"/>
        <w:keepNext/>
        <w:rPr>
          <w:rFonts w:hint="cs"/>
          <w:rtl/>
        </w:rPr>
      </w:pPr>
      <w:bookmarkStart w:id="4968" w:name="_ETM_Q30_734828"/>
      <w:bookmarkEnd w:id="4968"/>
      <w:r>
        <w:rPr>
          <w:rtl/>
        </w:rPr>
        <w:t>אופיר אקוניס (הליכוד)</w:t>
      </w:r>
      <w:r w:rsidR="00E7435D">
        <w:rPr>
          <w:rFonts w:hint="cs"/>
          <w:rtl/>
        </w:rPr>
        <w:t>:</w:t>
      </w:r>
    </w:p>
    <w:p w:rsidR="00D01ABB" w:rsidRDefault="00D01ABB" w:rsidP="00827C9D">
      <w:pPr>
        <w:keepNext/>
        <w:rPr>
          <w:rFonts w:hint="cs"/>
          <w:rtl/>
        </w:rPr>
      </w:pPr>
    </w:p>
    <w:p w:rsidR="00D01ABB" w:rsidRDefault="00D01ABB" w:rsidP="00827C9D">
      <w:pPr>
        <w:rPr>
          <w:rFonts w:hint="cs"/>
          <w:rtl/>
        </w:rPr>
      </w:pPr>
      <w:r>
        <w:rPr>
          <w:rFonts w:hint="cs"/>
          <w:rtl/>
        </w:rPr>
        <w:t xml:space="preserve">מאז ומתמיד אנחנו ידענו להתעלות מעל </w:t>
      </w:r>
      <w:bookmarkStart w:id="4969" w:name="_ETM_Q30_738422"/>
      <w:bookmarkEnd w:id="4969"/>
      <w:r>
        <w:rPr>
          <w:rFonts w:hint="cs"/>
          <w:rtl/>
        </w:rPr>
        <w:t xml:space="preserve">השיקולים הפוליטיים הצרים, חברת הכנסת תירוש, ולנהוג בממלכתיות </w:t>
      </w:r>
      <w:r w:rsidR="00E7435D">
        <w:rPr>
          <w:rFonts w:hint="cs"/>
          <w:rtl/>
        </w:rPr>
        <w:t>ה</w:t>
      </w:r>
      <w:r>
        <w:rPr>
          <w:rFonts w:hint="cs"/>
          <w:rtl/>
        </w:rPr>
        <w:t xml:space="preserve">נדרשת. מאז </w:t>
      </w:r>
      <w:bookmarkStart w:id="4970" w:name="_ETM_Q30_743798"/>
      <w:bookmarkEnd w:id="4970"/>
      <w:r>
        <w:rPr>
          <w:rFonts w:hint="cs"/>
          <w:rtl/>
        </w:rPr>
        <w:t xml:space="preserve">ומתמיד </w:t>
      </w:r>
      <w:r w:rsidR="006A6892">
        <w:rPr>
          <w:rFonts w:hint="cs"/>
          <w:rtl/>
        </w:rPr>
        <w:t>– – –</w:t>
      </w:r>
    </w:p>
    <w:p w:rsidR="00D01ABB" w:rsidRDefault="00D01ABB" w:rsidP="00827C9D">
      <w:pPr>
        <w:rPr>
          <w:rFonts w:hint="cs"/>
          <w:rtl/>
        </w:rPr>
      </w:pPr>
      <w:bookmarkStart w:id="4971" w:name="_ETM_Q30_740941"/>
      <w:bookmarkEnd w:id="4971"/>
    </w:p>
    <w:p w:rsidR="00D01ABB" w:rsidRDefault="00D01ABB" w:rsidP="00827C9D">
      <w:pPr>
        <w:pStyle w:val="ae"/>
        <w:keepNext/>
        <w:rPr>
          <w:rFonts w:hint="cs"/>
          <w:rtl/>
        </w:rPr>
      </w:pPr>
      <w:r>
        <w:rPr>
          <w:rtl/>
        </w:rPr>
        <w:t>רונית תירוש (קדימה):</w:t>
      </w:r>
    </w:p>
    <w:p w:rsidR="00D01ABB" w:rsidRDefault="00D01ABB" w:rsidP="00827C9D">
      <w:pPr>
        <w:keepNext/>
        <w:rPr>
          <w:rFonts w:hint="cs"/>
          <w:rtl/>
        </w:rPr>
      </w:pPr>
    </w:p>
    <w:p w:rsidR="00D01ABB" w:rsidRDefault="00D01ABB" w:rsidP="00827C9D">
      <w:pPr>
        <w:keepNext/>
        <w:rPr>
          <w:rFonts w:hint="cs"/>
          <w:rtl/>
        </w:rPr>
      </w:pPr>
      <w:bookmarkStart w:id="4972" w:name="_ETM_Q30_742570"/>
      <w:bookmarkEnd w:id="4972"/>
      <w:r>
        <w:rPr>
          <w:rFonts w:hint="cs"/>
          <w:rtl/>
        </w:rPr>
        <w:t>אותי אל תלמד על ממלכתיות.</w:t>
      </w:r>
    </w:p>
    <w:p w:rsidR="00D01ABB" w:rsidRDefault="00D01ABB" w:rsidP="00827C9D">
      <w:pPr>
        <w:keepNext/>
        <w:rPr>
          <w:rFonts w:hint="cs"/>
          <w:rtl/>
        </w:rPr>
      </w:pPr>
      <w:bookmarkStart w:id="4973" w:name="_ETM_Q30_745047"/>
      <w:bookmarkEnd w:id="4973"/>
    </w:p>
    <w:p w:rsidR="00D01ABB" w:rsidRDefault="00D01ABB" w:rsidP="00827C9D">
      <w:pPr>
        <w:pStyle w:val="-"/>
        <w:keepNext/>
        <w:rPr>
          <w:rFonts w:hint="cs"/>
          <w:rtl/>
        </w:rPr>
      </w:pPr>
      <w:bookmarkStart w:id="4974" w:name="_ETM_Q30_745152"/>
      <w:bookmarkEnd w:id="4974"/>
      <w:r>
        <w:rPr>
          <w:rtl/>
        </w:rPr>
        <w:t>אופיר אקוניס (הליכוד)</w:t>
      </w:r>
      <w:r w:rsidR="00E7435D">
        <w:rPr>
          <w:rFonts w:hint="cs"/>
          <w:rtl/>
        </w:rPr>
        <w:t>:</w:t>
      </w:r>
    </w:p>
    <w:p w:rsidR="00D01ABB" w:rsidRDefault="00D01ABB" w:rsidP="00827C9D">
      <w:pPr>
        <w:keepNext/>
        <w:rPr>
          <w:rFonts w:hint="cs"/>
          <w:rtl/>
        </w:rPr>
      </w:pPr>
    </w:p>
    <w:p w:rsidR="00D01ABB" w:rsidRDefault="00D01ABB" w:rsidP="00827C9D">
      <w:pPr>
        <w:rPr>
          <w:rFonts w:hint="cs"/>
          <w:rtl/>
        </w:rPr>
      </w:pPr>
      <w:r>
        <w:rPr>
          <w:rFonts w:hint="cs"/>
          <w:rtl/>
        </w:rPr>
        <w:t xml:space="preserve">מאז ומתמיד ידענו מתי לנצור </w:t>
      </w:r>
      <w:bookmarkStart w:id="4975" w:name="_ETM_Q30_747535"/>
      <w:bookmarkEnd w:id="4975"/>
      <w:r>
        <w:rPr>
          <w:rFonts w:hint="cs"/>
          <w:rtl/>
        </w:rPr>
        <w:t xml:space="preserve">את הוויכוח הפוליטי </w:t>
      </w:r>
      <w:r w:rsidR="006A6892">
        <w:rPr>
          <w:rFonts w:hint="cs"/>
          <w:rtl/>
        </w:rPr>
        <w:t>– –</w:t>
      </w:r>
    </w:p>
    <w:p w:rsidR="00D01ABB" w:rsidRDefault="00D01ABB" w:rsidP="00827C9D">
      <w:pPr>
        <w:rPr>
          <w:rFonts w:hint="cs"/>
          <w:rtl/>
        </w:rPr>
      </w:pPr>
      <w:bookmarkStart w:id="4976" w:name="_ETM_Q30_746288"/>
      <w:bookmarkEnd w:id="4976"/>
    </w:p>
    <w:p w:rsidR="00D01ABB" w:rsidRDefault="00D01ABB" w:rsidP="00827C9D">
      <w:pPr>
        <w:pStyle w:val="ae"/>
        <w:keepNext/>
        <w:rPr>
          <w:rFonts w:hint="cs"/>
          <w:rtl/>
        </w:rPr>
      </w:pPr>
      <w:r>
        <w:rPr>
          <w:rtl/>
        </w:rPr>
        <w:t>רונית תירוש (קדימה):</w:t>
      </w:r>
    </w:p>
    <w:p w:rsidR="00D01ABB" w:rsidRDefault="00D01ABB" w:rsidP="00827C9D">
      <w:pPr>
        <w:keepNext/>
        <w:rPr>
          <w:rFonts w:hint="cs"/>
          <w:rtl/>
        </w:rPr>
      </w:pPr>
    </w:p>
    <w:p w:rsidR="00D01ABB" w:rsidRDefault="00D01ABB" w:rsidP="00827C9D">
      <w:pPr>
        <w:rPr>
          <w:rFonts w:hint="cs"/>
          <w:rtl/>
        </w:rPr>
      </w:pPr>
      <w:r>
        <w:rPr>
          <w:rFonts w:hint="cs"/>
          <w:rtl/>
        </w:rPr>
        <w:t xml:space="preserve">להביא </w:t>
      </w:r>
      <w:r w:rsidR="006A6892">
        <w:rPr>
          <w:rFonts w:hint="cs"/>
          <w:rtl/>
        </w:rPr>
        <w:t>– – –</w:t>
      </w:r>
      <w:r>
        <w:rPr>
          <w:rFonts w:hint="cs"/>
          <w:rtl/>
        </w:rPr>
        <w:t xml:space="preserve"> פעם אחרונה </w:t>
      </w:r>
      <w:bookmarkStart w:id="4977" w:name="_ETM_Q30_746539"/>
      <w:bookmarkEnd w:id="4977"/>
      <w:r w:rsidR="006A6892">
        <w:rPr>
          <w:rFonts w:hint="cs"/>
          <w:rtl/>
        </w:rPr>
        <w:t>– – –</w:t>
      </w:r>
    </w:p>
    <w:p w:rsidR="00D01ABB" w:rsidRDefault="00D01ABB" w:rsidP="00827C9D">
      <w:pPr>
        <w:rPr>
          <w:rFonts w:hint="cs"/>
          <w:rtl/>
        </w:rPr>
      </w:pPr>
      <w:bookmarkStart w:id="4978" w:name="_ETM_Q30_747353"/>
      <w:bookmarkEnd w:id="4978"/>
    </w:p>
    <w:p w:rsidR="00D01ABB" w:rsidRDefault="00D01ABB" w:rsidP="00827C9D">
      <w:pPr>
        <w:pStyle w:val="-"/>
        <w:keepNext/>
        <w:rPr>
          <w:rFonts w:hint="cs"/>
          <w:rtl/>
        </w:rPr>
      </w:pPr>
      <w:r>
        <w:rPr>
          <w:rtl/>
        </w:rPr>
        <w:t>אופיר אקוניס (הליכוד)</w:t>
      </w:r>
      <w:r w:rsidR="00E7435D">
        <w:rPr>
          <w:rFonts w:hint="cs"/>
          <w:rtl/>
        </w:rPr>
        <w:t>:</w:t>
      </w:r>
    </w:p>
    <w:p w:rsidR="00D01ABB" w:rsidRDefault="00D01ABB" w:rsidP="00827C9D">
      <w:pPr>
        <w:keepNext/>
        <w:rPr>
          <w:rFonts w:hint="cs"/>
          <w:rtl/>
        </w:rPr>
      </w:pPr>
    </w:p>
    <w:p w:rsidR="00D01ABB" w:rsidRDefault="006A6892" w:rsidP="00443ED6">
      <w:pPr>
        <w:rPr>
          <w:rFonts w:hint="cs"/>
          <w:rtl/>
        </w:rPr>
      </w:pPr>
      <w:r>
        <w:rPr>
          <w:rFonts w:hint="cs"/>
          <w:rtl/>
        </w:rPr>
        <w:t>– –</w:t>
      </w:r>
      <w:r w:rsidR="00D01ABB">
        <w:rPr>
          <w:rFonts w:hint="cs"/>
          <w:rtl/>
        </w:rPr>
        <w:t xml:space="preserve"> ולהתאחד תחת האינטרס הלאומי. ומה עושה האופוזיציה בראשות קדימה? איך </w:t>
      </w:r>
      <w:bookmarkStart w:id="4979" w:name="_ETM_Q30_753213"/>
      <w:bookmarkEnd w:id="4979"/>
      <w:r w:rsidR="00D01ABB">
        <w:rPr>
          <w:rFonts w:hint="cs"/>
          <w:rtl/>
        </w:rPr>
        <w:t xml:space="preserve">אמר מנחם בגין? נגד האינטרס הלאומי. מופעים של שנאה </w:t>
      </w:r>
      <w:bookmarkStart w:id="4980" w:name="_ETM_Q30_756917"/>
      <w:bookmarkEnd w:id="4980"/>
      <w:r w:rsidR="00D01ABB">
        <w:rPr>
          <w:rFonts w:hint="cs"/>
          <w:rtl/>
        </w:rPr>
        <w:t xml:space="preserve">עצמית. זה מה שהיה פה לפני כמה דקות; זה מה </w:t>
      </w:r>
      <w:bookmarkStart w:id="4981" w:name="_ETM_Q30_759237"/>
      <w:bookmarkEnd w:id="4981"/>
      <w:r w:rsidR="00D01ABB">
        <w:rPr>
          <w:rFonts w:hint="cs"/>
          <w:rtl/>
        </w:rPr>
        <w:t xml:space="preserve">שיהיה פה עוד שעה </w:t>
      </w:r>
      <w:r w:rsidR="00D01ABB">
        <w:rPr>
          <w:rtl/>
        </w:rPr>
        <w:t>–</w:t>
      </w:r>
      <w:r w:rsidR="00D01ABB">
        <w:rPr>
          <w:rFonts w:hint="cs"/>
          <w:rtl/>
        </w:rPr>
        <w:t xml:space="preserve"> מופעים של שנאה עצמית. </w:t>
      </w:r>
      <w:bookmarkStart w:id="4982" w:name="_ETM_Q30_763334"/>
      <w:bookmarkEnd w:id="4982"/>
      <w:r w:rsidR="00D01ABB">
        <w:rPr>
          <w:rFonts w:hint="cs"/>
          <w:rtl/>
        </w:rPr>
        <w:t xml:space="preserve">תפסיקו עם זה כבר. במקום להתגייס למערכה הדיפלומטית שמוביל בהצלחה </w:t>
      </w:r>
      <w:bookmarkStart w:id="4983" w:name="_ETM_Q30_770802"/>
      <w:bookmarkEnd w:id="4983"/>
      <w:r w:rsidR="00D01ABB">
        <w:rPr>
          <w:rFonts w:hint="cs"/>
          <w:rtl/>
        </w:rPr>
        <w:t xml:space="preserve">ראש הממשלה בכל העולם </w:t>
      </w:r>
      <w:r>
        <w:rPr>
          <w:rFonts w:hint="cs"/>
          <w:rtl/>
        </w:rPr>
        <w:t>– –</w:t>
      </w:r>
    </w:p>
    <w:p w:rsidR="00D01ABB" w:rsidRDefault="00D01ABB" w:rsidP="00827C9D">
      <w:pPr>
        <w:rPr>
          <w:rFonts w:hint="cs"/>
          <w:rtl/>
        </w:rPr>
      </w:pPr>
    </w:p>
    <w:p w:rsidR="00D01ABB" w:rsidRDefault="00D01ABB" w:rsidP="00827C9D">
      <w:pPr>
        <w:pStyle w:val="ae"/>
        <w:keepNext/>
        <w:rPr>
          <w:rFonts w:hint="cs"/>
          <w:rtl/>
        </w:rPr>
      </w:pPr>
      <w:bookmarkStart w:id="4984" w:name="_ETM_Q30_762594"/>
      <w:bookmarkEnd w:id="4984"/>
      <w:r>
        <w:rPr>
          <w:rtl/>
        </w:rPr>
        <w:t>רחל אדטו (קדימה):</w:t>
      </w:r>
    </w:p>
    <w:p w:rsidR="00D01ABB" w:rsidRDefault="00D01ABB" w:rsidP="00827C9D">
      <w:pPr>
        <w:keepNext/>
        <w:rPr>
          <w:rFonts w:hint="cs"/>
          <w:rtl/>
        </w:rPr>
      </w:pPr>
    </w:p>
    <w:p w:rsidR="00D01ABB" w:rsidRDefault="00D01ABB" w:rsidP="00827C9D">
      <w:pPr>
        <w:rPr>
          <w:rFonts w:hint="cs"/>
          <w:rtl/>
        </w:rPr>
      </w:pPr>
      <w:r>
        <w:rPr>
          <w:rFonts w:hint="cs"/>
          <w:rtl/>
        </w:rPr>
        <w:t>בהצלחה.</w:t>
      </w:r>
    </w:p>
    <w:p w:rsidR="00D01ABB" w:rsidRDefault="00D01ABB" w:rsidP="00827C9D">
      <w:pPr>
        <w:rPr>
          <w:rFonts w:hint="cs"/>
          <w:rtl/>
        </w:rPr>
      </w:pPr>
      <w:bookmarkStart w:id="4985" w:name="_ETM_Q30_767294"/>
      <w:bookmarkEnd w:id="4985"/>
    </w:p>
    <w:p w:rsidR="00D01ABB" w:rsidRDefault="00D01ABB" w:rsidP="00827C9D">
      <w:pPr>
        <w:pStyle w:val="-"/>
        <w:keepNext/>
        <w:rPr>
          <w:rFonts w:hint="cs"/>
          <w:rtl/>
        </w:rPr>
      </w:pPr>
      <w:bookmarkStart w:id="4986" w:name="_ETM_Q30_767407"/>
      <w:bookmarkEnd w:id="4986"/>
      <w:r>
        <w:rPr>
          <w:rtl/>
        </w:rPr>
        <w:t>אופיר אקוניס (הליכוד)</w:t>
      </w:r>
      <w:r w:rsidR="00E7435D">
        <w:rPr>
          <w:rFonts w:hint="cs"/>
          <w:rtl/>
        </w:rPr>
        <w:t>:</w:t>
      </w:r>
    </w:p>
    <w:p w:rsidR="00D01ABB" w:rsidRDefault="00D01ABB" w:rsidP="00827C9D">
      <w:pPr>
        <w:keepNext/>
        <w:rPr>
          <w:rFonts w:hint="cs"/>
          <w:rtl/>
        </w:rPr>
      </w:pPr>
    </w:p>
    <w:p w:rsidR="00D01ABB" w:rsidRDefault="006A6892" w:rsidP="00827C9D">
      <w:pPr>
        <w:rPr>
          <w:rFonts w:hint="cs"/>
          <w:rtl/>
        </w:rPr>
      </w:pPr>
      <w:r>
        <w:rPr>
          <w:rFonts w:hint="cs"/>
          <w:rtl/>
        </w:rPr>
        <w:t>– –</w:t>
      </w:r>
      <w:r w:rsidR="00D01ABB">
        <w:rPr>
          <w:rFonts w:hint="cs"/>
          <w:rtl/>
        </w:rPr>
        <w:t xml:space="preserve"> האופוזיציה בוחרת לתקוף את הממשלה מעל </w:t>
      </w:r>
      <w:bookmarkStart w:id="4987" w:name="_ETM_Q30_775415"/>
      <w:bookmarkEnd w:id="4987"/>
      <w:r w:rsidR="00D01ABB">
        <w:rPr>
          <w:rFonts w:hint="cs"/>
          <w:rtl/>
        </w:rPr>
        <w:t>כל במה ולפלג את העם.</w:t>
      </w:r>
    </w:p>
    <w:p w:rsidR="00D01ABB" w:rsidRDefault="00D01ABB" w:rsidP="00827C9D">
      <w:pPr>
        <w:rPr>
          <w:rFonts w:hint="cs"/>
          <w:rtl/>
        </w:rPr>
      </w:pPr>
      <w:bookmarkStart w:id="4988" w:name="_ETM_Q30_751130"/>
      <w:bookmarkEnd w:id="4988"/>
    </w:p>
    <w:p w:rsidR="00D01ABB" w:rsidRDefault="00D01ABB" w:rsidP="00827C9D">
      <w:pPr>
        <w:pStyle w:val="ae"/>
        <w:keepNext/>
        <w:rPr>
          <w:rFonts w:hint="cs"/>
          <w:rtl/>
        </w:rPr>
      </w:pPr>
      <w:bookmarkStart w:id="4989" w:name="_ETM_Q30_753927"/>
      <w:bookmarkStart w:id="4990" w:name="_ETM_Q30_751254"/>
      <w:bookmarkStart w:id="4991" w:name="_ETM_Q30_738462"/>
      <w:bookmarkEnd w:id="4989"/>
      <w:bookmarkEnd w:id="4990"/>
      <w:bookmarkEnd w:id="4991"/>
      <w:r>
        <w:rPr>
          <w:rtl/>
        </w:rPr>
        <w:t>רונית תירוש (קדימה):</w:t>
      </w:r>
    </w:p>
    <w:p w:rsidR="00D01ABB" w:rsidRDefault="00D01ABB" w:rsidP="00827C9D">
      <w:pPr>
        <w:keepNext/>
        <w:rPr>
          <w:rFonts w:hint="cs"/>
          <w:rtl/>
        </w:rPr>
      </w:pPr>
    </w:p>
    <w:p w:rsidR="00D01ABB" w:rsidRDefault="006A6892" w:rsidP="00827C9D">
      <w:pPr>
        <w:rPr>
          <w:rFonts w:hint="cs"/>
          <w:rtl/>
        </w:rPr>
      </w:pPr>
      <w:r>
        <w:rPr>
          <w:rFonts w:hint="cs"/>
          <w:rtl/>
        </w:rPr>
        <w:t>– – –</w:t>
      </w:r>
      <w:r w:rsidR="00D01ABB">
        <w:rPr>
          <w:rFonts w:hint="cs"/>
          <w:rtl/>
        </w:rPr>
        <w:t xml:space="preserve"> אתה לא רואה ולא שומע </w:t>
      </w:r>
      <w:r>
        <w:rPr>
          <w:rFonts w:hint="cs"/>
          <w:rtl/>
        </w:rPr>
        <w:t>– – –</w:t>
      </w:r>
    </w:p>
    <w:p w:rsidR="00D01ABB" w:rsidRDefault="00D01ABB" w:rsidP="00827C9D">
      <w:pPr>
        <w:rPr>
          <w:rFonts w:hint="cs"/>
          <w:rtl/>
        </w:rPr>
      </w:pPr>
    </w:p>
    <w:p w:rsidR="00807717" w:rsidRDefault="00807717" w:rsidP="00827C9D">
      <w:pPr>
        <w:pStyle w:val="ae"/>
        <w:keepNext/>
        <w:rPr>
          <w:rFonts w:hint="cs"/>
          <w:rtl/>
        </w:rPr>
      </w:pPr>
      <w:bookmarkStart w:id="4992" w:name="_ETM_Q30_674034"/>
      <w:bookmarkStart w:id="4993" w:name="_ETM_Q30_235117"/>
      <w:bookmarkStart w:id="4994" w:name="TOR_Q31"/>
      <w:bookmarkEnd w:id="4992"/>
      <w:bookmarkEnd w:id="4993"/>
      <w:bookmarkEnd w:id="4994"/>
      <w:r>
        <w:rPr>
          <w:rtl/>
        </w:rPr>
        <w:t>יואל חסון (קדימה):</w:t>
      </w:r>
    </w:p>
    <w:p w:rsidR="00807717" w:rsidRDefault="00807717" w:rsidP="00827C9D">
      <w:pPr>
        <w:keepNext/>
        <w:rPr>
          <w:rFonts w:hint="cs"/>
          <w:rtl/>
        </w:rPr>
      </w:pPr>
    </w:p>
    <w:p w:rsidR="00807717" w:rsidRDefault="00807717" w:rsidP="00827C9D">
      <w:pPr>
        <w:rPr>
          <w:rFonts w:hint="cs"/>
          <w:rtl/>
        </w:rPr>
      </w:pPr>
      <w:r>
        <w:rPr>
          <w:rFonts w:hint="cs"/>
          <w:rtl/>
        </w:rPr>
        <w:t>אולי תדברו על עצמכם, על מה אתם עשיתם? מדבר רק על זה שהאופוזיציה לא נחשבת. דבר על ההישגים שלך, דבר על מה ראש הממשלה נתניהו</w:t>
      </w:r>
      <w:r w:rsidR="00E7435D">
        <w:rPr>
          <w:rFonts w:hint="cs"/>
          <w:rtl/>
        </w:rPr>
        <w:t xml:space="preserve"> </w:t>
      </w:r>
      <w:r w:rsidR="006A6892">
        <w:rPr>
          <w:rFonts w:hint="cs"/>
          <w:rtl/>
        </w:rPr>
        <w:t>– – –</w:t>
      </w:r>
    </w:p>
    <w:p w:rsidR="00807717" w:rsidRDefault="00807717" w:rsidP="00827C9D">
      <w:pPr>
        <w:rPr>
          <w:rFonts w:hint="cs"/>
          <w:rtl/>
        </w:rPr>
      </w:pPr>
      <w:bookmarkStart w:id="4995" w:name="_ETM_Q31_179000"/>
      <w:bookmarkEnd w:id="4995"/>
    </w:p>
    <w:p w:rsidR="00807717" w:rsidRDefault="00807717" w:rsidP="00827C9D">
      <w:pPr>
        <w:pStyle w:val="af"/>
        <w:keepNext/>
        <w:rPr>
          <w:rFonts w:hint="cs"/>
          <w:rtl/>
        </w:rPr>
      </w:pPr>
      <w:r>
        <w:rPr>
          <w:rtl/>
        </w:rPr>
        <w:t xml:space="preserve">היו"ר </w:t>
      </w:r>
      <w:smartTag w:uri="urn:schemas-microsoft-com:office:smarttags" w:element="PersonName">
        <w:r>
          <w:rPr>
            <w:rtl/>
          </w:rPr>
          <w:t>אחמד טיבי</w:t>
        </w:r>
      </w:smartTag>
      <w:r>
        <w:rPr>
          <w:rtl/>
        </w:rPr>
        <w:t>:</w:t>
      </w:r>
    </w:p>
    <w:p w:rsidR="00807717" w:rsidRDefault="00807717" w:rsidP="00827C9D">
      <w:pPr>
        <w:keepNext/>
        <w:rPr>
          <w:rFonts w:hint="cs"/>
          <w:rtl/>
        </w:rPr>
      </w:pPr>
    </w:p>
    <w:p w:rsidR="00807717" w:rsidRDefault="00807717" w:rsidP="00827C9D">
      <w:pPr>
        <w:rPr>
          <w:rFonts w:hint="cs"/>
          <w:rtl/>
        </w:rPr>
      </w:pPr>
      <w:r>
        <w:rPr>
          <w:rFonts w:hint="cs"/>
          <w:rtl/>
        </w:rPr>
        <w:t xml:space="preserve">חבר הכנסת </w:t>
      </w:r>
      <w:smartTag w:uri="urn:schemas-microsoft-com:office:smarttags" w:element="PersonName">
        <w:r>
          <w:rPr>
            <w:rFonts w:hint="cs"/>
            <w:rtl/>
          </w:rPr>
          <w:t>יואל חסון</w:t>
        </w:r>
      </w:smartTag>
      <w:r>
        <w:rPr>
          <w:rFonts w:hint="cs"/>
          <w:rtl/>
        </w:rPr>
        <w:t xml:space="preserve">, אתה לא רוצה להישאר עד </w:t>
      </w:r>
      <w:bookmarkStart w:id="4996" w:name="_ETM_Q31_191460"/>
      <w:bookmarkEnd w:id="4996"/>
      <w:r>
        <w:rPr>
          <w:rFonts w:hint="cs"/>
          <w:rtl/>
        </w:rPr>
        <w:t xml:space="preserve">נאום ראש הממשלה? </w:t>
      </w:r>
      <w:bookmarkStart w:id="4997" w:name="_ETM_Q31_188000"/>
      <w:bookmarkEnd w:id="4997"/>
      <w:r>
        <w:rPr>
          <w:rFonts w:hint="cs"/>
          <w:rtl/>
        </w:rPr>
        <w:t>תחסוך את כוחותיך לנאום ראש הממשלה.</w:t>
      </w:r>
    </w:p>
    <w:p w:rsidR="00807717" w:rsidRDefault="00807717" w:rsidP="00827C9D">
      <w:pPr>
        <w:rPr>
          <w:rFonts w:hint="cs"/>
          <w:rtl/>
        </w:rPr>
      </w:pPr>
    </w:p>
    <w:p w:rsidR="00807717" w:rsidRDefault="00807717" w:rsidP="00827C9D">
      <w:pPr>
        <w:pStyle w:val="-"/>
        <w:keepNext/>
        <w:rPr>
          <w:rFonts w:hint="cs"/>
          <w:rtl/>
        </w:rPr>
      </w:pPr>
      <w:bookmarkStart w:id="4998" w:name="_ETM_Q31_193000"/>
      <w:bookmarkEnd w:id="4998"/>
      <w:r>
        <w:rPr>
          <w:rtl/>
        </w:rPr>
        <w:t>אופיר אקוניס (הליכוד)</w:t>
      </w:r>
      <w:r w:rsidR="00E7435D">
        <w:rPr>
          <w:rFonts w:hint="cs"/>
          <w:rtl/>
        </w:rPr>
        <w:t>:</w:t>
      </w:r>
    </w:p>
    <w:p w:rsidR="00807717" w:rsidRDefault="00807717" w:rsidP="00827C9D">
      <w:pPr>
        <w:keepNext/>
        <w:rPr>
          <w:rFonts w:hint="cs"/>
          <w:rtl/>
        </w:rPr>
      </w:pPr>
    </w:p>
    <w:p w:rsidR="00807717" w:rsidRDefault="00807717" w:rsidP="00477BD4">
      <w:pPr>
        <w:rPr>
          <w:rFonts w:hint="cs"/>
          <w:rtl/>
        </w:rPr>
      </w:pPr>
      <w:r>
        <w:rPr>
          <w:rFonts w:hint="cs"/>
          <w:rtl/>
        </w:rPr>
        <w:t xml:space="preserve">אדוני היושב-ראש, אני מבקש לומר משהו </w:t>
      </w:r>
      <w:bookmarkStart w:id="4999" w:name="_ETM_Q31_201062"/>
      <w:bookmarkEnd w:id="4999"/>
      <w:r>
        <w:rPr>
          <w:rFonts w:hint="cs"/>
          <w:rtl/>
        </w:rPr>
        <w:t xml:space="preserve">לא מקובל בחיים הפוליטיים במדינת </w:t>
      </w:r>
      <w:bookmarkStart w:id="5000" w:name="_ETM_Q31_198000"/>
      <w:bookmarkEnd w:id="5000"/>
      <w:r>
        <w:rPr>
          <w:rFonts w:hint="cs"/>
          <w:rtl/>
        </w:rPr>
        <w:t xml:space="preserve">ישראל. אני רוצה לומר תודה. אני רוצה לומר תודה, אדוני ראש הממשלה, </w:t>
      </w:r>
      <w:r w:rsidR="00E7435D">
        <w:rPr>
          <w:rFonts w:hint="cs"/>
          <w:rtl/>
        </w:rPr>
        <w:t xml:space="preserve">על </w:t>
      </w:r>
      <w:r>
        <w:rPr>
          <w:rFonts w:hint="cs"/>
          <w:rtl/>
        </w:rPr>
        <w:t>שבמסעך לארצות</w:t>
      </w:r>
      <w:bookmarkStart w:id="5001" w:name="_ETM_Q31_207000"/>
      <w:bookmarkEnd w:id="5001"/>
      <w:r w:rsidR="00477BD4">
        <w:rPr>
          <w:rFonts w:hint="cs"/>
          <w:rtl/>
        </w:rPr>
        <w:t>-</w:t>
      </w:r>
      <w:r>
        <w:rPr>
          <w:rFonts w:hint="cs"/>
          <w:rtl/>
        </w:rPr>
        <w:t>הברית עמדת על האינטרסים הישראליים. תודה</w:t>
      </w:r>
      <w:r w:rsidR="00477BD4">
        <w:rPr>
          <w:rFonts w:hint="cs"/>
          <w:rtl/>
        </w:rPr>
        <w:t xml:space="preserve"> לך על שזקפת את קומתם של ישראלי</w:t>
      </w:r>
      <w:r>
        <w:rPr>
          <w:rFonts w:hint="cs"/>
          <w:rtl/>
        </w:rPr>
        <w:t>ם רבים.</w:t>
      </w:r>
    </w:p>
    <w:p w:rsidR="00807717" w:rsidRDefault="00807717" w:rsidP="00827C9D">
      <w:pPr>
        <w:rPr>
          <w:rFonts w:hint="cs"/>
          <w:rtl/>
        </w:rPr>
      </w:pPr>
    </w:p>
    <w:p w:rsidR="00807717" w:rsidRDefault="00807717" w:rsidP="00827C9D">
      <w:pPr>
        <w:pStyle w:val="ae"/>
        <w:keepNext/>
        <w:rPr>
          <w:rFonts w:hint="cs"/>
          <w:rtl/>
        </w:rPr>
      </w:pPr>
      <w:bookmarkStart w:id="5002" w:name="_ETM_Q31_208000"/>
      <w:bookmarkEnd w:id="5002"/>
      <w:r>
        <w:rPr>
          <w:rtl/>
        </w:rPr>
        <w:t>יואל חסון (קדימה):</w:t>
      </w:r>
    </w:p>
    <w:p w:rsidR="00807717" w:rsidRDefault="00807717" w:rsidP="00827C9D">
      <w:pPr>
        <w:keepNext/>
        <w:rPr>
          <w:rFonts w:hint="cs"/>
          <w:rtl/>
        </w:rPr>
      </w:pPr>
    </w:p>
    <w:p w:rsidR="00807717" w:rsidRDefault="00807717" w:rsidP="00827C9D">
      <w:pPr>
        <w:rPr>
          <w:rFonts w:hint="cs"/>
          <w:rtl/>
        </w:rPr>
      </w:pPr>
      <w:r>
        <w:rPr>
          <w:rFonts w:hint="cs"/>
          <w:rtl/>
        </w:rPr>
        <w:t>די, כמה דביק.</w:t>
      </w:r>
    </w:p>
    <w:p w:rsidR="00807717" w:rsidRDefault="00807717" w:rsidP="00827C9D">
      <w:pPr>
        <w:rPr>
          <w:rFonts w:hint="cs"/>
          <w:rtl/>
        </w:rPr>
      </w:pPr>
    </w:p>
    <w:p w:rsidR="00807717" w:rsidRDefault="00807717" w:rsidP="00827C9D">
      <w:pPr>
        <w:pStyle w:val="-"/>
        <w:keepNext/>
        <w:rPr>
          <w:rFonts w:hint="cs"/>
          <w:rtl/>
        </w:rPr>
      </w:pPr>
      <w:bookmarkStart w:id="5003" w:name="_ETM_Q31_213000"/>
      <w:bookmarkEnd w:id="5003"/>
      <w:r>
        <w:rPr>
          <w:rtl/>
        </w:rPr>
        <w:t>אופיר אקוניס (הליכוד)</w:t>
      </w:r>
      <w:r w:rsidR="00E7435D">
        <w:rPr>
          <w:rFonts w:hint="cs"/>
          <w:rtl/>
        </w:rPr>
        <w:t>:</w:t>
      </w:r>
    </w:p>
    <w:p w:rsidR="00807717" w:rsidRDefault="00807717" w:rsidP="00827C9D">
      <w:pPr>
        <w:keepNext/>
        <w:rPr>
          <w:rFonts w:hint="cs"/>
          <w:rtl/>
        </w:rPr>
      </w:pPr>
    </w:p>
    <w:p w:rsidR="00807717" w:rsidRDefault="00807717" w:rsidP="004B41D1">
      <w:pPr>
        <w:rPr>
          <w:rFonts w:hint="cs"/>
          <w:rtl/>
        </w:rPr>
      </w:pPr>
      <w:r>
        <w:rPr>
          <w:rFonts w:hint="cs"/>
          <w:rtl/>
        </w:rPr>
        <w:t xml:space="preserve">תודה לך שרעננת את זיכרונו </w:t>
      </w:r>
      <w:bookmarkStart w:id="5004" w:name="_ETM_Q31_223462"/>
      <w:bookmarkEnd w:id="5004"/>
      <w:r>
        <w:rPr>
          <w:rFonts w:hint="cs"/>
          <w:rtl/>
        </w:rPr>
        <w:t xml:space="preserve">של העולם, שאנחנו ביהודה ובשומרון </w:t>
      </w:r>
      <w:bookmarkStart w:id="5005" w:name="_ETM_Q31_220000"/>
      <w:bookmarkEnd w:id="5005"/>
      <w:r>
        <w:rPr>
          <w:rFonts w:hint="cs"/>
          <w:rtl/>
        </w:rPr>
        <w:t xml:space="preserve">בזכות אבות ולא בחסד האומות. תודה לך שהעמקת את הקשר החזק </w:t>
      </w:r>
      <w:bookmarkStart w:id="5006" w:name="_ETM_Q31_227000"/>
      <w:bookmarkEnd w:id="5006"/>
      <w:r>
        <w:rPr>
          <w:rFonts w:hint="cs"/>
          <w:rtl/>
        </w:rPr>
        <w:t>והבלתי-ניתן לניתוק בינינו לבין העם האמריקני.</w:t>
      </w:r>
    </w:p>
    <w:p w:rsidR="00807717" w:rsidRDefault="00807717" w:rsidP="00827C9D">
      <w:pPr>
        <w:rPr>
          <w:rFonts w:hint="cs"/>
          <w:rtl/>
        </w:rPr>
      </w:pPr>
    </w:p>
    <w:p w:rsidR="00807717" w:rsidRDefault="00807717" w:rsidP="00827C9D">
      <w:pPr>
        <w:pStyle w:val="ae"/>
        <w:keepNext/>
        <w:rPr>
          <w:rFonts w:hint="cs"/>
          <w:rtl/>
        </w:rPr>
      </w:pPr>
      <w:bookmarkStart w:id="5007" w:name="_ETM_Q31_233000"/>
      <w:bookmarkEnd w:id="5007"/>
      <w:r>
        <w:rPr>
          <w:rtl/>
        </w:rPr>
        <w:t>יואל חסון (קדימה):</w:t>
      </w:r>
    </w:p>
    <w:p w:rsidR="00807717" w:rsidRDefault="00807717" w:rsidP="00827C9D">
      <w:pPr>
        <w:keepNext/>
        <w:rPr>
          <w:rFonts w:hint="cs"/>
          <w:rtl/>
        </w:rPr>
      </w:pPr>
    </w:p>
    <w:p w:rsidR="00807717" w:rsidRDefault="00807717" w:rsidP="00CC1DFE">
      <w:pPr>
        <w:rPr>
          <w:rFonts w:hint="cs"/>
          <w:rtl/>
        </w:rPr>
      </w:pPr>
      <w:r>
        <w:rPr>
          <w:rFonts w:hint="cs"/>
          <w:rtl/>
        </w:rPr>
        <w:t xml:space="preserve">אני חושב שזה לא מותר, אדוני היושב-ראש. אני חושב שזה </w:t>
      </w:r>
      <w:bookmarkStart w:id="5008" w:name="_ETM_Q31_241000"/>
      <w:bookmarkEnd w:id="5008"/>
      <w:r>
        <w:rPr>
          <w:rFonts w:hint="cs"/>
          <w:rtl/>
        </w:rPr>
        <w:t>גובל באירוע ארוטי.</w:t>
      </w:r>
    </w:p>
    <w:p w:rsidR="00807717" w:rsidRDefault="00807717" w:rsidP="00827C9D">
      <w:pPr>
        <w:rPr>
          <w:rFonts w:hint="cs"/>
          <w:rtl/>
        </w:rPr>
      </w:pPr>
    </w:p>
    <w:p w:rsidR="00807717" w:rsidRDefault="00807717" w:rsidP="00827C9D">
      <w:pPr>
        <w:pStyle w:val="-"/>
        <w:keepNext/>
        <w:rPr>
          <w:rFonts w:hint="cs"/>
          <w:rtl/>
        </w:rPr>
      </w:pPr>
      <w:bookmarkStart w:id="5009" w:name="_ETM_Q31_245000"/>
      <w:bookmarkEnd w:id="5009"/>
      <w:r>
        <w:rPr>
          <w:rtl/>
        </w:rPr>
        <w:t>אופיר אקוניס (הליכוד)</w:t>
      </w:r>
      <w:r w:rsidR="00E7435D">
        <w:rPr>
          <w:rFonts w:hint="cs"/>
          <w:rtl/>
        </w:rPr>
        <w:t>:</w:t>
      </w:r>
    </w:p>
    <w:p w:rsidR="00807717" w:rsidRDefault="00807717" w:rsidP="00827C9D">
      <w:pPr>
        <w:keepNext/>
        <w:rPr>
          <w:rFonts w:hint="cs"/>
          <w:rtl/>
        </w:rPr>
      </w:pPr>
    </w:p>
    <w:p w:rsidR="00807717" w:rsidRDefault="00807717" w:rsidP="004B41D1">
      <w:pPr>
        <w:rPr>
          <w:rFonts w:hint="cs"/>
          <w:rtl/>
        </w:rPr>
      </w:pPr>
      <w:r>
        <w:rPr>
          <w:rFonts w:hint="cs"/>
          <w:rtl/>
        </w:rPr>
        <w:t xml:space="preserve">תודה, אדוני ראש הממשלה, על עמידתך מול ממשלת </w:t>
      </w:r>
      <w:r w:rsidR="004B41D1">
        <w:rPr>
          <w:rFonts w:hint="cs"/>
          <w:rtl/>
        </w:rPr>
        <w:t>"</w:t>
      </w:r>
      <w:r>
        <w:rPr>
          <w:rFonts w:hint="cs"/>
          <w:rtl/>
        </w:rPr>
        <w:t>חמאס</w:t>
      </w:r>
      <w:r w:rsidR="004B41D1">
        <w:rPr>
          <w:rFonts w:hint="cs"/>
          <w:rtl/>
        </w:rPr>
        <w:t>"</w:t>
      </w:r>
      <w:r>
        <w:rPr>
          <w:rFonts w:hint="cs"/>
          <w:rtl/>
        </w:rPr>
        <w:t>-</w:t>
      </w:r>
      <w:r w:rsidR="004B41D1">
        <w:rPr>
          <w:rFonts w:hint="cs"/>
          <w:rtl/>
        </w:rPr>
        <w:t>"</w:t>
      </w:r>
      <w:r>
        <w:rPr>
          <w:rFonts w:hint="cs"/>
          <w:rtl/>
        </w:rPr>
        <w:t>פתח</w:t>
      </w:r>
      <w:r w:rsidR="004B41D1">
        <w:rPr>
          <w:rFonts w:hint="cs"/>
          <w:rtl/>
        </w:rPr>
        <w:t>"</w:t>
      </w:r>
      <w:r>
        <w:rPr>
          <w:rFonts w:hint="cs"/>
          <w:rtl/>
        </w:rPr>
        <w:t xml:space="preserve"> </w:t>
      </w:r>
      <w:r>
        <w:rPr>
          <w:rtl/>
        </w:rPr>
        <w:t>–</w:t>
      </w:r>
      <w:r>
        <w:rPr>
          <w:rFonts w:hint="cs"/>
          <w:rtl/>
        </w:rPr>
        <w:t xml:space="preserve"> אגב, אדוני </w:t>
      </w:r>
      <w:bookmarkStart w:id="5010" w:name="_ETM_Q31_251125"/>
      <w:bookmarkEnd w:id="5010"/>
      <w:r>
        <w:rPr>
          <w:rFonts w:hint="cs"/>
          <w:rtl/>
        </w:rPr>
        <w:t xml:space="preserve">היושב-ראש, אותו </w:t>
      </w:r>
      <w:r w:rsidR="004B41D1">
        <w:rPr>
          <w:rFonts w:hint="cs"/>
          <w:rtl/>
        </w:rPr>
        <w:t>"</w:t>
      </w:r>
      <w:r>
        <w:rPr>
          <w:rFonts w:hint="cs"/>
          <w:rtl/>
        </w:rPr>
        <w:t>חמאס</w:t>
      </w:r>
      <w:r w:rsidR="004B41D1">
        <w:rPr>
          <w:rFonts w:hint="cs"/>
          <w:rtl/>
        </w:rPr>
        <w:t>"</w:t>
      </w:r>
      <w:r>
        <w:rPr>
          <w:rFonts w:hint="cs"/>
          <w:rtl/>
        </w:rPr>
        <w:t xml:space="preserve"> שממשלת קדימה אישרה לו להשתתף בבחירות</w:t>
      </w:r>
      <w:r w:rsidR="004B41D1">
        <w:rPr>
          <w:rFonts w:hint="cs"/>
          <w:rtl/>
        </w:rPr>
        <w:t xml:space="preserve"> </w:t>
      </w:r>
      <w:r w:rsidR="006A6892">
        <w:rPr>
          <w:rFonts w:hint="cs"/>
          <w:rtl/>
        </w:rPr>
        <w:t>– – –</w:t>
      </w:r>
    </w:p>
    <w:p w:rsidR="00807717" w:rsidRDefault="00807717" w:rsidP="00827C9D">
      <w:pPr>
        <w:rPr>
          <w:rFonts w:hint="cs"/>
          <w:rtl/>
        </w:rPr>
      </w:pPr>
    </w:p>
    <w:p w:rsidR="00807717" w:rsidRDefault="00807717" w:rsidP="00827C9D">
      <w:pPr>
        <w:pStyle w:val="ae"/>
        <w:keepNext/>
        <w:rPr>
          <w:rFonts w:hint="cs"/>
          <w:rtl/>
        </w:rPr>
      </w:pPr>
      <w:bookmarkStart w:id="5011" w:name="_ETM_Q31_249000"/>
      <w:bookmarkEnd w:id="5011"/>
      <w:r>
        <w:rPr>
          <w:rtl/>
        </w:rPr>
        <w:t>יואל חסון (קדימה):</w:t>
      </w:r>
    </w:p>
    <w:p w:rsidR="00807717" w:rsidRDefault="00807717" w:rsidP="00827C9D">
      <w:pPr>
        <w:keepNext/>
        <w:rPr>
          <w:rFonts w:hint="cs"/>
          <w:rtl/>
        </w:rPr>
      </w:pPr>
    </w:p>
    <w:p w:rsidR="00807717" w:rsidRDefault="006A6892" w:rsidP="00827C9D">
      <w:pPr>
        <w:rPr>
          <w:rFonts w:hint="cs"/>
          <w:rtl/>
        </w:rPr>
      </w:pPr>
      <w:r>
        <w:rPr>
          <w:rFonts w:hint="cs"/>
          <w:rtl/>
        </w:rPr>
        <w:t>– – –</w:t>
      </w:r>
    </w:p>
    <w:p w:rsidR="00807717" w:rsidRDefault="00807717" w:rsidP="00827C9D">
      <w:pPr>
        <w:rPr>
          <w:rFonts w:hint="cs"/>
          <w:rtl/>
        </w:rPr>
      </w:pPr>
      <w:bookmarkStart w:id="5012" w:name="_ETM_Q31_259000"/>
      <w:bookmarkEnd w:id="5012"/>
    </w:p>
    <w:p w:rsidR="00807717" w:rsidRDefault="00807717" w:rsidP="00827C9D">
      <w:pPr>
        <w:pStyle w:val="af"/>
        <w:keepNext/>
        <w:rPr>
          <w:rFonts w:hint="cs"/>
          <w:rtl/>
        </w:rPr>
      </w:pPr>
      <w:bookmarkStart w:id="5013" w:name="_ETM_Q31_260000"/>
      <w:bookmarkEnd w:id="5013"/>
      <w:r>
        <w:rPr>
          <w:rtl/>
        </w:rPr>
        <w:t xml:space="preserve">היו"ר </w:t>
      </w:r>
      <w:smartTag w:uri="urn:schemas-microsoft-com:office:smarttags" w:element="PersonName">
        <w:r>
          <w:rPr>
            <w:rtl/>
          </w:rPr>
          <w:t>אחמד טיבי</w:t>
        </w:r>
      </w:smartTag>
      <w:r>
        <w:rPr>
          <w:rtl/>
        </w:rPr>
        <w:t>:</w:t>
      </w:r>
    </w:p>
    <w:p w:rsidR="00807717" w:rsidRDefault="00807717" w:rsidP="00827C9D">
      <w:pPr>
        <w:keepNext/>
        <w:rPr>
          <w:rFonts w:hint="cs"/>
          <w:rtl/>
        </w:rPr>
      </w:pPr>
    </w:p>
    <w:p w:rsidR="00807717" w:rsidRDefault="00807717" w:rsidP="00827C9D">
      <w:pPr>
        <w:rPr>
          <w:rFonts w:hint="cs"/>
          <w:rtl/>
        </w:rPr>
      </w:pPr>
      <w:r>
        <w:rPr>
          <w:rFonts w:hint="cs"/>
          <w:rtl/>
        </w:rPr>
        <w:t xml:space="preserve">חבר הכנסת </w:t>
      </w:r>
      <w:smartTag w:uri="urn:schemas-microsoft-com:office:smarttags" w:element="PersonName">
        <w:r>
          <w:rPr>
            <w:rFonts w:hint="cs"/>
            <w:rtl/>
          </w:rPr>
          <w:t>יואל חסון</w:t>
        </w:r>
      </w:smartTag>
      <w:r>
        <w:rPr>
          <w:rFonts w:hint="cs"/>
          <w:rtl/>
        </w:rPr>
        <w:t xml:space="preserve">, אתה משסע את דבריו, אתה </w:t>
      </w:r>
      <w:bookmarkStart w:id="5014" w:name="_ETM_Q31_261687"/>
      <w:bookmarkEnd w:id="5014"/>
      <w:r>
        <w:rPr>
          <w:rFonts w:hint="cs"/>
          <w:rtl/>
        </w:rPr>
        <w:t xml:space="preserve">לא מאפשר לו לדבר. הוא אמר דבר לא מקובל בפוליטיקה, </w:t>
      </w:r>
      <w:bookmarkStart w:id="5015" w:name="_ETM_Q31_267366"/>
      <w:bookmarkEnd w:id="5015"/>
      <w:r>
        <w:rPr>
          <w:rFonts w:hint="cs"/>
          <w:rtl/>
        </w:rPr>
        <w:t>ואתה מפריע לו.</w:t>
      </w:r>
    </w:p>
    <w:p w:rsidR="00807717" w:rsidRDefault="00807717" w:rsidP="00827C9D">
      <w:pPr>
        <w:rPr>
          <w:rFonts w:hint="cs"/>
          <w:rtl/>
        </w:rPr>
      </w:pPr>
    </w:p>
    <w:p w:rsidR="00807717" w:rsidRDefault="00807717" w:rsidP="00827C9D">
      <w:pPr>
        <w:pStyle w:val="-"/>
        <w:keepNext/>
        <w:rPr>
          <w:rFonts w:hint="cs"/>
          <w:rtl/>
        </w:rPr>
      </w:pPr>
      <w:bookmarkStart w:id="5016" w:name="_ETM_Q31_262000"/>
      <w:bookmarkEnd w:id="5016"/>
      <w:r>
        <w:rPr>
          <w:rtl/>
        </w:rPr>
        <w:t>אופיר אקוניס (הליכוד)</w:t>
      </w:r>
      <w:r w:rsidR="00E7435D">
        <w:rPr>
          <w:rFonts w:hint="cs"/>
          <w:rtl/>
        </w:rPr>
        <w:t>:</w:t>
      </w:r>
    </w:p>
    <w:p w:rsidR="00807717" w:rsidRDefault="00807717" w:rsidP="00827C9D">
      <w:pPr>
        <w:keepNext/>
        <w:rPr>
          <w:rFonts w:hint="cs"/>
          <w:rtl/>
        </w:rPr>
      </w:pPr>
    </w:p>
    <w:p w:rsidR="00807717" w:rsidRDefault="00807717" w:rsidP="00827C9D">
      <w:pPr>
        <w:rPr>
          <w:rFonts w:hint="cs"/>
          <w:rtl/>
        </w:rPr>
      </w:pPr>
      <w:r>
        <w:rPr>
          <w:rFonts w:hint="cs"/>
          <w:rtl/>
        </w:rPr>
        <w:t xml:space="preserve">אמרתי עובדה. אבל למה אתה מתעצבן כל כך? משום שתמכת בממשלה המגוחכת </w:t>
      </w:r>
      <w:bookmarkStart w:id="5017" w:name="_ETM_Q31_267000"/>
      <w:bookmarkEnd w:id="5017"/>
      <w:r>
        <w:rPr>
          <w:rFonts w:hint="cs"/>
          <w:rtl/>
        </w:rPr>
        <w:t xml:space="preserve">הזאת, </w:t>
      </w:r>
      <w:bookmarkStart w:id="5018" w:name="_ETM_Q31_273755"/>
      <w:bookmarkEnd w:id="5018"/>
      <w:r>
        <w:rPr>
          <w:rFonts w:hint="cs"/>
          <w:rtl/>
        </w:rPr>
        <w:t>שנתנה ל</w:t>
      </w:r>
      <w:r w:rsidR="004B41D1">
        <w:rPr>
          <w:rFonts w:hint="cs"/>
          <w:rtl/>
        </w:rPr>
        <w:t>"</w:t>
      </w:r>
      <w:r>
        <w:rPr>
          <w:rFonts w:hint="cs"/>
          <w:rtl/>
        </w:rPr>
        <w:t>חמאס</w:t>
      </w:r>
      <w:r w:rsidR="004B41D1">
        <w:rPr>
          <w:rFonts w:hint="cs"/>
          <w:rtl/>
        </w:rPr>
        <w:t xml:space="preserve">" </w:t>
      </w:r>
      <w:r w:rsidR="006A6892">
        <w:rPr>
          <w:rFonts w:hint="cs"/>
          <w:rtl/>
        </w:rPr>
        <w:t>– – –</w:t>
      </w:r>
    </w:p>
    <w:p w:rsidR="00807717" w:rsidRDefault="00807717" w:rsidP="00827C9D">
      <w:pPr>
        <w:rPr>
          <w:rFonts w:hint="cs"/>
          <w:rtl/>
        </w:rPr>
      </w:pPr>
    </w:p>
    <w:p w:rsidR="00807717" w:rsidRDefault="00807717" w:rsidP="00827C9D">
      <w:pPr>
        <w:pStyle w:val="ae"/>
        <w:keepNext/>
        <w:rPr>
          <w:rFonts w:hint="cs"/>
          <w:rtl/>
        </w:rPr>
      </w:pPr>
      <w:bookmarkStart w:id="5019" w:name="_ETM_Q31_268000"/>
      <w:bookmarkEnd w:id="5019"/>
      <w:r>
        <w:rPr>
          <w:rtl/>
        </w:rPr>
        <w:t>יואל חסון (קדימה):</w:t>
      </w:r>
    </w:p>
    <w:p w:rsidR="00807717" w:rsidRDefault="00807717" w:rsidP="00827C9D">
      <w:pPr>
        <w:keepNext/>
        <w:rPr>
          <w:rFonts w:hint="cs"/>
          <w:rtl/>
        </w:rPr>
      </w:pPr>
    </w:p>
    <w:p w:rsidR="00807717" w:rsidRDefault="00807717" w:rsidP="00827C9D">
      <w:pPr>
        <w:rPr>
          <w:rFonts w:hint="cs"/>
          <w:rtl/>
        </w:rPr>
      </w:pPr>
      <w:r>
        <w:rPr>
          <w:rFonts w:hint="cs"/>
          <w:rtl/>
        </w:rPr>
        <w:t xml:space="preserve">לאיזו רמה אתה יורד, חבר הכנסת אקוניס. עד איפה הלשון </w:t>
      </w:r>
      <w:bookmarkStart w:id="5020" w:name="_ETM_Q31_278000"/>
      <w:bookmarkEnd w:id="5020"/>
      <w:r>
        <w:rPr>
          <w:rFonts w:hint="cs"/>
          <w:rtl/>
        </w:rPr>
        <w:t>שלך יכולה להגיע?</w:t>
      </w:r>
    </w:p>
    <w:p w:rsidR="00807717" w:rsidRDefault="00807717" w:rsidP="00827C9D">
      <w:pPr>
        <w:rPr>
          <w:rFonts w:hint="cs"/>
          <w:rtl/>
        </w:rPr>
      </w:pPr>
    </w:p>
    <w:p w:rsidR="00807717" w:rsidRDefault="00807717" w:rsidP="00827C9D">
      <w:pPr>
        <w:pStyle w:val="-"/>
        <w:keepNext/>
        <w:rPr>
          <w:rFonts w:hint="cs"/>
          <w:rtl/>
        </w:rPr>
      </w:pPr>
      <w:r>
        <w:rPr>
          <w:rtl/>
        </w:rPr>
        <w:t>אופיר אקוניס (הליכוד)</w:t>
      </w:r>
      <w:r w:rsidR="00E7435D">
        <w:rPr>
          <w:rFonts w:hint="cs"/>
          <w:rtl/>
        </w:rPr>
        <w:t>:</w:t>
      </w:r>
    </w:p>
    <w:p w:rsidR="00807717" w:rsidRDefault="00807717" w:rsidP="00827C9D">
      <w:pPr>
        <w:rPr>
          <w:rFonts w:hint="cs"/>
          <w:rtl/>
        </w:rPr>
      </w:pPr>
    </w:p>
    <w:p w:rsidR="00807717" w:rsidRDefault="00807717" w:rsidP="00827C9D">
      <w:pPr>
        <w:rPr>
          <w:rFonts w:hint="cs"/>
          <w:rtl/>
        </w:rPr>
      </w:pPr>
      <w:r>
        <w:rPr>
          <w:rFonts w:hint="cs"/>
          <w:rtl/>
        </w:rPr>
        <w:t xml:space="preserve">זאת רמה גבוהה מאוד. אתה לא יכול לעלות לרמת הוויכוח? אם אתה לא יכול לעלות לרמת </w:t>
      </w:r>
      <w:bookmarkStart w:id="5021" w:name="_ETM_Q31_282008"/>
      <w:bookmarkEnd w:id="5021"/>
      <w:r>
        <w:rPr>
          <w:rFonts w:hint="cs"/>
          <w:rtl/>
        </w:rPr>
        <w:t>הוויכוח הזה</w:t>
      </w:r>
      <w:r w:rsidR="004B41D1">
        <w:rPr>
          <w:rFonts w:hint="cs"/>
          <w:rtl/>
        </w:rPr>
        <w:t xml:space="preserve"> </w:t>
      </w:r>
      <w:r w:rsidR="006A6892">
        <w:rPr>
          <w:rFonts w:hint="cs"/>
          <w:rtl/>
        </w:rPr>
        <w:t>– – –</w:t>
      </w:r>
    </w:p>
    <w:p w:rsidR="00807717" w:rsidRDefault="00807717" w:rsidP="00827C9D">
      <w:pPr>
        <w:rPr>
          <w:rFonts w:hint="cs"/>
          <w:rtl/>
        </w:rPr>
      </w:pPr>
      <w:bookmarkStart w:id="5022" w:name="_ETM_Q31_280571"/>
      <w:bookmarkEnd w:id="5022"/>
    </w:p>
    <w:p w:rsidR="00807717" w:rsidRDefault="00807717" w:rsidP="00827C9D">
      <w:pPr>
        <w:pStyle w:val="af"/>
        <w:keepNext/>
        <w:rPr>
          <w:rFonts w:hint="cs"/>
          <w:rtl/>
        </w:rPr>
      </w:pPr>
      <w:bookmarkStart w:id="5023" w:name="_ETM_Q31_281000"/>
      <w:bookmarkEnd w:id="5023"/>
      <w:r>
        <w:rPr>
          <w:rtl/>
        </w:rPr>
        <w:t xml:space="preserve">היו"ר </w:t>
      </w:r>
      <w:smartTag w:uri="urn:schemas-microsoft-com:office:smarttags" w:element="PersonName">
        <w:r>
          <w:rPr>
            <w:rtl/>
          </w:rPr>
          <w:t>אחמד טיבי</w:t>
        </w:r>
      </w:smartTag>
      <w:r>
        <w:rPr>
          <w:rtl/>
        </w:rPr>
        <w:t>:</w:t>
      </w:r>
    </w:p>
    <w:p w:rsidR="00807717" w:rsidRDefault="00807717" w:rsidP="00827C9D">
      <w:pPr>
        <w:keepNext/>
        <w:rPr>
          <w:rFonts w:hint="cs"/>
          <w:rtl/>
        </w:rPr>
      </w:pPr>
    </w:p>
    <w:p w:rsidR="00807717" w:rsidRDefault="00807717" w:rsidP="00827C9D">
      <w:pPr>
        <w:rPr>
          <w:rFonts w:hint="cs"/>
          <w:rtl/>
        </w:rPr>
      </w:pPr>
      <w:r>
        <w:rPr>
          <w:rFonts w:hint="cs"/>
          <w:rtl/>
        </w:rPr>
        <w:t>אני אעניק לך שתי דקות נוספות.</w:t>
      </w:r>
    </w:p>
    <w:p w:rsidR="00807717" w:rsidRDefault="00807717" w:rsidP="00827C9D">
      <w:pPr>
        <w:rPr>
          <w:rFonts w:hint="cs"/>
          <w:rtl/>
        </w:rPr>
      </w:pPr>
    </w:p>
    <w:p w:rsidR="00807717" w:rsidRDefault="00807717" w:rsidP="00827C9D">
      <w:pPr>
        <w:pStyle w:val="-"/>
        <w:keepNext/>
        <w:rPr>
          <w:rFonts w:hint="cs"/>
          <w:rtl/>
        </w:rPr>
      </w:pPr>
      <w:bookmarkStart w:id="5024" w:name="_ETM_Q31_285000"/>
      <w:bookmarkEnd w:id="5024"/>
      <w:r>
        <w:rPr>
          <w:rtl/>
        </w:rPr>
        <w:t>אופיר אקוניס (הליכוד)</w:t>
      </w:r>
      <w:r w:rsidR="00E7435D">
        <w:rPr>
          <w:rFonts w:hint="cs"/>
          <w:rtl/>
        </w:rPr>
        <w:t>:</w:t>
      </w:r>
    </w:p>
    <w:p w:rsidR="00807717" w:rsidRDefault="00807717" w:rsidP="00827C9D">
      <w:pPr>
        <w:keepNext/>
        <w:rPr>
          <w:rFonts w:hint="cs"/>
          <w:rtl/>
        </w:rPr>
      </w:pPr>
    </w:p>
    <w:p w:rsidR="00807717" w:rsidRDefault="00807717" w:rsidP="00827C9D">
      <w:pPr>
        <w:rPr>
          <w:rFonts w:hint="cs"/>
          <w:rtl/>
        </w:rPr>
      </w:pPr>
      <w:r>
        <w:rPr>
          <w:rFonts w:hint="cs"/>
          <w:rtl/>
        </w:rPr>
        <w:t xml:space="preserve">תודה, אדוני. אתה נוהג בהגינות מרבית, אני מאוד </w:t>
      </w:r>
      <w:bookmarkStart w:id="5025" w:name="_ETM_Q31_296655"/>
      <w:bookmarkEnd w:id="5025"/>
      <w:r>
        <w:rPr>
          <w:rFonts w:hint="cs"/>
          <w:rtl/>
        </w:rPr>
        <w:t>מודה לך.</w:t>
      </w:r>
    </w:p>
    <w:p w:rsidR="00807717" w:rsidRDefault="00807717" w:rsidP="00827C9D">
      <w:pPr>
        <w:rPr>
          <w:rFonts w:hint="cs"/>
          <w:rtl/>
        </w:rPr>
      </w:pPr>
    </w:p>
    <w:p w:rsidR="00807717" w:rsidRDefault="00807717" w:rsidP="00827C9D">
      <w:pPr>
        <w:pStyle w:val="ae"/>
        <w:keepNext/>
        <w:rPr>
          <w:rFonts w:hint="cs"/>
          <w:rtl/>
        </w:rPr>
      </w:pPr>
      <w:bookmarkStart w:id="5026" w:name="_ETM_Q31_290000"/>
      <w:bookmarkEnd w:id="5026"/>
      <w:r>
        <w:rPr>
          <w:rtl/>
        </w:rPr>
        <w:t>מגלי והבה (קדימה):</w:t>
      </w:r>
    </w:p>
    <w:p w:rsidR="00807717" w:rsidRDefault="00807717" w:rsidP="00827C9D">
      <w:pPr>
        <w:keepNext/>
        <w:rPr>
          <w:rFonts w:hint="cs"/>
          <w:rtl/>
        </w:rPr>
      </w:pPr>
    </w:p>
    <w:p w:rsidR="00807717" w:rsidRDefault="00807717" w:rsidP="00827C9D">
      <w:pPr>
        <w:rPr>
          <w:rFonts w:hint="cs"/>
          <w:rtl/>
        </w:rPr>
      </w:pPr>
      <w:r>
        <w:rPr>
          <w:rFonts w:hint="cs"/>
          <w:rtl/>
        </w:rPr>
        <w:t>רק היום?</w:t>
      </w:r>
    </w:p>
    <w:p w:rsidR="00807717" w:rsidRDefault="00807717" w:rsidP="00827C9D">
      <w:pPr>
        <w:rPr>
          <w:rFonts w:hint="cs"/>
          <w:rtl/>
        </w:rPr>
      </w:pPr>
    </w:p>
    <w:p w:rsidR="00807717" w:rsidRDefault="00807717" w:rsidP="00827C9D">
      <w:pPr>
        <w:pStyle w:val="-"/>
        <w:keepNext/>
        <w:rPr>
          <w:rFonts w:hint="cs"/>
          <w:rtl/>
        </w:rPr>
      </w:pPr>
      <w:bookmarkStart w:id="5027" w:name="_ETM_Q31_296000"/>
      <w:bookmarkEnd w:id="5027"/>
      <w:r>
        <w:rPr>
          <w:rtl/>
        </w:rPr>
        <w:t>אופיר אקוניס (הליכוד)</w:t>
      </w:r>
      <w:r w:rsidR="00E7435D">
        <w:rPr>
          <w:rFonts w:hint="cs"/>
          <w:rtl/>
        </w:rPr>
        <w:t>:</w:t>
      </w:r>
    </w:p>
    <w:p w:rsidR="00807717" w:rsidRDefault="00807717" w:rsidP="00827C9D">
      <w:pPr>
        <w:keepNext/>
        <w:rPr>
          <w:rFonts w:hint="cs"/>
          <w:rtl/>
        </w:rPr>
      </w:pPr>
    </w:p>
    <w:p w:rsidR="00807717" w:rsidRDefault="00807717" w:rsidP="00827C9D">
      <w:pPr>
        <w:rPr>
          <w:rFonts w:hint="cs"/>
          <w:rtl/>
        </w:rPr>
      </w:pPr>
      <w:r>
        <w:rPr>
          <w:rFonts w:hint="cs"/>
          <w:rtl/>
        </w:rPr>
        <w:t xml:space="preserve">לא </w:t>
      </w:r>
      <w:bookmarkStart w:id="5028" w:name="_ETM_Q31_298000"/>
      <w:bookmarkEnd w:id="5028"/>
      <w:r>
        <w:rPr>
          <w:rFonts w:hint="cs"/>
          <w:rtl/>
        </w:rPr>
        <w:t xml:space="preserve">רק היום </w:t>
      </w:r>
      <w:r>
        <w:rPr>
          <w:rtl/>
        </w:rPr>
        <w:t>–</w:t>
      </w:r>
      <w:r>
        <w:rPr>
          <w:rFonts w:hint="cs"/>
          <w:rtl/>
        </w:rPr>
        <w:t xml:space="preserve"> גם היום. </w:t>
      </w:r>
    </w:p>
    <w:p w:rsidR="00807717" w:rsidRDefault="00807717" w:rsidP="00827C9D">
      <w:pPr>
        <w:rPr>
          <w:rFonts w:hint="cs"/>
          <w:rtl/>
        </w:rPr>
      </w:pPr>
    </w:p>
    <w:p w:rsidR="00807717" w:rsidRDefault="00807717" w:rsidP="00827C9D">
      <w:pPr>
        <w:pStyle w:val="ae"/>
        <w:keepNext/>
        <w:rPr>
          <w:rFonts w:hint="cs"/>
          <w:rtl/>
        </w:rPr>
      </w:pPr>
      <w:r>
        <w:rPr>
          <w:rtl/>
        </w:rPr>
        <w:t>יואל חסון (קדימה):</w:t>
      </w:r>
    </w:p>
    <w:p w:rsidR="00807717" w:rsidRDefault="00807717" w:rsidP="00827C9D">
      <w:pPr>
        <w:keepNext/>
        <w:rPr>
          <w:rFonts w:hint="cs"/>
          <w:rtl/>
        </w:rPr>
      </w:pPr>
    </w:p>
    <w:p w:rsidR="00807717" w:rsidRDefault="004B41D1" w:rsidP="00827C9D">
      <w:pPr>
        <w:rPr>
          <w:rFonts w:hint="cs"/>
          <w:rtl/>
        </w:rPr>
      </w:pPr>
      <w:r>
        <w:rPr>
          <w:rFonts w:hint="cs"/>
          <w:rtl/>
        </w:rPr>
        <w:t>חנופה כזאת.</w:t>
      </w:r>
    </w:p>
    <w:p w:rsidR="00807717" w:rsidRDefault="00807717" w:rsidP="00827C9D">
      <w:pPr>
        <w:rPr>
          <w:rFonts w:hint="cs"/>
          <w:rtl/>
        </w:rPr>
      </w:pPr>
      <w:bookmarkStart w:id="5029" w:name="_ETM_Q31_302814"/>
      <w:bookmarkEnd w:id="5029"/>
    </w:p>
    <w:p w:rsidR="00807717" w:rsidRDefault="00807717" w:rsidP="00827C9D">
      <w:pPr>
        <w:pStyle w:val="af"/>
        <w:keepNext/>
        <w:rPr>
          <w:rFonts w:hint="cs"/>
          <w:rtl/>
        </w:rPr>
      </w:pPr>
      <w:bookmarkStart w:id="5030" w:name="_ETM_Q31_302940"/>
      <w:bookmarkEnd w:id="5030"/>
      <w:r>
        <w:rPr>
          <w:rtl/>
        </w:rPr>
        <w:t xml:space="preserve">היו"ר </w:t>
      </w:r>
      <w:smartTag w:uri="urn:schemas-microsoft-com:office:smarttags" w:element="PersonName">
        <w:r>
          <w:rPr>
            <w:rtl/>
          </w:rPr>
          <w:t>אחמד טיבי</w:t>
        </w:r>
      </w:smartTag>
      <w:r>
        <w:rPr>
          <w:rtl/>
        </w:rPr>
        <w:t>:</w:t>
      </w:r>
    </w:p>
    <w:p w:rsidR="00807717" w:rsidRDefault="00807717" w:rsidP="00827C9D">
      <w:pPr>
        <w:keepNext/>
        <w:rPr>
          <w:rFonts w:hint="cs"/>
          <w:rtl/>
        </w:rPr>
      </w:pPr>
    </w:p>
    <w:p w:rsidR="00807717" w:rsidRDefault="00807717" w:rsidP="00827C9D">
      <w:pPr>
        <w:rPr>
          <w:rFonts w:hint="cs"/>
          <w:rtl/>
        </w:rPr>
      </w:pPr>
      <w:r>
        <w:rPr>
          <w:rFonts w:hint="cs"/>
          <w:rtl/>
        </w:rPr>
        <w:t>הפרעתם לו, מה לעשות.</w:t>
      </w:r>
    </w:p>
    <w:p w:rsidR="00807717" w:rsidRDefault="00807717" w:rsidP="00827C9D">
      <w:pPr>
        <w:rPr>
          <w:rFonts w:hint="cs"/>
          <w:rtl/>
        </w:rPr>
      </w:pPr>
      <w:bookmarkStart w:id="5031" w:name="_ETM_Q31_304170"/>
      <w:bookmarkEnd w:id="5031"/>
    </w:p>
    <w:p w:rsidR="00807717" w:rsidRDefault="00807717" w:rsidP="00827C9D">
      <w:pPr>
        <w:pStyle w:val="-"/>
        <w:keepNext/>
        <w:rPr>
          <w:rFonts w:hint="cs"/>
          <w:rtl/>
        </w:rPr>
      </w:pPr>
      <w:bookmarkStart w:id="5032" w:name="_ETM_Q31_304293"/>
      <w:bookmarkEnd w:id="5032"/>
      <w:r>
        <w:rPr>
          <w:rtl/>
        </w:rPr>
        <w:t>אופיר אקוניס (הליכוד)</w:t>
      </w:r>
      <w:r w:rsidR="00E7435D">
        <w:rPr>
          <w:rFonts w:hint="cs"/>
          <w:rtl/>
        </w:rPr>
        <w:t>:</w:t>
      </w:r>
    </w:p>
    <w:p w:rsidR="00807717" w:rsidRDefault="00807717" w:rsidP="00827C9D">
      <w:pPr>
        <w:rPr>
          <w:rFonts w:hint="cs"/>
          <w:rtl/>
        </w:rPr>
      </w:pPr>
    </w:p>
    <w:p w:rsidR="00807717" w:rsidRDefault="00807717" w:rsidP="004B41D1">
      <w:pPr>
        <w:rPr>
          <w:rFonts w:hint="cs"/>
          <w:rtl/>
        </w:rPr>
      </w:pPr>
      <w:bookmarkStart w:id="5033" w:name="_ETM_Q31_303128"/>
      <w:bookmarkEnd w:id="5033"/>
      <w:r>
        <w:rPr>
          <w:rFonts w:hint="cs"/>
          <w:rtl/>
        </w:rPr>
        <w:t>חבר הכנסת חסון, זה לא סיפור היסטורי; זאת עובדה היסטורית</w:t>
      </w:r>
      <w:r w:rsidR="004B41D1">
        <w:rPr>
          <w:rFonts w:hint="cs"/>
          <w:rtl/>
        </w:rPr>
        <w:t>,</w:t>
      </w:r>
      <w:r>
        <w:rPr>
          <w:rFonts w:hint="cs"/>
          <w:rtl/>
        </w:rPr>
        <w:t xml:space="preserve"> אגב, מאוד מצערת, שממשלת </w:t>
      </w:r>
      <w:bookmarkStart w:id="5034" w:name="_ETM_Q31_304000"/>
      <w:bookmarkEnd w:id="5034"/>
      <w:r>
        <w:rPr>
          <w:rFonts w:hint="cs"/>
          <w:rtl/>
        </w:rPr>
        <w:t xml:space="preserve">קדימה, אדוני היושב-ראש, תקן אותי אם אני </w:t>
      </w:r>
      <w:bookmarkStart w:id="5035" w:name="_ETM_Q31_310910"/>
      <w:bookmarkEnd w:id="5035"/>
      <w:r>
        <w:rPr>
          <w:rFonts w:hint="cs"/>
          <w:rtl/>
        </w:rPr>
        <w:t>טועה, אפשרה ל</w:t>
      </w:r>
      <w:r w:rsidR="004B41D1">
        <w:rPr>
          <w:rFonts w:hint="cs"/>
          <w:rtl/>
        </w:rPr>
        <w:t>"</w:t>
      </w:r>
      <w:r>
        <w:rPr>
          <w:rFonts w:hint="cs"/>
          <w:rtl/>
        </w:rPr>
        <w:t>חמאס</w:t>
      </w:r>
      <w:r w:rsidR="004B41D1">
        <w:rPr>
          <w:rFonts w:hint="cs"/>
          <w:rtl/>
        </w:rPr>
        <w:t>"</w:t>
      </w:r>
      <w:r>
        <w:rPr>
          <w:rFonts w:hint="cs"/>
          <w:rtl/>
        </w:rPr>
        <w:t xml:space="preserve"> להשתתף בבחירות לפני חמש שנים, כולל בסניפי הדואר </w:t>
      </w:r>
      <w:bookmarkStart w:id="5036" w:name="_ETM_Q31_314000"/>
      <w:bookmarkEnd w:id="5036"/>
      <w:r w:rsidR="00E7435D">
        <w:rPr>
          <w:rFonts w:hint="cs"/>
          <w:rtl/>
        </w:rPr>
        <w:t>בירושלים, גברתי יושבת-ראש הסיעה</w:t>
      </w:r>
      <w:r w:rsidR="006A6892">
        <w:rPr>
          <w:rFonts w:hint="cs"/>
          <w:rtl/>
        </w:rPr>
        <w:t xml:space="preserve"> – </w:t>
      </w:r>
      <w:r>
        <w:rPr>
          <w:rFonts w:hint="cs"/>
          <w:rtl/>
        </w:rPr>
        <w:t>דיברת על חלוקת ירושלים.</w:t>
      </w:r>
    </w:p>
    <w:p w:rsidR="00807717" w:rsidRDefault="00807717" w:rsidP="00827C9D">
      <w:pPr>
        <w:rPr>
          <w:rFonts w:hint="cs"/>
          <w:rtl/>
        </w:rPr>
      </w:pPr>
    </w:p>
    <w:p w:rsidR="00807717" w:rsidRDefault="00807717" w:rsidP="00827C9D">
      <w:pPr>
        <w:pStyle w:val="af"/>
        <w:keepNext/>
        <w:rPr>
          <w:rFonts w:hint="cs"/>
          <w:rtl/>
        </w:rPr>
      </w:pPr>
      <w:bookmarkStart w:id="5037" w:name="_ETM_Q31_320000"/>
      <w:bookmarkEnd w:id="5037"/>
      <w:r>
        <w:rPr>
          <w:rtl/>
        </w:rPr>
        <w:t xml:space="preserve">היו"ר </w:t>
      </w:r>
      <w:smartTag w:uri="urn:schemas-microsoft-com:office:smarttags" w:element="PersonName">
        <w:r>
          <w:rPr>
            <w:rtl/>
          </w:rPr>
          <w:t>אחמד טיבי</w:t>
        </w:r>
      </w:smartTag>
      <w:r>
        <w:rPr>
          <w:rtl/>
        </w:rPr>
        <w:t>:</w:t>
      </w:r>
    </w:p>
    <w:p w:rsidR="00807717" w:rsidRDefault="00807717" w:rsidP="00827C9D">
      <w:pPr>
        <w:keepNext/>
        <w:rPr>
          <w:rFonts w:hint="cs"/>
          <w:rtl/>
        </w:rPr>
      </w:pPr>
    </w:p>
    <w:p w:rsidR="00807717" w:rsidRDefault="00807717" w:rsidP="00827C9D">
      <w:pPr>
        <w:rPr>
          <w:rFonts w:hint="cs"/>
          <w:rtl/>
        </w:rPr>
      </w:pPr>
      <w:r>
        <w:rPr>
          <w:rFonts w:hint="cs"/>
          <w:rtl/>
        </w:rPr>
        <w:t xml:space="preserve">אגב, גביע </w:t>
      </w:r>
      <w:bookmarkStart w:id="5038" w:name="_ETM_Q31_329613"/>
      <w:bookmarkEnd w:id="5038"/>
      <w:r w:rsidR="00E7435D">
        <w:rPr>
          <w:rFonts w:hint="cs"/>
          <w:rtl/>
        </w:rPr>
        <w:t>ה"</w:t>
      </w:r>
      <w:r>
        <w:rPr>
          <w:rFonts w:hint="cs"/>
          <w:rtl/>
        </w:rPr>
        <w:t>קוטג'</w:t>
      </w:r>
      <w:r w:rsidR="00E7435D">
        <w:rPr>
          <w:rFonts w:hint="cs"/>
          <w:rtl/>
        </w:rPr>
        <w:t>"</w:t>
      </w:r>
      <w:r>
        <w:rPr>
          <w:rFonts w:hint="cs"/>
          <w:rtl/>
        </w:rPr>
        <w:t xml:space="preserve"> עדיין שם?</w:t>
      </w:r>
    </w:p>
    <w:p w:rsidR="00807717" w:rsidRDefault="00807717" w:rsidP="00827C9D">
      <w:pPr>
        <w:rPr>
          <w:rFonts w:hint="cs"/>
          <w:rtl/>
        </w:rPr>
      </w:pPr>
    </w:p>
    <w:p w:rsidR="00807717" w:rsidRDefault="00807717" w:rsidP="00827C9D">
      <w:pPr>
        <w:pStyle w:val="ae"/>
        <w:keepNext/>
        <w:rPr>
          <w:rFonts w:hint="cs"/>
          <w:rtl/>
        </w:rPr>
      </w:pPr>
      <w:bookmarkStart w:id="5039" w:name="_ETM_Q31_324000"/>
      <w:bookmarkEnd w:id="5039"/>
      <w:r>
        <w:rPr>
          <w:rtl/>
        </w:rPr>
        <w:t>יואל חסון (קדימה):</w:t>
      </w:r>
    </w:p>
    <w:p w:rsidR="00807717" w:rsidRDefault="00807717" w:rsidP="00827C9D">
      <w:pPr>
        <w:keepNext/>
        <w:rPr>
          <w:rFonts w:hint="cs"/>
          <w:rtl/>
        </w:rPr>
      </w:pPr>
    </w:p>
    <w:p w:rsidR="00807717" w:rsidRDefault="00807717" w:rsidP="00827C9D">
      <w:pPr>
        <w:rPr>
          <w:rFonts w:hint="cs"/>
          <w:rtl/>
        </w:rPr>
      </w:pPr>
      <w:r>
        <w:rPr>
          <w:rFonts w:hint="cs"/>
          <w:rtl/>
        </w:rPr>
        <w:t xml:space="preserve">מה עשיתם? שנתיים בשלטון. תדבר לעניין, עזוב את </w:t>
      </w:r>
      <w:bookmarkStart w:id="5040" w:name="_ETM_Q31_331000"/>
      <w:bookmarkEnd w:id="5040"/>
      <w:r>
        <w:rPr>
          <w:rFonts w:hint="cs"/>
          <w:rtl/>
        </w:rPr>
        <w:t>קדימה כבר.</w:t>
      </w:r>
    </w:p>
    <w:p w:rsidR="00807717" w:rsidRDefault="00807717" w:rsidP="00827C9D">
      <w:pPr>
        <w:rPr>
          <w:rFonts w:hint="cs"/>
          <w:rtl/>
        </w:rPr>
      </w:pPr>
      <w:bookmarkStart w:id="5041" w:name="_ETM_Q31_334000"/>
      <w:bookmarkEnd w:id="5041"/>
    </w:p>
    <w:p w:rsidR="00807717" w:rsidRDefault="00807717" w:rsidP="00827C9D">
      <w:pPr>
        <w:pStyle w:val="af"/>
        <w:keepNext/>
        <w:rPr>
          <w:rFonts w:hint="cs"/>
          <w:rtl/>
        </w:rPr>
      </w:pPr>
      <w:bookmarkStart w:id="5042" w:name="_ETM_Q31_335000"/>
      <w:bookmarkEnd w:id="5042"/>
      <w:r>
        <w:rPr>
          <w:rtl/>
        </w:rPr>
        <w:t xml:space="preserve">היו"ר </w:t>
      </w:r>
      <w:smartTag w:uri="urn:schemas-microsoft-com:office:smarttags" w:element="PersonName">
        <w:r>
          <w:rPr>
            <w:rtl/>
          </w:rPr>
          <w:t>אחמד טיבי</w:t>
        </w:r>
      </w:smartTag>
      <w:r>
        <w:rPr>
          <w:rtl/>
        </w:rPr>
        <w:t>:</w:t>
      </w:r>
    </w:p>
    <w:p w:rsidR="00807717" w:rsidRDefault="00807717" w:rsidP="00827C9D">
      <w:pPr>
        <w:keepNext/>
        <w:rPr>
          <w:rFonts w:hint="cs"/>
          <w:rtl/>
        </w:rPr>
      </w:pPr>
    </w:p>
    <w:p w:rsidR="00807717" w:rsidRDefault="00807717" w:rsidP="00827C9D">
      <w:pPr>
        <w:rPr>
          <w:rFonts w:hint="cs"/>
          <w:rtl/>
        </w:rPr>
      </w:pPr>
      <w:r>
        <w:rPr>
          <w:rFonts w:hint="cs"/>
          <w:rtl/>
        </w:rPr>
        <w:t xml:space="preserve">אדוני ראש הממשלה, יובל, גביע </w:t>
      </w:r>
      <w:r w:rsidR="00E7435D">
        <w:rPr>
          <w:rFonts w:hint="cs"/>
          <w:rtl/>
        </w:rPr>
        <w:t>ה"</w:t>
      </w:r>
      <w:r>
        <w:rPr>
          <w:rFonts w:hint="cs"/>
          <w:rtl/>
        </w:rPr>
        <w:t>קוטג'</w:t>
      </w:r>
      <w:r w:rsidR="00E7435D">
        <w:rPr>
          <w:rFonts w:hint="cs"/>
          <w:rtl/>
        </w:rPr>
        <w:t>"</w:t>
      </w:r>
      <w:r>
        <w:rPr>
          <w:rFonts w:hint="cs"/>
          <w:rtl/>
        </w:rPr>
        <w:t xml:space="preserve"> עדיין שם?</w:t>
      </w:r>
    </w:p>
    <w:p w:rsidR="00807717" w:rsidRDefault="00807717" w:rsidP="00827C9D">
      <w:pPr>
        <w:rPr>
          <w:rFonts w:hint="cs"/>
          <w:rtl/>
        </w:rPr>
      </w:pPr>
    </w:p>
    <w:p w:rsidR="00807717" w:rsidRDefault="00807717" w:rsidP="00827C9D">
      <w:pPr>
        <w:pStyle w:val="-"/>
        <w:keepNext/>
        <w:rPr>
          <w:rFonts w:hint="cs"/>
          <w:rtl/>
        </w:rPr>
      </w:pPr>
      <w:bookmarkStart w:id="5043" w:name="_ETM_Q31_337000"/>
      <w:bookmarkEnd w:id="5043"/>
      <w:r>
        <w:rPr>
          <w:rtl/>
        </w:rPr>
        <w:t>אופיר אקוניס (הליכוד)</w:t>
      </w:r>
      <w:r w:rsidR="00E7435D">
        <w:rPr>
          <w:rFonts w:hint="cs"/>
          <w:rtl/>
        </w:rPr>
        <w:t>:</w:t>
      </w:r>
    </w:p>
    <w:p w:rsidR="00807717" w:rsidRDefault="00807717" w:rsidP="00827C9D">
      <w:pPr>
        <w:keepNext/>
        <w:rPr>
          <w:rFonts w:hint="cs"/>
          <w:rtl/>
        </w:rPr>
      </w:pPr>
    </w:p>
    <w:p w:rsidR="00807717" w:rsidRDefault="00807717" w:rsidP="00827C9D">
      <w:pPr>
        <w:rPr>
          <w:rFonts w:hint="cs"/>
          <w:rtl/>
        </w:rPr>
      </w:pPr>
      <w:r>
        <w:rPr>
          <w:rFonts w:hint="cs"/>
          <w:rtl/>
        </w:rPr>
        <w:t>חבר הכנסת חסון, אתכם ישראל הפסידה; אתנו ישראל חזקה, ישראל מנצחת.</w:t>
      </w:r>
    </w:p>
    <w:p w:rsidR="00807717" w:rsidRDefault="00807717" w:rsidP="00827C9D">
      <w:pPr>
        <w:rPr>
          <w:rFonts w:hint="cs"/>
          <w:rtl/>
        </w:rPr>
      </w:pPr>
      <w:bookmarkStart w:id="5044" w:name="_ETM_Q31_346000"/>
      <w:bookmarkEnd w:id="5044"/>
    </w:p>
    <w:p w:rsidR="00807717" w:rsidRDefault="00807717" w:rsidP="00827C9D">
      <w:pPr>
        <w:pStyle w:val="ae"/>
        <w:keepNext/>
        <w:rPr>
          <w:rFonts w:hint="cs"/>
          <w:rtl/>
        </w:rPr>
      </w:pPr>
      <w:bookmarkStart w:id="5045" w:name="_ETM_Q31_347000"/>
      <w:bookmarkEnd w:id="5045"/>
      <w:r>
        <w:rPr>
          <w:rtl/>
        </w:rPr>
        <w:t>יואל חסון (קדימה):</w:t>
      </w:r>
    </w:p>
    <w:p w:rsidR="00807717" w:rsidRDefault="00807717" w:rsidP="00827C9D">
      <w:pPr>
        <w:keepNext/>
        <w:rPr>
          <w:rFonts w:hint="cs"/>
          <w:rtl/>
        </w:rPr>
      </w:pPr>
    </w:p>
    <w:p w:rsidR="00807717" w:rsidRDefault="00807717" w:rsidP="00827C9D">
      <w:pPr>
        <w:rPr>
          <w:rFonts w:hint="cs"/>
          <w:rtl/>
        </w:rPr>
      </w:pPr>
      <w:r>
        <w:rPr>
          <w:rFonts w:hint="cs"/>
          <w:rtl/>
        </w:rPr>
        <w:t xml:space="preserve">מי שקונה את </w:t>
      </w:r>
      <w:bookmarkStart w:id="5046" w:name="_ETM_Q31_350000"/>
      <w:bookmarkEnd w:id="5046"/>
      <w:r>
        <w:rPr>
          <w:rFonts w:hint="cs"/>
          <w:rtl/>
        </w:rPr>
        <w:t>השטות הזאת שלך</w:t>
      </w:r>
      <w:r w:rsidR="004B41D1">
        <w:rPr>
          <w:rFonts w:hint="cs"/>
          <w:rtl/>
        </w:rPr>
        <w:t xml:space="preserve"> </w:t>
      </w:r>
      <w:r w:rsidR="006A6892">
        <w:rPr>
          <w:rFonts w:hint="cs"/>
          <w:rtl/>
        </w:rPr>
        <w:t>– – –</w:t>
      </w:r>
    </w:p>
    <w:p w:rsidR="00807717" w:rsidRDefault="00807717" w:rsidP="00827C9D">
      <w:pPr>
        <w:rPr>
          <w:rFonts w:hint="cs"/>
          <w:rtl/>
        </w:rPr>
      </w:pPr>
      <w:bookmarkStart w:id="5047" w:name="_ETM_Q31_351000"/>
      <w:bookmarkEnd w:id="5047"/>
    </w:p>
    <w:p w:rsidR="00807717" w:rsidRDefault="00807717" w:rsidP="00827C9D">
      <w:pPr>
        <w:pStyle w:val="-"/>
        <w:keepNext/>
        <w:rPr>
          <w:rFonts w:hint="cs"/>
          <w:rtl/>
        </w:rPr>
      </w:pPr>
      <w:bookmarkStart w:id="5048" w:name="_ETM_Q31_352000"/>
      <w:bookmarkEnd w:id="5048"/>
      <w:r>
        <w:rPr>
          <w:rtl/>
        </w:rPr>
        <w:t>אופיר אקוניס (הליכוד)</w:t>
      </w:r>
      <w:r w:rsidR="00E7435D">
        <w:rPr>
          <w:rFonts w:hint="cs"/>
          <w:rtl/>
        </w:rPr>
        <w:t>:</w:t>
      </w:r>
    </w:p>
    <w:p w:rsidR="00807717" w:rsidRDefault="00807717" w:rsidP="00827C9D">
      <w:pPr>
        <w:keepNext/>
        <w:rPr>
          <w:rFonts w:hint="cs"/>
          <w:rtl/>
        </w:rPr>
      </w:pPr>
    </w:p>
    <w:p w:rsidR="00807717" w:rsidRDefault="00807717" w:rsidP="00E7435D">
      <w:pPr>
        <w:rPr>
          <w:rFonts w:hint="cs"/>
          <w:rtl/>
        </w:rPr>
      </w:pPr>
      <w:r>
        <w:rPr>
          <w:rFonts w:hint="cs"/>
          <w:rtl/>
        </w:rPr>
        <w:t xml:space="preserve">הציבור. יש </w:t>
      </w:r>
      <w:bookmarkStart w:id="5049" w:name="_ETM_Q31_355379"/>
      <w:bookmarkEnd w:id="5049"/>
      <w:r w:rsidR="00E7435D">
        <w:rPr>
          <w:rFonts w:hint="cs"/>
          <w:rtl/>
        </w:rPr>
        <w:t>דבר כזה, חבר הכנסת חסון.</w:t>
      </w:r>
      <w:r>
        <w:rPr>
          <w:rFonts w:hint="cs"/>
          <w:rtl/>
        </w:rPr>
        <w:t xml:space="preserve"> אדוני היושב-ראש, חבר הכנסת חסון, נראה שזכוכיות המליאה בולמות את רחשי לב הציבור שמגיע</w:t>
      </w:r>
      <w:r w:rsidR="004B41D1">
        <w:rPr>
          <w:rFonts w:hint="cs"/>
          <w:rtl/>
        </w:rPr>
        <w:t>ים</w:t>
      </w:r>
      <w:r>
        <w:rPr>
          <w:rFonts w:hint="cs"/>
          <w:rtl/>
        </w:rPr>
        <w:t xml:space="preserve"> גם אליך</w:t>
      </w:r>
      <w:r w:rsidR="00E7435D">
        <w:rPr>
          <w:rFonts w:hint="cs"/>
          <w:rtl/>
        </w:rPr>
        <w:t>,</w:t>
      </w:r>
      <w:r>
        <w:rPr>
          <w:rFonts w:hint="cs"/>
          <w:rtl/>
        </w:rPr>
        <w:t xml:space="preserve"> וא</w:t>
      </w:r>
      <w:r w:rsidR="00E7435D">
        <w:rPr>
          <w:rFonts w:hint="cs"/>
          <w:rtl/>
        </w:rPr>
        <w:t>ת</w:t>
      </w:r>
      <w:r>
        <w:rPr>
          <w:rFonts w:hint="cs"/>
          <w:rtl/>
        </w:rPr>
        <w:t xml:space="preserve"> האהדה האדירה שמקבלת הממשלה, מקבל </w:t>
      </w:r>
      <w:bookmarkStart w:id="5050" w:name="_ETM_Q31_361000"/>
      <w:bookmarkEnd w:id="5050"/>
      <w:r>
        <w:rPr>
          <w:rFonts w:hint="cs"/>
          <w:rtl/>
        </w:rPr>
        <w:t xml:space="preserve">ראש הממשלה, </w:t>
      </w:r>
      <w:bookmarkStart w:id="5051" w:name="_ETM_Q31_367279"/>
      <w:bookmarkEnd w:id="5051"/>
      <w:r>
        <w:rPr>
          <w:rFonts w:hint="cs"/>
          <w:rtl/>
        </w:rPr>
        <w:t>מקבלת מפלגת השלטון אחרי המסע המוצלח שלו בארצות הברית.</w:t>
      </w:r>
    </w:p>
    <w:p w:rsidR="00807717" w:rsidRDefault="00807717" w:rsidP="00827C9D">
      <w:pPr>
        <w:rPr>
          <w:rFonts w:hint="cs"/>
          <w:rtl/>
        </w:rPr>
      </w:pPr>
    </w:p>
    <w:p w:rsidR="00807717" w:rsidRDefault="00807717" w:rsidP="00827C9D">
      <w:pPr>
        <w:pStyle w:val="ae"/>
        <w:keepNext/>
        <w:rPr>
          <w:rFonts w:hint="cs"/>
          <w:rtl/>
        </w:rPr>
      </w:pPr>
      <w:bookmarkStart w:id="5052" w:name="_ETM_Q31_365000"/>
      <w:bookmarkEnd w:id="5052"/>
      <w:r>
        <w:rPr>
          <w:rtl/>
        </w:rPr>
        <w:t>יואל חסון (קדימה):</w:t>
      </w:r>
    </w:p>
    <w:p w:rsidR="00807717" w:rsidRDefault="00807717" w:rsidP="00827C9D">
      <w:pPr>
        <w:keepNext/>
        <w:rPr>
          <w:rFonts w:hint="cs"/>
          <w:rtl/>
        </w:rPr>
      </w:pPr>
    </w:p>
    <w:p w:rsidR="00807717" w:rsidRDefault="00807717" w:rsidP="00827C9D">
      <w:pPr>
        <w:rPr>
          <w:rFonts w:hint="cs"/>
          <w:rtl/>
        </w:rPr>
      </w:pPr>
      <w:r>
        <w:rPr>
          <w:rFonts w:hint="cs"/>
          <w:rtl/>
        </w:rPr>
        <w:t>אל תתרגל.</w:t>
      </w:r>
    </w:p>
    <w:p w:rsidR="00807717" w:rsidRDefault="00807717" w:rsidP="00827C9D">
      <w:pPr>
        <w:rPr>
          <w:rFonts w:hint="cs"/>
          <w:rtl/>
        </w:rPr>
      </w:pPr>
    </w:p>
    <w:p w:rsidR="00807717" w:rsidRDefault="00807717" w:rsidP="00827C9D">
      <w:pPr>
        <w:pStyle w:val="-"/>
        <w:keepNext/>
        <w:rPr>
          <w:rFonts w:hint="cs"/>
          <w:rtl/>
        </w:rPr>
      </w:pPr>
      <w:bookmarkStart w:id="5053" w:name="_ETM_Q31_369000"/>
      <w:bookmarkEnd w:id="5053"/>
      <w:r>
        <w:rPr>
          <w:rtl/>
        </w:rPr>
        <w:t>אופיר אקוניס (הליכוד)</w:t>
      </w:r>
      <w:r w:rsidR="00E7435D">
        <w:rPr>
          <w:rFonts w:hint="cs"/>
          <w:rtl/>
        </w:rPr>
        <w:t>:</w:t>
      </w:r>
    </w:p>
    <w:p w:rsidR="00807717" w:rsidRDefault="00807717" w:rsidP="00827C9D">
      <w:pPr>
        <w:keepNext/>
        <w:rPr>
          <w:rFonts w:hint="cs"/>
          <w:rtl/>
        </w:rPr>
      </w:pPr>
    </w:p>
    <w:p w:rsidR="00807717" w:rsidRDefault="00807717" w:rsidP="00827C9D">
      <w:pPr>
        <w:rPr>
          <w:rFonts w:hint="cs"/>
          <w:rtl/>
        </w:rPr>
      </w:pPr>
      <w:r>
        <w:rPr>
          <w:rFonts w:hint="cs"/>
          <w:rtl/>
        </w:rPr>
        <w:t xml:space="preserve">אתם תתרגלו. מי שצריך להתרגל זה אתם </w:t>
      </w:r>
      <w:r>
        <w:rPr>
          <w:rtl/>
        </w:rPr>
        <w:t>–</w:t>
      </w:r>
      <w:r>
        <w:rPr>
          <w:rFonts w:hint="cs"/>
          <w:rtl/>
        </w:rPr>
        <w:t xml:space="preserve"> לשבת הרבה שנים באופוזיציה, עוד שנתיים וחצי, ועוד ארבע </w:t>
      </w:r>
      <w:bookmarkStart w:id="5054" w:name="_ETM_Q31_377000"/>
      <w:bookmarkEnd w:id="5054"/>
      <w:r>
        <w:rPr>
          <w:rFonts w:hint="cs"/>
          <w:rtl/>
        </w:rPr>
        <w:t>שנים, ועוד שמונה שנים. תתרגלו לשבת באופוזיציה.</w:t>
      </w:r>
    </w:p>
    <w:p w:rsidR="00807717" w:rsidRDefault="00807717" w:rsidP="00827C9D">
      <w:pPr>
        <w:rPr>
          <w:rFonts w:hint="cs"/>
          <w:rtl/>
        </w:rPr>
      </w:pPr>
      <w:bookmarkStart w:id="5055" w:name="_ETM_Q31_379000"/>
      <w:bookmarkStart w:id="5056" w:name="_ETM_Q31_380000"/>
      <w:bookmarkEnd w:id="5055"/>
      <w:bookmarkEnd w:id="5056"/>
    </w:p>
    <w:p w:rsidR="00807717" w:rsidRDefault="00807717" w:rsidP="00827C9D">
      <w:pPr>
        <w:pStyle w:val="ae"/>
        <w:keepNext/>
        <w:rPr>
          <w:rFonts w:hint="cs"/>
          <w:rtl/>
        </w:rPr>
      </w:pPr>
      <w:r>
        <w:rPr>
          <w:rtl/>
        </w:rPr>
        <w:t>שלמה מולה (קדימה):</w:t>
      </w:r>
    </w:p>
    <w:p w:rsidR="00807717" w:rsidRDefault="00807717" w:rsidP="00827C9D">
      <w:pPr>
        <w:keepNext/>
        <w:rPr>
          <w:rFonts w:hint="cs"/>
          <w:rtl/>
        </w:rPr>
      </w:pPr>
    </w:p>
    <w:p w:rsidR="00807717" w:rsidRDefault="006A6892" w:rsidP="00827C9D">
      <w:pPr>
        <w:rPr>
          <w:rFonts w:hint="cs"/>
          <w:rtl/>
        </w:rPr>
      </w:pPr>
      <w:bookmarkStart w:id="5057" w:name="_ETM_Q31_381000"/>
      <w:bookmarkEnd w:id="5057"/>
      <w:r>
        <w:rPr>
          <w:rFonts w:hint="cs"/>
          <w:rtl/>
        </w:rPr>
        <w:t>– – –</w:t>
      </w:r>
    </w:p>
    <w:p w:rsidR="00807717" w:rsidRDefault="00807717" w:rsidP="00827C9D">
      <w:pPr>
        <w:rPr>
          <w:rFonts w:hint="cs"/>
          <w:rtl/>
        </w:rPr>
      </w:pPr>
      <w:bookmarkStart w:id="5058" w:name="_ETM_Q31_385958"/>
      <w:bookmarkEnd w:id="5058"/>
    </w:p>
    <w:p w:rsidR="00807717" w:rsidRDefault="00807717" w:rsidP="00827C9D">
      <w:pPr>
        <w:pStyle w:val="af"/>
        <w:keepNext/>
        <w:rPr>
          <w:rFonts w:hint="cs"/>
          <w:rtl/>
        </w:rPr>
      </w:pPr>
      <w:r>
        <w:rPr>
          <w:rtl/>
        </w:rPr>
        <w:t xml:space="preserve">היו"ר </w:t>
      </w:r>
      <w:smartTag w:uri="urn:schemas-microsoft-com:office:smarttags" w:element="PersonName">
        <w:r>
          <w:rPr>
            <w:rtl/>
          </w:rPr>
          <w:t>אחמד טיבי</w:t>
        </w:r>
      </w:smartTag>
      <w:r>
        <w:rPr>
          <w:rtl/>
        </w:rPr>
        <w:t>:</w:t>
      </w:r>
    </w:p>
    <w:p w:rsidR="00807717" w:rsidRDefault="00807717" w:rsidP="00827C9D">
      <w:pPr>
        <w:keepNext/>
        <w:rPr>
          <w:rFonts w:hint="cs"/>
          <w:rtl/>
        </w:rPr>
      </w:pPr>
    </w:p>
    <w:p w:rsidR="00807717" w:rsidRDefault="00807717" w:rsidP="00827C9D">
      <w:pPr>
        <w:rPr>
          <w:rFonts w:hint="cs"/>
          <w:rtl/>
        </w:rPr>
      </w:pPr>
      <w:r>
        <w:rPr>
          <w:rFonts w:hint="cs"/>
          <w:rtl/>
        </w:rPr>
        <w:t>חבר הכנסת מולה. תמשיך, חבר הכנסת אקוניס.</w:t>
      </w:r>
    </w:p>
    <w:p w:rsidR="00807717" w:rsidRDefault="00807717" w:rsidP="00827C9D">
      <w:pPr>
        <w:rPr>
          <w:rFonts w:hint="cs"/>
          <w:rtl/>
        </w:rPr>
      </w:pPr>
      <w:bookmarkStart w:id="5059" w:name="_ETM_Q31_388000"/>
      <w:bookmarkStart w:id="5060" w:name="_ETM_Q31_389000"/>
      <w:bookmarkEnd w:id="5059"/>
      <w:bookmarkEnd w:id="5060"/>
    </w:p>
    <w:p w:rsidR="00807717" w:rsidRDefault="00807717" w:rsidP="00827C9D">
      <w:pPr>
        <w:pStyle w:val="-"/>
        <w:keepNext/>
        <w:rPr>
          <w:rFonts w:hint="cs"/>
          <w:rtl/>
        </w:rPr>
      </w:pPr>
      <w:r>
        <w:rPr>
          <w:rtl/>
        </w:rPr>
        <w:t>אופיר אקוניס (הליכוד)</w:t>
      </w:r>
      <w:r w:rsidR="00E7435D">
        <w:rPr>
          <w:rFonts w:hint="cs"/>
          <w:rtl/>
        </w:rPr>
        <w:t>:</w:t>
      </w:r>
    </w:p>
    <w:p w:rsidR="00807717" w:rsidRDefault="00807717" w:rsidP="00827C9D">
      <w:pPr>
        <w:keepNext/>
        <w:rPr>
          <w:rFonts w:hint="cs"/>
          <w:rtl/>
        </w:rPr>
      </w:pPr>
    </w:p>
    <w:p w:rsidR="00807717" w:rsidRDefault="00807717" w:rsidP="00FC5539">
      <w:pPr>
        <w:rPr>
          <w:rFonts w:hint="cs"/>
          <w:rtl/>
        </w:rPr>
      </w:pPr>
      <w:r>
        <w:rPr>
          <w:rFonts w:hint="cs"/>
          <w:rtl/>
        </w:rPr>
        <w:t>אדוני, זאת הממשלה הראשונה מזה שנים רבו</w:t>
      </w:r>
      <w:bookmarkStart w:id="5061" w:name="_ETM_Q31_389275"/>
      <w:bookmarkEnd w:id="5061"/>
      <w:r>
        <w:rPr>
          <w:rFonts w:hint="cs"/>
          <w:rtl/>
        </w:rPr>
        <w:t xml:space="preserve">ת שעושה </w:t>
      </w:r>
      <w:r>
        <w:rPr>
          <w:rtl/>
        </w:rPr>
        <w:t>–</w:t>
      </w:r>
      <w:r>
        <w:rPr>
          <w:rFonts w:hint="cs"/>
          <w:rtl/>
        </w:rPr>
        <w:t xml:space="preserve"> לא מדברת, לא מפטפטת, לא מקיימת חיים</w:t>
      </w:r>
      <w:bookmarkStart w:id="5062" w:name="_ETM_Q31_395105"/>
      <w:bookmarkEnd w:id="5062"/>
      <w:r>
        <w:rPr>
          <w:rFonts w:hint="cs"/>
          <w:rtl/>
        </w:rPr>
        <w:t xml:space="preserve"> על ספינים של יחצנים, עושה רפורמות בחינוך, </w:t>
      </w:r>
      <w:bookmarkStart w:id="5063" w:name="_ETM_Q31_392000"/>
      <w:bookmarkEnd w:id="5063"/>
      <w:r>
        <w:rPr>
          <w:rFonts w:hint="cs"/>
          <w:rtl/>
        </w:rPr>
        <w:t xml:space="preserve">בתחבורה, בהגנת הסביבה, בתקשורת, נאבקת בקטסטרופה שהשארתם לנו </w:t>
      </w:r>
      <w:bookmarkStart w:id="5064" w:name="_ETM_Q31_406665"/>
      <w:bookmarkEnd w:id="5064"/>
      <w:r>
        <w:rPr>
          <w:rFonts w:hint="cs"/>
          <w:rtl/>
        </w:rPr>
        <w:t>בתחום הנדל"ן</w:t>
      </w:r>
      <w:r w:rsidR="00E509F9">
        <w:rPr>
          <w:rFonts w:hint="cs"/>
          <w:rtl/>
        </w:rPr>
        <w:t xml:space="preserve"> </w:t>
      </w:r>
      <w:r w:rsidR="006A6892">
        <w:rPr>
          <w:rFonts w:hint="cs"/>
          <w:rtl/>
        </w:rPr>
        <w:t>– – –</w:t>
      </w:r>
    </w:p>
    <w:p w:rsidR="00807717" w:rsidRDefault="00807717" w:rsidP="00827C9D">
      <w:pPr>
        <w:rPr>
          <w:rFonts w:hint="cs"/>
          <w:rtl/>
        </w:rPr>
      </w:pPr>
    </w:p>
    <w:p w:rsidR="00807717" w:rsidRDefault="00807717" w:rsidP="00827C9D">
      <w:pPr>
        <w:pStyle w:val="ae"/>
        <w:keepNext/>
        <w:rPr>
          <w:rFonts w:hint="cs"/>
          <w:rtl/>
        </w:rPr>
      </w:pPr>
      <w:bookmarkStart w:id="5065" w:name="_ETM_Q31_402000"/>
      <w:bookmarkEnd w:id="5065"/>
      <w:r>
        <w:rPr>
          <w:rtl/>
        </w:rPr>
        <w:t>שלמה מולה (קדימה):</w:t>
      </w:r>
    </w:p>
    <w:p w:rsidR="00807717" w:rsidRDefault="00807717" w:rsidP="00827C9D">
      <w:pPr>
        <w:keepNext/>
        <w:rPr>
          <w:rFonts w:hint="cs"/>
          <w:rtl/>
        </w:rPr>
      </w:pPr>
    </w:p>
    <w:p w:rsidR="00807717" w:rsidRDefault="006A6892" w:rsidP="00827C9D">
      <w:pPr>
        <w:rPr>
          <w:rFonts w:hint="cs"/>
          <w:rtl/>
        </w:rPr>
      </w:pPr>
      <w:r>
        <w:rPr>
          <w:rFonts w:hint="cs"/>
          <w:rtl/>
        </w:rPr>
        <w:t>– – –</w:t>
      </w:r>
    </w:p>
    <w:p w:rsidR="00807717" w:rsidRDefault="00807717" w:rsidP="00827C9D">
      <w:pPr>
        <w:rPr>
          <w:rFonts w:hint="cs"/>
          <w:rtl/>
        </w:rPr>
      </w:pPr>
    </w:p>
    <w:p w:rsidR="00807717" w:rsidRDefault="00807717" w:rsidP="00827C9D">
      <w:pPr>
        <w:pStyle w:val="af"/>
        <w:keepNext/>
        <w:rPr>
          <w:rFonts w:hint="cs"/>
          <w:rtl/>
        </w:rPr>
      </w:pPr>
      <w:bookmarkStart w:id="5066" w:name="_ETM_Q31_409000"/>
      <w:bookmarkEnd w:id="5066"/>
      <w:r>
        <w:rPr>
          <w:rtl/>
        </w:rPr>
        <w:t xml:space="preserve">היו"ר </w:t>
      </w:r>
      <w:smartTag w:uri="urn:schemas-microsoft-com:office:smarttags" w:element="PersonName">
        <w:r>
          <w:rPr>
            <w:rtl/>
          </w:rPr>
          <w:t>אחמד טיבי</w:t>
        </w:r>
      </w:smartTag>
      <w:r>
        <w:rPr>
          <w:rtl/>
        </w:rPr>
        <w:t>:</w:t>
      </w:r>
    </w:p>
    <w:p w:rsidR="00807717" w:rsidRDefault="00807717" w:rsidP="00827C9D">
      <w:pPr>
        <w:keepNext/>
        <w:rPr>
          <w:rFonts w:hint="cs"/>
          <w:rtl/>
        </w:rPr>
      </w:pPr>
    </w:p>
    <w:p w:rsidR="00807717" w:rsidRDefault="00807717" w:rsidP="00827C9D">
      <w:pPr>
        <w:rPr>
          <w:rFonts w:hint="cs"/>
          <w:rtl/>
        </w:rPr>
      </w:pPr>
      <w:r>
        <w:rPr>
          <w:rFonts w:hint="cs"/>
          <w:rtl/>
        </w:rPr>
        <w:t xml:space="preserve">אני </w:t>
      </w:r>
      <w:bookmarkStart w:id="5067" w:name="_ETM_Q31_413000"/>
      <w:bookmarkEnd w:id="5067"/>
      <w:r>
        <w:rPr>
          <w:rFonts w:hint="cs"/>
          <w:rtl/>
        </w:rPr>
        <w:t xml:space="preserve">מוסיף לו עוד דקה. גם הוא נהנה, אבל גם אתם, אני רואה. </w:t>
      </w:r>
      <w:bookmarkStart w:id="5068" w:name="_ETM_Q31_420407"/>
      <w:bookmarkEnd w:id="5068"/>
      <w:r>
        <w:rPr>
          <w:rFonts w:hint="cs"/>
          <w:rtl/>
        </w:rPr>
        <w:t>בבקשה, תמשיך.</w:t>
      </w:r>
    </w:p>
    <w:p w:rsidR="00807717" w:rsidRDefault="00807717" w:rsidP="00827C9D">
      <w:pPr>
        <w:rPr>
          <w:rFonts w:hint="cs"/>
          <w:rtl/>
        </w:rPr>
      </w:pPr>
    </w:p>
    <w:p w:rsidR="00807717" w:rsidRDefault="00807717" w:rsidP="00827C9D">
      <w:pPr>
        <w:pStyle w:val="-"/>
        <w:keepNext/>
        <w:rPr>
          <w:rFonts w:hint="cs"/>
          <w:rtl/>
        </w:rPr>
      </w:pPr>
      <w:bookmarkStart w:id="5069" w:name="_ETM_Q31_416000"/>
      <w:bookmarkEnd w:id="5069"/>
      <w:r>
        <w:rPr>
          <w:rtl/>
        </w:rPr>
        <w:t>אופיר אקוניס (הליכוד)</w:t>
      </w:r>
      <w:r w:rsidR="00E7435D">
        <w:rPr>
          <w:rFonts w:hint="cs"/>
          <w:rtl/>
        </w:rPr>
        <w:t>:</w:t>
      </w:r>
    </w:p>
    <w:p w:rsidR="00807717" w:rsidRDefault="00807717" w:rsidP="00827C9D">
      <w:pPr>
        <w:keepNext/>
        <w:rPr>
          <w:rFonts w:hint="cs"/>
          <w:rtl/>
        </w:rPr>
      </w:pPr>
    </w:p>
    <w:p w:rsidR="00807717" w:rsidRDefault="006A6892" w:rsidP="00827C9D">
      <w:pPr>
        <w:rPr>
          <w:rFonts w:hint="cs"/>
          <w:rtl/>
        </w:rPr>
      </w:pPr>
      <w:r>
        <w:rPr>
          <w:rFonts w:hint="cs"/>
          <w:rtl/>
        </w:rPr>
        <w:t>– – –</w:t>
      </w:r>
      <w:r w:rsidR="00E7435D">
        <w:rPr>
          <w:rFonts w:hint="cs"/>
          <w:rtl/>
        </w:rPr>
        <w:t xml:space="preserve"> </w:t>
      </w:r>
      <w:r w:rsidR="00807717">
        <w:rPr>
          <w:rFonts w:hint="cs"/>
          <w:rtl/>
        </w:rPr>
        <w:t>בקטסטרופה שהשארתם לנו בתחום הנדל"ן ובתחום תאג</w:t>
      </w:r>
      <w:r w:rsidR="00E7435D">
        <w:rPr>
          <w:rFonts w:hint="cs"/>
          <w:rtl/>
        </w:rPr>
        <w:t>י</w:t>
      </w:r>
      <w:r w:rsidR="00807717">
        <w:rPr>
          <w:rFonts w:hint="cs"/>
          <w:rtl/>
        </w:rPr>
        <w:t xml:space="preserve">די המים </w:t>
      </w:r>
      <w:r w:rsidR="00807717">
        <w:rPr>
          <w:rtl/>
        </w:rPr>
        <w:t>–</w:t>
      </w:r>
      <w:r w:rsidR="00807717">
        <w:rPr>
          <w:rFonts w:hint="cs"/>
          <w:rtl/>
        </w:rPr>
        <w:t xml:space="preserve"> עושים, פועלים, הממשלה פועלת. </w:t>
      </w:r>
      <w:bookmarkStart w:id="5070" w:name="_ETM_Q31_423000"/>
      <w:bookmarkEnd w:id="5070"/>
      <w:r w:rsidR="00807717">
        <w:rPr>
          <w:rFonts w:hint="cs"/>
          <w:rtl/>
        </w:rPr>
        <w:t xml:space="preserve">ואתם, במה אתם עוסקים </w:t>
      </w:r>
      <w:r w:rsidR="00807717">
        <w:rPr>
          <w:rtl/>
        </w:rPr>
        <w:t>–</w:t>
      </w:r>
      <w:r w:rsidR="00807717">
        <w:rPr>
          <w:rFonts w:hint="cs"/>
          <w:rtl/>
        </w:rPr>
        <w:t xml:space="preserve"> ביחסים לא </w:t>
      </w:r>
      <w:bookmarkStart w:id="5071" w:name="_ETM_Q31_434629"/>
      <w:bookmarkEnd w:id="5071"/>
      <w:r w:rsidR="00807717">
        <w:rPr>
          <w:rFonts w:hint="cs"/>
          <w:rtl/>
        </w:rPr>
        <w:t xml:space="preserve">תקינים, בלשון המעטה, שלא לומר מושחתים, </w:t>
      </w:r>
      <w:bookmarkStart w:id="5072" w:name="_ETM_Q31_432000"/>
      <w:bookmarkEnd w:id="5072"/>
      <w:r w:rsidR="00807717">
        <w:rPr>
          <w:rFonts w:hint="cs"/>
          <w:rtl/>
        </w:rPr>
        <w:t>בסיעת קדימה. ראיתי שיושבת-ראש המפלגה איבדה את הרוב בסיעה, אדוני ראש הממשלה. זה לא ייאמן.</w:t>
      </w:r>
    </w:p>
    <w:p w:rsidR="00807717" w:rsidRDefault="00807717" w:rsidP="00827C9D">
      <w:pPr>
        <w:rPr>
          <w:rFonts w:hint="cs"/>
          <w:rtl/>
        </w:rPr>
      </w:pPr>
    </w:p>
    <w:p w:rsidR="00807717" w:rsidRDefault="00807717" w:rsidP="00827C9D">
      <w:pPr>
        <w:pStyle w:val="af"/>
        <w:keepNext/>
        <w:rPr>
          <w:rFonts w:hint="cs"/>
          <w:rtl/>
        </w:rPr>
      </w:pPr>
      <w:bookmarkStart w:id="5073" w:name="_ETM_Q31_439000"/>
      <w:bookmarkEnd w:id="5073"/>
      <w:r>
        <w:rPr>
          <w:rtl/>
        </w:rPr>
        <w:t xml:space="preserve">היו"ר </w:t>
      </w:r>
      <w:smartTag w:uri="urn:schemas-microsoft-com:office:smarttags" w:element="PersonName">
        <w:r>
          <w:rPr>
            <w:rtl/>
          </w:rPr>
          <w:t>אחמד טיבי</w:t>
        </w:r>
      </w:smartTag>
      <w:r>
        <w:rPr>
          <w:rtl/>
        </w:rPr>
        <w:t>:</w:t>
      </w:r>
    </w:p>
    <w:p w:rsidR="00807717" w:rsidRDefault="00807717" w:rsidP="00827C9D">
      <w:pPr>
        <w:keepNext/>
        <w:rPr>
          <w:rFonts w:hint="cs"/>
          <w:rtl/>
        </w:rPr>
      </w:pPr>
    </w:p>
    <w:p w:rsidR="00807717" w:rsidRDefault="00807717" w:rsidP="00827C9D">
      <w:pPr>
        <w:rPr>
          <w:rFonts w:hint="cs"/>
          <w:rtl/>
        </w:rPr>
      </w:pPr>
      <w:r>
        <w:rPr>
          <w:rFonts w:hint="cs"/>
          <w:rtl/>
        </w:rPr>
        <w:t>נא לסיים.</w:t>
      </w:r>
    </w:p>
    <w:p w:rsidR="00807717" w:rsidRDefault="00807717" w:rsidP="00827C9D">
      <w:pPr>
        <w:rPr>
          <w:rFonts w:hint="cs"/>
          <w:rtl/>
        </w:rPr>
      </w:pPr>
      <w:bookmarkStart w:id="5074" w:name="_ETM_Q31_442000"/>
      <w:bookmarkEnd w:id="5074"/>
    </w:p>
    <w:p w:rsidR="00807717" w:rsidRDefault="00807717" w:rsidP="00827C9D">
      <w:pPr>
        <w:pStyle w:val="-"/>
        <w:keepNext/>
        <w:rPr>
          <w:rFonts w:hint="cs"/>
          <w:rtl/>
        </w:rPr>
      </w:pPr>
      <w:r>
        <w:rPr>
          <w:rtl/>
        </w:rPr>
        <w:t>אופיר אקוניס (הליכוד)</w:t>
      </w:r>
      <w:r w:rsidR="00E7435D">
        <w:rPr>
          <w:rFonts w:hint="cs"/>
          <w:rtl/>
        </w:rPr>
        <w:t>:</w:t>
      </w:r>
    </w:p>
    <w:p w:rsidR="00807717" w:rsidRDefault="00807717" w:rsidP="00827C9D">
      <w:pPr>
        <w:keepNext/>
        <w:rPr>
          <w:rFonts w:hint="cs"/>
          <w:rtl/>
        </w:rPr>
      </w:pPr>
    </w:p>
    <w:p w:rsidR="00807717" w:rsidRDefault="00807717" w:rsidP="00827C9D">
      <w:pPr>
        <w:rPr>
          <w:rFonts w:hint="cs"/>
          <w:rtl/>
        </w:rPr>
      </w:pPr>
      <w:r>
        <w:rPr>
          <w:rFonts w:hint="cs"/>
          <w:rtl/>
        </w:rPr>
        <w:t xml:space="preserve">משפט </w:t>
      </w:r>
      <w:bookmarkStart w:id="5075" w:name="_ETM_Q31_443000"/>
      <w:bookmarkEnd w:id="5075"/>
      <w:r>
        <w:rPr>
          <w:rFonts w:hint="cs"/>
          <w:rtl/>
        </w:rPr>
        <w:t>אחרון. שמעתי שרבים כבר קמים נגד יושבת-ראש קדימה</w:t>
      </w:r>
      <w:r w:rsidR="00E509F9">
        <w:rPr>
          <w:rFonts w:hint="cs"/>
          <w:rtl/>
        </w:rPr>
        <w:t xml:space="preserve"> </w:t>
      </w:r>
      <w:r w:rsidR="006A6892">
        <w:rPr>
          <w:rFonts w:hint="cs"/>
          <w:rtl/>
        </w:rPr>
        <w:t>– –</w:t>
      </w:r>
      <w:r w:rsidR="00E7435D">
        <w:rPr>
          <w:rFonts w:hint="cs"/>
          <w:rtl/>
        </w:rPr>
        <w:t xml:space="preserve"> </w:t>
      </w:r>
    </w:p>
    <w:p w:rsidR="00807717" w:rsidRDefault="00807717" w:rsidP="00827C9D">
      <w:pPr>
        <w:rPr>
          <w:rFonts w:hint="cs"/>
          <w:rtl/>
        </w:rPr>
      </w:pPr>
      <w:bookmarkStart w:id="5076" w:name="_ETM_Q31_451000"/>
      <w:bookmarkEnd w:id="5076"/>
    </w:p>
    <w:p w:rsidR="00807717" w:rsidRDefault="00807717" w:rsidP="00827C9D">
      <w:pPr>
        <w:pStyle w:val="ae"/>
        <w:keepNext/>
        <w:rPr>
          <w:rFonts w:hint="cs"/>
          <w:rtl/>
        </w:rPr>
      </w:pPr>
      <w:r>
        <w:rPr>
          <w:rtl/>
        </w:rPr>
        <w:t>שלמה מולה (קדימה):</w:t>
      </w:r>
    </w:p>
    <w:p w:rsidR="00807717" w:rsidRDefault="00807717" w:rsidP="00827C9D">
      <w:pPr>
        <w:keepNext/>
        <w:rPr>
          <w:rFonts w:hint="cs"/>
          <w:rtl/>
        </w:rPr>
      </w:pPr>
    </w:p>
    <w:p w:rsidR="00807717" w:rsidRDefault="00807717" w:rsidP="00827C9D">
      <w:pPr>
        <w:rPr>
          <w:rFonts w:hint="cs"/>
          <w:rtl/>
        </w:rPr>
      </w:pPr>
      <w:r>
        <w:rPr>
          <w:rFonts w:hint="cs"/>
          <w:rtl/>
        </w:rPr>
        <w:t>רק ב</w:t>
      </w:r>
      <w:r w:rsidR="00E509F9">
        <w:rPr>
          <w:rFonts w:hint="cs"/>
          <w:rtl/>
        </w:rPr>
        <w:t>"</w:t>
      </w:r>
      <w:r>
        <w:rPr>
          <w:rFonts w:hint="cs"/>
          <w:rtl/>
        </w:rPr>
        <w:t>ישראל היום</w:t>
      </w:r>
      <w:r w:rsidR="00E509F9">
        <w:rPr>
          <w:rFonts w:hint="cs"/>
          <w:rtl/>
        </w:rPr>
        <w:t>"</w:t>
      </w:r>
      <w:r>
        <w:rPr>
          <w:rFonts w:hint="cs"/>
          <w:rtl/>
        </w:rPr>
        <w:t>.</w:t>
      </w:r>
    </w:p>
    <w:p w:rsidR="00807717" w:rsidRDefault="00807717" w:rsidP="00827C9D">
      <w:pPr>
        <w:rPr>
          <w:rFonts w:hint="cs"/>
          <w:rtl/>
        </w:rPr>
      </w:pPr>
      <w:bookmarkStart w:id="5077" w:name="_ETM_Q31_455785"/>
      <w:bookmarkEnd w:id="5077"/>
    </w:p>
    <w:p w:rsidR="00807717" w:rsidRDefault="00807717" w:rsidP="00827C9D">
      <w:pPr>
        <w:pStyle w:val="-"/>
        <w:keepNext/>
        <w:rPr>
          <w:rFonts w:hint="cs"/>
          <w:rtl/>
        </w:rPr>
      </w:pPr>
      <w:bookmarkStart w:id="5078" w:name="_ETM_Q31_455910"/>
      <w:bookmarkEnd w:id="5078"/>
      <w:r>
        <w:rPr>
          <w:rtl/>
        </w:rPr>
        <w:t>אופיר אקוניס (הליכוד)</w:t>
      </w:r>
      <w:r w:rsidR="00E7435D">
        <w:rPr>
          <w:rFonts w:hint="cs"/>
          <w:rtl/>
        </w:rPr>
        <w:t>:</w:t>
      </w:r>
    </w:p>
    <w:p w:rsidR="00807717" w:rsidRDefault="00807717" w:rsidP="00827C9D">
      <w:pPr>
        <w:rPr>
          <w:rFonts w:hint="cs"/>
          <w:rtl/>
        </w:rPr>
      </w:pPr>
    </w:p>
    <w:p w:rsidR="00807717" w:rsidRDefault="006A6892" w:rsidP="00827C9D">
      <w:pPr>
        <w:rPr>
          <w:rFonts w:hint="cs"/>
          <w:rtl/>
        </w:rPr>
      </w:pPr>
      <w:bookmarkStart w:id="5079" w:name="_ETM_Q31_456661"/>
      <w:bookmarkEnd w:id="5079"/>
      <w:r>
        <w:rPr>
          <w:rFonts w:hint="cs"/>
          <w:rtl/>
        </w:rPr>
        <w:t>– –</w:t>
      </w:r>
      <w:r w:rsidR="00E7435D">
        <w:rPr>
          <w:rFonts w:hint="cs"/>
          <w:rtl/>
        </w:rPr>
        <w:t xml:space="preserve"> </w:t>
      </w:r>
      <w:r w:rsidR="00807717">
        <w:rPr>
          <w:rFonts w:hint="cs"/>
          <w:rtl/>
        </w:rPr>
        <w:t xml:space="preserve">ואני שואל אתכם, אם </w:t>
      </w:r>
      <w:bookmarkStart w:id="5080" w:name="_ETM_Q31_455960"/>
      <w:bookmarkEnd w:id="5080"/>
      <w:r w:rsidR="00807717">
        <w:rPr>
          <w:rFonts w:hint="cs"/>
          <w:rtl/>
        </w:rPr>
        <w:t>חברי קדימה לא מאמינים לה, למה שהציבור יאמין לה?</w:t>
      </w:r>
    </w:p>
    <w:p w:rsidR="00807717" w:rsidRDefault="00807717" w:rsidP="00827C9D">
      <w:pPr>
        <w:rPr>
          <w:rFonts w:hint="cs"/>
          <w:rtl/>
        </w:rPr>
      </w:pPr>
    </w:p>
    <w:p w:rsidR="00807717" w:rsidRDefault="00807717" w:rsidP="00827C9D">
      <w:pPr>
        <w:pStyle w:val="ae"/>
        <w:keepNext/>
        <w:rPr>
          <w:rFonts w:hint="cs"/>
          <w:rtl/>
        </w:rPr>
      </w:pPr>
      <w:bookmarkStart w:id="5081" w:name="_ETM_Q31_455000"/>
      <w:bookmarkEnd w:id="5081"/>
      <w:r>
        <w:rPr>
          <w:rtl/>
        </w:rPr>
        <w:t>יואל חסון (קדימה):</w:t>
      </w:r>
    </w:p>
    <w:p w:rsidR="00807717" w:rsidRDefault="00807717" w:rsidP="00827C9D">
      <w:pPr>
        <w:keepNext/>
        <w:rPr>
          <w:rFonts w:hint="cs"/>
          <w:rtl/>
        </w:rPr>
      </w:pPr>
    </w:p>
    <w:p w:rsidR="00807717" w:rsidRDefault="00807717" w:rsidP="00E509F9">
      <w:pPr>
        <w:rPr>
          <w:rFonts w:hint="cs"/>
          <w:rtl/>
        </w:rPr>
      </w:pPr>
      <w:r>
        <w:rPr>
          <w:rFonts w:hint="cs"/>
          <w:rtl/>
        </w:rPr>
        <w:t xml:space="preserve">למה אתם פוחדים מציפי לבני? מה יש </w:t>
      </w:r>
      <w:bookmarkStart w:id="5082" w:name="_ETM_Q31_464000"/>
      <w:bookmarkEnd w:id="5082"/>
      <w:r>
        <w:rPr>
          <w:rFonts w:hint="cs"/>
          <w:rtl/>
        </w:rPr>
        <w:t>לכם ממנה?</w:t>
      </w:r>
    </w:p>
    <w:p w:rsidR="00807717" w:rsidRDefault="00807717" w:rsidP="00827C9D">
      <w:pPr>
        <w:rPr>
          <w:rFonts w:hint="cs"/>
          <w:rtl/>
        </w:rPr>
      </w:pPr>
    </w:p>
    <w:p w:rsidR="00807717" w:rsidRDefault="00807717" w:rsidP="00827C9D">
      <w:pPr>
        <w:pStyle w:val="-"/>
        <w:keepNext/>
        <w:rPr>
          <w:rFonts w:hint="cs"/>
          <w:rtl/>
        </w:rPr>
      </w:pPr>
      <w:bookmarkStart w:id="5083" w:name="_ETM_Q31_466000"/>
      <w:bookmarkEnd w:id="5083"/>
      <w:r>
        <w:rPr>
          <w:rtl/>
        </w:rPr>
        <w:t>אופיר אקוניס (הליכוד)</w:t>
      </w:r>
      <w:r w:rsidR="00E7435D">
        <w:rPr>
          <w:rFonts w:hint="cs"/>
          <w:rtl/>
        </w:rPr>
        <w:t>:</w:t>
      </w:r>
    </w:p>
    <w:p w:rsidR="00807717" w:rsidRDefault="00807717" w:rsidP="00827C9D">
      <w:pPr>
        <w:keepNext/>
        <w:rPr>
          <w:rFonts w:hint="cs"/>
          <w:rtl/>
        </w:rPr>
      </w:pPr>
    </w:p>
    <w:p w:rsidR="00807717" w:rsidRDefault="00807717" w:rsidP="00827C9D">
      <w:pPr>
        <w:rPr>
          <w:rFonts w:hint="cs"/>
          <w:rtl/>
        </w:rPr>
      </w:pPr>
      <w:bookmarkStart w:id="5084" w:name="_ETM_Q31_468000"/>
      <w:bookmarkEnd w:id="5084"/>
      <w:r>
        <w:rPr>
          <w:rFonts w:hint="cs"/>
          <w:rtl/>
        </w:rPr>
        <w:t xml:space="preserve">אדוני, אני </w:t>
      </w:r>
      <w:bookmarkStart w:id="5085" w:name="_ETM_Q31_470953"/>
      <w:bookmarkEnd w:id="5085"/>
      <w:r>
        <w:rPr>
          <w:rFonts w:hint="cs"/>
          <w:rtl/>
        </w:rPr>
        <w:t xml:space="preserve">מסיים. </w:t>
      </w:r>
    </w:p>
    <w:p w:rsidR="00807717" w:rsidRDefault="00807717" w:rsidP="00827C9D">
      <w:pPr>
        <w:rPr>
          <w:rFonts w:hint="cs"/>
          <w:rtl/>
        </w:rPr>
      </w:pPr>
      <w:bookmarkStart w:id="5086" w:name="_ETM_Q31_477075"/>
      <w:bookmarkEnd w:id="5086"/>
    </w:p>
    <w:p w:rsidR="00807717" w:rsidRDefault="00807717" w:rsidP="00827C9D">
      <w:pPr>
        <w:pStyle w:val="af"/>
        <w:keepNext/>
        <w:rPr>
          <w:rFonts w:hint="cs"/>
          <w:rtl/>
        </w:rPr>
      </w:pPr>
      <w:r>
        <w:rPr>
          <w:rtl/>
        </w:rPr>
        <w:t xml:space="preserve">היו"ר </w:t>
      </w:r>
      <w:smartTag w:uri="urn:schemas-microsoft-com:office:smarttags" w:element="PersonName">
        <w:r>
          <w:rPr>
            <w:rtl/>
          </w:rPr>
          <w:t>אחמד טיבי</w:t>
        </w:r>
      </w:smartTag>
      <w:r>
        <w:rPr>
          <w:rtl/>
        </w:rPr>
        <w:t>:</w:t>
      </w:r>
    </w:p>
    <w:p w:rsidR="00807717" w:rsidRDefault="00807717" w:rsidP="00827C9D">
      <w:pPr>
        <w:keepNext/>
        <w:rPr>
          <w:rFonts w:hint="cs"/>
          <w:rtl/>
        </w:rPr>
      </w:pPr>
    </w:p>
    <w:p w:rsidR="00807717" w:rsidRDefault="00807717" w:rsidP="00827C9D">
      <w:pPr>
        <w:rPr>
          <w:rFonts w:hint="cs"/>
          <w:rtl/>
        </w:rPr>
      </w:pPr>
      <w:r>
        <w:rPr>
          <w:rFonts w:hint="cs"/>
          <w:rtl/>
        </w:rPr>
        <w:t>נא לסיים.</w:t>
      </w:r>
    </w:p>
    <w:p w:rsidR="00807717" w:rsidRDefault="00807717" w:rsidP="00827C9D">
      <w:pPr>
        <w:rPr>
          <w:rFonts w:hint="cs"/>
          <w:rtl/>
        </w:rPr>
      </w:pPr>
      <w:bookmarkStart w:id="5087" w:name="_ETM_Q31_470000"/>
      <w:bookmarkEnd w:id="5087"/>
    </w:p>
    <w:p w:rsidR="00807717" w:rsidRDefault="00807717" w:rsidP="00827C9D">
      <w:pPr>
        <w:pStyle w:val="-"/>
        <w:keepNext/>
        <w:rPr>
          <w:rFonts w:hint="cs"/>
          <w:rtl/>
        </w:rPr>
      </w:pPr>
      <w:bookmarkStart w:id="5088" w:name="_ETM_Q31_471000"/>
      <w:bookmarkEnd w:id="5088"/>
      <w:r>
        <w:rPr>
          <w:rtl/>
        </w:rPr>
        <w:t>אופיר אקוניס (הליכוד)</w:t>
      </w:r>
      <w:r w:rsidR="00E7435D">
        <w:rPr>
          <w:rFonts w:hint="cs"/>
          <w:rtl/>
        </w:rPr>
        <w:t>:</w:t>
      </w:r>
    </w:p>
    <w:p w:rsidR="00807717" w:rsidRDefault="00807717" w:rsidP="00827C9D">
      <w:pPr>
        <w:keepNext/>
        <w:rPr>
          <w:rFonts w:hint="cs"/>
          <w:rtl/>
        </w:rPr>
      </w:pPr>
    </w:p>
    <w:p w:rsidR="00807717" w:rsidRDefault="00807717" w:rsidP="00827C9D">
      <w:pPr>
        <w:rPr>
          <w:rFonts w:hint="cs"/>
          <w:rtl/>
        </w:rPr>
      </w:pPr>
      <w:r>
        <w:rPr>
          <w:rFonts w:hint="cs"/>
          <w:rtl/>
        </w:rPr>
        <w:t xml:space="preserve">עוד כשעה תעלה לכאן יושבת-ראש האופוזיציה, ותתבכיין כהרגלה, אבל זה לא ישנה את העובדות. </w:t>
      </w:r>
      <w:bookmarkStart w:id="5089" w:name="_ETM_Q31_478000"/>
      <w:bookmarkEnd w:id="5089"/>
      <w:r>
        <w:rPr>
          <w:rFonts w:hint="cs"/>
          <w:rtl/>
        </w:rPr>
        <w:t xml:space="preserve">כבר היה </w:t>
      </w:r>
      <w:bookmarkStart w:id="5090" w:name="_ETM_Q31_481671"/>
      <w:bookmarkEnd w:id="5090"/>
      <w:r>
        <w:rPr>
          <w:rFonts w:hint="cs"/>
          <w:rtl/>
        </w:rPr>
        <w:t>מי שאמר: בבכיינות לא בונים מנהיגות.</w:t>
      </w:r>
    </w:p>
    <w:p w:rsidR="00807717" w:rsidRDefault="00807717" w:rsidP="00827C9D">
      <w:pPr>
        <w:rPr>
          <w:rFonts w:hint="cs"/>
          <w:rtl/>
        </w:rPr>
      </w:pPr>
      <w:bookmarkStart w:id="5091" w:name="_ETM_Q31_482000"/>
      <w:bookmarkEnd w:id="5091"/>
    </w:p>
    <w:p w:rsidR="00807717" w:rsidRDefault="00807717" w:rsidP="00827C9D">
      <w:pPr>
        <w:pStyle w:val="af"/>
        <w:keepNext/>
        <w:rPr>
          <w:rFonts w:hint="cs"/>
          <w:rtl/>
        </w:rPr>
      </w:pPr>
      <w:bookmarkStart w:id="5092" w:name="_ETM_Q31_483000"/>
      <w:bookmarkEnd w:id="5092"/>
      <w:r>
        <w:rPr>
          <w:rtl/>
        </w:rPr>
        <w:t xml:space="preserve">היו"ר </w:t>
      </w:r>
      <w:smartTag w:uri="urn:schemas-microsoft-com:office:smarttags" w:element="PersonName">
        <w:r>
          <w:rPr>
            <w:rtl/>
          </w:rPr>
          <w:t>אחמד טיבי</w:t>
        </w:r>
      </w:smartTag>
      <w:r>
        <w:rPr>
          <w:rtl/>
        </w:rPr>
        <w:t>:</w:t>
      </w:r>
    </w:p>
    <w:p w:rsidR="00807717" w:rsidRDefault="00807717" w:rsidP="00827C9D">
      <w:pPr>
        <w:keepNext/>
        <w:rPr>
          <w:rFonts w:hint="cs"/>
          <w:rtl/>
        </w:rPr>
      </w:pPr>
    </w:p>
    <w:p w:rsidR="00807717" w:rsidRDefault="00807717" w:rsidP="00E509F9">
      <w:pPr>
        <w:rPr>
          <w:rFonts w:hint="cs"/>
          <w:rtl/>
        </w:rPr>
      </w:pPr>
      <w:r>
        <w:rPr>
          <w:rFonts w:hint="cs"/>
          <w:rtl/>
        </w:rPr>
        <w:t>תודה רבה. חבר הכנסת משה מוץ מטלון, נציג ישראל ביתנו.</w:t>
      </w:r>
    </w:p>
    <w:p w:rsidR="00807717" w:rsidRDefault="00807717" w:rsidP="00827C9D">
      <w:pPr>
        <w:rPr>
          <w:rFonts w:hint="cs"/>
          <w:rtl/>
        </w:rPr>
      </w:pPr>
      <w:bookmarkStart w:id="5093" w:name="_ETM_Q31_489000"/>
      <w:bookmarkEnd w:id="5093"/>
    </w:p>
    <w:p w:rsidR="00807717" w:rsidRDefault="00807717" w:rsidP="00827C9D">
      <w:pPr>
        <w:pStyle w:val="ae"/>
        <w:keepNext/>
        <w:rPr>
          <w:rFonts w:hint="cs"/>
          <w:rtl/>
        </w:rPr>
      </w:pPr>
      <w:bookmarkStart w:id="5094" w:name="_ETM_Q31_490000"/>
      <w:bookmarkEnd w:id="5094"/>
      <w:r>
        <w:rPr>
          <w:rtl/>
        </w:rPr>
        <w:t>יואל חסון (קדימה):</w:t>
      </w:r>
    </w:p>
    <w:p w:rsidR="00807717" w:rsidRPr="003C6A65" w:rsidRDefault="00807717" w:rsidP="00827C9D">
      <w:pPr>
        <w:rPr>
          <w:rFonts w:hint="cs"/>
          <w:rtl/>
          <w:lang w:eastAsia="he-IL"/>
        </w:rPr>
      </w:pPr>
    </w:p>
    <w:p w:rsidR="00807717" w:rsidRDefault="00807717" w:rsidP="00827C9D">
      <w:pPr>
        <w:rPr>
          <w:rFonts w:hint="cs"/>
          <w:rtl/>
        </w:rPr>
      </w:pPr>
      <w:bookmarkStart w:id="5095" w:name="_ETM_Q31_498000"/>
      <w:bookmarkEnd w:id="5095"/>
      <w:r>
        <w:rPr>
          <w:rFonts w:hint="cs"/>
          <w:rtl/>
        </w:rPr>
        <w:t xml:space="preserve">אקוניס, בחנפנות </w:t>
      </w:r>
      <w:bookmarkStart w:id="5096" w:name="_ETM_Q31_494000"/>
      <w:bookmarkEnd w:id="5096"/>
      <w:r>
        <w:rPr>
          <w:rFonts w:hint="cs"/>
          <w:rtl/>
        </w:rPr>
        <w:t>גם לא בונים מנהיגות.</w:t>
      </w:r>
    </w:p>
    <w:p w:rsidR="00807717" w:rsidRDefault="00807717" w:rsidP="00827C9D">
      <w:pPr>
        <w:rPr>
          <w:rFonts w:hint="cs"/>
          <w:rtl/>
        </w:rPr>
      </w:pPr>
    </w:p>
    <w:p w:rsidR="00807717" w:rsidRDefault="00807717" w:rsidP="00827C9D">
      <w:pPr>
        <w:pStyle w:val="af"/>
        <w:keepNext/>
        <w:rPr>
          <w:rFonts w:hint="cs"/>
          <w:rtl/>
        </w:rPr>
      </w:pPr>
      <w:r>
        <w:rPr>
          <w:rtl/>
        </w:rPr>
        <w:t xml:space="preserve">היו"ר </w:t>
      </w:r>
      <w:smartTag w:uri="urn:schemas-microsoft-com:office:smarttags" w:element="PersonName">
        <w:r>
          <w:rPr>
            <w:rtl/>
          </w:rPr>
          <w:t>אחמד טיבי</w:t>
        </w:r>
      </w:smartTag>
      <w:r>
        <w:rPr>
          <w:rtl/>
        </w:rPr>
        <w:t>:</w:t>
      </w:r>
    </w:p>
    <w:p w:rsidR="00807717" w:rsidRDefault="00807717" w:rsidP="00827C9D">
      <w:pPr>
        <w:keepNext/>
        <w:rPr>
          <w:rFonts w:hint="cs"/>
          <w:rtl/>
        </w:rPr>
      </w:pPr>
    </w:p>
    <w:p w:rsidR="00807717" w:rsidRDefault="00807717" w:rsidP="00827C9D">
      <w:pPr>
        <w:rPr>
          <w:rFonts w:hint="cs"/>
          <w:rtl/>
        </w:rPr>
      </w:pPr>
      <w:r>
        <w:rPr>
          <w:rFonts w:hint="cs"/>
          <w:rtl/>
        </w:rPr>
        <w:t xml:space="preserve">תודה רבה, חבר הכנסת </w:t>
      </w:r>
      <w:smartTag w:uri="urn:schemas-microsoft-com:office:smarttags" w:element="PersonName">
        <w:r>
          <w:rPr>
            <w:rFonts w:hint="cs"/>
            <w:rtl/>
          </w:rPr>
          <w:t>יואל חסון</w:t>
        </w:r>
      </w:smartTag>
      <w:r>
        <w:rPr>
          <w:rFonts w:hint="cs"/>
          <w:rtl/>
        </w:rPr>
        <w:t xml:space="preserve">. ארבע דקות לחבר הכנסת מוץ </w:t>
      </w:r>
      <w:bookmarkStart w:id="5097" w:name="_ETM_Q31_500773"/>
      <w:bookmarkEnd w:id="5097"/>
      <w:r>
        <w:rPr>
          <w:rFonts w:hint="cs"/>
          <w:rtl/>
        </w:rPr>
        <w:t>מטלון. בבקשה, אדוני.</w:t>
      </w:r>
    </w:p>
    <w:p w:rsidR="00807717" w:rsidRDefault="00807717" w:rsidP="00827C9D">
      <w:pPr>
        <w:keepNext/>
        <w:rPr>
          <w:rFonts w:hint="cs"/>
          <w:rtl/>
        </w:rPr>
      </w:pPr>
    </w:p>
    <w:p w:rsidR="00807717" w:rsidRDefault="00807717" w:rsidP="00827C9D">
      <w:pPr>
        <w:pStyle w:val="ae"/>
        <w:keepNext/>
        <w:rPr>
          <w:rFonts w:hint="cs"/>
          <w:rtl/>
        </w:rPr>
      </w:pPr>
      <w:bookmarkStart w:id="5098" w:name="_ETM_Q31_499000"/>
      <w:bookmarkEnd w:id="5098"/>
      <w:r>
        <w:rPr>
          <w:rtl/>
        </w:rPr>
        <w:t>רחל אדטו (קדימה):</w:t>
      </w:r>
    </w:p>
    <w:p w:rsidR="00807717" w:rsidRDefault="00807717" w:rsidP="00827C9D">
      <w:pPr>
        <w:keepNext/>
        <w:rPr>
          <w:rFonts w:hint="cs"/>
          <w:rtl/>
        </w:rPr>
      </w:pPr>
    </w:p>
    <w:p w:rsidR="00807717" w:rsidRDefault="00807717" w:rsidP="00827C9D">
      <w:pPr>
        <w:keepNext/>
        <w:rPr>
          <w:rFonts w:hint="cs"/>
          <w:rtl/>
        </w:rPr>
      </w:pPr>
      <w:bookmarkStart w:id="5099" w:name="_ETM_Q31_511000"/>
      <w:bookmarkEnd w:id="5099"/>
      <w:r>
        <w:rPr>
          <w:rFonts w:hint="cs"/>
          <w:rtl/>
        </w:rPr>
        <w:t>זה לא רמה.</w:t>
      </w:r>
    </w:p>
    <w:p w:rsidR="00807717" w:rsidRDefault="00807717" w:rsidP="00827C9D">
      <w:pPr>
        <w:keepNext/>
        <w:rPr>
          <w:rFonts w:hint="cs"/>
          <w:rtl/>
        </w:rPr>
      </w:pPr>
    </w:p>
    <w:p w:rsidR="00807717" w:rsidRDefault="00807717" w:rsidP="00827C9D">
      <w:pPr>
        <w:pStyle w:val="ae"/>
        <w:keepNext/>
        <w:rPr>
          <w:rFonts w:hint="cs"/>
          <w:rtl/>
        </w:rPr>
      </w:pPr>
      <w:bookmarkStart w:id="5100" w:name="_ETM_Q31_514000"/>
      <w:bookmarkEnd w:id="5100"/>
      <w:r>
        <w:rPr>
          <w:rtl/>
        </w:rPr>
        <w:t>יואל חסון (קדימה):</w:t>
      </w:r>
    </w:p>
    <w:p w:rsidR="00807717" w:rsidRDefault="00807717" w:rsidP="00827C9D">
      <w:pPr>
        <w:keepNext/>
        <w:rPr>
          <w:rFonts w:hint="cs"/>
          <w:rtl/>
        </w:rPr>
      </w:pPr>
    </w:p>
    <w:p w:rsidR="00807717" w:rsidRDefault="00807717" w:rsidP="00827C9D">
      <w:pPr>
        <w:rPr>
          <w:rFonts w:hint="cs"/>
          <w:rtl/>
        </w:rPr>
      </w:pPr>
      <w:r>
        <w:rPr>
          <w:rFonts w:hint="cs"/>
          <w:rtl/>
        </w:rPr>
        <w:t xml:space="preserve">הוא יגיד לך תודה עכשיו, תלחץ את ידו, </w:t>
      </w:r>
      <w:bookmarkStart w:id="5101" w:name="_ETM_Q31_510358"/>
      <w:bookmarkEnd w:id="5101"/>
      <w:r>
        <w:rPr>
          <w:rFonts w:hint="cs"/>
          <w:rtl/>
        </w:rPr>
        <w:t>אולי תקבל איזה חיבוק חם. אולי איזה נשיקה בלחי.</w:t>
      </w:r>
    </w:p>
    <w:p w:rsidR="00807717" w:rsidRDefault="00807717" w:rsidP="00827C9D">
      <w:pPr>
        <w:rPr>
          <w:rFonts w:hint="cs"/>
          <w:rtl/>
        </w:rPr>
      </w:pPr>
    </w:p>
    <w:p w:rsidR="00807717" w:rsidRDefault="00807717" w:rsidP="00827C9D">
      <w:pPr>
        <w:pStyle w:val="af"/>
        <w:keepNext/>
        <w:rPr>
          <w:rFonts w:hint="cs"/>
          <w:rtl/>
        </w:rPr>
      </w:pPr>
      <w:bookmarkStart w:id="5102" w:name="_ETM_Q31_521000"/>
      <w:bookmarkEnd w:id="5102"/>
      <w:r>
        <w:rPr>
          <w:rtl/>
        </w:rPr>
        <w:t xml:space="preserve">היו"ר </w:t>
      </w:r>
      <w:smartTag w:uri="urn:schemas-microsoft-com:office:smarttags" w:element="PersonName">
        <w:r>
          <w:rPr>
            <w:rtl/>
          </w:rPr>
          <w:t>אחמד טיבי</w:t>
        </w:r>
      </w:smartTag>
      <w:r>
        <w:rPr>
          <w:rtl/>
        </w:rPr>
        <w:t>:</w:t>
      </w:r>
    </w:p>
    <w:p w:rsidR="00807717" w:rsidRDefault="00807717" w:rsidP="00827C9D">
      <w:pPr>
        <w:keepNext/>
        <w:rPr>
          <w:rFonts w:hint="cs"/>
          <w:rtl/>
        </w:rPr>
      </w:pPr>
    </w:p>
    <w:p w:rsidR="00807717" w:rsidRDefault="00807717" w:rsidP="00827C9D">
      <w:pPr>
        <w:rPr>
          <w:rFonts w:hint="cs"/>
          <w:rtl/>
        </w:rPr>
      </w:pPr>
      <w:r>
        <w:rPr>
          <w:rFonts w:hint="cs"/>
          <w:rtl/>
        </w:rPr>
        <w:t xml:space="preserve">יואל. תודה. בכל זאת </w:t>
      </w:r>
      <w:bookmarkStart w:id="5103" w:name="_ETM_Q31_524795"/>
      <w:bookmarkEnd w:id="5103"/>
      <w:r>
        <w:rPr>
          <w:rFonts w:hint="cs"/>
          <w:rtl/>
        </w:rPr>
        <w:t xml:space="preserve">הוא אמר דברים לא מקובלים, חבר הכנסת </w:t>
      </w:r>
      <w:smartTag w:uri="urn:schemas-microsoft-com:office:smarttags" w:element="PersonName">
        <w:r>
          <w:rPr>
            <w:rFonts w:hint="cs"/>
            <w:rtl/>
          </w:rPr>
          <w:t>יואל חסון</w:t>
        </w:r>
      </w:smartTag>
      <w:r>
        <w:rPr>
          <w:rFonts w:hint="cs"/>
          <w:rtl/>
        </w:rPr>
        <w:t xml:space="preserve">. </w:t>
      </w:r>
      <w:bookmarkStart w:id="5104" w:name="_ETM_Q31_527394"/>
      <w:bookmarkEnd w:id="5104"/>
      <w:r>
        <w:rPr>
          <w:rFonts w:hint="cs"/>
          <w:rtl/>
        </w:rPr>
        <w:t>בבקשה.</w:t>
      </w:r>
    </w:p>
    <w:p w:rsidR="00807717" w:rsidRDefault="00807717" w:rsidP="00827C9D">
      <w:pPr>
        <w:rPr>
          <w:rFonts w:hint="cs"/>
          <w:rtl/>
        </w:rPr>
      </w:pPr>
      <w:bookmarkStart w:id="5105" w:name="_ETM_Q31_522000"/>
      <w:bookmarkEnd w:id="5105"/>
    </w:p>
    <w:p w:rsidR="00807717" w:rsidRDefault="00807717" w:rsidP="00827C9D">
      <w:pPr>
        <w:pStyle w:val="ae"/>
        <w:keepNext/>
        <w:rPr>
          <w:rFonts w:hint="cs"/>
          <w:rtl/>
        </w:rPr>
      </w:pPr>
      <w:r>
        <w:rPr>
          <w:rtl/>
        </w:rPr>
        <w:t>יואל חסון (קדימה):</w:t>
      </w:r>
    </w:p>
    <w:p w:rsidR="00807717" w:rsidRDefault="00807717" w:rsidP="00827C9D">
      <w:pPr>
        <w:keepNext/>
        <w:rPr>
          <w:rFonts w:hint="cs"/>
          <w:rtl/>
        </w:rPr>
      </w:pPr>
    </w:p>
    <w:p w:rsidR="00807717" w:rsidRDefault="00807717" w:rsidP="00827C9D">
      <w:pPr>
        <w:rPr>
          <w:rFonts w:hint="cs"/>
          <w:rtl/>
        </w:rPr>
      </w:pPr>
      <w:r>
        <w:rPr>
          <w:rFonts w:hint="cs"/>
          <w:rtl/>
        </w:rPr>
        <w:t xml:space="preserve">היה פה </w:t>
      </w:r>
      <w:bookmarkStart w:id="5106" w:name="_ETM_Q31_527000"/>
      <w:bookmarkEnd w:id="5106"/>
      <w:r>
        <w:rPr>
          <w:rFonts w:hint="cs"/>
          <w:rtl/>
        </w:rPr>
        <w:t>מרגש.</w:t>
      </w:r>
    </w:p>
    <w:p w:rsidR="00807717" w:rsidRDefault="00807717" w:rsidP="00827C9D">
      <w:pPr>
        <w:rPr>
          <w:rFonts w:hint="cs"/>
          <w:rtl/>
        </w:rPr>
      </w:pPr>
    </w:p>
    <w:p w:rsidR="00807717" w:rsidRDefault="00807717" w:rsidP="00827C9D">
      <w:pPr>
        <w:pStyle w:val="af"/>
        <w:keepNext/>
        <w:rPr>
          <w:rFonts w:hint="cs"/>
          <w:rtl/>
        </w:rPr>
      </w:pPr>
      <w:bookmarkStart w:id="5107" w:name="_ETM_Q31_528000"/>
      <w:bookmarkEnd w:id="5107"/>
      <w:r>
        <w:rPr>
          <w:rtl/>
        </w:rPr>
        <w:t xml:space="preserve">היו"ר </w:t>
      </w:r>
      <w:smartTag w:uri="urn:schemas-microsoft-com:office:smarttags" w:element="PersonName">
        <w:r>
          <w:rPr>
            <w:rtl/>
          </w:rPr>
          <w:t>אחמד טיבי</w:t>
        </w:r>
      </w:smartTag>
      <w:r>
        <w:rPr>
          <w:rtl/>
        </w:rPr>
        <w:t>:</w:t>
      </w:r>
    </w:p>
    <w:p w:rsidR="00807717" w:rsidRDefault="00807717" w:rsidP="00827C9D">
      <w:pPr>
        <w:keepNext/>
        <w:rPr>
          <w:rFonts w:hint="cs"/>
          <w:rtl/>
        </w:rPr>
      </w:pPr>
    </w:p>
    <w:p w:rsidR="00807717" w:rsidRDefault="00807717" w:rsidP="00827C9D">
      <w:pPr>
        <w:rPr>
          <w:rFonts w:hint="cs"/>
          <w:rtl/>
        </w:rPr>
      </w:pPr>
      <w:r>
        <w:rPr>
          <w:rFonts w:hint="cs"/>
          <w:rtl/>
        </w:rPr>
        <w:t>אתם מפריעים לחבר הכנסת מטלון. בבקשה.</w:t>
      </w:r>
    </w:p>
    <w:p w:rsidR="00807717" w:rsidRDefault="00807717" w:rsidP="00827C9D">
      <w:pPr>
        <w:keepNext/>
        <w:rPr>
          <w:rFonts w:hint="cs"/>
          <w:rtl/>
        </w:rPr>
      </w:pPr>
      <w:bookmarkStart w:id="5108" w:name="_ETM_Q31_531000"/>
      <w:bookmarkEnd w:id="5108"/>
    </w:p>
    <w:p w:rsidR="00807717" w:rsidRDefault="00807717" w:rsidP="00827C9D">
      <w:pPr>
        <w:pStyle w:val="a"/>
        <w:keepNext/>
        <w:rPr>
          <w:rFonts w:hint="cs"/>
          <w:rtl/>
        </w:rPr>
      </w:pPr>
      <w:bookmarkStart w:id="5109" w:name="_ETM_Q31_546000"/>
      <w:bookmarkStart w:id="5110" w:name="_Toc295997406"/>
      <w:bookmarkStart w:id="5111" w:name="_Toc295997546"/>
      <w:bookmarkStart w:id="5112" w:name="_Toc295997685"/>
      <w:bookmarkStart w:id="5113" w:name="_Toc295998002"/>
      <w:bookmarkStart w:id="5114" w:name="_Toc295998154"/>
      <w:bookmarkStart w:id="5115" w:name="_Toc295998382"/>
      <w:bookmarkStart w:id="5116" w:name="_Toc295998520"/>
      <w:bookmarkStart w:id="5117" w:name="_Toc295998699"/>
      <w:bookmarkStart w:id="5118" w:name="_Toc338605402"/>
      <w:bookmarkEnd w:id="5109"/>
      <w:r>
        <w:rPr>
          <w:rtl/>
        </w:rPr>
        <w:t>משה מטלון (ישראל ביתנו):</w:t>
      </w:r>
      <w:bookmarkEnd w:id="5110"/>
      <w:bookmarkEnd w:id="5111"/>
      <w:bookmarkEnd w:id="5112"/>
      <w:bookmarkEnd w:id="5113"/>
      <w:bookmarkEnd w:id="5114"/>
      <w:bookmarkEnd w:id="5115"/>
      <w:bookmarkEnd w:id="5116"/>
      <w:bookmarkEnd w:id="5117"/>
      <w:bookmarkEnd w:id="5118"/>
    </w:p>
    <w:p w:rsidR="00807717" w:rsidRDefault="00807717" w:rsidP="00827C9D">
      <w:pPr>
        <w:keepNext/>
        <w:rPr>
          <w:rFonts w:hint="cs"/>
          <w:rtl/>
        </w:rPr>
      </w:pPr>
    </w:p>
    <w:p w:rsidR="00807717" w:rsidRDefault="00807717" w:rsidP="00A0475D">
      <w:pPr>
        <w:rPr>
          <w:rFonts w:hint="cs"/>
          <w:rtl/>
        </w:rPr>
      </w:pPr>
      <w:r>
        <w:rPr>
          <w:rFonts w:hint="cs"/>
          <w:rtl/>
        </w:rPr>
        <w:t xml:space="preserve">אדוני ראש הממשלה, אני פונה אליך. אתה יכול להיות גאה שבכנסת ישראל יש גם מעלון, שמעלה לדוכן </w:t>
      </w:r>
      <w:bookmarkStart w:id="5119" w:name="_ETM_Q31_549531"/>
      <w:bookmarkEnd w:id="5119"/>
      <w:r>
        <w:rPr>
          <w:rFonts w:hint="cs"/>
          <w:rtl/>
        </w:rPr>
        <w:t>הנואמים אנשים עם מוגבלויות.</w:t>
      </w:r>
    </w:p>
    <w:p w:rsidR="00807717" w:rsidRDefault="00807717" w:rsidP="00827C9D">
      <w:pPr>
        <w:rPr>
          <w:rFonts w:hint="cs"/>
          <w:rtl/>
        </w:rPr>
      </w:pPr>
      <w:bookmarkStart w:id="5120" w:name="_ETM_Q31_554344"/>
      <w:bookmarkStart w:id="5121" w:name="_ETM_Q31_554530"/>
      <w:bookmarkEnd w:id="5120"/>
      <w:bookmarkEnd w:id="5121"/>
    </w:p>
    <w:p w:rsidR="00807717" w:rsidRDefault="00807717" w:rsidP="00A0475D">
      <w:pPr>
        <w:rPr>
          <w:rFonts w:hint="cs"/>
          <w:rtl/>
        </w:rPr>
      </w:pPr>
      <w:r>
        <w:rPr>
          <w:rFonts w:hint="cs"/>
          <w:rtl/>
        </w:rPr>
        <w:t xml:space="preserve">אדוני היושב-ראש, חברי חברי הכנסת, חברי </w:t>
      </w:r>
      <w:r w:rsidR="00FB0C59">
        <w:rPr>
          <w:rFonts w:hint="cs"/>
          <w:rtl/>
        </w:rPr>
        <w:t>ב</w:t>
      </w:r>
      <w:r>
        <w:rPr>
          <w:rFonts w:hint="cs"/>
          <w:rtl/>
        </w:rPr>
        <w:t xml:space="preserve">אופוזיציה, כאשר נואם ראש ממשלה בישראל, </w:t>
      </w:r>
      <w:bookmarkStart w:id="5122" w:name="_ETM_Q31_557000"/>
      <w:bookmarkEnd w:id="5122"/>
      <w:r>
        <w:rPr>
          <w:rFonts w:hint="cs"/>
          <w:rtl/>
        </w:rPr>
        <w:t xml:space="preserve">ראש ממשלת ישראל, </w:t>
      </w:r>
      <w:bookmarkStart w:id="5123" w:name="_ETM_Q31_565227"/>
      <w:bookmarkEnd w:id="5123"/>
      <w:r>
        <w:rPr>
          <w:rFonts w:hint="cs"/>
          <w:rtl/>
        </w:rPr>
        <w:t>בפני הקונגרס האמריק</w:t>
      </w:r>
      <w:r w:rsidR="00FB0C59">
        <w:rPr>
          <w:rFonts w:hint="cs"/>
          <w:rtl/>
        </w:rPr>
        <w:t>נ</w:t>
      </w:r>
      <w:r>
        <w:rPr>
          <w:rFonts w:hint="cs"/>
          <w:rtl/>
        </w:rPr>
        <w:t xml:space="preserve">י, הוא זוכה לתשואות, למחיאות כפיים חוצות מחנות </w:t>
      </w:r>
      <w:r>
        <w:rPr>
          <w:rtl/>
        </w:rPr>
        <w:t>–</w:t>
      </w:r>
      <w:r>
        <w:rPr>
          <w:rFonts w:hint="cs"/>
          <w:rtl/>
        </w:rPr>
        <w:t xml:space="preserve"> רפובליקנים, דמוקרטים, </w:t>
      </w:r>
      <w:bookmarkStart w:id="5124" w:name="_ETM_Q31_567000"/>
      <w:bookmarkEnd w:id="5124"/>
      <w:r>
        <w:rPr>
          <w:rFonts w:hint="cs"/>
          <w:rtl/>
        </w:rPr>
        <w:t xml:space="preserve">ובצדק. באופן הפוך, דווקא מבית, דווקא אלה שהיו צריכים לברך </w:t>
      </w:r>
      <w:bookmarkStart w:id="5125" w:name="_ETM_Q31_576000"/>
      <w:bookmarkEnd w:id="5125"/>
      <w:r>
        <w:rPr>
          <w:rFonts w:hint="cs"/>
          <w:rtl/>
        </w:rPr>
        <w:t xml:space="preserve">אותו </w:t>
      </w:r>
      <w:r w:rsidR="00FB0C59">
        <w:rPr>
          <w:rFonts w:hint="cs"/>
          <w:rtl/>
        </w:rPr>
        <w:t xml:space="preserve">יותר </w:t>
      </w:r>
      <w:r>
        <w:rPr>
          <w:rFonts w:hint="cs"/>
          <w:rtl/>
        </w:rPr>
        <w:t>מכל אמריק</w:t>
      </w:r>
      <w:r w:rsidR="00FB0C59">
        <w:rPr>
          <w:rFonts w:hint="cs"/>
          <w:rtl/>
        </w:rPr>
        <w:t>נ</w:t>
      </w:r>
      <w:r>
        <w:rPr>
          <w:rFonts w:hint="cs"/>
          <w:rtl/>
        </w:rPr>
        <w:t xml:space="preserve">י </w:t>
      </w:r>
      <w:bookmarkStart w:id="5126" w:name="_ETM_Q31_584768"/>
      <w:bookmarkEnd w:id="5126"/>
      <w:r>
        <w:rPr>
          <w:rFonts w:hint="cs"/>
          <w:rtl/>
        </w:rPr>
        <w:t xml:space="preserve">על דבריו החשובים, דווקא הם, אתם, מעלתם בתפקידכם כאופוזיציה אחראית, ויריתם לעצמכם במין איזה </w:t>
      </w:r>
      <w:bookmarkStart w:id="5127" w:name="_ETM_Q31_586000"/>
      <w:bookmarkEnd w:id="5127"/>
      <w:r>
        <w:rPr>
          <w:rFonts w:hint="cs"/>
          <w:rtl/>
        </w:rPr>
        <w:t>רפלקס מותנה נטול חשיבות ברגל</w:t>
      </w:r>
      <w:r w:rsidR="006A6892">
        <w:rPr>
          <w:rFonts w:hint="cs"/>
          <w:rtl/>
        </w:rPr>
        <w:t xml:space="preserve"> – </w:t>
      </w:r>
      <w:r>
        <w:rPr>
          <w:rFonts w:hint="cs"/>
          <w:rtl/>
        </w:rPr>
        <w:t>קיתונות של בוז כלפי ראש ממשלת ישראל</w:t>
      </w:r>
      <w:bookmarkStart w:id="5128" w:name="_ETM_Q31_595000"/>
      <w:bookmarkEnd w:id="5128"/>
      <w:r w:rsidR="00FB0C59">
        <w:rPr>
          <w:rFonts w:hint="cs"/>
          <w:rtl/>
        </w:rPr>
        <w:t>.</w:t>
      </w:r>
      <w:r>
        <w:rPr>
          <w:rFonts w:hint="cs"/>
          <w:rtl/>
        </w:rPr>
        <w:t xml:space="preserve"> ומעוז הדמוקרטיה בעולם, בית</w:t>
      </w:r>
      <w:r w:rsidR="00FB0C59">
        <w:rPr>
          <w:rFonts w:hint="cs"/>
          <w:rtl/>
        </w:rPr>
        <w:t>-</w:t>
      </w:r>
      <w:r>
        <w:rPr>
          <w:rFonts w:hint="cs"/>
          <w:rtl/>
        </w:rPr>
        <w:t>הנבחרים האמריק</w:t>
      </w:r>
      <w:r w:rsidR="00FB0C59">
        <w:rPr>
          <w:rFonts w:hint="cs"/>
          <w:rtl/>
        </w:rPr>
        <w:t>נ</w:t>
      </w:r>
      <w:r>
        <w:rPr>
          <w:rFonts w:hint="cs"/>
          <w:rtl/>
        </w:rPr>
        <w:t xml:space="preserve">י, הוא שהבין את מה שהאופוזיציה בישראל </w:t>
      </w:r>
      <w:bookmarkStart w:id="5129" w:name="_ETM_Q31_611931"/>
      <w:bookmarkEnd w:id="5129"/>
      <w:r>
        <w:rPr>
          <w:rFonts w:hint="cs"/>
          <w:rtl/>
        </w:rPr>
        <w:t xml:space="preserve">מתעקשת להחמיץ פעם אחר </w:t>
      </w:r>
      <w:bookmarkStart w:id="5130" w:name="_ETM_Q31_609000"/>
      <w:bookmarkEnd w:id="5130"/>
      <w:r>
        <w:rPr>
          <w:rFonts w:hint="cs"/>
          <w:rtl/>
        </w:rPr>
        <w:t>פעם</w:t>
      </w:r>
      <w:r w:rsidR="00A0475D">
        <w:rPr>
          <w:rFonts w:hint="cs"/>
          <w:rtl/>
        </w:rPr>
        <w:t>.</w:t>
      </w:r>
      <w:r>
        <w:rPr>
          <w:rFonts w:hint="cs"/>
          <w:rtl/>
        </w:rPr>
        <w:t xml:space="preserve"> אופוזיציה טובה, רבותי, היא אופוזיציה שאינה חוששת לשבח את ראש הממשלה וממשלתו, </w:t>
      </w:r>
      <w:bookmarkStart w:id="5131" w:name="_ETM_Q31_618000"/>
      <w:bookmarkEnd w:id="5131"/>
      <w:r>
        <w:rPr>
          <w:rFonts w:hint="cs"/>
          <w:rtl/>
        </w:rPr>
        <w:t>כאשר הדבר נכון והדבר ראוי. אדרב</w:t>
      </w:r>
      <w:r w:rsidR="00FB0C59">
        <w:rPr>
          <w:rFonts w:hint="cs"/>
          <w:rtl/>
        </w:rPr>
        <w:t>ה</w:t>
      </w:r>
      <w:r>
        <w:rPr>
          <w:rFonts w:hint="cs"/>
          <w:rtl/>
        </w:rPr>
        <w:t xml:space="preserve">, שבחים ברגע הנכון רק מחזקים </w:t>
      </w:r>
      <w:bookmarkStart w:id="5132" w:name="_ETM_Q31_625000"/>
      <w:bookmarkEnd w:id="5132"/>
      <w:r>
        <w:rPr>
          <w:rFonts w:hint="cs"/>
          <w:rtl/>
        </w:rPr>
        <w:t xml:space="preserve">את מעמדכם ואת ביקורתכם בימים אחרים. </w:t>
      </w:r>
    </w:p>
    <w:p w:rsidR="00807717" w:rsidRDefault="00807717" w:rsidP="00827C9D">
      <w:pPr>
        <w:rPr>
          <w:rFonts w:hint="cs"/>
          <w:rtl/>
        </w:rPr>
      </w:pPr>
      <w:bookmarkStart w:id="5133" w:name="_ETM_Q31_637273"/>
      <w:bookmarkEnd w:id="5133"/>
    </w:p>
    <w:p w:rsidR="00A0475D" w:rsidRDefault="00807717" w:rsidP="00E1762D">
      <w:pPr>
        <w:rPr>
          <w:rFonts w:hint="cs"/>
          <w:rtl/>
        </w:rPr>
      </w:pPr>
      <w:bookmarkStart w:id="5134" w:name="_ETM_Q31_637401"/>
      <w:bookmarkEnd w:id="5134"/>
      <w:r>
        <w:rPr>
          <w:rFonts w:hint="cs"/>
          <w:rtl/>
        </w:rPr>
        <w:t xml:space="preserve">בכל הקשור לתהליך המדיני, אדוני היושב-ראש, ואם </w:t>
      </w:r>
      <w:bookmarkStart w:id="5135" w:name="_ETM_Q31_639496"/>
      <w:bookmarkEnd w:id="5135"/>
      <w:r>
        <w:rPr>
          <w:rFonts w:hint="cs"/>
          <w:rtl/>
        </w:rPr>
        <w:t xml:space="preserve">להיזכר ניזכר </w:t>
      </w:r>
      <w:bookmarkStart w:id="5136" w:name="_ETM_Q31_634000"/>
      <w:bookmarkEnd w:id="5136"/>
      <w:r>
        <w:rPr>
          <w:rFonts w:hint="cs"/>
          <w:rtl/>
        </w:rPr>
        <w:t xml:space="preserve">בנאומיכם חוצבי הלהבות, חברי חברי האופוזיציה, אנחנו נמצאים באיזה רגע נדיר במהלך הקדנציה הזאת, שבו הסכמה פשוט מתבקשת. </w:t>
      </w:r>
      <w:bookmarkStart w:id="5137" w:name="_ETM_Q31_646000"/>
      <w:bookmarkEnd w:id="5137"/>
      <w:r>
        <w:rPr>
          <w:rFonts w:hint="cs"/>
          <w:rtl/>
        </w:rPr>
        <w:t xml:space="preserve">במקום לנהוג כאופוזיציה </w:t>
      </w:r>
      <w:bookmarkStart w:id="5138" w:name="_ETM_Q31_653376"/>
      <w:bookmarkEnd w:id="5138"/>
      <w:r>
        <w:rPr>
          <w:rFonts w:hint="cs"/>
          <w:rtl/>
        </w:rPr>
        <w:t xml:space="preserve">חושבת, ובעת הזאת לתת רוח גבית להנעת התהליך המדיני, </w:t>
      </w:r>
      <w:bookmarkStart w:id="5139" w:name="_ETM_Q31_654000"/>
      <w:bookmarkEnd w:id="5139"/>
      <w:r>
        <w:rPr>
          <w:rFonts w:hint="cs"/>
          <w:rtl/>
        </w:rPr>
        <w:t xml:space="preserve">אתם הולכים אוטומטית נגד האינטרסים שלכם, לא רק כחברי אופוזיציה, אלא בעיקר כחברים בכנסת ישראל. במקום לעשות </w:t>
      </w:r>
      <w:bookmarkStart w:id="5140" w:name="_ETM_Q31_663000"/>
      <w:bookmarkEnd w:id="5140"/>
      <w:r>
        <w:rPr>
          <w:rFonts w:hint="cs"/>
          <w:rtl/>
        </w:rPr>
        <w:t xml:space="preserve">את הדבר הנכון, רבותי, אתם ממשיכים לגדף את ראש הממשלה, </w:t>
      </w:r>
      <w:bookmarkStart w:id="5141" w:name="_ETM_Q31_671000"/>
      <w:bookmarkEnd w:id="5141"/>
      <w:r>
        <w:rPr>
          <w:rFonts w:hint="cs"/>
          <w:rtl/>
        </w:rPr>
        <w:t xml:space="preserve">את הממשלה, משתמשים </w:t>
      </w:r>
      <w:bookmarkStart w:id="5142" w:name="_ETM_Q31_676596"/>
      <w:bookmarkEnd w:id="5142"/>
      <w:r>
        <w:rPr>
          <w:rFonts w:hint="cs"/>
          <w:rtl/>
        </w:rPr>
        <w:t xml:space="preserve">בססמאות שאין דבר וחצי דבר מאחוריהן. </w:t>
      </w:r>
    </w:p>
    <w:p w:rsidR="00A0475D" w:rsidRDefault="00A0475D" w:rsidP="00E1762D">
      <w:pPr>
        <w:rPr>
          <w:rFonts w:hint="cs"/>
          <w:rtl/>
        </w:rPr>
      </w:pPr>
    </w:p>
    <w:p w:rsidR="00807717" w:rsidRDefault="00807717" w:rsidP="00A0475D">
      <w:pPr>
        <w:rPr>
          <w:rFonts w:hint="cs"/>
          <w:rtl/>
        </w:rPr>
      </w:pPr>
      <w:r>
        <w:rPr>
          <w:rFonts w:hint="cs"/>
          <w:rtl/>
        </w:rPr>
        <w:t xml:space="preserve">ישראל מבודדת, אתם אומרים </w:t>
      </w:r>
      <w:r>
        <w:rPr>
          <w:rtl/>
        </w:rPr>
        <w:t>–</w:t>
      </w:r>
      <w:r>
        <w:rPr>
          <w:rFonts w:hint="cs"/>
          <w:rtl/>
        </w:rPr>
        <w:t xml:space="preserve"> מתעלמים מישיבת הממשלה </w:t>
      </w:r>
      <w:bookmarkStart w:id="5143" w:name="_ETM_Q31_682417"/>
      <w:bookmarkEnd w:id="5143"/>
      <w:r>
        <w:rPr>
          <w:rFonts w:hint="cs"/>
          <w:rtl/>
        </w:rPr>
        <w:t xml:space="preserve">המשותפת באיטליה, מתעלמים מישיבת </w:t>
      </w:r>
      <w:bookmarkStart w:id="5144" w:name="_ETM_Q31_681000"/>
      <w:bookmarkEnd w:id="5144"/>
      <w:r w:rsidR="00E1762D">
        <w:rPr>
          <w:rFonts w:hint="cs"/>
          <w:rtl/>
        </w:rPr>
        <w:t xml:space="preserve">הממשלה </w:t>
      </w:r>
      <w:r>
        <w:rPr>
          <w:rFonts w:hint="cs"/>
          <w:rtl/>
        </w:rPr>
        <w:t>המשותפת בגרמניה, מתעלמים מביקורו של שר החוץ הגרמני בארץ, מתעלמים מנוכחותו של יושב-ראש הפרלמנט של האיחוד הא</w:t>
      </w:r>
      <w:r w:rsidR="00A0475D">
        <w:rPr>
          <w:rFonts w:hint="cs"/>
          <w:rtl/>
        </w:rPr>
        <w:t>ירופ</w:t>
      </w:r>
      <w:r>
        <w:rPr>
          <w:rFonts w:hint="cs"/>
          <w:rtl/>
        </w:rPr>
        <w:t xml:space="preserve">י פה היום </w:t>
      </w:r>
      <w:bookmarkStart w:id="5145" w:name="_ETM_Q31_698679"/>
      <w:bookmarkEnd w:id="5145"/>
      <w:r>
        <w:rPr>
          <w:rFonts w:hint="cs"/>
          <w:rtl/>
        </w:rPr>
        <w:t xml:space="preserve">בפניכם. </w:t>
      </w:r>
      <w:bookmarkStart w:id="5146" w:name="_ETM_Q31_694000"/>
      <w:bookmarkEnd w:id="5146"/>
      <w:r>
        <w:rPr>
          <w:rFonts w:hint="cs"/>
          <w:rtl/>
        </w:rPr>
        <w:t xml:space="preserve">יש רגע, רבותי, שיותר מדי ססמאות ופחות מדי מעשים אמיצים פוגעים במוסד החשוב הזה שנקרא אופוזיציה, ובדמוקרטיה זה </w:t>
      </w:r>
      <w:bookmarkStart w:id="5147" w:name="_ETM_Q31_710269"/>
      <w:bookmarkEnd w:id="5147"/>
      <w:r>
        <w:rPr>
          <w:rFonts w:hint="cs"/>
          <w:rtl/>
        </w:rPr>
        <w:t xml:space="preserve">מוסד </w:t>
      </w:r>
      <w:bookmarkStart w:id="5148" w:name="_ETM_Q31_705000"/>
      <w:bookmarkEnd w:id="5148"/>
      <w:r>
        <w:rPr>
          <w:rFonts w:hint="cs"/>
          <w:rtl/>
        </w:rPr>
        <w:t>חשוב. יש הרגע הזה, שבו אתם הופכים מאופוזיציה לוחמת לאופוזיציה חולמת</w:t>
      </w:r>
      <w:r w:rsidR="006A6892">
        <w:rPr>
          <w:rFonts w:hint="cs"/>
          <w:rtl/>
        </w:rPr>
        <w:t xml:space="preserve"> – </w:t>
      </w:r>
      <w:r>
        <w:rPr>
          <w:rFonts w:hint="cs"/>
          <w:rtl/>
        </w:rPr>
        <w:t xml:space="preserve">זה הרגע </w:t>
      </w:r>
      <w:bookmarkStart w:id="5149" w:name="_ETM_Q31_713000"/>
      <w:bookmarkEnd w:id="5149"/>
      <w:r>
        <w:rPr>
          <w:rFonts w:hint="cs"/>
          <w:rtl/>
        </w:rPr>
        <w:t>שבו נדמה שאזרחי ישראל מרגישים שאין להם אופוזיציה.</w:t>
      </w:r>
    </w:p>
    <w:p w:rsidR="00807717" w:rsidRDefault="00807717" w:rsidP="00827C9D">
      <w:pPr>
        <w:rPr>
          <w:rFonts w:hint="cs"/>
          <w:rtl/>
        </w:rPr>
      </w:pPr>
    </w:p>
    <w:p w:rsidR="00786BB5" w:rsidRDefault="00807717" w:rsidP="00A0475D">
      <w:pPr>
        <w:rPr>
          <w:rFonts w:hint="cs"/>
          <w:rtl/>
        </w:rPr>
      </w:pPr>
      <w:bookmarkStart w:id="5150" w:name="_ETM_Q31_717000"/>
      <w:bookmarkEnd w:id="5150"/>
      <w:r>
        <w:rPr>
          <w:rFonts w:hint="cs"/>
          <w:rtl/>
        </w:rPr>
        <w:t>לאחר נאום ראש הממשלה חשבתי לעצמי</w:t>
      </w:r>
      <w:bookmarkStart w:id="5151" w:name="_ETM_Q31_721000"/>
      <w:bookmarkEnd w:id="5151"/>
      <w:r>
        <w:rPr>
          <w:rFonts w:hint="cs"/>
          <w:rtl/>
        </w:rPr>
        <w:t xml:space="preserve"> כי זו </w:t>
      </w:r>
      <w:bookmarkStart w:id="5152" w:name="_ETM_Q31_727047"/>
      <w:bookmarkEnd w:id="5152"/>
      <w:r>
        <w:rPr>
          <w:rFonts w:hint="cs"/>
          <w:rtl/>
        </w:rPr>
        <w:t xml:space="preserve">הנקודה </w:t>
      </w:r>
      <w:r w:rsidR="00A0475D">
        <w:rPr>
          <w:rFonts w:hint="cs"/>
          <w:rtl/>
        </w:rPr>
        <w:t>ש</w:t>
      </w:r>
      <w:r>
        <w:rPr>
          <w:rFonts w:hint="cs"/>
          <w:rtl/>
        </w:rPr>
        <w:t xml:space="preserve">בה יבינו האופוזיציה כי נוצרה הזדמנות גדולה לחזק את ראש הממשלה וממשלתו, להצטרף אליו, ולעשות לציבור </w:t>
      </w:r>
      <w:bookmarkStart w:id="5153" w:name="_ETM_Q31_730000"/>
      <w:bookmarkEnd w:id="5153"/>
      <w:r>
        <w:rPr>
          <w:rFonts w:hint="cs"/>
          <w:rtl/>
        </w:rPr>
        <w:t xml:space="preserve">בישראל את מה שהבטחתם לו כל כך הרבה פעמים ולא </w:t>
      </w:r>
      <w:bookmarkStart w:id="5154" w:name="_ETM_Q31_736000"/>
      <w:bookmarkEnd w:id="5154"/>
      <w:r>
        <w:rPr>
          <w:rFonts w:hint="cs"/>
          <w:rtl/>
        </w:rPr>
        <w:t xml:space="preserve">קיימתם אפילו פעם אחת </w:t>
      </w:r>
      <w:r>
        <w:rPr>
          <w:rtl/>
        </w:rPr>
        <w:t>–</w:t>
      </w:r>
      <w:r>
        <w:rPr>
          <w:rFonts w:hint="cs"/>
          <w:rtl/>
        </w:rPr>
        <w:t xml:space="preserve"> הסדר מדיני על בסיס של </w:t>
      </w:r>
      <w:bookmarkStart w:id="5155" w:name="_ETM_Q31_743517"/>
      <w:bookmarkEnd w:id="5155"/>
      <w:r>
        <w:rPr>
          <w:rFonts w:hint="cs"/>
          <w:rtl/>
        </w:rPr>
        <w:t xml:space="preserve">עמידה איתנה על עקרונות הביטחון </w:t>
      </w:r>
      <w:bookmarkStart w:id="5156" w:name="_ETM_Q31_743000"/>
      <w:bookmarkEnd w:id="5156"/>
      <w:r w:rsidR="00A0475D">
        <w:rPr>
          <w:rFonts w:hint="cs"/>
          <w:rtl/>
        </w:rPr>
        <w:t>הקריטיים ביותר שלנו:</w:t>
      </w:r>
      <w:r>
        <w:rPr>
          <w:rFonts w:hint="cs"/>
          <w:rtl/>
        </w:rPr>
        <w:t xml:space="preserve"> הכרה במדינת ישראל כמדינה יהודית; הכרזה על תום </w:t>
      </w:r>
      <w:bookmarkStart w:id="5157" w:name="_ETM_Q31_751000"/>
      <w:bookmarkEnd w:id="5157"/>
      <w:r>
        <w:rPr>
          <w:rFonts w:hint="cs"/>
          <w:rtl/>
        </w:rPr>
        <w:t>הסכסוך; התנגדות חד-משמעית לזכות השיבה; הקמת מדינה פלסטינית מפורזת תוך הסדרי ביטחון נדרשים.</w:t>
      </w:r>
      <w:r w:rsidR="00903960">
        <w:rPr>
          <w:rFonts w:hint="cs"/>
          <w:rtl/>
        </w:rPr>
        <w:t xml:space="preserve"> </w:t>
      </w:r>
      <w:bookmarkStart w:id="5158" w:name="_ETM_Q31_759000"/>
      <w:bookmarkStart w:id="5159" w:name="TOR_Q32"/>
      <w:bookmarkEnd w:id="5158"/>
      <w:bookmarkEnd w:id="5159"/>
      <w:r w:rsidR="00786BB5">
        <w:rPr>
          <w:rFonts w:hint="cs"/>
          <w:rtl/>
        </w:rPr>
        <w:t xml:space="preserve">האם משהו מהתנאים שהוזכרו כאן ובנאומו של ראש הממשלה </w:t>
      </w:r>
      <w:bookmarkStart w:id="5160" w:name="_ETM_Q32_173524"/>
      <w:bookmarkEnd w:id="5160"/>
      <w:r w:rsidR="00786BB5">
        <w:rPr>
          <w:rFonts w:hint="cs"/>
          <w:rtl/>
        </w:rPr>
        <w:t>אינו מקובל עליכם?</w:t>
      </w:r>
    </w:p>
    <w:p w:rsidR="00786BB5" w:rsidRDefault="00786BB5" w:rsidP="00827C9D">
      <w:pPr>
        <w:keepNext/>
        <w:rPr>
          <w:rFonts w:hint="cs"/>
          <w:rtl/>
        </w:rPr>
      </w:pPr>
      <w:bookmarkStart w:id="5161" w:name="_ETM_Q32_170726"/>
      <w:bookmarkEnd w:id="5161"/>
    </w:p>
    <w:p w:rsidR="00786BB5" w:rsidRDefault="00786BB5" w:rsidP="00827C9D">
      <w:pPr>
        <w:pStyle w:val="af"/>
        <w:keepNext/>
        <w:rPr>
          <w:rFonts w:hint="cs"/>
          <w:rtl/>
        </w:rPr>
      </w:pPr>
      <w:r>
        <w:rPr>
          <w:rtl/>
        </w:rPr>
        <w:t xml:space="preserve">היו"ר </w:t>
      </w:r>
      <w:smartTag w:uri="urn:schemas-microsoft-com:office:smarttags" w:element="PersonName">
        <w:r>
          <w:rPr>
            <w:rtl/>
          </w:rPr>
          <w:t>אחמד טיבי</w:t>
        </w:r>
      </w:smartTag>
      <w:r>
        <w:rPr>
          <w:rtl/>
        </w:rPr>
        <w:t>:</w:t>
      </w:r>
    </w:p>
    <w:p w:rsidR="00786BB5" w:rsidRDefault="00786BB5" w:rsidP="00827C9D">
      <w:pPr>
        <w:keepNext/>
        <w:rPr>
          <w:rFonts w:hint="cs"/>
          <w:rtl/>
        </w:rPr>
      </w:pPr>
    </w:p>
    <w:p w:rsidR="00786BB5" w:rsidRDefault="00786BB5" w:rsidP="00827C9D">
      <w:pPr>
        <w:rPr>
          <w:rFonts w:hint="cs"/>
          <w:rtl/>
        </w:rPr>
      </w:pPr>
      <w:r>
        <w:rPr>
          <w:rFonts w:hint="cs"/>
          <w:rtl/>
        </w:rPr>
        <w:t>נא לסיים, חבר הכנסת מטלון.</w:t>
      </w:r>
    </w:p>
    <w:p w:rsidR="00786BB5" w:rsidRDefault="00786BB5" w:rsidP="00827C9D">
      <w:pPr>
        <w:rPr>
          <w:rFonts w:hint="cs"/>
          <w:rtl/>
        </w:rPr>
      </w:pPr>
      <w:bookmarkStart w:id="5162" w:name="_ETM_Q32_171577"/>
      <w:bookmarkEnd w:id="5162"/>
    </w:p>
    <w:p w:rsidR="00786BB5" w:rsidRDefault="00786BB5" w:rsidP="00827C9D">
      <w:pPr>
        <w:pStyle w:val="-"/>
        <w:keepNext/>
        <w:rPr>
          <w:rFonts w:hint="cs"/>
          <w:rtl/>
        </w:rPr>
      </w:pPr>
      <w:bookmarkStart w:id="5163" w:name="_ETM_Q32_171698"/>
      <w:bookmarkEnd w:id="5163"/>
      <w:r>
        <w:rPr>
          <w:rtl/>
        </w:rPr>
        <w:t>משה מטלון (ישראל ביתנו):</w:t>
      </w:r>
    </w:p>
    <w:p w:rsidR="00786BB5" w:rsidRDefault="00786BB5" w:rsidP="00827C9D">
      <w:pPr>
        <w:keepNext/>
        <w:rPr>
          <w:rFonts w:hint="cs"/>
          <w:rtl/>
        </w:rPr>
      </w:pPr>
    </w:p>
    <w:p w:rsidR="00786BB5" w:rsidRDefault="00786BB5" w:rsidP="00827C9D">
      <w:pPr>
        <w:rPr>
          <w:rFonts w:hint="cs"/>
          <w:rtl/>
        </w:rPr>
      </w:pPr>
      <w:r>
        <w:rPr>
          <w:rFonts w:hint="cs"/>
          <w:rtl/>
        </w:rPr>
        <w:t xml:space="preserve">אני מסיים מייד, </w:t>
      </w:r>
      <w:bookmarkStart w:id="5164" w:name="_ETM_Q32_176136"/>
      <w:bookmarkEnd w:id="5164"/>
      <w:r>
        <w:rPr>
          <w:rFonts w:hint="cs"/>
          <w:rtl/>
        </w:rPr>
        <w:t xml:space="preserve">אדוני. האם אתם מתנגדים להכרזה על תום הסכסוך? אתם </w:t>
      </w:r>
      <w:bookmarkStart w:id="5165" w:name="_ETM_Q32_179598"/>
      <w:bookmarkEnd w:id="5165"/>
      <w:r>
        <w:rPr>
          <w:rFonts w:hint="cs"/>
          <w:rtl/>
        </w:rPr>
        <w:t xml:space="preserve">מתנגדים להכרה בישראל כמדינת הלאום של העם היהודי? אולי אתם </w:t>
      </w:r>
      <w:bookmarkStart w:id="5166" w:name="_ETM_Q32_185319"/>
      <w:bookmarkEnd w:id="5166"/>
      <w:r>
        <w:rPr>
          <w:rFonts w:hint="cs"/>
          <w:rtl/>
        </w:rPr>
        <w:t xml:space="preserve">תומכים בזכות השיבה? חברי, במקום להביע את תמיכתכם במתווה הנכון </w:t>
      </w:r>
      <w:bookmarkStart w:id="5167" w:name="_ETM_Q32_190462"/>
      <w:bookmarkEnd w:id="5167"/>
      <w:r>
        <w:rPr>
          <w:rFonts w:hint="cs"/>
          <w:rtl/>
        </w:rPr>
        <w:t xml:space="preserve">שהציע ראש הממשלה, המייצג קונסנזוס בעם, בחרתם להמשיך ולעמוד מנגד, </w:t>
      </w:r>
      <w:bookmarkStart w:id="5168" w:name="_ETM_Q32_198139"/>
      <w:bookmarkEnd w:id="5168"/>
      <w:r>
        <w:rPr>
          <w:rFonts w:hint="cs"/>
          <w:rtl/>
        </w:rPr>
        <w:t xml:space="preserve">להימנע מקבלת הכרעות שהן לטובת המדינה, בראש ובראשונה. </w:t>
      </w:r>
    </w:p>
    <w:p w:rsidR="00786BB5" w:rsidRDefault="00786BB5" w:rsidP="00827C9D">
      <w:pPr>
        <w:rPr>
          <w:rFonts w:hint="cs"/>
          <w:rtl/>
        </w:rPr>
      </w:pPr>
      <w:bookmarkStart w:id="5169" w:name="_ETM_Q32_198451"/>
      <w:bookmarkEnd w:id="5169"/>
    </w:p>
    <w:p w:rsidR="00786BB5" w:rsidRDefault="00786BB5" w:rsidP="00827C9D">
      <w:pPr>
        <w:pStyle w:val="af"/>
        <w:keepNext/>
        <w:rPr>
          <w:rFonts w:hint="cs"/>
          <w:rtl/>
        </w:rPr>
      </w:pPr>
      <w:bookmarkStart w:id="5170" w:name="_ETM_Q32_198574"/>
      <w:bookmarkEnd w:id="5170"/>
      <w:r>
        <w:rPr>
          <w:rtl/>
        </w:rPr>
        <w:t xml:space="preserve">היו"ר </w:t>
      </w:r>
      <w:smartTag w:uri="urn:schemas-microsoft-com:office:smarttags" w:element="PersonName">
        <w:r>
          <w:rPr>
            <w:rtl/>
          </w:rPr>
          <w:t>אחמד טיבי</w:t>
        </w:r>
      </w:smartTag>
      <w:r>
        <w:rPr>
          <w:rtl/>
        </w:rPr>
        <w:t>:</w:t>
      </w:r>
    </w:p>
    <w:p w:rsidR="00786BB5" w:rsidRDefault="00786BB5" w:rsidP="00827C9D">
      <w:pPr>
        <w:keepNext/>
        <w:rPr>
          <w:rFonts w:hint="cs"/>
          <w:rtl/>
        </w:rPr>
      </w:pPr>
    </w:p>
    <w:p w:rsidR="00786BB5" w:rsidRDefault="00786BB5" w:rsidP="00827C9D">
      <w:pPr>
        <w:rPr>
          <w:rFonts w:hint="cs"/>
          <w:rtl/>
        </w:rPr>
      </w:pPr>
      <w:r>
        <w:rPr>
          <w:rFonts w:hint="cs"/>
          <w:rtl/>
        </w:rPr>
        <w:t xml:space="preserve">תודה </w:t>
      </w:r>
      <w:bookmarkStart w:id="5171" w:name="_ETM_Q32_200402"/>
      <w:bookmarkEnd w:id="5171"/>
      <w:r>
        <w:rPr>
          <w:rFonts w:hint="cs"/>
          <w:rtl/>
        </w:rPr>
        <w:t xml:space="preserve">רבה. </w:t>
      </w:r>
    </w:p>
    <w:p w:rsidR="00786BB5" w:rsidRDefault="00786BB5" w:rsidP="00827C9D">
      <w:pPr>
        <w:rPr>
          <w:rFonts w:hint="cs"/>
          <w:rtl/>
        </w:rPr>
      </w:pPr>
      <w:bookmarkStart w:id="5172" w:name="_ETM_Q32_201338"/>
      <w:bookmarkEnd w:id="5172"/>
    </w:p>
    <w:p w:rsidR="00786BB5" w:rsidRDefault="00786BB5" w:rsidP="00827C9D">
      <w:pPr>
        <w:pStyle w:val="-"/>
        <w:keepNext/>
        <w:rPr>
          <w:rFonts w:hint="cs"/>
          <w:rtl/>
        </w:rPr>
      </w:pPr>
      <w:bookmarkStart w:id="5173" w:name="_ETM_Q32_201529"/>
      <w:bookmarkEnd w:id="5173"/>
      <w:r>
        <w:rPr>
          <w:rtl/>
        </w:rPr>
        <w:t>משה מטלון (ישראל ביתנו):</w:t>
      </w:r>
    </w:p>
    <w:p w:rsidR="00786BB5" w:rsidRDefault="00786BB5" w:rsidP="00827C9D">
      <w:pPr>
        <w:keepNext/>
        <w:rPr>
          <w:rFonts w:hint="cs"/>
          <w:rtl/>
        </w:rPr>
      </w:pPr>
    </w:p>
    <w:p w:rsidR="00786BB5" w:rsidRDefault="00786BB5" w:rsidP="00827C9D">
      <w:pPr>
        <w:rPr>
          <w:rFonts w:hint="cs"/>
          <w:rtl/>
        </w:rPr>
      </w:pPr>
      <w:r>
        <w:rPr>
          <w:rFonts w:hint="cs"/>
          <w:rtl/>
        </w:rPr>
        <w:t xml:space="preserve">משפט אחרון, ברשותך. בשפתו </w:t>
      </w:r>
      <w:r w:rsidR="00BB5EEB">
        <w:rPr>
          <w:rFonts w:hint="cs"/>
          <w:rtl/>
        </w:rPr>
        <w:t>ה</w:t>
      </w:r>
      <w:r>
        <w:rPr>
          <w:rFonts w:hint="cs"/>
          <w:rtl/>
        </w:rPr>
        <w:t>דרמטית ו</w:t>
      </w:r>
      <w:r w:rsidR="00BB5EEB">
        <w:rPr>
          <w:rFonts w:hint="cs"/>
          <w:rtl/>
        </w:rPr>
        <w:t>ה</w:t>
      </w:r>
      <w:r>
        <w:rPr>
          <w:rFonts w:hint="cs"/>
          <w:rtl/>
        </w:rPr>
        <w:t xml:space="preserve">ציורית אמר המשורר והפילוסוף </w:t>
      </w:r>
      <w:bookmarkStart w:id="5174" w:name="_ETM_Q32_210645"/>
      <w:bookmarkEnd w:id="5174"/>
      <w:r>
        <w:rPr>
          <w:rFonts w:hint="cs"/>
          <w:rtl/>
        </w:rPr>
        <w:t xml:space="preserve">דנטה, כי המקום הכי חם בגיהינום שמור לאלה </w:t>
      </w:r>
      <w:bookmarkStart w:id="5175" w:name="_ETM_Q32_209879"/>
      <w:bookmarkEnd w:id="5175"/>
      <w:r>
        <w:rPr>
          <w:rFonts w:hint="cs"/>
          <w:rtl/>
        </w:rPr>
        <w:t xml:space="preserve">שברגעי ההכרעה עמדו מנגד ולא עשו דבר. בהזדמנות אחרת </w:t>
      </w:r>
      <w:bookmarkStart w:id="5176" w:name="_ETM_Q32_220414"/>
      <w:bookmarkEnd w:id="5176"/>
      <w:r>
        <w:rPr>
          <w:rFonts w:hint="cs"/>
          <w:rtl/>
        </w:rPr>
        <w:t xml:space="preserve">אמר אותו דנטה: תהיו בני-אדם ולא כבשים שניטלה בינתן. </w:t>
      </w:r>
      <w:bookmarkStart w:id="5177" w:name="_ETM_Q32_224792"/>
      <w:bookmarkEnd w:id="5177"/>
      <w:r>
        <w:rPr>
          <w:rFonts w:hint="cs"/>
          <w:rtl/>
        </w:rPr>
        <w:t xml:space="preserve">תודה רבה. </w:t>
      </w:r>
    </w:p>
    <w:p w:rsidR="00786BB5" w:rsidRDefault="00786BB5" w:rsidP="00827C9D">
      <w:pPr>
        <w:rPr>
          <w:rFonts w:hint="cs"/>
          <w:rtl/>
        </w:rPr>
      </w:pPr>
      <w:bookmarkStart w:id="5178" w:name="_ETM_Q32_221227"/>
      <w:bookmarkEnd w:id="5178"/>
    </w:p>
    <w:p w:rsidR="00786BB5" w:rsidRDefault="00786BB5" w:rsidP="00827C9D">
      <w:pPr>
        <w:pStyle w:val="af"/>
        <w:keepNext/>
        <w:rPr>
          <w:rFonts w:hint="cs"/>
          <w:rtl/>
        </w:rPr>
      </w:pPr>
      <w:bookmarkStart w:id="5179" w:name="_ETM_Q32_221318"/>
      <w:bookmarkEnd w:id="5179"/>
      <w:r>
        <w:rPr>
          <w:rtl/>
        </w:rPr>
        <w:t xml:space="preserve">היו"ר </w:t>
      </w:r>
      <w:smartTag w:uri="urn:schemas-microsoft-com:office:smarttags" w:element="PersonName">
        <w:r>
          <w:rPr>
            <w:rtl/>
          </w:rPr>
          <w:t>אחמד טיבי</w:t>
        </w:r>
      </w:smartTag>
      <w:r>
        <w:rPr>
          <w:rtl/>
        </w:rPr>
        <w:t>:</w:t>
      </w:r>
    </w:p>
    <w:p w:rsidR="00786BB5" w:rsidRDefault="00786BB5" w:rsidP="00827C9D">
      <w:pPr>
        <w:keepNext/>
        <w:rPr>
          <w:rFonts w:hint="cs"/>
          <w:rtl/>
        </w:rPr>
      </w:pPr>
    </w:p>
    <w:p w:rsidR="00786BB5" w:rsidRDefault="00786BB5" w:rsidP="00827C9D">
      <w:pPr>
        <w:rPr>
          <w:rFonts w:hint="cs"/>
          <w:rtl/>
        </w:rPr>
      </w:pPr>
      <w:r>
        <w:rPr>
          <w:rFonts w:hint="cs"/>
          <w:rtl/>
        </w:rPr>
        <w:t xml:space="preserve">תודה רבה. חבר הכנסת נסים זאב, נציג סיעת </w:t>
      </w:r>
      <w:bookmarkStart w:id="5180" w:name="_ETM_Q32_228771"/>
      <w:bookmarkEnd w:id="5180"/>
      <w:r>
        <w:rPr>
          <w:rFonts w:hint="cs"/>
          <w:rtl/>
        </w:rPr>
        <w:t xml:space="preserve">ש"ס. הרב נסים זאב, חבר עיריית ירושלים לשעבר. לך אני </w:t>
      </w:r>
      <w:bookmarkStart w:id="5181" w:name="_ETM_Q32_246145"/>
      <w:bookmarkEnd w:id="5181"/>
      <w:r>
        <w:rPr>
          <w:rFonts w:hint="cs"/>
          <w:rtl/>
        </w:rPr>
        <w:t xml:space="preserve">אתן שש דקות. </w:t>
      </w:r>
    </w:p>
    <w:p w:rsidR="00786BB5" w:rsidRDefault="00786BB5" w:rsidP="00827C9D">
      <w:pPr>
        <w:rPr>
          <w:rFonts w:hint="cs"/>
          <w:rtl/>
        </w:rPr>
      </w:pPr>
      <w:bookmarkStart w:id="5182" w:name="_ETM_Q32_246378"/>
      <w:bookmarkEnd w:id="5182"/>
    </w:p>
    <w:p w:rsidR="00786BB5" w:rsidRDefault="00786BB5" w:rsidP="00827C9D">
      <w:pPr>
        <w:pStyle w:val="ae"/>
        <w:keepNext/>
        <w:rPr>
          <w:rFonts w:hint="cs"/>
          <w:rtl/>
        </w:rPr>
      </w:pPr>
      <w:bookmarkStart w:id="5183" w:name="_ETM_Q32_246508"/>
      <w:bookmarkEnd w:id="5183"/>
      <w:r>
        <w:rPr>
          <w:rtl/>
        </w:rPr>
        <w:t>זהבה גלאון (מרצ):</w:t>
      </w:r>
    </w:p>
    <w:p w:rsidR="00786BB5" w:rsidRDefault="00786BB5" w:rsidP="00827C9D">
      <w:pPr>
        <w:keepNext/>
        <w:rPr>
          <w:rFonts w:hint="cs"/>
          <w:rtl/>
        </w:rPr>
      </w:pPr>
    </w:p>
    <w:p w:rsidR="00786BB5" w:rsidRDefault="00786BB5" w:rsidP="00827C9D">
      <w:pPr>
        <w:rPr>
          <w:rFonts w:hint="cs"/>
          <w:rtl/>
        </w:rPr>
      </w:pPr>
      <w:r>
        <w:rPr>
          <w:rFonts w:hint="cs"/>
          <w:rtl/>
        </w:rPr>
        <w:t xml:space="preserve">אני מבקשת שכשתגיע אלי ברשימה תהיה </w:t>
      </w:r>
      <w:bookmarkStart w:id="5184" w:name="_ETM_Q32_251037"/>
      <w:bookmarkEnd w:id="5184"/>
      <w:r>
        <w:rPr>
          <w:rFonts w:hint="cs"/>
          <w:rtl/>
        </w:rPr>
        <w:t xml:space="preserve">סבלני גם. </w:t>
      </w:r>
    </w:p>
    <w:p w:rsidR="00786BB5" w:rsidRDefault="00786BB5" w:rsidP="00827C9D">
      <w:pPr>
        <w:rPr>
          <w:rFonts w:hint="cs"/>
          <w:rtl/>
        </w:rPr>
      </w:pPr>
      <w:bookmarkStart w:id="5185" w:name="_ETM_Q32_250927"/>
      <w:bookmarkEnd w:id="5185"/>
    </w:p>
    <w:p w:rsidR="00786BB5" w:rsidRDefault="00786BB5" w:rsidP="00827C9D">
      <w:pPr>
        <w:pStyle w:val="a"/>
        <w:keepNext/>
        <w:rPr>
          <w:rFonts w:hint="cs"/>
          <w:rtl/>
        </w:rPr>
      </w:pPr>
      <w:bookmarkStart w:id="5186" w:name="_ETM_Q32_250990"/>
      <w:bookmarkStart w:id="5187" w:name="_Toc295997407"/>
      <w:bookmarkStart w:id="5188" w:name="_Toc295997547"/>
      <w:bookmarkStart w:id="5189" w:name="_Toc295997686"/>
      <w:bookmarkStart w:id="5190" w:name="_Toc295998003"/>
      <w:bookmarkStart w:id="5191" w:name="_Toc295998155"/>
      <w:bookmarkStart w:id="5192" w:name="_Toc295998383"/>
      <w:bookmarkStart w:id="5193" w:name="_Toc295998521"/>
      <w:bookmarkStart w:id="5194" w:name="_Toc295998700"/>
      <w:bookmarkStart w:id="5195" w:name="_Toc338605403"/>
      <w:bookmarkEnd w:id="5186"/>
      <w:r>
        <w:rPr>
          <w:rtl/>
        </w:rPr>
        <w:t>נסים זאב (ש"ס):</w:t>
      </w:r>
      <w:bookmarkEnd w:id="5187"/>
      <w:bookmarkEnd w:id="5188"/>
      <w:bookmarkEnd w:id="5189"/>
      <w:bookmarkEnd w:id="5190"/>
      <w:bookmarkEnd w:id="5191"/>
      <w:bookmarkEnd w:id="5192"/>
      <w:bookmarkEnd w:id="5193"/>
      <w:bookmarkEnd w:id="5194"/>
      <w:bookmarkEnd w:id="5195"/>
    </w:p>
    <w:p w:rsidR="00786BB5" w:rsidRDefault="00786BB5" w:rsidP="00827C9D">
      <w:pPr>
        <w:keepNext/>
        <w:rPr>
          <w:rFonts w:hint="cs"/>
          <w:rtl/>
        </w:rPr>
      </w:pPr>
    </w:p>
    <w:p w:rsidR="00786BB5" w:rsidRDefault="00786BB5" w:rsidP="00827C9D">
      <w:pPr>
        <w:rPr>
          <w:rFonts w:hint="cs"/>
          <w:rtl/>
        </w:rPr>
      </w:pPr>
      <w:r>
        <w:rPr>
          <w:rFonts w:hint="cs"/>
          <w:rtl/>
        </w:rPr>
        <w:t xml:space="preserve">אדוני היושב בראש, אדוני ראש הממשלה, אני מקווה </w:t>
      </w:r>
      <w:bookmarkStart w:id="5196" w:name="_ETM_Q32_253020"/>
      <w:bookmarkEnd w:id="5196"/>
      <w:r>
        <w:rPr>
          <w:rFonts w:hint="cs"/>
          <w:rtl/>
        </w:rPr>
        <w:t>שה</w:t>
      </w:r>
      <w:r w:rsidR="00B87AA6">
        <w:rPr>
          <w:rFonts w:hint="cs"/>
          <w:rtl/>
        </w:rPr>
        <w:t>"</w:t>
      </w:r>
      <w:r>
        <w:rPr>
          <w:rFonts w:hint="cs"/>
          <w:rtl/>
        </w:rPr>
        <w:t>קוטג'</w:t>
      </w:r>
      <w:r w:rsidR="00B87AA6">
        <w:rPr>
          <w:rFonts w:hint="cs"/>
          <w:rtl/>
        </w:rPr>
        <w:t>"</w:t>
      </w:r>
      <w:r>
        <w:rPr>
          <w:rFonts w:hint="cs"/>
          <w:rtl/>
        </w:rPr>
        <w:t xml:space="preserve"> שקיבלת לא החמיץ מזמן אולמרט, כי מי </w:t>
      </w:r>
      <w:bookmarkStart w:id="5197" w:name="_ETM_Q32_262650"/>
      <w:bookmarkEnd w:id="5197"/>
      <w:r>
        <w:rPr>
          <w:rFonts w:hint="cs"/>
          <w:rtl/>
        </w:rPr>
        <w:t xml:space="preserve">שהוריד את המחירים ואת הפיקוח על המחירים בכל מה שקשור </w:t>
      </w:r>
      <w:bookmarkStart w:id="5198" w:name="_ETM_Q32_265916"/>
      <w:bookmarkEnd w:id="5198"/>
      <w:r>
        <w:rPr>
          <w:rFonts w:hint="cs"/>
          <w:rtl/>
        </w:rPr>
        <w:t>למוצרי חלב היה שר האוצר הירשזון</w:t>
      </w:r>
      <w:bookmarkStart w:id="5199" w:name="_ETM_Q32_273127"/>
      <w:bookmarkEnd w:id="5199"/>
      <w:r>
        <w:rPr>
          <w:rFonts w:hint="cs"/>
          <w:rtl/>
        </w:rPr>
        <w:t>.</w:t>
      </w:r>
    </w:p>
    <w:p w:rsidR="00786BB5" w:rsidRDefault="00786BB5" w:rsidP="00827C9D">
      <w:pPr>
        <w:rPr>
          <w:rFonts w:hint="cs"/>
          <w:rtl/>
        </w:rPr>
      </w:pPr>
      <w:bookmarkStart w:id="5200" w:name="_ETM_Q32_266977"/>
      <w:bookmarkEnd w:id="5200"/>
    </w:p>
    <w:p w:rsidR="00786BB5" w:rsidRDefault="00786BB5" w:rsidP="00827C9D">
      <w:pPr>
        <w:pStyle w:val="ae"/>
        <w:keepNext/>
        <w:rPr>
          <w:rFonts w:hint="cs"/>
          <w:rtl/>
        </w:rPr>
      </w:pPr>
      <w:bookmarkStart w:id="5201" w:name="_ETM_Q32_267101"/>
      <w:bookmarkEnd w:id="5201"/>
      <w:r>
        <w:rPr>
          <w:rtl/>
        </w:rPr>
        <w:t xml:space="preserve">ראש הממשלה </w:t>
      </w:r>
      <w:smartTag w:uri="urn:schemas-microsoft-com:office:smarttags" w:element="PersonName">
        <w:r>
          <w:rPr>
            <w:rtl/>
          </w:rPr>
          <w:t>בנימין נתניהו</w:t>
        </w:r>
      </w:smartTag>
      <w:r>
        <w:rPr>
          <w:rtl/>
        </w:rPr>
        <w:t>:</w:t>
      </w:r>
    </w:p>
    <w:p w:rsidR="00786BB5" w:rsidRDefault="00786BB5" w:rsidP="00827C9D">
      <w:pPr>
        <w:keepNext/>
        <w:rPr>
          <w:rFonts w:hint="cs"/>
          <w:rtl/>
        </w:rPr>
      </w:pPr>
    </w:p>
    <w:p w:rsidR="00786BB5" w:rsidRDefault="00786BB5" w:rsidP="00827C9D">
      <w:pPr>
        <w:rPr>
          <w:rFonts w:hint="cs"/>
          <w:rtl/>
        </w:rPr>
      </w:pPr>
      <w:r>
        <w:rPr>
          <w:rFonts w:hint="cs"/>
          <w:rtl/>
        </w:rPr>
        <w:t xml:space="preserve">בממשלת אולמרט. </w:t>
      </w:r>
    </w:p>
    <w:p w:rsidR="00786BB5" w:rsidRDefault="00786BB5" w:rsidP="00827C9D">
      <w:pPr>
        <w:rPr>
          <w:rFonts w:hint="cs"/>
          <w:rtl/>
        </w:rPr>
      </w:pPr>
      <w:bookmarkStart w:id="5202" w:name="_ETM_Q32_272614"/>
      <w:bookmarkEnd w:id="5202"/>
    </w:p>
    <w:p w:rsidR="00786BB5" w:rsidRDefault="00786BB5" w:rsidP="00827C9D">
      <w:pPr>
        <w:pStyle w:val="-"/>
        <w:keepNext/>
        <w:rPr>
          <w:rFonts w:hint="cs"/>
          <w:rtl/>
        </w:rPr>
      </w:pPr>
      <w:bookmarkStart w:id="5203" w:name="_ETM_Q32_272742"/>
      <w:bookmarkEnd w:id="5203"/>
      <w:r>
        <w:rPr>
          <w:rtl/>
        </w:rPr>
        <w:t>נסים זאב (ש"ס):</w:t>
      </w:r>
    </w:p>
    <w:p w:rsidR="00786BB5" w:rsidRDefault="00786BB5" w:rsidP="00827C9D">
      <w:pPr>
        <w:keepNext/>
        <w:rPr>
          <w:rFonts w:hint="cs"/>
          <w:rtl/>
        </w:rPr>
      </w:pPr>
    </w:p>
    <w:p w:rsidR="00786BB5" w:rsidRDefault="00786BB5" w:rsidP="00B87AA6">
      <w:pPr>
        <w:rPr>
          <w:rFonts w:hint="cs"/>
          <w:rtl/>
        </w:rPr>
      </w:pPr>
      <w:r>
        <w:rPr>
          <w:rFonts w:hint="cs"/>
          <w:rtl/>
        </w:rPr>
        <w:t>בממשלת אולמרט. ולכן, ה</w:t>
      </w:r>
      <w:r w:rsidR="00B87AA6">
        <w:rPr>
          <w:rFonts w:hint="cs"/>
          <w:rtl/>
        </w:rPr>
        <w:t>"</w:t>
      </w:r>
      <w:r>
        <w:rPr>
          <w:rFonts w:hint="cs"/>
          <w:rtl/>
        </w:rPr>
        <w:t>קוטג'</w:t>
      </w:r>
      <w:r w:rsidR="00B87AA6">
        <w:rPr>
          <w:rFonts w:hint="cs"/>
          <w:rtl/>
        </w:rPr>
        <w:t>"</w:t>
      </w:r>
      <w:r>
        <w:rPr>
          <w:rFonts w:hint="cs"/>
          <w:rtl/>
        </w:rPr>
        <w:t xml:space="preserve"> הזה הוא באמת מתקופת </w:t>
      </w:r>
      <w:bookmarkStart w:id="5204" w:name="_ETM_Q32_276574"/>
      <w:bookmarkEnd w:id="5204"/>
      <w:r>
        <w:rPr>
          <w:rFonts w:hint="cs"/>
          <w:rtl/>
        </w:rPr>
        <w:t>קדימה</w:t>
      </w:r>
      <w:r w:rsidR="00B87AA6">
        <w:rPr>
          <w:rFonts w:hint="cs"/>
          <w:rtl/>
        </w:rPr>
        <w:t>.</w:t>
      </w:r>
      <w:r>
        <w:rPr>
          <w:rFonts w:hint="cs"/>
          <w:rtl/>
        </w:rPr>
        <w:t xml:space="preserve"> אז טול קורה מבין עיניך – לחברת הכנסת </w:t>
      </w:r>
      <w:smartTag w:uri="urn:schemas-microsoft-com:office:smarttags" w:element="PersonName">
        <w:r>
          <w:rPr>
            <w:rFonts w:hint="cs"/>
            <w:rtl/>
          </w:rPr>
          <w:t>רונית תירוש</w:t>
        </w:r>
      </w:smartTag>
      <w:r>
        <w:rPr>
          <w:rFonts w:hint="cs"/>
          <w:rtl/>
        </w:rPr>
        <w:t xml:space="preserve">. </w:t>
      </w:r>
      <w:bookmarkStart w:id="5205" w:name="_ETM_Q32_279961"/>
      <w:bookmarkEnd w:id="5205"/>
      <w:r>
        <w:rPr>
          <w:rFonts w:hint="cs"/>
          <w:rtl/>
        </w:rPr>
        <w:t xml:space="preserve">פשוט ביזיון הכנסת. באמצע הדיונים מביאים </w:t>
      </w:r>
      <w:r w:rsidR="00B87AA6">
        <w:rPr>
          <w:rFonts w:hint="cs"/>
          <w:rtl/>
        </w:rPr>
        <w:t>"</w:t>
      </w:r>
      <w:r>
        <w:rPr>
          <w:rFonts w:hint="cs"/>
          <w:rtl/>
        </w:rPr>
        <w:t>קוטג'</w:t>
      </w:r>
      <w:r w:rsidR="00B87AA6">
        <w:rPr>
          <w:rFonts w:hint="cs"/>
          <w:rtl/>
        </w:rPr>
        <w:t>"</w:t>
      </w:r>
      <w:r>
        <w:rPr>
          <w:rFonts w:hint="cs"/>
          <w:rtl/>
        </w:rPr>
        <w:t xml:space="preserve"> לראש הממשלה? </w:t>
      </w:r>
    </w:p>
    <w:p w:rsidR="00786BB5" w:rsidRDefault="00786BB5" w:rsidP="00827C9D">
      <w:pPr>
        <w:rPr>
          <w:rFonts w:hint="cs"/>
          <w:rtl/>
        </w:rPr>
      </w:pPr>
    </w:p>
    <w:p w:rsidR="00786BB5" w:rsidRDefault="00786BB5" w:rsidP="00827C9D">
      <w:pPr>
        <w:pStyle w:val="ae"/>
        <w:keepNext/>
        <w:rPr>
          <w:rFonts w:hint="cs"/>
          <w:rtl/>
        </w:rPr>
      </w:pPr>
      <w:r>
        <w:rPr>
          <w:rtl/>
        </w:rPr>
        <w:t>שלמה מולה (קדימה):</w:t>
      </w:r>
    </w:p>
    <w:p w:rsidR="00786BB5" w:rsidRDefault="00786BB5" w:rsidP="00827C9D">
      <w:pPr>
        <w:keepNext/>
        <w:rPr>
          <w:rFonts w:hint="cs"/>
          <w:rtl/>
        </w:rPr>
      </w:pPr>
    </w:p>
    <w:p w:rsidR="00786BB5" w:rsidRDefault="00786BB5" w:rsidP="00827C9D">
      <w:pPr>
        <w:rPr>
          <w:rFonts w:hint="cs"/>
          <w:rtl/>
        </w:rPr>
      </w:pPr>
      <w:r>
        <w:rPr>
          <w:rFonts w:hint="cs"/>
          <w:rtl/>
        </w:rPr>
        <w:t>אתם הייתם בממשלה הזאת.</w:t>
      </w:r>
    </w:p>
    <w:p w:rsidR="00786BB5" w:rsidRDefault="00786BB5" w:rsidP="00827C9D">
      <w:pPr>
        <w:rPr>
          <w:rFonts w:hint="cs"/>
          <w:rtl/>
        </w:rPr>
      </w:pPr>
      <w:bookmarkStart w:id="5206" w:name="_ETM_Q32_292117"/>
      <w:bookmarkEnd w:id="5206"/>
    </w:p>
    <w:p w:rsidR="00786BB5" w:rsidRDefault="00786BB5" w:rsidP="00827C9D">
      <w:pPr>
        <w:pStyle w:val="ae"/>
        <w:keepNext/>
        <w:rPr>
          <w:rFonts w:hint="cs"/>
          <w:rtl/>
        </w:rPr>
      </w:pPr>
      <w:bookmarkStart w:id="5207" w:name="_ETM_Q32_292243"/>
      <w:bookmarkEnd w:id="5207"/>
      <w:r>
        <w:rPr>
          <w:rtl/>
        </w:rPr>
        <w:t>דב חנין (חד"ש):</w:t>
      </w:r>
    </w:p>
    <w:p w:rsidR="00786BB5" w:rsidRDefault="00786BB5" w:rsidP="00827C9D">
      <w:pPr>
        <w:keepNext/>
        <w:rPr>
          <w:rFonts w:hint="cs"/>
          <w:rtl/>
        </w:rPr>
      </w:pPr>
    </w:p>
    <w:p w:rsidR="00786BB5" w:rsidRDefault="00786BB5" w:rsidP="00827C9D">
      <w:pPr>
        <w:rPr>
          <w:rFonts w:hint="cs"/>
          <w:rtl/>
        </w:rPr>
      </w:pPr>
      <w:r>
        <w:rPr>
          <w:rFonts w:hint="cs"/>
          <w:rtl/>
        </w:rPr>
        <w:t xml:space="preserve"> </w:t>
      </w:r>
      <w:r w:rsidR="006A6892">
        <w:rPr>
          <w:rFonts w:hint="cs"/>
          <w:rtl/>
        </w:rPr>
        <w:t>– – –</w:t>
      </w:r>
      <w:r>
        <w:rPr>
          <w:rFonts w:hint="cs"/>
          <w:rtl/>
        </w:rPr>
        <w:t xml:space="preserve"> </w:t>
      </w:r>
    </w:p>
    <w:p w:rsidR="00786BB5" w:rsidRDefault="00786BB5" w:rsidP="00827C9D">
      <w:pPr>
        <w:rPr>
          <w:rFonts w:hint="cs"/>
          <w:rtl/>
        </w:rPr>
      </w:pPr>
      <w:bookmarkStart w:id="5208" w:name="_ETM_Q32_297211"/>
      <w:bookmarkEnd w:id="5208"/>
    </w:p>
    <w:p w:rsidR="00786BB5" w:rsidRDefault="00786BB5" w:rsidP="00827C9D">
      <w:pPr>
        <w:pStyle w:val="-"/>
        <w:keepNext/>
        <w:rPr>
          <w:rFonts w:hint="cs"/>
          <w:rtl/>
        </w:rPr>
      </w:pPr>
      <w:r>
        <w:rPr>
          <w:rtl/>
        </w:rPr>
        <w:t>נסים זאב (ש"ס):</w:t>
      </w:r>
    </w:p>
    <w:p w:rsidR="00786BB5" w:rsidRDefault="00786BB5" w:rsidP="00827C9D">
      <w:pPr>
        <w:keepNext/>
        <w:rPr>
          <w:rFonts w:hint="cs"/>
          <w:rtl/>
        </w:rPr>
      </w:pPr>
    </w:p>
    <w:p w:rsidR="00786BB5" w:rsidRDefault="00786BB5" w:rsidP="00827C9D">
      <w:pPr>
        <w:rPr>
          <w:rFonts w:hint="cs"/>
          <w:rtl/>
        </w:rPr>
      </w:pPr>
      <w:r>
        <w:rPr>
          <w:rFonts w:hint="cs"/>
          <w:rtl/>
        </w:rPr>
        <w:t xml:space="preserve">כמה </w:t>
      </w:r>
      <w:bookmarkStart w:id="5209" w:name="_ETM_Q32_290477"/>
      <w:bookmarkEnd w:id="5209"/>
      <w:r>
        <w:rPr>
          <w:rFonts w:hint="cs"/>
          <w:rtl/>
        </w:rPr>
        <w:t xml:space="preserve">אפשר להיות שפלים? כמה אפשר לרמוס את כבודה של הכנסת </w:t>
      </w:r>
      <w:bookmarkStart w:id="5210" w:name="_ETM_Q32_294755"/>
      <w:bookmarkEnd w:id="5210"/>
      <w:r>
        <w:rPr>
          <w:rFonts w:hint="cs"/>
          <w:rtl/>
        </w:rPr>
        <w:t xml:space="preserve">הזאת? פשוט בושה וכלימה. </w:t>
      </w:r>
    </w:p>
    <w:p w:rsidR="00786BB5" w:rsidRDefault="00786BB5" w:rsidP="00827C9D">
      <w:pPr>
        <w:rPr>
          <w:rFonts w:hint="cs"/>
          <w:rtl/>
        </w:rPr>
      </w:pPr>
    </w:p>
    <w:p w:rsidR="00786BB5" w:rsidRDefault="00786BB5" w:rsidP="00827C9D">
      <w:pPr>
        <w:pStyle w:val="ae"/>
        <w:keepNext/>
        <w:rPr>
          <w:rFonts w:hint="cs"/>
          <w:rtl/>
        </w:rPr>
      </w:pPr>
      <w:r>
        <w:rPr>
          <w:rtl/>
        </w:rPr>
        <w:t>שלמה מולה (קדימה):</w:t>
      </w:r>
    </w:p>
    <w:p w:rsidR="00786BB5" w:rsidRDefault="00786BB5" w:rsidP="00827C9D">
      <w:pPr>
        <w:keepNext/>
        <w:rPr>
          <w:rFonts w:hint="cs"/>
          <w:rtl/>
        </w:rPr>
      </w:pPr>
    </w:p>
    <w:p w:rsidR="00786BB5" w:rsidRDefault="00786BB5" w:rsidP="00827C9D">
      <w:pPr>
        <w:rPr>
          <w:rFonts w:hint="cs"/>
          <w:rtl/>
        </w:rPr>
      </w:pPr>
      <w:r>
        <w:rPr>
          <w:rFonts w:hint="cs"/>
          <w:rtl/>
        </w:rPr>
        <w:t xml:space="preserve">תתבייש. מה </w:t>
      </w:r>
      <w:bookmarkStart w:id="5211" w:name="_ETM_Q32_298205"/>
      <w:bookmarkEnd w:id="5211"/>
      <w:r w:rsidR="006A6892">
        <w:rPr>
          <w:rFonts w:hint="cs"/>
          <w:rtl/>
        </w:rPr>
        <w:t>– – –</w:t>
      </w:r>
    </w:p>
    <w:p w:rsidR="00786BB5" w:rsidRDefault="00786BB5" w:rsidP="00827C9D">
      <w:pPr>
        <w:rPr>
          <w:rFonts w:hint="cs"/>
          <w:rtl/>
        </w:rPr>
      </w:pPr>
      <w:bookmarkStart w:id="5212" w:name="_ETM_Q32_299578"/>
      <w:bookmarkEnd w:id="5212"/>
    </w:p>
    <w:p w:rsidR="00786BB5" w:rsidRDefault="00786BB5" w:rsidP="00827C9D">
      <w:pPr>
        <w:pStyle w:val="af"/>
        <w:keepNext/>
        <w:rPr>
          <w:rFonts w:hint="cs"/>
          <w:rtl/>
        </w:rPr>
      </w:pPr>
      <w:bookmarkStart w:id="5213" w:name="_ETM_Q32_299703"/>
      <w:bookmarkEnd w:id="5213"/>
      <w:r>
        <w:rPr>
          <w:rtl/>
        </w:rPr>
        <w:t xml:space="preserve">היו"ר </w:t>
      </w:r>
      <w:smartTag w:uri="urn:schemas-microsoft-com:office:smarttags" w:element="PersonName">
        <w:r>
          <w:rPr>
            <w:rtl/>
          </w:rPr>
          <w:t>אחמד טיבי</w:t>
        </w:r>
      </w:smartTag>
      <w:r>
        <w:rPr>
          <w:rtl/>
        </w:rPr>
        <w:t>:</w:t>
      </w:r>
    </w:p>
    <w:p w:rsidR="00786BB5" w:rsidRDefault="00786BB5" w:rsidP="00827C9D">
      <w:pPr>
        <w:keepNext/>
        <w:rPr>
          <w:rFonts w:hint="cs"/>
          <w:rtl/>
        </w:rPr>
      </w:pPr>
    </w:p>
    <w:p w:rsidR="00786BB5" w:rsidRDefault="00786BB5" w:rsidP="00827C9D">
      <w:pPr>
        <w:rPr>
          <w:rFonts w:hint="cs"/>
          <w:rtl/>
        </w:rPr>
      </w:pPr>
      <w:r>
        <w:rPr>
          <w:rFonts w:hint="cs"/>
          <w:rtl/>
        </w:rPr>
        <w:t xml:space="preserve">חבר הכנסת נסים זאב, אני קראתי את </w:t>
      </w:r>
      <w:bookmarkStart w:id="5214" w:name="_ETM_Q32_300647"/>
      <w:bookmarkEnd w:id="5214"/>
      <w:r>
        <w:rPr>
          <w:rFonts w:hint="cs"/>
          <w:rtl/>
        </w:rPr>
        <w:t xml:space="preserve">חברת הכנסת </w:t>
      </w:r>
      <w:smartTag w:uri="urn:schemas-microsoft-com:office:smarttags" w:element="PersonName">
        <w:r>
          <w:rPr>
            <w:rFonts w:hint="cs"/>
            <w:rtl/>
          </w:rPr>
          <w:t>רונית תירוש</w:t>
        </w:r>
      </w:smartTag>
      <w:r>
        <w:rPr>
          <w:rFonts w:hint="cs"/>
          <w:rtl/>
        </w:rPr>
        <w:t xml:space="preserve"> לסדר. </w:t>
      </w:r>
    </w:p>
    <w:p w:rsidR="00786BB5" w:rsidRDefault="00786BB5" w:rsidP="00827C9D">
      <w:pPr>
        <w:rPr>
          <w:rFonts w:hint="cs"/>
          <w:rtl/>
        </w:rPr>
      </w:pPr>
      <w:bookmarkStart w:id="5215" w:name="_ETM_Q32_299524"/>
      <w:bookmarkEnd w:id="5215"/>
    </w:p>
    <w:p w:rsidR="00786BB5" w:rsidRDefault="00786BB5" w:rsidP="00827C9D">
      <w:pPr>
        <w:pStyle w:val="-"/>
        <w:keepNext/>
        <w:rPr>
          <w:rFonts w:hint="cs"/>
          <w:rtl/>
        </w:rPr>
      </w:pPr>
      <w:bookmarkStart w:id="5216" w:name="_ETM_Q32_299648"/>
      <w:bookmarkEnd w:id="5216"/>
      <w:r>
        <w:rPr>
          <w:rtl/>
        </w:rPr>
        <w:t>נסים זאב (ש"ס):</w:t>
      </w:r>
    </w:p>
    <w:p w:rsidR="00786BB5" w:rsidRDefault="00786BB5" w:rsidP="00827C9D">
      <w:pPr>
        <w:keepNext/>
        <w:rPr>
          <w:rFonts w:hint="cs"/>
          <w:rtl/>
        </w:rPr>
      </w:pPr>
    </w:p>
    <w:p w:rsidR="00786BB5" w:rsidRDefault="00786BB5" w:rsidP="00827C9D">
      <w:pPr>
        <w:rPr>
          <w:rFonts w:hint="cs"/>
          <w:rtl/>
        </w:rPr>
      </w:pPr>
      <w:r>
        <w:rPr>
          <w:rFonts w:hint="cs"/>
          <w:rtl/>
        </w:rPr>
        <w:t xml:space="preserve">אני רוצה לומר לך, אתה, </w:t>
      </w:r>
      <w:bookmarkStart w:id="5217" w:name="_ETM_Q32_303959"/>
      <w:bookmarkEnd w:id="5217"/>
      <w:r>
        <w:rPr>
          <w:rFonts w:hint="cs"/>
          <w:rtl/>
        </w:rPr>
        <w:t xml:space="preserve">כל פעם שפוגעים בראש הממשלה, אתה עוצם עיניים כאילו זה </w:t>
      </w:r>
      <w:bookmarkStart w:id="5218" w:name="_ETM_Q32_306889"/>
      <w:bookmarkEnd w:id="5218"/>
      <w:r>
        <w:rPr>
          <w:rFonts w:hint="cs"/>
          <w:rtl/>
        </w:rPr>
        <w:t xml:space="preserve">נראה עוד דבר נוסף. אתה מתעלם. אני בטוח, אם היה </w:t>
      </w:r>
      <w:bookmarkStart w:id="5219" w:name="_ETM_Q32_311420"/>
      <w:bookmarkEnd w:id="5219"/>
      <w:r>
        <w:rPr>
          <w:rFonts w:hint="cs"/>
          <w:rtl/>
        </w:rPr>
        <w:t xml:space="preserve">מקרה הפוך, אתה היית מסלק אותה. לא יודע איך, אבל </w:t>
      </w:r>
      <w:bookmarkStart w:id="5220" w:name="_ETM_Q32_314183"/>
      <w:bookmarkEnd w:id="5220"/>
      <w:r>
        <w:rPr>
          <w:rFonts w:hint="cs"/>
          <w:rtl/>
        </w:rPr>
        <w:t xml:space="preserve">אתה לא היית </w:t>
      </w:r>
      <w:r w:rsidR="006A6892">
        <w:rPr>
          <w:rFonts w:hint="cs"/>
          <w:rtl/>
        </w:rPr>
        <w:t>– – –</w:t>
      </w:r>
    </w:p>
    <w:p w:rsidR="00786BB5" w:rsidRDefault="00786BB5" w:rsidP="00827C9D">
      <w:pPr>
        <w:rPr>
          <w:rFonts w:hint="cs"/>
          <w:rtl/>
        </w:rPr>
      </w:pPr>
      <w:bookmarkStart w:id="5221" w:name="_ETM_Q32_318987"/>
      <w:bookmarkEnd w:id="5221"/>
    </w:p>
    <w:p w:rsidR="00786BB5" w:rsidRDefault="00786BB5" w:rsidP="00827C9D">
      <w:pPr>
        <w:pStyle w:val="af"/>
        <w:keepNext/>
        <w:rPr>
          <w:rFonts w:hint="cs"/>
          <w:rtl/>
        </w:rPr>
      </w:pPr>
      <w:r>
        <w:rPr>
          <w:rtl/>
        </w:rPr>
        <w:t xml:space="preserve">היו"ר </w:t>
      </w:r>
      <w:smartTag w:uri="urn:schemas-microsoft-com:office:smarttags" w:element="PersonName">
        <w:r>
          <w:rPr>
            <w:rtl/>
          </w:rPr>
          <w:t>אחמד טיבי</w:t>
        </w:r>
      </w:smartTag>
      <w:r>
        <w:rPr>
          <w:rtl/>
        </w:rPr>
        <w:t>:</w:t>
      </w:r>
    </w:p>
    <w:p w:rsidR="00786BB5" w:rsidRDefault="00786BB5" w:rsidP="00827C9D">
      <w:pPr>
        <w:keepNext/>
        <w:rPr>
          <w:rFonts w:hint="cs"/>
          <w:rtl/>
        </w:rPr>
      </w:pPr>
    </w:p>
    <w:p w:rsidR="00786BB5" w:rsidRDefault="00786BB5" w:rsidP="00827C9D">
      <w:pPr>
        <w:rPr>
          <w:rFonts w:hint="cs"/>
          <w:rtl/>
        </w:rPr>
      </w:pPr>
      <w:r>
        <w:rPr>
          <w:rFonts w:hint="cs"/>
          <w:rtl/>
        </w:rPr>
        <w:t xml:space="preserve">חבר הכנסת נסים זאב, </w:t>
      </w:r>
      <w:bookmarkStart w:id="5222" w:name="_ETM_Q32_317691"/>
      <w:bookmarkEnd w:id="5222"/>
      <w:r>
        <w:rPr>
          <w:rFonts w:hint="cs"/>
          <w:rtl/>
        </w:rPr>
        <w:t>אני הייתי מאוד נחוש. קראתי אותה לסדר והוצאתי את ה</w:t>
      </w:r>
      <w:r w:rsidR="00B87AA6">
        <w:rPr>
          <w:rFonts w:hint="cs"/>
          <w:rtl/>
        </w:rPr>
        <w:t>"</w:t>
      </w:r>
      <w:r>
        <w:rPr>
          <w:rFonts w:hint="cs"/>
          <w:rtl/>
        </w:rPr>
        <w:t>קוטג'</w:t>
      </w:r>
      <w:r w:rsidR="00B87AA6">
        <w:rPr>
          <w:rFonts w:hint="cs"/>
          <w:rtl/>
        </w:rPr>
        <w:t>"</w:t>
      </w:r>
      <w:r>
        <w:rPr>
          <w:rFonts w:hint="cs"/>
          <w:rtl/>
        </w:rPr>
        <w:t xml:space="preserve"> </w:t>
      </w:r>
      <w:bookmarkStart w:id="5223" w:name="_ETM_Q32_320188"/>
      <w:bookmarkEnd w:id="5223"/>
      <w:r>
        <w:rPr>
          <w:rFonts w:hint="cs"/>
          <w:rtl/>
        </w:rPr>
        <w:t xml:space="preserve">מהמליאה. </w:t>
      </w:r>
    </w:p>
    <w:p w:rsidR="00786BB5" w:rsidRDefault="00786BB5" w:rsidP="00827C9D">
      <w:pPr>
        <w:rPr>
          <w:rFonts w:hint="cs"/>
          <w:rtl/>
        </w:rPr>
      </w:pPr>
      <w:bookmarkStart w:id="5224" w:name="_ETM_Q32_322127"/>
      <w:bookmarkEnd w:id="5224"/>
    </w:p>
    <w:p w:rsidR="00786BB5" w:rsidRDefault="00786BB5" w:rsidP="00827C9D">
      <w:pPr>
        <w:pStyle w:val="-"/>
        <w:keepNext/>
        <w:rPr>
          <w:rFonts w:hint="cs"/>
          <w:rtl/>
        </w:rPr>
      </w:pPr>
      <w:bookmarkStart w:id="5225" w:name="_ETM_Q32_322254"/>
      <w:bookmarkEnd w:id="5225"/>
      <w:r>
        <w:rPr>
          <w:rtl/>
        </w:rPr>
        <w:t>נסים זאב (ש"ס):</w:t>
      </w:r>
    </w:p>
    <w:p w:rsidR="00786BB5" w:rsidRDefault="00786BB5" w:rsidP="00827C9D">
      <w:pPr>
        <w:keepNext/>
        <w:rPr>
          <w:rFonts w:hint="cs"/>
          <w:rtl/>
        </w:rPr>
      </w:pPr>
    </w:p>
    <w:p w:rsidR="00786BB5" w:rsidRDefault="00786BB5" w:rsidP="00827C9D">
      <w:pPr>
        <w:rPr>
          <w:rFonts w:hint="cs"/>
          <w:rtl/>
        </w:rPr>
      </w:pPr>
      <w:r>
        <w:rPr>
          <w:rFonts w:hint="cs"/>
          <w:rtl/>
        </w:rPr>
        <w:t>אה, חשבתי שתוציא אותה. לא, אדרבה, היית משאיר את ה</w:t>
      </w:r>
      <w:r w:rsidR="00B87AA6">
        <w:rPr>
          <w:rFonts w:hint="cs"/>
          <w:rtl/>
        </w:rPr>
        <w:t>"</w:t>
      </w:r>
      <w:r>
        <w:rPr>
          <w:rFonts w:hint="cs"/>
          <w:rtl/>
        </w:rPr>
        <w:t>קוטג'</w:t>
      </w:r>
      <w:r w:rsidR="00B87AA6">
        <w:rPr>
          <w:rFonts w:hint="cs"/>
          <w:rtl/>
        </w:rPr>
        <w:t>"</w:t>
      </w:r>
      <w:r>
        <w:rPr>
          <w:rFonts w:hint="cs"/>
          <w:rtl/>
        </w:rPr>
        <w:t>.</w:t>
      </w:r>
      <w:bookmarkStart w:id="5226" w:name="_ETM_Q32_234203"/>
      <w:bookmarkStart w:id="5227" w:name="_ETM_Q32_234333"/>
      <w:bookmarkEnd w:id="5226"/>
      <w:bookmarkEnd w:id="5227"/>
    </w:p>
    <w:p w:rsidR="00786BB5" w:rsidRDefault="00786BB5" w:rsidP="00827C9D">
      <w:pPr>
        <w:rPr>
          <w:rFonts w:hint="cs"/>
          <w:rtl/>
        </w:rPr>
      </w:pPr>
      <w:bookmarkStart w:id="5228" w:name="_ETM_Q32_324460"/>
      <w:bookmarkEnd w:id="5228"/>
    </w:p>
    <w:p w:rsidR="00786BB5" w:rsidRDefault="00786BB5" w:rsidP="00827C9D">
      <w:pPr>
        <w:pStyle w:val="af"/>
        <w:keepNext/>
        <w:rPr>
          <w:rFonts w:hint="cs"/>
          <w:rtl/>
        </w:rPr>
      </w:pPr>
      <w:bookmarkStart w:id="5229" w:name="_ETM_Q32_324583"/>
      <w:bookmarkEnd w:id="5229"/>
      <w:r>
        <w:rPr>
          <w:rtl/>
        </w:rPr>
        <w:t xml:space="preserve">היו"ר </w:t>
      </w:r>
      <w:smartTag w:uri="urn:schemas-microsoft-com:office:smarttags" w:element="PersonName">
        <w:r>
          <w:rPr>
            <w:rtl/>
          </w:rPr>
          <w:t>אחמד טיבי</w:t>
        </w:r>
      </w:smartTag>
      <w:r>
        <w:rPr>
          <w:rtl/>
        </w:rPr>
        <w:t>:</w:t>
      </w:r>
    </w:p>
    <w:p w:rsidR="00786BB5" w:rsidRDefault="00786BB5" w:rsidP="00827C9D">
      <w:pPr>
        <w:keepNext/>
        <w:rPr>
          <w:rFonts w:hint="cs"/>
          <w:rtl/>
        </w:rPr>
      </w:pPr>
    </w:p>
    <w:p w:rsidR="00786BB5" w:rsidRDefault="00786BB5" w:rsidP="00827C9D">
      <w:pPr>
        <w:rPr>
          <w:rFonts w:hint="cs"/>
          <w:rtl/>
        </w:rPr>
      </w:pPr>
      <w:r>
        <w:rPr>
          <w:rFonts w:hint="cs"/>
          <w:rtl/>
        </w:rPr>
        <w:t>זה מה שצריך לעשות – להוציא אותה</w:t>
      </w:r>
      <w:bookmarkStart w:id="5230" w:name="_ETM_Q32_327536"/>
      <w:bookmarkEnd w:id="5230"/>
      <w:r>
        <w:rPr>
          <w:rFonts w:hint="cs"/>
          <w:rtl/>
        </w:rPr>
        <w:t xml:space="preserve"> ולהשאיר את ה</w:t>
      </w:r>
      <w:r w:rsidR="00B87AA6">
        <w:rPr>
          <w:rFonts w:hint="cs"/>
          <w:rtl/>
        </w:rPr>
        <w:t>"</w:t>
      </w:r>
      <w:r>
        <w:rPr>
          <w:rFonts w:hint="cs"/>
          <w:rtl/>
        </w:rPr>
        <w:t>קוטג'</w:t>
      </w:r>
      <w:r w:rsidR="00B87AA6">
        <w:rPr>
          <w:rFonts w:hint="cs"/>
          <w:rtl/>
        </w:rPr>
        <w:t>"</w:t>
      </w:r>
      <w:r>
        <w:rPr>
          <w:rFonts w:hint="cs"/>
          <w:rtl/>
        </w:rPr>
        <w:t>?</w:t>
      </w:r>
    </w:p>
    <w:p w:rsidR="00786BB5" w:rsidRDefault="00786BB5" w:rsidP="00827C9D">
      <w:pPr>
        <w:rPr>
          <w:rFonts w:hint="cs"/>
          <w:rtl/>
        </w:rPr>
      </w:pPr>
      <w:bookmarkStart w:id="5231" w:name="_ETM_Q32_326036"/>
      <w:bookmarkEnd w:id="5231"/>
    </w:p>
    <w:p w:rsidR="00786BB5" w:rsidRDefault="00786BB5" w:rsidP="00827C9D">
      <w:pPr>
        <w:pStyle w:val="-"/>
        <w:keepNext/>
        <w:rPr>
          <w:rFonts w:hint="cs"/>
          <w:rtl/>
        </w:rPr>
      </w:pPr>
      <w:bookmarkStart w:id="5232" w:name="_ETM_Q32_326162"/>
      <w:bookmarkEnd w:id="5232"/>
      <w:r>
        <w:rPr>
          <w:rtl/>
        </w:rPr>
        <w:t>נסים זאב (ש"ס):</w:t>
      </w:r>
    </w:p>
    <w:p w:rsidR="00786BB5" w:rsidRDefault="00786BB5" w:rsidP="00827C9D">
      <w:pPr>
        <w:keepNext/>
        <w:rPr>
          <w:rFonts w:hint="cs"/>
          <w:rtl/>
        </w:rPr>
      </w:pPr>
    </w:p>
    <w:p w:rsidR="00786BB5" w:rsidRDefault="00786BB5" w:rsidP="00827C9D">
      <w:pPr>
        <w:rPr>
          <w:rFonts w:hint="cs"/>
          <w:rtl/>
        </w:rPr>
      </w:pPr>
      <w:r>
        <w:rPr>
          <w:rFonts w:hint="cs"/>
          <w:rtl/>
        </w:rPr>
        <w:t>טוב, זה שיקול שלך, אתה היושב</w:t>
      </w:r>
      <w:bookmarkStart w:id="5233" w:name="_ETM_Q32_329210"/>
      <w:bookmarkEnd w:id="5233"/>
      <w:r>
        <w:rPr>
          <w:rFonts w:hint="cs"/>
          <w:rtl/>
        </w:rPr>
        <w:t>-ראש, מה אני אגיד לך?</w:t>
      </w:r>
    </w:p>
    <w:p w:rsidR="00786BB5" w:rsidRDefault="00786BB5" w:rsidP="00827C9D">
      <w:pPr>
        <w:rPr>
          <w:rFonts w:hint="cs"/>
          <w:rtl/>
        </w:rPr>
      </w:pPr>
      <w:bookmarkStart w:id="5234" w:name="_ETM_Q32_332208"/>
      <w:bookmarkEnd w:id="5234"/>
    </w:p>
    <w:p w:rsidR="00786BB5" w:rsidRDefault="00786BB5" w:rsidP="00827C9D">
      <w:pPr>
        <w:pStyle w:val="ae"/>
        <w:keepNext/>
        <w:rPr>
          <w:rFonts w:hint="cs"/>
          <w:rtl/>
        </w:rPr>
      </w:pPr>
      <w:bookmarkStart w:id="5235" w:name="_ETM_Q32_332333"/>
      <w:bookmarkEnd w:id="5235"/>
      <w:r>
        <w:rPr>
          <w:rtl/>
        </w:rPr>
        <w:t>שלמה מולה (קדימה):</w:t>
      </w:r>
    </w:p>
    <w:p w:rsidR="00786BB5" w:rsidRDefault="00786BB5" w:rsidP="00827C9D">
      <w:pPr>
        <w:keepNext/>
        <w:rPr>
          <w:rFonts w:hint="cs"/>
          <w:rtl/>
        </w:rPr>
      </w:pPr>
    </w:p>
    <w:p w:rsidR="00786BB5" w:rsidRDefault="00786BB5" w:rsidP="00B87AA6">
      <w:pPr>
        <w:rPr>
          <w:rFonts w:hint="cs"/>
          <w:rtl/>
        </w:rPr>
      </w:pPr>
      <w:r>
        <w:rPr>
          <w:rFonts w:hint="cs"/>
          <w:rtl/>
        </w:rPr>
        <w:t>אתה צריך להתבייש</w:t>
      </w:r>
      <w:r w:rsidR="00B87AA6">
        <w:rPr>
          <w:rFonts w:hint="cs"/>
          <w:rtl/>
        </w:rPr>
        <w:t>.</w:t>
      </w:r>
      <w:r>
        <w:rPr>
          <w:rFonts w:hint="cs"/>
          <w:rtl/>
        </w:rPr>
        <w:t xml:space="preserve"> מה אומרים בוחריך </w:t>
      </w:r>
      <w:bookmarkStart w:id="5236" w:name="_ETM_Q32_331709"/>
      <w:bookmarkEnd w:id="5236"/>
      <w:r>
        <w:rPr>
          <w:rFonts w:hint="cs"/>
          <w:rtl/>
        </w:rPr>
        <w:t>שאין להם מה לאכול</w:t>
      </w:r>
      <w:r w:rsidR="00B87AA6">
        <w:rPr>
          <w:rFonts w:hint="cs"/>
          <w:rtl/>
        </w:rPr>
        <w:t>?</w:t>
      </w:r>
      <w:r>
        <w:rPr>
          <w:rFonts w:hint="cs"/>
          <w:rtl/>
        </w:rPr>
        <w:t xml:space="preserve"> במקום </w:t>
      </w:r>
      <w:r w:rsidR="006A6892">
        <w:rPr>
          <w:rFonts w:hint="cs"/>
          <w:rtl/>
        </w:rPr>
        <w:t>– – –</w:t>
      </w:r>
    </w:p>
    <w:p w:rsidR="00786BB5" w:rsidRDefault="00786BB5" w:rsidP="00827C9D">
      <w:pPr>
        <w:rPr>
          <w:rFonts w:hint="cs"/>
          <w:rtl/>
        </w:rPr>
      </w:pPr>
      <w:bookmarkStart w:id="5237" w:name="_ETM_Q32_335719"/>
      <w:bookmarkEnd w:id="5237"/>
    </w:p>
    <w:p w:rsidR="00786BB5" w:rsidRDefault="00786BB5" w:rsidP="00827C9D">
      <w:pPr>
        <w:pStyle w:val="af"/>
        <w:keepNext/>
        <w:rPr>
          <w:rFonts w:hint="cs"/>
          <w:rtl/>
        </w:rPr>
      </w:pPr>
      <w:bookmarkStart w:id="5238" w:name="_ETM_Q32_335843"/>
      <w:bookmarkEnd w:id="5238"/>
      <w:r>
        <w:rPr>
          <w:rtl/>
        </w:rPr>
        <w:t xml:space="preserve">היו"ר </w:t>
      </w:r>
      <w:smartTag w:uri="urn:schemas-microsoft-com:office:smarttags" w:element="PersonName">
        <w:r>
          <w:rPr>
            <w:rtl/>
          </w:rPr>
          <w:t>אחמד טיבי</w:t>
        </w:r>
      </w:smartTag>
      <w:r>
        <w:rPr>
          <w:rtl/>
        </w:rPr>
        <w:t>:</w:t>
      </w:r>
    </w:p>
    <w:p w:rsidR="00786BB5" w:rsidRDefault="00786BB5" w:rsidP="00827C9D">
      <w:pPr>
        <w:keepNext/>
        <w:rPr>
          <w:rFonts w:hint="cs"/>
          <w:rtl/>
        </w:rPr>
      </w:pPr>
    </w:p>
    <w:p w:rsidR="00786BB5" w:rsidRDefault="00786BB5" w:rsidP="00827C9D">
      <w:pPr>
        <w:rPr>
          <w:rFonts w:hint="cs"/>
          <w:rtl/>
        </w:rPr>
      </w:pPr>
      <w:r>
        <w:rPr>
          <w:rFonts w:hint="cs"/>
          <w:rtl/>
        </w:rPr>
        <w:t xml:space="preserve">אבל </w:t>
      </w:r>
      <w:bookmarkStart w:id="5239" w:name="_ETM_Q32_337358"/>
      <w:bookmarkEnd w:id="5239"/>
      <w:r>
        <w:rPr>
          <w:rFonts w:hint="cs"/>
          <w:rtl/>
        </w:rPr>
        <w:t xml:space="preserve">הביטוי "שפלים" לא היה מתאים, הוא לא פרלמנטרי. </w:t>
      </w:r>
    </w:p>
    <w:p w:rsidR="00786BB5" w:rsidRDefault="00786BB5" w:rsidP="00827C9D">
      <w:pPr>
        <w:rPr>
          <w:rFonts w:hint="cs"/>
          <w:rtl/>
        </w:rPr>
      </w:pPr>
      <w:bookmarkStart w:id="5240" w:name="_ETM_Q32_344098"/>
      <w:bookmarkEnd w:id="5240"/>
    </w:p>
    <w:p w:rsidR="00786BB5" w:rsidRDefault="00786BB5" w:rsidP="00827C9D">
      <w:pPr>
        <w:pStyle w:val="-"/>
        <w:keepNext/>
        <w:rPr>
          <w:rFonts w:hint="cs"/>
          <w:rtl/>
        </w:rPr>
      </w:pPr>
      <w:bookmarkStart w:id="5241" w:name="_ETM_Q32_344158"/>
      <w:bookmarkEnd w:id="5241"/>
      <w:r>
        <w:rPr>
          <w:rtl/>
        </w:rPr>
        <w:t>נסים זאב (ש"ס):</w:t>
      </w:r>
    </w:p>
    <w:p w:rsidR="00786BB5" w:rsidRDefault="00786BB5" w:rsidP="00827C9D">
      <w:pPr>
        <w:keepNext/>
        <w:rPr>
          <w:rFonts w:hint="cs"/>
          <w:rtl/>
        </w:rPr>
      </w:pPr>
    </w:p>
    <w:p w:rsidR="00786BB5" w:rsidRDefault="00786BB5" w:rsidP="00125713">
      <w:pPr>
        <w:rPr>
          <w:rFonts w:hint="cs"/>
          <w:rtl/>
        </w:rPr>
      </w:pPr>
      <w:r>
        <w:rPr>
          <w:rFonts w:hint="cs"/>
          <w:rtl/>
        </w:rPr>
        <w:t xml:space="preserve">אדוני </w:t>
      </w:r>
      <w:bookmarkStart w:id="5242" w:name="_ETM_Q32_341636"/>
      <w:bookmarkEnd w:id="5242"/>
      <w:r>
        <w:rPr>
          <w:rFonts w:hint="cs"/>
          <w:rtl/>
        </w:rPr>
        <w:t xml:space="preserve">היושב-ראש, בפרשת השבוע כתוב שהמרגלים אמרו על </w:t>
      </w:r>
      <w:bookmarkStart w:id="5243" w:name="_ETM_Q32_353133"/>
      <w:bookmarkEnd w:id="5243"/>
      <w:r>
        <w:rPr>
          <w:rFonts w:hint="cs"/>
          <w:rtl/>
        </w:rPr>
        <w:t>ארץ-ישראל</w:t>
      </w:r>
      <w:r w:rsidR="00125713">
        <w:rPr>
          <w:rFonts w:hint="cs"/>
          <w:rtl/>
        </w:rPr>
        <w:t>:</w:t>
      </w:r>
      <w:r>
        <w:rPr>
          <w:rFonts w:hint="cs"/>
          <w:rtl/>
        </w:rPr>
        <w:t xml:space="preserve"> ארץ זבת חלב ודבש היא וזה פריה</w:t>
      </w:r>
      <w:r w:rsidR="00125713">
        <w:rPr>
          <w:rFonts w:hint="cs"/>
          <w:rtl/>
        </w:rPr>
        <w:t xml:space="preserve"> </w:t>
      </w:r>
      <w:r w:rsidR="006A6892">
        <w:rPr>
          <w:rFonts w:hint="cs"/>
          <w:rtl/>
        </w:rPr>
        <w:t>– –</w:t>
      </w:r>
      <w:r w:rsidR="00125713">
        <w:rPr>
          <w:rFonts w:hint="cs"/>
          <w:rtl/>
        </w:rPr>
        <w:t xml:space="preserve"> </w:t>
      </w:r>
    </w:p>
    <w:p w:rsidR="00786BB5" w:rsidRDefault="00786BB5" w:rsidP="00827C9D">
      <w:pPr>
        <w:rPr>
          <w:rFonts w:hint="cs"/>
          <w:rtl/>
        </w:rPr>
      </w:pPr>
      <w:bookmarkStart w:id="5244" w:name="_ETM_Q32_357704"/>
      <w:bookmarkEnd w:id="5244"/>
    </w:p>
    <w:p w:rsidR="00786BB5" w:rsidRDefault="00786BB5" w:rsidP="00827C9D">
      <w:pPr>
        <w:pStyle w:val="ae"/>
        <w:keepNext/>
        <w:rPr>
          <w:rFonts w:hint="cs"/>
          <w:rtl/>
        </w:rPr>
      </w:pPr>
      <w:bookmarkStart w:id="5245" w:name="_ETM_Q32_357830"/>
      <w:bookmarkEnd w:id="5245"/>
      <w:r>
        <w:rPr>
          <w:rtl/>
        </w:rPr>
        <w:t>שלמה מולה (קדימה):</w:t>
      </w:r>
    </w:p>
    <w:p w:rsidR="00786BB5" w:rsidRDefault="00786BB5" w:rsidP="00827C9D">
      <w:pPr>
        <w:keepNext/>
        <w:rPr>
          <w:rFonts w:hint="cs"/>
          <w:rtl/>
        </w:rPr>
      </w:pPr>
    </w:p>
    <w:p w:rsidR="00786BB5" w:rsidRDefault="00786BB5" w:rsidP="00827C9D">
      <w:pPr>
        <w:rPr>
          <w:rFonts w:hint="cs"/>
          <w:rtl/>
        </w:rPr>
      </w:pPr>
      <w:r>
        <w:rPr>
          <w:rFonts w:hint="cs"/>
          <w:rtl/>
        </w:rPr>
        <w:t xml:space="preserve">לפי </w:t>
      </w:r>
      <w:bookmarkStart w:id="5246" w:name="_ETM_Q32_357513"/>
      <w:bookmarkEnd w:id="5246"/>
      <w:r>
        <w:rPr>
          <w:rFonts w:hint="cs"/>
          <w:rtl/>
        </w:rPr>
        <w:t>ש"ס, לפי ש"ס.</w:t>
      </w:r>
    </w:p>
    <w:p w:rsidR="00786BB5" w:rsidRDefault="00786BB5" w:rsidP="00827C9D">
      <w:pPr>
        <w:rPr>
          <w:rFonts w:hint="cs"/>
          <w:rtl/>
        </w:rPr>
      </w:pPr>
      <w:bookmarkStart w:id="5247" w:name="_ETM_Q32_361446"/>
      <w:bookmarkEnd w:id="5247"/>
    </w:p>
    <w:p w:rsidR="00786BB5" w:rsidRDefault="00786BB5" w:rsidP="00827C9D">
      <w:pPr>
        <w:pStyle w:val="-"/>
        <w:keepNext/>
        <w:rPr>
          <w:rFonts w:hint="cs"/>
          <w:rtl/>
        </w:rPr>
      </w:pPr>
      <w:bookmarkStart w:id="5248" w:name="_ETM_Q32_361571"/>
      <w:bookmarkEnd w:id="5248"/>
      <w:r>
        <w:rPr>
          <w:rtl/>
        </w:rPr>
        <w:t>נסים זאב (ש"ס):</w:t>
      </w:r>
    </w:p>
    <w:p w:rsidR="00786BB5" w:rsidRDefault="00786BB5" w:rsidP="00827C9D">
      <w:pPr>
        <w:keepNext/>
        <w:rPr>
          <w:rFonts w:hint="cs"/>
          <w:rtl/>
        </w:rPr>
      </w:pPr>
    </w:p>
    <w:p w:rsidR="00786BB5" w:rsidRDefault="00786BB5" w:rsidP="00827C9D">
      <w:pPr>
        <w:rPr>
          <w:rFonts w:hint="cs"/>
          <w:rtl/>
        </w:rPr>
      </w:pPr>
      <w:r>
        <w:rPr>
          <w:rFonts w:hint="cs"/>
          <w:rtl/>
        </w:rPr>
        <w:t xml:space="preserve">איזה דבש? איזה פרי? חבל על הזמן. </w:t>
      </w:r>
    </w:p>
    <w:p w:rsidR="00786BB5" w:rsidRDefault="00786BB5" w:rsidP="00827C9D">
      <w:pPr>
        <w:rPr>
          <w:rFonts w:hint="cs"/>
          <w:rtl/>
        </w:rPr>
      </w:pPr>
    </w:p>
    <w:p w:rsidR="00786BB5" w:rsidRDefault="00786BB5" w:rsidP="00827C9D">
      <w:pPr>
        <w:pStyle w:val="ae"/>
        <w:keepNext/>
        <w:rPr>
          <w:rFonts w:hint="cs"/>
          <w:rtl/>
        </w:rPr>
      </w:pPr>
      <w:r>
        <w:rPr>
          <w:rtl/>
        </w:rPr>
        <w:t>שלמה מולה (קדימה):</w:t>
      </w:r>
    </w:p>
    <w:p w:rsidR="00786BB5" w:rsidRDefault="00786BB5" w:rsidP="00827C9D">
      <w:pPr>
        <w:keepNext/>
        <w:rPr>
          <w:rFonts w:hint="cs"/>
          <w:rtl/>
        </w:rPr>
      </w:pPr>
    </w:p>
    <w:p w:rsidR="00786BB5" w:rsidRDefault="00786BB5" w:rsidP="00827C9D">
      <w:pPr>
        <w:rPr>
          <w:rFonts w:hint="cs"/>
          <w:rtl/>
        </w:rPr>
      </w:pPr>
      <w:r>
        <w:rPr>
          <w:rFonts w:hint="cs"/>
          <w:rtl/>
        </w:rPr>
        <w:t xml:space="preserve">לפי </w:t>
      </w:r>
      <w:bookmarkStart w:id="5249" w:name="_ETM_Q32_365618"/>
      <w:bookmarkEnd w:id="5249"/>
      <w:r>
        <w:rPr>
          <w:rFonts w:hint="cs"/>
          <w:rtl/>
        </w:rPr>
        <w:t>ש"ס, לפי ש"ס.</w:t>
      </w:r>
    </w:p>
    <w:p w:rsidR="00786BB5" w:rsidRDefault="00786BB5" w:rsidP="00827C9D">
      <w:pPr>
        <w:rPr>
          <w:rFonts w:hint="cs"/>
          <w:rtl/>
        </w:rPr>
      </w:pPr>
      <w:bookmarkStart w:id="5250" w:name="_ETM_Q32_364966"/>
      <w:bookmarkEnd w:id="5250"/>
    </w:p>
    <w:p w:rsidR="00786BB5" w:rsidRDefault="00786BB5" w:rsidP="00827C9D">
      <w:pPr>
        <w:pStyle w:val="-"/>
        <w:keepNext/>
        <w:rPr>
          <w:rFonts w:hint="cs"/>
          <w:rtl/>
        </w:rPr>
      </w:pPr>
      <w:bookmarkStart w:id="5251" w:name="_ETM_Q32_365091"/>
      <w:bookmarkEnd w:id="5251"/>
      <w:r>
        <w:rPr>
          <w:rtl/>
        </w:rPr>
        <w:t>נסים זאב (ש"ס):</w:t>
      </w:r>
    </w:p>
    <w:p w:rsidR="00786BB5" w:rsidRDefault="00786BB5" w:rsidP="00827C9D">
      <w:pPr>
        <w:keepNext/>
        <w:rPr>
          <w:rFonts w:hint="cs"/>
          <w:rtl/>
        </w:rPr>
      </w:pPr>
    </w:p>
    <w:p w:rsidR="00786BB5" w:rsidRDefault="006A6892" w:rsidP="00125713">
      <w:pPr>
        <w:rPr>
          <w:rFonts w:hint="cs"/>
          <w:rtl/>
        </w:rPr>
      </w:pPr>
      <w:r>
        <w:rPr>
          <w:rFonts w:hint="cs"/>
          <w:rtl/>
        </w:rPr>
        <w:t>– –</w:t>
      </w:r>
      <w:r w:rsidR="00125713">
        <w:rPr>
          <w:rFonts w:hint="cs"/>
          <w:rtl/>
        </w:rPr>
        <w:t xml:space="preserve"> אפס כי עז העם היו</w:t>
      </w:r>
      <w:r w:rsidR="00786BB5">
        <w:rPr>
          <w:rFonts w:hint="cs"/>
          <w:rtl/>
        </w:rPr>
        <w:t xml:space="preserve">שב בארץ והערים </w:t>
      </w:r>
      <w:bookmarkStart w:id="5252" w:name="_ETM_Q32_366934"/>
      <w:bookmarkEnd w:id="5252"/>
      <w:r w:rsidR="00125713">
        <w:rPr>
          <w:rFonts w:hint="cs"/>
          <w:rtl/>
        </w:rPr>
        <w:t>בצו</w:t>
      </w:r>
      <w:r w:rsidR="00786BB5">
        <w:rPr>
          <w:rFonts w:hint="cs"/>
          <w:rtl/>
        </w:rPr>
        <w:t>רות מא</w:t>
      </w:r>
      <w:r w:rsidR="00B87AA6">
        <w:rPr>
          <w:rFonts w:hint="cs"/>
          <w:rtl/>
        </w:rPr>
        <w:t>ו</w:t>
      </w:r>
      <w:r w:rsidR="00786BB5">
        <w:rPr>
          <w:rFonts w:hint="cs"/>
          <w:rtl/>
        </w:rPr>
        <w:t xml:space="preserve">ד, ויש שם ילידי ענק, וזה מה שעשתה חברת הכנסת </w:t>
      </w:r>
      <w:bookmarkStart w:id="5253" w:name="_ETM_Q32_373215"/>
      <w:bookmarkEnd w:id="5253"/>
      <w:r w:rsidR="00786BB5">
        <w:rPr>
          <w:rFonts w:hint="cs"/>
          <w:rtl/>
        </w:rPr>
        <w:t xml:space="preserve">דליה איציק. היא התחילה בשבחו של ראש הממשלה, שמתוך שבחו </w:t>
      </w:r>
      <w:bookmarkStart w:id="5254" w:name="_ETM_Q32_380634"/>
      <w:bookmarkEnd w:id="5254"/>
      <w:r w:rsidR="00786BB5">
        <w:rPr>
          <w:rFonts w:hint="cs"/>
          <w:rtl/>
        </w:rPr>
        <w:t xml:space="preserve">באה לידי גנותו. </w:t>
      </w:r>
    </w:p>
    <w:p w:rsidR="00786BB5" w:rsidRDefault="00786BB5" w:rsidP="00827C9D">
      <w:pPr>
        <w:rPr>
          <w:rFonts w:hint="cs"/>
          <w:rtl/>
        </w:rPr>
      </w:pPr>
      <w:bookmarkStart w:id="5255" w:name="_ETM_Q32_380057"/>
      <w:bookmarkEnd w:id="5255"/>
    </w:p>
    <w:p w:rsidR="00786BB5" w:rsidRDefault="00786BB5" w:rsidP="00827C9D">
      <w:pPr>
        <w:pStyle w:val="ae"/>
        <w:keepNext/>
        <w:rPr>
          <w:rFonts w:hint="cs"/>
          <w:rtl/>
        </w:rPr>
      </w:pPr>
      <w:bookmarkStart w:id="5256" w:name="_ETM_Q32_380179"/>
      <w:bookmarkEnd w:id="5256"/>
      <w:r>
        <w:rPr>
          <w:rtl/>
        </w:rPr>
        <w:t xml:space="preserve">ראש הממשלה </w:t>
      </w:r>
      <w:smartTag w:uri="urn:schemas-microsoft-com:office:smarttags" w:element="PersonName">
        <w:r>
          <w:rPr>
            <w:rtl/>
          </w:rPr>
          <w:t>בנימין נתניהו</w:t>
        </w:r>
      </w:smartTag>
      <w:r>
        <w:rPr>
          <w:rtl/>
        </w:rPr>
        <w:t>:</w:t>
      </w:r>
    </w:p>
    <w:p w:rsidR="00786BB5" w:rsidRDefault="00786BB5" w:rsidP="00827C9D">
      <w:pPr>
        <w:keepNext/>
        <w:rPr>
          <w:rFonts w:hint="cs"/>
          <w:rtl/>
        </w:rPr>
      </w:pPr>
    </w:p>
    <w:p w:rsidR="00786BB5" w:rsidRDefault="00786BB5" w:rsidP="00827C9D">
      <w:pPr>
        <w:rPr>
          <w:rFonts w:hint="cs"/>
          <w:rtl/>
        </w:rPr>
      </w:pPr>
      <w:r>
        <w:rPr>
          <w:rFonts w:hint="cs"/>
          <w:rtl/>
        </w:rPr>
        <w:t xml:space="preserve">אה, זה לא נמשך הרבה זמן. </w:t>
      </w:r>
    </w:p>
    <w:p w:rsidR="00786BB5" w:rsidRDefault="00786BB5" w:rsidP="00827C9D">
      <w:pPr>
        <w:rPr>
          <w:rFonts w:hint="cs"/>
          <w:rtl/>
        </w:rPr>
      </w:pPr>
      <w:bookmarkStart w:id="5257" w:name="_ETM_Q32_381181"/>
      <w:bookmarkEnd w:id="5257"/>
    </w:p>
    <w:p w:rsidR="00786BB5" w:rsidRDefault="00786BB5" w:rsidP="00827C9D">
      <w:pPr>
        <w:pStyle w:val="-"/>
        <w:keepNext/>
        <w:rPr>
          <w:rFonts w:hint="cs"/>
          <w:rtl/>
        </w:rPr>
      </w:pPr>
      <w:bookmarkStart w:id="5258" w:name="_ETM_Q32_381306"/>
      <w:bookmarkEnd w:id="5258"/>
      <w:r>
        <w:rPr>
          <w:rtl/>
        </w:rPr>
        <w:t>נסים זאב (ש"ס):</w:t>
      </w:r>
    </w:p>
    <w:p w:rsidR="00786BB5" w:rsidRDefault="00786BB5" w:rsidP="00827C9D">
      <w:pPr>
        <w:keepNext/>
        <w:rPr>
          <w:rFonts w:hint="cs"/>
          <w:rtl/>
        </w:rPr>
      </w:pPr>
    </w:p>
    <w:p w:rsidR="00786BB5" w:rsidRDefault="00786BB5" w:rsidP="00827C9D">
      <w:pPr>
        <w:rPr>
          <w:rFonts w:hint="cs"/>
          <w:rtl/>
        </w:rPr>
      </w:pPr>
      <w:r>
        <w:rPr>
          <w:rFonts w:hint="cs"/>
          <w:rtl/>
        </w:rPr>
        <w:t xml:space="preserve">היא </w:t>
      </w:r>
      <w:bookmarkStart w:id="5259" w:name="_ETM_Q32_382807"/>
      <w:bookmarkEnd w:id="5259"/>
      <w:r>
        <w:rPr>
          <w:rFonts w:hint="cs"/>
          <w:rtl/>
        </w:rPr>
        <w:t xml:space="preserve">בתחילה נותנת את השבחים, את המחמאות, איזה נאום יפה, אבל תזכרו </w:t>
      </w:r>
      <w:bookmarkStart w:id="5260" w:name="_ETM_Q32_394725"/>
      <w:bookmarkEnd w:id="5260"/>
      <w:r w:rsidR="006A6892">
        <w:rPr>
          <w:rFonts w:hint="cs"/>
          <w:rtl/>
        </w:rPr>
        <w:t>– – –</w:t>
      </w:r>
    </w:p>
    <w:p w:rsidR="00786BB5" w:rsidRDefault="00786BB5" w:rsidP="00827C9D">
      <w:pPr>
        <w:rPr>
          <w:rFonts w:hint="cs"/>
          <w:rtl/>
        </w:rPr>
      </w:pPr>
      <w:bookmarkStart w:id="5261" w:name="_ETM_Q32_390868"/>
      <w:bookmarkEnd w:id="5261"/>
    </w:p>
    <w:p w:rsidR="00786BB5" w:rsidRDefault="00786BB5" w:rsidP="00827C9D">
      <w:pPr>
        <w:pStyle w:val="ae"/>
        <w:keepNext/>
        <w:rPr>
          <w:rFonts w:hint="cs"/>
          <w:rtl/>
        </w:rPr>
      </w:pPr>
      <w:bookmarkStart w:id="5262" w:name="_ETM_Q32_390993"/>
      <w:bookmarkEnd w:id="5262"/>
      <w:r>
        <w:rPr>
          <w:rtl/>
        </w:rPr>
        <w:t xml:space="preserve">ראש הממשלה </w:t>
      </w:r>
      <w:smartTag w:uri="urn:schemas-microsoft-com:office:smarttags" w:element="PersonName">
        <w:r>
          <w:rPr>
            <w:rtl/>
          </w:rPr>
          <w:t>בנימין נתניהו</w:t>
        </w:r>
      </w:smartTag>
      <w:r>
        <w:rPr>
          <w:rtl/>
        </w:rPr>
        <w:t>:</w:t>
      </w:r>
    </w:p>
    <w:p w:rsidR="00786BB5" w:rsidRDefault="00786BB5" w:rsidP="00827C9D">
      <w:pPr>
        <w:keepNext/>
        <w:rPr>
          <w:rFonts w:hint="cs"/>
          <w:rtl/>
        </w:rPr>
      </w:pPr>
    </w:p>
    <w:p w:rsidR="00786BB5" w:rsidRDefault="00786BB5" w:rsidP="00827C9D">
      <w:pPr>
        <w:rPr>
          <w:rFonts w:hint="cs"/>
          <w:rtl/>
        </w:rPr>
      </w:pPr>
      <w:r>
        <w:rPr>
          <w:rFonts w:hint="cs"/>
          <w:rtl/>
        </w:rPr>
        <w:t>משפט.</w:t>
      </w:r>
    </w:p>
    <w:p w:rsidR="00786BB5" w:rsidRDefault="00786BB5" w:rsidP="00827C9D">
      <w:pPr>
        <w:rPr>
          <w:rFonts w:hint="cs"/>
          <w:rtl/>
        </w:rPr>
      </w:pPr>
    </w:p>
    <w:p w:rsidR="00786BB5" w:rsidRDefault="00786BB5" w:rsidP="00827C9D">
      <w:pPr>
        <w:pStyle w:val="-"/>
        <w:keepNext/>
        <w:rPr>
          <w:rFonts w:hint="cs"/>
          <w:rtl/>
        </w:rPr>
      </w:pPr>
      <w:r>
        <w:rPr>
          <w:rtl/>
        </w:rPr>
        <w:t>נסים זאב (ש"ס):</w:t>
      </w:r>
    </w:p>
    <w:p w:rsidR="00786BB5" w:rsidRDefault="00786BB5" w:rsidP="00827C9D">
      <w:pPr>
        <w:keepNext/>
        <w:rPr>
          <w:rFonts w:hint="cs"/>
          <w:rtl/>
        </w:rPr>
      </w:pPr>
    </w:p>
    <w:p w:rsidR="00786BB5" w:rsidRDefault="00786BB5" w:rsidP="00827C9D">
      <w:pPr>
        <w:rPr>
          <w:rFonts w:hint="cs"/>
          <w:rtl/>
        </w:rPr>
      </w:pPr>
      <w:r>
        <w:rPr>
          <w:rFonts w:hint="cs"/>
          <w:rtl/>
        </w:rPr>
        <w:t xml:space="preserve">לא </w:t>
      </w:r>
      <w:bookmarkStart w:id="5263" w:name="_ETM_Q32_393861"/>
      <w:bookmarkEnd w:id="5263"/>
      <w:r>
        <w:rPr>
          <w:rFonts w:hint="cs"/>
          <w:rtl/>
        </w:rPr>
        <w:t xml:space="preserve">משנה, אבל היא התחילה לפחות במראית עין, אדוני ראש הממשלה. </w:t>
      </w:r>
      <w:bookmarkStart w:id="5264" w:name="_ETM_Q32_396775"/>
      <w:bookmarkEnd w:id="5264"/>
    </w:p>
    <w:p w:rsidR="00786BB5" w:rsidRDefault="00786BB5" w:rsidP="00827C9D">
      <w:pPr>
        <w:rPr>
          <w:rFonts w:hint="cs"/>
          <w:rtl/>
        </w:rPr>
      </w:pPr>
    </w:p>
    <w:p w:rsidR="00786BB5" w:rsidRDefault="00786BB5" w:rsidP="00827C9D">
      <w:pPr>
        <w:pStyle w:val="ae"/>
        <w:keepNext/>
        <w:rPr>
          <w:rFonts w:hint="cs"/>
          <w:rtl/>
        </w:rPr>
      </w:pPr>
      <w:r>
        <w:rPr>
          <w:rtl/>
        </w:rPr>
        <w:t xml:space="preserve">ראש הממשלה </w:t>
      </w:r>
      <w:smartTag w:uri="urn:schemas-microsoft-com:office:smarttags" w:element="PersonName">
        <w:r>
          <w:rPr>
            <w:rtl/>
          </w:rPr>
          <w:t>בנימין נתניהו</w:t>
        </w:r>
      </w:smartTag>
      <w:r>
        <w:rPr>
          <w:rtl/>
        </w:rPr>
        <w:t>:</w:t>
      </w:r>
    </w:p>
    <w:p w:rsidR="00786BB5" w:rsidRDefault="00786BB5" w:rsidP="00827C9D">
      <w:pPr>
        <w:keepNext/>
        <w:rPr>
          <w:rFonts w:hint="cs"/>
          <w:rtl/>
        </w:rPr>
      </w:pPr>
    </w:p>
    <w:p w:rsidR="00786BB5" w:rsidRDefault="00786BB5" w:rsidP="00827C9D">
      <w:pPr>
        <w:rPr>
          <w:rFonts w:hint="cs"/>
          <w:rtl/>
        </w:rPr>
      </w:pPr>
      <w:r>
        <w:rPr>
          <w:rFonts w:hint="cs"/>
          <w:rtl/>
        </w:rPr>
        <w:t xml:space="preserve">משפט אמרה. </w:t>
      </w:r>
    </w:p>
    <w:p w:rsidR="00786BB5" w:rsidRDefault="00786BB5" w:rsidP="00827C9D">
      <w:pPr>
        <w:rPr>
          <w:rFonts w:hint="cs"/>
          <w:rtl/>
        </w:rPr>
      </w:pPr>
    </w:p>
    <w:p w:rsidR="00786BB5" w:rsidRDefault="00786BB5" w:rsidP="00827C9D">
      <w:pPr>
        <w:pStyle w:val="-"/>
        <w:keepNext/>
        <w:rPr>
          <w:rFonts w:hint="cs"/>
          <w:rtl/>
        </w:rPr>
      </w:pPr>
      <w:bookmarkStart w:id="5265" w:name="_ETM_Q32_389877"/>
      <w:bookmarkEnd w:id="5265"/>
      <w:r>
        <w:rPr>
          <w:rtl/>
        </w:rPr>
        <w:t>נסים זאב (ש"ס):</w:t>
      </w:r>
    </w:p>
    <w:p w:rsidR="00786BB5" w:rsidRDefault="00786BB5" w:rsidP="00827C9D">
      <w:pPr>
        <w:keepNext/>
        <w:rPr>
          <w:rFonts w:hint="cs"/>
          <w:rtl/>
        </w:rPr>
      </w:pPr>
    </w:p>
    <w:p w:rsidR="00786BB5" w:rsidRDefault="00786BB5" w:rsidP="00827C9D">
      <w:pPr>
        <w:rPr>
          <w:rFonts w:hint="cs"/>
          <w:rtl/>
        </w:rPr>
      </w:pPr>
      <w:r>
        <w:rPr>
          <w:rFonts w:hint="cs"/>
          <w:rtl/>
        </w:rPr>
        <w:t xml:space="preserve">לא, היא יודעת, היא שחקנית טובה. תסמוך עליה. </w:t>
      </w:r>
      <w:bookmarkStart w:id="5266" w:name="_ETM_Q32_399161"/>
      <w:bookmarkEnd w:id="5266"/>
      <w:r>
        <w:rPr>
          <w:rFonts w:hint="cs"/>
          <w:rtl/>
        </w:rPr>
        <w:t xml:space="preserve">אני מכיר אותה עוד מהעירייה. היא לא השתנתה, היא בסדר. </w:t>
      </w:r>
      <w:bookmarkStart w:id="5267" w:name="_ETM_Q32_402059"/>
      <w:bookmarkEnd w:id="5267"/>
    </w:p>
    <w:p w:rsidR="00786BB5" w:rsidRDefault="00786BB5" w:rsidP="00827C9D">
      <w:pPr>
        <w:rPr>
          <w:rFonts w:hint="cs"/>
          <w:rtl/>
        </w:rPr>
      </w:pPr>
    </w:p>
    <w:p w:rsidR="00786BB5" w:rsidRDefault="00786BB5" w:rsidP="00827C9D">
      <w:pPr>
        <w:pStyle w:val="ae"/>
        <w:keepNext/>
        <w:rPr>
          <w:rFonts w:hint="cs"/>
          <w:rtl/>
        </w:rPr>
      </w:pPr>
      <w:r>
        <w:rPr>
          <w:rtl/>
        </w:rPr>
        <w:t>שר הבינוי והשיכון אריאל אטיאס:</w:t>
      </w:r>
    </w:p>
    <w:p w:rsidR="00786BB5" w:rsidRDefault="00786BB5" w:rsidP="00827C9D">
      <w:pPr>
        <w:keepNext/>
        <w:rPr>
          <w:rFonts w:hint="cs"/>
          <w:rtl/>
        </w:rPr>
      </w:pPr>
    </w:p>
    <w:p w:rsidR="00786BB5" w:rsidRDefault="00786BB5" w:rsidP="00827C9D">
      <w:pPr>
        <w:rPr>
          <w:rFonts w:hint="cs"/>
          <w:rtl/>
        </w:rPr>
      </w:pPr>
      <w:r>
        <w:rPr>
          <w:rFonts w:hint="cs"/>
          <w:rtl/>
        </w:rPr>
        <w:t xml:space="preserve"> </w:t>
      </w:r>
      <w:r w:rsidR="006A6892">
        <w:rPr>
          <w:rFonts w:hint="cs"/>
          <w:rtl/>
        </w:rPr>
        <w:t>– – –</w:t>
      </w:r>
      <w:r>
        <w:rPr>
          <w:rFonts w:hint="cs"/>
          <w:rtl/>
        </w:rPr>
        <w:t xml:space="preserve"> דליה?</w:t>
      </w:r>
    </w:p>
    <w:p w:rsidR="00786BB5" w:rsidRDefault="00786BB5" w:rsidP="00827C9D">
      <w:pPr>
        <w:rPr>
          <w:rFonts w:hint="cs"/>
          <w:rtl/>
        </w:rPr>
      </w:pPr>
      <w:bookmarkStart w:id="5268" w:name="_ETM_Q32_404618"/>
      <w:bookmarkEnd w:id="5268"/>
    </w:p>
    <w:p w:rsidR="00786BB5" w:rsidRDefault="00786BB5" w:rsidP="00827C9D">
      <w:pPr>
        <w:pStyle w:val="-"/>
        <w:keepNext/>
        <w:rPr>
          <w:rFonts w:hint="cs"/>
          <w:rtl/>
        </w:rPr>
      </w:pPr>
      <w:bookmarkStart w:id="5269" w:name="_ETM_Q32_404742"/>
      <w:bookmarkEnd w:id="5269"/>
      <w:r>
        <w:rPr>
          <w:rtl/>
        </w:rPr>
        <w:t>נסים זאב (ש"ס):</w:t>
      </w:r>
    </w:p>
    <w:p w:rsidR="00786BB5" w:rsidRDefault="00786BB5" w:rsidP="00827C9D">
      <w:pPr>
        <w:keepNext/>
        <w:rPr>
          <w:rFonts w:hint="cs"/>
          <w:rtl/>
        </w:rPr>
      </w:pPr>
    </w:p>
    <w:p w:rsidR="00786BB5" w:rsidRDefault="00786BB5" w:rsidP="00827C9D">
      <w:pPr>
        <w:rPr>
          <w:rFonts w:hint="cs"/>
          <w:rtl/>
        </w:rPr>
      </w:pPr>
      <w:r>
        <w:rPr>
          <w:rFonts w:hint="cs"/>
          <w:rtl/>
        </w:rPr>
        <w:t xml:space="preserve">כן. אז אני רוצה לומר </w:t>
      </w:r>
      <w:bookmarkStart w:id="5270" w:name="_ETM_Q32_403808"/>
      <w:bookmarkEnd w:id="5270"/>
      <w:r>
        <w:rPr>
          <w:rFonts w:hint="cs"/>
          <w:rtl/>
        </w:rPr>
        <w:t xml:space="preserve">לכם, אדוני היושב-ראש, המדיניות של האופוזיציה היא עקרה. </w:t>
      </w:r>
      <w:bookmarkStart w:id="5271" w:name="_ETM_Q32_416498"/>
      <w:bookmarkEnd w:id="5271"/>
      <w:r>
        <w:rPr>
          <w:rFonts w:hint="cs"/>
          <w:rtl/>
        </w:rPr>
        <w:t xml:space="preserve">לא רואים שום דבר חיובי; רק חושך, ענן וערפל. </w:t>
      </w:r>
    </w:p>
    <w:p w:rsidR="00786BB5" w:rsidRDefault="00786BB5" w:rsidP="00827C9D">
      <w:pPr>
        <w:rPr>
          <w:rFonts w:hint="cs"/>
          <w:rtl/>
        </w:rPr>
      </w:pPr>
      <w:bookmarkStart w:id="5272" w:name="_ETM_Q32_419343"/>
      <w:bookmarkEnd w:id="5272"/>
    </w:p>
    <w:p w:rsidR="00786BB5" w:rsidRDefault="00786BB5" w:rsidP="00827C9D">
      <w:pPr>
        <w:pStyle w:val="ae"/>
        <w:keepNext/>
        <w:rPr>
          <w:rFonts w:hint="cs"/>
          <w:rtl/>
        </w:rPr>
      </w:pPr>
      <w:bookmarkStart w:id="5273" w:name="_ETM_Q32_419468"/>
      <w:bookmarkEnd w:id="5273"/>
      <w:r>
        <w:rPr>
          <w:rtl/>
        </w:rPr>
        <w:t>שלמה מולה (קדימה):</w:t>
      </w:r>
    </w:p>
    <w:p w:rsidR="00786BB5" w:rsidRDefault="00786BB5" w:rsidP="00827C9D">
      <w:pPr>
        <w:keepNext/>
        <w:rPr>
          <w:rFonts w:hint="cs"/>
          <w:rtl/>
        </w:rPr>
      </w:pPr>
    </w:p>
    <w:p w:rsidR="00786BB5" w:rsidRDefault="00786BB5" w:rsidP="00827C9D">
      <w:pPr>
        <w:rPr>
          <w:rFonts w:hint="cs"/>
          <w:rtl/>
        </w:rPr>
      </w:pPr>
      <w:r>
        <w:rPr>
          <w:rFonts w:hint="cs"/>
          <w:rtl/>
        </w:rPr>
        <w:t xml:space="preserve">אתם </w:t>
      </w:r>
      <w:bookmarkStart w:id="5274" w:name="_ETM_Q32_419199"/>
      <w:bookmarkEnd w:id="5274"/>
      <w:r>
        <w:rPr>
          <w:rFonts w:hint="cs"/>
          <w:rtl/>
        </w:rPr>
        <w:t>רק רואים את הצ'קים.</w:t>
      </w:r>
    </w:p>
    <w:p w:rsidR="00786BB5" w:rsidRDefault="00786BB5" w:rsidP="00827C9D">
      <w:pPr>
        <w:rPr>
          <w:rFonts w:hint="cs"/>
          <w:rtl/>
        </w:rPr>
      </w:pPr>
      <w:bookmarkStart w:id="5275" w:name="_ETM_Q32_419322"/>
      <w:bookmarkEnd w:id="5275"/>
    </w:p>
    <w:p w:rsidR="00786BB5" w:rsidRDefault="00786BB5" w:rsidP="00827C9D">
      <w:pPr>
        <w:pStyle w:val="ae"/>
        <w:keepNext/>
        <w:rPr>
          <w:rFonts w:hint="cs"/>
          <w:rtl/>
        </w:rPr>
      </w:pPr>
      <w:bookmarkStart w:id="5276" w:name="_ETM_Q32_419453"/>
      <w:bookmarkEnd w:id="5276"/>
      <w:r>
        <w:rPr>
          <w:rtl/>
        </w:rPr>
        <w:t>רונית תירוש (קדימה):</w:t>
      </w:r>
    </w:p>
    <w:p w:rsidR="00786BB5" w:rsidRDefault="00786BB5" w:rsidP="00827C9D">
      <w:pPr>
        <w:keepNext/>
        <w:rPr>
          <w:rFonts w:hint="cs"/>
          <w:rtl/>
        </w:rPr>
      </w:pPr>
    </w:p>
    <w:p w:rsidR="00786BB5" w:rsidRDefault="00786BB5" w:rsidP="00827C9D">
      <w:pPr>
        <w:rPr>
          <w:rFonts w:hint="cs"/>
          <w:rtl/>
        </w:rPr>
      </w:pPr>
      <w:r>
        <w:rPr>
          <w:rFonts w:hint="cs"/>
          <w:rtl/>
        </w:rPr>
        <w:t xml:space="preserve">אנחנו עושים את העבודה שלכם. </w:t>
      </w:r>
    </w:p>
    <w:p w:rsidR="00786BB5" w:rsidRDefault="00786BB5" w:rsidP="00827C9D">
      <w:pPr>
        <w:rPr>
          <w:rFonts w:hint="cs"/>
          <w:rtl/>
        </w:rPr>
      </w:pPr>
      <w:bookmarkStart w:id="5277" w:name="_ETM_Q32_424770"/>
      <w:bookmarkEnd w:id="5277"/>
    </w:p>
    <w:p w:rsidR="00786BB5" w:rsidRDefault="00786BB5" w:rsidP="00827C9D">
      <w:pPr>
        <w:pStyle w:val="-"/>
        <w:keepNext/>
        <w:rPr>
          <w:rFonts w:hint="cs"/>
          <w:rtl/>
        </w:rPr>
      </w:pPr>
      <w:r>
        <w:rPr>
          <w:rtl/>
        </w:rPr>
        <w:t>נסים זאב (ש"ס):</w:t>
      </w:r>
    </w:p>
    <w:p w:rsidR="00786BB5" w:rsidRDefault="00786BB5" w:rsidP="00827C9D">
      <w:pPr>
        <w:keepNext/>
        <w:rPr>
          <w:rFonts w:hint="cs"/>
          <w:rtl/>
        </w:rPr>
      </w:pPr>
    </w:p>
    <w:p w:rsidR="00786BB5" w:rsidRDefault="00786BB5" w:rsidP="00827C9D">
      <w:pPr>
        <w:rPr>
          <w:rFonts w:hint="cs"/>
          <w:rtl/>
        </w:rPr>
      </w:pPr>
      <w:r>
        <w:rPr>
          <w:rFonts w:hint="cs"/>
          <w:rtl/>
        </w:rPr>
        <w:t xml:space="preserve">אני רוצה </w:t>
      </w:r>
      <w:bookmarkStart w:id="5278" w:name="_ETM_Q32_416769"/>
      <w:bookmarkEnd w:id="5278"/>
      <w:r>
        <w:rPr>
          <w:rFonts w:hint="cs"/>
          <w:rtl/>
        </w:rPr>
        <w:t xml:space="preserve">שהאופוזיציה </w:t>
      </w:r>
      <w:r>
        <w:rPr>
          <w:rFonts w:hint="eastAsia"/>
          <w:rtl/>
        </w:rPr>
        <w:t xml:space="preserve">– </w:t>
      </w:r>
      <w:r>
        <w:rPr>
          <w:rFonts w:hint="cs"/>
          <w:rtl/>
        </w:rPr>
        <w:t xml:space="preserve">הם ילמדו לפחות מה"חמאס" משהו. </w:t>
      </w:r>
    </w:p>
    <w:p w:rsidR="00786BB5" w:rsidRDefault="00786BB5" w:rsidP="00827C9D">
      <w:pPr>
        <w:rPr>
          <w:rFonts w:hint="cs"/>
          <w:rtl/>
        </w:rPr>
      </w:pPr>
      <w:bookmarkStart w:id="5279" w:name="_ETM_Q32_423426"/>
      <w:bookmarkEnd w:id="5279"/>
    </w:p>
    <w:p w:rsidR="00786BB5" w:rsidRDefault="00786BB5" w:rsidP="00827C9D">
      <w:pPr>
        <w:pStyle w:val="ae"/>
        <w:keepNext/>
        <w:rPr>
          <w:rFonts w:hint="cs"/>
          <w:rtl/>
        </w:rPr>
      </w:pPr>
      <w:bookmarkStart w:id="5280" w:name="_ETM_Q32_423550"/>
      <w:bookmarkEnd w:id="5280"/>
      <w:r>
        <w:rPr>
          <w:rtl/>
        </w:rPr>
        <w:t>רונית תירוש (קדימה):</w:t>
      </w:r>
    </w:p>
    <w:p w:rsidR="00786BB5" w:rsidRDefault="00786BB5" w:rsidP="00827C9D">
      <w:pPr>
        <w:keepNext/>
        <w:rPr>
          <w:rFonts w:hint="cs"/>
          <w:rtl/>
        </w:rPr>
      </w:pPr>
    </w:p>
    <w:p w:rsidR="00786BB5" w:rsidRDefault="00786BB5" w:rsidP="00827C9D">
      <w:pPr>
        <w:rPr>
          <w:rFonts w:hint="cs"/>
          <w:rtl/>
        </w:rPr>
      </w:pPr>
      <w:r>
        <w:rPr>
          <w:rFonts w:hint="cs"/>
          <w:rtl/>
        </w:rPr>
        <w:t xml:space="preserve">אתה זוכר </w:t>
      </w:r>
      <w:bookmarkStart w:id="5281" w:name="_ETM_Q32_423440"/>
      <w:bookmarkEnd w:id="5281"/>
      <w:r>
        <w:rPr>
          <w:rFonts w:hint="cs"/>
          <w:rtl/>
        </w:rPr>
        <w:t xml:space="preserve">מי בחר אותך? </w:t>
      </w:r>
    </w:p>
    <w:p w:rsidR="00786BB5" w:rsidRDefault="00786BB5" w:rsidP="00827C9D">
      <w:pPr>
        <w:rPr>
          <w:rFonts w:hint="cs"/>
          <w:rtl/>
        </w:rPr>
      </w:pPr>
      <w:bookmarkStart w:id="5282" w:name="_ETM_Q32_424557"/>
      <w:bookmarkEnd w:id="5282"/>
    </w:p>
    <w:p w:rsidR="00786BB5" w:rsidRDefault="00786BB5" w:rsidP="00827C9D">
      <w:pPr>
        <w:pStyle w:val="-"/>
        <w:keepNext/>
        <w:rPr>
          <w:rFonts w:hint="cs"/>
          <w:rtl/>
        </w:rPr>
      </w:pPr>
      <w:bookmarkStart w:id="5283" w:name="_ETM_Q32_424683"/>
      <w:bookmarkEnd w:id="5283"/>
      <w:r>
        <w:rPr>
          <w:rtl/>
        </w:rPr>
        <w:t>נסים זאב (ש"ס):</w:t>
      </w:r>
    </w:p>
    <w:p w:rsidR="00786BB5" w:rsidRDefault="00786BB5" w:rsidP="00827C9D">
      <w:pPr>
        <w:keepNext/>
        <w:rPr>
          <w:rFonts w:hint="cs"/>
          <w:rtl/>
        </w:rPr>
      </w:pPr>
    </w:p>
    <w:p w:rsidR="00786BB5" w:rsidRDefault="00786BB5" w:rsidP="00827C9D">
      <w:pPr>
        <w:rPr>
          <w:rFonts w:hint="cs"/>
          <w:rtl/>
        </w:rPr>
      </w:pPr>
      <w:r>
        <w:rPr>
          <w:rFonts w:hint="cs"/>
          <w:rtl/>
        </w:rPr>
        <w:t xml:space="preserve">תסתכלו איך ה"חמאס" עשה שלום עם הרשות </w:t>
      </w:r>
      <w:bookmarkStart w:id="5284" w:name="_ETM_Q32_426560"/>
      <w:bookmarkEnd w:id="5284"/>
      <w:r>
        <w:rPr>
          <w:rFonts w:hint="cs"/>
          <w:rtl/>
        </w:rPr>
        <w:t xml:space="preserve">הפלסטינית, לפחות למראה עין, למראית העין הם פתאום חברו יחדיו. </w:t>
      </w:r>
      <w:bookmarkStart w:id="5285" w:name="_ETM_Q32_434695"/>
      <w:bookmarkEnd w:id="5285"/>
    </w:p>
    <w:p w:rsidR="00786BB5" w:rsidRDefault="00786BB5" w:rsidP="00827C9D">
      <w:pPr>
        <w:rPr>
          <w:rFonts w:hint="cs"/>
          <w:rtl/>
        </w:rPr>
      </w:pPr>
      <w:bookmarkStart w:id="5286" w:name="_ETM_Q32_431197"/>
      <w:bookmarkEnd w:id="5286"/>
    </w:p>
    <w:p w:rsidR="00786BB5" w:rsidRDefault="00786BB5" w:rsidP="00827C9D">
      <w:pPr>
        <w:pStyle w:val="ae"/>
        <w:keepNext/>
        <w:rPr>
          <w:rFonts w:hint="cs"/>
          <w:rtl/>
        </w:rPr>
      </w:pPr>
      <w:bookmarkStart w:id="5287" w:name="_ETM_Q32_431324"/>
      <w:bookmarkEnd w:id="5287"/>
      <w:r>
        <w:rPr>
          <w:rtl/>
        </w:rPr>
        <w:t>רונית תירוש (קדימה):</w:t>
      </w:r>
    </w:p>
    <w:p w:rsidR="00786BB5" w:rsidRDefault="00786BB5" w:rsidP="00827C9D">
      <w:pPr>
        <w:keepNext/>
        <w:rPr>
          <w:rFonts w:hint="cs"/>
          <w:rtl/>
        </w:rPr>
      </w:pPr>
    </w:p>
    <w:p w:rsidR="00786BB5" w:rsidRDefault="00786BB5" w:rsidP="00827C9D">
      <w:pPr>
        <w:rPr>
          <w:rFonts w:hint="cs"/>
          <w:rtl/>
        </w:rPr>
      </w:pPr>
      <w:r>
        <w:rPr>
          <w:rFonts w:hint="cs"/>
          <w:rtl/>
        </w:rPr>
        <w:t xml:space="preserve">איך נעשה שלום כשאי-אפשר </w:t>
      </w:r>
      <w:r w:rsidR="006A6892">
        <w:rPr>
          <w:rFonts w:hint="cs"/>
          <w:rtl/>
        </w:rPr>
        <w:t>– – –</w:t>
      </w:r>
    </w:p>
    <w:p w:rsidR="00786BB5" w:rsidRDefault="00786BB5" w:rsidP="00827C9D">
      <w:pPr>
        <w:rPr>
          <w:rFonts w:hint="cs"/>
          <w:rtl/>
        </w:rPr>
      </w:pPr>
      <w:bookmarkStart w:id="5288" w:name="_ETM_Q32_437730"/>
      <w:bookmarkEnd w:id="5288"/>
    </w:p>
    <w:p w:rsidR="00786BB5" w:rsidRDefault="00786BB5" w:rsidP="00827C9D">
      <w:pPr>
        <w:pStyle w:val="ae"/>
        <w:keepNext/>
        <w:rPr>
          <w:rFonts w:hint="cs"/>
          <w:rtl/>
        </w:rPr>
      </w:pPr>
      <w:bookmarkStart w:id="5289" w:name="_ETM_Q32_438779"/>
      <w:bookmarkEnd w:id="5289"/>
      <w:r>
        <w:rPr>
          <w:rtl/>
        </w:rPr>
        <w:t>שלמה מולה (קדימה):</w:t>
      </w:r>
    </w:p>
    <w:p w:rsidR="00786BB5" w:rsidRDefault="00786BB5" w:rsidP="00827C9D">
      <w:pPr>
        <w:keepNext/>
        <w:rPr>
          <w:rFonts w:hint="cs"/>
          <w:rtl/>
        </w:rPr>
      </w:pPr>
    </w:p>
    <w:p w:rsidR="00786BB5" w:rsidRDefault="00786BB5" w:rsidP="00827C9D">
      <w:pPr>
        <w:rPr>
          <w:rFonts w:hint="cs"/>
          <w:rtl/>
        </w:rPr>
      </w:pPr>
      <w:r>
        <w:rPr>
          <w:rFonts w:hint="cs"/>
          <w:rtl/>
        </w:rPr>
        <w:t xml:space="preserve">תשרתו בצבא קודם, תתגייסו לצבא. </w:t>
      </w:r>
    </w:p>
    <w:p w:rsidR="00786BB5" w:rsidRDefault="00786BB5" w:rsidP="00827C9D">
      <w:pPr>
        <w:rPr>
          <w:rFonts w:hint="cs"/>
          <w:rtl/>
        </w:rPr>
      </w:pPr>
    </w:p>
    <w:p w:rsidR="00786BB5" w:rsidRDefault="00786BB5" w:rsidP="00827C9D">
      <w:pPr>
        <w:pStyle w:val="-"/>
        <w:keepNext/>
        <w:rPr>
          <w:rFonts w:hint="cs"/>
          <w:rtl/>
        </w:rPr>
      </w:pPr>
      <w:bookmarkStart w:id="5290" w:name="_ETM_Q32_437854"/>
      <w:bookmarkEnd w:id="5290"/>
      <w:r>
        <w:rPr>
          <w:rtl/>
        </w:rPr>
        <w:t>נסים זאב (ש"ס):</w:t>
      </w:r>
    </w:p>
    <w:p w:rsidR="00786BB5" w:rsidRDefault="00786BB5" w:rsidP="00827C9D">
      <w:pPr>
        <w:keepNext/>
        <w:rPr>
          <w:rFonts w:hint="cs"/>
          <w:rtl/>
        </w:rPr>
      </w:pPr>
    </w:p>
    <w:p w:rsidR="00786BB5" w:rsidRDefault="00786BB5" w:rsidP="00827C9D">
      <w:pPr>
        <w:rPr>
          <w:rFonts w:hint="cs"/>
          <w:rtl/>
        </w:rPr>
      </w:pPr>
      <w:r>
        <w:rPr>
          <w:rFonts w:hint="cs"/>
          <w:rtl/>
        </w:rPr>
        <w:t xml:space="preserve">למה? כדי לקבל מדינה. </w:t>
      </w:r>
      <w:bookmarkStart w:id="5291" w:name="_ETM_Q32_443578"/>
      <w:bookmarkEnd w:id="5291"/>
      <w:r>
        <w:rPr>
          <w:rFonts w:hint="cs"/>
          <w:rtl/>
        </w:rPr>
        <w:t xml:space="preserve">אנחנו לא יכולים לשמור </w:t>
      </w:r>
      <w:r w:rsidR="00125713">
        <w:rPr>
          <w:rFonts w:hint="cs"/>
          <w:rtl/>
        </w:rPr>
        <w:t>ה</w:t>
      </w:r>
      <w:r>
        <w:rPr>
          <w:rFonts w:hint="cs"/>
          <w:rtl/>
        </w:rPr>
        <w:t xml:space="preserve">אחד על השני כדי לשמור על </w:t>
      </w:r>
      <w:bookmarkStart w:id="5292" w:name="_ETM_Q32_444513"/>
      <w:bookmarkEnd w:id="5292"/>
      <w:r>
        <w:rPr>
          <w:rFonts w:hint="cs"/>
          <w:rtl/>
        </w:rPr>
        <w:t xml:space="preserve">המדינה שלנו? למה כל הזמן לפגוע? למה כל הזמן להסית </w:t>
      </w:r>
      <w:bookmarkStart w:id="5293" w:name="_ETM_Q32_449113"/>
      <w:bookmarkEnd w:id="5293"/>
      <w:r>
        <w:rPr>
          <w:rFonts w:hint="cs"/>
          <w:rtl/>
        </w:rPr>
        <w:t>נגד הממשלה הזאת</w:t>
      </w:r>
      <w:bookmarkStart w:id="5294" w:name="_ETM_Q32_451612"/>
      <w:bookmarkEnd w:id="5294"/>
      <w:r>
        <w:rPr>
          <w:rFonts w:hint="cs"/>
          <w:rtl/>
        </w:rPr>
        <w:t>?</w:t>
      </w:r>
    </w:p>
    <w:p w:rsidR="00786BB5" w:rsidRDefault="00786BB5" w:rsidP="00827C9D">
      <w:pPr>
        <w:rPr>
          <w:rFonts w:hint="cs"/>
          <w:rtl/>
        </w:rPr>
      </w:pPr>
    </w:p>
    <w:p w:rsidR="00786BB5" w:rsidRDefault="00786BB5" w:rsidP="00827C9D">
      <w:pPr>
        <w:pStyle w:val="ae"/>
        <w:keepNext/>
        <w:rPr>
          <w:rFonts w:hint="cs"/>
          <w:rtl/>
        </w:rPr>
      </w:pPr>
      <w:r>
        <w:rPr>
          <w:rtl/>
        </w:rPr>
        <w:t>רונית תירוש (קדימה):</w:t>
      </w:r>
    </w:p>
    <w:p w:rsidR="00786BB5" w:rsidRDefault="00786BB5" w:rsidP="00827C9D">
      <w:pPr>
        <w:keepNext/>
        <w:rPr>
          <w:rFonts w:hint="cs"/>
          <w:rtl/>
        </w:rPr>
      </w:pPr>
    </w:p>
    <w:p w:rsidR="00786BB5" w:rsidRDefault="00786BB5" w:rsidP="00827C9D">
      <w:pPr>
        <w:rPr>
          <w:rFonts w:hint="cs"/>
          <w:rtl/>
        </w:rPr>
      </w:pPr>
      <w:r>
        <w:rPr>
          <w:rFonts w:hint="cs"/>
          <w:rtl/>
        </w:rPr>
        <w:t>מה "להסית"? אי-אפשר לקנות דירות.</w:t>
      </w:r>
    </w:p>
    <w:p w:rsidR="00786BB5" w:rsidRDefault="00786BB5" w:rsidP="00827C9D">
      <w:pPr>
        <w:rPr>
          <w:rFonts w:hint="cs"/>
          <w:rtl/>
        </w:rPr>
      </w:pPr>
    </w:p>
    <w:p w:rsidR="00786BB5" w:rsidRDefault="00786BB5" w:rsidP="00827C9D">
      <w:pPr>
        <w:pStyle w:val="-"/>
        <w:keepNext/>
        <w:rPr>
          <w:rFonts w:hint="cs"/>
          <w:rtl/>
        </w:rPr>
      </w:pPr>
      <w:bookmarkStart w:id="5295" w:name="_ETM_Q32_451286"/>
      <w:bookmarkEnd w:id="5295"/>
      <w:r>
        <w:rPr>
          <w:rtl/>
        </w:rPr>
        <w:t>נסים זאב (ש"ס):</w:t>
      </w:r>
    </w:p>
    <w:p w:rsidR="00786BB5" w:rsidRDefault="00786BB5" w:rsidP="00827C9D">
      <w:pPr>
        <w:keepNext/>
        <w:rPr>
          <w:rFonts w:hint="cs"/>
          <w:rtl/>
        </w:rPr>
      </w:pPr>
    </w:p>
    <w:p w:rsidR="00786BB5" w:rsidRDefault="00786BB5" w:rsidP="00827C9D">
      <w:pPr>
        <w:rPr>
          <w:rFonts w:hint="cs"/>
          <w:rtl/>
        </w:rPr>
      </w:pPr>
      <w:r>
        <w:rPr>
          <w:rFonts w:hint="cs"/>
          <w:rtl/>
        </w:rPr>
        <w:t xml:space="preserve">אתם מסיתים נגד הממשלה, </w:t>
      </w:r>
      <w:bookmarkStart w:id="5296" w:name="_ETM_Q32_457322"/>
      <w:bookmarkEnd w:id="5296"/>
      <w:r>
        <w:rPr>
          <w:rFonts w:hint="cs"/>
          <w:rtl/>
        </w:rPr>
        <w:t xml:space="preserve">זה התפקיד שלכם. תעבירו ביקורת, אבל זה כבר לא ביקורת. </w:t>
      </w:r>
      <w:bookmarkStart w:id="5297" w:name="_ETM_Q32_460021"/>
      <w:bookmarkEnd w:id="5297"/>
    </w:p>
    <w:p w:rsidR="00786BB5" w:rsidRDefault="00786BB5" w:rsidP="00827C9D">
      <w:pPr>
        <w:rPr>
          <w:rFonts w:hint="cs"/>
          <w:rtl/>
        </w:rPr>
      </w:pPr>
      <w:bookmarkStart w:id="5298" w:name="_ETM_Q32_460271"/>
      <w:bookmarkEnd w:id="5298"/>
    </w:p>
    <w:p w:rsidR="00786BB5" w:rsidRDefault="00786BB5" w:rsidP="00827C9D">
      <w:pPr>
        <w:pStyle w:val="ae"/>
        <w:keepNext/>
        <w:rPr>
          <w:rFonts w:hint="cs"/>
          <w:rtl/>
        </w:rPr>
      </w:pPr>
      <w:bookmarkStart w:id="5299" w:name="_ETM_Q32_460398"/>
      <w:bookmarkEnd w:id="5299"/>
      <w:r>
        <w:rPr>
          <w:rtl/>
        </w:rPr>
        <w:t>רונית תירוש (קדימה):</w:t>
      </w:r>
    </w:p>
    <w:p w:rsidR="00786BB5" w:rsidRDefault="00786BB5" w:rsidP="00827C9D">
      <w:pPr>
        <w:keepNext/>
        <w:rPr>
          <w:rFonts w:hint="cs"/>
          <w:rtl/>
        </w:rPr>
      </w:pPr>
    </w:p>
    <w:p w:rsidR="00786BB5" w:rsidRDefault="00786BB5" w:rsidP="00827C9D">
      <w:pPr>
        <w:rPr>
          <w:rFonts w:hint="cs"/>
          <w:rtl/>
        </w:rPr>
      </w:pPr>
      <w:r>
        <w:rPr>
          <w:rFonts w:hint="cs"/>
          <w:rtl/>
        </w:rPr>
        <w:t xml:space="preserve">אי-אפשר לקנות </w:t>
      </w:r>
      <w:r w:rsidR="00B87AA6">
        <w:rPr>
          <w:rFonts w:hint="cs"/>
          <w:rtl/>
        </w:rPr>
        <w:t>"</w:t>
      </w:r>
      <w:r>
        <w:rPr>
          <w:rFonts w:hint="cs"/>
          <w:rtl/>
        </w:rPr>
        <w:t>קוטג'</w:t>
      </w:r>
      <w:r w:rsidR="00B87AA6">
        <w:rPr>
          <w:rFonts w:hint="cs"/>
          <w:rtl/>
        </w:rPr>
        <w:t>"</w:t>
      </w:r>
      <w:r>
        <w:rPr>
          <w:rFonts w:hint="cs"/>
          <w:rtl/>
        </w:rPr>
        <w:t xml:space="preserve"> </w:t>
      </w:r>
      <w:r w:rsidR="006A6892">
        <w:rPr>
          <w:rFonts w:hint="cs"/>
          <w:rtl/>
        </w:rPr>
        <w:t>– – –</w:t>
      </w:r>
      <w:r>
        <w:rPr>
          <w:rFonts w:hint="cs"/>
          <w:rtl/>
        </w:rPr>
        <w:t xml:space="preserve"> אתה לא זוכר מה החברים שלך </w:t>
      </w:r>
      <w:r w:rsidR="006A6892">
        <w:rPr>
          <w:rFonts w:hint="cs"/>
          <w:rtl/>
        </w:rPr>
        <w:t>– – –</w:t>
      </w:r>
      <w:r>
        <w:rPr>
          <w:rFonts w:hint="cs"/>
          <w:rtl/>
        </w:rPr>
        <w:t xml:space="preserve"> אי-אפשר לקנות דירה, אי-אפשר לתדלק את המכונית, </w:t>
      </w:r>
      <w:bookmarkStart w:id="5300" w:name="_ETM_Q32_466457"/>
      <w:bookmarkEnd w:id="5300"/>
      <w:r>
        <w:rPr>
          <w:rFonts w:hint="cs"/>
          <w:rtl/>
        </w:rPr>
        <w:t xml:space="preserve">אי-אפשר לקנות </w:t>
      </w:r>
      <w:r w:rsidR="00B87AA6">
        <w:rPr>
          <w:rFonts w:hint="cs"/>
          <w:rtl/>
        </w:rPr>
        <w:t>"</w:t>
      </w:r>
      <w:r>
        <w:rPr>
          <w:rFonts w:hint="cs"/>
          <w:rtl/>
        </w:rPr>
        <w:t>קוטג'</w:t>
      </w:r>
      <w:r w:rsidR="00B87AA6">
        <w:rPr>
          <w:rFonts w:hint="cs"/>
          <w:rtl/>
        </w:rPr>
        <w:t>"</w:t>
      </w:r>
      <w:r>
        <w:rPr>
          <w:rFonts w:hint="cs"/>
          <w:rtl/>
        </w:rPr>
        <w:t xml:space="preserve">. שכחת את זה? </w:t>
      </w:r>
    </w:p>
    <w:p w:rsidR="00786BB5" w:rsidRDefault="00786BB5" w:rsidP="00827C9D">
      <w:pPr>
        <w:rPr>
          <w:rFonts w:hint="cs"/>
          <w:rtl/>
        </w:rPr>
      </w:pPr>
      <w:bookmarkStart w:id="5301" w:name="_ETM_Q32_470443"/>
      <w:bookmarkEnd w:id="5301"/>
    </w:p>
    <w:p w:rsidR="00786BB5" w:rsidRDefault="00786BB5" w:rsidP="00827C9D">
      <w:pPr>
        <w:pStyle w:val="-"/>
        <w:keepNext/>
        <w:rPr>
          <w:rFonts w:hint="cs"/>
          <w:rtl/>
        </w:rPr>
      </w:pPr>
      <w:bookmarkStart w:id="5302" w:name="_ETM_Q32_470570"/>
      <w:bookmarkEnd w:id="5302"/>
      <w:r>
        <w:rPr>
          <w:rtl/>
        </w:rPr>
        <w:t>נסים זאב (ש"ס):</w:t>
      </w:r>
    </w:p>
    <w:p w:rsidR="00786BB5" w:rsidRDefault="00786BB5" w:rsidP="00827C9D">
      <w:pPr>
        <w:keepNext/>
        <w:rPr>
          <w:rFonts w:hint="cs"/>
          <w:rtl/>
        </w:rPr>
      </w:pPr>
    </w:p>
    <w:p w:rsidR="00786BB5" w:rsidRDefault="00786BB5" w:rsidP="00827C9D">
      <w:pPr>
        <w:rPr>
          <w:rFonts w:hint="cs"/>
          <w:rtl/>
        </w:rPr>
      </w:pPr>
      <w:r>
        <w:rPr>
          <w:rFonts w:hint="cs"/>
          <w:rtl/>
        </w:rPr>
        <w:t xml:space="preserve">אוי, כמה את </w:t>
      </w:r>
      <w:bookmarkStart w:id="5303" w:name="_ETM_Q32_470030"/>
      <w:bookmarkEnd w:id="5303"/>
      <w:r>
        <w:rPr>
          <w:rFonts w:hint="cs"/>
          <w:rtl/>
        </w:rPr>
        <w:t xml:space="preserve">נשמעת מסכנה. </w:t>
      </w:r>
    </w:p>
    <w:p w:rsidR="00786BB5" w:rsidRDefault="00786BB5" w:rsidP="00827C9D">
      <w:pPr>
        <w:rPr>
          <w:rFonts w:hint="cs"/>
          <w:rtl/>
        </w:rPr>
      </w:pPr>
      <w:bookmarkStart w:id="5304" w:name="_ETM_Q32_472905"/>
      <w:bookmarkEnd w:id="5304"/>
    </w:p>
    <w:p w:rsidR="00786BB5" w:rsidRDefault="00786BB5" w:rsidP="00827C9D">
      <w:pPr>
        <w:pStyle w:val="ae"/>
        <w:keepNext/>
        <w:rPr>
          <w:rFonts w:hint="cs"/>
          <w:rtl/>
        </w:rPr>
      </w:pPr>
      <w:bookmarkStart w:id="5305" w:name="_ETM_Q32_473028"/>
      <w:bookmarkEnd w:id="5305"/>
      <w:r>
        <w:rPr>
          <w:rtl/>
        </w:rPr>
        <w:t>רונית תירוש (קדימה):</w:t>
      </w:r>
    </w:p>
    <w:p w:rsidR="00786BB5" w:rsidRDefault="00786BB5" w:rsidP="00827C9D">
      <w:pPr>
        <w:keepNext/>
        <w:rPr>
          <w:rFonts w:hint="cs"/>
          <w:rtl/>
        </w:rPr>
      </w:pPr>
    </w:p>
    <w:p w:rsidR="00786BB5" w:rsidRDefault="00786BB5" w:rsidP="00827C9D">
      <w:pPr>
        <w:rPr>
          <w:rFonts w:hint="cs"/>
          <w:rtl/>
        </w:rPr>
      </w:pPr>
      <w:r>
        <w:rPr>
          <w:rFonts w:hint="cs"/>
          <w:rtl/>
        </w:rPr>
        <w:t>אני לא מסכנה, אני לא מסכנה.</w:t>
      </w:r>
    </w:p>
    <w:p w:rsidR="00786BB5" w:rsidRDefault="00786BB5" w:rsidP="00827C9D">
      <w:pPr>
        <w:rPr>
          <w:rFonts w:hint="cs"/>
          <w:rtl/>
        </w:rPr>
      </w:pPr>
      <w:bookmarkStart w:id="5306" w:name="_ETM_Q32_470638"/>
      <w:bookmarkEnd w:id="5306"/>
    </w:p>
    <w:p w:rsidR="00786BB5" w:rsidRDefault="00786BB5" w:rsidP="00827C9D">
      <w:pPr>
        <w:pStyle w:val="-"/>
        <w:keepNext/>
        <w:rPr>
          <w:rFonts w:hint="cs"/>
          <w:rtl/>
        </w:rPr>
      </w:pPr>
      <w:bookmarkStart w:id="5307" w:name="_ETM_Q32_470764"/>
      <w:bookmarkEnd w:id="5307"/>
      <w:r>
        <w:rPr>
          <w:rtl/>
        </w:rPr>
        <w:t>נסים זאב (ש"ס):</w:t>
      </w:r>
    </w:p>
    <w:p w:rsidR="00786BB5" w:rsidRDefault="00786BB5" w:rsidP="00827C9D">
      <w:pPr>
        <w:keepNext/>
        <w:rPr>
          <w:rFonts w:hint="cs"/>
          <w:rtl/>
        </w:rPr>
      </w:pPr>
    </w:p>
    <w:p w:rsidR="00786BB5" w:rsidRDefault="00786BB5" w:rsidP="00827C9D">
      <w:pPr>
        <w:rPr>
          <w:rFonts w:hint="cs"/>
          <w:rtl/>
        </w:rPr>
      </w:pPr>
      <w:r>
        <w:rPr>
          <w:rFonts w:hint="cs"/>
          <w:rtl/>
        </w:rPr>
        <w:t xml:space="preserve">כמה את </w:t>
      </w:r>
      <w:bookmarkStart w:id="5308" w:name="_ETM_Q32_473156"/>
      <w:bookmarkEnd w:id="5308"/>
      <w:r>
        <w:rPr>
          <w:rFonts w:hint="cs"/>
          <w:rtl/>
        </w:rPr>
        <w:t xml:space="preserve">נשמעת אומללה. </w:t>
      </w:r>
    </w:p>
    <w:p w:rsidR="00786BB5" w:rsidRDefault="00786BB5" w:rsidP="00827C9D">
      <w:pPr>
        <w:rPr>
          <w:rFonts w:hint="cs"/>
          <w:rtl/>
        </w:rPr>
      </w:pPr>
    </w:p>
    <w:p w:rsidR="00786BB5" w:rsidRDefault="00786BB5" w:rsidP="00827C9D">
      <w:pPr>
        <w:pStyle w:val="ae"/>
        <w:keepNext/>
        <w:rPr>
          <w:rFonts w:hint="cs"/>
          <w:rtl/>
        </w:rPr>
      </w:pPr>
      <w:bookmarkStart w:id="5309" w:name="_ETM_Q32_470993"/>
      <w:bookmarkEnd w:id="5309"/>
      <w:r>
        <w:rPr>
          <w:rtl/>
        </w:rPr>
        <w:t>רונית תירוש (קדימה):</w:t>
      </w:r>
    </w:p>
    <w:p w:rsidR="00786BB5" w:rsidRDefault="00786BB5" w:rsidP="00827C9D">
      <w:pPr>
        <w:keepNext/>
        <w:rPr>
          <w:rFonts w:hint="cs"/>
          <w:rtl/>
        </w:rPr>
      </w:pPr>
    </w:p>
    <w:p w:rsidR="00786BB5" w:rsidRDefault="00786BB5" w:rsidP="00827C9D">
      <w:pPr>
        <w:rPr>
          <w:rFonts w:hint="cs"/>
          <w:rtl/>
        </w:rPr>
      </w:pPr>
      <w:r>
        <w:rPr>
          <w:rFonts w:hint="cs"/>
          <w:rtl/>
        </w:rPr>
        <w:t xml:space="preserve">לי יש, לך יש. לחברים שלך אין. </w:t>
      </w:r>
      <w:bookmarkStart w:id="5310" w:name="_ETM_Q32_480298"/>
      <w:bookmarkEnd w:id="5310"/>
    </w:p>
    <w:p w:rsidR="00786BB5" w:rsidRDefault="00786BB5" w:rsidP="00827C9D">
      <w:pPr>
        <w:rPr>
          <w:rFonts w:hint="cs"/>
          <w:rtl/>
        </w:rPr>
      </w:pPr>
      <w:bookmarkStart w:id="5311" w:name="_ETM_Q32_481171"/>
      <w:bookmarkEnd w:id="5311"/>
    </w:p>
    <w:p w:rsidR="00786BB5" w:rsidRDefault="00786BB5" w:rsidP="00827C9D">
      <w:pPr>
        <w:pStyle w:val="-"/>
        <w:keepNext/>
        <w:rPr>
          <w:rFonts w:hint="cs"/>
          <w:rtl/>
        </w:rPr>
      </w:pPr>
      <w:r>
        <w:rPr>
          <w:rtl/>
        </w:rPr>
        <w:t>נסים זאב (ש"ס):</w:t>
      </w:r>
    </w:p>
    <w:p w:rsidR="00786BB5" w:rsidRDefault="00786BB5" w:rsidP="00827C9D">
      <w:pPr>
        <w:keepNext/>
        <w:rPr>
          <w:rFonts w:hint="cs"/>
          <w:rtl/>
        </w:rPr>
      </w:pPr>
    </w:p>
    <w:p w:rsidR="00786BB5" w:rsidRDefault="00786BB5" w:rsidP="00827C9D">
      <w:pPr>
        <w:rPr>
          <w:rFonts w:hint="cs"/>
          <w:rtl/>
        </w:rPr>
      </w:pPr>
      <w:r>
        <w:rPr>
          <w:rFonts w:hint="cs"/>
          <w:rtl/>
        </w:rPr>
        <w:t xml:space="preserve">תפסיקו. תסלחי לי, זה בדיוק </w:t>
      </w:r>
      <w:r w:rsidR="006A6892">
        <w:rPr>
          <w:rFonts w:hint="cs"/>
          <w:rtl/>
        </w:rPr>
        <w:t>– – –</w:t>
      </w:r>
      <w:r>
        <w:rPr>
          <w:rFonts w:hint="cs"/>
          <w:rtl/>
        </w:rPr>
        <w:t xml:space="preserve"> אני יודע </w:t>
      </w:r>
      <w:bookmarkStart w:id="5312" w:name="_ETM_Q32_480322"/>
      <w:bookmarkEnd w:id="5312"/>
      <w:r>
        <w:rPr>
          <w:rFonts w:hint="cs"/>
          <w:rtl/>
        </w:rPr>
        <w:t xml:space="preserve">איפה אני חי. </w:t>
      </w:r>
    </w:p>
    <w:p w:rsidR="00786BB5" w:rsidRDefault="00786BB5" w:rsidP="00827C9D">
      <w:pPr>
        <w:rPr>
          <w:rFonts w:hint="cs"/>
          <w:rtl/>
        </w:rPr>
      </w:pPr>
    </w:p>
    <w:p w:rsidR="00786BB5" w:rsidRDefault="00786BB5" w:rsidP="00827C9D">
      <w:pPr>
        <w:pStyle w:val="ae"/>
        <w:keepNext/>
        <w:rPr>
          <w:rFonts w:hint="cs"/>
          <w:rtl/>
        </w:rPr>
      </w:pPr>
      <w:bookmarkStart w:id="5313" w:name="_ETM_Q32_479736"/>
      <w:bookmarkEnd w:id="5313"/>
      <w:r>
        <w:rPr>
          <w:rtl/>
        </w:rPr>
        <w:t>רונית תירוש (קדימה):</w:t>
      </w:r>
    </w:p>
    <w:p w:rsidR="00786BB5" w:rsidRDefault="00786BB5" w:rsidP="00827C9D">
      <w:pPr>
        <w:keepNext/>
        <w:rPr>
          <w:rFonts w:hint="cs"/>
          <w:rtl/>
        </w:rPr>
      </w:pPr>
    </w:p>
    <w:p w:rsidR="00786BB5" w:rsidRDefault="00786BB5" w:rsidP="00827C9D">
      <w:pPr>
        <w:rPr>
          <w:rFonts w:hint="cs"/>
          <w:rtl/>
        </w:rPr>
      </w:pPr>
      <w:r>
        <w:rPr>
          <w:rFonts w:hint="cs"/>
          <w:rtl/>
        </w:rPr>
        <w:t xml:space="preserve">אתה לא יודע. </w:t>
      </w:r>
      <w:bookmarkStart w:id="5314" w:name="_ETM_Q32_480562"/>
      <w:bookmarkEnd w:id="5314"/>
    </w:p>
    <w:p w:rsidR="00786BB5" w:rsidRDefault="00786BB5" w:rsidP="00827C9D">
      <w:pPr>
        <w:rPr>
          <w:rFonts w:hint="cs"/>
          <w:rtl/>
        </w:rPr>
      </w:pPr>
      <w:bookmarkStart w:id="5315" w:name="_ETM_Q32_478564"/>
      <w:bookmarkEnd w:id="5315"/>
    </w:p>
    <w:p w:rsidR="00786BB5" w:rsidRDefault="00786BB5" w:rsidP="00827C9D">
      <w:pPr>
        <w:pStyle w:val="-"/>
        <w:keepNext/>
        <w:rPr>
          <w:rFonts w:hint="cs"/>
          <w:rtl/>
        </w:rPr>
      </w:pPr>
      <w:bookmarkStart w:id="5316" w:name="_ETM_Q32_478687"/>
      <w:bookmarkEnd w:id="5316"/>
      <w:r>
        <w:rPr>
          <w:rtl/>
        </w:rPr>
        <w:t>נסים זאב (ש"ס):</w:t>
      </w:r>
    </w:p>
    <w:p w:rsidR="00786BB5" w:rsidRDefault="00786BB5" w:rsidP="00827C9D">
      <w:pPr>
        <w:keepNext/>
        <w:rPr>
          <w:rFonts w:hint="cs"/>
          <w:rtl/>
        </w:rPr>
      </w:pPr>
    </w:p>
    <w:p w:rsidR="00786BB5" w:rsidRDefault="00786BB5" w:rsidP="00827C9D">
      <w:pPr>
        <w:rPr>
          <w:rFonts w:hint="cs"/>
          <w:rtl/>
        </w:rPr>
      </w:pPr>
      <w:r>
        <w:rPr>
          <w:rFonts w:hint="cs"/>
          <w:rtl/>
        </w:rPr>
        <w:t xml:space="preserve">תגידי כמה </w:t>
      </w:r>
      <w:r>
        <w:rPr>
          <w:rFonts w:hint="eastAsia"/>
          <w:rtl/>
        </w:rPr>
        <w:t xml:space="preserve">– </w:t>
      </w:r>
      <w:r>
        <w:rPr>
          <w:rFonts w:hint="cs"/>
          <w:rtl/>
        </w:rPr>
        <w:t xml:space="preserve">ברוב מדינות העולם, לא אירופה – </w:t>
      </w:r>
      <w:bookmarkStart w:id="5317" w:name="_ETM_Q32_488373"/>
      <w:bookmarkEnd w:id="5317"/>
      <w:r>
        <w:rPr>
          <w:rFonts w:hint="cs"/>
          <w:rtl/>
        </w:rPr>
        <w:t>כמה עובד מקבל? כמה הוא מרוויח לחודש?</w:t>
      </w:r>
    </w:p>
    <w:p w:rsidR="00786BB5" w:rsidRDefault="00786BB5" w:rsidP="00827C9D">
      <w:pPr>
        <w:rPr>
          <w:rFonts w:hint="cs"/>
          <w:rtl/>
        </w:rPr>
      </w:pPr>
      <w:bookmarkStart w:id="5318" w:name="_ETM_Q32_486499"/>
      <w:bookmarkEnd w:id="5318"/>
    </w:p>
    <w:p w:rsidR="00786BB5" w:rsidRDefault="00786BB5" w:rsidP="00827C9D">
      <w:pPr>
        <w:pStyle w:val="af"/>
        <w:keepNext/>
        <w:rPr>
          <w:rFonts w:hint="cs"/>
          <w:rtl/>
        </w:rPr>
      </w:pPr>
      <w:bookmarkStart w:id="5319" w:name="_ETM_Q32_483117"/>
      <w:bookmarkEnd w:id="5319"/>
      <w:r>
        <w:rPr>
          <w:rtl/>
        </w:rPr>
        <w:t xml:space="preserve">היו"ר </w:t>
      </w:r>
      <w:smartTag w:uri="urn:schemas-microsoft-com:office:smarttags" w:element="PersonName">
        <w:r>
          <w:rPr>
            <w:rtl/>
          </w:rPr>
          <w:t>אחמד טיבי</w:t>
        </w:r>
      </w:smartTag>
      <w:r>
        <w:rPr>
          <w:rtl/>
        </w:rPr>
        <w:t>:</w:t>
      </w:r>
    </w:p>
    <w:p w:rsidR="00786BB5" w:rsidRDefault="00786BB5" w:rsidP="00827C9D">
      <w:pPr>
        <w:keepNext/>
        <w:rPr>
          <w:rFonts w:hint="cs"/>
          <w:rtl/>
        </w:rPr>
      </w:pPr>
    </w:p>
    <w:p w:rsidR="00786BB5" w:rsidRDefault="00786BB5" w:rsidP="00827C9D">
      <w:pPr>
        <w:rPr>
          <w:rFonts w:hint="cs"/>
          <w:rtl/>
        </w:rPr>
      </w:pPr>
      <w:r>
        <w:rPr>
          <w:rFonts w:hint="cs"/>
          <w:rtl/>
        </w:rPr>
        <w:t xml:space="preserve">נא </w:t>
      </w:r>
      <w:bookmarkStart w:id="5320" w:name="_ETM_Q32_488130"/>
      <w:bookmarkEnd w:id="5320"/>
      <w:r>
        <w:rPr>
          <w:rFonts w:hint="cs"/>
          <w:rtl/>
        </w:rPr>
        <w:t xml:space="preserve">לא לנהל דו-שיח. </w:t>
      </w:r>
    </w:p>
    <w:p w:rsidR="00786BB5" w:rsidRDefault="00786BB5" w:rsidP="00827C9D">
      <w:pPr>
        <w:rPr>
          <w:rFonts w:hint="cs"/>
          <w:rtl/>
        </w:rPr>
      </w:pPr>
      <w:bookmarkStart w:id="5321" w:name="_ETM_Q32_487734"/>
      <w:bookmarkEnd w:id="5321"/>
    </w:p>
    <w:p w:rsidR="00786BB5" w:rsidRDefault="00786BB5" w:rsidP="00827C9D">
      <w:pPr>
        <w:pStyle w:val="ae"/>
        <w:keepNext/>
        <w:rPr>
          <w:rFonts w:hint="cs"/>
          <w:rtl/>
        </w:rPr>
      </w:pPr>
      <w:bookmarkStart w:id="5322" w:name="_ETM_Q32_486622"/>
      <w:bookmarkEnd w:id="5322"/>
      <w:r>
        <w:rPr>
          <w:rtl/>
        </w:rPr>
        <w:t>רונית תירוש (קדימה):</w:t>
      </w:r>
    </w:p>
    <w:p w:rsidR="00786BB5" w:rsidRDefault="00786BB5" w:rsidP="00827C9D">
      <w:pPr>
        <w:keepNext/>
        <w:rPr>
          <w:rFonts w:hint="cs"/>
          <w:rtl/>
        </w:rPr>
      </w:pPr>
    </w:p>
    <w:p w:rsidR="00786BB5" w:rsidRDefault="00786BB5" w:rsidP="00827C9D">
      <w:pPr>
        <w:rPr>
          <w:rFonts w:hint="cs"/>
          <w:rtl/>
        </w:rPr>
      </w:pPr>
      <w:r>
        <w:rPr>
          <w:rFonts w:hint="cs"/>
          <w:rtl/>
        </w:rPr>
        <w:t xml:space="preserve">הוא חי במגדל שן. </w:t>
      </w:r>
    </w:p>
    <w:p w:rsidR="00786BB5" w:rsidRDefault="00786BB5" w:rsidP="00827C9D">
      <w:pPr>
        <w:rPr>
          <w:rFonts w:hint="cs"/>
          <w:rtl/>
        </w:rPr>
      </w:pPr>
      <w:bookmarkStart w:id="5323" w:name="_ETM_Q32_487184"/>
      <w:bookmarkEnd w:id="5323"/>
    </w:p>
    <w:p w:rsidR="00786BB5" w:rsidRDefault="00786BB5" w:rsidP="00827C9D">
      <w:pPr>
        <w:pStyle w:val="af"/>
        <w:keepNext/>
        <w:rPr>
          <w:rFonts w:hint="cs"/>
          <w:rtl/>
        </w:rPr>
      </w:pPr>
      <w:bookmarkStart w:id="5324" w:name="_ETM_Q32_487316"/>
      <w:bookmarkEnd w:id="5324"/>
      <w:r>
        <w:rPr>
          <w:rtl/>
        </w:rPr>
        <w:t xml:space="preserve">היו"ר </w:t>
      </w:r>
      <w:smartTag w:uri="urn:schemas-microsoft-com:office:smarttags" w:element="PersonName">
        <w:r>
          <w:rPr>
            <w:rtl/>
          </w:rPr>
          <w:t>אחמד טיבי</w:t>
        </w:r>
      </w:smartTag>
      <w:r>
        <w:rPr>
          <w:rtl/>
        </w:rPr>
        <w:t>:</w:t>
      </w:r>
    </w:p>
    <w:p w:rsidR="00786BB5" w:rsidRDefault="00786BB5" w:rsidP="00827C9D">
      <w:pPr>
        <w:keepNext/>
        <w:rPr>
          <w:rFonts w:hint="cs"/>
          <w:rtl/>
        </w:rPr>
      </w:pPr>
    </w:p>
    <w:p w:rsidR="00786BB5" w:rsidRDefault="00786BB5" w:rsidP="00827C9D">
      <w:pPr>
        <w:rPr>
          <w:rFonts w:hint="cs"/>
          <w:rtl/>
        </w:rPr>
      </w:pPr>
      <w:r>
        <w:rPr>
          <w:rFonts w:hint="cs"/>
          <w:rtl/>
        </w:rPr>
        <w:t xml:space="preserve">חברת </w:t>
      </w:r>
      <w:bookmarkStart w:id="5325" w:name="_ETM_Q32_489812"/>
      <w:bookmarkEnd w:id="5325"/>
      <w:r>
        <w:rPr>
          <w:rFonts w:hint="cs"/>
          <w:rtl/>
        </w:rPr>
        <w:t xml:space="preserve">הכנסת </w:t>
      </w:r>
      <w:smartTag w:uri="urn:schemas-microsoft-com:office:smarttags" w:element="PersonName">
        <w:r>
          <w:rPr>
            <w:rFonts w:hint="cs"/>
            <w:rtl/>
          </w:rPr>
          <w:t>רונית תירוש</w:t>
        </w:r>
      </w:smartTag>
      <w:r>
        <w:rPr>
          <w:rFonts w:hint="cs"/>
          <w:rtl/>
        </w:rPr>
        <w:t xml:space="preserve">, את באזהרת </w:t>
      </w:r>
      <w:r w:rsidR="00B87AA6">
        <w:rPr>
          <w:rFonts w:hint="cs"/>
          <w:rtl/>
        </w:rPr>
        <w:t>"</w:t>
      </w:r>
      <w:r>
        <w:rPr>
          <w:rFonts w:hint="cs"/>
          <w:rtl/>
        </w:rPr>
        <w:t>קוטג'</w:t>
      </w:r>
      <w:r w:rsidR="00B87AA6">
        <w:rPr>
          <w:rFonts w:hint="cs"/>
          <w:rtl/>
        </w:rPr>
        <w:t>"</w:t>
      </w:r>
      <w:r>
        <w:rPr>
          <w:rFonts w:hint="cs"/>
          <w:rtl/>
        </w:rPr>
        <w:t xml:space="preserve">. </w:t>
      </w:r>
    </w:p>
    <w:p w:rsidR="00786BB5" w:rsidRDefault="00786BB5" w:rsidP="00827C9D">
      <w:pPr>
        <w:rPr>
          <w:rFonts w:hint="cs"/>
          <w:rtl/>
        </w:rPr>
      </w:pPr>
      <w:bookmarkStart w:id="5326" w:name="_ETM_Q32_493486"/>
      <w:bookmarkEnd w:id="5326"/>
    </w:p>
    <w:p w:rsidR="00786BB5" w:rsidRDefault="00786BB5" w:rsidP="00827C9D">
      <w:pPr>
        <w:pStyle w:val="-"/>
        <w:keepNext/>
        <w:rPr>
          <w:rFonts w:hint="cs"/>
          <w:rtl/>
        </w:rPr>
      </w:pPr>
      <w:bookmarkStart w:id="5327" w:name="_ETM_Q32_493674"/>
      <w:bookmarkEnd w:id="5327"/>
      <w:r>
        <w:rPr>
          <w:rtl/>
        </w:rPr>
        <w:t>נסים זאב (ש"ס):</w:t>
      </w:r>
    </w:p>
    <w:p w:rsidR="00786BB5" w:rsidRDefault="00786BB5" w:rsidP="00827C9D">
      <w:pPr>
        <w:keepNext/>
        <w:rPr>
          <w:rFonts w:hint="cs"/>
          <w:rtl/>
        </w:rPr>
      </w:pPr>
    </w:p>
    <w:p w:rsidR="00786BB5" w:rsidRDefault="00786BB5" w:rsidP="00125713">
      <w:pPr>
        <w:rPr>
          <w:rFonts w:hint="cs"/>
          <w:rtl/>
        </w:rPr>
      </w:pPr>
      <w:r>
        <w:rPr>
          <w:rFonts w:hint="cs"/>
          <w:rtl/>
        </w:rPr>
        <w:t xml:space="preserve">אז, בבקשה, אם עשיתם </w:t>
      </w:r>
      <w:bookmarkStart w:id="5328" w:name="_ETM_Q32_495712"/>
      <w:bookmarkEnd w:id="5328"/>
      <w:r>
        <w:rPr>
          <w:rFonts w:hint="cs"/>
          <w:rtl/>
        </w:rPr>
        <w:t>איזו טעות בזמנו</w:t>
      </w:r>
      <w:r w:rsidR="00125713">
        <w:rPr>
          <w:rFonts w:hint="cs"/>
          <w:rtl/>
        </w:rPr>
        <w:t>,</w:t>
      </w:r>
      <w:r>
        <w:rPr>
          <w:rFonts w:hint="cs"/>
          <w:rtl/>
        </w:rPr>
        <w:t xml:space="preserve"> אל תזרקו את זה עלינו, את הבוץ </w:t>
      </w:r>
      <w:bookmarkStart w:id="5329" w:name="_ETM_Q32_502886"/>
      <w:bookmarkEnd w:id="5329"/>
      <w:r>
        <w:rPr>
          <w:rFonts w:hint="cs"/>
          <w:rtl/>
        </w:rPr>
        <w:t xml:space="preserve">הזה, כרגע. </w:t>
      </w:r>
    </w:p>
    <w:p w:rsidR="00786BB5" w:rsidRDefault="00786BB5" w:rsidP="00827C9D">
      <w:pPr>
        <w:rPr>
          <w:rFonts w:hint="cs"/>
          <w:rtl/>
        </w:rPr>
      </w:pPr>
      <w:bookmarkStart w:id="5330" w:name="_ETM_Q32_505574"/>
      <w:bookmarkEnd w:id="5330"/>
    </w:p>
    <w:p w:rsidR="00786BB5" w:rsidRDefault="00786BB5" w:rsidP="00827C9D">
      <w:pPr>
        <w:pStyle w:val="ae"/>
        <w:keepNext/>
        <w:rPr>
          <w:rFonts w:hint="cs"/>
          <w:rtl/>
        </w:rPr>
      </w:pPr>
      <w:bookmarkStart w:id="5331" w:name="_ETM_Q32_505701"/>
      <w:bookmarkEnd w:id="5331"/>
      <w:r>
        <w:rPr>
          <w:rtl/>
        </w:rPr>
        <w:t>רונית תירוש (קדימה):</w:t>
      </w:r>
    </w:p>
    <w:p w:rsidR="00786BB5" w:rsidRDefault="00786BB5" w:rsidP="00827C9D">
      <w:pPr>
        <w:keepNext/>
        <w:rPr>
          <w:rFonts w:hint="cs"/>
          <w:rtl/>
        </w:rPr>
      </w:pPr>
    </w:p>
    <w:p w:rsidR="00786BB5" w:rsidRDefault="00786BB5" w:rsidP="00827C9D">
      <w:pPr>
        <w:rPr>
          <w:rFonts w:hint="cs"/>
          <w:rtl/>
        </w:rPr>
      </w:pPr>
      <w:r>
        <w:rPr>
          <w:rFonts w:hint="cs"/>
          <w:rtl/>
        </w:rPr>
        <w:t>לא, הוא הפסיק לייצג את ש"ס.</w:t>
      </w:r>
    </w:p>
    <w:p w:rsidR="00786BB5" w:rsidRDefault="00786BB5" w:rsidP="00827C9D">
      <w:pPr>
        <w:rPr>
          <w:rFonts w:hint="cs"/>
          <w:rtl/>
        </w:rPr>
      </w:pPr>
      <w:bookmarkStart w:id="5332" w:name="_ETM_Q32_506244"/>
      <w:bookmarkEnd w:id="5332"/>
    </w:p>
    <w:p w:rsidR="00786BB5" w:rsidRDefault="00786BB5" w:rsidP="00827C9D">
      <w:pPr>
        <w:pStyle w:val="ae"/>
        <w:keepNext/>
        <w:rPr>
          <w:rFonts w:hint="cs"/>
          <w:rtl/>
        </w:rPr>
      </w:pPr>
      <w:bookmarkStart w:id="5333" w:name="_ETM_Q32_506368"/>
      <w:bookmarkEnd w:id="5333"/>
      <w:r>
        <w:rPr>
          <w:rtl/>
        </w:rPr>
        <w:t>שלמה מולה (קדימה):</w:t>
      </w:r>
    </w:p>
    <w:p w:rsidR="00786BB5" w:rsidRDefault="00786BB5" w:rsidP="00827C9D">
      <w:pPr>
        <w:keepNext/>
        <w:rPr>
          <w:rFonts w:hint="cs"/>
          <w:rtl/>
        </w:rPr>
      </w:pPr>
    </w:p>
    <w:p w:rsidR="00786BB5" w:rsidRDefault="00786BB5" w:rsidP="00827C9D">
      <w:pPr>
        <w:rPr>
          <w:rFonts w:hint="cs"/>
          <w:rtl/>
        </w:rPr>
      </w:pPr>
      <w:r>
        <w:rPr>
          <w:rFonts w:hint="cs"/>
          <w:rtl/>
        </w:rPr>
        <w:t xml:space="preserve"> </w:t>
      </w:r>
      <w:r w:rsidR="006A6892">
        <w:rPr>
          <w:rFonts w:hint="cs"/>
          <w:rtl/>
        </w:rPr>
        <w:t>– – –</w:t>
      </w:r>
      <w:r>
        <w:rPr>
          <w:rFonts w:hint="cs"/>
          <w:rtl/>
        </w:rPr>
        <w:t xml:space="preserve"> </w:t>
      </w:r>
    </w:p>
    <w:p w:rsidR="00786BB5" w:rsidRDefault="00786BB5" w:rsidP="00827C9D">
      <w:pPr>
        <w:rPr>
          <w:rFonts w:hint="cs"/>
          <w:rtl/>
        </w:rPr>
      </w:pPr>
      <w:bookmarkStart w:id="5334" w:name="_ETM_Q32_513013"/>
      <w:bookmarkEnd w:id="5334"/>
    </w:p>
    <w:p w:rsidR="00786BB5" w:rsidRDefault="00786BB5" w:rsidP="00827C9D">
      <w:pPr>
        <w:pStyle w:val="af"/>
        <w:keepNext/>
        <w:rPr>
          <w:rFonts w:hint="cs"/>
          <w:rtl/>
        </w:rPr>
      </w:pPr>
      <w:bookmarkStart w:id="5335" w:name="_ETM_Q32_513132"/>
      <w:bookmarkEnd w:id="5335"/>
      <w:r>
        <w:rPr>
          <w:rtl/>
        </w:rPr>
        <w:t xml:space="preserve">היו"ר </w:t>
      </w:r>
      <w:smartTag w:uri="urn:schemas-microsoft-com:office:smarttags" w:element="PersonName">
        <w:r>
          <w:rPr>
            <w:rtl/>
          </w:rPr>
          <w:t>אחמד טיבי</w:t>
        </w:r>
      </w:smartTag>
      <w:r>
        <w:rPr>
          <w:rtl/>
        </w:rPr>
        <w:t>:</w:t>
      </w:r>
    </w:p>
    <w:p w:rsidR="00786BB5" w:rsidRDefault="00786BB5" w:rsidP="00827C9D">
      <w:pPr>
        <w:keepNext/>
        <w:rPr>
          <w:rFonts w:hint="cs"/>
          <w:rtl/>
        </w:rPr>
      </w:pPr>
    </w:p>
    <w:p w:rsidR="00786BB5" w:rsidRDefault="00786BB5" w:rsidP="00827C9D">
      <w:pPr>
        <w:rPr>
          <w:rFonts w:hint="cs"/>
          <w:rtl/>
        </w:rPr>
      </w:pPr>
      <w:r>
        <w:rPr>
          <w:rFonts w:hint="cs"/>
          <w:rtl/>
        </w:rPr>
        <w:t xml:space="preserve">חבר הכנסת מולה, אתם מפריעים לחבר הכנסת נסים </w:t>
      </w:r>
      <w:bookmarkStart w:id="5336" w:name="_ETM_Q32_510255"/>
      <w:bookmarkEnd w:id="5336"/>
      <w:r>
        <w:rPr>
          <w:rFonts w:hint="cs"/>
          <w:rtl/>
        </w:rPr>
        <w:t xml:space="preserve">זאב להשלים את דבריו. </w:t>
      </w:r>
    </w:p>
    <w:p w:rsidR="00786BB5" w:rsidRDefault="00786BB5" w:rsidP="00827C9D">
      <w:pPr>
        <w:rPr>
          <w:rFonts w:hint="cs"/>
          <w:rtl/>
        </w:rPr>
      </w:pPr>
      <w:bookmarkStart w:id="5337" w:name="_ETM_Q32_513441"/>
      <w:bookmarkEnd w:id="5337"/>
    </w:p>
    <w:p w:rsidR="00786BB5" w:rsidRDefault="00786BB5" w:rsidP="00827C9D">
      <w:pPr>
        <w:pStyle w:val="-"/>
        <w:keepNext/>
        <w:rPr>
          <w:rFonts w:hint="cs"/>
          <w:rtl/>
        </w:rPr>
      </w:pPr>
      <w:bookmarkStart w:id="5338" w:name="_ETM_Q32_513564"/>
      <w:bookmarkEnd w:id="5338"/>
      <w:r>
        <w:rPr>
          <w:rtl/>
        </w:rPr>
        <w:t>נסים זאב (ש"ס):</w:t>
      </w:r>
    </w:p>
    <w:p w:rsidR="00786BB5" w:rsidRDefault="00786BB5" w:rsidP="00827C9D">
      <w:pPr>
        <w:keepNext/>
        <w:rPr>
          <w:rFonts w:hint="cs"/>
          <w:rtl/>
        </w:rPr>
      </w:pPr>
    </w:p>
    <w:p w:rsidR="00786BB5" w:rsidRDefault="00786BB5" w:rsidP="00827C9D">
      <w:pPr>
        <w:rPr>
          <w:rFonts w:hint="cs"/>
          <w:rtl/>
        </w:rPr>
      </w:pPr>
      <w:r>
        <w:rPr>
          <w:rFonts w:hint="cs"/>
          <w:rtl/>
        </w:rPr>
        <w:t xml:space="preserve">לא, אני לא התחלתי לדבר. אתם </w:t>
      </w:r>
      <w:bookmarkStart w:id="5339" w:name="_ETM_Q32_513098"/>
      <w:bookmarkEnd w:id="5339"/>
      <w:r>
        <w:rPr>
          <w:rFonts w:hint="cs"/>
          <w:rtl/>
        </w:rPr>
        <w:t xml:space="preserve">רק מפריעים כל הזמן. </w:t>
      </w:r>
    </w:p>
    <w:p w:rsidR="00786BB5" w:rsidRDefault="00786BB5" w:rsidP="00827C9D">
      <w:pPr>
        <w:rPr>
          <w:rFonts w:hint="cs"/>
          <w:rtl/>
        </w:rPr>
      </w:pPr>
      <w:bookmarkStart w:id="5340" w:name="_ETM_Q32_516350"/>
      <w:bookmarkStart w:id="5341" w:name="_ETM_Q32_516471"/>
      <w:bookmarkEnd w:id="5340"/>
      <w:bookmarkEnd w:id="5341"/>
    </w:p>
    <w:p w:rsidR="00786BB5" w:rsidRDefault="00786BB5" w:rsidP="00827C9D">
      <w:pPr>
        <w:pStyle w:val="af"/>
        <w:keepNext/>
        <w:rPr>
          <w:rFonts w:hint="cs"/>
          <w:rtl/>
        </w:rPr>
      </w:pPr>
      <w:r>
        <w:rPr>
          <w:rtl/>
        </w:rPr>
        <w:t xml:space="preserve">היו"ר </w:t>
      </w:r>
      <w:smartTag w:uri="urn:schemas-microsoft-com:office:smarttags" w:element="PersonName">
        <w:r>
          <w:rPr>
            <w:rtl/>
          </w:rPr>
          <w:t>אחמד טיבי</w:t>
        </w:r>
      </w:smartTag>
      <w:r>
        <w:rPr>
          <w:rtl/>
        </w:rPr>
        <w:t>:</w:t>
      </w:r>
    </w:p>
    <w:p w:rsidR="00786BB5" w:rsidRDefault="00786BB5" w:rsidP="00827C9D">
      <w:pPr>
        <w:keepNext/>
        <w:rPr>
          <w:rFonts w:hint="cs"/>
          <w:rtl/>
        </w:rPr>
      </w:pPr>
    </w:p>
    <w:p w:rsidR="00786BB5" w:rsidRDefault="00786BB5" w:rsidP="00827C9D">
      <w:pPr>
        <w:keepNext/>
        <w:rPr>
          <w:rFonts w:hint="cs"/>
          <w:rtl/>
        </w:rPr>
      </w:pPr>
      <w:r>
        <w:rPr>
          <w:rFonts w:hint="cs"/>
          <w:rtl/>
        </w:rPr>
        <w:t>בבקשה, תמשיך, חבר הכנסת נסים זאב.</w:t>
      </w:r>
      <w:bookmarkStart w:id="5342" w:name="_ETM_Q32_515344"/>
      <w:bookmarkStart w:id="5343" w:name="_ETM_Q32_520036"/>
      <w:bookmarkEnd w:id="5342"/>
      <w:bookmarkEnd w:id="5343"/>
    </w:p>
    <w:p w:rsidR="00786BB5" w:rsidRDefault="00786BB5" w:rsidP="00827C9D">
      <w:pPr>
        <w:keepNext/>
        <w:rPr>
          <w:rFonts w:hint="cs"/>
          <w:rtl/>
        </w:rPr>
      </w:pPr>
      <w:bookmarkStart w:id="5344" w:name="_ETM_Q32_515594"/>
      <w:bookmarkEnd w:id="5344"/>
    </w:p>
    <w:p w:rsidR="00786BB5" w:rsidRDefault="00786BB5" w:rsidP="00827C9D">
      <w:pPr>
        <w:pStyle w:val="ae"/>
        <w:keepNext/>
        <w:rPr>
          <w:rFonts w:hint="cs"/>
          <w:rtl/>
        </w:rPr>
      </w:pPr>
      <w:bookmarkStart w:id="5345" w:name="_ETM_Q32_515719"/>
      <w:bookmarkEnd w:id="5345"/>
      <w:r>
        <w:rPr>
          <w:rtl/>
        </w:rPr>
        <w:t>רונית תירוש (קדימה):</w:t>
      </w:r>
    </w:p>
    <w:p w:rsidR="00786BB5" w:rsidRDefault="00786BB5" w:rsidP="00827C9D">
      <w:pPr>
        <w:keepNext/>
        <w:rPr>
          <w:rFonts w:hint="cs"/>
          <w:rtl/>
        </w:rPr>
      </w:pPr>
    </w:p>
    <w:p w:rsidR="00786BB5" w:rsidRDefault="00786BB5" w:rsidP="00827C9D">
      <w:pPr>
        <w:rPr>
          <w:rFonts w:hint="cs"/>
          <w:rtl/>
        </w:rPr>
      </w:pPr>
      <w:r>
        <w:rPr>
          <w:rFonts w:hint="cs"/>
          <w:rtl/>
        </w:rPr>
        <w:t>על זה אתה היית צריך להילחם, לא אנחנו.</w:t>
      </w:r>
    </w:p>
    <w:p w:rsidR="00786BB5" w:rsidRDefault="00786BB5" w:rsidP="00827C9D">
      <w:pPr>
        <w:rPr>
          <w:rFonts w:hint="cs"/>
          <w:rtl/>
        </w:rPr>
      </w:pPr>
      <w:bookmarkStart w:id="5346" w:name="_ETM_Q32_510440"/>
      <w:bookmarkEnd w:id="5346"/>
    </w:p>
    <w:p w:rsidR="00786BB5" w:rsidRDefault="00786BB5" w:rsidP="00827C9D">
      <w:pPr>
        <w:pStyle w:val="ae"/>
        <w:keepNext/>
        <w:rPr>
          <w:rFonts w:hint="cs"/>
          <w:rtl/>
        </w:rPr>
      </w:pPr>
      <w:bookmarkStart w:id="5347" w:name="_ETM_Q32_510563"/>
      <w:bookmarkEnd w:id="5347"/>
      <w:r>
        <w:rPr>
          <w:rtl/>
        </w:rPr>
        <w:t>שלמה מולה (קדימה):</w:t>
      </w:r>
    </w:p>
    <w:p w:rsidR="00786BB5" w:rsidRDefault="00786BB5" w:rsidP="00827C9D">
      <w:pPr>
        <w:keepNext/>
        <w:rPr>
          <w:rFonts w:hint="cs"/>
          <w:rtl/>
        </w:rPr>
      </w:pPr>
    </w:p>
    <w:p w:rsidR="00786BB5" w:rsidRDefault="00786BB5" w:rsidP="00827C9D">
      <w:pPr>
        <w:rPr>
          <w:rFonts w:hint="cs"/>
          <w:rtl/>
        </w:rPr>
      </w:pPr>
      <w:r>
        <w:rPr>
          <w:rFonts w:hint="cs"/>
          <w:rtl/>
        </w:rPr>
        <w:t xml:space="preserve">חבר הכנסת זאב </w:t>
      </w:r>
      <w:bookmarkStart w:id="5348" w:name="_ETM_Q32_518009"/>
      <w:bookmarkEnd w:id="5348"/>
      <w:r>
        <w:rPr>
          <w:rFonts w:hint="cs"/>
          <w:rtl/>
        </w:rPr>
        <w:t xml:space="preserve">סובל משכחה. הוא היה חבר מועצה </w:t>
      </w:r>
      <w:r w:rsidR="006A6892">
        <w:rPr>
          <w:rFonts w:hint="cs"/>
          <w:rtl/>
        </w:rPr>
        <w:t>– – –</w:t>
      </w:r>
      <w:r>
        <w:rPr>
          <w:rFonts w:hint="cs"/>
          <w:rtl/>
        </w:rPr>
        <w:t xml:space="preserve"> </w:t>
      </w:r>
    </w:p>
    <w:p w:rsidR="00786BB5" w:rsidRDefault="00786BB5" w:rsidP="00827C9D">
      <w:pPr>
        <w:rPr>
          <w:rFonts w:hint="cs"/>
          <w:rtl/>
        </w:rPr>
      </w:pPr>
      <w:bookmarkStart w:id="5349" w:name="_ETM_Q32_520645"/>
      <w:bookmarkEnd w:id="5349"/>
    </w:p>
    <w:p w:rsidR="00786BB5" w:rsidRDefault="00786BB5" w:rsidP="00827C9D">
      <w:pPr>
        <w:pStyle w:val="af"/>
        <w:keepNext/>
        <w:rPr>
          <w:rFonts w:hint="cs"/>
          <w:rtl/>
        </w:rPr>
      </w:pPr>
      <w:bookmarkStart w:id="5350" w:name="_ETM_Q32_520773"/>
      <w:bookmarkEnd w:id="5350"/>
      <w:r>
        <w:rPr>
          <w:rtl/>
        </w:rPr>
        <w:t xml:space="preserve">היו"ר </w:t>
      </w:r>
      <w:smartTag w:uri="urn:schemas-microsoft-com:office:smarttags" w:element="PersonName">
        <w:r>
          <w:rPr>
            <w:rtl/>
          </w:rPr>
          <w:t>אחמד טיבי</w:t>
        </w:r>
      </w:smartTag>
      <w:r>
        <w:rPr>
          <w:rtl/>
        </w:rPr>
        <w:t>:</w:t>
      </w:r>
    </w:p>
    <w:p w:rsidR="00786BB5" w:rsidRDefault="00786BB5" w:rsidP="00827C9D">
      <w:pPr>
        <w:keepNext/>
        <w:rPr>
          <w:rFonts w:hint="cs"/>
          <w:rtl/>
        </w:rPr>
      </w:pPr>
    </w:p>
    <w:p w:rsidR="00786BB5" w:rsidRDefault="00786BB5" w:rsidP="00827C9D">
      <w:pPr>
        <w:rPr>
          <w:rFonts w:hint="cs"/>
          <w:rtl/>
        </w:rPr>
      </w:pPr>
      <w:r>
        <w:rPr>
          <w:rFonts w:hint="cs"/>
          <w:rtl/>
        </w:rPr>
        <w:t xml:space="preserve">חבר </w:t>
      </w:r>
      <w:bookmarkStart w:id="5351" w:name="_ETM_Q32_517668"/>
      <w:bookmarkEnd w:id="5351"/>
      <w:r>
        <w:rPr>
          <w:rFonts w:hint="cs"/>
          <w:rtl/>
        </w:rPr>
        <w:t xml:space="preserve">הכנסת מולה, אני לא קורא אותך לסדר פעם ראשונה. </w:t>
      </w:r>
      <w:bookmarkStart w:id="5352" w:name="_ETM_Q32_520592"/>
      <w:bookmarkEnd w:id="5352"/>
    </w:p>
    <w:p w:rsidR="00786BB5" w:rsidRDefault="00786BB5" w:rsidP="00827C9D">
      <w:pPr>
        <w:rPr>
          <w:rFonts w:hint="cs"/>
          <w:rtl/>
        </w:rPr>
      </w:pPr>
      <w:bookmarkStart w:id="5353" w:name="_ETM_Q32_522776"/>
      <w:bookmarkEnd w:id="5353"/>
    </w:p>
    <w:p w:rsidR="00786BB5" w:rsidRDefault="00786BB5" w:rsidP="00827C9D">
      <w:pPr>
        <w:pStyle w:val="-"/>
        <w:keepNext/>
        <w:rPr>
          <w:rFonts w:hint="cs"/>
          <w:rtl/>
        </w:rPr>
      </w:pPr>
      <w:r>
        <w:rPr>
          <w:rtl/>
        </w:rPr>
        <w:t>נסים זאב (ש"ס):</w:t>
      </w:r>
    </w:p>
    <w:p w:rsidR="00786BB5" w:rsidRDefault="00786BB5" w:rsidP="00827C9D">
      <w:pPr>
        <w:keepNext/>
        <w:rPr>
          <w:rFonts w:hint="cs"/>
          <w:rtl/>
        </w:rPr>
      </w:pPr>
    </w:p>
    <w:p w:rsidR="00786BB5" w:rsidRDefault="00786BB5" w:rsidP="00A81C9B">
      <w:pPr>
        <w:rPr>
          <w:rFonts w:hint="cs"/>
          <w:rtl/>
        </w:rPr>
      </w:pPr>
      <w:r>
        <w:rPr>
          <w:rFonts w:hint="cs"/>
          <w:rtl/>
        </w:rPr>
        <w:t xml:space="preserve">שאי סביב עינייך וראי מה קורה מסביבנו. בסוריה </w:t>
      </w:r>
      <w:bookmarkStart w:id="5354" w:name="_ETM_Q32_520790"/>
      <w:bookmarkEnd w:id="5354"/>
      <w:r>
        <w:rPr>
          <w:rFonts w:hint="cs"/>
          <w:rtl/>
        </w:rPr>
        <w:t xml:space="preserve">שוחטים </w:t>
      </w:r>
      <w:r w:rsidR="00A81C9B">
        <w:rPr>
          <w:rFonts w:hint="cs"/>
          <w:rtl/>
        </w:rPr>
        <w:t>ה</w:t>
      </w:r>
      <w:r>
        <w:rPr>
          <w:rFonts w:hint="cs"/>
          <w:rtl/>
        </w:rPr>
        <w:t xml:space="preserve">אחד את השני, ופה עומדים חברי הכנסת ונותנים </w:t>
      </w:r>
      <w:bookmarkStart w:id="5355" w:name="_ETM_Q32_530728"/>
      <w:bookmarkEnd w:id="5355"/>
      <w:r>
        <w:rPr>
          <w:rFonts w:hint="cs"/>
          <w:rtl/>
        </w:rPr>
        <w:t xml:space="preserve">לנו מוסר כמה שהשלום חשוב. מי חי עם מי במדינות </w:t>
      </w:r>
      <w:bookmarkStart w:id="5356" w:name="_ETM_Q32_533691"/>
      <w:bookmarkEnd w:id="5356"/>
      <w:r>
        <w:rPr>
          <w:rFonts w:hint="cs"/>
          <w:rtl/>
        </w:rPr>
        <w:t xml:space="preserve">ערב, תגיד לי? דחלאן יכול לסבול את אבו מאזן? הנייה </w:t>
      </w:r>
      <w:bookmarkStart w:id="5357" w:name="_ETM_Q32_539670"/>
      <w:bookmarkEnd w:id="5357"/>
      <w:r>
        <w:rPr>
          <w:rFonts w:hint="cs"/>
          <w:rtl/>
        </w:rPr>
        <w:t xml:space="preserve">את אבו מאזן? </w:t>
      </w:r>
      <w:r w:rsidR="00A81C9B">
        <w:rPr>
          <w:rFonts w:hint="cs"/>
          <w:rtl/>
        </w:rPr>
        <w:t>ה</w:t>
      </w:r>
      <w:r>
        <w:rPr>
          <w:rFonts w:hint="cs"/>
          <w:rtl/>
        </w:rPr>
        <w:t xml:space="preserve">אחד מדבר עם השני? </w:t>
      </w:r>
      <w:r w:rsidR="00A81C9B">
        <w:rPr>
          <w:rFonts w:hint="cs"/>
          <w:rtl/>
        </w:rPr>
        <w:t>ה</w:t>
      </w:r>
      <w:r>
        <w:rPr>
          <w:rFonts w:hint="cs"/>
          <w:rtl/>
        </w:rPr>
        <w:t xml:space="preserve">אחד רוצה </w:t>
      </w:r>
      <w:bookmarkStart w:id="5358" w:name="_ETM_Q32_545543"/>
      <w:bookmarkEnd w:id="5358"/>
      <w:r>
        <w:rPr>
          <w:rFonts w:hint="cs"/>
          <w:rtl/>
        </w:rPr>
        <w:t xml:space="preserve">לשחוט את השני, ואתם נותנים לנו מוסר: </w:t>
      </w:r>
      <w:bookmarkStart w:id="5359" w:name="_ETM_Q32_547420"/>
      <w:bookmarkEnd w:id="5359"/>
      <w:r>
        <w:rPr>
          <w:rFonts w:hint="cs"/>
          <w:rtl/>
        </w:rPr>
        <w:t xml:space="preserve">תרוצו עם השלום. לאן אנחנו רוצים לדהור? לאן אנחנו רוצים </w:t>
      </w:r>
      <w:bookmarkStart w:id="5360" w:name="_ETM_Q32_552061"/>
      <w:bookmarkEnd w:id="5360"/>
      <w:r>
        <w:rPr>
          <w:rFonts w:hint="cs"/>
          <w:rtl/>
        </w:rPr>
        <w:t xml:space="preserve">להגיע? לאיזה תהום? </w:t>
      </w:r>
    </w:p>
    <w:p w:rsidR="00786BB5" w:rsidRDefault="00786BB5" w:rsidP="00827C9D">
      <w:pPr>
        <w:rPr>
          <w:rFonts w:hint="cs"/>
          <w:rtl/>
        </w:rPr>
      </w:pPr>
      <w:bookmarkStart w:id="5361" w:name="_ETM_Q32_557812"/>
      <w:bookmarkEnd w:id="5361"/>
    </w:p>
    <w:p w:rsidR="00786BB5" w:rsidRDefault="00786BB5" w:rsidP="00B87AA6">
      <w:pPr>
        <w:rPr>
          <w:rFonts w:hint="cs"/>
          <w:rtl/>
        </w:rPr>
      </w:pPr>
      <w:bookmarkStart w:id="5362" w:name="_ETM_Q32_557933"/>
      <w:bookmarkEnd w:id="5362"/>
      <w:r>
        <w:rPr>
          <w:rFonts w:hint="cs"/>
          <w:rtl/>
        </w:rPr>
        <w:t xml:space="preserve">אדוני היושב-ראש, אני רוצה להודות לראש </w:t>
      </w:r>
      <w:bookmarkStart w:id="5363" w:name="_ETM_Q32_562870"/>
      <w:bookmarkEnd w:id="5363"/>
      <w:r>
        <w:rPr>
          <w:rFonts w:hint="cs"/>
          <w:rtl/>
        </w:rPr>
        <w:t xml:space="preserve">הממשלה, שיצא באמת למסע הסברה, וחייבים לעשות את </w:t>
      </w:r>
      <w:bookmarkStart w:id="5364" w:name="_ETM_Q32_570759"/>
      <w:bookmarkEnd w:id="5364"/>
      <w:r>
        <w:rPr>
          <w:rFonts w:hint="cs"/>
          <w:rtl/>
        </w:rPr>
        <w:t xml:space="preserve">זה לכל אורך הדרך. צריך לעצור את המצב הזה של </w:t>
      </w:r>
      <w:bookmarkStart w:id="5365" w:name="_ETM_Q32_575828"/>
      <w:bookmarkEnd w:id="5365"/>
      <w:r>
        <w:rPr>
          <w:rFonts w:hint="cs"/>
          <w:rtl/>
        </w:rPr>
        <w:t xml:space="preserve">הכרזה חד-צדדית. יותר ויותר מדינות מבינות אותנו שזה לא </w:t>
      </w:r>
      <w:bookmarkStart w:id="5366" w:name="_ETM_Q32_580200"/>
      <w:bookmarkEnd w:id="5366"/>
      <w:r>
        <w:rPr>
          <w:rFonts w:hint="cs"/>
          <w:rtl/>
        </w:rPr>
        <w:t>מציאותי</w:t>
      </w:r>
      <w:r w:rsidR="00B87AA6">
        <w:rPr>
          <w:rFonts w:hint="cs"/>
          <w:rtl/>
        </w:rPr>
        <w:t>.</w:t>
      </w:r>
      <w:r>
        <w:rPr>
          <w:rFonts w:hint="cs"/>
          <w:rtl/>
        </w:rPr>
        <w:t xml:space="preserve"> וגם אין לזה שום משמעות, אגב, מדינית או משפטית, </w:t>
      </w:r>
      <w:bookmarkStart w:id="5367" w:name="_ETM_Q32_587592"/>
      <w:bookmarkEnd w:id="5367"/>
      <w:r w:rsidR="00B87AA6">
        <w:rPr>
          <w:rFonts w:hint="cs"/>
          <w:rtl/>
        </w:rPr>
        <w:t xml:space="preserve">כי </w:t>
      </w:r>
      <w:r>
        <w:rPr>
          <w:rFonts w:hint="cs"/>
          <w:rtl/>
        </w:rPr>
        <w:t xml:space="preserve">על-פי החוק הבין-לאומי, כשמדובר ב-350,000 תושבים ביהודה ושומרון, אין </w:t>
      </w:r>
      <w:bookmarkStart w:id="5368" w:name="_ETM_Q32_598265"/>
      <w:bookmarkEnd w:id="5368"/>
      <w:r>
        <w:rPr>
          <w:rFonts w:hint="cs"/>
          <w:rtl/>
        </w:rPr>
        <w:t xml:space="preserve">מצב משפטי שאפשר להכריז על אותו חלק אדמה, על אותו </w:t>
      </w:r>
      <w:bookmarkStart w:id="5369" w:name="_ETM_Q32_599156"/>
      <w:bookmarkEnd w:id="5369"/>
      <w:r>
        <w:rPr>
          <w:rFonts w:hint="cs"/>
          <w:rtl/>
        </w:rPr>
        <w:t>שטח, מדינה</w:t>
      </w:r>
      <w:r w:rsidR="00B87AA6">
        <w:rPr>
          <w:rFonts w:hint="cs"/>
          <w:rtl/>
        </w:rPr>
        <w:t>,</w:t>
      </w:r>
      <w:r>
        <w:rPr>
          <w:rFonts w:hint="cs"/>
          <w:rtl/>
        </w:rPr>
        <w:t xml:space="preserve"> חד-צדדית. זה לא תופס.</w:t>
      </w:r>
    </w:p>
    <w:p w:rsidR="00786BB5" w:rsidRDefault="00786BB5" w:rsidP="00827C9D">
      <w:pPr>
        <w:rPr>
          <w:rFonts w:hint="cs"/>
          <w:rtl/>
        </w:rPr>
      </w:pPr>
      <w:bookmarkStart w:id="5370" w:name="_ETM_Q32_608041"/>
      <w:bookmarkEnd w:id="5370"/>
    </w:p>
    <w:p w:rsidR="00786BB5" w:rsidRDefault="00786BB5" w:rsidP="00827C9D">
      <w:pPr>
        <w:pStyle w:val="ae"/>
        <w:keepNext/>
        <w:rPr>
          <w:rFonts w:hint="cs"/>
          <w:rtl/>
        </w:rPr>
      </w:pPr>
      <w:bookmarkStart w:id="5371" w:name="_ETM_Q32_608228"/>
      <w:bookmarkEnd w:id="5371"/>
      <w:r>
        <w:rPr>
          <w:rtl/>
        </w:rPr>
        <w:t>רונית תירוש (קדימה):</w:t>
      </w:r>
    </w:p>
    <w:p w:rsidR="00786BB5" w:rsidRDefault="00786BB5" w:rsidP="00827C9D">
      <w:pPr>
        <w:keepNext/>
        <w:rPr>
          <w:rFonts w:hint="cs"/>
          <w:rtl/>
        </w:rPr>
      </w:pPr>
    </w:p>
    <w:p w:rsidR="00786BB5" w:rsidRDefault="00786BB5" w:rsidP="00827C9D">
      <w:pPr>
        <w:rPr>
          <w:rFonts w:hint="cs"/>
          <w:rtl/>
        </w:rPr>
      </w:pPr>
      <w:r>
        <w:rPr>
          <w:rFonts w:hint="cs"/>
          <w:rtl/>
        </w:rPr>
        <w:t xml:space="preserve"> </w:t>
      </w:r>
      <w:r w:rsidR="006A6892">
        <w:rPr>
          <w:rFonts w:hint="cs"/>
          <w:rtl/>
        </w:rPr>
        <w:t>– – –</w:t>
      </w:r>
    </w:p>
    <w:p w:rsidR="00786BB5" w:rsidRDefault="00786BB5" w:rsidP="00827C9D">
      <w:pPr>
        <w:rPr>
          <w:rFonts w:hint="cs"/>
          <w:rtl/>
        </w:rPr>
      </w:pPr>
      <w:bookmarkStart w:id="5372" w:name="_ETM_Q32_607942"/>
      <w:bookmarkEnd w:id="5372"/>
    </w:p>
    <w:p w:rsidR="00786BB5" w:rsidRDefault="00786BB5" w:rsidP="00827C9D">
      <w:pPr>
        <w:pStyle w:val="af"/>
        <w:keepNext/>
        <w:rPr>
          <w:rFonts w:hint="cs"/>
          <w:rtl/>
        </w:rPr>
      </w:pPr>
      <w:bookmarkStart w:id="5373" w:name="_ETM_Q32_608066"/>
      <w:bookmarkEnd w:id="5373"/>
      <w:r>
        <w:rPr>
          <w:rtl/>
        </w:rPr>
        <w:t xml:space="preserve">היו"ר </w:t>
      </w:r>
      <w:smartTag w:uri="urn:schemas-microsoft-com:office:smarttags" w:element="PersonName">
        <w:r>
          <w:rPr>
            <w:rtl/>
          </w:rPr>
          <w:t>אחמד טיבי</w:t>
        </w:r>
      </w:smartTag>
      <w:r>
        <w:rPr>
          <w:rtl/>
        </w:rPr>
        <w:t>:</w:t>
      </w:r>
    </w:p>
    <w:p w:rsidR="00786BB5" w:rsidRDefault="00786BB5" w:rsidP="00827C9D">
      <w:pPr>
        <w:keepNext/>
        <w:rPr>
          <w:rFonts w:hint="cs"/>
          <w:rtl/>
        </w:rPr>
      </w:pPr>
    </w:p>
    <w:p w:rsidR="00786BB5" w:rsidRDefault="00786BB5" w:rsidP="00827C9D">
      <w:pPr>
        <w:rPr>
          <w:rFonts w:hint="cs"/>
          <w:rtl/>
        </w:rPr>
      </w:pPr>
      <w:r>
        <w:rPr>
          <w:rFonts w:hint="cs"/>
          <w:rtl/>
        </w:rPr>
        <w:t xml:space="preserve">נא לא להפריע לו, נא לא </w:t>
      </w:r>
      <w:bookmarkStart w:id="5374" w:name="_ETM_Q32_613132"/>
      <w:bookmarkEnd w:id="5374"/>
      <w:r>
        <w:rPr>
          <w:rFonts w:hint="cs"/>
          <w:rtl/>
        </w:rPr>
        <w:t xml:space="preserve">להפריע לו. הוא מסיים, הוא מסיים. </w:t>
      </w:r>
    </w:p>
    <w:p w:rsidR="00786BB5" w:rsidRDefault="00786BB5" w:rsidP="00827C9D">
      <w:pPr>
        <w:rPr>
          <w:rFonts w:hint="cs"/>
          <w:rtl/>
        </w:rPr>
      </w:pPr>
      <w:bookmarkStart w:id="5375" w:name="_ETM_Q32_608351"/>
      <w:bookmarkEnd w:id="5375"/>
      <w:r>
        <w:rPr>
          <w:rFonts w:hint="cs"/>
          <w:rtl/>
        </w:rPr>
        <w:t xml:space="preserve"> </w:t>
      </w:r>
    </w:p>
    <w:p w:rsidR="00786BB5" w:rsidRDefault="00786BB5" w:rsidP="00827C9D">
      <w:pPr>
        <w:pStyle w:val="-"/>
        <w:keepNext/>
        <w:rPr>
          <w:rFonts w:hint="cs"/>
          <w:rtl/>
        </w:rPr>
      </w:pPr>
      <w:bookmarkStart w:id="5376" w:name="_ETM_Q32_610543"/>
      <w:bookmarkEnd w:id="5376"/>
      <w:r>
        <w:rPr>
          <w:rtl/>
        </w:rPr>
        <w:t>נסים זאב (ש"ס):</w:t>
      </w:r>
    </w:p>
    <w:p w:rsidR="00786BB5" w:rsidRDefault="00786BB5" w:rsidP="00827C9D">
      <w:pPr>
        <w:keepNext/>
        <w:rPr>
          <w:rFonts w:hint="cs"/>
          <w:rtl/>
        </w:rPr>
      </w:pPr>
    </w:p>
    <w:p w:rsidR="00786BB5" w:rsidRDefault="00786BB5" w:rsidP="00827C9D">
      <w:pPr>
        <w:rPr>
          <w:rFonts w:hint="cs"/>
          <w:rtl/>
        </w:rPr>
      </w:pPr>
      <w:bookmarkStart w:id="5377" w:name="_ETM_Q32_610663"/>
      <w:bookmarkEnd w:id="5377"/>
      <w:r>
        <w:rPr>
          <w:rFonts w:hint="cs"/>
          <w:rtl/>
        </w:rPr>
        <w:t xml:space="preserve">בלי הסכם ובלי </w:t>
      </w:r>
      <w:bookmarkStart w:id="5378" w:name="_ETM_Q32_612824"/>
      <w:bookmarkEnd w:id="5378"/>
      <w:r>
        <w:rPr>
          <w:rFonts w:hint="cs"/>
          <w:rtl/>
        </w:rPr>
        <w:t xml:space="preserve">הסכמה הדדית, חד-צדדית. אי-אפשר </w:t>
      </w:r>
      <w:bookmarkStart w:id="5379" w:name="_ETM_Q32_613913"/>
      <w:bookmarkEnd w:id="5379"/>
      <w:r>
        <w:rPr>
          <w:rFonts w:hint="cs"/>
          <w:rtl/>
        </w:rPr>
        <w:t xml:space="preserve">להתעלם ממאות אלפים של תושבים ביהודה ושומרון. </w:t>
      </w:r>
    </w:p>
    <w:p w:rsidR="00786BB5" w:rsidRDefault="00786BB5" w:rsidP="00827C9D">
      <w:pPr>
        <w:rPr>
          <w:rFonts w:hint="cs"/>
          <w:rtl/>
        </w:rPr>
      </w:pPr>
    </w:p>
    <w:p w:rsidR="00786BB5" w:rsidRDefault="00786BB5" w:rsidP="00827C9D">
      <w:pPr>
        <w:pStyle w:val="af"/>
        <w:keepNext/>
        <w:rPr>
          <w:rFonts w:hint="cs"/>
          <w:rtl/>
        </w:rPr>
      </w:pPr>
      <w:r>
        <w:rPr>
          <w:rtl/>
        </w:rPr>
        <w:t xml:space="preserve">היו"ר </w:t>
      </w:r>
      <w:smartTag w:uri="urn:schemas-microsoft-com:office:smarttags" w:element="PersonName">
        <w:r>
          <w:rPr>
            <w:rtl/>
          </w:rPr>
          <w:t>אחמד טיבי</w:t>
        </w:r>
      </w:smartTag>
      <w:r>
        <w:rPr>
          <w:rtl/>
        </w:rPr>
        <w:t>:</w:t>
      </w:r>
    </w:p>
    <w:p w:rsidR="00786BB5" w:rsidRDefault="00786BB5" w:rsidP="00827C9D">
      <w:pPr>
        <w:keepNext/>
        <w:rPr>
          <w:rFonts w:hint="cs"/>
          <w:rtl/>
        </w:rPr>
      </w:pPr>
    </w:p>
    <w:p w:rsidR="00786BB5" w:rsidRDefault="00786BB5" w:rsidP="00827C9D">
      <w:pPr>
        <w:rPr>
          <w:rFonts w:hint="cs"/>
          <w:rtl/>
        </w:rPr>
      </w:pPr>
      <w:r>
        <w:rPr>
          <w:rFonts w:hint="cs"/>
          <w:rtl/>
        </w:rPr>
        <w:t xml:space="preserve">סיימת, תודה </w:t>
      </w:r>
      <w:bookmarkStart w:id="5380" w:name="_ETM_Q32_621305"/>
      <w:bookmarkEnd w:id="5380"/>
      <w:r>
        <w:rPr>
          <w:rFonts w:hint="cs"/>
          <w:rtl/>
        </w:rPr>
        <w:t xml:space="preserve">רבה. עברת </w:t>
      </w:r>
      <w:bookmarkStart w:id="5381" w:name="_ETM_Q32_622111"/>
      <w:bookmarkEnd w:id="5381"/>
      <w:r>
        <w:rPr>
          <w:rFonts w:hint="cs"/>
          <w:rtl/>
        </w:rPr>
        <w:t xml:space="preserve">את הזמן שלך. </w:t>
      </w:r>
    </w:p>
    <w:p w:rsidR="00786BB5" w:rsidRDefault="00786BB5" w:rsidP="00827C9D">
      <w:pPr>
        <w:rPr>
          <w:rFonts w:hint="cs"/>
          <w:rtl/>
        </w:rPr>
      </w:pPr>
      <w:bookmarkStart w:id="5382" w:name="_ETM_Q32_622431"/>
      <w:bookmarkEnd w:id="5382"/>
    </w:p>
    <w:p w:rsidR="00786BB5" w:rsidRDefault="00786BB5" w:rsidP="00827C9D">
      <w:pPr>
        <w:pStyle w:val="-"/>
        <w:keepNext/>
        <w:rPr>
          <w:rFonts w:hint="cs"/>
          <w:rtl/>
        </w:rPr>
      </w:pPr>
      <w:bookmarkStart w:id="5383" w:name="_ETM_Q32_622551"/>
      <w:bookmarkEnd w:id="5383"/>
      <w:r>
        <w:rPr>
          <w:rtl/>
        </w:rPr>
        <w:t>נסים זאב (ש"ס):</w:t>
      </w:r>
    </w:p>
    <w:p w:rsidR="00786BB5" w:rsidRDefault="00786BB5" w:rsidP="00827C9D">
      <w:pPr>
        <w:keepNext/>
        <w:rPr>
          <w:rFonts w:hint="cs"/>
          <w:rtl/>
        </w:rPr>
      </w:pPr>
    </w:p>
    <w:p w:rsidR="00786BB5" w:rsidRDefault="00786BB5" w:rsidP="00B87AA6">
      <w:pPr>
        <w:rPr>
          <w:rFonts w:hint="cs"/>
          <w:rtl/>
        </w:rPr>
      </w:pPr>
      <w:r>
        <w:rPr>
          <w:rFonts w:hint="cs"/>
          <w:rtl/>
        </w:rPr>
        <w:t xml:space="preserve">אני הייתי מציע – אני אומר לכם, במקביל, אם זו הדרך, חייבים כל תושבי יהודה ושומרון </w:t>
      </w:r>
      <w:bookmarkStart w:id="5384" w:name="_ETM_Q32_631690"/>
      <w:bookmarkEnd w:id="5384"/>
      <w:r>
        <w:rPr>
          <w:rFonts w:hint="cs"/>
          <w:rtl/>
        </w:rPr>
        <w:t xml:space="preserve">היום לצאת </w:t>
      </w:r>
      <w:r w:rsidR="00B87AA6">
        <w:rPr>
          <w:rFonts w:hint="cs"/>
          <w:rtl/>
        </w:rPr>
        <w:t>ב</w:t>
      </w:r>
      <w:r>
        <w:rPr>
          <w:rFonts w:hint="cs"/>
          <w:rtl/>
        </w:rPr>
        <w:t xml:space="preserve">עצומה לאו"ם ולהכריז על מדינת יהודה, ואז, שתעמוד </w:t>
      </w:r>
      <w:bookmarkStart w:id="5385" w:name="_ETM_Q32_637913"/>
      <w:bookmarkEnd w:id="5385"/>
      <w:r>
        <w:rPr>
          <w:rFonts w:hint="cs"/>
          <w:rtl/>
        </w:rPr>
        <w:t xml:space="preserve">מדינת פלסטין מול מדינת יהודה. לא יכול להיות שאפשר למחוק </w:t>
      </w:r>
      <w:bookmarkStart w:id="5386" w:name="_ETM_Q32_641440"/>
      <w:bookmarkEnd w:id="5386"/>
      <w:r>
        <w:rPr>
          <w:rFonts w:hint="cs"/>
          <w:rtl/>
        </w:rPr>
        <w:t xml:space="preserve">את יהודה ושומרון. </w:t>
      </w:r>
    </w:p>
    <w:p w:rsidR="00786BB5" w:rsidRDefault="00786BB5" w:rsidP="00827C9D">
      <w:pPr>
        <w:rPr>
          <w:rFonts w:hint="cs"/>
          <w:rtl/>
        </w:rPr>
      </w:pPr>
    </w:p>
    <w:p w:rsidR="00786BB5" w:rsidRDefault="00786BB5" w:rsidP="00827C9D">
      <w:pPr>
        <w:pStyle w:val="af"/>
        <w:keepNext/>
        <w:rPr>
          <w:rFonts w:hint="cs"/>
          <w:rtl/>
        </w:rPr>
      </w:pPr>
      <w:bookmarkStart w:id="5387" w:name="_ETM_Q32_638627"/>
      <w:bookmarkEnd w:id="5387"/>
      <w:r>
        <w:rPr>
          <w:rtl/>
        </w:rPr>
        <w:t xml:space="preserve">היו"ר </w:t>
      </w:r>
      <w:smartTag w:uri="urn:schemas-microsoft-com:office:smarttags" w:element="PersonName">
        <w:r>
          <w:rPr>
            <w:rtl/>
          </w:rPr>
          <w:t>אחמד טיבי</w:t>
        </w:r>
      </w:smartTag>
      <w:r>
        <w:rPr>
          <w:rtl/>
        </w:rPr>
        <w:t>:</w:t>
      </w:r>
    </w:p>
    <w:p w:rsidR="00786BB5" w:rsidRDefault="00786BB5" w:rsidP="00827C9D">
      <w:pPr>
        <w:keepNext/>
        <w:rPr>
          <w:rFonts w:hint="cs"/>
          <w:rtl/>
        </w:rPr>
      </w:pPr>
    </w:p>
    <w:p w:rsidR="00786BB5" w:rsidRDefault="00786BB5" w:rsidP="00827C9D">
      <w:pPr>
        <w:rPr>
          <w:rFonts w:hint="cs"/>
          <w:rtl/>
        </w:rPr>
      </w:pPr>
      <w:r>
        <w:rPr>
          <w:rFonts w:hint="cs"/>
          <w:rtl/>
        </w:rPr>
        <w:t xml:space="preserve">משפט טוב לסיום. תודה רבה, חבר </w:t>
      </w:r>
      <w:bookmarkStart w:id="5388" w:name="_ETM_Q32_645822"/>
      <w:bookmarkEnd w:id="5388"/>
      <w:r>
        <w:rPr>
          <w:rFonts w:hint="cs"/>
          <w:rtl/>
        </w:rPr>
        <w:t xml:space="preserve">הכנסת נסים זאב. סיימת דקה וחצי מעבר לזמן. </w:t>
      </w:r>
    </w:p>
    <w:p w:rsidR="00786BB5" w:rsidRDefault="00786BB5" w:rsidP="00827C9D">
      <w:pPr>
        <w:rPr>
          <w:rFonts w:hint="cs"/>
          <w:rtl/>
        </w:rPr>
      </w:pPr>
      <w:bookmarkStart w:id="5389" w:name="_ETM_Q32_648045"/>
      <w:bookmarkEnd w:id="5389"/>
    </w:p>
    <w:p w:rsidR="00786BB5" w:rsidRDefault="00786BB5" w:rsidP="00827C9D">
      <w:pPr>
        <w:pStyle w:val="-"/>
        <w:keepNext/>
        <w:rPr>
          <w:rFonts w:hint="cs"/>
          <w:rtl/>
        </w:rPr>
      </w:pPr>
      <w:bookmarkStart w:id="5390" w:name="_ETM_Q32_648167"/>
      <w:bookmarkEnd w:id="5390"/>
      <w:r>
        <w:rPr>
          <w:rtl/>
        </w:rPr>
        <w:t>נסים זאב (ש"ס):</w:t>
      </w:r>
    </w:p>
    <w:p w:rsidR="00786BB5" w:rsidRDefault="00786BB5" w:rsidP="00827C9D">
      <w:pPr>
        <w:keepNext/>
        <w:rPr>
          <w:rFonts w:hint="cs"/>
          <w:rtl/>
        </w:rPr>
      </w:pPr>
    </w:p>
    <w:p w:rsidR="00786BB5" w:rsidRDefault="00786BB5" w:rsidP="00827C9D">
      <w:pPr>
        <w:rPr>
          <w:rFonts w:hint="cs"/>
          <w:rtl/>
        </w:rPr>
      </w:pPr>
      <w:r>
        <w:rPr>
          <w:rFonts w:hint="cs"/>
          <w:rtl/>
        </w:rPr>
        <w:t xml:space="preserve">אני רק </w:t>
      </w:r>
      <w:bookmarkStart w:id="5391" w:name="_ETM_Q32_645043"/>
      <w:bookmarkEnd w:id="5391"/>
      <w:r>
        <w:rPr>
          <w:rFonts w:hint="cs"/>
          <w:rtl/>
        </w:rPr>
        <w:t xml:space="preserve">רוצה לומר משהו. </w:t>
      </w:r>
    </w:p>
    <w:p w:rsidR="00786BB5" w:rsidRDefault="00786BB5" w:rsidP="00827C9D">
      <w:pPr>
        <w:rPr>
          <w:rFonts w:hint="cs"/>
          <w:rtl/>
        </w:rPr>
      </w:pPr>
      <w:bookmarkStart w:id="5392" w:name="_ETM_Q32_647669"/>
      <w:bookmarkEnd w:id="5392"/>
    </w:p>
    <w:p w:rsidR="00786BB5" w:rsidRDefault="00786BB5" w:rsidP="00827C9D">
      <w:pPr>
        <w:pStyle w:val="af"/>
        <w:keepNext/>
        <w:rPr>
          <w:rFonts w:hint="cs"/>
          <w:rtl/>
        </w:rPr>
      </w:pPr>
      <w:bookmarkStart w:id="5393" w:name="_ETM_Q32_647789"/>
      <w:bookmarkEnd w:id="5393"/>
      <w:r>
        <w:rPr>
          <w:rtl/>
        </w:rPr>
        <w:t xml:space="preserve">היו"ר </w:t>
      </w:r>
      <w:smartTag w:uri="urn:schemas-microsoft-com:office:smarttags" w:element="PersonName">
        <w:r>
          <w:rPr>
            <w:rtl/>
          </w:rPr>
          <w:t>אחמד טיבי</w:t>
        </w:r>
      </w:smartTag>
      <w:r>
        <w:rPr>
          <w:rtl/>
        </w:rPr>
        <w:t>:</w:t>
      </w:r>
    </w:p>
    <w:p w:rsidR="00786BB5" w:rsidRDefault="00786BB5" w:rsidP="00827C9D">
      <w:pPr>
        <w:keepNext/>
        <w:rPr>
          <w:rFonts w:hint="cs"/>
          <w:rtl/>
        </w:rPr>
      </w:pPr>
    </w:p>
    <w:p w:rsidR="00786BB5" w:rsidRDefault="00786BB5" w:rsidP="00827C9D">
      <w:pPr>
        <w:rPr>
          <w:rFonts w:hint="cs"/>
          <w:rtl/>
        </w:rPr>
      </w:pPr>
      <w:r>
        <w:rPr>
          <w:rFonts w:hint="cs"/>
          <w:rtl/>
        </w:rPr>
        <w:t xml:space="preserve">לא, לא, אל תגיד. סיימת דקה וחצי </w:t>
      </w:r>
      <w:bookmarkStart w:id="5394" w:name="_ETM_Q32_652225"/>
      <w:bookmarkEnd w:id="5394"/>
      <w:r>
        <w:rPr>
          <w:rFonts w:hint="cs"/>
          <w:rtl/>
        </w:rPr>
        <w:t xml:space="preserve">מעבר לזמן. </w:t>
      </w:r>
    </w:p>
    <w:p w:rsidR="00786BB5" w:rsidRDefault="00786BB5" w:rsidP="00827C9D">
      <w:pPr>
        <w:rPr>
          <w:rFonts w:hint="cs"/>
          <w:rtl/>
        </w:rPr>
      </w:pPr>
      <w:bookmarkStart w:id="5395" w:name="_ETM_Q32_648908"/>
      <w:bookmarkEnd w:id="5395"/>
    </w:p>
    <w:p w:rsidR="00786BB5" w:rsidRDefault="00786BB5" w:rsidP="00827C9D">
      <w:pPr>
        <w:pStyle w:val="-"/>
        <w:keepNext/>
        <w:rPr>
          <w:rFonts w:hint="cs"/>
          <w:rtl/>
        </w:rPr>
      </w:pPr>
      <w:bookmarkStart w:id="5396" w:name="_ETM_Q32_648998"/>
      <w:bookmarkEnd w:id="5396"/>
      <w:r>
        <w:rPr>
          <w:rtl/>
        </w:rPr>
        <w:t>נסים זאב (ש"ס):</w:t>
      </w:r>
    </w:p>
    <w:p w:rsidR="00786BB5" w:rsidRDefault="00786BB5" w:rsidP="00827C9D">
      <w:pPr>
        <w:keepNext/>
        <w:rPr>
          <w:rFonts w:hint="cs"/>
          <w:rtl/>
        </w:rPr>
      </w:pPr>
    </w:p>
    <w:p w:rsidR="00786BB5" w:rsidRDefault="00786BB5" w:rsidP="00827C9D">
      <w:pPr>
        <w:rPr>
          <w:rFonts w:hint="cs"/>
          <w:rtl/>
        </w:rPr>
      </w:pPr>
      <w:r>
        <w:rPr>
          <w:rFonts w:hint="cs"/>
          <w:rtl/>
        </w:rPr>
        <w:t xml:space="preserve">אדוני היושב-ראש, הפריעו לי ארבע </w:t>
      </w:r>
      <w:bookmarkStart w:id="5397" w:name="_ETM_Q32_646813"/>
      <w:bookmarkEnd w:id="5397"/>
      <w:r>
        <w:rPr>
          <w:rFonts w:hint="cs"/>
          <w:rtl/>
        </w:rPr>
        <w:t>דקות.</w:t>
      </w:r>
    </w:p>
    <w:p w:rsidR="00786BB5" w:rsidRDefault="00786BB5" w:rsidP="00827C9D">
      <w:pPr>
        <w:rPr>
          <w:rFonts w:hint="cs"/>
          <w:rtl/>
        </w:rPr>
      </w:pPr>
      <w:bookmarkStart w:id="5398" w:name="_ETM_Q32_655812"/>
      <w:bookmarkEnd w:id="5398"/>
    </w:p>
    <w:p w:rsidR="00786BB5" w:rsidRDefault="00786BB5" w:rsidP="00827C9D">
      <w:pPr>
        <w:pStyle w:val="af"/>
        <w:keepNext/>
        <w:rPr>
          <w:rFonts w:hint="cs"/>
          <w:rtl/>
        </w:rPr>
      </w:pPr>
      <w:r>
        <w:rPr>
          <w:rtl/>
        </w:rPr>
        <w:t xml:space="preserve">היו"ר </w:t>
      </w:r>
      <w:smartTag w:uri="urn:schemas-microsoft-com:office:smarttags" w:element="PersonName">
        <w:r>
          <w:rPr>
            <w:rtl/>
          </w:rPr>
          <w:t>אחמד טיבי</w:t>
        </w:r>
      </w:smartTag>
      <w:r>
        <w:rPr>
          <w:rtl/>
        </w:rPr>
        <w:t>:</w:t>
      </w:r>
    </w:p>
    <w:p w:rsidR="00786BB5" w:rsidRDefault="00786BB5" w:rsidP="00827C9D">
      <w:pPr>
        <w:keepNext/>
        <w:rPr>
          <w:rFonts w:hint="cs"/>
          <w:rtl/>
        </w:rPr>
      </w:pPr>
    </w:p>
    <w:p w:rsidR="00786BB5" w:rsidRDefault="00786BB5" w:rsidP="00827C9D">
      <w:pPr>
        <w:rPr>
          <w:rFonts w:hint="cs"/>
          <w:rtl/>
        </w:rPr>
      </w:pPr>
      <w:r>
        <w:rPr>
          <w:rFonts w:hint="cs"/>
          <w:rtl/>
        </w:rPr>
        <w:t xml:space="preserve">לא, לא הפריעו לך ארבע דקות. </w:t>
      </w:r>
    </w:p>
    <w:p w:rsidR="00786BB5" w:rsidRDefault="00786BB5" w:rsidP="00827C9D">
      <w:pPr>
        <w:rPr>
          <w:rFonts w:hint="cs"/>
          <w:rtl/>
        </w:rPr>
      </w:pPr>
      <w:bookmarkStart w:id="5399" w:name="_ETM_Q32_657296"/>
      <w:bookmarkEnd w:id="5399"/>
    </w:p>
    <w:p w:rsidR="00786BB5" w:rsidRDefault="00786BB5" w:rsidP="00827C9D">
      <w:pPr>
        <w:pStyle w:val="-"/>
        <w:keepNext/>
        <w:rPr>
          <w:rFonts w:hint="cs"/>
          <w:rtl/>
        </w:rPr>
      </w:pPr>
      <w:bookmarkStart w:id="5400" w:name="_ETM_Q32_657417"/>
      <w:bookmarkEnd w:id="5400"/>
      <w:r>
        <w:rPr>
          <w:rtl/>
        </w:rPr>
        <w:t>נסים זאב (ש"ס):</w:t>
      </w:r>
    </w:p>
    <w:p w:rsidR="00786BB5" w:rsidRDefault="00786BB5" w:rsidP="00827C9D">
      <w:pPr>
        <w:keepNext/>
        <w:rPr>
          <w:rFonts w:hint="cs"/>
          <w:rtl/>
        </w:rPr>
      </w:pPr>
    </w:p>
    <w:p w:rsidR="00786BB5" w:rsidRDefault="00786BB5" w:rsidP="00827C9D">
      <w:pPr>
        <w:rPr>
          <w:rFonts w:hint="cs"/>
          <w:rtl/>
        </w:rPr>
      </w:pPr>
      <w:r>
        <w:rPr>
          <w:rFonts w:hint="cs"/>
          <w:rtl/>
        </w:rPr>
        <w:t xml:space="preserve">אז דקה, תן </w:t>
      </w:r>
      <w:bookmarkStart w:id="5401" w:name="_ETM_Q32_657431"/>
      <w:bookmarkEnd w:id="5401"/>
      <w:r>
        <w:rPr>
          <w:rFonts w:hint="cs"/>
          <w:rtl/>
        </w:rPr>
        <w:t xml:space="preserve">לי רק לסיים. </w:t>
      </w:r>
    </w:p>
    <w:p w:rsidR="00786BB5" w:rsidRDefault="00786BB5" w:rsidP="00827C9D">
      <w:pPr>
        <w:rPr>
          <w:rFonts w:hint="cs"/>
          <w:rtl/>
        </w:rPr>
      </w:pPr>
      <w:bookmarkStart w:id="5402" w:name="_ETM_Q32_654147"/>
      <w:bookmarkEnd w:id="5402"/>
    </w:p>
    <w:p w:rsidR="00786BB5" w:rsidRDefault="00786BB5" w:rsidP="00827C9D">
      <w:pPr>
        <w:pStyle w:val="af"/>
        <w:keepNext/>
        <w:rPr>
          <w:rFonts w:hint="cs"/>
          <w:rtl/>
        </w:rPr>
      </w:pPr>
      <w:bookmarkStart w:id="5403" w:name="_ETM_Q32_654276"/>
      <w:bookmarkEnd w:id="5403"/>
      <w:r>
        <w:rPr>
          <w:rtl/>
        </w:rPr>
        <w:t xml:space="preserve">היו"ר </w:t>
      </w:r>
      <w:smartTag w:uri="urn:schemas-microsoft-com:office:smarttags" w:element="PersonName">
        <w:r>
          <w:rPr>
            <w:rtl/>
          </w:rPr>
          <w:t>אחמד טיבי</w:t>
        </w:r>
      </w:smartTag>
      <w:r>
        <w:rPr>
          <w:rtl/>
        </w:rPr>
        <w:t>:</w:t>
      </w:r>
    </w:p>
    <w:p w:rsidR="00786BB5" w:rsidRDefault="00786BB5" w:rsidP="00827C9D">
      <w:pPr>
        <w:keepNext/>
        <w:rPr>
          <w:rFonts w:hint="cs"/>
          <w:rtl/>
        </w:rPr>
      </w:pPr>
    </w:p>
    <w:p w:rsidR="00786BB5" w:rsidRDefault="00786BB5" w:rsidP="00827C9D">
      <w:pPr>
        <w:rPr>
          <w:rFonts w:hint="cs"/>
          <w:rtl/>
        </w:rPr>
      </w:pPr>
      <w:r>
        <w:rPr>
          <w:rFonts w:hint="cs"/>
          <w:rtl/>
        </w:rPr>
        <w:t xml:space="preserve">אוקיי, משפט סיום. </w:t>
      </w:r>
    </w:p>
    <w:p w:rsidR="00786BB5" w:rsidRDefault="00786BB5" w:rsidP="00827C9D">
      <w:pPr>
        <w:rPr>
          <w:rFonts w:hint="cs"/>
          <w:rtl/>
        </w:rPr>
      </w:pPr>
      <w:bookmarkStart w:id="5404" w:name="_ETM_Q32_651281"/>
      <w:bookmarkEnd w:id="5404"/>
    </w:p>
    <w:p w:rsidR="00786BB5" w:rsidRDefault="00786BB5" w:rsidP="00827C9D">
      <w:pPr>
        <w:pStyle w:val="-"/>
        <w:keepNext/>
        <w:rPr>
          <w:rFonts w:hint="cs"/>
          <w:rtl/>
        </w:rPr>
      </w:pPr>
      <w:bookmarkStart w:id="5405" w:name="_ETM_Q32_651411"/>
      <w:bookmarkEnd w:id="5405"/>
      <w:r>
        <w:rPr>
          <w:rtl/>
        </w:rPr>
        <w:t>נסים זאב (ש"ס):</w:t>
      </w:r>
    </w:p>
    <w:p w:rsidR="00786BB5" w:rsidRDefault="00786BB5" w:rsidP="00827C9D">
      <w:pPr>
        <w:keepNext/>
        <w:rPr>
          <w:rFonts w:hint="cs"/>
          <w:rtl/>
        </w:rPr>
      </w:pPr>
    </w:p>
    <w:p w:rsidR="00786BB5" w:rsidRDefault="00786BB5" w:rsidP="00827C9D">
      <w:pPr>
        <w:rPr>
          <w:rFonts w:hint="cs"/>
          <w:rtl/>
        </w:rPr>
      </w:pPr>
      <w:r>
        <w:rPr>
          <w:rFonts w:hint="cs"/>
          <w:rtl/>
        </w:rPr>
        <w:t xml:space="preserve">אני רק רוצה לומר </w:t>
      </w:r>
      <w:bookmarkStart w:id="5406" w:name="_ETM_Q32_661035"/>
      <w:bookmarkEnd w:id="5406"/>
      <w:r>
        <w:rPr>
          <w:rFonts w:hint="cs"/>
          <w:rtl/>
        </w:rPr>
        <w:t xml:space="preserve">משפט אחד. </w:t>
      </w:r>
    </w:p>
    <w:p w:rsidR="00786BB5" w:rsidRDefault="00786BB5" w:rsidP="00827C9D">
      <w:pPr>
        <w:rPr>
          <w:rFonts w:hint="cs"/>
          <w:rtl/>
        </w:rPr>
      </w:pPr>
      <w:bookmarkStart w:id="5407" w:name="_ETM_Q32_657283"/>
      <w:bookmarkEnd w:id="5407"/>
    </w:p>
    <w:p w:rsidR="00786BB5" w:rsidRDefault="00786BB5" w:rsidP="00827C9D">
      <w:pPr>
        <w:pStyle w:val="af"/>
        <w:keepNext/>
        <w:rPr>
          <w:rFonts w:hint="cs"/>
          <w:rtl/>
        </w:rPr>
      </w:pPr>
      <w:bookmarkStart w:id="5408" w:name="_ETM_Q32_657409"/>
      <w:bookmarkEnd w:id="5408"/>
      <w:r>
        <w:rPr>
          <w:rtl/>
        </w:rPr>
        <w:t xml:space="preserve">היו"ר </w:t>
      </w:r>
      <w:smartTag w:uri="urn:schemas-microsoft-com:office:smarttags" w:element="PersonName">
        <w:r>
          <w:rPr>
            <w:rtl/>
          </w:rPr>
          <w:t>אחמד טיבי</w:t>
        </w:r>
      </w:smartTag>
      <w:r>
        <w:rPr>
          <w:rtl/>
        </w:rPr>
        <w:t>:</w:t>
      </w:r>
    </w:p>
    <w:p w:rsidR="00786BB5" w:rsidRDefault="00786BB5" w:rsidP="00827C9D">
      <w:pPr>
        <w:keepNext/>
        <w:rPr>
          <w:rFonts w:hint="cs"/>
          <w:rtl/>
        </w:rPr>
      </w:pPr>
    </w:p>
    <w:p w:rsidR="00786BB5" w:rsidRDefault="00786BB5" w:rsidP="00827C9D">
      <w:pPr>
        <w:rPr>
          <w:rFonts w:hint="cs"/>
          <w:rtl/>
        </w:rPr>
      </w:pPr>
      <w:r>
        <w:rPr>
          <w:rFonts w:hint="cs"/>
          <w:rtl/>
        </w:rPr>
        <w:t>תגיד. שלמה.</w:t>
      </w:r>
    </w:p>
    <w:p w:rsidR="00786BB5" w:rsidRDefault="00786BB5" w:rsidP="00827C9D">
      <w:pPr>
        <w:rPr>
          <w:rFonts w:hint="cs"/>
          <w:rtl/>
        </w:rPr>
      </w:pPr>
      <w:bookmarkStart w:id="5409" w:name="_ETM_Q32_660845"/>
      <w:bookmarkEnd w:id="5409"/>
    </w:p>
    <w:p w:rsidR="00786BB5" w:rsidRDefault="00786BB5" w:rsidP="00827C9D">
      <w:pPr>
        <w:pStyle w:val="-"/>
        <w:keepNext/>
        <w:rPr>
          <w:rFonts w:hint="cs"/>
          <w:rtl/>
        </w:rPr>
      </w:pPr>
      <w:bookmarkStart w:id="5410" w:name="_ETM_Q32_660984"/>
      <w:bookmarkEnd w:id="5410"/>
      <w:r>
        <w:rPr>
          <w:rtl/>
        </w:rPr>
        <w:t>נסים זאב (ש"ס):</w:t>
      </w:r>
    </w:p>
    <w:p w:rsidR="00786BB5" w:rsidRDefault="00786BB5" w:rsidP="00827C9D">
      <w:pPr>
        <w:keepNext/>
        <w:rPr>
          <w:rFonts w:hint="cs"/>
          <w:rtl/>
        </w:rPr>
      </w:pPr>
    </w:p>
    <w:p w:rsidR="00786BB5" w:rsidRDefault="00786BB5" w:rsidP="00B87AA6">
      <w:pPr>
        <w:rPr>
          <w:rFonts w:hint="cs"/>
          <w:rtl/>
        </w:rPr>
      </w:pPr>
      <w:r>
        <w:rPr>
          <w:rFonts w:hint="cs"/>
          <w:rtl/>
        </w:rPr>
        <w:t xml:space="preserve">כל פעם משמיעים פה </w:t>
      </w:r>
      <w:r w:rsidR="00FF7A22">
        <w:rPr>
          <w:rFonts w:hint="eastAsia"/>
          <w:rtl/>
        </w:rPr>
        <w:t xml:space="preserve">– </w:t>
      </w:r>
      <w:r w:rsidR="00FF7A22">
        <w:rPr>
          <w:rFonts w:hint="cs"/>
          <w:rtl/>
        </w:rPr>
        <w:t>על</w:t>
      </w:r>
      <w:r>
        <w:rPr>
          <w:rFonts w:hint="cs"/>
          <w:rtl/>
        </w:rPr>
        <w:t xml:space="preserve"> המצב העגום </w:t>
      </w:r>
      <w:bookmarkStart w:id="5411" w:name="_ETM_Q32_667042"/>
      <w:bookmarkEnd w:id="5411"/>
      <w:r>
        <w:rPr>
          <w:rFonts w:hint="cs"/>
          <w:rtl/>
        </w:rPr>
        <w:t xml:space="preserve">של ערביי ארץ-ישראל. אני רוצה לומר לכם, לפי כל הסקרים </w:t>
      </w:r>
      <w:bookmarkStart w:id="5412" w:name="_ETM_Q32_674731"/>
      <w:bookmarkEnd w:id="5412"/>
      <w:r>
        <w:rPr>
          <w:rFonts w:hint="cs"/>
          <w:rtl/>
        </w:rPr>
        <w:t xml:space="preserve">והמחקרים בעולם, הערבים במדינת ישראל חיים במצב הכי טוב. </w:t>
      </w:r>
      <w:bookmarkStart w:id="5413" w:name="_ETM_Q32_680503"/>
      <w:bookmarkEnd w:id="5413"/>
      <w:r>
        <w:rPr>
          <w:rFonts w:hint="cs"/>
          <w:rtl/>
        </w:rPr>
        <w:t xml:space="preserve">באירופה – אם בגרמניה, אם בצרפת, אם בכל </w:t>
      </w:r>
      <w:bookmarkStart w:id="5414" w:name="_ETM_Q32_685403"/>
      <w:bookmarkEnd w:id="5414"/>
      <w:r>
        <w:rPr>
          <w:rFonts w:hint="cs"/>
          <w:rtl/>
        </w:rPr>
        <w:t xml:space="preserve">המדינות הנאורות – תסתכלו ותראו את המוסלמים איך </w:t>
      </w:r>
      <w:r w:rsidR="00B87AA6">
        <w:rPr>
          <w:rFonts w:hint="cs"/>
          <w:rtl/>
        </w:rPr>
        <w:t xml:space="preserve">הם </w:t>
      </w:r>
      <w:r>
        <w:rPr>
          <w:rFonts w:hint="cs"/>
          <w:rtl/>
        </w:rPr>
        <w:t xml:space="preserve">חיים. הערבים פה </w:t>
      </w:r>
      <w:bookmarkStart w:id="5415" w:name="_ETM_Q32_690587"/>
      <w:bookmarkEnd w:id="5415"/>
      <w:r>
        <w:rPr>
          <w:rFonts w:hint="cs"/>
          <w:rtl/>
        </w:rPr>
        <w:t xml:space="preserve">זוכים ליחס, לכבוד, לכלכלה טובה ברמה שאין לה שיעור, </w:t>
      </w:r>
      <w:bookmarkStart w:id="5416" w:name="_ETM_Q32_697648"/>
      <w:bookmarkEnd w:id="5416"/>
      <w:r>
        <w:rPr>
          <w:rFonts w:hint="cs"/>
          <w:rtl/>
        </w:rPr>
        <w:t xml:space="preserve">בוודאי לא במדינות ערב, אבל גם לא באירופה. ולכן, גם </w:t>
      </w:r>
      <w:bookmarkStart w:id="5417" w:name="_ETM_Q32_701263"/>
      <w:bookmarkEnd w:id="5417"/>
      <w:r>
        <w:rPr>
          <w:rFonts w:hint="cs"/>
          <w:rtl/>
        </w:rPr>
        <w:t xml:space="preserve">כשאפשר לשפר וצריך לשפר, אי-אפשר לבוא וכל הזמן לטעון </w:t>
      </w:r>
      <w:bookmarkStart w:id="5418" w:name="_ETM_Q32_708134"/>
      <w:bookmarkEnd w:id="5418"/>
      <w:r>
        <w:rPr>
          <w:rFonts w:hint="cs"/>
          <w:rtl/>
        </w:rPr>
        <w:t xml:space="preserve">שמדינת ישראל מקפחת את התושבים ערביי ארץ-ישראל. </w:t>
      </w:r>
    </w:p>
    <w:p w:rsidR="00786BB5" w:rsidRDefault="00786BB5" w:rsidP="00827C9D">
      <w:pPr>
        <w:rPr>
          <w:rFonts w:hint="cs"/>
          <w:rtl/>
        </w:rPr>
      </w:pPr>
      <w:bookmarkStart w:id="5419" w:name="_ETM_Q32_707947"/>
      <w:bookmarkEnd w:id="5419"/>
    </w:p>
    <w:p w:rsidR="00786BB5" w:rsidRDefault="00786BB5" w:rsidP="00827C9D">
      <w:pPr>
        <w:pStyle w:val="af"/>
        <w:keepNext/>
        <w:rPr>
          <w:rFonts w:hint="cs"/>
          <w:rtl/>
        </w:rPr>
      </w:pPr>
      <w:bookmarkStart w:id="5420" w:name="_ETM_Q32_708066"/>
      <w:bookmarkEnd w:id="5420"/>
      <w:r>
        <w:rPr>
          <w:rtl/>
        </w:rPr>
        <w:t xml:space="preserve">היו"ר </w:t>
      </w:r>
      <w:smartTag w:uri="urn:schemas-microsoft-com:office:smarttags" w:element="PersonName">
        <w:r>
          <w:rPr>
            <w:rtl/>
          </w:rPr>
          <w:t>אחמד טיבי</w:t>
        </w:r>
      </w:smartTag>
      <w:r>
        <w:rPr>
          <w:rtl/>
        </w:rPr>
        <w:t>:</w:t>
      </w:r>
    </w:p>
    <w:p w:rsidR="00786BB5" w:rsidRDefault="00786BB5" w:rsidP="00827C9D">
      <w:pPr>
        <w:keepNext/>
        <w:rPr>
          <w:rFonts w:hint="cs"/>
          <w:rtl/>
        </w:rPr>
      </w:pPr>
    </w:p>
    <w:p w:rsidR="00786BB5" w:rsidRDefault="00786BB5" w:rsidP="00827C9D">
      <w:pPr>
        <w:rPr>
          <w:rFonts w:hint="cs"/>
          <w:rtl/>
        </w:rPr>
      </w:pPr>
      <w:r>
        <w:rPr>
          <w:rFonts w:hint="cs"/>
          <w:rtl/>
        </w:rPr>
        <w:t xml:space="preserve">תודה רבה. חברת </w:t>
      </w:r>
      <w:bookmarkStart w:id="5421" w:name="_ETM_Q32_712349"/>
      <w:bookmarkEnd w:id="5421"/>
      <w:r>
        <w:rPr>
          <w:rFonts w:hint="cs"/>
          <w:rtl/>
        </w:rPr>
        <w:t xml:space="preserve">הכנסת זהבה גלאון, בבקשה, נציגת מרצ. אני לא מרגיש, אבל </w:t>
      </w:r>
      <w:bookmarkStart w:id="5422" w:name="_ETM_Q32_715006"/>
      <w:bookmarkEnd w:id="5422"/>
      <w:r>
        <w:rPr>
          <w:rFonts w:hint="cs"/>
          <w:rtl/>
        </w:rPr>
        <w:t xml:space="preserve">הוא אמר. תודה רבה. </w:t>
      </w:r>
    </w:p>
    <w:p w:rsidR="00786BB5" w:rsidRDefault="00786BB5" w:rsidP="00827C9D">
      <w:pPr>
        <w:rPr>
          <w:rFonts w:hint="cs"/>
          <w:rtl/>
        </w:rPr>
      </w:pPr>
      <w:bookmarkStart w:id="5423" w:name="_ETM_Q32_716569"/>
      <w:bookmarkEnd w:id="5423"/>
    </w:p>
    <w:p w:rsidR="00786BB5" w:rsidRDefault="00786BB5" w:rsidP="00827C9D">
      <w:pPr>
        <w:pStyle w:val="ae"/>
        <w:keepNext/>
        <w:rPr>
          <w:rFonts w:hint="cs"/>
          <w:rtl/>
        </w:rPr>
      </w:pPr>
      <w:bookmarkStart w:id="5424" w:name="_ETM_Q32_716700"/>
      <w:bookmarkEnd w:id="5424"/>
      <w:r>
        <w:rPr>
          <w:rtl/>
        </w:rPr>
        <w:t>מיכאל בן-ארי (האיחוד הלאומי):</w:t>
      </w:r>
    </w:p>
    <w:p w:rsidR="00786BB5" w:rsidRDefault="00786BB5" w:rsidP="00827C9D">
      <w:pPr>
        <w:keepNext/>
        <w:rPr>
          <w:rFonts w:hint="cs"/>
          <w:rtl/>
        </w:rPr>
      </w:pPr>
    </w:p>
    <w:p w:rsidR="00786BB5" w:rsidRDefault="00786BB5" w:rsidP="00827C9D">
      <w:pPr>
        <w:rPr>
          <w:rFonts w:hint="cs"/>
          <w:rtl/>
        </w:rPr>
      </w:pPr>
      <w:r>
        <w:rPr>
          <w:rFonts w:hint="cs"/>
          <w:rtl/>
        </w:rPr>
        <w:t xml:space="preserve">מה זה הסדר הזה? מה קרה </w:t>
      </w:r>
      <w:bookmarkStart w:id="5425" w:name="_ETM_Q32_731948"/>
      <w:bookmarkEnd w:id="5425"/>
      <w:r>
        <w:rPr>
          <w:rFonts w:hint="cs"/>
          <w:rtl/>
        </w:rPr>
        <w:t>לסדר של הנאומים?</w:t>
      </w:r>
    </w:p>
    <w:p w:rsidR="00786BB5" w:rsidRDefault="00786BB5" w:rsidP="00827C9D">
      <w:pPr>
        <w:rPr>
          <w:rFonts w:hint="cs"/>
          <w:rtl/>
        </w:rPr>
      </w:pPr>
      <w:bookmarkStart w:id="5426" w:name="_ETM_Q32_734637"/>
      <w:bookmarkEnd w:id="5426"/>
    </w:p>
    <w:p w:rsidR="00786BB5" w:rsidRDefault="00786BB5" w:rsidP="00827C9D">
      <w:pPr>
        <w:pStyle w:val="af"/>
        <w:keepNext/>
        <w:rPr>
          <w:rFonts w:hint="cs"/>
          <w:rtl/>
        </w:rPr>
      </w:pPr>
      <w:r>
        <w:rPr>
          <w:rtl/>
        </w:rPr>
        <w:t xml:space="preserve">היו"ר </w:t>
      </w:r>
      <w:smartTag w:uri="urn:schemas-microsoft-com:office:smarttags" w:element="PersonName">
        <w:r>
          <w:rPr>
            <w:rtl/>
          </w:rPr>
          <w:t>אחמד טיבי</w:t>
        </w:r>
      </w:smartTag>
      <w:r>
        <w:rPr>
          <w:rtl/>
        </w:rPr>
        <w:t>:</w:t>
      </w:r>
    </w:p>
    <w:p w:rsidR="00786BB5" w:rsidRDefault="00786BB5" w:rsidP="00827C9D">
      <w:pPr>
        <w:keepNext/>
        <w:rPr>
          <w:rFonts w:hint="cs"/>
          <w:rtl/>
        </w:rPr>
      </w:pPr>
    </w:p>
    <w:p w:rsidR="00786BB5" w:rsidRDefault="00786BB5" w:rsidP="00827C9D">
      <w:pPr>
        <w:rPr>
          <w:rFonts w:hint="cs"/>
          <w:rtl/>
        </w:rPr>
      </w:pPr>
      <w:r>
        <w:rPr>
          <w:rFonts w:hint="cs"/>
          <w:rtl/>
        </w:rPr>
        <w:t xml:space="preserve">דברים כאלה שואלים את מזכירת הכנסת, לא אומרים </w:t>
      </w:r>
      <w:bookmarkStart w:id="5427" w:name="_ETM_Q32_737439"/>
      <w:bookmarkEnd w:id="5427"/>
      <w:r>
        <w:rPr>
          <w:rFonts w:hint="cs"/>
          <w:rtl/>
        </w:rPr>
        <w:t xml:space="preserve">במליאה. בבקשה, גברתי. </w:t>
      </w:r>
    </w:p>
    <w:p w:rsidR="00786BB5" w:rsidRDefault="00786BB5" w:rsidP="00827C9D">
      <w:pPr>
        <w:rPr>
          <w:rFonts w:hint="cs"/>
          <w:rtl/>
        </w:rPr>
      </w:pPr>
      <w:bookmarkStart w:id="5428" w:name="_ETM_Q32_735443"/>
      <w:bookmarkEnd w:id="5428"/>
    </w:p>
    <w:p w:rsidR="00786BB5" w:rsidRDefault="00786BB5" w:rsidP="00827C9D">
      <w:pPr>
        <w:pStyle w:val="a"/>
        <w:keepNext/>
        <w:rPr>
          <w:rFonts w:hint="cs"/>
          <w:rtl/>
        </w:rPr>
      </w:pPr>
      <w:bookmarkStart w:id="5429" w:name="_ETM_Q32_735551"/>
      <w:bookmarkStart w:id="5430" w:name="_Toc295997408"/>
      <w:bookmarkStart w:id="5431" w:name="_Toc295997548"/>
      <w:bookmarkStart w:id="5432" w:name="_Toc295997687"/>
      <w:bookmarkStart w:id="5433" w:name="_Toc295998004"/>
      <w:bookmarkStart w:id="5434" w:name="_Toc295998156"/>
      <w:bookmarkStart w:id="5435" w:name="_Toc295998384"/>
      <w:bookmarkStart w:id="5436" w:name="_Toc295998522"/>
      <w:bookmarkStart w:id="5437" w:name="_Toc295998701"/>
      <w:bookmarkStart w:id="5438" w:name="_Toc338605404"/>
      <w:bookmarkEnd w:id="5429"/>
      <w:r>
        <w:rPr>
          <w:rtl/>
        </w:rPr>
        <w:t>זהבה גלאון (מרצ):</w:t>
      </w:r>
      <w:bookmarkEnd w:id="5430"/>
      <w:bookmarkEnd w:id="5431"/>
      <w:bookmarkEnd w:id="5432"/>
      <w:bookmarkEnd w:id="5433"/>
      <w:bookmarkEnd w:id="5434"/>
      <w:bookmarkEnd w:id="5435"/>
      <w:bookmarkEnd w:id="5436"/>
      <w:bookmarkEnd w:id="5437"/>
      <w:bookmarkEnd w:id="5438"/>
    </w:p>
    <w:p w:rsidR="00786BB5" w:rsidRDefault="00786BB5" w:rsidP="00827C9D">
      <w:pPr>
        <w:keepNext/>
        <w:rPr>
          <w:rFonts w:hint="cs"/>
          <w:rtl/>
        </w:rPr>
      </w:pPr>
    </w:p>
    <w:p w:rsidR="00786BB5" w:rsidRDefault="00786BB5" w:rsidP="00827C9D">
      <w:pPr>
        <w:rPr>
          <w:rFonts w:hint="cs"/>
          <w:rtl/>
        </w:rPr>
      </w:pPr>
      <w:r>
        <w:rPr>
          <w:rFonts w:hint="cs"/>
          <w:rtl/>
        </w:rPr>
        <w:t xml:space="preserve">אדוני היושב-ראש, אדוני ראש הממשלה, בצדק </w:t>
      </w:r>
      <w:bookmarkStart w:id="5439" w:name="_ETM_Q32_740713"/>
      <w:bookmarkEnd w:id="5439"/>
      <w:r>
        <w:rPr>
          <w:rFonts w:hint="cs"/>
          <w:rtl/>
        </w:rPr>
        <w:t>אולי זכית לגביע ה</w:t>
      </w:r>
      <w:r w:rsidR="003C4DFC">
        <w:rPr>
          <w:rFonts w:hint="cs"/>
          <w:rtl/>
        </w:rPr>
        <w:t>"</w:t>
      </w:r>
      <w:r>
        <w:rPr>
          <w:rFonts w:hint="cs"/>
          <w:rtl/>
        </w:rPr>
        <w:t>קוטג'</w:t>
      </w:r>
      <w:r w:rsidR="003C4DFC">
        <w:rPr>
          <w:rFonts w:hint="cs"/>
          <w:rtl/>
        </w:rPr>
        <w:t>"</w:t>
      </w:r>
      <w:r>
        <w:rPr>
          <w:rFonts w:hint="cs"/>
          <w:rtl/>
        </w:rPr>
        <w:t xml:space="preserve"> של קדימה, אבל גם קדימה זכתה </w:t>
      </w:r>
      <w:bookmarkStart w:id="5440" w:name="_ETM_Q32_743883"/>
      <w:bookmarkEnd w:id="5440"/>
      <w:r>
        <w:rPr>
          <w:rFonts w:hint="cs"/>
          <w:rtl/>
        </w:rPr>
        <w:t>בגביע ה</w:t>
      </w:r>
      <w:r w:rsidR="003C4DFC">
        <w:rPr>
          <w:rFonts w:hint="cs"/>
          <w:rtl/>
        </w:rPr>
        <w:t>"</w:t>
      </w:r>
      <w:r>
        <w:rPr>
          <w:rFonts w:hint="cs"/>
          <w:rtl/>
        </w:rPr>
        <w:t>קוטג'</w:t>
      </w:r>
      <w:r w:rsidR="003C4DFC">
        <w:rPr>
          <w:rFonts w:hint="cs"/>
          <w:rtl/>
        </w:rPr>
        <w:t>"</w:t>
      </w:r>
      <w:r>
        <w:rPr>
          <w:rFonts w:hint="cs"/>
          <w:rtl/>
        </w:rPr>
        <w:t xml:space="preserve">. לדעתי, אם זאת הפעולה של האופוזיציה הראשית, </w:t>
      </w:r>
      <w:bookmarkStart w:id="5441" w:name="_ETM_Q32_749803"/>
      <w:bookmarkEnd w:id="5441"/>
      <w:r>
        <w:rPr>
          <w:rFonts w:hint="cs"/>
          <w:rtl/>
        </w:rPr>
        <w:t xml:space="preserve">אתם מגיעים זה לזה. </w:t>
      </w:r>
    </w:p>
    <w:p w:rsidR="00786BB5" w:rsidRDefault="00786BB5" w:rsidP="00827C9D">
      <w:pPr>
        <w:rPr>
          <w:rFonts w:hint="cs"/>
          <w:rtl/>
        </w:rPr>
      </w:pPr>
      <w:bookmarkStart w:id="5442" w:name="_ETM_Q32_750208"/>
      <w:bookmarkEnd w:id="5442"/>
    </w:p>
    <w:p w:rsidR="00786BB5" w:rsidRDefault="00786BB5" w:rsidP="00827C9D">
      <w:pPr>
        <w:pStyle w:val="ae"/>
        <w:keepNext/>
        <w:rPr>
          <w:rFonts w:hint="cs"/>
          <w:rtl/>
        </w:rPr>
      </w:pPr>
      <w:bookmarkStart w:id="5443" w:name="_ETM_Q32_750336"/>
      <w:bookmarkEnd w:id="5443"/>
      <w:r>
        <w:rPr>
          <w:rtl/>
        </w:rPr>
        <w:t>רונית תירוש (קדימה):</w:t>
      </w:r>
    </w:p>
    <w:p w:rsidR="00786BB5" w:rsidRDefault="00786BB5" w:rsidP="00827C9D">
      <w:pPr>
        <w:keepNext/>
        <w:rPr>
          <w:rFonts w:hint="cs"/>
          <w:rtl/>
        </w:rPr>
      </w:pPr>
    </w:p>
    <w:p w:rsidR="00786BB5" w:rsidRDefault="00786BB5" w:rsidP="00827C9D">
      <w:pPr>
        <w:rPr>
          <w:rFonts w:hint="cs"/>
          <w:rtl/>
        </w:rPr>
      </w:pPr>
      <w:r>
        <w:rPr>
          <w:rFonts w:hint="cs"/>
          <w:rtl/>
        </w:rPr>
        <w:t xml:space="preserve">זאת פעולה שלי, שלי, שלי. </w:t>
      </w:r>
    </w:p>
    <w:p w:rsidR="00786BB5" w:rsidRDefault="00786BB5" w:rsidP="00827C9D">
      <w:pPr>
        <w:rPr>
          <w:rFonts w:hint="cs"/>
          <w:rtl/>
        </w:rPr>
      </w:pPr>
      <w:bookmarkStart w:id="5444" w:name="_ETM_Q32_752725"/>
      <w:bookmarkEnd w:id="5444"/>
    </w:p>
    <w:p w:rsidR="00786BB5" w:rsidRDefault="00786BB5" w:rsidP="00827C9D">
      <w:pPr>
        <w:pStyle w:val="-"/>
        <w:keepNext/>
        <w:rPr>
          <w:rFonts w:hint="cs"/>
          <w:rtl/>
        </w:rPr>
      </w:pPr>
      <w:bookmarkStart w:id="5445" w:name="_ETM_Q32_752852"/>
      <w:bookmarkEnd w:id="5445"/>
      <w:r>
        <w:rPr>
          <w:rtl/>
        </w:rPr>
        <w:t>זהבה גלאון (מרצ):</w:t>
      </w:r>
    </w:p>
    <w:p w:rsidR="00786BB5" w:rsidRDefault="00786BB5" w:rsidP="00827C9D">
      <w:pPr>
        <w:keepNext/>
        <w:rPr>
          <w:rFonts w:hint="cs"/>
          <w:rtl/>
        </w:rPr>
      </w:pPr>
    </w:p>
    <w:p w:rsidR="00786BB5" w:rsidRDefault="00786BB5" w:rsidP="00827C9D">
      <w:pPr>
        <w:rPr>
          <w:rFonts w:hint="cs"/>
          <w:rtl/>
        </w:rPr>
      </w:pPr>
      <w:r>
        <w:rPr>
          <w:rFonts w:hint="cs"/>
          <w:rtl/>
        </w:rPr>
        <w:t xml:space="preserve">אז </w:t>
      </w:r>
      <w:bookmarkStart w:id="5446" w:name="_ETM_Q32_749894"/>
      <w:bookmarkEnd w:id="5446"/>
      <w:r>
        <w:rPr>
          <w:rFonts w:hint="cs"/>
          <w:rtl/>
        </w:rPr>
        <w:t xml:space="preserve">אם זה ככה, אתם מגיעים זה לזה. אם אופוזיציה הופכת </w:t>
      </w:r>
      <w:bookmarkStart w:id="5447" w:name="_ETM_Q32_753199"/>
      <w:bookmarkEnd w:id="5447"/>
      <w:r>
        <w:rPr>
          <w:rFonts w:hint="cs"/>
          <w:rtl/>
        </w:rPr>
        <w:t xml:space="preserve">להיות גימיק ובדיחות קרש, ככה לא נגיע רחוק. </w:t>
      </w:r>
    </w:p>
    <w:p w:rsidR="00786BB5" w:rsidRDefault="00786BB5" w:rsidP="00827C9D">
      <w:pPr>
        <w:rPr>
          <w:rFonts w:hint="cs"/>
          <w:rtl/>
        </w:rPr>
      </w:pPr>
    </w:p>
    <w:p w:rsidR="00786BB5" w:rsidRDefault="00786BB5" w:rsidP="00827C9D">
      <w:pPr>
        <w:pStyle w:val="ae"/>
        <w:keepNext/>
        <w:rPr>
          <w:rFonts w:hint="cs"/>
          <w:rtl/>
        </w:rPr>
      </w:pPr>
      <w:bookmarkStart w:id="5448" w:name="_ETM_Q32_757361"/>
      <w:bookmarkEnd w:id="5448"/>
      <w:r>
        <w:rPr>
          <w:rtl/>
        </w:rPr>
        <w:t>דליה איציק (קדימה):</w:t>
      </w:r>
    </w:p>
    <w:p w:rsidR="00786BB5" w:rsidRDefault="00786BB5" w:rsidP="00827C9D">
      <w:pPr>
        <w:keepNext/>
        <w:rPr>
          <w:rFonts w:hint="cs"/>
          <w:rtl/>
        </w:rPr>
      </w:pPr>
    </w:p>
    <w:p w:rsidR="00786BB5" w:rsidRDefault="00786BB5" w:rsidP="00827C9D">
      <w:pPr>
        <w:rPr>
          <w:rFonts w:hint="cs"/>
          <w:rtl/>
        </w:rPr>
      </w:pPr>
      <w:r>
        <w:rPr>
          <w:rFonts w:hint="cs"/>
          <w:rtl/>
        </w:rPr>
        <w:t>אל</w:t>
      </w:r>
      <w:bookmarkStart w:id="5449" w:name="_ETM_Q32_755052"/>
      <w:bookmarkEnd w:id="5449"/>
      <w:r>
        <w:rPr>
          <w:rFonts w:hint="cs"/>
          <w:rtl/>
        </w:rPr>
        <w:t xml:space="preserve"> תיתני לי ציונים. </w:t>
      </w:r>
    </w:p>
    <w:p w:rsidR="00786BB5" w:rsidRDefault="00786BB5" w:rsidP="00827C9D">
      <w:pPr>
        <w:rPr>
          <w:rFonts w:hint="cs"/>
          <w:rtl/>
        </w:rPr>
      </w:pPr>
      <w:bookmarkStart w:id="5450" w:name="_ETM_Q32_757430"/>
      <w:bookmarkEnd w:id="5450"/>
    </w:p>
    <w:p w:rsidR="00786BB5" w:rsidRDefault="00786BB5" w:rsidP="00827C9D">
      <w:pPr>
        <w:pStyle w:val="-"/>
        <w:keepNext/>
        <w:rPr>
          <w:rFonts w:hint="cs"/>
          <w:rtl/>
        </w:rPr>
      </w:pPr>
      <w:bookmarkStart w:id="5451" w:name="_ETM_Q32_757554"/>
      <w:bookmarkEnd w:id="5451"/>
      <w:r>
        <w:rPr>
          <w:rtl/>
        </w:rPr>
        <w:t>זהבה גלאון (מרצ):</w:t>
      </w:r>
    </w:p>
    <w:p w:rsidR="00786BB5" w:rsidRDefault="00786BB5" w:rsidP="00827C9D">
      <w:pPr>
        <w:keepNext/>
        <w:rPr>
          <w:rFonts w:hint="cs"/>
          <w:rtl/>
        </w:rPr>
      </w:pPr>
    </w:p>
    <w:p w:rsidR="00786BB5" w:rsidRDefault="00786BB5" w:rsidP="00827C9D">
      <w:pPr>
        <w:rPr>
          <w:rFonts w:hint="cs"/>
          <w:rtl/>
        </w:rPr>
      </w:pPr>
      <w:r>
        <w:rPr>
          <w:rFonts w:hint="cs"/>
          <w:rtl/>
        </w:rPr>
        <w:t xml:space="preserve">אתם מתחילים </w:t>
      </w:r>
      <w:r>
        <w:rPr>
          <w:rtl/>
        </w:rPr>
        <w:t>–</w:t>
      </w:r>
      <w:r>
        <w:rPr>
          <w:rFonts w:hint="cs"/>
          <w:rtl/>
        </w:rPr>
        <w:t xml:space="preserve"> אל תפריעי לי, </w:t>
      </w:r>
      <w:bookmarkStart w:id="5452" w:name="_ETM_Q32_763083"/>
      <w:bookmarkEnd w:id="5452"/>
      <w:r>
        <w:rPr>
          <w:rFonts w:hint="cs"/>
          <w:rtl/>
        </w:rPr>
        <w:t xml:space="preserve">אני לא הפרעתי לך בגימיק הזול שלך. </w:t>
      </w:r>
    </w:p>
    <w:p w:rsidR="005C64AC" w:rsidRDefault="005C64AC" w:rsidP="00997FDB">
      <w:pPr>
        <w:rPr>
          <w:rFonts w:hint="cs"/>
          <w:rtl/>
        </w:rPr>
      </w:pPr>
      <w:bookmarkStart w:id="5453" w:name="_ETM_Q32_768207"/>
      <w:bookmarkEnd w:id="5453"/>
    </w:p>
    <w:p w:rsidR="005C64AC" w:rsidRDefault="005C64AC" w:rsidP="00FF7A22">
      <w:pPr>
        <w:keepNext/>
        <w:rPr>
          <w:rFonts w:hint="cs"/>
          <w:rtl/>
        </w:rPr>
      </w:pPr>
      <w:bookmarkStart w:id="5454" w:name="TOR_Q33"/>
      <w:bookmarkEnd w:id="5454"/>
      <w:r>
        <w:rPr>
          <w:rFonts w:hint="cs"/>
          <w:rtl/>
        </w:rPr>
        <w:t>עכשיו, זה הדבר האחרון שחשבתי שאני אצטרך</w:t>
      </w:r>
      <w:r w:rsidR="00FF7A22">
        <w:rPr>
          <w:rFonts w:hint="cs"/>
          <w:rtl/>
        </w:rPr>
        <w:t xml:space="preserve"> –</w:t>
      </w:r>
      <w:r>
        <w:rPr>
          <w:rFonts w:hint="cs"/>
          <w:rtl/>
        </w:rPr>
        <w:t xml:space="preserve"> התכוונתי להגיד לראש הממשלה מה </w:t>
      </w:r>
      <w:bookmarkStart w:id="5455" w:name="_ETM_Q33_162728"/>
      <w:bookmarkEnd w:id="5455"/>
      <w:r>
        <w:rPr>
          <w:rFonts w:hint="cs"/>
          <w:rtl/>
        </w:rPr>
        <w:t>שיש להגיד לו</w:t>
      </w:r>
      <w:r w:rsidR="00FF7A22">
        <w:rPr>
          <w:rFonts w:hint="cs"/>
          <w:rtl/>
        </w:rPr>
        <w:t>,</w:t>
      </w:r>
      <w:r>
        <w:rPr>
          <w:rFonts w:hint="cs"/>
          <w:rtl/>
        </w:rPr>
        <w:t xml:space="preserve">  והוא תיכף ישמע</w:t>
      </w:r>
      <w:r w:rsidR="00FF7A22">
        <w:rPr>
          <w:rFonts w:hint="cs"/>
          <w:rtl/>
        </w:rPr>
        <w:t>,</w:t>
      </w:r>
      <w:r>
        <w:rPr>
          <w:rFonts w:hint="cs"/>
          <w:rtl/>
        </w:rPr>
        <w:t xml:space="preserve"> אבל מה שעשיתם פה זה זילות של הכנסת, זה התנהלות של בדיחות קרש. זה מתווסף להצעות </w:t>
      </w:r>
      <w:bookmarkStart w:id="5456" w:name="_ETM_Q33_172168"/>
      <w:bookmarkEnd w:id="5456"/>
      <w:r>
        <w:rPr>
          <w:rFonts w:hint="cs"/>
          <w:rtl/>
        </w:rPr>
        <w:t xml:space="preserve">החוק הגזעניות שחברים בסיעה שלכם מוציאים ואתם לא מתייצבים. </w:t>
      </w:r>
    </w:p>
    <w:p w:rsidR="005C64AC" w:rsidRDefault="005C64AC" w:rsidP="00827C9D">
      <w:pPr>
        <w:keepNext/>
        <w:rPr>
          <w:rFonts w:hint="cs"/>
          <w:rtl/>
        </w:rPr>
      </w:pPr>
      <w:bookmarkStart w:id="5457" w:name="_ETM_Q33_168000"/>
      <w:bookmarkEnd w:id="5457"/>
    </w:p>
    <w:p w:rsidR="005C64AC" w:rsidRDefault="005C64AC" w:rsidP="00827C9D">
      <w:pPr>
        <w:pStyle w:val="ae"/>
        <w:keepNext/>
        <w:rPr>
          <w:rFonts w:hint="cs"/>
          <w:rtl/>
        </w:rPr>
      </w:pPr>
      <w:bookmarkStart w:id="5458" w:name="_ETM_Q33_169000"/>
      <w:bookmarkEnd w:id="5458"/>
      <w:r>
        <w:rPr>
          <w:rtl/>
        </w:rPr>
        <w:t>דליה איציק (קדימה):</w:t>
      </w:r>
    </w:p>
    <w:p w:rsidR="005C64AC" w:rsidRDefault="005C64AC" w:rsidP="00827C9D">
      <w:pPr>
        <w:keepNext/>
        <w:rPr>
          <w:rFonts w:hint="cs"/>
          <w:rtl/>
        </w:rPr>
      </w:pPr>
    </w:p>
    <w:p w:rsidR="005C64AC" w:rsidRDefault="006A6892" w:rsidP="00827C9D">
      <w:pPr>
        <w:rPr>
          <w:rFonts w:hint="cs"/>
          <w:rtl/>
        </w:rPr>
      </w:pPr>
      <w:r>
        <w:rPr>
          <w:rFonts w:hint="cs"/>
          <w:rtl/>
        </w:rPr>
        <w:t>– – –</w:t>
      </w:r>
      <w:r w:rsidR="005C64AC">
        <w:rPr>
          <w:rFonts w:hint="cs"/>
          <w:rtl/>
        </w:rPr>
        <w:t xml:space="preserve"> </w:t>
      </w:r>
    </w:p>
    <w:p w:rsidR="005C64AC" w:rsidRDefault="005C64AC" w:rsidP="00827C9D">
      <w:pPr>
        <w:rPr>
          <w:rFonts w:hint="cs"/>
          <w:rtl/>
        </w:rPr>
      </w:pPr>
    </w:p>
    <w:p w:rsidR="005C64AC" w:rsidRDefault="005C64AC" w:rsidP="00827C9D">
      <w:pPr>
        <w:pStyle w:val="-"/>
        <w:keepNext/>
        <w:rPr>
          <w:rFonts w:hint="cs"/>
          <w:rtl/>
        </w:rPr>
      </w:pPr>
      <w:bookmarkStart w:id="5459" w:name="_ETM_Q33_174000"/>
      <w:bookmarkEnd w:id="5459"/>
      <w:r>
        <w:rPr>
          <w:rtl/>
        </w:rPr>
        <w:t>זהבה גלאון (מרצ):</w:t>
      </w:r>
    </w:p>
    <w:p w:rsidR="005C64AC" w:rsidRDefault="005C64AC" w:rsidP="00827C9D">
      <w:pPr>
        <w:keepNext/>
        <w:rPr>
          <w:rFonts w:hint="cs"/>
          <w:rtl/>
        </w:rPr>
      </w:pPr>
    </w:p>
    <w:p w:rsidR="005C64AC" w:rsidRDefault="005C64AC" w:rsidP="00827C9D">
      <w:pPr>
        <w:rPr>
          <w:rFonts w:hint="cs"/>
          <w:rtl/>
        </w:rPr>
      </w:pPr>
      <w:r>
        <w:rPr>
          <w:rFonts w:hint="cs"/>
          <w:rtl/>
        </w:rPr>
        <w:t xml:space="preserve">זה מה שיש לי להגיד לכם. </w:t>
      </w:r>
    </w:p>
    <w:p w:rsidR="005C64AC" w:rsidRDefault="005C64AC" w:rsidP="00827C9D">
      <w:pPr>
        <w:rPr>
          <w:rFonts w:hint="cs"/>
          <w:rtl/>
        </w:rPr>
      </w:pPr>
    </w:p>
    <w:p w:rsidR="005C64AC" w:rsidRDefault="005C64AC" w:rsidP="00827C9D">
      <w:pPr>
        <w:pStyle w:val="ae"/>
        <w:keepNext/>
        <w:rPr>
          <w:rFonts w:hint="cs"/>
          <w:rtl/>
        </w:rPr>
      </w:pPr>
      <w:bookmarkStart w:id="5460" w:name="_ETM_Q33_185000"/>
      <w:bookmarkEnd w:id="5460"/>
      <w:r>
        <w:rPr>
          <w:rtl/>
        </w:rPr>
        <w:t>מיכאל בן-ארי (האיחוד הלאומי):</w:t>
      </w:r>
    </w:p>
    <w:p w:rsidR="005C64AC" w:rsidRDefault="005C64AC" w:rsidP="00827C9D">
      <w:pPr>
        <w:keepNext/>
        <w:rPr>
          <w:rFonts w:hint="cs"/>
          <w:rtl/>
        </w:rPr>
      </w:pPr>
    </w:p>
    <w:p w:rsidR="005C64AC" w:rsidRDefault="005C64AC" w:rsidP="00827C9D">
      <w:pPr>
        <w:rPr>
          <w:rFonts w:hint="cs"/>
          <w:rtl/>
        </w:rPr>
      </w:pPr>
      <w:r>
        <w:rPr>
          <w:rFonts w:hint="cs"/>
          <w:rtl/>
        </w:rPr>
        <w:t xml:space="preserve">עוד לא אמרת כיבוש. </w:t>
      </w:r>
    </w:p>
    <w:p w:rsidR="005C64AC" w:rsidRDefault="005C64AC" w:rsidP="00827C9D">
      <w:pPr>
        <w:rPr>
          <w:rFonts w:hint="cs"/>
          <w:rtl/>
        </w:rPr>
      </w:pPr>
    </w:p>
    <w:p w:rsidR="005C64AC" w:rsidRDefault="005C64AC" w:rsidP="00827C9D">
      <w:pPr>
        <w:pStyle w:val="-"/>
        <w:keepNext/>
        <w:rPr>
          <w:rFonts w:hint="cs"/>
          <w:rtl/>
        </w:rPr>
      </w:pPr>
      <w:bookmarkStart w:id="5461" w:name="_ETM_Q33_200000"/>
      <w:bookmarkEnd w:id="5461"/>
      <w:r>
        <w:rPr>
          <w:rtl/>
        </w:rPr>
        <w:t>זהבה גלאון (מרצ):</w:t>
      </w:r>
    </w:p>
    <w:p w:rsidR="005C64AC" w:rsidRDefault="005C64AC" w:rsidP="00827C9D">
      <w:pPr>
        <w:keepNext/>
        <w:rPr>
          <w:rFonts w:hint="cs"/>
          <w:rtl/>
        </w:rPr>
      </w:pPr>
    </w:p>
    <w:p w:rsidR="005C64AC" w:rsidRDefault="005C64AC" w:rsidP="00827C9D">
      <w:pPr>
        <w:rPr>
          <w:rFonts w:hint="cs"/>
          <w:rtl/>
        </w:rPr>
      </w:pPr>
      <w:r>
        <w:rPr>
          <w:rFonts w:hint="cs"/>
          <w:rtl/>
        </w:rPr>
        <w:t xml:space="preserve">חכי, חברת הכנסת </w:t>
      </w:r>
      <w:bookmarkStart w:id="5462" w:name="_ETM_Q33_182012"/>
      <w:bookmarkEnd w:id="5462"/>
      <w:r>
        <w:rPr>
          <w:rFonts w:hint="cs"/>
          <w:rtl/>
        </w:rPr>
        <w:t xml:space="preserve">דליה איציק, ראש הממשלה לא יקופח אצלי, תאמיני לי. </w:t>
      </w:r>
    </w:p>
    <w:p w:rsidR="005C64AC" w:rsidRDefault="005C64AC" w:rsidP="00827C9D">
      <w:pPr>
        <w:rPr>
          <w:rFonts w:hint="cs"/>
          <w:rtl/>
        </w:rPr>
      </w:pPr>
    </w:p>
    <w:p w:rsidR="005C64AC" w:rsidRDefault="005C64AC" w:rsidP="00827C9D">
      <w:pPr>
        <w:pStyle w:val="ae"/>
        <w:keepNext/>
        <w:rPr>
          <w:rFonts w:hint="cs"/>
          <w:rtl/>
        </w:rPr>
      </w:pPr>
      <w:r>
        <w:rPr>
          <w:rtl/>
        </w:rPr>
        <w:t>רונית תירוש (קדימה):</w:t>
      </w:r>
    </w:p>
    <w:p w:rsidR="005C64AC" w:rsidRDefault="005C64AC" w:rsidP="00827C9D">
      <w:pPr>
        <w:keepNext/>
        <w:rPr>
          <w:rFonts w:hint="cs"/>
          <w:rtl/>
        </w:rPr>
      </w:pPr>
    </w:p>
    <w:p w:rsidR="005C64AC" w:rsidRDefault="005C64AC" w:rsidP="00827C9D">
      <w:pPr>
        <w:rPr>
          <w:rFonts w:hint="cs"/>
          <w:rtl/>
        </w:rPr>
      </w:pPr>
      <w:r>
        <w:rPr>
          <w:rFonts w:hint="cs"/>
          <w:rtl/>
        </w:rPr>
        <w:t xml:space="preserve">אל </w:t>
      </w:r>
      <w:bookmarkStart w:id="5463" w:name="_ETM_Q33_186391"/>
      <w:bookmarkEnd w:id="5463"/>
      <w:r>
        <w:rPr>
          <w:rFonts w:hint="cs"/>
          <w:rtl/>
        </w:rPr>
        <w:t xml:space="preserve">תיתני לי ציונים </w:t>
      </w:r>
      <w:r w:rsidR="006A6892">
        <w:rPr>
          <w:rFonts w:hint="cs"/>
          <w:rtl/>
        </w:rPr>
        <w:t>– – –</w:t>
      </w:r>
    </w:p>
    <w:p w:rsidR="005C64AC" w:rsidRDefault="005C64AC" w:rsidP="00827C9D">
      <w:pPr>
        <w:rPr>
          <w:rFonts w:hint="cs"/>
          <w:rtl/>
        </w:rPr>
      </w:pPr>
      <w:bookmarkStart w:id="5464" w:name="_ETM_Q33_188120"/>
      <w:bookmarkEnd w:id="5464"/>
    </w:p>
    <w:p w:rsidR="005C64AC" w:rsidRDefault="005C64AC" w:rsidP="00827C9D">
      <w:pPr>
        <w:pStyle w:val="-"/>
        <w:keepNext/>
        <w:rPr>
          <w:rFonts w:hint="cs"/>
          <w:rtl/>
        </w:rPr>
      </w:pPr>
      <w:bookmarkStart w:id="5465" w:name="_ETM_Q33_188324"/>
      <w:bookmarkEnd w:id="5465"/>
      <w:r>
        <w:rPr>
          <w:rtl/>
        </w:rPr>
        <w:t>זהבה גלאון (מרצ):</w:t>
      </w:r>
    </w:p>
    <w:p w:rsidR="005C64AC" w:rsidRDefault="005C64AC" w:rsidP="00827C9D">
      <w:pPr>
        <w:keepNext/>
        <w:rPr>
          <w:rFonts w:hint="cs"/>
          <w:rtl/>
        </w:rPr>
      </w:pPr>
    </w:p>
    <w:p w:rsidR="005C64AC" w:rsidRDefault="005C64AC" w:rsidP="00827C9D">
      <w:pPr>
        <w:rPr>
          <w:rFonts w:hint="cs"/>
          <w:rtl/>
        </w:rPr>
      </w:pPr>
      <w:r>
        <w:rPr>
          <w:rFonts w:hint="cs"/>
          <w:rtl/>
        </w:rPr>
        <w:t xml:space="preserve">אני אתן לך ציונים. זה </w:t>
      </w:r>
      <w:bookmarkStart w:id="5466" w:name="_ETM_Q33_188169"/>
      <w:bookmarkEnd w:id="5466"/>
      <w:r>
        <w:rPr>
          <w:rFonts w:hint="cs"/>
          <w:rtl/>
        </w:rPr>
        <w:t xml:space="preserve">מבזה את האופוזיציה. </w:t>
      </w:r>
    </w:p>
    <w:p w:rsidR="005C64AC" w:rsidRDefault="005C64AC" w:rsidP="00827C9D">
      <w:pPr>
        <w:rPr>
          <w:rFonts w:hint="cs"/>
          <w:rtl/>
        </w:rPr>
      </w:pPr>
    </w:p>
    <w:p w:rsidR="005C64AC" w:rsidRDefault="005C64AC" w:rsidP="00827C9D">
      <w:pPr>
        <w:pStyle w:val="ae"/>
        <w:keepNext/>
        <w:rPr>
          <w:rFonts w:hint="cs"/>
          <w:rtl/>
        </w:rPr>
      </w:pPr>
      <w:r>
        <w:rPr>
          <w:rtl/>
        </w:rPr>
        <w:t>מיכאל בן-ארי (האיחוד הלאומי):</w:t>
      </w:r>
    </w:p>
    <w:p w:rsidR="005C64AC" w:rsidRDefault="005C64AC" w:rsidP="00827C9D">
      <w:pPr>
        <w:keepNext/>
        <w:rPr>
          <w:rFonts w:hint="cs"/>
          <w:rtl/>
        </w:rPr>
      </w:pPr>
    </w:p>
    <w:p w:rsidR="005C64AC" w:rsidRDefault="005C64AC" w:rsidP="00827C9D">
      <w:pPr>
        <w:rPr>
          <w:rFonts w:hint="cs"/>
          <w:rtl/>
        </w:rPr>
      </w:pPr>
      <w:r>
        <w:rPr>
          <w:rFonts w:hint="cs"/>
          <w:rtl/>
        </w:rPr>
        <w:t xml:space="preserve">עוד לא אמרת כיבוש </w:t>
      </w:r>
      <w:r w:rsidR="006A6892">
        <w:rPr>
          <w:rFonts w:hint="cs"/>
          <w:rtl/>
        </w:rPr>
        <w:t>– – –</w:t>
      </w:r>
      <w:r>
        <w:rPr>
          <w:rFonts w:hint="cs"/>
          <w:rtl/>
        </w:rPr>
        <w:t xml:space="preserve"> מה עם הכיבוש? מה עם הכיבוש?</w:t>
      </w:r>
    </w:p>
    <w:p w:rsidR="005C64AC" w:rsidRDefault="005C64AC" w:rsidP="00827C9D">
      <w:pPr>
        <w:rPr>
          <w:rFonts w:hint="cs"/>
          <w:rtl/>
        </w:rPr>
      </w:pPr>
    </w:p>
    <w:p w:rsidR="005C64AC" w:rsidRDefault="005C64AC" w:rsidP="00827C9D">
      <w:pPr>
        <w:pStyle w:val="-"/>
        <w:keepNext/>
        <w:rPr>
          <w:rFonts w:hint="cs"/>
          <w:rtl/>
        </w:rPr>
      </w:pPr>
      <w:bookmarkStart w:id="5467" w:name="_ETM_Q33_191393"/>
      <w:bookmarkEnd w:id="5467"/>
      <w:r>
        <w:rPr>
          <w:rtl/>
        </w:rPr>
        <w:t>זהבה גלאון (מרצ):</w:t>
      </w:r>
    </w:p>
    <w:p w:rsidR="005C64AC" w:rsidRDefault="005C64AC" w:rsidP="00827C9D">
      <w:pPr>
        <w:keepNext/>
        <w:rPr>
          <w:rFonts w:hint="cs"/>
          <w:rtl/>
        </w:rPr>
      </w:pPr>
    </w:p>
    <w:p w:rsidR="005C64AC" w:rsidRDefault="005C64AC" w:rsidP="00827C9D">
      <w:pPr>
        <w:rPr>
          <w:rFonts w:hint="cs"/>
          <w:rtl/>
        </w:rPr>
      </w:pPr>
      <w:r>
        <w:rPr>
          <w:rFonts w:hint="cs"/>
          <w:rtl/>
        </w:rPr>
        <w:t>מה שעשיתם עכשיו</w:t>
      </w:r>
      <w:r w:rsidR="006A6892">
        <w:rPr>
          <w:rFonts w:hint="cs"/>
          <w:rtl/>
        </w:rPr>
        <w:t xml:space="preserve"> – </w:t>
      </w:r>
      <w:r>
        <w:rPr>
          <w:rFonts w:hint="cs"/>
          <w:rtl/>
        </w:rPr>
        <w:t xml:space="preserve">זה מבזה את האופוזיציה. </w:t>
      </w:r>
    </w:p>
    <w:p w:rsidR="005C64AC" w:rsidRDefault="005C64AC" w:rsidP="00827C9D">
      <w:pPr>
        <w:rPr>
          <w:rFonts w:hint="cs"/>
          <w:rtl/>
        </w:rPr>
      </w:pPr>
      <w:bookmarkStart w:id="5468" w:name="_ETM_Q33_197131"/>
      <w:bookmarkEnd w:id="5468"/>
    </w:p>
    <w:p w:rsidR="005C64AC" w:rsidRDefault="005C64AC" w:rsidP="00FF7A22">
      <w:pPr>
        <w:rPr>
          <w:rFonts w:hint="cs"/>
          <w:rtl/>
        </w:rPr>
      </w:pPr>
      <w:bookmarkStart w:id="5469" w:name="_ETM_Q33_197968"/>
      <w:bookmarkEnd w:id="5469"/>
      <w:r>
        <w:rPr>
          <w:rFonts w:hint="cs"/>
          <w:rtl/>
        </w:rPr>
        <w:t xml:space="preserve">אדוני ראש הממשלה, יש לי תחושה </w:t>
      </w:r>
      <w:bookmarkStart w:id="5470" w:name="_ETM_Q33_199759"/>
      <w:bookmarkEnd w:id="5470"/>
      <w:r>
        <w:rPr>
          <w:rFonts w:hint="cs"/>
          <w:rtl/>
        </w:rPr>
        <w:t xml:space="preserve">שהממשלה שלך ואתה מתנהגים כאילו אתם על ה"טיטניק". </w:t>
      </w:r>
      <w:bookmarkStart w:id="5471" w:name="_ETM_Q33_200008"/>
      <w:bookmarkEnd w:id="5471"/>
      <w:r>
        <w:rPr>
          <w:rFonts w:hint="cs"/>
          <w:rtl/>
        </w:rPr>
        <w:t xml:space="preserve">אתם </w:t>
      </w:r>
      <w:bookmarkStart w:id="5472" w:name="_ETM_Q33_204000"/>
      <w:bookmarkEnd w:id="5472"/>
      <w:r>
        <w:rPr>
          <w:rFonts w:hint="cs"/>
          <w:rtl/>
        </w:rPr>
        <w:t xml:space="preserve">חוגגים ונוסעים לברלוסקוני למסיבות הבונגה-בונגה שלו, ואתם חוזרים ואתם לא רואים את הקרחון מתקרב מולכם. </w:t>
      </w:r>
      <w:bookmarkStart w:id="5473" w:name="_ETM_Q33_217000"/>
      <w:bookmarkEnd w:id="5473"/>
      <w:r>
        <w:rPr>
          <w:rFonts w:hint="cs"/>
          <w:rtl/>
        </w:rPr>
        <w:t>בסיטואציה הזאת אנחנו נמצאים</w:t>
      </w:r>
      <w:r w:rsidR="00FF7A22">
        <w:rPr>
          <w:rFonts w:hint="cs"/>
          <w:rtl/>
        </w:rPr>
        <w:t>.</w:t>
      </w:r>
      <w:r>
        <w:rPr>
          <w:rFonts w:hint="cs"/>
          <w:rtl/>
        </w:rPr>
        <w:t xml:space="preserve"> </w:t>
      </w:r>
      <w:bookmarkStart w:id="5474" w:name="_ETM_Q33_217874"/>
      <w:bookmarkEnd w:id="5474"/>
      <w:r>
        <w:rPr>
          <w:rFonts w:hint="cs"/>
          <w:rtl/>
        </w:rPr>
        <w:t xml:space="preserve">כשחוזר ראש ממשלה מארצות-הברית, מקבל מחיאות </w:t>
      </w:r>
      <w:r w:rsidR="006A6892">
        <w:rPr>
          <w:rFonts w:hint="cs"/>
          <w:rtl/>
        </w:rPr>
        <w:t>– –</w:t>
      </w:r>
      <w:r>
        <w:rPr>
          <w:rFonts w:hint="cs"/>
          <w:rtl/>
        </w:rPr>
        <w:t xml:space="preserve">  </w:t>
      </w:r>
      <w:bookmarkStart w:id="5475" w:name="_ETM_Q33_219542"/>
      <w:bookmarkEnd w:id="5475"/>
    </w:p>
    <w:p w:rsidR="005C64AC" w:rsidRDefault="005C64AC" w:rsidP="00827C9D">
      <w:pPr>
        <w:rPr>
          <w:rFonts w:hint="cs"/>
          <w:rtl/>
        </w:rPr>
      </w:pPr>
    </w:p>
    <w:p w:rsidR="005C64AC" w:rsidRDefault="005C64AC" w:rsidP="00827C9D">
      <w:pPr>
        <w:pStyle w:val="ae"/>
        <w:keepNext/>
        <w:rPr>
          <w:rFonts w:hint="cs"/>
          <w:rtl/>
        </w:rPr>
      </w:pPr>
      <w:bookmarkStart w:id="5476" w:name="_ETM_Q33_219000"/>
      <w:bookmarkEnd w:id="5476"/>
      <w:r>
        <w:rPr>
          <w:rtl/>
        </w:rPr>
        <w:t>השר להגנת הסביבה גלעד ארדן:</w:t>
      </w:r>
    </w:p>
    <w:p w:rsidR="005C64AC" w:rsidRDefault="005C64AC" w:rsidP="00827C9D">
      <w:pPr>
        <w:keepNext/>
        <w:rPr>
          <w:rFonts w:hint="cs"/>
          <w:rtl/>
        </w:rPr>
      </w:pPr>
    </w:p>
    <w:p w:rsidR="005C64AC" w:rsidRDefault="005C64AC" w:rsidP="00827C9D">
      <w:pPr>
        <w:rPr>
          <w:rFonts w:hint="cs"/>
          <w:rtl/>
        </w:rPr>
      </w:pPr>
      <w:r>
        <w:rPr>
          <w:rFonts w:hint="cs"/>
          <w:rtl/>
        </w:rPr>
        <w:t xml:space="preserve">זה לא גימיק. </w:t>
      </w:r>
    </w:p>
    <w:p w:rsidR="005C64AC" w:rsidRDefault="005C64AC" w:rsidP="00827C9D">
      <w:pPr>
        <w:rPr>
          <w:rFonts w:hint="cs"/>
          <w:rtl/>
        </w:rPr>
      </w:pPr>
    </w:p>
    <w:p w:rsidR="005C64AC" w:rsidRDefault="005C64AC" w:rsidP="00827C9D">
      <w:pPr>
        <w:pStyle w:val="-"/>
        <w:keepNext/>
        <w:rPr>
          <w:rFonts w:hint="cs"/>
          <w:rtl/>
        </w:rPr>
      </w:pPr>
      <w:bookmarkStart w:id="5477" w:name="_ETM_Q33_228000"/>
      <w:bookmarkEnd w:id="5477"/>
      <w:r>
        <w:rPr>
          <w:rtl/>
        </w:rPr>
        <w:t>זהבה גלאון (מרצ):</w:t>
      </w:r>
    </w:p>
    <w:p w:rsidR="005C64AC" w:rsidRDefault="005C64AC" w:rsidP="00827C9D">
      <w:pPr>
        <w:keepNext/>
        <w:rPr>
          <w:rFonts w:hint="cs"/>
          <w:rtl/>
        </w:rPr>
      </w:pPr>
    </w:p>
    <w:p w:rsidR="005C64AC" w:rsidRDefault="006A6892" w:rsidP="00827C9D">
      <w:pPr>
        <w:keepNext/>
        <w:rPr>
          <w:rFonts w:hint="cs"/>
          <w:rtl/>
        </w:rPr>
      </w:pPr>
      <w:r>
        <w:rPr>
          <w:rFonts w:hint="cs"/>
          <w:rtl/>
        </w:rPr>
        <w:t>– –</w:t>
      </w:r>
      <w:r w:rsidR="005C64AC">
        <w:rPr>
          <w:rFonts w:hint="cs"/>
          <w:rtl/>
        </w:rPr>
        <w:t xml:space="preserve"> כפיים. גם אתה היית במסיבות הבונגה-בונגה?</w:t>
      </w:r>
    </w:p>
    <w:p w:rsidR="005C64AC" w:rsidRDefault="005C64AC" w:rsidP="00827C9D">
      <w:pPr>
        <w:keepNext/>
        <w:rPr>
          <w:rFonts w:hint="cs"/>
          <w:rtl/>
        </w:rPr>
      </w:pPr>
      <w:bookmarkStart w:id="5478" w:name="_ETM_Q33_223051"/>
      <w:bookmarkEnd w:id="5478"/>
    </w:p>
    <w:p w:rsidR="005C64AC" w:rsidRDefault="005C64AC" w:rsidP="00827C9D">
      <w:pPr>
        <w:pStyle w:val="ae"/>
        <w:keepNext/>
        <w:rPr>
          <w:rFonts w:hint="cs"/>
          <w:rtl/>
        </w:rPr>
      </w:pPr>
      <w:r>
        <w:rPr>
          <w:rtl/>
        </w:rPr>
        <w:t>השר להגנת הסביבה גלעד ארדן:</w:t>
      </w:r>
    </w:p>
    <w:p w:rsidR="005C64AC" w:rsidRDefault="005C64AC" w:rsidP="00827C9D">
      <w:pPr>
        <w:keepNext/>
        <w:rPr>
          <w:rFonts w:hint="cs"/>
          <w:rtl/>
        </w:rPr>
      </w:pPr>
    </w:p>
    <w:p w:rsidR="005C64AC" w:rsidRDefault="005C64AC" w:rsidP="00827C9D">
      <w:pPr>
        <w:rPr>
          <w:rFonts w:hint="cs"/>
          <w:rtl/>
        </w:rPr>
      </w:pPr>
      <w:r>
        <w:rPr>
          <w:rFonts w:hint="cs"/>
          <w:rtl/>
        </w:rPr>
        <w:t>זה לא גימיק, רק ה</w:t>
      </w:r>
      <w:r w:rsidR="003C4DFC">
        <w:rPr>
          <w:rFonts w:hint="cs"/>
          <w:rtl/>
        </w:rPr>
        <w:t>"</w:t>
      </w:r>
      <w:r>
        <w:rPr>
          <w:rFonts w:hint="cs"/>
          <w:rtl/>
        </w:rPr>
        <w:t>קוטג'</w:t>
      </w:r>
      <w:r w:rsidR="003C4DFC">
        <w:rPr>
          <w:rFonts w:hint="cs"/>
          <w:rtl/>
        </w:rPr>
        <w:t>"</w:t>
      </w:r>
      <w:r>
        <w:rPr>
          <w:rFonts w:hint="cs"/>
          <w:rtl/>
        </w:rPr>
        <w:t xml:space="preserve"> גימיק. זה לא גימיק. </w:t>
      </w:r>
    </w:p>
    <w:p w:rsidR="005C64AC" w:rsidRDefault="005C64AC" w:rsidP="00827C9D">
      <w:pPr>
        <w:rPr>
          <w:rFonts w:hint="cs"/>
          <w:rtl/>
        </w:rPr>
      </w:pPr>
    </w:p>
    <w:p w:rsidR="005C64AC" w:rsidRDefault="005C64AC" w:rsidP="00827C9D">
      <w:pPr>
        <w:pStyle w:val="-"/>
        <w:keepNext/>
        <w:rPr>
          <w:rFonts w:hint="cs"/>
          <w:rtl/>
        </w:rPr>
      </w:pPr>
      <w:bookmarkStart w:id="5479" w:name="_ETM_Q33_238000"/>
      <w:bookmarkEnd w:id="5479"/>
      <w:r>
        <w:rPr>
          <w:rtl/>
        </w:rPr>
        <w:t>זהבה גלאון (מרצ):</w:t>
      </w:r>
    </w:p>
    <w:p w:rsidR="005C64AC" w:rsidRDefault="005C64AC" w:rsidP="00827C9D">
      <w:pPr>
        <w:keepNext/>
        <w:rPr>
          <w:rFonts w:hint="cs"/>
          <w:rtl/>
        </w:rPr>
      </w:pPr>
    </w:p>
    <w:p w:rsidR="005C64AC" w:rsidRDefault="005C64AC" w:rsidP="00827C9D">
      <w:pPr>
        <w:rPr>
          <w:rFonts w:hint="cs"/>
          <w:rtl/>
        </w:rPr>
      </w:pPr>
      <w:r>
        <w:rPr>
          <w:rFonts w:hint="cs"/>
          <w:rtl/>
        </w:rPr>
        <w:t xml:space="preserve">אתה נשארת בבית. השר גלעד ארדן, </w:t>
      </w:r>
      <w:bookmarkStart w:id="5480" w:name="_ETM_Q33_231842"/>
      <w:bookmarkEnd w:id="5480"/>
      <w:r>
        <w:rPr>
          <w:rFonts w:hint="cs"/>
          <w:rtl/>
        </w:rPr>
        <w:t xml:space="preserve">יכול להיות שרק בצפת נשארת בבית? גלעד </w:t>
      </w:r>
      <w:bookmarkStart w:id="5481" w:name="_ETM_Q33_238021"/>
      <w:bookmarkEnd w:id="5481"/>
      <w:r>
        <w:rPr>
          <w:rFonts w:hint="cs"/>
          <w:rtl/>
        </w:rPr>
        <w:t xml:space="preserve">ארדן, האם זה שלגיבושון בצפת לא נסעת – גם </w:t>
      </w:r>
      <w:bookmarkStart w:id="5482" w:name="_ETM_Q33_244000"/>
      <w:bookmarkEnd w:id="5482"/>
      <w:r>
        <w:rPr>
          <w:rFonts w:hint="cs"/>
          <w:rtl/>
        </w:rPr>
        <w:t xml:space="preserve">לברלוסקוני לא </w:t>
      </w:r>
      <w:bookmarkStart w:id="5483" w:name="_ETM_Q33_240276"/>
      <w:bookmarkEnd w:id="5483"/>
      <w:r>
        <w:rPr>
          <w:rFonts w:hint="cs"/>
          <w:rtl/>
        </w:rPr>
        <w:t>נסעת? לא נסעת, לא היית במסיבות הבונגה-בונגה, אבל ראש הממשלה והשרים</w:t>
      </w:r>
      <w:bookmarkStart w:id="5484" w:name="_ETM_Q33_250151"/>
      <w:bookmarkEnd w:id="5484"/>
      <w:r>
        <w:rPr>
          <w:rFonts w:hint="cs"/>
          <w:rtl/>
        </w:rPr>
        <w:t xml:space="preserve">, ממשלת ישראל </w:t>
      </w:r>
      <w:r w:rsidR="006A6892">
        <w:rPr>
          <w:rFonts w:hint="cs"/>
          <w:rtl/>
        </w:rPr>
        <w:t>– – –</w:t>
      </w:r>
      <w:r>
        <w:rPr>
          <w:rFonts w:hint="cs"/>
          <w:rtl/>
        </w:rPr>
        <w:t xml:space="preserve"> </w:t>
      </w:r>
    </w:p>
    <w:p w:rsidR="005C64AC" w:rsidRDefault="005C64AC" w:rsidP="00827C9D">
      <w:pPr>
        <w:rPr>
          <w:rFonts w:hint="cs"/>
          <w:rtl/>
        </w:rPr>
      </w:pPr>
      <w:bookmarkStart w:id="5485" w:name="_ETM_Q33_251000"/>
      <w:bookmarkEnd w:id="5485"/>
    </w:p>
    <w:p w:rsidR="005C64AC" w:rsidRDefault="005C64AC" w:rsidP="00827C9D">
      <w:pPr>
        <w:pStyle w:val="ae"/>
        <w:keepNext/>
        <w:rPr>
          <w:rFonts w:hint="cs"/>
          <w:rtl/>
        </w:rPr>
      </w:pPr>
      <w:bookmarkStart w:id="5486" w:name="_ETM_Q33_252000"/>
      <w:bookmarkEnd w:id="5486"/>
      <w:r>
        <w:rPr>
          <w:rtl/>
        </w:rPr>
        <w:t>מיכאל בן-ארי (האיחוד הלאומי):</w:t>
      </w:r>
    </w:p>
    <w:p w:rsidR="005C64AC" w:rsidRDefault="005C64AC" w:rsidP="00827C9D">
      <w:pPr>
        <w:keepNext/>
        <w:rPr>
          <w:rFonts w:hint="cs"/>
          <w:rtl/>
        </w:rPr>
      </w:pPr>
    </w:p>
    <w:p w:rsidR="005C64AC" w:rsidRDefault="005C64AC" w:rsidP="00827C9D">
      <w:pPr>
        <w:rPr>
          <w:rFonts w:hint="cs"/>
          <w:rtl/>
        </w:rPr>
      </w:pPr>
      <w:r>
        <w:rPr>
          <w:rFonts w:hint="cs"/>
          <w:rtl/>
        </w:rPr>
        <w:t xml:space="preserve">הכיבוש </w:t>
      </w:r>
      <w:r w:rsidR="006A6892">
        <w:rPr>
          <w:rFonts w:hint="cs"/>
          <w:rtl/>
        </w:rPr>
        <w:t>– – –</w:t>
      </w:r>
      <w:r>
        <w:rPr>
          <w:rFonts w:hint="cs"/>
          <w:rtl/>
        </w:rPr>
        <w:t xml:space="preserve"> איפה הכיבוש?</w:t>
      </w:r>
    </w:p>
    <w:p w:rsidR="005C64AC" w:rsidRDefault="005C64AC" w:rsidP="00827C9D">
      <w:pPr>
        <w:rPr>
          <w:rFonts w:hint="cs"/>
          <w:rtl/>
        </w:rPr>
      </w:pPr>
    </w:p>
    <w:p w:rsidR="005C64AC" w:rsidRDefault="005C64AC" w:rsidP="00827C9D">
      <w:pPr>
        <w:pStyle w:val="ae"/>
        <w:keepNext/>
        <w:rPr>
          <w:rFonts w:hint="cs"/>
          <w:rtl/>
        </w:rPr>
      </w:pPr>
      <w:bookmarkStart w:id="5487" w:name="_ETM_Q33_280000"/>
      <w:bookmarkEnd w:id="5487"/>
      <w:r>
        <w:rPr>
          <w:rtl/>
        </w:rPr>
        <w:t>רונית תירוש (קדימה):</w:t>
      </w:r>
    </w:p>
    <w:p w:rsidR="005C64AC" w:rsidRDefault="005C64AC" w:rsidP="00827C9D">
      <w:pPr>
        <w:keepNext/>
        <w:rPr>
          <w:rFonts w:hint="cs"/>
          <w:rtl/>
        </w:rPr>
      </w:pPr>
    </w:p>
    <w:p w:rsidR="00FF7A22" w:rsidRDefault="005C64AC" w:rsidP="00827C9D">
      <w:pPr>
        <w:rPr>
          <w:rFonts w:hint="cs"/>
          <w:rtl/>
        </w:rPr>
      </w:pPr>
      <w:r>
        <w:rPr>
          <w:rFonts w:hint="cs"/>
          <w:rtl/>
        </w:rPr>
        <w:t xml:space="preserve">למה </w:t>
      </w:r>
      <w:bookmarkStart w:id="5488" w:name="_ETM_Q33_252668"/>
      <w:bookmarkEnd w:id="5488"/>
      <w:r>
        <w:rPr>
          <w:rFonts w:hint="cs"/>
          <w:rtl/>
        </w:rPr>
        <w:t xml:space="preserve">התלוננת </w:t>
      </w:r>
      <w:r w:rsidR="006A6892">
        <w:rPr>
          <w:rFonts w:hint="cs"/>
          <w:rtl/>
        </w:rPr>
        <w:t>– – –</w:t>
      </w:r>
    </w:p>
    <w:p w:rsidR="005C64AC" w:rsidRDefault="005C64AC" w:rsidP="00827C9D">
      <w:pPr>
        <w:rPr>
          <w:rFonts w:hint="cs"/>
          <w:rtl/>
        </w:rPr>
      </w:pPr>
      <w:r>
        <w:rPr>
          <w:rFonts w:hint="cs"/>
          <w:rtl/>
        </w:rPr>
        <w:t xml:space="preserve"> </w:t>
      </w:r>
    </w:p>
    <w:p w:rsidR="005C64AC" w:rsidRDefault="005C64AC" w:rsidP="00827C9D">
      <w:pPr>
        <w:pStyle w:val="-"/>
        <w:keepNext/>
        <w:rPr>
          <w:rFonts w:hint="cs"/>
          <w:rtl/>
        </w:rPr>
      </w:pPr>
      <w:bookmarkStart w:id="5489" w:name="_ETM_Q33_283000"/>
      <w:bookmarkEnd w:id="5489"/>
      <w:r>
        <w:rPr>
          <w:rtl/>
        </w:rPr>
        <w:t>זהבה גלאון (מרצ):</w:t>
      </w:r>
    </w:p>
    <w:p w:rsidR="005C64AC" w:rsidRDefault="005C64AC" w:rsidP="00827C9D">
      <w:pPr>
        <w:keepNext/>
        <w:rPr>
          <w:rFonts w:hint="cs"/>
          <w:rtl/>
        </w:rPr>
      </w:pPr>
    </w:p>
    <w:p w:rsidR="005C64AC" w:rsidRDefault="005C64AC" w:rsidP="00827C9D">
      <w:pPr>
        <w:rPr>
          <w:rFonts w:hint="cs"/>
          <w:rtl/>
        </w:rPr>
      </w:pPr>
      <w:r>
        <w:rPr>
          <w:rFonts w:hint="cs"/>
          <w:rtl/>
        </w:rPr>
        <w:t xml:space="preserve">ככה, אל תיתני לי ציונים. </w:t>
      </w:r>
      <w:bookmarkStart w:id="5490" w:name="_ETM_Q33_257005"/>
      <w:bookmarkEnd w:id="5490"/>
    </w:p>
    <w:p w:rsidR="005C64AC" w:rsidRDefault="005C64AC" w:rsidP="00827C9D">
      <w:pPr>
        <w:rPr>
          <w:rFonts w:hint="cs"/>
          <w:rtl/>
        </w:rPr>
      </w:pPr>
    </w:p>
    <w:p w:rsidR="005C64AC" w:rsidRDefault="005C64AC" w:rsidP="00827C9D">
      <w:pPr>
        <w:pStyle w:val="ae"/>
        <w:keepNext/>
        <w:rPr>
          <w:rFonts w:hint="cs"/>
          <w:rtl/>
        </w:rPr>
      </w:pPr>
      <w:r>
        <w:rPr>
          <w:rtl/>
        </w:rPr>
        <w:t>רונית תירוש (קדימה):</w:t>
      </w:r>
    </w:p>
    <w:p w:rsidR="005C64AC" w:rsidRDefault="005C64AC" w:rsidP="00827C9D">
      <w:pPr>
        <w:keepNext/>
        <w:rPr>
          <w:rFonts w:hint="cs"/>
          <w:rtl/>
        </w:rPr>
      </w:pPr>
    </w:p>
    <w:p w:rsidR="005C64AC" w:rsidRDefault="005C64AC" w:rsidP="00827C9D">
      <w:pPr>
        <w:rPr>
          <w:rFonts w:hint="cs"/>
          <w:rtl/>
        </w:rPr>
      </w:pPr>
      <w:r>
        <w:rPr>
          <w:rFonts w:hint="cs"/>
          <w:rtl/>
        </w:rPr>
        <w:t xml:space="preserve">אה, לא לתת לך ציונים </w:t>
      </w:r>
      <w:r w:rsidR="006A6892">
        <w:rPr>
          <w:rFonts w:hint="cs"/>
          <w:rtl/>
        </w:rPr>
        <w:t>– – –</w:t>
      </w:r>
      <w:r>
        <w:rPr>
          <w:rFonts w:hint="cs"/>
          <w:rtl/>
        </w:rPr>
        <w:t xml:space="preserve"> </w:t>
      </w:r>
    </w:p>
    <w:p w:rsidR="005C64AC" w:rsidRDefault="005C64AC" w:rsidP="00827C9D">
      <w:pPr>
        <w:rPr>
          <w:rFonts w:hint="cs"/>
          <w:rtl/>
        </w:rPr>
      </w:pPr>
      <w:bookmarkStart w:id="5491" w:name="_ETM_Q33_256381"/>
      <w:bookmarkEnd w:id="5491"/>
    </w:p>
    <w:p w:rsidR="005C64AC" w:rsidRDefault="005C64AC" w:rsidP="00827C9D">
      <w:pPr>
        <w:pStyle w:val="-"/>
        <w:keepNext/>
        <w:rPr>
          <w:rFonts w:hint="cs"/>
          <w:rtl/>
        </w:rPr>
      </w:pPr>
      <w:bookmarkStart w:id="5492" w:name="_ETM_Q33_256562"/>
      <w:bookmarkEnd w:id="5492"/>
      <w:r>
        <w:rPr>
          <w:rtl/>
        </w:rPr>
        <w:t>זהבה גלאון (מרצ):</w:t>
      </w:r>
    </w:p>
    <w:p w:rsidR="005C64AC" w:rsidRDefault="005C64AC" w:rsidP="00827C9D">
      <w:pPr>
        <w:keepNext/>
        <w:rPr>
          <w:rFonts w:hint="cs"/>
          <w:rtl/>
        </w:rPr>
      </w:pPr>
    </w:p>
    <w:p w:rsidR="005C64AC" w:rsidRDefault="005C64AC" w:rsidP="00827C9D">
      <w:pPr>
        <w:rPr>
          <w:rFonts w:hint="cs"/>
          <w:rtl/>
        </w:rPr>
      </w:pPr>
      <w:r>
        <w:rPr>
          <w:rFonts w:hint="cs"/>
          <w:rtl/>
        </w:rPr>
        <w:t xml:space="preserve">לא, אל </w:t>
      </w:r>
      <w:bookmarkStart w:id="5493" w:name="_ETM_Q33_256853"/>
      <w:bookmarkEnd w:id="5493"/>
      <w:r>
        <w:rPr>
          <w:rFonts w:hint="cs"/>
          <w:rtl/>
        </w:rPr>
        <w:t xml:space="preserve">תיתני לי ציונים. את הרווחת את זה ביושר, חברת הכנסת תירוש. את הרווחת </w:t>
      </w:r>
      <w:bookmarkStart w:id="5494" w:name="_ETM_Q33_271526"/>
      <w:bookmarkEnd w:id="5494"/>
      <w:r>
        <w:rPr>
          <w:rFonts w:hint="cs"/>
          <w:rtl/>
        </w:rPr>
        <w:t xml:space="preserve">את זה ביושר. הוזלת את הכנסת. אם זו האופוזיציה, לא </w:t>
      </w:r>
      <w:bookmarkStart w:id="5495" w:name="_ETM_Q33_274718"/>
      <w:bookmarkEnd w:id="5495"/>
      <w:r>
        <w:rPr>
          <w:rFonts w:hint="cs"/>
          <w:rtl/>
        </w:rPr>
        <w:t xml:space="preserve">נגיע רחוק. </w:t>
      </w:r>
      <w:bookmarkStart w:id="5496" w:name="_ETM_Q33_287000"/>
      <w:bookmarkEnd w:id="5496"/>
    </w:p>
    <w:p w:rsidR="005C64AC" w:rsidRDefault="005C64AC" w:rsidP="00827C9D">
      <w:pPr>
        <w:rPr>
          <w:rFonts w:hint="cs"/>
          <w:rtl/>
        </w:rPr>
      </w:pPr>
      <w:bookmarkStart w:id="5497" w:name="_ETM_Q33_290000"/>
      <w:bookmarkEnd w:id="5497"/>
    </w:p>
    <w:p w:rsidR="005C64AC" w:rsidRDefault="005C64AC" w:rsidP="00827C9D">
      <w:pPr>
        <w:pStyle w:val="ae"/>
        <w:keepNext/>
        <w:rPr>
          <w:rFonts w:hint="cs"/>
          <w:rtl/>
        </w:rPr>
      </w:pPr>
      <w:bookmarkStart w:id="5498" w:name="_ETM_Q33_263000"/>
      <w:bookmarkEnd w:id="5498"/>
      <w:r>
        <w:rPr>
          <w:rtl/>
        </w:rPr>
        <w:t>מיכאל בן-ארי (האיחוד הלאומי):</w:t>
      </w:r>
    </w:p>
    <w:p w:rsidR="005C64AC" w:rsidRDefault="005C64AC" w:rsidP="00827C9D">
      <w:pPr>
        <w:keepNext/>
        <w:rPr>
          <w:rFonts w:hint="cs"/>
          <w:rtl/>
        </w:rPr>
      </w:pPr>
    </w:p>
    <w:p w:rsidR="005C64AC" w:rsidRDefault="005C64AC" w:rsidP="00827C9D">
      <w:pPr>
        <w:rPr>
          <w:rFonts w:hint="cs"/>
          <w:rtl/>
        </w:rPr>
      </w:pPr>
      <w:r>
        <w:rPr>
          <w:rFonts w:hint="cs"/>
          <w:rtl/>
        </w:rPr>
        <w:t xml:space="preserve">אבל אנחנו לא יכולים בלי הכיבוש. </w:t>
      </w:r>
    </w:p>
    <w:p w:rsidR="005C64AC" w:rsidRDefault="005C64AC" w:rsidP="00827C9D">
      <w:pPr>
        <w:rPr>
          <w:rFonts w:hint="cs"/>
          <w:rtl/>
        </w:rPr>
      </w:pPr>
      <w:bookmarkStart w:id="5499" w:name="_ETM_Q33_258000"/>
      <w:bookmarkEnd w:id="5499"/>
    </w:p>
    <w:p w:rsidR="005C64AC" w:rsidRDefault="005C64AC" w:rsidP="00827C9D">
      <w:pPr>
        <w:pStyle w:val="af"/>
        <w:keepNext/>
        <w:rPr>
          <w:rFonts w:hint="cs"/>
          <w:rtl/>
        </w:rPr>
      </w:pPr>
      <w:r>
        <w:rPr>
          <w:rtl/>
        </w:rPr>
        <w:t xml:space="preserve">היו"ר </w:t>
      </w:r>
      <w:smartTag w:uri="urn:schemas-microsoft-com:office:smarttags" w:element="PersonName">
        <w:r>
          <w:rPr>
            <w:rtl/>
          </w:rPr>
          <w:t>אחמד טיבי</w:t>
        </w:r>
      </w:smartTag>
      <w:r>
        <w:rPr>
          <w:rtl/>
        </w:rPr>
        <w:t>:</w:t>
      </w:r>
    </w:p>
    <w:p w:rsidR="005C64AC" w:rsidRDefault="005C64AC" w:rsidP="00827C9D">
      <w:pPr>
        <w:keepNext/>
        <w:rPr>
          <w:rFonts w:hint="cs"/>
          <w:rtl/>
        </w:rPr>
      </w:pPr>
    </w:p>
    <w:p w:rsidR="005C64AC" w:rsidRDefault="005C64AC" w:rsidP="00827C9D">
      <w:pPr>
        <w:rPr>
          <w:rFonts w:hint="cs"/>
          <w:rtl/>
        </w:rPr>
      </w:pPr>
      <w:r>
        <w:rPr>
          <w:rFonts w:hint="cs"/>
          <w:rtl/>
        </w:rPr>
        <w:t xml:space="preserve">נא לא להפריע. </w:t>
      </w:r>
    </w:p>
    <w:p w:rsidR="005C64AC" w:rsidRDefault="005C64AC" w:rsidP="00827C9D">
      <w:pPr>
        <w:rPr>
          <w:rFonts w:hint="cs"/>
          <w:rtl/>
        </w:rPr>
      </w:pPr>
      <w:bookmarkStart w:id="5500" w:name="_ETM_Q33_280405"/>
      <w:bookmarkEnd w:id="5500"/>
    </w:p>
    <w:p w:rsidR="005C64AC" w:rsidRDefault="005C64AC" w:rsidP="00827C9D">
      <w:pPr>
        <w:pStyle w:val="-"/>
        <w:keepNext/>
        <w:rPr>
          <w:rFonts w:hint="cs"/>
          <w:rtl/>
        </w:rPr>
      </w:pPr>
      <w:r>
        <w:rPr>
          <w:rtl/>
        </w:rPr>
        <w:t>זהבה גלאון (מרצ):</w:t>
      </w:r>
    </w:p>
    <w:p w:rsidR="005C64AC" w:rsidRDefault="005C64AC" w:rsidP="00827C9D">
      <w:pPr>
        <w:keepNext/>
        <w:rPr>
          <w:rFonts w:hint="cs"/>
          <w:rtl/>
        </w:rPr>
      </w:pPr>
    </w:p>
    <w:p w:rsidR="005C64AC" w:rsidRDefault="005C64AC" w:rsidP="00827C9D">
      <w:pPr>
        <w:rPr>
          <w:rFonts w:hint="cs"/>
          <w:rtl/>
        </w:rPr>
      </w:pPr>
      <w:r>
        <w:rPr>
          <w:rFonts w:hint="cs"/>
          <w:rtl/>
        </w:rPr>
        <w:t xml:space="preserve">אדוני ראש הממשלה, חזרת </w:t>
      </w:r>
      <w:bookmarkStart w:id="5501" w:name="_ETM_Q33_284037"/>
      <w:bookmarkEnd w:id="5501"/>
      <w:r>
        <w:rPr>
          <w:rFonts w:hint="cs"/>
          <w:rtl/>
        </w:rPr>
        <w:t xml:space="preserve">מביקור בארצות-הברית נישא על גלי הערצה – זכית למחיאות כפיים. </w:t>
      </w:r>
      <w:bookmarkStart w:id="5502" w:name="_ETM_Q33_290808"/>
      <w:bookmarkEnd w:id="5502"/>
      <w:r>
        <w:rPr>
          <w:rFonts w:hint="cs"/>
          <w:rtl/>
        </w:rPr>
        <w:t xml:space="preserve">ואני רוצה להזכיר לך שהיתה ראש ממשלה בישראל, קראו לה </w:t>
      </w:r>
      <w:bookmarkStart w:id="5503" w:name="_ETM_Q33_292774"/>
      <w:bookmarkEnd w:id="5503"/>
      <w:r>
        <w:rPr>
          <w:rFonts w:hint="cs"/>
          <w:rtl/>
        </w:rPr>
        <w:t xml:space="preserve">גולדה מאיר. גם היא נסעה לוושינגטון וחזרה נישאת על </w:t>
      </w:r>
      <w:bookmarkStart w:id="5504" w:name="_ETM_Q33_299467"/>
      <w:bookmarkEnd w:id="5504"/>
      <w:r>
        <w:rPr>
          <w:rFonts w:hint="cs"/>
          <w:rtl/>
        </w:rPr>
        <w:t xml:space="preserve">גלי הערצה. בכל הארץ, בכל העולם אהבו את גולדה מאיר. וביהירות שלה, אותה יהירות שאתה מפגין עכשיו, </w:t>
      </w:r>
      <w:bookmarkStart w:id="5505" w:name="_ETM_Q33_304000"/>
      <w:bookmarkEnd w:id="5505"/>
      <w:r>
        <w:rPr>
          <w:rFonts w:hint="cs"/>
          <w:rtl/>
        </w:rPr>
        <w:t xml:space="preserve">היא </w:t>
      </w:r>
      <w:bookmarkStart w:id="5506" w:name="_ETM_Q33_306741"/>
      <w:bookmarkEnd w:id="5506"/>
      <w:r>
        <w:rPr>
          <w:rFonts w:hint="cs"/>
          <w:rtl/>
        </w:rPr>
        <w:t xml:space="preserve">דחתה את הצעתו של סאדאת, שהגיעה אליה באמצעות נחום גולדמן, גלגלה את נחום גולדמן מכל המדרגות, סירבה להצעה </w:t>
      </w:r>
      <w:bookmarkStart w:id="5507" w:name="_ETM_Q33_316852"/>
      <w:bookmarkEnd w:id="5507"/>
      <w:r>
        <w:rPr>
          <w:rFonts w:hint="cs"/>
          <w:rtl/>
        </w:rPr>
        <w:t xml:space="preserve">של סאדאת, פרצה מלחמת יום כיפור, שילמנו מחיר </w:t>
      </w:r>
      <w:bookmarkStart w:id="5508" w:name="_ETM_Q33_315000"/>
      <w:bookmarkEnd w:id="5508"/>
      <w:r>
        <w:rPr>
          <w:rFonts w:hint="cs"/>
          <w:rtl/>
        </w:rPr>
        <w:t>דמים שעד היום משפחות במדינת ישראל</w:t>
      </w:r>
      <w:r w:rsidR="006A6892">
        <w:rPr>
          <w:rFonts w:hint="cs"/>
          <w:rtl/>
        </w:rPr>
        <w:t xml:space="preserve"> – </w:t>
      </w:r>
      <w:r>
        <w:rPr>
          <w:rFonts w:hint="cs"/>
          <w:rtl/>
        </w:rPr>
        <w:t xml:space="preserve">3,000 משפחות מדממות, </w:t>
      </w:r>
      <w:bookmarkStart w:id="5509" w:name="_ETM_Q33_328000"/>
      <w:bookmarkEnd w:id="5509"/>
      <w:r>
        <w:rPr>
          <w:rFonts w:hint="cs"/>
          <w:rtl/>
        </w:rPr>
        <w:t xml:space="preserve">ובסופו של דבר </w:t>
      </w:r>
      <w:bookmarkStart w:id="5510" w:name="_ETM_Q33_332322"/>
      <w:bookmarkEnd w:id="5510"/>
      <w:r>
        <w:rPr>
          <w:rFonts w:hint="cs"/>
          <w:rtl/>
        </w:rPr>
        <w:t xml:space="preserve">ראש הממשלה מנחם בגין החזיר את חצי האי סיני עד הסנטימטר האחרון. עד </w:t>
      </w:r>
      <w:bookmarkStart w:id="5511" w:name="_ETM_Q33_340666"/>
      <w:bookmarkEnd w:id="5511"/>
      <w:r>
        <w:rPr>
          <w:rFonts w:hint="cs"/>
          <w:rtl/>
        </w:rPr>
        <w:t xml:space="preserve">הסנטימטר האחרון. </w:t>
      </w:r>
    </w:p>
    <w:p w:rsidR="005C64AC" w:rsidRDefault="005C64AC" w:rsidP="00827C9D">
      <w:pPr>
        <w:rPr>
          <w:rFonts w:hint="cs"/>
          <w:rtl/>
        </w:rPr>
      </w:pPr>
    </w:p>
    <w:p w:rsidR="005C64AC" w:rsidRDefault="005C64AC" w:rsidP="00827C9D">
      <w:pPr>
        <w:rPr>
          <w:rFonts w:hint="cs"/>
          <w:rtl/>
        </w:rPr>
      </w:pPr>
      <w:bookmarkStart w:id="5512" w:name="_ETM_Q33_344692"/>
      <w:bookmarkEnd w:id="5512"/>
      <w:r>
        <w:rPr>
          <w:rFonts w:hint="cs"/>
          <w:rtl/>
        </w:rPr>
        <w:t xml:space="preserve">מתי ראש ממשלה בישראל יפנים </w:t>
      </w:r>
      <w:bookmarkStart w:id="5513" w:name="_ETM_Q33_339000"/>
      <w:bookmarkEnd w:id="5513"/>
      <w:r>
        <w:rPr>
          <w:rFonts w:hint="cs"/>
          <w:rtl/>
        </w:rPr>
        <w:t xml:space="preserve">מלקחי ההיסטוריה? מתי אתה תדע להגיד לציבור, במקום כל </w:t>
      </w:r>
      <w:bookmarkStart w:id="5514" w:name="_ETM_Q33_347666"/>
      <w:bookmarkEnd w:id="5514"/>
      <w:r>
        <w:rPr>
          <w:rFonts w:hint="cs"/>
          <w:rtl/>
        </w:rPr>
        <w:t>הדיבורים האלה שמבקשים להפחיד אותנו</w:t>
      </w:r>
      <w:r w:rsidR="00FF1E7B">
        <w:rPr>
          <w:rFonts w:hint="cs"/>
          <w:rtl/>
        </w:rPr>
        <w:t xml:space="preserve"> בהם</w:t>
      </w:r>
      <w:r>
        <w:rPr>
          <w:rFonts w:hint="cs"/>
          <w:rtl/>
        </w:rPr>
        <w:t xml:space="preserve">, שהעולם כולו נגדנו, כל הקשקשת הנבובה הזאת </w:t>
      </w:r>
      <w:r>
        <w:rPr>
          <w:rtl/>
        </w:rPr>
        <w:t>–</w:t>
      </w:r>
      <w:r>
        <w:rPr>
          <w:rFonts w:hint="cs"/>
          <w:rtl/>
        </w:rPr>
        <w:t xml:space="preserve"> כולם נגדנו, </w:t>
      </w:r>
      <w:bookmarkStart w:id="5515" w:name="_ETM_Q33_358270"/>
      <w:bookmarkEnd w:id="5515"/>
      <w:r>
        <w:rPr>
          <w:rFonts w:hint="cs"/>
          <w:rtl/>
        </w:rPr>
        <w:t xml:space="preserve">ואנחנו צריכים להציג את עצמנו, אנחנו צריכים למצוא 30 </w:t>
      </w:r>
      <w:bookmarkStart w:id="5516" w:name="_ETM_Q33_361053"/>
      <w:bookmarkEnd w:id="5516"/>
      <w:r>
        <w:rPr>
          <w:rFonts w:hint="cs"/>
          <w:rtl/>
        </w:rPr>
        <w:t xml:space="preserve">מדינות באו"ם </w:t>
      </w:r>
      <w:r w:rsidR="006A6892">
        <w:rPr>
          <w:rFonts w:hint="cs"/>
          <w:rtl/>
        </w:rPr>
        <w:t>– – –</w:t>
      </w:r>
    </w:p>
    <w:p w:rsidR="005C64AC" w:rsidRDefault="005C64AC" w:rsidP="00827C9D">
      <w:pPr>
        <w:rPr>
          <w:rFonts w:hint="cs"/>
          <w:rtl/>
        </w:rPr>
      </w:pPr>
    </w:p>
    <w:p w:rsidR="005C64AC" w:rsidRDefault="005C64AC" w:rsidP="00827C9D">
      <w:pPr>
        <w:pStyle w:val="ae"/>
        <w:keepNext/>
        <w:rPr>
          <w:rFonts w:hint="cs"/>
          <w:rtl/>
        </w:rPr>
      </w:pPr>
      <w:bookmarkStart w:id="5517" w:name="_ETM_Q33_352000"/>
      <w:bookmarkEnd w:id="5517"/>
      <w:r>
        <w:rPr>
          <w:rtl/>
        </w:rPr>
        <w:t>מיכאל בן-ארי (האיחוד הלאומי):</w:t>
      </w:r>
    </w:p>
    <w:p w:rsidR="005C64AC" w:rsidRDefault="005C64AC" w:rsidP="00827C9D">
      <w:pPr>
        <w:keepNext/>
        <w:rPr>
          <w:rFonts w:hint="cs"/>
          <w:rtl/>
        </w:rPr>
      </w:pPr>
    </w:p>
    <w:p w:rsidR="005C64AC" w:rsidRDefault="005C64AC" w:rsidP="00827C9D">
      <w:pPr>
        <w:rPr>
          <w:rFonts w:hint="cs"/>
          <w:rtl/>
        </w:rPr>
      </w:pPr>
      <w:r>
        <w:rPr>
          <w:rFonts w:hint="cs"/>
          <w:rtl/>
        </w:rPr>
        <w:t xml:space="preserve">כולם וגם </w:t>
      </w:r>
      <w:bookmarkStart w:id="5518" w:name="_ETM_Q33_356000"/>
      <w:bookmarkEnd w:id="5518"/>
      <w:r>
        <w:rPr>
          <w:rFonts w:hint="cs"/>
          <w:rtl/>
        </w:rPr>
        <w:t>את. גם את נגדנו.</w:t>
      </w:r>
    </w:p>
    <w:p w:rsidR="005C64AC" w:rsidRDefault="005C64AC" w:rsidP="00827C9D">
      <w:pPr>
        <w:rPr>
          <w:rFonts w:hint="cs"/>
          <w:rtl/>
        </w:rPr>
      </w:pPr>
    </w:p>
    <w:p w:rsidR="005C64AC" w:rsidRDefault="005C64AC" w:rsidP="00827C9D">
      <w:pPr>
        <w:pStyle w:val="af"/>
        <w:keepNext/>
        <w:rPr>
          <w:rFonts w:hint="cs"/>
          <w:rtl/>
        </w:rPr>
      </w:pPr>
      <w:bookmarkStart w:id="5519" w:name="_ETM_Q33_361000"/>
      <w:bookmarkEnd w:id="5519"/>
      <w:r>
        <w:rPr>
          <w:rtl/>
        </w:rPr>
        <w:t xml:space="preserve">היו"ר </w:t>
      </w:r>
      <w:smartTag w:uri="urn:schemas-microsoft-com:office:smarttags" w:element="PersonName">
        <w:r>
          <w:rPr>
            <w:rtl/>
          </w:rPr>
          <w:t>אחמד טיבי</w:t>
        </w:r>
      </w:smartTag>
      <w:r>
        <w:rPr>
          <w:rtl/>
        </w:rPr>
        <w:t>:</w:t>
      </w:r>
    </w:p>
    <w:p w:rsidR="005C64AC" w:rsidRDefault="005C64AC" w:rsidP="00827C9D">
      <w:pPr>
        <w:keepNext/>
        <w:rPr>
          <w:rFonts w:hint="cs"/>
          <w:rtl/>
        </w:rPr>
      </w:pPr>
    </w:p>
    <w:p w:rsidR="005C64AC" w:rsidRDefault="005C64AC" w:rsidP="00827C9D">
      <w:pPr>
        <w:keepNext/>
        <w:rPr>
          <w:rFonts w:hint="cs"/>
          <w:rtl/>
        </w:rPr>
      </w:pPr>
      <w:bookmarkStart w:id="5520" w:name="_ETM_Q33_360367"/>
      <w:bookmarkEnd w:id="5520"/>
      <w:r>
        <w:rPr>
          <w:rFonts w:hint="cs"/>
          <w:rtl/>
        </w:rPr>
        <w:t xml:space="preserve">נא לא להפריע. </w:t>
      </w:r>
    </w:p>
    <w:p w:rsidR="005C64AC" w:rsidRDefault="005C64AC" w:rsidP="00827C9D">
      <w:pPr>
        <w:keepNext/>
        <w:rPr>
          <w:rFonts w:hint="cs"/>
          <w:rtl/>
        </w:rPr>
      </w:pPr>
      <w:bookmarkStart w:id="5521" w:name="_ETM_Q33_365367"/>
      <w:bookmarkEnd w:id="5521"/>
    </w:p>
    <w:p w:rsidR="005C64AC" w:rsidRDefault="005C64AC" w:rsidP="00827C9D">
      <w:pPr>
        <w:pStyle w:val="-"/>
        <w:keepNext/>
        <w:rPr>
          <w:rFonts w:hint="cs"/>
          <w:rtl/>
        </w:rPr>
      </w:pPr>
      <w:r>
        <w:rPr>
          <w:rtl/>
        </w:rPr>
        <w:t>זהבה גלאון (מרצ):</w:t>
      </w:r>
    </w:p>
    <w:p w:rsidR="005C64AC" w:rsidRDefault="005C64AC" w:rsidP="00827C9D">
      <w:pPr>
        <w:keepNext/>
        <w:rPr>
          <w:rFonts w:hint="cs"/>
          <w:rtl/>
        </w:rPr>
      </w:pPr>
    </w:p>
    <w:p w:rsidR="005C64AC" w:rsidRDefault="006A6892" w:rsidP="00FF1E7B">
      <w:pPr>
        <w:rPr>
          <w:rFonts w:hint="cs"/>
          <w:rtl/>
        </w:rPr>
      </w:pPr>
      <w:r>
        <w:rPr>
          <w:rFonts w:hint="cs"/>
          <w:rtl/>
        </w:rPr>
        <w:t>– – –</w:t>
      </w:r>
      <w:r w:rsidR="005C64AC">
        <w:rPr>
          <w:rFonts w:hint="cs"/>
          <w:rtl/>
        </w:rPr>
        <w:t xml:space="preserve"> </w:t>
      </w:r>
      <w:bookmarkStart w:id="5522" w:name="_ETM_Q33_363653"/>
      <w:bookmarkEnd w:id="5522"/>
      <w:r w:rsidR="005C64AC">
        <w:rPr>
          <w:rFonts w:hint="cs"/>
          <w:rtl/>
        </w:rPr>
        <w:t xml:space="preserve">30 מדינות באו"ם שיצביעו נגד הכרה במדינה פלסטינית. אני קוראת לך, אדוני ראש הממשלה, להיכנס </w:t>
      </w:r>
      <w:bookmarkStart w:id="5523" w:name="_ETM_Q33_369000"/>
      <w:bookmarkEnd w:id="5523"/>
      <w:r w:rsidR="005C64AC">
        <w:rPr>
          <w:rFonts w:hint="cs"/>
          <w:rtl/>
        </w:rPr>
        <w:t xml:space="preserve">למשא ומתן עם </w:t>
      </w:r>
      <w:bookmarkStart w:id="5524" w:name="_ETM_Q33_378403"/>
      <w:bookmarkEnd w:id="5524"/>
      <w:r w:rsidR="005C64AC">
        <w:rPr>
          <w:rFonts w:hint="cs"/>
          <w:rtl/>
        </w:rPr>
        <w:t>אבו</w:t>
      </w:r>
      <w:r w:rsidR="00FF1E7B">
        <w:rPr>
          <w:rFonts w:hint="cs"/>
          <w:rtl/>
        </w:rPr>
        <w:t xml:space="preserve"> </w:t>
      </w:r>
      <w:r w:rsidR="005C64AC">
        <w:rPr>
          <w:rFonts w:hint="cs"/>
          <w:rtl/>
        </w:rPr>
        <w:t xml:space="preserve">מאזן לזמן קצוב על סוגיות הליבה. המתווה ידוע. באו"ם כבר יכירו במדינה פלסטינית. </w:t>
      </w:r>
      <w:bookmarkStart w:id="5525" w:name="_ETM_Q33_387243"/>
      <w:bookmarkEnd w:id="5525"/>
      <w:r w:rsidR="005C64AC">
        <w:rPr>
          <w:rFonts w:hint="cs"/>
          <w:rtl/>
        </w:rPr>
        <w:t xml:space="preserve">זה צריך להיות אינטרס אסטרטגי ישראלי. אתה לא יכול להסתפק בחזון שתי המדינות, ולעמוד </w:t>
      </w:r>
      <w:bookmarkStart w:id="5526" w:name="_ETM_Q33_393255"/>
      <w:bookmarkEnd w:id="5526"/>
      <w:r w:rsidR="005C64AC">
        <w:rPr>
          <w:rFonts w:hint="cs"/>
          <w:rtl/>
        </w:rPr>
        <w:t xml:space="preserve">ולומר: אני מכיר במדינה פלסטינית לצד מדינת ישראל. </w:t>
      </w:r>
    </w:p>
    <w:p w:rsidR="005C64AC" w:rsidRDefault="005C64AC" w:rsidP="00827C9D">
      <w:pPr>
        <w:rPr>
          <w:rFonts w:hint="cs"/>
          <w:rtl/>
        </w:rPr>
      </w:pPr>
      <w:bookmarkStart w:id="5527" w:name="_ETM_Q33_387000"/>
      <w:bookmarkEnd w:id="5527"/>
    </w:p>
    <w:p w:rsidR="005C64AC" w:rsidRDefault="005C64AC" w:rsidP="00827C9D">
      <w:pPr>
        <w:pStyle w:val="af"/>
        <w:keepNext/>
        <w:rPr>
          <w:rFonts w:hint="cs"/>
          <w:rtl/>
        </w:rPr>
      </w:pPr>
      <w:bookmarkStart w:id="5528" w:name="_ETM_Q33_388000"/>
      <w:bookmarkEnd w:id="5528"/>
      <w:r>
        <w:rPr>
          <w:rtl/>
        </w:rPr>
        <w:t xml:space="preserve">היו"ר </w:t>
      </w:r>
      <w:smartTag w:uri="urn:schemas-microsoft-com:office:smarttags" w:element="PersonName">
        <w:r>
          <w:rPr>
            <w:rtl/>
          </w:rPr>
          <w:t>אחמד טיבי</w:t>
        </w:r>
      </w:smartTag>
      <w:r>
        <w:rPr>
          <w:rtl/>
        </w:rPr>
        <w:t>:</w:t>
      </w:r>
    </w:p>
    <w:p w:rsidR="005C64AC" w:rsidRDefault="005C64AC" w:rsidP="00827C9D">
      <w:pPr>
        <w:keepNext/>
        <w:rPr>
          <w:rFonts w:hint="cs"/>
          <w:rtl/>
        </w:rPr>
      </w:pPr>
    </w:p>
    <w:p w:rsidR="005C64AC" w:rsidRDefault="005C64AC" w:rsidP="00827C9D">
      <w:pPr>
        <w:rPr>
          <w:rFonts w:hint="cs"/>
          <w:rtl/>
        </w:rPr>
      </w:pPr>
      <w:r>
        <w:rPr>
          <w:rFonts w:hint="cs"/>
          <w:rtl/>
        </w:rPr>
        <w:t xml:space="preserve">נא לסיים. </w:t>
      </w:r>
    </w:p>
    <w:p w:rsidR="005C64AC" w:rsidRDefault="005C64AC" w:rsidP="00827C9D">
      <w:pPr>
        <w:rPr>
          <w:rFonts w:hint="cs"/>
          <w:rtl/>
        </w:rPr>
      </w:pPr>
    </w:p>
    <w:p w:rsidR="005C64AC" w:rsidRDefault="005C64AC" w:rsidP="00827C9D">
      <w:pPr>
        <w:pStyle w:val="-"/>
        <w:keepNext/>
        <w:rPr>
          <w:rFonts w:hint="cs"/>
          <w:rtl/>
        </w:rPr>
      </w:pPr>
      <w:bookmarkStart w:id="5529" w:name="_ETM_Q33_394000"/>
      <w:bookmarkEnd w:id="5529"/>
      <w:r>
        <w:rPr>
          <w:rtl/>
        </w:rPr>
        <w:t>זהבה גלאון (מרצ):</w:t>
      </w:r>
    </w:p>
    <w:p w:rsidR="005C64AC" w:rsidRDefault="005C64AC" w:rsidP="00827C9D">
      <w:pPr>
        <w:keepNext/>
        <w:rPr>
          <w:rFonts w:hint="cs"/>
          <w:rtl/>
        </w:rPr>
      </w:pPr>
    </w:p>
    <w:p w:rsidR="005C64AC" w:rsidRDefault="005C64AC" w:rsidP="00827C9D">
      <w:pPr>
        <w:rPr>
          <w:rFonts w:hint="cs"/>
          <w:rtl/>
        </w:rPr>
      </w:pPr>
      <w:r>
        <w:rPr>
          <w:rFonts w:hint="cs"/>
          <w:rtl/>
        </w:rPr>
        <w:t xml:space="preserve">תיתן לי </w:t>
      </w:r>
      <w:bookmarkStart w:id="5530" w:name="_ETM_Q33_396033"/>
      <w:bookmarkEnd w:id="5530"/>
      <w:r>
        <w:rPr>
          <w:rFonts w:hint="cs"/>
          <w:rtl/>
        </w:rPr>
        <w:t xml:space="preserve">גם זמן פציעות, אדוני, לפחות כמו שנתת לאופוזיציה ולקואליציה. </w:t>
      </w:r>
    </w:p>
    <w:p w:rsidR="005C64AC" w:rsidRDefault="005C64AC" w:rsidP="00827C9D">
      <w:pPr>
        <w:rPr>
          <w:rFonts w:hint="cs"/>
          <w:rtl/>
        </w:rPr>
      </w:pPr>
    </w:p>
    <w:p w:rsidR="005C64AC" w:rsidRDefault="005C64AC" w:rsidP="00827C9D">
      <w:pPr>
        <w:pStyle w:val="af"/>
        <w:keepNext/>
        <w:rPr>
          <w:rFonts w:hint="cs"/>
          <w:rtl/>
        </w:rPr>
      </w:pPr>
      <w:r>
        <w:rPr>
          <w:rtl/>
        </w:rPr>
        <w:t xml:space="preserve">היו"ר </w:t>
      </w:r>
      <w:smartTag w:uri="urn:schemas-microsoft-com:office:smarttags" w:element="PersonName">
        <w:r>
          <w:rPr>
            <w:rtl/>
          </w:rPr>
          <w:t>אחמד טיבי</w:t>
        </w:r>
      </w:smartTag>
      <w:r>
        <w:rPr>
          <w:rtl/>
        </w:rPr>
        <w:t>:</w:t>
      </w:r>
    </w:p>
    <w:p w:rsidR="005C64AC" w:rsidRDefault="005C64AC" w:rsidP="00827C9D">
      <w:pPr>
        <w:keepNext/>
        <w:rPr>
          <w:rFonts w:hint="cs"/>
          <w:rtl/>
        </w:rPr>
      </w:pPr>
    </w:p>
    <w:p w:rsidR="005C64AC" w:rsidRDefault="005C64AC" w:rsidP="00827C9D">
      <w:pPr>
        <w:rPr>
          <w:rFonts w:hint="cs"/>
          <w:rtl/>
        </w:rPr>
      </w:pPr>
      <w:r>
        <w:rPr>
          <w:rFonts w:hint="cs"/>
          <w:rtl/>
        </w:rPr>
        <w:t xml:space="preserve">נתתי </w:t>
      </w:r>
      <w:bookmarkStart w:id="5531" w:name="_ETM_Q33_398936"/>
      <w:bookmarkEnd w:id="5531"/>
      <w:r>
        <w:rPr>
          <w:rFonts w:hint="cs"/>
          <w:rtl/>
        </w:rPr>
        <w:t>לך דקה עד עכשיו. כמה זמן את צריכה?</w:t>
      </w:r>
    </w:p>
    <w:p w:rsidR="005C64AC" w:rsidRDefault="005C64AC" w:rsidP="00827C9D">
      <w:pPr>
        <w:rPr>
          <w:rFonts w:hint="cs"/>
          <w:rtl/>
        </w:rPr>
      </w:pPr>
      <w:bookmarkStart w:id="5532" w:name="_ETM_Q33_404519"/>
      <w:bookmarkEnd w:id="5532"/>
    </w:p>
    <w:p w:rsidR="005C64AC" w:rsidRDefault="005C64AC" w:rsidP="00827C9D">
      <w:pPr>
        <w:pStyle w:val="ae"/>
        <w:keepNext/>
        <w:rPr>
          <w:rFonts w:hint="cs"/>
          <w:rtl/>
        </w:rPr>
      </w:pPr>
      <w:bookmarkStart w:id="5533" w:name="_ETM_Q33_398000"/>
      <w:bookmarkEnd w:id="5533"/>
      <w:r>
        <w:rPr>
          <w:rtl/>
        </w:rPr>
        <w:t>מיכאל בן-ארי (האיחוד הלאומי):</w:t>
      </w:r>
    </w:p>
    <w:p w:rsidR="005C64AC" w:rsidRDefault="005C64AC" w:rsidP="00827C9D">
      <w:pPr>
        <w:keepNext/>
        <w:rPr>
          <w:rFonts w:hint="cs"/>
          <w:rtl/>
        </w:rPr>
      </w:pPr>
    </w:p>
    <w:p w:rsidR="005C64AC" w:rsidRDefault="005C64AC" w:rsidP="00827C9D">
      <w:pPr>
        <w:rPr>
          <w:rFonts w:hint="cs"/>
          <w:rtl/>
        </w:rPr>
      </w:pPr>
      <w:r>
        <w:rPr>
          <w:rFonts w:hint="cs"/>
          <w:rtl/>
        </w:rPr>
        <w:t xml:space="preserve">היא עוד לא אמרה כיבוש. </w:t>
      </w:r>
    </w:p>
    <w:p w:rsidR="005C64AC" w:rsidRDefault="005C64AC" w:rsidP="00827C9D">
      <w:pPr>
        <w:rPr>
          <w:rFonts w:hint="cs"/>
          <w:rtl/>
        </w:rPr>
      </w:pPr>
    </w:p>
    <w:p w:rsidR="005C64AC" w:rsidRDefault="005C64AC" w:rsidP="00827C9D">
      <w:pPr>
        <w:pStyle w:val="-"/>
        <w:keepNext/>
        <w:rPr>
          <w:rFonts w:hint="cs"/>
          <w:rtl/>
        </w:rPr>
      </w:pPr>
      <w:bookmarkStart w:id="5534" w:name="_ETM_Q33_406000"/>
      <w:bookmarkEnd w:id="5534"/>
      <w:r>
        <w:rPr>
          <w:rtl/>
        </w:rPr>
        <w:t>זהבה גלאון (מרצ):</w:t>
      </w:r>
    </w:p>
    <w:p w:rsidR="005C64AC" w:rsidRDefault="005C64AC" w:rsidP="00827C9D">
      <w:pPr>
        <w:keepNext/>
        <w:rPr>
          <w:rFonts w:hint="cs"/>
          <w:rtl/>
        </w:rPr>
      </w:pPr>
    </w:p>
    <w:p w:rsidR="005C64AC" w:rsidRDefault="005C64AC" w:rsidP="00827C9D">
      <w:pPr>
        <w:rPr>
          <w:rFonts w:hint="cs"/>
          <w:rtl/>
        </w:rPr>
      </w:pPr>
      <w:r>
        <w:rPr>
          <w:rFonts w:hint="cs"/>
          <w:rtl/>
        </w:rPr>
        <w:t xml:space="preserve">אני לא </w:t>
      </w:r>
      <w:bookmarkStart w:id="5535" w:name="_ETM_Q33_403235"/>
      <w:bookmarkEnd w:id="5535"/>
      <w:r>
        <w:rPr>
          <w:rFonts w:hint="cs"/>
          <w:rtl/>
        </w:rPr>
        <w:t xml:space="preserve">יודעת, אני בשוונג. </w:t>
      </w:r>
    </w:p>
    <w:p w:rsidR="005C64AC" w:rsidRDefault="005C64AC" w:rsidP="00827C9D">
      <w:pPr>
        <w:rPr>
          <w:rFonts w:hint="cs"/>
          <w:rtl/>
        </w:rPr>
      </w:pPr>
      <w:bookmarkStart w:id="5536" w:name="_ETM_Q33_409956"/>
      <w:bookmarkEnd w:id="5536"/>
    </w:p>
    <w:p w:rsidR="005C64AC" w:rsidRDefault="005C64AC" w:rsidP="00827C9D">
      <w:pPr>
        <w:pStyle w:val="af"/>
        <w:keepNext/>
        <w:rPr>
          <w:rFonts w:hint="cs"/>
          <w:rtl/>
        </w:rPr>
      </w:pPr>
      <w:bookmarkStart w:id="5537" w:name="_ETM_Q33_410143"/>
      <w:bookmarkEnd w:id="5537"/>
      <w:r>
        <w:rPr>
          <w:rtl/>
        </w:rPr>
        <w:t xml:space="preserve">היו"ר </w:t>
      </w:r>
      <w:smartTag w:uri="urn:schemas-microsoft-com:office:smarttags" w:element="PersonName">
        <w:r>
          <w:rPr>
            <w:rtl/>
          </w:rPr>
          <w:t>אחמד טיבי</w:t>
        </w:r>
      </w:smartTag>
      <w:r>
        <w:rPr>
          <w:rtl/>
        </w:rPr>
        <w:t>:</w:t>
      </w:r>
    </w:p>
    <w:p w:rsidR="005C64AC" w:rsidRDefault="005C64AC" w:rsidP="00827C9D">
      <w:pPr>
        <w:keepNext/>
        <w:rPr>
          <w:rFonts w:hint="cs"/>
          <w:rtl/>
        </w:rPr>
      </w:pPr>
    </w:p>
    <w:p w:rsidR="005C64AC" w:rsidRDefault="005C64AC" w:rsidP="00827C9D">
      <w:pPr>
        <w:rPr>
          <w:rFonts w:hint="cs"/>
          <w:rtl/>
        </w:rPr>
      </w:pPr>
      <w:r>
        <w:rPr>
          <w:rFonts w:hint="cs"/>
          <w:rtl/>
        </w:rPr>
        <w:t xml:space="preserve">את בשוונג. יש לך עוד חצי </w:t>
      </w:r>
      <w:bookmarkStart w:id="5538" w:name="_ETM_Q33_412889"/>
      <w:bookmarkEnd w:id="5538"/>
      <w:r>
        <w:rPr>
          <w:rFonts w:hint="cs"/>
          <w:rtl/>
        </w:rPr>
        <w:t xml:space="preserve">דקה. </w:t>
      </w:r>
    </w:p>
    <w:p w:rsidR="005C64AC" w:rsidRDefault="005C64AC" w:rsidP="00827C9D">
      <w:pPr>
        <w:rPr>
          <w:rFonts w:hint="cs"/>
          <w:rtl/>
        </w:rPr>
      </w:pPr>
      <w:bookmarkStart w:id="5539" w:name="_ETM_Q33_414076"/>
      <w:bookmarkEnd w:id="5539"/>
    </w:p>
    <w:p w:rsidR="005C64AC" w:rsidRDefault="005C64AC" w:rsidP="00827C9D">
      <w:pPr>
        <w:pStyle w:val="-"/>
        <w:keepNext/>
        <w:rPr>
          <w:rFonts w:hint="cs"/>
          <w:rtl/>
        </w:rPr>
      </w:pPr>
      <w:bookmarkStart w:id="5540" w:name="_ETM_Q33_414511"/>
      <w:bookmarkEnd w:id="5540"/>
      <w:r>
        <w:rPr>
          <w:rtl/>
        </w:rPr>
        <w:t>זהבה גלאון (מרצ):</w:t>
      </w:r>
    </w:p>
    <w:p w:rsidR="005C64AC" w:rsidRDefault="005C64AC" w:rsidP="00827C9D">
      <w:pPr>
        <w:keepNext/>
        <w:rPr>
          <w:rFonts w:hint="cs"/>
          <w:rtl/>
        </w:rPr>
      </w:pPr>
    </w:p>
    <w:p w:rsidR="005C64AC" w:rsidRDefault="005C64AC" w:rsidP="003C4DFC">
      <w:pPr>
        <w:rPr>
          <w:rFonts w:hint="cs"/>
          <w:rtl/>
        </w:rPr>
      </w:pPr>
      <w:bookmarkStart w:id="5541" w:name="_ETM_Q33_410269"/>
      <w:bookmarkEnd w:id="5541"/>
      <w:r>
        <w:rPr>
          <w:rFonts w:hint="cs"/>
          <w:rtl/>
        </w:rPr>
        <w:t xml:space="preserve">אדוני ראש הממשלה, אל תוביל אותנו </w:t>
      </w:r>
      <w:bookmarkStart w:id="5542" w:name="_ETM_Q33_411000"/>
      <w:bookmarkEnd w:id="5542"/>
      <w:r>
        <w:rPr>
          <w:rFonts w:hint="cs"/>
          <w:rtl/>
        </w:rPr>
        <w:t>למקום שגולדה מאיר הובילה אותנו. חלון ההזדמנויות לשתי מדינות</w:t>
      </w:r>
      <w:r w:rsidR="003C4DFC">
        <w:rPr>
          <w:rFonts w:hint="cs"/>
          <w:rtl/>
        </w:rPr>
        <w:t>,</w:t>
      </w:r>
      <w:r>
        <w:rPr>
          <w:rFonts w:hint="cs"/>
          <w:rtl/>
        </w:rPr>
        <w:t xml:space="preserve"> אני </w:t>
      </w:r>
      <w:bookmarkStart w:id="5543" w:name="_ETM_Q33_423621"/>
      <w:bookmarkEnd w:id="5543"/>
      <w:r>
        <w:rPr>
          <w:rFonts w:hint="cs"/>
          <w:rtl/>
        </w:rPr>
        <w:t xml:space="preserve">חוששת שהוא הולך ונסגר. אל תוביל אותנו למצב שאנחנו נמצא את עצמנו מיעוט במדינה </w:t>
      </w:r>
      <w:bookmarkStart w:id="5544" w:name="_ETM_Q33_424000"/>
      <w:bookmarkEnd w:id="5544"/>
      <w:r>
        <w:rPr>
          <w:rFonts w:hint="cs"/>
          <w:rtl/>
        </w:rPr>
        <w:t xml:space="preserve">דו-לאומית. זה אינטרס ישראלי שתהיה כאן מדינה פלסטינית לצד </w:t>
      </w:r>
      <w:bookmarkStart w:id="5545" w:name="_ETM_Q33_434463"/>
      <w:bookmarkEnd w:id="5545"/>
      <w:r>
        <w:rPr>
          <w:rFonts w:hint="cs"/>
          <w:rtl/>
        </w:rPr>
        <w:t xml:space="preserve">מדינת ישראל, ואני קוראת לך להגיד כן למדינה פלסטינית. תודה, אדוני. </w:t>
      </w:r>
    </w:p>
    <w:p w:rsidR="005C64AC" w:rsidRDefault="005C64AC" w:rsidP="00827C9D">
      <w:pPr>
        <w:rPr>
          <w:rFonts w:hint="cs"/>
          <w:rtl/>
        </w:rPr>
      </w:pPr>
    </w:p>
    <w:p w:rsidR="005C64AC" w:rsidRDefault="005C64AC" w:rsidP="00827C9D">
      <w:pPr>
        <w:pStyle w:val="af"/>
        <w:keepNext/>
        <w:rPr>
          <w:rFonts w:hint="cs"/>
          <w:rtl/>
        </w:rPr>
      </w:pPr>
      <w:bookmarkStart w:id="5546" w:name="_ETM_Q33_433000"/>
      <w:bookmarkEnd w:id="5546"/>
      <w:r>
        <w:rPr>
          <w:rtl/>
        </w:rPr>
        <w:t xml:space="preserve">היו"ר </w:t>
      </w:r>
      <w:smartTag w:uri="urn:schemas-microsoft-com:office:smarttags" w:element="PersonName">
        <w:r>
          <w:rPr>
            <w:rtl/>
          </w:rPr>
          <w:t>אחמד טיבי</w:t>
        </w:r>
      </w:smartTag>
      <w:r>
        <w:rPr>
          <w:rtl/>
        </w:rPr>
        <w:t>:</w:t>
      </w:r>
    </w:p>
    <w:p w:rsidR="005C64AC" w:rsidRDefault="005C64AC" w:rsidP="00827C9D">
      <w:pPr>
        <w:keepNext/>
        <w:rPr>
          <w:rFonts w:hint="cs"/>
          <w:rtl/>
        </w:rPr>
      </w:pPr>
    </w:p>
    <w:p w:rsidR="005C64AC" w:rsidRDefault="005C64AC" w:rsidP="00827C9D">
      <w:pPr>
        <w:rPr>
          <w:rFonts w:hint="cs"/>
          <w:rtl/>
        </w:rPr>
      </w:pPr>
      <w:r>
        <w:rPr>
          <w:rFonts w:hint="cs"/>
          <w:rtl/>
        </w:rPr>
        <w:t xml:space="preserve">אני </w:t>
      </w:r>
      <w:bookmarkStart w:id="5547" w:name="_ETM_Q33_436000"/>
      <w:bookmarkEnd w:id="5547"/>
      <w:r>
        <w:rPr>
          <w:rFonts w:hint="cs"/>
          <w:rtl/>
        </w:rPr>
        <w:t xml:space="preserve">מודה לך מאוד. חבר הכנסת מנחם אליעזר מוזס, נציג יהדות התורה. </w:t>
      </w:r>
      <w:bookmarkStart w:id="5548" w:name="_ETM_Q33_459000"/>
      <w:bookmarkEnd w:id="5548"/>
      <w:r>
        <w:rPr>
          <w:rFonts w:hint="cs"/>
          <w:rtl/>
        </w:rPr>
        <w:t xml:space="preserve">לך, אדוני חבר הכנסת מוזס, יש שלוש דקות שלמות. </w:t>
      </w:r>
    </w:p>
    <w:p w:rsidR="005C64AC" w:rsidRDefault="005C64AC" w:rsidP="00827C9D">
      <w:pPr>
        <w:rPr>
          <w:rFonts w:hint="cs"/>
          <w:rtl/>
        </w:rPr>
      </w:pPr>
    </w:p>
    <w:p w:rsidR="005C64AC" w:rsidRDefault="005C64AC" w:rsidP="00827C9D">
      <w:pPr>
        <w:pStyle w:val="a"/>
        <w:keepNext/>
        <w:rPr>
          <w:rFonts w:hint="cs"/>
          <w:rtl/>
        </w:rPr>
      </w:pPr>
      <w:bookmarkStart w:id="5549" w:name="_ETM_Q33_446000"/>
      <w:bookmarkStart w:id="5550" w:name="_Toc295997409"/>
      <w:bookmarkStart w:id="5551" w:name="_Toc295997549"/>
      <w:bookmarkStart w:id="5552" w:name="_Toc295997688"/>
      <w:bookmarkStart w:id="5553" w:name="_Toc295998005"/>
      <w:bookmarkStart w:id="5554" w:name="_Toc295998157"/>
      <w:bookmarkStart w:id="5555" w:name="_Toc295998385"/>
      <w:bookmarkStart w:id="5556" w:name="_Toc295998523"/>
      <w:bookmarkStart w:id="5557" w:name="_Toc295998702"/>
      <w:bookmarkStart w:id="5558" w:name="_Toc338605405"/>
      <w:bookmarkEnd w:id="5549"/>
      <w:r>
        <w:rPr>
          <w:rtl/>
        </w:rPr>
        <w:t>מנחם אליעזר מוזס (יהדות התורה):</w:t>
      </w:r>
      <w:bookmarkEnd w:id="5550"/>
      <w:bookmarkEnd w:id="5551"/>
      <w:bookmarkEnd w:id="5552"/>
      <w:bookmarkEnd w:id="5553"/>
      <w:bookmarkEnd w:id="5554"/>
      <w:bookmarkEnd w:id="5555"/>
      <w:bookmarkEnd w:id="5556"/>
      <w:bookmarkEnd w:id="5557"/>
      <w:bookmarkEnd w:id="5558"/>
    </w:p>
    <w:p w:rsidR="005C64AC" w:rsidRDefault="005C64AC" w:rsidP="00827C9D">
      <w:pPr>
        <w:keepNext/>
        <w:rPr>
          <w:rFonts w:hint="cs"/>
          <w:rtl/>
        </w:rPr>
      </w:pPr>
    </w:p>
    <w:p w:rsidR="005C64AC" w:rsidRDefault="005C64AC" w:rsidP="00827C9D">
      <w:pPr>
        <w:keepNext/>
        <w:rPr>
          <w:rFonts w:hint="cs"/>
          <w:rtl/>
        </w:rPr>
      </w:pPr>
      <w:bookmarkStart w:id="5559" w:name="_ETM_Q33_471976"/>
      <w:bookmarkEnd w:id="5559"/>
      <w:r>
        <w:rPr>
          <w:rFonts w:hint="cs"/>
          <w:rtl/>
        </w:rPr>
        <w:t>ממש?</w:t>
      </w:r>
    </w:p>
    <w:p w:rsidR="005C64AC" w:rsidRDefault="005C64AC" w:rsidP="00827C9D">
      <w:pPr>
        <w:keepNext/>
        <w:rPr>
          <w:rFonts w:hint="cs"/>
          <w:rtl/>
        </w:rPr>
      </w:pPr>
      <w:bookmarkStart w:id="5560" w:name="_ETM_Q33_470348"/>
      <w:bookmarkEnd w:id="5560"/>
    </w:p>
    <w:p w:rsidR="005C64AC" w:rsidRDefault="005C64AC" w:rsidP="00827C9D">
      <w:pPr>
        <w:pStyle w:val="af"/>
        <w:keepNext/>
        <w:rPr>
          <w:rFonts w:hint="cs"/>
          <w:rtl/>
        </w:rPr>
      </w:pPr>
      <w:bookmarkStart w:id="5561" w:name="_ETM_Q33_470475"/>
      <w:bookmarkEnd w:id="5561"/>
      <w:r>
        <w:rPr>
          <w:rtl/>
        </w:rPr>
        <w:t xml:space="preserve">היו"ר </w:t>
      </w:r>
      <w:smartTag w:uri="urn:schemas-microsoft-com:office:smarttags" w:element="PersonName">
        <w:r>
          <w:rPr>
            <w:rtl/>
          </w:rPr>
          <w:t>אחמד טיבי</w:t>
        </w:r>
      </w:smartTag>
      <w:r>
        <w:rPr>
          <w:rtl/>
        </w:rPr>
        <w:t>:</w:t>
      </w:r>
    </w:p>
    <w:p w:rsidR="005C64AC" w:rsidRDefault="005C64AC" w:rsidP="00827C9D">
      <w:pPr>
        <w:keepNext/>
        <w:rPr>
          <w:rFonts w:hint="cs"/>
          <w:rtl/>
        </w:rPr>
      </w:pPr>
    </w:p>
    <w:p w:rsidR="005C64AC" w:rsidRDefault="005C64AC" w:rsidP="00827C9D">
      <w:pPr>
        <w:rPr>
          <w:rFonts w:hint="cs"/>
          <w:rtl/>
        </w:rPr>
      </w:pPr>
      <w:r>
        <w:rPr>
          <w:rFonts w:hint="cs"/>
          <w:rtl/>
        </w:rPr>
        <w:t xml:space="preserve">ממש שלוש דקות. </w:t>
      </w:r>
      <w:bookmarkStart w:id="5562" w:name="_ETM_Q33_470951"/>
      <w:bookmarkEnd w:id="5562"/>
    </w:p>
    <w:p w:rsidR="005C64AC" w:rsidRDefault="005C64AC" w:rsidP="00827C9D">
      <w:pPr>
        <w:rPr>
          <w:rFonts w:hint="cs"/>
          <w:rtl/>
        </w:rPr>
      </w:pPr>
      <w:bookmarkStart w:id="5563" w:name="_ETM_Q33_471762"/>
      <w:bookmarkEnd w:id="5563"/>
    </w:p>
    <w:p w:rsidR="005C64AC" w:rsidRDefault="005C64AC" w:rsidP="00827C9D">
      <w:pPr>
        <w:pStyle w:val="-"/>
        <w:keepNext/>
        <w:rPr>
          <w:rFonts w:hint="cs"/>
          <w:rtl/>
        </w:rPr>
      </w:pPr>
      <w:bookmarkStart w:id="5564" w:name="_ETM_Q33_472014"/>
      <w:bookmarkEnd w:id="5564"/>
      <w:r>
        <w:rPr>
          <w:rtl/>
        </w:rPr>
        <w:t>מנחם אליעזר מוזס (יהדות התורה):</w:t>
      </w:r>
    </w:p>
    <w:p w:rsidR="005C64AC" w:rsidRDefault="005C64AC" w:rsidP="00827C9D">
      <w:pPr>
        <w:keepNext/>
        <w:rPr>
          <w:rFonts w:hint="cs"/>
          <w:rtl/>
        </w:rPr>
      </w:pPr>
    </w:p>
    <w:p w:rsidR="005C64AC" w:rsidRDefault="005C64AC" w:rsidP="00827C9D">
      <w:pPr>
        <w:rPr>
          <w:rFonts w:hint="cs"/>
          <w:rtl/>
        </w:rPr>
      </w:pPr>
      <w:r>
        <w:rPr>
          <w:rFonts w:hint="cs"/>
          <w:rtl/>
        </w:rPr>
        <w:t xml:space="preserve">אבל אני רוצה שראש הממשלה יהיה קשוב. </w:t>
      </w:r>
    </w:p>
    <w:p w:rsidR="005C64AC" w:rsidRDefault="005C64AC" w:rsidP="00827C9D">
      <w:pPr>
        <w:rPr>
          <w:rFonts w:hint="cs"/>
          <w:rtl/>
        </w:rPr>
      </w:pPr>
    </w:p>
    <w:p w:rsidR="005C64AC" w:rsidRDefault="005C64AC" w:rsidP="00827C9D">
      <w:pPr>
        <w:pStyle w:val="af"/>
        <w:keepNext/>
        <w:rPr>
          <w:rFonts w:hint="cs"/>
          <w:rtl/>
        </w:rPr>
      </w:pPr>
      <w:r>
        <w:rPr>
          <w:rtl/>
        </w:rPr>
        <w:t xml:space="preserve">היו"ר </w:t>
      </w:r>
      <w:smartTag w:uri="urn:schemas-microsoft-com:office:smarttags" w:element="PersonName">
        <w:r>
          <w:rPr>
            <w:rtl/>
          </w:rPr>
          <w:t>אחמד טיבי</w:t>
        </w:r>
      </w:smartTag>
      <w:r>
        <w:rPr>
          <w:rtl/>
        </w:rPr>
        <w:t>:</w:t>
      </w:r>
    </w:p>
    <w:p w:rsidR="005C64AC" w:rsidRDefault="005C64AC" w:rsidP="00827C9D">
      <w:pPr>
        <w:keepNext/>
        <w:rPr>
          <w:rFonts w:hint="cs"/>
          <w:rtl/>
        </w:rPr>
      </w:pPr>
    </w:p>
    <w:p w:rsidR="005C64AC" w:rsidRDefault="005C64AC" w:rsidP="00827C9D">
      <w:pPr>
        <w:rPr>
          <w:rFonts w:hint="cs"/>
          <w:rtl/>
        </w:rPr>
      </w:pPr>
      <w:r>
        <w:rPr>
          <w:rFonts w:hint="cs"/>
          <w:rtl/>
        </w:rPr>
        <w:t xml:space="preserve">ראש הממשלה </w:t>
      </w:r>
      <w:bookmarkStart w:id="5565" w:name="_ETM_Q33_476315"/>
      <w:bookmarkEnd w:id="5565"/>
      <w:r>
        <w:rPr>
          <w:rFonts w:hint="cs"/>
          <w:rtl/>
        </w:rPr>
        <w:t xml:space="preserve">יהיה קשוב. בבקשה. </w:t>
      </w:r>
    </w:p>
    <w:p w:rsidR="005C64AC" w:rsidRDefault="005C64AC" w:rsidP="00827C9D">
      <w:pPr>
        <w:rPr>
          <w:rFonts w:hint="cs"/>
          <w:rtl/>
        </w:rPr>
      </w:pPr>
      <w:bookmarkStart w:id="5566" w:name="_ETM_Q33_480692"/>
      <w:bookmarkEnd w:id="5566"/>
    </w:p>
    <w:p w:rsidR="005C64AC" w:rsidRDefault="005C64AC" w:rsidP="00827C9D">
      <w:pPr>
        <w:pStyle w:val="-"/>
        <w:keepNext/>
        <w:rPr>
          <w:rFonts w:hint="cs"/>
          <w:rtl/>
        </w:rPr>
      </w:pPr>
      <w:bookmarkStart w:id="5567" w:name="_ETM_Q33_480879"/>
      <w:bookmarkEnd w:id="5567"/>
      <w:r>
        <w:rPr>
          <w:rtl/>
        </w:rPr>
        <w:t>מנחם אליעזר מוזס (יהדות התורה):</w:t>
      </w:r>
    </w:p>
    <w:p w:rsidR="005C64AC" w:rsidRDefault="005C64AC" w:rsidP="00827C9D">
      <w:pPr>
        <w:keepNext/>
        <w:rPr>
          <w:rFonts w:hint="cs"/>
          <w:rtl/>
        </w:rPr>
      </w:pPr>
    </w:p>
    <w:p w:rsidR="005C64AC" w:rsidRDefault="005C64AC" w:rsidP="00827C9D">
      <w:pPr>
        <w:rPr>
          <w:rFonts w:hint="cs"/>
          <w:rtl/>
        </w:rPr>
      </w:pPr>
      <w:r>
        <w:rPr>
          <w:rFonts w:hint="cs"/>
          <w:rtl/>
        </w:rPr>
        <w:t xml:space="preserve">אדוני היושב-ראש, אדוני ראש הממשלה </w:t>
      </w:r>
      <w:r w:rsidR="006A6892">
        <w:rPr>
          <w:rFonts w:hint="cs"/>
          <w:rtl/>
        </w:rPr>
        <w:t>– – –</w:t>
      </w:r>
    </w:p>
    <w:p w:rsidR="005C64AC" w:rsidRDefault="005C64AC" w:rsidP="00827C9D">
      <w:pPr>
        <w:rPr>
          <w:rFonts w:hint="cs"/>
          <w:rtl/>
        </w:rPr>
      </w:pPr>
    </w:p>
    <w:p w:rsidR="005C64AC" w:rsidRDefault="005C64AC" w:rsidP="00827C9D">
      <w:pPr>
        <w:pStyle w:val="af"/>
        <w:keepNext/>
        <w:rPr>
          <w:rFonts w:hint="cs"/>
          <w:rtl/>
        </w:rPr>
      </w:pPr>
      <w:bookmarkStart w:id="5568" w:name="_ETM_Q33_482000"/>
      <w:bookmarkEnd w:id="5568"/>
      <w:r>
        <w:rPr>
          <w:rtl/>
        </w:rPr>
        <w:t xml:space="preserve">היו"ר </w:t>
      </w:r>
      <w:smartTag w:uri="urn:schemas-microsoft-com:office:smarttags" w:element="PersonName">
        <w:r>
          <w:rPr>
            <w:rtl/>
          </w:rPr>
          <w:t>אחמד טיבי</w:t>
        </w:r>
      </w:smartTag>
      <w:r>
        <w:rPr>
          <w:rtl/>
        </w:rPr>
        <w:t>:</w:t>
      </w:r>
    </w:p>
    <w:p w:rsidR="005C64AC" w:rsidRDefault="005C64AC" w:rsidP="00827C9D">
      <w:pPr>
        <w:keepNext/>
        <w:rPr>
          <w:rFonts w:hint="cs"/>
          <w:rtl/>
        </w:rPr>
      </w:pPr>
    </w:p>
    <w:p w:rsidR="005C64AC" w:rsidRDefault="005C64AC" w:rsidP="00827C9D">
      <w:pPr>
        <w:rPr>
          <w:rFonts w:hint="cs"/>
          <w:rtl/>
        </w:rPr>
      </w:pPr>
      <w:r>
        <w:rPr>
          <w:rFonts w:hint="cs"/>
          <w:rtl/>
        </w:rPr>
        <w:t xml:space="preserve">רונית, את שוב מפריעה. </w:t>
      </w:r>
    </w:p>
    <w:p w:rsidR="005C64AC" w:rsidRDefault="005C64AC" w:rsidP="00827C9D">
      <w:pPr>
        <w:rPr>
          <w:rFonts w:hint="cs"/>
          <w:rtl/>
        </w:rPr>
      </w:pPr>
      <w:bookmarkStart w:id="5569" w:name="_ETM_Q33_487000"/>
      <w:bookmarkEnd w:id="5569"/>
    </w:p>
    <w:p w:rsidR="005C64AC" w:rsidRDefault="005C64AC" w:rsidP="00827C9D">
      <w:pPr>
        <w:pStyle w:val="-"/>
        <w:keepNext/>
        <w:rPr>
          <w:rFonts w:hint="cs"/>
          <w:rtl/>
        </w:rPr>
      </w:pPr>
      <w:bookmarkStart w:id="5570" w:name="_ETM_Q33_488000"/>
      <w:bookmarkEnd w:id="5570"/>
      <w:r>
        <w:rPr>
          <w:rtl/>
        </w:rPr>
        <w:t>מנחם אליעזר מוזס (יהדות התורה):</w:t>
      </w:r>
    </w:p>
    <w:p w:rsidR="005C64AC" w:rsidRDefault="005C64AC" w:rsidP="00827C9D">
      <w:pPr>
        <w:keepNext/>
        <w:rPr>
          <w:rFonts w:hint="cs"/>
          <w:rtl/>
        </w:rPr>
      </w:pPr>
    </w:p>
    <w:p w:rsidR="005C64AC" w:rsidRDefault="005C64AC" w:rsidP="00E367BC">
      <w:pPr>
        <w:rPr>
          <w:rFonts w:hint="cs"/>
          <w:rtl/>
        </w:rPr>
      </w:pPr>
      <w:r>
        <w:rPr>
          <w:rFonts w:hint="cs"/>
          <w:rtl/>
        </w:rPr>
        <w:t xml:space="preserve">אדוני ראש </w:t>
      </w:r>
      <w:bookmarkStart w:id="5571" w:name="_ETM_Q33_490000"/>
      <w:bookmarkEnd w:id="5571"/>
      <w:r>
        <w:rPr>
          <w:rFonts w:hint="cs"/>
          <w:rtl/>
        </w:rPr>
        <w:t xml:space="preserve">הממשלה, ראשית, ברכותי על ההופעה המצוינת שלך בשני בתי הקונגרס. כל העולם ראה איך שפיארת את ישראל וממש הרמת </w:t>
      </w:r>
      <w:bookmarkStart w:id="5572" w:name="_ETM_Q33_506000"/>
      <w:bookmarkEnd w:id="5572"/>
      <w:r>
        <w:rPr>
          <w:rFonts w:hint="cs"/>
          <w:rtl/>
        </w:rPr>
        <w:t xml:space="preserve">את קרנה. אני חושב שלראות עכשיו את כל הסיפור הזה שקורה </w:t>
      </w:r>
      <w:bookmarkStart w:id="5573" w:name="_ETM_Q33_515000"/>
      <w:bookmarkEnd w:id="5573"/>
      <w:r>
        <w:rPr>
          <w:rFonts w:hint="cs"/>
          <w:rtl/>
        </w:rPr>
        <w:t xml:space="preserve">עכשיו בכנסת – אני לא יודע איך לתרגם את זה, אבל </w:t>
      </w:r>
      <w:bookmarkStart w:id="5574" w:name="_ETM_Q33_522000"/>
      <w:bookmarkEnd w:id="5574"/>
      <w:r>
        <w:rPr>
          <w:rFonts w:hint="cs"/>
          <w:rtl/>
        </w:rPr>
        <w:t xml:space="preserve">באיזה מקום זה דבר שלא צריך לקרות. אולי הגיע הזמן </w:t>
      </w:r>
      <w:bookmarkStart w:id="5575" w:name="_ETM_Q33_535751"/>
      <w:bookmarkEnd w:id="5575"/>
      <w:r>
        <w:rPr>
          <w:rFonts w:hint="cs"/>
          <w:rtl/>
        </w:rPr>
        <w:t xml:space="preserve">לשנות </w:t>
      </w:r>
      <w:bookmarkStart w:id="5576" w:name="_ETM_Q33_531000"/>
      <w:bookmarkEnd w:id="5576"/>
      <w:r>
        <w:rPr>
          <w:rFonts w:hint="cs"/>
          <w:rtl/>
        </w:rPr>
        <w:t xml:space="preserve">את החוק הזה, אדוני ראש הממשלה, שכל 40 חברי כנסת שחותמים </w:t>
      </w:r>
      <w:r>
        <w:rPr>
          <w:rFonts w:hint="eastAsia"/>
          <w:rtl/>
        </w:rPr>
        <w:t xml:space="preserve">– </w:t>
      </w:r>
      <w:r>
        <w:rPr>
          <w:rFonts w:hint="cs"/>
          <w:rtl/>
        </w:rPr>
        <w:t xml:space="preserve">צריכים לרתק את ראש </w:t>
      </w:r>
      <w:bookmarkStart w:id="5577" w:name="_ETM_Q33_539000"/>
      <w:bookmarkEnd w:id="5577"/>
      <w:r>
        <w:rPr>
          <w:rFonts w:hint="cs"/>
          <w:rtl/>
        </w:rPr>
        <w:t xml:space="preserve">הממשלה </w:t>
      </w:r>
      <w:bookmarkStart w:id="5578" w:name="_ETM_Q33_544060"/>
      <w:bookmarkEnd w:id="5578"/>
      <w:r>
        <w:rPr>
          <w:rFonts w:hint="cs"/>
          <w:rtl/>
        </w:rPr>
        <w:t xml:space="preserve">לכמה שעות לכאן. אולי הגיע הזמן לזה.  </w:t>
      </w:r>
    </w:p>
    <w:p w:rsidR="005C64AC" w:rsidRDefault="005C64AC" w:rsidP="00827C9D">
      <w:pPr>
        <w:rPr>
          <w:rFonts w:hint="cs"/>
          <w:rtl/>
        </w:rPr>
      </w:pPr>
    </w:p>
    <w:p w:rsidR="005C64AC" w:rsidRDefault="005C64AC" w:rsidP="00827C9D">
      <w:pPr>
        <w:rPr>
          <w:rFonts w:hint="cs"/>
          <w:rtl/>
        </w:rPr>
      </w:pPr>
      <w:bookmarkStart w:id="5579" w:name="_ETM_Q33_541000"/>
      <w:bookmarkEnd w:id="5579"/>
      <w:r>
        <w:rPr>
          <w:rFonts w:hint="cs"/>
          <w:rtl/>
        </w:rPr>
        <w:t xml:space="preserve">אדוני ראש הממשלה והשר לביטחון </w:t>
      </w:r>
      <w:bookmarkStart w:id="5580" w:name="_ETM_Q33_552126"/>
      <w:bookmarkEnd w:id="5580"/>
      <w:r>
        <w:rPr>
          <w:rFonts w:hint="cs"/>
          <w:rtl/>
        </w:rPr>
        <w:t xml:space="preserve">פנים – תאזין לי גם כן – אני רוצה לדבר דווקא על </w:t>
      </w:r>
      <w:bookmarkStart w:id="5581" w:name="_ETM_Q33_555837"/>
      <w:bookmarkEnd w:id="5581"/>
      <w:r>
        <w:rPr>
          <w:rFonts w:hint="cs"/>
          <w:rtl/>
        </w:rPr>
        <w:t xml:space="preserve">פתרון מצוקת הדיור, כי החלטת הממשלה להעניק לזוג צעיר בפריפריה 60,000 שקל </w:t>
      </w:r>
      <w:bookmarkStart w:id="5582" w:name="_ETM_Q33_562051"/>
      <w:bookmarkEnd w:id="5582"/>
      <w:r>
        <w:rPr>
          <w:rFonts w:hint="cs"/>
          <w:rtl/>
        </w:rPr>
        <w:t xml:space="preserve">היא צעד ראשון, </w:t>
      </w:r>
      <w:bookmarkStart w:id="5583" w:name="_ETM_Q33_556000"/>
      <w:bookmarkEnd w:id="5583"/>
      <w:r>
        <w:rPr>
          <w:rFonts w:hint="cs"/>
          <w:rtl/>
        </w:rPr>
        <w:t xml:space="preserve">אולם אם ברצונך באמת לפתור את מצוקת הדיור, עליך להתקדם בצעדים נמרצים, כי </w:t>
      </w:r>
      <w:bookmarkStart w:id="5584" w:name="_ETM_Q33_566000"/>
      <w:bookmarkEnd w:id="5584"/>
      <w:r>
        <w:rPr>
          <w:rFonts w:hint="cs"/>
          <w:rtl/>
        </w:rPr>
        <w:t xml:space="preserve">המצוקה היא נוראה וזועקת לשמים. </w:t>
      </w:r>
    </w:p>
    <w:p w:rsidR="005C64AC" w:rsidRDefault="005C64AC" w:rsidP="00827C9D">
      <w:pPr>
        <w:rPr>
          <w:rFonts w:hint="cs"/>
          <w:rtl/>
        </w:rPr>
      </w:pPr>
      <w:bookmarkStart w:id="5585" w:name="_ETM_Q33_580584"/>
      <w:bookmarkEnd w:id="5585"/>
    </w:p>
    <w:p w:rsidR="005C64AC" w:rsidRDefault="005C64AC" w:rsidP="002E2323">
      <w:pPr>
        <w:rPr>
          <w:rFonts w:hint="cs"/>
          <w:rtl/>
        </w:rPr>
      </w:pPr>
      <w:bookmarkStart w:id="5586" w:name="_ETM_Q33_580771"/>
      <w:bookmarkEnd w:id="5586"/>
      <w:r>
        <w:rPr>
          <w:rFonts w:hint="cs"/>
          <w:rtl/>
        </w:rPr>
        <w:t xml:space="preserve">אדוני ראש הממשלה, אני מזמין אותך </w:t>
      </w:r>
      <w:bookmarkStart w:id="5587" w:name="_ETM_Q33_576000"/>
      <w:bookmarkEnd w:id="5587"/>
      <w:r>
        <w:rPr>
          <w:rFonts w:hint="cs"/>
          <w:rtl/>
        </w:rPr>
        <w:t>לסיור תת-קרקעי בירושלים של מטה, לראות משפחות עם ילדיהן מתגוררות בתנאים</w:t>
      </w:r>
      <w:r w:rsidR="002E2323">
        <w:rPr>
          <w:rFonts w:hint="cs"/>
          <w:rtl/>
        </w:rPr>
        <w:t>-</w:t>
      </w:r>
      <w:r>
        <w:rPr>
          <w:rFonts w:hint="cs"/>
          <w:rtl/>
        </w:rPr>
        <w:t xml:space="preserve">לא-תנאים. והיום, כסגן שר החינוך, </w:t>
      </w:r>
      <w:bookmarkStart w:id="5588" w:name="_ETM_Q33_585000"/>
      <w:bookmarkEnd w:id="5588"/>
      <w:r>
        <w:rPr>
          <w:rFonts w:hint="cs"/>
          <w:rtl/>
        </w:rPr>
        <w:t xml:space="preserve">אני מזמין אותך לבקר </w:t>
      </w:r>
      <w:bookmarkStart w:id="5589" w:name="_ETM_Q33_592178"/>
      <w:bookmarkEnd w:id="5589"/>
      <w:r>
        <w:rPr>
          <w:rFonts w:hint="cs"/>
          <w:rtl/>
        </w:rPr>
        <w:t xml:space="preserve">בגן-ילדים במינוס 3, ללא אור יום וללא אוויר של יום ולילה. </w:t>
      </w:r>
      <w:bookmarkStart w:id="5590" w:name="_ETM_Q33_594000"/>
      <w:bookmarkEnd w:id="5590"/>
    </w:p>
    <w:p w:rsidR="005C64AC" w:rsidRDefault="005C64AC" w:rsidP="00827C9D">
      <w:pPr>
        <w:rPr>
          <w:rFonts w:hint="cs"/>
          <w:rtl/>
        </w:rPr>
      </w:pPr>
      <w:bookmarkStart w:id="5591" w:name="_ETM_Q33_601313"/>
      <w:bookmarkEnd w:id="5591"/>
    </w:p>
    <w:p w:rsidR="00EE15CA" w:rsidRDefault="005C64AC" w:rsidP="00827C9D">
      <w:pPr>
        <w:rPr>
          <w:rFonts w:hint="cs"/>
          <w:rtl/>
        </w:rPr>
      </w:pPr>
      <w:bookmarkStart w:id="5592" w:name="_ETM_Q33_601502"/>
      <w:bookmarkEnd w:id="5592"/>
      <w:r>
        <w:rPr>
          <w:rFonts w:hint="cs"/>
          <w:rtl/>
        </w:rPr>
        <w:t xml:space="preserve">אדוני ראש הממשלה, אפילו תצליח להוריד </w:t>
      </w:r>
      <w:bookmarkStart w:id="5593" w:name="_ETM_Q33_603147"/>
      <w:bookmarkEnd w:id="5593"/>
      <w:r>
        <w:rPr>
          <w:rFonts w:hint="cs"/>
          <w:rtl/>
        </w:rPr>
        <w:t>את מחיר הדירה הממוצעת ממיליון שקל ל-600,000, או אפילו ל-500,000</w:t>
      </w:r>
      <w:bookmarkStart w:id="5594" w:name="_ETM_Q33_607931"/>
      <w:bookmarkEnd w:id="5594"/>
      <w:r>
        <w:rPr>
          <w:rFonts w:hint="cs"/>
          <w:rtl/>
        </w:rPr>
        <w:t xml:space="preserve">, עדיין, איך אבא לחמישה ילדים או לעשרה </w:t>
      </w:r>
      <w:bookmarkStart w:id="5595" w:name="_ETM_Q33_607000"/>
      <w:bookmarkEnd w:id="5595"/>
      <w:r>
        <w:rPr>
          <w:rFonts w:hint="cs"/>
          <w:rtl/>
        </w:rPr>
        <w:t xml:space="preserve">ילדים יצליח לרכוש דירה? </w:t>
      </w:r>
    </w:p>
    <w:p w:rsidR="00EE15CA" w:rsidRDefault="00EE15CA" w:rsidP="00827C9D">
      <w:pPr>
        <w:rPr>
          <w:rFonts w:hint="cs"/>
          <w:rtl/>
        </w:rPr>
      </w:pPr>
    </w:p>
    <w:p w:rsidR="005C64AC" w:rsidRDefault="005C64AC" w:rsidP="00827C9D">
      <w:pPr>
        <w:rPr>
          <w:rFonts w:hint="cs"/>
          <w:rtl/>
        </w:rPr>
      </w:pPr>
      <w:r>
        <w:rPr>
          <w:rFonts w:hint="cs"/>
          <w:rtl/>
        </w:rPr>
        <w:t xml:space="preserve">הפתרון הוא בעידוד רכישת דירות יד שנייה. דא </w:t>
      </w:r>
      <w:bookmarkStart w:id="5596" w:name="_ETM_Q33_616205"/>
      <w:bookmarkEnd w:id="5596"/>
      <w:r>
        <w:rPr>
          <w:rFonts w:hint="cs"/>
          <w:rtl/>
        </w:rPr>
        <w:t xml:space="preserve">עקא, שהחלטת הממשלה היא רק לפרויקטים של בנייה </w:t>
      </w:r>
      <w:bookmarkStart w:id="5597" w:name="_ETM_Q33_621472"/>
      <w:bookmarkEnd w:id="5597"/>
      <w:r>
        <w:rPr>
          <w:rFonts w:hint="cs"/>
          <w:rtl/>
        </w:rPr>
        <w:t xml:space="preserve">חדשה, שעד שתיגמר הבנייה יתמסמס המענק בתשלום שכר הדירה למתגוררים במחסנים. </w:t>
      </w:r>
      <w:bookmarkStart w:id="5598" w:name="_ETM_Q33_624000"/>
      <w:bookmarkEnd w:id="5598"/>
      <w:r>
        <w:rPr>
          <w:rFonts w:hint="cs"/>
          <w:rtl/>
        </w:rPr>
        <w:t xml:space="preserve">לכן, אני רוצה להציע לך להרחיב את זכאות המענק </w:t>
      </w:r>
      <w:bookmarkStart w:id="5599" w:name="_ETM_Q33_636447"/>
      <w:bookmarkEnd w:id="5599"/>
      <w:r>
        <w:rPr>
          <w:rFonts w:hint="cs"/>
          <w:rtl/>
        </w:rPr>
        <w:t xml:space="preserve">לדירות מיד שנייה. </w:t>
      </w:r>
    </w:p>
    <w:p w:rsidR="005C64AC" w:rsidRDefault="005C64AC" w:rsidP="00827C9D">
      <w:pPr>
        <w:rPr>
          <w:rFonts w:hint="cs"/>
          <w:rtl/>
        </w:rPr>
      </w:pPr>
      <w:bookmarkStart w:id="5600" w:name="_ETM_Q33_629000"/>
      <w:bookmarkEnd w:id="5600"/>
    </w:p>
    <w:p w:rsidR="005C64AC" w:rsidRDefault="005C64AC" w:rsidP="00827C9D">
      <w:pPr>
        <w:rPr>
          <w:rFonts w:hint="cs"/>
          <w:rtl/>
        </w:rPr>
      </w:pPr>
      <w:bookmarkStart w:id="5601" w:name="_ETM_Q33_630000"/>
      <w:bookmarkEnd w:id="5601"/>
      <w:r>
        <w:rPr>
          <w:rFonts w:hint="cs"/>
          <w:rtl/>
        </w:rPr>
        <w:t xml:space="preserve">אדוני ראש הממשלה, סיירתי בטבריה, </w:t>
      </w:r>
      <w:bookmarkStart w:id="5602" w:name="_ETM_Q33_634000"/>
      <w:bookmarkEnd w:id="5602"/>
      <w:r>
        <w:rPr>
          <w:rFonts w:hint="cs"/>
          <w:rtl/>
        </w:rPr>
        <w:t xml:space="preserve">עפולה, קריית-גת; יש מאות-מאות דירות ב-250,000 שקל. </w:t>
      </w:r>
      <w:bookmarkStart w:id="5603" w:name="_ETM_Q33_649000"/>
      <w:bookmarkEnd w:id="5603"/>
      <w:r>
        <w:rPr>
          <w:rFonts w:hint="cs"/>
          <w:rtl/>
        </w:rPr>
        <w:t xml:space="preserve">אם זוג צעיר ירכוש את זה </w:t>
      </w:r>
      <w:bookmarkStart w:id="5604" w:name="_ETM_Q33_650318"/>
      <w:bookmarkEnd w:id="5604"/>
      <w:r>
        <w:rPr>
          <w:rFonts w:hint="cs"/>
          <w:rtl/>
        </w:rPr>
        <w:t xml:space="preserve">ב-250,000 שקלים – ויש שמוכנים ללכת לטבריה, לעפולה, לקריית-גת, דירות </w:t>
      </w:r>
      <w:bookmarkStart w:id="5605" w:name="_ETM_Q33_656899"/>
      <w:bookmarkEnd w:id="5605"/>
      <w:r>
        <w:rPr>
          <w:rFonts w:hint="cs"/>
          <w:rtl/>
        </w:rPr>
        <w:t>מיד שנייה. המענק של 60,000 שקל יי</w:t>
      </w:r>
      <w:r w:rsidR="00EE15CA">
        <w:rPr>
          <w:rFonts w:hint="cs"/>
          <w:rtl/>
        </w:rPr>
        <w:t>נ</w:t>
      </w:r>
      <w:r>
        <w:rPr>
          <w:rFonts w:hint="cs"/>
          <w:rtl/>
        </w:rPr>
        <w:t xml:space="preserve">תן להם לשיפוץ </w:t>
      </w:r>
      <w:bookmarkStart w:id="5606" w:name="_ETM_Q33_662933"/>
      <w:bookmarkEnd w:id="5606"/>
      <w:r>
        <w:rPr>
          <w:rFonts w:hint="cs"/>
          <w:rtl/>
        </w:rPr>
        <w:t xml:space="preserve">הדירה, ופתרת פתרון מיידי </w:t>
      </w:r>
      <w:r w:rsidR="002E2323">
        <w:rPr>
          <w:rFonts w:hint="cs"/>
          <w:rtl/>
        </w:rPr>
        <w:t>ש</w:t>
      </w:r>
      <w:r>
        <w:rPr>
          <w:rFonts w:hint="cs"/>
          <w:rtl/>
        </w:rPr>
        <w:t>ל</w:t>
      </w:r>
      <w:r w:rsidR="002E2323">
        <w:rPr>
          <w:rFonts w:hint="cs"/>
          <w:rtl/>
        </w:rPr>
        <w:t xml:space="preserve"> </w:t>
      </w:r>
      <w:r>
        <w:rPr>
          <w:rFonts w:hint="cs"/>
          <w:rtl/>
        </w:rPr>
        <w:t xml:space="preserve">מצוקת הדיור. המקור לכך הוא </w:t>
      </w:r>
      <w:bookmarkStart w:id="5607" w:name="_ETM_Q33_666889"/>
      <w:bookmarkEnd w:id="5607"/>
      <w:r>
        <w:rPr>
          <w:rFonts w:hint="cs"/>
          <w:rtl/>
        </w:rPr>
        <w:t xml:space="preserve">14 מיליארד </w:t>
      </w:r>
      <w:r w:rsidR="00EE15CA">
        <w:rPr>
          <w:rFonts w:hint="cs"/>
          <w:rtl/>
        </w:rPr>
        <w:t xml:space="preserve">שקל </w:t>
      </w:r>
      <w:r>
        <w:rPr>
          <w:rFonts w:hint="cs"/>
          <w:rtl/>
        </w:rPr>
        <w:t xml:space="preserve">הכנסות ממקרקעין, כאשר בשנה הקודמת, ראש הממשלה, </w:t>
      </w:r>
      <w:bookmarkStart w:id="5608" w:name="_ETM_Q33_675883"/>
      <w:bookmarkEnd w:id="5608"/>
      <w:r>
        <w:rPr>
          <w:rFonts w:hint="cs"/>
          <w:rtl/>
        </w:rPr>
        <w:t xml:space="preserve">כל הכנסות המקרקעין היו בסך הכול 6 מיליארד, ולפני </w:t>
      </w:r>
      <w:bookmarkStart w:id="5609" w:name="_ETM_Q33_680894"/>
      <w:bookmarkEnd w:id="5609"/>
      <w:r>
        <w:rPr>
          <w:rFonts w:hint="cs"/>
          <w:rtl/>
        </w:rPr>
        <w:t xml:space="preserve">שנתיים רק 3 מיליארד. יש מקור כספי לזה. </w:t>
      </w:r>
    </w:p>
    <w:p w:rsidR="005C64AC" w:rsidRDefault="005C64AC" w:rsidP="00827C9D">
      <w:pPr>
        <w:rPr>
          <w:rFonts w:hint="cs"/>
          <w:rtl/>
        </w:rPr>
      </w:pPr>
      <w:bookmarkStart w:id="5610" w:name="_ETM_Q33_684151"/>
      <w:bookmarkEnd w:id="5610"/>
    </w:p>
    <w:p w:rsidR="005C64AC" w:rsidRDefault="005C64AC" w:rsidP="002E2323">
      <w:pPr>
        <w:rPr>
          <w:rFonts w:hint="cs"/>
          <w:rtl/>
        </w:rPr>
      </w:pPr>
      <w:bookmarkStart w:id="5611" w:name="_ETM_Q33_675000"/>
      <w:bookmarkEnd w:id="5611"/>
      <w:r>
        <w:rPr>
          <w:rFonts w:hint="cs"/>
          <w:rtl/>
        </w:rPr>
        <w:t xml:space="preserve">אני יודע שאתה רוצה בפתרון, ולשם </w:t>
      </w:r>
      <w:bookmarkStart w:id="5612" w:name="_ETM_Q33_685428"/>
      <w:bookmarkEnd w:id="5612"/>
      <w:r>
        <w:rPr>
          <w:rFonts w:hint="cs"/>
          <w:rtl/>
        </w:rPr>
        <w:t xml:space="preserve">כך הובלת בראשית כהונתך את הרפורמה במינהל, בתכנון, אבל המצב בשטח לא מעודד, כי עדיין שלטון הפקידים הוא </w:t>
      </w:r>
      <w:bookmarkStart w:id="5613" w:name="_ETM_Q33_688000"/>
      <w:bookmarkEnd w:id="5613"/>
      <w:r>
        <w:rPr>
          <w:rFonts w:hint="cs"/>
          <w:rtl/>
        </w:rPr>
        <w:t xml:space="preserve">חזק </w:t>
      </w:r>
      <w:bookmarkStart w:id="5614" w:name="_ETM_Q33_698450"/>
      <w:bookmarkEnd w:id="5614"/>
      <w:r>
        <w:rPr>
          <w:rFonts w:hint="cs"/>
          <w:rtl/>
        </w:rPr>
        <w:t xml:space="preserve">מכול. </w:t>
      </w:r>
    </w:p>
    <w:p w:rsidR="005C64AC" w:rsidRDefault="005C64AC" w:rsidP="00827C9D">
      <w:pPr>
        <w:rPr>
          <w:rFonts w:hint="cs"/>
          <w:rtl/>
        </w:rPr>
      </w:pPr>
    </w:p>
    <w:p w:rsidR="005C64AC" w:rsidRDefault="005C64AC" w:rsidP="00827C9D">
      <w:pPr>
        <w:pStyle w:val="af"/>
        <w:keepNext/>
        <w:rPr>
          <w:rFonts w:hint="cs"/>
          <w:rtl/>
        </w:rPr>
      </w:pPr>
      <w:bookmarkStart w:id="5615" w:name="_ETM_Q33_703000"/>
      <w:bookmarkEnd w:id="5615"/>
      <w:r>
        <w:rPr>
          <w:rtl/>
        </w:rPr>
        <w:t xml:space="preserve">היו"ר </w:t>
      </w:r>
      <w:smartTag w:uri="urn:schemas-microsoft-com:office:smarttags" w:element="PersonName">
        <w:r>
          <w:rPr>
            <w:rtl/>
          </w:rPr>
          <w:t>אחמד טיבי</w:t>
        </w:r>
      </w:smartTag>
      <w:r>
        <w:rPr>
          <w:rtl/>
        </w:rPr>
        <w:t>:</w:t>
      </w:r>
    </w:p>
    <w:p w:rsidR="005C64AC" w:rsidRDefault="005C64AC" w:rsidP="00827C9D">
      <w:pPr>
        <w:keepNext/>
        <w:rPr>
          <w:rFonts w:hint="cs"/>
          <w:rtl/>
        </w:rPr>
      </w:pPr>
    </w:p>
    <w:p w:rsidR="005C64AC" w:rsidRDefault="005C64AC" w:rsidP="00827C9D">
      <w:pPr>
        <w:keepNext/>
        <w:rPr>
          <w:rFonts w:hint="cs"/>
          <w:rtl/>
        </w:rPr>
      </w:pPr>
      <w:r>
        <w:rPr>
          <w:rFonts w:hint="cs"/>
          <w:rtl/>
        </w:rPr>
        <w:t xml:space="preserve">תודה רבה. </w:t>
      </w:r>
    </w:p>
    <w:p w:rsidR="005C64AC" w:rsidRDefault="005C64AC" w:rsidP="00827C9D">
      <w:pPr>
        <w:keepNext/>
        <w:rPr>
          <w:rFonts w:hint="cs"/>
          <w:rtl/>
        </w:rPr>
      </w:pPr>
    </w:p>
    <w:p w:rsidR="005C64AC" w:rsidRDefault="005C64AC" w:rsidP="00827C9D">
      <w:pPr>
        <w:pStyle w:val="-"/>
        <w:keepNext/>
        <w:rPr>
          <w:rFonts w:hint="cs"/>
          <w:rtl/>
        </w:rPr>
      </w:pPr>
      <w:r>
        <w:rPr>
          <w:rtl/>
        </w:rPr>
        <w:t>מנחם אליעזר מוזס (יהדות התורה):</w:t>
      </w:r>
    </w:p>
    <w:p w:rsidR="005C64AC" w:rsidRDefault="005C64AC" w:rsidP="00827C9D">
      <w:pPr>
        <w:keepNext/>
        <w:rPr>
          <w:rFonts w:hint="cs"/>
          <w:rtl/>
        </w:rPr>
      </w:pPr>
    </w:p>
    <w:p w:rsidR="005C64AC" w:rsidRDefault="005C64AC" w:rsidP="00827C9D">
      <w:pPr>
        <w:rPr>
          <w:rFonts w:hint="cs"/>
          <w:rtl/>
        </w:rPr>
      </w:pPr>
      <w:r>
        <w:rPr>
          <w:rFonts w:hint="cs"/>
          <w:rtl/>
        </w:rPr>
        <w:t xml:space="preserve">ואני מקווה, ראש הממשלה, שדברים אלה ייכנסו לאוזניך והושעת </w:t>
      </w:r>
      <w:bookmarkStart w:id="5616" w:name="_ETM_Q33_698000"/>
      <w:bookmarkEnd w:id="5616"/>
      <w:r>
        <w:rPr>
          <w:rFonts w:hint="cs"/>
          <w:rtl/>
        </w:rPr>
        <w:t xml:space="preserve">בהם את ישראל, כי זה עומד על סדר-היום. תודה. </w:t>
      </w:r>
    </w:p>
    <w:p w:rsidR="005C64AC" w:rsidRDefault="005C64AC" w:rsidP="00827C9D">
      <w:pPr>
        <w:rPr>
          <w:rFonts w:hint="cs"/>
          <w:rtl/>
        </w:rPr>
      </w:pPr>
      <w:bookmarkStart w:id="5617" w:name="_ETM_Q33_709761"/>
      <w:bookmarkEnd w:id="5617"/>
    </w:p>
    <w:p w:rsidR="005C64AC" w:rsidRDefault="005C64AC" w:rsidP="00827C9D">
      <w:pPr>
        <w:pStyle w:val="af"/>
        <w:keepNext/>
        <w:rPr>
          <w:rFonts w:hint="cs"/>
          <w:rtl/>
        </w:rPr>
      </w:pPr>
      <w:bookmarkStart w:id="5618" w:name="_ETM_Q33_709947"/>
      <w:bookmarkEnd w:id="5618"/>
      <w:r>
        <w:rPr>
          <w:rtl/>
        </w:rPr>
        <w:t xml:space="preserve">היו"ר </w:t>
      </w:r>
      <w:smartTag w:uri="urn:schemas-microsoft-com:office:smarttags" w:element="PersonName">
        <w:r>
          <w:rPr>
            <w:rtl/>
          </w:rPr>
          <w:t>אחמד טיבי</w:t>
        </w:r>
      </w:smartTag>
      <w:r>
        <w:rPr>
          <w:rtl/>
        </w:rPr>
        <w:t>:</w:t>
      </w:r>
    </w:p>
    <w:p w:rsidR="005C64AC" w:rsidRDefault="005C64AC" w:rsidP="00827C9D">
      <w:pPr>
        <w:keepNext/>
        <w:rPr>
          <w:rFonts w:hint="cs"/>
          <w:rtl/>
        </w:rPr>
      </w:pPr>
    </w:p>
    <w:p w:rsidR="005C64AC" w:rsidRDefault="005C64AC" w:rsidP="00827C9D">
      <w:pPr>
        <w:rPr>
          <w:rFonts w:hint="cs"/>
          <w:rtl/>
        </w:rPr>
      </w:pPr>
      <w:r>
        <w:rPr>
          <w:rFonts w:hint="cs"/>
          <w:rtl/>
        </w:rPr>
        <w:t xml:space="preserve">תודה רבה. חברת הכנסת עינת </w:t>
      </w:r>
      <w:bookmarkStart w:id="5619" w:name="_ETM_Q33_711480"/>
      <w:bookmarkEnd w:id="5619"/>
      <w:r>
        <w:rPr>
          <w:rFonts w:hint="cs"/>
          <w:rtl/>
        </w:rPr>
        <w:t xml:space="preserve">וילף, עצמאית. </w:t>
      </w:r>
    </w:p>
    <w:p w:rsidR="005C64AC" w:rsidRDefault="005C64AC" w:rsidP="00827C9D">
      <w:pPr>
        <w:rPr>
          <w:rFonts w:hint="cs"/>
          <w:rtl/>
        </w:rPr>
      </w:pPr>
      <w:bookmarkStart w:id="5620" w:name="_ETM_Q33_717790"/>
      <w:bookmarkEnd w:id="5620"/>
    </w:p>
    <w:p w:rsidR="005C64AC" w:rsidRDefault="005C64AC" w:rsidP="00827C9D">
      <w:pPr>
        <w:pStyle w:val="ae"/>
        <w:keepNext/>
        <w:rPr>
          <w:rFonts w:hint="cs"/>
          <w:rtl/>
        </w:rPr>
      </w:pPr>
      <w:r>
        <w:rPr>
          <w:rtl/>
        </w:rPr>
        <w:t>עינת וילף (העצמאות):</w:t>
      </w:r>
    </w:p>
    <w:p w:rsidR="005C64AC" w:rsidRDefault="005C64AC" w:rsidP="00827C9D">
      <w:pPr>
        <w:keepNext/>
        <w:rPr>
          <w:rFonts w:hint="cs"/>
          <w:rtl/>
        </w:rPr>
      </w:pPr>
    </w:p>
    <w:p w:rsidR="005C64AC" w:rsidRDefault="005C64AC" w:rsidP="00827C9D">
      <w:pPr>
        <w:rPr>
          <w:rFonts w:hint="cs"/>
          <w:rtl/>
        </w:rPr>
      </w:pPr>
      <w:r>
        <w:rPr>
          <w:rFonts w:hint="cs"/>
          <w:rtl/>
        </w:rPr>
        <w:t>עצמאית, אמרת?</w:t>
      </w:r>
    </w:p>
    <w:p w:rsidR="005C64AC" w:rsidRDefault="005C64AC" w:rsidP="00827C9D">
      <w:pPr>
        <w:rPr>
          <w:rFonts w:hint="cs"/>
          <w:rtl/>
        </w:rPr>
      </w:pPr>
    </w:p>
    <w:p w:rsidR="005C64AC" w:rsidRDefault="005C64AC" w:rsidP="00827C9D">
      <w:pPr>
        <w:pStyle w:val="af"/>
        <w:keepNext/>
        <w:rPr>
          <w:rFonts w:hint="cs"/>
          <w:rtl/>
        </w:rPr>
      </w:pPr>
      <w:bookmarkStart w:id="5621" w:name="_ETM_Q33_726000"/>
      <w:bookmarkEnd w:id="5621"/>
      <w:r>
        <w:rPr>
          <w:rtl/>
        </w:rPr>
        <w:t xml:space="preserve">היו"ר </w:t>
      </w:r>
      <w:smartTag w:uri="urn:schemas-microsoft-com:office:smarttags" w:element="PersonName">
        <w:r>
          <w:rPr>
            <w:rtl/>
          </w:rPr>
          <w:t>אחמד טיבי</w:t>
        </w:r>
      </w:smartTag>
      <w:r>
        <w:rPr>
          <w:rtl/>
        </w:rPr>
        <w:t>:</w:t>
      </w:r>
    </w:p>
    <w:p w:rsidR="005C64AC" w:rsidRDefault="005C64AC" w:rsidP="00827C9D">
      <w:pPr>
        <w:keepNext/>
        <w:rPr>
          <w:rFonts w:hint="cs"/>
          <w:rtl/>
        </w:rPr>
      </w:pPr>
    </w:p>
    <w:p w:rsidR="005C64AC" w:rsidRDefault="005C64AC" w:rsidP="00827C9D">
      <w:pPr>
        <w:keepNext/>
        <w:rPr>
          <w:rFonts w:hint="cs"/>
          <w:rtl/>
        </w:rPr>
      </w:pPr>
      <w:bookmarkStart w:id="5622" w:name="_ETM_Q33_717021"/>
      <w:bookmarkEnd w:id="5622"/>
      <w:r>
        <w:rPr>
          <w:rFonts w:hint="cs"/>
          <w:rtl/>
        </w:rPr>
        <w:t xml:space="preserve">מסיעת העצמאות, אז זה עצמאי. לך יש </w:t>
      </w:r>
      <w:bookmarkStart w:id="5623" w:name="_ETM_Q33_727024"/>
      <w:bookmarkEnd w:id="5623"/>
      <w:r>
        <w:rPr>
          <w:rFonts w:hint="cs"/>
          <w:rtl/>
        </w:rPr>
        <w:t xml:space="preserve">שלוש דקות. </w:t>
      </w:r>
    </w:p>
    <w:p w:rsidR="005C64AC" w:rsidRDefault="005C64AC" w:rsidP="00827C9D">
      <w:pPr>
        <w:keepNext/>
        <w:rPr>
          <w:rFonts w:hint="cs"/>
          <w:rtl/>
        </w:rPr>
      </w:pPr>
      <w:bookmarkStart w:id="5624" w:name="_ETM_Q33_722834"/>
      <w:bookmarkEnd w:id="5624"/>
    </w:p>
    <w:p w:rsidR="005C64AC" w:rsidRDefault="005C64AC" w:rsidP="00827C9D">
      <w:pPr>
        <w:pStyle w:val="a"/>
        <w:keepNext/>
        <w:rPr>
          <w:rFonts w:hint="cs"/>
          <w:rtl/>
        </w:rPr>
      </w:pPr>
      <w:bookmarkStart w:id="5625" w:name="_Toc295997410"/>
      <w:bookmarkStart w:id="5626" w:name="_Toc295997550"/>
      <w:bookmarkStart w:id="5627" w:name="_Toc295997689"/>
      <w:bookmarkStart w:id="5628" w:name="_Toc295998006"/>
      <w:bookmarkStart w:id="5629" w:name="_Toc295998158"/>
      <w:bookmarkStart w:id="5630" w:name="_Toc295998386"/>
      <w:bookmarkStart w:id="5631" w:name="_Toc295998524"/>
      <w:bookmarkStart w:id="5632" w:name="_Toc295998703"/>
      <w:bookmarkStart w:id="5633" w:name="_Toc338605406"/>
      <w:r>
        <w:rPr>
          <w:rtl/>
        </w:rPr>
        <w:t>עינת וילף (העצמאות):</w:t>
      </w:r>
      <w:bookmarkEnd w:id="5625"/>
      <w:bookmarkEnd w:id="5626"/>
      <w:bookmarkEnd w:id="5627"/>
      <w:bookmarkEnd w:id="5628"/>
      <w:bookmarkEnd w:id="5629"/>
      <w:bookmarkEnd w:id="5630"/>
      <w:bookmarkEnd w:id="5631"/>
      <w:bookmarkEnd w:id="5632"/>
      <w:bookmarkEnd w:id="5633"/>
    </w:p>
    <w:p w:rsidR="005C64AC" w:rsidRDefault="005C64AC" w:rsidP="00827C9D">
      <w:pPr>
        <w:keepNext/>
        <w:rPr>
          <w:rFonts w:hint="cs"/>
          <w:rtl/>
        </w:rPr>
      </w:pPr>
    </w:p>
    <w:p w:rsidR="004E1BCF" w:rsidRDefault="004E1BCF" w:rsidP="00C924CD">
      <w:pPr>
        <w:rPr>
          <w:rFonts w:hint="cs"/>
          <w:rtl/>
        </w:rPr>
      </w:pPr>
      <w:r>
        <w:rPr>
          <w:rFonts w:hint="cs"/>
          <w:rtl/>
        </w:rPr>
        <w:t xml:space="preserve">אדוני </w:t>
      </w:r>
      <w:r w:rsidR="005C64AC">
        <w:rPr>
          <w:rFonts w:hint="cs"/>
          <w:rtl/>
        </w:rPr>
        <w:t>היושב-ראש</w:t>
      </w:r>
      <w:r>
        <w:rPr>
          <w:rFonts w:hint="cs"/>
          <w:rtl/>
        </w:rPr>
        <w:t>,</w:t>
      </w:r>
      <w:r w:rsidR="005C64AC">
        <w:rPr>
          <w:rFonts w:hint="cs"/>
          <w:rtl/>
        </w:rPr>
        <w:t xml:space="preserve"> </w:t>
      </w:r>
      <w:r>
        <w:rPr>
          <w:rFonts w:hint="cs"/>
          <w:rtl/>
        </w:rPr>
        <w:t>תודה רבה לך,</w:t>
      </w:r>
      <w:r>
        <w:rPr>
          <w:rtl/>
        </w:rPr>
        <w:t xml:space="preserve"> </w:t>
      </w:r>
      <w:r w:rsidR="005C64AC">
        <w:rPr>
          <w:rFonts w:hint="cs"/>
          <w:rtl/>
        </w:rPr>
        <w:t xml:space="preserve">ראש הממשלה, שרים </w:t>
      </w:r>
      <w:bookmarkStart w:id="5634" w:name="_ETM_Q33_732382"/>
      <w:bookmarkEnd w:id="5634"/>
      <w:r w:rsidR="005C64AC">
        <w:rPr>
          <w:rFonts w:hint="cs"/>
          <w:rtl/>
        </w:rPr>
        <w:t xml:space="preserve">וחברי הכנסת, היה אדם אחד נוסף שדיבר על כך שהסכסוך </w:t>
      </w:r>
      <w:bookmarkStart w:id="5635" w:name="_ETM_Q33_739744"/>
      <w:bookmarkEnd w:id="5635"/>
      <w:r w:rsidR="005C64AC">
        <w:rPr>
          <w:rFonts w:hint="cs"/>
          <w:rtl/>
        </w:rPr>
        <w:t xml:space="preserve">אינו פתיר. הוא דיבר על כך ב-18 בפברואר בפני הפרלמנט </w:t>
      </w:r>
      <w:bookmarkStart w:id="5636" w:name="_ETM_Q33_737000"/>
      <w:bookmarkEnd w:id="5636"/>
      <w:r w:rsidR="005C64AC">
        <w:rPr>
          <w:rFonts w:hint="cs"/>
          <w:rtl/>
        </w:rPr>
        <w:t xml:space="preserve">הבריטי. זה היה ארנסט בווין, </w:t>
      </w:r>
      <w:bookmarkStart w:id="5637" w:name="_ETM_Q33_749999"/>
      <w:bookmarkEnd w:id="5637"/>
      <w:r w:rsidR="005C64AC">
        <w:rPr>
          <w:rFonts w:hint="cs"/>
          <w:rtl/>
        </w:rPr>
        <w:t xml:space="preserve">לא ידוע כציוני גדול. בפני הפרלמנט הבריטי הוא הסביר מדוע הוא מחזיר </w:t>
      </w:r>
      <w:bookmarkStart w:id="5638" w:name="_ETM_Q33_749000"/>
      <w:bookmarkEnd w:id="5638"/>
      <w:r w:rsidR="005C64AC">
        <w:rPr>
          <w:rFonts w:hint="cs"/>
          <w:rtl/>
        </w:rPr>
        <w:t>את המנדט על פל</w:t>
      </w:r>
      <w:r w:rsidR="00C924CD">
        <w:rPr>
          <w:rFonts w:hint="cs"/>
          <w:rtl/>
        </w:rPr>
        <w:t>שת</w:t>
      </w:r>
      <w:r w:rsidR="005C64AC">
        <w:rPr>
          <w:rFonts w:hint="cs"/>
          <w:rtl/>
        </w:rPr>
        <w:t xml:space="preserve">ינה לאומות המאוחדות לצורך פתרון. והוא הגדיר את </w:t>
      </w:r>
      <w:bookmarkStart w:id="5639" w:name="_ETM_Q33_758000"/>
      <w:bookmarkEnd w:id="5639"/>
      <w:r w:rsidR="005C64AC">
        <w:rPr>
          <w:rFonts w:hint="cs"/>
          <w:rtl/>
        </w:rPr>
        <w:t>הסכסוך כך</w:t>
      </w:r>
      <w:bookmarkStart w:id="5640" w:name="_ETM_Q33_763270"/>
      <w:bookmarkEnd w:id="5640"/>
      <w:r w:rsidR="005C64AC">
        <w:rPr>
          <w:rFonts w:hint="cs"/>
          <w:rtl/>
        </w:rPr>
        <w:t>, הוא אמר: עבור היהודים בפל</w:t>
      </w:r>
      <w:r w:rsidR="00153620">
        <w:rPr>
          <w:rFonts w:hint="cs"/>
          <w:rtl/>
        </w:rPr>
        <w:t>שת</w:t>
      </w:r>
      <w:r w:rsidR="005C64AC">
        <w:rPr>
          <w:rFonts w:hint="cs"/>
          <w:rtl/>
        </w:rPr>
        <w:t>ינה</w:t>
      </w:r>
      <w:r w:rsidR="00153620">
        <w:rPr>
          <w:rFonts w:hint="cs"/>
          <w:rtl/>
        </w:rPr>
        <w:t>-</w:t>
      </w:r>
      <w:r w:rsidR="005C64AC">
        <w:rPr>
          <w:rFonts w:hint="cs"/>
          <w:rtl/>
        </w:rPr>
        <w:t xml:space="preserve">ארץ-ישראל – המטרה העיקרית היא הקמת מדינה </w:t>
      </w:r>
      <w:bookmarkStart w:id="5641" w:name="_ETM_Q33_774431"/>
      <w:bookmarkEnd w:id="5641"/>
      <w:r w:rsidR="005C64AC">
        <w:rPr>
          <w:rFonts w:hint="cs"/>
          <w:rtl/>
        </w:rPr>
        <w:t>בחלק כלשהו של ארץ</w:t>
      </w:r>
      <w:bookmarkStart w:id="5642" w:name="_ETM_Q33_770000"/>
      <w:bookmarkEnd w:id="5642"/>
      <w:r w:rsidR="005C64AC">
        <w:rPr>
          <w:rFonts w:hint="cs"/>
          <w:rtl/>
        </w:rPr>
        <w:t>-ישראל.</w:t>
      </w:r>
      <w:bookmarkStart w:id="5643" w:name="_ETM_Q33_771000"/>
      <w:bookmarkStart w:id="5644" w:name="_ETM_Q33_772000"/>
      <w:bookmarkStart w:id="5645" w:name="TOR_Q34"/>
      <w:bookmarkEnd w:id="5643"/>
      <w:bookmarkEnd w:id="5644"/>
      <w:bookmarkEnd w:id="5645"/>
      <w:r>
        <w:rPr>
          <w:rFonts w:hint="cs"/>
          <w:rtl/>
        </w:rPr>
        <w:t xml:space="preserve"> </w:t>
      </w:r>
      <w:r w:rsidR="00EB1DD3">
        <w:rPr>
          <w:rFonts w:hint="cs"/>
          <w:rtl/>
        </w:rPr>
        <w:t>עבור הערבים, בפל</w:t>
      </w:r>
      <w:r w:rsidR="006118BC">
        <w:rPr>
          <w:rFonts w:hint="cs"/>
          <w:rtl/>
        </w:rPr>
        <w:t>שת</w:t>
      </w:r>
      <w:r w:rsidR="00EB1DD3">
        <w:rPr>
          <w:rFonts w:hint="cs"/>
          <w:rtl/>
        </w:rPr>
        <w:t xml:space="preserve">ינה, המטרה היא למנוע בכל דרך הקמה של </w:t>
      </w:r>
      <w:bookmarkStart w:id="5646" w:name="_ETM_Q34_179000"/>
      <w:bookmarkEnd w:id="5646"/>
      <w:r w:rsidR="00EB1DD3">
        <w:rPr>
          <w:rFonts w:hint="cs"/>
          <w:rtl/>
        </w:rPr>
        <w:t xml:space="preserve">מדינה יהודית בכל חלק של ארץ-ישראל. זו הגדרה </w:t>
      </w:r>
      <w:bookmarkStart w:id="5647" w:name="_ETM_Q34_187000"/>
      <w:bookmarkEnd w:id="5647"/>
      <w:r w:rsidR="00EB1DD3">
        <w:rPr>
          <w:rFonts w:hint="cs"/>
          <w:rtl/>
        </w:rPr>
        <w:t>של סכסוך שאינו פתי</w:t>
      </w:r>
      <w:bookmarkStart w:id="5648" w:name="_ETM_Q34_200000"/>
      <w:bookmarkEnd w:id="5648"/>
      <w:r w:rsidR="00EB1DD3">
        <w:rPr>
          <w:rFonts w:hint="cs"/>
          <w:rtl/>
        </w:rPr>
        <w:t xml:space="preserve">ר. </w:t>
      </w:r>
    </w:p>
    <w:p w:rsidR="004E1BCF" w:rsidRDefault="004E1BCF" w:rsidP="004E1BCF">
      <w:pPr>
        <w:rPr>
          <w:rFonts w:hint="cs"/>
          <w:rtl/>
        </w:rPr>
      </w:pPr>
    </w:p>
    <w:p w:rsidR="00EB1DD3" w:rsidRDefault="00EB1DD3" w:rsidP="004E1BCF">
      <w:pPr>
        <w:rPr>
          <w:rFonts w:hint="cs"/>
          <w:rtl/>
        </w:rPr>
      </w:pPr>
      <w:r>
        <w:rPr>
          <w:rFonts w:hint="cs"/>
          <w:rtl/>
        </w:rPr>
        <w:t xml:space="preserve">ושימו לב להגדרת הסכסוך כאן. הוא אינו </w:t>
      </w:r>
      <w:bookmarkStart w:id="5649" w:name="_ETM_Q34_189752"/>
      <w:bookmarkEnd w:id="5649"/>
      <w:r>
        <w:rPr>
          <w:rFonts w:hint="cs"/>
          <w:rtl/>
        </w:rPr>
        <w:t xml:space="preserve">אומר שהיהודים רוצים מדינה, הערבים רוצים מדינה, והם מתקשים לדעת היכן </w:t>
      </w:r>
      <w:bookmarkStart w:id="5650" w:name="_ETM_Q34_196393"/>
      <w:bookmarkEnd w:id="5650"/>
      <w:r>
        <w:rPr>
          <w:rFonts w:hint="cs"/>
          <w:rtl/>
        </w:rPr>
        <w:t xml:space="preserve">להעביר את הגבול. הם אומרים: היהודים רוצים מדינה ולו </w:t>
      </w:r>
      <w:bookmarkStart w:id="5651" w:name="_ETM_Q34_199759"/>
      <w:bookmarkEnd w:id="5651"/>
      <w:r>
        <w:rPr>
          <w:rFonts w:hint="cs"/>
          <w:rtl/>
        </w:rPr>
        <w:t xml:space="preserve">גם בחלק קטן, והערבים רוצים שליהודים לא תהיה מדינה ולו </w:t>
      </w:r>
      <w:bookmarkStart w:id="5652" w:name="_ETM_Q34_201011"/>
      <w:bookmarkEnd w:id="5652"/>
      <w:r>
        <w:rPr>
          <w:rFonts w:hint="cs"/>
          <w:rtl/>
        </w:rPr>
        <w:t xml:space="preserve">גם בחלק קטן. זו הגדרה של סכסוך שאינו </w:t>
      </w:r>
      <w:bookmarkStart w:id="5653" w:name="_ETM_Q34_211000"/>
      <w:bookmarkEnd w:id="5653"/>
      <w:r>
        <w:rPr>
          <w:rFonts w:hint="cs"/>
          <w:rtl/>
        </w:rPr>
        <w:t xml:space="preserve">פתיר. ואני מודה שבעשור האחרון אני תוהה אם באמת ההגדרה הזאת של הסכסוך </w:t>
      </w:r>
      <w:bookmarkStart w:id="5654" w:name="_ETM_Q34_212684"/>
      <w:bookmarkEnd w:id="5654"/>
      <w:r>
        <w:rPr>
          <w:rFonts w:hint="cs"/>
          <w:rtl/>
        </w:rPr>
        <w:t xml:space="preserve">השתנתה מהותית. </w:t>
      </w:r>
    </w:p>
    <w:p w:rsidR="00EB1DD3" w:rsidRDefault="00EB1DD3" w:rsidP="00827C9D">
      <w:pPr>
        <w:keepNext/>
        <w:rPr>
          <w:rFonts w:hint="cs"/>
          <w:rtl/>
        </w:rPr>
      </w:pPr>
      <w:bookmarkStart w:id="5655" w:name="_ETM_Q34_221168"/>
      <w:bookmarkEnd w:id="5655"/>
    </w:p>
    <w:p w:rsidR="00EB1DD3" w:rsidRDefault="00EB1DD3" w:rsidP="00827C9D">
      <w:pPr>
        <w:keepNext/>
        <w:rPr>
          <w:rFonts w:hint="cs"/>
          <w:rtl/>
        </w:rPr>
      </w:pPr>
      <w:bookmarkStart w:id="5656" w:name="_ETM_Q34_219000"/>
      <w:bookmarkEnd w:id="5656"/>
      <w:r>
        <w:rPr>
          <w:rFonts w:hint="cs"/>
          <w:rtl/>
        </w:rPr>
        <w:t>אני גם מבינה א</w:t>
      </w:r>
      <w:bookmarkStart w:id="5657" w:name="_ETM_Q34_221000"/>
      <w:bookmarkEnd w:id="5657"/>
      <w:r>
        <w:rPr>
          <w:rFonts w:hint="cs"/>
          <w:rtl/>
        </w:rPr>
        <w:t xml:space="preserve">ת חילוקי הדעות שהיו עם נשיא ארצות-הברית. הרבה אנשים תהו מה מוקד </w:t>
      </w:r>
      <w:bookmarkStart w:id="5658" w:name="_ETM_Q34_226106"/>
      <w:bookmarkEnd w:id="5658"/>
      <w:r>
        <w:rPr>
          <w:rFonts w:hint="cs"/>
          <w:rtl/>
        </w:rPr>
        <w:t xml:space="preserve">חילוקי הדעות. הרי העמדות שהובעו </w:t>
      </w:r>
      <w:bookmarkStart w:id="5659" w:name="_ETM_Q34_227000"/>
      <w:bookmarkEnd w:id="5659"/>
      <w:r>
        <w:rPr>
          <w:rFonts w:hint="cs"/>
          <w:rtl/>
        </w:rPr>
        <w:t xml:space="preserve">בפועל הן עמדות מאוד קרובות. </w:t>
      </w:r>
      <w:bookmarkStart w:id="5660" w:name="_ETM_Q34_231000"/>
      <w:bookmarkEnd w:id="5660"/>
      <w:r>
        <w:rPr>
          <w:rFonts w:hint="cs"/>
          <w:rtl/>
        </w:rPr>
        <w:t xml:space="preserve">אבל חילוקי הדעות היו בעצם על השאלה: האם נכון לפעול </w:t>
      </w:r>
      <w:bookmarkStart w:id="5661" w:name="_ETM_Q34_237000"/>
      <w:bookmarkEnd w:id="5661"/>
      <w:r>
        <w:rPr>
          <w:rFonts w:hint="cs"/>
          <w:rtl/>
        </w:rPr>
        <w:t>עכשיו</w:t>
      </w:r>
      <w:bookmarkStart w:id="5662" w:name="_ETM_Q34_239000"/>
      <w:bookmarkEnd w:id="5662"/>
      <w:r>
        <w:rPr>
          <w:rFonts w:hint="cs"/>
          <w:rtl/>
        </w:rPr>
        <w:t xml:space="preserve">. נשיא ארצות-הברית </w:t>
      </w:r>
      <w:bookmarkStart w:id="5663" w:name="_ETM_Q34_238602"/>
      <w:bookmarkEnd w:id="5663"/>
      <w:r>
        <w:rPr>
          <w:rFonts w:hint="cs"/>
          <w:rtl/>
        </w:rPr>
        <w:t xml:space="preserve">אומר: העולם משתנה מהר, חייבים לפעול עכשיו, ישראל צריכה לקחת סיכונים. אתה אומנם לא אמרת </w:t>
      </w:r>
      <w:bookmarkStart w:id="5664" w:name="_ETM_Q34_248000"/>
      <w:bookmarkEnd w:id="5664"/>
      <w:r>
        <w:rPr>
          <w:rFonts w:hint="cs"/>
          <w:rtl/>
        </w:rPr>
        <w:t xml:space="preserve">זאת, אבל </w:t>
      </w:r>
      <w:bookmarkStart w:id="5665" w:name="_ETM_Q34_241255"/>
      <w:bookmarkEnd w:id="5665"/>
      <w:r>
        <w:rPr>
          <w:rFonts w:hint="cs"/>
          <w:rtl/>
        </w:rPr>
        <w:t xml:space="preserve">אני אגיד זאת: העולם אכן משתנה מהר, </w:t>
      </w:r>
      <w:bookmarkStart w:id="5666" w:name="_ETM_Q34_249000"/>
      <w:bookmarkEnd w:id="5666"/>
      <w:r>
        <w:rPr>
          <w:rFonts w:hint="cs"/>
          <w:rtl/>
        </w:rPr>
        <w:t xml:space="preserve">אבל עכשיו לא הזמן החכם ביותר לקחת סיכונים גדולים. </w:t>
      </w:r>
      <w:bookmarkStart w:id="5667" w:name="_ETM_Q34_253169"/>
      <w:bookmarkEnd w:id="5667"/>
      <w:r>
        <w:rPr>
          <w:rFonts w:hint="cs"/>
          <w:rtl/>
        </w:rPr>
        <w:t xml:space="preserve">בעיני, שתי העמדות האלה לגיטימיות במידה שווה, אבל הן </w:t>
      </w:r>
      <w:bookmarkStart w:id="5668" w:name="_ETM_Q34_252810"/>
      <w:bookmarkEnd w:id="5668"/>
      <w:r>
        <w:rPr>
          <w:rFonts w:hint="cs"/>
          <w:rtl/>
        </w:rPr>
        <w:t>הופכיות. אני, אגב, נוטה לעמדה</w:t>
      </w:r>
      <w:bookmarkStart w:id="5669" w:name="_ETM_Q34_256000"/>
      <w:bookmarkStart w:id="5670" w:name="_ETM_Q34_258000"/>
      <w:bookmarkEnd w:id="5669"/>
      <w:bookmarkEnd w:id="5670"/>
      <w:r>
        <w:rPr>
          <w:rFonts w:hint="cs"/>
          <w:rtl/>
        </w:rPr>
        <w:t xml:space="preserve"> שזה לא הזמן לקחת סיכונים גדולים. העולם משתנה סביבנו והאזור משתנה סביבנ</w:t>
      </w:r>
      <w:bookmarkStart w:id="5671" w:name="_ETM_Q34_264000"/>
      <w:bookmarkEnd w:id="5671"/>
      <w:r>
        <w:rPr>
          <w:rFonts w:hint="cs"/>
          <w:rtl/>
        </w:rPr>
        <w:t xml:space="preserve">ו באופן שיכול לשנות מהותית </w:t>
      </w:r>
      <w:bookmarkStart w:id="5672" w:name="_ETM_Q34_268000"/>
      <w:bookmarkEnd w:id="5672"/>
      <w:r>
        <w:rPr>
          <w:rFonts w:hint="cs"/>
          <w:rtl/>
        </w:rPr>
        <w:t>בכלל את כל הפרמטרים של הסכסוך, ולא בה</w:t>
      </w:r>
      <w:bookmarkStart w:id="5673" w:name="_ETM_Q34_272003"/>
      <w:bookmarkEnd w:id="5673"/>
      <w:r>
        <w:rPr>
          <w:rFonts w:hint="cs"/>
          <w:rtl/>
        </w:rPr>
        <w:t xml:space="preserve">כרח נכון ללכת עכשיו לסיכונים גדולים. </w:t>
      </w:r>
    </w:p>
    <w:p w:rsidR="00EB1DD3" w:rsidRDefault="00EB1DD3" w:rsidP="00827C9D">
      <w:pPr>
        <w:keepNext/>
        <w:rPr>
          <w:rFonts w:hint="cs"/>
          <w:rtl/>
        </w:rPr>
      </w:pPr>
      <w:bookmarkStart w:id="5674" w:name="_ETM_Q34_276829"/>
      <w:bookmarkEnd w:id="5674"/>
    </w:p>
    <w:p w:rsidR="00EB1DD3" w:rsidRDefault="00EB1DD3" w:rsidP="00827C9D">
      <w:pPr>
        <w:keepNext/>
        <w:rPr>
          <w:rFonts w:hint="cs"/>
          <w:rtl/>
        </w:rPr>
      </w:pPr>
      <w:bookmarkStart w:id="5675" w:name="_ETM_Q34_274000"/>
      <w:bookmarkEnd w:id="5675"/>
      <w:r>
        <w:rPr>
          <w:rFonts w:hint="cs"/>
          <w:rtl/>
        </w:rPr>
        <w:t xml:space="preserve">אז מה כן? דיברנו על </w:t>
      </w:r>
      <w:bookmarkStart w:id="5676" w:name="_ETM_Q34_278000"/>
      <w:bookmarkEnd w:id="5676"/>
      <w:r>
        <w:rPr>
          <w:rFonts w:hint="cs"/>
          <w:rtl/>
        </w:rPr>
        <w:t xml:space="preserve">הצורך לבנות עוצמה במרחב עוין. אני רוצה לדבר על דבר אחד מרכזי, והוא </w:t>
      </w:r>
      <w:bookmarkStart w:id="5677" w:name="_ETM_Q34_280000"/>
      <w:bookmarkEnd w:id="5677"/>
      <w:r>
        <w:rPr>
          <w:rFonts w:hint="cs"/>
          <w:rtl/>
        </w:rPr>
        <w:t xml:space="preserve">נושא האנרגיה. גם אם מחר בבוקר אין </w:t>
      </w:r>
      <w:bookmarkStart w:id="5678" w:name="_ETM_Q34_285000"/>
      <w:bookmarkEnd w:id="5678"/>
      <w:r>
        <w:rPr>
          <w:rFonts w:hint="cs"/>
          <w:rtl/>
        </w:rPr>
        <w:t xml:space="preserve">פתרון לסכסוך, גם אם זה </w:t>
      </w:r>
      <w:bookmarkStart w:id="5679" w:name="_ETM_Q34_289997"/>
      <w:bookmarkEnd w:id="5679"/>
      <w:r>
        <w:rPr>
          <w:rFonts w:hint="cs"/>
          <w:rtl/>
        </w:rPr>
        <w:t xml:space="preserve">לא הזמן החכם ביותר לקחת סיכונים גדולים, כשכל האזור סביבנו </w:t>
      </w:r>
      <w:bookmarkStart w:id="5680" w:name="_ETM_Q34_291843"/>
      <w:bookmarkEnd w:id="5680"/>
      <w:r>
        <w:rPr>
          <w:rFonts w:hint="cs"/>
          <w:rtl/>
        </w:rPr>
        <w:t>חוזר אולי מא</w:t>
      </w:r>
      <w:bookmarkStart w:id="5681" w:name="_ETM_Q34_293000"/>
      <w:bookmarkEnd w:id="5681"/>
      <w:r>
        <w:rPr>
          <w:rFonts w:hint="cs"/>
          <w:rtl/>
        </w:rPr>
        <w:t xml:space="preserve">ות שנים אחורה, צריך </w:t>
      </w:r>
      <w:bookmarkStart w:id="5682" w:name="_ETM_Q34_296000"/>
      <w:bookmarkEnd w:id="5682"/>
      <w:r>
        <w:rPr>
          <w:rFonts w:hint="cs"/>
          <w:rtl/>
        </w:rPr>
        <w:t>לשנות מהיסוד את המעמד הגיאו</w:t>
      </w:r>
      <w:r w:rsidR="00790647">
        <w:rPr>
          <w:rFonts w:hint="cs"/>
          <w:rtl/>
        </w:rPr>
        <w:t>-</w:t>
      </w:r>
      <w:r>
        <w:rPr>
          <w:rFonts w:hint="cs"/>
          <w:rtl/>
        </w:rPr>
        <w:t xml:space="preserve">פוליטי של נפט באזור, וזה דבר שאפשר לעשות. </w:t>
      </w:r>
      <w:bookmarkStart w:id="5683" w:name="_ETM_Q34_305821"/>
      <w:bookmarkStart w:id="5684" w:name="_ETM_Q34_303000"/>
      <w:bookmarkEnd w:id="5683"/>
      <w:bookmarkEnd w:id="5684"/>
      <w:r>
        <w:rPr>
          <w:rFonts w:hint="cs"/>
          <w:rtl/>
        </w:rPr>
        <w:t xml:space="preserve">זה נשמע דרמטי, אבל אפשרי. דיברת בזמנו, ואתה מכיר את הרעיון של להפוך את </w:t>
      </w:r>
      <w:bookmarkStart w:id="5685" w:name="_ETM_Q34_306756"/>
      <w:bookmarkStart w:id="5686" w:name="_ETM_Q34_308000"/>
      <w:bookmarkEnd w:id="5685"/>
      <w:bookmarkEnd w:id="5686"/>
      <w:r>
        <w:rPr>
          <w:rFonts w:hint="cs"/>
          <w:rtl/>
        </w:rPr>
        <w:t xml:space="preserve">הנפט </w:t>
      </w:r>
      <w:bookmarkStart w:id="5687" w:name="_ETM_Q34_311000"/>
      <w:bookmarkEnd w:id="5687"/>
      <w:r>
        <w:rPr>
          <w:rFonts w:hint="cs"/>
          <w:rtl/>
        </w:rPr>
        <w:t>למלח. ישראל צרי</w:t>
      </w:r>
      <w:bookmarkStart w:id="5688" w:name="_ETM_Q34_316000"/>
      <w:bookmarkEnd w:id="5688"/>
      <w:r>
        <w:rPr>
          <w:rFonts w:hint="cs"/>
          <w:rtl/>
        </w:rPr>
        <w:t xml:space="preserve">כה להוביל בתחום. בפני בתי הקונגרס כדאי לדבר על זה. </w:t>
      </w:r>
      <w:bookmarkStart w:id="5689" w:name="_ETM_Q34_316528"/>
      <w:bookmarkEnd w:id="5689"/>
      <w:r>
        <w:rPr>
          <w:rFonts w:hint="cs"/>
          <w:rtl/>
        </w:rPr>
        <w:t xml:space="preserve">שארצות-הברית תעביר את החקיקה, שישראל תעביר חקיקה </w:t>
      </w:r>
      <w:bookmarkStart w:id="5690" w:name="_ETM_Q34_319000"/>
      <w:bookmarkEnd w:id="5690"/>
      <w:r w:rsidR="006A6892">
        <w:rPr>
          <w:rFonts w:hint="cs"/>
          <w:rtl/>
        </w:rPr>
        <w:t>– –</w:t>
      </w:r>
      <w:r>
        <w:rPr>
          <w:rFonts w:hint="cs"/>
          <w:rtl/>
        </w:rPr>
        <w:t xml:space="preserve"> </w:t>
      </w:r>
    </w:p>
    <w:p w:rsidR="00EB1DD3" w:rsidRDefault="00EB1DD3" w:rsidP="00827C9D">
      <w:pPr>
        <w:keepNext/>
        <w:rPr>
          <w:rFonts w:hint="cs"/>
          <w:rtl/>
        </w:rPr>
      </w:pPr>
    </w:p>
    <w:p w:rsidR="00EB1DD3" w:rsidRDefault="00EB1DD3" w:rsidP="00827C9D">
      <w:pPr>
        <w:pStyle w:val="af"/>
        <w:keepNext/>
        <w:rPr>
          <w:rFonts w:hint="cs"/>
          <w:rtl/>
        </w:rPr>
      </w:pPr>
      <w:r>
        <w:rPr>
          <w:rtl/>
        </w:rPr>
        <w:t xml:space="preserve">היו"ר </w:t>
      </w:r>
      <w:smartTag w:uri="urn:schemas-microsoft-com:office:smarttags" w:element="PersonName">
        <w:r>
          <w:rPr>
            <w:rtl/>
          </w:rPr>
          <w:t>אחמד טיבי</w:t>
        </w:r>
      </w:smartTag>
      <w:r>
        <w:rPr>
          <w:rtl/>
        </w:rPr>
        <w:t>:</w:t>
      </w:r>
    </w:p>
    <w:p w:rsidR="00EB1DD3" w:rsidRDefault="00EB1DD3" w:rsidP="00827C9D">
      <w:pPr>
        <w:keepNext/>
        <w:rPr>
          <w:rFonts w:hint="cs"/>
          <w:rtl/>
        </w:rPr>
      </w:pPr>
    </w:p>
    <w:p w:rsidR="00EB1DD3" w:rsidRDefault="00EB1DD3" w:rsidP="00827C9D">
      <w:pPr>
        <w:rPr>
          <w:rFonts w:hint="cs"/>
          <w:rtl/>
        </w:rPr>
      </w:pPr>
      <w:r>
        <w:rPr>
          <w:rFonts w:hint="cs"/>
          <w:rtl/>
        </w:rPr>
        <w:t xml:space="preserve">סיימת לפני דקה. </w:t>
      </w:r>
    </w:p>
    <w:p w:rsidR="00EB1DD3" w:rsidRDefault="00EB1DD3" w:rsidP="00827C9D">
      <w:pPr>
        <w:rPr>
          <w:rFonts w:hint="cs"/>
          <w:rtl/>
        </w:rPr>
      </w:pPr>
      <w:bookmarkStart w:id="5691" w:name="_ETM_Q34_319932"/>
      <w:bookmarkEnd w:id="5691"/>
    </w:p>
    <w:p w:rsidR="00EB1DD3" w:rsidRDefault="00EB1DD3" w:rsidP="00827C9D">
      <w:pPr>
        <w:pStyle w:val="-"/>
        <w:keepNext/>
        <w:rPr>
          <w:rFonts w:hint="cs"/>
          <w:rtl/>
        </w:rPr>
      </w:pPr>
      <w:r>
        <w:rPr>
          <w:rtl/>
        </w:rPr>
        <w:t>עינת וילף (העצמאות):</w:t>
      </w:r>
    </w:p>
    <w:p w:rsidR="00EB1DD3" w:rsidRDefault="00EB1DD3" w:rsidP="00827C9D">
      <w:pPr>
        <w:keepNext/>
        <w:rPr>
          <w:rFonts w:hint="cs"/>
          <w:rtl/>
        </w:rPr>
      </w:pPr>
    </w:p>
    <w:p w:rsidR="00EB1DD3" w:rsidRDefault="006A6892" w:rsidP="00827C9D">
      <w:pPr>
        <w:rPr>
          <w:rFonts w:hint="cs"/>
          <w:rtl/>
        </w:rPr>
      </w:pPr>
      <w:r>
        <w:rPr>
          <w:rFonts w:hint="cs"/>
          <w:rtl/>
        </w:rPr>
        <w:t>– –</w:t>
      </w:r>
      <w:r w:rsidR="006118BC">
        <w:rPr>
          <w:rFonts w:hint="cs"/>
          <w:rtl/>
        </w:rPr>
        <w:t xml:space="preserve"> </w:t>
      </w:r>
      <w:r w:rsidR="00EB1DD3">
        <w:rPr>
          <w:rFonts w:hint="cs"/>
          <w:rtl/>
        </w:rPr>
        <w:t xml:space="preserve">שכל </w:t>
      </w:r>
      <w:bookmarkStart w:id="5692" w:name="_ETM_Q34_317631"/>
      <w:bookmarkStart w:id="5693" w:name="_ETM_Q34_317749"/>
      <w:bookmarkEnd w:id="5692"/>
      <w:bookmarkEnd w:id="5693"/>
      <w:r w:rsidR="00EB1DD3">
        <w:rPr>
          <w:rFonts w:hint="cs"/>
          <w:rtl/>
        </w:rPr>
        <w:t xml:space="preserve">מכונית שתעלה על הכביש </w:t>
      </w:r>
      <w:bookmarkStart w:id="5694" w:name="_ETM_Q34_323000"/>
      <w:bookmarkEnd w:id="5694"/>
      <w:r w:rsidR="00EB1DD3">
        <w:rPr>
          <w:rFonts w:hint="cs"/>
          <w:rtl/>
        </w:rPr>
        <w:t xml:space="preserve">תוכל לעשות שימוש באמצעי אנרגיה שונים. אנחנו צריכים לנצל את </w:t>
      </w:r>
      <w:bookmarkStart w:id="5695" w:name="_ETM_Q34_333000"/>
      <w:bookmarkEnd w:id="5695"/>
      <w:r w:rsidR="00EB1DD3">
        <w:rPr>
          <w:rFonts w:hint="cs"/>
          <w:rtl/>
        </w:rPr>
        <w:t xml:space="preserve">הרגע הזה שבו לא בהכרח אפשר לעשות </w:t>
      </w:r>
      <w:bookmarkStart w:id="5696" w:name="_ETM_Q34_330788"/>
      <w:bookmarkEnd w:id="5696"/>
      <w:r w:rsidR="00EB1DD3">
        <w:rPr>
          <w:rFonts w:hint="cs"/>
          <w:rtl/>
        </w:rPr>
        <w:t xml:space="preserve">דברים גדולים למען השלום כדי לבנות את העוצמה הישראלית, ונושא </w:t>
      </w:r>
      <w:bookmarkStart w:id="5697" w:name="_ETM_Q34_333892"/>
      <w:bookmarkEnd w:id="5697"/>
      <w:r w:rsidR="00EB1DD3">
        <w:rPr>
          <w:rFonts w:hint="cs"/>
          <w:rtl/>
        </w:rPr>
        <w:t xml:space="preserve">האנרגיה הוא בעיני אחד הנושאים המרכזיים, </w:t>
      </w:r>
      <w:bookmarkStart w:id="5698" w:name="_ETM_Q34_335000"/>
      <w:bookmarkStart w:id="5699" w:name="_ETM_Q34_339000"/>
      <w:bookmarkEnd w:id="5698"/>
      <w:bookmarkEnd w:id="5699"/>
      <w:r w:rsidR="00EB1DD3">
        <w:rPr>
          <w:rFonts w:hint="cs"/>
          <w:rtl/>
        </w:rPr>
        <w:t xml:space="preserve">ואני קוראת לך לקחת בזה הובלה. תודה רבה. </w:t>
      </w:r>
    </w:p>
    <w:p w:rsidR="00EB1DD3" w:rsidRDefault="00EB1DD3" w:rsidP="00827C9D">
      <w:pPr>
        <w:keepNext/>
        <w:rPr>
          <w:rFonts w:hint="cs"/>
          <w:rtl/>
        </w:rPr>
      </w:pPr>
    </w:p>
    <w:p w:rsidR="00EB1DD3" w:rsidRDefault="00EB1DD3" w:rsidP="00827C9D">
      <w:pPr>
        <w:pStyle w:val="af"/>
        <w:keepNext/>
        <w:rPr>
          <w:rFonts w:hint="cs"/>
          <w:rtl/>
        </w:rPr>
      </w:pPr>
      <w:bookmarkStart w:id="5700" w:name="_ETM_Q34_345000"/>
      <w:bookmarkEnd w:id="5700"/>
      <w:r>
        <w:rPr>
          <w:rtl/>
        </w:rPr>
        <w:t xml:space="preserve">היו"ר </w:t>
      </w:r>
      <w:smartTag w:uri="urn:schemas-microsoft-com:office:smarttags" w:element="PersonName">
        <w:r>
          <w:rPr>
            <w:rtl/>
          </w:rPr>
          <w:t>אחמד טיבי</w:t>
        </w:r>
      </w:smartTag>
      <w:r>
        <w:rPr>
          <w:rtl/>
        </w:rPr>
        <w:t>:</w:t>
      </w:r>
    </w:p>
    <w:p w:rsidR="00EB1DD3" w:rsidRDefault="00EB1DD3" w:rsidP="00827C9D">
      <w:pPr>
        <w:keepNext/>
        <w:rPr>
          <w:rFonts w:hint="cs"/>
          <w:rtl/>
        </w:rPr>
      </w:pPr>
    </w:p>
    <w:p w:rsidR="00EB1DD3" w:rsidRDefault="00EB1DD3" w:rsidP="00827C9D">
      <w:pPr>
        <w:rPr>
          <w:rFonts w:hint="cs"/>
          <w:rtl/>
        </w:rPr>
      </w:pPr>
      <w:bookmarkStart w:id="5701" w:name="_ETM_Q34_347000"/>
      <w:bookmarkEnd w:id="5701"/>
      <w:r>
        <w:rPr>
          <w:rFonts w:hint="cs"/>
          <w:rtl/>
        </w:rPr>
        <w:t xml:space="preserve">אני מודה לך. חבר הכנסת </w:t>
      </w:r>
      <w:r w:rsidR="004E1BCF">
        <w:rPr>
          <w:rFonts w:hint="cs"/>
          <w:rtl/>
        </w:rPr>
        <w:t>מיכאל בן-ארי, נציג האיחוד הלאומי.</w:t>
      </w:r>
      <w:r>
        <w:rPr>
          <w:rFonts w:hint="cs"/>
          <w:rtl/>
        </w:rPr>
        <w:t xml:space="preserve"> שלוש דקות. </w:t>
      </w:r>
    </w:p>
    <w:p w:rsidR="00EB1DD3" w:rsidRDefault="00EB1DD3" w:rsidP="00827C9D">
      <w:pPr>
        <w:rPr>
          <w:rFonts w:hint="cs"/>
          <w:rtl/>
        </w:rPr>
      </w:pPr>
    </w:p>
    <w:p w:rsidR="00EB1DD3" w:rsidRDefault="00EB1DD3" w:rsidP="00827C9D">
      <w:pPr>
        <w:pStyle w:val="a"/>
        <w:keepNext/>
        <w:rPr>
          <w:rFonts w:hint="cs"/>
          <w:rtl/>
        </w:rPr>
      </w:pPr>
      <w:bookmarkStart w:id="5702" w:name="_ETM_Q34_356000"/>
      <w:bookmarkStart w:id="5703" w:name="_Toc295997411"/>
      <w:bookmarkStart w:id="5704" w:name="_Toc295997551"/>
      <w:bookmarkStart w:id="5705" w:name="_Toc295997690"/>
      <w:bookmarkStart w:id="5706" w:name="_Toc295998007"/>
      <w:bookmarkStart w:id="5707" w:name="_Toc295998159"/>
      <w:bookmarkStart w:id="5708" w:name="_Toc295998387"/>
      <w:bookmarkStart w:id="5709" w:name="_Toc295998525"/>
      <w:bookmarkStart w:id="5710" w:name="_Toc295998704"/>
      <w:bookmarkStart w:id="5711" w:name="_Toc338605407"/>
      <w:bookmarkEnd w:id="5702"/>
      <w:r>
        <w:rPr>
          <w:rtl/>
        </w:rPr>
        <w:t>מיכאל בן-ארי (האיחוד הלאומי):</w:t>
      </w:r>
      <w:bookmarkEnd w:id="5703"/>
      <w:bookmarkEnd w:id="5704"/>
      <w:bookmarkEnd w:id="5705"/>
      <w:bookmarkEnd w:id="5706"/>
      <w:bookmarkEnd w:id="5707"/>
      <w:bookmarkEnd w:id="5708"/>
      <w:bookmarkEnd w:id="5709"/>
      <w:bookmarkEnd w:id="5710"/>
      <w:bookmarkEnd w:id="5711"/>
    </w:p>
    <w:p w:rsidR="00EB1DD3" w:rsidRDefault="00EB1DD3" w:rsidP="00827C9D">
      <w:pPr>
        <w:keepNext/>
        <w:rPr>
          <w:rFonts w:hint="cs"/>
          <w:rtl/>
        </w:rPr>
      </w:pPr>
    </w:p>
    <w:p w:rsidR="00EB1DD3" w:rsidRDefault="00EB1DD3" w:rsidP="000134D4">
      <w:pPr>
        <w:rPr>
          <w:rFonts w:hint="cs"/>
          <w:rtl/>
        </w:rPr>
      </w:pPr>
      <w:bookmarkStart w:id="5712" w:name="_ETM_Q34_361000"/>
      <w:bookmarkEnd w:id="5712"/>
      <w:r>
        <w:rPr>
          <w:rFonts w:hint="cs"/>
          <w:rtl/>
        </w:rPr>
        <w:t xml:space="preserve">יושב-ראש כנסת ישראל, אדוני ראש הממשלה, גבירותי השרות, </w:t>
      </w:r>
      <w:bookmarkStart w:id="5713" w:name="_ETM_Q34_357738"/>
      <w:bookmarkEnd w:id="5713"/>
      <w:r>
        <w:rPr>
          <w:rFonts w:hint="cs"/>
          <w:rtl/>
        </w:rPr>
        <w:t xml:space="preserve">חברי חברי הכנסת, אדוני ראש הממשלה, </w:t>
      </w:r>
      <w:bookmarkStart w:id="5714" w:name="_ETM_Q34_373534"/>
      <w:bookmarkStart w:id="5715" w:name="_ETM_Q34_374000"/>
      <w:bookmarkEnd w:id="5714"/>
      <w:bookmarkEnd w:id="5715"/>
      <w:r>
        <w:rPr>
          <w:rFonts w:hint="cs"/>
          <w:rtl/>
        </w:rPr>
        <w:t xml:space="preserve">במסגרת של פעילויות </w:t>
      </w:r>
      <w:bookmarkStart w:id="5716" w:name="_ETM_Q34_375000"/>
      <w:bookmarkEnd w:id="5716"/>
      <w:r>
        <w:rPr>
          <w:rFonts w:hint="cs"/>
          <w:rtl/>
        </w:rPr>
        <w:t>הומניטריות שאני עושה</w:t>
      </w:r>
      <w:bookmarkStart w:id="5717" w:name="_ETM_Q34_379000"/>
      <w:bookmarkEnd w:id="5717"/>
      <w:r>
        <w:rPr>
          <w:rFonts w:hint="cs"/>
          <w:rtl/>
        </w:rPr>
        <w:t xml:space="preserve"> ביחד עם הצוות שלי מדי פעם, החלטנו השבוע לבצע פעולה הומניטרית בדומה לפעילויות </w:t>
      </w:r>
      <w:bookmarkStart w:id="5718" w:name="_ETM_Q34_379166"/>
      <w:bookmarkEnd w:id="5718"/>
      <w:r>
        <w:rPr>
          <w:rFonts w:hint="cs"/>
          <w:rtl/>
        </w:rPr>
        <w:t xml:space="preserve">של </w:t>
      </w:r>
      <w:r w:rsidR="000134D4">
        <w:rPr>
          <w:rFonts w:hint="cs"/>
          <w:rtl/>
        </w:rPr>
        <w:t>אנשי זכויות אדם בתל-אביב</w:t>
      </w:r>
      <w:r w:rsidR="006A6892">
        <w:rPr>
          <w:rFonts w:hint="cs"/>
          <w:rtl/>
        </w:rPr>
        <w:t xml:space="preserve"> – </w:t>
      </w:r>
      <w:r>
        <w:rPr>
          <w:rFonts w:hint="cs"/>
          <w:rtl/>
        </w:rPr>
        <w:t xml:space="preserve">יש להם כל מיני פעילויות הומניטריות. </w:t>
      </w:r>
      <w:bookmarkStart w:id="5719" w:name="_ETM_Q34_385000"/>
      <w:bookmarkEnd w:id="5719"/>
      <w:r>
        <w:rPr>
          <w:rFonts w:hint="cs"/>
          <w:rtl/>
        </w:rPr>
        <w:t xml:space="preserve">יום ראשון </w:t>
      </w:r>
      <w:r w:rsidR="000134D4">
        <w:rPr>
          <w:rFonts w:hint="cs"/>
          <w:rtl/>
        </w:rPr>
        <w:t xml:space="preserve">היה </w:t>
      </w:r>
      <w:r>
        <w:rPr>
          <w:rFonts w:hint="cs"/>
          <w:rtl/>
        </w:rPr>
        <w:t xml:space="preserve">יום </w:t>
      </w:r>
      <w:bookmarkStart w:id="5720" w:name="_ETM_Q34_387000"/>
      <w:bookmarkEnd w:id="5720"/>
      <w:r>
        <w:rPr>
          <w:rFonts w:hint="cs"/>
          <w:rtl/>
        </w:rPr>
        <w:t xml:space="preserve">חם, והחלטנו שביום כזה חם המסתננים, שאין להם אפשרות ללכת למקום </w:t>
      </w:r>
      <w:bookmarkStart w:id="5721" w:name="_ETM_Q34_392000"/>
      <w:bookmarkEnd w:id="5721"/>
      <w:r>
        <w:rPr>
          <w:rFonts w:hint="cs"/>
          <w:rtl/>
        </w:rPr>
        <w:t>להצטנן בו כמו שצר</w:t>
      </w:r>
      <w:bookmarkStart w:id="5722" w:name="_ETM_Q34_398000"/>
      <w:bookmarkEnd w:id="5722"/>
      <w:r>
        <w:rPr>
          <w:rFonts w:hint="cs"/>
          <w:rtl/>
        </w:rPr>
        <w:t xml:space="preserve">יך </w:t>
      </w:r>
      <w:bookmarkStart w:id="5723" w:name="_ETM_Q34_396947"/>
      <w:bookmarkEnd w:id="5723"/>
      <w:r>
        <w:rPr>
          <w:rtl/>
        </w:rPr>
        <w:t>–</w:t>
      </w:r>
      <w:r>
        <w:rPr>
          <w:rFonts w:hint="cs"/>
          <w:rtl/>
        </w:rPr>
        <w:t xml:space="preserve"> הם גרים הרי ברחובות, ובגנים הציבוריים, ובדרך כלל חצרות </w:t>
      </w:r>
      <w:bookmarkStart w:id="5724" w:name="_ETM_Q34_397429"/>
      <w:bookmarkEnd w:id="5724"/>
      <w:r>
        <w:rPr>
          <w:rFonts w:hint="cs"/>
          <w:rtl/>
        </w:rPr>
        <w:t xml:space="preserve">הבתים הופכות להיות שירותים ציבוריים </w:t>
      </w:r>
      <w:r>
        <w:rPr>
          <w:rtl/>
        </w:rPr>
        <w:t>–</w:t>
      </w:r>
      <w:r>
        <w:rPr>
          <w:rFonts w:hint="cs"/>
          <w:rtl/>
        </w:rPr>
        <w:t xml:space="preserve"> לקחנו אותם באוטובוס, אדוני ראש הממשלה, על חשבוננו, תמורת דמי כיס, אפילו קנינו במחנה</w:t>
      </w:r>
      <w:r w:rsidR="00E36E8E">
        <w:rPr>
          <w:rFonts w:hint="cs"/>
          <w:rtl/>
        </w:rPr>
        <w:t>-</w:t>
      </w:r>
      <w:r>
        <w:rPr>
          <w:rFonts w:hint="cs"/>
          <w:rtl/>
        </w:rPr>
        <w:t xml:space="preserve">יהודה </w:t>
      </w:r>
      <w:bookmarkStart w:id="5725" w:name="_ETM_Q34_403922"/>
      <w:bookmarkStart w:id="5726" w:name="_ETM_Q34_402000"/>
      <w:bookmarkStart w:id="5727" w:name="_ETM_Q34_404000"/>
      <w:bookmarkEnd w:id="5725"/>
      <w:bookmarkEnd w:id="5726"/>
      <w:bookmarkEnd w:id="5727"/>
      <w:r>
        <w:rPr>
          <w:rFonts w:hint="cs"/>
          <w:rtl/>
        </w:rPr>
        <w:t>בגד</w:t>
      </w:r>
      <w:r w:rsidR="00E36E8E">
        <w:rPr>
          <w:rFonts w:hint="cs"/>
          <w:rtl/>
        </w:rPr>
        <w:t>-</w:t>
      </w:r>
      <w:r>
        <w:rPr>
          <w:rFonts w:hint="cs"/>
          <w:rtl/>
        </w:rPr>
        <w:t xml:space="preserve">ים </w:t>
      </w:r>
      <w:bookmarkStart w:id="5728" w:name="_ETM_Q34_408000"/>
      <w:bookmarkEnd w:id="5728"/>
      <w:r>
        <w:rPr>
          <w:rFonts w:hint="cs"/>
          <w:rtl/>
        </w:rPr>
        <w:t>אַקסלו</w:t>
      </w:r>
      <w:r w:rsidR="00E36E8E">
        <w:rPr>
          <w:rFonts w:hint="cs"/>
          <w:rtl/>
        </w:rPr>
        <w:t>ֹ</w:t>
      </w:r>
      <w:r>
        <w:rPr>
          <w:rFonts w:hint="cs"/>
          <w:rtl/>
        </w:rPr>
        <w:t xml:space="preserve">סיבי לכל אחד מהם, והבאנו אותם לבילוי </w:t>
      </w:r>
      <w:r w:rsidR="006A6892">
        <w:rPr>
          <w:rFonts w:hint="cs"/>
          <w:rtl/>
        </w:rPr>
        <w:t>– – –</w:t>
      </w:r>
      <w:r>
        <w:rPr>
          <w:rFonts w:hint="cs"/>
          <w:rtl/>
        </w:rPr>
        <w:t xml:space="preserve"> </w:t>
      </w:r>
    </w:p>
    <w:p w:rsidR="00EB1DD3" w:rsidRDefault="00EB1DD3" w:rsidP="00827C9D">
      <w:pPr>
        <w:rPr>
          <w:rFonts w:hint="cs"/>
          <w:rtl/>
        </w:rPr>
      </w:pPr>
      <w:bookmarkStart w:id="5729" w:name="_ETM_Q34_412000"/>
      <w:bookmarkEnd w:id="5729"/>
    </w:p>
    <w:p w:rsidR="00EB1DD3" w:rsidRDefault="00EB1DD3" w:rsidP="00827C9D">
      <w:pPr>
        <w:pStyle w:val="af"/>
        <w:keepNext/>
        <w:rPr>
          <w:rFonts w:hint="cs"/>
          <w:rtl/>
        </w:rPr>
      </w:pPr>
      <w:bookmarkStart w:id="5730" w:name="_ETM_Q34_415000"/>
      <w:bookmarkEnd w:id="5730"/>
      <w:r>
        <w:rPr>
          <w:rtl/>
        </w:rPr>
        <w:t xml:space="preserve">היו"ר </w:t>
      </w:r>
      <w:smartTag w:uri="urn:schemas-microsoft-com:office:smarttags" w:element="PersonName">
        <w:r>
          <w:rPr>
            <w:rtl/>
          </w:rPr>
          <w:t>אחמד טיבי</w:t>
        </w:r>
      </w:smartTag>
      <w:r>
        <w:rPr>
          <w:rtl/>
        </w:rPr>
        <w:t>:</w:t>
      </w:r>
    </w:p>
    <w:p w:rsidR="00EB1DD3" w:rsidRDefault="00EB1DD3" w:rsidP="00827C9D">
      <w:pPr>
        <w:keepNext/>
        <w:rPr>
          <w:rFonts w:hint="cs"/>
          <w:rtl/>
        </w:rPr>
      </w:pPr>
    </w:p>
    <w:p w:rsidR="00EB1DD3" w:rsidRDefault="00EB1DD3" w:rsidP="00827C9D">
      <w:pPr>
        <w:rPr>
          <w:rFonts w:hint="cs"/>
          <w:rtl/>
        </w:rPr>
      </w:pPr>
      <w:r>
        <w:rPr>
          <w:rFonts w:hint="cs"/>
          <w:rtl/>
        </w:rPr>
        <w:t xml:space="preserve">אַקסקלוסיבי? </w:t>
      </w:r>
    </w:p>
    <w:p w:rsidR="00EB1DD3" w:rsidRDefault="00EB1DD3" w:rsidP="00827C9D">
      <w:pPr>
        <w:rPr>
          <w:rFonts w:hint="cs"/>
          <w:rtl/>
        </w:rPr>
      </w:pPr>
    </w:p>
    <w:p w:rsidR="00EB1DD3" w:rsidRDefault="00EB1DD3" w:rsidP="00827C9D">
      <w:pPr>
        <w:pStyle w:val="-"/>
        <w:keepNext/>
        <w:rPr>
          <w:rFonts w:hint="cs"/>
          <w:rtl/>
        </w:rPr>
      </w:pPr>
      <w:bookmarkStart w:id="5731" w:name="_ETM_Q34_420000"/>
      <w:bookmarkEnd w:id="5731"/>
      <w:r>
        <w:rPr>
          <w:rtl/>
        </w:rPr>
        <w:t>מיכאל בן-ארי (האיחוד הלאומי):</w:t>
      </w:r>
    </w:p>
    <w:p w:rsidR="00EB1DD3" w:rsidRDefault="00EB1DD3" w:rsidP="00827C9D">
      <w:pPr>
        <w:keepNext/>
        <w:rPr>
          <w:rFonts w:hint="cs"/>
          <w:rtl/>
        </w:rPr>
      </w:pPr>
    </w:p>
    <w:p w:rsidR="00EB1DD3" w:rsidRDefault="00EB1DD3" w:rsidP="00827C9D">
      <w:pPr>
        <w:rPr>
          <w:rFonts w:hint="cs"/>
          <w:rtl/>
        </w:rPr>
      </w:pPr>
      <w:r>
        <w:rPr>
          <w:rFonts w:hint="cs"/>
          <w:rtl/>
        </w:rPr>
        <w:t xml:space="preserve">אַקסקלוסיבי </w:t>
      </w:r>
      <w:r>
        <w:rPr>
          <w:rtl/>
        </w:rPr>
        <w:t>–</w:t>
      </w:r>
      <w:r>
        <w:rPr>
          <w:rFonts w:hint="cs"/>
          <w:rtl/>
        </w:rPr>
        <w:t xml:space="preserve"> איך שתרצה. </w:t>
      </w:r>
      <w:bookmarkStart w:id="5732" w:name="_ETM_Q34_411203"/>
      <w:bookmarkEnd w:id="5732"/>
    </w:p>
    <w:p w:rsidR="00EB1DD3" w:rsidRDefault="00EB1DD3" w:rsidP="00827C9D">
      <w:pPr>
        <w:rPr>
          <w:rFonts w:hint="cs"/>
          <w:rtl/>
        </w:rPr>
      </w:pPr>
      <w:bookmarkStart w:id="5733" w:name="_ETM_Q34_411482"/>
      <w:bookmarkEnd w:id="5733"/>
    </w:p>
    <w:p w:rsidR="00EB1DD3" w:rsidRDefault="00EB1DD3" w:rsidP="00827C9D">
      <w:pPr>
        <w:pStyle w:val="af"/>
        <w:keepNext/>
        <w:rPr>
          <w:rFonts w:hint="cs"/>
          <w:rtl/>
        </w:rPr>
      </w:pPr>
      <w:bookmarkStart w:id="5734" w:name="_ETM_Q34_412410"/>
      <w:bookmarkEnd w:id="5734"/>
      <w:r>
        <w:rPr>
          <w:rtl/>
        </w:rPr>
        <w:t xml:space="preserve">היו"ר </w:t>
      </w:r>
      <w:smartTag w:uri="urn:schemas-microsoft-com:office:smarttags" w:element="PersonName">
        <w:r>
          <w:rPr>
            <w:rtl/>
          </w:rPr>
          <w:t>אחמד טיבי</w:t>
        </w:r>
      </w:smartTag>
      <w:r>
        <w:rPr>
          <w:rtl/>
        </w:rPr>
        <w:t>:</w:t>
      </w:r>
    </w:p>
    <w:p w:rsidR="00EB1DD3" w:rsidRDefault="00EB1DD3" w:rsidP="00827C9D">
      <w:pPr>
        <w:keepNext/>
        <w:rPr>
          <w:rFonts w:hint="cs"/>
          <w:rtl/>
        </w:rPr>
      </w:pPr>
    </w:p>
    <w:p w:rsidR="00EB1DD3" w:rsidRDefault="00EB1DD3" w:rsidP="00827C9D">
      <w:pPr>
        <w:rPr>
          <w:rFonts w:hint="cs"/>
          <w:rtl/>
        </w:rPr>
      </w:pPr>
      <w:r>
        <w:rPr>
          <w:rFonts w:hint="cs"/>
          <w:rtl/>
        </w:rPr>
        <w:t xml:space="preserve">אַקסקלוסיבי. </w:t>
      </w:r>
    </w:p>
    <w:p w:rsidR="00EB1DD3" w:rsidRDefault="00EB1DD3" w:rsidP="00827C9D">
      <w:pPr>
        <w:rPr>
          <w:rFonts w:hint="cs"/>
          <w:rtl/>
        </w:rPr>
      </w:pPr>
      <w:bookmarkStart w:id="5735" w:name="_ETM_Q34_416117"/>
      <w:bookmarkEnd w:id="5735"/>
    </w:p>
    <w:p w:rsidR="00EB1DD3" w:rsidRDefault="00EB1DD3" w:rsidP="00827C9D">
      <w:pPr>
        <w:pStyle w:val="-"/>
        <w:keepNext/>
        <w:rPr>
          <w:rFonts w:hint="cs"/>
          <w:rtl/>
        </w:rPr>
      </w:pPr>
      <w:bookmarkStart w:id="5736" w:name="_ETM_Q34_412961"/>
      <w:bookmarkEnd w:id="5736"/>
      <w:r>
        <w:rPr>
          <w:rtl/>
        </w:rPr>
        <w:t>מיכאל בן-ארי (האיחוד הלאומי):</w:t>
      </w:r>
    </w:p>
    <w:p w:rsidR="00EB1DD3" w:rsidRDefault="00EB1DD3" w:rsidP="00827C9D">
      <w:pPr>
        <w:keepNext/>
        <w:rPr>
          <w:rFonts w:hint="cs"/>
          <w:rtl/>
        </w:rPr>
      </w:pPr>
    </w:p>
    <w:p w:rsidR="00EB1DD3" w:rsidRDefault="00EB1DD3" w:rsidP="00827C9D">
      <w:pPr>
        <w:rPr>
          <w:rFonts w:hint="cs"/>
          <w:rtl/>
        </w:rPr>
      </w:pPr>
      <w:bookmarkStart w:id="5737" w:name="_ETM_Q34_416521"/>
      <w:bookmarkStart w:id="5738" w:name="_ETM_Q34_411600"/>
      <w:bookmarkEnd w:id="5737"/>
      <w:bookmarkEnd w:id="5738"/>
      <w:r>
        <w:rPr>
          <w:rFonts w:hint="cs"/>
          <w:rtl/>
        </w:rPr>
        <w:t xml:space="preserve">תודה רבה, אדוני, המורה </w:t>
      </w:r>
      <w:bookmarkStart w:id="5739" w:name="_ETM_Q34_430000"/>
      <w:bookmarkEnd w:id="5739"/>
      <w:r>
        <w:rPr>
          <w:rFonts w:hint="cs"/>
          <w:rtl/>
        </w:rPr>
        <w:t xml:space="preserve">לעברית שלי </w:t>
      </w:r>
      <w:r w:rsidR="006A6892">
        <w:rPr>
          <w:rFonts w:hint="cs"/>
          <w:rtl/>
        </w:rPr>
        <w:t>– – –</w:t>
      </w:r>
    </w:p>
    <w:p w:rsidR="00EB1DD3" w:rsidRDefault="00EB1DD3" w:rsidP="00827C9D">
      <w:pPr>
        <w:rPr>
          <w:rFonts w:hint="cs"/>
          <w:rtl/>
        </w:rPr>
      </w:pPr>
      <w:bookmarkStart w:id="5740" w:name="_ETM_Q34_431000"/>
      <w:bookmarkEnd w:id="5740"/>
    </w:p>
    <w:p w:rsidR="00EB1DD3" w:rsidRDefault="00EB1DD3" w:rsidP="00827C9D">
      <w:pPr>
        <w:pStyle w:val="ae"/>
        <w:keepNext/>
        <w:rPr>
          <w:rFonts w:hint="cs"/>
          <w:rtl/>
        </w:rPr>
      </w:pPr>
      <w:r>
        <w:rPr>
          <w:rtl/>
        </w:rPr>
        <w:t>שרת התרבות והספורט לימור לבנת:</w:t>
      </w:r>
    </w:p>
    <w:p w:rsidR="00EB1DD3" w:rsidRDefault="00EB1DD3" w:rsidP="00827C9D">
      <w:pPr>
        <w:keepNext/>
        <w:rPr>
          <w:rFonts w:hint="cs"/>
          <w:rtl/>
        </w:rPr>
      </w:pPr>
    </w:p>
    <w:p w:rsidR="00EB1DD3" w:rsidRDefault="00EB1DD3" w:rsidP="00827C9D">
      <w:pPr>
        <w:rPr>
          <w:rFonts w:hint="cs"/>
          <w:rtl/>
        </w:rPr>
      </w:pPr>
      <w:r>
        <w:rPr>
          <w:rFonts w:hint="cs"/>
          <w:rtl/>
        </w:rPr>
        <w:t xml:space="preserve">זה לא בעברית, זה עברית-לועזית. </w:t>
      </w:r>
      <w:bookmarkStart w:id="5741" w:name="_ETM_Q34_422272"/>
      <w:bookmarkEnd w:id="5741"/>
    </w:p>
    <w:p w:rsidR="00EB1DD3" w:rsidRDefault="00EB1DD3" w:rsidP="00827C9D">
      <w:pPr>
        <w:rPr>
          <w:rFonts w:hint="cs"/>
          <w:rtl/>
        </w:rPr>
      </w:pPr>
    </w:p>
    <w:p w:rsidR="00EB1DD3" w:rsidRDefault="00EB1DD3" w:rsidP="00827C9D">
      <w:pPr>
        <w:pStyle w:val="-"/>
        <w:keepNext/>
        <w:rPr>
          <w:rFonts w:hint="cs"/>
          <w:rtl/>
        </w:rPr>
      </w:pPr>
      <w:bookmarkStart w:id="5742" w:name="_ETM_Q34_444000"/>
      <w:bookmarkEnd w:id="5742"/>
      <w:r>
        <w:rPr>
          <w:rtl/>
        </w:rPr>
        <w:t>מיכאל בן-ארי (האיחוד הלאומי):</w:t>
      </w:r>
    </w:p>
    <w:p w:rsidR="00EB1DD3" w:rsidRDefault="00EB1DD3" w:rsidP="00827C9D">
      <w:pPr>
        <w:keepNext/>
        <w:rPr>
          <w:rFonts w:hint="cs"/>
          <w:rtl/>
        </w:rPr>
      </w:pPr>
    </w:p>
    <w:p w:rsidR="00EB1DD3" w:rsidRDefault="00EB1DD3" w:rsidP="00827C9D">
      <w:pPr>
        <w:rPr>
          <w:rFonts w:hint="cs"/>
          <w:rtl/>
        </w:rPr>
      </w:pPr>
      <w:r>
        <w:rPr>
          <w:rFonts w:hint="cs"/>
          <w:rtl/>
        </w:rPr>
        <w:t xml:space="preserve">ומכל מקום, רבותי, זה נושא לדיון אחר כרגע </w:t>
      </w:r>
      <w:r>
        <w:rPr>
          <w:rtl/>
        </w:rPr>
        <w:t>–</w:t>
      </w:r>
      <w:r>
        <w:rPr>
          <w:rFonts w:hint="cs"/>
          <w:rtl/>
        </w:rPr>
        <w:t xml:space="preserve"> </w:t>
      </w:r>
      <w:bookmarkStart w:id="5743" w:name="_ETM_Q34_429597"/>
      <w:bookmarkEnd w:id="5743"/>
      <w:r>
        <w:rPr>
          <w:rFonts w:hint="cs"/>
          <w:rtl/>
        </w:rPr>
        <w:t xml:space="preserve">עברית ולא עברית. </w:t>
      </w:r>
    </w:p>
    <w:p w:rsidR="00EB1DD3" w:rsidRDefault="00EB1DD3" w:rsidP="00827C9D">
      <w:pPr>
        <w:rPr>
          <w:rFonts w:hint="cs"/>
          <w:rtl/>
        </w:rPr>
      </w:pPr>
      <w:bookmarkStart w:id="5744" w:name="_ETM_Q34_432561"/>
      <w:bookmarkEnd w:id="5744"/>
    </w:p>
    <w:p w:rsidR="00EB1DD3" w:rsidRDefault="00EB1DD3" w:rsidP="00827C9D">
      <w:pPr>
        <w:pStyle w:val="af"/>
        <w:keepNext/>
        <w:rPr>
          <w:rFonts w:hint="cs"/>
          <w:rtl/>
        </w:rPr>
      </w:pPr>
      <w:r>
        <w:rPr>
          <w:rtl/>
        </w:rPr>
        <w:t xml:space="preserve">היו"ר </w:t>
      </w:r>
      <w:smartTag w:uri="urn:schemas-microsoft-com:office:smarttags" w:element="PersonName">
        <w:r>
          <w:rPr>
            <w:rtl/>
          </w:rPr>
          <w:t>אחמד טיבי</w:t>
        </w:r>
      </w:smartTag>
      <w:r>
        <w:rPr>
          <w:rtl/>
        </w:rPr>
        <w:t>:</w:t>
      </w:r>
    </w:p>
    <w:p w:rsidR="00EB1DD3" w:rsidRDefault="00EB1DD3" w:rsidP="00827C9D">
      <w:pPr>
        <w:keepNext/>
        <w:rPr>
          <w:rFonts w:hint="cs"/>
          <w:rtl/>
        </w:rPr>
      </w:pPr>
    </w:p>
    <w:p w:rsidR="00EB1DD3" w:rsidRDefault="00EB1DD3" w:rsidP="00827C9D">
      <w:pPr>
        <w:rPr>
          <w:rFonts w:hint="cs"/>
          <w:rtl/>
        </w:rPr>
      </w:pPr>
      <w:r>
        <w:rPr>
          <w:rFonts w:hint="cs"/>
          <w:rtl/>
        </w:rPr>
        <w:t xml:space="preserve">יש לך עוד חצי דקה. </w:t>
      </w:r>
    </w:p>
    <w:p w:rsidR="00EB1DD3" w:rsidRDefault="00EB1DD3" w:rsidP="00827C9D">
      <w:pPr>
        <w:rPr>
          <w:rFonts w:hint="cs"/>
          <w:rtl/>
        </w:rPr>
      </w:pPr>
      <w:bookmarkStart w:id="5745" w:name="_ETM_Q34_430564"/>
      <w:bookmarkEnd w:id="5745"/>
    </w:p>
    <w:p w:rsidR="00EB1DD3" w:rsidRDefault="00EB1DD3" w:rsidP="00827C9D">
      <w:pPr>
        <w:pStyle w:val="-"/>
        <w:keepNext/>
        <w:rPr>
          <w:rFonts w:hint="cs"/>
          <w:rtl/>
        </w:rPr>
      </w:pPr>
      <w:bookmarkStart w:id="5746" w:name="_ETM_Q34_430701"/>
      <w:bookmarkEnd w:id="5746"/>
      <w:r>
        <w:rPr>
          <w:rtl/>
        </w:rPr>
        <w:t>מיכאל בן-ארי (האיחוד הלאומי):</w:t>
      </w:r>
    </w:p>
    <w:p w:rsidR="00EB1DD3" w:rsidRDefault="00EB1DD3" w:rsidP="00827C9D">
      <w:pPr>
        <w:keepNext/>
        <w:rPr>
          <w:rFonts w:hint="cs"/>
          <w:rtl/>
        </w:rPr>
      </w:pPr>
    </w:p>
    <w:p w:rsidR="00EB1DD3" w:rsidRDefault="00EB1DD3" w:rsidP="00827C9D">
      <w:pPr>
        <w:rPr>
          <w:rFonts w:hint="cs"/>
          <w:rtl/>
        </w:rPr>
      </w:pPr>
      <w:r>
        <w:rPr>
          <w:rFonts w:hint="cs"/>
          <w:rtl/>
        </w:rPr>
        <w:t>יש לי</w:t>
      </w:r>
      <w:bookmarkStart w:id="5747" w:name="_ETM_Q34_428112"/>
      <w:bookmarkEnd w:id="5747"/>
      <w:r>
        <w:rPr>
          <w:rFonts w:hint="cs"/>
          <w:rtl/>
        </w:rPr>
        <w:t xml:space="preserve"> עוד חצי דקה? מה אתה אומר. </w:t>
      </w:r>
      <w:bookmarkStart w:id="5748" w:name="_ETM_Q34_432718"/>
      <w:bookmarkEnd w:id="5748"/>
    </w:p>
    <w:p w:rsidR="00EB1DD3" w:rsidRDefault="00EB1DD3" w:rsidP="00827C9D">
      <w:pPr>
        <w:rPr>
          <w:rFonts w:hint="cs"/>
          <w:rtl/>
        </w:rPr>
      </w:pPr>
      <w:bookmarkStart w:id="5749" w:name="_ETM_Q34_434745"/>
      <w:bookmarkEnd w:id="5749"/>
    </w:p>
    <w:p w:rsidR="00EB1DD3" w:rsidRDefault="00EB1DD3" w:rsidP="00827C9D">
      <w:pPr>
        <w:pStyle w:val="ae"/>
        <w:keepNext/>
        <w:rPr>
          <w:rFonts w:hint="cs"/>
          <w:rtl/>
        </w:rPr>
      </w:pPr>
      <w:bookmarkStart w:id="5750" w:name="_ETM_Q34_435748"/>
      <w:bookmarkEnd w:id="5750"/>
      <w:r>
        <w:rPr>
          <w:rtl/>
        </w:rPr>
        <w:t>קריאות:</w:t>
      </w:r>
    </w:p>
    <w:p w:rsidR="00EB1DD3" w:rsidRDefault="00EB1DD3" w:rsidP="00827C9D">
      <w:pPr>
        <w:keepNext/>
        <w:rPr>
          <w:rFonts w:hint="cs"/>
          <w:rtl/>
        </w:rPr>
      </w:pPr>
    </w:p>
    <w:p w:rsidR="00EB1DD3" w:rsidRDefault="006A6892" w:rsidP="00827C9D">
      <w:pPr>
        <w:rPr>
          <w:rFonts w:hint="cs"/>
          <w:rtl/>
        </w:rPr>
      </w:pPr>
      <w:r>
        <w:rPr>
          <w:rFonts w:hint="cs"/>
          <w:rtl/>
        </w:rPr>
        <w:t>– – –</w:t>
      </w:r>
    </w:p>
    <w:p w:rsidR="00EB1DD3" w:rsidRDefault="00EB1DD3" w:rsidP="00827C9D">
      <w:pPr>
        <w:rPr>
          <w:rFonts w:hint="cs"/>
          <w:rtl/>
        </w:rPr>
      </w:pPr>
      <w:bookmarkStart w:id="5751" w:name="_ETM_Q34_434169"/>
      <w:bookmarkEnd w:id="5751"/>
    </w:p>
    <w:p w:rsidR="00EB1DD3" w:rsidRDefault="00EB1DD3" w:rsidP="00827C9D">
      <w:pPr>
        <w:pStyle w:val="-"/>
        <w:keepNext/>
        <w:rPr>
          <w:rFonts w:hint="cs"/>
          <w:rtl/>
        </w:rPr>
      </w:pPr>
      <w:bookmarkStart w:id="5752" w:name="_ETM_Q34_434286"/>
      <w:bookmarkEnd w:id="5752"/>
      <w:r>
        <w:rPr>
          <w:rtl/>
        </w:rPr>
        <w:t>מיכאל בן-ארי (האיחוד הלאומי):</w:t>
      </w:r>
    </w:p>
    <w:p w:rsidR="00EB1DD3" w:rsidRDefault="00EB1DD3" w:rsidP="00827C9D">
      <w:pPr>
        <w:keepNext/>
        <w:rPr>
          <w:rFonts w:hint="cs"/>
          <w:rtl/>
        </w:rPr>
      </w:pPr>
    </w:p>
    <w:p w:rsidR="000134D4" w:rsidRDefault="00EB1DD3" w:rsidP="002371E5">
      <w:pPr>
        <w:rPr>
          <w:rFonts w:hint="cs"/>
          <w:rtl/>
        </w:rPr>
      </w:pPr>
      <w:r>
        <w:rPr>
          <w:rFonts w:hint="cs"/>
          <w:rtl/>
        </w:rPr>
        <w:t xml:space="preserve">לקחנו אותם </w:t>
      </w:r>
      <w:bookmarkStart w:id="5753" w:name="_ETM_Q34_437680"/>
      <w:bookmarkEnd w:id="5753"/>
      <w:r>
        <w:rPr>
          <w:rFonts w:hint="cs"/>
          <w:rtl/>
        </w:rPr>
        <w:t xml:space="preserve">מעט צפונה משכונת שפירא </w:t>
      </w:r>
      <w:r>
        <w:rPr>
          <w:rtl/>
        </w:rPr>
        <w:t>–</w:t>
      </w:r>
      <w:r>
        <w:rPr>
          <w:rFonts w:hint="cs"/>
          <w:rtl/>
        </w:rPr>
        <w:t xml:space="preserve"> צ'לנוב, אתה ירושלמי במקור, </w:t>
      </w:r>
      <w:bookmarkStart w:id="5754" w:name="_ETM_Q34_434901"/>
      <w:bookmarkEnd w:id="5754"/>
      <w:r>
        <w:rPr>
          <w:rFonts w:hint="cs"/>
          <w:rtl/>
        </w:rPr>
        <w:t xml:space="preserve">אני </w:t>
      </w:r>
      <w:bookmarkStart w:id="5755" w:name="_ETM_Q34_441883"/>
      <w:bookmarkEnd w:id="5755"/>
      <w:r>
        <w:rPr>
          <w:rFonts w:hint="cs"/>
          <w:rtl/>
        </w:rPr>
        <w:t>נולדתי שם באזור, בשבילי שם הרחובות זה</w:t>
      </w:r>
      <w:bookmarkStart w:id="5756" w:name="_ETM_Q34_443724"/>
      <w:bookmarkEnd w:id="5756"/>
      <w:r>
        <w:rPr>
          <w:rFonts w:hint="cs"/>
          <w:rtl/>
        </w:rPr>
        <w:t xml:space="preserve"> הבית </w:t>
      </w:r>
      <w:r>
        <w:rPr>
          <w:rtl/>
        </w:rPr>
        <w:t>–</w:t>
      </w:r>
      <w:r>
        <w:rPr>
          <w:rFonts w:hint="cs"/>
          <w:rtl/>
        </w:rPr>
        <w:t xml:space="preserve"> קצת צפונה לקחנו אותם. לא לבריכות האקסקלוסיביות בצפון תל-אביב, שם גם </w:t>
      </w:r>
      <w:bookmarkStart w:id="5757" w:name="_ETM_Q34_452260"/>
      <w:bookmarkEnd w:id="5757"/>
      <w:r>
        <w:rPr>
          <w:rFonts w:hint="cs"/>
          <w:rtl/>
        </w:rPr>
        <w:t xml:space="preserve">אתה צריך לבדוק אם נותנים לך להיכנס. שם, אם </w:t>
      </w:r>
      <w:bookmarkStart w:id="5758" w:name="_ETM_Q34_450951"/>
      <w:bookmarkEnd w:id="5758"/>
      <w:r>
        <w:rPr>
          <w:rFonts w:hint="cs"/>
          <w:rtl/>
        </w:rPr>
        <w:t xml:space="preserve">אין לך מועדון ממש אתה לא יכול להיכנס. </w:t>
      </w:r>
      <w:bookmarkStart w:id="5759" w:name="_ETM_Q34_452000"/>
      <w:bookmarkEnd w:id="5759"/>
      <w:r>
        <w:rPr>
          <w:rFonts w:hint="cs"/>
          <w:rtl/>
        </w:rPr>
        <w:t xml:space="preserve">ישנה בריכה </w:t>
      </w:r>
      <w:bookmarkStart w:id="5760" w:name="_ETM_Q34_456000"/>
      <w:bookmarkEnd w:id="5760"/>
      <w:r>
        <w:rPr>
          <w:rFonts w:hint="cs"/>
          <w:rtl/>
        </w:rPr>
        <w:t>שהיא מיתוס בתל</w:t>
      </w:r>
      <w:r w:rsidR="002371E5">
        <w:rPr>
          <w:rFonts w:hint="cs"/>
          <w:rtl/>
        </w:rPr>
        <w:t>-</w:t>
      </w:r>
      <w:r>
        <w:rPr>
          <w:rFonts w:hint="cs"/>
          <w:rtl/>
        </w:rPr>
        <w:t xml:space="preserve">אביב, שנקראת </w:t>
      </w:r>
      <w:bookmarkStart w:id="5761" w:name="_ETM_Q34_455855"/>
      <w:bookmarkEnd w:id="5761"/>
      <w:r>
        <w:rPr>
          <w:rFonts w:hint="cs"/>
          <w:rtl/>
        </w:rPr>
        <w:t xml:space="preserve">בריכת </w:t>
      </w:r>
      <w:r w:rsidR="00EE0263">
        <w:rPr>
          <w:rFonts w:hint="cs"/>
          <w:rtl/>
        </w:rPr>
        <w:t>"</w:t>
      </w:r>
      <w:r>
        <w:rPr>
          <w:rFonts w:hint="cs"/>
          <w:rtl/>
        </w:rPr>
        <w:t>גורדון</w:t>
      </w:r>
      <w:r w:rsidR="00EE0263">
        <w:rPr>
          <w:rFonts w:hint="cs"/>
          <w:rtl/>
        </w:rPr>
        <w:t>"</w:t>
      </w:r>
      <w:r>
        <w:rPr>
          <w:rFonts w:hint="cs"/>
          <w:rtl/>
        </w:rPr>
        <w:t xml:space="preserve">. באנו לשם, קנינו כרטיסיות. </w:t>
      </w:r>
      <w:bookmarkStart w:id="5762" w:name="_ETM_Q34_459000"/>
      <w:bookmarkEnd w:id="5762"/>
      <w:r>
        <w:rPr>
          <w:rFonts w:hint="cs"/>
          <w:rtl/>
        </w:rPr>
        <w:t xml:space="preserve">חשבתי שיקבלו אותם בסבר פנים יפות, </w:t>
      </w:r>
      <w:bookmarkStart w:id="5763" w:name="_ETM_Q34_464000"/>
      <w:bookmarkEnd w:id="5763"/>
      <w:r>
        <w:rPr>
          <w:rFonts w:hint="cs"/>
          <w:rtl/>
        </w:rPr>
        <w:t xml:space="preserve">כל יפי הנפש. מה קיבלנו שם, </w:t>
      </w:r>
      <w:bookmarkStart w:id="5764" w:name="_ETM_Q34_465941"/>
      <w:bookmarkEnd w:id="5764"/>
      <w:r>
        <w:rPr>
          <w:rFonts w:hint="cs"/>
          <w:rtl/>
        </w:rPr>
        <w:t xml:space="preserve">אדוני ראש הממשלה? אתה חייב לראות את הסרטון. זה פשוט לא </w:t>
      </w:r>
      <w:r w:rsidR="00E36E8E">
        <w:rPr>
          <w:rFonts w:hint="cs"/>
          <w:rtl/>
        </w:rPr>
        <w:t>יי</w:t>
      </w:r>
      <w:r>
        <w:rPr>
          <w:rFonts w:hint="cs"/>
          <w:rtl/>
        </w:rPr>
        <w:t xml:space="preserve">אמן. </w:t>
      </w:r>
      <w:bookmarkStart w:id="5765" w:name="_ETM_Q34_468000"/>
      <w:bookmarkEnd w:id="5765"/>
      <w:r>
        <w:rPr>
          <w:rFonts w:hint="cs"/>
          <w:rtl/>
        </w:rPr>
        <w:t xml:space="preserve">יש שם איזה סוכן שחקנים </w:t>
      </w:r>
      <w:r>
        <w:rPr>
          <w:rtl/>
        </w:rPr>
        <w:t>–</w:t>
      </w:r>
      <w:r>
        <w:rPr>
          <w:rFonts w:hint="cs"/>
          <w:rtl/>
        </w:rPr>
        <w:t xml:space="preserve"> מה </w:t>
      </w:r>
      <w:bookmarkStart w:id="5766" w:name="_ETM_Q34_473000"/>
      <w:bookmarkEnd w:id="5766"/>
      <w:r>
        <w:rPr>
          <w:rFonts w:hint="cs"/>
          <w:rtl/>
        </w:rPr>
        <w:t xml:space="preserve">הבאתם אותם לפה? זו פרובוקציה, תעיפו אותם מפה. </w:t>
      </w:r>
      <w:bookmarkStart w:id="5767" w:name="_ETM_Q34_472358"/>
      <w:bookmarkStart w:id="5768" w:name="_ETM_Q34_475000"/>
      <w:bookmarkEnd w:id="5767"/>
      <w:bookmarkEnd w:id="5768"/>
      <w:r>
        <w:rPr>
          <w:rFonts w:hint="cs"/>
          <w:rtl/>
        </w:rPr>
        <w:t xml:space="preserve">מה, אתם תנקו את המים אחריהם? בקיצור, הפרצוף של דורשי זכויות האדם </w:t>
      </w:r>
      <w:bookmarkStart w:id="5769" w:name="_ETM_Q34_481000"/>
      <w:bookmarkEnd w:id="5769"/>
      <w:r>
        <w:rPr>
          <w:rFonts w:hint="cs"/>
          <w:rtl/>
        </w:rPr>
        <w:t xml:space="preserve">אוהבי הזר פתאום נחשף בפנינו. </w:t>
      </w:r>
      <w:bookmarkStart w:id="5770" w:name="_ETM_Q34_486000"/>
      <w:bookmarkEnd w:id="5770"/>
    </w:p>
    <w:p w:rsidR="000134D4" w:rsidRDefault="000134D4" w:rsidP="00E36E8E">
      <w:pPr>
        <w:rPr>
          <w:rFonts w:hint="cs"/>
          <w:rtl/>
        </w:rPr>
      </w:pPr>
    </w:p>
    <w:p w:rsidR="00EB1DD3" w:rsidRDefault="00EB1DD3" w:rsidP="00E36E8E">
      <w:pPr>
        <w:rPr>
          <w:rFonts w:hint="cs"/>
          <w:rtl/>
        </w:rPr>
      </w:pPr>
      <w:r>
        <w:rPr>
          <w:rFonts w:hint="cs"/>
          <w:rtl/>
        </w:rPr>
        <w:t xml:space="preserve">כל אלה שרוצים להביא לפה עוד אלפי מסתננים </w:t>
      </w:r>
      <w:bookmarkStart w:id="5771" w:name="_ETM_Q34_485143"/>
      <w:bookmarkEnd w:id="5771"/>
      <w:r>
        <w:rPr>
          <w:rFonts w:hint="cs"/>
          <w:rtl/>
        </w:rPr>
        <w:t xml:space="preserve">ולקבל אותם, ולחבק אותם ולנשק אותם, פתאום </w:t>
      </w:r>
      <w:r>
        <w:rPr>
          <w:rtl/>
        </w:rPr>
        <w:t>–</w:t>
      </w:r>
      <w:r>
        <w:rPr>
          <w:rFonts w:hint="cs"/>
          <w:rtl/>
        </w:rPr>
        <w:t xml:space="preserve"> ואני אמרתי לצוות שלי: רבותי, לפני </w:t>
      </w:r>
      <w:bookmarkStart w:id="5772" w:name="_ETM_Q34_491000"/>
      <w:bookmarkEnd w:id="5772"/>
      <w:r>
        <w:rPr>
          <w:rFonts w:hint="cs"/>
          <w:rtl/>
        </w:rPr>
        <w:t xml:space="preserve">שאנחנו פועלים, משמר השכונות – </w:t>
      </w:r>
      <w:bookmarkStart w:id="5773" w:name="_ETM_Q34_494000"/>
      <w:bookmarkEnd w:id="5773"/>
      <w:r>
        <w:rPr>
          <w:rFonts w:hint="cs"/>
          <w:rtl/>
        </w:rPr>
        <w:t xml:space="preserve">כי משטרת </w:t>
      </w:r>
      <w:bookmarkStart w:id="5774" w:name="_ETM_Q34_495000"/>
      <w:bookmarkEnd w:id="5774"/>
      <w:r>
        <w:rPr>
          <w:rFonts w:hint="cs"/>
          <w:rtl/>
        </w:rPr>
        <w:t xml:space="preserve">ישראל לא עושה את מה שהיא צריכה לעשות, ויש לי סיפורים לא לשלוש דקות, אלא לשעות שלמות, שאני מקבל אצלי בלשכה בתל-אביב. </w:t>
      </w:r>
    </w:p>
    <w:p w:rsidR="00EB1DD3" w:rsidRDefault="00EB1DD3" w:rsidP="00827C9D">
      <w:pPr>
        <w:rPr>
          <w:rFonts w:hint="cs"/>
          <w:rtl/>
        </w:rPr>
      </w:pPr>
    </w:p>
    <w:p w:rsidR="00EB1DD3" w:rsidRDefault="00EB1DD3" w:rsidP="00E36E8E">
      <w:pPr>
        <w:rPr>
          <w:rFonts w:hint="cs"/>
          <w:rtl/>
        </w:rPr>
      </w:pPr>
      <w:r>
        <w:rPr>
          <w:rFonts w:hint="cs"/>
          <w:rtl/>
        </w:rPr>
        <w:t xml:space="preserve">אדוני ראש הממשלה. אני אומר </w:t>
      </w:r>
      <w:bookmarkStart w:id="5775" w:name="_ETM_Q34_503983"/>
      <w:bookmarkEnd w:id="5775"/>
      <w:r>
        <w:rPr>
          <w:rFonts w:hint="cs"/>
          <w:rtl/>
        </w:rPr>
        <w:t xml:space="preserve">לך: </w:t>
      </w:r>
      <w:bookmarkStart w:id="5776" w:name="_ETM_Q34_502000"/>
      <w:bookmarkEnd w:id="5776"/>
      <w:r>
        <w:rPr>
          <w:rFonts w:hint="cs"/>
          <w:rtl/>
        </w:rPr>
        <w:t xml:space="preserve">אי-אפשר </w:t>
      </w:r>
      <w:bookmarkStart w:id="5777" w:name="_ETM_Q34_505000"/>
      <w:bookmarkEnd w:id="5777"/>
      <w:r>
        <w:rPr>
          <w:rFonts w:hint="cs"/>
          <w:rtl/>
        </w:rPr>
        <w:t>לישון בלילה ממה שאנשים עוברים בדרום תל-אביב. ואלה אומרים: זכויות אדם. מה</w:t>
      </w:r>
      <w:r w:rsidR="00E36E8E">
        <w:rPr>
          <w:rFonts w:hint="cs"/>
          <w:rtl/>
        </w:rPr>
        <w:t xml:space="preserve"> עם</w:t>
      </w:r>
      <w:r>
        <w:rPr>
          <w:rFonts w:hint="cs"/>
          <w:rtl/>
        </w:rPr>
        <w:t xml:space="preserve"> זכויות </w:t>
      </w:r>
      <w:bookmarkStart w:id="5778" w:name="_ETM_Q34_508000"/>
      <w:bookmarkEnd w:id="5778"/>
      <w:r>
        <w:rPr>
          <w:rFonts w:hint="cs"/>
          <w:rtl/>
        </w:rPr>
        <w:t xml:space="preserve">האדם של תושבי </w:t>
      </w:r>
      <w:bookmarkStart w:id="5779" w:name="_ETM_Q34_505846"/>
      <w:bookmarkEnd w:id="5779"/>
      <w:r>
        <w:rPr>
          <w:rFonts w:hint="cs"/>
          <w:rtl/>
        </w:rPr>
        <w:t xml:space="preserve">דרום תל-אביב? </w:t>
      </w:r>
      <w:bookmarkStart w:id="5780" w:name="_ETM_Q34_511000"/>
      <w:bookmarkEnd w:id="5780"/>
      <w:r>
        <w:rPr>
          <w:rFonts w:hint="cs"/>
          <w:rtl/>
        </w:rPr>
        <w:t>יבואו לך פה כל החברים ויגידו ל</w:t>
      </w:r>
      <w:bookmarkStart w:id="5781" w:name="_ETM_Q34_509700"/>
      <w:bookmarkEnd w:id="5781"/>
      <w:r>
        <w:rPr>
          <w:rFonts w:hint="cs"/>
          <w:rtl/>
        </w:rPr>
        <w:t xml:space="preserve">ך: אדוני, הסכסוך, הסכסוך, יש </w:t>
      </w:r>
      <w:bookmarkStart w:id="5782" w:name="_ETM_Q34_515000"/>
      <w:bookmarkEnd w:id="5782"/>
      <w:r>
        <w:rPr>
          <w:rFonts w:hint="cs"/>
          <w:rtl/>
        </w:rPr>
        <w:t>לנו פה פצצת זמן. יגידו לך – אני שומע את מופז בוועדת החוץ והביטחון: מה הת</w:t>
      </w:r>
      <w:bookmarkStart w:id="5783" w:name="_ETM_Q34_518000"/>
      <w:bookmarkEnd w:id="5783"/>
      <w:r>
        <w:rPr>
          <w:rFonts w:hint="cs"/>
          <w:rtl/>
        </w:rPr>
        <w:t xml:space="preserve">וכנית שלך, ראש הממשלה? אני במקומך </w:t>
      </w:r>
      <w:bookmarkStart w:id="5784" w:name="_ETM_Q34_517648"/>
      <w:bookmarkEnd w:id="5784"/>
      <w:r>
        <w:rPr>
          <w:rFonts w:hint="cs"/>
          <w:rtl/>
        </w:rPr>
        <w:t xml:space="preserve">הייתי אומר לו: התוכנית שלכם הביאה לכאן שתי </w:t>
      </w:r>
      <w:bookmarkStart w:id="5785" w:name="_ETM_Q34_519525"/>
      <w:bookmarkEnd w:id="5785"/>
      <w:r>
        <w:rPr>
          <w:rFonts w:hint="cs"/>
          <w:rtl/>
        </w:rPr>
        <w:t xml:space="preserve">מלחמות. </w:t>
      </w:r>
      <w:bookmarkStart w:id="5786" w:name="_ETM_Q34_522000"/>
      <w:bookmarkStart w:id="5787" w:name="_ETM_Q34_524000"/>
      <w:bookmarkStart w:id="5788" w:name="_ETM_Q34_528000"/>
      <w:bookmarkEnd w:id="5786"/>
      <w:bookmarkEnd w:id="5787"/>
      <w:bookmarkEnd w:id="5788"/>
      <w:r>
        <w:rPr>
          <w:rFonts w:hint="cs"/>
          <w:rtl/>
        </w:rPr>
        <w:t xml:space="preserve">אתם רוצים שגם אני אביא מלחמות? יש לי </w:t>
      </w:r>
      <w:bookmarkStart w:id="5789" w:name="_ETM_Q34_526808"/>
      <w:bookmarkEnd w:id="5789"/>
      <w:r>
        <w:rPr>
          <w:rFonts w:hint="cs"/>
          <w:rtl/>
        </w:rPr>
        <w:t>דברים פנימיים פה, במדינת ישראל: יש מצוקת דיור; יש</w:t>
      </w:r>
      <w:bookmarkStart w:id="5790" w:name="_ETM_Q34_529764"/>
      <w:bookmarkEnd w:id="5790"/>
      <w:r>
        <w:rPr>
          <w:rFonts w:hint="cs"/>
          <w:rtl/>
        </w:rPr>
        <w:t xml:space="preserve"> פה הפצצה הזאת. אל תשמע לכל יפי </w:t>
      </w:r>
      <w:bookmarkStart w:id="5791" w:name="_ETM_Q34_529346"/>
      <w:bookmarkEnd w:id="5791"/>
      <w:r>
        <w:rPr>
          <w:rFonts w:hint="cs"/>
          <w:rtl/>
        </w:rPr>
        <w:t>הנפ</w:t>
      </w:r>
      <w:bookmarkStart w:id="5792" w:name="_ETM_Q34_532000"/>
      <w:bookmarkEnd w:id="5792"/>
      <w:r>
        <w:rPr>
          <w:rFonts w:hint="cs"/>
          <w:rtl/>
        </w:rPr>
        <w:t xml:space="preserve">ש. "ושבו סודנים לגבולם". זה לא גירוש. </w:t>
      </w:r>
      <w:bookmarkStart w:id="5793" w:name="_ETM_Q34_540000"/>
      <w:bookmarkEnd w:id="5793"/>
      <w:r>
        <w:rPr>
          <w:rFonts w:hint="cs"/>
          <w:rtl/>
        </w:rPr>
        <w:t>שלח אותם</w:t>
      </w:r>
      <w:bookmarkStart w:id="5794" w:name="_ETM_Q34_541000"/>
      <w:bookmarkEnd w:id="5794"/>
      <w:r>
        <w:rPr>
          <w:rFonts w:hint="cs"/>
          <w:rtl/>
        </w:rPr>
        <w:t xml:space="preserve"> הביתה. יש להם בית, יש להם ארץ. זה שהם רוצים איכות חיים, אדוני ראש הממשלה – אני מוכן </w:t>
      </w:r>
      <w:bookmarkStart w:id="5795" w:name="_ETM_Q34_542517"/>
      <w:bookmarkEnd w:id="5795"/>
      <w:r>
        <w:rPr>
          <w:rFonts w:hint="cs"/>
          <w:rtl/>
        </w:rPr>
        <w:t xml:space="preserve">לתמוך בך אם תיתן לכל אחד </w:t>
      </w:r>
      <w:bookmarkStart w:id="5796" w:name="_ETM_Q34_542000"/>
      <w:bookmarkEnd w:id="5796"/>
      <w:r>
        <w:rPr>
          <w:rFonts w:hint="cs"/>
          <w:rtl/>
        </w:rPr>
        <w:t xml:space="preserve">200 דולר דמי כיס. </w:t>
      </w:r>
      <w:r w:rsidR="00E36E8E">
        <w:rPr>
          <w:rFonts w:hint="cs"/>
          <w:rtl/>
        </w:rPr>
        <w:t>ו</w:t>
      </w:r>
      <w:r>
        <w:rPr>
          <w:rFonts w:hint="cs"/>
          <w:rtl/>
        </w:rPr>
        <w:t>חלק מזה</w:t>
      </w:r>
      <w:r w:rsidR="00E36E8E">
        <w:rPr>
          <w:rFonts w:hint="cs"/>
          <w:rtl/>
        </w:rPr>
        <w:t>,</w:t>
      </w:r>
      <w:r>
        <w:rPr>
          <w:rFonts w:hint="cs"/>
          <w:rtl/>
        </w:rPr>
        <w:t xml:space="preserve"> אני מוכן </w:t>
      </w:r>
      <w:bookmarkStart w:id="5797" w:name="_ETM_Q34_549000"/>
      <w:bookmarkEnd w:id="5797"/>
      <w:r>
        <w:rPr>
          <w:rFonts w:hint="cs"/>
          <w:rtl/>
        </w:rPr>
        <w:t xml:space="preserve">גם כן למצוא את התקציב </w:t>
      </w:r>
      <w:bookmarkStart w:id="5798" w:name="_ETM_Q34_548902"/>
      <w:bookmarkEnd w:id="5798"/>
      <w:r>
        <w:rPr>
          <w:rFonts w:hint="cs"/>
          <w:rtl/>
        </w:rPr>
        <w:t xml:space="preserve">לזה. יחזרו לארצם ולמולדתם, </w:t>
      </w:r>
      <w:bookmarkStart w:id="5799" w:name="_ETM_Q34_550000"/>
      <w:bookmarkEnd w:id="5799"/>
      <w:r>
        <w:rPr>
          <w:rFonts w:hint="cs"/>
          <w:rtl/>
        </w:rPr>
        <w:t xml:space="preserve">ובא לדרום תל-אביב גואל. תודה רבה. </w:t>
      </w:r>
    </w:p>
    <w:p w:rsidR="00EB1DD3" w:rsidRDefault="00EB1DD3" w:rsidP="00827C9D">
      <w:pPr>
        <w:rPr>
          <w:rFonts w:hint="cs"/>
          <w:rtl/>
        </w:rPr>
      </w:pPr>
    </w:p>
    <w:p w:rsidR="00EB1DD3" w:rsidRDefault="00EB1DD3" w:rsidP="00827C9D">
      <w:pPr>
        <w:pStyle w:val="af"/>
        <w:keepNext/>
        <w:rPr>
          <w:rFonts w:hint="cs"/>
          <w:rtl/>
        </w:rPr>
      </w:pPr>
      <w:bookmarkStart w:id="5800" w:name="_ETM_Q34_555000"/>
      <w:bookmarkEnd w:id="5800"/>
      <w:r>
        <w:rPr>
          <w:rtl/>
        </w:rPr>
        <w:t xml:space="preserve">היו"ר </w:t>
      </w:r>
      <w:smartTag w:uri="urn:schemas-microsoft-com:office:smarttags" w:element="PersonName">
        <w:r>
          <w:rPr>
            <w:rtl/>
          </w:rPr>
          <w:t>אחמד טיבי</w:t>
        </w:r>
      </w:smartTag>
      <w:r>
        <w:rPr>
          <w:rtl/>
        </w:rPr>
        <w:t>:</w:t>
      </w:r>
    </w:p>
    <w:p w:rsidR="00EB1DD3" w:rsidRDefault="00EB1DD3" w:rsidP="00827C9D">
      <w:pPr>
        <w:keepNext/>
        <w:rPr>
          <w:rFonts w:hint="cs"/>
          <w:rtl/>
        </w:rPr>
      </w:pPr>
    </w:p>
    <w:p w:rsidR="00EB1DD3" w:rsidRDefault="00EB1DD3" w:rsidP="00827C9D">
      <w:pPr>
        <w:rPr>
          <w:rFonts w:hint="cs"/>
          <w:rtl/>
        </w:rPr>
      </w:pPr>
      <w:r>
        <w:rPr>
          <w:rFonts w:hint="cs"/>
          <w:rtl/>
        </w:rPr>
        <w:t xml:space="preserve">אני מודה </w:t>
      </w:r>
      <w:bookmarkStart w:id="5801" w:name="_ETM_Q34_558000"/>
      <w:bookmarkEnd w:id="5801"/>
      <w:r>
        <w:rPr>
          <w:rFonts w:hint="cs"/>
          <w:rtl/>
        </w:rPr>
        <w:t xml:space="preserve">לך. חבר הכנסת </w:t>
      </w:r>
      <w:smartTag w:uri="urn:schemas-microsoft-com:office:smarttags" w:element="PersonName">
        <w:r>
          <w:rPr>
            <w:rFonts w:hint="cs"/>
            <w:rtl/>
          </w:rPr>
          <w:t>דב חנין</w:t>
        </w:r>
      </w:smartTag>
      <w:r>
        <w:rPr>
          <w:rFonts w:hint="cs"/>
          <w:rtl/>
        </w:rPr>
        <w:t xml:space="preserve">, נציג סיעת חד"ש. אחריו </w:t>
      </w:r>
      <w:r>
        <w:rPr>
          <w:rFonts w:hint="eastAsia"/>
          <w:rtl/>
        </w:rPr>
        <w:t>–</w:t>
      </w:r>
      <w:r>
        <w:rPr>
          <w:rFonts w:hint="cs"/>
          <w:rtl/>
        </w:rPr>
        <w:t xml:space="preserve"> חבר </w:t>
      </w:r>
      <w:bookmarkStart w:id="5802" w:name="_ETM_Q34_567000"/>
      <w:bookmarkEnd w:id="5802"/>
      <w:r>
        <w:rPr>
          <w:rFonts w:hint="cs"/>
          <w:rtl/>
        </w:rPr>
        <w:t xml:space="preserve">הכנסת כבל, נציג סיעת העבודה. שלוש דקות. </w:t>
      </w:r>
    </w:p>
    <w:p w:rsidR="00EB1DD3" w:rsidRDefault="00EB1DD3" w:rsidP="00827C9D">
      <w:pPr>
        <w:rPr>
          <w:rFonts w:hint="cs"/>
          <w:rtl/>
        </w:rPr>
      </w:pPr>
      <w:bookmarkStart w:id="5803" w:name="_ETM_Q34_574000"/>
      <w:bookmarkEnd w:id="5803"/>
    </w:p>
    <w:p w:rsidR="00EB1DD3" w:rsidRDefault="00EB1DD3" w:rsidP="00827C9D">
      <w:pPr>
        <w:pStyle w:val="a"/>
        <w:keepNext/>
        <w:rPr>
          <w:rFonts w:hint="cs"/>
          <w:rtl/>
        </w:rPr>
      </w:pPr>
      <w:bookmarkStart w:id="5804" w:name="_ETM_Q34_575000"/>
      <w:bookmarkStart w:id="5805" w:name="_Toc295997412"/>
      <w:bookmarkStart w:id="5806" w:name="_Toc295997552"/>
      <w:bookmarkStart w:id="5807" w:name="_Toc295997691"/>
      <w:bookmarkStart w:id="5808" w:name="_Toc295998008"/>
      <w:bookmarkStart w:id="5809" w:name="_Toc295998160"/>
      <w:bookmarkStart w:id="5810" w:name="_Toc295998388"/>
      <w:bookmarkStart w:id="5811" w:name="_Toc295998526"/>
      <w:bookmarkStart w:id="5812" w:name="_Toc295998705"/>
      <w:bookmarkStart w:id="5813" w:name="_Toc338605408"/>
      <w:bookmarkEnd w:id="5804"/>
      <w:r>
        <w:rPr>
          <w:rtl/>
        </w:rPr>
        <w:t>דב חנין (חד"ש):</w:t>
      </w:r>
      <w:bookmarkEnd w:id="5805"/>
      <w:bookmarkEnd w:id="5806"/>
      <w:bookmarkEnd w:id="5807"/>
      <w:bookmarkEnd w:id="5808"/>
      <w:bookmarkEnd w:id="5809"/>
      <w:bookmarkEnd w:id="5810"/>
      <w:bookmarkEnd w:id="5811"/>
      <w:bookmarkEnd w:id="5812"/>
      <w:bookmarkEnd w:id="5813"/>
    </w:p>
    <w:p w:rsidR="00EB1DD3" w:rsidRDefault="00EB1DD3" w:rsidP="00827C9D">
      <w:pPr>
        <w:keepNext/>
        <w:rPr>
          <w:rFonts w:hint="cs"/>
          <w:rtl/>
        </w:rPr>
      </w:pPr>
    </w:p>
    <w:p w:rsidR="000134D4" w:rsidRDefault="00EB1DD3" w:rsidP="00014A89">
      <w:pPr>
        <w:rPr>
          <w:rFonts w:hint="cs"/>
          <w:rtl/>
        </w:rPr>
      </w:pPr>
      <w:r>
        <w:rPr>
          <w:rFonts w:hint="cs"/>
          <w:rtl/>
        </w:rPr>
        <w:t xml:space="preserve">תודה רבה. </w:t>
      </w:r>
    </w:p>
    <w:p w:rsidR="000134D4" w:rsidRDefault="000134D4" w:rsidP="00014A89">
      <w:pPr>
        <w:rPr>
          <w:rFonts w:hint="cs"/>
          <w:rtl/>
        </w:rPr>
      </w:pPr>
    </w:p>
    <w:p w:rsidR="000134D4" w:rsidRDefault="00EB1DD3" w:rsidP="00014A89">
      <w:pPr>
        <w:rPr>
          <w:rFonts w:hint="cs"/>
          <w:rtl/>
        </w:rPr>
      </w:pPr>
      <w:r>
        <w:rPr>
          <w:rFonts w:hint="cs"/>
          <w:rtl/>
        </w:rPr>
        <w:t xml:space="preserve">אדוני ראש הממשלה, מאז הפעם האחרונה שהיית </w:t>
      </w:r>
      <w:bookmarkStart w:id="5814" w:name="_ETM_Q34_578308"/>
      <w:bookmarkEnd w:id="5814"/>
      <w:r>
        <w:rPr>
          <w:rFonts w:hint="cs"/>
          <w:rtl/>
        </w:rPr>
        <w:t>בדיון לפני הכנסת אתה בוודאי ראית כמוני את כותרות העיתונים</w:t>
      </w:r>
      <w:bookmarkStart w:id="5815" w:name="_ETM_Q34_582908"/>
      <w:bookmarkEnd w:id="5815"/>
      <w:r>
        <w:rPr>
          <w:rFonts w:hint="cs"/>
          <w:rtl/>
        </w:rPr>
        <w:t xml:space="preserve"> על פיקוד העורף, שמתכנן </w:t>
      </w:r>
      <w:bookmarkStart w:id="5816" w:name="_ETM_Q34_585000"/>
      <w:bookmarkEnd w:id="5816"/>
      <w:r>
        <w:rPr>
          <w:rFonts w:hint="cs"/>
          <w:rtl/>
        </w:rPr>
        <w:t xml:space="preserve">פינוי של </w:t>
      </w:r>
      <w:r w:rsidR="00014A89">
        <w:rPr>
          <w:rFonts w:hint="cs"/>
          <w:rtl/>
        </w:rPr>
        <w:t>300,000</w:t>
      </w:r>
      <w:r>
        <w:rPr>
          <w:rFonts w:hint="cs"/>
          <w:rtl/>
        </w:rPr>
        <w:t xml:space="preserve"> תושבים במלחמה הבאה. </w:t>
      </w:r>
      <w:bookmarkStart w:id="5817" w:name="_ETM_Q34_590000"/>
      <w:bookmarkEnd w:id="5817"/>
      <w:r>
        <w:rPr>
          <w:rFonts w:hint="cs"/>
          <w:rtl/>
        </w:rPr>
        <w:t xml:space="preserve">שר העורף מתן וילנאי, בכותרת ראשית של העיתון שמוכר לך היטב, "ישראל היום", </w:t>
      </w:r>
      <w:bookmarkStart w:id="5818" w:name="_ETM_Q34_594000"/>
      <w:bookmarkEnd w:id="5818"/>
      <w:r>
        <w:rPr>
          <w:rFonts w:hint="cs"/>
          <w:rtl/>
        </w:rPr>
        <w:t xml:space="preserve">מזהיר שבמלחמה הבאה יפגעו בנו 1,000 טילים ביום. אכן, המלחמה </w:t>
      </w:r>
      <w:bookmarkStart w:id="5819" w:name="_ETM_Q34_605000"/>
      <w:bookmarkEnd w:id="5819"/>
      <w:r>
        <w:rPr>
          <w:rFonts w:hint="cs"/>
          <w:rtl/>
        </w:rPr>
        <w:t xml:space="preserve">הבאה היא סכנה איומה. </w:t>
      </w:r>
      <w:bookmarkStart w:id="5820" w:name="_ETM_Q34_599128"/>
      <w:bookmarkEnd w:id="5820"/>
    </w:p>
    <w:p w:rsidR="000134D4" w:rsidRDefault="000134D4" w:rsidP="00014A89">
      <w:pPr>
        <w:rPr>
          <w:rFonts w:hint="cs"/>
          <w:rtl/>
        </w:rPr>
      </w:pPr>
    </w:p>
    <w:p w:rsidR="00EB1DD3" w:rsidRDefault="00EB1DD3" w:rsidP="000134D4">
      <w:pPr>
        <w:rPr>
          <w:rFonts w:hint="cs"/>
          <w:rtl/>
        </w:rPr>
      </w:pPr>
      <w:r>
        <w:rPr>
          <w:rFonts w:hint="cs"/>
          <w:rtl/>
        </w:rPr>
        <w:t xml:space="preserve">אתה ודאי תאמר לנו שאין ברירה. אתה תאמר את זה כיוון </w:t>
      </w:r>
      <w:bookmarkStart w:id="5821" w:name="_ETM_Q34_609608"/>
      <w:bookmarkEnd w:id="5821"/>
      <w:r>
        <w:rPr>
          <w:rFonts w:hint="cs"/>
          <w:rtl/>
        </w:rPr>
        <w:t xml:space="preserve">שאתה </w:t>
      </w:r>
      <w:bookmarkStart w:id="5822" w:name="_ETM_Q34_611000"/>
      <w:bookmarkEnd w:id="5822"/>
      <w:r>
        <w:rPr>
          <w:rFonts w:hint="cs"/>
          <w:rtl/>
        </w:rPr>
        <w:t xml:space="preserve">לא מוכן להיענות ליד המושטת לשלום בצד הפלסטיני. אתגר קרת ליווה אותך לרומא </w:t>
      </w:r>
      <w:bookmarkStart w:id="5823" w:name="_ETM_Q34_617000"/>
      <w:bookmarkEnd w:id="5823"/>
      <w:r>
        <w:rPr>
          <w:rFonts w:hint="cs"/>
          <w:rtl/>
        </w:rPr>
        <w:t xml:space="preserve">והגיע למסקנה חשובה </w:t>
      </w:r>
      <w:bookmarkStart w:id="5824" w:name="_ETM_Q34_621000"/>
      <w:bookmarkEnd w:id="5824"/>
      <w:r>
        <w:rPr>
          <w:rFonts w:hint="cs"/>
          <w:rtl/>
        </w:rPr>
        <w:t>היום ב"הארץ". הוא</w:t>
      </w:r>
      <w:bookmarkStart w:id="5825" w:name="_ETM_Q34_618119"/>
      <w:bookmarkEnd w:id="5825"/>
      <w:r>
        <w:rPr>
          <w:rFonts w:hint="cs"/>
          <w:rtl/>
        </w:rPr>
        <w:t xml:space="preserve"> אומר – ואני חושב שהוא צודק </w:t>
      </w:r>
      <w:r>
        <w:rPr>
          <w:rtl/>
        </w:rPr>
        <w:t>–</w:t>
      </w:r>
      <w:r>
        <w:rPr>
          <w:rFonts w:hint="cs"/>
          <w:rtl/>
        </w:rPr>
        <w:t xml:space="preserve"> </w:t>
      </w:r>
      <w:bookmarkStart w:id="5826" w:name="_ETM_Q34_627000"/>
      <w:bookmarkEnd w:id="5826"/>
      <w:r>
        <w:rPr>
          <w:rFonts w:hint="cs"/>
          <w:rtl/>
        </w:rPr>
        <w:t xml:space="preserve">שאתה לא אופורטוניסט, </w:t>
      </w:r>
      <w:bookmarkStart w:id="5827" w:name="_ETM_Q34_625826"/>
      <w:bookmarkEnd w:id="5827"/>
      <w:r>
        <w:rPr>
          <w:rFonts w:hint="cs"/>
          <w:rtl/>
        </w:rPr>
        <w:t xml:space="preserve">ואני חושב שהוא אומר אמירה נכונה ואמיתית. אתה אדם עם השקפת עולם מגובשת, </w:t>
      </w:r>
      <w:bookmarkStart w:id="5828" w:name="_ETM_Q34_634000"/>
      <w:bookmarkEnd w:id="5828"/>
      <w:r>
        <w:rPr>
          <w:rFonts w:hint="cs"/>
          <w:rtl/>
        </w:rPr>
        <w:t xml:space="preserve">אבל השקפת עולם עיקשת, קיצונית ומסוכנת; השקפת עולם עיקשת, קיצונית </w:t>
      </w:r>
      <w:bookmarkStart w:id="5829" w:name="_ETM_Q34_634320"/>
      <w:bookmarkEnd w:id="5829"/>
      <w:r>
        <w:rPr>
          <w:rFonts w:hint="cs"/>
          <w:rtl/>
        </w:rPr>
        <w:t xml:space="preserve">ומסוכנת. ואדוני, </w:t>
      </w:r>
      <w:bookmarkStart w:id="5830" w:name="_ETM_Q34_640966"/>
      <w:bookmarkEnd w:id="5830"/>
      <w:r>
        <w:rPr>
          <w:rFonts w:hint="cs"/>
          <w:rtl/>
        </w:rPr>
        <w:t>ראש הממשלה, ה</w:t>
      </w:r>
      <w:bookmarkStart w:id="5831" w:name="_ETM_Q34_639000"/>
      <w:bookmarkEnd w:id="5831"/>
      <w:r>
        <w:rPr>
          <w:rFonts w:hint="cs"/>
          <w:rtl/>
        </w:rPr>
        <w:t xml:space="preserve">אידיאולוגיה שלך </w:t>
      </w:r>
      <w:r>
        <w:rPr>
          <w:rtl/>
        </w:rPr>
        <w:t>–</w:t>
      </w:r>
      <w:r>
        <w:rPr>
          <w:rFonts w:hint="cs"/>
          <w:rtl/>
        </w:rPr>
        <w:t xml:space="preserve"> אדוני היושב-ראש </w:t>
      </w:r>
      <w:r>
        <w:rPr>
          <w:rtl/>
        </w:rPr>
        <w:t>–</w:t>
      </w:r>
      <w:bookmarkStart w:id="5832" w:name="_ETM_Q34_646000"/>
      <w:bookmarkEnd w:id="5832"/>
      <w:r>
        <w:rPr>
          <w:rFonts w:hint="cs"/>
          <w:rtl/>
        </w:rPr>
        <w:t xml:space="preserve"> האידיאולוגיה שלך הוא מסוכנת לעתיד שלנו. הקנאות הזאת היא האויב </w:t>
      </w:r>
      <w:bookmarkStart w:id="5833" w:name="_ETM_Q34_656000"/>
      <w:bookmarkEnd w:id="5833"/>
      <w:r>
        <w:rPr>
          <w:rFonts w:hint="cs"/>
          <w:rtl/>
        </w:rPr>
        <w:t xml:space="preserve">של הפטריוטיות האמיתית. </w:t>
      </w:r>
    </w:p>
    <w:p w:rsidR="00EB1DD3" w:rsidRDefault="00EB1DD3" w:rsidP="00827C9D">
      <w:pPr>
        <w:rPr>
          <w:rFonts w:hint="cs"/>
          <w:rtl/>
        </w:rPr>
      </w:pPr>
      <w:bookmarkStart w:id="5834" w:name="_ETM_Q34_657071"/>
      <w:bookmarkEnd w:id="5834"/>
    </w:p>
    <w:p w:rsidR="00EB1DD3" w:rsidRDefault="00EB1DD3" w:rsidP="00827C9D">
      <w:pPr>
        <w:rPr>
          <w:rFonts w:hint="cs"/>
          <w:rtl/>
        </w:rPr>
      </w:pPr>
      <w:bookmarkStart w:id="5835" w:name="_ETM_Q34_657226"/>
      <w:bookmarkEnd w:id="5835"/>
      <w:r>
        <w:rPr>
          <w:rFonts w:hint="cs"/>
          <w:rtl/>
        </w:rPr>
        <w:t xml:space="preserve">ואני יודע שאתה יודע לשמוע ומאמין </w:t>
      </w:r>
      <w:bookmarkStart w:id="5836" w:name="_ETM_Q34_657000"/>
      <w:bookmarkEnd w:id="5836"/>
      <w:r>
        <w:rPr>
          <w:rFonts w:hint="cs"/>
          <w:rtl/>
        </w:rPr>
        <w:t xml:space="preserve">לאמירות קיצוניות כשהן באות מהצד השני, אבל אתה </w:t>
      </w:r>
      <w:bookmarkStart w:id="5837" w:name="_ETM_Q34_664362"/>
      <w:bookmarkEnd w:id="5837"/>
      <w:r>
        <w:rPr>
          <w:rFonts w:hint="cs"/>
          <w:rtl/>
        </w:rPr>
        <w:t>לא יודע לשמוע ולגמרי לא מאמין לדיבורי שלום</w:t>
      </w:r>
      <w:bookmarkStart w:id="5838" w:name="_ETM_Q34_673000"/>
      <w:bookmarkEnd w:id="5838"/>
      <w:r>
        <w:rPr>
          <w:rFonts w:hint="cs"/>
          <w:rtl/>
        </w:rPr>
        <w:t xml:space="preserve">. זה </w:t>
      </w:r>
      <w:bookmarkStart w:id="5839" w:name="_ETM_Q34_670156"/>
      <w:bookmarkEnd w:id="5839"/>
      <w:r>
        <w:rPr>
          <w:rFonts w:hint="cs"/>
          <w:rtl/>
        </w:rPr>
        <w:t xml:space="preserve">כל כך רחוק ממך, זה כל כך נשמע לך לא </w:t>
      </w:r>
      <w:bookmarkStart w:id="5840" w:name="_ETM_Q34_671379"/>
      <w:bookmarkEnd w:id="5840"/>
      <w:r>
        <w:rPr>
          <w:rFonts w:hint="cs"/>
          <w:rtl/>
        </w:rPr>
        <w:t xml:space="preserve">משכנע, כי אתה לא מאמין בזה. זה לא </w:t>
      </w:r>
      <w:bookmarkStart w:id="5841" w:name="_ETM_Q34_672793"/>
      <w:bookmarkEnd w:id="5841"/>
      <w:r>
        <w:rPr>
          <w:rFonts w:hint="cs"/>
          <w:rtl/>
        </w:rPr>
        <w:t xml:space="preserve">שייך להשקפת העולם שלך. דברי מתינות, </w:t>
      </w:r>
      <w:bookmarkStart w:id="5842" w:name="_ETM_Q34_674000"/>
      <w:bookmarkEnd w:id="5842"/>
      <w:r>
        <w:rPr>
          <w:rFonts w:hint="cs"/>
          <w:rtl/>
        </w:rPr>
        <w:t xml:space="preserve">פשרה, נכונות לפשרה היסטורית? זה </w:t>
      </w:r>
      <w:bookmarkStart w:id="5843" w:name="_ETM_Q34_680000"/>
      <w:bookmarkEnd w:id="5843"/>
      <w:r>
        <w:rPr>
          <w:rFonts w:hint="cs"/>
          <w:rtl/>
        </w:rPr>
        <w:t>נשמע לך דמיוני מדי, ואתה לא מאמין לזה. ואני מאמין לך שאתה לא מאמין לזה.</w:t>
      </w:r>
      <w:bookmarkStart w:id="5844" w:name="_ETM_Q34_680459"/>
      <w:bookmarkEnd w:id="5844"/>
      <w:r>
        <w:rPr>
          <w:rFonts w:hint="cs"/>
          <w:rtl/>
        </w:rPr>
        <w:t xml:space="preserve"> </w:t>
      </w:r>
    </w:p>
    <w:p w:rsidR="00EB1DD3" w:rsidRDefault="00EB1DD3" w:rsidP="00827C9D">
      <w:pPr>
        <w:rPr>
          <w:rFonts w:hint="cs"/>
          <w:rtl/>
        </w:rPr>
      </w:pPr>
      <w:bookmarkStart w:id="5845" w:name="_ETM_Q34_684725"/>
      <w:bookmarkEnd w:id="5845"/>
    </w:p>
    <w:p w:rsidR="00EB1DD3" w:rsidRDefault="00EB1DD3" w:rsidP="00827C9D">
      <w:pPr>
        <w:rPr>
          <w:rFonts w:hint="cs"/>
          <w:rtl/>
        </w:rPr>
      </w:pPr>
      <w:bookmarkStart w:id="5846" w:name="_ETM_Q34_684000"/>
      <w:bookmarkEnd w:id="5846"/>
      <w:r>
        <w:rPr>
          <w:rFonts w:hint="cs"/>
          <w:rtl/>
        </w:rPr>
        <w:t xml:space="preserve">נחזור לרומא, אדוני ראש הממשלה. </w:t>
      </w:r>
      <w:bookmarkStart w:id="5847" w:name="_ETM_Q34_699000"/>
      <w:bookmarkEnd w:id="5847"/>
      <w:r>
        <w:rPr>
          <w:rFonts w:hint="cs"/>
          <w:rtl/>
        </w:rPr>
        <w:t xml:space="preserve">נחזור לרומא, אדוני ראש הממשלה. את ברלוסקוני, </w:t>
      </w:r>
      <w:bookmarkStart w:id="5848" w:name="_ETM_Q34_690330"/>
      <w:bookmarkEnd w:id="5848"/>
      <w:r>
        <w:rPr>
          <w:rFonts w:hint="cs"/>
          <w:rtl/>
        </w:rPr>
        <w:t xml:space="preserve">החבר הטוב שלך, משווים באיטליה לנירון קלאודיוס קיסר. ואני יודע, אדוני ראש הממשלה, שאתה אדם עם מודעות היסטורית רבה, </w:t>
      </w:r>
      <w:bookmarkStart w:id="5849" w:name="_ETM_Q34_699443"/>
      <w:bookmarkEnd w:id="5849"/>
      <w:r>
        <w:rPr>
          <w:rFonts w:hint="cs"/>
          <w:rtl/>
        </w:rPr>
        <w:t xml:space="preserve">וגם אביך הוא היסטוריון חשוב ובעל מעמד, ואתה בוודאי יודע איך כולנו זוכרים </w:t>
      </w:r>
      <w:bookmarkStart w:id="5850" w:name="_ETM_Q34_703000"/>
      <w:bookmarkEnd w:id="5850"/>
      <w:r>
        <w:rPr>
          <w:rFonts w:hint="cs"/>
          <w:rtl/>
        </w:rPr>
        <w:t xml:space="preserve">את נירון קיסר. אנחנו זוכרים אותו קודם כול מהשרפה המפורסמת </w:t>
      </w:r>
      <w:bookmarkStart w:id="5851" w:name="_ETM_Q34_711000"/>
      <w:bookmarkEnd w:id="5851"/>
      <w:r>
        <w:rPr>
          <w:rFonts w:hint="cs"/>
          <w:rtl/>
        </w:rPr>
        <w:t xml:space="preserve">ברומא, שפרצה ב- 18 ביולי, שנת </w:t>
      </w:r>
      <w:bookmarkStart w:id="5852" w:name="_ETM_Q34_713641"/>
      <w:bookmarkEnd w:id="5852"/>
      <w:r>
        <w:rPr>
          <w:rFonts w:hint="cs"/>
          <w:rtl/>
        </w:rPr>
        <w:t xml:space="preserve">64 לספירה. מספרים על נירון שהוא, נוכח השרפה הזאת, </w:t>
      </w:r>
      <w:bookmarkStart w:id="5853" w:name="_ETM_Q34_715000"/>
      <w:bookmarkStart w:id="5854" w:name="_ETM_Q34_717000"/>
      <w:bookmarkEnd w:id="5853"/>
      <w:bookmarkEnd w:id="5854"/>
      <w:r>
        <w:rPr>
          <w:rFonts w:hint="cs"/>
          <w:rtl/>
        </w:rPr>
        <w:t xml:space="preserve">ניגן בנבל. יש לי תחושה שגם </w:t>
      </w:r>
      <w:bookmarkStart w:id="5855" w:name="_ETM_Q34_721000"/>
      <w:bookmarkEnd w:id="5855"/>
      <w:r>
        <w:rPr>
          <w:rFonts w:hint="cs"/>
          <w:rtl/>
        </w:rPr>
        <w:t xml:space="preserve">הממשלה שלך מנגנת בנבל נוכח השרפה שאנחנו </w:t>
      </w:r>
      <w:bookmarkStart w:id="5856" w:name="_ETM_Q34_726215"/>
      <w:bookmarkEnd w:id="5856"/>
      <w:r>
        <w:rPr>
          <w:rFonts w:hint="cs"/>
          <w:rtl/>
        </w:rPr>
        <w:t xml:space="preserve">הולכים ומתקרבים אליה. אגב, למען הדיוק ההיסטורי, טקיטוס אומר </w:t>
      </w:r>
      <w:bookmarkStart w:id="5857" w:name="_ETM_Q34_728521"/>
      <w:bookmarkEnd w:id="5857"/>
      <w:r>
        <w:rPr>
          <w:rFonts w:hint="cs"/>
          <w:rtl/>
        </w:rPr>
        <w:t>שנירון ל</w:t>
      </w:r>
      <w:bookmarkStart w:id="5858" w:name="_ETM_Q34_728000"/>
      <w:bookmarkEnd w:id="5858"/>
      <w:r>
        <w:rPr>
          <w:rFonts w:hint="cs"/>
          <w:rtl/>
        </w:rPr>
        <w:t xml:space="preserve">א ניגן </w:t>
      </w:r>
      <w:bookmarkStart w:id="5859" w:name="_ETM_Q34_732000"/>
      <w:bookmarkEnd w:id="5859"/>
      <w:r>
        <w:rPr>
          <w:rFonts w:hint="cs"/>
          <w:rtl/>
        </w:rPr>
        <w:t>בנבל; הוא לא היה שם. אבל מכל מקום, השרפה השתוללה ברומא שבוע שלם, השר בגין, ו</w:t>
      </w:r>
      <w:bookmarkStart w:id="5860" w:name="_ETM_Q34_737000"/>
      <w:bookmarkEnd w:id="5860"/>
      <w:r>
        <w:rPr>
          <w:rFonts w:hint="cs"/>
          <w:rtl/>
        </w:rPr>
        <w:t xml:space="preserve">הממשלה לא עשתה את מה שצריך כדי לכבות אותה. </w:t>
      </w:r>
    </w:p>
    <w:p w:rsidR="00EB1DD3" w:rsidRDefault="00EB1DD3" w:rsidP="00827C9D">
      <w:pPr>
        <w:rPr>
          <w:rFonts w:hint="cs"/>
          <w:rtl/>
        </w:rPr>
      </w:pPr>
    </w:p>
    <w:p w:rsidR="00EB1DD3" w:rsidRDefault="00EB1DD3" w:rsidP="00827C9D">
      <w:pPr>
        <w:pStyle w:val="ae"/>
        <w:keepNext/>
        <w:rPr>
          <w:rFonts w:hint="cs"/>
          <w:rtl/>
        </w:rPr>
      </w:pPr>
      <w:bookmarkStart w:id="5861" w:name="_ETM_Q34_743000"/>
      <w:bookmarkEnd w:id="5861"/>
      <w:r>
        <w:rPr>
          <w:rtl/>
        </w:rPr>
        <w:t>השר זאב בנימין בגין:</w:t>
      </w:r>
    </w:p>
    <w:p w:rsidR="00EB1DD3" w:rsidRDefault="00EB1DD3" w:rsidP="00827C9D">
      <w:pPr>
        <w:keepNext/>
        <w:rPr>
          <w:rFonts w:hint="cs"/>
          <w:rtl/>
        </w:rPr>
      </w:pPr>
    </w:p>
    <w:p w:rsidR="00EB1DD3" w:rsidRDefault="00EB1DD3" w:rsidP="00827C9D">
      <w:pPr>
        <w:rPr>
          <w:rFonts w:hint="cs"/>
          <w:rtl/>
        </w:rPr>
      </w:pPr>
      <w:r>
        <w:rPr>
          <w:rFonts w:hint="cs"/>
          <w:rtl/>
        </w:rPr>
        <w:t xml:space="preserve">לא </w:t>
      </w:r>
      <w:bookmarkStart w:id="5862" w:name="_ETM_Q34_748000"/>
      <w:bookmarkEnd w:id="5862"/>
      <w:r>
        <w:rPr>
          <w:rFonts w:hint="cs"/>
          <w:rtl/>
        </w:rPr>
        <w:t xml:space="preserve">היתה להם טייסת כיבוי. </w:t>
      </w:r>
    </w:p>
    <w:p w:rsidR="00EB1DD3" w:rsidRDefault="00EB1DD3" w:rsidP="00827C9D">
      <w:pPr>
        <w:keepNext/>
        <w:rPr>
          <w:rFonts w:hint="cs"/>
          <w:rtl/>
        </w:rPr>
      </w:pPr>
    </w:p>
    <w:p w:rsidR="00EB1DD3" w:rsidRDefault="00EB1DD3" w:rsidP="00827C9D">
      <w:pPr>
        <w:pStyle w:val="-"/>
        <w:keepNext/>
        <w:rPr>
          <w:rFonts w:hint="cs"/>
          <w:rtl/>
        </w:rPr>
      </w:pPr>
      <w:r>
        <w:rPr>
          <w:rtl/>
        </w:rPr>
        <w:t>דב חנין (חד"ש):</w:t>
      </w:r>
    </w:p>
    <w:p w:rsidR="00EB1DD3" w:rsidRDefault="00EB1DD3" w:rsidP="00827C9D">
      <w:pPr>
        <w:keepNext/>
        <w:rPr>
          <w:rFonts w:hint="cs"/>
          <w:rtl/>
        </w:rPr>
      </w:pPr>
    </w:p>
    <w:p w:rsidR="00EB1DD3" w:rsidRDefault="00EB1DD3" w:rsidP="00827C9D">
      <w:pPr>
        <w:rPr>
          <w:rFonts w:hint="cs"/>
          <w:rtl/>
        </w:rPr>
      </w:pPr>
      <w:r>
        <w:rPr>
          <w:rFonts w:hint="cs"/>
          <w:rtl/>
        </w:rPr>
        <w:t xml:space="preserve">אני </w:t>
      </w:r>
      <w:bookmarkStart w:id="5863" w:name="_ETM_Q34_740860"/>
      <w:bookmarkEnd w:id="5863"/>
      <w:r>
        <w:rPr>
          <w:rFonts w:hint="cs"/>
          <w:rtl/>
        </w:rPr>
        <w:t xml:space="preserve">מבין שאתה היית מביא לשם את ה"סופר-טנקר". בכל מקרה, אדוני ראש הממשלה, אני רוצה, בהמשך לאותה שנה, </w:t>
      </w:r>
      <w:bookmarkStart w:id="5864" w:name="_ETM_Q34_748915"/>
      <w:bookmarkEnd w:id="5864"/>
      <w:r>
        <w:rPr>
          <w:rFonts w:hint="cs"/>
          <w:rtl/>
        </w:rPr>
        <w:t xml:space="preserve">שנת 64 לספירה </w:t>
      </w:r>
      <w:r w:rsidR="006A6892">
        <w:rPr>
          <w:rFonts w:hint="cs"/>
          <w:rtl/>
        </w:rPr>
        <w:t>– – –</w:t>
      </w:r>
    </w:p>
    <w:p w:rsidR="00EB1DD3" w:rsidRDefault="00EB1DD3" w:rsidP="00827C9D">
      <w:pPr>
        <w:rPr>
          <w:rFonts w:hint="cs"/>
          <w:rtl/>
        </w:rPr>
      </w:pPr>
      <w:bookmarkStart w:id="5865" w:name="_ETM_Q34_745250"/>
      <w:bookmarkEnd w:id="5865"/>
    </w:p>
    <w:p w:rsidR="00EB1DD3" w:rsidRDefault="00EB1DD3" w:rsidP="00827C9D">
      <w:pPr>
        <w:pStyle w:val="ae"/>
        <w:keepNext/>
        <w:rPr>
          <w:rFonts w:hint="cs"/>
          <w:rtl/>
        </w:rPr>
      </w:pPr>
      <w:bookmarkStart w:id="5866" w:name="_ETM_Q34_754000"/>
      <w:bookmarkEnd w:id="5866"/>
      <w:r>
        <w:rPr>
          <w:rtl/>
        </w:rPr>
        <w:t>מיכאל בן-ארי (האיחוד הלאומי):</w:t>
      </w:r>
    </w:p>
    <w:p w:rsidR="00EB1DD3" w:rsidRDefault="00EB1DD3" w:rsidP="00827C9D">
      <w:pPr>
        <w:keepNext/>
        <w:rPr>
          <w:rFonts w:hint="cs"/>
          <w:rtl/>
        </w:rPr>
      </w:pPr>
    </w:p>
    <w:p w:rsidR="00EB1DD3" w:rsidRDefault="00EB1DD3" w:rsidP="00827C9D">
      <w:pPr>
        <w:rPr>
          <w:rFonts w:hint="cs"/>
          <w:rtl/>
        </w:rPr>
      </w:pPr>
      <w:r>
        <w:rPr>
          <w:rFonts w:hint="cs"/>
          <w:rtl/>
        </w:rPr>
        <w:t xml:space="preserve">לא היתה תקנה לרומא חוץ משרפה. </w:t>
      </w:r>
    </w:p>
    <w:p w:rsidR="00EB1DD3" w:rsidRDefault="00EB1DD3" w:rsidP="00827C9D">
      <w:pPr>
        <w:rPr>
          <w:rFonts w:hint="cs"/>
          <w:rtl/>
        </w:rPr>
      </w:pPr>
      <w:bookmarkStart w:id="5867" w:name="_ETM_Q34_771000"/>
      <w:bookmarkEnd w:id="5867"/>
    </w:p>
    <w:p w:rsidR="00EB1DD3" w:rsidRDefault="00EB1DD3" w:rsidP="00827C9D">
      <w:pPr>
        <w:pStyle w:val="ae"/>
        <w:keepNext/>
        <w:rPr>
          <w:rFonts w:hint="cs"/>
          <w:rtl/>
        </w:rPr>
      </w:pPr>
      <w:bookmarkStart w:id="5868" w:name="_ETM_Q34_760336"/>
      <w:bookmarkEnd w:id="5868"/>
      <w:r>
        <w:rPr>
          <w:rtl/>
        </w:rPr>
        <w:t>קריאות:</w:t>
      </w:r>
    </w:p>
    <w:p w:rsidR="00EB1DD3" w:rsidRDefault="00EB1DD3" w:rsidP="00827C9D">
      <w:pPr>
        <w:keepNext/>
        <w:rPr>
          <w:rFonts w:hint="cs"/>
          <w:rtl/>
        </w:rPr>
      </w:pPr>
    </w:p>
    <w:p w:rsidR="00EB1DD3" w:rsidRDefault="006A6892" w:rsidP="00827C9D">
      <w:pPr>
        <w:rPr>
          <w:rFonts w:hint="cs"/>
          <w:rtl/>
        </w:rPr>
      </w:pPr>
      <w:r>
        <w:rPr>
          <w:rFonts w:hint="cs"/>
          <w:rtl/>
        </w:rPr>
        <w:t>– – –</w:t>
      </w:r>
    </w:p>
    <w:p w:rsidR="00F537FC" w:rsidRDefault="00F537FC" w:rsidP="00997FDB">
      <w:pPr>
        <w:rPr>
          <w:rFonts w:hint="cs"/>
          <w:rtl/>
        </w:rPr>
      </w:pPr>
      <w:bookmarkStart w:id="5869" w:name="_ETM_Q34_777789"/>
      <w:bookmarkEnd w:id="5869"/>
    </w:p>
    <w:p w:rsidR="00F537FC" w:rsidRDefault="00F537FC" w:rsidP="00827C9D">
      <w:pPr>
        <w:pStyle w:val="ae"/>
        <w:keepNext/>
        <w:rPr>
          <w:rFonts w:hint="cs"/>
          <w:rtl/>
        </w:rPr>
      </w:pPr>
      <w:bookmarkStart w:id="5870" w:name="TOR_Q35"/>
      <w:bookmarkEnd w:id="5870"/>
      <w:r>
        <w:rPr>
          <w:rtl/>
        </w:rPr>
        <w:t>השר זאב בנימין בגין:</w:t>
      </w:r>
    </w:p>
    <w:p w:rsidR="00F537FC" w:rsidRDefault="00F537FC" w:rsidP="00827C9D">
      <w:pPr>
        <w:keepNext/>
        <w:rPr>
          <w:rFonts w:hint="cs"/>
          <w:rtl/>
        </w:rPr>
      </w:pPr>
    </w:p>
    <w:p w:rsidR="00F537FC" w:rsidRDefault="00F537FC" w:rsidP="00827C9D">
      <w:pPr>
        <w:rPr>
          <w:rFonts w:hint="cs"/>
          <w:rtl/>
        </w:rPr>
      </w:pPr>
      <w:r>
        <w:rPr>
          <w:rFonts w:hint="cs"/>
          <w:rtl/>
        </w:rPr>
        <w:t xml:space="preserve">קודם שמענו השוואה מסוג אחד ברדיו. עכשיו יהיה ראש הממשלה </w:t>
      </w:r>
      <w:bookmarkStart w:id="5871" w:name="_ETM_Q35_169000"/>
      <w:bookmarkEnd w:id="5871"/>
      <w:r>
        <w:rPr>
          <w:rFonts w:hint="cs"/>
          <w:rtl/>
        </w:rPr>
        <w:t xml:space="preserve">נירון קיסר. לא לכבודך, לדעתי. </w:t>
      </w:r>
    </w:p>
    <w:p w:rsidR="00F537FC" w:rsidRDefault="00F537FC" w:rsidP="0043243C">
      <w:pPr>
        <w:rPr>
          <w:rFonts w:hint="cs"/>
          <w:rtl/>
        </w:rPr>
      </w:pPr>
    </w:p>
    <w:p w:rsidR="00F537FC" w:rsidRDefault="00F537FC" w:rsidP="006D1E8B">
      <w:pPr>
        <w:pStyle w:val="-"/>
        <w:rPr>
          <w:rFonts w:hint="cs"/>
          <w:rtl/>
        </w:rPr>
      </w:pPr>
      <w:bookmarkStart w:id="5872" w:name="_ETM_Q35_174000"/>
      <w:bookmarkStart w:id="5873" w:name="_Toc295997413"/>
      <w:bookmarkStart w:id="5874" w:name="_Toc295997553"/>
      <w:bookmarkStart w:id="5875" w:name="_Toc295997692"/>
      <w:bookmarkStart w:id="5876" w:name="_Toc295998009"/>
      <w:bookmarkStart w:id="5877" w:name="_Toc295998161"/>
      <w:bookmarkEnd w:id="5872"/>
      <w:r>
        <w:rPr>
          <w:rtl/>
        </w:rPr>
        <w:t>דב חנין (חד"ש):</w:t>
      </w:r>
      <w:bookmarkEnd w:id="5873"/>
      <w:bookmarkEnd w:id="5874"/>
      <w:bookmarkEnd w:id="5875"/>
      <w:bookmarkEnd w:id="5876"/>
      <w:bookmarkEnd w:id="5877"/>
    </w:p>
    <w:p w:rsidR="00F537FC" w:rsidRDefault="00F537FC" w:rsidP="00827C9D">
      <w:pPr>
        <w:keepNext/>
        <w:rPr>
          <w:rFonts w:hint="cs"/>
          <w:rtl/>
        </w:rPr>
      </w:pPr>
    </w:p>
    <w:p w:rsidR="00F537FC" w:rsidRDefault="00F537FC" w:rsidP="00743281">
      <w:pPr>
        <w:rPr>
          <w:rFonts w:hint="cs"/>
          <w:rtl/>
        </w:rPr>
      </w:pPr>
      <w:bookmarkStart w:id="5878" w:name="_ETM_Q35_158029"/>
      <w:bookmarkStart w:id="5879" w:name="_ETM_Q35_158279"/>
      <w:bookmarkStart w:id="5880" w:name="_ETM_Q35_158816"/>
      <w:bookmarkStart w:id="5881" w:name="_ETM_Q35_151521"/>
      <w:bookmarkStart w:id="5882" w:name="_ETM_Q35_151639"/>
      <w:bookmarkStart w:id="5883" w:name="_ETM_Q35_164887"/>
      <w:bookmarkStart w:id="5884" w:name="_ETM_Q35_159004"/>
      <w:bookmarkStart w:id="5885" w:name="_ETM_Q35_155812"/>
      <w:bookmarkEnd w:id="5878"/>
      <w:bookmarkEnd w:id="5879"/>
      <w:bookmarkEnd w:id="5880"/>
      <w:bookmarkEnd w:id="5881"/>
      <w:bookmarkEnd w:id="5882"/>
      <w:bookmarkEnd w:id="5883"/>
      <w:bookmarkEnd w:id="5884"/>
      <w:bookmarkEnd w:id="5885"/>
      <w:r>
        <w:rPr>
          <w:rFonts w:hint="cs"/>
          <w:rtl/>
        </w:rPr>
        <w:t xml:space="preserve">אני חושב, השר בגין, במלוא הכבוד </w:t>
      </w:r>
      <w:bookmarkStart w:id="5886" w:name="_ETM_Q35_185277"/>
      <w:bookmarkEnd w:id="5886"/>
      <w:r>
        <w:rPr>
          <w:rFonts w:hint="cs"/>
          <w:rtl/>
        </w:rPr>
        <w:t xml:space="preserve">וההערכה, אני חושב שההשוואה היא מאוד מדויקת, לצערי </w:t>
      </w:r>
      <w:bookmarkStart w:id="5887" w:name="_ETM_Q35_179966"/>
      <w:bookmarkEnd w:id="5887"/>
      <w:r>
        <w:rPr>
          <w:rFonts w:hint="cs"/>
          <w:rtl/>
        </w:rPr>
        <w:t xml:space="preserve">הגדול. אני רוצה אבל להתקדם עשר שנים </w:t>
      </w:r>
      <w:bookmarkStart w:id="5888" w:name="_ETM_Q35_183000"/>
      <w:bookmarkEnd w:id="5888"/>
      <w:r>
        <w:rPr>
          <w:rFonts w:hint="cs"/>
          <w:rtl/>
        </w:rPr>
        <w:t xml:space="preserve">מאוחר יותר, אדוני ראש הממשלה. עשר שנים מאוחר יותר, אחרי אותה </w:t>
      </w:r>
      <w:bookmarkStart w:id="5889" w:name="_ETM_Q35_190000"/>
      <w:bookmarkEnd w:id="5889"/>
      <w:r>
        <w:rPr>
          <w:rFonts w:hint="cs"/>
          <w:rtl/>
        </w:rPr>
        <w:t xml:space="preserve">שרפה ברומא, אנחנו מגיעים אלינו, וזה המקום שאתה מוביל </w:t>
      </w:r>
      <w:bookmarkStart w:id="5890" w:name="_ETM_Q35_198877"/>
      <w:bookmarkEnd w:id="5890"/>
      <w:r w:rsidR="00743281">
        <w:rPr>
          <w:rFonts w:hint="cs"/>
          <w:rtl/>
        </w:rPr>
        <w:t xml:space="preserve">אליו </w:t>
      </w:r>
      <w:r>
        <w:rPr>
          <w:rFonts w:hint="cs"/>
          <w:rtl/>
        </w:rPr>
        <w:t xml:space="preserve">את העם בישראל. עשר שנים אחרי השרפה ברומא הלגיון העשירי של פלביוס סילבה צר על </w:t>
      </w:r>
      <w:bookmarkStart w:id="5891" w:name="_ETM_Q35_200000"/>
      <w:bookmarkEnd w:id="5891"/>
      <w:r>
        <w:rPr>
          <w:rFonts w:hint="cs"/>
          <w:rtl/>
        </w:rPr>
        <w:t>מצדה</w:t>
      </w:r>
      <w:r w:rsidR="000134D4">
        <w:rPr>
          <w:rFonts w:hint="cs"/>
          <w:rtl/>
        </w:rPr>
        <w:t>,</w:t>
      </w:r>
      <w:r>
        <w:rPr>
          <w:rFonts w:hint="cs"/>
          <w:rtl/>
        </w:rPr>
        <w:t xml:space="preserve"> והקנאים מובילים </w:t>
      </w:r>
      <w:bookmarkStart w:id="5892" w:name="_ETM_Q35_207599"/>
      <w:bookmarkEnd w:id="5892"/>
      <w:r>
        <w:rPr>
          <w:rFonts w:hint="cs"/>
          <w:rtl/>
        </w:rPr>
        <w:t>את תושבי מצדה – כך מספר לנו יוספוס פלביוס – להתאבדות קולקטיבית. לשם אתה מוביל אותנו.</w:t>
      </w:r>
    </w:p>
    <w:p w:rsidR="00F537FC" w:rsidRDefault="00F537FC" w:rsidP="00827C9D">
      <w:pPr>
        <w:rPr>
          <w:rFonts w:hint="cs"/>
          <w:rtl/>
        </w:rPr>
      </w:pPr>
      <w:bookmarkStart w:id="5893" w:name="_ETM_Q35_208000"/>
      <w:bookmarkEnd w:id="5893"/>
    </w:p>
    <w:p w:rsidR="00F537FC" w:rsidRDefault="00F537FC" w:rsidP="00827C9D">
      <w:pPr>
        <w:pStyle w:val="af"/>
        <w:keepNext/>
        <w:rPr>
          <w:rFonts w:hint="cs"/>
          <w:rtl/>
        </w:rPr>
      </w:pPr>
      <w:bookmarkStart w:id="5894" w:name="_ETM_Q35_209000"/>
      <w:bookmarkEnd w:id="5894"/>
      <w:r>
        <w:rPr>
          <w:rtl/>
        </w:rPr>
        <w:t xml:space="preserve">היו"ר </w:t>
      </w:r>
      <w:smartTag w:uri="urn:schemas-microsoft-com:office:smarttags" w:element="PersonName">
        <w:r>
          <w:rPr>
            <w:rtl/>
          </w:rPr>
          <w:t>אחמד טיבי</w:t>
        </w:r>
      </w:smartTag>
      <w:r>
        <w:rPr>
          <w:rtl/>
        </w:rPr>
        <w:t>:</w:t>
      </w:r>
    </w:p>
    <w:p w:rsidR="00F537FC" w:rsidRDefault="00F537FC" w:rsidP="00827C9D">
      <w:pPr>
        <w:keepNext/>
        <w:rPr>
          <w:rFonts w:hint="cs"/>
          <w:rtl/>
        </w:rPr>
      </w:pPr>
    </w:p>
    <w:p w:rsidR="00F537FC" w:rsidRDefault="00F537FC" w:rsidP="00827C9D">
      <w:pPr>
        <w:rPr>
          <w:rFonts w:hint="cs"/>
          <w:rtl/>
        </w:rPr>
      </w:pPr>
      <w:r>
        <w:rPr>
          <w:rFonts w:hint="cs"/>
          <w:rtl/>
        </w:rPr>
        <w:t>משפט סיום.</w:t>
      </w:r>
    </w:p>
    <w:p w:rsidR="00F537FC" w:rsidRDefault="00F537FC" w:rsidP="00827C9D">
      <w:pPr>
        <w:rPr>
          <w:rFonts w:hint="cs"/>
          <w:rtl/>
        </w:rPr>
      </w:pPr>
    </w:p>
    <w:p w:rsidR="00F537FC" w:rsidRDefault="00F537FC" w:rsidP="00827C9D">
      <w:pPr>
        <w:pStyle w:val="-"/>
        <w:keepNext/>
        <w:rPr>
          <w:rFonts w:hint="cs"/>
          <w:rtl/>
        </w:rPr>
      </w:pPr>
      <w:r>
        <w:rPr>
          <w:rtl/>
        </w:rPr>
        <w:t>דב חנין (חד"ש):</w:t>
      </w:r>
    </w:p>
    <w:p w:rsidR="00F537FC" w:rsidRDefault="00F537FC" w:rsidP="00827C9D">
      <w:pPr>
        <w:keepNext/>
        <w:rPr>
          <w:rFonts w:hint="cs"/>
          <w:rtl/>
        </w:rPr>
      </w:pPr>
    </w:p>
    <w:p w:rsidR="00F537FC" w:rsidRDefault="00F537FC" w:rsidP="000134D4">
      <w:pPr>
        <w:rPr>
          <w:rFonts w:hint="cs"/>
          <w:rtl/>
        </w:rPr>
      </w:pPr>
      <w:r>
        <w:rPr>
          <w:rFonts w:hint="cs"/>
          <w:rtl/>
        </w:rPr>
        <w:t xml:space="preserve">משפט סיום, </w:t>
      </w:r>
      <w:bookmarkStart w:id="5895" w:name="_ETM_Q35_217815"/>
      <w:bookmarkEnd w:id="5895"/>
      <w:r>
        <w:rPr>
          <w:rFonts w:hint="cs"/>
          <w:rtl/>
        </w:rPr>
        <w:t xml:space="preserve">אדוני היושב-ראש. </w:t>
      </w:r>
      <w:bookmarkStart w:id="5896" w:name="_ETM_Q35_220500"/>
      <w:bookmarkStart w:id="5897" w:name="_ETM_Q35_220690"/>
      <w:bookmarkEnd w:id="5896"/>
      <w:bookmarkEnd w:id="5897"/>
      <w:r>
        <w:rPr>
          <w:rFonts w:hint="cs"/>
          <w:rtl/>
        </w:rPr>
        <w:t xml:space="preserve">ז'בוטינסקי כתב </w:t>
      </w:r>
      <w:r w:rsidR="006A6892">
        <w:rPr>
          <w:rFonts w:hint="cs"/>
          <w:rtl/>
        </w:rPr>
        <w:t>– – –</w:t>
      </w:r>
      <w:r>
        <w:rPr>
          <w:rFonts w:hint="cs"/>
          <w:rtl/>
        </w:rPr>
        <w:t xml:space="preserve"> </w:t>
      </w:r>
    </w:p>
    <w:p w:rsidR="00F537FC" w:rsidRDefault="00F537FC" w:rsidP="00827C9D">
      <w:pPr>
        <w:rPr>
          <w:rFonts w:hint="cs"/>
          <w:rtl/>
        </w:rPr>
      </w:pPr>
    </w:p>
    <w:p w:rsidR="00F537FC" w:rsidRDefault="00F537FC" w:rsidP="00827C9D">
      <w:pPr>
        <w:pStyle w:val="ae"/>
        <w:keepNext/>
        <w:rPr>
          <w:rFonts w:hint="cs"/>
          <w:rtl/>
        </w:rPr>
      </w:pPr>
      <w:bookmarkStart w:id="5898" w:name="_ETM_Q35_216000"/>
      <w:bookmarkEnd w:id="5898"/>
      <w:r>
        <w:rPr>
          <w:rtl/>
        </w:rPr>
        <w:t>מיכאל בן-ארי (האיחוד הלאומי):</w:t>
      </w:r>
    </w:p>
    <w:p w:rsidR="00F537FC" w:rsidRDefault="00F537FC" w:rsidP="00827C9D">
      <w:pPr>
        <w:keepNext/>
        <w:rPr>
          <w:rFonts w:hint="cs"/>
          <w:rtl/>
        </w:rPr>
      </w:pPr>
    </w:p>
    <w:p w:rsidR="00F537FC" w:rsidRDefault="00F537FC" w:rsidP="00827C9D">
      <w:pPr>
        <w:rPr>
          <w:rFonts w:hint="cs"/>
          <w:rtl/>
        </w:rPr>
      </w:pPr>
      <w:r>
        <w:rPr>
          <w:rFonts w:hint="cs"/>
          <w:rtl/>
        </w:rPr>
        <w:t xml:space="preserve">מי אתה? </w:t>
      </w:r>
      <w:bookmarkStart w:id="5899" w:name="_ETM_Q35_227000"/>
      <w:bookmarkEnd w:id="5899"/>
      <w:r>
        <w:rPr>
          <w:rFonts w:hint="cs"/>
          <w:rtl/>
        </w:rPr>
        <w:t>בוגד.</w:t>
      </w:r>
    </w:p>
    <w:p w:rsidR="00F537FC" w:rsidRDefault="00F537FC" w:rsidP="00827C9D">
      <w:pPr>
        <w:rPr>
          <w:rFonts w:hint="cs"/>
          <w:rtl/>
        </w:rPr>
      </w:pPr>
    </w:p>
    <w:p w:rsidR="00F537FC" w:rsidRDefault="00F537FC" w:rsidP="00827C9D">
      <w:pPr>
        <w:pStyle w:val="af"/>
        <w:keepNext/>
        <w:rPr>
          <w:rFonts w:hint="cs"/>
          <w:rtl/>
        </w:rPr>
      </w:pPr>
      <w:bookmarkStart w:id="5900" w:name="_ETM_Q35_229000"/>
      <w:bookmarkEnd w:id="5900"/>
      <w:r>
        <w:rPr>
          <w:rtl/>
        </w:rPr>
        <w:t xml:space="preserve">היו"ר </w:t>
      </w:r>
      <w:smartTag w:uri="urn:schemas-microsoft-com:office:smarttags" w:element="PersonName">
        <w:r>
          <w:rPr>
            <w:rtl/>
          </w:rPr>
          <w:t>אחמד טיבי</w:t>
        </w:r>
      </w:smartTag>
      <w:r>
        <w:rPr>
          <w:rtl/>
        </w:rPr>
        <w:t>:</w:t>
      </w:r>
    </w:p>
    <w:p w:rsidR="00F537FC" w:rsidRDefault="00F537FC" w:rsidP="00827C9D">
      <w:pPr>
        <w:keepNext/>
        <w:rPr>
          <w:rFonts w:hint="cs"/>
          <w:rtl/>
        </w:rPr>
      </w:pPr>
    </w:p>
    <w:p w:rsidR="00F537FC" w:rsidRDefault="00F537FC" w:rsidP="00827C9D">
      <w:pPr>
        <w:rPr>
          <w:rFonts w:hint="cs"/>
          <w:rtl/>
        </w:rPr>
      </w:pPr>
      <w:r>
        <w:rPr>
          <w:rFonts w:hint="cs"/>
          <w:rtl/>
        </w:rPr>
        <w:t xml:space="preserve">נא לא להפריע. </w:t>
      </w:r>
    </w:p>
    <w:p w:rsidR="00F537FC" w:rsidRDefault="00F537FC" w:rsidP="00827C9D">
      <w:pPr>
        <w:rPr>
          <w:rFonts w:hint="cs"/>
          <w:rtl/>
        </w:rPr>
      </w:pPr>
    </w:p>
    <w:p w:rsidR="00F537FC" w:rsidRDefault="00F537FC" w:rsidP="00827C9D">
      <w:pPr>
        <w:pStyle w:val="ae"/>
        <w:keepNext/>
        <w:rPr>
          <w:rFonts w:hint="cs"/>
          <w:rtl/>
        </w:rPr>
      </w:pPr>
      <w:r>
        <w:rPr>
          <w:rtl/>
        </w:rPr>
        <w:t>מיכאל בן-ארי (האיחוד הלאומי):</w:t>
      </w:r>
    </w:p>
    <w:p w:rsidR="00F537FC" w:rsidRDefault="00F537FC" w:rsidP="00827C9D">
      <w:pPr>
        <w:keepNext/>
        <w:rPr>
          <w:rFonts w:hint="cs"/>
          <w:rtl/>
        </w:rPr>
      </w:pPr>
    </w:p>
    <w:p w:rsidR="00F537FC" w:rsidRDefault="006A6892" w:rsidP="00827C9D">
      <w:pPr>
        <w:rPr>
          <w:rFonts w:hint="cs"/>
          <w:rtl/>
        </w:rPr>
      </w:pPr>
      <w:r>
        <w:rPr>
          <w:rFonts w:hint="cs"/>
          <w:rtl/>
        </w:rPr>
        <w:t>– – –</w:t>
      </w:r>
      <w:r w:rsidR="00F537FC">
        <w:rPr>
          <w:rFonts w:hint="cs"/>
          <w:rtl/>
        </w:rPr>
        <w:t xml:space="preserve"> בוגד </w:t>
      </w:r>
      <w:r>
        <w:rPr>
          <w:rFonts w:hint="cs"/>
          <w:rtl/>
        </w:rPr>
        <w:t>– – –</w:t>
      </w:r>
    </w:p>
    <w:p w:rsidR="00F537FC" w:rsidRDefault="00F537FC" w:rsidP="00827C9D">
      <w:pPr>
        <w:rPr>
          <w:rFonts w:hint="cs"/>
          <w:rtl/>
        </w:rPr>
      </w:pPr>
    </w:p>
    <w:p w:rsidR="00F537FC" w:rsidRDefault="00F537FC" w:rsidP="00827C9D">
      <w:pPr>
        <w:pStyle w:val="af"/>
        <w:keepNext/>
        <w:rPr>
          <w:rFonts w:hint="cs"/>
          <w:rtl/>
        </w:rPr>
      </w:pPr>
      <w:r>
        <w:rPr>
          <w:rtl/>
        </w:rPr>
        <w:t xml:space="preserve">היו"ר </w:t>
      </w:r>
      <w:smartTag w:uri="urn:schemas-microsoft-com:office:smarttags" w:element="PersonName">
        <w:r>
          <w:rPr>
            <w:rFonts w:hint="cs"/>
            <w:rtl/>
          </w:rPr>
          <w:t>אחמד טיבי</w:t>
        </w:r>
      </w:smartTag>
      <w:r>
        <w:rPr>
          <w:rtl/>
        </w:rPr>
        <w:t>:</w:t>
      </w:r>
    </w:p>
    <w:p w:rsidR="00F537FC" w:rsidRDefault="00F537FC" w:rsidP="00827C9D">
      <w:pPr>
        <w:keepNext/>
        <w:rPr>
          <w:rFonts w:hint="cs"/>
          <w:rtl/>
        </w:rPr>
      </w:pPr>
    </w:p>
    <w:p w:rsidR="00F537FC" w:rsidRDefault="00F537FC" w:rsidP="00827C9D">
      <w:pPr>
        <w:rPr>
          <w:rFonts w:hint="cs"/>
          <w:rtl/>
        </w:rPr>
      </w:pPr>
      <w:r>
        <w:rPr>
          <w:rFonts w:hint="cs"/>
          <w:rtl/>
        </w:rPr>
        <w:t xml:space="preserve">אני קורא אותך </w:t>
      </w:r>
      <w:bookmarkStart w:id="5901" w:name="_ETM_Q35_229853"/>
      <w:bookmarkEnd w:id="5901"/>
      <w:r>
        <w:rPr>
          <w:rFonts w:hint="cs"/>
          <w:rtl/>
        </w:rPr>
        <w:t>לסדר פעם ראשונה, שנייה, שלישית. צא מהאולם. תוציאו אותו מהאולם.</w:t>
      </w:r>
    </w:p>
    <w:p w:rsidR="00F537FC" w:rsidRDefault="00F537FC" w:rsidP="00827C9D">
      <w:pPr>
        <w:rPr>
          <w:rFonts w:hint="cs"/>
          <w:rtl/>
        </w:rPr>
      </w:pPr>
      <w:bookmarkStart w:id="5902" w:name="_ETM_Q35_236970"/>
      <w:bookmarkEnd w:id="5902"/>
    </w:p>
    <w:p w:rsidR="00F537FC" w:rsidRDefault="00F537FC" w:rsidP="00827C9D">
      <w:pPr>
        <w:pStyle w:val="ae"/>
        <w:keepNext/>
        <w:rPr>
          <w:rFonts w:hint="cs"/>
          <w:rtl/>
        </w:rPr>
      </w:pPr>
      <w:bookmarkStart w:id="5903" w:name="_ETM_Q35_237219"/>
      <w:bookmarkEnd w:id="5903"/>
      <w:r>
        <w:rPr>
          <w:rtl/>
        </w:rPr>
        <w:t>מיכאל בן-ארי (האיחוד הלאומי):</w:t>
      </w:r>
    </w:p>
    <w:p w:rsidR="00F537FC" w:rsidRDefault="00F537FC" w:rsidP="00827C9D">
      <w:pPr>
        <w:keepNext/>
        <w:rPr>
          <w:rFonts w:hint="cs"/>
          <w:rtl/>
        </w:rPr>
      </w:pPr>
    </w:p>
    <w:p w:rsidR="00F537FC" w:rsidRDefault="00F537FC" w:rsidP="00827C9D">
      <w:pPr>
        <w:rPr>
          <w:rFonts w:hint="cs"/>
          <w:rtl/>
        </w:rPr>
      </w:pPr>
      <w:bookmarkStart w:id="5904" w:name="_ETM_Q35_233838"/>
      <w:bookmarkEnd w:id="5904"/>
      <w:r>
        <w:rPr>
          <w:rFonts w:hint="cs"/>
          <w:rtl/>
        </w:rPr>
        <w:t>אדוני מכיר את התקנון?</w:t>
      </w:r>
    </w:p>
    <w:p w:rsidR="00F537FC" w:rsidRDefault="00F537FC" w:rsidP="00827C9D">
      <w:pPr>
        <w:rPr>
          <w:rFonts w:hint="cs"/>
          <w:rtl/>
        </w:rPr>
      </w:pPr>
    </w:p>
    <w:p w:rsidR="00F537FC" w:rsidRDefault="00F537FC" w:rsidP="00827C9D">
      <w:pPr>
        <w:pStyle w:val="af"/>
        <w:keepNext/>
        <w:rPr>
          <w:rFonts w:hint="cs"/>
          <w:rtl/>
        </w:rPr>
      </w:pPr>
      <w:r>
        <w:rPr>
          <w:rFonts w:hint="cs"/>
          <w:rtl/>
        </w:rPr>
        <w:t>אחמד טיבי</w:t>
      </w:r>
      <w:r>
        <w:rPr>
          <w:rtl/>
        </w:rPr>
        <w:t>:</w:t>
      </w:r>
    </w:p>
    <w:p w:rsidR="00F537FC" w:rsidRDefault="00F537FC" w:rsidP="00827C9D">
      <w:pPr>
        <w:keepNext/>
        <w:rPr>
          <w:rFonts w:hint="cs"/>
          <w:rtl/>
        </w:rPr>
      </w:pPr>
    </w:p>
    <w:p w:rsidR="00F537FC" w:rsidRDefault="00F537FC" w:rsidP="00827C9D">
      <w:pPr>
        <w:rPr>
          <w:rFonts w:hint="cs"/>
          <w:rtl/>
        </w:rPr>
      </w:pPr>
      <w:r>
        <w:rPr>
          <w:rFonts w:hint="cs"/>
          <w:rtl/>
        </w:rPr>
        <w:t xml:space="preserve">כן, כן, כן, אני מכיר את </w:t>
      </w:r>
      <w:bookmarkStart w:id="5905" w:name="_ETM_Q35_238952"/>
      <w:bookmarkEnd w:id="5905"/>
      <w:r>
        <w:rPr>
          <w:rFonts w:hint="cs"/>
          <w:rtl/>
        </w:rPr>
        <w:t xml:space="preserve">התקנון פי-עשרה </w:t>
      </w:r>
      <w:r w:rsidR="00C11056">
        <w:rPr>
          <w:rFonts w:hint="cs"/>
          <w:rtl/>
        </w:rPr>
        <w:t xml:space="preserve">טוב </w:t>
      </w:r>
      <w:r>
        <w:rPr>
          <w:rFonts w:hint="cs"/>
          <w:rtl/>
        </w:rPr>
        <w:t>ממך. שלוש פעמים. שלוש</w:t>
      </w:r>
      <w:bookmarkStart w:id="5906" w:name="_ETM_Q35_228405"/>
      <w:bookmarkEnd w:id="5906"/>
      <w:r>
        <w:rPr>
          <w:rFonts w:hint="cs"/>
          <w:rtl/>
        </w:rPr>
        <w:t xml:space="preserve"> פעמים רצופות לפי התקנון. צא החוצה.</w:t>
      </w:r>
    </w:p>
    <w:p w:rsidR="00F537FC" w:rsidRDefault="00F537FC" w:rsidP="00827C9D">
      <w:pPr>
        <w:rPr>
          <w:rFonts w:hint="cs"/>
          <w:rtl/>
        </w:rPr>
      </w:pPr>
    </w:p>
    <w:p w:rsidR="00F537FC" w:rsidRDefault="00F537FC" w:rsidP="00827C9D">
      <w:pPr>
        <w:pStyle w:val="ae"/>
        <w:keepNext/>
        <w:rPr>
          <w:rFonts w:hint="cs"/>
          <w:rtl/>
        </w:rPr>
      </w:pPr>
      <w:bookmarkStart w:id="5907" w:name="_ETM_Q35_236000"/>
      <w:bookmarkEnd w:id="5907"/>
      <w:r>
        <w:rPr>
          <w:rtl/>
        </w:rPr>
        <w:t>מיכאל בן-ארי (האיחוד הלאומי):</w:t>
      </w:r>
    </w:p>
    <w:p w:rsidR="00F537FC" w:rsidRDefault="00F537FC" w:rsidP="00827C9D">
      <w:pPr>
        <w:keepNext/>
        <w:rPr>
          <w:rFonts w:hint="cs"/>
          <w:rtl/>
        </w:rPr>
      </w:pPr>
    </w:p>
    <w:p w:rsidR="00F537FC" w:rsidRDefault="006A6892" w:rsidP="00827C9D">
      <w:pPr>
        <w:rPr>
          <w:rFonts w:hint="cs"/>
          <w:rtl/>
        </w:rPr>
      </w:pPr>
      <w:r>
        <w:rPr>
          <w:rFonts w:hint="cs"/>
          <w:rtl/>
        </w:rPr>
        <w:t>– – –</w:t>
      </w:r>
      <w:r w:rsidR="00F537FC">
        <w:rPr>
          <w:rFonts w:hint="cs"/>
          <w:rtl/>
        </w:rPr>
        <w:t xml:space="preserve"> </w:t>
      </w:r>
    </w:p>
    <w:p w:rsidR="00F537FC" w:rsidRDefault="00F537FC" w:rsidP="00827C9D">
      <w:pPr>
        <w:rPr>
          <w:rFonts w:hint="cs"/>
          <w:rtl/>
        </w:rPr>
      </w:pPr>
    </w:p>
    <w:p w:rsidR="00F537FC" w:rsidRDefault="00F537FC" w:rsidP="00827C9D">
      <w:pPr>
        <w:pStyle w:val="af"/>
        <w:keepNext/>
        <w:rPr>
          <w:rFonts w:hint="cs"/>
          <w:rtl/>
        </w:rPr>
      </w:pPr>
      <w:bookmarkStart w:id="5908" w:name="_ETM_Q35_243000"/>
      <w:bookmarkEnd w:id="5908"/>
      <w:r>
        <w:rPr>
          <w:rtl/>
        </w:rPr>
        <w:t xml:space="preserve">היו"ר </w:t>
      </w:r>
      <w:smartTag w:uri="urn:schemas-microsoft-com:office:smarttags" w:element="PersonName">
        <w:r>
          <w:rPr>
            <w:rtl/>
          </w:rPr>
          <w:t>אחמד טיבי</w:t>
        </w:r>
      </w:smartTag>
      <w:r>
        <w:rPr>
          <w:rtl/>
        </w:rPr>
        <w:t>:</w:t>
      </w:r>
    </w:p>
    <w:p w:rsidR="00F537FC" w:rsidRDefault="00F537FC" w:rsidP="00827C9D">
      <w:pPr>
        <w:keepNext/>
        <w:rPr>
          <w:rFonts w:hint="cs"/>
          <w:rtl/>
        </w:rPr>
      </w:pPr>
    </w:p>
    <w:p w:rsidR="00F537FC" w:rsidRDefault="00F537FC" w:rsidP="000134D4">
      <w:pPr>
        <w:rPr>
          <w:rFonts w:hint="cs"/>
          <w:rtl/>
        </w:rPr>
      </w:pPr>
      <w:r>
        <w:rPr>
          <w:rFonts w:hint="cs"/>
          <w:rtl/>
        </w:rPr>
        <w:t xml:space="preserve">אל תקרא לו ככה. </w:t>
      </w:r>
      <w:bookmarkStart w:id="5909" w:name="_ETM_Q35_247000"/>
      <w:bookmarkStart w:id="5910" w:name="_ETM_Q35_250000"/>
      <w:bookmarkEnd w:id="5909"/>
      <w:bookmarkEnd w:id="5910"/>
      <w:r>
        <w:rPr>
          <w:rFonts w:hint="cs"/>
          <w:rtl/>
        </w:rPr>
        <w:t xml:space="preserve">יש לך עוד דקה. </w:t>
      </w:r>
    </w:p>
    <w:p w:rsidR="00F537FC" w:rsidRDefault="00F537FC" w:rsidP="00827C9D">
      <w:pPr>
        <w:rPr>
          <w:rFonts w:hint="cs"/>
          <w:rtl/>
        </w:rPr>
      </w:pPr>
      <w:bookmarkStart w:id="5911" w:name="_ETM_Q35_252550"/>
      <w:bookmarkEnd w:id="5911"/>
    </w:p>
    <w:p w:rsidR="00F537FC" w:rsidRDefault="00F537FC" w:rsidP="00827C9D">
      <w:pPr>
        <w:pStyle w:val="ae"/>
        <w:keepNext/>
        <w:rPr>
          <w:rFonts w:hint="cs"/>
          <w:rtl/>
        </w:rPr>
      </w:pPr>
      <w:r>
        <w:rPr>
          <w:rtl/>
        </w:rPr>
        <w:t>מיכאל בן-ארי (האיחוד הלאומי):</w:t>
      </w:r>
    </w:p>
    <w:p w:rsidR="00F537FC" w:rsidRDefault="00F537FC" w:rsidP="00827C9D">
      <w:pPr>
        <w:keepNext/>
        <w:rPr>
          <w:rFonts w:hint="cs"/>
          <w:rtl/>
        </w:rPr>
      </w:pPr>
    </w:p>
    <w:p w:rsidR="00F537FC" w:rsidRDefault="00F537FC" w:rsidP="00827C9D">
      <w:pPr>
        <w:rPr>
          <w:rFonts w:hint="cs"/>
          <w:rtl/>
        </w:rPr>
      </w:pPr>
      <w:bookmarkStart w:id="5912" w:name="_ETM_Q35_251000"/>
      <w:bookmarkEnd w:id="5912"/>
      <w:r>
        <w:rPr>
          <w:rFonts w:hint="cs"/>
          <w:rtl/>
        </w:rPr>
        <w:t>מחבל, מחבל בכנסת. ראשונה, שנייה שלישית.</w:t>
      </w:r>
    </w:p>
    <w:p w:rsidR="00F537FC" w:rsidRDefault="00F537FC" w:rsidP="00827C9D">
      <w:pPr>
        <w:rPr>
          <w:rFonts w:hint="cs"/>
          <w:rtl/>
        </w:rPr>
      </w:pPr>
    </w:p>
    <w:p w:rsidR="00F537FC" w:rsidRDefault="00F537FC" w:rsidP="00827C9D">
      <w:pPr>
        <w:pStyle w:val="af"/>
        <w:keepNext/>
        <w:rPr>
          <w:rFonts w:hint="cs"/>
          <w:rtl/>
        </w:rPr>
      </w:pPr>
      <w:r>
        <w:rPr>
          <w:rtl/>
        </w:rPr>
        <w:t xml:space="preserve">היו"ר </w:t>
      </w:r>
      <w:smartTag w:uri="urn:schemas-microsoft-com:office:smarttags" w:element="PersonName">
        <w:r>
          <w:rPr>
            <w:rFonts w:hint="cs"/>
            <w:rtl/>
          </w:rPr>
          <w:t>אחמד טיבי</w:t>
        </w:r>
      </w:smartTag>
      <w:r>
        <w:rPr>
          <w:rtl/>
        </w:rPr>
        <w:t>:</w:t>
      </w:r>
    </w:p>
    <w:p w:rsidR="00F537FC" w:rsidRDefault="00F537FC" w:rsidP="00827C9D">
      <w:pPr>
        <w:keepNext/>
        <w:rPr>
          <w:rFonts w:hint="cs"/>
          <w:rtl/>
        </w:rPr>
      </w:pPr>
    </w:p>
    <w:p w:rsidR="00F537FC" w:rsidRDefault="00F537FC" w:rsidP="00827C9D">
      <w:pPr>
        <w:rPr>
          <w:rFonts w:hint="cs"/>
          <w:rtl/>
        </w:rPr>
      </w:pPr>
      <w:r>
        <w:rPr>
          <w:rFonts w:hint="cs"/>
          <w:rtl/>
        </w:rPr>
        <w:t xml:space="preserve">נא </w:t>
      </w:r>
      <w:bookmarkStart w:id="5913" w:name="_ETM_Q35_247944"/>
      <w:bookmarkEnd w:id="5913"/>
      <w:r>
        <w:rPr>
          <w:rFonts w:hint="cs"/>
          <w:rtl/>
        </w:rPr>
        <w:t xml:space="preserve">להוציא אותו. </w:t>
      </w:r>
    </w:p>
    <w:p w:rsidR="00F537FC" w:rsidRDefault="00F537FC" w:rsidP="00827C9D">
      <w:pPr>
        <w:rPr>
          <w:rFonts w:hint="cs"/>
          <w:rtl/>
        </w:rPr>
      </w:pPr>
      <w:bookmarkStart w:id="5914" w:name="_ETM_Q35_249947"/>
      <w:bookmarkEnd w:id="5914"/>
    </w:p>
    <w:p w:rsidR="00F537FC" w:rsidRDefault="00F537FC" w:rsidP="00827C9D">
      <w:pPr>
        <w:pStyle w:val="-"/>
        <w:keepNext/>
        <w:rPr>
          <w:rFonts w:hint="cs"/>
          <w:rtl/>
        </w:rPr>
      </w:pPr>
      <w:bookmarkStart w:id="5915" w:name="_ETM_Q35_250947"/>
      <w:bookmarkEnd w:id="5915"/>
      <w:r>
        <w:rPr>
          <w:rtl/>
        </w:rPr>
        <w:t>דב חנין (חד"ש):</w:t>
      </w:r>
    </w:p>
    <w:p w:rsidR="00F537FC" w:rsidRDefault="00F537FC" w:rsidP="00827C9D">
      <w:pPr>
        <w:keepNext/>
        <w:rPr>
          <w:rFonts w:hint="cs"/>
          <w:rtl/>
        </w:rPr>
      </w:pPr>
    </w:p>
    <w:p w:rsidR="00F537FC" w:rsidRDefault="00F537FC" w:rsidP="00827C9D">
      <w:pPr>
        <w:rPr>
          <w:rFonts w:hint="cs"/>
          <w:rtl/>
        </w:rPr>
      </w:pPr>
      <w:r>
        <w:rPr>
          <w:rFonts w:hint="cs"/>
          <w:rtl/>
        </w:rPr>
        <w:t xml:space="preserve">אדוני ראש הממשלה, ז'בוטינסקי </w:t>
      </w:r>
      <w:r w:rsidR="006A6892">
        <w:rPr>
          <w:rFonts w:hint="cs"/>
          <w:rtl/>
        </w:rPr>
        <w:t>– – –</w:t>
      </w:r>
      <w:r>
        <w:rPr>
          <w:rFonts w:hint="cs"/>
          <w:rtl/>
        </w:rPr>
        <w:t xml:space="preserve"> </w:t>
      </w:r>
    </w:p>
    <w:p w:rsidR="00F537FC" w:rsidRDefault="00F537FC" w:rsidP="00827C9D">
      <w:pPr>
        <w:rPr>
          <w:rFonts w:hint="cs"/>
          <w:rtl/>
        </w:rPr>
      </w:pPr>
    </w:p>
    <w:p w:rsidR="00F537FC" w:rsidRDefault="00F537FC" w:rsidP="00827C9D">
      <w:pPr>
        <w:pStyle w:val="af"/>
        <w:keepNext/>
        <w:rPr>
          <w:rFonts w:hint="cs"/>
          <w:rtl/>
        </w:rPr>
      </w:pPr>
      <w:bookmarkStart w:id="5916" w:name="_ETM_Q35_253070"/>
      <w:bookmarkEnd w:id="5916"/>
      <w:r>
        <w:rPr>
          <w:rtl/>
        </w:rPr>
        <w:t xml:space="preserve">היו"ר </w:t>
      </w:r>
      <w:smartTag w:uri="urn:schemas-microsoft-com:office:smarttags" w:element="PersonName">
        <w:r>
          <w:rPr>
            <w:rFonts w:hint="cs"/>
            <w:rtl/>
          </w:rPr>
          <w:t>אחמד טיבי</w:t>
        </w:r>
      </w:smartTag>
      <w:r>
        <w:rPr>
          <w:rtl/>
        </w:rPr>
        <w:t>:</w:t>
      </w:r>
    </w:p>
    <w:p w:rsidR="00F537FC" w:rsidRDefault="00F537FC" w:rsidP="00827C9D">
      <w:pPr>
        <w:keepNext/>
        <w:rPr>
          <w:rFonts w:hint="cs"/>
          <w:rtl/>
        </w:rPr>
      </w:pPr>
    </w:p>
    <w:p w:rsidR="00F537FC" w:rsidRDefault="00F537FC" w:rsidP="00827C9D">
      <w:pPr>
        <w:rPr>
          <w:rFonts w:hint="cs"/>
          <w:rtl/>
        </w:rPr>
      </w:pPr>
      <w:r>
        <w:rPr>
          <w:rFonts w:hint="cs"/>
          <w:rtl/>
        </w:rPr>
        <w:t xml:space="preserve">נא להוציא אותו. אתה חדש בכנסת. </w:t>
      </w:r>
    </w:p>
    <w:p w:rsidR="00F537FC" w:rsidRDefault="00F537FC" w:rsidP="00827C9D">
      <w:pPr>
        <w:rPr>
          <w:rFonts w:hint="cs"/>
          <w:rtl/>
        </w:rPr>
      </w:pPr>
      <w:bookmarkStart w:id="5917" w:name="_ETM_Q35_252087"/>
      <w:bookmarkEnd w:id="5917"/>
    </w:p>
    <w:p w:rsidR="00F537FC" w:rsidRDefault="00F537FC" w:rsidP="00827C9D">
      <w:pPr>
        <w:pStyle w:val="ae"/>
        <w:keepNext/>
        <w:rPr>
          <w:rFonts w:hint="cs"/>
          <w:rtl/>
        </w:rPr>
      </w:pPr>
      <w:bookmarkStart w:id="5918" w:name="_ETM_Q35_252904"/>
      <w:bookmarkEnd w:id="5918"/>
      <w:r>
        <w:rPr>
          <w:rtl/>
        </w:rPr>
        <w:t>מיכאל בן-ארי (האיחוד הלאומי):</w:t>
      </w:r>
    </w:p>
    <w:p w:rsidR="00F537FC" w:rsidRDefault="00F537FC" w:rsidP="00827C9D">
      <w:pPr>
        <w:keepNext/>
        <w:rPr>
          <w:rFonts w:hint="cs"/>
          <w:rtl/>
        </w:rPr>
      </w:pPr>
    </w:p>
    <w:p w:rsidR="00F537FC" w:rsidRDefault="00F537FC" w:rsidP="00827C9D">
      <w:pPr>
        <w:rPr>
          <w:rFonts w:hint="cs"/>
          <w:rtl/>
        </w:rPr>
      </w:pPr>
      <w:bookmarkStart w:id="5919" w:name="_ETM_Q35_258000"/>
      <w:bookmarkEnd w:id="5919"/>
      <w:r>
        <w:rPr>
          <w:rFonts w:hint="cs"/>
          <w:rtl/>
        </w:rPr>
        <w:t xml:space="preserve">מחבל, מחבל בכנסת. </w:t>
      </w:r>
    </w:p>
    <w:p w:rsidR="00F537FC" w:rsidRDefault="00F537FC" w:rsidP="00827C9D">
      <w:pPr>
        <w:rPr>
          <w:rFonts w:hint="cs"/>
          <w:rtl/>
        </w:rPr>
      </w:pPr>
      <w:bookmarkStart w:id="5920" w:name="_ETM_Q35_262571"/>
      <w:bookmarkEnd w:id="5920"/>
    </w:p>
    <w:p w:rsidR="00F537FC" w:rsidRDefault="00F537FC" w:rsidP="00827C9D">
      <w:pPr>
        <w:pStyle w:val="af"/>
        <w:keepNext/>
        <w:rPr>
          <w:rFonts w:hint="cs"/>
          <w:rtl/>
        </w:rPr>
      </w:pPr>
      <w:bookmarkStart w:id="5921" w:name="_ETM_Q35_262761"/>
      <w:bookmarkEnd w:id="5921"/>
      <w:r>
        <w:rPr>
          <w:rtl/>
        </w:rPr>
        <w:t xml:space="preserve">היו"ר </w:t>
      </w:r>
      <w:smartTag w:uri="urn:schemas-microsoft-com:office:smarttags" w:element="PersonName">
        <w:r>
          <w:rPr>
            <w:rFonts w:hint="cs"/>
            <w:rtl/>
          </w:rPr>
          <w:t>אחמד טיבי</w:t>
        </w:r>
      </w:smartTag>
      <w:r>
        <w:rPr>
          <w:rtl/>
        </w:rPr>
        <w:t>:</w:t>
      </w:r>
    </w:p>
    <w:p w:rsidR="00F537FC" w:rsidRDefault="00F537FC" w:rsidP="00827C9D">
      <w:pPr>
        <w:keepNext/>
        <w:rPr>
          <w:rFonts w:hint="cs"/>
          <w:rtl/>
        </w:rPr>
      </w:pPr>
    </w:p>
    <w:p w:rsidR="00F537FC" w:rsidRDefault="00F537FC" w:rsidP="00827C9D">
      <w:pPr>
        <w:rPr>
          <w:rFonts w:hint="cs"/>
          <w:rtl/>
        </w:rPr>
      </w:pPr>
      <w:r>
        <w:rPr>
          <w:rFonts w:hint="cs"/>
          <w:rtl/>
        </w:rPr>
        <w:t xml:space="preserve">הדברים האלה </w:t>
      </w:r>
      <w:bookmarkStart w:id="5922" w:name="_ETM_Q35_260505"/>
      <w:bookmarkEnd w:id="5922"/>
      <w:r>
        <w:rPr>
          <w:rFonts w:hint="cs"/>
          <w:rtl/>
        </w:rPr>
        <w:t xml:space="preserve">יעברו לוועדת האתיקה. ככה לא קוראים ליושב-ראש הישיבה. </w:t>
      </w:r>
    </w:p>
    <w:p w:rsidR="00F537FC" w:rsidRDefault="00F537FC" w:rsidP="00827C9D">
      <w:pPr>
        <w:rPr>
          <w:rFonts w:hint="cs"/>
          <w:rtl/>
        </w:rPr>
      </w:pPr>
    </w:p>
    <w:p w:rsidR="00F537FC" w:rsidRDefault="00F537FC" w:rsidP="00827C9D">
      <w:pPr>
        <w:pStyle w:val="ae"/>
        <w:keepNext/>
        <w:rPr>
          <w:rFonts w:hint="cs"/>
          <w:rtl/>
        </w:rPr>
      </w:pPr>
      <w:bookmarkStart w:id="5923" w:name="_ETM_Q35_264838"/>
      <w:bookmarkEnd w:id="5923"/>
      <w:r>
        <w:rPr>
          <w:rtl/>
        </w:rPr>
        <w:t>מיכאל בן-ארי (האיחוד הלאומי):</w:t>
      </w:r>
    </w:p>
    <w:p w:rsidR="00F537FC" w:rsidRDefault="00F537FC" w:rsidP="00827C9D">
      <w:pPr>
        <w:rPr>
          <w:rFonts w:hint="cs"/>
          <w:rtl/>
        </w:rPr>
      </w:pPr>
    </w:p>
    <w:p w:rsidR="00F537FC" w:rsidRDefault="006A6892" w:rsidP="00827C9D">
      <w:pPr>
        <w:rPr>
          <w:rFonts w:hint="cs"/>
          <w:rtl/>
        </w:rPr>
      </w:pPr>
      <w:bookmarkStart w:id="5924" w:name="_ETM_Q35_262946"/>
      <w:bookmarkEnd w:id="5924"/>
      <w:r>
        <w:rPr>
          <w:rFonts w:hint="cs"/>
          <w:rtl/>
        </w:rPr>
        <w:t>– – –</w:t>
      </w:r>
      <w:r w:rsidR="00F537FC">
        <w:rPr>
          <w:rFonts w:hint="cs"/>
          <w:rtl/>
        </w:rPr>
        <w:t xml:space="preserve"> ועדת האתיקה? חצוף.</w:t>
      </w:r>
    </w:p>
    <w:p w:rsidR="00F537FC" w:rsidRDefault="00F537FC" w:rsidP="00827C9D">
      <w:pPr>
        <w:rPr>
          <w:rFonts w:hint="cs"/>
          <w:rtl/>
        </w:rPr>
      </w:pPr>
    </w:p>
    <w:p w:rsidR="00F537FC" w:rsidRDefault="00F537FC" w:rsidP="00827C9D">
      <w:pPr>
        <w:jc w:val="center"/>
        <w:rPr>
          <w:rFonts w:hint="cs"/>
          <w:rtl/>
        </w:rPr>
      </w:pPr>
      <w:r>
        <w:rPr>
          <w:rFonts w:hint="cs"/>
          <w:rtl/>
        </w:rPr>
        <w:t>(חבר הכנסת מיכאל בן-ארי יוצא מאולם המליאה.)</w:t>
      </w:r>
    </w:p>
    <w:p w:rsidR="00F537FC" w:rsidRDefault="00F537FC" w:rsidP="00827C9D">
      <w:pPr>
        <w:rPr>
          <w:rFonts w:hint="cs"/>
          <w:rtl/>
        </w:rPr>
      </w:pPr>
    </w:p>
    <w:p w:rsidR="00F537FC" w:rsidRDefault="00F537FC" w:rsidP="00827C9D">
      <w:pPr>
        <w:pStyle w:val="af"/>
        <w:keepNext/>
        <w:rPr>
          <w:rFonts w:hint="cs"/>
          <w:rtl/>
        </w:rPr>
      </w:pPr>
      <w:bookmarkStart w:id="5925" w:name="_ETM_Q35_270099"/>
      <w:bookmarkEnd w:id="5925"/>
      <w:r>
        <w:rPr>
          <w:rtl/>
        </w:rPr>
        <w:t xml:space="preserve">היו"ר </w:t>
      </w:r>
      <w:smartTag w:uri="urn:schemas-microsoft-com:office:smarttags" w:element="PersonName">
        <w:r>
          <w:rPr>
            <w:rFonts w:hint="cs"/>
            <w:rtl/>
          </w:rPr>
          <w:t>אחמד טיבי</w:t>
        </w:r>
      </w:smartTag>
      <w:r>
        <w:rPr>
          <w:rtl/>
        </w:rPr>
        <w:t>:</w:t>
      </w:r>
    </w:p>
    <w:p w:rsidR="00F537FC" w:rsidRDefault="00F537FC" w:rsidP="00827C9D">
      <w:pPr>
        <w:keepNext/>
        <w:rPr>
          <w:rFonts w:hint="cs"/>
          <w:rtl/>
        </w:rPr>
      </w:pPr>
    </w:p>
    <w:p w:rsidR="00F537FC" w:rsidRDefault="00F537FC" w:rsidP="00827C9D">
      <w:pPr>
        <w:rPr>
          <w:rFonts w:hint="cs"/>
          <w:rtl/>
        </w:rPr>
      </w:pPr>
      <w:r>
        <w:rPr>
          <w:rFonts w:hint="cs"/>
          <w:rtl/>
        </w:rPr>
        <w:t xml:space="preserve">אוקיי. בבקשה. </w:t>
      </w:r>
    </w:p>
    <w:p w:rsidR="00F537FC" w:rsidRDefault="00F537FC" w:rsidP="00827C9D">
      <w:pPr>
        <w:rPr>
          <w:rFonts w:hint="cs"/>
          <w:rtl/>
        </w:rPr>
      </w:pPr>
      <w:bookmarkStart w:id="5926" w:name="_ETM_Q35_270352"/>
      <w:bookmarkEnd w:id="5926"/>
    </w:p>
    <w:p w:rsidR="00F537FC" w:rsidRDefault="00F537FC" w:rsidP="00827C9D">
      <w:pPr>
        <w:pStyle w:val="-"/>
        <w:keepNext/>
        <w:rPr>
          <w:rFonts w:hint="cs"/>
          <w:rtl/>
        </w:rPr>
      </w:pPr>
      <w:bookmarkStart w:id="5927" w:name="_ETM_Q35_263000"/>
      <w:bookmarkEnd w:id="5927"/>
      <w:r>
        <w:rPr>
          <w:rtl/>
        </w:rPr>
        <w:t>דב חנין (חד"ש):</w:t>
      </w:r>
    </w:p>
    <w:p w:rsidR="00F537FC" w:rsidRDefault="00F537FC" w:rsidP="00827C9D">
      <w:pPr>
        <w:keepNext/>
        <w:rPr>
          <w:rFonts w:hint="cs"/>
          <w:rtl/>
        </w:rPr>
      </w:pPr>
    </w:p>
    <w:p w:rsidR="00F537FC" w:rsidRDefault="00F537FC" w:rsidP="00827C9D">
      <w:pPr>
        <w:rPr>
          <w:rFonts w:hint="cs"/>
          <w:rtl/>
        </w:rPr>
      </w:pPr>
      <w:r>
        <w:rPr>
          <w:rFonts w:hint="cs"/>
          <w:rtl/>
        </w:rPr>
        <w:t xml:space="preserve">אדוני </w:t>
      </w:r>
      <w:bookmarkStart w:id="5928" w:name="_ETM_Q35_265000"/>
      <w:bookmarkEnd w:id="5928"/>
      <w:r>
        <w:rPr>
          <w:rFonts w:hint="cs"/>
          <w:rtl/>
        </w:rPr>
        <w:t xml:space="preserve">ראש הממשלה, אתה בוודאי זוכר ומכיר בעל-פה את </w:t>
      </w:r>
      <w:bookmarkStart w:id="5929" w:name="_ETM_Q35_276462"/>
      <w:bookmarkEnd w:id="5929"/>
      <w:r>
        <w:rPr>
          <w:rFonts w:hint="cs"/>
          <w:rtl/>
        </w:rPr>
        <w:t>שורתו של ז'בוטינסקי מ</w:t>
      </w:r>
      <w:r w:rsidR="000134D4">
        <w:rPr>
          <w:rFonts w:hint="cs"/>
          <w:rtl/>
        </w:rPr>
        <w:t>"</w:t>
      </w:r>
      <w:r>
        <w:rPr>
          <w:rFonts w:hint="cs"/>
          <w:rtl/>
        </w:rPr>
        <w:t>שיר בית"ר</w:t>
      </w:r>
      <w:r w:rsidR="000134D4">
        <w:rPr>
          <w:rFonts w:hint="cs"/>
          <w:rtl/>
        </w:rPr>
        <w:t>"</w:t>
      </w:r>
      <w:r>
        <w:rPr>
          <w:rFonts w:hint="cs"/>
          <w:rtl/>
        </w:rPr>
        <w:t xml:space="preserve">: "למות או לכבוש את </w:t>
      </w:r>
      <w:bookmarkStart w:id="5930" w:name="_ETM_Q35_274000"/>
      <w:bookmarkEnd w:id="5930"/>
      <w:r>
        <w:rPr>
          <w:rFonts w:hint="cs"/>
          <w:rtl/>
        </w:rPr>
        <w:t xml:space="preserve">ההר". אתה וממשלתך בעצם מציעים לנו פשוט למות. אנחנו לא </w:t>
      </w:r>
      <w:bookmarkStart w:id="5931" w:name="_ETM_Q35_281000"/>
      <w:bookmarkEnd w:id="5931"/>
      <w:r>
        <w:rPr>
          <w:rFonts w:hint="cs"/>
          <w:rtl/>
        </w:rPr>
        <w:t xml:space="preserve">סולחים לך על כך, וגם ההיסטוריה לא תסלח לך על כך, שברגעים </w:t>
      </w:r>
      <w:bookmarkStart w:id="5932" w:name="_ETM_Q35_288000"/>
      <w:bookmarkEnd w:id="5932"/>
      <w:r>
        <w:rPr>
          <w:rFonts w:hint="cs"/>
          <w:rtl/>
        </w:rPr>
        <w:t xml:space="preserve">הקשים והגורליים האלה אתה לא מוביל את העם בישראל להידברות, </w:t>
      </w:r>
      <w:bookmarkStart w:id="5933" w:name="_ETM_Q35_295000"/>
      <w:bookmarkEnd w:id="5933"/>
      <w:r>
        <w:rPr>
          <w:rFonts w:hint="cs"/>
          <w:rtl/>
        </w:rPr>
        <w:t xml:space="preserve">לפשרה היסטורית, לשלום – קשה ואפשרי במציאות שלנו </w:t>
      </w:r>
      <w:bookmarkStart w:id="5934" w:name="_ETM_Q35_317852"/>
      <w:bookmarkEnd w:id="5934"/>
      <w:r>
        <w:rPr>
          <w:rFonts w:hint="eastAsia"/>
          <w:rtl/>
        </w:rPr>
        <w:t>–</w:t>
      </w:r>
      <w:r>
        <w:rPr>
          <w:rFonts w:hint="cs"/>
          <w:rtl/>
        </w:rPr>
        <w:t xml:space="preserve"> אלא אתה מוביל </w:t>
      </w:r>
      <w:bookmarkStart w:id="5935" w:name="_ETM_Q35_304000"/>
      <w:bookmarkEnd w:id="5935"/>
      <w:r>
        <w:rPr>
          <w:rFonts w:hint="cs"/>
          <w:rtl/>
        </w:rPr>
        <w:t xml:space="preserve">אותנו למלחמה הבאה. תודה רבה. </w:t>
      </w:r>
    </w:p>
    <w:p w:rsidR="00F537FC" w:rsidRDefault="00F537FC" w:rsidP="00827C9D">
      <w:pPr>
        <w:rPr>
          <w:rFonts w:hint="cs"/>
          <w:rtl/>
        </w:rPr>
      </w:pPr>
    </w:p>
    <w:p w:rsidR="00F537FC" w:rsidRDefault="00F537FC" w:rsidP="00827C9D">
      <w:pPr>
        <w:pStyle w:val="af"/>
        <w:keepNext/>
        <w:rPr>
          <w:rFonts w:hint="cs"/>
          <w:rtl/>
        </w:rPr>
      </w:pPr>
      <w:bookmarkStart w:id="5936" w:name="_ETM_Q35_308000"/>
      <w:bookmarkEnd w:id="5936"/>
      <w:r>
        <w:rPr>
          <w:rtl/>
        </w:rPr>
        <w:t xml:space="preserve">היו"ר </w:t>
      </w:r>
      <w:smartTag w:uri="urn:schemas-microsoft-com:office:smarttags" w:element="PersonName">
        <w:r>
          <w:rPr>
            <w:rtl/>
          </w:rPr>
          <w:t>אחמד טיבי</w:t>
        </w:r>
      </w:smartTag>
      <w:r>
        <w:rPr>
          <w:rtl/>
        </w:rPr>
        <w:t>:</w:t>
      </w:r>
    </w:p>
    <w:p w:rsidR="00F537FC" w:rsidRDefault="00F537FC" w:rsidP="00827C9D">
      <w:pPr>
        <w:keepNext/>
        <w:rPr>
          <w:rFonts w:hint="cs"/>
          <w:rtl/>
        </w:rPr>
      </w:pPr>
    </w:p>
    <w:p w:rsidR="00F537FC" w:rsidRDefault="00F537FC" w:rsidP="00827C9D">
      <w:pPr>
        <w:rPr>
          <w:rFonts w:hint="cs"/>
          <w:rtl/>
        </w:rPr>
      </w:pPr>
      <w:r>
        <w:rPr>
          <w:rFonts w:hint="cs"/>
          <w:rtl/>
        </w:rPr>
        <w:t>אני מודה לך. חבר הכנסת אורי אורבך. לא</w:t>
      </w:r>
      <w:r w:rsidR="00FC4EFC">
        <w:rPr>
          <w:rFonts w:hint="cs"/>
          <w:rtl/>
        </w:rPr>
        <w:t>,</w:t>
      </w:r>
      <w:r>
        <w:rPr>
          <w:rFonts w:hint="cs"/>
          <w:rtl/>
        </w:rPr>
        <w:t xml:space="preserve"> איתן כבל, סליחה, </w:t>
      </w:r>
      <w:bookmarkStart w:id="5937" w:name="_ETM_Q35_312000"/>
      <w:bookmarkEnd w:id="5937"/>
      <w:r>
        <w:rPr>
          <w:rFonts w:hint="cs"/>
          <w:rtl/>
        </w:rPr>
        <w:t xml:space="preserve">איתן כבל. זה אותו </w:t>
      </w:r>
      <w:bookmarkStart w:id="5938" w:name="_ETM_Q35_328314"/>
      <w:bookmarkEnd w:id="5938"/>
      <w:r>
        <w:rPr>
          <w:rFonts w:hint="cs"/>
          <w:rtl/>
        </w:rPr>
        <w:t xml:space="preserve">גובה. </w:t>
      </w:r>
    </w:p>
    <w:p w:rsidR="00F537FC" w:rsidRDefault="00F537FC" w:rsidP="00827C9D">
      <w:pPr>
        <w:rPr>
          <w:rFonts w:hint="cs"/>
          <w:rtl/>
        </w:rPr>
      </w:pPr>
    </w:p>
    <w:p w:rsidR="00F537FC" w:rsidRDefault="00F537FC" w:rsidP="00827C9D">
      <w:pPr>
        <w:pStyle w:val="a"/>
        <w:keepNext/>
        <w:rPr>
          <w:rFonts w:hint="cs"/>
          <w:rtl/>
        </w:rPr>
      </w:pPr>
      <w:bookmarkStart w:id="5939" w:name="_ETM_Q35_317000"/>
      <w:bookmarkStart w:id="5940" w:name="_Toc295997414"/>
      <w:bookmarkStart w:id="5941" w:name="_Toc295997554"/>
      <w:bookmarkStart w:id="5942" w:name="_Toc295997693"/>
      <w:bookmarkStart w:id="5943" w:name="_Toc295998010"/>
      <w:bookmarkStart w:id="5944" w:name="_Toc295998162"/>
      <w:bookmarkStart w:id="5945" w:name="_Toc295998389"/>
      <w:bookmarkStart w:id="5946" w:name="_Toc295998527"/>
      <w:bookmarkStart w:id="5947" w:name="_Toc295998706"/>
      <w:bookmarkStart w:id="5948" w:name="_Toc338605409"/>
      <w:bookmarkEnd w:id="5939"/>
      <w:r>
        <w:rPr>
          <w:rtl/>
        </w:rPr>
        <w:t>איתן כבל (העבודה):</w:t>
      </w:r>
      <w:bookmarkEnd w:id="5940"/>
      <w:bookmarkEnd w:id="5941"/>
      <w:bookmarkEnd w:id="5942"/>
      <w:bookmarkEnd w:id="5943"/>
      <w:bookmarkEnd w:id="5944"/>
      <w:bookmarkEnd w:id="5945"/>
      <w:bookmarkEnd w:id="5946"/>
      <w:bookmarkEnd w:id="5947"/>
      <w:bookmarkEnd w:id="5948"/>
    </w:p>
    <w:p w:rsidR="00F537FC" w:rsidRDefault="00F537FC" w:rsidP="00827C9D">
      <w:pPr>
        <w:keepNext/>
        <w:rPr>
          <w:rFonts w:hint="cs"/>
          <w:rtl/>
        </w:rPr>
      </w:pPr>
    </w:p>
    <w:p w:rsidR="00F537FC" w:rsidRDefault="00F537FC" w:rsidP="00827C9D">
      <w:pPr>
        <w:rPr>
          <w:rFonts w:hint="cs"/>
          <w:rtl/>
        </w:rPr>
      </w:pPr>
      <w:r>
        <w:rPr>
          <w:rFonts w:hint="cs"/>
          <w:rtl/>
        </w:rPr>
        <w:t xml:space="preserve">אדוני היושב-ראש, אתה טועה, אני יותר גבוה. </w:t>
      </w:r>
    </w:p>
    <w:p w:rsidR="00F537FC" w:rsidRDefault="00F537FC" w:rsidP="00827C9D">
      <w:pPr>
        <w:rPr>
          <w:rFonts w:hint="cs"/>
          <w:rtl/>
        </w:rPr>
      </w:pPr>
    </w:p>
    <w:p w:rsidR="00F537FC" w:rsidRDefault="00F537FC" w:rsidP="00827C9D">
      <w:pPr>
        <w:pStyle w:val="af"/>
        <w:keepNext/>
        <w:rPr>
          <w:rFonts w:hint="cs"/>
          <w:rtl/>
        </w:rPr>
      </w:pPr>
      <w:r>
        <w:rPr>
          <w:rtl/>
        </w:rPr>
        <w:t xml:space="preserve">היו"ר </w:t>
      </w:r>
      <w:smartTag w:uri="urn:schemas-microsoft-com:office:smarttags" w:element="PersonName">
        <w:r>
          <w:rPr>
            <w:rtl/>
          </w:rPr>
          <w:t>אחמד טיבי</w:t>
        </w:r>
      </w:smartTag>
      <w:r>
        <w:rPr>
          <w:rtl/>
        </w:rPr>
        <w:t>:</w:t>
      </w:r>
    </w:p>
    <w:p w:rsidR="00F537FC" w:rsidRDefault="00F537FC" w:rsidP="00827C9D">
      <w:pPr>
        <w:keepNext/>
        <w:rPr>
          <w:rFonts w:hint="cs"/>
          <w:rtl/>
        </w:rPr>
      </w:pPr>
    </w:p>
    <w:p w:rsidR="00F537FC" w:rsidRDefault="00F537FC" w:rsidP="00827C9D">
      <w:pPr>
        <w:rPr>
          <w:rFonts w:hint="cs"/>
          <w:rtl/>
        </w:rPr>
      </w:pPr>
      <w:r>
        <w:rPr>
          <w:rFonts w:hint="cs"/>
          <w:rtl/>
        </w:rPr>
        <w:t xml:space="preserve">אוקיי. שלוש דקות, איתן. </w:t>
      </w:r>
    </w:p>
    <w:p w:rsidR="00F537FC" w:rsidRDefault="00F537FC" w:rsidP="00827C9D">
      <w:pPr>
        <w:rPr>
          <w:rFonts w:hint="cs"/>
          <w:rtl/>
        </w:rPr>
      </w:pPr>
    </w:p>
    <w:p w:rsidR="00F537FC" w:rsidRDefault="00F537FC" w:rsidP="00827C9D">
      <w:pPr>
        <w:pStyle w:val="-"/>
        <w:keepNext/>
        <w:rPr>
          <w:rFonts w:hint="cs"/>
          <w:rtl/>
        </w:rPr>
      </w:pPr>
      <w:r>
        <w:rPr>
          <w:rtl/>
        </w:rPr>
        <w:t>איתן כבל (העבודה):</w:t>
      </w:r>
    </w:p>
    <w:p w:rsidR="00F537FC" w:rsidRDefault="00F537FC" w:rsidP="00827C9D">
      <w:pPr>
        <w:keepNext/>
        <w:rPr>
          <w:rFonts w:hint="cs"/>
          <w:rtl/>
        </w:rPr>
      </w:pPr>
    </w:p>
    <w:p w:rsidR="00F537FC" w:rsidRDefault="00F537FC" w:rsidP="00042E63">
      <w:pPr>
        <w:rPr>
          <w:rFonts w:hint="cs"/>
          <w:rtl/>
        </w:rPr>
      </w:pPr>
      <w:r>
        <w:rPr>
          <w:rFonts w:hint="cs"/>
          <w:rtl/>
        </w:rPr>
        <w:t xml:space="preserve">אדוני ראש הממשלה, רבותי </w:t>
      </w:r>
      <w:bookmarkStart w:id="5949" w:name="_ETM_Q35_342000"/>
      <w:bookmarkEnd w:id="5949"/>
      <w:r>
        <w:rPr>
          <w:rFonts w:hint="cs"/>
          <w:rtl/>
        </w:rPr>
        <w:t>השרים, חברי חברי הכנסת</w:t>
      </w:r>
      <w:r w:rsidR="00042E63">
        <w:rPr>
          <w:rFonts w:hint="cs"/>
          <w:rtl/>
        </w:rPr>
        <w:t>,</w:t>
      </w:r>
      <w:r>
        <w:rPr>
          <w:rFonts w:hint="cs"/>
          <w:rtl/>
        </w:rPr>
        <w:t xml:space="preserve"> אדוני ראש הממשלה, לא צריכים להיות מומחים גדולים בכלכלה על מנת להבין </w:t>
      </w:r>
      <w:bookmarkStart w:id="5950" w:name="_ETM_Q35_356618"/>
      <w:bookmarkEnd w:id="5950"/>
      <w:r>
        <w:rPr>
          <w:rFonts w:hint="cs"/>
          <w:rtl/>
        </w:rPr>
        <w:t xml:space="preserve">שהחיים בישראל הפכו עבור ציבורים רבים וחשובים מדי </w:t>
      </w:r>
      <w:bookmarkStart w:id="5951" w:name="_ETM_Q35_349000"/>
      <w:bookmarkEnd w:id="5951"/>
      <w:r>
        <w:rPr>
          <w:rFonts w:hint="cs"/>
          <w:rtl/>
        </w:rPr>
        <w:t xml:space="preserve">לבלתי אפשריים. הסיפור כולו מסופר השבוע במחירו של </w:t>
      </w:r>
      <w:bookmarkStart w:id="5952" w:name="_ETM_Q35_367183"/>
      <w:bookmarkEnd w:id="5952"/>
      <w:r>
        <w:rPr>
          <w:rFonts w:hint="cs"/>
          <w:rtl/>
        </w:rPr>
        <w:t xml:space="preserve">גביע </w:t>
      </w:r>
      <w:bookmarkStart w:id="5953" w:name="_ETM_Q35_361000"/>
      <w:bookmarkEnd w:id="5953"/>
      <w:r>
        <w:rPr>
          <w:rFonts w:hint="cs"/>
          <w:rtl/>
        </w:rPr>
        <w:t>ה</w:t>
      </w:r>
      <w:r w:rsidR="00042E63">
        <w:rPr>
          <w:rFonts w:hint="cs"/>
          <w:rtl/>
        </w:rPr>
        <w:t>"</w:t>
      </w:r>
      <w:r>
        <w:rPr>
          <w:rFonts w:hint="cs"/>
          <w:rtl/>
        </w:rPr>
        <w:t>קוטג'</w:t>
      </w:r>
      <w:r w:rsidR="00042E63">
        <w:rPr>
          <w:rFonts w:hint="cs"/>
          <w:rtl/>
        </w:rPr>
        <w:t>"</w:t>
      </w:r>
      <w:r>
        <w:rPr>
          <w:rFonts w:hint="cs"/>
          <w:rtl/>
        </w:rPr>
        <w:t xml:space="preserve">. השתוללות המחירים הזאת היא באחריותה הישירה של הממשלה. הקואליציה הנוכחית היא אומנם, אדוני ראש הממשלה, מהחזקות </w:t>
      </w:r>
      <w:bookmarkStart w:id="5954" w:name="_ETM_Q35_378278"/>
      <w:bookmarkEnd w:id="5954"/>
      <w:r>
        <w:rPr>
          <w:rFonts w:hint="cs"/>
          <w:rtl/>
        </w:rPr>
        <w:t xml:space="preserve">שהיו פה, אך החלשה </w:t>
      </w:r>
      <w:bookmarkStart w:id="5955" w:name="_ETM_Q35_370000"/>
      <w:bookmarkEnd w:id="5955"/>
      <w:r>
        <w:rPr>
          <w:rFonts w:hint="cs"/>
          <w:rtl/>
        </w:rPr>
        <w:t>ביותר שאני זוכר מבחינה חברתית.</w:t>
      </w:r>
    </w:p>
    <w:p w:rsidR="00F537FC" w:rsidRDefault="00F537FC" w:rsidP="00827C9D">
      <w:pPr>
        <w:rPr>
          <w:rFonts w:hint="cs"/>
          <w:rtl/>
        </w:rPr>
      </w:pPr>
    </w:p>
    <w:p w:rsidR="00F537FC" w:rsidRDefault="00F537FC" w:rsidP="00827C9D">
      <w:pPr>
        <w:rPr>
          <w:rFonts w:hint="cs"/>
          <w:rtl/>
        </w:rPr>
      </w:pPr>
      <w:bookmarkStart w:id="5956" w:name="_ETM_Q35_374000"/>
      <w:bookmarkEnd w:id="5956"/>
      <w:r>
        <w:rPr>
          <w:rFonts w:hint="cs"/>
          <w:rtl/>
        </w:rPr>
        <w:t xml:space="preserve">אדוני ראש הממשלה, תמיד היית אלוף </w:t>
      </w:r>
      <w:bookmarkStart w:id="5957" w:name="_ETM_Q35_378000"/>
      <w:bookmarkEnd w:id="5957"/>
      <w:r>
        <w:rPr>
          <w:rFonts w:hint="cs"/>
          <w:rtl/>
        </w:rPr>
        <w:t xml:space="preserve">באיומים מבחוץ. ניתן לך לדבר שעות על האיום האירני ונראה את הניצוץ נדלק לך בעיניים. נזרוק </w:t>
      </w:r>
      <w:bookmarkStart w:id="5958" w:name="_ETM_Q35_387000"/>
      <w:bookmarkEnd w:id="5958"/>
      <w:r>
        <w:rPr>
          <w:rFonts w:hint="cs"/>
          <w:rtl/>
        </w:rPr>
        <w:t xml:space="preserve">לך קצת "חמאסטן" ואתה זורח. אבל אם נציב אותך אל </w:t>
      </w:r>
      <w:bookmarkStart w:id="5959" w:name="_ETM_Q35_393000"/>
      <w:bookmarkEnd w:id="5959"/>
      <w:r>
        <w:rPr>
          <w:rFonts w:hint="cs"/>
          <w:rtl/>
        </w:rPr>
        <w:t xml:space="preserve">מול הבעיות מבפנים – מול מעמד הביניים המתפורר, מול אחוזי העוני </w:t>
      </w:r>
      <w:bookmarkStart w:id="5960" w:name="_ETM_Q35_400000"/>
      <w:bookmarkEnd w:id="5960"/>
      <w:r>
        <w:rPr>
          <w:rFonts w:hint="cs"/>
          <w:rtl/>
        </w:rPr>
        <w:t xml:space="preserve">העולים, מול הקשיים של אנשים עובדים לחיות בכבוד – נראה ראש </w:t>
      </w:r>
      <w:bookmarkStart w:id="5961" w:name="_ETM_Q35_407000"/>
      <w:bookmarkEnd w:id="5961"/>
      <w:r>
        <w:rPr>
          <w:rFonts w:hint="cs"/>
          <w:rtl/>
        </w:rPr>
        <w:t xml:space="preserve">ממשלה מבוהל ומשותק. </w:t>
      </w:r>
    </w:p>
    <w:p w:rsidR="00F537FC" w:rsidRDefault="00F537FC" w:rsidP="00827C9D">
      <w:pPr>
        <w:rPr>
          <w:rFonts w:hint="cs"/>
          <w:rtl/>
        </w:rPr>
      </w:pPr>
    </w:p>
    <w:p w:rsidR="00042E63" w:rsidRDefault="00F537FC" w:rsidP="00486DB8">
      <w:pPr>
        <w:rPr>
          <w:rFonts w:hint="cs"/>
          <w:rtl/>
        </w:rPr>
      </w:pPr>
      <w:bookmarkStart w:id="5962" w:name="_ETM_Q35_410000"/>
      <w:bookmarkEnd w:id="5962"/>
      <w:r>
        <w:rPr>
          <w:rFonts w:hint="cs"/>
          <w:rtl/>
        </w:rPr>
        <w:t xml:space="preserve">לפני הכול, מה ששומר עלינו כאן, אדוני ראש </w:t>
      </w:r>
      <w:bookmarkStart w:id="5963" w:name="_ETM_Q35_416000"/>
      <w:bookmarkEnd w:id="5963"/>
      <w:r>
        <w:rPr>
          <w:rFonts w:hint="cs"/>
          <w:rtl/>
        </w:rPr>
        <w:t xml:space="preserve">הממשלה, זוהי הסולידריות החברתית. בלעדיה </w:t>
      </w:r>
      <w:bookmarkStart w:id="5964" w:name="_ETM_Q35_421552"/>
      <w:bookmarkEnd w:id="5964"/>
      <w:r>
        <w:rPr>
          <w:rFonts w:hint="cs"/>
          <w:rtl/>
        </w:rPr>
        <w:t xml:space="preserve">אין סיכוי לשרוד באזור המטורף הזה. הפשע הגדול שלך, אולי, לטעמי – או </w:t>
      </w:r>
      <w:bookmarkStart w:id="5965" w:name="_ETM_Q35_424000"/>
      <w:bookmarkEnd w:id="5965"/>
      <w:r>
        <w:rPr>
          <w:rFonts w:hint="cs"/>
          <w:rtl/>
        </w:rPr>
        <w:t xml:space="preserve">אחד מהם – הוא הפיכת הסולידריות לערך נלעג; הפרטת המדינה לדעת, </w:t>
      </w:r>
      <w:bookmarkStart w:id="5966" w:name="_ETM_Q35_433000"/>
      <w:bookmarkEnd w:id="5966"/>
      <w:r>
        <w:rPr>
          <w:rFonts w:hint="cs"/>
          <w:rtl/>
        </w:rPr>
        <w:t xml:space="preserve">כשרוח המפקד משדרת בריחה מאחריות. מה לנו כי נלין על </w:t>
      </w:r>
      <w:bookmarkStart w:id="5967" w:name="_ETM_Q35_440000"/>
      <w:bookmarkEnd w:id="5967"/>
      <w:r>
        <w:rPr>
          <w:rFonts w:hint="cs"/>
          <w:rtl/>
        </w:rPr>
        <w:t xml:space="preserve">הציבור? </w:t>
      </w:r>
    </w:p>
    <w:p w:rsidR="00042E63" w:rsidRDefault="00042E63" w:rsidP="00486DB8">
      <w:pPr>
        <w:rPr>
          <w:rFonts w:hint="cs"/>
          <w:rtl/>
        </w:rPr>
      </w:pPr>
    </w:p>
    <w:p w:rsidR="00042E63" w:rsidRDefault="00F537FC" w:rsidP="00042E63">
      <w:pPr>
        <w:rPr>
          <w:rFonts w:hint="cs"/>
          <w:rtl/>
        </w:rPr>
      </w:pPr>
      <w:r>
        <w:rPr>
          <w:rFonts w:hint="cs"/>
          <w:rtl/>
        </w:rPr>
        <w:t xml:space="preserve">אינני רוצה לקחת ממך, אדוני ראש הממשלה, את הכותרות היפות בעיתונים </w:t>
      </w:r>
      <w:bookmarkStart w:id="5968" w:name="_ETM_Q35_454661"/>
      <w:bookmarkEnd w:id="5968"/>
      <w:r>
        <w:rPr>
          <w:rFonts w:hint="cs"/>
          <w:rtl/>
        </w:rPr>
        <w:t>על ההשתלבות ב-</w:t>
      </w:r>
      <w:r>
        <w:rPr>
          <w:rFonts w:hint="cs"/>
        </w:rPr>
        <w:t>OECD</w:t>
      </w:r>
      <w:r>
        <w:rPr>
          <w:rFonts w:hint="cs"/>
          <w:rtl/>
        </w:rPr>
        <w:t xml:space="preserve"> או על </w:t>
      </w:r>
      <w:bookmarkStart w:id="5969" w:name="_ETM_Q35_447000"/>
      <w:bookmarkEnd w:id="5969"/>
      <w:r>
        <w:rPr>
          <w:rFonts w:hint="cs"/>
          <w:rtl/>
        </w:rPr>
        <w:t xml:space="preserve">הצמיחה, ואני לא ציני. אבל עם הכותרות האלה אי-אפשר לקנות היום אפילו </w:t>
      </w:r>
      <w:bookmarkStart w:id="5970" w:name="_ETM_Q35_456000"/>
      <w:bookmarkEnd w:id="5970"/>
      <w:r>
        <w:rPr>
          <w:rFonts w:hint="cs"/>
          <w:rtl/>
        </w:rPr>
        <w:t xml:space="preserve">גביע </w:t>
      </w:r>
      <w:r w:rsidR="00042E63">
        <w:rPr>
          <w:rFonts w:hint="cs"/>
          <w:rtl/>
        </w:rPr>
        <w:t>"</w:t>
      </w:r>
      <w:r>
        <w:rPr>
          <w:rFonts w:hint="cs"/>
          <w:rtl/>
        </w:rPr>
        <w:t>קוטג'</w:t>
      </w:r>
      <w:r w:rsidR="00042E63">
        <w:rPr>
          <w:rFonts w:hint="cs"/>
          <w:rtl/>
        </w:rPr>
        <w:t>"</w:t>
      </w:r>
      <w:r>
        <w:rPr>
          <w:rFonts w:hint="cs"/>
          <w:rtl/>
        </w:rPr>
        <w:t xml:space="preserve">. תשאלו את איציק </w:t>
      </w:r>
      <w:bookmarkStart w:id="5971" w:name="_ETM_Q35_459735"/>
      <w:bookmarkEnd w:id="5971"/>
      <w:r>
        <w:rPr>
          <w:rFonts w:hint="cs"/>
          <w:rtl/>
        </w:rPr>
        <w:t xml:space="preserve">אלרוב, בחור בן 25 מבני-ברק, </w:t>
      </w:r>
      <w:bookmarkStart w:id="5972" w:name="_ETM_Q35_469413"/>
      <w:bookmarkEnd w:id="5972"/>
      <w:r>
        <w:rPr>
          <w:rFonts w:hint="cs"/>
          <w:rtl/>
        </w:rPr>
        <w:t>שהתחיל את המאבק נגד מחיר ה</w:t>
      </w:r>
      <w:r w:rsidR="00042E63">
        <w:rPr>
          <w:rFonts w:hint="cs"/>
          <w:rtl/>
        </w:rPr>
        <w:t>"</w:t>
      </w:r>
      <w:r>
        <w:rPr>
          <w:rFonts w:hint="cs"/>
          <w:rtl/>
        </w:rPr>
        <w:t>קוטג'</w:t>
      </w:r>
      <w:r w:rsidR="00042E63">
        <w:rPr>
          <w:rFonts w:hint="cs"/>
          <w:rtl/>
        </w:rPr>
        <w:t>"</w:t>
      </w:r>
      <w:r>
        <w:rPr>
          <w:rFonts w:hint="cs"/>
          <w:rtl/>
        </w:rPr>
        <w:t xml:space="preserve">. איציק </w:t>
      </w:r>
      <w:bookmarkStart w:id="5973" w:name="_ETM_Q35_464000"/>
      <w:bookmarkEnd w:id="5973"/>
      <w:r>
        <w:rPr>
          <w:rFonts w:hint="cs"/>
          <w:rtl/>
        </w:rPr>
        <w:t xml:space="preserve">עובד כסוכן ביטוח, נשוי ואב לילדה בת שנתיים, ונשבר לו. </w:t>
      </w:r>
      <w:bookmarkStart w:id="5974" w:name="_ETM_Q35_471000"/>
      <w:bookmarkEnd w:id="5974"/>
      <w:r>
        <w:rPr>
          <w:rFonts w:hint="cs"/>
          <w:rtl/>
        </w:rPr>
        <w:t xml:space="preserve">נשבר לו מזה שלמרות הכול, </w:t>
      </w:r>
      <w:r w:rsidR="00486DB8">
        <w:rPr>
          <w:rFonts w:hint="cs"/>
          <w:rtl/>
        </w:rPr>
        <w:t>אף-על-פי</w:t>
      </w:r>
      <w:r>
        <w:rPr>
          <w:rFonts w:hint="cs"/>
          <w:rtl/>
        </w:rPr>
        <w:t xml:space="preserve"> שהוא משכיל, עובד, </w:t>
      </w:r>
      <w:bookmarkStart w:id="5975" w:name="_ETM_Q35_478000"/>
      <w:bookmarkEnd w:id="5975"/>
      <w:r>
        <w:rPr>
          <w:rFonts w:hint="cs"/>
          <w:rtl/>
        </w:rPr>
        <w:t xml:space="preserve">ממלא את חובותיו לחברה, המדינה לא מאפשרת לו </w:t>
      </w:r>
      <w:bookmarkStart w:id="5976" w:name="_ETM_Q35_485000"/>
      <w:bookmarkEnd w:id="5976"/>
      <w:r>
        <w:rPr>
          <w:rFonts w:hint="cs"/>
          <w:rtl/>
        </w:rPr>
        <w:t>לחיות בכבוד.</w:t>
      </w:r>
      <w:bookmarkStart w:id="5977" w:name="_ETM_Q35_487000"/>
      <w:bookmarkEnd w:id="5977"/>
      <w:r w:rsidR="00042E63">
        <w:rPr>
          <w:rFonts w:hint="cs"/>
          <w:rtl/>
        </w:rPr>
        <w:t xml:space="preserve"> </w:t>
      </w:r>
      <w:r>
        <w:rPr>
          <w:rFonts w:hint="cs"/>
          <w:rtl/>
        </w:rPr>
        <w:t xml:space="preserve">ואיציק, אדוני ראש הממשלה, הוא רק דוגמה. כמוהו יש </w:t>
      </w:r>
      <w:bookmarkStart w:id="5978" w:name="_ETM_Q35_494197"/>
      <w:bookmarkEnd w:id="5978"/>
      <w:r>
        <w:rPr>
          <w:rFonts w:hint="cs"/>
          <w:rtl/>
        </w:rPr>
        <w:t xml:space="preserve">עוד מאות אלפים ששייכים למעמד הביניים וכורעים תחת המדיניות הכלכלית-חברתית של הממשלה. </w:t>
      </w:r>
    </w:p>
    <w:p w:rsidR="00042E63" w:rsidRDefault="00042E63" w:rsidP="00042E63">
      <w:pPr>
        <w:rPr>
          <w:rFonts w:hint="cs"/>
          <w:rtl/>
        </w:rPr>
      </w:pPr>
    </w:p>
    <w:p w:rsidR="00F537FC" w:rsidRDefault="00F537FC" w:rsidP="00042E63">
      <w:pPr>
        <w:rPr>
          <w:rFonts w:hint="cs"/>
          <w:rtl/>
        </w:rPr>
      </w:pPr>
      <w:r>
        <w:rPr>
          <w:rFonts w:hint="cs"/>
          <w:rtl/>
        </w:rPr>
        <w:t xml:space="preserve">סולידריות </w:t>
      </w:r>
      <w:bookmarkStart w:id="5979" w:name="_ETM_Q35_496000"/>
      <w:bookmarkEnd w:id="5979"/>
      <w:r>
        <w:rPr>
          <w:rFonts w:hint="cs"/>
          <w:rtl/>
        </w:rPr>
        <w:t xml:space="preserve">לא יכולה, אדוני ראש הממשלה, להתבטא רק בשעת מצוקה. הציבור לא צריך להגיע </w:t>
      </w:r>
      <w:bookmarkStart w:id="5980" w:name="_ETM_Q35_502000"/>
      <w:bookmarkEnd w:id="5980"/>
      <w:r>
        <w:rPr>
          <w:rFonts w:hint="cs"/>
          <w:rtl/>
        </w:rPr>
        <w:t xml:space="preserve">לחרפת </w:t>
      </w:r>
      <w:bookmarkStart w:id="5981" w:name="_ETM_Q35_509588"/>
      <w:bookmarkEnd w:id="5981"/>
      <w:r>
        <w:rPr>
          <w:rFonts w:hint="cs"/>
          <w:rtl/>
        </w:rPr>
        <w:t>רעב על מנת לקבל טיפול ראוי מההנהגה שלו.</w:t>
      </w:r>
    </w:p>
    <w:p w:rsidR="00F537FC" w:rsidRDefault="00F537FC" w:rsidP="00827C9D">
      <w:pPr>
        <w:rPr>
          <w:rFonts w:hint="cs"/>
          <w:rtl/>
        </w:rPr>
      </w:pPr>
    </w:p>
    <w:p w:rsidR="00F537FC" w:rsidRDefault="00F537FC" w:rsidP="00827C9D">
      <w:pPr>
        <w:rPr>
          <w:rFonts w:hint="cs"/>
          <w:rtl/>
        </w:rPr>
      </w:pPr>
      <w:bookmarkStart w:id="5982" w:name="_ETM_Q35_512000"/>
      <w:bookmarkEnd w:id="5982"/>
      <w:r>
        <w:rPr>
          <w:rFonts w:hint="cs"/>
          <w:rtl/>
        </w:rPr>
        <w:t xml:space="preserve">לכן, אדוני ראש </w:t>
      </w:r>
      <w:bookmarkStart w:id="5983" w:name="_ETM_Q35_515039"/>
      <w:bookmarkEnd w:id="5983"/>
      <w:r>
        <w:rPr>
          <w:rFonts w:hint="cs"/>
          <w:rtl/>
        </w:rPr>
        <w:t xml:space="preserve">הממשלה, אדוני היושב-ראש, אני קורא לממשלה להחזיר את הפיקוח על מחירי החלב. לא מדובר על </w:t>
      </w:r>
      <w:bookmarkStart w:id="5984" w:name="_ETM_Q35_524501"/>
      <w:bookmarkEnd w:id="5984"/>
      <w:r>
        <w:rPr>
          <w:rFonts w:hint="cs"/>
          <w:rtl/>
        </w:rPr>
        <w:t xml:space="preserve">רצון לפגוע בתחרות, ובוודאי שלא ביצרניות </w:t>
      </w:r>
      <w:r>
        <w:rPr>
          <w:rFonts w:hint="eastAsia"/>
          <w:rtl/>
        </w:rPr>
        <w:t xml:space="preserve">– </w:t>
      </w:r>
      <w:r>
        <w:rPr>
          <w:rFonts w:hint="cs"/>
          <w:rtl/>
        </w:rPr>
        <w:t xml:space="preserve">להרוויח. מדובר </w:t>
      </w:r>
      <w:bookmarkStart w:id="5985" w:name="_ETM_Q35_521000"/>
      <w:bookmarkEnd w:id="5985"/>
      <w:r>
        <w:rPr>
          <w:rFonts w:hint="cs"/>
          <w:rtl/>
        </w:rPr>
        <w:t xml:space="preserve">על צעד מתבקש לנוכח חוסר הפרופורציות שבעליית המחירים של מוצר </w:t>
      </w:r>
      <w:bookmarkStart w:id="5986" w:name="_ETM_Q35_529000"/>
      <w:bookmarkEnd w:id="5986"/>
      <w:r>
        <w:rPr>
          <w:rFonts w:hint="cs"/>
          <w:rtl/>
        </w:rPr>
        <w:t xml:space="preserve">כל כך בסיסי. זאת אחריות בסיסית של המדינה, ואינני מבין מדוע </w:t>
      </w:r>
      <w:bookmarkStart w:id="5987" w:name="_ETM_Q35_535000"/>
      <w:bookmarkEnd w:id="5987"/>
      <w:r>
        <w:rPr>
          <w:rFonts w:hint="cs"/>
          <w:rtl/>
        </w:rPr>
        <w:t xml:space="preserve">הממשלה הנוכחית ששה כל כך להיפטר ממנה. </w:t>
      </w:r>
      <w:bookmarkStart w:id="5988" w:name="_ETM_Q35_547439"/>
      <w:bookmarkEnd w:id="5988"/>
    </w:p>
    <w:p w:rsidR="00F537FC" w:rsidRDefault="00F537FC" w:rsidP="00827C9D">
      <w:pPr>
        <w:rPr>
          <w:rFonts w:hint="cs"/>
          <w:rtl/>
        </w:rPr>
      </w:pPr>
    </w:p>
    <w:p w:rsidR="00F537FC" w:rsidRDefault="00F537FC" w:rsidP="00827C9D">
      <w:pPr>
        <w:pStyle w:val="ae"/>
        <w:keepNext/>
        <w:rPr>
          <w:rFonts w:hint="cs"/>
          <w:rtl/>
        </w:rPr>
      </w:pPr>
      <w:r>
        <w:rPr>
          <w:rtl/>
        </w:rPr>
        <w:t>ראש הממשלה בנימין נתניהו:</w:t>
      </w:r>
    </w:p>
    <w:p w:rsidR="00F537FC" w:rsidRDefault="00F537FC" w:rsidP="00827C9D">
      <w:pPr>
        <w:keepNext/>
        <w:rPr>
          <w:rFonts w:hint="cs"/>
          <w:rtl/>
        </w:rPr>
      </w:pPr>
    </w:p>
    <w:p w:rsidR="00F537FC" w:rsidRDefault="00F537FC" w:rsidP="00827C9D">
      <w:pPr>
        <w:rPr>
          <w:rFonts w:hint="cs"/>
          <w:rtl/>
        </w:rPr>
      </w:pPr>
      <w:bookmarkStart w:id="5989" w:name="_ETM_Q35_538000"/>
      <w:bookmarkEnd w:id="5989"/>
      <w:r>
        <w:rPr>
          <w:rFonts w:hint="cs"/>
          <w:rtl/>
        </w:rPr>
        <w:t xml:space="preserve">אבל מי הסיר את הפיקוח, חבר הכנסת </w:t>
      </w:r>
      <w:bookmarkStart w:id="5990" w:name="_ETM_Q35_543000"/>
      <w:bookmarkEnd w:id="5990"/>
      <w:r>
        <w:rPr>
          <w:rFonts w:hint="cs"/>
          <w:rtl/>
        </w:rPr>
        <w:t>כבל? מי הסיר את הפיקוח?</w:t>
      </w:r>
    </w:p>
    <w:p w:rsidR="00F537FC" w:rsidRDefault="00F537FC" w:rsidP="00827C9D">
      <w:pPr>
        <w:rPr>
          <w:rFonts w:hint="cs"/>
          <w:rtl/>
        </w:rPr>
      </w:pPr>
    </w:p>
    <w:p w:rsidR="00F537FC" w:rsidRDefault="00F537FC" w:rsidP="00827C9D">
      <w:pPr>
        <w:pStyle w:val="-"/>
        <w:keepNext/>
        <w:rPr>
          <w:rFonts w:hint="cs"/>
          <w:rtl/>
        </w:rPr>
      </w:pPr>
      <w:bookmarkStart w:id="5991" w:name="_ETM_Q35_547000"/>
      <w:bookmarkEnd w:id="5991"/>
      <w:r>
        <w:rPr>
          <w:rtl/>
        </w:rPr>
        <w:t>איתן כבל (העבודה):</w:t>
      </w:r>
    </w:p>
    <w:p w:rsidR="00F537FC" w:rsidRDefault="00F537FC" w:rsidP="00827C9D">
      <w:pPr>
        <w:keepNext/>
        <w:rPr>
          <w:rFonts w:hint="cs"/>
          <w:rtl/>
        </w:rPr>
      </w:pPr>
    </w:p>
    <w:p w:rsidR="00F537FC" w:rsidRDefault="00F537FC" w:rsidP="0024071C">
      <w:pPr>
        <w:rPr>
          <w:rFonts w:hint="cs"/>
          <w:rtl/>
        </w:rPr>
      </w:pPr>
      <w:r>
        <w:rPr>
          <w:rFonts w:hint="cs"/>
          <w:rtl/>
        </w:rPr>
        <w:t xml:space="preserve">אדוני ראש הממשלה, לא אתה. סליחה. אתה יודע? </w:t>
      </w:r>
      <w:bookmarkStart w:id="5992" w:name="_ETM_Q35_550000"/>
      <w:bookmarkEnd w:id="5992"/>
      <w:r>
        <w:rPr>
          <w:rFonts w:hint="cs"/>
          <w:rtl/>
        </w:rPr>
        <w:t xml:space="preserve">אני רוצה </w:t>
      </w:r>
      <w:bookmarkStart w:id="5993" w:name="_ETM_Q35_554000"/>
      <w:bookmarkEnd w:id="5993"/>
      <w:r>
        <w:rPr>
          <w:rFonts w:hint="cs"/>
          <w:rtl/>
        </w:rPr>
        <w:t xml:space="preserve">להזכיר כי גם היה גירוש ספרד ב-1492, ואנחנו לא מאשימים </w:t>
      </w:r>
      <w:bookmarkStart w:id="5994" w:name="_ETM_Q35_565000"/>
      <w:bookmarkEnd w:id="5994"/>
      <w:r>
        <w:rPr>
          <w:rFonts w:hint="cs"/>
          <w:rtl/>
        </w:rPr>
        <w:t xml:space="preserve">את אף אחד. אני </w:t>
      </w:r>
      <w:bookmarkStart w:id="5995" w:name="_ETM_Q35_568043"/>
      <w:bookmarkEnd w:id="5995"/>
      <w:r>
        <w:rPr>
          <w:rFonts w:hint="cs"/>
          <w:rtl/>
        </w:rPr>
        <w:t xml:space="preserve">מנסה לומר לאדוני ראש הממשלה: אתה עכשיו ראש הממשלה. נעשו טעויות חמורות גם בעבר. אני רק רוצה </w:t>
      </w:r>
      <w:bookmarkStart w:id="5996" w:name="_ETM_Q35_570000"/>
      <w:bookmarkEnd w:id="5996"/>
      <w:r>
        <w:rPr>
          <w:rFonts w:hint="cs"/>
          <w:rtl/>
        </w:rPr>
        <w:t xml:space="preserve">להזכיר לאדוני </w:t>
      </w:r>
      <w:bookmarkStart w:id="5997" w:name="_ETM_Q35_579794"/>
      <w:bookmarkEnd w:id="5997"/>
      <w:r w:rsidR="006A6892">
        <w:rPr>
          <w:rFonts w:hint="cs"/>
          <w:rtl/>
        </w:rPr>
        <w:t>– – –</w:t>
      </w:r>
      <w:r>
        <w:rPr>
          <w:rFonts w:hint="cs"/>
          <w:rtl/>
        </w:rPr>
        <w:t xml:space="preserve"> </w:t>
      </w:r>
    </w:p>
    <w:p w:rsidR="00F537FC" w:rsidRDefault="00F537FC" w:rsidP="00827C9D">
      <w:pPr>
        <w:keepNext/>
        <w:rPr>
          <w:rFonts w:hint="cs"/>
          <w:rtl/>
        </w:rPr>
      </w:pPr>
      <w:bookmarkStart w:id="5998" w:name="_ETM_Q35_574000"/>
      <w:bookmarkEnd w:id="5998"/>
    </w:p>
    <w:p w:rsidR="00F537FC" w:rsidRDefault="00F537FC"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F537FC" w:rsidRDefault="00F537FC" w:rsidP="00827C9D">
      <w:pPr>
        <w:keepNext/>
        <w:rPr>
          <w:rFonts w:hint="cs"/>
          <w:rtl/>
        </w:rPr>
      </w:pPr>
    </w:p>
    <w:p w:rsidR="00F537FC" w:rsidRDefault="00F537FC" w:rsidP="00827C9D">
      <w:pPr>
        <w:rPr>
          <w:rFonts w:hint="cs"/>
          <w:rtl/>
        </w:rPr>
      </w:pPr>
      <w:r>
        <w:rPr>
          <w:rFonts w:hint="cs"/>
          <w:rtl/>
        </w:rPr>
        <w:t xml:space="preserve">אני באתי הרגע. אני נותן </w:t>
      </w:r>
      <w:bookmarkStart w:id="5999" w:name="_ETM_Q35_577705"/>
      <w:bookmarkEnd w:id="5999"/>
      <w:r>
        <w:rPr>
          <w:rFonts w:hint="cs"/>
          <w:rtl/>
        </w:rPr>
        <w:t xml:space="preserve">לך שתי דקות לסיים. </w:t>
      </w:r>
    </w:p>
    <w:p w:rsidR="00F537FC" w:rsidRDefault="00F537FC" w:rsidP="00827C9D">
      <w:pPr>
        <w:rPr>
          <w:rFonts w:hint="cs"/>
          <w:rtl/>
        </w:rPr>
      </w:pPr>
      <w:bookmarkStart w:id="6000" w:name="_ETM_Q35_583831"/>
      <w:bookmarkEnd w:id="6000"/>
    </w:p>
    <w:p w:rsidR="00F537FC" w:rsidRDefault="00F537FC" w:rsidP="00827C9D">
      <w:pPr>
        <w:pStyle w:val="-"/>
        <w:keepNext/>
        <w:rPr>
          <w:rFonts w:hint="cs"/>
          <w:rtl/>
        </w:rPr>
      </w:pPr>
      <w:bookmarkStart w:id="6001" w:name="_ETM_Q35_584016"/>
      <w:bookmarkEnd w:id="6001"/>
      <w:r>
        <w:rPr>
          <w:rtl/>
        </w:rPr>
        <w:t>איתן כבל (העבודה):</w:t>
      </w:r>
    </w:p>
    <w:p w:rsidR="00F537FC" w:rsidRDefault="00F537FC" w:rsidP="00827C9D">
      <w:pPr>
        <w:rPr>
          <w:rFonts w:hint="cs"/>
          <w:rtl/>
        </w:rPr>
      </w:pPr>
    </w:p>
    <w:p w:rsidR="00F537FC" w:rsidRDefault="00F537FC" w:rsidP="00486DB8">
      <w:pPr>
        <w:rPr>
          <w:rFonts w:hint="cs"/>
          <w:rtl/>
        </w:rPr>
      </w:pPr>
      <w:r>
        <w:rPr>
          <w:rFonts w:hint="cs"/>
          <w:rtl/>
        </w:rPr>
        <w:t xml:space="preserve">ראש הממשלה, ובצדק, אומר: מי הסיר </w:t>
      </w:r>
      <w:bookmarkStart w:id="6002" w:name="_ETM_Q35_589319"/>
      <w:bookmarkEnd w:id="6002"/>
      <w:r>
        <w:rPr>
          <w:rFonts w:hint="cs"/>
          <w:rtl/>
        </w:rPr>
        <w:t xml:space="preserve">את הפיקוח? נכון, זאת איננה ממשלתו, </w:t>
      </w:r>
      <w:r w:rsidR="00486DB8">
        <w:rPr>
          <w:rFonts w:hint="cs"/>
          <w:rtl/>
        </w:rPr>
        <w:t>אף-על-פי</w:t>
      </w:r>
      <w:r>
        <w:rPr>
          <w:rFonts w:hint="cs"/>
          <w:rtl/>
        </w:rPr>
        <w:t xml:space="preserve"> שאני </w:t>
      </w:r>
      <w:bookmarkStart w:id="6003" w:name="_ETM_Q35_592865"/>
      <w:bookmarkEnd w:id="6003"/>
      <w:r>
        <w:rPr>
          <w:rFonts w:hint="cs"/>
          <w:rtl/>
        </w:rPr>
        <w:t xml:space="preserve">רוצה להזכיר לו, ולהרבה שטועים: ב-30 השנים האחרונות הליכוד, לצערי, מוביל את המדינה – הרבה </w:t>
      </w:r>
      <w:bookmarkStart w:id="6004" w:name="_ETM_Q35_593000"/>
      <w:bookmarkEnd w:id="6004"/>
      <w:r>
        <w:rPr>
          <w:rFonts w:hint="cs"/>
          <w:rtl/>
        </w:rPr>
        <w:t xml:space="preserve">טועים בזה – עם ההבלחה של מפלגת העבודה </w:t>
      </w:r>
      <w:bookmarkStart w:id="6005" w:name="_ETM_Q35_606045"/>
      <w:bookmarkEnd w:id="6005"/>
      <w:r w:rsidR="00486DB8">
        <w:rPr>
          <w:rFonts w:hint="cs"/>
          <w:rtl/>
        </w:rPr>
        <w:t>ל</w:t>
      </w:r>
      <w:r>
        <w:rPr>
          <w:rFonts w:hint="cs"/>
          <w:rtl/>
        </w:rPr>
        <w:t>שבע שנים, לא רצוף. אבל את המדיניות – מי שקבע כא</w:t>
      </w:r>
      <w:bookmarkStart w:id="6006" w:name="_ETM_Q35_602000"/>
      <w:bookmarkEnd w:id="6006"/>
      <w:r>
        <w:rPr>
          <w:rFonts w:hint="cs"/>
          <w:rtl/>
        </w:rPr>
        <w:t xml:space="preserve">ן את התפיסה החברתית, המדינית, הכלכלית, הביטחונית, לטוב ולרע </w:t>
      </w:r>
      <w:r>
        <w:rPr>
          <w:rFonts w:hint="eastAsia"/>
          <w:rtl/>
        </w:rPr>
        <w:t xml:space="preserve">– </w:t>
      </w:r>
      <w:r>
        <w:rPr>
          <w:rFonts w:hint="cs"/>
          <w:rtl/>
        </w:rPr>
        <w:t xml:space="preserve">וזאת קדנציה </w:t>
      </w:r>
      <w:r w:rsidR="00486DB8">
        <w:rPr>
          <w:rFonts w:hint="cs"/>
          <w:rtl/>
        </w:rPr>
        <w:t xml:space="preserve">שנייה </w:t>
      </w:r>
      <w:r>
        <w:rPr>
          <w:rFonts w:hint="cs"/>
          <w:rtl/>
        </w:rPr>
        <w:t xml:space="preserve">שלך. בכלל, </w:t>
      </w:r>
      <w:bookmarkStart w:id="6007" w:name="_ETM_Q35_612000"/>
      <w:bookmarkEnd w:id="6007"/>
      <w:r>
        <w:rPr>
          <w:rFonts w:hint="cs"/>
          <w:rtl/>
        </w:rPr>
        <w:t xml:space="preserve">לעסוק תמיד ולהגיד: מי העלה? זה מתאים אולי לחבר הכנסת אקוניס לשאול את </w:t>
      </w:r>
      <w:bookmarkStart w:id="6008" w:name="_ETM_Q35_619000"/>
      <w:bookmarkEnd w:id="6008"/>
      <w:r>
        <w:rPr>
          <w:rFonts w:hint="cs"/>
          <w:rtl/>
        </w:rPr>
        <w:t xml:space="preserve">זה או לומר את זה, לא לראש הממשלה. להגיד מי עשה את זה? אתה </w:t>
      </w:r>
      <w:bookmarkStart w:id="6009" w:name="_ETM_Q35_624000"/>
      <w:bookmarkEnd w:id="6009"/>
      <w:r>
        <w:rPr>
          <w:rFonts w:hint="cs"/>
          <w:rtl/>
        </w:rPr>
        <w:t xml:space="preserve">כאן כדי לתת מענה </w:t>
      </w:r>
      <w:r w:rsidR="00486DB8">
        <w:rPr>
          <w:rFonts w:hint="cs"/>
          <w:rtl/>
        </w:rPr>
        <w:t>ע</w:t>
      </w:r>
      <w:r>
        <w:rPr>
          <w:rFonts w:hint="cs"/>
          <w:rtl/>
        </w:rPr>
        <w:t>ל</w:t>
      </w:r>
      <w:r w:rsidR="00486DB8">
        <w:rPr>
          <w:rFonts w:hint="cs"/>
          <w:rtl/>
        </w:rPr>
        <w:t xml:space="preserve"> </w:t>
      </w:r>
      <w:r>
        <w:rPr>
          <w:rFonts w:hint="cs"/>
          <w:rtl/>
        </w:rPr>
        <w:t xml:space="preserve">בעיות, כדי לתת תשובות </w:t>
      </w:r>
      <w:r w:rsidR="00486DB8">
        <w:rPr>
          <w:rFonts w:hint="cs"/>
          <w:rtl/>
        </w:rPr>
        <w:t>ע</w:t>
      </w:r>
      <w:r>
        <w:rPr>
          <w:rFonts w:hint="cs"/>
          <w:rtl/>
        </w:rPr>
        <w:t>ל</w:t>
      </w:r>
      <w:r w:rsidR="00486DB8">
        <w:rPr>
          <w:rFonts w:hint="cs"/>
          <w:rtl/>
        </w:rPr>
        <w:t xml:space="preserve"> </w:t>
      </w:r>
      <w:r>
        <w:rPr>
          <w:rFonts w:hint="cs"/>
          <w:rtl/>
        </w:rPr>
        <w:t xml:space="preserve">בעיות, אדוני ראש הממשלה, לא לשלוח אותי למי שעשה את זה. </w:t>
      </w:r>
    </w:p>
    <w:p w:rsidR="00F537FC" w:rsidRDefault="00F537FC" w:rsidP="00827C9D">
      <w:pPr>
        <w:rPr>
          <w:rFonts w:hint="cs"/>
          <w:rtl/>
        </w:rPr>
      </w:pPr>
    </w:p>
    <w:p w:rsidR="00F537FC" w:rsidRDefault="00F537FC" w:rsidP="00827C9D">
      <w:pPr>
        <w:pStyle w:val="ae"/>
        <w:keepNext/>
        <w:rPr>
          <w:rFonts w:hint="cs"/>
          <w:rtl/>
        </w:rPr>
      </w:pPr>
      <w:r>
        <w:rPr>
          <w:rtl/>
        </w:rPr>
        <w:t>ראש הממשלה בנימין נתניהו:</w:t>
      </w:r>
    </w:p>
    <w:p w:rsidR="00F537FC" w:rsidRDefault="00F537FC" w:rsidP="00827C9D">
      <w:pPr>
        <w:keepNext/>
        <w:rPr>
          <w:rFonts w:hint="cs"/>
          <w:rtl/>
        </w:rPr>
      </w:pPr>
    </w:p>
    <w:p w:rsidR="00F537FC" w:rsidRDefault="00F537FC" w:rsidP="00827C9D">
      <w:pPr>
        <w:rPr>
          <w:rFonts w:hint="cs"/>
          <w:rtl/>
        </w:rPr>
      </w:pPr>
      <w:r>
        <w:rPr>
          <w:rFonts w:hint="cs"/>
          <w:rtl/>
        </w:rPr>
        <w:t xml:space="preserve">אמרת שאנחנו ששים להיפטר ממנה </w:t>
      </w:r>
      <w:r w:rsidR="006A6892">
        <w:rPr>
          <w:rFonts w:hint="cs"/>
          <w:rtl/>
        </w:rPr>
        <w:t>– – –</w:t>
      </w:r>
    </w:p>
    <w:p w:rsidR="00F537FC" w:rsidRDefault="00F537FC" w:rsidP="00827C9D">
      <w:pPr>
        <w:rPr>
          <w:rFonts w:hint="cs"/>
          <w:rtl/>
        </w:rPr>
      </w:pPr>
    </w:p>
    <w:p w:rsidR="00F537FC" w:rsidRDefault="00F537FC" w:rsidP="00827C9D">
      <w:pPr>
        <w:pStyle w:val="-"/>
        <w:keepNext/>
        <w:rPr>
          <w:rFonts w:hint="cs"/>
          <w:rtl/>
        </w:rPr>
      </w:pPr>
      <w:bookmarkStart w:id="6010" w:name="_ETM_Q35_629000"/>
      <w:bookmarkStart w:id="6011" w:name="_ETM_Q35_630000"/>
      <w:bookmarkStart w:id="6012" w:name="_ETM_Q35_634000"/>
      <w:bookmarkEnd w:id="6010"/>
      <w:bookmarkEnd w:id="6011"/>
      <w:bookmarkEnd w:id="6012"/>
      <w:r>
        <w:rPr>
          <w:rtl/>
        </w:rPr>
        <w:t>איתן כבל (העבודה):</w:t>
      </w:r>
    </w:p>
    <w:p w:rsidR="00F537FC" w:rsidRDefault="00F537FC" w:rsidP="00827C9D">
      <w:pPr>
        <w:keepNext/>
        <w:rPr>
          <w:rFonts w:hint="cs"/>
          <w:rtl/>
        </w:rPr>
      </w:pPr>
    </w:p>
    <w:p w:rsidR="00F537FC" w:rsidRDefault="00F537FC" w:rsidP="00827C9D">
      <w:pPr>
        <w:rPr>
          <w:rFonts w:hint="cs"/>
          <w:rtl/>
        </w:rPr>
      </w:pPr>
      <w:r>
        <w:rPr>
          <w:rFonts w:hint="cs"/>
          <w:rtl/>
        </w:rPr>
        <w:t xml:space="preserve">קודם כול כן, אדוני ראש הממשלה, </w:t>
      </w:r>
      <w:bookmarkStart w:id="6013" w:name="_ETM_Q35_646043"/>
      <w:bookmarkEnd w:id="6013"/>
      <w:r>
        <w:rPr>
          <w:rFonts w:hint="cs"/>
          <w:rtl/>
        </w:rPr>
        <w:t xml:space="preserve">כן. </w:t>
      </w:r>
    </w:p>
    <w:p w:rsidR="00F537FC" w:rsidRDefault="00F537FC" w:rsidP="00827C9D">
      <w:pPr>
        <w:rPr>
          <w:rFonts w:hint="cs"/>
          <w:rtl/>
        </w:rPr>
      </w:pPr>
      <w:bookmarkStart w:id="6014" w:name="_ETM_Q35_646794"/>
      <w:bookmarkEnd w:id="6014"/>
    </w:p>
    <w:p w:rsidR="00F537FC" w:rsidRDefault="00F537FC" w:rsidP="00827C9D">
      <w:pPr>
        <w:pStyle w:val="af"/>
        <w:keepNext/>
        <w:rPr>
          <w:rFonts w:hint="cs"/>
          <w:rtl/>
        </w:rPr>
      </w:pPr>
      <w:bookmarkStart w:id="6015" w:name="_ETM_Q35_659000"/>
      <w:bookmarkEnd w:id="6015"/>
      <w:r>
        <w:rPr>
          <w:rtl/>
        </w:rPr>
        <w:t xml:space="preserve">היו"ר </w:t>
      </w:r>
      <w:smartTag w:uri="urn:schemas-microsoft-com:office:smarttags" w:element="PersonName">
        <w:r>
          <w:rPr>
            <w:rtl/>
          </w:rPr>
          <w:t>ראובן ריבלין</w:t>
        </w:r>
      </w:smartTag>
      <w:r>
        <w:rPr>
          <w:rtl/>
        </w:rPr>
        <w:t>:</w:t>
      </w:r>
    </w:p>
    <w:p w:rsidR="00F537FC" w:rsidRDefault="00F537FC" w:rsidP="00827C9D">
      <w:pPr>
        <w:keepNext/>
        <w:rPr>
          <w:rFonts w:hint="cs"/>
          <w:rtl/>
        </w:rPr>
      </w:pPr>
    </w:p>
    <w:p w:rsidR="00F537FC" w:rsidRDefault="00F537FC" w:rsidP="00827C9D">
      <w:pPr>
        <w:keepNext/>
        <w:rPr>
          <w:rFonts w:hint="cs"/>
          <w:rtl/>
        </w:rPr>
      </w:pPr>
      <w:bookmarkStart w:id="6016" w:name="_ETM_Q35_648918"/>
      <w:bookmarkEnd w:id="6016"/>
      <w:r>
        <w:rPr>
          <w:rFonts w:hint="cs"/>
          <w:rtl/>
        </w:rPr>
        <w:t xml:space="preserve">חבר הכנסת כבל, האווירה התחילה להתחמם קצת. </w:t>
      </w:r>
    </w:p>
    <w:p w:rsidR="00F537FC" w:rsidRDefault="00F537FC" w:rsidP="00827C9D">
      <w:pPr>
        <w:keepNext/>
        <w:rPr>
          <w:rFonts w:hint="cs"/>
          <w:rtl/>
        </w:rPr>
      </w:pPr>
    </w:p>
    <w:p w:rsidR="00F537FC" w:rsidRDefault="00F537FC" w:rsidP="00827C9D">
      <w:pPr>
        <w:pStyle w:val="-"/>
        <w:keepNext/>
        <w:rPr>
          <w:rFonts w:hint="cs"/>
          <w:rtl/>
        </w:rPr>
      </w:pPr>
      <w:r>
        <w:rPr>
          <w:rtl/>
        </w:rPr>
        <w:t>איתן כבל (העבודה):</w:t>
      </w:r>
    </w:p>
    <w:p w:rsidR="00F537FC" w:rsidRDefault="00F537FC" w:rsidP="00827C9D">
      <w:pPr>
        <w:keepNext/>
        <w:rPr>
          <w:rFonts w:hint="cs"/>
          <w:rtl/>
        </w:rPr>
      </w:pPr>
    </w:p>
    <w:p w:rsidR="00F537FC" w:rsidRDefault="00F537FC" w:rsidP="00827C9D">
      <w:pPr>
        <w:rPr>
          <w:rFonts w:hint="cs"/>
          <w:rtl/>
        </w:rPr>
      </w:pPr>
      <w:bookmarkStart w:id="6017" w:name="_ETM_Q35_648252"/>
      <w:bookmarkEnd w:id="6017"/>
      <w:r>
        <w:rPr>
          <w:rFonts w:hint="cs"/>
          <w:rtl/>
        </w:rPr>
        <w:t xml:space="preserve">קודם כול, זה לא רע, זה 40 חתימות. זה נראה כמו </w:t>
      </w:r>
      <w:r>
        <w:rPr>
          <w:rtl/>
        </w:rPr>
        <w:t>–</w:t>
      </w:r>
      <w:r>
        <w:rPr>
          <w:rFonts w:hint="cs"/>
          <w:rtl/>
        </w:rPr>
        <w:t xml:space="preserve"> אתה יודע, היתה פעם בפתח-תקווה "כיכר המיואשים". זה נראה ככה. </w:t>
      </w:r>
    </w:p>
    <w:p w:rsidR="00F537FC" w:rsidRDefault="00F537FC" w:rsidP="00827C9D">
      <w:pPr>
        <w:rPr>
          <w:rFonts w:hint="cs"/>
          <w:rtl/>
        </w:rPr>
      </w:pPr>
      <w:bookmarkStart w:id="6018" w:name="_ETM_Q35_649465"/>
      <w:bookmarkEnd w:id="6018"/>
    </w:p>
    <w:p w:rsidR="00F537FC" w:rsidRDefault="00F537FC" w:rsidP="00827C9D">
      <w:pPr>
        <w:pStyle w:val="af"/>
        <w:keepNext/>
        <w:rPr>
          <w:rFonts w:hint="cs"/>
          <w:rtl/>
        </w:rPr>
      </w:pPr>
      <w:bookmarkStart w:id="6019" w:name="_ETM_Q35_649652"/>
      <w:bookmarkStart w:id="6020" w:name="_ETM_Q35_665000"/>
      <w:bookmarkEnd w:id="6019"/>
      <w:bookmarkEnd w:id="6020"/>
      <w:r>
        <w:rPr>
          <w:rtl/>
        </w:rPr>
        <w:t xml:space="preserve">היו"ר </w:t>
      </w:r>
      <w:smartTag w:uri="urn:schemas-microsoft-com:office:smarttags" w:element="PersonName">
        <w:r>
          <w:rPr>
            <w:rtl/>
          </w:rPr>
          <w:t>ראובן ריבלין</w:t>
        </w:r>
      </w:smartTag>
      <w:r>
        <w:rPr>
          <w:rtl/>
        </w:rPr>
        <w:t>:</w:t>
      </w:r>
    </w:p>
    <w:p w:rsidR="00F537FC" w:rsidRDefault="00F537FC" w:rsidP="00827C9D">
      <w:pPr>
        <w:keepNext/>
        <w:rPr>
          <w:rFonts w:hint="cs"/>
          <w:rtl/>
        </w:rPr>
      </w:pPr>
    </w:p>
    <w:p w:rsidR="00F537FC" w:rsidRDefault="00F537FC" w:rsidP="00042E63">
      <w:pPr>
        <w:rPr>
          <w:rFonts w:hint="cs"/>
          <w:rtl/>
        </w:rPr>
      </w:pPr>
      <w:r>
        <w:rPr>
          <w:rFonts w:hint="cs"/>
          <w:rtl/>
        </w:rPr>
        <w:t xml:space="preserve">לא, לא, דווקא לא בין הנצים. אני מוכרח </w:t>
      </w:r>
      <w:bookmarkStart w:id="6021" w:name="_ETM_Q35_657050"/>
      <w:bookmarkEnd w:id="6021"/>
      <w:r>
        <w:rPr>
          <w:rFonts w:hint="cs"/>
          <w:rtl/>
        </w:rPr>
        <w:t xml:space="preserve">לציין שהייתי </w:t>
      </w:r>
      <w:r>
        <w:rPr>
          <w:rtl/>
        </w:rPr>
        <w:t>–</w:t>
      </w:r>
      <w:r>
        <w:rPr>
          <w:rFonts w:hint="cs"/>
          <w:rtl/>
        </w:rPr>
        <w:t xml:space="preserve"> </w:t>
      </w:r>
      <w:r w:rsidR="00486DB8">
        <w:rPr>
          <w:rFonts w:hint="cs"/>
          <w:rtl/>
        </w:rPr>
        <w:t>אף-על-פי</w:t>
      </w:r>
      <w:r>
        <w:rPr>
          <w:rFonts w:hint="cs"/>
          <w:rtl/>
        </w:rPr>
        <w:t xml:space="preserve"> שישבתי עם הפרלמנט האירופי, ראיתי את </w:t>
      </w:r>
      <w:bookmarkStart w:id="6022" w:name="_ETM_Q35_661157"/>
      <w:bookmarkEnd w:id="6022"/>
      <w:r>
        <w:rPr>
          <w:rFonts w:hint="cs"/>
          <w:rtl/>
        </w:rPr>
        <w:t xml:space="preserve">חברי סגן יושב-ראש הכנסת </w:t>
      </w:r>
      <w:smartTag w:uri="urn:schemas-microsoft-com:office:smarttags" w:element="PersonName">
        <w:r>
          <w:rPr>
            <w:rFonts w:hint="cs"/>
            <w:rtl/>
          </w:rPr>
          <w:t>אחמד טיבי</w:t>
        </w:r>
      </w:smartTag>
      <w:r>
        <w:rPr>
          <w:rFonts w:hint="cs"/>
          <w:rtl/>
        </w:rPr>
        <w:t xml:space="preserve"> מנהל </w:t>
      </w:r>
      <w:bookmarkStart w:id="6023" w:name="_ETM_Q35_664665"/>
      <w:bookmarkEnd w:id="6023"/>
      <w:r>
        <w:rPr>
          <w:rFonts w:hint="cs"/>
          <w:rtl/>
        </w:rPr>
        <w:t xml:space="preserve">את הישיבה </w:t>
      </w:r>
      <w:r w:rsidR="00042E63">
        <w:rPr>
          <w:rFonts w:hint="cs"/>
          <w:rtl/>
        </w:rPr>
        <w:t xml:space="preserve">ביד רמה </w:t>
      </w:r>
      <w:r>
        <w:rPr>
          <w:rFonts w:hint="cs"/>
          <w:rtl/>
        </w:rPr>
        <w:t xml:space="preserve">ובצורה מעוררת כבוד. </w:t>
      </w:r>
    </w:p>
    <w:p w:rsidR="00F537FC" w:rsidRDefault="00042E63" w:rsidP="00827C9D">
      <w:pPr>
        <w:rPr>
          <w:rFonts w:hint="cs"/>
          <w:rtl/>
        </w:rPr>
      </w:pPr>
      <w:r>
        <w:rPr>
          <w:rFonts w:hint="cs"/>
          <w:rtl/>
        </w:rPr>
        <w:t xml:space="preserve"> </w:t>
      </w:r>
    </w:p>
    <w:p w:rsidR="00F537FC" w:rsidRDefault="00F537FC" w:rsidP="00827C9D">
      <w:pPr>
        <w:pStyle w:val="-"/>
        <w:keepNext/>
        <w:rPr>
          <w:rFonts w:hint="cs"/>
          <w:rtl/>
        </w:rPr>
      </w:pPr>
      <w:r>
        <w:rPr>
          <w:rtl/>
        </w:rPr>
        <w:t>דב חנין (חד"ש):</w:t>
      </w:r>
    </w:p>
    <w:p w:rsidR="00F537FC" w:rsidRDefault="00F537FC" w:rsidP="00827C9D">
      <w:pPr>
        <w:keepNext/>
        <w:rPr>
          <w:rFonts w:hint="cs"/>
          <w:rtl/>
        </w:rPr>
      </w:pPr>
    </w:p>
    <w:p w:rsidR="00F537FC" w:rsidRDefault="00F537FC" w:rsidP="00827C9D">
      <w:pPr>
        <w:rPr>
          <w:rFonts w:hint="cs"/>
          <w:rtl/>
        </w:rPr>
      </w:pPr>
      <w:r>
        <w:rPr>
          <w:rFonts w:hint="cs"/>
          <w:rtl/>
        </w:rPr>
        <w:t>וזה בסדר גמור.</w:t>
      </w:r>
    </w:p>
    <w:p w:rsidR="00F537FC" w:rsidRDefault="00F537FC" w:rsidP="00827C9D">
      <w:pPr>
        <w:rPr>
          <w:rFonts w:hint="cs"/>
          <w:rtl/>
        </w:rPr>
      </w:pPr>
    </w:p>
    <w:p w:rsidR="00F537FC" w:rsidRDefault="00F537FC"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F537FC" w:rsidRDefault="00F537FC" w:rsidP="00827C9D">
      <w:pPr>
        <w:keepNext/>
        <w:rPr>
          <w:rFonts w:hint="cs"/>
          <w:rtl/>
        </w:rPr>
      </w:pPr>
    </w:p>
    <w:p w:rsidR="00F537FC" w:rsidRDefault="00F537FC" w:rsidP="00827C9D">
      <w:pPr>
        <w:rPr>
          <w:rFonts w:hint="cs"/>
          <w:rtl/>
        </w:rPr>
      </w:pPr>
      <w:r>
        <w:rPr>
          <w:rFonts w:hint="cs"/>
          <w:rtl/>
        </w:rPr>
        <w:t xml:space="preserve">אני רק רוצה </w:t>
      </w:r>
      <w:bookmarkStart w:id="6024" w:name="_ETM_Q35_674444"/>
      <w:bookmarkEnd w:id="6024"/>
      <w:r>
        <w:rPr>
          <w:rFonts w:hint="cs"/>
          <w:rtl/>
        </w:rPr>
        <w:t xml:space="preserve">להגיד לך, חבר הכנסת כבל, אתה היית אופוזיציה בתוך מפלגתך. אבל האם אתה </w:t>
      </w:r>
      <w:bookmarkStart w:id="6025" w:name="_ETM_Q35_671000"/>
      <w:bookmarkEnd w:id="6025"/>
      <w:r>
        <w:rPr>
          <w:rFonts w:hint="cs"/>
          <w:rtl/>
        </w:rPr>
        <w:t>מסביר מדוע מפלגתך טעתה שהיתה בקואליציה?</w:t>
      </w:r>
    </w:p>
    <w:p w:rsidR="00F537FC" w:rsidRDefault="00F537FC" w:rsidP="00827C9D">
      <w:pPr>
        <w:rPr>
          <w:rFonts w:hint="cs"/>
          <w:rtl/>
        </w:rPr>
      </w:pPr>
    </w:p>
    <w:p w:rsidR="00F537FC" w:rsidRDefault="00F537FC" w:rsidP="00827C9D">
      <w:pPr>
        <w:pStyle w:val="-"/>
        <w:keepNext/>
        <w:rPr>
          <w:rFonts w:hint="cs"/>
          <w:rtl/>
        </w:rPr>
      </w:pPr>
      <w:bookmarkStart w:id="6026" w:name="_ETM_Q35_678000"/>
      <w:bookmarkEnd w:id="6026"/>
      <w:r>
        <w:rPr>
          <w:rtl/>
        </w:rPr>
        <w:t>איתן כבל (העבודה):</w:t>
      </w:r>
    </w:p>
    <w:p w:rsidR="00F537FC" w:rsidRDefault="00F537FC" w:rsidP="00827C9D">
      <w:pPr>
        <w:keepNext/>
        <w:rPr>
          <w:rFonts w:hint="cs"/>
          <w:rtl/>
        </w:rPr>
      </w:pPr>
    </w:p>
    <w:p w:rsidR="00F537FC" w:rsidRDefault="00F537FC" w:rsidP="00827C9D">
      <w:pPr>
        <w:rPr>
          <w:rFonts w:hint="cs"/>
          <w:rtl/>
        </w:rPr>
      </w:pPr>
      <w:r>
        <w:rPr>
          <w:rFonts w:hint="cs"/>
          <w:rtl/>
        </w:rPr>
        <w:t xml:space="preserve">בוודאי. </w:t>
      </w:r>
      <w:bookmarkStart w:id="6027" w:name="_ETM_Q35_681954"/>
      <w:bookmarkEnd w:id="6027"/>
    </w:p>
    <w:p w:rsidR="00F537FC" w:rsidRDefault="00F537FC" w:rsidP="00827C9D">
      <w:pPr>
        <w:rPr>
          <w:rFonts w:hint="cs"/>
          <w:rtl/>
        </w:rPr>
      </w:pPr>
      <w:bookmarkStart w:id="6028" w:name="_ETM_Q35_682705"/>
      <w:bookmarkEnd w:id="6028"/>
    </w:p>
    <w:p w:rsidR="00F537FC" w:rsidRDefault="00F537FC"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F537FC" w:rsidRDefault="00F537FC" w:rsidP="00827C9D">
      <w:pPr>
        <w:keepNext/>
        <w:rPr>
          <w:rFonts w:hint="cs"/>
          <w:rtl/>
        </w:rPr>
      </w:pPr>
    </w:p>
    <w:p w:rsidR="00F537FC" w:rsidRDefault="00F537FC" w:rsidP="00827C9D">
      <w:pPr>
        <w:rPr>
          <w:rFonts w:hint="cs"/>
          <w:rtl/>
        </w:rPr>
      </w:pPr>
      <w:r>
        <w:rPr>
          <w:rFonts w:hint="cs"/>
          <w:rtl/>
        </w:rPr>
        <w:t>טוב. ראש הממשלה נכנע ללחצים קואליציוניים.</w:t>
      </w:r>
    </w:p>
    <w:p w:rsidR="00F537FC" w:rsidRDefault="00F537FC" w:rsidP="00827C9D">
      <w:pPr>
        <w:rPr>
          <w:rFonts w:hint="cs"/>
          <w:rtl/>
        </w:rPr>
      </w:pPr>
    </w:p>
    <w:p w:rsidR="00F537FC" w:rsidRDefault="00F537FC" w:rsidP="00827C9D">
      <w:pPr>
        <w:pStyle w:val="-"/>
        <w:keepNext/>
        <w:rPr>
          <w:rFonts w:hint="cs"/>
          <w:rtl/>
        </w:rPr>
      </w:pPr>
      <w:r>
        <w:rPr>
          <w:rtl/>
        </w:rPr>
        <w:t>איתן כבל (העבודה):</w:t>
      </w:r>
    </w:p>
    <w:p w:rsidR="00F537FC" w:rsidRDefault="00F537FC" w:rsidP="00827C9D">
      <w:pPr>
        <w:rPr>
          <w:rFonts w:hint="cs"/>
          <w:rtl/>
        </w:rPr>
      </w:pPr>
      <w:bookmarkStart w:id="6029" w:name="_ETM_Q35_684769"/>
      <w:bookmarkEnd w:id="6029"/>
    </w:p>
    <w:p w:rsidR="00F537FC" w:rsidRDefault="00F537FC" w:rsidP="00827C9D">
      <w:pPr>
        <w:rPr>
          <w:rFonts w:hint="cs"/>
          <w:rtl/>
        </w:rPr>
      </w:pPr>
      <w:bookmarkStart w:id="6030" w:name="_ETM_Q35_682830"/>
      <w:bookmarkEnd w:id="6030"/>
      <w:r>
        <w:rPr>
          <w:rFonts w:hint="cs"/>
          <w:rtl/>
        </w:rPr>
        <w:t xml:space="preserve">אדוני היושב-ראש, אני רוצה </w:t>
      </w:r>
      <w:bookmarkStart w:id="6031" w:name="_ETM_Q35_684000"/>
      <w:bookmarkEnd w:id="6031"/>
      <w:r>
        <w:rPr>
          <w:rFonts w:hint="cs"/>
          <w:rtl/>
        </w:rPr>
        <w:t xml:space="preserve">להזכיר לך. יושב כאן ראש הממשלה. אני ויתרתי על שררה, נלחמתי </w:t>
      </w:r>
      <w:bookmarkStart w:id="6032" w:name="_ETM_Q35_698081"/>
      <w:bookmarkEnd w:id="6032"/>
      <w:r>
        <w:rPr>
          <w:rFonts w:hint="cs"/>
          <w:rtl/>
        </w:rPr>
        <w:t xml:space="preserve">נגד חברי שהובילו את המפלגה שלי לעברי פי פחת. </w:t>
      </w:r>
    </w:p>
    <w:p w:rsidR="00F537FC" w:rsidRDefault="00F537FC" w:rsidP="00827C9D">
      <w:pPr>
        <w:rPr>
          <w:rFonts w:hint="cs"/>
          <w:rtl/>
        </w:rPr>
      </w:pPr>
      <w:bookmarkStart w:id="6033" w:name="_ETM_Q35_692000"/>
      <w:bookmarkEnd w:id="6033"/>
    </w:p>
    <w:p w:rsidR="00F537FC" w:rsidRDefault="00F537FC" w:rsidP="00827C9D">
      <w:pPr>
        <w:pStyle w:val="af"/>
        <w:keepNext/>
        <w:rPr>
          <w:rFonts w:hint="cs"/>
          <w:rtl/>
        </w:rPr>
      </w:pPr>
      <w:bookmarkStart w:id="6034" w:name="_ETM_Q35_693000"/>
      <w:bookmarkEnd w:id="6034"/>
      <w:r>
        <w:rPr>
          <w:rtl/>
        </w:rPr>
        <w:t xml:space="preserve">היו"ר </w:t>
      </w:r>
      <w:smartTag w:uri="urn:schemas-microsoft-com:office:smarttags" w:element="PersonName">
        <w:r>
          <w:rPr>
            <w:rtl/>
          </w:rPr>
          <w:t>ראובן ריבלין</w:t>
        </w:r>
      </w:smartTag>
      <w:r>
        <w:rPr>
          <w:rtl/>
        </w:rPr>
        <w:t>:</w:t>
      </w:r>
    </w:p>
    <w:p w:rsidR="00F537FC" w:rsidRDefault="00F537FC" w:rsidP="00827C9D">
      <w:pPr>
        <w:keepNext/>
        <w:rPr>
          <w:rFonts w:hint="cs"/>
          <w:rtl/>
        </w:rPr>
      </w:pPr>
    </w:p>
    <w:p w:rsidR="00F537FC" w:rsidRDefault="00F537FC" w:rsidP="00827C9D">
      <w:pPr>
        <w:rPr>
          <w:rFonts w:hint="cs"/>
          <w:rtl/>
        </w:rPr>
      </w:pPr>
      <w:r>
        <w:rPr>
          <w:rFonts w:hint="cs"/>
          <w:rtl/>
        </w:rPr>
        <w:t xml:space="preserve">ראש הממשלה ביטל הרבה </w:t>
      </w:r>
      <w:bookmarkStart w:id="6035" w:name="_ETM_Q35_702455"/>
      <w:bookmarkEnd w:id="6035"/>
      <w:r>
        <w:rPr>
          <w:rFonts w:hint="cs"/>
          <w:rtl/>
        </w:rPr>
        <w:t xml:space="preserve">דברים שהם חשבו לעשות מתוך התחשבות חברתית, על אפם וחמתם </w:t>
      </w:r>
      <w:bookmarkStart w:id="6036" w:name="_ETM_Q35_702372"/>
      <w:bookmarkEnd w:id="6036"/>
      <w:r>
        <w:rPr>
          <w:rFonts w:hint="cs"/>
          <w:rtl/>
        </w:rPr>
        <w:t>של כמה מחבריו – אני מוכרח לומר לך – וכמה מחבריך.</w:t>
      </w:r>
    </w:p>
    <w:p w:rsidR="00F537FC" w:rsidRDefault="00F537FC" w:rsidP="00827C9D">
      <w:pPr>
        <w:rPr>
          <w:rFonts w:hint="cs"/>
          <w:rtl/>
        </w:rPr>
      </w:pPr>
      <w:bookmarkStart w:id="6037" w:name="_ETM_Q35_697000"/>
      <w:bookmarkEnd w:id="6037"/>
    </w:p>
    <w:p w:rsidR="00F537FC" w:rsidRDefault="00F537FC" w:rsidP="00827C9D">
      <w:pPr>
        <w:pStyle w:val="-"/>
        <w:keepNext/>
        <w:rPr>
          <w:rFonts w:hint="cs"/>
          <w:rtl/>
        </w:rPr>
      </w:pPr>
      <w:bookmarkStart w:id="6038" w:name="_ETM_Q35_698000"/>
      <w:bookmarkEnd w:id="6038"/>
      <w:r>
        <w:rPr>
          <w:rtl/>
        </w:rPr>
        <w:t>איתן כבל (העבודה):</w:t>
      </w:r>
    </w:p>
    <w:p w:rsidR="00F537FC" w:rsidRDefault="00F537FC" w:rsidP="00827C9D">
      <w:pPr>
        <w:keepNext/>
        <w:rPr>
          <w:rFonts w:hint="cs"/>
          <w:rtl/>
        </w:rPr>
      </w:pPr>
    </w:p>
    <w:p w:rsidR="00F537FC" w:rsidRDefault="00F537FC" w:rsidP="00827C9D">
      <w:pPr>
        <w:keepNext/>
        <w:rPr>
          <w:rFonts w:hint="cs"/>
          <w:rtl/>
        </w:rPr>
      </w:pPr>
      <w:bookmarkStart w:id="6039" w:name="_ETM_Q35_703000"/>
      <w:bookmarkEnd w:id="6039"/>
      <w:r>
        <w:rPr>
          <w:rFonts w:hint="cs"/>
          <w:rtl/>
        </w:rPr>
        <w:t>אני ער לעובדה שלצערי</w:t>
      </w:r>
      <w:r w:rsidR="00486DB8">
        <w:rPr>
          <w:rFonts w:hint="cs"/>
          <w:rtl/>
        </w:rPr>
        <w:t>,</w:t>
      </w:r>
      <w:r>
        <w:rPr>
          <w:rFonts w:hint="cs"/>
          <w:rtl/>
        </w:rPr>
        <w:t xml:space="preserve"> חלק מחברי לשעבר – </w:t>
      </w:r>
      <w:bookmarkStart w:id="6040" w:name="_ETM_Q35_716258"/>
      <w:bookmarkEnd w:id="6040"/>
      <w:r>
        <w:rPr>
          <w:rFonts w:hint="cs"/>
          <w:rtl/>
        </w:rPr>
        <w:t xml:space="preserve">ראש הממשלה הוא שמאלן לידם בתחום הכלכלי. </w:t>
      </w:r>
    </w:p>
    <w:p w:rsidR="00F537FC" w:rsidRDefault="00F537FC" w:rsidP="00827C9D">
      <w:pPr>
        <w:keepNext/>
        <w:rPr>
          <w:rFonts w:hint="cs"/>
          <w:rtl/>
        </w:rPr>
      </w:pPr>
    </w:p>
    <w:p w:rsidR="00F537FC" w:rsidRDefault="00F537FC" w:rsidP="00827C9D">
      <w:pPr>
        <w:pStyle w:val="af"/>
        <w:keepNext/>
        <w:rPr>
          <w:rFonts w:hint="cs"/>
          <w:rtl/>
        </w:rPr>
      </w:pPr>
      <w:bookmarkStart w:id="6041" w:name="_ETM_Q35_711000"/>
      <w:bookmarkEnd w:id="6041"/>
      <w:r>
        <w:rPr>
          <w:rtl/>
        </w:rPr>
        <w:t xml:space="preserve">היו"ר </w:t>
      </w:r>
      <w:smartTag w:uri="urn:schemas-microsoft-com:office:smarttags" w:element="PersonName">
        <w:r>
          <w:rPr>
            <w:rtl/>
          </w:rPr>
          <w:t>ראובן ריבלין</w:t>
        </w:r>
      </w:smartTag>
      <w:r>
        <w:rPr>
          <w:rtl/>
        </w:rPr>
        <w:t>:</w:t>
      </w:r>
    </w:p>
    <w:p w:rsidR="00F537FC" w:rsidRDefault="00F537FC" w:rsidP="00827C9D">
      <w:pPr>
        <w:keepNext/>
        <w:rPr>
          <w:rFonts w:hint="cs"/>
          <w:rtl/>
        </w:rPr>
      </w:pPr>
    </w:p>
    <w:p w:rsidR="00F537FC" w:rsidRDefault="00F537FC" w:rsidP="00486DB8">
      <w:pPr>
        <w:rPr>
          <w:rFonts w:hint="cs"/>
          <w:rtl/>
        </w:rPr>
      </w:pPr>
      <w:r>
        <w:rPr>
          <w:rFonts w:hint="cs"/>
          <w:rtl/>
        </w:rPr>
        <w:t xml:space="preserve">אני יכול לומר לך </w:t>
      </w:r>
      <w:bookmarkStart w:id="6042" w:name="_ETM_Q35_724992"/>
      <w:bookmarkEnd w:id="6042"/>
      <w:r>
        <w:rPr>
          <w:rFonts w:hint="cs"/>
          <w:rtl/>
        </w:rPr>
        <w:t>בוודאות. היינו יחד באופוזיציה</w:t>
      </w:r>
      <w:r w:rsidR="00486DB8">
        <w:rPr>
          <w:rFonts w:hint="cs"/>
          <w:rtl/>
        </w:rPr>
        <w:t>,</w:t>
      </w:r>
      <w:r>
        <w:rPr>
          <w:rFonts w:hint="cs"/>
          <w:rtl/>
        </w:rPr>
        <w:t xml:space="preserve"> חדר ליד חדר</w:t>
      </w:r>
      <w:r w:rsidR="00486DB8">
        <w:rPr>
          <w:rFonts w:hint="cs"/>
          <w:rtl/>
        </w:rPr>
        <w:t>,</w:t>
      </w:r>
      <w:r>
        <w:rPr>
          <w:rFonts w:hint="cs"/>
          <w:rtl/>
        </w:rPr>
        <w:t xml:space="preserve"> כאשר היו הרבה </w:t>
      </w:r>
      <w:bookmarkStart w:id="6043" w:name="_ETM_Q35_726913"/>
      <w:bookmarkEnd w:id="6043"/>
      <w:r>
        <w:rPr>
          <w:rFonts w:hint="cs"/>
          <w:rtl/>
        </w:rPr>
        <w:t>שאלות כלכליות</w:t>
      </w:r>
      <w:r w:rsidR="00486DB8">
        <w:rPr>
          <w:rFonts w:hint="cs"/>
          <w:rtl/>
        </w:rPr>
        <w:t>,</w:t>
      </w:r>
      <w:r>
        <w:rPr>
          <w:rFonts w:hint="cs"/>
          <w:rtl/>
        </w:rPr>
        <w:t xml:space="preserve"> </w:t>
      </w:r>
      <w:r w:rsidR="00486DB8">
        <w:rPr>
          <w:rFonts w:hint="cs"/>
          <w:rtl/>
        </w:rPr>
        <w:t>ו</w:t>
      </w:r>
      <w:r>
        <w:rPr>
          <w:rFonts w:hint="cs"/>
          <w:rtl/>
        </w:rPr>
        <w:t>הוא גילה אחריות ממלכתית, כאשר אתם הייתם בממשלה עם אחרים שטעו.</w:t>
      </w:r>
    </w:p>
    <w:p w:rsidR="00F537FC" w:rsidRDefault="00F537FC" w:rsidP="00827C9D">
      <w:pPr>
        <w:rPr>
          <w:rFonts w:hint="cs"/>
          <w:rtl/>
        </w:rPr>
      </w:pPr>
      <w:bookmarkStart w:id="6044" w:name="_ETM_Q35_731661"/>
      <w:bookmarkEnd w:id="6044"/>
    </w:p>
    <w:p w:rsidR="00F537FC" w:rsidRDefault="00F537FC" w:rsidP="00827C9D">
      <w:pPr>
        <w:pStyle w:val="-"/>
        <w:keepNext/>
        <w:rPr>
          <w:rFonts w:hint="cs"/>
          <w:rtl/>
        </w:rPr>
      </w:pPr>
      <w:bookmarkStart w:id="6045" w:name="_ETM_Q35_726000"/>
      <w:bookmarkEnd w:id="6045"/>
      <w:r>
        <w:rPr>
          <w:rtl/>
        </w:rPr>
        <w:t>איתן כבל (העבודה):</w:t>
      </w:r>
    </w:p>
    <w:p w:rsidR="00F537FC" w:rsidRDefault="00F537FC" w:rsidP="00827C9D">
      <w:pPr>
        <w:keepNext/>
        <w:rPr>
          <w:rFonts w:hint="cs"/>
          <w:rtl/>
        </w:rPr>
      </w:pPr>
    </w:p>
    <w:p w:rsidR="00F537FC" w:rsidRDefault="00F537FC" w:rsidP="00827C9D">
      <w:pPr>
        <w:rPr>
          <w:rFonts w:hint="cs"/>
          <w:rtl/>
        </w:rPr>
      </w:pPr>
      <w:r>
        <w:rPr>
          <w:rFonts w:hint="cs"/>
          <w:rtl/>
        </w:rPr>
        <w:t xml:space="preserve">אדוני </w:t>
      </w:r>
      <w:bookmarkStart w:id="6046" w:name="_ETM_Q35_728000"/>
      <w:bookmarkEnd w:id="6046"/>
      <w:r>
        <w:rPr>
          <w:rFonts w:hint="cs"/>
          <w:rtl/>
        </w:rPr>
        <w:t xml:space="preserve">היושב-ראש, אני באמת גם רוצה לסיים. יש לי כבוד גדול </w:t>
      </w:r>
      <w:bookmarkStart w:id="6047" w:name="_ETM_Q35_733000"/>
      <w:bookmarkEnd w:id="6047"/>
      <w:r>
        <w:rPr>
          <w:rFonts w:hint="cs"/>
          <w:rtl/>
        </w:rPr>
        <w:t xml:space="preserve">לראש הממשלה. מותר לנו להתווכח וגם שהדברים ייאמרו בצורה הקשה. </w:t>
      </w:r>
      <w:bookmarkStart w:id="6048" w:name="_ETM_Q35_741000"/>
      <w:bookmarkEnd w:id="6048"/>
      <w:r>
        <w:rPr>
          <w:rFonts w:hint="cs"/>
          <w:rtl/>
        </w:rPr>
        <w:t xml:space="preserve">אני מאמין בוויכוח, אבל כבוד יש לי. </w:t>
      </w:r>
      <w:bookmarkStart w:id="6049" w:name="_ETM_Q35_748878"/>
      <w:bookmarkEnd w:id="6049"/>
      <w:r>
        <w:rPr>
          <w:rFonts w:hint="cs"/>
          <w:rtl/>
        </w:rPr>
        <w:t>אולי אין בי יראה, אבל כבוד בוודאי.</w:t>
      </w:r>
    </w:p>
    <w:p w:rsidR="00F537FC" w:rsidRDefault="00F537FC" w:rsidP="00827C9D">
      <w:pPr>
        <w:rPr>
          <w:rFonts w:hint="cs"/>
          <w:rtl/>
        </w:rPr>
      </w:pPr>
    </w:p>
    <w:p w:rsidR="00F537FC" w:rsidRDefault="00F537FC" w:rsidP="00827C9D">
      <w:pPr>
        <w:pStyle w:val="af"/>
        <w:keepNext/>
        <w:rPr>
          <w:rFonts w:hint="cs"/>
          <w:rtl/>
        </w:rPr>
      </w:pPr>
      <w:bookmarkStart w:id="6050" w:name="_ETM_Q35_742000"/>
      <w:bookmarkEnd w:id="6050"/>
      <w:r>
        <w:rPr>
          <w:rtl/>
        </w:rPr>
        <w:t xml:space="preserve">היו"ר </w:t>
      </w:r>
      <w:smartTag w:uri="urn:schemas-microsoft-com:office:smarttags" w:element="PersonName">
        <w:r>
          <w:rPr>
            <w:rtl/>
          </w:rPr>
          <w:t>ראובן ריבלין</w:t>
        </w:r>
      </w:smartTag>
      <w:r>
        <w:rPr>
          <w:rtl/>
        </w:rPr>
        <w:t>:</w:t>
      </w:r>
    </w:p>
    <w:p w:rsidR="00F537FC" w:rsidRDefault="00F537FC" w:rsidP="00827C9D">
      <w:pPr>
        <w:keepNext/>
        <w:rPr>
          <w:rFonts w:hint="cs"/>
          <w:rtl/>
        </w:rPr>
      </w:pPr>
    </w:p>
    <w:p w:rsidR="00F537FC" w:rsidRDefault="00F537FC" w:rsidP="00827C9D">
      <w:pPr>
        <w:rPr>
          <w:rFonts w:hint="cs"/>
          <w:rtl/>
        </w:rPr>
      </w:pPr>
      <w:r>
        <w:rPr>
          <w:rFonts w:hint="cs"/>
          <w:rtl/>
        </w:rPr>
        <w:t xml:space="preserve">אסור שתהיה לך יראה. </w:t>
      </w:r>
    </w:p>
    <w:p w:rsidR="00F537FC" w:rsidRDefault="00F537FC" w:rsidP="00827C9D">
      <w:pPr>
        <w:rPr>
          <w:rFonts w:hint="cs"/>
          <w:rtl/>
        </w:rPr>
      </w:pPr>
    </w:p>
    <w:p w:rsidR="00F537FC" w:rsidRDefault="00F537FC" w:rsidP="00827C9D">
      <w:pPr>
        <w:pStyle w:val="-"/>
        <w:keepNext/>
        <w:rPr>
          <w:rFonts w:hint="cs"/>
          <w:rtl/>
        </w:rPr>
      </w:pPr>
      <w:bookmarkStart w:id="6051" w:name="_ETM_Q35_746000"/>
      <w:bookmarkEnd w:id="6051"/>
      <w:r>
        <w:rPr>
          <w:rtl/>
        </w:rPr>
        <w:t>איתן כבל (העבודה):</w:t>
      </w:r>
    </w:p>
    <w:p w:rsidR="00F537FC" w:rsidRDefault="00F537FC" w:rsidP="00827C9D">
      <w:pPr>
        <w:keepNext/>
        <w:rPr>
          <w:rFonts w:hint="cs"/>
          <w:rtl/>
        </w:rPr>
      </w:pPr>
    </w:p>
    <w:p w:rsidR="00F537FC" w:rsidRDefault="00F537FC" w:rsidP="00486DB8">
      <w:pPr>
        <w:rPr>
          <w:rFonts w:hint="cs"/>
          <w:rtl/>
        </w:rPr>
      </w:pPr>
      <w:r>
        <w:rPr>
          <w:rFonts w:hint="cs"/>
          <w:rtl/>
        </w:rPr>
        <w:t xml:space="preserve">אתה יודע שאין לי, </w:t>
      </w:r>
      <w:bookmarkStart w:id="6052" w:name="_ETM_Q35_750567"/>
      <w:bookmarkEnd w:id="6052"/>
      <w:r>
        <w:rPr>
          <w:rFonts w:hint="cs"/>
          <w:rtl/>
        </w:rPr>
        <w:t xml:space="preserve">אבל כבוד יש לי – גם כבוד </w:t>
      </w:r>
      <w:bookmarkStart w:id="6053" w:name="_ETM_Q35_751000"/>
      <w:bookmarkEnd w:id="6053"/>
      <w:r>
        <w:rPr>
          <w:rFonts w:hint="cs"/>
          <w:rtl/>
        </w:rPr>
        <w:t xml:space="preserve">לדברים שנעשו, ודאי שיש לי. ואני יודע גם לקבל החלטות גם אם אינן </w:t>
      </w:r>
      <w:bookmarkStart w:id="6054" w:name="_ETM_Q35_756000"/>
      <w:bookmarkEnd w:id="6054"/>
      <w:r>
        <w:rPr>
          <w:rFonts w:hint="cs"/>
          <w:rtl/>
        </w:rPr>
        <w:t xml:space="preserve">תואמות את דעותי. בסופו של עניין, החלטות </w:t>
      </w:r>
      <w:bookmarkStart w:id="6055" w:name="_ETM_Q35_763306"/>
      <w:bookmarkEnd w:id="6055"/>
      <w:r>
        <w:rPr>
          <w:rFonts w:hint="cs"/>
          <w:rtl/>
        </w:rPr>
        <w:t xml:space="preserve">מתקבלות כאן בצורה דמוקרטית, אבל אני אומר את דעותי כאן, בוודאי, </w:t>
      </w:r>
      <w:bookmarkStart w:id="6056" w:name="_ETM_Q35_773306"/>
      <w:bookmarkEnd w:id="6056"/>
      <w:r>
        <w:rPr>
          <w:rFonts w:hint="cs"/>
          <w:rtl/>
        </w:rPr>
        <w:t xml:space="preserve">ואומר אותן ללא מורא, ואשוב ואומר אותן. </w:t>
      </w:r>
      <w:bookmarkStart w:id="6057" w:name="_ETM_Q35_762000"/>
      <w:bookmarkEnd w:id="6057"/>
      <w:r>
        <w:rPr>
          <w:rFonts w:hint="cs"/>
          <w:rtl/>
        </w:rPr>
        <w:t xml:space="preserve"> </w:t>
      </w:r>
    </w:p>
    <w:p w:rsidR="00F537FC" w:rsidRDefault="00F537FC" w:rsidP="00827C9D">
      <w:pPr>
        <w:rPr>
          <w:rFonts w:hint="cs"/>
          <w:rtl/>
        </w:rPr>
      </w:pPr>
      <w:bookmarkStart w:id="6058" w:name="_ETM_Q35_767000"/>
      <w:bookmarkEnd w:id="6058"/>
    </w:p>
    <w:p w:rsidR="00F9258F" w:rsidRDefault="00F9258F" w:rsidP="00827C9D">
      <w:pPr>
        <w:rPr>
          <w:rFonts w:hint="cs"/>
          <w:rtl/>
        </w:rPr>
      </w:pPr>
      <w:bookmarkStart w:id="6059" w:name="_ETM_Q35_768000"/>
      <w:bookmarkStart w:id="6060" w:name="TOR_Q36"/>
      <w:bookmarkEnd w:id="6059"/>
      <w:bookmarkEnd w:id="6060"/>
      <w:r>
        <w:rPr>
          <w:rFonts w:hint="cs"/>
          <w:rtl/>
        </w:rPr>
        <w:t>לכן, אדוני ראש הממשלה, חשוב לזכור: ה</w:t>
      </w:r>
      <w:r w:rsidR="00042E63">
        <w:rPr>
          <w:rFonts w:hint="cs"/>
          <w:rtl/>
        </w:rPr>
        <w:t>"</w:t>
      </w:r>
      <w:r>
        <w:rPr>
          <w:rFonts w:hint="cs"/>
          <w:rtl/>
        </w:rPr>
        <w:t>קוטג'</w:t>
      </w:r>
      <w:r w:rsidR="00042E63">
        <w:rPr>
          <w:rFonts w:hint="cs"/>
          <w:rtl/>
        </w:rPr>
        <w:t>"</w:t>
      </w:r>
      <w:r>
        <w:rPr>
          <w:rFonts w:hint="cs"/>
          <w:rtl/>
        </w:rPr>
        <w:t xml:space="preserve"> הוא רק משל. הציבור ברובו הגדול כורע תחת נטל עליית מחירי הדירות, </w:t>
      </w:r>
      <w:bookmarkStart w:id="6061" w:name="_ETM_Q36_176045"/>
      <w:bookmarkEnd w:id="6061"/>
      <w:r>
        <w:rPr>
          <w:rFonts w:hint="cs"/>
          <w:rtl/>
        </w:rPr>
        <w:t xml:space="preserve">הדלק, המזון ושאר מוצרי המחיה הבסיסיים, וזאת הממשלה הזאת, זו </w:t>
      </w:r>
      <w:bookmarkStart w:id="6062" w:name="_ETM_Q36_186892"/>
      <w:bookmarkEnd w:id="6062"/>
      <w:r>
        <w:rPr>
          <w:rFonts w:hint="cs"/>
          <w:rtl/>
        </w:rPr>
        <w:t xml:space="preserve">לא הממשלה הקודמת. בין גיבושון בצפת לישיבה ברומא, אני מקווה, </w:t>
      </w:r>
      <w:bookmarkStart w:id="6063" w:name="_ETM_Q36_192992"/>
      <w:bookmarkEnd w:id="6063"/>
      <w:r>
        <w:rPr>
          <w:rFonts w:hint="cs"/>
          <w:rtl/>
        </w:rPr>
        <w:t xml:space="preserve">אדוני ראש הממשלה, שתתעשת, אתה עם חבריך, ותבינו שאם לא </w:t>
      </w:r>
      <w:bookmarkStart w:id="6064" w:name="_ETM_Q36_195010"/>
      <w:bookmarkEnd w:id="6064"/>
      <w:r>
        <w:rPr>
          <w:rFonts w:hint="cs"/>
          <w:rtl/>
        </w:rPr>
        <w:t xml:space="preserve">תתערבו במצב באופן מיידי, מה שהתחיל בגביע </w:t>
      </w:r>
      <w:r w:rsidR="00042E63">
        <w:rPr>
          <w:rFonts w:hint="cs"/>
          <w:rtl/>
        </w:rPr>
        <w:t>"</w:t>
      </w:r>
      <w:r>
        <w:rPr>
          <w:rFonts w:hint="cs"/>
          <w:rtl/>
        </w:rPr>
        <w:t>קוטג'</w:t>
      </w:r>
      <w:r w:rsidR="00042E63">
        <w:rPr>
          <w:rFonts w:hint="cs"/>
          <w:rtl/>
        </w:rPr>
        <w:t>"</w:t>
      </w:r>
      <w:r>
        <w:rPr>
          <w:rFonts w:hint="cs"/>
          <w:rtl/>
        </w:rPr>
        <w:t xml:space="preserve"> ייגמר אולי </w:t>
      </w:r>
      <w:bookmarkStart w:id="6065" w:name="_ETM_Q36_201837"/>
      <w:bookmarkEnd w:id="6065"/>
      <w:r>
        <w:rPr>
          <w:rFonts w:hint="cs"/>
          <w:rtl/>
        </w:rPr>
        <w:t>במצב מאוד לא נעים לכולנו, תודה.</w:t>
      </w:r>
    </w:p>
    <w:p w:rsidR="00F9258F" w:rsidRDefault="00F9258F" w:rsidP="00827C9D">
      <w:pPr>
        <w:rPr>
          <w:rFonts w:hint="cs"/>
          <w:rtl/>
        </w:rPr>
      </w:pPr>
    </w:p>
    <w:p w:rsidR="00F9258F" w:rsidRDefault="00F9258F" w:rsidP="00827C9D">
      <w:pPr>
        <w:pStyle w:val="af"/>
        <w:keepNext/>
        <w:rPr>
          <w:rFonts w:hint="cs"/>
          <w:rtl/>
        </w:rPr>
      </w:pPr>
      <w:bookmarkStart w:id="6066" w:name="_ETM_Q36_211000"/>
      <w:bookmarkEnd w:id="6066"/>
      <w:r>
        <w:rPr>
          <w:rtl/>
        </w:rPr>
        <w:t xml:space="preserve">היו"ר </w:t>
      </w:r>
      <w:smartTag w:uri="urn:schemas-microsoft-com:office:smarttags" w:element="PersonName">
        <w:r>
          <w:rPr>
            <w:rtl/>
          </w:rPr>
          <w:t>ראובן ריבלין</w:t>
        </w:r>
      </w:smartTag>
      <w:r>
        <w:rPr>
          <w:rtl/>
        </w:rPr>
        <w:t>:</w:t>
      </w:r>
    </w:p>
    <w:p w:rsidR="00F9258F" w:rsidRDefault="00F9258F" w:rsidP="00827C9D">
      <w:pPr>
        <w:keepNext/>
        <w:rPr>
          <w:rFonts w:hint="cs"/>
          <w:rtl/>
        </w:rPr>
      </w:pPr>
    </w:p>
    <w:p w:rsidR="00F9258F" w:rsidRDefault="00F9258F" w:rsidP="00827C9D">
      <w:pPr>
        <w:rPr>
          <w:rFonts w:hint="cs"/>
          <w:rtl/>
        </w:rPr>
      </w:pPr>
      <w:r>
        <w:rPr>
          <w:rFonts w:hint="cs"/>
          <w:rtl/>
        </w:rPr>
        <w:t xml:space="preserve">תודה רבה. רבותי </w:t>
      </w:r>
      <w:r w:rsidR="006A6892">
        <w:rPr>
          <w:rFonts w:hint="cs"/>
          <w:rtl/>
        </w:rPr>
        <w:t>– – –</w:t>
      </w:r>
    </w:p>
    <w:p w:rsidR="00F9258F" w:rsidRDefault="00F9258F" w:rsidP="00827C9D">
      <w:pPr>
        <w:rPr>
          <w:rFonts w:hint="cs"/>
          <w:rtl/>
        </w:rPr>
      </w:pPr>
    </w:p>
    <w:p w:rsidR="00F9258F" w:rsidRDefault="00F9258F" w:rsidP="00827C9D">
      <w:pPr>
        <w:pStyle w:val="ae"/>
        <w:keepNext/>
        <w:rPr>
          <w:rFonts w:hint="cs"/>
          <w:rtl/>
        </w:rPr>
      </w:pPr>
      <w:r>
        <w:rPr>
          <w:rtl/>
        </w:rPr>
        <w:t>ראש הממשלה בנימין נתניהו:</w:t>
      </w:r>
    </w:p>
    <w:p w:rsidR="00F9258F" w:rsidRDefault="00F9258F" w:rsidP="00827C9D">
      <w:pPr>
        <w:keepNext/>
        <w:rPr>
          <w:rFonts w:hint="cs"/>
          <w:rtl/>
        </w:rPr>
      </w:pPr>
    </w:p>
    <w:p w:rsidR="00F9258F" w:rsidRDefault="00F9258F" w:rsidP="00827C9D">
      <w:pPr>
        <w:rPr>
          <w:rFonts w:hint="cs"/>
          <w:rtl/>
        </w:rPr>
      </w:pPr>
      <w:r>
        <w:rPr>
          <w:rFonts w:hint="cs"/>
          <w:rtl/>
        </w:rPr>
        <w:t xml:space="preserve"> </w:t>
      </w:r>
      <w:r w:rsidR="006A6892">
        <w:rPr>
          <w:rFonts w:hint="cs"/>
          <w:rtl/>
        </w:rPr>
        <w:t>– – –</w:t>
      </w:r>
    </w:p>
    <w:p w:rsidR="00F9258F" w:rsidRDefault="00F9258F" w:rsidP="00827C9D">
      <w:pPr>
        <w:rPr>
          <w:rFonts w:hint="cs"/>
          <w:rtl/>
        </w:rPr>
      </w:pPr>
      <w:bookmarkStart w:id="6067" w:name="_ETM_Q36_206598"/>
      <w:bookmarkEnd w:id="6067"/>
    </w:p>
    <w:p w:rsidR="00F9258F" w:rsidRDefault="00F9258F" w:rsidP="00827C9D">
      <w:pPr>
        <w:pStyle w:val="af"/>
        <w:keepNext/>
        <w:rPr>
          <w:rFonts w:hint="cs"/>
          <w:rtl/>
        </w:rPr>
      </w:pPr>
      <w:bookmarkStart w:id="6068" w:name="_ETM_Q36_206771"/>
      <w:bookmarkEnd w:id="6068"/>
      <w:r>
        <w:rPr>
          <w:rtl/>
        </w:rPr>
        <w:t xml:space="preserve">היו"ר </w:t>
      </w:r>
      <w:smartTag w:uri="urn:schemas-microsoft-com:office:smarttags" w:element="PersonName">
        <w:r>
          <w:rPr>
            <w:rtl/>
          </w:rPr>
          <w:t>ראובן ריבלין</w:t>
        </w:r>
      </w:smartTag>
      <w:r>
        <w:rPr>
          <w:rtl/>
        </w:rPr>
        <w:t>:</w:t>
      </w:r>
    </w:p>
    <w:p w:rsidR="00F9258F" w:rsidRDefault="00F9258F" w:rsidP="00827C9D">
      <w:pPr>
        <w:keepNext/>
        <w:rPr>
          <w:rFonts w:hint="cs"/>
          <w:rtl/>
        </w:rPr>
      </w:pPr>
    </w:p>
    <w:p w:rsidR="00F9258F" w:rsidRDefault="00F9258F" w:rsidP="00827C9D">
      <w:pPr>
        <w:rPr>
          <w:rFonts w:hint="cs"/>
          <w:rtl/>
        </w:rPr>
      </w:pPr>
      <w:r>
        <w:rPr>
          <w:rFonts w:hint="cs"/>
          <w:rtl/>
        </w:rPr>
        <w:t xml:space="preserve">בהחלט, אדוני </w:t>
      </w:r>
      <w:bookmarkStart w:id="6069" w:name="_ETM_Q36_211298"/>
      <w:bookmarkEnd w:id="6069"/>
      <w:r>
        <w:rPr>
          <w:rFonts w:hint="cs"/>
          <w:rtl/>
        </w:rPr>
        <w:t xml:space="preserve">יכול. חבר הכנסת אורבך, אתה רשאי לדבר. אני אתחיל להפעיל את זמנך </w:t>
      </w:r>
      <w:bookmarkStart w:id="6070" w:name="_ETM_Q36_217969"/>
      <w:bookmarkEnd w:id="6070"/>
      <w:r>
        <w:rPr>
          <w:rFonts w:hint="cs"/>
          <w:rtl/>
        </w:rPr>
        <w:t xml:space="preserve">רק כשראש הממשלה יחזור. אבל אסור לפי ה"מג'לה" לראש הממשלה לשמוע אחד </w:t>
      </w:r>
      <w:bookmarkStart w:id="6071" w:name="_ETM_Q36_223516"/>
      <w:bookmarkEnd w:id="6071"/>
      <w:r>
        <w:rPr>
          <w:rFonts w:hint="cs"/>
          <w:rtl/>
        </w:rPr>
        <w:t xml:space="preserve">מחברי הכנסת כאשר הוא לחוץ. כך כתוב ב"מג'לה", ישאל כל </w:t>
      </w:r>
      <w:bookmarkStart w:id="6072" w:name="_ETM_Q36_235267"/>
      <w:bookmarkEnd w:id="6072"/>
      <w:r>
        <w:rPr>
          <w:rFonts w:hint="cs"/>
          <w:rtl/>
        </w:rPr>
        <w:t xml:space="preserve">אדם אשר בקי </w:t>
      </w:r>
      <w:r w:rsidR="006A6892">
        <w:rPr>
          <w:rFonts w:hint="cs"/>
          <w:rtl/>
        </w:rPr>
        <w:t>– –</w:t>
      </w:r>
    </w:p>
    <w:p w:rsidR="00F9258F" w:rsidRDefault="00F9258F" w:rsidP="00827C9D">
      <w:pPr>
        <w:rPr>
          <w:rFonts w:hint="cs"/>
          <w:rtl/>
        </w:rPr>
      </w:pPr>
    </w:p>
    <w:p w:rsidR="00F9258F" w:rsidRDefault="00F9258F" w:rsidP="00827C9D">
      <w:pPr>
        <w:pStyle w:val="ae"/>
        <w:keepNext/>
        <w:rPr>
          <w:rFonts w:hint="cs"/>
          <w:rtl/>
        </w:rPr>
      </w:pPr>
      <w:bookmarkStart w:id="6073" w:name="_ETM_Q36_237000"/>
      <w:bookmarkEnd w:id="6073"/>
      <w:r>
        <w:rPr>
          <w:rtl/>
        </w:rPr>
        <w:t>איתן כבל (העבודה):</w:t>
      </w:r>
    </w:p>
    <w:p w:rsidR="00F9258F" w:rsidRDefault="00F9258F" w:rsidP="00827C9D">
      <w:pPr>
        <w:keepNext/>
        <w:rPr>
          <w:rFonts w:hint="cs"/>
          <w:rtl/>
        </w:rPr>
      </w:pPr>
    </w:p>
    <w:p w:rsidR="00F9258F" w:rsidRDefault="00F9258F" w:rsidP="00827C9D">
      <w:pPr>
        <w:rPr>
          <w:rFonts w:hint="cs"/>
          <w:rtl/>
        </w:rPr>
      </w:pPr>
      <w:bookmarkStart w:id="6074" w:name="_ETM_Q36_231000"/>
      <w:bookmarkEnd w:id="6074"/>
      <w:r>
        <w:rPr>
          <w:rFonts w:hint="cs"/>
          <w:rtl/>
        </w:rPr>
        <w:t>אדוני היושב-ראש, זאת הלכה.</w:t>
      </w:r>
    </w:p>
    <w:p w:rsidR="00F9258F" w:rsidRDefault="00F9258F" w:rsidP="00827C9D">
      <w:pPr>
        <w:rPr>
          <w:rFonts w:hint="cs"/>
          <w:rtl/>
        </w:rPr>
      </w:pPr>
      <w:bookmarkStart w:id="6075" w:name="_ETM_Q36_233028"/>
      <w:bookmarkEnd w:id="6075"/>
    </w:p>
    <w:p w:rsidR="00F9258F" w:rsidRDefault="00F9258F" w:rsidP="00827C9D">
      <w:pPr>
        <w:pStyle w:val="af"/>
        <w:keepNext/>
        <w:rPr>
          <w:rFonts w:hint="cs"/>
          <w:rtl/>
        </w:rPr>
      </w:pPr>
      <w:bookmarkStart w:id="6076" w:name="_ETM_Q36_233167"/>
      <w:bookmarkEnd w:id="6076"/>
      <w:r>
        <w:rPr>
          <w:rtl/>
        </w:rPr>
        <w:t xml:space="preserve">היו"ר </w:t>
      </w:r>
      <w:smartTag w:uri="urn:schemas-microsoft-com:office:smarttags" w:element="PersonName">
        <w:r>
          <w:rPr>
            <w:rtl/>
          </w:rPr>
          <w:t>ראובן ריבלין</w:t>
        </w:r>
      </w:smartTag>
      <w:r>
        <w:rPr>
          <w:rtl/>
        </w:rPr>
        <w:t>:</w:t>
      </w:r>
    </w:p>
    <w:p w:rsidR="00F9258F" w:rsidRDefault="00F9258F" w:rsidP="00827C9D">
      <w:pPr>
        <w:keepNext/>
        <w:rPr>
          <w:rFonts w:hint="cs"/>
          <w:rtl/>
        </w:rPr>
      </w:pPr>
    </w:p>
    <w:p w:rsidR="00F9258F" w:rsidRDefault="00F9258F" w:rsidP="00827C9D">
      <w:pPr>
        <w:rPr>
          <w:rFonts w:hint="cs"/>
          <w:rtl/>
        </w:rPr>
      </w:pPr>
      <w:r>
        <w:rPr>
          <w:rFonts w:hint="cs"/>
          <w:rtl/>
        </w:rPr>
        <w:t xml:space="preserve">זאת הלכה, והיא כתובה גם ב"מג'לה". </w:t>
      </w:r>
      <w:bookmarkStart w:id="6077" w:name="_ETM_Q36_240796"/>
      <w:bookmarkEnd w:id="6077"/>
    </w:p>
    <w:p w:rsidR="00F9258F" w:rsidRDefault="00F9258F" w:rsidP="00827C9D">
      <w:pPr>
        <w:rPr>
          <w:rFonts w:hint="cs"/>
          <w:rtl/>
        </w:rPr>
      </w:pPr>
      <w:bookmarkStart w:id="6078" w:name="_ETM_Q36_238992"/>
      <w:bookmarkEnd w:id="6078"/>
    </w:p>
    <w:p w:rsidR="00F9258F" w:rsidRDefault="00F9258F" w:rsidP="00827C9D">
      <w:pPr>
        <w:pStyle w:val="ae"/>
        <w:keepNext/>
        <w:rPr>
          <w:rFonts w:hint="cs"/>
          <w:rtl/>
        </w:rPr>
      </w:pPr>
      <w:bookmarkStart w:id="6079" w:name="_ETM_Q36_239164"/>
      <w:bookmarkEnd w:id="6079"/>
      <w:r>
        <w:rPr>
          <w:rtl/>
        </w:rPr>
        <w:t>איתן כבל (העבודה):</w:t>
      </w:r>
    </w:p>
    <w:p w:rsidR="00F9258F" w:rsidRDefault="00F9258F" w:rsidP="00827C9D">
      <w:pPr>
        <w:keepNext/>
        <w:rPr>
          <w:rFonts w:hint="cs"/>
          <w:rtl/>
        </w:rPr>
      </w:pPr>
    </w:p>
    <w:p w:rsidR="00F9258F" w:rsidRDefault="00F9258F" w:rsidP="00827C9D">
      <w:pPr>
        <w:rPr>
          <w:rFonts w:hint="cs"/>
          <w:rtl/>
        </w:rPr>
      </w:pPr>
      <w:r>
        <w:rPr>
          <w:rFonts w:hint="cs"/>
          <w:rtl/>
        </w:rPr>
        <w:t>צריך להכניס את זה לתקנון.</w:t>
      </w:r>
    </w:p>
    <w:p w:rsidR="00F9258F" w:rsidRDefault="00F9258F" w:rsidP="00827C9D">
      <w:pPr>
        <w:rPr>
          <w:rFonts w:hint="cs"/>
          <w:rtl/>
        </w:rPr>
      </w:pPr>
      <w:bookmarkStart w:id="6080" w:name="_ETM_Q36_242237"/>
      <w:bookmarkEnd w:id="6080"/>
    </w:p>
    <w:p w:rsidR="00F9258F" w:rsidRDefault="00F9258F" w:rsidP="00827C9D">
      <w:pPr>
        <w:pStyle w:val="af"/>
        <w:keepNext/>
        <w:rPr>
          <w:rFonts w:hint="cs"/>
          <w:rtl/>
        </w:rPr>
      </w:pPr>
      <w:bookmarkStart w:id="6081" w:name="_ETM_Q36_242485"/>
      <w:bookmarkEnd w:id="6081"/>
      <w:r>
        <w:rPr>
          <w:rtl/>
        </w:rPr>
        <w:t xml:space="preserve">היו"ר </w:t>
      </w:r>
      <w:smartTag w:uri="urn:schemas-microsoft-com:office:smarttags" w:element="PersonName">
        <w:r>
          <w:rPr>
            <w:rtl/>
          </w:rPr>
          <w:t>ראובן ריבלין</w:t>
        </w:r>
      </w:smartTag>
      <w:r>
        <w:rPr>
          <w:rtl/>
        </w:rPr>
        <w:t>:</w:t>
      </w:r>
    </w:p>
    <w:p w:rsidR="00F9258F" w:rsidRDefault="00F9258F" w:rsidP="00827C9D">
      <w:pPr>
        <w:keepNext/>
        <w:rPr>
          <w:rFonts w:hint="cs"/>
          <w:rtl/>
        </w:rPr>
      </w:pPr>
    </w:p>
    <w:p w:rsidR="00F9258F" w:rsidRDefault="00F9258F" w:rsidP="00827C9D">
      <w:pPr>
        <w:rPr>
          <w:rFonts w:hint="cs"/>
          <w:rtl/>
        </w:rPr>
      </w:pPr>
      <w:r>
        <w:rPr>
          <w:rFonts w:hint="cs"/>
          <w:rtl/>
        </w:rPr>
        <w:t>בהחלט. זה התקנון הלא</w:t>
      </w:r>
      <w:bookmarkStart w:id="6082" w:name="_ETM_Q36_240575"/>
      <w:bookmarkEnd w:id="6082"/>
      <w:r>
        <w:rPr>
          <w:rFonts w:hint="cs"/>
          <w:rtl/>
        </w:rPr>
        <w:t xml:space="preserve">-כתוב, הברור מאליו. אתה יכול להתחיל לדבר.  </w:t>
      </w:r>
    </w:p>
    <w:p w:rsidR="00F9258F" w:rsidRDefault="00F9258F" w:rsidP="00827C9D">
      <w:pPr>
        <w:rPr>
          <w:rFonts w:hint="cs"/>
          <w:rtl/>
        </w:rPr>
      </w:pPr>
    </w:p>
    <w:p w:rsidR="00F9258F" w:rsidRDefault="00F9258F" w:rsidP="00827C9D">
      <w:pPr>
        <w:pStyle w:val="a"/>
        <w:keepNext/>
        <w:rPr>
          <w:rFonts w:hint="cs"/>
          <w:rtl/>
        </w:rPr>
      </w:pPr>
      <w:bookmarkStart w:id="6083" w:name="_ETM_Q36_256000"/>
      <w:bookmarkStart w:id="6084" w:name="_Toc295997415"/>
      <w:bookmarkStart w:id="6085" w:name="_Toc295997555"/>
      <w:bookmarkStart w:id="6086" w:name="_Toc295997694"/>
      <w:bookmarkStart w:id="6087" w:name="_Toc295998011"/>
      <w:bookmarkStart w:id="6088" w:name="_Toc295998163"/>
      <w:bookmarkStart w:id="6089" w:name="_Toc295998390"/>
      <w:bookmarkStart w:id="6090" w:name="_Toc295998528"/>
      <w:bookmarkStart w:id="6091" w:name="_Toc295998707"/>
      <w:bookmarkStart w:id="6092" w:name="_Toc338605410"/>
      <w:bookmarkEnd w:id="6083"/>
      <w:r>
        <w:rPr>
          <w:rtl/>
        </w:rPr>
        <w:t>אורי אורבך (הבית היהודי):</w:t>
      </w:r>
      <w:bookmarkEnd w:id="6084"/>
      <w:bookmarkEnd w:id="6085"/>
      <w:bookmarkEnd w:id="6086"/>
      <w:bookmarkEnd w:id="6087"/>
      <w:bookmarkEnd w:id="6088"/>
      <w:bookmarkEnd w:id="6089"/>
      <w:bookmarkEnd w:id="6090"/>
      <w:bookmarkEnd w:id="6091"/>
      <w:bookmarkEnd w:id="6092"/>
    </w:p>
    <w:p w:rsidR="00F9258F" w:rsidRDefault="00F9258F" w:rsidP="00827C9D">
      <w:pPr>
        <w:keepNext/>
        <w:rPr>
          <w:rFonts w:hint="cs"/>
          <w:rtl/>
        </w:rPr>
      </w:pPr>
    </w:p>
    <w:p w:rsidR="00F9258F" w:rsidRDefault="00F9258F" w:rsidP="00827C9D">
      <w:pPr>
        <w:rPr>
          <w:rFonts w:hint="cs"/>
          <w:rtl/>
        </w:rPr>
      </w:pPr>
      <w:r>
        <w:rPr>
          <w:rFonts w:hint="cs"/>
          <w:rtl/>
        </w:rPr>
        <w:t xml:space="preserve">עליתי לפה כדי לדבר אל ראש הממשלה, והנער איננו. </w:t>
      </w:r>
    </w:p>
    <w:p w:rsidR="00F9258F" w:rsidRDefault="00F9258F" w:rsidP="00827C9D">
      <w:pPr>
        <w:rPr>
          <w:rFonts w:hint="cs"/>
          <w:rtl/>
        </w:rPr>
      </w:pPr>
      <w:bookmarkStart w:id="6093" w:name="_ETM_Q36_259767"/>
      <w:bookmarkEnd w:id="6093"/>
    </w:p>
    <w:p w:rsidR="00F9258F" w:rsidRDefault="00F9258F" w:rsidP="00827C9D">
      <w:pPr>
        <w:pStyle w:val="af"/>
        <w:keepNext/>
        <w:rPr>
          <w:rFonts w:hint="cs"/>
          <w:rtl/>
        </w:rPr>
      </w:pPr>
      <w:bookmarkStart w:id="6094" w:name="_ETM_Q36_259985"/>
      <w:bookmarkEnd w:id="6094"/>
      <w:r>
        <w:rPr>
          <w:rtl/>
        </w:rPr>
        <w:t xml:space="preserve">היו"ר </w:t>
      </w:r>
      <w:smartTag w:uri="urn:schemas-microsoft-com:office:smarttags" w:element="PersonName">
        <w:r>
          <w:rPr>
            <w:rtl/>
          </w:rPr>
          <w:t>ראובן ריבלין</w:t>
        </w:r>
      </w:smartTag>
      <w:r>
        <w:rPr>
          <w:rtl/>
        </w:rPr>
        <w:t>:</w:t>
      </w:r>
    </w:p>
    <w:p w:rsidR="00F9258F" w:rsidRDefault="00F9258F" w:rsidP="00827C9D">
      <w:pPr>
        <w:keepNext/>
        <w:rPr>
          <w:rFonts w:hint="cs"/>
          <w:rtl/>
        </w:rPr>
      </w:pPr>
    </w:p>
    <w:p w:rsidR="00F9258F" w:rsidRDefault="00F9258F" w:rsidP="00827C9D">
      <w:pPr>
        <w:rPr>
          <w:rFonts w:hint="cs"/>
          <w:rtl/>
        </w:rPr>
      </w:pPr>
      <w:r>
        <w:rPr>
          <w:rFonts w:hint="cs"/>
          <w:rtl/>
        </w:rPr>
        <w:t xml:space="preserve"> לא, אתה יכול לדבר בינתיים לעם. </w:t>
      </w:r>
    </w:p>
    <w:p w:rsidR="00F9258F" w:rsidRDefault="00F9258F" w:rsidP="00827C9D">
      <w:pPr>
        <w:rPr>
          <w:rFonts w:hint="cs"/>
          <w:rtl/>
        </w:rPr>
      </w:pPr>
      <w:bookmarkStart w:id="6095" w:name="_ETM_Q36_255813"/>
      <w:bookmarkEnd w:id="6095"/>
    </w:p>
    <w:p w:rsidR="00F9258F" w:rsidRDefault="00F9258F" w:rsidP="00827C9D">
      <w:pPr>
        <w:pStyle w:val="-"/>
        <w:keepNext/>
        <w:rPr>
          <w:rtl/>
        </w:rPr>
      </w:pPr>
      <w:bookmarkStart w:id="6096" w:name="_ETM_Q36_256047"/>
      <w:bookmarkEnd w:id="6096"/>
      <w:r>
        <w:rPr>
          <w:rtl/>
        </w:rPr>
        <w:t>אורי אורבך (הבית היהודי):</w:t>
      </w:r>
    </w:p>
    <w:p w:rsidR="00F9258F" w:rsidRDefault="00F9258F" w:rsidP="00827C9D">
      <w:pPr>
        <w:keepNext/>
        <w:rPr>
          <w:rFonts w:hint="cs"/>
          <w:rtl/>
        </w:rPr>
      </w:pPr>
    </w:p>
    <w:p w:rsidR="00F9258F" w:rsidRDefault="00F9258F" w:rsidP="00827C9D">
      <w:pPr>
        <w:rPr>
          <w:rFonts w:hint="cs"/>
          <w:rtl/>
        </w:rPr>
      </w:pPr>
      <w:r>
        <w:rPr>
          <w:rFonts w:hint="cs"/>
          <w:rtl/>
        </w:rPr>
        <w:t xml:space="preserve">אני רוצה לספר, </w:t>
      </w:r>
      <w:bookmarkStart w:id="6097" w:name="_ETM_Q36_258980"/>
      <w:bookmarkEnd w:id="6097"/>
      <w:r>
        <w:rPr>
          <w:rFonts w:hint="cs"/>
          <w:rtl/>
        </w:rPr>
        <w:t>גם את דברי הסרק שאני אומר לפני דברי האמת</w:t>
      </w:r>
      <w:r w:rsidR="00486DB8">
        <w:rPr>
          <w:rFonts w:hint="cs"/>
          <w:rtl/>
        </w:rPr>
        <w:t>,</w:t>
      </w:r>
      <w:r>
        <w:rPr>
          <w:rFonts w:hint="cs"/>
          <w:rtl/>
        </w:rPr>
        <w:t xml:space="preserve"> כשראש הממשלה יהיה נוכח, חבל </w:t>
      </w:r>
      <w:bookmarkStart w:id="6098" w:name="_ETM_Q36_271000"/>
      <w:bookmarkEnd w:id="6098"/>
      <w:r>
        <w:rPr>
          <w:rFonts w:hint="cs"/>
          <w:rtl/>
        </w:rPr>
        <w:t xml:space="preserve">לי שראש הממשלה לא ישמע, </w:t>
      </w:r>
      <w:bookmarkStart w:id="6099" w:name="_ETM_Q36_271790"/>
      <w:bookmarkEnd w:id="6099"/>
      <w:r>
        <w:rPr>
          <w:rFonts w:hint="cs"/>
          <w:rtl/>
        </w:rPr>
        <w:t xml:space="preserve">משום שאתם יודעים, הרב הרשקוביץ יודע, ששיחת חולין של תלמידי חכמים צריכה לימוד. זאת אומרת, אפילו דברים שהם לא שבקדושה דורשים עיון, </w:t>
      </w:r>
      <w:bookmarkStart w:id="6100" w:name="_ETM_Q36_283728"/>
      <w:bookmarkEnd w:id="6100"/>
      <w:r>
        <w:rPr>
          <w:rFonts w:hint="cs"/>
          <w:rtl/>
        </w:rPr>
        <w:t xml:space="preserve">ועכשיו אנחנו צריכים לדבר, וחשוב לי דווקא שראש הממשלה ישמע, </w:t>
      </w:r>
      <w:bookmarkStart w:id="6101" w:name="_ETM_Q36_287666"/>
      <w:bookmarkEnd w:id="6101"/>
      <w:r>
        <w:rPr>
          <w:rFonts w:hint="cs"/>
          <w:rtl/>
        </w:rPr>
        <w:t>כי אני רוצה לדבר אתו על נושא מסוים.</w:t>
      </w:r>
    </w:p>
    <w:p w:rsidR="00F9258F" w:rsidRDefault="00F9258F" w:rsidP="00827C9D">
      <w:pPr>
        <w:rPr>
          <w:rFonts w:hint="cs"/>
          <w:rtl/>
        </w:rPr>
      </w:pPr>
      <w:bookmarkStart w:id="6102" w:name="_ETM_Q36_287360"/>
      <w:bookmarkEnd w:id="6102"/>
    </w:p>
    <w:p w:rsidR="00F9258F" w:rsidRDefault="00F9258F" w:rsidP="00827C9D">
      <w:pPr>
        <w:pStyle w:val="af"/>
        <w:keepNext/>
        <w:rPr>
          <w:rFonts w:hint="cs"/>
          <w:rtl/>
        </w:rPr>
      </w:pPr>
      <w:bookmarkStart w:id="6103" w:name="_ETM_Q36_287609"/>
      <w:bookmarkEnd w:id="6103"/>
      <w:r>
        <w:rPr>
          <w:rtl/>
        </w:rPr>
        <w:t xml:space="preserve">היו"ר </w:t>
      </w:r>
      <w:smartTag w:uri="urn:schemas-microsoft-com:office:smarttags" w:element="PersonName">
        <w:r>
          <w:rPr>
            <w:rtl/>
          </w:rPr>
          <w:t>ראובן ריבלין</w:t>
        </w:r>
      </w:smartTag>
      <w:r>
        <w:rPr>
          <w:rtl/>
        </w:rPr>
        <w:t>:</w:t>
      </w:r>
    </w:p>
    <w:p w:rsidR="00F9258F" w:rsidRDefault="00F9258F" w:rsidP="00827C9D">
      <w:pPr>
        <w:keepNext/>
        <w:rPr>
          <w:rFonts w:hint="cs"/>
          <w:rtl/>
        </w:rPr>
      </w:pPr>
    </w:p>
    <w:p w:rsidR="00F9258F" w:rsidRDefault="00F9258F" w:rsidP="00827C9D">
      <w:pPr>
        <w:rPr>
          <w:rFonts w:hint="cs"/>
          <w:rtl/>
        </w:rPr>
      </w:pPr>
      <w:r>
        <w:rPr>
          <w:rFonts w:hint="cs"/>
          <w:rtl/>
        </w:rPr>
        <w:t xml:space="preserve">אם אתה רוצה </w:t>
      </w:r>
      <w:bookmarkStart w:id="6104" w:name="_ETM_Q36_287681"/>
      <w:bookmarkEnd w:id="6104"/>
      <w:r>
        <w:rPr>
          <w:rFonts w:hint="cs"/>
          <w:rtl/>
        </w:rPr>
        <w:t xml:space="preserve">הפסקה אני אעשה הפסקה, איך שאדוני רוצה. אם אדוני רוצה </w:t>
      </w:r>
      <w:bookmarkStart w:id="6105" w:name="_ETM_Q36_291037"/>
      <w:bookmarkEnd w:id="6105"/>
      <w:r>
        <w:rPr>
          <w:rFonts w:hint="cs"/>
          <w:rtl/>
        </w:rPr>
        <w:t xml:space="preserve">להתחיל לדבר, אני מאפשר לו שלא על חשבון זמנו.  </w:t>
      </w:r>
      <w:bookmarkStart w:id="6106" w:name="_ETM_Q36_280000"/>
      <w:bookmarkEnd w:id="6106"/>
    </w:p>
    <w:p w:rsidR="00F9258F" w:rsidRDefault="00F9258F" w:rsidP="00827C9D">
      <w:pPr>
        <w:rPr>
          <w:rFonts w:hint="cs"/>
          <w:rtl/>
        </w:rPr>
      </w:pPr>
      <w:bookmarkStart w:id="6107" w:name="_ETM_Q36_281000"/>
      <w:bookmarkEnd w:id="6107"/>
    </w:p>
    <w:p w:rsidR="00F9258F" w:rsidRDefault="00F9258F" w:rsidP="00827C9D">
      <w:pPr>
        <w:pStyle w:val="-"/>
        <w:keepNext/>
        <w:rPr>
          <w:rFonts w:hint="cs"/>
          <w:rtl/>
        </w:rPr>
      </w:pPr>
      <w:r>
        <w:rPr>
          <w:rtl/>
        </w:rPr>
        <w:t>אורי אורבך (הבית היהודי):</w:t>
      </w:r>
    </w:p>
    <w:p w:rsidR="00F9258F" w:rsidRDefault="00F9258F" w:rsidP="00827C9D">
      <w:pPr>
        <w:keepNext/>
        <w:rPr>
          <w:rFonts w:hint="cs"/>
          <w:rtl/>
        </w:rPr>
      </w:pPr>
    </w:p>
    <w:p w:rsidR="00F9258F" w:rsidRDefault="00F9258F" w:rsidP="00827C9D">
      <w:pPr>
        <w:rPr>
          <w:rFonts w:hint="cs"/>
          <w:rtl/>
        </w:rPr>
      </w:pPr>
      <w:r>
        <w:rPr>
          <w:rFonts w:hint="cs"/>
          <w:rtl/>
        </w:rPr>
        <w:t xml:space="preserve">בסדר, </w:t>
      </w:r>
      <w:bookmarkStart w:id="6108" w:name="_ETM_Q36_299428"/>
      <w:bookmarkEnd w:id="6108"/>
      <w:r>
        <w:rPr>
          <w:rFonts w:hint="cs"/>
          <w:rtl/>
        </w:rPr>
        <w:t xml:space="preserve">בוא </w:t>
      </w:r>
      <w:r w:rsidR="006A6892">
        <w:rPr>
          <w:rFonts w:hint="cs"/>
          <w:rtl/>
        </w:rPr>
        <w:t>– – –</w:t>
      </w:r>
    </w:p>
    <w:p w:rsidR="00F9258F" w:rsidRDefault="00F9258F" w:rsidP="00827C9D">
      <w:pPr>
        <w:rPr>
          <w:rFonts w:hint="cs"/>
          <w:rtl/>
        </w:rPr>
      </w:pPr>
    </w:p>
    <w:p w:rsidR="00F9258F" w:rsidRDefault="00F9258F" w:rsidP="00827C9D">
      <w:pPr>
        <w:pStyle w:val="ae"/>
        <w:keepNext/>
        <w:rPr>
          <w:rFonts w:hint="cs"/>
          <w:rtl/>
        </w:rPr>
      </w:pPr>
      <w:r>
        <w:rPr>
          <w:rtl/>
        </w:rPr>
        <w:t>יצחק כהן</w:t>
      </w:r>
      <w:r w:rsidR="00D8114A">
        <w:rPr>
          <w:rFonts w:hint="cs"/>
          <w:rtl/>
        </w:rPr>
        <w:t xml:space="preserve"> (ש"ס)</w:t>
      </w:r>
      <w:r>
        <w:rPr>
          <w:rtl/>
        </w:rPr>
        <w:t>:</w:t>
      </w:r>
    </w:p>
    <w:p w:rsidR="00F9258F" w:rsidRDefault="00F9258F" w:rsidP="00827C9D">
      <w:pPr>
        <w:keepNext/>
        <w:rPr>
          <w:rFonts w:hint="cs"/>
          <w:rtl/>
        </w:rPr>
      </w:pPr>
    </w:p>
    <w:p w:rsidR="00F9258F" w:rsidRDefault="00F9258F" w:rsidP="00827C9D">
      <w:pPr>
        <w:rPr>
          <w:rFonts w:hint="cs"/>
          <w:rtl/>
        </w:rPr>
      </w:pPr>
      <w:bookmarkStart w:id="6109" w:name="_ETM_Q36_303000"/>
      <w:bookmarkStart w:id="6110" w:name="_ETM_Q36_305000"/>
      <w:bookmarkEnd w:id="6109"/>
      <w:bookmarkEnd w:id="6110"/>
      <w:r>
        <w:rPr>
          <w:rFonts w:hint="cs"/>
          <w:rtl/>
        </w:rPr>
        <w:t>אתה יכול לשיר.</w:t>
      </w:r>
    </w:p>
    <w:p w:rsidR="00F9258F" w:rsidRDefault="00F9258F" w:rsidP="00827C9D">
      <w:pPr>
        <w:rPr>
          <w:rFonts w:hint="cs"/>
          <w:rtl/>
        </w:rPr>
      </w:pPr>
    </w:p>
    <w:p w:rsidR="00F9258F" w:rsidRDefault="00F9258F"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F9258F" w:rsidRDefault="00F9258F" w:rsidP="00827C9D">
      <w:pPr>
        <w:keepNext/>
        <w:rPr>
          <w:rFonts w:hint="cs"/>
          <w:rtl/>
        </w:rPr>
      </w:pPr>
    </w:p>
    <w:p w:rsidR="00F9258F" w:rsidRDefault="00F9258F" w:rsidP="00827C9D">
      <w:pPr>
        <w:rPr>
          <w:rFonts w:hint="cs"/>
          <w:rtl/>
        </w:rPr>
      </w:pPr>
      <w:r>
        <w:rPr>
          <w:rFonts w:hint="cs"/>
          <w:rtl/>
        </w:rPr>
        <w:t>הוא לא יכול.</w:t>
      </w:r>
    </w:p>
    <w:p w:rsidR="00F9258F" w:rsidRDefault="00F9258F" w:rsidP="00827C9D">
      <w:pPr>
        <w:rPr>
          <w:rFonts w:hint="cs"/>
          <w:rtl/>
        </w:rPr>
      </w:pPr>
    </w:p>
    <w:p w:rsidR="00F9258F" w:rsidRDefault="00F9258F" w:rsidP="00827C9D">
      <w:pPr>
        <w:pStyle w:val="-"/>
        <w:keepNext/>
        <w:rPr>
          <w:rFonts w:hint="cs"/>
          <w:rtl/>
        </w:rPr>
      </w:pPr>
      <w:bookmarkStart w:id="6111" w:name="_ETM_Q36_307000"/>
      <w:bookmarkEnd w:id="6111"/>
      <w:r>
        <w:rPr>
          <w:rtl/>
        </w:rPr>
        <w:t>אורי אורבך (הבית היהודי):</w:t>
      </w:r>
    </w:p>
    <w:p w:rsidR="00F9258F" w:rsidRDefault="00F9258F" w:rsidP="00827C9D">
      <w:pPr>
        <w:keepNext/>
        <w:rPr>
          <w:rFonts w:hint="cs"/>
          <w:rtl/>
        </w:rPr>
      </w:pPr>
    </w:p>
    <w:p w:rsidR="00F9258F" w:rsidRDefault="00F9258F" w:rsidP="00827C9D">
      <w:pPr>
        <w:rPr>
          <w:rFonts w:hint="cs"/>
          <w:rtl/>
        </w:rPr>
      </w:pPr>
      <w:r>
        <w:rPr>
          <w:rFonts w:hint="cs"/>
          <w:rtl/>
        </w:rPr>
        <w:t>התקנון לא מאפשר לי.</w:t>
      </w:r>
    </w:p>
    <w:p w:rsidR="00F9258F" w:rsidRDefault="00F9258F" w:rsidP="00827C9D">
      <w:pPr>
        <w:rPr>
          <w:rFonts w:hint="cs"/>
          <w:rtl/>
        </w:rPr>
      </w:pPr>
      <w:bookmarkStart w:id="6112" w:name="_ETM_Q36_296799"/>
      <w:bookmarkEnd w:id="6112"/>
    </w:p>
    <w:p w:rsidR="00F9258F" w:rsidRDefault="00F9258F" w:rsidP="00827C9D">
      <w:pPr>
        <w:pStyle w:val="af"/>
        <w:keepNext/>
        <w:rPr>
          <w:rFonts w:hint="cs"/>
          <w:rtl/>
        </w:rPr>
      </w:pPr>
      <w:bookmarkStart w:id="6113" w:name="_ETM_Q36_296941"/>
      <w:bookmarkEnd w:id="6113"/>
      <w:r>
        <w:rPr>
          <w:rtl/>
        </w:rPr>
        <w:t xml:space="preserve">היו"ר </w:t>
      </w:r>
      <w:smartTag w:uri="urn:schemas-microsoft-com:office:smarttags" w:element="PersonName">
        <w:r>
          <w:rPr>
            <w:rtl/>
          </w:rPr>
          <w:t>ראובן ריבלין</w:t>
        </w:r>
      </w:smartTag>
      <w:r>
        <w:rPr>
          <w:rtl/>
        </w:rPr>
        <w:t>:</w:t>
      </w:r>
    </w:p>
    <w:p w:rsidR="00F9258F" w:rsidRDefault="00F9258F" w:rsidP="00827C9D">
      <w:pPr>
        <w:keepNext/>
        <w:rPr>
          <w:rFonts w:hint="cs"/>
          <w:rtl/>
        </w:rPr>
      </w:pPr>
    </w:p>
    <w:p w:rsidR="00F9258F" w:rsidRDefault="00F9258F" w:rsidP="00827C9D">
      <w:pPr>
        <w:rPr>
          <w:rFonts w:hint="cs"/>
          <w:rtl/>
        </w:rPr>
      </w:pPr>
      <w:r>
        <w:rPr>
          <w:rFonts w:hint="cs"/>
          <w:rtl/>
        </w:rPr>
        <w:t xml:space="preserve">לא מאפשר לו, </w:t>
      </w:r>
      <w:bookmarkStart w:id="6114" w:name="_ETM_Q36_305349"/>
      <w:bookmarkEnd w:id="6114"/>
      <w:r>
        <w:rPr>
          <w:rFonts w:hint="cs"/>
          <w:rtl/>
        </w:rPr>
        <w:t>אלא אם כן הדבר בא להביע דעה ועמדה ברורה.</w:t>
      </w:r>
    </w:p>
    <w:p w:rsidR="00F9258F" w:rsidRDefault="00F9258F" w:rsidP="00827C9D">
      <w:pPr>
        <w:rPr>
          <w:rFonts w:hint="cs"/>
          <w:rtl/>
        </w:rPr>
      </w:pPr>
      <w:bookmarkStart w:id="6115" w:name="_ETM_Q36_308765"/>
      <w:bookmarkStart w:id="6116" w:name="_ETM_Q36_308951"/>
      <w:bookmarkEnd w:id="6115"/>
      <w:bookmarkEnd w:id="6116"/>
    </w:p>
    <w:p w:rsidR="00F9258F" w:rsidRDefault="00F9258F" w:rsidP="00827C9D">
      <w:pPr>
        <w:pStyle w:val="-"/>
        <w:keepNext/>
        <w:rPr>
          <w:rFonts w:hint="cs"/>
          <w:rtl/>
        </w:rPr>
      </w:pPr>
      <w:r>
        <w:rPr>
          <w:rtl/>
        </w:rPr>
        <w:t>אורי אורבך (הבית היהודי):</w:t>
      </w:r>
    </w:p>
    <w:p w:rsidR="00F9258F" w:rsidRDefault="00F9258F" w:rsidP="00827C9D">
      <w:pPr>
        <w:keepNext/>
        <w:rPr>
          <w:rFonts w:hint="cs"/>
          <w:rtl/>
        </w:rPr>
      </w:pPr>
    </w:p>
    <w:p w:rsidR="00557DC6" w:rsidRDefault="00F9258F" w:rsidP="00827C9D">
      <w:pPr>
        <w:rPr>
          <w:rFonts w:hint="cs"/>
          <w:rtl/>
        </w:rPr>
      </w:pPr>
      <w:r>
        <w:rPr>
          <w:rFonts w:hint="cs"/>
          <w:rtl/>
        </w:rPr>
        <w:t xml:space="preserve">התקנון של הכנסת לא מאפשר לי לשיר, </w:t>
      </w:r>
      <w:bookmarkStart w:id="6117" w:name="_ETM_Q36_314000"/>
      <w:bookmarkEnd w:id="6117"/>
      <w:r>
        <w:rPr>
          <w:rFonts w:hint="cs"/>
          <w:rtl/>
        </w:rPr>
        <w:t xml:space="preserve">והטעם הטוב לא מאפשר לכם </w:t>
      </w:r>
      <w:bookmarkStart w:id="6118" w:name="_ETM_Q36_308895"/>
      <w:bookmarkEnd w:id="6118"/>
      <w:r>
        <w:rPr>
          <w:rFonts w:hint="cs"/>
          <w:rtl/>
        </w:rPr>
        <w:t xml:space="preserve">לשמוע אותי שר. </w:t>
      </w:r>
    </w:p>
    <w:p w:rsidR="00557DC6" w:rsidRDefault="00557DC6" w:rsidP="00827C9D">
      <w:pPr>
        <w:rPr>
          <w:rFonts w:hint="cs"/>
          <w:rtl/>
        </w:rPr>
      </w:pPr>
    </w:p>
    <w:p w:rsidR="00F9258F" w:rsidRDefault="00F9258F" w:rsidP="00557DC6">
      <w:pPr>
        <w:rPr>
          <w:rFonts w:hint="cs"/>
          <w:rtl/>
        </w:rPr>
      </w:pPr>
      <w:r>
        <w:rPr>
          <w:rFonts w:hint="cs"/>
          <w:rtl/>
        </w:rPr>
        <w:t xml:space="preserve">אדוני היושב-ראש, חברי הכנסת, עד </w:t>
      </w:r>
      <w:bookmarkStart w:id="6119" w:name="_ETM_Q36_316262"/>
      <w:bookmarkEnd w:id="6119"/>
      <w:r>
        <w:rPr>
          <w:rFonts w:hint="cs"/>
          <w:rtl/>
        </w:rPr>
        <w:t>שאני אדבר על הספרייה בקריית-שמונה בא</w:t>
      </w:r>
      <w:r w:rsidR="00557DC6">
        <w:rPr>
          <w:rFonts w:hint="cs"/>
          <w:rtl/>
        </w:rPr>
        <w:t>ו</w:t>
      </w:r>
      <w:r>
        <w:rPr>
          <w:rFonts w:hint="cs"/>
          <w:rtl/>
        </w:rPr>
        <w:t xml:space="preserve">זני ראש הממשלה, </w:t>
      </w:r>
      <w:bookmarkStart w:id="6120" w:name="_ETM_Q36_324714"/>
      <w:bookmarkEnd w:id="6120"/>
      <w:r>
        <w:rPr>
          <w:rFonts w:hint="cs"/>
          <w:rtl/>
        </w:rPr>
        <w:t xml:space="preserve">אני חושב שקורה פה משהו מעניין בכנסת, </w:t>
      </w:r>
      <w:bookmarkStart w:id="6121" w:name="_ETM_Q36_317000"/>
      <w:bookmarkEnd w:id="6121"/>
      <w:r>
        <w:rPr>
          <w:rFonts w:hint="cs"/>
          <w:rtl/>
        </w:rPr>
        <w:t xml:space="preserve">אפילו אטרקטיבי </w:t>
      </w:r>
      <w:bookmarkStart w:id="6122" w:name="_ETM_Q36_334000"/>
      <w:bookmarkEnd w:id="6122"/>
      <w:r>
        <w:rPr>
          <w:rFonts w:hint="cs"/>
          <w:rtl/>
        </w:rPr>
        <w:t xml:space="preserve">בזמן האחרון, בזכות האופוזיציה </w:t>
      </w:r>
      <w:bookmarkStart w:id="6123" w:name="_ETM_Q36_334269"/>
      <w:bookmarkEnd w:id="6123"/>
      <w:r>
        <w:rPr>
          <w:rFonts w:hint="cs"/>
          <w:rtl/>
        </w:rPr>
        <w:t>מקדימה.</w:t>
      </w:r>
      <w:r w:rsidR="00557DC6">
        <w:rPr>
          <w:rFonts w:hint="cs"/>
          <w:rtl/>
        </w:rPr>
        <w:t xml:space="preserve"> </w:t>
      </w:r>
      <w:bookmarkStart w:id="6124" w:name="_ETM_Q36_330643"/>
      <w:bookmarkStart w:id="6125" w:name="_ETM_Q36_330892"/>
      <w:bookmarkEnd w:id="6124"/>
      <w:bookmarkEnd w:id="6125"/>
      <w:r>
        <w:rPr>
          <w:rFonts w:hint="cs"/>
          <w:rtl/>
        </w:rPr>
        <w:t xml:space="preserve">היום זה היה גביע </w:t>
      </w:r>
      <w:r w:rsidR="00557DC6">
        <w:rPr>
          <w:rFonts w:hint="cs"/>
          <w:rtl/>
        </w:rPr>
        <w:t>"</w:t>
      </w:r>
      <w:r>
        <w:rPr>
          <w:rFonts w:hint="cs"/>
          <w:rtl/>
        </w:rPr>
        <w:t>קוטג'</w:t>
      </w:r>
      <w:r w:rsidR="00557DC6">
        <w:rPr>
          <w:rFonts w:hint="cs"/>
          <w:rtl/>
        </w:rPr>
        <w:t>"</w:t>
      </w:r>
      <w:r>
        <w:rPr>
          <w:rFonts w:hint="cs"/>
          <w:rtl/>
        </w:rPr>
        <w:t xml:space="preserve">. סוף-סוף קדימה זכתה בגביע </w:t>
      </w:r>
      <w:r>
        <w:rPr>
          <w:rFonts w:hint="eastAsia"/>
          <w:rtl/>
        </w:rPr>
        <w:t>–</w:t>
      </w:r>
      <w:r>
        <w:rPr>
          <w:rFonts w:hint="cs"/>
          <w:rtl/>
        </w:rPr>
        <w:t xml:space="preserve"> גביע </w:t>
      </w:r>
      <w:r w:rsidR="00557DC6">
        <w:rPr>
          <w:rFonts w:hint="cs"/>
          <w:rtl/>
        </w:rPr>
        <w:t>"</w:t>
      </w:r>
      <w:r>
        <w:rPr>
          <w:rFonts w:hint="cs"/>
          <w:rtl/>
        </w:rPr>
        <w:t>קוטג'</w:t>
      </w:r>
      <w:r w:rsidR="00557DC6">
        <w:rPr>
          <w:rFonts w:hint="cs"/>
          <w:rtl/>
        </w:rPr>
        <w:t>"</w:t>
      </w:r>
      <w:r>
        <w:rPr>
          <w:rFonts w:hint="cs"/>
          <w:rtl/>
        </w:rPr>
        <w:t xml:space="preserve"> – והביאה אותו </w:t>
      </w:r>
      <w:bookmarkStart w:id="6126" w:name="_ETM_Q36_340842"/>
      <w:bookmarkEnd w:id="6126"/>
      <w:r>
        <w:rPr>
          <w:rFonts w:hint="cs"/>
          <w:rtl/>
        </w:rPr>
        <w:t xml:space="preserve">לראש ממשלה. לפני כמה חודשים </w:t>
      </w:r>
      <w:bookmarkStart w:id="6127" w:name="_ETM_Q36_344000"/>
      <w:bookmarkEnd w:id="6127"/>
      <w:r>
        <w:rPr>
          <w:rFonts w:hint="cs"/>
          <w:rtl/>
        </w:rPr>
        <w:t xml:space="preserve">היו כאן תרסיסים, מטהרי אוויר נראו פה בכנסת, ריססו פה את אוויר המליאה. </w:t>
      </w:r>
      <w:bookmarkStart w:id="6128" w:name="_ETM_Q36_352755"/>
      <w:bookmarkEnd w:id="6128"/>
      <w:r>
        <w:rPr>
          <w:rFonts w:hint="cs"/>
          <w:rtl/>
        </w:rPr>
        <w:t xml:space="preserve">אני זוכר מסכות על הפנים, גם מהצד </w:t>
      </w:r>
      <w:bookmarkStart w:id="6129" w:name="_ETM_Q36_354000"/>
      <w:bookmarkEnd w:id="6129"/>
      <w:r>
        <w:rPr>
          <w:rFonts w:hint="cs"/>
          <w:rtl/>
        </w:rPr>
        <w:t xml:space="preserve">הזה של הכנסת, ואם זיכרוני אינו מטעני – וזיכרוני בדרך כלל </w:t>
      </w:r>
      <w:bookmarkStart w:id="6130" w:name="_ETM_Q36_363000"/>
      <w:bookmarkEnd w:id="6130"/>
      <w:r>
        <w:rPr>
          <w:rFonts w:hint="cs"/>
          <w:rtl/>
        </w:rPr>
        <w:t>אינו מטעני – אז חבר הכנסת יואל ח</w:t>
      </w:r>
      <w:r w:rsidR="00486DB8">
        <w:rPr>
          <w:rFonts w:hint="cs"/>
          <w:rtl/>
        </w:rPr>
        <w:t>א</w:t>
      </w:r>
      <w:r>
        <w:rPr>
          <w:rFonts w:hint="cs"/>
          <w:rtl/>
        </w:rPr>
        <w:t xml:space="preserve">סון, שפיזר פה שטרות </w:t>
      </w:r>
      <w:bookmarkStart w:id="6131" w:name="_ETM_Q36_363827"/>
      <w:bookmarkEnd w:id="6131"/>
      <w:r w:rsidR="006A6892">
        <w:rPr>
          <w:rFonts w:hint="cs"/>
          <w:rtl/>
        </w:rPr>
        <w:t>– – –</w:t>
      </w:r>
    </w:p>
    <w:p w:rsidR="00F9258F" w:rsidRDefault="00F9258F" w:rsidP="00827C9D">
      <w:pPr>
        <w:rPr>
          <w:rFonts w:hint="cs"/>
          <w:rtl/>
        </w:rPr>
      </w:pPr>
    </w:p>
    <w:p w:rsidR="00F9258F" w:rsidRDefault="00F9258F" w:rsidP="00827C9D">
      <w:pPr>
        <w:pStyle w:val="ae"/>
        <w:keepNext/>
        <w:rPr>
          <w:rFonts w:hint="cs"/>
          <w:rtl/>
        </w:rPr>
      </w:pPr>
      <w:r>
        <w:rPr>
          <w:rtl/>
        </w:rPr>
        <w:t>יואל חסון (קדימה):</w:t>
      </w:r>
    </w:p>
    <w:p w:rsidR="00F9258F" w:rsidRDefault="00F9258F" w:rsidP="00827C9D">
      <w:pPr>
        <w:keepNext/>
        <w:rPr>
          <w:rFonts w:hint="cs"/>
          <w:rtl/>
        </w:rPr>
      </w:pPr>
    </w:p>
    <w:p w:rsidR="00F9258F" w:rsidRDefault="00F9258F" w:rsidP="00827C9D">
      <w:pPr>
        <w:rPr>
          <w:rFonts w:hint="cs"/>
          <w:rtl/>
        </w:rPr>
      </w:pPr>
      <w:r>
        <w:rPr>
          <w:rFonts w:hint="cs"/>
          <w:rtl/>
        </w:rPr>
        <w:t>חסון.</w:t>
      </w:r>
    </w:p>
    <w:p w:rsidR="00F9258F" w:rsidRDefault="00F9258F" w:rsidP="00827C9D">
      <w:pPr>
        <w:rPr>
          <w:rFonts w:hint="cs"/>
          <w:rtl/>
        </w:rPr>
      </w:pPr>
    </w:p>
    <w:p w:rsidR="00F9258F" w:rsidRDefault="00F9258F" w:rsidP="00827C9D">
      <w:pPr>
        <w:pStyle w:val="-"/>
        <w:keepNext/>
        <w:rPr>
          <w:rFonts w:hint="cs"/>
          <w:rtl/>
        </w:rPr>
      </w:pPr>
      <w:bookmarkStart w:id="6132" w:name="_ETM_Q36_366328"/>
      <w:bookmarkEnd w:id="6132"/>
      <w:r>
        <w:rPr>
          <w:rtl/>
        </w:rPr>
        <w:t>אורי אורבך (הבית היהודי):</w:t>
      </w:r>
    </w:p>
    <w:p w:rsidR="00F9258F" w:rsidRDefault="00F9258F" w:rsidP="00827C9D">
      <w:pPr>
        <w:keepNext/>
        <w:rPr>
          <w:rFonts w:hint="cs"/>
          <w:rtl/>
        </w:rPr>
      </w:pPr>
    </w:p>
    <w:p w:rsidR="00F9258F" w:rsidRDefault="00F9258F" w:rsidP="00827C9D">
      <w:pPr>
        <w:rPr>
          <w:rFonts w:hint="cs"/>
          <w:rtl/>
        </w:rPr>
      </w:pPr>
      <w:r>
        <w:rPr>
          <w:rFonts w:hint="cs"/>
          <w:rtl/>
        </w:rPr>
        <w:t>ח</w:t>
      </w:r>
      <w:r w:rsidR="00486DB8">
        <w:rPr>
          <w:rFonts w:hint="cs"/>
          <w:rtl/>
        </w:rPr>
        <w:t>א</w:t>
      </w:r>
      <w:r>
        <w:rPr>
          <w:rFonts w:hint="cs"/>
          <w:rtl/>
        </w:rPr>
        <w:t>סון לא טוב? ח</w:t>
      </w:r>
      <w:r w:rsidR="00486DB8">
        <w:rPr>
          <w:rFonts w:hint="cs"/>
          <w:rtl/>
        </w:rPr>
        <w:t>א</w:t>
      </w:r>
      <w:r>
        <w:rPr>
          <w:rFonts w:hint="cs"/>
          <w:rtl/>
        </w:rPr>
        <w:t xml:space="preserve">סון זה דווקא עממי </w:t>
      </w:r>
      <w:bookmarkStart w:id="6133" w:name="_ETM_Q36_373831"/>
      <w:bookmarkEnd w:id="6133"/>
      <w:r>
        <w:rPr>
          <w:rFonts w:hint="cs"/>
          <w:rtl/>
        </w:rPr>
        <w:t>יותר.</w:t>
      </w:r>
    </w:p>
    <w:p w:rsidR="00F9258F" w:rsidRDefault="00F9258F" w:rsidP="00827C9D">
      <w:pPr>
        <w:rPr>
          <w:rFonts w:hint="cs"/>
          <w:rtl/>
        </w:rPr>
      </w:pPr>
      <w:bookmarkStart w:id="6134" w:name="_ETM_Q36_375155"/>
      <w:bookmarkEnd w:id="6134"/>
    </w:p>
    <w:p w:rsidR="00F9258F" w:rsidRDefault="00F9258F" w:rsidP="00827C9D">
      <w:pPr>
        <w:pStyle w:val="ae"/>
        <w:keepNext/>
        <w:rPr>
          <w:rFonts w:hint="cs"/>
          <w:rtl/>
        </w:rPr>
      </w:pPr>
      <w:bookmarkStart w:id="6135" w:name="_ETM_Q36_370869"/>
      <w:bookmarkEnd w:id="6135"/>
      <w:r>
        <w:rPr>
          <w:rtl/>
        </w:rPr>
        <w:t>אופיר אקוניס (הליכוד):</w:t>
      </w:r>
    </w:p>
    <w:p w:rsidR="00F9258F" w:rsidRDefault="00F9258F" w:rsidP="00827C9D">
      <w:pPr>
        <w:keepNext/>
        <w:rPr>
          <w:rFonts w:hint="cs"/>
          <w:rtl/>
        </w:rPr>
      </w:pPr>
    </w:p>
    <w:p w:rsidR="00F9258F" w:rsidRDefault="00F9258F" w:rsidP="00827C9D">
      <w:pPr>
        <w:rPr>
          <w:rFonts w:hint="cs"/>
          <w:rtl/>
        </w:rPr>
      </w:pPr>
      <w:bookmarkStart w:id="6136" w:name="_ETM_Q36_378000"/>
      <w:bookmarkStart w:id="6137" w:name="_ETM_Q36_382000"/>
      <w:bookmarkEnd w:id="6136"/>
      <w:bookmarkEnd w:id="6137"/>
      <w:r>
        <w:rPr>
          <w:rFonts w:hint="cs"/>
          <w:rtl/>
        </w:rPr>
        <w:t>הוא מתכנן עוד משהו.</w:t>
      </w:r>
    </w:p>
    <w:p w:rsidR="00F9258F" w:rsidRDefault="00F9258F" w:rsidP="00827C9D">
      <w:pPr>
        <w:rPr>
          <w:rFonts w:hint="cs"/>
          <w:rtl/>
        </w:rPr>
      </w:pPr>
      <w:bookmarkStart w:id="6138" w:name="_ETM_Q36_377407"/>
      <w:bookmarkEnd w:id="6138"/>
    </w:p>
    <w:p w:rsidR="00F9258F" w:rsidRDefault="00F9258F" w:rsidP="00827C9D">
      <w:pPr>
        <w:pStyle w:val="-"/>
        <w:keepNext/>
        <w:rPr>
          <w:rFonts w:hint="cs"/>
          <w:rtl/>
        </w:rPr>
      </w:pPr>
      <w:bookmarkStart w:id="6139" w:name="_ETM_Q36_377720"/>
      <w:bookmarkEnd w:id="6139"/>
      <w:r>
        <w:rPr>
          <w:rtl/>
        </w:rPr>
        <w:t>אורי אורבך (הבית היהודי):</w:t>
      </w:r>
    </w:p>
    <w:p w:rsidR="00F9258F" w:rsidRDefault="00F9258F" w:rsidP="00827C9D">
      <w:pPr>
        <w:keepNext/>
        <w:rPr>
          <w:rFonts w:hint="cs"/>
          <w:rtl/>
        </w:rPr>
      </w:pPr>
    </w:p>
    <w:p w:rsidR="00F9258F" w:rsidRDefault="00F9258F" w:rsidP="00827C9D">
      <w:pPr>
        <w:rPr>
          <w:rFonts w:hint="cs"/>
          <w:rtl/>
        </w:rPr>
      </w:pPr>
      <w:r>
        <w:rPr>
          <w:rFonts w:hint="cs"/>
          <w:rtl/>
        </w:rPr>
        <w:t xml:space="preserve">כשאני רואה את חבר הכנסת </w:t>
      </w:r>
      <w:smartTag w:uri="urn:schemas-microsoft-com:office:smarttags" w:element="PersonName">
        <w:r>
          <w:rPr>
            <w:rFonts w:hint="cs"/>
            <w:rtl/>
          </w:rPr>
          <w:t>יואל חסון</w:t>
        </w:r>
      </w:smartTag>
      <w:r>
        <w:rPr>
          <w:rFonts w:hint="cs"/>
          <w:rtl/>
        </w:rPr>
        <w:t xml:space="preserve"> עם ידיים מאחורי הגב אני אומר: מי יודע מה הוא הולך לשלוף.</w:t>
      </w:r>
    </w:p>
    <w:p w:rsidR="00F9258F" w:rsidRDefault="00F9258F" w:rsidP="00827C9D">
      <w:pPr>
        <w:rPr>
          <w:rFonts w:hint="cs"/>
          <w:rtl/>
        </w:rPr>
      </w:pPr>
    </w:p>
    <w:p w:rsidR="00F9258F" w:rsidRDefault="00F9258F" w:rsidP="00827C9D">
      <w:pPr>
        <w:pStyle w:val="af"/>
        <w:keepNext/>
        <w:rPr>
          <w:rFonts w:hint="cs"/>
          <w:rtl/>
        </w:rPr>
      </w:pPr>
      <w:bookmarkStart w:id="6140" w:name="_ETM_Q36_389000"/>
      <w:bookmarkEnd w:id="6140"/>
      <w:r>
        <w:rPr>
          <w:rtl/>
        </w:rPr>
        <w:t xml:space="preserve">היו"ר </w:t>
      </w:r>
      <w:smartTag w:uri="urn:schemas-microsoft-com:office:smarttags" w:element="PersonName">
        <w:r>
          <w:rPr>
            <w:rtl/>
          </w:rPr>
          <w:t>ראובן ריבלין</w:t>
        </w:r>
      </w:smartTag>
      <w:r>
        <w:rPr>
          <w:rtl/>
        </w:rPr>
        <w:t>:</w:t>
      </w:r>
    </w:p>
    <w:p w:rsidR="00F9258F" w:rsidRDefault="00F9258F" w:rsidP="00827C9D">
      <w:pPr>
        <w:keepNext/>
        <w:rPr>
          <w:rFonts w:hint="cs"/>
          <w:rtl/>
        </w:rPr>
      </w:pPr>
    </w:p>
    <w:p w:rsidR="00F9258F" w:rsidRDefault="00F9258F" w:rsidP="00827C9D">
      <w:pPr>
        <w:rPr>
          <w:rFonts w:hint="cs"/>
          <w:rtl/>
        </w:rPr>
      </w:pPr>
      <w:r>
        <w:rPr>
          <w:rFonts w:hint="cs"/>
          <w:rtl/>
        </w:rPr>
        <w:t>ידידי הטוב</w:t>
      </w:r>
      <w:bookmarkStart w:id="6141" w:name="_ETM_Q36_382232"/>
      <w:bookmarkEnd w:id="6141"/>
      <w:r>
        <w:rPr>
          <w:rFonts w:hint="cs"/>
          <w:rtl/>
        </w:rPr>
        <w:t xml:space="preserve"> חבר הכנסת אורי אורבך, ראש הממשלה נכנס לאולם, אני מפעיל את השעון. </w:t>
      </w:r>
    </w:p>
    <w:p w:rsidR="00F9258F" w:rsidRDefault="00F9258F" w:rsidP="00827C9D">
      <w:pPr>
        <w:rPr>
          <w:rFonts w:hint="cs"/>
          <w:rtl/>
        </w:rPr>
      </w:pPr>
      <w:bookmarkStart w:id="6142" w:name="_ETM_Q36_394000"/>
      <w:bookmarkEnd w:id="6142"/>
    </w:p>
    <w:p w:rsidR="00F9258F" w:rsidRDefault="00F9258F" w:rsidP="00827C9D">
      <w:pPr>
        <w:pStyle w:val="-"/>
        <w:keepNext/>
        <w:rPr>
          <w:rFonts w:hint="cs"/>
          <w:rtl/>
        </w:rPr>
      </w:pPr>
      <w:bookmarkStart w:id="6143" w:name="_ETM_Q36_389126"/>
      <w:bookmarkEnd w:id="6143"/>
      <w:r>
        <w:rPr>
          <w:rtl/>
        </w:rPr>
        <w:t>אורי אורבך (הבית היהודי):</w:t>
      </w:r>
    </w:p>
    <w:p w:rsidR="00F9258F" w:rsidRDefault="00F9258F" w:rsidP="00827C9D">
      <w:pPr>
        <w:keepNext/>
        <w:rPr>
          <w:rFonts w:hint="cs"/>
          <w:rtl/>
        </w:rPr>
      </w:pPr>
    </w:p>
    <w:p w:rsidR="00F9258F" w:rsidRDefault="00F9258F" w:rsidP="00827C9D">
      <w:pPr>
        <w:rPr>
          <w:rFonts w:hint="cs"/>
          <w:rtl/>
        </w:rPr>
      </w:pPr>
      <w:r>
        <w:rPr>
          <w:rFonts w:hint="cs"/>
          <w:rtl/>
        </w:rPr>
        <w:t xml:space="preserve">אז עם כל הגימיקים ועם כל המוצרים שאתם משווקים לנו </w:t>
      </w:r>
      <w:bookmarkStart w:id="6144" w:name="_ETM_Q36_395258"/>
      <w:bookmarkEnd w:id="6144"/>
      <w:r>
        <w:rPr>
          <w:rFonts w:hint="cs"/>
          <w:rtl/>
        </w:rPr>
        <w:t xml:space="preserve">פה </w:t>
      </w:r>
      <w:r w:rsidR="006A6892">
        <w:rPr>
          <w:rFonts w:hint="cs"/>
          <w:rtl/>
        </w:rPr>
        <w:t>– – –</w:t>
      </w:r>
    </w:p>
    <w:p w:rsidR="00F9258F" w:rsidRDefault="00F9258F" w:rsidP="00827C9D">
      <w:pPr>
        <w:rPr>
          <w:rFonts w:hint="cs"/>
          <w:rtl/>
        </w:rPr>
      </w:pPr>
      <w:bookmarkStart w:id="6145" w:name="_ETM_Q36_391335"/>
      <w:bookmarkEnd w:id="6145"/>
    </w:p>
    <w:p w:rsidR="00F9258F" w:rsidRDefault="00F9258F" w:rsidP="00827C9D">
      <w:pPr>
        <w:pStyle w:val="ae"/>
        <w:keepNext/>
        <w:rPr>
          <w:rFonts w:hint="cs"/>
          <w:rtl/>
        </w:rPr>
      </w:pPr>
      <w:bookmarkStart w:id="6146" w:name="_ETM_Q36_392598"/>
      <w:bookmarkEnd w:id="6146"/>
      <w:r>
        <w:rPr>
          <w:rtl/>
        </w:rPr>
        <w:t>יואל חסון (קדימה):</w:t>
      </w:r>
    </w:p>
    <w:p w:rsidR="00F9258F" w:rsidRDefault="00F9258F" w:rsidP="00827C9D">
      <w:pPr>
        <w:keepNext/>
        <w:rPr>
          <w:rFonts w:hint="cs"/>
          <w:rtl/>
        </w:rPr>
      </w:pPr>
    </w:p>
    <w:p w:rsidR="00F9258F" w:rsidRDefault="00F9258F" w:rsidP="00827C9D">
      <w:pPr>
        <w:rPr>
          <w:rFonts w:hint="cs"/>
          <w:rtl/>
        </w:rPr>
      </w:pPr>
      <w:r>
        <w:rPr>
          <w:rFonts w:hint="cs"/>
          <w:rtl/>
        </w:rPr>
        <w:t xml:space="preserve"> </w:t>
      </w:r>
      <w:r w:rsidR="006A6892">
        <w:rPr>
          <w:rFonts w:hint="cs"/>
          <w:rtl/>
        </w:rPr>
        <w:t>– – –</w:t>
      </w:r>
      <w:r>
        <w:rPr>
          <w:rFonts w:hint="cs"/>
          <w:rtl/>
        </w:rPr>
        <w:t xml:space="preserve"> </w:t>
      </w:r>
    </w:p>
    <w:p w:rsidR="00F9258F" w:rsidRDefault="00F9258F" w:rsidP="00827C9D">
      <w:pPr>
        <w:rPr>
          <w:rFonts w:hint="cs"/>
          <w:rtl/>
        </w:rPr>
      </w:pPr>
      <w:bookmarkStart w:id="6147" w:name="_ETM_Q36_390605"/>
      <w:bookmarkEnd w:id="6147"/>
    </w:p>
    <w:p w:rsidR="00F9258F" w:rsidRDefault="00F9258F" w:rsidP="00827C9D">
      <w:pPr>
        <w:pStyle w:val="af"/>
        <w:keepNext/>
        <w:rPr>
          <w:rFonts w:hint="cs"/>
          <w:rtl/>
        </w:rPr>
      </w:pPr>
      <w:bookmarkStart w:id="6148" w:name="_ETM_Q36_392632"/>
      <w:bookmarkEnd w:id="6148"/>
      <w:r>
        <w:rPr>
          <w:rtl/>
        </w:rPr>
        <w:t xml:space="preserve">היו"ר </w:t>
      </w:r>
      <w:smartTag w:uri="urn:schemas-microsoft-com:office:smarttags" w:element="PersonName">
        <w:r>
          <w:rPr>
            <w:rtl/>
          </w:rPr>
          <w:t>ראובן ריבלין</w:t>
        </w:r>
      </w:smartTag>
      <w:r>
        <w:rPr>
          <w:rtl/>
        </w:rPr>
        <w:t>:</w:t>
      </w:r>
    </w:p>
    <w:p w:rsidR="00F9258F" w:rsidRDefault="00F9258F" w:rsidP="00827C9D">
      <w:pPr>
        <w:keepNext/>
        <w:rPr>
          <w:rFonts w:hint="cs"/>
          <w:rtl/>
        </w:rPr>
      </w:pPr>
    </w:p>
    <w:p w:rsidR="00F9258F" w:rsidRDefault="00F9258F" w:rsidP="00486DB8">
      <w:pPr>
        <w:rPr>
          <w:rFonts w:hint="cs"/>
          <w:rtl/>
        </w:rPr>
      </w:pPr>
      <w:r>
        <w:rPr>
          <w:rFonts w:hint="cs"/>
          <w:rtl/>
        </w:rPr>
        <w:t>חבר הכנסת חסון</w:t>
      </w:r>
      <w:r w:rsidR="00486DB8">
        <w:rPr>
          <w:rFonts w:hint="cs"/>
          <w:rtl/>
        </w:rPr>
        <w:t xml:space="preserve">, לא חאסון </w:t>
      </w:r>
      <w:bookmarkStart w:id="6149" w:name="_ETM_Q36_402007"/>
      <w:bookmarkEnd w:id="6149"/>
      <w:r w:rsidR="00486DB8">
        <w:rPr>
          <w:rFonts w:hint="eastAsia"/>
          <w:rtl/>
        </w:rPr>
        <w:t>–</w:t>
      </w:r>
      <w:r w:rsidR="00486DB8">
        <w:rPr>
          <w:rFonts w:hint="cs"/>
          <w:rtl/>
        </w:rPr>
        <w:t xml:space="preserve"> – –</w:t>
      </w:r>
      <w:r>
        <w:rPr>
          <w:rFonts w:hint="cs"/>
          <w:rtl/>
        </w:rPr>
        <w:t xml:space="preserve"> </w:t>
      </w:r>
    </w:p>
    <w:p w:rsidR="00F9258F" w:rsidRDefault="00F9258F" w:rsidP="00827C9D">
      <w:pPr>
        <w:rPr>
          <w:rFonts w:hint="cs"/>
          <w:rtl/>
        </w:rPr>
      </w:pPr>
      <w:bookmarkStart w:id="6150" w:name="_ETM_Q36_403241"/>
      <w:bookmarkEnd w:id="6150"/>
    </w:p>
    <w:p w:rsidR="00F9258F" w:rsidRDefault="00F9258F" w:rsidP="00827C9D">
      <w:pPr>
        <w:pStyle w:val="ae"/>
        <w:keepNext/>
        <w:rPr>
          <w:rFonts w:hint="cs"/>
          <w:rtl/>
        </w:rPr>
      </w:pPr>
      <w:bookmarkStart w:id="6151" w:name="_ETM_Q36_413000"/>
      <w:bookmarkEnd w:id="6151"/>
      <w:r>
        <w:rPr>
          <w:rtl/>
        </w:rPr>
        <w:t>יואל חסון (קדימה):</w:t>
      </w:r>
    </w:p>
    <w:p w:rsidR="00F9258F" w:rsidRDefault="00F9258F" w:rsidP="00827C9D">
      <w:pPr>
        <w:keepNext/>
        <w:rPr>
          <w:rFonts w:hint="cs"/>
          <w:rtl/>
        </w:rPr>
      </w:pPr>
    </w:p>
    <w:p w:rsidR="00F9258F" w:rsidRDefault="00F9258F" w:rsidP="00827C9D">
      <w:pPr>
        <w:rPr>
          <w:rFonts w:hint="cs"/>
          <w:rtl/>
        </w:rPr>
      </w:pPr>
      <w:bookmarkStart w:id="6152" w:name="_ETM_Q36_395000"/>
      <w:bookmarkEnd w:id="6152"/>
      <w:r>
        <w:rPr>
          <w:rFonts w:hint="cs"/>
          <w:rtl/>
        </w:rPr>
        <w:t xml:space="preserve">לא נמאס לכם לדבר </w:t>
      </w:r>
      <w:bookmarkStart w:id="6153" w:name="_ETM_Q36_399000"/>
      <w:bookmarkEnd w:id="6153"/>
      <w:r>
        <w:rPr>
          <w:rFonts w:hint="cs"/>
          <w:rtl/>
        </w:rPr>
        <w:t xml:space="preserve">על קדימה כל הזמן? דברו על מה שאתם עשיתם, כל הזמן </w:t>
      </w:r>
      <w:bookmarkStart w:id="6154" w:name="_ETM_Q36_407000"/>
      <w:bookmarkEnd w:id="6154"/>
      <w:r>
        <w:rPr>
          <w:rFonts w:hint="cs"/>
          <w:rtl/>
        </w:rPr>
        <w:t>עלינו.</w:t>
      </w:r>
    </w:p>
    <w:p w:rsidR="00F9258F" w:rsidRDefault="00F9258F" w:rsidP="00827C9D">
      <w:pPr>
        <w:rPr>
          <w:rFonts w:hint="cs"/>
          <w:rtl/>
        </w:rPr>
      </w:pPr>
      <w:bookmarkStart w:id="6155" w:name="_ETM_Q36_399614"/>
      <w:bookmarkEnd w:id="6155"/>
    </w:p>
    <w:p w:rsidR="00F9258F" w:rsidRDefault="00F9258F" w:rsidP="00827C9D">
      <w:pPr>
        <w:pStyle w:val="af"/>
        <w:keepNext/>
        <w:rPr>
          <w:rFonts w:hint="cs"/>
          <w:rtl/>
        </w:rPr>
      </w:pPr>
      <w:bookmarkStart w:id="6156" w:name="_ETM_Q36_399802"/>
      <w:bookmarkEnd w:id="6156"/>
      <w:r>
        <w:rPr>
          <w:rtl/>
        </w:rPr>
        <w:t xml:space="preserve">היו"ר </w:t>
      </w:r>
      <w:smartTag w:uri="urn:schemas-microsoft-com:office:smarttags" w:element="PersonName">
        <w:r>
          <w:rPr>
            <w:rtl/>
          </w:rPr>
          <w:t>ראובן ריבלין</w:t>
        </w:r>
      </w:smartTag>
      <w:r>
        <w:rPr>
          <w:rtl/>
        </w:rPr>
        <w:t>:</w:t>
      </w:r>
    </w:p>
    <w:p w:rsidR="00F9258F" w:rsidRDefault="00F9258F" w:rsidP="00827C9D">
      <w:pPr>
        <w:keepNext/>
        <w:rPr>
          <w:rFonts w:hint="cs"/>
          <w:rtl/>
        </w:rPr>
      </w:pPr>
    </w:p>
    <w:p w:rsidR="00F9258F" w:rsidRDefault="00F9258F" w:rsidP="00827C9D">
      <w:pPr>
        <w:rPr>
          <w:rFonts w:hint="cs"/>
          <w:rtl/>
        </w:rPr>
      </w:pPr>
      <w:r>
        <w:rPr>
          <w:rFonts w:hint="cs"/>
          <w:rtl/>
        </w:rPr>
        <w:t xml:space="preserve">חבר הכנסת חסון, חבר הכנסת </w:t>
      </w:r>
      <w:bookmarkStart w:id="6157" w:name="_ETM_Q36_401696"/>
      <w:bookmarkEnd w:id="6157"/>
      <w:r>
        <w:rPr>
          <w:rFonts w:hint="cs"/>
          <w:rtl/>
        </w:rPr>
        <w:t xml:space="preserve">חסון, אני מנסה </w:t>
      </w:r>
      <w:r>
        <w:rPr>
          <w:rFonts w:hint="eastAsia"/>
          <w:rtl/>
        </w:rPr>
        <w:t xml:space="preserve">– </w:t>
      </w:r>
      <w:r>
        <w:rPr>
          <w:rFonts w:hint="cs"/>
          <w:rtl/>
        </w:rPr>
        <w:t xml:space="preserve">כל מה שאני מנסה זה לנהל את ישיבת </w:t>
      </w:r>
      <w:bookmarkStart w:id="6158" w:name="_ETM_Q36_407072"/>
      <w:bookmarkEnd w:id="6158"/>
      <w:r>
        <w:rPr>
          <w:rFonts w:hint="cs"/>
          <w:rtl/>
        </w:rPr>
        <w:t>הכנסת כמו שאתה מנהל ביד רמה את ישיבת ועדת הביקורת.</w:t>
      </w:r>
    </w:p>
    <w:p w:rsidR="00F9258F" w:rsidRDefault="00F9258F" w:rsidP="00827C9D">
      <w:pPr>
        <w:rPr>
          <w:rFonts w:hint="cs"/>
          <w:rtl/>
        </w:rPr>
      </w:pPr>
    </w:p>
    <w:p w:rsidR="00F9258F" w:rsidRDefault="00F9258F" w:rsidP="00827C9D">
      <w:pPr>
        <w:pStyle w:val="-"/>
        <w:keepNext/>
        <w:rPr>
          <w:rFonts w:hint="cs"/>
          <w:rtl/>
        </w:rPr>
      </w:pPr>
      <w:bookmarkStart w:id="6159" w:name="_ETM_Q36_411420"/>
      <w:bookmarkEnd w:id="6159"/>
      <w:r>
        <w:rPr>
          <w:rtl/>
        </w:rPr>
        <w:t>אורי אורבך (הבית היהודי):</w:t>
      </w:r>
    </w:p>
    <w:p w:rsidR="00F9258F" w:rsidRDefault="00F9258F" w:rsidP="00827C9D">
      <w:pPr>
        <w:keepNext/>
        <w:rPr>
          <w:rFonts w:hint="cs"/>
          <w:rtl/>
        </w:rPr>
      </w:pPr>
    </w:p>
    <w:p w:rsidR="00F9258F" w:rsidRDefault="00F9258F" w:rsidP="00827C9D">
      <w:pPr>
        <w:rPr>
          <w:rFonts w:hint="cs"/>
          <w:rtl/>
        </w:rPr>
      </w:pPr>
      <w:r>
        <w:rPr>
          <w:rFonts w:hint="cs"/>
          <w:rtl/>
        </w:rPr>
        <w:t xml:space="preserve">כשאני רואה את כל החפצים </w:t>
      </w:r>
      <w:r w:rsidR="006A6892">
        <w:rPr>
          <w:rFonts w:hint="cs"/>
          <w:rtl/>
        </w:rPr>
        <w:t>– – –</w:t>
      </w:r>
      <w:r>
        <w:rPr>
          <w:rFonts w:hint="cs"/>
          <w:rtl/>
        </w:rPr>
        <w:t xml:space="preserve"> </w:t>
      </w:r>
    </w:p>
    <w:p w:rsidR="00F9258F" w:rsidRDefault="00F9258F" w:rsidP="00827C9D">
      <w:pPr>
        <w:rPr>
          <w:rFonts w:hint="cs"/>
          <w:rtl/>
        </w:rPr>
      </w:pPr>
    </w:p>
    <w:p w:rsidR="00F9258F" w:rsidRDefault="00F9258F" w:rsidP="00827C9D">
      <w:pPr>
        <w:pStyle w:val="ae"/>
        <w:keepNext/>
        <w:rPr>
          <w:rFonts w:hint="cs"/>
          <w:rtl/>
        </w:rPr>
      </w:pPr>
      <w:bookmarkStart w:id="6160" w:name="_ETM_Q36_438000"/>
      <w:bookmarkEnd w:id="6160"/>
      <w:r>
        <w:rPr>
          <w:rtl/>
        </w:rPr>
        <w:t>אופיר אקוניס (הליכוד):</w:t>
      </w:r>
    </w:p>
    <w:p w:rsidR="00F9258F" w:rsidRDefault="00F9258F" w:rsidP="00827C9D">
      <w:pPr>
        <w:keepNext/>
        <w:rPr>
          <w:rFonts w:hint="cs"/>
          <w:rtl/>
        </w:rPr>
      </w:pPr>
    </w:p>
    <w:p w:rsidR="00F9258F" w:rsidRDefault="00F9258F" w:rsidP="00827C9D">
      <w:pPr>
        <w:rPr>
          <w:rFonts w:hint="cs"/>
          <w:rtl/>
        </w:rPr>
      </w:pPr>
      <w:bookmarkStart w:id="6161" w:name="_ETM_Q36_408000"/>
      <w:bookmarkEnd w:id="6161"/>
      <w:r>
        <w:rPr>
          <w:rFonts w:hint="cs"/>
          <w:rtl/>
        </w:rPr>
        <w:t xml:space="preserve">כדאי לך, אדוני היושב-ראש, לדעת שהוא כן מתכנן, שלא </w:t>
      </w:r>
      <w:bookmarkStart w:id="6162" w:name="_ETM_Q36_428000"/>
      <w:bookmarkEnd w:id="6162"/>
      <w:r>
        <w:rPr>
          <w:rFonts w:hint="cs"/>
          <w:rtl/>
        </w:rPr>
        <w:t>תופתע. אני הולך לדעת מה הוא מתכנן.</w:t>
      </w:r>
    </w:p>
    <w:p w:rsidR="00F9258F" w:rsidRDefault="00F9258F" w:rsidP="00827C9D">
      <w:pPr>
        <w:rPr>
          <w:rFonts w:hint="cs"/>
          <w:rtl/>
        </w:rPr>
      </w:pPr>
    </w:p>
    <w:p w:rsidR="00F9258F" w:rsidRDefault="00F9258F" w:rsidP="00827C9D">
      <w:pPr>
        <w:pStyle w:val="af"/>
        <w:keepNext/>
        <w:rPr>
          <w:rFonts w:hint="cs"/>
          <w:rtl/>
        </w:rPr>
      </w:pPr>
      <w:bookmarkStart w:id="6163" w:name="_ETM_Q36_428264"/>
      <w:bookmarkEnd w:id="6163"/>
      <w:r>
        <w:rPr>
          <w:rtl/>
        </w:rPr>
        <w:t xml:space="preserve">היו"ר </w:t>
      </w:r>
      <w:smartTag w:uri="urn:schemas-microsoft-com:office:smarttags" w:element="PersonName">
        <w:r>
          <w:rPr>
            <w:rtl/>
          </w:rPr>
          <w:t>ראובן ריבלין</w:t>
        </w:r>
      </w:smartTag>
      <w:r>
        <w:rPr>
          <w:rtl/>
        </w:rPr>
        <w:t>:</w:t>
      </w:r>
    </w:p>
    <w:p w:rsidR="00F9258F" w:rsidRDefault="00F9258F" w:rsidP="00827C9D">
      <w:pPr>
        <w:keepNext/>
        <w:rPr>
          <w:rFonts w:hint="cs"/>
          <w:rtl/>
        </w:rPr>
      </w:pPr>
    </w:p>
    <w:p w:rsidR="00F9258F" w:rsidRDefault="00F9258F" w:rsidP="00827C9D">
      <w:pPr>
        <w:rPr>
          <w:rFonts w:hint="cs"/>
          <w:rtl/>
        </w:rPr>
      </w:pPr>
      <w:r>
        <w:rPr>
          <w:rFonts w:hint="cs"/>
          <w:rtl/>
        </w:rPr>
        <w:t xml:space="preserve">חבר הכנסת אופיר </w:t>
      </w:r>
      <w:bookmarkStart w:id="6164" w:name="_ETM_Q36_422174"/>
      <w:bookmarkEnd w:id="6164"/>
      <w:r>
        <w:rPr>
          <w:rFonts w:hint="cs"/>
          <w:rtl/>
        </w:rPr>
        <w:t xml:space="preserve">אקוניס, אתה סגן יושב-ראש, אי-אפשר. </w:t>
      </w:r>
      <w:bookmarkStart w:id="6165" w:name="_ETM_Q36_433046"/>
      <w:bookmarkEnd w:id="6165"/>
      <w:r>
        <w:rPr>
          <w:rFonts w:hint="cs"/>
          <w:rtl/>
        </w:rPr>
        <w:t>בבקשה.</w:t>
      </w:r>
    </w:p>
    <w:p w:rsidR="00F9258F" w:rsidRDefault="00F9258F" w:rsidP="00827C9D">
      <w:pPr>
        <w:rPr>
          <w:rFonts w:hint="cs"/>
          <w:rtl/>
        </w:rPr>
      </w:pPr>
      <w:bookmarkStart w:id="6166" w:name="_ETM_Q36_429364"/>
      <w:bookmarkEnd w:id="6166"/>
    </w:p>
    <w:p w:rsidR="00F9258F" w:rsidRDefault="00F9258F" w:rsidP="00827C9D">
      <w:pPr>
        <w:pStyle w:val="-"/>
        <w:keepNext/>
        <w:rPr>
          <w:rFonts w:hint="cs"/>
          <w:rtl/>
        </w:rPr>
      </w:pPr>
      <w:bookmarkStart w:id="6167" w:name="_ETM_Q36_445000"/>
      <w:bookmarkEnd w:id="6167"/>
      <w:r>
        <w:rPr>
          <w:rtl/>
        </w:rPr>
        <w:t>אורי אורבך (הבית היהודי):</w:t>
      </w:r>
    </w:p>
    <w:p w:rsidR="00F9258F" w:rsidRDefault="00F9258F" w:rsidP="00827C9D">
      <w:pPr>
        <w:keepNext/>
        <w:rPr>
          <w:rFonts w:hint="cs"/>
          <w:rtl/>
        </w:rPr>
      </w:pPr>
    </w:p>
    <w:p w:rsidR="00F9258F" w:rsidRDefault="00F9258F" w:rsidP="00827C9D">
      <w:pPr>
        <w:rPr>
          <w:rFonts w:hint="cs"/>
          <w:rtl/>
        </w:rPr>
      </w:pPr>
      <w:r>
        <w:rPr>
          <w:rFonts w:hint="cs"/>
          <w:rtl/>
        </w:rPr>
        <w:t xml:space="preserve">אני חושב שצריך לשנות בתקנון הכנסת שני דברים: דבר אחד </w:t>
      </w:r>
      <w:bookmarkStart w:id="6168" w:name="_ETM_Q36_436747"/>
      <w:bookmarkEnd w:id="6168"/>
      <w:r>
        <w:rPr>
          <w:rFonts w:hint="cs"/>
          <w:rtl/>
        </w:rPr>
        <w:t>לשנות, זה שכשחברי כנסת מקדימה נכנסים למליאה – לעשות עליהם חיפוש.</w:t>
      </w:r>
    </w:p>
    <w:p w:rsidR="00F9258F" w:rsidRDefault="00F9258F" w:rsidP="00827C9D">
      <w:pPr>
        <w:rPr>
          <w:rFonts w:hint="cs"/>
          <w:rtl/>
        </w:rPr>
      </w:pPr>
    </w:p>
    <w:p w:rsidR="00F9258F" w:rsidRDefault="00F9258F" w:rsidP="00827C9D">
      <w:pPr>
        <w:pStyle w:val="af"/>
        <w:keepNext/>
        <w:rPr>
          <w:rFonts w:hint="cs"/>
          <w:rtl/>
        </w:rPr>
      </w:pPr>
      <w:bookmarkStart w:id="6169" w:name="_ETM_Q36_450000"/>
      <w:bookmarkEnd w:id="6169"/>
      <w:r>
        <w:rPr>
          <w:rtl/>
        </w:rPr>
        <w:t xml:space="preserve">היו"ר </w:t>
      </w:r>
      <w:smartTag w:uri="urn:schemas-microsoft-com:office:smarttags" w:element="PersonName">
        <w:r>
          <w:rPr>
            <w:rtl/>
          </w:rPr>
          <w:t>ראובן ריבלין</w:t>
        </w:r>
      </w:smartTag>
      <w:r>
        <w:rPr>
          <w:rtl/>
        </w:rPr>
        <w:t>:</w:t>
      </w:r>
    </w:p>
    <w:p w:rsidR="00F9258F" w:rsidRDefault="00F9258F" w:rsidP="00827C9D">
      <w:pPr>
        <w:keepNext/>
        <w:rPr>
          <w:rFonts w:hint="cs"/>
          <w:rtl/>
        </w:rPr>
      </w:pPr>
    </w:p>
    <w:p w:rsidR="00F9258F" w:rsidRDefault="00F9258F" w:rsidP="00827C9D">
      <w:pPr>
        <w:rPr>
          <w:rFonts w:hint="cs"/>
          <w:rtl/>
        </w:rPr>
      </w:pPr>
      <w:r>
        <w:rPr>
          <w:rFonts w:hint="cs"/>
          <w:rtl/>
        </w:rPr>
        <w:t>לא נעשה זאת</w:t>
      </w:r>
      <w:bookmarkStart w:id="6170" w:name="_ETM_Q36_441451"/>
      <w:bookmarkEnd w:id="6170"/>
      <w:r>
        <w:rPr>
          <w:rFonts w:hint="cs"/>
          <w:rtl/>
        </w:rPr>
        <w:t>, כי החסינות תמומש במלוא עוצמתה. יחד עם זה, מי</w:t>
      </w:r>
      <w:bookmarkStart w:id="6171" w:name="_ETM_Q36_448559"/>
      <w:bookmarkEnd w:id="6171"/>
      <w:r>
        <w:rPr>
          <w:rFonts w:hint="cs"/>
          <w:rtl/>
        </w:rPr>
        <w:t xml:space="preserve"> שיבריח לכנסת דברים, יוענש במלוא החומרה.</w:t>
      </w:r>
    </w:p>
    <w:p w:rsidR="00F9258F" w:rsidRDefault="00F9258F" w:rsidP="00827C9D">
      <w:pPr>
        <w:rPr>
          <w:rFonts w:hint="cs"/>
          <w:rtl/>
        </w:rPr>
      </w:pPr>
    </w:p>
    <w:p w:rsidR="00F9258F" w:rsidRDefault="00F9258F" w:rsidP="00827C9D">
      <w:pPr>
        <w:pStyle w:val="-"/>
        <w:keepNext/>
        <w:rPr>
          <w:rFonts w:hint="cs"/>
          <w:rtl/>
        </w:rPr>
      </w:pPr>
      <w:bookmarkStart w:id="6172" w:name="_ETM_Q36_455000"/>
      <w:bookmarkEnd w:id="6172"/>
      <w:r>
        <w:rPr>
          <w:rtl/>
        </w:rPr>
        <w:t>אורי אורבך (הבית היהודי):</w:t>
      </w:r>
    </w:p>
    <w:p w:rsidR="00F9258F" w:rsidRDefault="00F9258F" w:rsidP="00827C9D">
      <w:pPr>
        <w:keepNext/>
        <w:rPr>
          <w:rFonts w:hint="cs"/>
          <w:rtl/>
        </w:rPr>
      </w:pPr>
    </w:p>
    <w:p w:rsidR="00F9258F" w:rsidRDefault="00F9258F" w:rsidP="00827C9D">
      <w:pPr>
        <w:rPr>
          <w:rFonts w:hint="cs"/>
          <w:rtl/>
        </w:rPr>
      </w:pPr>
      <w:r>
        <w:rPr>
          <w:rFonts w:hint="cs"/>
          <w:rtl/>
        </w:rPr>
        <w:t xml:space="preserve">הדבר השני, </w:t>
      </w:r>
      <w:bookmarkStart w:id="6173" w:name="_ETM_Q36_458000"/>
      <w:bookmarkEnd w:id="6173"/>
      <w:r>
        <w:rPr>
          <w:rFonts w:hint="cs"/>
          <w:rtl/>
        </w:rPr>
        <w:t xml:space="preserve">חבר הכנסת חסון, האם </w:t>
      </w:r>
      <w:bookmarkStart w:id="6174" w:name="_ETM_Q36_458987"/>
      <w:bookmarkEnd w:id="6174"/>
      <w:r>
        <w:rPr>
          <w:rFonts w:hint="cs"/>
          <w:rtl/>
        </w:rPr>
        <w:t>קדימה רכשה קונטיינר של "הכול בדולר" מסין?</w:t>
      </w:r>
    </w:p>
    <w:p w:rsidR="00F9258F" w:rsidRDefault="00F9258F" w:rsidP="00827C9D">
      <w:pPr>
        <w:rPr>
          <w:rFonts w:hint="cs"/>
          <w:rtl/>
        </w:rPr>
      </w:pPr>
    </w:p>
    <w:p w:rsidR="00F9258F" w:rsidRDefault="00F9258F" w:rsidP="00827C9D">
      <w:pPr>
        <w:pStyle w:val="af"/>
        <w:keepNext/>
        <w:rPr>
          <w:rFonts w:hint="cs"/>
          <w:rtl/>
        </w:rPr>
      </w:pPr>
      <w:bookmarkStart w:id="6175" w:name="_ETM_Q36_462000"/>
      <w:bookmarkEnd w:id="6175"/>
      <w:r>
        <w:rPr>
          <w:rtl/>
        </w:rPr>
        <w:t xml:space="preserve">היו"ר </w:t>
      </w:r>
      <w:smartTag w:uri="urn:schemas-microsoft-com:office:smarttags" w:element="PersonName">
        <w:r>
          <w:rPr>
            <w:rtl/>
          </w:rPr>
          <w:t>ראובן ריבלין</w:t>
        </w:r>
      </w:smartTag>
      <w:r>
        <w:rPr>
          <w:rtl/>
        </w:rPr>
        <w:t>:</w:t>
      </w:r>
    </w:p>
    <w:p w:rsidR="00F9258F" w:rsidRDefault="00F9258F" w:rsidP="00827C9D">
      <w:pPr>
        <w:keepNext/>
        <w:rPr>
          <w:rFonts w:hint="cs"/>
          <w:rtl/>
        </w:rPr>
      </w:pPr>
    </w:p>
    <w:p w:rsidR="00F9258F" w:rsidRDefault="00F9258F" w:rsidP="00827C9D">
      <w:pPr>
        <w:rPr>
          <w:rFonts w:hint="cs"/>
          <w:rtl/>
        </w:rPr>
      </w:pPr>
      <w:r>
        <w:rPr>
          <w:rFonts w:hint="cs"/>
          <w:rtl/>
        </w:rPr>
        <w:t xml:space="preserve">חבר הכנסת אורבך, אנחנו </w:t>
      </w:r>
      <w:bookmarkStart w:id="6176" w:name="_ETM_Q36_462965"/>
      <w:bookmarkEnd w:id="6176"/>
      <w:r>
        <w:rPr>
          <w:rFonts w:hint="cs"/>
          <w:rtl/>
        </w:rPr>
        <w:t>עוברים מהגל הקל לרשת ב'. בבקשה</w:t>
      </w:r>
      <w:r w:rsidR="00FC5539">
        <w:rPr>
          <w:rFonts w:hint="cs"/>
          <w:rtl/>
        </w:rPr>
        <w:t>,</w:t>
      </w:r>
      <w:r>
        <w:rPr>
          <w:rFonts w:hint="cs"/>
          <w:rtl/>
        </w:rPr>
        <w:t xml:space="preserve"> אדוני, ראש הממשלה פה </w:t>
      </w:r>
      <w:r w:rsidR="006A6892">
        <w:rPr>
          <w:rFonts w:hint="cs"/>
          <w:rtl/>
        </w:rPr>
        <w:t>– – –</w:t>
      </w:r>
      <w:r>
        <w:rPr>
          <w:rFonts w:hint="cs"/>
          <w:rtl/>
        </w:rPr>
        <w:t xml:space="preserve"> </w:t>
      </w:r>
    </w:p>
    <w:p w:rsidR="00F9258F" w:rsidRDefault="00F9258F" w:rsidP="00827C9D">
      <w:pPr>
        <w:rPr>
          <w:rFonts w:hint="cs"/>
          <w:rtl/>
        </w:rPr>
      </w:pPr>
    </w:p>
    <w:p w:rsidR="00F9258F" w:rsidRDefault="00F9258F" w:rsidP="00827C9D">
      <w:pPr>
        <w:pStyle w:val="ae"/>
        <w:keepNext/>
        <w:rPr>
          <w:rFonts w:hint="cs"/>
          <w:rtl/>
        </w:rPr>
      </w:pPr>
      <w:r>
        <w:rPr>
          <w:rtl/>
        </w:rPr>
        <w:t>יואל חסון (קדימה):</w:t>
      </w:r>
    </w:p>
    <w:p w:rsidR="00F9258F" w:rsidRDefault="00F9258F" w:rsidP="00827C9D">
      <w:pPr>
        <w:keepNext/>
        <w:rPr>
          <w:rFonts w:hint="cs"/>
          <w:rtl/>
        </w:rPr>
      </w:pPr>
    </w:p>
    <w:p w:rsidR="00F9258F" w:rsidRDefault="00F9258F" w:rsidP="00827C9D">
      <w:pPr>
        <w:rPr>
          <w:rFonts w:hint="cs"/>
          <w:rtl/>
        </w:rPr>
      </w:pPr>
      <w:r>
        <w:rPr>
          <w:rFonts w:hint="cs"/>
          <w:rtl/>
        </w:rPr>
        <w:t xml:space="preserve"> </w:t>
      </w:r>
      <w:r w:rsidR="006A6892">
        <w:rPr>
          <w:rFonts w:hint="cs"/>
          <w:rtl/>
        </w:rPr>
        <w:t>– – –</w:t>
      </w:r>
    </w:p>
    <w:p w:rsidR="00F9258F" w:rsidRDefault="00F9258F" w:rsidP="00827C9D">
      <w:pPr>
        <w:rPr>
          <w:rFonts w:hint="cs"/>
          <w:rtl/>
        </w:rPr>
      </w:pPr>
      <w:bookmarkStart w:id="6177" w:name="_ETM_Q36_464318"/>
      <w:bookmarkEnd w:id="6177"/>
    </w:p>
    <w:p w:rsidR="00F9258F" w:rsidRDefault="00F9258F" w:rsidP="00827C9D">
      <w:pPr>
        <w:pStyle w:val="af"/>
        <w:keepNext/>
        <w:rPr>
          <w:rFonts w:hint="cs"/>
          <w:rtl/>
        </w:rPr>
      </w:pPr>
      <w:bookmarkStart w:id="6178" w:name="_ETM_Q36_464505"/>
      <w:bookmarkEnd w:id="6178"/>
      <w:r>
        <w:rPr>
          <w:rtl/>
        </w:rPr>
        <w:t xml:space="preserve">היו"ר </w:t>
      </w:r>
      <w:smartTag w:uri="urn:schemas-microsoft-com:office:smarttags" w:element="PersonName">
        <w:r>
          <w:rPr>
            <w:rtl/>
          </w:rPr>
          <w:t>ראובן ריבלין</w:t>
        </w:r>
      </w:smartTag>
      <w:r>
        <w:rPr>
          <w:rtl/>
        </w:rPr>
        <w:t>:</w:t>
      </w:r>
    </w:p>
    <w:p w:rsidR="00F9258F" w:rsidRDefault="00F9258F" w:rsidP="00827C9D">
      <w:pPr>
        <w:keepNext/>
        <w:rPr>
          <w:rFonts w:hint="cs"/>
          <w:rtl/>
        </w:rPr>
      </w:pPr>
    </w:p>
    <w:p w:rsidR="00F9258F" w:rsidRDefault="00F9258F" w:rsidP="00827C9D">
      <w:pPr>
        <w:rPr>
          <w:rFonts w:hint="cs"/>
          <w:rtl/>
        </w:rPr>
      </w:pPr>
      <w:r>
        <w:rPr>
          <w:rFonts w:hint="cs"/>
          <w:rtl/>
        </w:rPr>
        <w:t xml:space="preserve">לא, לא, לא, חבר הכנסת </w:t>
      </w:r>
      <w:bookmarkStart w:id="6179" w:name="_ETM_Q36_470229"/>
      <w:bookmarkEnd w:id="6179"/>
      <w:r>
        <w:rPr>
          <w:rFonts w:hint="cs"/>
          <w:rtl/>
        </w:rPr>
        <w:t xml:space="preserve">חסון, הדברים נגמרו. ראש הממשלה נכנס לאולם. חבר הכנסת אורי אורבך, שלוש דקות עומדות לרשותך לדון בנושא עצמו. נא </w:t>
      </w:r>
      <w:bookmarkStart w:id="6180" w:name="_ETM_Q36_479000"/>
      <w:bookmarkEnd w:id="6180"/>
      <w:r>
        <w:rPr>
          <w:rFonts w:hint="cs"/>
          <w:rtl/>
        </w:rPr>
        <w:t>להתחיל</w:t>
      </w:r>
      <w:r w:rsidR="00557DC6">
        <w:rPr>
          <w:rFonts w:hint="cs"/>
          <w:rtl/>
        </w:rPr>
        <w:t>.</w:t>
      </w:r>
      <w:r>
        <w:rPr>
          <w:rFonts w:hint="cs"/>
          <w:rtl/>
        </w:rPr>
        <w:t xml:space="preserve"> בבקשה. </w:t>
      </w:r>
    </w:p>
    <w:p w:rsidR="00F9258F" w:rsidRDefault="00F9258F" w:rsidP="00827C9D">
      <w:pPr>
        <w:rPr>
          <w:rFonts w:hint="cs"/>
          <w:rtl/>
        </w:rPr>
      </w:pPr>
      <w:bookmarkStart w:id="6181" w:name="_ETM_Q36_478254"/>
      <w:bookmarkEnd w:id="6181"/>
    </w:p>
    <w:p w:rsidR="00F9258F" w:rsidRDefault="00F9258F" w:rsidP="00827C9D">
      <w:pPr>
        <w:pStyle w:val="ae"/>
        <w:keepNext/>
        <w:rPr>
          <w:rFonts w:hint="cs"/>
          <w:rtl/>
        </w:rPr>
      </w:pPr>
      <w:bookmarkStart w:id="6182" w:name="_ETM_Q36_478846"/>
      <w:bookmarkEnd w:id="6182"/>
      <w:r>
        <w:rPr>
          <w:rtl/>
        </w:rPr>
        <w:t>דני דנון</w:t>
      </w:r>
      <w:r w:rsidR="000E0472">
        <w:rPr>
          <w:rFonts w:hint="cs"/>
          <w:rtl/>
        </w:rPr>
        <w:t xml:space="preserve"> (הליכוד)</w:t>
      </w:r>
      <w:r>
        <w:rPr>
          <w:rtl/>
        </w:rPr>
        <w:t>:</w:t>
      </w:r>
    </w:p>
    <w:p w:rsidR="00F9258F" w:rsidRDefault="00F9258F" w:rsidP="00827C9D">
      <w:pPr>
        <w:keepNext/>
        <w:rPr>
          <w:rFonts w:hint="cs"/>
          <w:rtl/>
        </w:rPr>
      </w:pPr>
    </w:p>
    <w:p w:rsidR="00F9258F" w:rsidRDefault="00F9258F" w:rsidP="00827C9D">
      <w:pPr>
        <w:rPr>
          <w:rFonts w:hint="cs"/>
          <w:rtl/>
        </w:rPr>
      </w:pPr>
      <w:r>
        <w:rPr>
          <w:rFonts w:hint="cs"/>
          <w:rtl/>
        </w:rPr>
        <w:t xml:space="preserve"> </w:t>
      </w:r>
      <w:r w:rsidR="006A6892">
        <w:rPr>
          <w:rFonts w:hint="cs"/>
          <w:rtl/>
        </w:rPr>
        <w:t>– – –</w:t>
      </w:r>
      <w:r>
        <w:rPr>
          <w:rFonts w:hint="cs"/>
          <w:rtl/>
        </w:rPr>
        <w:t xml:space="preserve"> </w:t>
      </w:r>
    </w:p>
    <w:p w:rsidR="00F9258F" w:rsidRDefault="00F9258F" w:rsidP="00827C9D">
      <w:pPr>
        <w:rPr>
          <w:rFonts w:hint="cs"/>
          <w:rtl/>
        </w:rPr>
      </w:pPr>
      <w:bookmarkStart w:id="6183" w:name="_ETM_Q36_479405"/>
      <w:bookmarkEnd w:id="6183"/>
    </w:p>
    <w:p w:rsidR="00F9258F" w:rsidRDefault="00F9258F" w:rsidP="00827C9D">
      <w:pPr>
        <w:pStyle w:val="af"/>
        <w:keepNext/>
        <w:rPr>
          <w:rFonts w:hint="cs"/>
          <w:rtl/>
        </w:rPr>
      </w:pPr>
      <w:bookmarkStart w:id="6184" w:name="_ETM_Q36_479653"/>
      <w:bookmarkEnd w:id="6184"/>
      <w:r>
        <w:rPr>
          <w:rtl/>
        </w:rPr>
        <w:t xml:space="preserve">היו"ר </w:t>
      </w:r>
      <w:smartTag w:uri="urn:schemas-microsoft-com:office:smarttags" w:element="PersonName">
        <w:r>
          <w:rPr>
            <w:rtl/>
          </w:rPr>
          <w:t>ראובן ריבלין</w:t>
        </w:r>
      </w:smartTag>
      <w:r>
        <w:rPr>
          <w:rtl/>
        </w:rPr>
        <w:t>:</w:t>
      </w:r>
    </w:p>
    <w:p w:rsidR="00F9258F" w:rsidRDefault="00F9258F" w:rsidP="00827C9D">
      <w:pPr>
        <w:keepNext/>
        <w:rPr>
          <w:rFonts w:hint="cs"/>
          <w:rtl/>
        </w:rPr>
      </w:pPr>
    </w:p>
    <w:p w:rsidR="00F9258F" w:rsidRDefault="00F9258F" w:rsidP="00827C9D">
      <w:pPr>
        <w:rPr>
          <w:rFonts w:hint="cs"/>
          <w:rtl/>
        </w:rPr>
      </w:pPr>
      <w:r>
        <w:rPr>
          <w:rFonts w:hint="cs"/>
          <w:rtl/>
        </w:rPr>
        <w:t xml:space="preserve">לא, חבר הכנסת דנון, חבר הכנסת דנון, </w:t>
      </w:r>
      <w:bookmarkStart w:id="6185" w:name="_ETM_Q36_480000"/>
      <w:bookmarkStart w:id="6186" w:name="_ETM_Q36_481000"/>
      <w:bookmarkEnd w:id="6185"/>
      <w:bookmarkEnd w:id="6186"/>
      <w:r>
        <w:rPr>
          <w:rFonts w:hint="cs"/>
          <w:rtl/>
        </w:rPr>
        <w:t xml:space="preserve">ברוב הזמנים אתה עסוק במקומות אחרים ובוודאי בשירות </w:t>
      </w:r>
      <w:bookmarkStart w:id="6187" w:name="_ETM_Q36_491865"/>
      <w:bookmarkEnd w:id="6187"/>
      <w:r>
        <w:rPr>
          <w:rFonts w:hint="cs"/>
          <w:rtl/>
        </w:rPr>
        <w:t xml:space="preserve">הציבור, אבל לא יכול להיות שאתה נכנס ומתחיל לדבר. </w:t>
      </w:r>
      <w:bookmarkStart w:id="6188" w:name="_ETM_Q36_496044"/>
      <w:bookmarkEnd w:id="6188"/>
      <w:r>
        <w:rPr>
          <w:rFonts w:hint="cs"/>
          <w:rtl/>
        </w:rPr>
        <w:t xml:space="preserve">זה לא הולך. אין לי הזדמנות להסביר לך שזה לא </w:t>
      </w:r>
      <w:bookmarkStart w:id="6189" w:name="_ETM_Q36_494004"/>
      <w:bookmarkEnd w:id="6189"/>
      <w:r>
        <w:rPr>
          <w:rFonts w:hint="cs"/>
          <w:rtl/>
        </w:rPr>
        <w:t>הולך, אז אני מסביר לך ברגע זה. אי</w:t>
      </w:r>
      <w:bookmarkStart w:id="6190" w:name="_ETM_Q36_500020"/>
      <w:bookmarkEnd w:id="6190"/>
      <w:r>
        <w:rPr>
          <w:rFonts w:hint="cs"/>
          <w:rtl/>
        </w:rPr>
        <w:t>-אפשר, אי-אפשר. חבר הכנסת אורבך, בבקשה.</w:t>
      </w:r>
    </w:p>
    <w:p w:rsidR="00F9258F" w:rsidRDefault="00F9258F" w:rsidP="00827C9D">
      <w:pPr>
        <w:rPr>
          <w:rFonts w:hint="cs"/>
          <w:rtl/>
        </w:rPr>
      </w:pPr>
    </w:p>
    <w:p w:rsidR="00F9258F" w:rsidRDefault="00F9258F" w:rsidP="00827C9D">
      <w:pPr>
        <w:pStyle w:val="-"/>
        <w:keepNext/>
        <w:rPr>
          <w:rFonts w:hint="cs"/>
          <w:rtl/>
        </w:rPr>
      </w:pPr>
      <w:bookmarkStart w:id="6191" w:name="_ETM_Q36_497000"/>
      <w:bookmarkEnd w:id="6191"/>
      <w:r>
        <w:rPr>
          <w:rtl/>
        </w:rPr>
        <w:t>אורי אורבך (הבית היהודי):</w:t>
      </w:r>
    </w:p>
    <w:p w:rsidR="00F9258F" w:rsidRDefault="00F9258F" w:rsidP="00827C9D">
      <w:pPr>
        <w:keepNext/>
        <w:rPr>
          <w:rFonts w:hint="cs"/>
          <w:rtl/>
        </w:rPr>
      </w:pPr>
    </w:p>
    <w:p w:rsidR="00F9258F" w:rsidRDefault="00F9258F" w:rsidP="007E59F4">
      <w:pPr>
        <w:rPr>
          <w:rFonts w:hint="cs"/>
          <w:rtl/>
        </w:rPr>
      </w:pPr>
      <w:r>
        <w:rPr>
          <w:rFonts w:hint="cs"/>
          <w:rtl/>
        </w:rPr>
        <w:t xml:space="preserve">אדוני </w:t>
      </w:r>
      <w:bookmarkStart w:id="6192" w:name="_ETM_Q36_502000"/>
      <w:bookmarkEnd w:id="6192"/>
      <w:r>
        <w:rPr>
          <w:rFonts w:hint="cs"/>
          <w:rtl/>
        </w:rPr>
        <w:t>היושב-ראש, אדוני ראש הממשלה, יש שיר ילדים ידוע מא</w:t>
      </w:r>
      <w:r w:rsidR="0024071C">
        <w:rPr>
          <w:rFonts w:hint="cs"/>
          <w:rtl/>
        </w:rPr>
        <w:t>ו</w:t>
      </w:r>
      <w:r>
        <w:rPr>
          <w:rFonts w:hint="cs"/>
          <w:rtl/>
        </w:rPr>
        <w:t xml:space="preserve">ד שאומר: "זה לא </w:t>
      </w:r>
      <w:bookmarkStart w:id="6193" w:name="_ETM_Q36_518000"/>
      <w:bookmarkEnd w:id="6193"/>
      <w:r>
        <w:rPr>
          <w:rFonts w:hint="cs"/>
          <w:rtl/>
        </w:rPr>
        <w:t xml:space="preserve">כל כך נעים לראות גן סגור". </w:t>
      </w:r>
      <w:bookmarkStart w:id="6194" w:name="_ETM_Q36_509856"/>
      <w:bookmarkEnd w:id="6194"/>
      <w:r>
        <w:rPr>
          <w:rFonts w:hint="cs"/>
          <w:rtl/>
        </w:rPr>
        <w:t>בקריית-שמונה, החל מהיום, פתיחת שבוע הספר העברי במדינת ישראל</w:t>
      </w:r>
      <w:r w:rsidR="007E59F4">
        <w:rPr>
          <w:rFonts w:hint="cs"/>
          <w:rtl/>
        </w:rPr>
        <w:t>,</w:t>
      </w:r>
      <w:r>
        <w:rPr>
          <w:rFonts w:hint="cs"/>
          <w:rtl/>
        </w:rPr>
        <w:t xml:space="preserve"> </w:t>
      </w:r>
      <w:bookmarkStart w:id="6195" w:name="_ETM_Q36_514609"/>
      <w:bookmarkEnd w:id="6195"/>
      <w:r>
        <w:rPr>
          <w:rFonts w:hint="cs"/>
          <w:rtl/>
        </w:rPr>
        <w:t xml:space="preserve">זו השנה ה-50, זה לא כל כך נעים לראות ספרייה סגורה. </w:t>
      </w:r>
      <w:bookmarkStart w:id="6196" w:name="_ETM_Q36_519950"/>
      <w:bookmarkStart w:id="6197" w:name="_ETM_Q36_520169"/>
      <w:bookmarkEnd w:id="6196"/>
      <w:bookmarkEnd w:id="6197"/>
      <w:r>
        <w:rPr>
          <w:rFonts w:hint="cs"/>
          <w:rtl/>
        </w:rPr>
        <w:t xml:space="preserve">הספרייה בקריית-שמונה נסגרת היום אחרי הרבה שנים </w:t>
      </w:r>
      <w:bookmarkStart w:id="6198" w:name="_ETM_Q36_519582"/>
      <w:bookmarkEnd w:id="6198"/>
      <w:r>
        <w:rPr>
          <w:rFonts w:hint="cs"/>
          <w:rtl/>
        </w:rPr>
        <w:t>ואחרי ימי תל</w:t>
      </w:r>
      <w:r w:rsidR="007E59F4">
        <w:rPr>
          <w:rFonts w:hint="cs"/>
          <w:rtl/>
        </w:rPr>
        <w:t>א</w:t>
      </w:r>
      <w:r>
        <w:rPr>
          <w:rFonts w:hint="cs"/>
          <w:rtl/>
        </w:rPr>
        <w:t xml:space="preserve">ובות </w:t>
      </w:r>
      <w:r w:rsidR="006A6892">
        <w:rPr>
          <w:rFonts w:hint="cs"/>
          <w:rtl/>
        </w:rPr>
        <w:t>– – –</w:t>
      </w:r>
    </w:p>
    <w:p w:rsidR="00F9258F" w:rsidRDefault="00F9258F" w:rsidP="00827C9D">
      <w:pPr>
        <w:rPr>
          <w:rFonts w:hint="cs"/>
          <w:rtl/>
        </w:rPr>
      </w:pPr>
    </w:p>
    <w:p w:rsidR="00F9258F" w:rsidRDefault="00F9258F" w:rsidP="00827C9D">
      <w:pPr>
        <w:pStyle w:val="ae"/>
        <w:keepNext/>
        <w:rPr>
          <w:rFonts w:hint="cs"/>
          <w:rtl/>
        </w:rPr>
      </w:pPr>
      <w:bookmarkStart w:id="6199" w:name="_ETM_Q36_524000"/>
      <w:bookmarkEnd w:id="6199"/>
      <w:r>
        <w:rPr>
          <w:rtl/>
        </w:rPr>
        <w:t>שלמה מולה (קדימה):</w:t>
      </w:r>
    </w:p>
    <w:p w:rsidR="00F9258F" w:rsidRDefault="00F9258F" w:rsidP="00827C9D">
      <w:pPr>
        <w:keepNext/>
        <w:rPr>
          <w:rFonts w:hint="cs"/>
          <w:rtl/>
        </w:rPr>
      </w:pPr>
    </w:p>
    <w:p w:rsidR="00F9258F" w:rsidRDefault="00F9258F" w:rsidP="00827C9D">
      <w:pPr>
        <w:rPr>
          <w:rFonts w:hint="cs"/>
          <w:rtl/>
        </w:rPr>
      </w:pPr>
      <w:bookmarkStart w:id="6200" w:name="_ETM_Q36_525000"/>
      <w:bookmarkEnd w:id="6200"/>
      <w:r>
        <w:rPr>
          <w:rFonts w:hint="cs"/>
          <w:rtl/>
        </w:rPr>
        <w:t>גם המתנ"ס.</w:t>
      </w:r>
    </w:p>
    <w:p w:rsidR="00F9258F" w:rsidRDefault="00F9258F" w:rsidP="00827C9D">
      <w:pPr>
        <w:rPr>
          <w:rFonts w:hint="cs"/>
          <w:rtl/>
        </w:rPr>
      </w:pPr>
    </w:p>
    <w:p w:rsidR="00F9258F" w:rsidRDefault="00F9258F" w:rsidP="00827C9D">
      <w:pPr>
        <w:pStyle w:val="-"/>
        <w:keepNext/>
        <w:rPr>
          <w:rFonts w:hint="cs"/>
          <w:rtl/>
        </w:rPr>
      </w:pPr>
      <w:bookmarkStart w:id="6201" w:name="_ETM_Q36_527000"/>
      <w:bookmarkEnd w:id="6201"/>
      <w:r>
        <w:rPr>
          <w:rtl/>
        </w:rPr>
        <w:t>אורי אורבך (הבית היהודי):</w:t>
      </w:r>
    </w:p>
    <w:p w:rsidR="00F9258F" w:rsidRDefault="00F9258F" w:rsidP="00827C9D">
      <w:pPr>
        <w:keepNext/>
        <w:rPr>
          <w:rFonts w:hint="cs"/>
          <w:rtl/>
        </w:rPr>
      </w:pPr>
    </w:p>
    <w:p w:rsidR="00F9258F" w:rsidRDefault="00F9258F" w:rsidP="00827C9D">
      <w:pPr>
        <w:rPr>
          <w:rFonts w:hint="cs"/>
          <w:rtl/>
        </w:rPr>
      </w:pPr>
      <w:r>
        <w:rPr>
          <w:rFonts w:hint="cs"/>
          <w:rtl/>
        </w:rPr>
        <w:t>אני מדבר על הספרייה.</w:t>
      </w:r>
    </w:p>
    <w:p w:rsidR="00F9258F" w:rsidRDefault="00F9258F" w:rsidP="00827C9D">
      <w:pPr>
        <w:rPr>
          <w:rFonts w:hint="cs"/>
          <w:rtl/>
        </w:rPr>
      </w:pPr>
      <w:bookmarkStart w:id="6202" w:name="_ETM_Q36_535000"/>
      <w:bookmarkEnd w:id="6202"/>
    </w:p>
    <w:p w:rsidR="00F9258F" w:rsidRDefault="00F9258F" w:rsidP="00827C9D">
      <w:pPr>
        <w:pStyle w:val="ae"/>
        <w:keepNext/>
        <w:rPr>
          <w:rFonts w:hint="cs"/>
          <w:rtl/>
        </w:rPr>
      </w:pPr>
      <w:bookmarkStart w:id="6203" w:name="_ETM_Q36_536000"/>
      <w:bookmarkEnd w:id="6203"/>
      <w:r>
        <w:rPr>
          <w:rtl/>
        </w:rPr>
        <w:t>שלמה מולה (קדימה):</w:t>
      </w:r>
    </w:p>
    <w:p w:rsidR="00F9258F" w:rsidRDefault="00F9258F" w:rsidP="00827C9D">
      <w:pPr>
        <w:keepNext/>
        <w:rPr>
          <w:rFonts w:hint="cs"/>
          <w:rtl/>
        </w:rPr>
      </w:pPr>
    </w:p>
    <w:p w:rsidR="00F9258F" w:rsidRDefault="00F9258F" w:rsidP="00827C9D">
      <w:pPr>
        <w:rPr>
          <w:rFonts w:hint="cs"/>
          <w:rtl/>
        </w:rPr>
      </w:pPr>
      <w:r>
        <w:rPr>
          <w:rFonts w:hint="cs"/>
          <w:rtl/>
        </w:rPr>
        <w:t xml:space="preserve">גם </w:t>
      </w:r>
      <w:bookmarkStart w:id="6204" w:name="_ETM_Q36_541000"/>
      <w:bookmarkEnd w:id="6204"/>
      <w:r>
        <w:rPr>
          <w:rFonts w:hint="cs"/>
          <w:rtl/>
        </w:rPr>
        <w:t>המתנ"ס.</w:t>
      </w:r>
    </w:p>
    <w:p w:rsidR="00F9258F" w:rsidRDefault="00F9258F" w:rsidP="00827C9D">
      <w:pPr>
        <w:rPr>
          <w:rFonts w:hint="cs"/>
          <w:rtl/>
        </w:rPr>
      </w:pPr>
    </w:p>
    <w:p w:rsidR="00F9258F" w:rsidRDefault="00F9258F" w:rsidP="00827C9D">
      <w:pPr>
        <w:pStyle w:val="-"/>
        <w:keepNext/>
        <w:rPr>
          <w:rFonts w:hint="cs"/>
          <w:rtl/>
        </w:rPr>
      </w:pPr>
      <w:bookmarkStart w:id="6205" w:name="_ETM_Q36_543000"/>
      <w:bookmarkEnd w:id="6205"/>
      <w:r>
        <w:rPr>
          <w:rtl/>
        </w:rPr>
        <w:t>אורי אורבך (הבית היהודי):</w:t>
      </w:r>
    </w:p>
    <w:p w:rsidR="00F9258F" w:rsidRDefault="00F9258F" w:rsidP="00827C9D">
      <w:pPr>
        <w:keepNext/>
        <w:rPr>
          <w:rFonts w:hint="cs"/>
          <w:rtl/>
        </w:rPr>
      </w:pPr>
    </w:p>
    <w:p w:rsidR="00F9258F" w:rsidRDefault="00F9258F" w:rsidP="007E59F4">
      <w:pPr>
        <w:rPr>
          <w:rFonts w:hint="cs"/>
          <w:rtl/>
        </w:rPr>
      </w:pPr>
      <w:r>
        <w:rPr>
          <w:rFonts w:hint="cs"/>
          <w:rtl/>
        </w:rPr>
        <w:t xml:space="preserve">המתנ"ס זה הבונוס. </w:t>
      </w:r>
      <w:r w:rsidR="007E59F4">
        <w:rPr>
          <w:rFonts w:hint="cs"/>
          <w:rtl/>
        </w:rPr>
        <w:t>מכיוון</w:t>
      </w:r>
      <w:r>
        <w:rPr>
          <w:rFonts w:hint="cs"/>
          <w:rtl/>
        </w:rPr>
        <w:t xml:space="preserve"> שהמתנ"ס סגור גם הספרייה נסגרת, ואו</w:t>
      </w:r>
      <w:r w:rsidR="007E59F4">
        <w:rPr>
          <w:rFonts w:hint="cs"/>
          <w:rtl/>
        </w:rPr>
        <w:t>-</w:t>
      </w:r>
      <w:r>
        <w:rPr>
          <w:rFonts w:hint="cs"/>
          <w:rtl/>
        </w:rPr>
        <w:t>טו</w:t>
      </w:r>
      <w:r w:rsidR="007E59F4">
        <w:rPr>
          <w:rFonts w:hint="cs"/>
          <w:rtl/>
        </w:rPr>
        <w:t>-</w:t>
      </w:r>
      <w:r>
        <w:rPr>
          <w:rFonts w:hint="cs"/>
          <w:rtl/>
        </w:rPr>
        <w:t xml:space="preserve">טו הולך להיסגר גם היכל </w:t>
      </w:r>
      <w:bookmarkStart w:id="6206" w:name="_ETM_Q36_530931"/>
      <w:bookmarkEnd w:id="6206"/>
      <w:r>
        <w:rPr>
          <w:rFonts w:hint="cs"/>
          <w:rtl/>
        </w:rPr>
        <w:t>התרבות.</w:t>
      </w:r>
    </w:p>
    <w:p w:rsidR="00F9258F" w:rsidRDefault="00F9258F" w:rsidP="00827C9D">
      <w:pPr>
        <w:rPr>
          <w:rFonts w:hint="cs"/>
          <w:rtl/>
        </w:rPr>
      </w:pPr>
    </w:p>
    <w:p w:rsidR="00F9258F" w:rsidRDefault="00F9258F" w:rsidP="00827C9D">
      <w:pPr>
        <w:pStyle w:val="af"/>
        <w:keepNext/>
        <w:rPr>
          <w:rFonts w:hint="cs"/>
          <w:rtl/>
        </w:rPr>
      </w:pPr>
      <w:bookmarkStart w:id="6207" w:name="_ETM_Q36_534086"/>
      <w:bookmarkEnd w:id="6207"/>
      <w:r>
        <w:rPr>
          <w:rtl/>
        </w:rPr>
        <w:t xml:space="preserve">היו"ר </w:t>
      </w:r>
      <w:smartTag w:uri="urn:schemas-microsoft-com:office:smarttags" w:element="PersonName">
        <w:r>
          <w:rPr>
            <w:rtl/>
          </w:rPr>
          <w:t>ראובן ריבלין</w:t>
        </w:r>
      </w:smartTag>
      <w:r>
        <w:rPr>
          <w:rtl/>
        </w:rPr>
        <w:t>:</w:t>
      </w:r>
    </w:p>
    <w:p w:rsidR="00F9258F" w:rsidRDefault="00F9258F" w:rsidP="00827C9D">
      <w:pPr>
        <w:keepNext/>
        <w:rPr>
          <w:rFonts w:hint="cs"/>
          <w:rtl/>
        </w:rPr>
      </w:pPr>
    </w:p>
    <w:p w:rsidR="00F9258F" w:rsidRDefault="00F9258F" w:rsidP="00827C9D">
      <w:pPr>
        <w:rPr>
          <w:rFonts w:hint="cs"/>
          <w:rtl/>
        </w:rPr>
      </w:pPr>
      <w:r>
        <w:rPr>
          <w:rFonts w:hint="cs"/>
          <w:rtl/>
        </w:rPr>
        <w:t>חבר הכנסת מולה, מספיק.</w:t>
      </w:r>
    </w:p>
    <w:p w:rsidR="00F9258F" w:rsidRDefault="00F9258F" w:rsidP="00827C9D">
      <w:pPr>
        <w:rPr>
          <w:rFonts w:hint="cs"/>
          <w:rtl/>
        </w:rPr>
      </w:pPr>
      <w:bookmarkStart w:id="6208" w:name="_ETM_Q36_535487"/>
      <w:bookmarkEnd w:id="6208"/>
    </w:p>
    <w:p w:rsidR="00F9258F" w:rsidRDefault="00F9258F" w:rsidP="00827C9D">
      <w:pPr>
        <w:pStyle w:val="-"/>
        <w:keepNext/>
        <w:rPr>
          <w:rFonts w:hint="cs"/>
          <w:rtl/>
        </w:rPr>
      </w:pPr>
      <w:bookmarkStart w:id="6209" w:name="_ETM_Q36_535754"/>
      <w:bookmarkEnd w:id="6209"/>
      <w:r>
        <w:rPr>
          <w:rtl/>
        </w:rPr>
        <w:t>אורי אורבך (הבית היהודי):</w:t>
      </w:r>
    </w:p>
    <w:p w:rsidR="00F9258F" w:rsidRDefault="00F9258F" w:rsidP="00827C9D">
      <w:pPr>
        <w:keepNext/>
        <w:rPr>
          <w:rFonts w:hint="cs"/>
          <w:rtl/>
        </w:rPr>
      </w:pPr>
    </w:p>
    <w:p w:rsidR="00F9258F" w:rsidRDefault="00F9258F" w:rsidP="00827C9D">
      <w:pPr>
        <w:rPr>
          <w:rFonts w:hint="cs"/>
          <w:rtl/>
        </w:rPr>
      </w:pPr>
      <w:r>
        <w:rPr>
          <w:rFonts w:hint="cs"/>
          <w:rtl/>
        </w:rPr>
        <w:t xml:space="preserve">יש בקרימינולוגיה המושג הידוע "החלונות </w:t>
      </w:r>
      <w:bookmarkStart w:id="6210" w:name="_ETM_Q36_536746"/>
      <w:bookmarkEnd w:id="6210"/>
      <w:r>
        <w:rPr>
          <w:rFonts w:hint="cs"/>
          <w:rtl/>
        </w:rPr>
        <w:t xml:space="preserve">השבורים". ההזנחה מתחילה מהדברים הקטנים. אם אתה לא מטפל בהם, </w:t>
      </w:r>
      <w:bookmarkStart w:id="6211" w:name="_ETM_Q36_546320"/>
      <w:bookmarkEnd w:id="6211"/>
      <w:r>
        <w:rPr>
          <w:rFonts w:hint="cs"/>
          <w:rtl/>
        </w:rPr>
        <w:t xml:space="preserve">באים עבריינים, יש עליבות, הומלסים, ודבר גורר דבר, ולכן </w:t>
      </w:r>
      <w:r>
        <w:rPr>
          <w:rFonts w:hint="eastAsia"/>
          <w:rtl/>
        </w:rPr>
        <w:t xml:space="preserve">– </w:t>
      </w:r>
      <w:r>
        <w:rPr>
          <w:rFonts w:hint="cs"/>
          <w:rtl/>
        </w:rPr>
        <w:t xml:space="preserve">תטפל </w:t>
      </w:r>
      <w:bookmarkStart w:id="6212" w:name="_ETM_Q36_551195"/>
      <w:bookmarkEnd w:id="6212"/>
      <w:r>
        <w:rPr>
          <w:rFonts w:hint="cs"/>
          <w:rtl/>
        </w:rPr>
        <w:t xml:space="preserve">גם בדברים הקטנים של ההזנחה. הספרייה בקריית-שמונה זה "הדבר הקטן", </w:t>
      </w:r>
      <w:bookmarkStart w:id="6213" w:name="_ETM_Q36_555804"/>
      <w:bookmarkEnd w:id="6213"/>
      <w:r>
        <w:rPr>
          <w:rFonts w:hint="cs"/>
          <w:rtl/>
        </w:rPr>
        <w:t xml:space="preserve">אבל </w:t>
      </w:r>
      <w:bookmarkStart w:id="6214" w:name="_ETM_Q36_550000"/>
      <w:bookmarkEnd w:id="6214"/>
      <w:r>
        <w:rPr>
          <w:rFonts w:hint="cs"/>
          <w:rtl/>
        </w:rPr>
        <w:t xml:space="preserve">בלי ספרייה בקריית-שמונה, זה לא שלאנשים לא </w:t>
      </w:r>
      <w:bookmarkStart w:id="6215" w:name="_ETM_Q36_561000"/>
      <w:bookmarkEnd w:id="6215"/>
      <w:r>
        <w:rPr>
          <w:rFonts w:hint="cs"/>
          <w:rtl/>
        </w:rPr>
        <w:t xml:space="preserve">יהיה מה לקרוא </w:t>
      </w:r>
      <w:r>
        <w:rPr>
          <w:rFonts w:hint="eastAsia"/>
          <w:rtl/>
        </w:rPr>
        <w:t>–</w:t>
      </w:r>
      <w:r>
        <w:rPr>
          <w:rFonts w:hint="cs"/>
          <w:rtl/>
        </w:rPr>
        <w:t xml:space="preserve"> לילדים לא תהיה הזדמנות להחליף </w:t>
      </w:r>
      <w:bookmarkStart w:id="6216" w:name="_ETM_Q36_568000"/>
      <w:bookmarkEnd w:id="6216"/>
      <w:r>
        <w:rPr>
          <w:rFonts w:hint="cs"/>
          <w:rtl/>
        </w:rPr>
        <w:t xml:space="preserve">ספר בספרייה. </w:t>
      </w:r>
    </w:p>
    <w:p w:rsidR="00F9258F" w:rsidRDefault="00F9258F" w:rsidP="00827C9D">
      <w:pPr>
        <w:rPr>
          <w:rFonts w:hint="cs"/>
          <w:rtl/>
        </w:rPr>
      </w:pPr>
      <w:bookmarkStart w:id="6217" w:name="_ETM_Q36_564296"/>
      <w:bookmarkEnd w:id="6217"/>
    </w:p>
    <w:p w:rsidR="00F9258F" w:rsidRDefault="00F9258F" w:rsidP="00827C9D">
      <w:pPr>
        <w:rPr>
          <w:rFonts w:hint="cs"/>
          <w:rtl/>
        </w:rPr>
      </w:pPr>
      <w:bookmarkStart w:id="6218" w:name="_ETM_Q36_564435"/>
      <w:bookmarkEnd w:id="6218"/>
      <w:r>
        <w:rPr>
          <w:rFonts w:hint="cs"/>
          <w:rtl/>
        </w:rPr>
        <w:t>עכשיו, יש סיבות מוצדקות, מאוד מוצדקות, לסגור את הספרייה, כי המפרק הורה ובית</w:t>
      </w:r>
      <w:bookmarkStart w:id="6219" w:name="_ETM_Q36_572484"/>
      <w:bookmarkEnd w:id="6219"/>
      <w:r>
        <w:rPr>
          <w:rFonts w:hint="cs"/>
          <w:rtl/>
        </w:rPr>
        <w:t xml:space="preserve">-המשפט, ונגמר התקציב. סיבות מוצדקות. אבל אחרי כל הסיבות המוצדקות – </w:t>
      </w:r>
      <w:bookmarkStart w:id="6220" w:name="_ETM_Q36_578372"/>
      <w:bookmarkEnd w:id="6220"/>
      <w:r>
        <w:rPr>
          <w:rFonts w:hint="cs"/>
          <w:rtl/>
        </w:rPr>
        <w:t>אי-אפשר לשים מ</w:t>
      </w:r>
      <w:r w:rsidR="000B1561">
        <w:rPr>
          <w:rFonts w:hint="cs"/>
          <w:rtl/>
        </w:rPr>
        <w:t>י</w:t>
      </w:r>
      <w:r>
        <w:rPr>
          <w:rFonts w:hint="cs"/>
          <w:rtl/>
        </w:rPr>
        <w:t xml:space="preserve">רכאות בדיבור, אבל בטון שלי שמעתם, הן </w:t>
      </w:r>
      <w:bookmarkStart w:id="6221" w:name="_ETM_Q36_582986"/>
      <w:bookmarkEnd w:id="6221"/>
      <w:r>
        <w:rPr>
          <w:rFonts w:hint="cs"/>
          <w:rtl/>
        </w:rPr>
        <w:t xml:space="preserve">מוצדקות כביכול. אבל התוצאה של זה </w:t>
      </w:r>
      <w:r w:rsidR="000B1561">
        <w:rPr>
          <w:rFonts w:hint="cs"/>
          <w:rtl/>
        </w:rPr>
        <w:t xml:space="preserve">היא </w:t>
      </w:r>
      <w:r>
        <w:rPr>
          <w:rFonts w:hint="cs"/>
          <w:rtl/>
        </w:rPr>
        <w:t xml:space="preserve">ששירות כל כך חשוב, </w:t>
      </w:r>
      <w:bookmarkStart w:id="6222" w:name="_ETM_Q36_593124"/>
      <w:bookmarkEnd w:id="6222"/>
      <w:r>
        <w:rPr>
          <w:rFonts w:hint="cs"/>
          <w:rtl/>
        </w:rPr>
        <w:t xml:space="preserve">בסיסי ויסודי בעיר – ספרייה – לא יינתן לתושבים. זה אומר שהורים שרוצים </w:t>
      </w:r>
      <w:bookmarkStart w:id="6223" w:name="_ETM_Q36_597469"/>
      <w:bookmarkEnd w:id="6223"/>
      <w:r>
        <w:rPr>
          <w:rFonts w:hint="cs"/>
          <w:rtl/>
        </w:rPr>
        <w:t xml:space="preserve">לחנך את ילדיהם להחלפת ספרים ירגישו שמקומם לא בקריית-שמונה. </w:t>
      </w:r>
      <w:bookmarkStart w:id="6224" w:name="_ETM_Q36_604387"/>
      <w:bookmarkEnd w:id="6224"/>
      <w:r>
        <w:rPr>
          <w:rFonts w:hint="cs"/>
          <w:rtl/>
        </w:rPr>
        <w:t xml:space="preserve">אני לא טוען שהספרייה נסגרת </w:t>
      </w:r>
      <w:r w:rsidR="006A6892">
        <w:rPr>
          <w:rFonts w:hint="cs"/>
          <w:rtl/>
        </w:rPr>
        <w:t>– – –</w:t>
      </w:r>
    </w:p>
    <w:p w:rsidR="00F9258F" w:rsidRDefault="00F9258F" w:rsidP="00827C9D">
      <w:pPr>
        <w:rPr>
          <w:rFonts w:hint="cs"/>
          <w:rtl/>
        </w:rPr>
      </w:pPr>
      <w:bookmarkStart w:id="6225" w:name="_ETM_Q36_577000"/>
      <w:bookmarkEnd w:id="6225"/>
    </w:p>
    <w:p w:rsidR="00F9258F" w:rsidRDefault="00F9258F" w:rsidP="00827C9D">
      <w:pPr>
        <w:pStyle w:val="af"/>
        <w:keepNext/>
        <w:rPr>
          <w:rFonts w:hint="cs"/>
          <w:rtl/>
        </w:rPr>
      </w:pPr>
      <w:bookmarkStart w:id="6226" w:name="_ETM_Q36_578000"/>
      <w:bookmarkEnd w:id="6226"/>
      <w:r>
        <w:rPr>
          <w:rtl/>
        </w:rPr>
        <w:t xml:space="preserve">היו"ר </w:t>
      </w:r>
      <w:smartTag w:uri="urn:schemas-microsoft-com:office:smarttags" w:element="PersonName">
        <w:r>
          <w:rPr>
            <w:rtl/>
          </w:rPr>
          <w:t>ראובן ריבלין</w:t>
        </w:r>
      </w:smartTag>
      <w:r>
        <w:rPr>
          <w:rtl/>
        </w:rPr>
        <w:t>:</w:t>
      </w:r>
    </w:p>
    <w:p w:rsidR="00F9258F" w:rsidRDefault="00F9258F" w:rsidP="00827C9D">
      <w:pPr>
        <w:keepNext/>
        <w:rPr>
          <w:rFonts w:hint="cs"/>
          <w:rtl/>
        </w:rPr>
      </w:pPr>
    </w:p>
    <w:p w:rsidR="00F9258F" w:rsidRDefault="00F9258F" w:rsidP="00827C9D">
      <w:pPr>
        <w:rPr>
          <w:rFonts w:hint="cs"/>
          <w:rtl/>
        </w:rPr>
      </w:pPr>
      <w:r>
        <w:rPr>
          <w:rFonts w:hint="cs"/>
          <w:rtl/>
        </w:rPr>
        <w:t xml:space="preserve">חבר הכנסת דיכטר, המבוגר האחראי, נא להשתלט </w:t>
      </w:r>
      <w:bookmarkStart w:id="6227" w:name="_ETM_Q36_614097"/>
      <w:bookmarkEnd w:id="6227"/>
      <w:r>
        <w:rPr>
          <w:rFonts w:hint="cs"/>
          <w:rtl/>
        </w:rPr>
        <w:t>על חברות הכנסת.</w:t>
      </w:r>
    </w:p>
    <w:p w:rsidR="00F9258F" w:rsidRDefault="00F9258F" w:rsidP="00827C9D">
      <w:pPr>
        <w:rPr>
          <w:rFonts w:hint="cs"/>
          <w:rtl/>
        </w:rPr>
      </w:pPr>
      <w:bookmarkStart w:id="6228" w:name="_ETM_Q36_629000"/>
      <w:bookmarkEnd w:id="6228"/>
    </w:p>
    <w:p w:rsidR="00F9258F" w:rsidRDefault="00F9258F" w:rsidP="00827C9D">
      <w:pPr>
        <w:pStyle w:val="-"/>
        <w:keepNext/>
        <w:rPr>
          <w:rFonts w:hint="cs"/>
          <w:rtl/>
        </w:rPr>
      </w:pPr>
      <w:bookmarkStart w:id="6229" w:name="_ETM_Q36_630000"/>
      <w:bookmarkEnd w:id="6229"/>
      <w:r>
        <w:rPr>
          <w:rtl/>
        </w:rPr>
        <w:t>אורי אורבך (הבית היהודי):</w:t>
      </w:r>
    </w:p>
    <w:p w:rsidR="00F9258F" w:rsidRDefault="00F9258F" w:rsidP="00827C9D">
      <w:pPr>
        <w:keepNext/>
        <w:rPr>
          <w:rFonts w:hint="cs"/>
          <w:rtl/>
        </w:rPr>
      </w:pPr>
    </w:p>
    <w:p w:rsidR="00F9258F" w:rsidRDefault="00F9258F" w:rsidP="00827C9D">
      <w:pPr>
        <w:rPr>
          <w:rFonts w:hint="cs"/>
          <w:rtl/>
        </w:rPr>
      </w:pPr>
      <w:r>
        <w:rPr>
          <w:rFonts w:hint="cs"/>
          <w:rtl/>
        </w:rPr>
        <w:t xml:space="preserve">אני לא טוען שהספרייה נסגרת והמשפחה עולה על </w:t>
      </w:r>
      <w:bookmarkStart w:id="6230" w:name="_ETM_Q36_616592"/>
      <w:bookmarkEnd w:id="6230"/>
      <w:r>
        <w:rPr>
          <w:rFonts w:hint="cs"/>
          <w:rtl/>
        </w:rPr>
        <w:t xml:space="preserve">האוטובוס או על המכונית ועוזבת. לא. אבל זה אחד המרכיבים </w:t>
      </w:r>
      <w:bookmarkStart w:id="6231" w:name="_ETM_Q36_618084"/>
      <w:bookmarkEnd w:id="6231"/>
      <w:r>
        <w:rPr>
          <w:rFonts w:hint="cs"/>
          <w:rtl/>
        </w:rPr>
        <w:t xml:space="preserve">שהופכים מקום למקום ראוי לגור בו, לא לעיר </w:t>
      </w:r>
      <w:r w:rsidR="007E59F4">
        <w:rPr>
          <w:rFonts w:hint="cs"/>
          <w:rtl/>
        </w:rPr>
        <w:t>ה</w:t>
      </w:r>
      <w:r>
        <w:rPr>
          <w:rFonts w:hint="cs"/>
          <w:rtl/>
        </w:rPr>
        <w:t xml:space="preserve">נידחת, חס </w:t>
      </w:r>
      <w:bookmarkStart w:id="6232" w:name="_ETM_Q36_623135"/>
      <w:bookmarkEnd w:id="6232"/>
      <w:r>
        <w:rPr>
          <w:rFonts w:hint="cs"/>
          <w:rtl/>
        </w:rPr>
        <w:t xml:space="preserve">וחלילה – בית-קולנוע, שזה בדרך כלל עסק פרטי, כמובן בתי-תפילה ובתי-תורה, להבדיל, וספרייה עירונית. ואם הספרייה העירונית נסגרת </w:t>
      </w:r>
      <w:bookmarkStart w:id="6233" w:name="_ETM_Q36_634787"/>
      <w:bookmarkEnd w:id="6233"/>
      <w:r>
        <w:rPr>
          <w:rFonts w:hint="cs"/>
          <w:rtl/>
        </w:rPr>
        <w:t xml:space="preserve">בגלל 6 או 7 מיליון ש"ח שהמתנ"ס חייב כי לא </w:t>
      </w:r>
      <w:bookmarkStart w:id="6234" w:name="_ETM_Q36_643836"/>
      <w:bookmarkEnd w:id="6234"/>
      <w:r>
        <w:rPr>
          <w:rFonts w:hint="cs"/>
          <w:rtl/>
        </w:rPr>
        <w:t xml:space="preserve">מנהלים אותו, זו לא בושה לקריית-שמונה, זו בושה למדינת </w:t>
      </w:r>
      <w:bookmarkStart w:id="6235" w:name="_ETM_Q36_646410"/>
      <w:bookmarkEnd w:id="6235"/>
      <w:r>
        <w:rPr>
          <w:rFonts w:hint="cs"/>
          <w:rtl/>
        </w:rPr>
        <w:t>ישראל.</w:t>
      </w:r>
    </w:p>
    <w:p w:rsidR="00F9258F" w:rsidRDefault="00F9258F" w:rsidP="00827C9D">
      <w:pPr>
        <w:rPr>
          <w:rFonts w:hint="cs"/>
          <w:rtl/>
        </w:rPr>
      </w:pPr>
      <w:bookmarkStart w:id="6236" w:name="_ETM_Q36_647738"/>
      <w:bookmarkEnd w:id="6236"/>
    </w:p>
    <w:p w:rsidR="00F9258F" w:rsidRDefault="00F9258F" w:rsidP="00827C9D">
      <w:pPr>
        <w:rPr>
          <w:rFonts w:hint="cs"/>
          <w:rtl/>
        </w:rPr>
      </w:pPr>
      <w:bookmarkStart w:id="6237" w:name="_ETM_Q36_647940"/>
      <w:bookmarkEnd w:id="6237"/>
      <w:r>
        <w:rPr>
          <w:rFonts w:hint="cs"/>
          <w:rtl/>
        </w:rPr>
        <w:t>אדוני ראש הממשלה ושרת החקלאות, הספרייה בקריית</w:t>
      </w:r>
      <w:bookmarkStart w:id="6238" w:name="_ETM_Q36_650765"/>
      <w:bookmarkEnd w:id="6238"/>
      <w:r>
        <w:rPr>
          <w:rFonts w:hint="cs"/>
          <w:rtl/>
        </w:rPr>
        <w:t xml:space="preserve">-שמונה נסגרת היום. הקוטג' אזוב ועצבת, היה כזה שיר פעם, ששרנו בתור </w:t>
      </w:r>
      <w:bookmarkStart w:id="6239" w:name="_ETM_Q36_656977"/>
      <w:bookmarkEnd w:id="6239"/>
      <w:r>
        <w:rPr>
          <w:rFonts w:hint="cs"/>
          <w:rtl/>
        </w:rPr>
        <w:t>ילדים.</w:t>
      </w:r>
    </w:p>
    <w:p w:rsidR="00F9258F" w:rsidRDefault="00F9258F" w:rsidP="00827C9D">
      <w:pPr>
        <w:rPr>
          <w:rFonts w:hint="cs"/>
          <w:rtl/>
        </w:rPr>
      </w:pPr>
      <w:bookmarkStart w:id="6240" w:name="_ETM_Q36_647082"/>
      <w:bookmarkEnd w:id="6240"/>
    </w:p>
    <w:p w:rsidR="00F9258F" w:rsidRDefault="00F9258F" w:rsidP="00827C9D">
      <w:pPr>
        <w:pStyle w:val="af"/>
        <w:keepNext/>
        <w:rPr>
          <w:rFonts w:hint="cs"/>
          <w:rtl/>
        </w:rPr>
      </w:pPr>
      <w:bookmarkStart w:id="6241" w:name="_ETM_Q36_658000"/>
      <w:bookmarkEnd w:id="6241"/>
      <w:r>
        <w:rPr>
          <w:rtl/>
        </w:rPr>
        <w:t xml:space="preserve">היו"ר </w:t>
      </w:r>
      <w:smartTag w:uri="urn:schemas-microsoft-com:office:smarttags" w:element="PersonName">
        <w:r>
          <w:rPr>
            <w:rtl/>
          </w:rPr>
          <w:t>ראובן ריבלין</w:t>
        </w:r>
      </w:smartTag>
      <w:r>
        <w:rPr>
          <w:rtl/>
        </w:rPr>
        <w:t>:</w:t>
      </w:r>
    </w:p>
    <w:p w:rsidR="00F9258F" w:rsidRDefault="00F9258F" w:rsidP="00827C9D">
      <w:pPr>
        <w:keepNext/>
        <w:rPr>
          <w:rFonts w:hint="cs"/>
          <w:rtl/>
        </w:rPr>
      </w:pPr>
    </w:p>
    <w:p w:rsidR="00F9258F" w:rsidRDefault="00F9258F" w:rsidP="007E59F4">
      <w:pPr>
        <w:rPr>
          <w:rFonts w:hint="cs"/>
          <w:rtl/>
        </w:rPr>
      </w:pPr>
      <w:r>
        <w:rPr>
          <w:rFonts w:hint="cs"/>
          <w:rtl/>
        </w:rPr>
        <w:t xml:space="preserve"> </w:t>
      </w:r>
      <w:r w:rsidR="007E59F4">
        <w:rPr>
          <w:rFonts w:hint="cs"/>
          <w:rtl/>
        </w:rPr>
        <w:t>תהיה האשמה אשר תהיה –</w:t>
      </w:r>
      <w:r>
        <w:rPr>
          <w:rFonts w:hint="cs"/>
          <w:rtl/>
        </w:rPr>
        <w:t xml:space="preserve"> אני אשמור לך את הדקות</w:t>
      </w:r>
      <w:r w:rsidR="007E59F4">
        <w:rPr>
          <w:rFonts w:hint="cs"/>
          <w:rtl/>
        </w:rPr>
        <w:t xml:space="preserve"> – </w:t>
      </w:r>
      <w:r>
        <w:rPr>
          <w:rFonts w:hint="cs"/>
          <w:rtl/>
        </w:rPr>
        <w:t xml:space="preserve">כבוד </w:t>
      </w:r>
      <w:bookmarkStart w:id="6242" w:name="_ETM_Q36_663741"/>
      <w:bookmarkEnd w:id="6242"/>
      <w:r>
        <w:rPr>
          <w:rFonts w:hint="cs"/>
          <w:rtl/>
        </w:rPr>
        <w:t xml:space="preserve">ראש הממשלה, קריית-שמונה הפכה לסמל, הפכה לסמל, וזה בבחינת </w:t>
      </w:r>
      <w:bookmarkStart w:id="6243" w:name="_ETM_Q36_666048"/>
      <w:bookmarkEnd w:id="6243"/>
      <w:r>
        <w:rPr>
          <w:rFonts w:hint="cs"/>
          <w:rtl/>
        </w:rPr>
        <w:t xml:space="preserve">הסמל עשה את שלו, הסמל יכול ללכת. אם יש בעיה </w:t>
      </w:r>
      <w:bookmarkStart w:id="6244" w:name="_ETM_Q36_673302"/>
      <w:bookmarkEnd w:id="6244"/>
      <w:r>
        <w:rPr>
          <w:rFonts w:hint="cs"/>
          <w:rtl/>
        </w:rPr>
        <w:t xml:space="preserve">של פירוק – זה סמל. אנחנו, באמת – האחראי למדינה והמנהל אותה </w:t>
      </w:r>
      <w:bookmarkStart w:id="6245" w:name="_ETM_Q36_679016"/>
      <w:bookmarkEnd w:id="6245"/>
      <w:r>
        <w:rPr>
          <w:rFonts w:hint="cs"/>
          <w:rtl/>
        </w:rPr>
        <w:t xml:space="preserve">צריך למצוא פתרון. בית-המפשט מינה מפרק, אבל אם המדינה תבוא </w:t>
      </w:r>
      <w:bookmarkStart w:id="6246" w:name="_ETM_Q36_685375"/>
      <w:bookmarkEnd w:id="6246"/>
      <w:r>
        <w:rPr>
          <w:rFonts w:hint="cs"/>
          <w:rtl/>
        </w:rPr>
        <w:t xml:space="preserve">ותאמר: אנחנו, על כל מה שקרה בעבר, אנחנו נפתור את </w:t>
      </w:r>
      <w:bookmarkStart w:id="6247" w:name="_ETM_Q36_688956"/>
      <w:bookmarkEnd w:id="6247"/>
      <w:r>
        <w:rPr>
          <w:rFonts w:hint="cs"/>
          <w:rtl/>
        </w:rPr>
        <w:t xml:space="preserve">הבעיות ונעניש את מי שצריך להעניש אותו </w:t>
      </w:r>
      <w:bookmarkStart w:id="6248" w:name="_ETM_Q36_699167"/>
      <w:bookmarkEnd w:id="6248"/>
      <w:r>
        <w:rPr>
          <w:rFonts w:hint="eastAsia"/>
          <w:rtl/>
        </w:rPr>
        <w:t>–</w:t>
      </w:r>
      <w:r>
        <w:rPr>
          <w:rFonts w:hint="cs"/>
          <w:rtl/>
        </w:rPr>
        <w:t xml:space="preserve"> אבל אי-אפשר להעניש את אזרחי קריית-שמונה, את ילדי קריית-שמונה. </w:t>
      </w:r>
      <w:bookmarkStart w:id="6249" w:name="_ETM_Q36_690935"/>
      <w:bookmarkEnd w:id="6249"/>
    </w:p>
    <w:p w:rsidR="00F9258F" w:rsidRDefault="00F9258F" w:rsidP="00827C9D">
      <w:pPr>
        <w:rPr>
          <w:rFonts w:hint="cs"/>
          <w:rtl/>
        </w:rPr>
      </w:pPr>
      <w:bookmarkStart w:id="6250" w:name="_ETM_Q36_695381"/>
      <w:bookmarkEnd w:id="6250"/>
    </w:p>
    <w:p w:rsidR="00F9258F" w:rsidRDefault="00F9258F" w:rsidP="00827C9D">
      <w:pPr>
        <w:rPr>
          <w:rFonts w:hint="cs"/>
          <w:rtl/>
        </w:rPr>
      </w:pPr>
      <w:r>
        <w:rPr>
          <w:rFonts w:hint="cs"/>
          <w:rtl/>
        </w:rPr>
        <w:t xml:space="preserve">בית-ספר "דנציגר" הוא אחד המקומות הטובים ביותר בחינוך </w:t>
      </w:r>
      <w:bookmarkStart w:id="6251" w:name="_ETM_Q36_700046"/>
      <w:bookmarkEnd w:id="6251"/>
      <w:r>
        <w:rPr>
          <w:rFonts w:hint="cs"/>
          <w:rtl/>
        </w:rPr>
        <w:t xml:space="preserve">הישראלי, ואדוני יודע זאת. צריך לדאוג לקריית-שמונה, </w:t>
      </w:r>
      <w:bookmarkStart w:id="6252" w:name="_ETM_Q36_699754"/>
      <w:bookmarkEnd w:id="6252"/>
      <w:r>
        <w:rPr>
          <w:rFonts w:hint="cs"/>
          <w:rtl/>
        </w:rPr>
        <w:t xml:space="preserve">צריך לדאוג לילדי קריית-שמונה. כל האשמים </w:t>
      </w:r>
      <w:r>
        <w:rPr>
          <w:rFonts w:hint="eastAsia"/>
          <w:rtl/>
        </w:rPr>
        <w:t xml:space="preserve">– </w:t>
      </w:r>
      <w:r>
        <w:rPr>
          <w:rFonts w:hint="cs"/>
          <w:rtl/>
        </w:rPr>
        <w:t>להעמיד אותם אחד</w:t>
      </w:r>
      <w:bookmarkStart w:id="6253" w:name="_ETM_Q36_705584"/>
      <w:bookmarkEnd w:id="6253"/>
      <w:r>
        <w:rPr>
          <w:rFonts w:hint="cs"/>
          <w:rtl/>
        </w:rPr>
        <w:t xml:space="preserve">-אחד ולמצות את הדין אתם. אבל שהממשלה תיקח – ואני </w:t>
      </w:r>
      <w:bookmarkStart w:id="6254" w:name="_ETM_Q36_713648"/>
      <w:bookmarkEnd w:id="6254"/>
      <w:r>
        <w:rPr>
          <w:rFonts w:hint="cs"/>
          <w:rtl/>
        </w:rPr>
        <w:t xml:space="preserve">יודע ששר החינוך אמר: הכסף בידי. אפשר לפתור את זה. היועץ המשפטי ייגש לבית-המשפט, יאמר: אנחנו, מדינת ישראל, לוקחים </w:t>
      </w:r>
      <w:bookmarkStart w:id="6255" w:name="_ETM_Q36_718198"/>
      <w:bookmarkEnd w:id="6255"/>
      <w:r>
        <w:rPr>
          <w:rFonts w:hint="cs"/>
          <w:rtl/>
        </w:rPr>
        <w:t xml:space="preserve">את זה עלינו, והכול יהיה בסדר. </w:t>
      </w:r>
    </w:p>
    <w:p w:rsidR="00F9258F" w:rsidRDefault="00F9258F" w:rsidP="00827C9D">
      <w:pPr>
        <w:rPr>
          <w:rFonts w:hint="cs"/>
          <w:rtl/>
        </w:rPr>
      </w:pPr>
    </w:p>
    <w:p w:rsidR="00F9258F" w:rsidRDefault="00F9258F" w:rsidP="00827C9D">
      <w:pPr>
        <w:pStyle w:val="-"/>
        <w:keepNext/>
        <w:rPr>
          <w:rFonts w:hint="cs"/>
          <w:rtl/>
        </w:rPr>
      </w:pPr>
      <w:bookmarkStart w:id="6256" w:name="_ETM_Q36_662000"/>
      <w:bookmarkEnd w:id="6256"/>
      <w:r>
        <w:rPr>
          <w:rtl/>
        </w:rPr>
        <w:t>אורי אורבך (הבית היהודי):</w:t>
      </w:r>
    </w:p>
    <w:p w:rsidR="00F9258F" w:rsidRDefault="00F9258F" w:rsidP="00827C9D">
      <w:pPr>
        <w:keepNext/>
        <w:rPr>
          <w:rFonts w:hint="cs"/>
          <w:rtl/>
        </w:rPr>
      </w:pPr>
    </w:p>
    <w:p w:rsidR="00F9258F" w:rsidRDefault="00F9258F" w:rsidP="00827C9D">
      <w:pPr>
        <w:rPr>
          <w:rFonts w:hint="cs"/>
          <w:rtl/>
        </w:rPr>
      </w:pPr>
      <w:r>
        <w:rPr>
          <w:rFonts w:hint="cs"/>
          <w:rtl/>
        </w:rPr>
        <w:t xml:space="preserve">לפני 25 שנה, אדוני ראש הממשלה, </w:t>
      </w:r>
      <w:r w:rsidR="007E59F4">
        <w:rPr>
          <w:rFonts w:hint="cs"/>
          <w:rtl/>
        </w:rPr>
        <w:t xml:space="preserve">הייתי מנוי בספרייה בקריית-שמונה </w:t>
      </w:r>
      <w:r w:rsidR="006A6892">
        <w:rPr>
          <w:rFonts w:hint="cs"/>
          <w:rtl/>
        </w:rPr>
        <w:t>– –</w:t>
      </w:r>
    </w:p>
    <w:p w:rsidR="00F9258F" w:rsidRDefault="00F9258F" w:rsidP="00827C9D">
      <w:pPr>
        <w:rPr>
          <w:rFonts w:hint="cs"/>
          <w:rtl/>
        </w:rPr>
      </w:pPr>
      <w:bookmarkStart w:id="6257" w:name="_ETM_Q36_664000"/>
      <w:bookmarkEnd w:id="6257"/>
    </w:p>
    <w:p w:rsidR="00F9258F" w:rsidRDefault="00F9258F" w:rsidP="00827C9D">
      <w:pPr>
        <w:pStyle w:val="af"/>
        <w:keepNext/>
        <w:rPr>
          <w:rFonts w:hint="cs"/>
          <w:rtl/>
        </w:rPr>
      </w:pPr>
      <w:bookmarkStart w:id="6258" w:name="_ETM_Q36_727214"/>
      <w:bookmarkStart w:id="6259" w:name="_ETM_Q36_743000"/>
      <w:bookmarkEnd w:id="6258"/>
      <w:bookmarkEnd w:id="6259"/>
      <w:r>
        <w:rPr>
          <w:rtl/>
        </w:rPr>
        <w:t xml:space="preserve">היו"ר </w:t>
      </w:r>
      <w:smartTag w:uri="urn:schemas-microsoft-com:office:smarttags" w:element="PersonName">
        <w:r>
          <w:rPr>
            <w:rtl/>
          </w:rPr>
          <w:t>ראובן ריבלין</w:t>
        </w:r>
      </w:smartTag>
      <w:r>
        <w:rPr>
          <w:rtl/>
        </w:rPr>
        <w:t>:</w:t>
      </w:r>
    </w:p>
    <w:p w:rsidR="00F9258F" w:rsidRDefault="00F9258F" w:rsidP="00827C9D">
      <w:pPr>
        <w:keepNext/>
        <w:rPr>
          <w:rFonts w:hint="cs"/>
          <w:rtl/>
        </w:rPr>
      </w:pPr>
    </w:p>
    <w:p w:rsidR="00F9258F" w:rsidRDefault="00F9258F" w:rsidP="00827C9D">
      <w:pPr>
        <w:rPr>
          <w:rFonts w:hint="cs"/>
          <w:rtl/>
        </w:rPr>
      </w:pPr>
      <w:r>
        <w:rPr>
          <w:rFonts w:hint="cs"/>
          <w:rtl/>
        </w:rPr>
        <w:t xml:space="preserve">יש לך דקה </w:t>
      </w:r>
      <w:bookmarkStart w:id="6260" w:name="_ETM_Q36_726225"/>
      <w:bookmarkEnd w:id="6260"/>
      <w:r>
        <w:rPr>
          <w:rFonts w:hint="cs"/>
          <w:rtl/>
        </w:rPr>
        <w:t>שלמה עכשיו.</w:t>
      </w:r>
    </w:p>
    <w:p w:rsidR="00F9258F" w:rsidRDefault="00F9258F" w:rsidP="00827C9D">
      <w:pPr>
        <w:rPr>
          <w:rFonts w:hint="cs"/>
          <w:rtl/>
        </w:rPr>
      </w:pPr>
      <w:bookmarkStart w:id="6261" w:name="_ETM_Q36_728910"/>
      <w:bookmarkEnd w:id="6261"/>
    </w:p>
    <w:p w:rsidR="00F9258F" w:rsidRDefault="00F9258F" w:rsidP="00827C9D">
      <w:pPr>
        <w:pStyle w:val="-"/>
        <w:keepNext/>
        <w:rPr>
          <w:rFonts w:hint="cs"/>
          <w:rtl/>
        </w:rPr>
      </w:pPr>
      <w:bookmarkStart w:id="6262" w:name="_ETM_Q36_729150"/>
      <w:bookmarkEnd w:id="6262"/>
      <w:r>
        <w:rPr>
          <w:rtl/>
        </w:rPr>
        <w:t>אורי אורבך (הבית היהודי):</w:t>
      </w:r>
    </w:p>
    <w:p w:rsidR="00F9258F" w:rsidRDefault="00F9258F" w:rsidP="00827C9D">
      <w:pPr>
        <w:keepNext/>
        <w:rPr>
          <w:rFonts w:hint="cs"/>
          <w:rtl/>
        </w:rPr>
      </w:pPr>
    </w:p>
    <w:p w:rsidR="00F9258F" w:rsidRDefault="00F9258F" w:rsidP="007E59F4">
      <w:pPr>
        <w:rPr>
          <w:rFonts w:hint="cs"/>
          <w:rtl/>
        </w:rPr>
      </w:pPr>
      <w:r>
        <w:rPr>
          <w:rFonts w:hint="cs"/>
          <w:rtl/>
        </w:rPr>
        <w:t>בדקה השלמה</w:t>
      </w:r>
      <w:r w:rsidR="007E59F4">
        <w:rPr>
          <w:rFonts w:hint="cs"/>
          <w:rtl/>
        </w:rPr>
        <w:t>.</w:t>
      </w:r>
      <w:r>
        <w:rPr>
          <w:rFonts w:hint="cs"/>
          <w:rtl/>
        </w:rPr>
        <w:t xml:space="preserve"> </w:t>
      </w:r>
      <w:r w:rsidR="006A6892">
        <w:rPr>
          <w:rFonts w:hint="cs"/>
          <w:rtl/>
        </w:rPr>
        <w:t>– –</w:t>
      </w:r>
      <w:r w:rsidR="007E59F4">
        <w:rPr>
          <w:rFonts w:hint="cs"/>
          <w:rtl/>
        </w:rPr>
        <w:t xml:space="preserve"> </w:t>
      </w:r>
      <w:r>
        <w:rPr>
          <w:rFonts w:hint="cs"/>
          <w:rtl/>
        </w:rPr>
        <w:t xml:space="preserve">שם נחשפתי לספרים. זה היה אחרי לימודי </w:t>
      </w:r>
      <w:bookmarkStart w:id="6263" w:name="_ETM_Q36_733773"/>
      <w:bookmarkEnd w:id="6263"/>
      <w:r>
        <w:rPr>
          <w:rFonts w:hint="cs"/>
          <w:rtl/>
        </w:rPr>
        <w:t xml:space="preserve">בישיבת ההסדר בקריית-שמונה. נשארתי לגור שם. "תחת שמים אדומים" של אביגדור המאירי, על חוויותיו כחייל במלחמת העולם </w:t>
      </w:r>
      <w:bookmarkStart w:id="6264" w:name="_ETM_Q36_742726"/>
      <w:bookmarkEnd w:id="6264"/>
      <w:r>
        <w:rPr>
          <w:rFonts w:hint="cs"/>
          <w:rtl/>
        </w:rPr>
        <w:t xml:space="preserve">הראשונה. בירושלים הוא כתב את "הר הצופים", כמובן, אבל כסופר </w:t>
      </w:r>
      <w:bookmarkStart w:id="6265" w:name="_ETM_Q36_749467"/>
      <w:bookmarkEnd w:id="6265"/>
      <w:r>
        <w:rPr>
          <w:rFonts w:hint="cs"/>
          <w:rtl/>
        </w:rPr>
        <w:t xml:space="preserve">הוא כתב על התקופה ההיא. שעות רבות. זה מקום </w:t>
      </w:r>
      <w:r w:rsidR="006A6892">
        <w:rPr>
          <w:rFonts w:hint="cs"/>
          <w:rtl/>
        </w:rPr>
        <w:t>– – –</w:t>
      </w:r>
      <w:r>
        <w:rPr>
          <w:rFonts w:hint="cs"/>
          <w:rtl/>
        </w:rPr>
        <w:t xml:space="preserve"> </w:t>
      </w:r>
    </w:p>
    <w:p w:rsidR="00F9258F" w:rsidRDefault="00F9258F" w:rsidP="00827C9D">
      <w:pPr>
        <w:rPr>
          <w:rFonts w:hint="cs"/>
          <w:rtl/>
        </w:rPr>
      </w:pPr>
    </w:p>
    <w:p w:rsidR="00F9258F" w:rsidRDefault="00F9258F"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F9258F" w:rsidRDefault="00F9258F" w:rsidP="00827C9D">
      <w:pPr>
        <w:keepNext/>
        <w:rPr>
          <w:rFonts w:hint="cs"/>
          <w:rtl/>
        </w:rPr>
      </w:pPr>
    </w:p>
    <w:p w:rsidR="00F9258F" w:rsidRDefault="00903960" w:rsidP="00827C9D">
      <w:pPr>
        <w:rPr>
          <w:rFonts w:hint="cs"/>
          <w:rtl/>
        </w:rPr>
      </w:pPr>
      <w:r>
        <w:rPr>
          <w:rFonts w:hint="cs"/>
          <w:rtl/>
        </w:rPr>
        <w:t xml:space="preserve">המשואות עברו </w:t>
      </w:r>
      <w:r w:rsidR="006A6892">
        <w:rPr>
          <w:rFonts w:hint="cs"/>
          <w:rtl/>
        </w:rPr>
        <w:t>– – –</w:t>
      </w:r>
    </w:p>
    <w:p w:rsidR="00903960" w:rsidRDefault="00903960" w:rsidP="00827C9D">
      <w:pPr>
        <w:rPr>
          <w:rFonts w:hint="cs"/>
          <w:rtl/>
        </w:rPr>
      </w:pPr>
    </w:p>
    <w:p w:rsidR="00903960" w:rsidRDefault="00903960" w:rsidP="00903960">
      <w:pPr>
        <w:pStyle w:val="-"/>
        <w:keepNext/>
        <w:rPr>
          <w:rFonts w:hint="cs"/>
          <w:rtl/>
        </w:rPr>
      </w:pPr>
      <w:r>
        <w:rPr>
          <w:rtl/>
        </w:rPr>
        <w:t>אורי אורבך (הבית היהודי):</w:t>
      </w:r>
    </w:p>
    <w:p w:rsidR="00C11E55" w:rsidRDefault="00C11E55" w:rsidP="00997FDB">
      <w:pPr>
        <w:rPr>
          <w:rFonts w:hint="cs"/>
          <w:rtl/>
        </w:rPr>
      </w:pPr>
    </w:p>
    <w:p w:rsidR="00C11E55" w:rsidRDefault="00C11E55" w:rsidP="000B1561">
      <w:pPr>
        <w:rPr>
          <w:rFonts w:hint="cs"/>
          <w:rtl/>
        </w:rPr>
      </w:pPr>
      <w:bookmarkStart w:id="6266" w:name="TOR_Q37"/>
      <w:bookmarkEnd w:id="6266"/>
      <w:r>
        <w:rPr>
          <w:rFonts w:hint="cs"/>
          <w:rtl/>
        </w:rPr>
        <w:t xml:space="preserve">פנינת חמד של תרבות. זה כל כך חשוב. לפעמים אני אומר, </w:t>
      </w:r>
      <w:bookmarkStart w:id="6267" w:name="_ETM_Q37_158124"/>
      <w:bookmarkEnd w:id="6267"/>
      <w:r>
        <w:rPr>
          <w:rFonts w:hint="cs"/>
          <w:rtl/>
        </w:rPr>
        <w:t>אולי קריית-שמונה</w:t>
      </w:r>
      <w:r w:rsidR="000B1561">
        <w:rPr>
          <w:rFonts w:hint="cs"/>
          <w:rtl/>
        </w:rPr>
        <w:t>,</w:t>
      </w:r>
      <w:r>
        <w:rPr>
          <w:rFonts w:hint="cs"/>
          <w:rtl/>
        </w:rPr>
        <w:t xml:space="preserve"> איתרע מזלה שאין לה </w:t>
      </w:r>
      <w:r w:rsidR="000B1561">
        <w:rPr>
          <w:rFonts w:hint="cs"/>
          <w:rtl/>
        </w:rPr>
        <w:t>"</w:t>
      </w:r>
      <w:r>
        <w:rPr>
          <w:rFonts w:hint="cs"/>
          <w:rtl/>
        </w:rPr>
        <w:t>קטיושות</w:t>
      </w:r>
      <w:r w:rsidR="000B1561">
        <w:rPr>
          <w:rFonts w:hint="cs"/>
          <w:rtl/>
        </w:rPr>
        <w:t>"</w:t>
      </w:r>
      <w:r>
        <w:rPr>
          <w:rFonts w:hint="cs"/>
          <w:rtl/>
        </w:rPr>
        <w:t xml:space="preserve"> יותר בזמן </w:t>
      </w:r>
      <w:bookmarkStart w:id="6268" w:name="_ETM_Q37_162761"/>
      <w:bookmarkEnd w:id="6268"/>
      <w:r>
        <w:rPr>
          <w:rFonts w:hint="cs"/>
          <w:rtl/>
        </w:rPr>
        <w:t xml:space="preserve">האחרון. כשהיו </w:t>
      </w:r>
      <w:r w:rsidR="000B1561">
        <w:rPr>
          <w:rFonts w:hint="cs"/>
          <w:rtl/>
        </w:rPr>
        <w:t>"</w:t>
      </w:r>
      <w:r>
        <w:rPr>
          <w:rFonts w:hint="cs"/>
          <w:rtl/>
        </w:rPr>
        <w:t>קטיושות</w:t>
      </w:r>
      <w:r w:rsidR="000B1561">
        <w:rPr>
          <w:rFonts w:hint="cs"/>
          <w:rtl/>
        </w:rPr>
        <w:t>"</w:t>
      </w:r>
      <w:r>
        <w:rPr>
          <w:rFonts w:hint="cs"/>
          <w:rtl/>
        </w:rPr>
        <w:t xml:space="preserve"> בקריית-שמונה באו מכל המשרדים, שפכו כסף, </w:t>
      </w:r>
      <w:bookmarkStart w:id="6269" w:name="_ETM_Q37_166327"/>
      <w:bookmarkEnd w:id="6269"/>
      <w:r>
        <w:rPr>
          <w:rFonts w:hint="cs"/>
          <w:rtl/>
        </w:rPr>
        <w:t xml:space="preserve">החזיקו מתנ"סים, אמרו: לא ייתכן שבעיר במצב כזה גם </w:t>
      </w:r>
      <w:bookmarkStart w:id="6270" w:name="_ETM_Q37_173321"/>
      <w:bookmarkEnd w:id="6270"/>
      <w:r>
        <w:rPr>
          <w:rFonts w:hint="cs"/>
          <w:rtl/>
        </w:rPr>
        <w:t>יסבלו מאבטלה ומחוסר בתרבות, ונתנו את הכול.</w:t>
      </w:r>
    </w:p>
    <w:p w:rsidR="00C11E55" w:rsidRDefault="00C11E55" w:rsidP="00827C9D">
      <w:pPr>
        <w:rPr>
          <w:rFonts w:hint="cs"/>
          <w:rtl/>
        </w:rPr>
      </w:pPr>
    </w:p>
    <w:p w:rsidR="00C11E55" w:rsidRDefault="00C11E55" w:rsidP="00827C9D">
      <w:pPr>
        <w:pStyle w:val="ae"/>
        <w:keepNext/>
        <w:rPr>
          <w:rFonts w:hint="cs"/>
          <w:rtl/>
        </w:rPr>
      </w:pPr>
      <w:bookmarkStart w:id="6271" w:name="_ETM_Q37_179124"/>
      <w:bookmarkEnd w:id="6271"/>
      <w:r>
        <w:rPr>
          <w:rtl/>
        </w:rPr>
        <w:t>קריאה:</w:t>
      </w:r>
    </w:p>
    <w:p w:rsidR="00C11E55" w:rsidRDefault="00C11E55" w:rsidP="00827C9D">
      <w:pPr>
        <w:keepNext/>
        <w:rPr>
          <w:rFonts w:hint="cs"/>
          <w:rtl/>
        </w:rPr>
      </w:pPr>
    </w:p>
    <w:p w:rsidR="00C11E55" w:rsidRDefault="006A6892" w:rsidP="00827C9D">
      <w:pPr>
        <w:rPr>
          <w:rFonts w:hint="cs"/>
          <w:rtl/>
        </w:rPr>
      </w:pPr>
      <w:r>
        <w:rPr>
          <w:rFonts w:hint="cs"/>
          <w:rtl/>
        </w:rPr>
        <w:t>– – –</w:t>
      </w:r>
    </w:p>
    <w:p w:rsidR="00C11E55" w:rsidRDefault="00C11E55" w:rsidP="00827C9D">
      <w:pPr>
        <w:rPr>
          <w:rFonts w:hint="cs"/>
          <w:rtl/>
        </w:rPr>
      </w:pPr>
    </w:p>
    <w:p w:rsidR="00C11E55" w:rsidRDefault="00C11E55" w:rsidP="00827C9D">
      <w:pPr>
        <w:pStyle w:val="-"/>
        <w:keepNext/>
        <w:rPr>
          <w:rFonts w:hint="cs"/>
          <w:rtl/>
        </w:rPr>
      </w:pPr>
      <w:bookmarkStart w:id="6272" w:name="_ETM_Q37_180015"/>
      <w:bookmarkEnd w:id="6272"/>
      <w:r>
        <w:rPr>
          <w:rtl/>
        </w:rPr>
        <w:t>אורי אורבך (הבית היהודי):</w:t>
      </w:r>
    </w:p>
    <w:p w:rsidR="00C11E55" w:rsidRDefault="00C11E55" w:rsidP="00827C9D">
      <w:pPr>
        <w:keepNext/>
        <w:rPr>
          <w:rFonts w:hint="cs"/>
          <w:rtl/>
        </w:rPr>
      </w:pPr>
    </w:p>
    <w:p w:rsidR="00C11E55" w:rsidRDefault="00C11E55" w:rsidP="00827C9D">
      <w:pPr>
        <w:rPr>
          <w:rFonts w:hint="cs"/>
          <w:rtl/>
        </w:rPr>
      </w:pPr>
      <w:r>
        <w:rPr>
          <w:rFonts w:hint="cs"/>
          <w:rtl/>
        </w:rPr>
        <w:t xml:space="preserve">הכול בזכות </w:t>
      </w:r>
      <w:bookmarkStart w:id="6273" w:name="_ETM_Q37_179190"/>
      <w:bookmarkEnd w:id="6273"/>
      <w:r>
        <w:rPr>
          <w:rFonts w:hint="cs"/>
          <w:rtl/>
        </w:rPr>
        <w:t>קדימה, כמובן.</w:t>
      </w:r>
    </w:p>
    <w:p w:rsidR="00C11E55" w:rsidRDefault="00C11E55" w:rsidP="0043243C">
      <w:pPr>
        <w:rPr>
          <w:rFonts w:hint="cs"/>
          <w:rtl/>
        </w:rPr>
      </w:pPr>
    </w:p>
    <w:p w:rsidR="00C11E55" w:rsidRDefault="00C11E55" w:rsidP="00827C9D">
      <w:pPr>
        <w:rPr>
          <w:rFonts w:hint="cs"/>
          <w:rtl/>
        </w:rPr>
      </w:pPr>
      <w:bookmarkStart w:id="6274" w:name="_ETM_Q37_183667"/>
      <w:bookmarkEnd w:id="6274"/>
      <w:r>
        <w:rPr>
          <w:rFonts w:hint="cs"/>
          <w:rtl/>
        </w:rPr>
        <w:t xml:space="preserve">העובדה – למרבה השמחה והמזל </w:t>
      </w:r>
      <w:bookmarkStart w:id="6275" w:name="_ETM_Q37_185914"/>
      <w:bookmarkEnd w:id="6275"/>
      <w:r>
        <w:rPr>
          <w:rFonts w:hint="cs"/>
          <w:rtl/>
        </w:rPr>
        <w:t xml:space="preserve">שהמצב הביטחוני כרגע הוא שקט ורגוע – גורמת לכך שקריית-שמונה </w:t>
      </w:r>
      <w:bookmarkStart w:id="6276" w:name="_ETM_Q37_192223"/>
      <w:bookmarkEnd w:id="6276"/>
      <w:r>
        <w:rPr>
          <w:rFonts w:hint="cs"/>
          <w:rtl/>
        </w:rPr>
        <w:t>לא מעניינת.</w:t>
      </w:r>
      <w:bookmarkStart w:id="6277" w:name="_ETM_Q37_192547"/>
      <w:bookmarkStart w:id="6278" w:name="_ETM_Q37_192738"/>
      <w:bookmarkEnd w:id="6277"/>
      <w:bookmarkEnd w:id="6278"/>
      <w:r>
        <w:rPr>
          <w:rFonts w:hint="cs"/>
          <w:rtl/>
        </w:rPr>
        <w:t xml:space="preserve"> לכן אני פונה אליך</w:t>
      </w:r>
      <w:r w:rsidR="000B1561">
        <w:rPr>
          <w:rFonts w:hint="cs"/>
          <w:rtl/>
        </w:rPr>
        <w:t>,</w:t>
      </w:r>
      <w:r>
        <w:rPr>
          <w:rFonts w:hint="cs"/>
          <w:rtl/>
        </w:rPr>
        <w:t xml:space="preserve"> ראש הממשלה: אנא, זה </w:t>
      </w:r>
      <w:bookmarkStart w:id="6279" w:name="_ETM_Q37_195813"/>
      <w:bookmarkEnd w:id="6279"/>
      <w:r>
        <w:rPr>
          <w:rFonts w:hint="cs"/>
          <w:rtl/>
        </w:rPr>
        <w:t xml:space="preserve">דבר קטן לממשלה וכל כך גדול לקריית-שמונה, כל כך </w:t>
      </w:r>
      <w:bookmarkStart w:id="6280" w:name="_ETM_Q37_202211"/>
      <w:bookmarkEnd w:id="6280"/>
      <w:r>
        <w:rPr>
          <w:rFonts w:hint="cs"/>
          <w:rtl/>
        </w:rPr>
        <w:t>חשוב.</w:t>
      </w:r>
    </w:p>
    <w:p w:rsidR="00C11E55" w:rsidRDefault="00C11E55" w:rsidP="00827C9D">
      <w:pPr>
        <w:rPr>
          <w:rFonts w:hint="cs"/>
          <w:rtl/>
        </w:rPr>
      </w:pPr>
    </w:p>
    <w:p w:rsidR="00C11E55" w:rsidRDefault="00C11E55" w:rsidP="00827C9D">
      <w:pPr>
        <w:pStyle w:val="ae"/>
        <w:keepNext/>
        <w:rPr>
          <w:rFonts w:hint="cs"/>
          <w:rtl/>
        </w:rPr>
      </w:pPr>
      <w:bookmarkStart w:id="6281" w:name="_ETM_Q37_204170"/>
      <w:bookmarkStart w:id="6282" w:name="_ETM_Q37_204380"/>
      <w:bookmarkEnd w:id="6281"/>
      <w:bookmarkEnd w:id="6282"/>
      <w:r>
        <w:rPr>
          <w:rtl/>
        </w:rPr>
        <w:t>ראש הממשלה בנימין נתניהו:</w:t>
      </w:r>
    </w:p>
    <w:p w:rsidR="00C11E55" w:rsidRDefault="00C11E55" w:rsidP="00827C9D">
      <w:pPr>
        <w:keepNext/>
        <w:rPr>
          <w:rFonts w:hint="cs"/>
          <w:rtl/>
        </w:rPr>
      </w:pPr>
    </w:p>
    <w:p w:rsidR="00C11E55" w:rsidRDefault="00C11E55" w:rsidP="00827C9D">
      <w:pPr>
        <w:rPr>
          <w:rFonts w:hint="cs"/>
          <w:rtl/>
        </w:rPr>
      </w:pPr>
      <w:r>
        <w:rPr>
          <w:rFonts w:hint="cs"/>
          <w:rtl/>
        </w:rPr>
        <w:t xml:space="preserve">אני מסופק </w:t>
      </w:r>
      <w:r w:rsidR="006A6892">
        <w:rPr>
          <w:rFonts w:hint="cs"/>
          <w:rtl/>
        </w:rPr>
        <w:t>– – –</w:t>
      </w:r>
    </w:p>
    <w:p w:rsidR="00C11E55" w:rsidRDefault="00C11E55" w:rsidP="00827C9D">
      <w:pPr>
        <w:rPr>
          <w:rFonts w:hint="cs"/>
          <w:rtl/>
        </w:rPr>
      </w:pPr>
    </w:p>
    <w:p w:rsidR="00C11E55" w:rsidRDefault="00C11E55" w:rsidP="00827C9D">
      <w:pPr>
        <w:pStyle w:val="-"/>
        <w:keepNext/>
        <w:rPr>
          <w:rFonts w:hint="cs"/>
          <w:rtl/>
        </w:rPr>
      </w:pPr>
      <w:bookmarkStart w:id="6283" w:name="_ETM_Q37_206375"/>
      <w:bookmarkEnd w:id="6283"/>
      <w:r>
        <w:rPr>
          <w:rtl/>
        </w:rPr>
        <w:t>אורי אורבך (הבית היהודי):</w:t>
      </w:r>
    </w:p>
    <w:p w:rsidR="00C11E55" w:rsidRDefault="00C11E55" w:rsidP="00827C9D">
      <w:pPr>
        <w:keepNext/>
        <w:rPr>
          <w:rFonts w:hint="cs"/>
          <w:rtl/>
        </w:rPr>
      </w:pPr>
    </w:p>
    <w:p w:rsidR="00C11E55" w:rsidRDefault="00C11E55" w:rsidP="005E0823">
      <w:pPr>
        <w:rPr>
          <w:rFonts w:hint="cs"/>
          <w:rtl/>
        </w:rPr>
      </w:pPr>
      <w:r>
        <w:rPr>
          <w:rFonts w:hint="cs"/>
          <w:rtl/>
        </w:rPr>
        <w:t xml:space="preserve">בסדר. אני לא אהיה </w:t>
      </w:r>
      <w:bookmarkStart w:id="6284" w:name="_ETM_Q37_205782"/>
      <w:bookmarkEnd w:id="6284"/>
      <w:r>
        <w:rPr>
          <w:rFonts w:hint="cs"/>
          <w:rtl/>
        </w:rPr>
        <w:t xml:space="preserve">קטנוני אם לא יהיה עד סוף הדיון, אבל אפשר שעה </w:t>
      </w:r>
      <w:bookmarkStart w:id="6285" w:name="_ETM_Q37_208549"/>
      <w:bookmarkEnd w:id="6285"/>
      <w:r>
        <w:rPr>
          <w:rFonts w:hint="cs"/>
          <w:rtl/>
        </w:rPr>
        <w:t>אחר כך, זה גם בסדר. זה דבר מאוד משמעותי, ו</w:t>
      </w:r>
      <w:bookmarkStart w:id="6286" w:name="_ETM_Q37_224483"/>
      <w:bookmarkStart w:id="6287" w:name="_ETM_Q37_224674"/>
      <w:bookmarkEnd w:id="6286"/>
      <w:bookmarkEnd w:id="6287"/>
      <w:r>
        <w:rPr>
          <w:rFonts w:hint="cs"/>
          <w:rtl/>
        </w:rPr>
        <w:t xml:space="preserve">אני </w:t>
      </w:r>
      <w:bookmarkStart w:id="6288" w:name="_ETM_Q37_215368"/>
      <w:bookmarkEnd w:id="6288"/>
      <w:r>
        <w:rPr>
          <w:rFonts w:hint="cs"/>
          <w:rtl/>
        </w:rPr>
        <w:t xml:space="preserve">פונה אליך מכאן בשם צרכן ותיק של ספריית קריית-שמונה, </w:t>
      </w:r>
      <w:bookmarkStart w:id="6289" w:name="_ETM_Q37_220132"/>
      <w:bookmarkEnd w:id="6289"/>
      <w:r>
        <w:rPr>
          <w:rFonts w:hint="cs"/>
          <w:rtl/>
        </w:rPr>
        <w:t xml:space="preserve">מנוי ותיק </w:t>
      </w:r>
      <w:r w:rsidR="005E0823">
        <w:rPr>
          <w:rFonts w:hint="cs"/>
          <w:rtl/>
        </w:rPr>
        <w:t>ב</w:t>
      </w:r>
      <w:r>
        <w:rPr>
          <w:rFonts w:hint="cs"/>
          <w:rtl/>
        </w:rPr>
        <w:t xml:space="preserve">קריית-שמונה, ובשם אברהם לייב הספרן, ובשם </w:t>
      </w:r>
      <w:bookmarkStart w:id="6290" w:name="_ETM_Q37_223800"/>
      <w:bookmarkEnd w:id="6290"/>
      <w:r>
        <w:rPr>
          <w:rFonts w:hint="cs"/>
          <w:rtl/>
        </w:rPr>
        <w:t xml:space="preserve">האנשים שאני כבר מסנן אותם, לא נעים, להציל את </w:t>
      </w:r>
      <w:bookmarkStart w:id="6291" w:name="_ETM_Q37_229316"/>
      <w:bookmarkEnd w:id="6291"/>
      <w:r>
        <w:rPr>
          <w:rFonts w:hint="cs"/>
          <w:rtl/>
        </w:rPr>
        <w:t xml:space="preserve">הספרייה של קריית-שמונה, להציל את שעות הפנאי והתרבות של צעירים, ילדים ומבוגרים בעיר הצפונית. </w:t>
      </w:r>
      <w:bookmarkStart w:id="6292" w:name="_ETM_Q37_243576"/>
      <w:bookmarkEnd w:id="6292"/>
      <w:r>
        <w:rPr>
          <w:rFonts w:hint="cs"/>
          <w:rtl/>
        </w:rPr>
        <w:t>תודה.</w:t>
      </w:r>
    </w:p>
    <w:p w:rsidR="00C11E55" w:rsidRDefault="00C11E55" w:rsidP="00827C9D">
      <w:pPr>
        <w:rPr>
          <w:rFonts w:hint="cs"/>
          <w:rtl/>
        </w:rPr>
      </w:pPr>
      <w:bookmarkStart w:id="6293" w:name="_ETM_Q37_212599"/>
      <w:bookmarkEnd w:id="6293"/>
    </w:p>
    <w:p w:rsidR="00C11E55" w:rsidRDefault="00C11E55" w:rsidP="00827C9D">
      <w:pPr>
        <w:pStyle w:val="af"/>
        <w:keepNext/>
        <w:rPr>
          <w:rFonts w:hint="cs"/>
          <w:rtl/>
        </w:rPr>
      </w:pPr>
      <w:bookmarkStart w:id="6294" w:name="_ETM_Q37_242000"/>
      <w:bookmarkEnd w:id="6294"/>
      <w:r>
        <w:rPr>
          <w:rtl/>
        </w:rPr>
        <w:t xml:space="preserve">היו"ר </w:t>
      </w:r>
      <w:smartTag w:uri="urn:schemas-microsoft-com:office:smarttags" w:element="PersonName">
        <w:r>
          <w:rPr>
            <w:rtl/>
          </w:rPr>
          <w:t>ראובן ריבלין</w:t>
        </w:r>
      </w:smartTag>
      <w:r>
        <w:rPr>
          <w:rtl/>
        </w:rPr>
        <w:t>:</w:t>
      </w:r>
    </w:p>
    <w:p w:rsidR="00C11E55" w:rsidRDefault="00C11E55" w:rsidP="00827C9D">
      <w:pPr>
        <w:keepNext/>
        <w:rPr>
          <w:rFonts w:hint="cs"/>
          <w:rtl/>
        </w:rPr>
      </w:pPr>
    </w:p>
    <w:p w:rsidR="00C11E55" w:rsidRDefault="00C11E55" w:rsidP="005E0823">
      <w:pPr>
        <w:keepNext/>
        <w:rPr>
          <w:rFonts w:hint="cs"/>
          <w:rtl/>
        </w:rPr>
      </w:pPr>
      <w:r>
        <w:rPr>
          <w:rFonts w:hint="cs"/>
          <w:rtl/>
        </w:rPr>
        <w:t xml:space="preserve">אני מאוד מודה לחבר הכנסת אורבך, שהעלה נושא חשוב </w:t>
      </w:r>
      <w:bookmarkStart w:id="6295" w:name="_ETM_Q37_248633"/>
      <w:bookmarkEnd w:id="6295"/>
      <w:r>
        <w:rPr>
          <w:rFonts w:hint="cs"/>
          <w:rtl/>
        </w:rPr>
        <w:t xml:space="preserve">ביותר, שרבים פונים אלינו בכנסת על מנת שנמצא איזה פתרון. </w:t>
      </w:r>
      <w:bookmarkStart w:id="6296" w:name="_ETM_Q37_254932"/>
      <w:bookmarkEnd w:id="6296"/>
    </w:p>
    <w:p w:rsidR="00C11E55" w:rsidRDefault="00C11E55" w:rsidP="00827C9D">
      <w:pPr>
        <w:keepNext/>
        <w:rPr>
          <w:rFonts w:hint="cs"/>
          <w:rtl/>
        </w:rPr>
      </w:pPr>
      <w:bookmarkStart w:id="6297" w:name="_ETM_Q37_255369"/>
      <w:bookmarkEnd w:id="6297"/>
    </w:p>
    <w:p w:rsidR="00C11E55" w:rsidRDefault="00C11E55" w:rsidP="000B1561">
      <w:pPr>
        <w:keepNext/>
        <w:rPr>
          <w:rFonts w:hint="cs"/>
          <w:rtl/>
        </w:rPr>
      </w:pPr>
      <w:bookmarkStart w:id="6298" w:name="_ETM_Q37_255558"/>
      <w:bookmarkEnd w:id="6298"/>
      <w:r>
        <w:rPr>
          <w:rFonts w:hint="cs"/>
          <w:rtl/>
        </w:rPr>
        <w:t>אני מזמין את חבר הכנסת טיבייב</w:t>
      </w:r>
      <w:r w:rsidR="00FC5539">
        <w:rPr>
          <w:rFonts w:hint="cs"/>
          <w:rtl/>
        </w:rPr>
        <w:t xml:space="preserve"> </w:t>
      </w:r>
      <w:r w:rsidR="00FC5539">
        <w:rPr>
          <w:rtl/>
        </w:rPr>
        <w:t>–</w:t>
      </w:r>
      <w:r>
        <w:rPr>
          <w:rFonts w:hint="cs"/>
          <w:rtl/>
        </w:rPr>
        <w:t xml:space="preserve"> בבקשה</w:t>
      </w:r>
      <w:r w:rsidR="00FC5539">
        <w:rPr>
          <w:rFonts w:hint="cs"/>
          <w:rtl/>
        </w:rPr>
        <w:t>,</w:t>
      </w:r>
      <w:r>
        <w:rPr>
          <w:rFonts w:hint="cs"/>
          <w:rtl/>
        </w:rPr>
        <w:t xml:space="preserve"> אדוני, אחריו </w:t>
      </w:r>
      <w:r>
        <w:rPr>
          <w:rtl/>
        </w:rPr>
        <w:t>–</w:t>
      </w:r>
      <w:r>
        <w:rPr>
          <w:rFonts w:hint="cs"/>
          <w:rtl/>
        </w:rPr>
        <w:t xml:space="preserve"> </w:t>
      </w:r>
      <w:bookmarkStart w:id="6299" w:name="_ETM_Q37_259348"/>
      <w:bookmarkEnd w:id="6299"/>
      <w:r>
        <w:rPr>
          <w:rFonts w:hint="cs"/>
          <w:rtl/>
        </w:rPr>
        <w:t xml:space="preserve">חבר הכנסת טיבי, ויסיימו חבר הכנסת רוני בר-און וחבר הכנסת </w:t>
      </w:r>
      <w:bookmarkStart w:id="6300" w:name="_ETM_Q37_263175"/>
      <w:bookmarkEnd w:id="6300"/>
      <w:r>
        <w:rPr>
          <w:rFonts w:hint="cs"/>
          <w:rtl/>
        </w:rPr>
        <w:t>זאב אלקין.</w:t>
      </w:r>
      <w:r w:rsidR="000B1561">
        <w:rPr>
          <w:rFonts w:hint="cs"/>
          <w:rtl/>
        </w:rPr>
        <w:t xml:space="preserve"> </w:t>
      </w:r>
      <w:bookmarkStart w:id="6301" w:name="_ETM_Q37_277657"/>
      <w:bookmarkStart w:id="6302" w:name="_ETM_Q37_278971"/>
      <w:bookmarkEnd w:id="6301"/>
      <w:bookmarkEnd w:id="6302"/>
      <w:r>
        <w:rPr>
          <w:rFonts w:hint="cs"/>
          <w:rtl/>
        </w:rPr>
        <w:t xml:space="preserve">אילטוב. יושב-ראש הסיעה, </w:t>
      </w:r>
      <w:bookmarkStart w:id="6303" w:name="_ETM_Q37_286720"/>
      <w:bookmarkEnd w:id="6303"/>
      <w:smartTag w:uri="urn:schemas-microsoft-com:office:smarttags" w:element="PersonName">
        <w:r>
          <w:rPr>
            <w:rFonts w:hint="cs"/>
            <w:rtl/>
          </w:rPr>
          <w:t>רוברט אילטוב</w:t>
        </w:r>
      </w:smartTag>
      <w:r>
        <w:rPr>
          <w:rFonts w:hint="cs"/>
          <w:rtl/>
        </w:rPr>
        <w:t xml:space="preserve">. </w:t>
      </w:r>
    </w:p>
    <w:p w:rsidR="00C11E55" w:rsidRDefault="00C11E55" w:rsidP="00827C9D">
      <w:pPr>
        <w:keepNext/>
        <w:rPr>
          <w:rFonts w:hint="cs"/>
          <w:rtl/>
        </w:rPr>
      </w:pPr>
      <w:bookmarkStart w:id="6304" w:name="_ETM_Q37_275965"/>
      <w:bookmarkEnd w:id="6304"/>
    </w:p>
    <w:p w:rsidR="00C11E55" w:rsidRDefault="00C11E55" w:rsidP="00827C9D">
      <w:pPr>
        <w:pStyle w:val="a"/>
        <w:keepNext/>
        <w:rPr>
          <w:rFonts w:hint="cs"/>
          <w:rtl/>
        </w:rPr>
      </w:pPr>
      <w:bookmarkStart w:id="6305" w:name="_ETM_Q37_282425"/>
      <w:bookmarkStart w:id="6306" w:name="_Toc295997416"/>
      <w:bookmarkStart w:id="6307" w:name="_Toc295997556"/>
      <w:bookmarkStart w:id="6308" w:name="_Toc295997695"/>
      <w:bookmarkStart w:id="6309" w:name="_Toc295998012"/>
      <w:bookmarkStart w:id="6310" w:name="_Toc295998164"/>
      <w:bookmarkStart w:id="6311" w:name="_Toc295998391"/>
      <w:bookmarkStart w:id="6312" w:name="_Toc295998529"/>
      <w:bookmarkStart w:id="6313" w:name="_Toc295998708"/>
      <w:bookmarkStart w:id="6314" w:name="_Toc338605411"/>
      <w:bookmarkEnd w:id="6305"/>
      <w:r>
        <w:rPr>
          <w:rtl/>
        </w:rPr>
        <w:t>רוברט אילטוב (ישראל ביתנו):</w:t>
      </w:r>
      <w:bookmarkEnd w:id="6306"/>
      <w:bookmarkEnd w:id="6307"/>
      <w:bookmarkEnd w:id="6308"/>
      <w:bookmarkEnd w:id="6309"/>
      <w:bookmarkEnd w:id="6310"/>
      <w:bookmarkEnd w:id="6311"/>
      <w:bookmarkEnd w:id="6312"/>
      <w:bookmarkEnd w:id="6313"/>
      <w:bookmarkEnd w:id="6314"/>
    </w:p>
    <w:p w:rsidR="00C11E55" w:rsidRDefault="00C11E55" w:rsidP="00827C9D">
      <w:pPr>
        <w:keepNext/>
        <w:rPr>
          <w:rFonts w:hint="cs"/>
          <w:rtl/>
        </w:rPr>
      </w:pPr>
    </w:p>
    <w:p w:rsidR="00C11E55" w:rsidRDefault="005E0823" w:rsidP="00827C9D">
      <w:pPr>
        <w:rPr>
          <w:rFonts w:hint="cs"/>
          <w:rtl/>
        </w:rPr>
      </w:pPr>
      <w:r>
        <w:rPr>
          <w:rFonts w:hint="cs"/>
          <w:rtl/>
        </w:rPr>
        <w:t xml:space="preserve">כבוד יושב-ראש הכנסת </w:t>
      </w:r>
      <w:r w:rsidR="006A6892">
        <w:rPr>
          <w:rFonts w:hint="cs"/>
          <w:rtl/>
        </w:rPr>
        <w:t>– – –</w:t>
      </w:r>
    </w:p>
    <w:p w:rsidR="00C11E55" w:rsidRDefault="00C11E55" w:rsidP="00827C9D">
      <w:pPr>
        <w:rPr>
          <w:rFonts w:hint="cs"/>
          <w:rtl/>
        </w:rPr>
      </w:pPr>
      <w:bookmarkStart w:id="6315" w:name="_ETM_Q37_291119"/>
      <w:bookmarkEnd w:id="6315"/>
    </w:p>
    <w:p w:rsidR="00C11E55" w:rsidRDefault="00C11E55" w:rsidP="00827C9D">
      <w:pPr>
        <w:pStyle w:val="af"/>
        <w:keepNext/>
        <w:rPr>
          <w:rFonts w:hint="cs"/>
          <w:rtl/>
        </w:rPr>
      </w:pPr>
      <w:bookmarkStart w:id="6316" w:name="_ETM_Q37_283000"/>
      <w:bookmarkEnd w:id="6316"/>
      <w:r>
        <w:rPr>
          <w:rtl/>
        </w:rPr>
        <w:t xml:space="preserve">היו"ר </w:t>
      </w:r>
      <w:smartTag w:uri="urn:schemas-microsoft-com:office:smarttags" w:element="PersonName">
        <w:r>
          <w:rPr>
            <w:rtl/>
          </w:rPr>
          <w:t>ראובן ריבלין</w:t>
        </w:r>
      </w:smartTag>
      <w:r>
        <w:rPr>
          <w:rtl/>
        </w:rPr>
        <w:t>:</w:t>
      </w:r>
    </w:p>
    <w:p w:rsidR="00C11E55" w:rsidRDefault="00C11E55" w:rsidP="00827C9D">
      <w:pPr>
        <w:keepNext/>
        <w:rPr>
          <w:rFonts w:hint="cs"/>
          <w:rtl/>
        </w:rPr>
      </w:pPr>
    </w:p>
    <w:p w:rsidR="00C11E55" w:rsidRDefault="00C11E55" w:rsidP="00827C9D">
      <w:pPr>
        <w:rPr>
          <w:rFonts w:hint="cs"/>
          <w:rtl/>
        </w:rPr>
      </w:pPr>
      <w:r>
        <w:rPr>
          <w:rFonts w:hint="cs"/>
          <w:rtl/>
        </w:rPr>
        <w:t xml:space="preserve">אדוני בוודאי </w:t>
      </w:r>
      <w:bookmarkStart w:id="6317" w:name="_ETM_Q37_290698"/>
      <w:bookmarkEnd w:id="6317"/>
      <w:r>
        <w:rPr>
          <w:rFonts w:hint="cs"/>
          <w:rtl/>
        </w:rPr>
        <w:t xml:space="preserve">ישמח לשמוע שביציע האורחים נמצאים צוערים מקורס קצינים, בה"ד 1. </w:t>
      </w:r>
      <w:bookmarkStart w:id="6318" w:name="_ETM_Q37_295564"/>
      <w:bookmarkEnd w:id="6318"/>
      <w:r>
        <w:rPr>
          <w:rFonts w:hint="cs"/>
          <w:rtl/>
        </w:rPr>
        <w:t xml:space="preserve">ברוכים הבאים לכנסת ישראל. </w:t>
      </w:r>
      <w:bookmarkStart w:id="6319" w:name="_ETM_Q37_291000"/>
      <w:bookmarkEnd w:id="6319"/>
      <w:r>
        <w:rPr>
          <w:rFonts w:hint="cs"/>
          <w:rtl/>
        </w:rPr>
        <w:t xml:space="preserve">תסיימו, תהיו קצינים, ולאחר מכן תעברו גם לכאן להיות מנהיגים בישראל. </w:t>
      </w:r>
      <w:bookmarkStart w:id="6320" w:name="_ETM_Q37_305219"/>
      <w:bookmarkEnd w:id="6320"/>
      <w:r>
        <w:rPr>
          <w:rFonts w:hint="cs"/>
          <w:rtl/>
        </w:rPr>
        <w:t>ברוכים הבאים. בבקשה.</w:t>
      </w:r>
    </w:p>
    <w:p w:rsidR="00C11E55" w:rsidRDefault="00C11E55" w:rsidP="00827C9D">
      <w:pPr>
        <w:rPr>
          <w:rFonts w:hint="cs"/>
          <w:rtl/>
        </w:rPr>
      </w:pPr>
    </w:p>
    <w:p w:rsidR="00C11E55" w:rsidRDefault="00C11E55" w:rsidP="00827C9D">
      <w:pPr>
        <w:pStyle w:val="-"/>
        <w:keepNext/>
        <w:rPr>
          <w:rFonts w:hint="cs"/>
          <w:rtl/>
        </w:rPr>
      </w:pPr>
      <w:bookmarkStart w:id="6321" w:name="_ETM_Q37_301000"/>
      <w:bookmarkEnd w:id="6321"/>
      <w:r>
        <w:rPr>
          <w:rtl/>
        </w:rPr>
        <w:t>רוברט אילטוב (ישראל ביתנו):</w:t>
      </w:r>
    </w:p>
    <w:p w:rsidR="00C11E55" w:rsidRDefault="00C11E55" w:rsidP="00827C9D">
      <w:pPr>
        <w:keepNext/>
        <w:rPr>
          <w:rFonts w:hint="cs"/>
          <w:rtl/>
        </w:rPr>
      </w:pPr>
    </w:p>
    <w:p w:rsidR="00C11E55" w:rsidRDefault="00C11E55" w:rsidP="000B1561">
      <w:pPr>
        <w:rPr>
          <w:rFonts w:hint="cs"/>
          <w:rtl/>
        </w:rPr>
      </w:pPr>
      <w:r>
        <w:rPr>
          <w:rFonts w:hint="cs"/>
          <w:rtl/>
        </w:rPr>
        <w:t xml:space="preserve">כבוד יושב-ראש הכנסת, כבוד ראש הממשלה, כבוד השרים, חברי חברי הכנסת, הצוערים </w:t>
      </w:r>
      <w:bookmarkStart w:id="6322" w:name="_ETM_Q37_319620"/>
      <w:bookmarkEnd w:id="6322"/>
      <w:r>
        <w:rPr>
          <w:rFonts w:hint="cs"/>
          <w:rtl/>
        </w:rPr>
        <w:t xml:space="preserve">של בה"ד 1, אני מבין, </w:t>
      </w:r>
      <w:bookmarkStart w:id="6323" w:name="_ETM_Q37_309000"/>
      <w:bookmarkEnd w:id="6323"/>
      <w:r>
        <w:rPr>
          <w:rFonts w:hint="cs"/>
          <w:rtl/>
        </w:rPr>
        <w:t>ערב טוב לכולם.</w:t>
      </w:r>
      <w:r w:rsidR="000B1561">
        <w:rPr>
          <w:rFonts w:hint="cs"/>
          <w:rtl/>
        </w:rPr>
        <w:t xml:space="preserve"> </w:t>
      </w:r>
      <w:bookmarkStart w:id="6324" w:name="_ETM_Q37_325904"/>
      <w:bookmarkStart w:id="6325" w:name="_ETM_Q37_326216"/>
      <w:bookmarkEnd w:id="6324"/>
      <w:bookmarkEnd w:id="6325"/>
      <w:r>
        <w:rPr>
          <w:rFonts w:hint="cs"/>
          <w:rtl/>
        </w:rPr>
        <w:t xml:space="preserve">קודם כול, אני כל פעם מחדש מסתכל </w:t>
      </w:r>
      <w:bookmarkStart w:id="6326" w:name="_ETM_Q37_321000"/>
      <w:bookmarkEnd w:id="6326"/>
      <w:r>
        <w:rPr>
          <w:rFonts w:hint="cs"/>
          <w:rtl/>
        </w:rPr>
        <w:t xml:space="preserve">על האולם הזה כשיש 40 חתימות ותמיד אני שואל: </w:t>
      </w:r>
      <w:bookmarkStart w:id="6327" w:name="_ETM_Q37_334347"/>
      <w:bookmarkEnd w:id="6327"/>
      <w:r>
        <w:rPr>
          <w:rFonts w:hint="cs"/>
          <w:rtl/>
        </w:rPr>
        <w:t>איפה החבר'ה האלה שביקשו את הדיון?</w:t>
      </w:r>
    </w:p>
    <w:p w:rsidR="00C11E55" w:rsidRDefault="00C11E55" w:rsidP="00827C9D">
      <w:pPr>
        <w:rPr>
          <w:rFonts w:hint="cs"/>
          <w:rtl/>
        </w:rPr>
      </w:pPr>
    </w:p>
    <w:p w:rsidR="00C11E55" w:rsidRDefault="00C11E55" w:rsidP="00827C9D">
      <w:pPr>
        <w:pStyle w:val="af"/>
        <w:keepNext/>
        <w:rPr>
          <w:rFonts w:hint="cs"/>
          <w:rtl/>
        </w:rPr>
      </w:pPr>
      <w:bookmarkStart w:id="6328" w:name="_ETM_Q37_327000"/>
      <w:bookmarkEnd w:id="6328"/>
      <w:r>
        <w:rPr>
          <w:rtl/>
        </w:rPr>
        <w:t xml:space="preserve">היו"ר </w:t>
      </w:r>
      <w:smartTag w:uri="urn:schemas-microsoft-com:office:smarttags" w:element="PersonName">
        <w:r>
          <w:rPr>
            <w:rtl/>
          </w:rPr>
          <w:t>ראובן ריבלין</w:t>
        </w:r>
      </w:smartTag>
      <w:r>
        <w:rPr>
          <w:rtl/>
        </w:rPr>
        <w:t>:</w:t>
      </w:r>
    </w:p>
    <w:p w:rsidR="00C11E55" w:rsidRDefault="00C11E55" w:rsidP="00827C9D">
      <w:pPr>
        <w:keepNext/>
        <w:rPr>
          <w:rFonts w:hint="cs"/>
          <w:rtl/>
        </w:rPr>
      </w:pPr>
    </w:p>
    <w:p w:rsidR="00C11E55" w:rsidRDefault="00C11E55" w:rsidP="00827C9D">
      <w:pPr>
        <w:rPr>
          <w:rFonts w:hint="cs"/>
          <w:rtl/>
        </w:rPr>
      </w:pPr>
      <w:r>
        <w:rPr>
          <w:rFonts w:hint="cs"/>
          <w:rtl/>
        </w:rPr>
        <w:t>נשנה את התקנון.</w:t>
      </w:r>
    </w:p>
    <w:p w:rsidR="00C11E55" w:rsidRDefault="00C11E55" w:rsidP="00827C9D">
      <w:pPr>
        <w:rPr>
          <w:rFonts w:hint="cs"/>
          <w:rtl/>
        </w:rPr>
      </w:pPr>
      <w:bookmarkStart w:id="6329" w:name="_ETM_Q37_331000"/>
      <w:bookmarkEnd w:id="6329"/>
    </w:p>
    <w:p w:rsidR="00C11E55" w:rsidRDefault="00C11E55" w:rsidP="00827C9D">
      <w:pPr>
        <w:pStyle w:val="-"/>
        <w:keepNext/>
        <w:rPr>
          <w:rFonts w:hint="cs"/>
          <w:rtl/>
        </w:rPr>
      </w:pPr>
      <w:bookmarkStart w:id="6330" w:name="_ETM_Q37_332000"/>
      <w:bookmarkEnd w:id="6330"/>
      <w:r>
        <w:rPr>
          <w:rtl/>
        </w:rPr>
        <w:t>רוברט אילטוב (ישראל ביתנו):</w:t>
      </w:r>
    </w:p>
    <w:p w:rsidR="00C11E55" w:rsidRDefault="00C11E55" w:rsidP="00827C9D">
      <w:pPr>
        <w:keepNext/>
        <w:rPr>
          <w:rFonts w:hint="cs"/>
          <w:rtl/>
        </w:rPr>
      </w:pPr>
    </w:p>
    <w:p w:rsidR="00C11E55" w:rsidRDefault="00C11E55" w:rsidP="005E0823">
      <w:pPr>
        <w:keepNext/>
        <w:rPr>
          <w:rFonts w:hint="cs"/>
          <w:rtl/>
        </w:rPr>
      </w:pPr>
      <w:bookmarkStart w:id="6331" w:name="_ETM_Q37_341049"/>
      <w:bookmarkEnd w:id="6331"/>
      <w:r>
        <w:rPr>
          <w:rFonts w:hint="cs"/>
          <w:rtl/>
        </w:rPr>
        <w:t xml:space="preserve">אם אני בוחן את </w:t>
      </w:r>
      <w:bookmarkStart w:id="6332" w:name="_ETM_Q37_340925"/>
      <w:bookmarkEnd w:id="6332"/>
      <w:r>
        <w:rPr>
          <w:rFonts w:hint="cs"/>
          <w:rtl/>
        </w:rPr>
        <w:t xml:space="preserve">החותמים, אז הרוב המכריע של </w:t>
      </w:r>
      <w:r w:rsidR="005E0823">
        <w:rPr>
          <w:rFonts w:hint="cs"/>
          <w:rtl/>
        </w:rPr>
        <w:t xml:space="preserve">חברי </w:t>
      </w:r>
      <w:r>
        <w:rPr>
          <w:rFonts w:hint="cs"/>
          <w:rtl/>
        </w:rPr>
        <w:t>האופוזיציה בעצם חתמ</w:t>
      </w:r>
      <w:r w:rsidR="005E0823">
        <w:rPr>
          <w:rFonts w:hint="cs"/>
          <w:rtl/>
        </w:rPr>
        <w:t>ו</w:t>
      </w:r>
      <w:r>
        <w:rPr>
          <w:rFonts w:hint="cs"/>
          <w:rtl/>
        </w:rPr>
        <w:t xml:space="preserve"> על אותו </w:t>
      </w:r>
      <w:bookmarkStart w:id="6333" w:name="_ETM_Q37_348238"/>
      <w:bookmarkEnd w:id="6333"/>
      <w:r>
        <w:rPr>
          <w:rFonts w:hint="cs"/>
          <w:rtl/>
        </w:rPr>
        <w:t xml:space="preserve">מסמך, והמיעוט הקטן של האופוזיציה כן נמצא פה. קודם </w:t>
      </w:r>
      <w:bookmarkStart w:id="6334" w:name="_ETM_Q37_352406"/>
      <w:bookmarkEnd w:id="6334"/>
      <w:r>
        <w:rPr>
          <w:rFonts w:hint="cs"/>
          <w:rtl/>
        </w:rPr>
        <w:t>כול, ברוכים הבאים. אני שמח שאני יכול לדבר לפניכם.</w:t>
      </w:r>
    </w:p>
    <w:p w:rsidR="00C11E55" w:rsidRDefault="00C11E55" w:rsidP="00827C9D">
      <w:pPr>
        <w:keepNext/>
        <w:rPr>
          <w:rFonts w:hint="cs"/>
          <w:rtl/>
        </w:rPr>
      </w:pPr>
      <w:bookmarkStart w:id="6335" w:name="_ETM_Q37_356306"/>
      <w:bookmarkEnd w:id="6335"/>
    </w:p>
    <w:p w:rsidR="00C11E55" w:rsidRDefault="00C11E55" w:rsidP="005E0823">
      <w:pPr>
        <w:rPr>
          <w:rFonts w:hint="cs"/>
          <w:rtl/>
        </w:rPr>
      </w:pPr>
      <w:bookmarkStart w:id="6336" w:name="_ETM_Q37_356494"/>
      <w:bookmarkStart w:id="6337" w:name="_ETM_Q37_336000"/>
      <w:bookmarkStart w:id="6338" w:name="_ETM_Q37_357000"/>
      <w:bookmarkEnd w:id="6336"/>
      <w:bookmarkEnd w:id="6337"/>
      <w:bookmarkEnd w:id="6338"/>
      <w:r>
        <w:rPr>
          <w:rFonts w:hint="cs"/>
          <w:rtl/>
        </w:rPr>
        <w:t xml:space="preserve">הנושאים שהאופוזיציה </w:t>
      </w:r>
      <w:bookmarkStart w:id="6339" w:name="_ETM_Q37_366171"/>
      <w:bookmarkEnd w:id="6339"/>
      <w:r>
        <w:rPr>
          <w:rFonts w:hint="cs"/>
          <w:rtl/>
        </w:rPr>
        <w:t xml:space="preserve">מעלה הם בעצם אותם הנושאים, ואין </w:t>
      </w:r>
      <w:bookmarkStart w:id="6340" w:name="_ETM_Q37_360000"/>
      <w:bookmarkEnd w:id="6340"/>
      <w:r>
        <w:rPr>
          <w:rFonts w:hint="cs"/>
          <w:rtl/>
        </w:rPr>
        <w:t xml:space="preserve">שום דבר חדש בנושאים שהאופוזיציה מעלה. לצערי, הנושא המדיני שכל הזמן </w:t>
      </w:r>
      <w:bookmarkStart w:id="6341" w:name="_ETM_Q37_368000"/>
      <w:bookmarkEnd w:id="6341"/>
      <w:r>
        <w:rPr>
          <w:rFonts w:hint="cs"/>
          <w:rtl/>
        </w:rPr>
        <w:t xml:space="preserve">מעלים אותו ונושא הבידוד של מדינת ישראל </w:t>
      </w:r>
      <w:r>
        <w:rPr>
          <w:rFonts w:hint="eastAsia"/>
          <w:rtl/>
        </w:rPr>
        <w:t xml:space="preserve">– </w:t>
      </w:r>
      <w:r>
        <w:rPr>
          <w:rFonts w:hint="cs"/>
          <w:rtl/>
        </w:rPr>
        <w:t xml:space="preserve">הוא </w:t>
      </w:r>
      <w:bookmarkStart w:id="6342" w:name="_ETM_Q37_379554"/>
      <w:bookmarkEnd w:id="6342"/>
      <w:r>
        <w:rPr>
          <w:rFonts w:hint="cs"/>
          <w:rtl/>
        </w:rPr>
        <w:t xml:space="preserve">לא התחיל מהממשלה הזאת, חברי חברי הכנסת מהאופוזיציה. הנושא התחיל </w:t>
      </w:r>
      <w:bookmarkStart w:id="6343" w:name="_ETM_Q37_378000"/>
      <w:bookmarkEnd w:id="6343"/>
      <w:r>
        <w:rPr>
          <w:rFonts w:hint="cs"/>
          <w:rtl/>
        </w:rPr>
        <w:t xml:space="preserve">הרבה לפני כן, עוד כשהיה משבר עם ראש ממשלת </w:t>
      </w:r>
      <w:r w:rsidR="005E0823">
        <w:rPr>
          <w:rFonts w:hint="cs"/>
          <w:rtl/>
        </w:rPr>
        <w:t xml:space="preserve">טורקיה, </w:t>
      </w:r>
      <w:r>
        <w:rPr>
          <w:rFonts w:hint="cs"/>
          <w:rtl/>
        </w:rPr>
        <w:t>ארדואן</w:t>
      </w:r>
      <w:r w:rsidR="005E0823">
        <w:rPr>
          <w:rFonts w:hint="cs"/>
          <w:rtl/>
        </w:rPr>
        <w:t>,</w:t>
      </w:r>
      <w:r>
        <w:rPr>
          <w:rFonts w:hint="cs"/>
          <w:rtl/>
        </w:rPr>
        <w:t xml:space="preserve"> </w:t>
      </w:r>
      <w:bookmarkStart w:id="6344" w:name="_ETM_Q37_387000"/>
      <w:bookmarkEnd w:id="6344"/>
      <w:r>
        <w:rPr>
          <w:rFonts w:hint="cs"/>
          <w:rtl/>
        </w:rPr>
        <w:t xml:space="preserve">כשהוא הלך בדבוס מול נשיא המדינה. זה היה בקדנציה קודמת. הנושא </w:t>
      </w:r>
      <w:bookmarkStart w:id="6345" w:name="_ETM_Q37_394000"/>
      <w:bookmarkEnd w:id="6345"/>
      <w:r>
        <w:rPr>
          <w:rFonts w:hint="cs"/>
          <w:rtl/>
        </w:rPr>
        <w:t xml:space="preserve">הזה, הנושא הפלסטיני, רודף אותנו לא יום אחד ולא יומיים, והנושא המדיני </w:t>
      </w:r>
      <w:bookmarkStart w:id="6346" w:name="_ETM_Q37_401000"/>
      <w:bookmarkEnd w:id="6346"/>
      <w:r>
        <w:rPr>
          <w:rFonts w:hint="cs"/>
          <w:rtl/>
        </w:rPr>
        <w:t xml:space="preserve">הזה הוא מורכב וסבוך, ואתם יודעים זאת. השיא של הדבר הזה </w:t>
      </w:r>
      <w:bookmarkStart w:id="6347" w:name="_ETM_Q37_413254"/>
      <w:bookmarkEnd w:id="6347"/>
      <w:r>
        <w:rPr>
          <w:rFonts w:hint="cs"/>
          <w:rtl/>
        </w:rPr>
        <w:t xml:space="preserve">התחיל מ"עופרת יצוקה", כשהממשלה הקודמת בראשות </w:t>
      </w:r>
      <w:bookmarkStart w:id="6348" w:name="_ETM_Q37_410000"/>
      <w:bookmarkEnd w:id="6348"/>
      <w:r>
        <w:rPr>
          <w:rFonts w:hint="cs"/>
          <w:rtl/>
        </w:rPr>
        <w:t>אהוד אולמרט בעצם עשתה את הפעולה והדה-לגיטימציה</w:t>
      </w:r>
      <w:r w:rsidR="005E0823">
        <w:rPr>
          <w:rFonts w:hint="cs"/>
          <w:rtl/>
        </w:rPr>
        <w:t>.</w:t>
      </w:r>
      <w:r>
        <w:rPr>
          <w:rFonts w:hint="cs"/>
          <w:rtl/>
        </w:rPr>
        <w:t xml:space="preserve"> והגל הזה, פשוט כמו צונאמי עובד, </w:t>
      </w:r>
      <w:bookmarkStart w:id="6349" w:name="_ETM_Q37_428600"/>
      <w:bookmarkEnd w:id="6349"/>
      <w:r>
        <w:rPr>
          <w:rFonts w:hint="cs"/>
          <w:rtl/>
        </w:rPr>
        <w:t xml:space="preserve">והוא עובד נגד מדינת </w:t>
      </w:r>
      <w:bookmarkStart w:id="6350" w:name="_ETM_Q37_421000"/>
      <w:bookmarkEnd w:id="6350"/>
      <w:r>
        <w:rPr>
          <w:rFonts w:hint="cs"/>
          <w:rtl/>
        </w:rPr>
        <w:t>ישראל.</w:t>
      </w:r>
    </w:p>
    <w:p w:rsidR="00C11E55" w:rsidRDefault="00C11E55" w:rsidP="00827C9D">
      <w:pPr>
        <w:rPr>
          <w:rFonts w:hint="cs"/>
          <w:rtl/>
        </w:rPr>
      </w:pPr>
    </w:p>
    <w:p w:rsidR="00C11E55" w:rsidRDefault="00C11E55" w:rsidP="00635A89">
      <w:pPr>
        <w:rPr>
          <w:rFonts w:hint="cs"/>
          <w:rtl/>
        </w:rPr>
      </w:pPr>
      <w:bookmarkStart w:id="6351" w:name="_ETM_Q37_422000"/>
      <w:bookmarkEnd w:id="6351"/>
      <w:r>
        <w:rPr>
          <w:rFonts w:hint="cs"/>
          <w:rtl/>
        </w:rPr>
        <w:t>לכן, לבוא להאשים את הממשלה הזאת, ואפילו ממשלה קודמת, אני חושב שזה לא נכון,</w:t>
      </w:r>
      <w:bookmarkStart w:id="6352" w:name="_ETM_Q37_429000"/>
      <w:bookmarkEnd w:id="6352"/>
      <w:r>
        <w:rPr>
          <w:rFonts w:hint="cs"/>
          <w:rtl/>
        </w:rPr>
        <w:t xml:space="preserve"> כי התהליך הזה התחיל </w:t>
      </w:r>
      <w:bookmarkStart w:id="6353" w:name="_ETM_Q37_441102"/>
      <w:bookmarkEnd w:id="6353"/>
      <w:r>
        <w:rPr>
          <w:rFonts w:hint="cs"/>
          <w:rtl/>
        </w:rPr>
        <w:t xml:space="preserve">מזמן, והתהליך הזה ממשיך בדרכו, ואני חושב שהנושא הזה </w:t>
      </w:r>
      <w:bookmarkStart w:id="6354" w:name="_ETM_Q37_436000"/>
      <w:bookmarkEnd w:id="6354"/>
      <w:r>
        <w:rPr>
          <w:rFonts w:hint="cs"/>
          <w:rtl/>
        </w:rPr>
        <w:t xml:space="preserve">הוא בעצם מעין מלחמה שמנוהלת נגד מדינת </w:t>
      </w:r>
      <w:r w:rsidR="005E0823">
        <w:rPr>
          <w:rFonts w:hint="cs"/>
          <w:rtl/>
        </w:rPr>
        <w:t xml:space="preserve">ישראל </w:t>
      </w:r>
      <w:r>
        <w:rPr>
          <w:rFonts w:hint="cs"/>
          <w:rtl/>
        </w:rPr>
        <w:t xml:space="preserve">על-ידי גורמים אלה ואחרים. אני חושב שבמלחמה </w:t>
      </w:r>
      <w:bookmarkStart w:id="6355" w:name="_ETM_Q37_445000"/>
      <w:bookmarkEnd w:id="6355"/>
      <w:r>
        <w:rPr>
          <w:rFonts w:hint="cs"/>
          <w:rtl/>
        </w:rPr>
        <w:t xml:space="preserve">כזאת אנחנו צריכים לגבש קווים שלנו, שלנו </w:t>
      </w:r>
      <w:r>
        <w:rPr>
          <w:rtl/>
        </w:rPr>
        <w:t>–</w:t>
      </w:r>
      <w:r>
        <w:rPr>
          <w:rFonts w:hint="cs"/>
          <w:rtl/>
        </w:rPr>
        <w:t xml:space="preserve"> אני מדבר פה בכנסת בין הפוליטיקאים, </w:t>
      </w:r>
      <w:bookmarkStart w:id="6356" w:name="_ETM_Q37_453000"/>
      <w:bookmarkEnd w:id="6356"/>
      <w:r>
        <w:rPr>
          <w:rFonts w:hint="cs"/>
          <w:rtl/>
        </w:rPr>
        <w:t xml:space="preserve">בין המפלגות, </w:t>
      </w:r>
      <w:bookmarkStart w:id="6357" w:name="_ETM_Q37_462003"/>
      <w:bookmarkEnd w:id="6357"/>
      <w:r>
        <w:rPr>
          <w:rFonts w:hint="cs"/>
          <w:rtl/>
        </w:rPr>
        <w:t xml:space="preserve">בין הסיעות, מה באמת אנחנו צריכים לעשות, איפה אנחנו עומדים ביחד בנושא הזה, כי זאת מלחמה </w:t>
      </w:r>
      <w:bookmarkStart w:id="6358" w:name="_ETM_Q37_461000"/>
      <w:bookmarkEnd w:id="6358"/>
      <w:r>
        <w:rPr>
          <w:rFonts w:hint="cs"/>
          <w:rtl/>
        </w:rPr>
        <w:t xml:space="preserve">לשמה, נגד </w:t>
      </w:r>
      <w:bookmarkStart w:id="6359" w:name="_ETM_Q37_471115"/>
      <w:bookmarkEnd w:id="6359"/>
      <w:r>
        <w:rPr>
          <w:rFonts w:hint="cs"/>
          <w:rtl/>
        </w:rPr>
        <w:t xml:space="preserve">מדינת ישראל, דה-לגיטימציה על מדינת ישראל. פה אני חושב שאנחנו </w:t>
      </w:r>
      <w:r w:rsidR="00635A89">
        <w:rPr>
          <w:rFonts w:hint="cs"/>
          <w:rtl/>
        </w:rPr>
        <w:t xml:space="preserve">דווקא </w:t>
      </w:r>
      <w:r>
        <w:rPr>
          <w:rFonts w:hint="cs"/>
          <w:rtl/>
        </w:rPr>
        <w:t xml:space="preserve">צריכים כן </w:t>
      </w:r>
      <w:bookmarkStart w:id="6360" w:name="_ETM_Q37_470000"/>
      <w:bookmarkEnd w:id="6360"/>
      <w:r>
        <w:rPr>
          <w:rFonts w:hint="cs"/>
          <w:rtl/>
        </w:rPr>
        <w:t xml:space="preserve">לאחד כוחות, לראות איך אנחנו מתגייסים ביחד </w:t>
      </w:r>
      <w:r w:rsidR="005E0823">
        <w:rPr>
          <w:rFonts w:hint="cs"/>
          <w:rtl/>
        </w:rPr>
        <w:t>ב</w:t>
      </w:r>
      <w:r>
        <w:rPr>
          <w:rFonts w:hint="cs"/>
          <w:rtl/>
        </w:rPr>
        <w:t xml:space="preserve">מלחמה הזאת, ולא ללכת ולשחק לידיהם של </w:t>
      </w:r>
      <w:bookmarkStart w:id="6361" w:name="_ETM_Q37_486819"/>
      <w:bookmarkEnd w:id="6361"/>
      <w:r>
        <w:rPr>
          <w:rFonts w:hint="cs"/>
          <w:rtl/>
        </w:rPr>
        <w:t xml:space="preserve">אויבינו </w:t>
      </w:r>
      <w:bookmarkStart w:id="6362" w:name="_ETM_Q37_477000"/>
      <w:bookmarkEnd w:id="6362"/>
      <w:r>
        <w:rPr>
          <w:rFonts w:hint="cs"/>
          <w:rtl/>
        </w:rPr>
        <w:t>כדי להכפיש את מדינת ישראל.</w:t>
      </w:r>
    </w:p>
    <w:p w:rsidR="00C11E55" w:rsidRDefault="00C11E55" w:rsidP="00827C9D">
      <w:pPr>
        <w:rPr>
          <w:rFonts w:hint="cs"/>
          <w:rtl/>
        </w:rPr>
      </w:pPr>
    </w:p>
    <w:p w:rsidR="00C11E55" w:rsidRDefault="00C11E55" w:rsidP="00635A89">
      <w:pPr>
        <w:rPr>
          <w:rFonts w:hint="cs"/>
          <w:rtl/>
        </w:rPr>
      </w:pPr>
      <w:bookmarkStart w:id="6363" w:name="_ETM_Q37_481000"/>
      <w:bookmarkEnd w:id="6363"/>
      <w:r>
        <w:rPr>
          <w:rFonts w:hint="cs"/>
          <w:rtl/>
        </w:rPr>
        <w:t xml:space="preserve">אני שמעתי פה כמה דוברים שדיברו </w:t>
      </w:r>
      <w:bookmarkStart w:id="6364" w:name="_ETM_Q37_486000"/>
      <w:bookmarkEnd w:id="6364"/>
      <w:r>
        <w:rPr>
          <w:rFonts w:hint="cs"/>
          <w:rtl/>
        </w:rPr>
        <w:t xml:space="preserve">על חוקים אנטי-דמוקרטיים, על זה שאנחנו רוצים לעודד חיילים </w:t>
      </w:r>
      <w:bookmarkStart w:id="6365" w:name="_ETM_Q37_494000"/>
      <w:bookmarkEnd w:id="6365"/>
      <w:r>
        <w:rPr>
          <w:rFonts w:hint="cs"/>
          <w:rtl/>
        </w:rPr>
        <w:t xml:space="preserve">משוחררים, מתנגדים לדבר הזה. קודם כול אני רוצה להגיד – והשוו את זה </w:t>
      </w:r>
      <w:bookmarkStart w:id="6366" w:name="_ETM_Q37_501000"/>
      <w:bookmarkEnd w:id="6366"/>
      <w:r>
        <w:rPr>
          <w:rFonts w:hint="cs"/>
          <w:rtl/>
        </w:rPr>
        <w:t xml:space="preserve">לערבים. אני רוצה להגיד לכם שיש מיעוטים שכן משרתים בצבא, ואנחנו גם כן </w:t>
      </w:r>
      <w:bookmarkStart w:id="6367" w:name="_ETM_Q37_514870"/>
      <w:bookmarkEnd w:id="6367"/>
      <w:r>
        <w:rPr>
          <w:rFonts w:hint="cs"/>
          <w:rtl/>
        </w:rPr>
        <w:t xml:space="preserve">רוצים לעודד את המיעוטים האלה, ובדואים </w:t>
      </w:r>
      <w:bookmarkStart w:id="6368" w:name="_ETM_Q37_510000"/>
      <w:bookmarkEnd w:id="6368"/>
      <w:r>
        <w:rPr>
          <w:rFonts w:hint="cs"/>
          <w:rtl/>
        </w:rPr>
        <w:t xml:space="preserve">משרתים בצבא, ודרוזים משרתים בצבא וצ'רקסים </w:t>
      </w:r>
      <w:bookmarkStart w:id="6369" w:name="_ETM_Q37_520040"/>
      <w:bookmarkEnd w:id="6369"/>
      <w:r>
        <w:rPr>
          <w:rFonts w:hint="cs"/>
          <w:rtl/>
        </w:rPr>
        <w:t xml:space="preserve">משרתים בצבא. לכן, חיילים משוחררים זה לא רק יהודים. לכן, מי שמנסה לקחת את הנושא </w:t>
      </w:r>
      <w:bookmarkStart w:id="6370" w:name="_ETM_Q37_519000"/>
      <w:bookmarkEnd w:id="6370"/>
      <w:r>
        <w:rPr>
          <w:rFonts w:hint="cs"/>
          <w:rtl/>
        </w:rPr>
        <w:t xml:space="preserve">לכיוון </w:t>
      </w:r>
      <w:r w:rsidR="005E0823">
        <w:rPr>
          <w:rFonts w:hint="cs"/>
          <w:rtl/>
        </w:rPr>
        <w:t xml:space="preserve">של </w:t>
      </w:r>
      <w:r>
        <w:rPr>
          <w:rFonts w:hint="cs"/>
          <w:rtl/>
        </w:rPr>
        <w:t xml:space="preserve">דיון גזעני טועה ומטעה, ואני חושב שזה לא נכון לעשות </w:t>
      </w:r>
      <w:bookmarkStart w:id="6371" w:name="_ETM_Q37_528000"/>
      <w:bookmarkEnd w:id="6371"/>
      <w:r>
        <w:rPr>
          <w:rFonts w:hint="cs"/>
          <w:rtl/>
        </w:rPr>
        <w:t xml:space="preserve">זאת. אנחנו גם לא </w:t>
      </w:r>
      <w:bookmarkStart w:id="6372" w:name="_ETM_Q37_534207"/>
      <w:bookmarkEnd w:id="6372"/>
      <w:r>
        <w:rPr>
          <w:rFonts w:hint="cs"/>
          <w:rtl/>
        </w:rPr>
        <w:t xml:space="preserve">מדברים רק על חיילים משוחררים, אלא גם </w:t>
      </w:r>
      <w:r w:rsidR="00635A89">
        <w:rPr>
          <w:rFonts w:hint="cs"/>
          <w:rtl/>
        </w:rPr>
        <w:t xml:space="preserve">על </w:t>
      </w:r>
      <w:r>
        <w:rPr>
          <w:rFonts w:hint="cs"/>
          <w:rtl/>
        </w:rPr>
        <w:t xml:space="preserve">אלה שעושים שירות לאומי. שירות </w:t>
      </w:r>
      <w:bookmarkStart w:id="6373" w:name="_ETM_Q37_540098"/>
      <w:bookmarkEnd w:id="6373"/>
      <w:r>
        <w:rPr>
          <w:rFonts w:hint="cs"/>
          <w:rtl/>
        </w:rPr>
        <w:t xml:space="preserve">לאומי אפשר לעשות גם בשכונות ערביות ואפשר לעשות בבתי-חולים, </w:t>
      </w:r>
      <w:bookmarkStart w:id="6374" w:name="_ETM_Q37_536000"/>
      <w:bookmarkEnd w:id="6374"/>
      <w:r>
        <w:rPr>
          <w:rFonts w:hint="cs"/>
          <w:rtl/>
        </w:rPr>
        <w:t>ואפשר לעשות את זה בקבוצות מיעוטים כאלה ואחר</w:t>
      </w:r>
      <w:r w:rsidR="005E0823">
        <w:rPr>
          <w:rFonts w:hint="cs"/>
          <w:rtl/>
        </w:rPr>
        <w:t>ות</w:t>
      </w:r>
      <w:r w:rsidR="00635A89">
        <w:rPr>
          <w:rFonts w:hint="cs"/>
          <w:rtl/>
        </w:rPr>
        <w:t>,</w:t>
      </w:r>
      <w:r>
        <w:rPr>
          <w:rFonts w:hint="cs"/>
          <w:rtl/>
        </w:rPr>
        <w:t xml:space="preserve"> ולתמוך בילדים במצוקה. שירות לאומי ניתן </w:t>
      </w:r>
      <w:bookmarkStart w:id="6375" w:name="_ETM_Q37_554378"/>
      <w:bookmarkEnd w:id="6375"/>
      <w:r>
        <w:rPr>
          <w:rFonts w:hint="cs"/>
          <w:rtl/>
        </w:rPr>
        <w:t>לעשות.</w:t>
      </w:r>
      <w:r w:rsidR="005E0823">
        <w:rPr>
          <w:rFonts w:hint="cs"/>
          <w:rtl/>
        </w:rPr>
        <w:t xml:space="preserve"> </w:t>
      </w:r>
      <w:r>
        <w:rPr>
          <w:rFonts w:hint="cs"/>
          <w:rtl/>
        </w:rPr>
        <w:t xml:space="preserve">אפשר </w:t>
      </w:r>
      <w:bookmarkStart w:id="6376" w:name="_ETM_Q37_545000"/>
      <w:bookmarkEnd w:id="6376"/>
      <w:r>
        <w:rPr>
          <w:rFonts w:hint="cs"/>
          <w:rtl/>
        </w:rPr>
        <w:t>להגיע לפתרונות שגם המיעוטים ישתתפו בעול הזה.</w:t>
      </w:r>
    </w:p>
    <w:p w:rsidR="00C11E55" w:rsidRDefault="00C11E55" w:rsidP="00827C9D">
      <w:pPr>
        <w:rPr>
          <w:rFonts w:hint="cs"/>
          <w:rtl/>
        </w:rPr>
      </w:pPr>
      <w:bookmarkStart w:id="6377" w:name="_ETM_Q37_558660"/>
      <w:bookmarkEnd w:id="6377"/>
    </w:p>
    <w:p w:rsidR="00C11E55" w:rsidRDefault="00C11E55" w:rsidP="00827C9D">
      <w:pPr>
        <w:rPr>
          <w:rFonts w:hint="cs"/>
          <w:rtl/>
        </w:rPr>
      </w:pPr>
      <w:bookmarkStart w:id="6378" w:name="_ETM_Q37_558848"/>
      <w:bookmarkEnd w:id="6378"/>
      <w:r>
        <w:rPr>
          <w:rFonts w:hint="cs"/>
          <w:rtl/>
        </w:rPr>
        <w:t xml:space="preserve">לכן, לקחת את הנושא הזה, כשאנחנו רוצים לעודד </w:t>
      </w:r>
      <w:bookmarkStart w:id="6379" w:name="_ETM_Q37_554000"/>
      <w:bookmarkEnd w:id="6379"/>
      <w:r>
        <w:rPr>
          <w:rFonts w:hint="cs"/>
          <w:rtl/>
        </w:rPr>
        <w:t xml:space="preserve">את אלה שמשרתים את הצבא, אלה </w:t>
      </w:r>
      <w:bookmarkStart w:id="6380" w:name="_ETM_Q37_563242"/>
      <w:bookmarkEnd w:id="6380"/>
      <w:r>
        <w:rPr>
          <w:rFonts w:hint="cs"/>
          <w:rtl/>
        </w:rPr>
        <w:t xml:space="preserve">שתורמים למדינה, לכיוון גזעני, זו טעות מכרעת. אנחנו לא מקבלים את זה ואנחנו נמשיך בחקיקה הזאת. </w:t>
      </w:r>
      <w:bookmarkStart w:id="6381" w:name="_ETM_Q37_562000"/>
      <w:bookmarkEnd w:id="6381"/>
      <w:r>
        <w:rPr>
          <w:rFonts w:hint="cs"/>
          <w:rtl/>
        </w:rPr>
        <w:t xml:space="preserve">אני </w:t>
      </w:r>
      <w:bookmarkStart w:id="6382" w:name="_ETM_Q37_570191"/>
      <w:bookmarkEnd w:id="6382"/>
      <w:r>
        <w:rPr>
          <w:rFonts w:hint="cs"/>
          <w:rtl/>
        </w:rPr>
        <w:t xml:space="preserve">גם מבקש מראש הממשלה להמשיך בחקיקה הזאת, כי אנחנו רוצים לעודד שירות של אזרחים במדינת </w:t>
      </w:r>
      <w:bookmarkStart w:id="6383" w:name="_ETM_Q37_569000"/>
      <w:bookmarkEnd w:id="6383"/>
      <w:r>
        <w:rPr>
          <w:rFonts w:hint="cs"/>
          <w:rtl/>
        </w:rPr>
        <w:t xml:space="preserve">ישראל. זה לטובת מדינת ישראל ולטובת </w:t>
      </w:r>
      <w:bookmarkStart w:id="6384" w:name="_ETM_Q37_579685"/>
      <w:bookmarkEnd w:id="6384"/>
      <w:r>
        <w:rPr>
          <w:rFonts w:hint="cs"/>
          <w:rtl/>
        </w:rPr>
        <w:t>אזרחים שגרים פה.</w:t>
      </w:r>
    </w:p>
    <w:p w:rsidR="00C11E55" w:rsidRDefault="00C11E55" w:rsidP="00827C9D">
      <w:pPr>
        <w:rPr>
          <w:rFonts w:hint="cs"/>
          <w:rtl/>
        </w:rPr>
      </w:pPr>
      <w:bookmarkStart w:id="6385" w:name="_ETM_Q37_572000"/>
      <w:bookmarkStart w:id="6386" w:name="_ETM_Q37_573000"/>
      <w:bookmarkEnd w:id="6385"/>
      <w:bookmarkEnd w:id="6386"/>
    </w:p>
    <w:p w:rsidR="00C11E55" w:rsidRDefault="00C11E55" w:rsidP="00827C9D">
      <w:pPr>
        <w:rPr>
          <w:rFonts w:hint="cs"/>
          <w:rtl/>
        </w:rPr>
      </w:pPr>
      <w:bookmarkStart w:id="6387" w:name="_ETM_Q37_584208"/>
      <w:bookmarkEnd w:id="6387"/>
      <w:r>
        <w:rPr>
          <w:rFonts w:hint="cs"/>
          <w:rtl/>
        </w:rPr>
        <w:t xml:space="preserve">בנושאים הכלכליים אני חושב שהדיון סוטה מהכיוון. אני חושב שמדינת ישראל </w:t>
      </w:r>
      <w:bookmarkStart w:id="6388" w:name="_ETM_Q37_591248"/>
      <w:bookmarkEnd w:id="6388"/>
      <w:r>
        <w:rPr>
          <w:rFonts w:hint="cs"/>
          <w:rtl/>
        </w:rPr>
        <w:t xml:space="preserve">בסך הכול מתמודדת יפה עם המציאות הכלכלית הגלובלית. </w:t>
      </w:r>
      <w:bookmarkStart w:id="6389" w:name="_ETM_Q37_586000"/>
      <w:bookmarkEnd w:id="6389"/>
      <w:r>
        <w:rPr>
          <w:rFonts w:hint="cs"/>
          <w:rtl/>
        </w:rPr>
        <w:t>אני חושב שהתקבלנו ל-</w:t>
      </w:r>
      <w:r>
        <w:t>OECD</w:t>
      </w:r>
      <w:r>
        <w:rPr>
          <w:rFonts w:hint="cs"/>
          <w:rtl/>
        </w:rPr>
        <w:t xml:space="preserve"> לא בגלל שאנחנו בין המפגרות ביותר, אלא ההיפך </w:t>
      </w:r>
      <w:r>
        <w:rPr>
          <w:rFonts w:hint="eastAsia"/>
          <w:rtl/>
        </w:rPr>
        <w:t xml:space="preserve">– </w:t>
      </w:r>
      <w:r>
        <w:rPr>
          <w:rFonts w:hint="cs"/>
          <w:rtl/>
        </w:rPr>
        <w:t xml:space="preserve">בין </w:t>
      </w:r>
      <w:bookmarkStart w:id="6390" w:name="_ETM_Q37_592000"/>
      <w:bookmarkEnd w:id="6390"/>
      <w:r>
        <w:rPr>
          <w:rFonts w:hint="cs"/>
          <w:rtl/>
        </w:rPr>
        <w:t xml:space="preserve">המצליחות ביותר. </w:t>
      </w:r>
      <w:bookmarkStart w:id="6391" w:name="_ETM_Q37_604505"/>
      <w:bookmarkEnd w:id="6391"/>
      <w:r>
        <w:rPr>
          <w:rFonts w:hint="cs"/>
          <w:rtl/>
        </w:rPr>
        <w:t xml:space="preserve">אני חושב שיש לזה </w:t>
      </w:r>
      <w:r>
        <w:rPr>
          <w:rtl/>
        </w:rPr>
        <w:t>–</w:t>
      </w:r>
      <w:r>
        <w:rPr>
          <w:rFonts w:hint="cs"/>
          <w:rtl/>
        </w:rPr>
        <w:t xml:space="preserve"> גם </w:t>
      </w:r>
      <w:r w:rsidR="00635A89">
        <w:rPr>
          <w:rFonts w:hint="cs"/>
          <w:rtl/>
        </w:rPr>
        <w:t>ל</w:t>
      </w:r>
      <w:r>
        <w:rPr>
          <w:rFonts w:hint="cs"/>
          <w:rtl/>
        </w:rPr>
        <w:t xml:space="preserve">אלה שהיו בממשלות הקודמות אחריות לכך שמדינת ישראל </w:t>
      </w:r>
      <w:bookmarkStart w:id="6392" w:name="_ETM_Q37_611602"/>
      <w:bookmarkEnd w:id="6392"/>
      <w:r>
        <w:rPr>
          <w:rFonts w:hint="cs"/>
          <w:rtl/>
        </w:rPr>
        <w:t xml:space="preserve">הצליחה </w:t>
      </w:r>
      <w:bookmarkStart w:id="6393" w:name="_ETM_Q37_601000"/>
      <w:bookmarkEnd w:id="6393"/>
      <w:r>
        <w:rPr>
          <w:rFonts w:hint="cs"/>
          <w:rtl/>
        </w:rPr>
        <w:t xml:space="preserve">לעמוד במשבר הזה, וגם הממשלה הזאת. אני לא חושב שיש </w:t>
      </w:r>
      <w:bookmarkStart w:id="6394" w:name="_ETM_Q37_607000"/>
      <w:bookmarkEnd w:id="6394"/>
      <w:r>
        <w:rPr>
          <w:rFonts w:hint="cs"/>
          <w:rtl/>
        </w:rPr>
        <w:t>לנו משבר כלכלי. יש קשיים כלכליים, אין ס</w:t>
      </w:r>
      <w:r w:rsidR="00A85CC7">
        <w:rPr>
          <w:rFonts w:hint="cs"/>
          <w:rtl/>
        </w:rPr>
        <w:t>פק, ועם זה הממשלה מתמודדת. לכן</w:t>
      </w:r>
      <w:r>
        <w:rPr>
          <w:rFonts w:hint="cs"/>
          <w:rtl/>
        </w:rPr>
        <w:t xml:space="preserve"> אני חושב שבסך הכול </w:t>
      </w:r>
      <w:bookmarkStart w:id="6395" w:name="_ETM_Q37_625422"/>
      <w:bookmarkEnd w:id="6395"/>
      <w:r>
        <w:rPr>
          <w:rFonts w:hint="cs"/>
          <w:rtl/>
        </w:rPr>
        <w:t xml:space="preserve">אנחנו מתקדמים באופן </w:t>
      </w:r>
      <w:bookmarkStart w:id="6396" w:name="_ETM_Q37_615000"/>
      <w:bookmarkEnd w:id="6396"/>
      <w:r>
        <w:rPr>
          <w:rFonts w:hint="cs"/>
          <w:rtl/>
        </w:rPr>
        <w:t>שוטף, ברור, לכיוון טוב.</w:t>
      </w:r>
    </w:p>
    <w:p w:rsidR="00C11E55" w:rsidRDefault="00C11E55" w:rsidP="00827C9D">
      <w:pPr>
        <w:rPr>
          <w:rFonts w:hint="cs"/>
          <w:rtl/>
        </w:rPr>
      </w:pPr>
    </w:p>
    <w:p w:rsidR="00C11E55" w:rsidRDefault="00C11E55" w:rsidP="00827C9D">
      <w:pPr>
        <w:rPr>
          <w:rFonts w:hint="cs"/>
          <w:rtl/>
        </w:rPr>
      </w:pPr>
      <w:r>
        <w:rPr>
          <w:rFonts w:hint="cs"/>
          <w:rtl/>
        </w:rPr>
        <w:t xml:space="preserve">גם לגבי כל ההכרזות על </w:t>
      </w:r>
      <w:bookmarkStart w:id="6397" w:name="_ETM_Q37_624000"/>
      <w:bookmarkEnd w:id="6397"/>
      <w:r>
        <w:rPr>
          <w:rFonts w:hint="cs"/>
          <w:rtl/>
        </w:rPr>
        <w:t xml:space="preserve">הודעה חד-צדדית על מדינה פלסטינית – גם שם יש הישגים, גם באירופה, גם </w:t>
      </w:r>
      <w:bookmarkStart w:id="6398" w:name="_ETM_Q37_631000"/>
      <w:bookmarkEnd w:id="6398"/>
      <w:r>
        <w:rPr>
          <w:rFonts w:hint="cs"/>
          <w:rtl/>
        </w:rPr>
        <w:t>מול ארצות</w:t>
      </w:r>
      <w:bookmarkStart w:id="6399" w:name="_ETM_Q37_638591"/>
      <w:bookmarkEnd w:id="6399"/>
      <w:r>
        <w:rPr>
          <w:rFonts w:hint="cs"/>
          <w:rtl/>
        </w:rPr>
        <w:t xml:space="preserve">-הברית וגם בקנדה. אני חושב שבסך הכול הממשלה פועלת נכון, ונמשיך כך. תודה רבה. </w:t>
      </w:r>
    </w:p>
    <w:p w:rsidR="00C11E55" w:rsidRDefault="00C11E55" w:rsidP="00827C9D">
      <w:pPr>
        <w:rPr>
          <w:rFonts w:hint="cs"/>
          <w:rtl/>
        </w:rPr>
      </w:pPr>
    </w:p>
    <w:p w:rsidR="00C11E55" w:rsidRDefault="00C11E55" w:rsidP="00827C9D">
      <w:pPr>
        <w:pStyle w:val="af"/>
        <w:keepNext/>
        <w:rPr>
          <w:rFonts w:hint="cs"/>
          <w:rtl/>
        </w:rPr>
      </w:pPr>
      <w:bookmarkStart w:id="6400" w:name="_ETM_Q37_640000"/>
      <w:bookmarkEnd w:id="6400"/>
      <w:r>
        <w:rPr>
          <w:rtl/>
        </w:rPr>
        <w:t xml:space="preserve">היו"ר </w:t>
      </w:r>
      <w:smartTag w:uri="urn:schemas-microsoft-com:office:smarttags" w:element="PersonName">
        <w:r>
          <w:rPr>
            <w:rtl/>
          </w:rPr>
          <w:t>ראובן ריבלין</w:t>
        </w:r>
      </w:smartTag>
      <w:r>
        <w:rPr>
          <w:rtl/>
        </w:rPr>
        <w:t>:</w:t>
      </w:r>
    </w:p>
    <w:p w:rsidR="00C11E55" w:rsidRDefault="00C11E55" w:rsidP="00827C9D">
      <w:pPr>
        <w:keepNext/>
        <w:rPr>
          <w:rFonts w:hint="cs"/>
          <w:rtl/>
        </w:rPr>
      </w:pPr>
    </w:p>
    <w:p w:rsidR="00C11E55" w:rsidRDefault="00C11E55" w:rsidP="00635A89">
      <w:pPr>
        <w:keepNext/>
        <w:rPr>
          <w:rFonts w:hint="cs"/>
          <w:rtl/>
        </w:rPr>
      </w:pPr>
      <w:bookmarkStart w:id="6401" w:name="_ETM_Q37_647030"/>
      <w:bookmarkEnd w:id="6401"/>
      <w:r>
        <w:rPr>
          <w:rFonts w:hint="cs"/>
          <w:rtl/>
        </w:rPr>
        <w:t>תודה רבה.</w:t>
      </w:r>
      <w:bookmarkStart w:id="6402" w:name="_ETM_Q37_649405"/>
      <w:bookmarkEnd w:id="6402"/>
      <w:r w:rsidR="00635A89">
        <w:rPr>
          <w:rFonts w:hint="cs"/>
          <w:rtl/>
        </w:rPr>
        <w:t xml:space="preserve"> ח</w:t>
      </w:r>
      <w:r>
        <w:rPr>
          <w:rFonts w:hint="cs"/>
          <w:rtl/>
        </w:rPr>
        <w:t xml:space="preserve">בר הכנסת </w:t>
      </w:r>
      <w:bookmarkStart w:id="6403" w:name="_ETM_Q37_645000"/>
      <w:bookmarkEnd w:id="6403"/>
      <w:smartTag w:uri="urn:schemas-microsoft-com:office:smarttags" w:element="PersonName">
        <w:r>
          <w:rPr>
            <w:rFonts w:hint="cs"/>
            <w:rtl/>
          </w:rPr>
          <w:t>אחמד טיבי</w:t>
        </w:r>
      </w:smartTag>
      <w:r w:rsidR="00FC5539">
        <w:rPr>
          <w:rFonts w:hint="cs"/>
          <w:rtl/>
        </w:rPr>
        <w:t xml:space="preserve"> </w:t>
      </w:r>
      <w:r w:rsidR="00FC5539">
        <w:rPr>
          <w:rtl/>
        </w:rPr>
        <w:t>–</w:t>
      </w:r>
      <w:r>
        <w:rPr>
          <w:rFonts w:hint="cs"/>
          <w:rtl/>
        </w:rPr>
        <w:t xml:space="preserve"> בבקשה</w:t>
      </w:r>
      <w:r w:rsidR="00FC5539">
        <w:rPr>
          <w:rFonts w:hint="cs"/>
          <w:rtl/>
        </w:rPr>
        <w:t>,</w:t>
      </w:r>
      <w:r>
        <w:rPr>
          <w:rFonts w:hint="cs"/>
          <w:rtl/>
        </w:rPr>
        <w:t xml:space="preserve"> אדוני. </w:t>
      </w:r>
      <w:bookmarkStart w:id="6404" w:name="_ETM_Q37_651467"/>
      <w:bookmarkEnd w:id="6404"/>
      <w:r>
        <w:rPr>
          <w:rFonts w:hint="cs"/>
          <w:rtl/>
        </w:rPr>
        <w:t xml:space="preserve">אתה מקבל דקה בונוס. כי הוא הוסיף לאחרים, אז אני נותן </w:t>
      </w:r>
      <w:bookmarkStart w:id="6405" w:name="_ETM_Q37_658280"/>
      <w:bookmarkEnd w:id="6405"/>
      <w:r>
        <w:rPr>
          <w:rFonts w:hint="cs"/>
          <w:rtl/>
        </w:rPr>
        <w:t xml:space="preserve">לו את הבונוס. אני יודע שבאמצעותו אני לא אוכל </w:t>
      </w:r>
      <w:bookmarkStart w:id="6406" w:name="_ETM_Q37_665944"/>
      <w:bookmarkEnd w:id="6406"/>
      <w:r>
        <w:rPr>
          <w:rFonts w:hint="cs"/>
          <w:rtl/>
        </w:rPr>
        <w:t xml:space="preserve">לתת בונוס לך, אתה מבין? אז בשביל זה </w:t>
      </w:r>
      <w:bookmarkStart w:id="6407" w:name="_ETM_Q37_665144"/>
      <w:bookmarkEnd w:id="6407"/>
      <w:r>
        <w:rPr>
          <w:rFonts w:hint="cs"/>
          <w:rtl/>
        </w:rPr>
        <w:t xml:space="preserve">אני מעדיף אותו. </w:t>
      </w:r>
      <w:bookmarkStart w:id="6408" w:name="_ETM_Q37_650000"/>
      <w:bookmarkEnd w:id="6408"/>
    </w:p>
    <w:p w:rsidR="00C11E55" w:rsidRDefault="00C11E55" w:rsidP="00827C9D">
      <w:pPr>
        <w:rPr>
          <w:rFonts w:hint="cs"/>
          <w:rtl/>
        </w:rPr>
      </w:pPr>
    </w:p>
    <w:p w:rsidR="00C11E55" w:rsidRDefault="00C11E55" w:rsidP="00827C9D">
      <w:pPr>
        <w:pStyle w:val="ae"/>
        <w:keepNext/>
        <w:rPr>
          <w:rFonts w:hint="cs"/>
          <w:rtl/>
        </w:rPr>
      </w:pPr>
      <w:bookmarkStart w:id="6409" w:name="_ETM_Q37_671914"/>
      <w:bookmarkEnd w:id="6409"/>
      <w:r>
        <w:rPr>
          <w:rtl/>
        </w:rPr>
        <w:t>קריאה:</w:t>
      </w:r>
    </w:p>
    <w:p w:rsidR="00C11E55" w:rsidRDefault="00C11E55" w:rsidP="00827C9D">
      <w:pPr>
        <w:keepNext/>
        <w:rPr>
          <w:rFonts w:hint="cs"/>
          <w:rtl/>
        </w:rPr>
      </w:pPr>
    </w:p>
    <w:p w:rsidR="00C11E55" w:rsidRDefault="006A6892" w:rsidP="00827C9D">
      <w:pPr>
        <w:rPr>
          <w:rFonts w:hint="cs"/>
          <w:rtl/>
        </w:rPr>
      </w:pPr>
      <w:r>
        <w:rPr>
          <w:rFonts w:hint="cs"/>
          <w:rtl/>
        </w:rPr>
        <w:t>– – –</w:t>
      </w:r>
    </w:p>
    <w:p w:rsidR="00C11E55" w:rsidRDefault="00C11E55" w:rsidP="00827C9D">
      <w:pPr>
        <w:rPr>
          <w:rFonts w:hint="cs"/>
          <w:rtl/>
        </w:rPr>
      </w:pPr>
    </w:p>
    <w:p w:rsidR="00C11E55" w:rsidRDefault="00C11E55" w:rsidP="00827C9D">
      <w:pPr>
        <w:pStyle w:val="af"/>
        <w:keepNext/>
        <w:rPr>
          <w:rFonts w:hint="cs"/>
          <w:rtl/>
        </w:rPr>
      </w:pPr>
      <w:bookmarkStart w:id="6410" w:name="_ETM_Q37_671555"/>
      <w:bookmarkEnd w:id="6410"/>
      <w:r>
        <w:rPr>
          <w:rtl/>
        </w:rPr>
        <w:t xml:space="preserve">היו"ר </w:t>
      </w:r>
      <w:smartTag w:uri="urn:schemas-microsoft-com:office:smarttags" w:element="PersonName">
        <w:r>
          <w:rPr>
            <w:rtl/>
          </w:rPr>
          <w:t>ראובן ריבלין</w:t>
        </w:r>
      </w:smartTag>
      <w:r>
        <w:rPr>
          <w:rtl/>
        </w:rPr>
        <w:t>:</w:t>
      </w:r>
    </w:p>
    <w:p w:rsidR="00C11E55" w:rsidRDefault="00C11E55" w:rsidP="00827C9D">
      <w:pPr>
        <w:keepNext/>
        <w:rPr>
          <w:rFonts w:hint="cs"/>
          <w:rtl/>
        </w:rPr>
      </w:pPr>
    </w:p>
    <w:p w:rsidR="00A85CC7" w:rsidRDefault="00C11E55" w:rsidP="00827C9D">
      <w:pPr>
        <w:rPr>
          <w:rFonts w:hint="cs"/>
          <w:rtl/>
        </w:rPr>
      </w:pPr>
      <w:r>
        <w:rPr>
          <w:rFonts w:hint="cs"/>
          <w:rtl/>
        </w:rPr>
        <w:t xml:space="preserve">אני יודע. אדוני רק צריך </w:t>
      </w:r>
      <w:bookmarkStart w:id="6411" w:name="_ETM_Q37_676247"/>
      <w:bookmarkEnd w:id="6411"/>
      <w:r>
        <w:rPr>
          <w:rFonts w:hint="cs"/>
          <w:rtl/>
        </w:rPr>
        <w:t>לדעת שאותי אי-אפשר להפחיד.</w:t>
      </w:r>
    </w:p>
    <w:p w:rsidR="00A85CC7" w:rsidRDefault="00A85CC7" w:rsidP="00827C9D">
      <w:pPr>
        <w:rPr>
          <w:rFonts w:hint="cs"/>
          <w:rtl/>
        </w:rPr>
      </w:pPr>
    </w:p>
    <w:p w:rsidR="00A85CC7" w:rsidRDefault="00A85CC7" w:rsidP="00A85CC7">
      <w:pPr>
        <w:pStyle w:val="ae"/>
        <w:keepNext/>
        <w:rPr>
          <w:rFonts w:hint="cs"/>
          <w:rtl/>
        </w:rPr>
      </w:pPr>
      <w:r>
        <w:rPr>
          <w:rFonts w:hint="cs"/>
          <w:rtl/>
        </w:rPr>
        <w:t>קריאה:</w:t>
      </w:r>
    </w:p>
    <w:p w:rsidR="00A85CC7" w:rsidRDefault="00A85CC7" w:rsidP="00A85CC7">
      <w:pPr>
        <w:rPr>
          <w:rFonts w:hint="cs"/>
          <w:rtl/>
          <w:lang w:eastAsia="he-IL"/>
        </w:rPr>
      </w:pPr>
    </w:p>
    <w:p w:rsidR="00C11E55" w:rsidRDefault="00A85CC7" w:rsidP="00A85CC7">
      <w:pPr>
        <w:rPr>
          <w:rFonts w:hint="cs"/>
          <w:rtl/>
        </w:rPr>
      </w:pPr>
      <w:r>
        <w:rPr>
          <w:rFonts w:hint="cs"/>
          <w:rtl/>
          <w:lang w:eastAsia="he-IL"/>
        </w:rPr>
        <w:t>לא, זה אפליה מתקנת.</w:t>
      </w:r>
      <w:r w:rsidR="00C11E55">
        <w:rPr>
          <w:rFonts w:hint="cs"/>
          <w:rtl/>
        </w:rPr>
        <w:t xml:space="preserve"> </w:t>
      </w:r>
    </w:p>
    <w:p w:rsidR="00C11E55" w:rsidRDefault="00C11E55" w:rsidP="00827C9D">
      <w:pPr>
        <w:rPr>
          <w:rFonts w:hint="cs"/>
          <w:rtl/>
        </w:rPr>
      </w:pPr>
      <w:bookmarkStart w:id="6412" w:name="_ETM_Q37_678955"/>
      <w:bookmarkEnd w:id="6412"/>
    </w:p>
    <w:p w:rsidR="00C11E55" w:rsidRDefault="00C11E55" w:rsidP="00D52ADA">
      <w:pPr>
        <w:pStyle w:val="ae"/>
        <w:rPr>
          <w:rFonts w:hint="cs"/>
          <w:rtl/>
        </w:rPr>
      </w:pPr>
      <w:bookmarkStart w:id="6413" w:name="_Toc295997417"/>
      <w:bookmarkStart w:id="6414" w:name="_Toc295997557"/>
      <w:bookmarkStart w:id="6415" w:name="_Toc295997696"/>
      <w:bookmarkStart w:id="6416" w:name="_Toc295998013"/>
      <w:bookmarkStart w:id="6417" w:name="_Toc295998165"/>
      <w:bookmarkStart w:id="6418" w:name="_Toc295998392"/>
      <w:r>
        <w:rPr>
          <w:rtl/>
        </w:rPr>
        <w:t>אחמד טיבי (רע"ם-תע"ל):</w:t>
      </w:r>
      <w:bookmarkEnd w:id="6413"/>
      <w:bookmarkEnd w:id="6414"/>
      <w:bookmarkEnd w:id="6415"/>
      <w:bookmarkEnd w:id="6416"/>
      <w:bookmarkEnd w:id="6417"/>
      <w:bookmarkEnd w:id="6418"/>
    </w:p>
    <w:p w:rsidR="00C11E55" w:rsidRDefault="00C11E55" w:rsidP="00827C9D">
      <w:pPr>
        <w:keepNext/>
        <w:rPr>
          <w:rFonts w:hint="cs"/>
          <w:rtl/>
        </w:rPr>
      </w:pPr>
    </w:p>
    <w:p w:rsidR="00C11E55" w:rsidRDefault="00C11E55" w:rsidP="00827C9D">
      <w:pPr>
        <w:rPr>
          <w:rFonts w:hint="cs"/>
          <w:rtl/>
        </w:rPr>
      </w:pPr>
      <w:r>
        <w:rPr>
          <w:rFonts w:hint="cs"/>
          <w:rtl/>
        </w:rPr>
        <w:t xml:space="preserve">העדפה מתקנת. </w:t>
      </w:r>
    </w:p>
    <w:p w:rsidR="00C11E55" w:rsidRDefault="00C11E55" w:rsidP="00827C9D">
      <w:pPr>
        <w:rPr>
          <w:rFonts w:hint="cs"/>
          <w:rtl/>
        </w:rPr>
      </w:pPr>
    </w:p>
    <w:p w:rsidR="00C11E55" w:rsidRDefault="00C11E55" w:rsidP="00827C9D">
      <w:pPr>
        <w:pStyle w:val="ae"/>
        <w:keepNext/>
        <w:rPr>
          <w:rFonts w:hint="cs"/>
          <w:rtl/>
        </w:rPr>
      </w:pPr>
      <w:bookmarkStart w:id="6419" w:name="_ETM_Q37_675000"/>
      <w:bookmarkEnd w:id="6419"/>
      <w:r>
        <w:rPr>
          <w:rtl/>
        </w:rPr>
        <w:t>דוד רותם (ישראל ביתנו):</w:t>
      </w:r>
    </w:p>
    <w:p w:rsidR="00C11E55" w:rsidRDefault="00C11E55" w:rsidP="00827C9D">
      <w:pPr>
        <w:keepNext/>
        <w:rPr>
          <w:rFonts w:hint="cs"/>
          <w:rtl/>
        </w:rPr>
      </w:pPr>
    </w:p>
    <w:p w:rsidR="00C11E55" w:rsidRDefault="006A6892" w:rsidP="00827C9D">
      <w:pPr>
        <w:rPr>
          <w:rFonts w:hint="cs"/>
          <w:rtl/>
        </w:rPr>
      </w:pPr>
      <w:r>
        <w:rPr>
          <w:rFonts w:hint="cs"/>
          <w:rtl/>
        </w:rPr>
        <w:t>– – –</w:t>
      </w:r>
    </w:p>
    <w:p w:rsidR="00C11E55" w:rsidRDefault="00C11E55" w:rsidP="00827C9D">
      <w:pPr>
        <w:rPr>
          <w:rFonts w:hint="cs"/>
          <w:rtl/>
        </w:rPr>
      </w:pPr>
    </w:p>
    <w:p w:rsidR="00C11E55" w:rsidRDefault="00C11E55" w:rsidP="00827C9D">
      <w:pPr>
        <w:pStyle w:val="af"/>
        <w:keepNext/>
        <w:rPr>
          <w:rFonts w:hint="cs"/>
          <w:rtl/>
        </w:rPr>
      </w:pPr>
      <w:bookmarkStart w:id="6420" w:name="_ETM_Q37_677000"/>
      <w:bookmarkEnd w:id="6420"/>
      <w:r>
        <w:rPr>
          <w:rtl/>
        </w:rPr>
        <w:t xml:space="preserve">היו"ר </w:t>
      </w:r>
      <w:smartTag w:uri="urn:schemas-microsoft-com:office:smarttags" w:element="PersonName">
        <w:r>
          <w:rPr>
            <w:rtl/>
          </w:rPr>
          <w:t>ראובן ריבלין</w:t>
        </w:r>
      </w:smartTag>
      <w:r>
        <w:rPr>
          <w:rtl/>
        </w:rPr>
        <w:t>:</w:t>
      </w:r>
    </w:p>
    <w:p w:rsidR="00C11E55" w:rsidRDefault="00C11E55" w:rsidP="00827C9D">
      <w:pPr>
        <w:keepNext/>
        <w:rPr>
          <w:rFonts w:hint="cs"/>
          <w:rtl/>
        </w:rPr>
      </w:pPr>
    </w:p>
    <w:p w:rsidR="00C11E55" w:rsidRDefault="00C11E55" w:rsidP="00827C9D">
      <w:pPr>
        <w:keepNext/>
        <w:rPr>
          <w:rFonts w:hint="cs"/>
          <w:rtl/>
        </w:rPr>
      </w:pPr>
      <w:r>
        <w:rPr>
          <w:rFonts w:hint="cs"/>
          <w:rtl/>
        </w:rPr>
        <w:t>בהחלט</w:t>
      </w:r>
      <w:r w:rsidR="006A50CC">
        <w:rPr>
          <w:rFonts w:hint="cs"/>
          <w:rtl/>
        </w:rPr>
        <w:t>,</w:t>
      </w:r>
      <w:r>
        <w:rPr>
          <w:rFonts w:hint="cs"/>
          <w:rtl/>
        </w:rPr>
        <w:t xml:space="preserve"> </w:t>
      </w:r>
      <w:bookmarkStart w:id="6421" w:name="_ETM_Q37_681258"/>
      <w:bookmarkEnd w:id="6421"/>
      <w:r>
        <w:rPr>
          <w:rFonts w:hint="cs"/>
          <w:rtl/>
        </w:rPr>
        <w:t xml:space="preserve">אני רואה בהעדפה מתקנת דבר חשוב בקיומה של </w:t>
      </w:r>
      <w:bookmarkStart w:id="6422" w:name="_ETM_Q37_686397"/>
      <w:bookmarkEnd w:id="6422"/>
      <w:r>
        <w:rPr>
          <w:rFonts w:hint="cs"/>
          <w:rtl/>
        </w:rPr>
        <w:t xml:space="preserve">מדינת ישראל כמדינה יהודית ודמוקרטית. יהודית </w:t>
      </w:r>
      <w:r>
        <w:rPr>
          <w:rtl/>
        </w:rPr>
        <w:t>–</w:t>
      </w:r>
      <w:r>
        <w:rPr>
          <w:rFonts w:hint="cs"/>
          <w:rtl/>
        </w:rPr>
        <w:t xml:space="preserve"> </w:t>
      </w:r>
      <w:bookmarkStart w:id="6423" w:name="_ETM_Q37_681000"/>
      <w:bookmarkEnd w:id="6423"/>
      <w:r>
        <w:rPr>
          <w:rFonts w:hint="cs"/>
          <w:rtl/>
        </w:rPr>
        <w:t xml:space="preserve">על אפו וחמתו של חבר </w:t>
      </w:r>
      <w:bookmarkStart w:id="6424" w:name="_ETM_Q37_689142"/>
      <w:bookmarkEnd w:id="6424"/>
      <w:r>
        <w:rPr>
          <w:rFonts w:hint="cs"/>
          <w:rtl/>
        </w:rPr>
        <w:t xml:space="preserve">הכנסת טיבי, ודמוקרטית </w:t>
      </w:r>
      <w:r>
        <w:rPr>
          <w:rtl/>
        </w:rPr>
        <w:t>–</w:t>
      </w:r>
      <w:r>
        <w:rPr>
          <w:rFonts w:hint="cs"/>
          <w:rtl/>
        </w:rPr>
        <w:t xml:space="preserve"> על אפם וחמתם של אחרים. </w:t>
      </w:r>
    </w:p>
    <w:p w:rsidR="00C11E55" w:rsidRDefault="00C11E55" w:rsidP="00827C9D">
      <w:pPr>
        <w:keepNext/>
        <w:rPr>
          <w:rFonts w:hint="cs"/>
          <w:rtl/>
        </w:rPr>
      </w:pPr>
      <w:bookmarkStart w:id="6425" w:name="_ETM_Q37_696189"/>
      <w:bookmarkEnd w:id="6425"/>
    </w:p>
    <w:p w:rsidR="00C11E55" w:rsidRDefault="00C11E55" w:rsidP="006A50CC">
      <w:pPr>
        <w:keepNext/>
        <w:rPr>
          <w:rFonts w:hint="cs"/>
          <w:rtl/>
        </w:rPr>
      </w:pPr>
      <w:bookmarkStart w:id="6426" w:name="_ETM_Q37_696376"/>
      <w:bookmarkEnd w:id="6426"/>
      <w:r>
        <w:rPr>
          <w:rFonts w:hint="cs"/>
          <w:rtl/>
        </w:rPr>
        <w:t xml:space="preserve">אני אסביר </w:t>
      </w:r>
      <w:bookmarkStart w:id="6427" w:name="_ETM_Q37_697453"/>
      <w:bookmarkEnd w:id="6427"/>
      <w:r>
        <w:rPr>
          <w:rFonts w:hint="cs"/>
          <w:rtl/>
        </w:rPr>
        <w:t xml:space="preserve">לך בכל רגע שאתה רוצה להיכנס אלי. אסביר לך את </w:t>
      </w:r>
      <w:bookmarkStart w:id="6428" w:name="_ETM_Q37_699676"/>
      <w:bookmarkEnd w:id="6428"/>
      <w:r>
        <w:rPr>
          <w:rFonts w:hint="cs"/>
          <w:rtl/>
        </w:rPr>
        <w:t xml:space="preserve">זה. ראש הממשלה יסביר לך עם מי אנחנו </w:t>
      </w:r>
      <w:bookmarkStart w:id="6429" w:name="_ETM_Q37_702025"/>
      <w:bookmarkEnd w:id="6429"/>
      <w:r>
        <w:rPr>
          <w:rFonts w:hint="cs"/>
          <w:rtl/>
        </w:rPr>
        <w:t>נפגשים כל יום, ועד כמה אנחנו באים ואומרים להם: רבותי</w:t>
      </w:r>
      <w:r w:rsidR="00635A89">
        <w:rPr>
          <w:rFonts w:hint="cs"/>
          <w:rtl/>
        </w:rPr>
        <w:t>,</w:t>
      </w:r>
      <w:r>
        <w:rPr>
          <w:rFonts w:hint="cs"/>
          <w:rtl/>
        </w:rPr>
        <w:t xml:space="preserve"> </w:t>
      </w:r>
      <w:bookmarkStart w:id="6430" w:name="_ETM_Q37_707887"/>
      <w:bookmarkEnd w:id="6430"/>
      <w:r>
        <w:rPr>
          <w:rFonts w:hint="cs"/>
          <w:rtl/>
        </w:rPr>
        <w:t xml:space="preserve">אל תלמדו אותנו, כי אין דמוקרטית מאתנו, ואנחנו באמת </w:t>
      </w:r>
      <w:bookmarkStart w:id="6431" w:name="_ETM_Q37_709310"/>
      <w:bookmarkEnd w:id="6431"/>
      <w:r>
        <w:rPr>
          <w:rFonts w:hint="cs"/>
          <w:rtl/>
        </w:rPr>
        <w:t xml:space="preserve">מתכוונים לקיים את זה. אנחנו מתכוונים לקיים את זה, </w:t>
      </w:r>
      <w:r w:rsidR="006A50CC">
        <w:rPr>
          <w:rFonts w:hint="cs"/>
          <w:rtl/>
        </w:rPr>
        <w:t>אף-על-פי</w:t>
      </w:r>
      <w:r>
        <w:rPr>
          <w:rFonts w:hint="cs"/>
          <w:rtl/>
        </w:rPr>
        <w:t xml:space="preserve"> </w:t>
      </w:r>
      <w:bookmarkStart w:id="6432" w:name="_ETM_Q37_714014"/>
      <w:bookmarkEnd w:id="6432"/>
      <w:r>
        <w:rPr>
          <w:rFonts w:hint="cs"/>
          <w:rtl/>
        </w:rPr>
        <w:t xml:space="preserve">שקיימת סכנה גדולה שדמוקרטיה יכולה לקלקל בבחירות </w:t>
      </w:r>
      <w:r>
        <w:rPr>
          <w:rtl/>
        </w:rPr>
        <w:t>–</w:t>
      </w:r>
      <w:r>
        <w:rPr>
          <w:rFonts w:hint="cs"/>
          <w:rtl/>
        </w:rPr>
        <w:t xml:space="preserve"> </w:t>
      </w:r>
      <w:bookmarkStart w:id="6433" w:name="_ETM_Q37_718939"/>
      <w:bookmarkEnd w:id="6433"/>
      <w:r>
        <w:rPr>
          <w:rFonts w:hint="cs"/>
          <w:rtl/>
        </w:rPr>
        <w:t xml:space="preserve">בבחירות פנימיות, בבחירות חיצוניות. אנחנו, שנולדנו וחונכנו על ברכי הדמוקרטיה, </w:t>
      </w:r>
      <w:bookmarkStart w:id="6434" w:name="_ETM_Q37_726433"/>
      <w:bookmarkEnd w:id="6434"/>
      <w:r>
        <w:rPr>
          <w:rFonts w:hint="cs"/>
          <w:rtl/>
        </w:rPr>
        <w:t xml:space="preserve">נקיים את זה. בבקשה, חבר הכנסת טיבי. </w:t>
      </w:r>
    </w:p>
    <w:p w:rsidR="00C11E55" w:rsidRDefault="00C11E55" w:rsidP="00827C9D">
      <w:pPr>
        <w:keepNext/>
        <w:rPr>
          <w:rFonts w:hint="cs"/>
          <w:rtl/>
        </w:rPr>
      </w:pPr>
      <w:bookmarkStart w:id="6435" w:name="_ETM_Q37_731995"/>
      <w:bookmarkEnd w:id="6435"/>
    </w:p>
    <w:p w:rsidR="00C11E55" w:rsidRDefault="00C11E55" w:rsidP="00827C9D">
      <w:pPr>
        <w:pStyle w:val="ae"/>
        <w:keepNext/>
        <w:rPr>
          <w:rFonts w:hint="cs"/>
          <w:rtl/>
        </w:rPr>
      </w:pPr>
      <w:bookmarkStart w:id="6436" w:name="_ETM_Q37_732123"/>
      <w:bookmarkEnd w:id="6436"/>
      <w:r>
        <w:rPr>
          <w:rtl/>
        </w:rPr>
        <w:t>רוני בר-און (קדימה):</w:t>
      </w:r>
    </w:p>
    <w:p w:rsidR="00C11E55" w:rsidRDefault="00C11E55" w:rsidP="00827C9D">
      <w:pPr>
        <w:keepNext/>
        <w:rPr>
          <w:rFonts w:hint="cs"/>
          <w:rtl/>
        </w:rPr>
      </w:pPr>
    </w:p>
    <w:p w:rsidR="00C11E55" w:rsidRDefault="00C11E55" w:rsidP="00827C9D">
      <w:pPr>
        <w:rPr>
          <w:rFonts w:hint="cs"/>
          <w:rtl/>
        </w:rPr>
      </w:pPr>
      <w:bookmarkStart w:id="6437" w:name="_ETM_Q37_723000"/>
      <w:bookmarkStart w:id="6438" w:name="_ETM_Q37_725000"/>
      <w:bookmarkEnd w:id="6437"/>
      <w:bookmarkEnd w:id="6438"/>
      <w:r>
        <w:rPr>
          <w:rFonts w:hint="cs"/>
          <w:rtl/>
        </w:rPr>
        <w:t xml:space="preserve">תוסיף לו עוד </w:t>
      </w:r>
      <w:bookmarkStart w:id="6439" w:name="_ETM_Q37_728000"/>
      <w:bookmarkEnd w:id="6439"/>
      <w:r>
        <w:rPr>
          <w:rFonts w:hint="cs"/>
          <w:rtl/>
        </w:rPr>
        <w:t>דקה משלוש הקריאות שהוא קרא.</w:t>
      </w:r>
    </w:p>
    <w:p w:rsidR="00C11E55" w:rsidRDefault="00C11E55" w:rsidP="00827C9D">
      <w:pPr>
        <w:rPr>
          <w:rFonts w:hint="cs"/>
          <w:rtl/>
        </w:rPr>
      </w:pPr>
    </w:p>
    <w:p w:rsidR="00C11E55" w:rsidRDefault="00C11E55"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C11E55" w:rsidRDefault="00C11E55" w:rsidP="00827C9D">
      <w:pPr>
        <w:keepNext/>
        <w:rPr>
          <w:rFonts w:hint="cs"/>
          <w:rtl/>
        </w:rPr>
      </w:pPr>
    </w:p>
    <w:p w:rsidR="00C11E55" w:rsidRDefault="00C11E55" w:rsidP="00827C9D">
      <w:pPr>
        <w:rPr>
          <w:rFonts w:hint="cs"/>
          <w:rtl/>
        </w:rPr>
      </w:pPr>
      <w:r>
        <w:rPr>
          <w:rFonts w:hint="cs"/>
          <w:rtl/>
        </w:rPr>
        <w:t xml:space="preserve">הכול יהיה </w:t>
      </w:r>
      <w:bookmarkStart w:id="6440" w:name="_ETM_Q37_736081"/>
      <w:bookmarkEnd w:id="6440"/>
      <w:r>
        <w:rPr>
          <w:rFonts w:hint="cs"/>
          <w:rtl/>
        </w:rPr>
        <w:t>בסדר.</w:t>
      </w:r>
    </w:p>
    <w:p w:rsidR="00C11E55" w:rsidRDefault="00C11E55" w:rsidP="00827C9D">
      <w:pPr>
        <w:rPr>
          <w:rFonts w:hint="cs"/>
          <w:rtl/>
        </w:rPr>
      </w:pPr>
      <w:bookmarkStart w:id="6441" w:name="_ETM_Q37_731000"/>
      <w:bookmarkEnd w:id="6441"/>
    </w:p>
    <w:p w:rsidR="00C11E55" w:rsidRDefault="00C11E55" w:rsidP="00827C9D">
      <w:pPr>
        <w:pStyle w:val="a"/>
        <w:keepNext/>
        <w:rPr>
          <w:rFonts w:hint="cs"/>
          <w:rtl/>
        </w:rPr>
      </w:pPr>
      <w:bookmarkStart w:id="6442" w:name="_ETM_Q37_732000"/>
      <w:bookmarkStart w:id="6443" w:name="_Toc295997418"/>
      <w:bookmarkStart w:id="6444" w:name="_Toc295997558"/>
      <w:bookmarkStart w:id="6445" w:name="_Toc295997697"/>
      <w:bookmarkStart w:id="6446" w:name="_Toc295998014"/>
      <w:bookmarkStart w:id="6447" w:name="_Toc295998166"/>
      <w:bookmarkStart w:id="6448" w:name="_Toc295998393"/>
      <w:bookmarkStart w:id="6449" w:name="_Toc295998530"/>
      <w:bookmarkStart w:id="6450" w:name="_Toc295998709"/>
      <w:bookmarkStart w:id="6451" w:name="_Toc338605412"/>
      <w:bookmarkEnd w:id="6442"/>
      <w:r>
        <w:rPr>
          <w:rtl/>
        </w:rPr>
        <w:t>אחמד טיבי (רע"ם-תע"ל):</w:t>
      </w:r>
      <w:bookmarkEnd w:id="6443"/>
      <w:bookmarkEnd w:id="6444"/>
      <w:bookmarkEnd w:id="6445"/>
      <w:bookmarkEnd w:id="6446"/>
      <w:bookmarkEnd w:id="6447"/>
      <w:bookmarkEnd w:id="6448"/>
      <w:bookmarkEnd w:id="6449"/>
      <w:bookmarkEnd w:id="6450"/>
      <w:bookmarkEnd w:id="6451"/>
    </w:p>
    <w:p w:rsidR="00C11E55" w:rsidRDefault="00C11E55" w:rsidP="00827C9D">
      <w:pPr>
        <w:keepNext/>
        <w:rPr>
          <w:rFonts w:hint="cs"/>
          <w:rtl/>
        </w:rPr>
      </w:pPr>
    </w:p>
    <w:p w:rsidR="00635A89" w:rsidRDefault="00C11E55" w:rsidP="006A50CC">
      <w:pPr>
        <w:keepNext/>
        <w:rPr>
          <w:rFonts w:hint="cs"/>
          <w:rtl/>
        </w:rPr>
      </w:pPr>
      <w:bookmarkStart w:id="6452" w:name="_ETM_Q37_735577"/>
      <w:bookmarkEnd w:id="6452"/>
      <w:r>
        <w:rPr>
          <w:rFonts w:hint="cs"/>
          <w:rtl/>
        </w:rPr>
        <w:t>תודה רבה.</w:t>
      </w:r>
      <w:r w:rsidR="006A50CC">
        <w:rPr>
          <w:rFonts w:hint="cs"/>
          <w:rtl/>
        </w:rPr>
        <w:t xml:space="preserve"> </w:t>
      </w:r>
      <w:bookmarkStart w:id="6453" w:name="_ETM_Q37_735571"/>
      <w:bookmarkEnd w:id="6453"/>
    </w:p>
    <w:p w:rsidR="00635A89" w:rsidRDefault="00635A89" w:rsidP="006A50CC">
      <w:pPr>
        <w:keepNext/>
        <w:rPr>
          <w:rFonts w:hint="cs"/>
          <w:rtl/>
        </w:rPr>
      </w:pPr>
    </w:p>
    <w:p w:rsidR="00C11E55" w:rsidRDefault="00C11E55" w:rsidP="006A50CC">
      <w:pPr>
        <w:keepNext/>
        <w:rPr>
          <w:rFonts w:hint="cs"/>
          <w:rtl/>
        </w:rPr>
      </w:pPr>
      <w:r>
        <w:rPr>
          <w:rFonts w:hint="cs"/>
          <w:rtl/>
        </w:rPr>
        <w:t xml:space="preserve">אדוני היושב-ראש, מכובדי ראש הממשלה, רבותי חברי </w:t>
      </w:r>
      <w:bookmarkStart w:id="6454" w:name="_ETM_Q37_740287"/>
      <w:bookmarkEnd w:id="6454"/>
      <w:r>
        <w:rPr>
          <w:rFonts w:hint="cs"/>
          <w:rtl/>
        </w:rPr>
        <w:t xml:space="preserve">הכנסת, אם בדמוקרטיה עסקינן, אז דמוקרטיה היא לא רק הזכות </w:t>
      </w:r>
      <w:bookmarkStart w:id="6455" w:name="_ETM_Q37_746401"/>
      <w:bookmarkEnd w:id="6455"/>
      <w:r>
        <w:rPr>
          <w:rFonts w:hint="cs"/>
          <w:rtl/>
        </w:rPr>
        <w:t xml:space="preserve">של הרוב למשול ולשלוט, היא בעיקר הזכות של המיעוט </w:t>
      </w:r>
      <w:bookmarkStart w:id="6456" w:name="_ETM_Q37_752073"/>
      <w:bookmarkEnd w:id="6456"/>
      <w:r>
        <w:rPr>
          <w:rFonts w:hint="cs"/>
          <w:rtl/>
        </w:rPr>
        <w:t xml:space="preserve">להיות שונה אבל שווה, וזה כל ההבדל. במדינת ישראל יש </w:t>
      </w:r>
      <w:bookmarkStart w:id="6457" w:name="_ETM_Q37_757112"/>
      <w:bookmarkEnd w:id="6457"/>
      <w:r>
        <w:rPr>
          <w:rFonts w:hint="cs"/>
          <w:rtl/>
        </w:rPr>
        <w:t xml:space="preserve">מיעוט גדול, מיעוט לאומי </w:t>
      </w:r>
      <w:r>
        <w:rPr>
          <w:rFonts w:hint="eastAsia"/>
          <w:rtl/>
        </w:rPr>
        <w:t xml:space="preserve">– </w:t>
      </w:r>
      <w:r>
        <w:rPr>
          <w:rFonts w:hint="cs"/>
          <w:rtl/>
        </w:rPr>
        <w:t xml:space="preserve">20% מהאוכלוסייה, אדוני ראש </w:t>
      </w:r>
      <w:bookmarkStart w:id="6458" w:name="_ETM_Q37_761486"/>
      <w:bookmarkEnd w:id="6458"/>
      <w:r>
        <w:rPr>
          <w:rFonts w:hint="cs"/>
          <w:rtl/>
        </w:rPr>
        <w:t xml:space="preserve">הממשלה. </w:t>
      </w:r>
    </w:p>
    <w:p w:rsidR="00C11E55" w:rsidRDefault="00C11E55" w:rsidP="00827C9D">
      <w:pPr>
        <w:keepNext/>
        <w:rPr>
          <w:rFonts w:hint="cs"/>
          <w:rtl/>
        </w:rPr>
      </w:pPr>
    </w:p>
    <w:p w:rsidR="00C11E55" w:rsidRDefault="00C11E55" w:rsidP="00827C9D">
      <w:pPr>
        <w:pStyle w:val="ae"/>
        <w:keepNext/>
        <w:rPr>
          <w:rFonts w:hint="cs"/>
          <w:rtl/>
        </w:rPr>
      </w:pPr>
      <w:r>
        <w:rPr>
          <w:rtl/>
        </w:rPr>
        <w:t>נסים זאב (ש"ס):</w:t>
      </w:r>
    </w:p>
    <w:p w:rsidR="00C11E55" w:rsidRDefault="00C11E55" w:rsidP="00827C9D">
      <w:pPr>
        <w:keepNext/>
        <w:rPr>
          <w:rFonts w:hint="cs"/>
          <w:rtl/>
        </w:rPr>
      </w:pPr>
    </w:p>
    <w:p w:rsidR="00C11E55" w:rsidRDefault="00C11E55" w:rsidP="00827C9D">
      <w:pPr>
        <w:rPr>
          <w:rFonts w:hint="cs"/>
          <w:rtl/>
        </w:rPr>
      </w:pPr>
      <w:bookmarkStart w:id="6459" w:name="_ETM_Q37_753000"/>
      <w:bookmarkStart w:id="6460" w:name="_ETM_Q37_755000"/>
      <w:bookmarkEnd w:id="6459"/>
      <w:bookmarkEnd w:id="6460"/>
      <w:r>
        <w:rPr>
          <w:rFonts w:hint="cs"/>
          <w:rtl/>
        </w:rPr>
        <w:t>רוב שונה אבל לא משונה.</w:t>
      </w:r>
    </w:p>
    <w:p w:rsidR="00C11E55" w:rsidRDefault="00C11E55" w:rsidP="00827C9D">
      <w:pPr>
        <w:rPr>
          <w:rFonts w:hint="cs"/>
          <w:rtl/>
        </w:rPr>
      </w:pPr>
    </w:p>
    <w:p w:rsidR="005C6306" w:rsidRDefault="005C6306" w:rsidP="00827C9D">
      <w:pPr>
        <w:pStyle w:val="-"/>
        <w:keepNext/>
        <w:rPr>
          <w:rFonts w:hint="cs"/>
          <w:rtl/>
        </w:rPr>
      </w:pPr>
      <w:bookmarkStart w:id="6461" w:name="TOR_Q38"/>
      <w:bookmarkEnd w:id="6461"/>
      <w:r>
        <w:rPr>
          <w:rtl/>
        </w:rPr>
        <w:t>אחמד טיבי (רע"ם-תע"ל):</w:t>
      </w:r>
    </w:p>
    <w:p w:rsidR="005C6306" w:rsidRDefault="005C6306" w:rsidP="00827C9D">
      <w:pPr>
        <w:keepNext/>
        <w:rPr>
          <w:rFonts w:hint="cs"/>
          <w:rtl/>
        </w:rPr>
      </w:pPr>
    </w:p>
    <w:p w:rsidR="005C6306" w:rsidRDefault="005C6306" w:rsidP="006A50CC">
      <w:pPr>
        <w:rPr>
          <w:rFonts w:hint="cs"/>
          <w:rtl/>
        </w:rPr>
      </w:pPr>
      <w:bookmarkStart w:id="6462" w:name="_ETM_Q38_166000"/>
      <w:bookmarkEnd w:id="6462"/>
      <w:r>
        <w:rPr>
          <w:rFonts w:hint="cs"/>
          <w:rtl/>
        </w:rPr>
        <w:t>לכן</w:t>
      </w:r>
      <w:r w:rsidR="006A50CC">
        <w:rPr>
          <w:rFonts w:hint="cs"/>
          <w:rtl/>
        </w:rPr>
        <w:t xml:space="preserve"> –</w:t>
      </w:r>
      <w:r>
        <w:rPr>
          <w:rFonts w:hint="cs"/>
          <w:rtl/>
        </w:rPr>
        <w:t xml:space="preserve"> אפרופו משונה, אני מציע לך </w:t>
      </w:r>
      <w:r w:rsidR="006A6892">
        <w:rPr>
          <w:rFonts w:hint="cs"/>
          <w:rtl/>
        </w:rPr>
        <w:t>– – –</w:t>
      </w:r>
      <w:r>
        <w:rPr>
          <w:rFonts w:hint="cs"/>
          <w:rtl/>
        </w:rPr>
        <w:t xml:space="preserve"> </w:t>
      </w:r>
    </w:p>
    <w:p w:rsidR="005C6306" w:rsidRDefault="005C6306" w:rsidP="0043243C">
      <w:pPr>
        <w:rPr>
          <w:rFonts w:hint="cs"/>
          <w:rtl/>
        </w:rPr>
      </w:pPr>
    </w:p>
    <w:p w:rsidR="005C6306" w:rsidRDefault="005C6306" w:rsidP="00827C9D">
      <w:pPr>
        <w:pStyle w:val="af"/>
        <w:keepNext/>
        <w:rPr>
          <w:rFonts w:hint="cs"/>
          <w:rtl/>
        </w:rPr>
      </w:pPr>
      <w:bookmarkStart w:id="6463" w:name="_ETM_Q38_184000"/>
      <w:bookmarkEnd w:id="6463"/>
      <w:r>
        <w:rPr>
          <w:rtl/>
        </w:rPr>
        <w:t xml:space="preserve">היו"ר </w:t>
      </w:r>
      <w:smartTag w:uri="urn:schemas-microsoft-com:office:smarttags" w:element="PersonName">
        <w:r>
          <w:rPr>
            <w:rtl/>
          </w:rPr>
          <w:t>ראובן ריבלין</w:t>
        </w:r>
      </w:smartTag>
      <w:r>
        <w:rPr>
          <w:rtl/>
        </w:rPr>
        <w:t>:</w:t>
      </w:r>
    </w:p>
    <w:p w:rsidR="005C6306" w:rsidRDefault="005C6306" w:rsidP="00827C9D">
      <w:pPr>
        <w:keepNext/>
        <w:rPr>
          <w:rFonts w:hint="cs"/>
          <w:rtl/>
        </w:rPr>
      </w:pPr>
    </w:p>
    <w:p w:rsidR="005C6306" w:rsidRDefault="005C6306" w:rsidP="00827C9D">
      <w:pPr>
        <w:rPr>
          <w:rFonts w:hint="cs"/>
          <w:rtl/>
        </w:rPr>
      </w:pPr>
      <w:r>
        <w:rPr>
          <w:rFonts w:hint="cs"/>
          <w:rtl/>
        </w:rPr>
        <w:t xml:space="preserve">חבר הכנסת נסים זאב, תמיד דברי </w:t>
      </w:r>
      <w:r w:rsidR="006A6892">
        <w:rPr>
          <w:rFonts w:hint="cs"/>
          <w:rtl/>
        </w:rPr>
        <w:t>– – –</w:t>
      </w:r>
      <w:r>
        <w:rPr>
          <w:rFonts w:hint="cs"/>
          <w:rtl/>
        </w:rPr>
        <w:t xml:space="preserve"> </w:t>
      </w:r>
    </w:p>
    <w:p w:rsidR="005C6306" w:rsidRDefault="005C6306" w:rsidP="00827C9D">
      <w:pPr>
        <w:keepNext/>
        <w:rPr>
          <w:rFonts w:hint="cs"/>
          <w:rtl/>
        </w:rPr>
      </w:pPr>
    </w:p>
    <w:p w:rsidR="005C6306" w:rsidRDefault="005C6306" w:rsidP="00827C9D">
      <w:pPr>
        <w:pStyle w:val="-"/>
        <w:keepNext/>
        <w:rPr>
          <w:rtl/>
        </w:rPr>
      </w:pPr>
      <w:r>
        <w:rPr>
          <w:rtl/>
        </w:rPr>
        <w:t>אחמד טיבי (רע"ם-תע"ל):</w:t>
      </w:r>
    </w:p>
    <w:p w:rsidR="005C6306" w:rsidRDefault="005C6306" w:rsidP="00827C9D">
      <w:pPr>
        <w:pStyle w:val="a"/>
        <w:keepNext/>
        <w:rPr>
          <w:rtl/>
        </w:rPr>
      </w:pPr>
    </w:p>
    <w:p w:rsidR="005C6306" w:rsidRDefault="005C6306" w:rsidP="00827C9D">
      <w:pPr>
        <w:rPr>
          <w:rFonts w:hint="cs"/>
          <w:rtl/>
        </w:rPr>
      </w:pPr>
      <w:r>
        <w:rPr>
          <w:rFonts w:hint="cs"/>
          <w:rtl/>
        </w:rPr>
        <w:t xml:space="preserve">אל תביא את זה על עצמך, </w:t>
      </w:r>
      <w:bookmarkStart w:id="6464" w:name="_ETM_Q38_179345"/>
      <w:bookmarkEnd w:id="6464"/>
      <w:r>
        <w:rPr>
          <w:rFonts w:hint="cs"/>
          <w:rtl/>
        </w:rPr>
        <w:t xml:space="preserve">נסים. </w:t>
      </w:r>
    </w:p>
    <w:p w:rsidR="005C6306" w:rsidRDefault="005C6306" w:rsidP="00827C9D">
      <w:pPr>
        <w:keepNext/>
        <w:rPr>
          <w:rFonts w:hint="cs"/>
          <w:rtl/>
        </w:rPr>
      </w:pPr>
    </w:p>
    <w:p w:rsidR="005C6306" w:rsidRDefault="005C6306"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5C6306" w:rsidRDefault="005C6306" w:rsidP="00827C9D">
      <w:pPr>
        <w:keepNext/>
        <w:rPr>
          <w:rFonts w:hint="cs"/>
          <w:rtl/>
        </w:rPr>
      </w:pPr>
    </w:p>
    <w:p w:rsidR="005C6306" w:rsidRDefault="005C6306" w:rsidP="00827C9D">
      <w:pPr>
        <w:rPr>
          <w:rFonts w:hint="cs"/>
          <w:rtl/>
        </w:rPr>
      </w:pPr>
      <w:r>
        <w:rPr>
          <w:rFonts w:hint="cs"/>
          <w:rtl/>
        </w:rPr>
        <w:t xml:space="preserve">תמיד דברי חכמים בנחת נשמעים. אי-אפשר להכריח את ראש הממשלה, במקום להישאר פה שעה, להישאר פה </w:t>
      </w:r>
      <w:bookmarkStart w:id="6465" w:name="_ETM_Q38_183057"/>
      <w:bookmarkEnd w:id="6465"/>
      <w:r>
        <w:rPr>
          <w:rFonts w:hint="cs"/>
          <w:rtl/>
        </w:rPr>
        <w:t xml:space="preserve">שלוש שעות. בלתי אפשרי. בבקשה. כל רגע שמישהו יעיר הערה זה עוד דקה.  </w:t>
      </w:r>
    </w:p>
    <w:p w:rsidR="005C6306" w:rsidRDefault="005C6306" w:rsidP="00827C9D">
      <w:pPr>
        <w:rPr>
          <w:rFonts w:hint="cs"/>
          <w:rtl/>
        </w:rPr>
      </w:pPr>
    </w:p>
    <w:p w:rsidR="005C6306" w:rsidRDefault="005C6306" w:rsidP="00827C9D">
      <w:pPr>
        <w:pStyle w:val="-"/>
        <w:keepNext/>
        <w:rPr>
          <w:rFonts w:hint="cs"/>
          <w:rtl/>
        </w:rPr>
      </w:pPr>
      <w:bookmarkStart w:id="6466" w:name="_ETM_Q38_194000"/>
      <w:bookmarkEnd w:id="6466"/>
      <w:r>
        <w:rPr>
          <w:rtl/>
        </w:rPr>
        <w:t>אחמד טיבי (רע"ם-תע"ל):</w:t>
      </w:r>
    </w:p>
    <w:p w:rsidR="005C6306" w:rsidRDefault="005C6306" w:rsidP="00827C9D">
      <w:pPr>
        <w:keepNext/>
        <w:rPr>
          <w:rFonts w:hint="cs"/>
          <w:rtl/>
        </w:rPr>
      </w:pPr>
    </w:p>
    <w:p w:rsidR="005C6306" w:rsidRDefault="005C6306" w:rsidP="00827C9D">
      <w:pPr>
        <w:rPr>
          <w:rFonts w:hint="cs"/>
          <w:rtl/>
        </w:rPr>
      </w:pPr>
      <w:r>
        <w:rPr>
          <w:rFonts w:hint="cs"/>
          <w:rtl/>
        </w:rPr>
        <w:t xml:space="preserve">תודה, לפחות זה ייכנס אצל </w:t>
      </w:r>
      <w:bookmarkStart w:id="6467" w:name="_ETM_Q38_194814"/>
      <w:bookmarkEnd w:id="6467"/>
      <w:r>
        <w:rPr>
          <w:rFonts w:hint="cs"/>
          <w:rtl/>
        </w:rPr>
        <w:t xml:space="preserve">אייכלר. תודה רבה. </w:t>
      </w:r>
    </w:p>
    <w:p w:rsidR="005C6306" w:rsidRDefault="005C6306" w:rsidP="00827C9D">
      <w:pPr>
        <w:rPr>
          <w:rFonts w:hint="cs"/>
          <w:rtl/>
        </w:rPr>
      </w:pPr>
    </w:p>
    <w:p w:rsidR="005C6306" w:rsidRDefault="005C6306"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5C6306" w:rsidRDefault="005C6306" w:rsidP="00827C9D">
      <w:pPr>
        <w:keepNext/>
        <w:rPr>
          <w:rFonts w:hint="cs"/>
          <w:rtl/>
        </w:rPr>
      </w:pPr>
    </w:p>
    <w:p w:rsidR="005C6306" w:rsidRDefault="005C6306" w:rsidP="00827C9D">
      <w:pPr>
        <w:rPr>
          <w:rFonts w:hint="cs"/>
          <w:rtl/>
        </w:rPr>
      </w:pPr>
      <w:r>
        <w:rPr>
          <w:rFonts w:hint="cs"/>
          <w:rtl/>
        </w:rPr>
        <w:t xml:space="preserve">בבקשה. </w:t>
      </w:r>
    </w:p>
    <w:p w:rsidR="005C6306" w:rsidRDefault="005C6306" w:rsidP="00827C9D">
      <w:pPr>
        <w:rPr>
          <w:rFonts w:hint="cs"/>
          <w:rtl/>
        </w:rPr>
      </w:pPr>
    </w:p>
    <w:p w:rsidR="005C6306" w:rsidRDefault="005C6306" w:rsidP="00827C9D">
      <w:pPr>
        <w:pStyle w:val="-"/>
        <w:keepNext/>
        <w:rPr>
          <w:rFonts w:hint="cs"/>
          <w:rtl/>
        </w:rPr>
      </w:pPr>
      <w:r>
        <w:rPr>
          <w:rtl/>
        </w:rPr>
        <w:t>אחמד טיבי (רע"ם-תע"ל):</w:t>
      </w:r>
    </w:p>
    <w:p w:rsidR="005C6306" w:rsidRDefault="005C6306" w:rsidP="00827C9D">
      <w:pPr>
        <w:keepNext/>
        <w:rPr>
          <w:rFonts w:hint="cs"/>
          <w:rtl/>
        </w:rPr>
      </w:pPr>
    </w:p>
    <w:p w:rsidR="005C6306" w:rsidRDefault="005C6306" w:rsidP="006A50CC">
      <w:pPr>
        <w:rPr>
          <w:rFonts w:hint="cs"/>
          <w:rtl/>
        </w:rPr>
      </w:pPr>
      <w:r>
        <w:rPr>
          <w:rFonts w:hint="cs"/>
          <w:rtl/>
        </w:rPr>
        <w:t xml:space="preserve">תודה רבה. אדוני ראש הממשלה, היות </w:t>
      </w:r>
      <w:r w:rsidR="006A50CC">
        <w:rPr>
          <w:rFonts w:hint="cs"/>
          <w:rtl/>
        </w:rPr>
        <w:t>ש</w:t>
      </w:r>
      <w:r>
        <w:rPr>
          <w:rFonts w:hint="cs"/>
          <w:rtl/>
        </w:rPr>
        <w:t xml:space="preserve">אנחנו מדברים </w:t>
      </w:r>
      <w:bookmarkStart w:id="6468" w:name="_ETM_Q38_203677"/>
      <w:bookmarkEnd w:id="6468"/>
      <w:r>
        <w:rPr>
          <w:rFonts w:hint="cs"/>
          <w:rtl/>
        </w:rPr>
        <w:t xml:space="preserve">על זכויות של מיעוט, אתה, בפני חברי </w:t>
      </w:r>
      <w:bookmarkStart w:id="6469" w:name="_ETM_Q38_198000"/>
      <w:bookmarkEnd w:id="6469"/>
      <w:r>
        <w:rPr>
          <w:rFonts w:hint="cs"/>
          <w:rtl/>
        </w:rPr>
        <w:t xml:space="preserve">הקונגרס, הפלגת בשבחי מצבם של האזרחים הערבים. </w:t>
      </w:r>
    </w:p>
    <w:p w:rsidR="005C6306" w:rsidRDefault="005C6306" w:rsidP="00827C9D">
      <w:pPr>
        <w:rPr>
          <w:rFonts w:hint="cs"/>
          <w:rtl/>
        </w:rPr>
      </w:pPr>
      <w:bookmarkStart w:id="6470" w:name="_ETM_Q38_206000"/>
      <w:bookmarkEnd w:id="6470"/>
    </w:p>
    <w:p w:rsidR="005C6306" w:rsidRDefault="005C6306" w:rsidP="00827C9D">
      <w:pPr>
        <w:pStyle w:val="ae"/>
        <w:keepNext/>
        <w:rPr>
          <w:rFonts w:hint="cs"/>
          <w:rtl/>
        </w:rPr>
      </w:pPr>
      <w:bookmarkStart w:id="6471" w:name="_ETM_Q38_207000"/>
      <w:bookmarkEnd w:id="6471"/>
      <w:r>
        <w:rPr>
          <w:rtl/>
        </w:rPr>
        <w:t>ראש הממשלה בנימין נתניהו:</w:t>
      </w:r>
    </w:p>
    <w:p w:rsidR="005C6306" w:rsidRDefault="005C6306" w:rsidP="00827C9D">
      <w:pPr>
        <w:keepNext/>
        <w:rPr>
          <w:rFonts w:hint="cs"/>
          <w:rtl/>
        </w:rPr>
      </w:pPr>
    </w:p>
    <w:p w:rsidR="005C6306" w:rsidRDefault="005C6306" w:rsidP="00827C9D">
      <w:pPr>
        <w:rPr>
          <w:rFonts w:hint="cs"/>
          <w:rtl/>
        </w:rPr>
      </w:pPr>
      <w:r>
        <w:rPr>
          <w:rFonts w:hint="cs"/>
          <w:rtl/>
        </w:rPr>
        <w:t xml:space="preserve">זכויותיהם. </w:t>
      </w:r>
    </w:p>
    <w:p w:rsidR="005C6306" w:rsidRDefault="005C6306" w:rsidP="00827C9D">
      <w:pPr>
        <w:rPr>
          <w:rFonts w:hint="cs"/>
          <w:rtl/>
        </w:rPr>
      </w:pPr>
    </w:p>
    <w:p w:rsidR="005C6306" w:rsidRDefault="005C6306" w:rsidP="00827C9D">
      <w:pPr>
        <w:pStyle w:val="-"/>
        <w:keepNext/>
        <w:rPr>
          <w:rFonts w:hint="cs"/>
          <w:rtl/>
        </w:rPr>
      </w:pPr>
      <w:bookmarkStart w:id="6472" w:name="_ETM_Q38_211000"/>
      <w:bookmarkEnd w:id="6472"/>
      <w:r>
        <w:rPr>
          <w:rtl/>
        </w:rPr>
        <w:t>אחמד טיבי (רע"ם-תע"ל):</w:t>
      </w:r>
    </w:p>
    <w:p w:rsidR="005C6306" w:rsidRDefault="005C6306" w:rsidP="00827C9D">
      <w:pPr>
        <w:keepNext/>
        <w:rPr>
          <w:rFonts w:hint="cs"/>
          <w:rtl/>
        </w:rPr>
      </w:pPr>
    </w:p>
    <w:p w:rsidR="006305DD" w:rsidRDefault="005C6306" w:rsidP="006305DD">
      <w:pPr>
        <w:rPr>
          <w:rFonts w:hint="cs"/>
          <w:rtl/>
        </w:rPr>
      </w:pPr>
      <w:r>
        <w:rPr>
          <w:rFonts w:hint="cs"/>
          <w:rtl/>
        </w:rPr>
        <w:t xml:space="preserve">וזכויותיהם. זכויותיהם – מכאן </w:t>
      </w:r>
      <w:bookmarkStart w:id="6473" w:name="_ETM_Q38_215000"/>
      <w:bookmarkEnd w:id="6473"/>
      <w:r>
        <w:rPr>
          <w:rFonts w:hint="cs"/>
          <w:rtl/>
        </w:rPr>
        <w:t xml:space="preserve">יוצא מצבם. אפרופו זכויות, אדוני ראש הממשלה, </w:t>
      </w:r>
      <w:bookmarkStart w:id="6474" w:name="_ETM_Q38_220502"/>
      <w:bookmarkEnd w:id="6474"/>
      <w:r>
        <w:rPr>
          <w:rFonts w:hint="cs"/>
          <w:rtl/>
        </w:rPr>
        <w:t>אנחנו מהווים 20% מה</w:t>
      </w:r>
      <w:r w:rsidR="00B12556">
        <w:rPr>
          <w:rFonts w:hint="cs"/>
          <w:rtl/>
        </w:rPr>
        <w:t>אוכלוסייה, רק 6.8% מהמועסקים בשי</w:t>
      </w:r>
      <w:r>
        <w:rPr>
          <w:rFonts w:hint="cs"/>
          <w:rtl/>
        </w:rPr>
        <w:t xml:space="preserve">רות המדינה, בסקטור הציבורי. זה </w:t>
      </w:r>
      <w:bookmarkStart w:id="6475" w:name="_ETM_Q38_233811"/>
      <w:bookmarkEnd w:id="6475"/>
      <w:r>
        <w:rPr>
          <w:rFonts w:hint="cs"/>
          <w:rtl/>
        </w:rPr>
        <w:t xml:space="preserve">לא רק בממשלה שלך </w:t>
      </w:r>
      <w:r>
        <w:rPr>
          <w:rFonts w:hint="eastAsia"/>
          <w:rtl/>
        </w:rPr>
        <w:t>–</w:t>
      </w:r>
      <w:r>
        <w:rPr>
          <w:rFonts w:hint="cs"/>
          <w:rtl/>
        </w:rPr>
        <w:t xml:space="preserve"> גם בממשלה הקודמת, גם בממשלה </w:t>
      </w:r>
      <w:bookmarkStart w:id="6476" w:name="_ETM_Q38_237018"/>
      <w:bookmarkEnd w:id="6476"/>
      <w:r>
        <w:rPr>
          <w:rFonts w:hint="cs"/>
          <w:rtl/>
        </w:rPr>
        <w:t xml:space="preserve">שקדמה לקודמת. יש כאן מדיניות </w:t>
      </w:r>
      <w:bookmarkStart w:id="6477" w:name="_ETM_Q38_232000"/>
      <w:bookmarkEnd w:id="6477"/>
      <w:r w:rsidR="006305DD">
        <w:t>built in</w:t>
      </w:r>
      <w:r>
        <w:rPr>
          <w:rFonts w:hint="cs"/>
          <w:rtl/>
        </w:rPr>
        <w:t xml:space="preserve">, שחוסמת את הדרך בפני האזרחים הערבים להיות שותפים ולהתקבל למקומות עבודה. </w:t>
      </w:r>
      <w:bookmarkStart w:id="6478" w:name="_ETM_Q38_247793"/>
      <w:bookmarkStart w:id="6479" w:name="_ETM_Q38_247917"/>
      <w:bookmarkEnd w:id="6478"/>
      <w:bookmarkEnd w:id="6479"/>
    </w:p>
    <w:p w:rsidR="006305DD" w:rsidRDefault="006305DD" w:rsidP="006305DD">
      <w:pPr>
        <w:rPr>
          <w:rFonts w:hint="cs"/>
          <w:rtl/>
        </w:rPr>
      </w:pPr>
    </w:p>
    <w:p w:rsidR="006305DD" w:rsidRDefault="005C6306" w:rsidP="006305DD">
      <w:pPr>
        <w:rPr>
          <w:rFonts w:hint="cs"/>
          <w:rtl/>
        </w:rPr>
      </w:pPr>
      <w:r>
        <w:rPr>
          <w:rFonts w:hint="cs"/>
          <w:rtl/>
        </w:rPr>
        <w:t>ית</w:t>
      </w:r>
      <w:r w:rsidR="006A50CC">
        <w:rPr>
          <w:rFonts w:hint="cs"/>
          <w:rtl/>
        </w:rPr>
        <w:t>י</w:t>
      </w:r>
      <w:r>
        <w:rPr>
          <w:rFonts w:hint="cs"/>
          <w:rtl/>
        </w:rPr>
        <w:t xml:space="preserve">רה מזו, אני </w:t>
      </w:r>
      <w:bookmarkStart w:id="6480" w:name="_ETM_Q38_243000"/>
      <w:bookmarkEnd w:id="6480"/>
      <w:r>
        <w:rPr>
          <w:rFonts w:hint="cs"/>
          <w:rtl/>
        </w:rPr>
        <w:t>רוצה לפרוט את הביטוי "זכויות" לתמונת מצב אמיתית ועגומה.</w:t>
      </w:r>
      <w:bookmarkStart w:id="6481" w:name="_ETM_Q38_255000"/>
      <w:bookmarkEnd w:id="6481"/>
      <w:r>
        <w:rPr>
          <w:rFonts w:hint="cs"/>
          <w:rtl/>
        </w:rPr>
        <w:t xml:space="preserve"> טייבה ולוד </w:t>
      </w:r>
      <w:bookmarkStart w:id="6482" w:name="_ETM_Q38_264353"/>
      <w:bookmarkEnd w:id="6482"/>
      <w:r>
        <w:rPr>
          <w:rFonts w:hint="eastAsia"/>
          <w:rtl/>
        </w:rPr>
        <w:t>–</w:t>
      </w:r>
      <w:r>
        <w:rPr>
          <w:rFonts w:hint="cs"/>
          <w:rtl/>
        </w:rPr>
        <w:t xml:space="preserve"> לוד </w:t>
      </w:r>
      <w:bookmarkStart w:id="6483" w:name="_ETM_Q38_256000"/>
      <w:bookmarkEnd w:id="6483"/>
      <w:r>
        <w:rPr>
          <w:rFonts w:hint="cs"/>
          <w:rtl/>
        </w:rPr>
        <w:t xml:space="preserve">היא עיר במצוקה. אתה היית ער למצוקה הזאת ועשית מעשה. גם ביקרת שם, אבל בעיקר הורית </w:t>
      </w:r>
      <w:bookmarkStart w:id="6484" w:name="_ETM_Q38_266000"/>
      <w:bookmarkEnd w:id="6484"/>
      <w:r>
        <w:rPr>
          <w:rFonts w:hint="cs"/>
          <w:rtl/>
        </w:rPr>
        <w:t xml:space="preserve">להקציב תקציבים, עשרות מיליוני </w:t>
      </w:r>
      <w:bookmarkStart w:id="6485" w:name="_ETM_Q38_273133"/>
      <w:bookmarkEnd w:id="6485"/>
      <w:r>
        <w:rPr>
          <w:rFonts w:hint="cs"/>
          <w:rtl/>
        </w:rPr>
        <w:t xml:space="preserve">שקלים, כדי לסייע לעיר לוד, על כל תושביה. כך אמרת גם. טייבה, אדוני, </w:t>
      </w:r>
      <w:bookmarkStart w:id="6486" w:name="_ETM_Q38_276000"/>
      <w:bookmarkEnd w:id="6486"/>
      <w:r>
        <w:rPr>
          <w:rFonts w:hint="cs"/>
          <w:rtl/>
        </w:rPr>
        <w:t>נמצאת במצוקה קשה</w:t>
      </w:r>
      <w:r w:rsidR="006A6892">
        <w:rPr>
          <w:rFonts w:hint="cs"/>
          <w:rtl/>
        </w:rPr>
        <w:t xml:space="preserve"> – </w:t>
      </w:r>
      <w:r>
        <w:rPr>
          <w:rFonts w:hint="cs"/>
          <w:rtl/>
        </w:rPr>
        <w:t xml:space="preserve">עוד יותר מלוד. אמרתי לך פעם בפגישה </w:t>
      </w:r>
      <w:bookmarkStart w:id="6487" w:name="_ETM_Q38_285000"/>
      <w:bookmarkEnd w:id="6487"/>
      <w:r>
        <w:rPr>
          <w:rFonts w:hint="cs"/>
          <w:rtl/>
        </w:rPr>
        <w:t xml:space="preserve">בעניין הזה שטייבה סובלת מהיעדר תשתיות. </w:t>
      </w:r>
    </w:p>
    <w:p w:rsidR="006305DD" w:rsidRDefault="006305DD" w:rsidP="006305DD">
      <w:pPr>
        <w:rPr>
          <w:rFonts w:hint="cs"/>
          <w:rtl/>
        </w:rPr>
      </w:pPr>
    </w:p>
    <w:p w:rsidR="005C6306" w:rsidRDefault="005C6306" w:rsidP="006305DD">
      <w:pPr>
        <w:rPr>
          <w:rFonts w:hint="cs"/>
          <w:rtl/>
        </w:rPr>
      </w:pPr>
      <w:r>
        <w:rPr>
          <w:rFonts w:hint="cs"/>
          <w:rtl/>
        </w:rPr>
        <w:t xml:space="preserve">יושב-ראש ועדת הכלכלה </w:t>
      </w:r>
      <w:bookmarkStart w:id="6488" w:name="_ETM_Q38_294000"/>
      <w:bookmarkEnd w:id="6488"/>
      <w:r>
        <w:rPr>
          <w:rFonts w:hint="cs"/>
          <w:rtl/>
        </w:rPr>
        <w:t xml:space="preserve">ביקר יחד אתנו במה שקרוי "אזור התעשייה בטייבה". זה רק </w:t>
      </w:r>
      <w:bookmarkStart w:id="6489" w:name="_ETM_Q38_304482"/>
      <w:bookmarkEnd w:id="6489"/>
      <w:r>
        <w:rPr>
          <w:rFonts w:hint="cs"/>
          <w:rtl/>
        </w:rPr>
        <w:t>שם בומבסטי, אין אזור ת</w:t>
      </w:r>
      <w:r w:rsidR="006A50CC">
        <w:rPr>
          <w:rFonts w:hint="cs"/>
          <w:rtl/>
        </w:rPr>
        <w:t>עשייה, זה כאילו אזור אחרי קרבות –</w:t>
      </w:r>
      <w:bookmarkStart w:id="6490" w:name="_ETM_Q38_307000"/>
      <w:bookmarkEnd w:id="6490"/>
      <w:r w:rsidR="006305DD">
        <w:rPr>
          <w:rFonts w:hint="cs"/>
          <w:rtl/>
        </w:rPr>
        <w:t>רק לפני כמה שבועות ביקר שם</w:t>
      </w:r>
      <w:r>
        <w:rPr>
          <w:rFonts w:hint="cs"/>
          <w:rtl/>
        </w:rPr>
        <w:t xml:space="preserve"> </w:t>
      </w:r>
      <w:r w:rsidR="006305DD">
        <w:rPr>
          <w:rFonts w:hint="cs"/>
          <w:rtl/>
        </w:rPr>
        <w:t>השר אהרונוביץ,</w:t>
      </w:r>
      <w:r w:rsidR="006305DD">
        <w:rPr>
          <w:rtl/>
        </w:rPr>
        <w:t xml:space="preserve"> </w:t>
      </w:r>
      <w:r>
        <w:rPr>
          <w:rFonts w:hint="cs"/>
          <w:rtl/>
        </w:rPr>
        <w:t xml:space="preserve">אחרי מעשה רצח – שגם שוטפים את רחובותיה של טייבה. יש נשק שמסתובב שם. אני </w:t>
      </w:r>
      <w:bookmarkStart w:id="6491" w:name="_ETM_Q38_318000"/>
      <w:bookmarkEnd w:id="6491"/>
      <w:r>
        <w:rPr>
          <w:rFonts w:hint="cs"/>
          <w:rtl/>
        </w:rPr>
        <w:t xml:space="preserve">קורא, וקורא מעל הדוכן לכם, לבוא ולאסוף את הנשק. זו קריאה של ועדת </w:t>
      </w:r>
      <w:bookmarkStart w:id="6492" w:name="_ETM_Q38_327661"/>
      <w:bookmarkEnd w:id="6492"/>
      <w:r>
        <w:rPr>
          <w:rFonts w:hint="cs"/>
          <w:rtl/>
        </w:rPr>
        <w:t xml:space="preserve">המעקב </w:t>
      </w:r>
      <w:r>
        <w:rPr>
          <w:rtl/>
        </w:rPr>
        <w:t>–</w:t>
      </w:r>
      <w:r>
        <w:rPr>
          <w:rFonts w:hint="cs"/>
          <w:rtl/>
        </w:rPr>
        <w:t xml:space="preserve"> לאסוף את הנשק מהיישובים הערביים, שמהווה כלי </w:t>
      </w:r>
      <w:bookmarkStart w:id="6493" w:name="_ETM_Q38_329000"/>
      <w:bookmarkEnd w:id="6493"/>
      <w:r>
        <w:rPr>
          <w:rFonts w:hint="cs"/>
          <w:rtl/>
        </w:rPr>
        <w:t>כדי שאנשים יבצעו רציחות נוראיות, גם בטירה, גם בטייבה, גם בקלנסו</w:t>
      </w:r>
      <w:r w:rsidR="006A50CC">
        <w:rPr>
          <w:rFonts w:hint="cs"/>
          <w:rtl/>
        </w:rPr>
        <w:t>א</w:t>
      </w:r>
      <w:r>
        <w:rPr>
          <w:rFonts w:hint="cs"/>
          <w:rtl/>
        </w:rPr>
        <w:t xml:space="preserve">ה. אתה יודע, </w:t>
      </w:r>
      <w:bookmarkStart w:id="6494" w:name="_ETM_Q38_341000"/>
      <w:bookmarkEnd w:id="6494"/>
      <w:r>
        <w:rPr>
          <w:rFonts w:hint="cs"/>
          <w:rtl/>
        </w:rPr>
        <w:t xml:space="preserve">אדוני השר לביטחון פנים, אדוני ראש הממשלה, גם בנתניה, אבל גם בטייבה יש טילים. אתה יודע שיש </w:t>
      </w:r>
      <w:bookmarkStart w:id="6495" w:name="_ETM_Q38_347902"/>
      <w:bookmarkEnd w:id="6495"/>
      <w:r>
        <w:rPr>
          <w:rFonts w:hint="cs"/>
          <w:rtl/>
        </w:rPr>
        <w:t>טילים?</w:t>
      </w:r>
    </w:p>
    <w:p w:rsidR="005C6306" w:rsidRDefault="005C6306" w:rsidP="00827C9D">
      <w:pPr>
        <w:rPr>
          <w:rFonts w:hint="cs"/>
          <w:rtl/>
        </w:rPr>
      </w:pPr>
    </w:p>
    <w:p w:rsidR="005C6306" w:rsidRDefault="005C6306" w:rsidP="00827C9D">
      <w:pPr>
        <w:pStyle w:val="ae"/>
        <w:keepNext/>
        <w:rPr>
          <w:rFonts w:hint="cs"/>
          <w:rtl/>
        </w:rPr>
      </w:pPr>
      <w:bookmarkStart w:id="6496" w:name="_ETM_Q38_347000"/>
      <w:bookmarkEnd w:id="6496"/>
      <w:r>
        <w:rPr>
          <w:rtl/>
        </w:rPr>
        <w:t>השר לביטחון פנים יצחק אהרונוביץ:</w:t>
      </w:r>
    </w:p>
    <w:p w:rsidR="005C6306" w:rsidRDefault="005C6306" w:rsidP="00827C9D">
      <w:pPr>
        <w:keepNext/>
        <w:rPr>
          <w:rFonts w:hint="cs"/>
          <w:rtl/>
        </w:rPr>
      </w:pPr>
    </w:p>
    <w:p w:rsidR="005C6306" w:rsidRDefault="005C6306" w:rsidP="00827C9D">
      <w:pPr>
        <w:rPr>
          <w:rFonts w:hint="cs"/>
          <w:rtl/>
        </w:rPr>
      </w:pPr>
      <w:r>
        <w:rPr>
          <w:rFonts w:hint="cs"/>
          <w:rtl/>
        </w:rPr>
        <w:t xml:space="preserve">תאר לעצמך שאני יודע. </w:t>
      </w:r>
    </w:p>
    <w:p w:rsidR="005C6306" w:rsidRDefault="005C6306" w:rsidP="00827C9D">
      <w:pPr>
        <w:rPr>
          <w:rFonts w:hint="cs"/>
          <w:rtl/>
        </w:rPr>
      </w:pPr>
    </w:p>
    <w:p w:rsidR="005C6306" w:rsidRDefault="005C6306" w:rsidP="00827C9D">
      <w:pPr>
        <w:pStyle w:val="-"/>
        <w:keepNext/>
        <w:rPr>
          <w:rFonts w:hint="cs"/>
          <w:rtl/>
        </w:rPr>
      </w:pPr>
      <w:bookmarkStart w:id="6497" w:name="_ETM_Q38_353000"/>
      <w:bookmarkEnd w:id="6497"/>
      <w:r>
        <w:rPr>
          <w:rtl/>
        </w:rPr>
        <w:t>אחמד טיבי (רע"ם-תע"ל):</w:t>
      </w:r>
    </w:p>
    <w:p w:rsidR="005C6306" w:rsidRDefault="005C6306" w:rsidP="00827C9D">
      <w:pPr>
        <w:keepNext/>
        <w:rPr>
          <w:rFonts w:hint="cs"/>
          <w:rtl/>
        </w:rPr>
      </w:pPr>
    </w:p>
    <w:p w:rsidR="005C6306" w:rsidRDefault="005C6306" w:rsidP="006305DD">
      <w:pPr>
        <w:rPr>
          <w:rFonts w:hint="cs"/>
          <w:rtl/>
        </w:rPr>
      </w:pPr>
      <w:bookmarkStart w:id="6498" w:name="_ETM_Q38_354000"/>
      <w:bookmarkEnd w:id="6498"/>
      <w:r>
        <w:rPr>
          <w:rFonts w:hint="cs"/>
          <w:rtl/>
        </w:rPr>
        <w:t xml:space="preserve">הנה, אתה יודע. כבר השתמשו בהם פעם. תגיד, אם השב"כ </w:t>
      </w:r>
      <w:bookmarkStart w:id="6499" w:name="_ETM_Q38_358538"/>
      <w:bookmarkEnd w:id="6499"/>
      <w:r>
        <w:rPr>
          <w:rFonts w:hint="cs"/>
          <w:rtl/>
        </w:rPr>
        <w:t xml:space="preserve">היה חושב שיש טילים שהרקע להם הוא לא פלילי, הם היו נשארים במקום דקה </w:t>
      </w:r>
      <w:r>
        <w:rPr>
          <w:rtl/>
        </w:rPr>
        <w:t>–</w:t>
      </w:r>
      <w:r>
        <w:rPr>
          <w:rFonts w:hint="cs"/>
          <w:rtl/>
        </w:rPr>
        <w:t xml:space="preserve"> הטילים ומי שמחזיק בהם? איך זה שהנשק הזה ממשיך </w:t>
      </w:r>
      <w:bookmarkStart w:id="6500" w:name="_ETM_Q38_363000"/>
      <w:bookmarkEnd w:id="6500"/>
      <w:r>
        <w:rPr>
          <w:rFonts w:hint="cs"/>
          <w:rtl/>
        </w:rPr>
        <w:t xml:space="preserve">להיות קיים ברחובות? אחרי זה, מילא יש נשק שמסתובב, יש רציחות שלא </w:t>
      </w:r>
      <w:bookmarkStart w:id="6501" w:name="_ETM_Q38_373000"/>
      <w:bookmarkEnd w:id="6501"/>
      <w:r>
        <w:rPr>
          <w:rFonts w:hint="cs"/>
          <w:rtl/>
        </w:rPr>
        <w:t xml:space="preserve">מונעים אותן. מה אחרי הרצח? מה לגבי הפענוח? אם </w:t>
      </w:r>
      <w:bookmarkStart w:id="6502" w:name="_ETM_Q38_383584"/>
      <w:bookmarkEnd w:id="6502"/>
      <w:r>
        <w:rPr>
          <w:rFonts w:hint="cs"/>
          <w:rtl/>
        </w:rPr>
        <w:t xml:space="preserve">המניעה נכשלה, פענוח לפחות. תנו לאנשים הרגשה של ביטחון </w:t>
      </w:r>
      <w:bookmarkStart w:id="6503" w:name="_ETM_Q38_381000"/>
      <w:bookmarkEnd w:id="6503"/>
      <w:r>
        <w:rPr>
          <w:rFonts w:hint="cs"/>
          <w:rtl/>
        </w:rPr>
        <w:t xml:space="preserve">כאשר הם הולכים. אנשים מפחדים כשהילדים שלהם הולכים לבית-הספר בחלק מהיישובים. </w:t>
      </w:r>
      <w:bookmarkStart w:id="6504" w:name="_ETM_Q38_392000"/>
      <w:bookmarkEnd w:id="6504"/>
    </w:p>
    <w:p w:rsidR="005C6306" w:rsidRDefault="005C6306" w:rsidP="00827C9D">
      <w:pPr>
        <w:rPr>
          <w:rFonts w:hint="cs"/>
          <w:rtl/>
        </w:rPr>
      </w:pPr>
    </w:p>
    <w:p w:rsidR="005C6306" w:rsidRDefault="005C6306" w:rsidP="00972318">
      <w:pPr>
        <w:rPr>
          <w:rFonts w:hint="cs"/>
          <w:rtl/>
        </w:rPr>
      </w:pPr>
      <w:r>
        <w:rPr>
          <w:rFonts w:hint="cs"/>
          <w:rtl/>
        </w:rPr>
        <w:t xml:space="preserve">עכשיו, לא רק אתה אשם, לא </w:t>
      </w:r>
      <w:bookmarkStart w:id="6505" w:name="_ETM_Q38_397841"/>
      <w:bookmarkEnd w:id="6505"/>
      <w:r>
        <w:rPr>
          <w:rFonts w:hint="cs"/>
          <w:rtl/>
        </w:rPr>
        <w:t xml:space="preserve">רק המשטרה אשמה. אמרתי את זה, יש גם בעיה של אנשים שחושבים </w:t>
      </w:r>
      <w:bookmarkStart w:id="6506" w:name="_ETM_Q38_398000"/>
      <w:bookmarkEnd w:id="6506"/>
      <w:r>
        <w:rPr>
          <w:rFonts w:hint="cs"/>
          <w:rtl/>
        </w:rPr>
        <w:t xml:space="preserve">שבאלימות אפשר לפתור בעיה. וכבר </w:t>
      </w:r>
      <w:bookmarkStart w:id="6507" w:name="_ETM_Q38_408539"/>
      <w:bookmarkEnd w:id="6507"/>
      <w:r>
        <w:rPr>
          <w:rFonts w:hint="cs"/>
          <w:rtl/>
        </w:rPr>
        <w:t xml:space="preserve">אמרתי מעל הדוכן, בכל מקום: מי שרוצח אשה </w:t>
      </w:r>
      <w:r>
        <w:rPr>
          <w:rFonts w:hint="eastAsia"/>
          <w:rtl/>
        </w:rPr>
        <w:t>–</w:t>
      </w:r>
      <w:r>
        <w:rPr>
          <w:rFonts w:hint="cs"/>
          <w:rtl/>
        </w:rPr>
        <w:t xml:space="preserve"> לא המקרה האחרון בלוד </w:t>
      </w:r>
      <w:r>
        <w:rPr>
          <w:rtl/>
        </w:rPr>
        <w:t>–</w:t>
      </w:r>
      <w:r>
        <w:rPr>
          <w:rFonts w:hint="cs"/>
          <w:rtl/>
        </w:rPr>
        <w:t xml:space="preserve"> בגלל מה שקרוי רצח על רקע כבוד המשפחה, </w:t>
      </w:r>
      <w:bookmarkStart w:id="6508" w:name="_ETM_Q38_417901"/>
      <w:bookmarkEnd w:id="6508"/>
      <w:r>
        <w:rPr>
          <w:rFonts w:hint="cs"/>
          <w:rtl/>
        </w:rPr>
        <w:t xml:space="preserve">אין לו כבוד. </w:t>
      </w:r>
      <w:bookmarkStart w:id="6509" w:name="_ETM_Q38_408000"/>
      <w:bookmarkEnd w:id="6509"/>
      <w:r>
        <w:rPr>
          <w:rFonts w:hint="cs"/>
          <w:rtl/>
        </w:rPr>
        <w:t xml:space="preserve">כי גבר שרוצח אשה על רקע כבוד הוא חסר כבוד. אסור לקשור כבוד </w:t>
      </w:r>
      <w:bookmarkStart w:id="6510" w:name="_ETM_Q38_415000"/>
      <w:bookmarkEnd w:id="6510"/>
      <w:r>
        <w:rPr>
          <w:rFonts w:hint="cs"/>
          <w:rtl/>
        </w:rPr>
        <w:t xml:space="preserve">עם רצח, אסור לקשור רומנטיקה עם רצח. זה דבר נוראי. לכן, מתוך </w:t>
      </w:r>
      <w:bookmarkStart w:id="6511" w:name="_ETM_Q38_429560"/>
      <w:bookmarkEnd w:id="6511"/>
      <w:r>
        <w:rPr>
          <w:rFonts w:hint="cs"/>
          <w:rtl/>
        </w:rPr>
        <w:t xml:space="preserve">ביקורת עצמית, צריך להסביר, גם בבית-ספר, גם ברחוב, גם במסגד, גם </w:t>
      </w:r>
      <w:bookmarkStart w:id="6512" w:name="_ETM_Q38_435151"/>
      <w:bookmarkEnd w:id="6512"/>
      <w:r>
        <w:rPr>
          <w:rFonts w:hint="cs"/>
          <w:rtl/>
        </w:rPr>
        <w:t xml:space="preserve">בתקשורת, גם בעיתון, בבית, בכל מקום: </w:t>
      </w:r>
      <w:bookmarkStart w:id="6513" w:name="_ETM_Q38_429000"/>
      <w:bookmarkEnd w:id="6513"/>
      <w:r>
        <w:rPr>
          <w:rFonts w:hint="cs"/>
          <w:rtl/>
        </w:rPr>
        <w:t xml:space="preserve">זאת לא הדרך. </w:t>
      </w:r>
    </w:p>
    <w:p w:rsidR="005C6306" w:rsidRDefault="005C6306" w:rsidP="00827C9D">
      <w:pPr>
        <w:rPr>
          <w:rFonts w:hint="cs"/>
          <w:rtl/>
        </w:rPr>
      </w:pPr>
      <w:bookmarkStart w:id="6514" w:name="_ETM_Q38_431000"/>
      <w:bookmarkEnd w:id="6514"/>
    </w:p>
    <w:p w:rsidR="005C6306" w:rsidRDefault="005C6306"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5C6306" w:rsidRDefault="005C6306" w:rsidP="00827C9D">
      <w:pPr>
        <w:keepNext/>
        <w:rPr>
          <w:rFonts w:hint="cs"/>
          <w:rtl/>
        </w:rPr>
      </w:pPr>
    </w:p>
    <w:p w:rsidR="005C6306" w:rsidRDefault="005C6306" w:rsidP="00827C9D">
      <w:pPr>
        <w:rPr>
          <w:rFonts w:hint="cs"/>
          <w:rtl/>
        </w:rPr>
      </w:pPr>
      <w:r>
        <w:rPr>
          <w:rFonts w:hint="cs"/>
          <w:rtl/>
        </w:rPr>
        <w:t xml:space="preserve">נא לסיים. </w:t>
      </w:r>
    </w:p>
    <w:p w:rsidR="005C6306" w:rsidRDefault="005C6306" w:rsidP="00827C9D">
      <w:pPr>
        <w:rPr>
          <w:rFonts w:hint="cs"/>
          <w:rtl/>
        </w:rPr>
      </w:pPr>
    </w:p>
    <w:p w:rsidR="005C6306" w:rsidRDefault="005C6306" w:rsidP="00827C9D">
      <w:pPr>
        <w:pStyle w:val="-"/>
        <w:keepNext/>
        <w:rPr>
          <w:rFonts w:hint="cs"/>
          <w:rtl/>
        </w:rPr>
      </w:pPr>
      <w:r>
        <w:rPr>
          <w:rtl/>
        </w:rPr>
        <w:t>אחמד טיבי (רע"ם-תע"ל):</w:t>
      </w:r>
    </w:p>
    <w:p w:rsidR="005C6306" w:rsidRDefault="005C6306" w:rsidP="00827C9D">
      <w:pPr>
        <w:keepNext/>
        <w:rPr>
          <w:rFonts w:hint="cs"/>
          <w:rtl/>
        </w:rPr>
      </w:pPr>
    </w:p>
    <w:p w:rsidR="005C6306" w:rsidRDefault="005C6306" w:rsidP="00815A76">
      <w:pPr>
        <w:rPr>
          <w:rFonts w:hint="cs"/>
          <w:rtl/>
        </w:rPr>
      </w:pPr>
      <w:bookmarkStart w:id="6515" w:name="_ETM_Q38_432000"/>
      <w:bookmarkEnd w:id="6515"/>
      <w:r>
        <w:rPr>
          <w:rFonts w:hint="cs"/>
          <w:rtl/>
        </w:rPr>
        <w:t>ית</w:t>
      </w:r>
      <w:r w:rsidR="00815A76">
        <w:rPr>
          <w:rFonts w:hint="cs"/>
          <w:rtl/>
        </w:rPr>
        <w:t>י</w:t>
      </w:r>
      <w:r>
        <w:rPr>
          <w:rFonts w:hint="cs"/>
          <w:rtl/>
        </w:rPr>
        <w:t>רה מזו, אדוני ראש הממשלה</w:t>
      </w:r>
      <w:r w:rsidR="00815A76">
        <w:rPr>
          <w:rFonts w:hint="cs"/>
          <w:rtl/>
        </w:rPr>
        <w:t xml:space="preserve">, אתה יודע </w:t>
      </w:r>
      <w:r>
        <w:rPr>
          <w:rFonts w:hint="eastAsia"/>
          <w:rtl/>
        </w:rPr>
        <w:t>–</w:t>
      </w:r>
      <w:r>
        <w:rPr>
          <w:rFonts w:hint="cs"/>
          <w:rtl/>
        </w:rPr>
        <w:t xml:space="preserve"> זה חשוב, אני מבקש ממך.</w:t>
      </w:r>
    </w:p>
    <w:p w:rsidR="005C6306" w:rsidRDefault="005C6306" w:rsidP="00827C9D">
      <w:pPr>
        <w:rPr>
          <w:rFonts w:hint="cs"/>
          <w:rtl/>
        </w:rPr>
      </w:pPr>
      <w:bookmarkStart w:id="6516" w:name="_ETM_Q38_444471"/>
      <w:bookmarkEnd w:id="6516"/>
    </w:p>
    <w:p w:rsidR="005C6306" w:rsidRDefault="005C6306" w:rsidP="00827C9D">
      <w:pPr>
        <w:pStyle w:val="af"/>
        <w:keepNext/>
        <w:rPr>
          <w:rFonts w:hint="cs"/>
          <w:rtl/>
        </w:rPr>
      </w:pPr>
      <w:bookmarkStart w:id="6517" w:name="_ETM_Q38_445609"/>
      <w:bookmarkEnd w:id="6517"/>
      <w:r>
        <w:rPr>
          <w:rtl/>
        </w:rPr>
        <w:t xml:space="preserve">היו"ר </w:t>
      </w:r>
      <w:smartTag w:uri="urn:schemas-microsoft-com:office:smarttags" w:element="PersonName">
        <w:r>
          <w:rPr>
            <w:rtl/>
          </w:rPr>
          <w:t>ראובן ריבלין</w:t>
        </w:r>
      </w:smartTag>
      <w:r>
        <w:rPr>
          <w:rtl/>
        </w:rPr>
        <w:t>:</w:t>
      </w:r>
    </w:p>
    <w:p w:rsidR="005C6306" w:rsidRDefault="005C6306" w:rsidP="00827C9D">
      <w:pPr>
        <w:keepNext/>
        <w:rPr>
          <w:rFonts w:hint="cs"/>
          <w:rtl/>
        </w:rPr>
      </w:pPr>
    </w:p>
    <w:p w:rsidR="005C6306" w:rsidRDefault="005C6306" w:rsidP="00827C9D">
      <w:pPr>
        <w:rPr>
          <w:rFonts w:hint="cs"/>
          <w:rtl/>
        </w:rPr>
      </w:pPr>
      <w:r>
        <w:rPr>
          <w:rFonts w:hint="cs"/>
          <w:rtl/>
        </w:rPr>
        <w:t xml:space="preserve">חשוב </w:t>
      </w:r>
      <w:r>
        <w:rPr>
          <w:rtl/>
        </w:rPr>
        <w:t>–</w:t>
      </w:r>
      <w:r>
        <w:rPr>
          <w:rFonts w:hint="cs"/>
          <w:rtl/>
        </w:rPr>
        <w:t xml:space="preserve"> לא. וזה לסיום, תגיד. </w:t>
      </w:r>
    </w:p>
    <w:p w:rsidR="005C6306" w:rsidRDefault="005C6306" w:rsidP="00827C9D">
      <w:pPr>
        <w:rPr>
          <w:rFonts w:hint="cs"/>
          <w:rtl/>
        </w:rPr>
      </w:pPr>
    </w:p>
    <w:p w:rsidR="005C6306" w:rsidRDefault="005C6306" w:rsidP="00827C9D">
      <w:pPr>
        <w:pStyle w:val="-"/>
        <w:keepNext/>
        <w:rPr>
          <w:rFonts w:hint="cs"/>
          <w:rtl/>
        </w:rPr>
      </w:pPr>
      <w:r>
        <w:rPr>
          <w:rtl/>
        </w:rPr>
        <w:t>אחמד טיבי (רע"ם-תע"ל):</w:t>
      </w:r>
    </w:p>
    <w:p w:rsidR="005C6306" w:rsidRDefault="005C6306" w:rsidP="00827C9D">
      <w:pPr>
        <w:keepNext/>
        <w:rPr>
          <w:rFonts w:hint="cs"/>
          <w:rtl/>
        </w:rPr>
      </w:pPr>
    </w:p>
    <w:p w:rsidR="005C6306" w:rsidRDefault="005C6306" w:rsidP="00815A76">
      <w:pPr>
        <w:rPr>
          <w:rFonts w:hint="cs"/>
          <w:rtl/>
        </w:rPr>
      </w:pPr>
      <w:bookmarkStart w:id="6518" w:name="_ETM_Q38_444653"/>
      <w:bookmarkEnd w:id="6518"/>
      <w:r>
        <w:rPr>
          <w:rFonts w:hint="cs"/>
          <w:rtl/>
        </w:rPr>
        <w:t>אוקיי. א</w:t>
      </w:r>
      <w:bookmarkStart w:id="6519" w:name="_ETM_Q38_448071"/>
      <w:bookmarkEnd w:id="6519"/>
      <w:r>
        <w:rPr>
          <w:rFonts w:hint="cs"/>
          <w:rtl/>
        </w:rPr>
        <w:t xml:space="preserve">תה יודע </w:t>
      </w:r>
      <w:bookmarkStart w:id="6520" w:name="_ETM_Q38_438000"/>
      <w:bookmarkEnd w:id="6520"/>
      <w:r>
        <w:rPr>
          <w:rFonts w:hint="cs"/>
          <w:rtl/>
        </w:rPr>
        <w:t>שחלק מהתקציב ללשכת ראש הממשלה מעוכב בוועדת הכספים בגלל ר</w:t>
      </w:r>
      <w:r w:rsidR="00815A76">
        <w:rPr>
          <w:rFonts w:hint="cs"/>
          <w:rtl/>
        </w:rPr>
        <w:t>וו</w:t>
      </w:r>
      <w:r>
        <w:rPr>
          <w:rFonts w:hint="cs"/>
          <w:rtl/>
        </w:rPr>
        <w:t xml:space="preserve">יזיה שלי, בתיאום עם יושב-ראש </w:t>
      </w:r>
      <w:bookmarkStart w:id="6521" w:name="_ETM_Q38_448000"/>
      <w:bookmarkEnd w:id="6521"/>
      <w:r>
        <w:rPr>
          <w:rFonts w:hint="cs"/>
          <w:rtl/>
        </w:rPr>
        <w:t xml:space="preserve">הוועדה. אתה יודע למה? אגב, גם התקציב של התוכנית שלכם לסיוע ליישובים הערביים, 13 היישובים, גם תקציב של אבטחה ללשכה </w:t>
      </w:r>
      <w:bookmarkStart w:id="6522" w:name="_ETM_Q38_459382"/>
      <w:bookmarkEnd w:id="6522"/>
      <w:r>
        <w:rPr>
          <w:rFonts w:hint="cs"/>
          <w:rtl/>
        </w:rPr>
        <w:t xml:space="preserve">שלך, גם תקציב של הסברה </w:t>
      </w:r>
      <w:r>
        <w:rPr>
          <w:rFonts w:hint="eastAsia"/>
          <w:rtl/>
        </w:rPr>
        <w:t>–</w:t>
      </w:r>
      <w:r>
        <w:rPr>
          <w:rFonts w:hint="cs"/>
          <w:rtl/>
        </w:rPr>
        <w:t xml:space="preserve"> הכול מעוכב כבר כמה </w:t>
      </w:r>
      <w:bookmarkStart w:id="6523" w:name="_ETM_Q38_459000"/>
      <w:bookmarkEnd w:id="6523"/>
      <w:r>
        <w:rPr>
          <w:rFonts w:hint="cs"/>
          <w:rtl/>
        </w:rPr>
        <w:t xml:space="preserve">שבועות. למה? כי ביקשנו שטייבה תיכלל ב-13 היישובים שהחלטתם לעזור </w:t>
      </w:r>
      <w:bookmarkStart w:id="6524" w:name="_ETM_Q38_473000"/>
      <w:bookmarkEnd w:id="6524"/>
      <w:r>
        <w:rPr>
          <w:rFonts w:hint="cs"/>
          <w:rtl/>
        </w:rPr>
        <w:t xml:space="preserve">להם. יש יישוב שמתאים יותר </w:t>
      </w:r>
      <w:bookmarkStart w:id="6525" w:name="_ETM_Q38_479706"/>
      <w:bookmarkEnd w:id="6525"/>
      <w:r>
        <w:rPr>
          <w:rFonts w:hint="cs"/>
          <w:rtl/>
        </w:rPr>
        <w:t>מאשר טייבה להיכלל ביישובים האלה?</w:t>
      </w:r>
    </w:p>
    <w:p w:rsidR="005C6306" w:rsidRDefault="005C6306" w:rsidP="00827C9D">
      <w:pPr>
        <w:rPr>
          <w:rFonts w:hint="cs"/>
          <w:rtl/>
        </w:rPr>
      </w:pPr>
    </w:p>
    <w:p w:rsidR="005C6306" w:rsidRDefault="005C6306"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5C6306" w:rsidRDefault="005C6306" w:rsidP="00827C9D">
      <w:pPr>
        <w:keepNext/>
        <w:rPr>
          <w:rFonts w:hint="cs"/>
          <w:rtl/>
        </w:rPr>
      </w:pPr>
    </w:p>
    <w:p w:rsidR="005C6306" w:rsidRDefault="005C6306" w:rsidP="00827C9D">
      <w:pPr>
        <w:rPr>
          <w:rFonts w:hint="cs"/>
          <w:rtl/>
        </w:rPr>
      </w:pPr>
      <w:r>
        <w:rPr>
          <w:rFonts w:hint="cs"/>
          <w:rtl/>
        </w:rPr>
        <w:t xml:space="preserve">תודה. </w:t>
      </w:r>
    </w:p>
    <w:p w:rsidR="005C6306" w:rsidRDefault="005C6306" w:rsidP="00827C9D">
      <w:pPr>
        <w:rPr>
          <w:rFonts w:hint="cs"/>
          <w:rtl/>
        </w:rPr>
      </w:pPr>
    </w:p>
    <w:p w:rsidR="005C6306" w:rsidRDefault="005C6306" w:rsidP="00827C9D">
      <w:pPr>
        <w:pStyle w:val="-"/>
        <w:keepNext/>
        <w:rPr>
          <w:rFonts w:hint="cs"/>
          <w:rtl/>
        </w:rPr>
      </w:pPr>
      <w:r>
        <w:rPr>
          <w:rtl/>
        </w:rPr>
        <w:t>אחמד טיבי (רע"ם-תע"ל):</w:t>
      </w:r>
    </w:p>
    <w:p w:rsidR="005C6306" w:rsidRDefault="005C6306" w:rsidP="00827C9D">
      <w:pPr>
        <w:keepNext/>
        <w:rPr>
          <w:rFonts w:hint="cs"/>
          <w:rtl/>
        </w:rPr>
      </w:pPr>
    </w:p>
    <w:p w:rsidR="005C6306" w:rsidRDefault="005C6306" w:rsidP="00827C9D">
      <w:pPr>
        <w:rPr>
          <w:rFonts w:hint="cs"/>
          <w:rtl/>
        </w:rPr>
      </w:pPr>
      <w:r>
        <w:rPr>
          <w:rFonts w:hint="cs"/>
          <w:rtl/>
        </w:rPr>
        <w:t>האנשים שלך, אתמול נפגשתי עם המנכ"ל של</w:t>
      </w:r>
      <w:bookmarkStart w:id="6526" w:name="_ETM_Q38_482000"/>
      <w:bookmarkEnd w:id="6526"/>
      <w:r>
        <w:rPr>
          <w:rFonts w:hint="cs"/>
          <w:rtl/>
        </w:rPr>
        <w:t xml:space="preserve">ך מר </w:t>
      </w:r>
      <w:bookmarkStart w:id="6527" w:name="_ETM_Q38_487408"/>
      <w:bookmarkEnd w:id="6527"/>
      <w:r>
        <w:rPr>
          <w:rFonts w:hint="cs"/>
          <w:rtl/>
        </w:rPr>
        <w:t>אי</w:t>
      </w:r>
      <w:r w:rsidR="006305DD">
        <w:rPr>
          <w:rFonts w:hint="cs"/>
          <w:rtl/>
        </w:rPr>
        <w:t>י</w:t>
      </w:r>
      <w:r>
        <w:rPr>
          <w:rFonts w:hint="cs"/>
          <w:rtl/>
        </w:rPr>
        <w:t xml:space="preserve">ל גבאי, ועם גפני. </w:t>
      </w:r>
    </w:p>
    <w:p w:rsidR="005C6306" w:rsidRDefault="005C6306" w:rsidP="00827C9D">
      <w:pPr>
        <w:rPr>
          <w:rFonts w:hint="cs"/>
          <w:rtl/>
        </w:rPr>
      </w:pPr>
      <w:bookmarkStart w:id="6528" w:name="_ETM_Q38_487858"/>
      <w:bookmarkEnd w:id="6528"/>
    </w:p>
    <w:p w:rsidR="005C6306" w:rsidRDefault="005C6306" w:rsidP="00827C9D">
      <w:pPr>
        <w:pStyle w:val="af"/>
        <w:keepNext/>
        <w:rPr>
          <w:rFonts w:hint="cs"/>
          <w:rtl/>
        </w:rPr>
      </w:pPr>
      <w:bookmarkStart w:id="6529" w:name="_ETM_Q38_487983"/>
      <w:bookmarkEnd w:id="6529"/>
      <w:r>
        <w:rPr>
          <w:rtl/>
        </w:rPr>
        <w:t xml:space="preserve">היו"ר </w:t>
      </w:r>
      <w:smartTag w:uri="urn:schemas-microsoft-com:office:smarttags" w:element="PersonName">
        <w:r>
          <w:rPr>
            <w:rtl/>
          </w:rPr>
          <w:t>ראובן ריבלין</w:t>
        </w:r>
      </w:smartTag>
      <w:r>
        <w:rPr>
          <w:rtl/>
        </w:rPr>
        <w:t>:</w:t>
      </w:r>
    </w:p>
    <w:p w:rsidR="005C6306" w:rsidRDefault="005C6306" w:rsidP="00827C9D">
      <w:pPr>
        <w:keepNext/>
        <w:rPr>
          <w:rFonts w:hint="cs"/>
          <w:rtl/>
        </w:rPr>
      </w:pPr>
    </w:p>
    <w:p w:rsidR="005C6306" w:rsidRDefault="005C6306" w:rsidP="00827C9D">
      <w:pPr>
        <w:rPr>
          <w:rFonts w:hint="cs"/>
          <w:rtl/>
        </w:rPr>
      </w:pPr>
      <w:r>
        <w:rPr>
          <w:rFonts w:hint="cs"/>
          <w:rtl/>
        </w:rPr>
        <w:t xml:space="preserve">תודה, חבר הכנסת </w:t>
      </w:r>
      <w:r w:rsidR="006A6892">
        <w:rPr>
          <w:rFonts w:hint="cs"/>
          <w:rtl/>
        </w:rPr>
        <w:t>– – –</w:t>
      </w:r>
      <w:r>
        <w:rPr>
          <w:rFonts w:hint="cs"/>
          <w:rtl/>
        </w:rPr>
        <w:t xml:space="preserve"> </w:t>
      </w:r>
    </w:p>
    <w:p w:rsidR="005C6306" w:rsidRDefault="005C6306" w:rsidP="00827C9D">
      <w:pPr>
        <w:rPr>
          <w:rFonts w:hint="cs"/>
          <w:rtl/>
        </w:rPr>
      </w:pPr>
      <w:bookmarkStart w:id="6530" w:name="_ETM_Q38_486691"/>
      <w:bookmarkEnd w:id="6530"/>
    </w:p>
    <w:p w:rsidR="005C6306" w:rsidRDefault="005C6306" w:rsidP="00827C9D">
      <w:pPr>
        <w:pStyle w:val="-"/>
        <w:keepNext/>
        <w:rPr>
          <w:rFonts w:hint="cs"/>
          <w:rtl/>
        </w:rPr>
      </w:pPr>
      <w:bookmarkStart w:id="6531" w:name="_ETM_Q38_486816"/>
      <w:bookmarkEnd w:id="6531"/>
      <w:r>
        <w:rPr>
          <w:rtl/>
        </w:rPr>
        <w:t>אחמד טיבי (רע"ם-תע"ל):</w:t>
      </w:r>
    </w:p>
    <w:p w:rsidR="005C6306" w:rsidRDefault="005C6306" w:rsidP="00827C9D">
      <w:pPr>
        <w:keepNext/>
        <w:rPr>
          <w:rFonts w:hint="cs"/>
          <w:rtl/>
        </w:rPr>
      </w:pPr>
    </w:p>
    <w:p w:rsidR="005C6306" w:rsidRDefault="005C6306" w:rsidP="00827C9D">
      <w:pPr>
        <w:rPr>
          <w:rFonts w:hint="cs"/>
          <w:rtl/>
        </w:rPr>
      </w:pPr>
      <w:bookmarkStart w:id="6532" w:name="_ETM_Q38_488106"/>
      <w:bookmarkEnd w:id="6532"/>
      <w:r>
        <w:rPr>
          <w:rFonts w:hint="cs"/>
          <w:rtl/>
        </w:rPr>
        <w:t xml:space="preserve">הוא התעקש. גפני אומר לו: לא יעבור כלום עד </w:t>
      </w:r>
      <w:bookmarkStart w:id="6533" w:name="_ETM_Q38_491757"/>
      <w:bookmarkEnd w:id="6533"/>
      <w:r>
        <w:rPr>
          <w:rFonts w:hint="cs"/>
          <w:rtl/>
        </w:rPr>
        <w:t xml:space="preserve">שתכניסו את טייבה. אני מחכה שאתה תתערב, אדוני ראש הממשלה. </w:t>
      </w:r>
    </w:p>
    <w:p w:rsidR="005C6306" w:rsidRDefault="005C6306" w:rsidP="00827C9D">
      <w:pPr>
        <w:rPr>
          <w:rFonts w:hint="cs"/>
          <w:rtl/>
        </w:rPr>
      </w:pPr>
    </w:p>
    <w:p w:rsidR="005C6306" w:rsidRDefault="005C6306"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5C6306" w:rsidRDefault="005C6306" w:rsidP="00827C9D">
      <w:pPr>
        <w:keepNext/>
        <w:rPr>
          <w:rFonts w:hint="cs"/>
          <w:rtl/>
        </w:rPr>
      </w:pPr>
    </w:p>
    <w:p w:rsidR="005C6306" w:rsidRDefault="005C6306" w:rsidP="00827C9D">
      <w:pPr>
        <w:rPr>
          <w:rFonts w:hint="cs"/>
          <w:rtl/>
        </w:rPr>
      </w:pPr>
      <w:r>
        <w:rPr>
          <w:rFonts w:hint="cs"/>
          <w:rtl/>
        </w:rPr>
        <w:t xml:space="preserve">תודה. </w:t>
      </w:r>
    </w:p>
    <w:p w:rsidR="005C6306" w:rsidRDefault="005C6306" w:rsidP="00827C9D">
      <w:pPr>
        <w:rPr>
          <w:rFonts w:hint="cs"/>
          <w:rtl/>
        </w:rPr>
      </w:pPr>
    </w:p>
    <w:p w:rsidR="005C6306" w:rsidRDefault="005C6306" w:rsidP="00827C9D">
      <w:pPr>
        <w:pStyle w:val="-"/>
        <w:keepNext/>
        <w:rPr>
          <w:rFonts w:hint="cs"/>
          <w:rtl/>
        </w:rPr>
      </w:pPr>
      <w:r>
        <w:rPr>
          <w:rtl/>
        </w:rPr>
        <w:t>אחמד טיבי (רע"ם-תע"ל):</w:t>
      </w:r>
    </w:p>
    <w:p w:rsidR="005C6306" w:rsidRDefault="005C6306" w:rsidP="00827C9D">
      <w:pPr>
        <w:keepNext/>
        <w:rPr>
          <w:rFonts w:hint="cs"/>
          <w:rtl/>
        </w:rPr>
      </w:pPr>
    </w:p>
    <w:p w:rsidR="005C6306" w:rsidRDefault="005C6306" w:rsidP="00827C9D">
      <w:pPr>
        <w:rPr>
          <w:rFonts w:hint="cs"/>
          <w:rtl/>
        </w:rPr>
      </w:pPr>
      <w:r>
        <w:rPr>
          <w:rFonts w:hint="cs"/>
          <w:rtl/>
        </w:rPr>
        <w:t xml:space="preserve">הנה, חבר הכנסת גפני פה. </w:t>
      </w:r>
    </w:p>
    <w:p w:rsidR="005C6306" w:rsidRDefault="005C6306" w:rsidP="00827C9D">
      <w:pPr>
        <w:rPr>
          <w:rFonts w:hint="cs"/>
          <w:rtl/>
        </w:rPr>
      </w:pPr>
      <w:bookmarkStart w:id="6534" w:name="_ETM_Q38_500052"/>
      <w:bookmarkEnd w:id="6534"/>
    </w:p>
    <w:p w:rsidR="005C6306" w:rsidRDefault="005C6306" w:rsidP="00827C9D">
      <w:pPr>
        <w:pStyle w:val="af"/>
        <w:keepNext/>
        <w:rPr>
          <w:rFonts w:hint="cs"/>
          <w:rtl/>
        </w:rPr>
      </w:pPr>
      <w:bookmarkStart w:id="6535" w:name="_ETM_Q38_500178"/>
      <w:bookmarkEnd w:id="6535"/>
      <w:r>
        <w:rPr>
          <w:rtl/>
        </w:rPr>
        <w:t xml:space="preserve">היו"ר </w:t>
      </w:r>
      <w:smartTag w:uri="urn:schemas-microsoft-com:office:smarttags" w:element="PersonName">
        <w:r>
          <w:rPr>
            <w:rtl/>
          </w:rPr>
          <w:t>ראובן ריבלין</w:t>
        </w:r>
      </w:smartTag>
      <w:r>
        <w:rPr>
          <w:rtl/>
        </w:rPr>
        <w:t>:</w:t>
      </w:r>
    </w:p>
    <w:p w:rsidR="005C6306" w:rsidRDefault="005C6306" w:rsidP="00827C9D">
      <w:pPr>
        <w:keepNext/>
        <w:rPr>
          <w:rFonts w:hint="cs"/>
          <w:rtl/>
        </w:rPr>
      </w:pPr>
    </w:p>
    <w:p w:rsidR="005C6306" w:rsidRDefault="005C6306" w:rsidP="00827C9D">
      <w:pPr>
        <w:rPr>
          <w:rFonts w:hint="cs"/>
          <w:rtl/>
        </w:rPr>
      </w:pPr>
      <w:r>
        <w:rPr>
          <w:rFonts w:hint="cs"/>
          <w:rtl/>
        </w:rPr>
        <w:t>לא, לא, תודה. אדוני, אתה לא יכול לנהל שיחות עם ראש הממשלה מעל הדוכן.</w:t>
      </w:r>
    </w:p>
    <w:p w:rsidR="005C6306" w:rsidRDefault="005C6306" w:rsidP="00827C9D">
      <w:pPr>
        <w:rPr>
          <w:rFonts w:hint="cs"/>
          <w:rtl/>
        </w:rPr>
      </w:pPr>
    </w:p>
    <w:p w:rsidR="005C6306" w:rsidRDefault="005C6306" w:rsidP="00827C9D">
      <w:pPr>
        <w:pStyle w:val="-"/>
        <w:keepNext/>
        <w:rPr>
          <w:rFonts w:hint="cs"/>
          <w:rtl/>
        </w:rPr>
      </w:pPr>
      <w:r>
        <w:rPr>
          <w:rtl/>
        </w:rPr>
        <w:t>אחמד טיבי (רע"ם-תע"ל):</w:t>
      </w:r>
    </w:p>
    <w:p w:rsidR="005C6306" w:rsidRDefault="005C6306" w:rsidP="00827C9D">
      <w:pPr>
        <w:keepNext/>
        <w:rPr>
          <w:rFonts w:hint="cs"/>
          <w:rtl/>
        </w:rPr>
      </w:pPr>
    </w:p>
    <w:p w:rsidR="005C6306" w:rsidRDefault="005C6306" w:rsidP="00827C9D">
      <w:pPr>
        <w:rPr>
          <w:rFonts w:hint="cs"/>
          <w:rtl/>
        </w:rPr>
      </w:pPr>
      <w:r>
        <w:rPr>
          <w:rFonts w:hint="cs"/>
          <w:rtl/>
        </w:rPr>
        <w:t xml:space="preserve">כדי שטייבה </w:t>
      </w:r>
      <w:bookmarkStart w:id="6536" w:name="_ETM_Q38_495000"/>
      <w:bookmarkEnd w:id="6536"/>
      <w:r>
        <w:rPr>
          <w:rFonts w:hint="cs"/>
          <w:rtl/>
        </w:rPr>
        <w:t xml:space="preserve">תיכלל ברשימה הזו. היא זקוקה לכל סיוע אפשרי. אני מודה לך, אדוני. </w:t>
      </w:r>
    </w:p>
    <w:p w:rsidR="005C6306" w:rsidRDefault="005C6306" w:rsidP="00827C9D">
      <w:pPr>
        <w:rPr>
          <w:rFonts w:hint="cs"/>
          <w:rtl/>
        </w:rPr>
      </w:pPr>
    </w:p>
    <w:p w:rsidR="005C6306" w:rsidRDefault="005C6306" w:rsidP="00827C9D">
      <w:pPr>
        <w:pStyle w:val="af"/>
        <w:keepNext/>
        <w:rPr>
          <w:rFonts w:hint="cs"/>
          <w:rtl/>
        </w:rPr>
      </w:pPr>
      <w:bookmarkStart w:id="6537" w:name="_ETM_Q38_500000"/>
      <w:bookmarkEnd w:id="6537"/>
      <w:r>
        <w:rPr>
          <w:rtl/>
        </w:rPr>
        <w:t xml:space="preserve">היו"ר </w:t>
      </w:r>
      <w:smartTag w:uri="urn:schemas-microsoft-com:office:smarttags" w:element="PersonName">
        <w:r>
          <w:rPr>
            <w:rtl/>
          </w:rPr>
          <w:t>ראובן ריבלין</w:t>
        </w:r>
      </w:smartTag>
      <w:r>
        <w:rPr>
          <w:rtl/>
        </w:rPr>
        <w:t>:</w:t>
      </w:r>
    </w:p>
    <w:p w:rsidR="005C6306" w:rsidRDefault="005C6306" w:rsidP="00827C9D">
      <w:pPr>
        <w:keepNext/>
        <w:rPr>
          <w:rFonts w:hint="cs"/>
          <w:rtl/>
        </w:rPr>
      </w:pPr>
    </w:p>
    <w:p w:rsidR="005C6306" w:rsidRDefault="005C6306" w:rsidP="006305DD">
      <w:pPr>
        <w:rPr>
          <w:rFonts w:hint="cs"/>
          <w:rtl/>
        </w:rPr>
      </w:pPr>
      <w:r>
        <w:rPr>
          <w:rFonts w:hint="cs"/>
          <w:rtl/>
        </w:rPr>
        <w:t xml:space="preserve">אני מאוד מודה לך. </w:t>
      </w:r>
      <w:bookmarkStart w:id="6538" w:name="_ETM_Q38_503000"/>
      <w:bookmarkEnd w:id="6538"/>
      <w:r>
        <w:rPr>
          <w:rFonts w:hint="cs"/>
          <w:rtl/>
        </w:rPr>
        <w:t xml:space="preserve">אני יכול לסדר לך פגישה עם ראש </w:t>
      </w:r>
      <w:bookmarkStart w:id="6539" w:name="_ETM_Q38_507804"/>
      <w:bookmarkEnd w:id="6539"/>
      <w:r>
        <w:rPr>
          <w:rFonts w:hint="cs"/>
          <w:rtl/>
        </w:rPr>
        <w:t xml:space="preserve">הממשלה בעניין טייבה. </w:t>
      </w:r>
      <w:bookmarkStart w:id="6540" w:name="_ETM_Q38_511680"/>
      <w:bookmarkStart w:id="6541" w:name="_ETM_Q38_511866"/>
      <w:bookmarkEnd w:id="6540"/>
      <w:bookmarkEnd w:id="6541"/>
      <w:r>
        <w:rPr>
          <w:rFonts w:hint="cs"/>
          <w:rtl/>
        </w:rPr>
        <w:t xml:space="preserve">אני מזמין את חבר הכנסת רוני בר-און. לרשותו שבע דקות. לאחר מכן יסיים חבר הכנסת </w:t>
      </w:r>
      <w:bookmarkStart w:id="6542" w:name="_ETM_Q38_511000"/>
      <w:bookmarkEnd w:id="6542"/>
      <w:r>
        <w:rPr>
          <w:rFonts w:hint="cs"/>
          <w:rtl/>
        </w:rPr>
        <w:t xml:space="preserve">אלקין, כאשר </w:t>
      </w:r>
      <w:bookmarkStart w:id="6543" w:name="_ETM_Q38_519449"/>
      <w:bookmarkEnd w:id="6543"/>
      <w:r>
        <w:rPr>
          <w:rFonts w:hint="cs"/>
          <w:rtl/>
        </w:rPr>
        <w:t xml:space="preserve">גם לרשותו שבע דקות. </w:t>
      </w:r>
    </w:p>
    <w:p w:rsidR="005C6306" w:rsidRDefault="005C6306" w:rsidP="00827C9D">
      <w:pPr>
        <w:rPr>
          <w:rFonts w:hint="cs"/>
          <w:rtl/>
        </w:rPr>
      </w:pPr>
    </w:p>
    <w:p w:rsidR="005C6306" w:rsidRDefault="005C6306" w:rsidP="00827C9D">
      <w:pPr>
        <w:pStyle w:val="ae"/>
        <w:keepNext/>
        <w:rPr>
          <w:rFonts w:hint="cs"/>
          <w:rtl/>
        </w:rPr>
      </w:pPr>
      <w:r>
        <w:rPr>
          <w:rtl/>
        </w:rPr>
        <w:t>דני דנון</w:t>
      </w:r>
      <w:r w:rsidR="00815A76">
        <w:rPr>
          <w:rFonts w:hint="cs"/>
          <w:rtl/>
        </w:rPr>
        <w:t xml:space="preserve"> (הליכוד)</w:t>
      </w:r>
      <w:r>
        <w:rPr>
          <w:rtl/>
        </w:rPr>
        <w:t>:</w:t>
      </w:r>
    </w:p>
    <w:p w:rsidR="005C6306" w:rsidRDefault="005C6306" w:rsidP="00827C9D">
      <w:pPr>
        <w:keepNext/>
        <w:rPr>
          <w:rFonts w:hint="cs"/>
          <w:rtl/>
        </w:rPr>
      </w:pPr>
    </w:p>
    <w:p w:rsidR="005C6306" w:rsidRDefault="006A6892" w:rsidP="00827C9D">
      <w:pPr>
        <w:rPr>
          <w:rFonts w:hint="cs"/>
          <w:rtl/>
        </w:rPr>
      </w:pPr>
      <w:r>
        <w:rPr>
          <w:rFonts w:hint="cs"/>
          <w:rtl/>
        </w:rPr>
        <w:t>– – –</w:t>
      </w:r>
      <w:r w:rsidR="005C6306">
        <w:rPr>
          <w:rFonts w:hint="cs"/>
          <w:rtl/>
        </w:rPr>
        <w:t xml:space="preserve"> </w:t>
      </w:r>
    </w:p>
    <w:p w:rsidR="005C6306" w:rsidRDefault="005C6306" w:rsidP="00827C9D">
      <w:pPr>
        <w:rPr>
          <w:rFonts w:hint="cs"/>
          <w:rtl/>
        </w:rPr>
      </w:pPr>
    </w:p>
    <w:p w:rsidR="005C6306" w:rsidRDefault="005C6306"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5C6306" w:rsidRDefault="005C6306" w:rsidP="00827C9D">
      <w:pPr>
        <w:keepNext/>
        <w:rPr>
          <w:rFonts w:hint="cs"/>
          <w:rtl/>
        </w:rPr>
      </w:pPr>
    </w:p>
    <w:p w:rsidR="005C6306" w:rsidRDefault="005C6306" w:rsidP="00827C9D">
      <w:pPr>
        <w:rPr>
          <w:rFonts w:hint="cs"/>
          <w:rtl/>
        </w:rPr>
      </w:pPr>
      <w:r>
        <w:rPr>
          <w:rFonts w:hint="cs"/>
          <w:rtl/>
        </w:rPr>
        <w:t xml:space="preserve">יש להם אפליה. נו, </w:t>
      </w:r>
      <w:bookmarkStart w:id="6544" w:name="_ETM_Q38_522745"/>
      <w:bookmarkEnd w:id="6544"/>
      <w:r>
        <w:rPr>
          <w:rFonts w:hint="cs"/>
          <w:rtl/>
        </w:rPr>
        <w:t xml:space="preserve">אז אתה רואה שהוא מדבר על בעיות? </w:t>
      </w:r>
    </w:p>
    <w:p w:rsidR="005C6306" w:rsidRDefault="005C6306" w:rsidP="00827C9D">
      <w:pPr>
        <w:rPr>
          <w:rFonts w:hint="cs"/>
          <w:rtl/>
        </w:rPr>
      </w:pPr>
    </w:p>
    <w:p w:rsidR="00815A76" w:rsidRDefault="00815A76" w:rsidP="00815A76">
      <w:pPr>
        <w:pStyle w:val="ae"/>
        <w:keepNext/>
        <w:rPr>
          <w:rFonts w:hint="cs"/>
          <w:rtl/>
        </w:rPr>
      </w:pPr>
      <w:r>
        <w:rPr>
          <w:rtl/>
        </w:rPr>
        <w:t>דני דנון</w:t>
      </w:r>
      <w:r>
        <w:rPr>
          <w:rFonts w:hint="cs"/>
          <w:rtl/>
        </w:rPr>
        <w:t xml:space="preserve"> (הליכוד)</w:t>
      </w:r>
      <w:r>
        <w:rPr>
          <w:rtl/>
        </w:rPr>
        <w:t>:</w:t>
      </w:r>
    </w:p>
    <w:p w:rsidR="005C6306" w:rsidRDefault="005C6306" w:rsidP="00827C9D">
      <w:pPr>
        <w:keepNext/>
        <w:rPr>
          <w:rFonts w:hint="cs"/>
          <w:rtl/>
        </w:rPr>
      </w:pPr>
    </w:p>
    <w:p w:rsidR="005C6306" w:rsidRDefault="005C6306" w:rsidP="00827C9D">
      <w:pPr>
        <w:rPr>
          <w:rFonts w:hint="cs"/>
          <w:rtl/>
        </w:rPr>
      </w:pPr>
      <w:bookmarkStart w:id="6545" w:name="_ETM_Q38_512000"/>
      <w:bookmarkEnd w:id="6545"/>
      <w:r>
        <w:rPr>
          <w:rFonts w:hint="cs"/>
          <w:rtl/>
        </w:rPr>
        <w:t xml:space="preserve">לשבחו אני אומר, אדוני היושב-ראש. </w:t>
      </w:r>
    </w:p>
    <w:p w:rsidR="005C6306" w:rsidRDefault="005C6306" w:rsidP="00827C9D">
      <w:pPr>
        <w:rPr>
          <w:rFonts w:hint="cs"/>
          <w:rtl/>
        </w:rPr>
      </w:pPr>
    </w:p>
    <w:p w:rsidR="005C6306" w:rsidRDefault="005C6306" w:rsidP="00827C9D">
      <w:pPr>
        <w:pStyle w:val="af"/>
        <w:keepNext/>
        <w:rPr>
          <w:rFonts w:hint="cs"/>
          <w:rtl/>
        </w:rPr>
      </w:pPr>
      <w:bookmarkStart w:id="6546" w:name="_ETM_Q38_526000"/>
      <w:bookmarkEnd w:id="6546"/>
      <w:r>
        <w:rPr>
          <w:rtl/>
        </w:rPr>
        <w:t xml:space="preserve">היו"ר </w:t>
      </w:r>
      <w:smartTag w:uri="urn:schemas-microsoft-com:office:smarttags" w:element="PersonName">
        <w:r>
          <w:rPr>
            <w:rtl/>
          </w:rPr>
          <w:t>ראובן ריבלין</w:t>
        </w:r>
      </w:smartTag>
      <w:r>
        <w:rPr>
          <w:rtl/>
        </w:rPr>
        <w:t>:</w:t>
      </w:r>
    </w:p>
    <w:p w:rsidR="005C6306" w:rsidRDefault="005C6306" w:rsidP="00827C9D">
      <w:pPr>
        <w:keepNext/>
        <w:rPr>
          <w:rFonts w:hint="cs"/>
          <w:rtl/>
        </w:rPr>
      </w:pPr>
    </w:p>
    <w:p w:rsidR="005C6306" w:rsidRDefault="005C6306" w:rsidP="006305DD">
      <w:pPr>
        <w:rPr>
          <w:rFonts w:hint="cs"/>
          <w:rtl/>
        </w:rPr>
      </w:pPr>
      <w:r>
        <w:rPr>
          <w:rFonts w:hint="cs"/>
          <w:rtl/>
        </w:rPr>
        <w:t xml:space="preserve">למה לך שהוא ידבר בשבחך או בגנותך? הוא מדבר, כל אחד </w:t>
      </w:r>
      <w:bookmarkStart w:id="6547" w:name="_ETM_Q38_535758"/>
      <w:bookmarkEnd w:id="6547"/>
      <w:r>
        <w:rPr>
          <w:rFonts w:hint="cs"/>
          <w:rtl/>
        </w:rPr>
        <w:t xml:space="preserve">מדבר. אבל להיפך, הנה הוא מתעסק בנושאים שלשמם </w:t>
      </w:r>
      <w:r>
        <w:rPr>
          <w:rFonts w:hint="eastAsia"/>
          <w:rtl/>
        </w:rPr>
        <w:t>–</w:t>
      </w:r>
      <w:r>
        <w:rPr>
          <w:rFonts w:hint="cs"/>
          <w:rtl/>
        </w:rPr>
        <w:t xml:space="preserve"> מה </w:t>
      </w:r>
      <w:bookmarkStart w:id="6548" w:name="_ETM_Q38_543993"/>
      <w:bookmarkEnd w:id="6548"/>
      <w:r>
        <w:rPr>
          <w:rFonts w:hint="cs"/>
          <w:rtl/>
        </w:rPr>
        <w:t xml:space="preserve">קרה? צריך </w:t>
      </w:r>
      <w:bookmarkStart w:id="6549" w:name="_ETM_Q38_533000"/>
      <w:bookmarkEnd w:id="6549"/>
      <w:r>
        <w:rPr>
          <w:rFonts w:hint="cs"/>
          <w:rtl/>
        </w:rPr>
        <w:t>לציין את זה לשבח. חבר הכנסת רוני בר-און, בבקשה.</w:t>
      </w:r>
    </w:p>
    <w:p w:rsidR="005C6306" w:rsidRDefault="005C6306" w:rsidP="00827C9D">
      <w:pPr>
        <w:rPr>
          <w:rFonts w:hint="cs"/>
          <w:rtl/>
        </w:rPr>
      </w:pPr>
    </w:p>
    <w:p w:rsidR="005C6306" w:rsidRDefault="005C6306" w:rsidP="00827C9D">
      <w:pPr>
        <w:pStyle w:val="a"/>
        <w:keepNext/>
        <w:rPr>
          <w:rFonts w:hint="cs"/>
          <w:rtl/>
        </w:rPr>
      </w:pPr>
      <w:bookmarkStart w:id="6550" w:name="_ETM_Q38_535000"/>
      <w:bookmarkStart w:id="6551" w:name="_Toc295997419"/>
      <w:bookmarkStart w:id="6552" w:name="_Toc295997559"/>
      <w:bookmarkStart w:id="6553" w:name="_Toc295997698"/>
      <w:bookmarkStart w:id="6554" w:name="_Toc295998015"/>
      <w:bookmarkStart w:id="6555" w:name="_Toc295998167"/>
      <w:bookmarkStart w:id="6556" w:name="_Toc295998394"/>
      <w:bookmarkStart w:id="6557" w:name="_Toc295998531"/>
      <w:bookmarkStart w:id="6558" w:name="_Toc295998710"/>
      <w:bookmarkStart w:id="6559" w:name="_Toc338605413"/>
      <w:bookmarkEnd w:id="6550"/>
      <w:r>
        <w:rPr>
          <w:rtl/>
        </w:rPr>
        <w:t>רוני בר-און (קדימה):</w:t>
      </w:r>
      <w:bookmarkEnd w:id="6551"/>
      <w:bookmarkEnd w:id="6552"/>
      <w:bookmarkEnd w:id="6553"/>
      <w:bookmarkEnd w:id="6554"/>
      <w:bookmarkEnd w:id="6555"/>
      <w:bookmarkEnd w:id="6556"/>
      <w:bookmarkEnd w:id="6557"/>
      <w:bookmarkEnd w:id="6558"/>
      <w:bookmarkEnd w:id="6559"/>
    </w:p>
    <w:p w:rsidR="005C6306" w:rsidRDefault="005C6306" w:rsidP="00827C9D">
      <w:pPr>
        <w:keepNext/>
        <w:rPr>
          <w:rFonts w:hint="cs"/>
          <w:rtl/>
        </w:rPr>
      </w:pPr>
    </w:p>
    <w:p w:rsidR="005C6306" w:rsidRDefault="005C6306" w:rsidP="00980578">
      <w:pPr>
        <w:rPr>
          <w:rFonts w:hint="cs"/>
          <w:rtl/>
        </w:rPr>
      </w:pPr>
      <w:r>
        <w:rPr>
          <w:rFonts w:hint="cs"/>
          <w:rtl/>
        </w:rPr>
        <w:t xml:space="preserve">ראש הממשלה, השרים, חברי הכנסת, אדוני </w:t>
      </w:r>
      <w:bookmarkStart w:id="6560" w:name="_ETM_Q38_544000"/>
      <w:bookmarkEnd w:id="6560"/>
      <w:r>
        <w:rPr>
          <w:rFonts w:hint="cs"/>
          <w:rtl/>
        </w:rPr>
        <w:t xml:space="preserve">היושב-ראש, אני ראיתי אותך, אדוני ראש הממשלה, כשכל התנהגותך אומרת </w:t>
      </w:r>
      <w:bookmarkStart w:id="6561" w:name="_ETM_Q38_555000"/>
      <w:bookmarkEnd w:id="6561"/>
      <w:r>
        <w:rPr>
          <w:rFonts w:hint="cs"/>
          <w:rtl/>
        </w:rPr>
        <w:t xml:space="preserve">זלזול כאשר דיברה </w:t>
      </w:r>
      <w:bookmarkStart w:id="6562" w:name="_ETM_Q38_561761"/>
      <w:bookmarkEnd w:id="6562"/>
      <w:r>
        <w:rPr>
          <w:rFonts w:hint="cs"/>
          <w:rtl/>
        </w:rPr>
        <w:t xml:space="preserve">פה חברת הכנסת דליה איציק. היית עסוק בקפה, בוופלה. ראיתי אותך מתמוגג מנחת נוכח נאומי החנופה, חלקם הייתי אומר כמעט מעלי </w:t>
      </w:r>
      <w:bookmarkStart w:id="6563" w:name="_ETM_Q38_566000"/>
      <w:bookmarkEnd w:id="6563"/>
      <w:r>
        <w:rPr>
          <w:rFonts w:hint="cs"/>
          <w:rtl/>
        </w:rPr>
        <w:t>קבס, של חלק מחברי הקואליציה.</w:t>
      </w:r>
      <w:r w:rsidR="00980578">
        <w:rPr>
          <w:rFonts w:hint="cs"/>
          <w:rtl/>
        </w:rPr>
        <w:t xml:space="preserve"> </w:t>
      </w:r>
      <w:bookmarkStart w:id="6564" w:name="_ETM_Q38_579688"/>
      <w:bookmarkStart w:id="6565" w:name="_ETM_Q38_579875"/>
      <w:bookmarkEnd w:id="6564"/>
      <w:bookmarkEnd w:id="6565"/>
      <w:r>
        <w:rPr>
          <w:rFonts w:hint="cs"/>
          <w:rtl/>
        </w:rPr>
        <w:t xml:space="preserve">אני מנסה להזכיר לך, אדוני </w:t>
      </w:r>
      <w:bookmarkStart w:id="6566" w:name="_ETM_Q38_575000"/>
      <w:bookmarkEnd w:id="6566"/>
      <w:r>
        <w:rPr>
          <w:rFonts w:hint="cs"/>
          <w:rtl/>
        </w:rPr>
        <w:t>ראש הממשלה, את מה שאמר המלך ינאי לבתו: אל תתייראי מן הפרושין ולא</w:t>
      </w:r>
      <w:bookmarkStart w:id="6567" w:name="_ETM_Q38_589677"/>
      <w:bookmarkEnd w:id="6567"/>
      <w:r>
        <w:rPr>
          <w:rFonts w:hint="cs"/>
          <w:rtl/>
        </w:rPr>
        <w:t xml:space="preserve"> ממי שאינן פרושין </w:t>
      </w:r>
      <w:r w:rsidR="006A6892">
        <w:rPr>
          <w:rFonts w:hint="cs"/>
          <w:rtl/>
        </w:rPr>
        <w:t>– – –</w:t>
      </w:r>
    </w:p>
    <w:p w:rsidR="005C6306" w:rsidRDefault="005C6306" w:rsidP="00827C9D">
      <w:pPr>
        <w:rPr>
          <w:rFonts w:hint="cs"/>
          <w:rtl/>
        </w:rPr>
      </w:pPr>
    </w:p>
    <w:p w:rsidR="005C6306" w:rsidRDefault="005C6306"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5C6306" w:rsidRDefault="005C6306" w:rsidP="00827C9D">
      <w:pPr>
        <w:keepNext/>
        <w:rPr>
          <w:rFonts w:hint="cs"/>
          <w:rtl/>
        </w:rPr>
      </w:pPr>
    </w:p>
    <w:p w:rsidR="005C6306" w:rsidRDefault="005C6306" w:rsidP="00827C9D">
      <w:pPr>
        <w:rPr>
          <w:rFonts w:hint="cs"/>
          <w:rtl/>
        </w:rPr>
      </w:pPr>
      <w:r>
        <w:rPr>
          <w:rFonts w:hint="cs"/>
          <w:rtl/>
        </w:rPr>
        <w:t xml:space="preserve">אמר לשלומציון המלכה. </w:t>
      </w:r>
    </w:p>
    <w:p w:rsidR="005C6306" w:rsidRDefault="005C6306" w:rsidP="00827C9D">
      <w:pPr>
        <w:rPr>
          <w:rFonts w:hint="cs"/>
          <w:rtl/>
        </w:rPr>
      </w:pPr>
    </w:p>
    <w:p w:rsidR="005C6306" w:rsidRDefault="005C6306" w:rsidP="00827C9D">
      <w:pPr>
        <w:pStyle w:val="-"/>
        <w:keepNext/>
        <w:rPr>
          <w:rtl/>
        </w:rPr>
      </w:pPr>
      <w:r>
        <w:rPr>
          <w:rtl/>
        </w:rPr>
        <w:t>רוני בר-און (קדימה):</w:t>
      </w:r>
    </w:p>
    <w:p w:rsidR="005C6306" w:rsidRDefault="005C6306" w:rsidP="00827C9D">
      <w:pPr>
        <w:pStyle w:val="a"/>
        <w:keepNext/>
        <w:rPr>
          <w:rtl/>
        </w:rPr>
      </w:pPr>
    </w:p>
    <w:p w:rsidR="005C6306" w:rsidRDefault="005C6306" w:rsidP="00827C9D">
      <w:pPr>
        <w:rPr>
          <w:rFonts w:hint="cs"/>
          <w:rtl/>
        </w:rPr>
      </w:pPr>
      <w:r>
        <w:rPr>
          <w:rFonts w:hint="cs"/>
          <w:rtl/>
        </w:rPr>
        <w:t xml:space="preserve">לבתו. </w:t>
      </w:r>
    </w:p>
    <w:p w:rsidR="005C6306" w:rsidRDefault="005C6306" w:rsidP="00827C9D">
      <w:pPr>
        <w:keepNext/>
        <w:rPr>
          <w:rFonts w:hint="cs"/>
          <w:rtl/>
        </w:rPr>
      </w:pPr>
    </w:p>
    <w:p w:rsidR="005C6306" w:rsidRDefault="005C6306" w:rsidP="00827C9D">
      <w:pPr>
        <w:pStyle w:val="ae"/>
        <w:keepNext/>
        <w:rPr>
          <w:rFonts w:hint="cs"/>
          <w:rtl/>
        </w:rPr>
      </w:pPr>
      <w:bookmarkStart w:id="6568" w:name="_ETM_Q38_586000"/>
      <w:bookmarkEnd w:id="6568"/>
      <w:r>
        <w:rPr>
          <w:rtl/>
        </w:rPr>
        <w:t>דוד רותם (ישראל ביתנו):</w:t>
      </w:r>
    </w:p>
    <w:p w:rsidR="005C6306" w:rsidRDefault="005C6306" w:rsidP="00827C9D">
      <w:pPr>
        <w:keepNext/>
        <w:rPr>
          <w:rFonts w:hint="cs"/>
          <w:rtl/>
        </w:rPr>
      </w:pPr>
    </w:p>
    <w:p w:rsidR="005C6306" w:rsidRDefault="005C6306" w:rsidP="00827C9D">
      <w:pPr>
        <w:rPr>
          <w:rFonts w:hint="cs"/>
          <w:rtl/>
        </w:rPr>
      </w:pPr>
      <w:r>
        <w:rPr>
          <w:rFonts w:hint="cs"/>
          <w:rtl/>
        </w:rPr>
        <w:t xml:space="preserve"> </w:t>
      </w:r>
      <w:r w:rsidR="006A6892">
        <w:rPr>
          <w:rFonts w:hint="cs"/>
          <w:rtl/>
        </w:rPr>
        <w:t>– – –</w:t>
      </w:r>
    </w:p>
    <w:p w:rsidR="005C6306" w:rsidRDefault="005C6306" w:rsidP="00827C9D">
      <w:pPr>
        <w:rPr>
          <w:rFonts w:hint="cs"/>
          <w:rtl/>
        </w:rPr>
      </w:pPr>
      <w:bookmarkStart w:id="6569" w:name="_ETM_Q38_592046"/>
      <w:bookmarkEnd w:id="6569"/>
    </w:p>
    <w:p w:rsidR="005C6306" w:rsidRDefault="005C6306" w:rsidP="00827C9D">
      <w:pPr>
        <w:pStyle w:val="af"/>
        <w:keepNext/>
        <w:rPr>
          <w:rFonts w:hint="cs"/>
          <w:rtl/>
        </w:rPr>
      </w:pPr>
      <w:bookmarkStart w:id="6570" w:name="_ETM_Q38_592235"/>
      <w:bookmarkEnd w:id="6570"/>
      <w:r>
        <w:rPr>
          <w:rtl/>
        </w:rPr>
        <w:t xml:space="preserve">היו"ר </w:t>
      </w:r>
      <w:smartTag w:uri="urn:schemas-microsoft-com:office:smarttags" w:element="PersonName">
        <w:r>
          <w:rPr>
            <w:rtl/>
          </w:rPr>
          <w:t>ראובן ריבלין</w:t>
        </w:r>
      </w:smartTag>
      <w:r>
        <w:rPr>
          <w:rtl/>
        </w:rPr>
        <w:t>:</w:t>
      </w:r>
    </w:p>
    <w:p w:rsidR="005C6306" w:rsidRDefault="005C6306" w:rsidP="00827C9D">
      <w:pPr>
        <w:keepNext/>
        <w:rPr>
          <w:rFonts w:hint="cs"/>
          <w:rtl/>
        </w:rPr>
      </w:pPr>
    </w:p>
    <w:p w:rsidR="005C6306" w:rsidRDefault="005C6306" w:rsidP="00827C9D">
      <w:pPr>
        <w:rPr>
          <w:rFonts w:hint="cs"/>
          <w:rtl/>
        </w:rPr>
      </w:pPr>
      <w:r>
        <w:rPr>
          <w:rFonts w:hint="cs"/>
          <w:rtl/>
        </w:rPr>
        <w:t xml:space="preserve">אם הוא אומר הוא יודע. יכול להיות. </w:t>
      </w:r>
    </w:p>
    <w:p w:rsidR="005C6306" w:rsidRDefault="005C6306" w:rsidP="00827C9D">
      <w:pPr>
        <w:rPr>
          <w:rFonts w:hint="cs"/>
          <w:rtl/>
        </w:rPr>
      </w:pPr>
    </w:p>
    <w:p w:rsidR="005C6306" w:rsidRDefault="005C6306" w:rsidP="00827C9D">
      <w:pPr>
        <w:pStyle w:val="-"/>
        <w:keepNext/>
        <w:rPr>
          <w:rFonts w:hint="cs"/>
          <w:rtl/>
        </w:rPr>
      </w:pPr>
      <w:bookmarkStart w:id="6571" w:name="_ETM_Q38_591000"/>
      <w:bookmarkEnd w:id="6571"/>
      <w:r>
        <w:rPr>
          <w:rtl/>
        </w:rPr>
        <w:t>רוני בר-און (קדימה):</w:t>
      </w:r>
    </w:p>
    <w:p w:rsidR="005C6306" w:rsidRDefault="005C6306" w:rsidP="00827C9D">
      <w:pPr>
        <w:keepNext/>
        <w:rPr>
          <w:rFonts w:hint="cs"/>
          <w:rtl/>
        </w:rPr>
      </w:pPr>
    </w:p>
    <w:p w:rsidR="005C6306" w:rsidRDefault="005C6306" w:rsidP="004F09C2">
      <w:pPr>
        <w:rPr>
          <w:rFonts w:hint="cs"/>
          <w:rtl/>
        </w:rPr>
      </w:pPr>
      <w:r>
        <w:rPr>
          <w:rFonts w:hint="cs"/>
          <w:rtl/>
        </w:rPr>
        <w:t>אל תתייראי מן הפרושין ולא ממי שאינן פרושין, אלא מן הצבועין, שמעשיה</w:t>
      </w:r>
      <w:r w:rsidR="004F09C2">
        <w:rPr>
          <w:rFonts w:hint="cs"/>
          <w:rtl/>
        </w:rPr>
        <w:t>ן</w:t>
      </w:r>
      <w:r>
        <w:rPr>
          <w:rFonts w:hint="cs"/>
          <w:rtl/>
        </w:rPr>
        <w:t xml:space="preserve"> מעש</w:t>
      </w:r>
      <w:r w:rsidR="00762729">
        <w:rPr>
          <w:rFonts w:hint="cs"/>
          <w:rtl/>
        </w:rPr>
        <w:t>ה</w:t>
      </w:r>
      <w:r>
        <w:rPr>
          <w:rFonts w:hint="cs"/>
          <w:rtl/>
        </w:rPr>
        <w:t xml:space="preserve"> זמרי ומבקשי</w:t>
      </w:r>
      <w:r w:rsidR="004F09C2">
        <w:rPr>
          <w:rFonts w:hint="cs"/>
          <w:rtl/>
        </w:rPr>
        <w:t>ן</w:t>
      </w:r>
      <w:r>
        <w:rPr>
          <w:rFonts w:hint="cs"/>
          <w:rtl/>
        </w:rPr>
        <w:t xml:space="preserve"> שכר כפנחס</w:t>
      </w:r>
      <w:r w:rsidR="00762729">
        <w:rPr>
          <w:rFonts w:hint="cs"/>
          <w:rtl/>
        </w:rPr>
        <w:t>.</w:t>
      </w:r>
    </w:p>
    <w:p w:rsidR="005C6306" w:rsidRDefault="005C6306" w:rsidP="00827C9D">
      <w:pPr>
        <w:rPr>
          <w:rFonts w:hint="cs"/>
          <w:rtl/>
        </w:rPr>
      </w:pPr>
    </w:p>
    <w:p w:rsidR="005C6306" w:rsidRDefault="005C6306" w:rsidP="00827C9D">
      <w:pPr>
        <w:pStyle w:val="af"/>
        <w:keepNext/>
        <w:rPr>
          <w:rFonts w:hint="cs"/>
          <w:rtl/>
        </w:rPr>
      </w:pPr>
      <w:bookmarkStart w:id="6572" w:name="_ETM_Q38_603000"/>
      <w:bookmarkEnd w:id="6572"/>
      <w:r>
        <w:rPr>
          <w:rtl/>
        </w:rPr>
        <w:t xml:space="preserve">היו"ר </w:t>
      </w:r>
      <w:smartTag w:uri="urn:schemas-microsoft-com:office:smarttags" w:element="PersonName">
        <w:r>
          <w:rPr>
            <w:rtl/>
          </w:rPr>
          <w:t>ראובן ריבלין</w:t>
        </w:r>
      </w:smartTag>
      <w:r>
        <w:rPr>
          <w:rtl/>
        </w:rPr>
        <w:t>:</w:t>
      </w:r>
    </w:p>
    <w:p w:rsidR="005C6306" w:rsidRDefault="005C6306" w:rsidP="00827C9D">
      <w:pPr>
        <w:keepNext/>
        <w:rPr>
          <w:rFonts w:hint="cs"/>
          <w:rtl/>
        </w:rPr>
      </w:pPr>
    </w:p>
    <w:p w:rsidR="005C6306" w:rsidRDefault="005C6306" w:rsidP="00827C9D">
      <w:pPr>
        <w:rPr>
          <w:rFonts w:hint="cs"/>
          <w:rtl/>
        </w:rPr>
      </w:pPr>
      <w:r>
        <w:rPr>
          <w:rFonts w:hint="cs"/>
          <w:rtl/>
        </w:rPr>
        <w:t xml:space="preserve">מאוד </w:t>
      </w:r>
      <w:bookmarkStart w:id="6573" w:name="_ETM_Q38_606000"/>
      <w:bookmarkEnd w:id="6573"/>
      <w:r>
        <w:rPr>
          <w:rFonts w:hint="cs"/>
          <w:rtl/>
        </w:rPr>
        <w:t xml:space="preserve">צדק. </w:t>
      </w:r>
    </w:p>
    <w:p w:rsidR="005C6306" w:rsidRDefault="005C6306" w:rsidP="00827C9D">
      <w:pPr>
        <w:rPr>
          <w:rFonts w:hint="cs"/>
          <w:rtl/>
        </w:rPr>
      </w:pPr>
    </w:p>
    <w:p w:rsidR="005C6306" w:rsidRDefault="005C6306" w:rsidP="00827C9D">
      <w:pPr>
        <w:pStyle w:val="-"/>
        <w:keepNext/>
        <w:rPr>
          <w:rFonts w:hint="cs"/>
          <w:rtl/>
        </w:rPr>
      </w:pPr>
      <w:bookmarkStart w:id="6574" w:name="_ETM_Q38_607000"/>
      <w:bookmarkEnd w:id="6574"/>
      <w:r>
        <w:rPr>
          <w:rtl/>
        </w:rPr>
        <w:t>רוני בר-און (קדימה):</w:t>
      </w:r>
    </w:p>
    <w:p w:rsidR="005C6306" w:rsidRDefault="005C6306" w:rsidP="00827C9D">
      <w:pPr>
        <w:keepNext/>
        <w:rPr>
          <w:rFonts w:hint="cs"/>
          <w:rtl/>
        </w:rPr>
      </w:pPr>
    </w:p>
    <w:p w:rsidR="005C6306" w:rsidRDefault="005C6306" w:rsidP="00980578">
      <w:pPr>
        <w:rPr>
          <w:rFonts w:hint="cs"/>
          <w:rtl/>
        </w:rPr>
      </w:pPr>
      <w:r>
        <w:rPr>
          <w:rFonts w:hint="cs"/>
          <w:rtl/>
        </w:rPr>
        <w:t xml:space="preserve">אל תלך שולל אחרי החנופה, אדוני ראש הממשלה, אל תלך שולל ואל תוליך </w:t>
      </w:r>
      <w:bookmarkStart w:id="6575" w:name="_ETM_Q38_618776"/>
      <w:bookmarkEnd w:id="6575"/>
      <w:r>
        <w:rPr>
          <w:rFonts w:hint="cs"/>
          <w:rtl/>
        </w:rPr>
        <w:t>שולל. שביעות הרצון העצמית שלך בחודש האחרון, הטפיחות העצמ</w:t>
      </w:r>
      <w:bookmarkStart w:id="6576" w:name="_ETM_Q38_620000"/>
      <w:bookmarkEnd w:id="6576"/>
      <w:r>
        <w:rPr>
          <w:rFonts w:hint="cs"/>
          <w:rtl/>
        </w:rPr>
        <w:t>יות שלך על השכם</w:t>
      </w:r>
      <w:r w:rsidR="006A6892">
        <w:rPr>
          <w:rFonts w:hint="cs"/>
          <w:rtl/>
        </w:rPr>
        <w:t xml:space="preserve"> – </w:t>
      </w:r>
      <w:r>
        <w:rPr>
          <w:rFonts w:hint="cs"/>
          <w:rtl/>
        </w:rPr>
        <w:t xml:space="preserve">את מי אתה מוליך שולל, אדוני ראש הממשלה? אם אתה מוליך </w:t>
      </w:r>
      <w:bookmarkStart w:id="6577" w:name="_ETM_Q38_627000"/>
      <w:bookmarkEnd w:id="6577"/>
      <w:r>
        <w:rPr>
          <w:rFonts w:hint="cs"/>
          <w:rtl/>
        </w:rPr>
        <w:t xml:space="preserve">את עצמך </w:t>
      </w:r>
      <w:bookmarkStart w:id="6578" w:name="_ETM_Q38_632245"/>
      <w:bookmarkEnd w:id="6578"/>
      <w:r>
        <w:rPr>
          <w:rFonts w:hint="cs"/>
          <w:rtl/>
        </w:rPr>
        <w:t xml:space="preserve">שולל, זה רע מאוד למנהיג; אם אתה מוליך שולל את הציבור, </w:t>
      </w:r>
      <w:bookmarkStart w:id="6579" w:name="_ETM_Q38_640113"/>
      <w:bookmarkEnd w:id="6579"/>
      <w:r>
        <w:rPr>
          <w:rFonts w:hint="cs"/>
          <w:rtl/>
        </w:rPr>
        <w:t xml:space="preserve">זה לא פחות גרוע. </w:t>
      </w:r>
    </w:p>
    <w:p w:rsidR="005C6306" w:rsidRDefault="005C6306" w:rsidP="00827C9D">
      <w:pPr>
        <w:rPr>
          <w:rFonts w:hint="cs"/>
          <w:rtl/>
        </w:rPr>
      </w:pPr>
    </w:p>
    <w:p w:rsidR="005C6306" w:rsidRDefault="005C6306" w:rsidP="00827C9D">
      <w:pPr>
        <w:rPr>
          <w:rFonts w:hint="cs"/>
          <w:rtl/>
        </w:rPr>
      </w:pPr>
      <w:r>
        <w:rPr>
          <w:rFonts w:hint="cs"/>
          <w:rtl/>
        </w:rPr>
        <w:t xml:space="preserve">הלכת לאיטליה, ספקטקל, מסע </w:t>
      </w:r>
      <w:bookmarkStart w:id="6580" w:name="_ETM_Q38_635000"/>
      <w:bookmarkEnd w:id="6580"/>
      <w:r>
        <w:rPr>
          <w:rFonts w:hint="cs"/>
          <w:rtl/>
        </w:rPr>
        <w:t xml:space="preserve">חסר כל משמעות מדינית. איטליה ממילא הצהירה על ההתנגדות שלה </w:t>
      </w:r>
      <w:bookmarkStart w:id="6581" w:name="_ETM_Q38_644000"/>
      <w:bookmarkEnd w:id="6581"/>
      <w:r>
        <w:rPr>
          <w:rFonts w:hint="cs"/>
          <w:rtl/>
        </w:rPr>
        <w:t xml:space="preserve">למהלך חד-צדדי של הפלסטינים. זה לא הפריע לה להעלות את הדרג </w:t>
      </w:r>
      <w:bookmarkStart w:id="6582" w:name="_ETM_Q38_651000"/>
      <w:bookmarkEnd w:id="6582"/>
      <w:r>
        <w:rPr>
          <w:rFonts w:hint="cs"/>
          <w:rtl/>
        </w:rPr>
        <w:t>הנציגות הפלסטיני</w:t>
      </w:r>
      <w:r w:rsidR="00762729">
        <w:rPr>
          <w:rFonts w:hint="cs"/>
          <w:rtl/>
        </w:rPr>
        <w:t>ת</w:t>
      </w:r>
      <w:r>
        <w:rPr>
          <w:rFonts w:hint="cs"/>
          <w:rtl/>
        </w:rPr>
        <w:t xml:space="preserve"> לדרגה של שגרירות רק לאחרונה, זה לא מפריע לה לנהל סחר בילטרל</w:t>
      </w:r>
      <w:r>
        <w:rPr>
          <w:rFonts w:hint="eastAsia"/>
          <w:rtl/>
        </w:rPr>
        <w:t>י</w:t>
      </w:r>
      <w:r>
        <w:rPr>
          <w:rFonts w:hint="cs"/>
          <w:rtl/>
        </w:rPr>
        <w:t xml:space="preserve"> </w:t>
      </w:r>
      <w:bookmarkStart w:id="6583" w:name="_ETM_Q38_660987"/>
      <w:bookmarkEnd w:id="6583"/>
      <w:r>
        <w:rPr>
          <w:rFonts w:hint="cs"/>
          <w:rtl/>
        </w:rPr>
        <w:t xml:space="preserve">עם אירן, כשמרכיב אירן בסחר החוץ של איטליה הוא הגבוה </w:t>
      </w:r>
      <w:bookmarkStart w:id="6584" w:name="_ETM_Q38_668607"/>
      <w:bookmarkEnd w:id="6584"/>
      <w:r>
        <w:rPr>
          <w:rFonts w:hint="cs"/>
          <w:rtl/>
        </w:rPr>
        <w:t xml:space="preserve">ביותר. </w:t>
      </w:r>
      <w:bookmarkStart w:id="6585" w:name="_ETM_Q38_670620"/>
      <w:bookmarkStart w:id="6586" w:name="_ETM_Q38_670811"/>
      <w:bookmarkEnd w:id="6585"/>
      <w:bookmarkEnd w:id="6586"/>
      <w:r>
        <w:rPr>
          <w:rFonts w:hint="cs"/>
          <w:rtl/>
        </w:rPr>
        <w:t xml:space="preserve">אתה בכלל </w:t>
      </w:r>
      <w:bookmarkStart w:id="6587" w:name="_ETM_Q38_661000"/>
      <w:bookmarkEnd w:id="6587"/>
      <w:r>
        <w:rPr>
          <w:rFonts w:hint="cs"/>
          <w:rtl/>
        </w:rPr>
        <w:t xml:space="preserve">הולך רק למקומות בטוחים, מקומות שבהם מחבקים את ראש </w:t>
      </w:r>
      <w:bookmarkStart w:id="6588" w:name="_ETM_Q38_671000"/>
      <w:bookmarkEnd w:id="6588"/>
      <w:r>
        <w:rPr>
          <w:rFonts w:hint="cs"/>
          <w:rtl/>
        </w:rPr>
        <w:t xml:space="preserve">הממשלה, בין שזה אתה בין שזה יהיה מישהו אחר. </w:t>
      </w:r>
    </w:p>
    <w:p w:rsidR="005C6306" w:rsidRDefault="005C6306" w:rsidP="00827C9D">
      <w:pPr>
        <w:rPr>
          <w:rFonts w:hint="cs"/>
          <w:rtl/>
        </w:rPr>
      </w:pPr>
      <w:bookmarkStart w:id="6589" w:name="_ETM_Q38_679286"/>
      <w:bookmarkEnd w:id="6589"/>
    </w:p>
    <w:p w:rsidR="005C6306" w:rsidRDefault="005C6306" w:rsidP="00980578">
      <w:pPr>
        <w:rPr>
          <w:rFonts w:hint="cs"/>
          <w:rtl/>
        </w:rPr>
      </w:pPr>
      <w:bookmarkStart w:id="6590" w:name="_ETM_Q38_679414"/>
      <w:bookmarkEnd w:id="6590"/>
      <w:r>
        <w:rPr>
          <w:rFonts w:hint="cs"/>
          <w:rtl/>
        </w:rPr>
        <w:t xml:space="preserve">אתה מציג מצג שווא שהכול טוב, ואני אומר לך </w:t>
      </w:r>
      <w:bookmarkStart w:id="6591" w:name="_ETM_Q38_679000"/>
      <w:bookmarkEnd w:id="6591"/>
      <w:r>
        <w:rPr>
          <w:rFonts w:hint="cs"/>
          <w:rtl/>
        </w:rPr>
        <w:t xml:space="preserve">שהכול רע, רע מאוד, </w:t>
      </w:r>
      <w:bookmarkStart w:id="6592" w:name="_ETM_Q38_687899"/>
      <w:bookmarkEnd w:id="6592"/>
      <w:r>
        <w:rPr>
          <w:rFonts w:hint="cs"/>
          <w:rtl/>
        </w:rPr>
        <w:t>הכי רע שיכול להיות. אני אומר לך עוד פעם: אם אירופה בסוף הדבר תמנ</w:t>
      </w:r>
      <w:bookmarkStart w:id="6593" w:name="_ETM_Q38_688000"/>
      <w:bookmarkEnd w:id="6593"/>
      <w:r>
        <w:rPr>
          <w:rFonts w:hint="cs"/>
          <w:rtl/>
        </w:rPr>
        <w:t xml:space="preserve">ע את התהליך הפלסטיני בספטמבר, זה לא </w:t>
      </w:r>
      <w:bookmarkStart w:id="6594" w:name="_ETM_Q38_698102"/>
      <w:bookmarkEnd w:id="6594"/>
      <w:r>
        <w:rPr>
          <w:rFonts w:hint="cs"/>
          <w:rtl/>
        </w:rPr>
        <w:t xml:space="preserve">יהיה בזכותך. זה </w:t>
      </w:r>
      <w:r w:rsidR="00762729">
        <w:rPr>
          <w:rFonts w:hint="cs"/>
          <w:rtl/>
        </w:rPr>
        <w:t>י</w:t>
      </w:r>
      <w:r>
        <w:rPr>
          <w:rFonts w:hint="cs"/>
          <w:rtl/>
        </w:rPr>
        <w:t xml:space="preserve">היה אולי, הלוואי, בזכות הנשיא אובמה. </w:t>
      </w:r>
      <w:bookmarkStart w:id="6595" w:name="_ETM_Q38_697000"/>
      <w:bookmarkEnd w:id="6595"/>
      <w:r>
        <w:rPr>
          <w:rFonts w:hint="cs"/>
          <w:rtl/>
        </w:rPr>
        <w:t xml:space="preserve">תעזור לו לייצר את זה, תעזור לנשיא ארצות-הברית לייצר את </w:t>
      </w:r>
      <w:bookmarkStart w:id="6596" w:name="_ETM_Q38_704732"/>
      <w:bookmarkEnd w:id="6596"/>
      <w:r>
        <w:rPr>
          <w:rFonts w:hint="cs"/>
          <w:rtl/>
        </w:rPr>
        <w:t xml:space="preserve">המהלך הזה. הוא מת להוריד את המהלך </w:t>
      </w:r>
      <w:bookmarkStart w:id="6597" w:name="_ETM_Q38_703000"/>
      <w:bookmarkEnd w:id="6597"/>
      <w:r>
        <w:rPr>
          <w:rFonts w:hint="cs"/>
          <w:rtl/>
        </w:rPr>
        <w:t>הזה מן השולחן. הוא לא רוצה להישאר לבד בקהילייה הבין-</w:t>
      </w:r>
      <w:bookmarkStart w:id="6598" w:name="_ETM_Q38_713000"/>
      <w:bookmarkEnd w:id="6598"/>
      <w:r>
        <w:rPr>
          <w:rFonts w:hint="cs"/>
          <w:rtl/>
        </w:rPr>
        <w:t>לאומית עם תפוח</w:t>
      </w:r>
      <w:r w:rsidR="00762729">
        <w:rPr>
          <w:rFonts w:hint="cs"/>
          <w:rtl/>
        </w:rPr>
        <w:t>-</w:t>
      </w:r>
      <w:r w:rsidR="00980578">
        <w:rPr>
          <w:rFonts w:hint="cs"/>
          <w:rtl/>
        </w:rPr>
        <w:t>ה</w:t>
      </w:r>
      <w:r>
        <w:rPr>
          <w:rFonts w:hint="cs"/>
          <w:rtl/>
        </w:rPr>
        <w:t xml:space="preserve">אדמה הלוהט הזה של הווטו על בקשה ש-140 מדינות יתמכו בה. הוא מבקש ממך ג'סטה, התחלה של משהו, התחלה של משא-ומתן. </w:t>
      </w:r>
      <w:bookmarkStart w:id="6599" w:name="_ETM_Q38_722000"/>
      <w:bookmarkEnd w:id="6599"/>
      <w:r>
        <w:rPr>
          <w:rFonts w:hint="cs"/>
          <w:rtl/>
        </w:rPr>
        <w:t xml:space="preserve">תיתן לו משהו להיתלות בו. אבל אתה מסרב. </w:t>
      </w:r>
      <w:bookmarkStart w:id="6600" w:name="_ETM_Q38_737637"/>
      <w:bookmarkStart w:id="6601" w:name="_ETM_Q38_737756"/>
      <w:bookmarkEnd w:id="6600"/>
      <w:bookmarkEnd w:id="6601"/>
      <w:r>
        <w:rPr>
          <w:rFonts w:hint="cs"/>
          <w:rtl/>
        </w:rPr>
        <w:t xml:space="preserve">ואחרי שבודדת </w:t>
      </w:r>
      <w:bookmarkStart w:id="6602" w:name="_ETM_Q38_730000"/>
      <w:bookmarkEnd w:id="6602"/>
      <w:r>
        <w:rPr>
          <w:rFonts w:hint="cs"/>
          <w:rtl/>
        </w:rPr>
        <w:t>אותנו, את מדינת ישראל, בקהילייה הבין-לא</w:t>
      </w:r>
      <w:r w:rsidR="00E706C1">
        <w:rPr>
          <w:rFonts w:hint="cs"/>
          <w:rtl/>
        </w:rPr>
        <w:t xml:space="preserve">ומית, </w:t>
      </w:r>
      <w:r>
        <w:rPr>
          <w:rFonts w:hint="cs"/>
          <w:rtl/>
        </w:rPr>
        <w:t xml:space="preserve">עכשיו אתה מבודד את הנשיא אובמה. </w:t>
      </w:r>
      <w:bookmarkStart w:id="6603" w:name="_ETM_Q38_738000"/>
      <w:bookmarkEnd w:id="6603"/>
    </w:p>
    <w:p w:rsidR="005C6306" w:rsidRDefault="005C6306" w:rsidP="00827C9D">
      <w:pPr>
        <w:rPr>
          <w:rFonts w:hint="cs"/>
          <w:rtl/>
        </w:rPr>
      </w:pPr>
    </w:p>
    <w:p w:rsidR="005C6306" w:rsidRDefault="005C6306" w:rsidP="00E706C1">
      <w:pPr>
        <w:rPr>
          <w:rFonts w:hint="cs"/>
          <w:rtl/>
        </w:rPr>
      </w:pPr>
      <w:r>
        <w:rPr>
          <w:rFonts w:hint="cs"/>
          <w:rtl/>
        </w:rPr>
        <w:t xml:space="preserve">הדרישה שלך שקודם יכירו במדינת ישראל כמדינה יהודית זו דרישה </w:t>
      </w:r>
      <w:bookmarkStart w:id="6604" w:name="_ETM_Q38_748509"/>
      <w:bookmarkEnd w:id="6604"/>
      <w:r>
        <w:rPr>
          <w:rFonts w:hint="cs"/>
          <w:rtl/>
        </w:rPr>
        <w:t xml:space="preserve">שהאו"ם קיים ב-1947, זה מה שהוא אמר </w:t>
      </w:r>
      <w:bookmarkStart w:id="6605" w:name="_ETM_Q38_747000"/>
      <w:bookmarkEnd w:id="6605"/>
      <w:r>
        <w:rPr>
          <w:rFonts w:hint="cs"/>
          <w:rtl/>
        </w:rPr>
        <w:t>בהכרזה. אז אתה מחזיר אותנו עכשיו לדיונים של 1947?</w:t>
      </w:r>
    </w:p>
    <w:p w:rsidR="005C6306" w:rsidRDefault="005C6306" w:rsidP="00827C9D">
      <w:pPr>
        <w:rPr>
          <w:rFonts w:hint="cs"/>
          <w:rtl/>
        </w:rPr>
      </w:pPr>
    </w:p>
    <w:p w:rsidR="00683740" w:rsidRDefault="00683740" w:rsidP="00E706C1">
      <w:pPr>
        <w:keepNext/>
        <w:rPr>
          <w:rFonts w:hint="cs"/>
          <w:rtl/>
        </w:rPr>
      </w:pPr>
      <w:bookmarkStart w:id="6606" w:name="_ETM_Q38_755000"/>
      <w:bookmarkStart w:id="6607" w:name="_ETM_Q38_614000"/>
      <w:bookmarkStart w:id="6608" w:name="TOR_Q39"/>
      <w:bookmarkEnd w:id="6606"/>
      <w:bookmarkEnd w:id="6607"/>
      <w:bookmarkEnd w:id="6608"/>
      <w:r>
        <w:rPr>
          <w:rFonts w:hint="cs"/>
          <w:rtl/>
        </w:rPr>
        <w:t xml:space="preserve">גם פנימה, אדוני ראש הממשלה, אני אומר לך שנמאס לנו </w:t>
      </w:r>
      <w:bookmarkStart w:id="6609" w:name="_ETM_Q39_159000"/>
      <w:bookmarkEnd w:id="6609"/>
      <w:r>
        <w:rPr>
          <w:rFonts w:hint="cs"/>
          <w:rtl/>
        </w:rPr>
        <w:t xml:space="preserve">כבר מתרבות השקר הזאת. ראיתי איזה חוברת שהוציא משרד ראש הממשלה, אני לא זוכר את השם, </w:t>
      </w:r>
      <w:bookmarkStart w:id="6610" w:name="_ETM_Q39_162806"/>
      <w:bookmarkEnd w:id="6610"/>
      <w:r>
        <w:rPr>
          <w:rFonts w:hint="cs"/>
          <w:rtl/>
        </w:rPr>
        <w:t xml:space="preserve">"מדברים ועושים", "עושים ומדברים". אני בימי </w:t>
      </w:r>
      <w:bookmarkStart w:id="6611" w:name="_ETM_Q39_169000"/>
      <w:bookmarkEnd w:id="6611"/>
      <w:r>
        <w:rPr>
          <w:rFonts w:hint="cs"/>
          <w:rtl/>
        </w:rPr>
        <w:t xml:space="preserve">חיי לא ראיתי רצף כזה של בדיות. אני אומר </w:t>
      </w:r>
      <w:bookmarkStart w:id="6612" w:name="_ETM_Q39_177000"/>
      <w:bookmarkEnd w:id="6612"/>
      <w:r>
        <w:rPr>
          <w:rFonts w:hint="cs"/>
          <w:rtl/>
        </w:rPr>
        <w:t>לך, זה שיא גינס עולמי של בדיות פר</w:t>
      </w:r>
      <w:r w:rsidR="00E706C1">
        <w:rPr>
          <w:rFonts w:hint="cs"/>
          <w:rtl/>
        </w:rPr>
        <w:t>-</w:t>
      </w:r>
      <w:r>
        <w:rPr>
          <w:rFonts w:hint="cs"/>
          <w:rtl/>
        </w:rPr>
        <w:t xml:space="preserve">עמוד. </w:t>
      </w:r>
    </w:p>
    <w:p w:rsidR="00683740" w:rsidRDefault="00683740" w:rsidP="00827C9D">
      <w:pPr>
        <w:keepNext/>
        <w:rPr>
          <w:rFonts w:hint="cs"/>
          <w:rtl/>
        </w:rPr>
      </w:pPr>
      <w:bookmarkStart w:id="6613" w:name="_ETM_Q39_204797"/>
      <w:bookmarkEnd w:id="6613"/>
    </w:p>
    <w:p w:rsidR="00683740" w:rsidRDefault="00683740" w:rsidP="00827C9D">
      <w:pPr>
        <w:keepNext/>
        <w:rPr>
          <w:rFonts w:hint="cs"/>
          <w:rtl/>
        </w:rPr>
      </w:pPr>
      <w:bookmarkStart w:id="6614" w:name="_ETM_Q39_205126"/>
      <w:bookmarkEnd w:id="6614"/>
      <w:r>
        <w:rPr>
          <w:rFonts w:hint="cs"/>
          <w:rtl/>
        </w:rPr>
        <w:t xml:space="preserve">ביטחון. אתה </w:t>
      </w:r>
      <w:bookmarkStart w:id="6615" w:name="_ETM_Q39_185000"/>
      <w:bookmarkEnd w:id="6615"/>
      <w:r>
        <w:rPr>
          <w:rFonts w:hint="cs"/>
          <w:rtl/>
        </w:rPr>
        <w:t xml:space="preserve">הבאת ביטחון? אתה הבאת ביטחון לצפון? </w:t>
      </w:r>
      <w:bookmarkStart w:id="6616" w:name="_ETM_Q39_188897"/>
      <w:bookmarkEnd w:id="6616"/>
      <w:r>
        <w:rPr>
          <w:rFonts w:hint="cs"/>
          <w:rtl/>
        </w:rPr>
        <w:t>מלחמת לבנון 2, עם כל המחלוקות שהיו אחריה, היא זו שהשקיטה את הצפון. ביטחון בדרום. אתה הבאת בי</w:t>
      </w:r>
      <w:bookmarkStart w:id="6617" w:name="_ETM_Q39_198000"/>
      <w:bookmarkEnd w:id="6617"/>
      <w:r>
        <w:rPr>
          <w:rFonts w:hint="cs"/>
          <w:rtl/>
        </w:rPr>
        <w:t xml:space="preserve">טחון לדרום? אולמרט ולבני עשו את "עופרת יצוקה" </w:t>
      </w:r>
      <w:bookmarkStart w:id="6618" w:name="_ETM_Q39_197959"/>
      <w:bookmarkEnd w:id="6618"/>
      <w:r>
        <w:rPr>
          <w:rFonts w:hint="cs"/>
          <w:rtl/>
        </w:rPr>
        <w:t xml:space="preserve">בניגוד גמור לדעתו של שר הביטחון שלך. אתה הבאת ביטחון לדרום? </w:t>
      </w:r>
    </w:p>
    <w:p w:rsidR="00683740" w:rsidRDefault="00683740" w:rsidP="00827C9D">
      <w:pPr>
        <w:keepNext/>
        <w:rPr>
          <w:rFonts w:hint="cs"/>
          <w:rtl/>
        </w:rPr>
      </w:pPr>
    </w:p>
    <w:p w:rsidR="00683740" w:rsidRDefault="00683740" w:rsidP="00980578">
      <w:pPr>
        <w:keepNext/>
        <w:rPr>
          <w:rFonts w:hint="cs"/>
          <w:rtl/>
        </w:rPr>
      </w:pPr>
      <w:r>
        <w:rPr>
          <w:rFonts w:hint="cs"/>
          <w:rtl/>
        </w:rPr>
        <w:t xml:space="preserve">אוצר. אתם כל הזמן </w:t>
      </w:r>
      <w:bookmarkStart w:id="6619" w:name="_ETM_Q39_210000"/>
      <w:bookmarkEnd w:id="6619"/>
      <w:r>
        <w:rPr>
          <w:rFonts w:hint="cs"/>
          <w:rtl/>
        </w:rPr>
        <w:t xml:space="preserve">מתקשטים בכל מיני נוצות. אתם עשיתם את היציאה המהירה מהמשבר, אתם </w:t>
      </w:r>
      <w:bookmarkStart w:id="6620" w:name="_ETM_Q39_220159"/>
      <w:bookmarkEnd w:id="6620"/>
      <w:r>
        <w:rPr>
          <w:rFonts w:hint="cs"/>
          <w:rtl/>
        </w:rPr>
        <w:t xml:space="preserve">הצלתם את המדינה, אתה </w:t>
      </w:r>
      <w:bookmarkStart w:id="6621" w:name="_ETM_Q39_219000"/>
      <w:bookmarkEnd w:id="6621"/>
      <w:r>
        <w:rPr>
          <w:rFonts w:hint="cs"/>
          <w:rtl/>
        </w:rPr>
        <w:t xml:space="preserve">ושטייניץ. אדוני ראש הממשלה, אתה רצת לטלוויזיות, אתה פתחת מהדורות </w:t>
      </w:r>
      <w:r>
        <w:rPr>
          <w:rtl/>
        </w:rPr>
        <w:t>–</w:t>
      </w:r>
      <w:r>
        <w:rPr>
          <w:rFonts w:hint="cs"/>
          <w:rtl/>
        </w:rPr>
        <w:t xml:space="preserve"> צונאמי, </w:t>
      </w:r>
      <w:bookmarkStart w:id="6622" w:name="_ETM_Q39_226584"/>
      <w:bookmarkEnd w:id="6622"/>
      <w:r>
        <w:rPr>
          <w:rFonts w:hint="cs"/>
          <w:rtl/>
        </w:rPr>
        <w:t>תשפכו את הכסף, המדינה תקרו</w:t>
      </w:r>
      <w:bookmarkStart w:id="6623" w:name="_ETM_Q39_232000"/>
      <w:bookmarkEnd w:id="6623"/>
      <w:r>
        <w:rPr>
          <w:rFonts w:hint="cs"/>
          <w:rtl/>
        </w:rPr>
        <w:t xml:space="preserve">ס אם לא תפתחו את הקופות. תסתכל על </w:t>
      </w:r>
      <w:r w:rsidR="00D914A2">
        <w:rPr>
          <w:rFonts w:hint="cs"/>
          <w:rtl/>
        </w:rPr>
        <w:t xml:space="preserve">יוון. </w:t>
      </w:r>
      <w:r>
        <w:rPr>
          <w:rFonts w:hint="cs"/>
          <w:rtl/>
        </w:rPr>
        <w:t xml:space="preserve">אם הייתי שומע לך, </w:t>
      </w:r>
      <w:bookmarkStart w:id="6624" w:name="_ETM_Q39_238000"/>
      <w:bookmarkEnd w:id="6624"/>
      <w:r>
        <w:rPr>
          <w:rFonts w:hint="cs"/>
          <w:rtl/>
        </w:rPr>
        <w:t xml:space="preserve">היית היום ראש ממשלת יוון או ראש ממשלת פורטוגל או אירלנד אהובתך. אתה </w:t>
      </w:r>
      <w:bookmarkStart w:id="6625" w:name="_ETM_Q39_243931"/>
      <w:bookmarkEnd w:id="6625"/>
      <w:r>
        <w:rPr>
          <w:rFonts w:hint="cs"/>
          <w:rtl/>
        </w:rPr>
        <w:t xml:space="preserve">זוכר את "הנמר הקלטי", מושא חלומותיך? זה מה שהיית מנהל היום. </w:t>
      </w:r>
      <w:bookmarkStart w:id="6626" w:name="_ETM_Q39_249000"/>
      <w:bookmarkEnd w:id="6626"/>
      <w:r>
        <w:rPr>
          <w:rFonts w:hint="cs"/>
          <w:rtl/>
        </w:rPr>
        <w:t xml:space="preserve">אתה זוכר מה עשית לי עם רשת הביטחון לקופות הגמל? </w:t>
      </w:r>
      <w:bookmarkStart w:id="6627" w:name="_ETM_Q39_252452"/>
      <w:bookmarkEnd w:id="6627"/>
    </w:p>
    <w:p w:rsidR="00683740" w:rsidRDefault="00683740" w:rsidP="00827C9D">
      <w:pPr>
        <w:keepNext/>
        <w:rPr>
          <w:rFonts w:hint="cs"/>
          <w:rtl/>
        </w:rPr>
      </w:pPr>
    </w:p>
    <w:p w:rsidR="00683740" w:rsidRDefault="00683740" w:rsidP="00827C9D">
      <w:pPr>
        <w:pStyle w:val="ae"/>
        <w:keepNext/>
        <w:rPr>
          <w:rFonts w:hint="cs"/>
          <w:rtl/>
        </w:rPr>
      </w:pPr>
      <w:r>
        <w:rPr>
          <w:rtl/>
        </w:rPr>
        <w:t>ראש הממשלה בנימין נתניהו:</w:t>
      </w:r>
    </w:p>
    <w:p w:rsidR="00683740" w:rsidRDefault="00683740" w:rsidP="00827C9D">
      <w:pPr>
        <w:keepNext/>
        <w:rPr>
          <w:rFonts w:hint="cs"/>
          <w:rtl/>
        </w:rPr>
      </w:pPr>
    </w:p>
    <w:p w:rsidR="00683740" w:rsidRDefault="00683740" w:rsidP="00827C9D">
      <w:pPr>
        <w:rPr>
          <w:rFonts w:hint="cs"/>
          <w:rtl/>
        </w:rPr>
      </w:pPr>
      <w:r>
        <w:rPr>
          <w:rFonts w:hint="cs"/>
          <w:rtl/>
        </w:rPr>
        <w:t xml:space="preserve">רוני, </w:t>
      </w:r>
      <w:bookmarkStart w:id="6628" w:name="_ETM_Q39_254000"/>
      <w:bookmarkEnd w:id="6628"/>
      <w:r>
        <w:rPr>
          <w:rFonts w:hint="cs"/>
          <w:rtl/>
        </w:rPr>
        <w:t xml:space="preserve">אין ספק, אתה </w:t>
      </w:r>
      <w:bookmarkStart w:id="6629" w:name="_ETM_Q39_256000"/>
      <w:bookmarkEnd w:id="6629"/>
      <w:r>
        <w:rPr>
          <w:rFonts w:hint="cs"/>
          <w:rtl/>
        </w:rPr>
        <w:t xml:space="preserve">בנית את כלכלת ישראל. אתה עשית הכול </w:t>
      </w:r>
      <w:r w:rsidR="006A6892">
        <w:rPr>
          <w:rFonts w:hint="cs"/>
          <w:rtl/>
        </w:rPr>
        <w:t>– – –</w:t>
      </w:r>
      <w:r>
        <w:rPr>
          <w:rFonts w:hint="cs"/>
          <w:rtl/>
        </w:rPr>
        <w:t xml:space="preserve"> </w:t>
      </w:r>
    </w:p>
    <w:p w:rsidR="00683740" w:rsidRDefault="00683740" w:rsidP="00827C9D">
      <w:pPr>
        <w:keepNext/>
        <w:rPr>
          <w:rFonts w:hint="cs"/>
          <w:rtl/>
        </w:rPr>
      </w:pPr>
      <w:bookmarkStart w:id="6630" w:name="_ETM_Q39_261000"/>
      <w:bookmarkEnd w:id="6630"/>
    </w:p>
    <w:p w:rsidR="00683740" w:rsidRDefault="00683740" w:rsidP="00827C9D">
      <w:pPr>
        <w:pStyle w:val="-"/>
        <w:keepNext/>
        <w:rPr>
          <w:rFonts w:hint="cs"/>
          <w:rtl/>
        </w:rPr>
      </w:pPr>
      <w:r>
        <w:rPr>
          <w:rtl/>
        </w:rPr>
        <w:t>רוני בר-און (קדימה):</w:t>
      </w:r>
    </w:p>
    <w:p w:rsidR="00683740" w:rsidRDefault="00683740" w:rsidP="00827C9D">
      <w:pPr>
        <w:keepNext/>
        <w:rPr>
          <w:rFonts w:hint="cs"/>
          <w:rtl/>
        </w:rPr>
      </w:pPr>
    </w:p>
    <w:p w:rsidR="00683740" w:rsidRDefault="00683740" w:rsidP="00D914A2">
      <w:pPr>
        <w:rPr>
          <w:rFonts w:hint="cs"/>
          <w:rtl/>
        </w:rPr>
      </w:pPr>
      <w:r>
        <w:rPr>
          <w:rFonts w:hint="cs"/>
          <w:rtl/>
        </w:rPr>
        <w:t>לא, לא אני בניתי. לא הי</w:t>
      </w:r>
      <w:r w:rsidR="00D914A2">
        <w:rPr>
          <w:rFonts w:hint="cs"/>
          <w:rtl/>
        </w:rPr>
        <w:t>ת</w:t>
      </w:r>
      <w:r>
        <w:rPr>
          <w:rFonts w:hint="cs"/>
          <w:rtl/>
        </w:rPr>
        <w:t xml:space="preserve">ה פעם </w:t>
      </w:r>
      <w:bookmarkStart w:id="6631" w:name="_ETM_Q39_264000"/>
      <w:bookmarkEnd w:id="6631"/>
      <w:r>
        <w:rPr>
          <w:rFonts w:hint="cs"/>
          <w:rtl/>
        </w:rPr>
        <w:t>אחת, תיקח את הפרוטוקולים, כולל ב</w:t>
      </w:r>
      <w:r w:rsidR="00D914A2">
        <w:rPr>
          <w:rFonts w:hint="cs"/>
          <w:rtl/>
        </w:rPr>
        <w:t>חברו</w:t>
      </w:r>
      <w:r>
        <w:rPr>
          <w:rFonts w:hint="cs"/>
          <w:rtl/>
        </w:rPr>
        <w:t xml:space="preserve">ת הדירוג </w:t>
      </w:r>
      <w:r w:rsidR="00D914A2">
        <w:rPr>
          <w:rFonts w:hint="cs"/>
          <w:rtl/>
        </w:rPr>
        <w:t xml:space="preserve">הבין-לאומיות, </w:t>
      </w:r>
      <w:r>
        <w:rPr>
          <w:rFonts w:hint="cs"/>
          <w:rtl/>
        </w:rPr>
        <w:t xml:space="preserve"> שאחרי 13 שנה העלו את </w:t>
      </w:r>
      <w:bookmarkStart w:id="6632" w:name="_ETM_Q39_266697"/>
      <w:bookmarkEnd w:id="6632"/>
      <w:r>
        <w:rPr>
          <w:rFonts w:hint="cs"/>
          <w:rtl/>
        </w:rPr>
        <w:t xml:space="preserve">דירוג האשראי פעם ראשונה בתקופתי: כל פעם הזכרתי את שמך. </w:t>
      </w:r>
    </w:p>
    <w:p w:rsidR="00683740" w:rsidRDefault="00683740" w:rsidP="00827C9D">
      <w:pPr>
        <w:rPr>
          <w:rFonts w:hint="cs"/>
          <w:rtl/>
        </w:rPr>
      </w:pPr>
    </w:p>
    <w:p w:rsidR="00683740" w:rsidRDefault="00683740" w:rsidP="00827C9D">
      <w:pPr>
        <w:pStyle w:val="ae"/>
        <w:keepNext/>
        <w:rPr>
          <w:rFonts w:hint="cs"/>
          <w:rtl/>
        </w:rPr>
      </w:pPr>
      <w:r>
        <w:rPr>
          <w:rtl/>
        </w:rPr>
        <w:t>ראש הממשלה בנימין נתניהו:</w:t>
      </w:r>
    </w:p>
    <w:p w:rsidR="00683740" w:rsidRDefault="00683740" w:rsidP="00827C9D">
      <w:pPr>
        <w:keepNext/>
        <w:rPr>
          <w:rFonts w:hint="cs"/>
          <w:rtl/>
        </w:rPr>
      </w:pPr>
    </w:p>
    <w:p w:rsidR="00683740" w:rsidRDefault="00683740" w:rsidP="00827C9D">
      <w:pPr>
        <w:rPr>
          <w:rFonts w:hint="cs"/>
          <w:rtl/>
        </w:rPr>
      </w:pPr>
      <w:bookmarkStart w:id="6633" w:name="_ETM_Q39_272000"/>
      <w:bookmarkEnd w:id="6633"/>
      <w:r>
        <w:rPr>
          <w:rFonts w:hint="cs"/>
          <w:rtl/>
        </w:rPr>
        <w:t>אין ספק.</w:t>
      </w:r>
    </w:p>
    <w:p w:rsidR="00683740" w:rsidRDefault="00683740" w:rsidP="00827C9D">
      <w:pPr>
        <w:rPr>
          <w:rFonts w:hint="cs"/>
          <w:rtl/>
        </w:rPr>
      </w:pPr>
    </w:p>
    <w:p w:rsidR="00683740" w:rsidRDefault="00683740" w:rsidP="00827C9D">
      <w:pPr>
        <w:pStyle w:val="-"/>
        <w:keepNext/>
        <w:rPr>
          <w:rFonts w:hint="cs"/>
          <w:rtl/>
        </w:rPr>
      </w:pPr>
      <w:bookmarkStart w:id="6634" w:name="_ETM_Q39_274000"/>
      <w:bookmarkEnd w:id="6634"/>
      <w:r>
        <w:rPr>
          <w:rtl/>
        </w:rPr>
        <w:t>רוני בר-און (קדימה):</w:t>
      </w:r>
    </w:p>
    <w:p w:rsidR="00683740" w:rsidRDefault="00683740" w:rsidP="00827C9D">
      <w:pPr>
        <w:keepNext/>
        <w:rPr>
          <w:rFonts w:hint="cs"/>
          <w:rtl/>
        </w:rPr>
      </w:pPr>
    </w:p>
    <w:p w:rsidR="00683740" w:rsidRDefault="00683740" w:rsidP="00980578">
      <w:pPr>
        <w:rPr>
          <w:rFonts w:hint="cs"/>
          <w:rtl/>
        </w:rPr>
      </w:pPr>
      <w:r>
        <w:rPr>
          <w:rFonts w:hint="cs"/>
          <w:rtl/>
        </w:rPr>
        <w:t xml:space="preserve">פה, בנאומים האלה, </w:t>
      </w:r>
      <w:bookmarkStart w:id="6635" w:name="_ETM_Q39_272635"/>
      <w:bookmarkEnd w:id="6635"/>
      <w:r>
        <w:rPr>
          <w:rFonts w:hint="cs"/>
          <w:rtl/>
        </w:rPr>
        <w:t xml:space="preserve">על המשמעת התקציבית. אבל אתם, הכול זה אתם. את רשת הביטחון לקופות אתה זוכר. </w:t>
      </w:r>
      <w:bookmarkStart w:id="6636" w:name="_ETM_Q39_283693"/>
      <w:bookmarkEnd w:id="6636"/>
      <w:r>
        <w:rPr>
          <w:rFonts w:hint="cs"/>
          <w:rtl/>
        </w:rPr>
        <w:t>פתאום נה</w:t>
      </w:r>
      <w:r w:rsidR="00980578">
        <w:rPr>
          <w:rFonts w:hint="cs"/>
          <w:rtl/>
        </w:rPr>
        <w:t>י</w:t>
      </w:r>
      <w:r>
        <w:rPr>
          <w:rFonts w:hint="cs"/>
          <w:rtl/>
        </w:rPr>
        <w:t xml:space="preserve">יתה לך קואליציה, </w:t>
      </w:r>
      <w:bookmarkStart w:id="6637" w:name="_ETM_Q39_283000"/>
      <w:bookmarkEnd w:id="6637"/>
      <w:r>
        <w:rPr>
          <w:rFonts w:hint="cs"/>
          <w:rtl/>
        </w:rPr>
        <w:t>עופר עיני ושרגא ברוש. הצמדה, מינואר 2008 רציתם 25% להוסיף. בסוד היית</w:t>
      </w:r>
      <w:bookmarkStart w:id="6638" w:name="_ETM_Q39_294000"/>
      <w:bookmarkEnd w:id="6638"/>
      <w:r>
        <w:rPr>
          <w:rFonts w:hint="cs"/>
          <w:rtl/>
        </w:rPr>
        <w:t xml:space="preserve"> אומר לי: כל הכבוד איך שאתה עומד </w:t>
      </w:r>
      <w:r>
        <w:rPr>
          <w:rtl/>
        </w:rPr>
        <w:t>–</w:t>
      </w:r>
      <w:r>
        <w:rPr>
          <w:rFonts w:hint="cs"/>
          <w:rtl/>
        </w:rPr>
        <w:t xml:space="preserve"> </w:t>
      </w:r>
      <w:bookmarkStart w:id="6639" w:name="_ETM_Q39_296282"/>
      <w:bookmarkEnd w:id="6639"/>
      <w:r>
        <w:rPr>
          <w:rFonts w:hint="cs"/>
          <w:rtl/>
        </w:rPr>
        <w:t xml:space="preserve">והיית רץ לטלוויזיה ומתנפל. אתה זוכר את הישיבה אצל ראש הממשלה </w:t>
      </w:r>
      <w:bookmarkStart w:id="6640" w:name="_ETM_Q39_302069"/>
      <w:bookmarkEnd w:id="6640"/>
      <w:r>
        <w:rPr>
          <w:rFonts w:hint="cs"/>
          <w:rtl/>
        </w:rPr>
        <w:t xml:space="preserve">במשרד הביטחון בתל-אביב? </w:t>
      </w:r>
      <w:bookmarkStart w:id="6641" w:name="_ETM_Q39_304000"/>
      <w:bookmarkEnd w:id="6641"/>
      <w:r>
        <w:rPr>
          <w:rFonts w:hint="cs"/>
          <w:rtl/>
        </w:rPr>
        <w:t xml:space="preserve">אני אזכיר לך. טייקונים. ישבת עם כל הטייקונים. היו בחירות. כינסת </w:t>
      </w:r>
      <w:bookmarkStart w:id="6642" w:name="_ETM_Q39_312000"/>
      <w:bookmarkEnd w:id="6642"/>
      <w:r>
        <w:rPr>
          <w:rFonts w:hint="cs"/>
          <w:rtl/>
        </w:rPr>
        <w:t xml:space="preserve">אותם במלון הזה, בעזריאלי, על האג"ח הקונצרני. מה המליץ לך שר האוצר, ראש צוות </w:t>
      </w:r>
      <w:r w:rsidR="00980578">
        <w:rPr>
          <w:rFonts w:hint="cs"/>
          <w:rtl/>
        </w:rPr>
        <w:t>100</w:t>
      </w:r>
      <w:r>
        <w:rPr>
          <w:rFonts w:hint="cs"/>
          <w:rtl/>
        </w:rPr>
        <w:t xml:space="preserve"> </w:t>
      </w:r>
      <w:bookmarkStart w:id="6643" w:name="_ETM_Q39_317552"/>
      <w:bookmarkEnd w:id="6643"/>
      <w:r>
        <w:rPr>
          <w:rFonts w:hint="cs"/>
          <w:rtl/>
        </w:rPr>
        <w:t xml:space="preserve">הימים? לשלם </w:t>
      </w:r>
      <w:bookmarkStart w:id="6644" w:name="_ETM_Q39_321000"/>
      <w:bookmarkEnd w:id="6644"/>
      <w:r>
        <w:rPr>
          <w:rFonts w:hint="cs"/>
          <w:rtl/>
        </w:rPr>
        <w:t>כסף לאג"חים הקונצרנ</w:t>
      </w:r>
      <w:r w:rsidR="00980578">
        <w:rPr>
          <w:rFonts w:hint="cs"/>
          <w:rtl/>
        </w:rPr>
        <w:t>יים, לטייקונים. הדוח של צוות 100</w:t>
      </w:r>
      <w:r>
        <w:rPr>
          <w:rFonts w:hint="cs"/>
          <w:rtl/>
        </w:rPr>
        <w:t xml:space="preserve"> הימים אצלי. </w:t>
      </w:r>
    </w:p>
    <w:p w:rsidR="00683740" w:rsidRDefault="00683740" w:rsidP="00827C9D">
      <w:pPr>
        <w:rPr>
          <w:rFonts w:hint="cs"/>
          <w:rtl/>
        </w:rPr>
      </w:pPr>
      <w:bookmarkStart w:id="6645" w:name="_ETM_Q39_324651"/>
      <w:bookmarkEnd w:id="6645"/>
    </w:p>
    <w:p w:rsidR="00683740" w:rsidRDefault="00683740" w:rsidP="00827C9D">
      <w:pPr>
        <w:pStyle w:val="ae"/>
        <w:keepNext/>
        <w:rPr>
          <w:rFonts w:hint="cs"/>
          <w:rtl/>
        </w:rPr>
      </w:pPr>
      <w:bookmarkStart w:id="6646" w:name="_ETM_Q39_324776"/>
      <w:bookmarkEnd w:id="6646"/>
      <w:r>
        <w:rPr>
          <w:rtl/>
        </w:rPr>
        <w:t>נסים זאב (ש"ס):</w:t>
      </w:r>
    </w:p>
    <w:p w:rsidR="00683740" w:rsidRDefault="00683740" w:rsidP="00827C9D">
      <w:pPr>
        <w:keepNext/>
        <w:rPr>
          <w:rFonts w:hint="cs"/>
          <w:rtl/>
        </w:rPr>
      </w:pPr>
    </w:p>
    <w:p w:rsidR="00683740" w:rsidRDefault="00683740" w:rsidP="00827C9D">
      <w:pPr>
        <w:rPr>
          <w:rFonts w:hint="cs"/>
          <w:rtl/>
        </w:rPr>
      </w:pPr>
      <w:bookmarkStart w:id="6647" w:name="_ETM_Q39_327000"/>
      <w:bookmarkEnd w:id="6647"/>
      <w:r>
        <w:rPr>
          <w:rFonts w:hint="cs"/>
          <w:rtl/>
        </w:rPr>
        <w:t xml:space="preserve">מזל שיש לנו אותך </w:t>
      </w:r>
      <w:r w:rsidR="006A6892">
        <w:rPr>
          <w:rFonts w:hint="cs"/>
          <w:rtl/>
        </w:rPr>
        <w:t>– – –</w:t>
      </w:r>
      <w:r>
        <w:rPr>
          <w:rFonts w:hint="cs"/>
          <w:rtl/>
        </w:rPr>
        <w:t xml:space="preserve"> </w:t>
      </w:r>
      <w:bookmarkStart w:id="6648" w:name="_ETM_Q39_325871"/>
      <w:bookmarkEnd w:id="6648"/>
    </w:p>
    <w:p w:rsidR="00683740" w:rsidRDefault="00683740" w:rsidP="00827C9D">
      <w:pPr>
        <w:rPr>
          <w:rFonts w:hint="cs"/>
          <w:rtl/>
        </w:rPr>
      </w:pPr>
      <w:bookmarkStart w:id="6649" w:name="_ETM_Q39_457245"/>
      <w:bookmarkEnd w:id="6649"/>
    </w:p>
    <w:p w:rsidR="00683740" w:rsidRDefault="00683740" w:rsidP="00827C9D">
      <w:pPr>
        <w:pStyle w:val="af"/>
        <w:keepNext/>
        <w:rPr>
          <w:rFonts w:hint="cs"/>
          <w:rtl/>
        </w:rPr>
      </w:pPr>
      <w:bookmarkStart w:id="6650" w:name="_ETM_Q39_457292"/>
      <w:bookmarkEnd w:id="6650"/>
      <w:r>
        <w:rPr>
          <w:rtl/>
        </w:rPr>
        <w:t xml:space="preserve">היו"ר </w:t>
      </w:r>
      <w:smartTag w:uri="urn:schemas-microsoft-com:office:smarttags" w:element="PersonName">
        <w:r>
          <w:rPr>
            <w:rtl/>
          </w:rPr>
          <w:t>ראובן ריבלין</w:t>
        </w:r>
      </w:smartTag>
      <w:r>
        <w:rPr>
          <w:rtl/>
        </w:rPr>
        <w:t>:</w:t>
      </w:r>
    </w:p>
    <w:p w:rsidR="00683740" w:rsidRDefault="00683740" w:rsidP="00827C9D">
      <w:pPr>
        <w:rPr>
          <w:rFonts w:hint="cs"/>
          <w:rtl/>
        </w:rPr>
      </w:pPr>
    </w:p>
    <w:p w:rsidR="00683740" w:rsidRDefault="006A6892" w:rsidP="00827C9D">
      <w:pPr>
        <w:rPr>
          <w:rFonts w:hint="cs"/>
          <w:rtl/>
        </w:rPr>
      </w:pPr>
      <w:bookmarkStart w:id="6651" w:name="_ETM_Q39_458543"/>
      <w:bookmarkEnd w:id="6651"/>
      <w:r>
        <w:rPr>
          <w:rFonts w:hint="cs"/>
          <w:rtl/>
        </w:rPr>
        <w:t>– – –</w:t>
      </w:r>
    </w:p>
    <w:p w:rsidR="00683740" w:rsidRDefault="00683740" w:rsidP="00827C9D">
      <w:pPr>
        <w:rPr>
          <w:rFonts w:hint="cs"/>
          <w:rtl/>
        </w:rPr>
      </w:pPr>
    </w:p>
    <w:p w:rsidR="00683740" w:rsidRDefault="00683740" w:rsidP="00827C9D">
      <w:pPr>
        <w:pStyle w:val="-"/>
        <w:keepNext/>
        <w:rPr>
          <w:rFonts w:hint="cs"/>
          <w:rtl/>
        </w:rPr>
      </w:pPr>
      <w:bookmarkStart w:id="6652" w:name="_ETM_Q39_331000"/>
      <w:bookmarkEnd w:id="6652"/>
      <w:r>
        <w:rPr>
          <w:rtl/>
        </w:rPr>
        <w:t>רוני בר-און (קדימה):</w:t>
      </w:r>
    </w:p>
    <w:p w:rsidR="00683740" w:rsidRDefault="00683740" w:rsidP="00827C9D">
      <w:pPr>
        <w:keepNext/>
        <w:rPr>
          <w:rFonts w:hint="cs"/>
          <w:rtl/>
        </w:rPr>
      </w:pPr>
    </w:p>
    <w:p w:rsidR="00683740" w:rsidRDefault="00683740" w:rsidP="00D914A2">
      <w:pPr>
        <w:rPr>
          <w:rFonts w:hint="cs"/>
          <w:rtl/>
        </w:rPr>
      </w:pPr>
      <w:r>
        <w:rPr>
          <w:rFonts w:hint="cs"/>
          <w:rtl/>
        </w:rPr>
        <w:t xml:space="preserve">ניצולי שואה. עמדת פה </w:t>
      </w:r>
      <w:bookmarkStart w:id="6653" w:name="_ETM_Q39_336000"/>
      <w:bookmarkEnd w:id="6653"/>
      <w:r>
        <w:rPr>
          <w:rFonts w:hint="cs"/>
          <w:rtl/>
        </w:rPr>
        <w:t>ואמרת: אנחנו</w:t>
      </w:r>
      <w:r w:rsidR="00D914A2">
        <w:rPr>
          <w:rFonts w:hint="cs"/>
          <w:rtl/>
        </w:rPr>
        <w:t xml:space="preserve"> הצלנו</w:t>
      </w:r>
      <w:r>
        <w:rPr>
          <w:rFonts w:hint="cs"/>
          <w:rtl/>
        </w:rPr>
        <w:t xml:space="preserve"> את ניצולי השואה, ויש לי השפעה, </w:t>
      </w:r>
      <w:bookmarkStart w:id="6654" w:name="_ETM_Q39_335999"/>
      <w:bookmarkEnd w:id="6654"/>
      <w:r>
        <w:rPr>
          <w:rFonts w:hint="cs"/>
          <w:rtl/>
        </w:rPr>
        <w:t xml:space="preserve">אני מקבל השפעה מבחוץ לעשות את זה. אנחנו עשינו, אחרי 62 שנה, את מה שצריך היה </w:t>
      </w:r>
      <w:bookmarkStart w:id="6655" w:name="_ETM_Q39_345924"/>
      <w:bookmarkEnd w:id="6655"/>
      <w:r>
        <w:rPr>
          <w:rFonts w:hint="cs"/>
          <w:rtl/>
        </w:rPr>
        <w:t xml:space="preserve">לעשות, </w:t>
      </w:r>
      <w:bookmarkStart w:id="6656" w:name="_ETM_Q39_344000"/>
      <w:bookmarkEnd w:id="6656"/>
      <w:r>
        <w:rPr>
          <w:rFonts w:hint="cs"/>
          <w:rtl/>
        </w:rPr>
        <w:t xml:space="preserve">על הקיצוצים שאתה הבאת ב-2003. מה עשית אתמול? אתמול הלכת לוועדת </w:t>
      </w:r>
      <w:bookmarkStart w:id="6657" w:name="_ETM_Q39_352000"/>
      <w:bookmarkEnd w:id="6657"/>
      <w:r>
        <w:rPr>
          <w:rFonts w:hint="cs"/>
          <w:rtl/>
        </w:rPr>
        <w:t xml:space="preserve">הכספים, לקחת העברת כסף והצעת לגזול 180 מיליון שקל מניצולי השואה. תשאל את גפני. אל תעשה </w:t>
      </w:r>
      <w:bookmarkStart w:id="6658" w:name="_ETM_Q39_360030"/>
      <w:bookmarkEnd w:id="6658"/>
      <w:r>
        <w:rPr>
          <w:rFonts w:hint="cs"/>
          <w:rtl/>
        </w:rPr>
        <w:t xml:space="preserve">לי באצבע "לא". </w:t>
      </w:r>
    </w:p>
    <w:p w:rsidR="00683740" w:rsidRDefault="00683740" w:rsidP="00827C9D">
      <w:pPr>
        <w:rPr>
          <w:rFonts w:hint="cs"/>
          <w:rtl/>
        </w:rPr>
      </w:pPr>
    </w:p>
    <w:p w:rsidR="00683740" w:rsidRDefault="00683740" w:rsidP="00827C9D">
      <w:pPr>
        <w:pStyle w:val="ae"/>
        <w:keepNext/>
        <w:rPr>
          <w:rFonts w:hint="cs"/>
          <w:rtl/>
        </w:rPr>
      </w:pPr>
      <w:r>
        <w:rPr>
          <w:rtl/>
        </w:rPr>
        <w:t>מרינה סולודקין (קדימה):</w:t>
      </w:r>
    </w:p>
    <w:p w:rsidR="00683740" w:rsidRDefault="00683740" w:rsidP="00827C9D">
      <w:pPr>
        <w:keepNext/>
        <w:rPr>
          <w:rFonts w:hint="cs"/>
          <w:rtl/>
        </w:rPr>
      </w:pPr>
    </w:p>
    <w:p w:rsidR="00683740" w:rsidRDefault="00683740" w:rsidP="00827C9D">
      <w:pPr>
        <w:rPr>
          <w:rFonts w:hint="cs"/>
          <w:rtl/>
        </w:rPr>
      </w:pPr>
      <w:bookmarkStart w:id="6659" w:name="_ETM_Q39_363000"/>
      <w:bookmarkStart w:id="6660" w:name="_ETM_Q39_364000"/>
      <w:bookmarkEnd w:id="6659"/>
      <w:bookmarkEnd w:id="6660"/>
      <w:r>
        <w:rPr>
          <w:rFonts w:hint="cs"/>
          <w:rtl/>
        </w:rPr>
        <w:t xml:space="preserve">בושה. </w:t>
      </w:r>
    </w:p>
    <w:p w:rsidR="00683740" w:rsidRDefault="00683740" w:rsidP="00827C9D">
      <w:pPr>
        <w:rPr>
          <w:rFonts w:hint="cs"/>
          <w:rtl/>
        </w:rPr>
      </w:pPr>
    </w:p>
    <w:p w:rsidR="00683740" w:rsidRDefault="00683740" w:rsidP="00827C9D">
      <w:pPr>
        <w:pStyle w:val="-"/>
        <w:keepNext/>
        <w:rPr>
          <w:rFonts w:hint="cs"/>
          <w:rtl/>
        </w:rPr>
      </w:pPr>
      <w:bookmarkStart w:id="6661" w:name="_ETM_Q39_367000"/>
      <w:bookmarkEnd w:id="6661"/>
      <w:r>
        <w:rPr>
          <w:rtl/>
        </w:rPr>
        <w:t>רוני בר-און (קדימה):</w:t>
      </w:r>
    </w:p>
    <w:p w:rsidR="00683740" w:rsidRDefault="00683740" w:rsidP="00827C9D">
      <w:pPr>
        <w:keepNext/>
        <w:rPr>
          <w:rFonts w:hint="cs"/>
          <w:rtl/>
        </w:rPr>
      </w:pPr>
    </w:p>
    <w:p w:rsidR="00683740" w:rsidRDefault="00683740" w:rsidP="00827C9D">
      <w:pPr>
        <w:rPr>
          <w:rFonts w:hint="cs"/>
          <w:rtl/>
        </w:rPr>
      </w:pPr>
      <w:r>
        <w:rPr>
          <w:rFonts w:hint="cs"/>
          <w:rtl/>
        </w:rPr>
        <w:t xml:space="preserve">אתי </w:t>
      </w:r>
      <w:bookmarkStart w:id="6662" w:name="_ETM_Q39_368000"/>
      <w:bookmarkEnd w:id="6662"/>
      <w:r>
        <w:rPr>
          <w:rFonts w:hint="cs"/>
          <w:rtl/>
        </w:rPr>
        <w:t xml:space="preserve">זה לא עובד. שחור על גבי לבן, </w:t>
      </w:r>
      <w:bookmarkStart w:id="6663" w:name="_ETM_Q39_364565"/>
      <w:bookmarkEnd w:id="6663"/>
      <w:r>
        <w:rPr>
          <w:rFonts w:hint="cs"/>
          <w:rtl/>
        </w:rPr>
        <w:t>בקשת העברה של האוצר שלך.</w:t>
      </w:r>
    </w:p>
    <w:p w:rsidR="00683740" w:rsidRDefault="00683740" w:rsidP="00827C9D">
      <w:pPr>
        <w:rPr>
          <w:rFonts w:hint="cs"/>
          <w:rtl/>
        </w:rPr>
      </w:pPr>
      <w:bookmarkStart w:id="6664" w:name="_ETM_Q39_369300"/>
      <w:bookmarkEnd w:id="6664"/>
    </w:p>
    <w:p w:rsidR="00683740" w:rsidRDefault="00683740" w:rsidP="004F09C2">
      <w:pPr>
        <w:rPr>
          <w:rFonts w:hint="cs"/>
          <w:rtl/>
        </w:rPr>
      </w:pPr>
      <w:bookmarkStart w:id="6665" w:name="_ETM_Q39_369768"/>
      <w:bookmarkEnd w:id="6665"/>
      <w:r>
        <w:rPr>
          <w:rFonts w:hint="cs"/>
          <w:rtl/>
        </w:rPr>
        <w:t xml:space="preserve">עכשיו, אני לא רוצה לדבר על המשרדים </w:t>
      </w:r>
      <w:bookmarkStart w:id="6666" w:name="_ETM_Q39_374000"/>
      <w:bookmarkEnd w:id="6666"/>
      <w:r>
        <w:rPr>
          <w:rFonts w:hint="cs"/>
          <w:rtl/>
        </w:rPr>
        <w:t xml:space="preserve">האחרים. משרד הפנים. מאיר טיפל בשלטון המקומי. </w:t>
      </w:r>
      <w:bookmarkStart w:id="6667" w:name="_ETM_Q39_378930"/>
      <w:bookmarkEnd w:id="6667"/>
      <w:r>
        <w:rPr>
          <w:rFonts w:hint="cs"/>
          <w:rtl/>
        </w:rPr>
        <w:t xml:space="preserve">במה מטפל שר הפנים שלך? בלהציק לאזרחי ישראל ולזרים, שעון קיץ, ולגרש </w:t>
      </w:r>
      <w:bookmarkStart w:id="6668" w:name="_ETM_Q39_385000"/>
      <w:bookmarkEnd w:id="6668"/>
      <w:r>
        <w:rPr>
          <w:rFonts w:hint="cs"/>
          <w:rtl/>
        </w:rPr>
        <w:t>את ילדי העובדים הזרים. תטפל בשלטון המקומי הקורס.</w:t>
      </w:r>
      <w:r w:rsidR="004F09C2">
        <w:rPr>
          <w:rFonts w:hint="cs"/>
          <w:rtl/>
        </w:rPr>
        <w:t xml:space="preserve"> </w:t>
      </w:r>
      <w:bookmarkStart w:id="6669" w:name="_ETM_Q39_394000"/>
      <w:bookmarkEnd w:id="6669"/>
      <w:r>
        <w:rPr>
          <w:rFonts w:hint="cs"/>
          <w:rtl/>
        </w:rPr>
        <w:t xml:space="preserve">תיירות. היתה פה </w:t>
      </w:r>
      <w:bookmarkStart w:id="6670" w:name="_ETM_Q39_396000"/>
      <w:bookmarkEnd w:id="6670"/>
      <w:r>
        <w:rPr>
          <w:rFonts w:hint="cs"/>
          <w:rtl/>
        </w:rPr>
        <w:t xml:space="preserve">שרת תיירות, </w:t>
      </w:r>
      <w:smartTag w:uri="urn:schemas-microsoft-com:office:smarttags" w:element="PersonName">
        <w:r>
          <w:rPr>
            <w:rFonts w:hint="cs"/>
            <w:rtl/>
          </w:rPr>
          <w:t>רוחמה אברהם</w:t>
        </w:r>
      </w:smartTag>
      <w:r>
        <w:rPr>
          <w:rFonts w:hint="cs"/>
          <w:rtl/>
        </w:rPr>
        <w:t xml:space="preserve">. עסקה בתשתיות, </w:t>
      </w:r>
      <w:bookmarkStart w:id="6671" w:name="_ETM_Q39_397187"/>
      <w:bookmarkEnd w:id="6671"/>
      <w:r>
        <w:rPr>
          <w:rFonts w:hint="cs"/>
          <w:rtl/>
        </w:rPr>
        <w:t xml:space="preserve">בפיתוח, בשיווק. שר התיירות שלך בודק באופן אישי את כל </w:t>
      </w:r>
      <w:bookmarkStart w:id="6672" w:name="_ETM_Q39_404000"/>
      <w:bookmarkEnd w:id="6672"/>
      <w:r>
        <w:rPr>
          <w:rFonts w:hint="cs"/>
          <w:rtl/>
        </w:rPr>
        <w:t>אתרי הבילוי בעולם.</w:t>
      </w:r>
      <w:r w:rsidR="004F09C2">
        <w:rPr>
          <w:rFonts w:hint="cs"/>
          <w:rtl/>
        </w:rPr>
        <w:t xml:space="preserve"> </w:t>
      </w:r>
      <w:bookmarkStart w:id="6673" w:name="_ETM_Q39_409246"/>
      <w:bookmarkStart w:id="6674" w:name="_ETM_Q39_409340"/>
      <w:bookmarkEnd w:id="6673"/>
      <w:bookmarkEnd w:id="6674"/>
      <w:r>
        <w:rPr>
          <w:rFonts w:hint="cs"/>
          <w:rtl/>
        </w:rPr>
        <w:t xml:space="preserve">בט"פ. יושב פה השר דיכטר. עבודת מטה יסודית. איזה קטטות על תקציבים לבניין </w:t>
      </w:r>
      <w:bookmarkStart w:id="6675" w:name="_ETM_Q39_415000"/>
      <w:bookmarkEnd w:id="6675"/>
      <w:r>
        <w:rPr>
          <w:rFonts w:hint="cs"/>
          <w:rtl/>
        </w:rPr>
        <w:t xml:space="preserve">הכוח, לשינוי ארגוני, לסדרי עדיפות ראויים. מה יש היום במשטרה? תראה את הפשיעה הזאת. משטרה קפואה. והניסיונות </w:t>
      </w:r>
      <w:bookmarkStart w:id="6676" w:name="_ETM_Q39_428000"/>
      <w:bookmarkEnd w:id="6676"/>
      <w:r>
        <w:rPr>
          <w:rFonts w:hint="cs"/>
          <w:rtl/>
        </w:rPr>
        <w:t xml:space="preserve">לחבל, לקצץ בתקציבים </w:t>
      </w:r>
      <w:bookmarkStart w:id="6677" w:name="_ETM_Q39_428313"/>
      <w:bookmarkEnd w:id="6677"/>
      <w:r>
        <w:rPr>
          <w:rFonts w:hint="cs"/>
          <w:rtl/>
        </w:rPr>
        <w:t xml:space="preserve">של "להב", בכוח החוקר. </w:t>
      </w:r>
    </w:p>
    <w:p w:rsidR="00683740" w:rsidRDefault="00683740" w:rsidP="00827C9D">
      <w:pPr>
        <w:rPr>
          <w:rFonts w:hint="cs"/>
          <w:rtl/>
        </w:rPr>
      </w:pPr>
      <w:bookmarkStart w:id="6678" w:name="_ETM_Q39_432752"/>
      <w:bookmarkEnd w:id="6678"/>
    </w:p>
    <w:p w:rsidR="00683740" w:rsidRDefault="00683740" w:rsidP="00827C9D">
      <w:pPr>
        <w:rPr>
          <w:rFonts w:hint="cs"/>
          <w:rtl/>
        </w:rPr>
      </w:pPr>
      <w:bookmarkStart w:id="6679" w:name="_ETM_Q39_432863"/>
      <w:bookmarkEnd w:id="6679"/>
      <w:r>
        <w:rPr>
          <w:rFonts w:hint="cs"/>
          <w:rtl/>
        </w:rPr>
        <w:t xml:space="preserve">תראה מה עשתה הקואליציה שלך לכנסת. היתה פה </w:t>
      </w:r>
      <w:bookmarkStart w:id="6680" w:name="_ETM_Q39_439000"/>
      <w:bookmarkEnd w:id="6680"/>
      <w:r>
        <w:rPr>
          <w:rFonts w:hint="cs"/>
          <w:rtl/>
        </w:rPr>
        <w:t xml:space="preserve">כנסת, בראשות דליה איציק, פורחת, עוצמתית, מהוקצעת, ממוצבת, </w:t>
      </w:r>
      <w:bookmarkStart w:id="6681" w:name="_ETM_Q39_444646"/>
      <w:bookmarkEnd w:id="6681"/>
      <w:r>
        <w:rPr>
          <w:rFonts w:hint="cs"/>
          <w:rtl/>
        </w:rPr>
        <w:t xml:space="preserve">בעלת מעמד איתן – אני סבלתי </w:t>
      </w:r>
      <w:r>
        <w:rPr>
          <w:rFonts w:hint="eastAsia"/>
          <w:rtl/>
        </w:rPr>
        <w:t xml:space="preserve">– </w:t>
      </w:r>
      <w:r>
        <w:rPr>
          <w:rFonts w:hint="cs"/>
          <w:rtl/>
        </w:rPr>
        <w:t>מול רשות מבצעת</w:t>
      </w:r>
      <w:bookmarkStart w:id="6682" w:name="_ETM_Q39_448000"/>
      <w:bookmarkEnd w:id="6682"/>
      <w:r>
        <w:rPr>
          <w:rFonts w:hint="cs"/>
          <w:rtl/>
        </w:rPr>
        <w:t xml:space="preserve">. היום איזו כנסת יש לנו, מושפלת, אסקופה נדרסת. </w:t>
      </w:r>
    </w:p>
    <w:p w:rsidR="00683740" w:rsidRDefault="00683740" w:rsidP="00827C9D">
      <w:pPr>
        <w:rPr>
          <w:rFonts w:hint="cs"/>
          <w:rtl/>
        </w:rPr>
      </w:pPr>
    </w:p>
    <w:p w:rsidR="00683740" w:rsidRDefault="00683740" w:rsidP="00827C9D">
      <w:pPr>
        <w:pStyle w:val="af"/>
        <w:keepNext/>
        <w:rPr>
          <w:rFonts w:hint="cs"/>
          <w:rtl/>
        </w:rPr>
      </w:pPr>
      <w:bookmarkStart w:id="6683" w:name="_ETM_Q39_455000"/>
      <w:bookmarkEnd w:id="6683"/>
      <w:r>
        <w:rPr>
          <w:rtl/>
        </w:rPr>
        <w:t xml:space="preserve">היו"ר </w:t>
      </w:r>
      <w:smartTag w:uri="urn:schemas-microsoft-com:office:smarttags" w:element="PersonName">
        <w:r>
          <w:rPr>
            <w:rtl/>
          </w:rPr>
          <w:t>ראובן ריבלין</w:t>
        </w:r>
      </w:smartTag>
      <w:r>
        <w:rPr>
          <w:rtl/>
        </w:rPr>
        <w:t>:</w:t>
      </w:r>
    </w:p>
    <w:p w:rsidR="00683740" w:rsidRDefault="00683740" w:rsidP="00827C9D">
      <w:pPr>
        <w:keepNext/>
        <w:rPr>
          <w:rFonts w:hint="cs"/>
          <w:rtl/>
        </w:rPr>
      </w:pPr>
    </w:p>
    <w:p w:rsidR="00683740" w:rsidRDefault="00683740" w:rsidP="00827C9D">
      <w:pPr>
        <w:rPr>
          <w:rFonts w:hint="cs"/>
          <w:rtl/>
        </w:rPr>
      </w:pPr>
      <w:r>
        <w:rPr>
          <w:rFonts w:hint="cs"/>
          <w:rtl/>
        </w:rPr>
        <w:t xml:space="preserve">זה בגלל יושב-ראש הכנסת, לא בגלל </w:t>
      </w:r>
      <w:r w:rsidR="006A6892">
        <w:rPr>
          <w:rFonts w:hint="cs"/>
          <w:rtl/>
        </w:rPr>
        <w:t>– – –</w:t>
      </w:r>
      <w:r>
        <w:rPr>
          <w:rFonts w:hint="cs"/>
          <w:rtl/>
        </w:rPr>
        <w:t xml:space="preserve">  </w:t>
      </w:r>
    </w:p>
    <w:p w:rsidR="00683740" w:rsidRDefault="00683740" w:rsidP="00827C9D">
      <w:pPr>
        <w:rPr>
          <w:rFonts w:hint="cs"/>
          <w:rtl/>
        </w:rPr>
      </w:pPr>
    </w:p>
    <w:p w:rsidR="00683740" w:rsidRDefault="00683740" w:rsidP="00827C9D">
      <w:pPr>
        <w:pStyle w:val="-"/>
        <w:keepNext/>
        <w:rPr>
          <w:rFonts w:hint="cs"/>
          <w:rtl/>
        </w:rPr>
      </w:pPr>
      <w:bookmarkStart w:id="6684" w:name="_ETM_Q39_459000"/>
      <w:bookmarkEnd w:id="6684"/>
      <w:r>
        <w:rPr>
          <w:rtl/>
        </w:rPr>
        <w:t>רוני בר-און (קדימה):</w:t>
      </w:r>
    </w:p>
    <w:p w:rsidR="00683740" w:rsidRDefault="00683740" w:rsidP="00827C9D">
      <w:pPr>
        <w:keepNext/>
        <w:rPr>
          <w:rFonts w:hint="cs"/>
          <w:rtl/>
        </w:rPr>
      </w:pPr>
    </w:p>
    <w:p w:rsidR="00683740" w:rsidRDefault="00683740" w:rsidP="00827C9D">
      <w:pPr>
        <w:rPr>
          <w:rFonts w:hint="cs"/>
          <w:rtl/>
        </w:rPr>
      </w:pPr>
      <w:r>
        <w:rPr>
          <w:rFonts w:hint="cs"/>
          <w:rtl/>
        </w:rPr>
        <w:t xml:space="preserve">חלילה. אני מבקש ממך, אל תתקן לי ובבקשה גם אל תפריע </w:t>
      </w:r>
      <w:bookmarkStart w:id="6685" w:name="_ETM_Q39_461020"/>
      <w:bookmarkEnd w:id="6685"/>
      <w:r>
        <w:rPr>
          <w:rFonts w:hint="cs"/>
          <w:rtl/>
        </w:rPr>
        <w:t xml:space="preserve">לי. </w:t>
      </w:r>
    </w:p>
    <w:p w:rsidR="00683740" w:rsidRDefault="00683740" w:rsidP="00827C9D">
      <w:pPr>
        <w:rPr>
          <w:rFonts w:hint="cs"/>
          <w:rtl/>
        </w:rPr>
      </w:pPr>
    </w:p>
    <w:p w:rsidR="00683740" w:rsidRDefault="00683740" w:rsidP="00827C9D">
      <w:pPr>
        <w:pStyle w:val="af"/>
        <w:keepNext/>
        <w:rPr>
          <w:rFonts w:hint="cs"/>
          <w:rtl/>
        </w:rPr>
      </w:pPr>
      <w:bookmarkStart w:id="6686" w:name="_ETM_Q39_464000"/>
      <w:bookmarkEnd w:id="6686"/>
      <w:r>
        <w:rPr>
          <w:rtl/>
        </w:rPr>
        <w:t xml:space="preserve">היו"ר </w:t>
      </w:r>
      <w:smartTag w:uri="urn:schemas-microsoft-com:office:smarttags" w:element="PersonName">
        <w:r>
          <w:rPr>
            <w:rtl/>
          </w:rPr>
          <w:t>ראובן ריבלין</w:t>
        </w:r>
      </w:smartTag>
      <w:r>
        <w:rPr>
          <w:rtl/>
        </w:rPr>
        <w:t>:</w:t>
      </w:r>
    </w:p>
    <w:p w:rsidR="00683740" w:rsidRDefault="00683740" w:rsidP="00827C9D">
      <w:pPr>
        <w:keepNext/>
        <w:rPr>
          <w:rFonts w:hint="cs"/>
          <w:rtl/>
        </w:rPr>
      </w:pPr>
    </w:p>
    <w:p w:rsidR="00683740" w:rsidRDefault="00683740" w:rsidP="00827C9D">
      <w:pPr>
        <w:rPr>
          <w:rFonts w:hint="cs"/>
          <w:rtl/>
        </w:rPr>
      </w:pPr>
      <w:r>
        <w:rPr>
          <w:rFonts w:hint="cs"/>
          <w:rtl/>
        </w:rPr>
        <w:t xml:space="preserve">כן. אבל נא לסיים. </w:t>
      </w:r>
    </w:p>
    <w:p w:rsidR="00683740" w:rsidRDefault="00683740" w:rsidP="00827C9D">
      <w:pPr>
        <w:rPr>
          <w:rFonts w:hint="cs"/>
          <w:rtl/>
        </w:rPr>
      </w:pPr>
    </w:p>
    <w:p w:rsidR="00683740" w:rsidRDefault="00683740" w:rsidP="00827C9D">
      <w:pPr>
        <w:pStyle w:val="-"/>
        <w:keepNext/>
        <w:rPr>
          <w:rFonts w:hint="cs"/>
          <w:rtl/>
        </w:rPr>
      </w:pPr>
      <w:bookmarkStart w:id="6687" w:name="_ETM_Q39_466000"/>
      <w:bookmarkEnd w:id="6687"/>
      <w:r>
        <w:rPr>
          <w:rtl/>
        </w:rPr>
        <w:t>רוני בר-און (קדימה):</w:t>
      </w:r>
    </w:p>
    <w:p w:rsidR="00683740" w:rsidRDefault="00683740" w:rsidP="00827C9D">
      <w:pPr>
        <w:keepNext/>
        <w:rPr>
          <w:rFonts w:hint="cs"/>
          <w:rtl/>
        </w:rPr>
      </w:pPr>
    </w:p>
    <w:p w:rsidR="00683740" w:rsidRDefault="00683740" w:rsidP="004F09C2">
      <w:pPr>
        <w:rPr>
          <w:rFonts w:hint="cs"/>
          <w:rtl/>
        </w:rPr>
      </w:pPr>
      <w:r>
        <w:rPr>
          <w:rFonts w:hint="cs"/>
          <w:rtl/>
        </w:rPr>
        <w:t>אסקופה נדרסת – אני מסיים</w:t>
      </w:r>
      <w:r w:rsidR="006A6892">
        <w:rPr>
          <w:rFonts w:hint="cs"/>
          <w:rtl/>
        </w:rPr>
        <w:t xml:space="preserve"> – </w:t>
      </w:r>
      <w:r>
        <w:rPr>
          <w:rFonts w:hint="cs"/>
          <w:rtl/>
        </w:rPr>
        <w:t>חותמת גומי של הממשלה</w:t>
      </w:r>
      <w:bookmarkStart w:id="6688" w:name="_ETM_Q39_472146"/>
      <w:bookmarkEnd w:id="6688"/>
      <w:r>
        <w:rPr>
          <w:rFonts w:hint="cs"/>
          <w:rtl/>
        </w:rPr>
        <w:t xml:space="preserve"> </w:t>
      </w:r>
      <w:r w:rsidR="006A6892">
        <w:rPr>
          <w:rFonts w:hint="cs"/>
          <w:rtl/>
        </w:rPr>
        <w:t>– –</w:t>
      </w:r>
      <w:r>
        <w:rPr>
          <w:rFonts w:hint="cs"/>
          <w:rtl/>
        </w:rPr>
        <w:t xml:space="preserve"> </w:t>
      </w:r>
    </w:p>
    <w:p w:rsidR="00683740" w:rsidRDefault="00683740" w:rsidP="00827C9D">
      <w:pPr>
        <w:rPr>
          <w:rFonts w:hint="cs"/>
          <w:rtl/>
        </w:rPr>
      </w:pPr>
    </w:p>
    <w:p w:rsidR="00683740" w:rsidRDefault="00683740" w:rsidP="00827C9D">
      <w:pPr>
        <w:pStyle w:val="ae"/>
        <w:keepNext/>
        <w:rPr>
          <w:rFonts w:hint="cs"/>
          <w:rtl/>
        </w:rPr>
      </w:pPr>
      <w:r>
        <w:rPr>
          <w:rtl/>
        </w:rPr>
        <w:t>דוד רותם (ישראל ביתנו):</w:t>
      </w:r>
    </w:p>
    <w:p w:rsidR="00683740" w:rsidRDefault="00683740" w:rsidP="00827C9D">
      <w:pPr>
        <w:keepNext/>
        <w:rPr>
          <w:rFonts w:hint="cs"/>
          <w:rtl/>
        </w:rPr>
      </w:pPr>
    </w:p>
    <w:p w:rsidR="00683740" w:rsidRDefault="00683740" w:rsidP="00827C9D">
      <w:pPr>
        <w:rPr>
          <w:rFonts w:hint="cs"/>
          <w:rtl/>
        </w:rPr>
      </w:pPr>
      <w:bookmarkStart w:id="6689" w:name="_ETM_Q39_471000"/>
      <w:bookmarkStart w:id="6690" w:name="_ETM_Q39_473000"/>
      <w:bookmarkEnd w:id="6689"/>
      <w:bookmarkEnd w:id="6690"/>
      <w:r>
        <w:rPr>
          <w:rFonts w:hint="cs"/>
          <w:rtl/>
        </w:rPr>
        <w:t xml:space="preserve">פעם היתה אופוזיציה. </w:t>
      </w:r>
    </w:p>
    <w:p w:rsidR="00683740" w:rsidRDefault="00683740" w:rsidP="00827C9D">
      <w:pPr>
        <w:rPr>
          <w:rFonts w:hint="cs"/>
          <w:rtl/>
        </w:rPr>
      </w:pPr>
    </w:p>
    <w:p w:rsidR="00683740" w:rsidRDefault="00683740" w:rsidP="00827C9D">
      <w:pPr>
        <w:pStyle w:val="-"/>
        <w:keepNext/>
        <w:rPr>
          <w:rFonts w:hint="cs"/>
          <w:rtl/>
        </w:rPr>
      </w:pPr>
      <w:bookmarkStart w:id="6691" w:name="_ETM_Q39_476000"/>
      <w:bookmarkEnd w:id="6691"/>
      <w:r>
        <w:rPr>
          <w:rtl/>
        </w:rPr>
        <w:t>רוני בר-און (קדימה):</w:t>
      </w:r>
    </w:p>
    <w:p w:rsidR="00683740" w:rsidRDefault="00683740" w:rsidP="00827C9D">
      <w:pPr>
        <w:keepNext/>
        <w:rPr>
          <w:rFonts w:hint="cs"/>
          <w:rtl/>
        </w:rPr>
      </w:pPr>
    </w:p>
    <w:p w:rsidR="00683740" w:rsidRDefault="006A6892" w:rsidP="00827C9D">
      <w:pPr>
        <w:rPr>
          <w:rFonts w:hint="cs"/>
          <w:rtl/>
        </w:rPr>
      </w:pPr>
      <w:r>
        <w:rPr>
          <w:rFonts w:hint="cs"/>
          <w:rtl/>
        </w:rPr>
        <w:t>– –</w:t>
      </w:r>
      <w:r w:rsidR="00683740">
        <w:rPr>
          <w:rFonts w:hint="cs"/>
          <w:rtl/>
        </w:rPr>
        <w:t xml:space="preserve"> משמימה, ריקה מאדם. </w:t>
      </w:r>
      <w:bookmarkStart w:id="6692" w:name="_ETM_Q39_472876"/>
      <w:bookmarkEnd w:id="6692"/>
      <w:r w:rsidR="00683740">
        <w:rPr>
          <w:rFonts w:hint="cs"/>
          <w:rtl/>
        </w:rPr>
        <w:t xml:space="preserve">תיכף נגיד מי אתה. </w:t>
      </w:r>
    </w:p>
    <w:p w:rsidR="00683740" w:rsidRDefault="00683740" w:rsidP="00827C9D">
      <w:pPr>
        <w:rPr>
          <w:rFonts w:hint="cs"/>
          <w:rtl/>
        </w:rPr>
      </w:pPr>
    </w:p>
    <w:p w:rsidR="00683740" w:rsidRDefault="00683740" w:rsidP="00827C9D">
      <w:pPr>
        <w:pStyle w:val="ae"/>
        <w:keepNext/>
        <w:rPr>
          <w:rFonts w:hint="cs"/>
          <w:rtl/>
        </w:rPr>
      </w:pPr>
      <w:r>
        <w:rPr>
          <w:rtl/>
        </w:rPr>
        <w:t>דוד רותם (ישראל ביתנו):</w:t>
      </w:r>
    </w:p>
    <w:p w:rsidR="00683740" w:rsidRDefault="00683740" w:rsidP="00827C9D">
      <w:pPr>
        <w:keepNext/>
        <w:rPr>
          <w:rFonts w:hint="cs"/>
          <w:rtl/>
        </w:rPr>
      </w:pPr>
    </w:p>
    <w:p w:rsidR="00683740" w:rsidRDefault="00683740" w:rsidP="00827C9D">
      <w:pPr>
        <w:rPr>
          <w:rFonts w:hint="cs"/>
          <w:rtl/>
        </w:rPr>
      </w:pPr>
      <w:r>
        <w:rPr>
          <w:rFonts w:hint="cs"/>
          <w:rtl/>
        </w:rPr>
        <w:t xml:space="preserve">מי אני? </w:t>
      </w:r>
      <w:r w:rsidR="006A6892">
        <w:rPr>
          <w:rFonts w:hint="cs"/>
          <w:rtl/>
        </w:rPr>
        <w:t>– – –</w:t>
      </w:r>
      <w:r>
        <w:rPr>
          <w:rFonts w:hint="cs"/>
          <w:rtl/>
        </w:rPr>
        <w:t xml:space="preserve"> </w:t>
      </w:r>
    </w:p>
    <w:p w:rsidR="00683740" w:rsidRDefault="00683740" w:rsidP="00827C9D">
      <w:pPr>
        <w:rPr>
          <w:rFonts w:hint="cs"/>
          <w:rtl/>
        </w:rPr>
      </w:pPr>
      <w:bookmarkStart w:id="6693" w:name="_ETM_Q39_476695"/>
      <w:bookmarkEnd w:id="6693"/>
    </w:p>
    <w:p w:rsidR="00683740" w:rsidRDefault="00683740" w:rsidP="00827C9D">
      <w:pPr>
        <w:pStyle w:val="-"/>
        <w:keepNext/>
        <w:rPr>
          <w:rFonts w:hint="cs"/>
          <w:rtl/>
        </w:rPr>
      </w:pPr>
      <w:bookmarkStart w:id="6694" w:name="_ETM_Q39_476805"/>
      <w:bookmarkEnd w:id="6694"/>
      <w:r>
        <w:rPr>
          <w:rtl/>
        </w:rPr>
        <w:t>רוני בר-און (קדימה):</w:t>
      </w:r>
    </w:p>
    <w:p w:rsidR="00683740" w:rsidRDefault="00683740" w:rsidP="00827C9D">
      <w:pPr>
        <w:keepNext/>
        <w:rPr>
          <w:rFonts w:hint="cs"/>
          <w:rtl/>
        </w:rPr>
      </w:pPr>
    </w:p>
    <w:p w:rsidR="00683740" w:rsidRDefault="00683740" w:rsidP="00827C9D">
      <w:pPr>
        <w:rPr>
          <w:rFonts w:hint="cs"/>
          <w:rtl/>
        </w:rPr>
      </w:pPr>
      <w:r>
        <w:rPr>
          <w:rFonts w:hint="cs"/>
          <w:rtl/>
        </w:rPr>
        <w:t xml:space="preserve">ריקה מאדם וריקה מתוכן. </w:t>
      </w:r>
      <w:bookmarkStart w:id="6695" w:name="_ETM_Q39_480642"/>
      <w:bookmarkEnd w:id="6695"/>
      <w:r>
        <w:rPr>
          <w:rFonts w:hint="cs"/>
          <w:rtl/>
        </w:rPr>
        <w:t xml:space="preserve">יש לי שני משפטים לסיום, אני מבקש להתחשב בהפרעות. </w:t>
      </w:r>
    </w:p>
    <w:p w:rsidR="00683740" w:rsidRDefault="00683740" w:rsidP="00827C9D">
      <w:pPr>
        <w:rPr>
          <w:rFonts w:hint="cs"/>
          <w:rtl/>
        </w:rPr>
      </w:pPr>
    </w:p>
    <w:p w:rsidR="00683740" w:rsidRDefault="00683740" w:rsidP="00827C9D">
      <w:pPr>
        <w:pStyle w:val="af"/>
        <w:keepNext/>
        <w:rPr>
          <w:rFonts w:hint="cs"/>
          <w:rtl/>
        </w:rPr>
      </w:pPr>
      <w:bookmarkStart w:id="6696" w:name="_ETM_Q39_481000"/>
      <w:bookmarkEnd w:id="6696"/>
      <w:r>
        <w:rPr>
          <w:rtl/>
        </w:rPr>
        <w:t xml:space="preserve">היו"ר </w:t>
      </w:r>
      <w:smartTag w:uri="urn:schemas-microsoft-com:office:smarttags" w:element="PersonName">
        <w:r>
          <w:rPr>
            <w:rtl/>
          </w:rPr>
          <w:t>ראובן ריבלין</w:t>
        </w:r>
      </w:smartTag>
      <w:r>
        <w:rPr>
          <w:rtl/>
        </w:rPr>
        <w:t>:</w:t>
      </w:r>
    </w:p>
    <w:p w:rsidR="00683740" w:rsidRDefault="00683740" w:rsidP="00827C9D">
      <w:pPr>
        <w:keepNext/>
        <w:rPr>
          <w:rFonts w:hint="cs"/>
          <w:rtl/>
        </w:rPr>
      </w:pPr>
    </w:p>
    <w:p w:rsidR="00683740" w:rsidRDefault="00683740" w:rsidP="00827C9D">
      <w:pPr>
        <w:rPr>
          <w:rFonts w:hint="cs"/>
          <w:rtl/>
        </w:rPr>
      </w:pPr>
      <w:r>
        <w:rPr>
          <w:rFonts w:hint="cs"/>
          <w:rtl/>
        </w:rPr>
        <w:t xml:space="preserve">לא, </w:t>
      </w:r>
      <w:bookmarkStart w:id="6697" w:name="_ETM_Q39_479888"/>
      <w:bookmarkEnd w:id="6697"/>
      <w:r>
        <w:rPr>
          <w:rFonts w:hint="cs"/>
          <w:rtl/>
        </w:rPr>
        <w:t xml:space="preserve">התחשבנו. </w:t>
      </w:r>
    </w:p>
    <w:p w:rsidR="00683740" w:rsidRDefault="00683740" w:rsidP="00827C9D">
      <w:pPr>
        <w:rPr>
          <w:rFonts w:hint="cs"/>
          <w:rtl/>
        </w:rPr>
      </w:pPr>
      <w:bookmarkStart w:id="6698" w:name="_ETM_Q39_483000"/>
      <w:bookmarkEnd w:id="6698"/>
    </w:p>
    <w:p w:rsidR="00683740" w:rsidRDefault="00683740" w:rsidP="00827C9D">
      <w:pPr>
        <w:pStyle w:val="-"/>
        <w:keepNext/>
        <w:rPr>
          <w:rFonts w:hint="cs"/>
          <w:rtl/>
        </w:rPr>
      </w:pPr>
      <w:bookmarkStart w:id="6699" w:name="_ETM_Q39_484000"/>
      <w:bookmarkEnd w:id="6699"/>
      <w:r>
        <w:rPr>
          <w:rtl/>
        </w:rPr>
        <w:t>רוני בר-און (קדימה):</w:t>
      </w:r>
    </w:p>
    <w:p w:rsidR="00683740" w:rsidRDefault="00683740" w:rsidP="00827C9D">
      <w:pPr>
        <w:keepNext/>
        <w:rPr>
          <w:rFonts w:hint="cs"/>
          <w:rtl/>
        </w:rPr>
      </w:pPr>
    </w:p>
    <w:p w:rsidR="00683740" w:rsidRDefault="00683740" w:rsidP="00827C9D">
      <w:pPr>
        <w:rPr>
          <w:rFonts w:hint="cs"/>
          <w:rtl/>
        </w:rPr>
      </w:pPr>
      <w:r>
        <w:rPr>
          <w:rFonts w:hint="cs"/>
          <w:rtl/>
        </w:rPr>
        <w:t xml:space="preserve">כנסת </w:t>
      </w:r>
      <w:bookmarkStart w:id="6700" w:name="_ETM_Q39_486000"/>
      <w:bookmarkEnd w:id="6700"/>
      <w:r>
        <w:rPr>
          <w:rFonts w:hint="cs"/>
          <w:rtl/>
        </w:rPr>
        <w:t xml:space="preserve">מיותרת, אלא אם היא נועדה לספק את היצרים של החברים </w:t>
      </w:r>
      <w:bookmarkStart w:id="6701" w:name="_ETM_Q39_493000"/>
      <w:bookmarkEnd w:id="6701"/>
      <w:r>
        <w:rPr>
          <w:rFonts w:hint="cs"/>
          <w:rtl/>
        </w:rPr>
        <w:t xml:space="preserve">הגזעניים שיושבים בה. יש הרבה פרסומים בעיתון על נסיעות כאלה ואחרות. אני </w:t>
      </w:r>
      <w:bookmarkStart w:id="6702" w:name="_ETM_Q39_498508"/>
      <w:bookmarkEnd w:id="6702"/>
      <w:r>
        <w:rPr>
          <w:rFonts w:hint="cs"/>
          <w:rtl/>
        </w:rPr>
        <w:t xml:space="preserve">בדרך כלל לא מתחשב בזה. אבל פרסום אחד נגע ללבי. בערב פסח </w:t>
      </w:r>
      <w:bookmarkStart w:id="6703" w:name="_ETM_Q39_502000"/>
      <w:bookmarkEnd w:id="6703"/>
      <w:r>
        <w:rPr>
          <w:rFonts w:hint="cs"/>
          <w:rtl/>
        </w:rPr>
        <w:t xml:space="preserve">כבה החשמל בבית ראש הממשלה. זה לקח כמעט לילה </w:t>
      </w:r>
      <w:bookmarkStart w:id="6704" w:name="_ETM_Q39_511000"/>
      <w:bookmarkEnd w:id="6704"/>
      <w:r>
        <w:rPr>
          <w:rFonts w:hint="cs"/>
          <w:rtl/>
        </w:rPr>
        <w:t xml:space="preserve">שלם עד שבבית המט לנפול הזה </w:t>
      </w:r>
      <w:bookmarkStart w:id="6705" w:name="_ETM_Q39_507438"/>
      <w:bookmarkEnd w:id="6705"/>
      <w:r>
        <w:rPr>
          <w:rFonts w:hint="cs"/>
          <w:rtl/>
        </w:rPr>
        <w:t xml:space="preserve">הצליחו לסדר את החשמל. אתם ישבתם בחושך כל הלילה. אדוני ראש הממשלה, מדינת </w:t>
      </w:r>
      <w:bookmarkStart w:id="6706" w:name="_ETM_Q39_520000"/>
      <w:bookmarkEnd w:id="6706"/>
      <w:r>
        <w:rPr>
          <w:rFonts w:hint="cs"/>
          <w:rtl/>
        </w:rPr>
        <w:t xml:space="preserve">ישראל יושבת בחושך שנתיים. תחשוב על זה </w:t>
      </w:r>
      <w:bookmarkStart w:id="6707" w:name="_ETM_Q39_524130"/>
      <w:bookmarkEnd w:id="6707"/>
      <w:r>
        <w:rPr>
          <w:rFonts w:hint="cs"/>
          <w:rtl/>
        </w:rPr>
        <w:t xml:space="preserve">בבקשה.  </w:t>
      </w:r>
    </w:p>
    <w:p w:rsidR="00683740" w:rsidRDefault="00683740" w:rsidP="00827C9D">
      <w:pPr>
        <w:rPr>
          <w:rFonts w:hint="cs"/>
          <w:rtl/>
        </w:rPr>
      </w:pPr>
    </w:p>
    <w:p w:rsidR="00683740" w:rsidRDefault="00683740" w:rsidP="00827C9D">
      <w:pPr>
        <w:pStyle w:val="af"/>
        <w:keepNext/>
        <w:rPr>
          <w:rFonts w:hint="cs"/>
          <w:rtl/>
        </w:rPr>
      </w:pPr>
      <w:bookmarkStart w:id="6708" w:name="_ETM_Q39_522000"/>
      <w:bookmarkEnd w:id="6708"/>
      <w:r>
        <w:rPr>
          <w:rtl/>
        </w:rPr>
        <w:t xml:space="preserve">היו"ר </w:t>
      </w:r>
      <w:smartTag w:uri="urn:schemas-microsoft-com:office:smarttags" w:element="PersonName">
        <w:r>
          <w:rPr>
            <w:rtl/>
          </w:rPr>
          <w:t>ראובן ריבלין</w:t>
        </w:r>
      </w:smartTag>
      <w:r>
        <w:rPr>
          <w:rtl/>
        </w:rPr>
        <w:t>:</w:t>
      </w:r>
    </w:p>
    <w:p w:rsidR="00683740" w:rsidRDefault="00683740" w:rsidP="00827C9D">
      <w:pPr>
        <w:keepNext/>
        <w:rPr>
          <w:rFonts w:hint="cs"/>
          <w:rtl/>
        </w:rPr>
      </w:pPr>
    </w:p>
    <w:p w:rsidR="00683740" w:rsidRDefault="00683740" w:rsidP="00D567FE">
      <w:pPr>
        <w:rPr>
          <w:rFonts w:hint="cs"/>
          <w:rtl/>
        </w:rPr>
      </w:pPr>
      <w:r>
        <w:rPr>
          <w:rFonts w:hint="cs"/>
          <w:rtl/>
        </w:rPr>
        <w:t xml:space="preserve">אני רק רוצה לומר לפרוטוקול, שצדק חבר </w:t>
      </w:r>
      <w:bookmarkStart w:id="6709" w:name="_ETM_Q39_529000"/>
      <w:bookmarkEnd w:id="6709"/>
      <w:r>
        <w:rPr>
          <w:rFonts w:hint="cs"/>
          <w:rtl/>
        </w:rPr>
        <w:t xml:space="preserve">הכנסת בר-און, שכן כך כתוב במקורות: אמר לה ינאי מלכא </w:t>
      </w:r>
      <w:bookmarkStart w:id="6710" w:name="_ETM_Q39_535656"/>
      <w:bookmarkEnd w:id="6710"/>
      <w:r>
        <w:rPr>
          <w:rFonts w:hint="cs"/>
          <w:rtl/>
        </w:rPr>
        <w:t xml:space="preserve">לדבִּיתיה, אל </w:t>
      </w:r>
      <w:bookmarkStart w:id="6711" w:name="_ETM_Q39_531000"/>
      <w:bookmarkEnd w:id="6711"/>
      <w:r>
        <w:rPr>
          <w:rFonts w:hint="cs"/>
          <w:rtl/>
        </w:rPr>
        <w:t xml:space="preserve">תתייראי מן הפרושין ולא מן שאינן פרושין, אלא מן </w:t>
      </w:r>
      <w:bookmarkStart w:id="6712" w:name="_ETM_Q39_541261"/>
      <w:bookmarkEnd w:id="6712"/>
      <w:r>
        <w:rPr>
          <w:rFonts w:hint="cs"/>
          <w:rtl/>
        </w:rPr>
        <w:t xml:space="preserve">הצבועין שדומים לפרושין, שמעשיהן כמעשה זמרי ומבקשין </w:t>
      </w:r>
      <w:r w:rsidR="006A6892">
        <w:rPr>
          <w:rFonts w:hint="cs"/>
          <w:rtl/>
        </w:rPr>
        <w:t>– – –</w:t>
      </w:r>
      <w:r>
        <w:rPr>
          <w:rFonts w:hint="cs"/>
          <w:rtl/>
        </w:rPr>
        <w:t xml:space="preserve"> </w:t>
      </w:r>
    </w:p>
    <w:p w:rsidR="00683740" w:rsidRDefault="00683740" w:rsidP="00827C9D">
      <w:pPr>
        <w:rPr>
          <w:rFonts w:hint="cs"/>
          <w:rtl/>
        </w:rPr>
      </w:pPr>
    </w:p>
    <w:p w:rsidR="00683740" w:rsidRDefault="00683740" w:rsidP="00827C9D">
      <w:pPr>
        <w:pStyle w:val="ae"/>
        <w:keepNext/>
        <w:rPr>
          <w:rFonts w:hint="cs"/>
          <w:rtl/>
        </w:rPr>
      </w:pPr>
      <w:r>
        <w:rPr>
          <w:rtl/>
        </w:rPr>
        <w:t>מיכאל בן-ארי (האיחוד הלאומי):</w:t>
      </w:r>
    </w:p>
    <w:p w:rsidR="00683740" w:rsidRDefault="00683740" w:rsidP="00827C9D">
      <w:pPr>
        <w:keepNext/>
        <w:rPr>
          <w:rFonts w:hint="cs"/>
          <w:rtl/>
        </w:rPr>
      </w:pPr>
    </w:p>
    <w:p w:rsidR="00683740" w:rsidRDefault="00683740" w:rsidP="00827C9D">
      <w:pPr>
        <w:rPr>
          <w:rFonts w:hint="cs"/>
          <w:rtl/>
        </w:rPr>
      </w:pPr>
      <w:r>
        <w:rPr>
          <w:rFonts w:hint="cs"/>
          <w:rtl/>
        </w:rPr>
        <w:t xml:space="preserve">דביתהו, היא אשתו. </w:t>
      </w:r>
    </w:p>
    <w:p w:rsidR="00683740" w:rsidRDefault="00683740" w:rsidP="00827C9D">
      <w:pPr>
        <w:rPr>
          <w:rFonts w:hint="cs"/>
          <w:rtl/>
        </w:rPr>
      </w:pPr>
    </w:p>
    <w:p w:rsidR="00683740" w:rsidRDefault="00683740" w:rsidP="00827C9D">
      <w:pPr>
        <w:pStyle w:val="ae"/>
        <w:keepNext/>
        <w:rPr>
          <w:rFonts w:hint="cs"/>
          <w:rtl/>
        </w:rPr>
      </w:pPr>
      <w:r>
        <w:rPr>
          <w:rtl/>
        </w:rPr>
        <w:t>אריה אלדד (האיחוד הלאומי):</w:t>
      </w:r>
    </w:p>
    <w:p w:rsidR="00683740" w:rsidRDefault="00683740" w:rsidP="00827C9D">
      <w:pPr>
        <w:keepNext/>
        <w:rPr>
          <w:rFonts w:hint="cs"/>
          <w:rtl/>
        </w:rPr>
      </w:pPr>
    </w:p>
    <w:p w:rsidR="00683740" w:rsidRDefault="00683740" w:rsidP="00827C9D">
      <w:pPr>
        <w:rPr>
          <w:rFonts w:hint="cs"/>
          <w:rtl/>
        </w:rPr>
      </w:pPr>
      <w:r>
        <w:rPr>
          <w:rFonts w:hint="cs"/>
          <w:rtl/>
        </w:rPr>
        <w:t xml:space="preserve">זו אשתו. </w:t>
      </w:r>
    </w:p>
    <w:p w:rsidR="00683740" w:rsidRDefault="00683740" w:rsidP="00827C9D">
      <w:pPr>
        <w:rPr>
          <w:rFonts w:hint="cs"/>
          <w:rtl/>
        </w:rPr>
      </w:pPr>
      <w:bookmarkStart w:id="6713" w:name="_ETM_Q39_546520"/>
      <w:bookmarkEnd w:id="6713"/>
    </w:p>
    <w:p w:rsidR="00683740" w:rsidRDefault="00683740" w:rsidP="00827C9D">
      <w:pPr>
        <w:pStyle w:val="ae"/>
        <w:keepNext/>
        <w:rPr>
          <w:rFonts w:hint="cs"/>
          <w:rtl/>
        </w:rPr>
      </w:pPr>
      <w:bookmarkStart w:id="6714" w:name="_ETM_Q39_547288"/>
      <w:bookmarkEnd w:id="6714"/>
      <w:r>
        <w:rPr>
          <w:rtl/>
        </w:rPr>
        <w:t>נסים זאב (ש"ס):</w:t>
      </w:r>
    </w:p>
    <w:p w:rsidR="00683740" w:rsidRDefault="00683740" w:rsidP="00827C9D">
      <w:pPr>
        <w:keepNext/>
        <w:rPr>
          <w:rFonts w:hint="cs"/>
          <w:rtl/>
        </w:rPr>
      </w:pPr>
    </w:p>
    <w:p w:rsidR="00683740" w:rsidRDefault="00683740" w:rsidP="00827C9D">
      <w:pPr>
        <w:rPr>
          <w:rFonts w:hint="cs"/>
          <w:rtl/>
        </w:rPr>
      </w:pPr>
      <w:bookmarkStart w:id="6715" w:name="_ETM_Q39_549000"/>
      <w:bookmarkStart w:id="6716" w:name="_ETM_Q39_550000"/>
      <w:bookmarkEnd w:id="6715"/>
      <w:bookmarkEnd w:id="6716"/>
      <w:r>
        <w:rPr>
          <w:rFonts w:hint="cs"/>
          <w:rtl/>
        </w:rPr>
        <w:t xml:space="preserve">לא בִּיתיהו, דבֵיתהו, זו אשתו. </w:t>
      </w:r>
    </w:p>
    <w:p w:rsidR="00683740" w:rsidRDefault="00683740" w:rsidP="00827C9D">
      <w:pPr>
        <w:rPr>
          <w:rFonts w:hint="cs"/>
          <w:rtl/>
        </w:rPr>
      </w:pPr>
    </w:p>
    <w:p w:rsidR="00683740" w:rsidRDefault="00683740" w:rsidP="00827C9D">
      <w:pPr>
        <w:pStyle w:val="af"/>
        <w:keepNext/>
        <w:rPr>
          <w:rFonts w:hint="cs"/>
          <w:rtl/>
        </w:rPr>
      </w:pPr>
      <w:bookmarkStart w:id="6717" w:name="_ETM_Q39_558000"/>
      <w:bookmarkEnd w:id="6717"/>
      <w:r>
        <w:rPr>
          <w:rtl/>
        </w:rPr>
        <w:t xml:space="preserve">היו"ר </w:t>
      </w:r>
      <w:smartTag w:uri="urn:schemas-microsoft-com:office:smarttags" w:element="PersonName">
        <w:r>
          <w:rPr>
            <w:rtl/>
          </w:rPr>
          <w:t>ראובן ריבלין</w:t>
        </w:r>
      </w:smartTag>
      <w:r>
        <w:rPr>
          <w:rtl/>
        </w:rPr>
        <w:t>:</w:t>
      </w:r>
    </w:p>
    <w:p w:rsidR="00683740" w:rsidRDefault="00683740" w:rsidP="00827C9D">
      <w:pPr>
        <w:keepNext/>
        <w:rPr>
          <w:rFonts w:hint="cs"/>
          <w:rtl/>
        </w:rPr>
      </w:pPr>
    </w:p>
    <w:p w:rsidR="00683740" w:rsidRDefault="00683740" w:rsidP="00827C9D">
      <w:pPr>
        <w:rPr>
          <w:rFonts w:hint="cs"/>
          <w:rtl/>
        </w:rPr>
      </w:pPr>
      <w:r>
        <w:rPr>
          <w:rFonts w:hint="cs"/>
          <w:rtl/>
        </w:rPr>
        <w:t xml:space="preserve">זו אשתו? </w:t>
      </w:r>
      <w:bookmarkStart w:id="6718" w:name="_ETM_Q39_553447"/>
      <w:bookmarkEnd w:id="6718"/>
      <w:r>
        <w:rPr>
          <w:rFonts w:hint="cs"/>
          <w:rtl/>
        </w:rPr>
        <w:t xml:space="preserve">הנה, אתה רואה שגם הארמית שלי לוקה בחסר, והם </w:t>
      </w:r>
      <w:bookmarkStart w:id="6719" w:name="_ETM_Q39_554772"/>
      <w:bookmarkEnd w:id="6719"/>
      <w:r>
        <w:rPr>
          <w:rFonts w:hint="cs"/>
          <w:rtl/>
        </w:rPr>
        <w:t xml:space="preserve">מסבירים לי, חבר הכנסת בר-און. כי אני למדתי עד </w:t>
      </w:r>
      <w:bookmarkStart w:id="6720" w:name="_ETM_Q39_561000"/>
      <w:bookmarkEnd w:id="6720"/>
      <w:r>
        <w:rPr>
          <w:rFonts w:hint="cs"/>
          <w:rtl/>
        </w:rPr>
        <w:t xml:space="preserve">היום שאמר לה ינאי המלך </w:t>
      </w:r>
      <w:r>
        <w:rPr>
          <w:rtl/>
        </w:rPr>
        <w:t>–</w:t>
      </w:r>
      <w:r>
        <w:rPr>
          <w:rFonts w:hint="cs"/>
          <w:rtl/>
        </w:rPr>
        <w:t xml:space="preserve"> אני התנצלתי כי אני הערתי לו. אני יודע שאמר ינאי המלך לאשתו המלכה, לשלומציון המלכה. דביתיה, </w:t>
      </w:r>
      <w:bookmarkStart w:id="6721" w:name="_ETM_Q39_573039"/>
      <w:bookmarkEnd w:id="6721"/>
      <w:r>
        <w:rPr>
          <w:rFonts w:hint="cs"/>
          <w:rtl/>
        </w:rPr>
        <w:t>זו אשתו. הבנתי. לדביתיה.</w:t>
      </w:r>
    </w:p>
    <w:p w:rsidR="00683740" w:rsidRDefault="00683740" w:rsidP="00827C9D">
      <w:pPr>
        <w:rPr>
          <w:rFonts w:hint="cs"/>
          <w:rtl/>
        </w:rPr>
      </w:pPr>
    </w:p>
    <w:p w:rsidR="00683740" w:rsidRDefault="00683740" w:rsidP="00827C9D">
      <w:pPr>
        <w:pStyle w:val="-"/>
        <w:keepNext/>
        <w:rPr>
          <w:rFonts w:hint="cs"/>
          <w:rtl/>
        </w:rPr>
      </w:pPr>
      <w:r>
        <w:rPr>
          <w:rtl/>
        </w:rPr>
        <w:t>רוני בר-און (קדימה):</w:t>
      </w:r>
    </w:p>
    <w:p w:rsidR="00683740" w:rsidRDefault="00683740" w:rsidP="00827C9D">
      <w:pPr>
        <w:keepNext/>
        <w:rPr>
          <w:rFonts w:hint="cs"/>
          <w:rtl/>
        </w:rPr>
      </w:pPr>
    </w:p>
    <w:p w:rsidR="00683740" w:rsidRDefault="00683740" w:rsidP="00827C9D">
      <w:pPr>
        <w:rPr>
          <w:rFonts w:hint="cs"/>
          <w:rtl/>
        </w:rPr>
      </w:pPr>
      <w:r>
        <w:rPr>
          <w:rFonts w:hint="cs"/>
          <w:rtl/>
        </w:rPr>
        <w:t xml:space="preserve">אני מבקש לדבר. </w:t>
      </w:r>
    </w:p>
    <w:p w:rsidR="00683740" w:rsidRDefault="00683740" w:rsidP="00827C9D">
      <w:pPr>
        <w:rPr>
          <w:rFonts w:hint="cs"/>
          <w:rtl/>
        </w:rPr>
      </w:pPr>
      <w:bookmarkStart w:id="6722" w:name="_ETM_Q39_571154"/>
      <w:bookmarkEnd w:id="6722"/>
    </w:p>
    <w:p w:rsidR="00683740" w:rsidRDefault="00683740" w:rsidP="00827C9D">
      <w:pPr>
        <w:pStyle w:val="af"/>
        <w:keepNext/>
        <w:rPr>
          <w:rFonts w:hint="cs"/>
          <w:rtl/>
        </w:rPr>
      </w:pPr>
      <w:bookmarkStart w:id="6723" w:name="_ETM_Q39_571264"/>
      <w:bookmarkEnd w:id="6723"/>
      <w:r>
        <w:rPr>
          <w:rtl/>
        </w:rPr>
        <w:t xml:space="preserve">היו"ר </w:t>
      </w:r>
      <w:smartTag w:uri="urn:schemas-microsoft-com:office:smarttags" w:element="PersonName">
        <w:r>
          <w:rPr>
            <w:rtl/>
          </w:rPr>
          <w:t>ראובן ריבלין</w:t>
        </w:r>
      </w:smartTag>
      <w:r>
        <w:rPr>
          <w:rtl/>
        </w:rPr>
        <w:t>:</w:t>
      </w:r>
    </w:p>
    <w:p w:rsidR="00683740" w:rsidRDefault="00683740" w:rsidP="00827C9D">
      <w:pPr>
        <w:keepNext/>
        <w:rPr>
          <w:rFonts w:hint="cs"/>
          <w:rtl/>
        </w:rPr>
      </w:pPr>
    </w:p>
    <w:p w:rsidR="00683740" w:rsidRDefault="00683740" w:rsidP="00827C9D">
      <w:pPr>
        <w:rPr>
          <w:rFonts w:hint="cs"/>
          <w:rtl/>
        </w:rPr>
      </w:pPr>
      <w:r>
        <w:rPr>
          <w:rFonts w:hint="cs"/>
          <w:rtl/>
        </w:rPr>
        <w:t xml:space="preserve">בהחלט, מהצד, אם </w:t>
      </w:r>
      <w:bookmarkStart w:id="6724" w:name="_ETM_Q39_568176"/>
      <w:bookmarkEnd w:id="6724"/>
      <w:r>
        <w:rPr>
          <w:rFonts w:hint="cs"/>
          <w:rtl/>
        </w:rPr>
        <w:t xml:space="preserve">אתה רוצה.  </w:t>
      </w:r>
    </w:p>
    <w:p w:rsidR="00683740" w:rsidRDefault="00683740" w:rsidP="00827C9D">
      <w:pPr>
        <w:rPr>
          <w:rFonts w:hint="cs"/>
          <w:rtl/>
        </w:rPr>
      </w:pPr>
    </w:p>
    <w:p w:rsidR="00683740" w:rsidRDefault="00683740" w:rsidP="00827C9D">
      <w:pPr>
        <w:pStyle w:val="ae"/>
        <w:keepNext/>
        <w:rPr>
          <w:rFonts w:hint="cs"/>
          <w:rtl/>
        </w:rPr>
      </w:pPr>
      <w:bookmarkStart w:id="6725" w:name="_ETM_Q39_577000"/>
      <w:bookmarkEnd w:id="6725"/>
      <w:r>
        <w:rPr>
          <w:rtl/>
        </w:rPr>
        <w:t>נסים זאב (ש"ס):</w:t>
      </w:r>
    </w:p>
    <w:p w:rsidR="00683740" w:rsidRDefault="00683740" w:rsidP="00827C9D">
      <w:pPr>
        <w:keepNext/>
        <w:rPr>
          <w:rFonts w:hint="cs"/>
          <w:rtl/>
        </w:rPr>
      </w:pPr>
    </w:p>
    <w:p w:rsidR="00683740" w:rsidRDefault="00683740" w:rsidP="00827C9D">
      <w:pPr>
        <w:rPr>
          <w:rFonts w:hint="cs"/>
          <w:rtl/>
        </w:rPr>
      </w:pPr>
      <w:bookmarkStart w:id="6726" w:name="_ETM_Q39_580000"/>
      <w:bookmarkEnd w:id="6726"/>
      <w:r>
        <w:rPr>
          <w:rFonts w:hint="cs"/>
          <w:rtl/>
        </w:rPr>
        <w:t xml:space="preserve">אני חשבתי שהוא אמר משהו אחד נכון. </w:t>
      </w:r>
      <w:bookmarkStart w:id="6727" w:name="_ETM_Q39_586000"/>
      <w:bookmarkEnd w:id="6727"/>
      <w:r>
        <w:rPr>
          <w:rFonts w:hint="cs"/>
          <w:rtl/>
        </w:rPr>
        <w:t xml:space="preserve">גם את זה הוא לא אמר נכון, שום דבר. </w:t>
      </w:r>
    </w:p>
    <w:p w:rsidR="00683740" w:rsidRDefault="00683740" w:rsidP="00827C9D">
      <w:pPr>
        <w:rPr>
          <w:rFonts w:hint="cs"/>
          <w:rtl/>
        </w:rPr>
      </w:pPr>
      <w:bookmarkStart w:id="6728" w:name="_ETM_Q39_586136"/>
      <w:bookmarkEnd w:id="6728"/>
    </w:p>
    <w:p w:rsidR="00683740" w:rsidRDefault="00683740" w:rsidP="00827C9D">
      <w:pPr>
        <w:pStyle w:val="af"/>
        <w:keepNext/>
        <w:rPr>
          <w:rFonts w:hint="cs"/>
          <w:rtl/>
        </w:rPr>
      </w:pPr>
      <w:bookmarkStart w:id="6729" w:name="_ETM_Q39_586244"/>
      <w:bookmarkEnd w:id="6729"/>
      <w:r>
        <w:rPr>
          <w:rtl/>
        </w:rPr>
        <w:t xml:space="preserve">היו"ר </w:t>
      </w:r>
      <w:smartTag w:uri="urn:schemas-microsoft-com:office:smarttags" w:element="PersonName">
        <w:r>
          <w:rPr>
            <w:rtl/>
          </w:rPr>
          <w:t>ראובן ריבלין</w:t>
        </w:r>
      </w:smartTag>
      <w:r>
        <w:rPr>
          <w:rtl/>
        </w:rPr>
        <w:t>:</w:t>
      </w:r>
    </w:p>
    <w:p w:rsidR="00683740" w:rsidRDefault="00683740" w:rsidP="00827C9D">
      <w:pPr>
        <w:keepNext/>
        <w:rPr>
          <w:rFonts w:hint="cs"/>
          <w:rtl/>
        </w:rPr>
      </w:pPr>
    </w:p>
    <w:p w:rsidR="00683740" w:rsidRDefault="00683740" w:rsidP="00827C9D">
      <w:pPr>
        <w:rPr>
          <w:rFonts w:hint="cs"/>
          <w:rtl/>
        </w:rPr>
      </w:pPr>
      <w:r>
        <w:rPr>
          <w:rFonts w:hint="cs"/>
          <w:rtl/>
        </w:rPr>
        <w:t xml:space="preserve">הארמית שלי השתבשה, כי אינני מכיר את "דביתיה". בבקשה. לפתוח את הרמקול. בבקשה, חבר הכנסת אלקין, </w:t>
      </w:r>
      <w:bookmarkStart w:id="6730" w:name="_ETM_Q39_592288"/>
      <w:bookmarkEnd w:id="6730"/>
      <w:r>
        <w:rPr>
          <w:rFonts w:hint="cs"/>
          <w:rtl/>
        </w:rPr>
        <w:t xml:space="preserve">אתה כבר יכול לעלות. </w:t>
      </w:r>
    </w:p>
    <w:p w:rsidR="00683740" w:rsidRDefault="00683740" w:rsidP="00827C9D">
      <w:pPr>
        <w:rPr>
          <w:rFonts w:hint="cs"/>
          <w:rtl/>
        </w:rPr>
      </w:pPr>
    </w:p>
    <w:p w:rsidR="00683740" w:rsidRDefault="00683740" w:rsidP="00827C9D">
      <w:pPr>
        <w:pStyle w:val="-"/>
        <w:keepNext/>
        <w:rPr>
          <w:rFonts w:hint="cs"/>
          <w:rtl/>
        </w:rPr>
      </w:pPr>
      <w:bookmarkStart w:id="6731" w:name="_ETM_Q39_591000"/>
      <w:bookmarkEnd w:id="6731"/>
      <w:r>
        <w:rPr>
          <w:rtl/>
        </w:rPr>
        <w:t>רוני בר-און (קדימה):</w:t>
      </w:r>
    </w:p>
    <w:p w:rsidR="00683740" w:rsidRDefault="00683740" w:rsidP="00827C9D">
      <w:pPr>
        <w:keepNext/>
        <w:rPr>
          <w:rFonts w:hint="cs"/>
          <w:rtl/>
        </w:rPr>
      </w:pPr>
    </w:p>
    <w:p w:rsidR="00683740" w:rsidRDefault="00683740" w:rsidP="00827C9D">
      <w:pPr>
        <w:rPr>
          <w:rFonts w:hint="cs"/>
          <w:rtl/>
        </w:rPr>
      </w:pPr>
      <w:r>
        <w:rPr>
          <w:rFonts w:hint="cs"/>
          <w:rtl/>
        </w:rPr>
        <w:t xml:space="preserve">אני, </w:t>
      </w:r>
      <w:bookmarkStart w:id="6732" w:name="_ETM_Q39_596000"/>
      <w:bookmarkEnd w:id="6732"/>
      <w:r>
        <w:rPr>
          <w:rFonts w:hint="cs"/>
          <w:rtl/>
        </w:rPr>
        <w:t xml:space="preserve">כדי להביא את הציטוט המדויק, ברוח ימינו אלה </w:t>
      </w:r>
      <w:bookmarkStart w:id="6733" w:name="_ETM_Q39_598546"/>
      <w:bookmarkEnd w:id="6733"/>
      <w:r>
        <w:rPr>
          <w:rFonts w:hint="cs"/>
          <w:rtl/>
        </w:rPr>
        <w:t xml:space="preserve">פניתי ל"ויקיפדיה", ושם כתוב "לביתו".  </w:t>
      </w:r>
      <w:bookmarkStart w:id="6734" w:name="_ETM_Q39_605000"/>
      <w:bookmarkEnd w:id="6734"/>
      <w:r>
        <w:rPr>
          <w:rFonts w:hint="cs"/>
          <w:rtl/>
        </w:rPr>
        <w:t xml:space="preserve">זה לא מנוקד, אז בתו וביתו, שזה אשתו, יכול להיות </w:t>
      </w:r>
      <w:bookmarkStart w:id="6735" w:name="_ETM_Q39_606884"/>
      <w:bookmarkEnd w:id="6735"/>
      <w:r>
        <w:rPr>
          <w:rFonts w:hint="cs"/>
          <w:rtl/>
        </w:rPr>
        <w:t xml:space="preserve">אותו דבר. </w:t>
      </w:r>
    </w:p>
    <w:p w:rsidR="00683740" w:rsidRDefault="00683740" w:rsidP="00827C9D">
      <w:pPr>
        <w:rPr>
          <w:rFonts w:hint="cs"/>
          <w:rtl/>
        </w:rPr>
      </w:pPr>
      <w:bookmarkStart w:id="6736" w:name="_ETM_Q39_610379"/>
      <w:bookmarkEnd w:id="6736"/>
    </w:p>
    <w:p w:rsidR="00683740" w:rsidRDefault="00683740" w:rsidP="00827C9D">
      <w:pPr>
        <w:pStyle w:val="af"/>
        <w:keepNext/>
        <w:rPr>
          <w:rFonts w:hint="cs"/>
          <w:rtl/>
        </w:rPr>
      </w:pPr>
      <w:bookmarkStart w:id="6737" w:name="_ETM_Q39_610518"/>
      <w:bookmarkEnd w:id="6737"/>
      <w:r>
        <w:rPr>
          <w:rtl/>
        </w:rPr>
        <w:t xml:space="preserve">היו"ר </w:t>
      </w:r>
      <w:smartTag w:uri="urn:schemas-microsoft-com:office:smarttags" w:element="PersonName">
        <w:r>
          <w:rPr>
            <w:rtl/>
          </w:rPr>
          <w:t>ראובן ריבלין</w:t>
        </w:r>
      </w:smartTag>
      <w:r>
        <w:rPr>
          <w:rtl/>
        </w:rPr>
        <w:t>:</w:t>
      </w:r>
    </w:p>
    <w:p w:rsidR="00683740" w:rsidRDefault="00683740" w:rsidP="00827C9D">
      <w:pPr>
        <w:keepNext/>
        <w:rPr>
          <w:rFonts w:hint="cs"/>
          <w:rtl/>
        </w:rPr>
      </w:pPr>
    </w:p>
    <w:p w:rsidR="00683740" w:rsidRDefault="00683740" w:rsidP="00827C9D">
      <w:pPr>
        <w:rPr>
          <w:rFonts w:hint="cs"/>
          <w:rtl/>
        </w:rPr>
      </w:pPr>
      <w:r>
        <w:rPr>
          <w:rFonts w:hint="cs"/>
          <w:rtl/>
        </w:rPr>
        <w:t xml:space="preserve">נכון. </w:t>
      </w:r>
    </w:p>
    <w:p w:rsidR="00683740" w:rsidRDefault="00683740" w:rsidP="00827C9D">
      <w:pPr>
        <w:rPr>
          <w:rFonts w:hint="cs"/>
          <w:rtl/>
        </w:rPr>
      </w:pPr>
    </w:p>
    <w:p w:rsidR="00683740" w:rsidRDefault="00683740" w:rsidP="00827C9D">
      <w:pPr>
        <w:pStyle w:val="-"/>
        <w:keepNext/>
        <w:rPr>
          <w:rFonts w:hint="cs"/>
          <w:rtl/>
        </w:rPr>
      </w:pPr>
      <w:r>
        <w:rPr>
          <w:rtl/>
        </w:rPr>
        <w:t>רוני בר-און (קדימה):</w:t>
      </w:r>
    </w:p>
    <w:p w:rsidR="00683740" w:rsidRDefault="00683740" w:rsidP="00827C9D">
      <w:pPr>
        <w:keepNext/>
        <w:rPr>
          <w:rFonts w:hint="cs"/>
          <w:rtl/>
        </w:rPr>
      </w:pPr>
    </w:p>
    <w:p w:rsidR="00683740" w:rsidRDefault="00683740" w:rsidP="00827C9D">
      <w:pPr>
        <w:rPr>
          <w:rFonts w:hint="cs"/>
          <w:rtl/>
        </w:rPr>
      </w:pPr>
      <w:bookmarkStart w:id="6738" w:name="_ETM_Q39_610630"/>
      <w:bookmarkStart w:id="6739" w:name="_ETM_Q39_610753"/>
      <w:bookmarkEnd w:id="6738"/>
      <w:bookmarkEnd w:id="6739"/>
      <w:r>
        <w:rPr>
          <w:rFonts w:hint="cs"/>
          <w:rtl/>
        </w:rPr>
        <w:t xml:space="preserve">אם מישהו כתוצאה </w:t>
      </w:r>
      <w:bookmarkStart w:id="6740" w:name="_ETM_Q39_612000"/>
      <w:bookmarkEnd w:id="6740"/>
      <w:r>
        <w:rPr>
          <w:rFonts w:hint="cs"/>
          <w:rtl/>
        </w:rPr>
        <w:t xml:space="preserve">מזה לא הבין למה התכוונתי, אני מתנצל התנצלות כנה. אבל </w:t>
      </w:r>
      <w:bookmarkStart w:id="6741" w:name="_ETM_Q39_620000"/>
      <w:bookmarkEnd w:id="6741"/>
      <w:r>
        <w:rPr>
          <w:rFonts w:hint="cs"/>
          <w:rtl/>
        </w:rPr>
        <w:t xml:space="preserve">עדיין יש להתיירא מן הצבועים ולא מן הפרושים. </w:t>
      </w:r>
    </w:p>
    <w:p w:rsidR="00683740" w:rsidRDefault="00683740" w:rsidP="00827C9D">
      <w:pPr>
        <w:rPr>
          <w:rFonts w:hint="cs"/>
          <w:rtl/>
        </w:rPr>
      </w:pPr>
      <w:bookmarkStart w:id="6742" w:name="_ETM_Q39_627000"/>
      <w:bookmarkEnd w:id="6742"/>
    </w:p>
    <w:p w:rsidR="00683740" w:rsidRDefault="00683740" w:rsidP="00827C9D">
      <w:pPr>
        <w:pStyle w:val="af"/>
        <w:keepNext/>
        <w:rPr>
          <w:rFonts w:hint="cs"/>
          <w:rtl/>
        </w:rPr>
      </w:pPr>
      <w:bookmarkStart w:id="6743" w:name="_ETM_Q39_628000"/>
      <w:bookmarkEnd w:id="6743"/>
      <w:r>
        <w:rPr>
          <w:rtl/>
        </w:rPr>
        <w:t xml:space="preserve">היו"ר </w:t>
      </w:r>
      <w:smartTag w:uri="urn:schemas-microsoft-com:office:smarttags" w:element="PersonName">
        <w:r>
          <w:rPr>
            <w:rtl/>
          </w:rPr>
          <w:t>ראובן ריבלין</w:t>
        </w:r>
      </w:smartTag>
      <w:r>
        <w:rPr>
          <w:rtl/>
        </w:rPr>
        <w:t>:</w:t>
      </w:r>
    </w:p>
    <w:p w:rsidR="00683740" w:rsidRDefault="00683740" w:rsidP="00827C9D">
      <w:pPr>
        <w:keepNext/>
        <w:rPr>
          <w:rFonts w:hint="cs"/>
          <w:rtl/>
        </w:rPr>
      </w:pPr>
    </w:p>
    <w:p w:rsidR="00683740" w:rsidRDefault="00683740" w:rsidP="00827C9D">
      <w:pPr>
        <w:rPr>
          <w:rFonts w:hint="cs"/>
          <w:rtl/>
        </w:rPr>
      </w:pPr>
      <w:r>
        <w:rPr>
          <w:rFonts w:hint="cs"/>
          <w:rtl/>
        </w:rPr>
        <w:t xml:space="preserve">לא חשוב למי הוא אמר, אם כי חשוב לו, אבל חשוב מה הוא אמר. חשוב מאוד. חשוב מאוד מאוד. חבר </w:t>
      </w:r>
      <w:bookmarkStart w:id="6744" w:name="_ETM_Q39_633235"/>
      <w:bookmarkEnd w:id="6744"/>
      <w:r>
        <w:rPr>
          <w:rFonts w:hint="cs"/>
          <w:rtl/>
        </w:rPr>
        <w:t xml:space="preserve">הכנסת אלקין, אחרון הדוברים. </w:t>
      </w:r>
    </w:p>
    <w:p w:rsidR="00683740" w:rsidRDefault="00683740" w:rsidP="00827C9D">
      <w:pPr>
        <w:rPr>
          <w:rFonts w:hint="cs"/>
          <w:rtl/>
        </w:rPr>
      </w:pPr>
    </w:p>
    <w:p w:rsidR="00683740" w:rsidRDefault="00683740" w:rsidP="00827C9D">
      <w:pPr>
        <w:pStyle w:val="ae"/>
        <w:keepNext/>
        <w:rPr>
          <w:rFonts w:hint="cs"/>
          <w:rtl/>
        </w:rPr>
      </w:pPr>
      <w:r>
        <w:rPr>
          <w:rtl/>
        </w:rPr>
        <w:t>נסים זאב (ש"ס):</w:t>
      </w:r>
    </w:p>
    <w:p w:rsidR="00683740" w:rsidRDefault="00683740" w:rsidP="00827C9D">
      <w:pPr>
        <w:keepNext/>
        <w:rPr>
          <w:rFonts w:hint="cs"/>
          <w:rtl/>
        </w:rPr>
      </w:pPr>
    </w:p>
    <w:p w:rsidR="00683740" w:rsidRDefault="00683740" w:rsidP="00827C9D">
      <w:pPr>
        <w:rPr>
          <w:rFonts w:hint="cs"/>
          <w:rtl/>
        </w:rPr>
      </w:pPr>
      <w:bookmarkStart w:id="6745" w:name="_ETM_Q39_630000"/>
      <w:bookmarkStart w:id="6746" w:name="_ETM_Q39_633000"/>
      <w:bookmarkEnd w:id="6745"/>
      <w:bookmarkEnd w:id="6746"/>
      <w:r>
        <w:rPr>
          <w:rFonts w:hint="cs"/>
          <w:rtl/>
        </w:rPr>
        <w:t xml:space="preserve">חשוב גם למי הוא אומר את זה, לא מה </w:t>
      </w:r>
      <w:bookmarkStart w:id="6747" w:name="_ETM_Q39_637000"/>
      <w:bookmarkEnd w:id="6747"/>
      <w:r>
        <w:rPr>
          <w:rFonts w:hint="cs"/>
          <w:rtl/>
        </w:rPr>
        <w:t xml:space="preserve">הוא אמר. </w:t>
      </w:r>
    </w:p>
    <w:p w:rsidR="00683740" w:rsidRDefault="00683740" w:rsidP="00827C9D">
      <w:pPr>
        <w:rPr>
          <w:rFonts w:hint="cs"/>
          <w:rtl/>
        </w:rPr>
      </w:pPr>
    </w:p>
    <w:p w:rsidR="00683740" w:rsidRDefault="00683740" w:rsidP="00827C9D">
      <w:pPr>
        <w:pStyle w:val="af"/>
        <w:keepNext/>
        <w:rPr>
          <w:rFonts w:hint="cs"/>
          <w:rtl/>
        </w:rPr>
      </w:pPr>
      <w:bookmarkStart w:id="6748" w:name="_ETM_Q39_639000"/>
      <w:bookmarkEnd w:id="6748"/>
      <w:r>
        <w:rPr>
          <w:rtl/>
        </w:rPr>
        <w:t xml:space="preserve">היו"ר </w:t>
      </w:r>
      <w:smartTag w:uri="urn:schemas-microsoft-com:office:smarttags" w:element="PersonName">
        <w:r>
          <w:rPr>
            <w:rtl/>
          </w:rPr>
          <w:t>ראובן ריבלין</w:t>
        </w:r>
      </w:smartTag>
      <w:r>
        <w:rPr>
          <w:rtl/>
        </w:rPr>
        <w:t>:</w:t>
      </w:r>
    </w:p>
    <w:p w:rsidR="00683740" w:rsidRDefault="00683740" w:rsidP="00827C9D">
      <w:pPr>
        <w:keepNext/>
        <w:rPr>
          <w:rFonts w:hint="cs"/>
          <w:rtl/>
        </w:rPr>
      </w:pPr>
    </w:p>
    <w:p w:rsidR="00683740" w:rsidRDefault="00683740" w:rsidP="00827C9D">
      <w:pPr>
        <w:rPr>
          <w:rFonts w:hint="cs"/>
          <w:rtl/>
        </w:rPr>
      </w:pPr>
      <w:r>
        <w:rPr>
          <w:rFonts w:hint="cs"/>
          <w:rtl/>
        </w:rPr>
        <w:t xml:space="preserve">חבר הכנסת, זה אמר לשלומציון המלכה. במקום אחר, </w:t>
      </w:r>
      <w:bookmarkStart w:id="6749" w:name="_ETM_Q39_646212"/>
      <w:bookmarkEnd w:id="6749"/>
      <w:r>
        <w:rPr>
          <w:rFonts w:hint="cs"/>
          <w:rtl/>
        </w:rPr>
        <w:t xml:space="preserve">מי שתרגם, אמר לה המלך ינאי </w:t>
      </w:r>
      <w:bookmarkStart w:id="6750" w:name="_ETM_Q39_648000"/>
      <w:bookmarkEnd w:id="6750"/>
      <w:r>
        <w:rPr>
          <w:rFonts w:hint="cs"/>
          <w:rtl/>
        </w:rPr>
        <w:t xml:space="preserve">לשלומציון המלכה. אבל זה המקור, הבאתי אותו ובזה נגמר </w:t>
      </w:r>
      <w:bookmarkStart w:id="6751" w:name="_ETM_Q39_657000"/>
      <w:bookmarkEnd w:id="6751"/>
      <w:r>
        <w:rPr>
          <w:rFonts w:hint="cs"/>
          <w:rtl/>
        </w:rPr>
        <w:t xml:space="preserve">העניין. הכנסנו את זה לפרוטוקול והבאנו את הדברים </w:t>
      </w:r>
      <w:bookmarkStart w:id="6752" w:name="_ETM_Q39_657538"/>
      <w:bookmarkEnd w:id="6752"/>
      <w:r>
        <w:rPr>
          <w:rFonts w:hint="cs"/>
          <w:rtl/>
        </w:rPr>
        <w:t xml:space="preserve">על דיוקם. חבר הכנסת אלקין, שבע דקות לרשותך. נא </w:t>
      </w:r>
      <w:bookmarkStart w:id="6753" w:name="_ETM_Q39_662225"/>
      <w:bookmarkEnd w:id="6753"/>
      <w:r>
        <w:rPr>
          <w:rFonts w:hint="cs"/>
          <w:rtl/>
        </w:rPr>
        <w:t xml:space="preserve">לצלצל. מייד אחרי אלקין יעלה ראש הממשלה.  </w:t>
      </w:r>
    </w:p>
    <w:p w:rsidR="00683740" w:rsidRDefault="00683740" w:rsidP="00827C9D">
      <w:pPr>
        <w:rPr>
          <w:rFonts w:hint="cs"/>
          <w:rtl/>
        </w:rPr>
      </w:pPr>
    </w:p>
    <w:p w:rsidR="00683740" w:rsidRDefault="00683740" w:rsidP="00827C9D">
      <w:pPr>
        <w:pStyle w:val="a"/>
        <w:keepNext/>
        <w:rPr>
          <w:rFonts w:hint="cs"/>
          <w:rtl/>
        </w:rPr>
      </w:pPr>
      <w:bookmarkStart w:id="6754" w:name="_ETM_Q39_659000"/>
      <w:bookmarkStart w:id="6755" w:name="_Toc295997420"/>
      <w:bookmarkStart w:id="6756" w:name="_Toc295997560"/>
      <w:bookmarkStart w:id="6757" w:name="_Toc295997699"/>
      <w:bookmarkStart w:id="6758" w:name="_Toc295998016"/>
      <w:bookmarkStart w:id="6759" w:name="_Toc295998168"/>
      <w:bookmarkStart w:id="6760" w:name="_Toc295998395"/>
      <w:bookmarkStart w:id="6761" w:name="_Toc295998532"/>
      <w:bookmarkStart w:id="6762" w:name="_Toc295998711"/>
      <w:bookmarkStart w:id="6763" w:name="_Toc338605414"/>
      <w:bookmarkEnd w:id="6754"/>
      <w:r>
        <w:rPr>
          <w:rtl/>
        </w:rPr>
        <w:t>זאב אלקין (הליכוד):</w:t>
      </w:r>
      <w:bookmarkEnd w:id="6755"/>
      <w:bookmarkEnd w:id="6756"/>
      <w:bookmarkEnd w:id="6757"/>
      <w:bookmarkEnd w:id="6758"/>
      <w:bookmarkEnd w:id="6759"/>
      <w:bookmarkEnd w:id="6760"/>
      <w:bookmarkEnd w:id="6761"/>
      <w:bookmarkEnd w:id="6762"/>
      <w:bookmarkEnd w:id="6763"/>
    </w:p>
    <w:p w:rsidR="00683740" w:rsidRDefault="00683740" w:rsidP="00827C9D">
      <w:pPr>
        <w:keepNext/>
        <w:rPr>
          <w:rFonts w:hint="cs"/>
          <w:rtl/>
        </w:rPr>
      </w:pPr>
    </w:p>
    <w:p w:rsidR="00683740" w:rsidRDefault="00683740" w:rsidP="004F09C2">
      <w:pPr>
        <w:rPr>
          <w:rFonts w:hint="cs"/>
          <w:rtl/>
        </w:rPr>
      </w:pPr>
      <w:r>
        <w:rPr>
          <w:rFonts w:hint="cs"/>
          <w:rtl/>
        </w:rPr>
        <w:t xml:space="preserve">אדוני היושב-ראש, </w:t>
      </w:r>
      <w:r w:rsidR="004F09C2">
        <w:rPr>
          <w:rFonts w:hint="cs"/>
          <w:rtl/>
        </w:rPr>
        <w:t xml:space="preserve">תודה </w:t>
      </w:r>
      <w:bookmarkStart w:id="6764" w:name="_ETM_Q39_663226"/>
      <w:bookmarkEnd w:id="6764"/>
      <w:r w:rsidR="004F09C2">
        <w:rPr>
          <w:rFonts w:hint="cs"/>
          <w:rtl/>
        </w:rPr>
        <w:t>רבה,</w:t>
      </w:r>
      <w:r w:rsidR="004F09C2">
        <w:rPr>
          <w:rtl/>
        </w:rPr>
        <w:t xml:space="preserve"> </w:t>
      </w:r>
      <w:r>
        <w:rPr>
          <w:rFonts w:hint="cs"/>
          <w:rtl/>
        </w:rPr>
        <w:t>אדוני ראש הממשלה, חברי השרים וחברי הכנסת</w:t>
      </w:r>
      <w:r w:rsidR="004F09C2">
        <w:rPr>
          <w:rFonts w:hint="cs"/>
          <w:rtl/>
        </w:rPr>
        <w:t>,</w:t>
      </w:r>
      <w:r>
        <w:rPr>
          <w:rFonts w:hint="cs"/>
          <w:rtl/>
        </w:rPr>
        <w:t xml:space="preserve"> אדוני היושב-ראש, אני רואה שעכשיו אני </w:t>
      </w:r>
      <w:bookmarkStart w:id="6765" w:name="_ETM_Q39_672000"/>
      <w:bookmarkEnd w:id="6765"/>
      <w:r>
        <w:rPr>
          <w:rFonts w:hint="cs"/>
          <w:rtl/>
        </w:rPr>
        <w:t xml:space="preserve">יכול להתחיל, כי </w:t>
      </w:r>
      <w:bookmarkStart w:id="6766" w:name="_ETM_Q39_668674"/>
      <w:bookmarkEnd w:id="6766"/>
      <w:r>
        <w:rPr>
          <w:rFonts w:hint="cs"/>
          <w:rtl/>
        </w:rPr>
        <w:t xml:space="preserve">יושבת-ראש האופוזיציה יצאה, אז אני מורשה להתחיל. בדרך כלל זה בלתי אפשרי שאני </w:t>
      </w:r>
      <w:bookmarkStart w:id="6767" w:name="_ETM_Q39_675316"/>
      <w:bookmarkEnd w:id="6767"/>
      <w:r>
        <w:rPr>
          <w:rFonts w:hint="cs"/>
          <w:rtl/>
        </w:rPr>
        <w:t xml:space="preserve">אדבר והיא כאן. </w:t>
      </w:r>
    </w:p>
    <w:p w:rsidR="00683740" w:rsidRDefault="00683740" w:rsidP="00827C9D">
      <w:pPr>
        <w:rPr>
          <w:rFonts w:hint="cs"/>
          <w:rtl/>
        </w:rPr>
      </w:pPr>
    </w:p>
    <w:p w:rsidR="00683740" w:rsidRDefault="00683740" w:rsidP="00827C9D">
      <w:pPr>
        <w:rPr>
          <w:rFonts w:hint="cs"/>
          <w:rtl/>
        </w:rPr>
      </w:pPr>
      <w:bookmarkStart w:id="6768" w:name="_ETM_Q39_680000"/>
      <w:bookmarkEnd w:id="6768"/>
      <w:r>
        <w:rPr>
          <w:rFonts w:hint="cs"/>
          <w:rtl/>
        </w:rPr>
        <w:t>דיבר כאן חבר הכנסת רוני</w:t>
      </w:r>
      <w:bookmarkStart w:id="6769" w:name="_ETM_Q39_684000"/>
      <w:bookmarkEnd w:id="6769"/>
      <w:r>
        <w:rPr>
          <w:rFonts w:hint="cs"/>
          <w:rtl/>
        </w:rPr>
        <w:t xml:space="preserve"> בר-און על כנסת ריקה מאדם, והסתכל ככה בחדווה וערגה בצד הזה </w:t>
      </w:r>
      <w:bookmarkStart w:id="6770" w:name="_ETM_Q39_692158"/>
      <w:bookmarkEnd w:id="6770"/>
      <w:r>
        <w:rPr>
          <w:rFonts w:hint="cs"/>
          <w:rtl/>
        </w:rPr>
        <w:t xml:space="preserve">של האולם, שדווקא כל השורות היו שם מלאות. אבל אם ככה הוא </w:t>
      </w:r>
      <w:bookmarkStart w:id="6771" w:name="_ETM_Q39_693000"/>
      <w:bookmarkEnd w:id="6771"/>
      <w:r>
        <w:rPr>
          <w:rFonts w:hint="cs"/>
          <w:rtl/>
        </w:rPr>
        <w:t xml:space="preserve">מעריך את חבריו לספסלי האופוזיציה, אין לי מה להוסיף. </w:t>
      </w:r>
    </w:p>
    <w:p w:rsidR="00683740" w:rsidRDefault="00683740" w:rsidP="00827C9D">
      <w:pPr>
        <w:rPr>
          <w:rFonts w:hint="cs"/>
          <w:rtl/>
        </w:rPr>
      </w:pPr>
      <w:bookmarkStart w:id="6772" w:name="_ETM_Q39_697958"/>
      <w:bookmarkEnd w:id="6772"/>
    </w:p>
    <w:p w:rsidR="00683740" w:rsidRDefault="00683740" w:rsidP="00827C9D">
      <w:pPr>
        <w:pStyle w:val="ae"/>
        <w:keepNext/>
        <w:rPr>
          <w:rFonts w:hint="cs"/>
          <w:rtl/>
        </w:rPr>
      </w:pPr>
      <w:bookmarkStart w:id="6773" w:name="_ETM_Q39_698069"/>
      <w:bookmarkEnd w:id="6773"/>
      <w:r>
        <w:rPr>
          <w:rtl/>
        </w:rPr>
        <w:t>ישראל חסון (קדימה):</w:t>
      </w:r>
    </w:p>
    <w:p w:rsidR="00683740" w:rsidRDefault="00683740" w:rsidP="00827C9D">
      <w:pPr>
        <w:keepNext/>
        <w:rPr>
          <w:rFonts w:hint="cs"/>
          <w:rtl/>
        </w:rPr>
      </w:pPr>
    </w:p>
    <w:p w:rsidR="00683740" w:rsidRDefault="00683740" w:rsidP="00827C9D">
      <w:pPr>
        <w:rPr>
          <w:rFonts w:hint="cs"/>
          <w:rtl/>
        </w:rPr>
      </w:pPr>
      <w:bookmarkStart w:id="6774" w:name="_ETM_Q39_701000"/>
      <w:bookmarkEnd w:id="6774"/>
      <w:r>
        <w:rPr>
          <w:rFonts w:hint="cs"/>
          <w:rtl/>
        </w:rPr>
        <w:t xml:space="preserve">יופי. </w:t>
      </w:r>
      <w:bookmarkStart w:id="6775" w:name="_ETM_Q39_696141"/>
      <w:bookmarkEnd w:id="6775"/>
    </w:p>
    <w:p w:rsidR="00683740" w:rsidRDefault="00683740" w:rsidP="00827C9D">
      <w:pPr>
        <w:rPr>
          <w:rFonts w:hint="cs"/>
          <w:rtl/>
        </w:rPr>
      </w:pPr>
    </w:p>
    <w:p w:rsidR="00683740" w:rsidRDefault="00683740" w:rsidP="00827C9D">
      <w:pPr>
        <w:pStyle w:val="-"/>
        <w:keepNext/>
        <w:rPr>
          <w:rFonts w:hint="cs"/>
          <w:rtl/>
        </w:rPr>
      </w:pPr>
      <w:bookmarkStart w:id="6776" w:name="_ETM_Q39_705000"/>
      <w:bookmarkEnd w:id="6776"/>
      <w:r>
        <w:rPr>
          <w:rtl/>
        </w:rPr>
        <w:t>זאב אלקין (הליכוד):</w:t>
      </w:r>
    </w:p>
    <w:p w:rsidR="00683740" w:rsidRDefault="00683740" w:rsidP="00827C9D">
      <w:pPr>
        <w:keepNext/>
        <w:rPr>
          <w:rFonts w:hint="cs"/>
          <w:rtl/>
        </w:rPr>
      </w:pPr>
    </w:p>
    <w:p w:rsidR="00683740" w:rsidRDefault="00683740" w:rsidP="004F09C2">
      <w:pPr>
        <w:rPr>
          <w:rFonts w:hint="cs"/>
          <w:rtl/>
        </w:rPr>
      </w:pPr>
      <w:r>
        <w:rPr>
          <w:rFonts w:hint="cs"/>
          <w:rtl/>
        </w:rPr>
        <w:t xml:space="preserve">אבל האמת היא שמבחינה מסוימת צדקת, אדוני חבר הכנסת רוני </w:t>
      </w:r>
      <w:bookmarkStart w:id="6777" w:name="_ETM_Q39_705507"/>
      <w:bookmarkEnd w:id="6777"/>
      <w:r>
        <w:rPr>
          <w:rFonts w:hint="cs"/>
          <w:rtl/>
        </w:rPr>
        <w:t xml:space="preserve">בר-און. כי מה שאין בכנסת </w:t>
      </w:r>
      <w:bookmarkStart w:id="6778" w:name="_ETM_Q39_706000"/>
      <w:bookmarkEnd w:id="6778"/>
      <w:r>
        <w:rPr>
          <w:rFonts w:hint="cs"/>
          <w:rtl/>
        </w:rPr>
        <w:t xml:space="preserve">הזאת, וזה אני דווקא זוכר </w:t>
      </w:r>
      <w:bookmarkStart w:id="6779" w:name="_ETM_Q39_705109"/>
      <w:bookmarkEnd w:id="6779"/>
      <w:r>
        <w:rPr>
          <w:rFonts w:hint="cs"/>
          <w:rtl/>
        </w:rPr>
        <w:t xml:space="preserve">בהשוואה לכנסת הקודמת, אין בה אופוזיציה. לי, אגב, זה מאוד </w:t>
      </w:r>
      <w:bookmarkStart w:id="6780" w:name="_ETM_Q39_713000"/>
      <w:bookmarkEnd w:id="6780"/>
      <w:r>
        <w:rPr>
          <w:rFonts w:hint="cs"/>
          <w:rtl/>
        </w:rPr>
        <w:t xml:space="preserve">עוזר, לכן על כך אני מאוד מודה על </w:t>
      </w:r>
      <w:bookmarkStart w:id="6781" w:name="_ETM_Q39_715958"/>
      <w:bookmarkEnd w:id="6781"/>
      <w:r>
        <w:rPr>
          <w:rFonts w:hint="cs"/>
          <w:rtl/>
        </w:rPr>
        <w:t xml:space="preserve">השורות המלאות האלה. אבל בהחלט זה גם עוזר לממשלה. אבל למה זה </w:t>
      </w:r>
      <w:bookmarkStart w:id="6782" w:name="_ETM_Q39_721000"/>
      <w:bookmarkEnd w:id="6782"/>
      <w:r w:rsidR="00BC24C6">
        <w:rPr>
          <w:rFonts w:hint="cs"/>
          <w:rtl/>
        </w:rPr>
        <w:t>כך</w:t>
      </w:r>
      <w:r w:rsidR="004F09C2">
        <w:rPr>
          <w:rFonts w:hint="cs"/>
          <w:rtl/>
        </w:rPr>
        <w:t>,</w:t>
      </w:r>
      <w:r>
        <w:rPr>
          <w:rFonts w:hint="cs"/>
          <w:rtl/>
        </w:rPr>
        <w:t xml:space="preserve"> אתם צריכים לשאול את עצמכם. בכנסת הקודמת מפלגת האופוזיציה </w:t>
      </w:r>
      <w:bookmarkStart w:id="6783" w:name="_ETM_Q39_719750"/>
      <w:bookmarkEnd w:id="6783"/>
      <w:r>
        <w:rPr>
          <w:rFonts w:hint="cs"/>
          <w:rtl/>
        </w:rPr>
        <w:t xml:space="preserve">הראשית היתה עם 12 מנדטים, אבל הצרות שהיא ידעה </w:t>
      </w:r>
      <w:bookmarkStart w:id="6784" w:name="_ETM_Q39_730000"/>
      <w:bookmarkEnd w:id="6784"/>
      <w:r>
        <w:rPr>
          <w:rFonts w:hint="cs"/>
          <w:rtl/>
        </w:rPr>
        <w:t xml:space="preserve">לעשות לקודמי בתפקיד הזה </w:t>
      </w:r>
      <w:bookmarkStart w:id="6785" w:name="_ETM_Q39_732002"/>
      <w:bookmarkEnd w:id="6785"/>
      <w:r>
        <w:rPr>
          <w:rFonts w:hint="cs"/>
          <w:rtl/>
        </w:rPr>
        <w:t xml:space="preserve">בקדנציה הקודמת היו הרבה יותר, פי כמה. </w:t>
      </w:r>
    </w:p>
    <w:p w:rsidR="00683740" w:rsidRDefault="00683740" w:rsidP="00827C9D">
      <w:pPr>
        <w:rPr>
          <w:rFonts w:hint="cs"/>
          <w:rtl/>
        </w:rPr>
      </w:pPr>
    </w:p>
    <w:p w:rsidR="00683740" w:rsidRDefault="00683740" w:rsidP="00827C9D">
      <w:pPr>
        <w:pStyle w:val="ae"/>
        <w:keepNext/>
        <w:rPr>
          <w:rFonts w:hint="cs"/>
          <w:rtl/>
        </w:rPr>
      </w:pPr>
      <w:r>
        <w:rPr>
          <w:rtl/>
        </w:rPr>
        <w:t>יוחנן פלסנר (קדימה):</w:t>
      </w:r>
    </w:p>
    <w:p w:rsidR="00683740" w:rsidRDefault="00683740" w:rsidP="00827C9D">
      <w:pPr>
        <w:keepNext/>
        <w:rPr>
          <w:rFonts w:hint="cs"/>
          <w:rtl/>
        </w:rPr>
      </w:pPr>
    </w:p>
    <w:p w:rsidR="00683740" w:rsidRDefault="00683740" w:rsidP="00827C9D">
      <w:pPr>
        <w:rPr>
          <w:rFonts w:hint="cs"/>
          <w:rtl/>
        </w:rPr>
      </w:pPr>
      <w:bookmarkStart w:id="6786" w:name="_ETM_Q39_734000"/>
      <w:bookmarkEnd w:id="6786"/>
      <w:r>
        <w:rPr>
          <w:rFonts w:hint="cs"/>
          <w:rtl/>
        </w:rPr>
        <w:t xml:space="preserve">היו לה משת"פים. </w:t>
      </w:r>
      <w:bookmarkStart w:id="6787" w:name="_ETM_Q39_733833"/>
      <w:bookmarkEnd w:id="6787"/>
    </w:p>
    <w:p w:rsidR="00683740" w:rsidRDefault="00683740" w:rsidP="00827C9D">
      <w:pPr>
        <w:rPr>
          <w:rFonts w:hint="cs"/>
          <w:rtl/>
        </w:rPr>
      </w:pPr>
    </w:p>
    <w:p w:rsidR="00683740" w:rsidRDefault="00683740" w:rsidP="00827C9D">
      <w:pPr>
        <w:pStyle w:val="ae"/>
        <w:keepNext/>
        <w:rPr>
          <w:rFonts w:hint="cs"/>
          <w:rtl/>
        </w:rPr>
      </w:pPr>
      <w:r>
        <w:rPr>
          <w:rtl/>
        </w:rPr>
        <w:t>רוני בר-און (קדימה):</w:t>
      </w:r>
    </w:p>
    <w:p w:rsidR="00683740" w:rsidRDefault="00683740" w:rsidP="00827C9D">
      <w:pPr>
        <w:keepNext/>
        <w:rPr>
          <w:rFonts w:hint="cs"/>
          <w:rtl/>
        </w:rPr>
      </w:pPr>
    </w:p>
    <w:p w:rsidR="00683740" w:rsidRDefault="006A6892" w:rsidP="00827C9D">
      <w:pPr>
        <w:rPr>
          <w:rFonts w:hint="cs"/>
          <w:rtl/>
        </w:rPr>
      </w:pPr>
      <w:r>
        <w:rPr>
          <w:rFonts w:hint="cs"/>
          <w:rtl/>
        </w:rPr>
        <w:t>– – –</w:t>
      </w:r>
      <w:r w:rsidR="00683740">
        <w:rPr>
          <w:rFonts w:hint="cs"/>
          <w:rtl/>
        </w:rPr>
        <w:t xml:space="preserve"> </w:t>
      </w:r>
    </w:p>
    <w:p w:rsidR="00683740" w:rsidRDefault="00683740" w:rsidP="00827C9D">
      <w:pPr>
        <w:rPr>
          <w:rFonts w:hint="cs"/>
          <w:rtl/>
        </w:rPr>
      </w:pPr>
    </w:p>
    <w:p w:rsidR="00683740" w:rsidRDefault="00683740"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683740" w:rsidRDefault="00683740" w:rsidP="00827C9D">
      <w:pPr>
        <w:keepNext/>
        <w:rPr>
          <w:rFonts w:hint="cs"/>
          <w:rtl/>
        </w:rPr>
      </w:pPr>
    </w:p>
    <w:p w:rsidR="00683740" w:rsidRDefault="00683740" w:rsidP="00827C9D">
      <w:pPr>
        <w:rPr>
          <w:rFonts w:hint="cs"/>
          <w:rtl/>
        </w:rPr>
      </w:pPr>
      <w:r>
        <w:rPr>
          <w:rFonts w:hint="cs"/>
          <w:rtl/>
        </w:rPr>
        <w:t>חבר הכנסת בר-און, אני שמתי לב ש</w:t>
      </w:r>
      <w:bookmarkStart w:id="6788" w:name="_ETM_Q39_739906"/>
      <w:bookmarkEnd w:id="6788"/>
      <w:r>
        <w:rPr>
          <w:rFonts w:hint="cs"/>
          <w:rtl/>
        </w:rPr>
        <w:t xml:space="preserve">איש לא יפריע לך. בבקשה. </w:t>
      </w:r>
    </w:p>
    <w:p w:rsidR="00683740" w:rsidRDefault="00683740" w:rsidP="00827C9D">
      <w:pPr>
        <w:rPr>
          <w:rFonts w:hint="cs"/>
          <w:rtl/>
        </w:rPr>
      </w:pPr>
    </w:p>
    <w:p w:rsidR="00683740" w:rsidRDefault="00683740" w:rsidP="00827C9D">
      <w:pPr>
        <w:pStyle w:val="-"/>
        <w:keepNext/>
        <w:rPr>
          <w:rFonts w:hint="cs"/>
          <w:rtl/>
        </w:rPr>
      </w:pPr>
      <w:bookmarkStart w:id="6789" w:name="_ETM_Q39_743000"/>
      <w:bookmarkEnd w:id="6789"/>
      <w:r>
        <w:rPr>
          <w:rtl/>
        </w:rPr>
        <w:t>זאב אלקין (הליכוד):</w:t>
      </w:r>
    </w:p>
    <w:p w:rsidR="00683740" w:rsidRDefault="00683740" w:rsidP="00827C9D">
      <w:pPr>
        <w:keepNext/>
        <w:rPr>
          <w:rFonts w:hint="cs"/>
          <w:rtl/>
        </w:rPr>
      </w:pPr>
    </w:p>
    <w:p w:rsidR="00683740" w:rsidRDefault="00683740" w:rsidP="00827C9D">
      <w:pPr>
        <w:rPr>
          <w:rFonts w:hint="cs"/>
          <w:rtl/>
        </w:rPr>
      </w:pPr>
      <w:r>
        <w:rPr>
          <w:rFonts w:hint="cs"/>
          <w:rtl/>
        </w:rPr>
        <w:t xml:space="preserve">העובדה </w:t>
      </w:r>
      <w:r w:rsidR="006A6892">
        <w:rPr>
          <w:rFonts w:hint="cs"/>
          <w:rtl/>
        </w:rPr>
        <w:t>– – –</w:t>
      </w:r>
      <w:r>
        <w:rPr>
          <w:rFonts w:hint="cs"/>
          <w:rtl/>
        </w:rPr>
        <w:t xml:space="preserve"> </w:t>
      </w:r>
    </w:p>
    <w:p w:rsidR="00683740" w:rsidRDefault="00683740" w:rsidP="00827C9D">
      <w:pPr>
        <w:rPr>
          <w:rFonts w:hint="cs"/>
          <w:rtl/>
        </w:rPr>
      </w:pPr>
    </w:p>
    <w:p w:rsidR="00683740" w:rsidRDefault="00683740" w:rsidP="00827C9D">
      <w:pPr>
        <w:pStyle w:val="ae"/>
        <w:keepNext/>
        <w:rPr>
          <w:rFonts w:hint="cs"/>
          <w:rtl/>
        </w:rPr>
      </w:pPr>
      <w:r>
        <w:rPr>
          <w:rtl/>
        </w:rPr>
        <w:t>רוני בר-און (קדימה):</w:t>
      </w:r>
    </w:p>
    <w:p w:rsidR="00683740" w:rsidRDefault="00683740" w:rsidP="00827C9D">
      <w:pPr>
        <w:keepNext/>
        <w:rPr>
          <w:rFonts w:hint="cs"/>
          <w:rtl/>
        </w:rPr>
      </w:pPr>
    </w:p>
    <w:p w:rsidR="00683740" w:rsidRDefault="006A6892" w:rsidP="00827C9D">
      <w:pPr>
        <w:rPr>
          <w:rFonts w:hint="cs"/>
          <w:rtl/>
        </w:rPr>
      </w:pPr>
      <w:r>
        <w:rPr>
          <w:rFonts w:hint="cs"/>
          <w:rtl/>
        </w:rPr>
        <w:t>– – –</w:t>
      </w:r>
      <w:r w:rsidR="00683740">
        <w:rPr>
          <w:rFonts w:hint="cs"/>
          <w:rtl/>
        </w:rPr>
        <w:t xml:space="preserve"> </w:t>
      </w:r>
    </w:p>
    <w:p w:rsidR="00683740" w:rsidRDefault="00683740" w:rsidP="00827C9D">
      <w:pPr>
        <w:rPr>
          <w:rFonts w:hint="cs"/>
          <w:rtl/>
        </w:rPr>
      </w:pPr>
    </w:p>
    <w:p w:rsidR="00683740" w:rsidRDefault="00683740" w:rsidP="00827C9D">
      <w:pPr>
        <w:pStyle w:val="af"/>
        <w:keepNext/>
        <w:rPr>
          <w:rFonts w:hint="cs"/>
          <w:rtl/>
        </w:rPr>
      </w:pPr>
      <w:bookmarkStart w:id="6790" w:name="_ETM_Q39_746000"/>
      <w:bookmarkEnd w:id="6790"/>
      <w:r>
        <w:rPr>
          <w:rtl/>
        </w:rPr>
        <w:t xml:space="preserve">היו"ר </w:t>
      </w:r>
      <w:smartTag w:uri="urn:schemas-microsoft-com:office:smarttags" w:element="PersonName">
        <w:r>
          <w:rPr>
            <w:rtl/>
          </w:rPr>
          <w:t>ראובן ריבלין</w:t>
        </w:r>
      </w:smartTag>
      <w:r>
        <w:rPr>
          <w:rtl/>
        </w:rPr>
        <w:t>:</w:t>
      </w:r>
    </w:p>
    <w:p w:rsidR="00683740" w:rsidRDefault="00683740" w:rsidP="00827C9D">
      <w:pPr>
        <w:keepNext/>
        <w:rPr>
          <w:rFonts w:hint="cs"/>
          <w:rtl/>
        </w:rPr>
      </w:pPr>
    </w:p>
    <w:p w:rsidR="00683740" w:rsidRDefault="00683740" w:rsidP="00827C9D">
      <w:pPr>
        <w:rPr>
          <w:rFonts w:hint="cs"/>
          <w:rtl/>
        </w:rPr>
      </w:pPr>
      <w:r>
        <w:rPr>
          <w:rFonts w:hint="cs"/>
          <w:rtl/>
        </w:rPr>
        <w:t xml:space="preserve">תפסיקו. אתם לא תפריעו לו. </w:t>
      </w:r>
    </w:p>
    <w:p w:rsidR="00683740" w:rsidRDefault="00683740" w:rsidP="00827C9D">
      <w:pPr>
        <w:rPr>
          <w:rFonts w:hint="cs"/>
          <w:rtl/>
        </w:rPr>
      </w:pPr>
      <w:bookmarkStart w:id="6791" w:name="_ETM_Q39_747066"/>
      <w:bookmarkEnd w:id="6791"/>
    </w:p>
    <w:p w:rsidR="00683740" w:rsidRDefault="00683740" w:rsidP="00827C9D">
      <w:pPr>
        <w:pStyle w:val="ae"/>
        <w:keepNext/>
        <w:rPr>
          <w:rFonts w:hint="cs"/>
          <w:rtl/>
        </w:rPr>
      </w:pPr>
      <w:bookmarkStart w:id="6792" w:name="_ETM_Q39_747176"/>
      <w:bookmarkEnd w:id="6792"/>
      <w:r>
        <w:rPr>
          <w:rtl/>
        </w:rPr>
        <w:t>שלמה מולה (קדימה):</w:t>
      </w:r>
    </w:p>
    <w:p w:rsidR="00683740" w:rsidRDefault="00683740" w:rsidP="00827C9D">
      <w:pPr>
        <w:keepNext/>
        <w:rPr>
          <w:rFonts w:hint="cs"/>
          <w:rtl/>
        </w:rPr>
      </w:pPr>
    </w:p>
    <w:p w:rsidR="00683740" w:rsidRDefault="006A6892" w:rsidP="00827C9D">
      <w:pPr>
        <w:rPr>
          <w:rFonts w:hint="cs"/>
          <w:rtl/>
        </w:rPr>
      </w:pPr>
      <w:r>
        <w:rPr>
          <w:rFonts w:hint="cs"/>
          <w:rtl/>
        </w:rPr>
        <w:t>– – –</w:t>
      </w:r>
      <w:r w:rsidR="00683740">
        <w:rPr>
          <w:rFonts w:hint="cs"/>
          <w:rtl/>
        </w:rPr>
        <w:t xml:space="preserve"> </w:t>
      </w:r>
    </w:p>
    <w:p w:rsidR="00683740" w:rsidRDefault="00683740" w:rsidP="00827C9D">
      <w:pPr>
        <w:rPr>
          <w:rFonts w:hint="cs"/>
          <w:rtl/>
        </w:rPr>
      </w:pPr>
    </w:p>
    <w:p w:rsidR="00683740" w:rsidRDefault="00683740" w:rsidP="00827C9D">
      <w:pPr>
        <w:pStyle w:val="af"/>
        <w:keepNext/>
        <w:rPr>
          <w:rFonts w:hint="cs"/>
          <w:rtl/>
        </w:rPr>
      </w:pPr>
      <w:bookmarkStart w:id="6793" w:name="_ETM_Q39_748000"/>
      <w:bookmarkStart w:id="6794" w:name="_ETM_Q39_749000"/>
      <w:bookmarkEnd w:id="6793"/>
      <w:bookmarkEnd w:id="6794"/>
      <w:r>
        <w:rPr>
          <w:rtl/>
        </w:rPr>
        <w:t xml:space="preserve">היו"ר </w:t>
      </w:r>
      <w:smartTag w:uri="urn:schemas-microsoft-com:office:smarttags" w:element="PersonName">
        <w:r>
          <w:rPr>
            <w:rtl/>
          </w:rPr>
          <w:t>ראובן ריבלין</w:t>
        </w:r>
      </w:smartTag>
      <w:r>
        <w:rPr>
          <w:rtl/>
        </w:rPr>
        <w:t>:</w:t>
      </w:r>
    </w:p>
    <w:p w:rsidR="00683740" w:rsidRDefault="00683740" w:rsidP="00827C9D">
      <w:pPr>
        <w:keepNext/>
        <w:rPr>
          <w:rFonts w:hint="cs"/>
          <w:rtl/>
        </w:rPr>
      </w:pPr>
    </w:p>
    <w:p w:rsidR="00683740" w:rsidRDefault="00683740" w:rsidP="00827C9D">
      <w:pPr>
        <w:rPr>
          <w:rFonts w:hint="cs"/>
          <w:rtl/>
        </w:rPr>
      </w:pPr>
      <w:r>
        <w:rPr>
          <w:rFonts w:hint="cs"/>
          <w:rtl/>
        </w:rPr>
        <w:t xml:space="preserve">חבר </w:t>
      </w:r>
      <w:bookmarkStart w:id="6795" w:name="_ETM_Q39_744476"/>
      <w:bookmarkEnd w:id="6795"/>
      <w:r>
        <w:rPr>
          <w:rFonts w:hint="cs"/>
          <w:rtl/>
        </w:rPr>
        <w:t xml:space="preserve">הכנסת מולה, אני בחוסר סובלנות מוחלט. מי שמדבר, אני לא </w:t>
      </w:r>
      <w:bookmarkStart w:id="6796" w:name="_ETM_Q39_747939"/>
      <w:bookmarkEnd w:id="6796"/>
      <w:r>
        <w:rPr>
          <w:rFonts w:hint="cs"/>
          <w:rtl/>
        </w:rPr>
        <w:t xml:space="preserve">יודע מה הוא מדבר, אני  </w:t>
      </w:r>
      <w:bookmarkStart w:id="6797" w:name="_ETM_Q39_751000"/>
      <w:bookmarkEnd w:id="6797"/>
      <w:r>
        <w:rPr>
          <w:rFonts w:hint="cs"/>
          <w:rtl/>
        </w:rPr>
        <w:t xml:space="preserve">קורא לסדר. תודה. בבקשה. </w:t>
      </w:r>
    </w:p>
    <w:p w:rsidR="00683740" w:rsidRDefault="00683740" w:rsidP="00827C9D">
      <w:pPr>
        <w:rPr>
          <w:rFonts w:hint="cs"/>
          <w:rtl/>
        </w:rPr>
      </w:pPr>
    </w:p>
    <w:p w:rsidR="0025360F" w:rsidRDefault="0025360F" w:rsidP="00827C9D">
      <w:pPr>
        <w:pStyle w:val="-"/>
        <w:keepNext/>
        <w:rPr>
          <w:rFonts w:hint="cs"/>
          <w:rtl/>
        </w:rPr>
      </w:pPr>
      <w:bookmarkStart w:id="6798" w:name="_ETM_Q39_753000"/>
      <w:bookmarkStart w:id="6799" w:name="_ETM_Q39_1000"/>
      <w:bookmarkStart w:id="6800" w:name="TOR_Q40"/>
      <w:bookmarkEnd w:id="6798"/>
      <w:bookmarkEnd w:id="6799"/>
      <w:bookmarkEnd w:id="6800"/>
      <w:r>
        <w:rPr>
          <w:rtl/>
        </w:rPr>
        <w:t>זאב אלקין (הליכוד):</w:t>
      </w:r>
    </w:p>
    <w:p w:rsidR="0025360F" w:rsidRDefault="0025360F" w:rsidP="00827C9D">
      <w:pPr>
        <w:keepNext/>
        <w:rPr>
          <w:rFonts w:hint="cs"/>
          <w:rtl/>
        </w:rPr>
      </w:pPr>
    </w:p>
    <w:p w:rsidR="0025360F" w:rsidRDefault="0025360F" w:rsidP="00C56B7B">
      <w:pPr>
        <w:rPr>
          <w:rFonts w:hint="cs"/>
          <w:rtl/>
        </w:rPr>
      </w:pPr>
      <w:r>
        <w:rPr>
          <w:rFonts w:hint="cs"/>
          <w:rtl/>
        </w:rPr>
        <w:t xml:space="preserve">אדוני היושב-ראש, העובדה היא שזה לא במקרה. </w:t>
      </w:r>
      <w:bookmarkStart w:id="6801" w:name="_ETM_Q40_161501"/>
      <w:bookmarkEnd w:id="6801"/>
      <w:r>
        <w:rPr>
          <w:rFonts w:hint="cs"/>
          <w:rtl/>
        </w:rPr>
        <w:t xml:space="preserve">כשאני, ככה, לפני 40 </w:t>
      </w:r>
      <w:r w:rsidR="00C56B7B">
        <w:rPr>
          <w:rFonts w:hint="cs"/>
          <w:rtl/>
        </w:rPr>
        <w:t>ה</w:t>
      </w:r>
      <w:r>
        <w:rPr>
          <w:rFonts w:hint="cs"/>
          <w:rtl/>
        </w:rPr>
        <w:t xml:space="preserve">חתימות, שואל את עצמי </w:t>
      </w:r>
      <w:bookmarkStart w:id="6802" w:name="_ETM_Q40_166818"/>
      <w:bookmarkEnd w:id="6802"/>
      <w:r>
        <w:rPr>
          <w:rFonts w:hint="cs"/>
          <w:rtl/>
        </w:rPr>
        <w:t xml:space="preserve">על מה ידברו חברי האופוזיציה, אני כבר יודע </w:t>
      </w:r>
      <w:bookmarkStart w:id="6803" w:name="_ETM_Q40_167917"/>
      <w:bookmarkEnd w:id="6803"/>
      <w:r>
        <w:rPr>
          <w:rFonts w:hint="cs"/>
          <w:rtl/>
        </w:rPr>
        <w:t>מה הפתרון.</w:t>
      </w:r>
    </w:p>
    <w:p w:rsidR="0025360F" w:rsidRDefault="0025360F" w:rsidP="00827C9D">
      <w:pPr>
        <w:rPr>
          <w:rFonts w:hint="cs"/>
          <w:rtl/>
        </w:rPr>
      </w:pPr>
      <w:bookmarkStart w:id="6804" w:name="_ETM_Q40_160628"/>
      <w:bookmarkEnd w:id="6804"/>
    </w:p>
    <w:p w:rsidR="0025360F" w:rsidRDefault="0025360F" w:rsidP="00827C9D">
      <w:pPr>
        <w:pStyle w:val="ae"/>
        <w:keepNext/>
        <w:rPr>
          <w:rFonts w:hint="cs"/>
          <w:rtl/>
        </w:rPr>
      </w:pPr>
      <w:bookmarkStart w:id="6805" w:name="_ETM_Q40_160755"/>
      <w:bookmarkEnd w:id="6805"/>
      <w:r>
        <w:rPr>
          <w:rtl/>
        </w:rPr>
        <w:t>יואל חסון (קדימה):</w:t>
      </w:r>
    </w:p>
    <w:p w:rsidR="0025360F" w:rsidRDefault="0025360F" w:rsidP="00827C9D">
      <w:pPr>
        <w:keepNext/>
        <w:rPr>
          <w:rFonts w:hint="cs"/>
          <w:rtl/>
        </w:rPr>
      </w:pPr>
    </w:p>
    <w:p w:rsidR="0025360F" w:rsidRDefault="006A6892" w:rsidP="00827C9D">
      <w:pPr>
        <w:keepNext/>
        <w:rPr>
          <w:rFonts w:hint="cs"/>
          <w:rtl/>
        </w:rPr>
      </w:pPr>
      <w:bookmarkStart w:id="6806" w:name="_ETM_Q40_172064"/>
      <w:bookmarkEnd w:id="6806"/>
      <w:r>
        <w:rPr>
          <w:rFonts w:hint="cs"/>
          <w:rtl/>
        </w:rPr>
        <w:t>– – –</w:t>
      </w:r>
      <w:r w:rsidR="0025360F">
        <w:rPr>
          <w:rFonts w:hint="cs"/>
          <w:rtl/>
        </w:rPr>
        <w:t xml:space="preserve"> לא על עצמך.</w:t>
      </w:r>
    </w:p>
    <w:p w:rsidR="0025360F" w:rsidRDefault="0025360F" w:rsidP="00827C9D">
      <w:pPr>
        <w:keepNext/>
        <w:rPr>
          <w:rFonts w:hint="cs"/>
          <w:rtl/>
        </w:rPr>
      </w:pPr>
      <w:bookmarkStart w:id="6807" w:name="_ETM_Q40_170948"/>
      <w:bookmarkEnd w:id="6807"/>
    </w:p>
    <w:p w:rsidR="0025360F" w:rsidRDefault="0025360F" w:rsidP="00827C9D">
      <w:pPr>
        <w:pStyle w:val="-"/>
        <w:keepNext/>
        <w:rPr>
          <w:rFonts w:hint="cs"/>
          <w:rtl/>
        </w:rPr>
      </w:pPr>
      <w:bookmarkStart w:id="6808" w:name="_ETM_Q40_171072"/>
      <w:bookmarkEnd w:id="6808"/>
      <w:r>
        <w:rPr>
          <w:rtl/>
        </w:rPr>
        <w:t>זאב אלקין (הליכוד):</w:t>
      </w:r>
    </w:p>
    <w:p w:rsidR="0025360F" w:rsidRDefault="0025360F" w:rsidP="00827C9D">
      <w:pPr>
        <w:keepNext/>
        <w:rPr>
          <w:rFonts w:hint="cs"/>
          <w:rtl/>
        </w:rPr>
      </w:pPr>
    </w:p>
    <w:p w:rsidR="0025360F" w:rsidRDefault="0025360F" w:rsidP="00827C9D">
      <w:pPr>
        <w:rPr>
          <w:rFonts w:hint="cs"/>
          <w:rtl/>
        </w:rPr>
      </w:pPr>
      <w:r>
        <w:rPr>
          <w:rFonts w:hint="cs"/>
          <w:rtl/>
        </w:rPr>
        <w:t>צריך להקשיב לכותרות, ו</w:t>
      </w:r>
      <w:bookmarkStart w:id="6809" w:name="_ETM_Q40_176385"/>
      <w:bookmarkEnd w:id="6809"/>
      <w:r>
        <w:rPr>
          <w:rFonts w:hint="cs"/>
          <w:rtl/>
        </w:rPr>
        <w:t xml:space="preserve">אז לפי הכותרות של אותו יום אני אדע על מה אתם תדברו, כי אג'נדה עצמאית הרי אין. הנה, </w:t>
      </w:r>
      <w:bookmarkStart w:id="6810" w:name="_ETM_Q40_181498"/>
      <w:bookmarkEnd w:id="6810"/>
      <w:r>
        <w:rPr>
          <w:rFonts w:hint="cs"/>
          <w:rtl/>
        </w:rPr>
        <w:t>המצאתם להי</w:t>
      </w:r>
      <w:r w:rsidR="004F09C2">
        <w:rPr>
          <w:rFonts w:hint="cs"/>
          <w:rtl/>
        </w:rPr>
        <w:t>ום אג'נדה. "קוטג'". אג'נדה מצוי</w:t>
      </w:r>
      <w:r>
        <w:rPr>
          <w:rFonts w:hint="cs"/>
          <w:rtl/>
        </w:rPr>
        <w:t xml:space="preserve">נת. הרי כל אחד </w:t>
      </w:r>
      <w:bookmarkStart w:id="6811" w:name="_ETM_Q40_186524"/>
      <w:bookmarkEnd w:id="6811"/>
      <w:r>
        <w:rPr>
          <w:rFonts w:hint="cs"/>
          <w:rtl/>
        </w:rPr>
        <w:t xml:space="preserve">מכם </w:t>
      </w:r>
      <w:r>
        <w:rPr>
          <w:rFonts w:hint="eastAsia"/>
          <w:rtl/>
        </w:rPr>
        <w:t>–</w:t>
      </w:r>
      <w:r>
        <w:rPr>
          <w:rFonts w:hint="cs"/>
          <w:rtl/>
        </w:rPr>
        <w:t xml:space="preserve"> תגידו לי: כמה מכם ידעו כמה עולה ה"קוטג'" </w:t>
      </w:r>
      <w:bookmarkStart w:id="6812" w:name="_ETM_Q40_185371"/>
      <w:bookmarkEnd w:id="6812"/>
      <w:r>
        <w:rPr>
          <w:rFonts w:hint="cs"/>
          <w:rtl/>
        </w:rPr>
        <w:t>לפני שהתחילה המחאה ולפני שזה עלה לכותרות?</w:t>
      </w:r>
    </w:p>
    <w:p w:rsidR="0025360F" w:rsidRDefault="0025360F" w:rsidP="00827C9D">
      <w:pPr>
        <w:keepNext/>
        <w:rPr>
          <w:rFonts w:hint="cs"/>
          <w:rtl/>
        </w:rPr>
      </w:pPr>
      <w:bookmarkStart w:id="6813" w:name="_ETM_Q40_165566"/>
      <w:bookmarkEnd w:id="6813"/>
    </w:p>
    <w:p w:rsidR="0025360F" w:rsidRDefault="0025360F" w:rsidP="00827C9D">
      <w:pPr>
        <w:pStyle w:val="ae"/>
        <w:keepNext/>
        <w:rPr>
          <w:rFonts w:hint="cs"/>
          <w:rtl/>
        </w:rPr>
      </w:pPr>
      <w:r>
        <w:rPr>
          <w:rtl/>
        </w:rPr>
        <w:t>יואל חסון (קדימה):</w:t>
      </w:r>
    </w:p>
    <w:p w:rsidR="0025360F" w:rsidRDefault="0025360F" w:rsidP="00827C9D">
      <w:pPr>
        <w:keepNext/>
        <w:rPr>
          <w:rFonts w:hint="cs"/>
          <w:rtl/>
        </w:rPr>
      </w:pPr>
    </w:p>
    <w:p w:rsidR="0025360F" w:rsidRDefault="0025360F" w:rsidP="00827C9D">
      <w:pPr>
        <w:keepNext/>
        <w:rPr>
          <w:rFonts w:hint="cs"/>
          <w:rtl/>
        </w:rPr>
      </w:pPr>
      <w:bookmarkStart w:id="6814" w:name="_ETM_Q40_191145"/>
      <w:bookmarkEnd w:id="6814"/>
      <w:r>
        <w:rPr>
          <w:rFonts w:hint="cs"/>
          <w:rtl/>
        </w:rPr>
        <w:t>בוא, ב</w:t>
      </w:r>
      <w:r w:rsidR="00C56B7B">
        <w:rPr>
          <w:rFonts w:hint="cs"/>
          <w:rtl/>
        </w:rPr>
        <w:t>וא, בוא</w:t>
      </w:r>
      <w:r>
        <w:rPr>
          <w:rFonts w:hint="cs"/>
          <w:rtl/>
        </w:rPr>
        <w:t xml:space="preserve"> </w:t>
      </w:r>
      <w:r w:rsidR="006A6892">
        <w:rPr>
          <w:rFonts w:hint="cs"/>
          <w:rtl/>
        </w:rPr>
        <w:t>– – –</w:t>
      </w:r>
    </w:p>
    <w:p w:rsidR="0025360F" w:rsidRDefault="0025360F" w:rsidP="00827C9D">
      <w:pPr>
        <w:keepNext/>
        <w:rPr>
          <w:rFonts w:hint="cs"/>
          <w:rtl/>
        </w:rPr>
      </w:pPr>
      <w:bookmarkStart w:id="6815" w:name="_ETM_Q40_194455"/>
      <w:bookmarkEnd w:id="6815"/>
    </w:p>
    <w:p w:rsidR="0025360F" w:rsidRDefault="0025360F" w:rsidP="00827C9D">
      <w:pPr>
        <w:pStyle w:val="-"/>
        <w:keepNext/>
        <w:rPr>
          <w:rFonts w:hint="cs"/>
          <w:rtl/>
        </w:rPr>
      </w:pPr>
      <w:bookmarkStart w:id="6816" w:name="_ETM_Q40_194582"/>
      <w:bookmarkEnd w:id="6816"/>
      <w:r>
        <w:rPr>
          <w:rtl/>
        </w:rPr>
        <w:t>זאב אלקין (הליכוד):</w:t>
      </w:r>
    </w:p>
    <w:p w:rsidR="0025360F" w:rsidRDefault="0025360F" w:rsidP="00827C9D">
      <w:pPr>
        <w:keepNext/>
        <w:rPr>
          <w:rFonts w:hint="cs"/>
          <w:rtl/>
        </w:rPr>
      </w:pPr>
    </w:p>
    <w:p w:rsidR="0025360F" w:rsidRDefault="00C56B7B" w:rsidP="00827C9D">
      <w:pPr>
        <w:rPr>
          <w:rFonts w:hint="cs"/>
          <w:rtl/>
        </w:rPr>
      </w:pPr>
      <w:r>
        <w:rPr>
          <w:rFonts w:hint="cs"/>
          <w:rtl/>
        </w:rPr>
        <w:t>אבל</w:t>
      </w:r>
      <w:r w:rsidR="0025360F">
        <w:rPr>
          <w:rFonts w:hint="cs"/>
          <w:rtl/>
        </w:rPr>
        <w:t xml:space="preserve"> פרט אחד על ה"קוטג'" הזה אני אזכיר </w:t>
      </w:r>
      <w:bookmarkStart w:id="6817" w:name="_ETM_Q40_194828"/>
      <w:bookmarkEnd w:id="6817"/>
      <w:r w:rsidR="0025360F">
        <w:rPr>
          <w:rFonts w:hint="cs"/>
          <w:rtl/>
        </w:rPr>
        <w:t xml:space="preserve">לכם. שכחתם, כן? אדוני ראש הממשלה, ה"קוטג'" </w:t>
      </w:r>
      <w:bookmarkStart w:id="6818" w:name="_ETM_Q40_197415"/>
      <w:bookmarkEnd w:id="6818"/>
      <w:r w:rsidR="0025360F">
        <w:rPr>
          <w:rFonts w:hint="cs"/>
          <w:rtl/>
        </w:rPr>
        <w:t xml:space="preserve">שהובא אליך, אתה יודע מה כתוב על תגית המחיר שלו. </w:t>
      </w:r>
      <w:bookmarkStart w:id="6819" w:name="_ETM_Q40_204977"/>
      <w:bookmarkEnd w:id="6819"/>
      <w:r w:rsidR="0025360F">
        <w:rPr>
          <w:rFonts w:hint="cs"/>
          <w:rtl/>
        </w:rPr>
        <w:t xml:space="preserve">יש שם שם. על תגית המחיר הזאת צריך להיות כתוב </w:t>
      </w:r>
      <w:bookmarkStart w:id="6820" w:name="_ETM_Q40_208603"/>
      <w:bookmarkEnd w:id="6820"/>
      <w:r w:rsidR="0025360F">
        <w:rPr>
          <w:rFonts w:hint="cs"/>
          <w:rtl/>
        </w:rPr>
        <w:t xml:space="preserve">שם אחד: אברהם הירשזון, קודמך בתפקיד שר האוצר, אדוני שר </w:t>
      </w:r>
      <w:bookmarkStart w:id="6821" w:name="_ETM_Q40_214077"/>
      <w:bookmarkEnd w:id="6821"/>
      <w:r w:rsidR="0025360F">
        <w:rPr>
          <w:rFonts w:hint="cs"/>
          <w:rtl/>
        </w:rPr>
        <w:t xml:space="preserve">האוצר לשעבר רוני בר-און. </w:t>
      </w:r>
      <w:bookmarkStart w:id="6822" w:name="_ETM_Q40_210854"/>
      <w:bookmarkStart w:id="6823" w:name="_ETM_Q40_214029"/>
      <w:bookmarkEnd w:id="6822"/>
      <w:bookmarkEnd w:id="6823"/>
      <w:r w:rsidR="0025360F">
        <w:rPr>
          <w:rFonts w:hint="cs"/>
          <w:rtl/>
        </w:rPr>
        <w:t xml:space="preserve">כי דווקא הוא, שר </w:t>
      </w:r>
      <w:bookmarkStart w:id="6824" w:name="_ETM_Q40_217217"/>
      <w:bookmarkEnd w:id="6824"/>
      <w:r w:rsidR="0025360F">
        <w:rPr>
          <w:rFonts w:hint="cs"/>
          <w:rtl/>
        </w:rPr>
        <w:t xml:space="preserve">האוצר של ממשלת קדימה, אברהם הירשזון, זה שקיבל את ההחלטה </w:t>
      </w:r>
      <w:bookmarkStart w:id="6825" w:name="_ETM_Q40_217157"/>
      <w:bookmarkEnd w:id="6825"/>
      <w:r w:rsidR="0025360F">
        <w:rPr>
          <w:rFonts w:hint="cs"/>
          <w:rtl/>
        </w:rPr>
        <w:t>להסיר את הפיקוח מה"קוטג'", באוגוסט 2006. מה לעשות?</w:t>
      </w:r>
    </w:p>
    <w:p w:rsidR="0025360F" w:rsidRDefault="0025360F" w:rsidP="00827C9D">
      <w:pPr>
        <w:keepNext/>
        <w:rPr>
          <w:rFonts w:hint="cs"/>
          <w:rtl/>
        </w:rPr>
      </w:pPr>
    </w:p>
    <w:p w:rsidR="0025360F" w:rsidRDefault="0025360F" w:rsidP="00827C9D">
      <w:pPr>
        <w:pStyle w:val="ae"/>
        <w:keepNext/>
        <w:rPr>
          <w:rFonts w:hint="cs"/>
          <w:rtl/>
        </w:rPr>
      </w:pPr>
      <w:bookmarkStart w:id="6826" w:name="_ETM_Q40_217968"/>
      <w:bookmarkEnd w:id="6826"/>
      <w:r>
        <w:rPr>
          <w:rtl/>
        </w:rPr>
        <w:t>רוני בר-און (קדימה):</w:t>
      </w:r>
    </w:p>
    <w:p w:rsidR="0025360F" w:rsidRDefault="0025360F" w:rsidP="00827C9D">
      <w:pPr>
        <w:keepNext/>
        <w:rPr>
          <w:rFonts w:hint="cs"/>
          <w:rtl/>
        </w:rPr>
      </w:pPr>
    </w:p>
    <w:p w:rsidR="0025360F" w:rsidRDefault="006A6892" w:rsidP="00827C9D">
      <w:pPr>
        <w:rPr>
          <w:rFonts w:hint="cs"/>
          <w:rtl/>
        </w:rPr>
      </w:pPr>
      <w:r>
        <w:rPr>
          <w:rFonts w:hint="cs"/>
          <w:rtl/>
        </w:rPr>
        <w:t>– – –</w:t>
      </w:r>
    </w:p>
    <w:p w:rsidR="0025360F" w:rsidRDefault="0025360F" w:rsidP="00827C9D">
      <w:pPr>
        <w:rPr>
          <w:rFonts w:hint="cs"/>
          <w:rtl/>
        </w:rPr>
      </w:pPr>
      <w:bookmarkStart w:id="6827" w:name="_ETM_Q40_226619"/>
      <w:bookmarkEnd w:id="6827"/>
    </w:p>
    <w:p w:rsidR="0025360F" w:rsidRDefault="0025360F" w:rsidP="00827C9D">
      <w:pPr>
        <w:pStyle w:val="ae"/>
        <w:keepNext/>
        <w:rPr>
          <w:rFonts w:hint="cs"/>
          <w:rtl/>
        </w:rPr>
      </w:pPr>
      <w:bookmarkStart w:id="6828" w:name="_ETM_Q40_223074"/>
      <w:bookmarkEnd w:id="6828"/>
      <w:r>
        <w:rPr>
          <w:rtl/>
        </w:rPr>
        <w:t>רונית תירוש (קדימה):</w:t>
      </w:r>
    </w:p>
    <w:p w:rsidR="0025360F" w:rsidRDefault="0025360F" w:rsidP="00827C9D">
      <w:pPr>
        <w:keepNext/>
        <w:rPr>
          <w:rFonts w:hint="cs"/>
          <w:rtl/>
        </w:rPr>
      </w:pPr>
    </w:p>
    <w:p w:rsidR="0025360F" w:rsidRDefault="006A6892" w:rsidP="00827C9D">
      <w:pPr>
        <w:rPr>
          <w:rFonts w:hint="cs"/>
          <w:rtl/>
        </w:rPr>
      </w:pPr>
      <w:r>
        <w:rPr>
          <w:rFonts w:hint="cs"/>
          <w:rtl/>
        </w:rPr>
        <w:t>– – –</w:t>
      </w:r>
    </w:p>
    <w:p w:rsidR="0025360F" w:rsidRDefault="0025360F" w:rsidP="00827C9D">
      <w:pPr>
        <w:rPr>
          <w:rFonts w:hint="cs"/>
          <w:rtl/>
        </w:rPr>
      </w:pPr>
      <w:bookmarkStart w:id="6829" w:name="_ETM_Q40_221659"/>
      <w:bookmarkEnd w:id="6829"/>
    </w:p>
    <w:p w:rsidR="0025360F" w:rsidRDefault="0025360F" w:rsidP="00827C9D">
      <w:pPr>
        <w:pStyle w:val="-"/>
        <w:keepNext/>
        <w:rPr>
          <w:rFonts w:hint="cs"/>
          <w:rtl/>
        </w:rPr>
      </w:pPr>
      <w:r>
        <w:rPr>
          <w:rtl/>
        </w:rPr>
        <w:t>זאב אלקין (הליכוד):</w:t>
      </w:r>
    </w:p>
    <w:p w:rsidR="0025360F" w:rsidRDefault="0025360F" w:rsidP="00827C9D">
      <w:pPr>
        <w:keepNext/>
        <w:rPr>
          <w:rFonts w:hint="cs"/>
          <w:rtl/>
        </w:rPr>
      </w:pPr>
    </w:p>
    <w:p w:rsidR="0025360F" w:rsidRDefault="0025360F" w:rsidP="00827C9D">
      <w:pPr>
        <w:rPr>
          <w:rFonts w:hint="cs"/>
          <w:rtl/>
        </w:rPr>
      </w:pPr>
      <w:r>
        <w:rPr>
          <w:rFonts w:hint="cs"/>
          <w:rtl/>
        </w:rPr>
        <w:t xml:space="preserve">לכן, מי שנפנף כאן ב"קוטג'" צריך לזכור </w:t>
      </w:r>
      <w:bookmarkStart w:id="6830" w:name="_ETM_Q40_226564"/>
      <w:bookmarkEnd w:id="6830"/>
      <w:r>
        <w:rPr>
          <w:rFonts w:hint="cs"/>
          <w:rtl/>
        </w:rPr>
        <w:t xml:space="preserve">למי זכויות היוצרים </w:t>
      </w:r>
      <w:r w:rsidR="004F09C2">
        <w:rPr>
          <w:rFonts w:hint="cs"/>
          <w:rtl/>
        </w:rPr>
        <w:t>ע</w:t>
      </w:r>
      <w:r>
        <w:rPr>
          <w:rFonts w:hint="cs"/>
          <w:rtl/>
        </w:rPr>
        <w:t>ל</w:t>
      </w:r>
      <w:r w:rsidR="004F09C2">
        <w:rPr>
          <w:rFonts w:hint="cs"/>
          <w:rtl/>
        </w:rPr>
        <w:t xml:space="preserve"> </w:t>
      </w:r>
      <w:r>
        <w:rPr>
          <w:rFonts w:hint="cs"/>
          <w:rtl/>
        </w:rPr>
        <w:t>הסרת הפיקוח על ה"קוטג'".</w:t>
      </w:r>
    </w:p>
    <w:p w:rsidR="0025360F" w:rsidRDefault="0025360F" w:rsidP="00827C9D">
      <w:pPr>
        <w:rPr>
          <w:rFonts w:hint="cs"/>
          <w:rtl/>
        </w:rPr>
      </w:pPr>
    </w:p>
    <w:p w:rsidR="0025360F" w:rsidRDefault="0025360F" w:rsidP="00827C9D">
      <w:pPr>
        <w:pStyle w:val="ae"/>
        <w:keepNext/>
        <w:rPr>
          <w:rFonts w:hint="cs"/>
          <w:rtl/>
        </w:rPr>
      </w:pPr>
      <w:bookmarkStart w:id="6831" w:name="_ETM_Q40_226922"/>
      <w:bookmarkEnd w:id="6831"/>
      <w:r>
        <w:rPr>
          <w:rtl/>
        </w:rPr>
        <w:t>נינו אבסדזה (קדימה):</w:t>
      </w:r>
    </w:p>
    <w:p w:rsidR="0025360F" w:rsidRDefault="0025360F" w:rsidP="00827C9D">
      <w:pPr>
        <w:keepNext/>
        <w:rPr>
          <w:rFonts w:hint="cs"/>
          <w:rtl/>
        </w:rPr>
      </w:pPr>
    </w:p>
    <w:p w:rsidR="0025360F" w:rsidRDefault="006A6892" w:rsidP="00827C9D">
      <w:pPr>
        <w:rPr>
          <w:rFonts w:hint="cs"/>
          <w:rtl/>
        </w:rPr>
      </w:pPr>
      <w:r>
        <w:rPr>
          <w:rFonts w:hint="cs"/>
          <w:rtl/>
        </w:rPr>
        <w:t>– – –</w:t>
      </w:r>
      <w:r w:rsidR="0025360F">
        <w:rPr>
          <w:rFonts w:hint="cs"/>
          <w:rtl/>
        </w:rPr>
        <w:t xml:space="preserve"> למה לא </w:t>
      </w:r>
      <w:bookmarkStart w:id="6832" w:name="_ETM_Q40_229622"/>
      <w:bookmarkEnd w:id="6832"/>
      <w:r w:rsidR="0025360F">
        <w:rPr>
          <w:rFonts w:hint="cs"/>
          <w:rtl/>
        </w:rPr>
        <w:t>אמרתם כלום?</w:t>
      </w:r>
    </w:p>
    <w:p w:rsidR="0025360F" w:rsidRDefault="0025360F" w:rsidP="00827C9D">
      <w:pPr>
        <w:rPr>
          <w:rFonts w:hint="cs"/>
          <w:rtl/>
        </w:rPr>
      </w:pPr>
      <w:bookmarkStart w:id="6833" w:name="_ETM_Q40_232686"/>
      <w:bookmarkEnd w:id="6833"/>
    </w:p>
    <w:p w:rsidR="0025360F" w:rsidRDefault="0025360F" w:rsidP="00827C9D">
      <w:pPr>
        <w:pStyle w:val="ae"/>
        <w:keepNext/>
        <w:rPr>
          <w:rFonts w:hint="cs"/>
          <w:rtl/>
        </w:rPr>
      </w:pPr>
      <w:bookmarkStart w:id="6834" w:name="_ETM_Q40_229795"/>
      <w:bookmarkEnd w:id="6834"/>
      <w:r>
        <w:rPr>
          <w:rtl/>
        </w:rPr>
        <w:t>יואל חסון (קדימה):</w:t>
      </w:r>
    </w:p>
    <w:p w:rsidR="0025360F" w:rsidRDefault="0025360F" w:rsidP="00827C9D">
      <w:pPr>
        <w:keepNext/>
        <w:rPr>
          <w:rFonts w:hint="cs"/>
          <w:rtl/>
        </w:rPr>
      </w:pPr>
    </w:p>
    <w:p w:rsidR="0025360F" w:rsidRDefault="0025360F" w:rsidP="00827C9D">
      <w:pPr>
        <w:rPr>
          <w:rFonts w:hint="cs"/>
          <w:rtl/>
        </w:rPr>
      </w:pPr>
      <w:r>
        <w:rPr>
          <w:rFonts w:hint="cs"/>
          <w:rtl/>
        </w:rPr>
        <w:t xml:space="preserve">אז, תחזירו </w:t>
      </w:r>
      <w:r w:rsidR="006A6892">
        <w:rPr>
          <w:rFonts w:hint="cs"/>
          <w:rtl/>
        </w:rPr>
        <w:t>– – –</w:t>
      </w:r>
    </w:p>
    <w:p w:rsidR="0025360F" w:rsidRDefault="0025360F" w:rsidP="00827C9D">
      <w:pPr>
        <w:rPr>
          <w:rFonts w:hint="cs"/>
          <w:rtl/>
        </w:rPr>
      </w:pPr>
      <w:bookmarkStart w:id="6835" w:name="_ETM_Q40_233682"/>
      <w:bookmarkEnd w:id="6835"/>
    </w:p>
    <w:p w:rsidR="0025360F" w:rsidRDefault="0025360F" w:rsidP="00827C9D">
      <w:pPr>
        <w:pStyle w:val="-"/>
        <w:keepNext/>
        <w:rPr>
          <w:rFonts w:hint="cs"/>
          <w:rtl/>
        </w:rPr>
      </w:pPr>
      <w:bookmarkStart w:id="6836" w:name="_ETM_Q40_233807"/>
      <w:bookmarkStart w:id="6837" w:name="_ETM_Q40_230417"/>
      <w:bookmarkStart w:id="6838" w:name="_ETM_Q40_230981"/>
      <w:bookmarkEnd w:id="6836"/>
      <w:bookmarkEnd w:id="6837"/>
      <w:bookmarkEnd w:id="6838"/>
      <w:r>
        <w:rPr>
          <w:rtl/>
        </w:rPr>
        <w:t>זאב אלקין (הליכוד):</w:t>
      </w:r>
    </w:p>
    <w:p w:rsidR="0025360F" w:rsidRDefault="0025360F" w:rsidP="00827C9D">
      <w:pPr>
        <w:keepNext/>
        <w:rPr>
          <w:rFonts w:hint="cs"/>
          <w:rtl/>
        </w:rPr>
      </w:pPr>
    </w:p>
    <w:p w:rsidR="0025360F" w:rsidRDefault="0025360F" w:rsidP="00827C9D">
      <w:pPr>
        <w:rPr>
          <w:rFonts w:hint="cs"/>
          <w:rtl/>
        </w:rPr>
      </w:pPr>
      <w:r>
        <w:rPr>
          <w:rFonts w:hint="cs"/>
          <w:rtl/>
        </w:rPr>
        <w:t>אבל בכך לא מספיק.</w:t>
      </w:r>
    </w:p>
    <w:p w:rsidR="0025360F" w:rsidRDefault="0025360F" w:rsidP="00827C9D">
      <w:pPr>
        <w:rPr>
          <w:rFonts w:hint="cs"/>
          <w:rtl/>
        </w:rPr>
      </w:pPr>
      <w:bookmarkStart w:id="6839" w:name="_ETM_Q40_234541"/>
      <w:bookmarkEnd w:id="6839"/>
    </w:p>
    <w:p w:rsidR="0025360F" w:rsidRDefault="0025360F" w:rsidP="00827C9D">
      <w:pPr>
        <w:pStyle w:val="af"/>
        <w:keepNext/>
        <w:rPr>
          <w:rFonts w:hint="cs"/>
          <w:rtl/>
        </w:rPr>
      </w:pPr>
      <w:bookmarkStart w:id="6840" w:name="_ETM_Q40_234669"/>
      <w:bookmarkEnd w:id="6840"/>
      <w:r>
        <w:rPr>
          <w:rtl/>
        </w:rPr>
        <w:t xml:space="preserve">היו"ר </w:t>
      </w:r>
      <w:smartTag w:uri="urn:schemas-microsoft-com:office:smarttags" w:element="PersonName">
        <w:r>
          <w:rPr>
            <w:rtl/>
          </w:rPr>
          <w:t>ראובן ריבלין</w:t>
        </w:r>
      </w:smartTag>
      <w:r>
        <w:rPr>
          <w:rtl/>
        </w:rPr>
        <w:t>:</w:t>
      </w:r>
    </w:p>
    <w:p w:rsidR="0025360F" w:rsidRDefault="0025360F" w:rsidP="00827C9D">
      <w:pPr>
        <w:keepNext/>
        <w:rPr>
          <w:rFonts w:hint="cs"/>
          <w:rtl/>
        </w:rPr>
      </w:pPr>
    </w:p>
    <w:p w:rsidR="0025360F" w:rsidRDefault="0025360F" w:rsidP="00827C9D">
      <w:pPr>
        <w:rPr>
          <w:rFonts w:hint="cs"/>
          <w:rtl/>
        </w:rPr>
      </w:pPr>
      <w:r>
        <w:rPr>
          <w:rFonts w:hint="cs"/>
          <w:rtl/>
        </w:rPr>
        <w:t xml:space="preserve">חבר הכנסת מולה. חברת </w:t>
      </w:r>
      <w:bookmarkStart w:id="6841" w:name="_ETM_Q40_235330"/>
      <w:bookmarkEnd w:id="6841"/>
      <w:r>
        <w:rPr>
          <w:rFonts w:hint="cs"/>
          <w:rtl/>
        </w:rPr>
        <w:t>הכנסת אבסדזה.</w:t>
      </w:r>
    </w:p>
    <w:p w:rsidR="0025360F" w:rsidRDefault="0025360F" w:rsidP="00827C9D">
      <w:pPr>
        <w:rPr>
          <w:rFonts w:hint="cs"/>
          <w:rtl/>
        </w:rPr>
      </w:pPr>
      <w:bookmarkStart w:id="6842" w:name="_ETM_Q40_223532"/>
      <w:bookmarkEnd w:id="6842"/>
    </w:p>
    <w:p w:rsidR="0025360F" w:rsidRDefault="0025360F" w:rsidP="00827C9D">
      <w:pPr>
        <w:pStyle w:val="-"/>
        <w:keepNext/>
        <w:rPr>
          <w:rFonts w:hint="cs"/>
          <w:rtl/>
        </w:rPr>
      </w:pPr>
      <w:bookmarkStart w:id="6843" w:name="_ETM_Q40_237250"/>
      <w:bookmarkEnd w:id="6843"/>
      <w:r>
        <w:rPr>
          <w:rtl/>
        </w:rPr>
        <w:t>זאב אלקין (הליכוד):</w:t>
      </w:r>
    </w:p>
    <w:p w:rsidR="0025360F" w:rsidRDefault="0025360F" w:rsidP="00827C9D">
      <w:pPr>
        <w:keepNext/>
        <w:rPr>
          <w:rFonts w:hint="cs"/>
          <w:rtl/>
        </w:rPr>
      </w:pPr>
    </w:p>
    <w:p w:rsidR="0025360F" w:rsidRDefault="0025360F" w:rsidP="00827C9D">
      <w:pPr>
        <w:rPr>
          <w:rFonts w:hint="cs"/>
          <w:rtl/>
        </w:rPr>
      </w:pPr>
      <w:r>
        <w:rPr>
          <w:rFonts w:hint="cs"/>
          <w:rtl/>
        </w:rPr>
        <w:t xml:space="preserve">בכך לא מספיק, ראש הממשלה. אתם יודעים, כל </w:t>
      </w:r>
      <w:bookmarkStart w:id="6844" w:name="_ETM_Q40_241393"/>
      <w:bookmarkEnd w:id="6844"/>
      <w:r>
        <w:rPr>
          <w:rFonts w:hint="cs"/>
          <w:rtl/>
        </w:rPr>
        <w:t xml:space="preserve">מי שכאן נפנף ב"קוטג'" ודיבר על ה"קוטג'", כמה עלה "קוטג'" </w:t>
      </w:r>
      <w:bookmarkStart w:id="6845" w:name="_ETM_Q40_241021"/>
      <w:bookmarkEnd w:id="6845"/>
      <w:r>
        <w:rPr>
          <w:rFonts w:hint="cs"/>
          <w:rtl/>
        </w:rPr>
        <w:t xml:space="preserve">לפני הסרת הפיקוח? יודעים? אז, אני אזכיר </w:t>
      </w:r>
      <w:bookmarkStart w:id="6846" w:name="_ETM_Q40_249476"/>
      <w:bookmarkEnd w:id="6846"/>
      <w:r>
        <w:rPr>
          <w:rFonts w:hint="cs"/>
          <w:rtl/>
        </w:rPr>
        <w:t xml:space="preserve">לכם: 4.82 שקלים. אבל, אתם יודעים כמה עלה אותו </w:t>
      </w:r>
      <w:r w:rsidR="004F09C2">
        <w:rPr>
          <w:rFonts w:hint="cs"/>
          <w:rtl/>
        </w:rPr>
        <w:t>"</w:t>
      </w:r>
      <w:r>
        <w:rPr>
          <w:rFonts w:hint="cs"/>
          <w:rtl/>
        </w:rPr>
        <w:t>קוטג'</w:t>
      </w:r>
      <w:r w:rsidR="004F09C2">
        <w:rPr>
          <w:rFonts w:hint="cs"/>
          <w:rtl/>
        </w:rPr>
        <w:t>"</w:t>
      </w:r>
      <w:r>
        <w:rPr>
          <w:rFonts w:hint="cs"/>
          <w:rtl/>
        </w:rPr>
        <w:t xml:space="preserve"> </w:t>
      </w:r>
      <w:bookmarkStart w:id="6847" w:name="_ETM_Q40_252666"/>
      <w:bookmarkEnd w:id="6847"/>
      <w:r w:rsidR="004F09C2">
        <w:rPr>
          <w:rFonts w:hint="cs"/>
          <w:rtl/>
        </w:rPr>
        <w:t>ביוני 2008? נדמה לי</w:t>
      </w:r>
      <w:r>
        <w:rPr>
          <w:rFonts w:hint="cs"/>
          <w:rtl/>
        </w:rPr>
        <w:t xml:space="preserve"> שאדוני היה אז שר האוצר, </w:t>
      </w:r>
      <w:bookmarkStart w:id="6848" w:name="_ETM_Q40_259136"/>
      <w:bookmarkEnd w:id="6848"/>
      <w:r>
        <w:rPr>
          <w:rFonts w:hint="cs"/>
          <w:rtl/>
        </w:rPr>
        <w:t>חברי חבר הכנסת רוני בר-און, נכון?</w:t>
      </w:r>
    </w:p>
    <w:p w:rsidR="0025360F" w:rsidRDefault="0025360F" w:rsidP="00827C9D">
      <w:pPr>
        <w:rPr>
          <w:rFonts w:hint="cs"/>
          <w:rtl/>
        </w:rPr>
      </w:pPr>
    </w:p>
    <w:p w:rsidR="0025360F" w:rsidRDefault="0025360F" w:rsidP="00827C9D">
      <w:pPr>
        <w:pStyle w:val="ae"/>
        <w:keepNext/>
        <w:rPr>
          <w:rFonts w:hint="cs"/>
          <w:rtl/>
        </w:rPr>
      </w:pPr>
      <w:bookmarkStart w:id="6849" w:name="_ETM_Q40_238178"/>
      <w:bookmarkEnd w:id="6849"/>
      <w:r>
        <w:rPr>
          <w:rtl/>
        </w:rPr>
        <w:t>רוני בר-און (קדימה):</w:t>
      </w:r>
    </w:p>
    <w:p w:rsidR="0025360F" w:rsidRDefault="0025360F" w:rsidP="00827C9D">
      <w:pPr>
        <w:keepNext/>
        <w:rPr>
          <w:rFonts w:hint="cs"/>
          <w:rtl/>
        </w:rPr>
      </w:pPr>
    </w:p>
    <w:p w:rsidR="0025360F" w:rsidRDefault="006A6892" w:rsidP="00827C9D">
      <w:pPr>
        <w:rPr>
          <w:rFonts w:hint="cs"/>
          <w:rtl/>
        </w:rPr>
      </w:pPr>
      <w:r>
        <w:rPr>
          <w:rFonts w:hint="cs"/>
          <w:rtl/>
        </w:rPr>
        <w:t>– – –</w:t>
      </w:r>
    </w:p>
    <w:p w:rsidR="0025360F" w:rsidRDefault="0025360F" w:rsidP="00827C9D">
      <w:pPr>
        <w:rPr>
          <w:rFonts w:hint="cs"/>
          <w:rtl/>
        </w:rPr>
      </w:pPr>
      <w:bookmarkStart w:id="6850" w:name="_ETM_Q40_259878"/>
      <w:bookmarkEnd w:id="6850"/>
    </w:p>
    <w:p w:rsidR="0025360F" w:rsidRDefault="0025360F" w:rsidP="00827C9D">
      <w:pPr>
        <w:pStyle w:val="-"/>
        <w:keepNext/>
        <w:rPr>
          <w:rFonts w:hint="cs"/>
          <w:rtl/>
        </w:rPr>
      </w:pPr>
      <w:bookmarkStart w:id="6851" w:name="_ETM_Q40_260004"/>
      <w:bookmarkEnd w:id="6851"/>
      <w:r>
        <w:rPr>
          <w:rtl/>
        </w:rPr>
        <w:t>זאב אלקין (הליכוד):</w:t>
      </w:r>
    </w:p>
    <w:p w:rsidR="0025360F" w:rsidRDefault="0025360F" w:rsidP="00827C9D">
      <w:pPr>
        <w:keepNext/>
        <w:rPr>
          <w:rFonts w:hint="cs"/>
          <w:rtl/>
        </w:rPr>
      </w:pPr>
    </w:p>
    <w:p w:rsidR="0025360F" w:rsidRDefault="0025360F" w:rsidP="00827C9D">
      <w:pPr>
        <w:rPr>
          <w:rFonts w:hint="cs"/>
          <w:rtl/>
        </w:rPr>
      </w:pPr>
      <w:r>
        <w:rPr>
          <w:rFonts w:hint="cs"/>
          <w:rtl/>
        </w:rPr>
        <w:t xml:space="preserve">ביוני </w:t>
      </w:r>
      <w:bookmarkStart w:id="6852" w:name="_ETM_Q40_261598"/>
      <w:bookmarkEnd w:id="6852"/>
      <w:r>
        <w:rPr>
          <w:rFonts w:hint="cs"/>
          <w:rtl/>
        </w:rPr>
        <w:t xml:space="preserve">2008, אותו "קוטג'", שעלה 4.82 שקלים כשהירשזון החליט להסיר ממנו </w:t>
      </w:r>
      <w:bookmarkStart w:id="6853" w:name="_ETM_Q40_264827"/>
      <w:bookmarkEnd w:id="6853"/>
      <w:r>
        <w:rPr>
          <w:rFonts w:hint="cs"/>
          <w:rtl/>
        </w:rPr>
        <w:t>פיקוח, עלה ל-7.15 שקלים.</w:t>
      </w:r>
      <w:bookmarkStart w:id="6854" w:name="_ETM_Q40_271858"/>
      <w:bookmarkEnd w:id="6854"/>
    </w:p>
    <w:p w:rsidR="0025360F" w:rsidRDefault="0025360F" w:rsidP="00827C9D">
      <w:pPr>
        <w:rPr>
          <w:rFonts w:hint="cs"/>
          <w:rtl/>
        </w:rPr>
      </w:pPr>
      <w:bookmarkStart w:id="6855" w:name="_ETM_Q40_265014"/>
      <w:bookmarkEnd w:id="6855"/>
    </w:p>
    <w:p w:rsidR="0025360F" w:rsidRDefault="0025360F" w:rsidP="00827C9D">
      <w:pPr>
        <w:pStyle w:val="ae"/>
        <w:keepNext/>
        <w:rPr>
          <w:rFonts w:hint="cs"/>
          <w:rtl/>
        </w:rPr>
      </w:pPr>
      <w:bookmarkStart w:id="6856" w:name="_ETM_Q40_265200"/>
      <w:bookmarkEnd w:id="6856"/>
      <w:r>
        <w:rPr>
          <w:rtl/>
        </w:rPr>
        <w:t>רוני בר-און (קדימה):</w:t>
      </w:r>
    </w:p>
    <w:p w:rsidR="0025360F" w:rsidRDefault="0025360F" w:rsidP="00827C9D">
      <w:pPr>
        <w:keepNext/>
        <w:rPr>
          <w:rFonts w:hint="cs"/>
          <w:rtl/>
        </w:rPr>
      </w:pPr>
    </w:p>
    <w:p w:rsidR="0025360F" w:rsidRDefault="0025360F" w:rsidP="00827C9D">
      <w:pPr>
        <w:rPr>
          <w:rFonts w:hint="cs"/>
          <w:rtl/>
        </w:rPr>
      </w:pPr>
      <w:r>
        <w:rPr>
          <w:rFonts w:hint="cs"/>
          <w:rtl/>
        </w:rPr>
        <w:t xml:space="preserve">ושילמנו על זה סובסידיה </w:t>
      </w:r>
      <w:r w:rsidR="006A6892">
        <w:rPr>
          <w:rFonts w:hint="cs"/>
          <w:rtl/>
        </w:rPr>
        <w:t>– – –</w:t>
      </w:r>
    </w:p>
    <w:p w:rsidR="0025360F" w:rsidRDefault="0025360F" w:rsidP="00827C9D">
      <w:pPr>
        <w:rPr>
          <w:rFonts w:hint="cs"/>
          <w:rtl/>
        </w:rPr>
      </w:pPr>
      <w:bookmarkStart w:id="6857" w:name="_ETM_Q40_238303"/>
      <w:bookmarkEnd w:id="6857"/>
    </w:p>
    <w:p w:rsidR="0025360F" w:rsidRDefault="0025360F" w:rsidP="00827C9D">
      <w:pPr>
        <w:pStyle w:val="-"/>
        <w:keepNext/>
        <w:rPr>
          <w:rFonts w:hint="cs"/>
          <w:rtl/>
        </w:rPr>
      </w:pPr>
      <w:r>
        <w:rPr>
          <w:rtl/>
        </w:rPr>
        <w:t>זאב אלקין (הליכוד):</w:t>
      </w:r>
    </w:p>
    <w:p w:rsidR="0025360F" w:rsidRDefault="0025360F" w:rsidP="00827C9D">
      <w:pPr>
        <w:keepNext/>
        <w:rPr>
          <w:rFonts w:hint="cs"/>
          <w:rtl/>
        </w:rPr>
      </w:pPr>
    </w:p>
    <w:p w:rsidR="0025360F" w:rsidRDefault="0025360F" w:rsidP="00827C9D">
      <w:pPr>
        <w:rPr>
          <w:rFonts w:hint="cs"/>
          <w:rtl/>
        </w:rPr>
      </w:pPr>
      <w:r>
        <w:rPr>
          <w:rFonts w:hint="cs"/>
          <w:rtl/>
        </w:rPr>
        <w:t xml:space="preserve">ל-7.15 שקלים. זה הישג של ממשלת קדימה בשנתיים שעברו מאז </w:t>
      </w:r>
      <w:bookmarkStart w:id="6858" w:name="_ETM_Q40_279590"/>
      <w:bookmarkEnd w:id="6858"/>
      <w:r>
        <w:rPr>
          <w:rFonts w:hint="cs"/>
          <w:rtl/>
        </w:rPr>
        <w:t>הסרת הפיקוח.</w:t>
      </w:r>
    </w:p>
    <w:p w:rsidR="0025360F" w:rsidRDefault="0025360F" w:rsidP="00827C9D">
      <w:pPr>
        <w:rPr>
          <w:rFonts w:hint="cs"/>
          <w:rtl/>
        </w:rPr>
      </w:pPr>
      <w:bookmarkStart w:id="6859" w:name="_ETM_Q40_276611"/>
      <w:bookmarkEnd w:id="6859"/>
    </w:p>
    <w:p w:rsidR="0025360F" w:rsidRDefault="0025360F" w:rsidP="00827C9D">
      <w:pPr>
        <w:pStyle w:val="ae"/>
        <w:keepNext/>
        <w:rPr>
          <w:rFonts w:hint="cs"/>
          <w:rtl/>
        </w:rPr>
      </w:pPr>
      <w:bookmarkStart w:id="6860" w:name="_ETM_Q40_276800"/>
      <w:bookmarkEnd w:id="6860"/>
      <w:r>
        <w:rPr>
          <w:rtl/>
        </w:rPr>
        <w:t>שלמה מולה (קדימה):</w:t>
      </w:r>
    </w:p>
    <w:p w:rsidR="0025360F" w:rsidRDefault="0025360F" w:rsidP="00827C9D">
      <w:pPr>
        <w:keepNext/>
        <w:rPr>
          <w:rFonts w:hint="cs"/>
          <w:rtl/>
        </w:rPr>
      </w:pPr>
    </w:p>
    <w:p w:rsidR="0025360F" w:rsidRDefault="0025360F" w:rsidP="00827C9D">
      <w:pPr>
        <w:rPr>
          <w:rFonts w:hint="cs"/>
          <w:rtl/>
        </w:rPr>
      </w:pPr>
      <w:r>
        <w:rPr>
          <w:rFonts w:hint="cs"/>
          <w:rtl/>
        </w:rPr>
        <w:t>ואתה היית חבר בה.</w:t>
      </w:r>
    </w:p>
    <w:p w:rsidR="0025360F" w:rsidRDefault="0025360F" w:rsidP="00827C9D">
      <w:pPr>
        <w:rPr>
          <w:rFonts w:hint="cs"/>
          <w:rtl/>
        </w:rPr>
      </w:pPr>
      <w:bookmarkStart w:id="6861" w:name="_ETM_Q40_271907"/>
      <w:bookmarkEnd w:id="6861"/>
    </w:p>
    <w:p w:rsidR="0025360F" w:rsidRDefault="0025360F" w:rsidP="00827C9D">
      <w:pPr>
        <w:pStyle w:val="af"/>
        <w:keepNext/>
        <w:rPr>
          <w:rFonts w:hint="cs"/>
          <w:rtl/>
        </w:rPr>
      </w:pPr>
      <w:bookmarkStart w:id="6862" w:name="_ETM_Q40_276053"/>
      <w:bookmarkEnd w:id="6862"/>
      <w:r>
        <w:rPr>
          <w:rtl/>
        </w:rPr>
        <w:t xml:space="preserve">היו"ר </w:t>
      </w:r>
      <w:smartTag w:uri="urn:schemas-microsoft-com:office:smarttags" w:element="PersonName">
        <w:r>
          <w:rPr>
            <w:rtl/>
          </w:rPr>
          <w:t>ראובן ריבלין</w:t>
        </w:r>
      </w:smartTag>
      <w:r>
        <w:rPr>
          <w:rtl/>
        </w:rPr>
        <w:t>:</w:t>
      </w:r>
    </w:p>
    <w:p w:rsidR="0025360F" w:rsidRDefault="0025360F" w:rsidP="00827C9D">
      <w:pPr>
        <w:keepNext/>
        <w:rPr>
          <w:rFonts w:hint="cs"/>
          <w:rtl/>
        </w:rPr>
      </w:pPr>
    </w:p>
    <w:p w:rsidR="0025360F" w:rsidRDefault="0025360F" w:rsidP="00827C9D">
      <w:pPr>
        <w:rPr>
          <w:rFonts w:hint="cs"/>
          <w:rtl/>
        </w:rPr>
      </w:pPr>
      <w:r>
        <w:rPr>
          <w:rFonts w:hint="cs"/>
          <w:rtl/>
        </w:rPr>
        <w:t>חבר הכנסת מולה, אני מזהיר אותך.</w:t>
      </w:r>
    </w:p>
    <w:p w:rsidR="0025360F" w:rsidRDefault="0025360F" w:rsidP="00827C9D">
      <w:pPr>
        <w:rPr>
          <w:rFonts w:hint="cs"/>
          <w:rtl/>
        </w:rPr>
      </w:pPr>
      <w:bookmarkStart w:id="6863" w:name="_ETM_Q40_277207"/>
      <w:bookmarkEnd w:id="6863"/>
    </w:p>
    <w:p w:rsidR="0025360F" w:rsidRDefault="0025360F" w:rsidP="00827C9D">
      <w:pPr>
        <w:pStyle w:val="ae"/>
        <w:keepNext/>
        <w:rPr>
          <w:rFonts w:hint="cs"/>
          <w:rtl/>
        </w:rPr>
      </w:pPr>
      <w:bookmarkStart w:id="6864" w:name="_ETM_Q40_277306"/>
      <w:bookmarkEnd w:id="6864"/>
      <w:r>
        <w:rPr>
          <w:rtl/>
        </w:rPr>
        <w:t>שלמה מולה (קדימה):</w:t>
      </w:r>
    </w:p>
    <w:p w:rsidR="0025360F" w:rsidRDefault="0025360F" w:rsidP="00827C9D">
      <w:pPr>
        <w:keepNext/>
        <w:rPr>
          <w:rFonts w:hint="cs"/>
          <w:rtl/>
        </w:rPr>
      </w:pPr>
    </w:p>
    <w:p w:rsidR="0025360F" w:rsidRDefault="0025360F" w:rsidP="00827C9D">
      <w:pPr>
        <w:rPr>
          <w:rFonts w:hint="cs"/>
          <w:rtl/>
        </w:rPr>
      </w:pPr>
      <w:r>
        <w:rPr>
          <w:rFonts w:hint="cs"/>
          <w:rtl/>
        </w:rPr>
        <w:t xml:space="preserve">לא. </w:t>
      </w:r>
      <w:bookmarkStart w:id="6865" w:name="_ETM_Q40_280868"/>
      <w:bookmarkEnd w:id="6865"/>
      <w:r>
        <w:rPr>
          <w:rFonts w:hint="cs"/>
          <w:rtl/>
        </w:rPr>
        <w:t>רק הזכרתי.</w:t>
      </w:r>
    </w:p>
    <w:p w:rsidR="0025360F" w:rsidRDefault="0025360F" w:rsidP="00827C9D">
      <w:pPr>
        <w:rPr>
          <w:rFonts w:hint="cs"/>
          <w:rtl/>
        </w:rPr>
      </w:pPr>
      <w:bookmarkStart w:id="6866" w:name="_ETM_Q40_282868"/>
      <w:bookmarkEnd w:id="6866"/>
    </w:p>
    <w:p w:rsidR="0025360F" w:rsidRDefault="0025360F" w:rsidP="00827C9D">
      <w:pPr>
        <w:pStyle w:val="af"/>
        <w:keepNext/>
        <w:rPr>
          <w:rFonts w:hint="cs"/>
          <w:rtl/>
        </w:rPr>
      </w:pPr>
      <w:bookmarkStart w:id="6867" w:name="_ETM_Q40_282450"/>
      <w:bookmarkEnd w:id="6867"/>
      <w:r>
        <w:rPr>
          <w:rtl/>
        </w:rPr>
        <w:t xml:space="preserve">היו"ר </w:t>
      </w:r>
      <w:smartTag w:uri="urn:schemas-microsoft-com:office:smarttags" w:element="PersonName">
        <w:r>
          <w:rPr>
            <w:rtl/>
          </w:rPr>
          <w:t>ראובן ריבלין</w:t>
        </w:r>
      </w:smartTag>
      <w:r>
        <w:rPr>
          <w:rtl/>
        </w:rPr>
        <w:t>:</w:t>
      </w:r>
    </w:p>
    <w:p w:rsidR="0025360F" w:rsidRDefault="0025360F" w:rsidP="00827C9D">
      <w:pPr>
        <w:keepNext/>
        <w:rPr>
          <w:rFonts w:hint="cs"/>
          <w:rtl/>
        </w:rPr>
      </w:pPr>
    </w:p>
    <w:p w:rsidR="0025360F" w:rsidRDefault="0025360F" w:rsidP="00827C9D">
      <w:pPr>
        <w:rPr>
          <w:rFonts w:hint="cs"/>
          <w:rtl/>
        </w:rPr>
      </w:pPr>
      <w:r>
        <w:rPr>
          <w:rFonts w:hint="cs"/>
          <w:rtl/>
        </w:rPr>
        <w:t>אני מזהיר אותך.</w:t>
      </w:r>
    </w:p>
    <w:p w:rsidR="0025360F" w:rsidRDefault="0025360F" w:rsidP="00827C9D">
      <w:pPr>
        <w:rPr>
          <w:rFonts w:hint="cs"/>
          <w:rtl/>
        </w:rPr>
      </w:pPr>
      <w:bookmarkStart w:id="6868" w:name="_ETM_Q40_276465"/>
      <w:bookmarkEnd w:id="6868"/>
    </w:p>
    <w:p w:rsidR="0025360F" w:rsidRDefault="0025360F" w:rsidP="00827C9D">
      <w:pPr>
        <w:pStyle w:val="-"/>
        <w:keepNext/>
        <w:rPr>
          <w:rFonts w:hint="cs"/>
          <w:rtl/>
        </w:rPr>
      </w:pPr>
      <w:bookmarkStart w:id="6869" w:name="_ETM_Q40_276587"/>
      <w:bookmarkEnd w:id="6869"/>
      <w:r>
        <w:rPr>
          <w:rtl/>
        </w:rPr>
        <w:t>זאב אלקין (הליכוד):</w:t>
      </w:r>
    </w:p>
    <w:p w:rsidR="0025360F" w:rsidRDefault="0025360F" w:rsidP="00827C9D">
      <w:pPr>
        <w:keepNext/>
        <w:rPr>
          <w:rFonts w:hint="cs"/>
          <w:rtl/>
        </w:rPr>
      </w:pPr>
    </w:p>
    <w:p w:rsidR="0025360F" w:rsidRDefault="0025360F" w:rsidP="00C56B7B">
      <w:pPr>
        <w:rPr>
          <w:rFonts w:hint="cs"/>
          <w:rtl/>
        </w:rPr>
      </w:pPr>
      <w:r>
        <w:rPr>
          <w:rFonts w:hint="cs"/>
          <w:rtl/>
        </w:rPr>
        <w:t xml:space="preserve">אז, אם למישהו יש טענות לגבי </w:t>
      </w:r>
      <w:bookmarkStart w:id="6870" w:name="_ETM_Q40_284586"/>
      <w:bookmarkEnd w:id="6870"/>
      <w:r>
        <w:rPr>
          <w:rFonts w:hint="cs"/>
          <w:rtl/>
        </w:rPr>
        <w:t xml:space="preserve">המחיר של ה"קוטג'", אני מפנה אותו, ככה ב-80%, בערך, סדר-גודל </w:t>
      </w:r>
      <w:bookmarkStart w:id="6871" w:name="_ETM_Q40_288447"/>
      <w:bookmarkEnd w:id="6871"/>
      <w:r>
        <w:rPr>
          <w:rFonts w:hint="cs"/>
          <w:rtl/>
        </w:rPr>
        <w:t xml:space="preserve">של האחוזים, לכתובות מאוד ברורות. שר האוצר לשעבר אברהם הירשזון </w:t>
      </w:r>
      <w:bookmarkStart w:id="6872" w:name="_ETM_Q40_295609"/>
      <w:bookmarkEnd w:id="6872"/>
      <w:r>
        <w:rPr>
          <w:rFonts w:hint="eastAsia"/>
          <w:rtl/>
        </w:rPr>
        <w:t>–</w:t>
      </w:r>
      <w:r>
        <w:rPr>
          <w:rFonts w:hint="cs"/>
          <w:rtl/>
        </w:rPr>
        <w:t xml:space="preserve"> קצת קשה לפנות אליו </w:t>
      </w:r>
      <w:r w:rsidR="006A6892">
        <w:rPr>
          <w:rFonts w:hint="cs"/>
          <w:rtl/>
        </w:rPr>
        <w:t>– –</w:t>
      </w:r>
    </w:p>
    <w:p w:rsidR="00C56B7B" w:rsidRDefault="00C56B7B" w:rsidP="00C56B7B">
      <w:pPr>
        <w:rPr>
          <w:rFonts w:hint="cs"/>
          <w:rtl/>
        </w:rPr>
      </w:pPr>
    </w:p>
    <w:p w:rsidR="0025360F" w:rsidRDefault="0025360F" w:rsidP="00827C9D">
      <w:pPr>
        <w:pStyle w:val="ae"/>
        <w:keepNext/>
        <w:rPr>
          <w:rFonts w:hint="cs"/>
          <w:rtl/>
        </w:rPr>
      </w:pPr>
      <w:bookmarkStart w:id="6873" w:name="_ETM_Q40_162066"/>
      <w:bookmarkEnd w:id="6873"/>
      <w:r>
        <w:rPr>
          <w:rtl/>
        </w:rPr>
        <w:t>יואל חסון (קדימה):</w:t>
      </w:r>
    </w:p>
    <w:p w:rsidR="0025360F" w:rsidRDefault="0025360F" w:rsidP="00827C9D">
      <w:pPr>
        <w:keepNext/>
        <w:rPr>
          <w:rFonts w:hint="cs"/>
          <w:rtl/>
        </w:rPr>
      </w:pPr>
    </w:p>
    <w:p w:rsidR="0025360F" w:rsidRDefault="0025360F" w:rsidP="00827C9D">
      <w:pPr>
        <w:rPr>
          <w:rFonts w:hint="cs"/>
          <w:rtl/>
        </w:rPr>
      </w:pPr>
      <w:r>
        <w:rPr>
          <w:rFonts w:hint="cs"/>
          <w:rtl/>
        </w:rPr>
        <w:t xml:space="preserve"> הכתובת זה אתה </w:t>
      </w:r>
      <w:r w:rsidR="006A6892">
        <w:rPr>
          <w:rFonts w:hint="cs"/>
          <w:rtl/>
        </w:rPr>
        <w:t>– – –</w:t>
      </w:r>
      <w:r>
        <w:rPr>
          <w:rFonts w:hint="cs"/>
          <w:rtl/>
        </w:rPr>
        <w:t>?</w:t>
      </w:r>
    </w:p>
    <w:p w:rsidR="0025360F" w:rsidRDefault="0025360F" w:rsidP="00827C9D">
      <w:pPr>
        <w:rPr>
          <w:rFonts w:hint="cs"/>
          <w:rtl/>
        </w:rPr>
      </w:pPr>
    </w:p>
    <w:p w:rsidR="0025360F" w:rsidRDefault="0025360F" w:rsidP="00827C9D">
      <w:pPr>
        <w:pStyle w:val="af"/>
        <w:keepNext/>
        <w:rPr>
          <w:rFonts w:hint="cs"/>
          <w:rtl/>
        </w:rPr>
      </w:pPr>
      <w:bookmarkStart w:id="6874" w:name="_ETM_Q40_296124"/>
      <w:bookmarkEnd w:id="6874"/>
      <w:r>
        <w:rPr>
          <w:rtl/>
        </w:rPr>
        <w:t xml:space="preserve">היו"ר </w:t>
      </w:r>
      <w:smartTag w:uri="urn:schemas-microsoft-com:office:smarttags" w:element="PersonName">
        <w:r>
          <w:rPr>
            <w:rtl/>
          </w:rPr>
          <w:t>ראובן ריבלין</w:t>
        </w:r>
      </w:smartTag>
      <w:r>
        <w:rPr>
          <w:rtl/>
        </w:rPr>
        <w:t>:</w:t>
      </w:r>
    </w:p>
    <w:p w:rsidR="0025360F" w:rsidRDefault="0025360F" w:rsidP="00827C9D">
      <w:pPr>
        <w:keepNext/>
        <w:rPr>
          <w:rFonts w:hint="cs"/>
          <w:rtl/>
        </w:rPr>
      </w:pPr>
    </w:p>
    <w:p w:rsidR="0025360F" w:rsidRDefault="0025360F" w:rsidP="00827C9D">
      <w:pPr>
        <w:rPr>
          <w:rFonts w:hint="cs"/>
          <w:rtl/>
        </w:rPr>
      </w:pPr>
      <w:r>
        <w:rPr>
          <w:rFonts w:hint="cs"/>
          <w:rtl/>
        </w:rPr>
        <w:t>חבר הכנסת חסון.</w:t>
      </w:r>
    </w:p>
    <w:p w:rsidR="0025360F" w:rsidRDefault="0025360F" w:rsidP="00827C9D">
      <w:pPr>
        <w:rPr>
          <w:rFonts w:hint="cs"/>
          <w:rtl/>
        </w:rPr>
      </w:pPr>
      <w:bookmarkStart w:id="6875" w:name="_ETM_Q40_294680"/>
      <w:bookmarkEnd w:id="6875"/>
    </w:p>
    <w:p w:rsidR="0025360F" w:rsidRDefault="0025360F" w:rsidP="00827C9D">
      <w:pPr>
        <w:pStyle w:val="-"/>
        <w:keepNext/>
        <w:rPr>
          <w:rFonts w:hint="cs"/>
          <w:rtl/>
        </w:rPr>
      </w:pPr>
      <w:bookmarkStart w:id="6876" w:name="_ETM_Q40_294805"/>
      <w:bookmarkEnd w:id="6876"/>
      <w:r>
        <w:rPr>
          <w:rtl/>
        </w:rPr>
        <w:t>זאב אלקין (הליכוד):</w:t>
      </w:r>
    </w:p>
    <w:p w:rsidR="0025360F" w:rsidRDefault="0025360F" w:rsidP="00827C9D">
      <w:pPr>
        <w:keepNext/>
        <w:rPr>
          <w:rFonts w:hint="cs"/>
          <w:rtl/>
        </w:rPr>
      </w:pPr>
    </w:p>
    <w:p w:rsidR="0025360F" w:rsidRDefault="006A6892" w:rsidP="00827C9D">
      <w:pPr>
        <w:rPr>
          <w:rFonts w:hint="cs"/>
          <w:rtl/>
        </w:rPr>
      </w:pPr>
      <w:r>
        <w:rPr>
          <w:rFonts w:hint="cs"/>
          <w:rtl/>
        </w:rPr>
        <w:t>– –</w:t>
      </w:r>
      <w:r w:rsidR="0025360F">
        <w:rPr>
          <w:rFonts w:hint="cs"/>
          <w:rtl/>
        </w:rPr>
        <w:t xml:space="preserve"> ושר האוצר לשעבר </w:t>
      </w:r>
      <w:bookmarkStart w:id="6877" w:name="_ETM_Q40_299055"/>
      <w:bookmarkEnd w:id="6877"/>
      <w:r w:rsidR="0025360F">
        <w:rPr>
          <w:rFonts w:hint="cs"/>
          <w:rtl/>
        </w:rPr>
        <w:t xml:space="preserve">רוני בר-און. הכתובת מאוד-מאוד ברורה. בבקשה. לכן, אני מציע </w:t>
      </w:r>
      <w:bookmarkStart w:id="6878" w:name="_ETM_Q40_304841"/>
      <w:bookmarkEnd w:id="6878"/>
      <w:r w:rsidR="004F09C2">
        <w:rPr>
          <w:rFonts w:hint="cs"/>
          <w:rtl/>
        </w:rPr>
        <w:t>לכם: דווקא על גל המחאה הזה א</w:t>
      </w:r>
      <w:r w:rsidR="0025360F">
        <w:rPr>
          <w:rFonts w:hint="cs"/>
          <w:rtl/>
        </w:rPr>
        <w:t xml:space="preserve">ל תעלו. יש </w:t>
      </w:r>
      <w:bookmarkStart w:id="6879" w:name="_ETM_Q40_307362"/>
      <w:bookmarkEnd w:id="6879"/>
      <w:r w:rsidR="0025360F">
        <w:rPr>
          <w:rFonts w:hint="cs"/>
          <w:rtl/>
        </w:rPr>
        <w:t>גלי מחאה ש</w:t>
      </w:r>
      <w:r w:rsidR="00235CD2">
        <w:rPr>
          <w:rFonts w:hint="cs"/>
          <w:rtl/>
        </w:rPr>
        <w:t xml:space="preserve">שם </w:t>
      </w:r>
      <w:r w:rsidR="0025360F">
        <w:rPr>
          <w:rFonts w:hint="cs"/>
          <w:rtl/>
        </w:rPr>
        <w:t xml:space="preserve">זה ילך יותר חלק. על זה לא </w:t>
      </w:r>
      <w:bookmarkStart w:id="6880" w:name="_ETM_Q40_310295"/>
      <w:bookmarkEnd w:id="6880"/>
      <w:r w:rsidR="0025360F">
        <w:rPr>
          <w:rFonts w:hint="cs"/>
          <w:rtl/>
        </w:rPr>
        <w:t>כדאי.</w:t>
      </w:r>
    </w:p>
    <w:p w:rsidR="0025360F" w:rsidRDefault="0025360F" w:rsidP="00827C9D">
      <w:pPr>
        <w:rPr>
          <w:rFonts w:hint="cs"/>
          <w:rtl/>
        </w:rPr>
      </w:pPr>
    </w:p>
    <w:p w:rsidR="0025360F" w:rsidRDefault="0025360F" w:rsidP="00827C9D">
      <w:pPr>
        <w:pStyle w:val="ae"/>
        <w:keepNext/>
        <w:rPr>
          <w:rFonts w:hint="cs"/>
          <w:rtl/>
        </w:rPr>
      </w:pPr>
      <w:r>
        <w:rPr>
          <w:rtl/>
        </w:rPr>
        <w:t>רונית תירוש (קדימה):</w:t>
      </w:r>
    </w:p>
    <w:p w:rsidR="0025360F" w:rsidRDefault="0025360F" w:rsidP="00827C9D">
      <w:pPr>
        <w:keepNext/>
        <w:rPr>
          <w:rFonts w:hint="cs"/>
          <w:rtl/>
        </w:rPr>
      </w:pPr>
    </w:p>
    <w:p w:rsidR="0025360F" w:rsidRDefault="0025360F" w:rsidP="00827C9D">
      <w:pPr>
        <w:rPr>
          <w:rFonts w:hint="cs"/>
          <w:rtl/>
        </w:rPr>
      </w:pPr>
      <w:r>
        <w:rPr>
          <w:rFonts w:hint="cs"/>
          <w:rtl/>
        </w:rPr>
        <w:t xml:space="preserve">גם את ההישגים הכלכליים </w:t>
      </w:r>
      <w:r w:rsidR="006A6892">
        <w:rPr>
          <w:rFonts w:hint="cs"/>
          <w:rtl/>
        </w:rPr>
        <w:t>– – –</w:t>
      </w:r>
      <w:r>
        <w:rPr>
          <w:rFonts w:hint="cs"/>
          <w:rtl/>
        </w:rPr>
        <w:t>?</w:t>
      </w:r>
    </w:p>
    <w:p w:rsidR="0025360F" w:rsidRDefault="0025360F" w:rsidP="00827C9D">
      <w:pPr>
        <w:rPr>
          <w:rFonts w:hint="cs"/>
          <w:rtl/>
        </w:rPr>
      </w:pPr>
      <w:bookmarkStart w:id="6881" w:name="_ETM_Q40_303320"/>
      <w:bookmarkEnd w:id="6881"/>
    </w:p>
    <w:p w:rsidR="0025360F" w:rsidRDefault="0025360F" w:rsidP="00827C9D">
      <w:pPr>
        <w:pStyle w:val="-"/>
        <w:keepNext/>
        <w:rPr>
          <w:rFonts w:hint="cs"/>
          <w:rtl/>
        </w:rPr>
      </w:pPr>
      <w:bookmarkStart w:id="6882" w:name="_ETM_Q40_303408"/>
      <w:bookmarkEnd w:id="6882"/>
      <w:r>
        <w:rPr>
          <w:rtl/>
        </w:rPr>
        <w:t>זאב אלקין (הליכוד):</w:t>
      </w:r>
    </w:p>
    <w:p w:rsidR="0025360F" w:rsidRDefault="0025360F" w:rsidP="00827C9D">
      <w:pPr>
        <w:keepNext/>
        <w:rPr>
          <w:rFonts w:hint="cs"/>
          <w:rtl/>
        </w:rPr>
      </w:pPr>
    </w:p>
    <w:p w:rsidR="0025360F" w:rsidRDefault="0025360F" w:rsidP="00CA6B16">
      <w:pPr>
        <w:rPr>
          <w:rFonts w:hint="cs"/>
          <w:rtl/>
        </w:rPr>
      </w:pPr>
      <w:r>
        <w:rPr>
          <w:rFonts w:hint="cs"/>
          <w:rtl/>
        </w:rPr>
        <w:t xml:space="preserve">כמו שקרה בסיפור של </w:t>
      </w:r>
      <w:bookmarkStart w:id="6883" w:name="_ETM_Q40_316477"/>
      <w:bookmarkEnd w:id="6883"/>
      <w:r>
        <w:rPr>
          <w:rFonts w:hint="cs"/>
          <w:rtl/>
        </w:rPr>
        <w:t xml:space="preserve">ה"קוטג'", אדוני ראש הממשלה, כך, לדעתי, קרה, </w:t>
      </w:r>
      <w:bookmarkStart w:id="6884" w:name="_ETM_Q40_320588"/>
      <w:bookmarkEnd w:id="6884"/>
      <w:r>
        <w:rPr>
          <w:rFonts w:hint="cs"/>
          <w:rtl/>
        </w:rPr>
        <w:t xml:space="preserve">אותן הטענות בתחום המדיני שאנחנו שמענו כאן. הרי, </w:t>
      </w:r>
      <w:bookmarkStart w:id="6885" w:name="_ETM_Q40_327090"/>
      <w:bookmarkEnd w:id="6885"/>
      <w:r>
        <w:rPr>
          <w:rFonts w:hint="cs"/>
          <w:rtl/>
        </w:rPr>
        <w:t xml:space="preserve">מה לעשות, נדמה לי שהיחידי שנשאר עוד בעולם שככה לא </w:t>
      </w:r>
      <w:bookmarkStart w:id="6886" w:name="_ETM_Q40_332173"/>
      <w:bookmarkEnd w:id="6886"/>
      <w:r>
        <w:rPr>
          <w:rFonts w:hint="cs"/>
          <w:rtl/>
        </w:rPr>
        <w:t>רואה שכל הקונ</w:t>
      </w:r>
      <w:r w:rsidR="006D672B">
        <w:rPr>
          <w:rFonts w:hint="cs"/>
          <w:rtl/>
        </w:rPr>
        <w:t>ס</w:t>
      </w:r>
      <w:r>
        <w:rPr>
          <w:rFonts w:hint="cs"/>
          <w:rtl/>
        </w:rPr>
        <w:t xml:space="preserve">פציה של ספטמבר מתחילה לקרוס </w:t>
      </w:r>
      <w:r>
        <w:rPr>
          <w:rFonts w:hint="eastAsia"/>
          <w:rtl/>
        </w:rPr>
        <w:t>–</w:t>
      </w:r>
      <w:r>
        <w:rPr>
          <w:rFonts w:hint="cs"/>
          <w:rtl/>
        </w:rPr>
        <w:t xml:space="preserve"> אפילו </w:t>
      </w:r>
      <w:bookmarkStart w:id="6887" w:name="_ETM_Q40_337641"/>
      <w:bookmarkEnd w:id="6887"/>
      <w:r>
        <w:rPr>
          <w:rFonts w:hint="cs"/>
          <w:rtl/>
        </w:rPr>
        <w:t xml:space="preserve">אצל הפלסטינים שומעים קולות של: לא כדאי לנו, אנחנו </w:t>
      </w:r>
      <w:bookmarkStart w:id="6888" w:name="_ETM_Q40_339421"/>
      <w:bookmarkEnd w:id="6888"/>
      <w:r>
        <w:rPr>
          <w:rFonts w:hint="cs"/>
          <w:rtl/>
        </w:rPr>
        <w:t>מפסידים. אולי כדאי לסגת. בסביבה הקרובה של אבו</w:t>
      </w:r>
      <w:r w:rsidR="006D672B">
        <w:rPr>
          <w:rFonts w:hint="cs"/>
          <w:rtl/>
        </w:rPr>
        <w:t xml:space="preserve"> </w:t>
      </w:r>
      <w:r>
        <w:rPr>
          <w:rFonts w:hint="cs"/>
          <w:rtl/>
        </w:rPr>
        <w:t xml:space="preserve">מאזן, ואנחנו קוראים </w:t>
      </w:r>
      <w:bookmarkStart w:id="6889" w:name="_ETM_Q40_342316"/>
      <w:bookmarkEnd w:id="6889"/>
      <w:r>
        <w:rPr>
          <w:rFonts w:hint="cs"/>
          <w:rtl/>
        </w:rPr>
        <w:t xml:space="preserve">אחרי זה יום-יום. מי נשאר החסיד הגדול של הדגל הזה </w:t>
      </w:r>
      <w:bookmarkStart w:id="6890" w:name="_ETM_Q40_347450"/>
      <w:bookmarkEnd w:id="6890"/>
      <w:r>
        <w:rPr>
          <w:rFonts w:hint="cs"/>
          <w:rtl/>
        </w:rPr>
        <w:t xml:space="preserve">של ספטמבר? מי ככה מרים את זה כל הזמן </w:t>
      </w:r>
      <w:bookmarkStart w:id="6891" w:name="_ETM_Q40_346410"/>
      <w:bookmarkEnd w:id="6891"/>
      <w:r>
        <w:rPr>
          <w:rFonts w:hint="cs"/>
          <w:rtl/>
        </w:rPr>
        <w:t xml:space="preserve">ומאיים עלינו ומנסה להאשים את כל העולם? מי שיושב כאן, </w:t>
      </w:r>
      <w:bookmarkStart w:id="6892" w:name="_ETM_Q40_351087"/>
      <w:bookmarkEnd w:id="6892"/>
      <w:r>
        <w:rPr>
          <w:rFonts w:hint="cs"/>
          <w:rtl/>
        </w:rPr>
        <w:t xml:space="preserve">בכנסת ישראל, האופוזיציה הממלכתית. מבחינתם, זה עדיין </w:t>
      </w:r>
      <w:bookmarkStart w:id="6893" w:name="_ETM_Q40_358620"/>
      <w:bookmarkEnd w:id="6893"/>
      <w:r>
        <w:rPr>
          <w:rFonts w:hint="cs"/>
          <w:rtl/>
        </w:rPr>
        <w:t xml:space="preserve">האיום האסטרטגי על מדינת ישראל, שאף אחד לא מצליח לעשות </w:t>
      </w:r>
      <w:bookmarkStart w:id="6894" w:name="_ETM_Q40_362244"/>
      <w:bookmarkEnd w:id="6894"/>
      <w:r>
        <w:rPr>
          <w:rFonts w:hint="cs"/>
          <w:rtl/>
        </w:rPr>
        <w:t>כלום. זה שפלסטינים רואים שזה לא הולך להם</w:t>
      </w:r>
      <w:r w:rsidR="00235CD2">
        <w:rPr>
          <w:rFonts w:hint="cs"/>
          <w:rtl/>
        </w:rPr>
        <w:t>,</w:t>
      </w:r>
      <w:r>
        <w:rPr>
          <w:rFonts w:hint="cs"/>
          <w:rtl/>
        </w:rPr>
        <w:t xml:space="preserve"> ומדינות </w:t>
      </w:r>
      <w:bookmarkStart w:id="6895" w:name="_ETM_Q40_366761"/>
      <w:bookmarkEnd w:id="6895"/>
      <w:r>
        <w:rPr>
          <w:rFonts w:hint="cs"/>
          <w:rtl/>
        </w:rPr>
        <w:t>חשובות</w:t>
      </w:r>
      <w:r w:rsidR="00CA6B16">
        <w:rPr>
          <w:rFonts w:hint="cs"/>
          <w:rtl/>
        </w:rPr>
        <w:t>,</w:t>
      </w:r>
      <w:r>
        <w:rPr>
          <w:rFonts w:hint="cs"/>
          <w:rtl/>
        </w:rPr>
        <w:t xml:space="preserve"> </w:t>
      </w:r>
      <w:r w:rsidR="00CA6B16">
        <w:rPr>
          <w:rFonts w:hint="cs"/>
          <w:rtl/>
        </w:rPr>
        <w:t>ה</w:t>
      </w:r>
      <w:r>
        <w:rPr>
          <w:rFonts w:hint="cs"/>
          <w:rtl/>
        </w:rPr>
        <w:t xml:space="preserve">אחת אחרי השנייה, סתם, כנראה מעצמן </w:t>
      </w:r>
      <w:r>
        <w:rPr>
          <w:rFonts w:hint="eastAsia"/>
          <w:rtl/>
        </w:rPr>
        <w:t>–</w:t>
      </w:r>
      <w:r>
        <w:rPr>
          <w:rFonts w:hint="cs"/>
          <w:rtl/>
        </w:rPr>
        <w:t xml:space="preserve"> כנראה </w:t>
      </w:r>
      <w:bookmarkStart w:id="6896" w:name="_ETM_Q40_368160"/>
      <w:bookmarkEnd w:id="6896"/>
      <w:r>
        <w:rPr>
          <w:rFonts w:hint="cs"/>
          <w:rtl/>
        </w:rPr>
        <w:t xml:space="preserve">הממשלה לא עושה שום דבר; ראש הממשלה לא עושה שום </w:t>
      </w:r>
      <w:bookmarkStart w:id="6897" w:name="_ETM_Q40_372520"/>
      <w:bookmarkEnd w:id="6897"/>
      <w:r>
        <w:rPr>
          <w:rFonts w:hint="cs"/>
          <w:rtl/>
        </w:rPr>
        <w:t>דבר, פשוט באיזה חזון נבואי כולן</w:t>
      </w:r>
      <w:r w:rsidR="00235CD2">
        <w:rPr>
          <w:rFonts w:hint="cs"/>
          <w:rtl/>
        </w:rPr>
        <w:t>,</w:t>
      </w:r>
      <w:r>
        <w:rPr>
          <w:rFonts w:hint="cs"/>
          <w:rtl/>
        </w:rPr>
        <w:t xml:space="preserve"> אחת אחרי </w:t>
      </w:r>
      <w:bookmarkStart w:id="6898" w:name="_ETM_Q40_370765"/>
      <w:bookmarkEnd w:id="6898"/>
      <w:r>
        <w:rPr>
          <w:rFonts w:hint="cs"/>
          <w:rtl/>
        </w:rPr>
        <w:t xml:space="preserve">השנייה, מדינות גדולות בעולם, יוצאות נגד ההכרזה החד-צדדית הזאת ומשבשות </w:t>
      </w:r>
      <w:bookmarkStart w:id="6899" w:name="_ETM_Q40_376796"/>
      <w:bookmarkEnd w:id="6899"/>
      <w:r>
        <w:rPr>
          <w:rFonts w:hint="cs"/>
          <w:rtl/>
        </w:rPr>
        <w:t>את הת</w:t>
      </w:r>
      <w:r w:rsidR="0024071C">
        <w:rPr>
          <w:rFonts w:hint="cs"/>
          <w:rtl/>
        </w:rPr>
        <w:t>ו</w:t>
      </w:r>
      <w:r>
        <w:rPr>
          <w:rFonts w:hint="cs"/>
          <w:rtl/>
        </w:rPr>
        <w:t>כנית הזאת. אבו</w:t>
      </w:r>
      <w:r w:rsidR="00CA6B16">
        <w:rPr>
          <w:rFonts w:hint="cs"/>
          <w:rtl/>
        </w:rPr>
        <w:t xml:space="preserve"> </w:t>
      </w:r>
      <w:r>
        <w:rPr>
          <w:rFonts w:hint="cs"/>
          <w:rtl/>
        </w:rPr>
        <w:t xml:space="preserve">מאזן מבין את זה וסלאם פיאד </w:t>
      </w:r>
      <w:bookmarkStart w:id="6900" w:name="_ETM_Q40_385244"/>
      <w:bookmarkEnd w:id="6900"/>
      <w:r>
        <w:rPr>
          <w:rFonts w:hint="cs"/>
          <w:rtl/>
        </w:rPr>
        <w:t>מבין את זה. אתם לא מוכנים להבין את זה.</w:t>
      </w:r>
    </w:p>
    <w:p w:rsidR="0025360F" w:rsidRDefault="0025360F" w:rsidP="00827C9D">
      <w:pPr>
        <w:rPr>
          <w:rFonts w:hint="cs"/>
          <w:rtl/>
        </w:rPr>
      </w:pPr>
      <w:bookmarkStart w:id="6901" w:name="_ETM_Q40_384288"/>
      <w:bookmarkEnd w:id="6901"/>
    </w:p>
    <w:p w:rsidR="0025360F" w:rsidRDefault="0025360F" w:rsidP="00827C9D">
      <w:pPr>
        <w:pStyle w:val="ae"/>
        <w:rPr>
          <w:rFonts w:hint="cs"/>
          <w:rtl/>
        </w:rPr>
      </w:pPr>
      <w:bookmarkStart w:id="6902" w:name="_ETM_Q40_342348"/>
      <w:bookmarkStart w:id="6903" w:name="_ETM_Q40_343894"/>
      <w:bookmarkStart w:id="6904" w:name="_ETM_Q40_342474"/>
      <w:bookmarkEnd w:id="6902"/>
      <w:bookmarkEnd w:id="6903"/>
      <w:bookmarkEnd w:id="6904"/>
      <w:r>
        <w:rPr>
          <w:rFonts w:hint="cs"/>
          <w:rtl/>
        </w:rPr>
        <w:t>קריאה</w:t>
      </w:r>
      <w:r>
        <w:rPr>
          <w:rtl/>
        </w:rPr>
        <w:t>:</w:t>
      </w:r>
    </w:p>
    <w:p w:rsidR="0025360F" w:rsidRDefault="0025360F" w:rsidP="00827C9D">
      <w:pPr>
        <w:keepNext/>
        <w:rPr>
          <w:rFonts w:hint="cs"/>
          <w:rtl/>
        </w:rPr>
      </w:pPr>
    </w:p>
    <w:p w:rsidR="0025360F" w:rsidRDefault="0025360F" w:rsidP="00827C9D">
      <w:pPr>
        <w:keepNext/>
        <w:rPr>
          <w:rFonts w:hint="cs"/>
          <w:rtl/>
        </w:rPr>
      </w:pPr>
      <w:bookmarkStart w:id="6905" w:name="_ETM_Q40_385163"/>
      <w:bookmarkEnd w:id="6905"/>
      <w:r>
        <w:rPr>
          <w:rFonts w:hint="cs"/>
          <w:rtl/>
        </w:rPr>
        <w:t xml:space="preserve">אהוד </w:t>
      </w:r>
      <w:bookmarkStart w:id="6906" w:name="_ETM_Q40_386351"/>
      <w:bookmarkEnd w:id="6906"/>
      <w:r>
        <w:rPr>
          <w:rFonts w:hint="cs"/>
          <w:rtl/>
        </w:rPr>
        <w:t>ברק מבין את זה? צונאמי מדיני. אהוד ברק אמר: צונאמי מדיני.</w:t>
      </w:r>
    </w:p>
    <w:p w:rsidR="0025360F" w:rsidRDefault="0025360F" w:rsidP="00827C9D">
      <w:pPr>
        <w:keepNext/>
        <w:rPr>
          <w:rFonts w:hint="cs"/>
          <w:rtl/>
        </w:rPr>
      </w:pPr>
      <w:bookmarkStart w:id="6907" w:name="_ETM_Q40_385504"/>
      <w:bookmarkEnd w:id="6907"/>
    </w:p>
    <w:p w:rsidR="0025360F" w:rsidRDefault="0025360F" w:rsidP="00827C9D">
      <w:pPr>
        <w:pStyle w:val="-"/>
        <w:keepNext/>
        <w:rPr>
          <w:rFonts w:hint="cs"/>
          <w:rtl/>
        </w:rPr>
      </w:pPr>
      <w:bookmarkStart w:id="6908" w:name="_ETM_Q40_385628"/>
      <w:bookmarkEnd w:id="6908"/>
      <w:r>
        <w:rPr>
          <w:rtl/>
        </w:rPr>
        <w:t>זאב אלקין (הליכוד):</w:t>
      </w:r>
    </w:p>
    <w:p w:rsidR="0025360F" w:rsidRDefault="0025360F" w:rsidP="00827C9D">
      <w:pPr>
        <w:keepNext/>
        <w:rPr>
          <w:rFonts w:hint="cs"/>
          <w:rtl/>
        </w:rPr>
      </w:pPr>
    </w:p>
    <w:p w:rsidR="0025360F" w:rsidRDefault="0025360F" w:rsidP="00235CD2">
      <w:pPr>
        <w:rPr>
          <w:rFonts w:hint="cs"/>
          <w:rtl/>
        </w:rPr>
      </w:pPr>
      <w:r>
        <w:rPr>
          <w:rFonts w:hint="cs"/>
          <w:rtl/>
        </w:rPr>
        <w:t xml:space="preserve">למה </w:t>
      </w:r>
      <w:bookmarkStart w:id="6909" w:name="_ETM_Q40_389536"/>
      <w:bookmarkEnd w:id="6909"/>
      <w:r>
        <w:rPr>
          <w:rFonts w:hint="cs"/>
          <w:rtl/>
        </w:rPr>
        <w:t>אתם לא מוכנים להבין את זה? מסיבה מא</w:t>
      </w:r>
      <w:r w:rsidR="0024071C">
        <w:rPr>
          <w:rFonts w:hint="cs"/>
          <w:rtl/>
        </w:rPr>
        <w:t>ו</w:t>
      </w:r>
      <w:r>
        <w:rPr>
          <w:rFonts w:hint="cs"/>
          <w:rtl/>
        </w:rPr>
        <w:t xml:space="preserve">ד פשוטה: כי </w:t>
      </w:r>
      <w:bookmarkStart w:id="6910" w:name="_ETM_Q40_389986"/>
      <w:bookmarkEnd w:id="6910"/>
      <w:r>
        <w:rPr>
          <w:rFonts w:hint="cs"/>
          <w:rtl/>
        </w:rPr>
        <w:t xml:space="preserve">אם </w:t>
      </w:r>
      <w:r w:rsidR="00235CD2">
        <w:rPr>
          <w:rFonts w:hint="cs"/>
          <w:rtl/>
        </w:rPr>
        <w:t xml:space="preserve">גם </w:t>
      </w:r>
      <w:r>
        <w:rPr>
          <w:rFonts w:hint="cs"/>
          <w:rtl/>
        </w:rPr>
        <w:t xml:space="preserve">זה ילך, אז על מה להאשים את הממשלה הזאת? </w:t>
      </w:r>
      <w:bookmarkStart w:id="6911" w:name="_ETM_Q40_391524"/>
      <w:bookmarkEnd w:id="6911"/>
      <w:r>
        <w:rPr>
          <w:rFonts w:hint="cs"/>
          <w:rtl/>
        </w:rPr>
        <w:t xml:space="preserve">הרי לא כל יום יש מלחמה על ה"קוטג'". אדוני </w:t>
      </w:r>
      <w:bookmarkStart w:id="6912" w:name="_ETM_Q40_395110"/>
      <w:bookmarkEnd w:id="6912"/>
      <w:r>
        <w:rPr>
          <w:rFonts w:hint="cs"/>
          <w:rtl/>
        </w:rPr>
        <w:t>ראש הממשלה, מה לעשות? צריך לייצר את המחאות האלה. בכלל, צריך לפנות ל</w:t>
      </w:r>
      <w:r w:rsidR="00CA6B16">
        <w:rPr>
          <w:rFonts w:hint="cs"/>
          <w:rtl/>
        </w:rPr>
        <w:t>"</w:t>
      </w:r>
      <w:r>
        <w:rPr>
          <w:rFonts w:hint="cs"/>
          <w:rtl/>
        </w:rPr>
        <w:t>פייסבוק</w:t>
      </w:r>
      <w:r w:rsidR="00CA6B16">
        <w:rPr>
          <w:rFonts w:hint="cs"/>
          <w:rtl/>
        </w:rPr>
        <w:t>"</w:t>
      </w:r>
      <w:r>
        <w:rPr>
          <w:rFonts w:hint="cs"/>
          <w:rtl/>
        </w:rPr>
        <w:t xml:space="preserve"> ולבקש שכל פעם כשיש דיון של 40 </w:t>
      </w:r>
      <w:bookmarkStart w:id="6913" w:name="_ETM_Q40_402755"/>
      <w:bookmarkEnd w:id="6913"/>
      <w:r>
        <w:rPr>
          <w:rFonts w:hint="cs"/>
          <w:rtl/>
        </w:rPr>
        <w:t>חתימות, יום</w:t>
      </w:r>
      <w:r w:rsidR="00CA6B16">
        <w:rPr>
          <w:rFonts w:hint="cs"/>
          <w:rtl/>
        </w:rPr>
        <w:t>-</w:t>
      </w:r>
      <w:r>
        <w:rPr>
          <w:rFonts w:hint="cs"/>
          <w:rtl/>
        </w:rPr>
        <w:t xml:space="preserve">יומיים לפני תהיה מלחמה חדשה, כי אחרת על מה </w:t>
      </w:r>
      <w:bookmarkStart w:id="6914" w:name="_ETM_Q40_408067"/>
      <w:bookmarkEnd w:id="6914"/>
      <w:r>
        <w:rPr>
          <w:rFonts w:hint="cs"/>
          <w:rtl/>
        </w:rPr>
        <w:t xml:space="preserve">ידברו אנשי האופוזיציה ואיזה גימיק נראה כאן באולם הזה? </w:t>
      </w:r>
      <w:bookmarkStart w:id="6915" w:name="_ETM_Q40_413651"/>
      <w:bookmarkEnd w:id="6915"/>
      <w:r>
        <w:rPr>
          <w:rFonts w:hint="cs"/>
          <w:rtl/>
        </w:rPr>
        <w:t xml:space="preserve">הרי אג'נדה עצמאית אין. </w:t>
      </w:r>
    </w:p>
    <w:p w:rsidR="0025360F" w:rsidRDefault="0025360F" w:rsidP="00827C9D">
      <w:pPr>
        <w:rPr>
          <w:rFonts w:hint="cs"/>
          <w:rtl/>
        </w:rPr>
      </w:pPr>
    </w:p>
    <w:p w:rsidR="0025360F" w:rsidRDefault="0025360F" w:rsidP="00827C9D">
      <w:pPr>
        <w:rPr>
          <w:rFonts w:hint="cs"/>
          <w:rtl/>
        </w:rPr>
      </w:pPr>
      <w:r>
        <w:rPr>
          <w:rFonts w:hint="cs"/>
          <w:rtl/>
        </w:rPr>
        <w:t xml:space="preserve">ומה אתם ממליצים לממשלה לעשות </w:t>
      </w:r>
      <w:bookmarkStart w:id="6916" w:name="_ETM_Q40_413421"/>
      <w:bookmarkEnd w:id="6916"/>
      <w:r>
        <w:rPr>
          <w:rFonts w:hint="cs"/>
          <w:rtl/>
        </w:rPr>
        <w:t xml:space="preserve">כדי לעצור את אותו האיום, שהפלסטינים כבר נסוגים ממנו, כי </w:t>
      </w:r>
      <w:bookmarkStart w:id="6917" w:name="_ETM_Q40_417987"/>
      <w:bookmarkEnd w:id="6917"/>
      <w:r>
        <w:rPr>
          <w:rFonts w:hint="cs"/>
          <w:rtl/>
        </w:rPr>
        <w:t xml:space="preserve">רואים שהם אולי יפסידו שם יותר ממה שירוויחו? מה אתם </w:t>
      </w:r>
      <w:bookmarkStart w:id="6918" w:name="_ETM_Q40_426180"/>
      <w:bookmarkEnd w:id="6918"/>
      <w:r>
        <w:rPr>
          <w:rFonts w:hint="cs"/>
          <w:rtl/>
        </w:rPr>
        <w:t xml:space="preserve">מציעים? אתם אומרים: תעשו ג'סטות. נכון, עשיתם ג'סטות. על </w:t>
      </w:r>
      <w:bookmarkStart w:id="6919" w:name="_ETM_Q40_427176"/>
      <w:bookmarkEnd w:id="6919"/>
      <w:r>
        <w:rPr>
          <w:rFonts w:hint="cs"/>
          <w:rtl/>
        </w:rPr>
        <w:t xml:space="preserve">הג'סטות האלה אנחנו משלמים מחירים עד היום, בין השאר גם </w:t>
      </w:r>
      <w:bookmarkStart w:id="6920" w:name="_ETM_Q40_429881"/>
      <w:bookmarkEnd w:id="6920"/>
      <w:r>
        <w:rPr>
          <w:rFonts w:hint="cs"/>
          <w:rtl/>
        </w:rPr>
        <w:t xml:space="preserve">באותו בידוד </w:t>
      </w:r>
      <w:r w:rsidR="00CA6B16">
        <w:rPr>
          <w:rFonts w:hint="cs"/>
          <w:rtl/>
        </w:rPr>
        <w:t>בין-</w:t>
      </w:r>
      <w:r>
        <w:rPr>
          <w:rFonts w:hint="cs"/>
          <w:rtl/>
        </w:rPr>
        <w:t>לאומי, כי, מה לעשות, אתם הבטחתם</w:t>
      </w:r>
      <w:bookmarkStart w:id="6921" w:name="_ETM_Q40_433709"/>
      <w:bookmarkEnd w:id="6921"/>
      <w:r>
        <w:rPr>
          <w:rFonts w:hint="cs"/>
          <w:rtl/>
        </w:rPr>
        <w:t xml:space="preserve"> </w:t>
      </w:r>
      <w:bookmarkStart w:id="6922" w:name="_ETM_Q40_437796"/>
      <w:bookmarkEnd w:id="6922"/>
      <w:r>
        <w:rPr>
          <w:rFonts w:hint="cs"/>
          <w:rtl/>
        </w:rPr>
        <w:t>כל העולם ומלואו, והממשלה הזאת שינתה כיוון. נכון</w:t>
      </w:r>
      <w:bookmarkStart w:id="6923" w:name="_ETM_Q40_439852"/>
      <w:bookmarkEnd w:id="6923"/>
      <w:r>
        <w:rPr>
          <w:rFonts w:hint="cs"/>
          <w:rtl/>
        </w:rPr>
        <w:t xml:space="preserve">. היא לא מוכנה לתת כל העולם ומלואו. אתם הבטחתם לסגת לגבולות 67'. לא במקרה דורשים את זה מאתנו. </w:t>
      </w:r>
      <w:bookmarkStart w:id="6924" w:name="_ETM_Q40_446895"/>
      <w:bookmarkEnd w:id="6924"/>
      <w:r>
        <w:rPr>
          <w:rFonts w:hint="cs"/>
          <w:rtl/>
        </w:rPr>
        <w:t xml:space="preserve">כי היה מישהו בשלטון שבשם המדינה הזאת הציע את </w:t>
      </w:r>
      <w:bookmarkStart w:id="6925" w:name="_ETM_Q40_450963"/>
      <w:bookmarkEnd w:id="6925"/>
      <w:r>
        <w:rPr>
          <w:rFonts w:hint="cs"/>
          <w:rtl/>
        </w:rPr>
        <w:t>זה, ולסגת משם זה לא פשוט. זה הולך קשה. אבל</w:t>
      </w:r>
      <w:bookmarkStart w:id="6926" w:name="_ETM_Q40_454869"/>
      <w:bookmarkEnd w:id="6926"/>
      <w:r>
        <w:rPr>
          <w:rFonts w:hint="cs"/>
          <w:rtl/>
        </w:rPr>
        <w:t xml:space="preserve"> מהו המחיר על הג'סטות האלה? לכו תשאלו את תושבי </w:t>
      </w:r>
      <w:bookmarkStart w:id="6927" w:name="_ETM_Q40_460155"/>
      <w:bookmarkEnd w:id="6927"/>
      <w:r>
        <w:rPr>
          <w:rFonts w:hint="cs"/>
          <w:rtl/>
        </w:rPr>
        <w:t xml:space="preserve">אשדוד ואת תושבי באר-שבע, ושלא לדבר על תושבי שדרות, שהם עד היום משלמים את המחיר על הג'סטות: על האחת, ועל </w:t>
      </w:r>
      <w:bookmarkStart w:id="6928" w:name="_ETM_Q40_464797"/>
      <w:bookmarkEnd w:id="6928"/>
      <w:r>
        <w:rPr>
          <w:rFonts w:hint="cs"/>
          <w:rtl/>
        </w:rPr>
        <w:t xml:space="preserve">השנייה, ועל ההתנתקות, ועל זה שאפשרו ל"חמאס" </w:t>
      </w:r>
      <w:bookmarkStart w:id="6929" w:name="_ETM_Q40_468880"/>
      <w:bookmarkEnd w:id="6929"/>
      <w:r>
        <w:rPr>
          <w:rFonts w:hint="cs"/>
          <w:rtl/>
        </w:rPr>
        <w:t>לעלות לשלטון. משלמים מחיר כבד מאוד ושילמו מחיר כבד מאוד.</w:t>
      </w:r>
      <w:bookmarkStart w:id="6930" w:name="_ETM_Q40_476082"/>
      <w:bookmarkEnd w:id="6930"/>
    </w:p>
    <w:p w:rsidR="0025360F" w:rsidRDefault="0025360F" w:rsidP="00827C9D">
      <w:pPr>
        <w:rPr>
          <w:rFonts w:hint="cs"/>
          <w:rtl/>
        </w:rPr>
      </w:pPr>
      <w:bookmarkStart w:id="6931" w:name="_ETM_Q40_473112"/>
      <w:bookmarkEnd w:id="6931"/>
    </w:p>
    <w:p w:rsidR="0025360F" w:rsidRDefault="0025360F" w:rsidP="00827C9D">
      <w:pPr>
        <w:rPr>
          <w:rFonts w:hint="cs"/>
          <w:rtl/>
        </w:rPr>
      </w:pPr>
      <w:bookmarkStart w:id="6932" w:name="_ETM_Q40_473301"/>
      <w:bookmarkEnd w:id="6932"/>
      <w:r>
        <w:rPr>
          <w:rFonts w:hint="cs"/>
          <w:rtl/>
        </w:rPr>
        <w:t>הבידוד הבין-לאומי: בתקופתנו הכ</w:t>
      </w:r>
      <w:r w:rsidR="00FC5539">
        <w:rPr>
          <w:rFonts w:hint="cs"/>
          <w:rtl/>
        </w:rPr>
        <w:t>ו</w:t>
      </w:r>
      <w:r>
        <w:rPr>
          <w:rFonts w:hint="cs"/>
          <w:rtl/>
        </w:rPr>
        <w:t xml:space="preserve">ל היה מצוין – ורק היתה החלטה </w:t>
      </w:r>
      <w:bookmarkStart w:id="6933" w:name="_ETM_Q40_475237"/>
      <w:bookmarkEnd w:id="6933"/>
      <w:r>
        <w:rPr>
          <w:rFonts w:hint="cs"/>
          <w:rtl/>
        </w:rPr>
        <w:t xml:space="preserve">של מועצת הביטחון להפסיק את מבצע "עופרת יצוקה" וארצות-הברית לא </w:t>
      </w:r>
      <w:bookmarkStart w:id="6934" w:name="_ETM_Q40_483571"/>
      <w:bookmarkEnd w:id="6934"/>
      <w:r>
        <w:rPr>
          <w:rFonts w:hint="cs"/>
          <w:rtl/>
        </w:rPr>
        <w:t xml:space="preserve">השתמשה בווטו. בתקופתכם, לא השתמשה בווטו. כשהיינו צודקים, כשהבטחתם שאחרי </w:t>
      </w:r>
      <w:bookmarkStart w:id="6935" w:name="_ETM_Q40_488039"/>
      <w:bookmarkEnd w:id="6935"/>
      <w:r>
        <w:rPr>
          <w:rFonts w:hint="cs"/>
          <w:rtl/>
        </w:rPr>
        <w:t xml:space="preserve">ההתנתקות כולם יבינו אותנו. זה לא היה. זה לא </w:t>
      </w:r>
      <w:bookmarkStart w:id="6936" w:name="_ETM_Q40_490997"/>
      <w:bookmarkEnd w:id="6936"/>
      <w:r>
        <w:rPr>
          <w:rFonts w:hint="cs"/>
          <w:rtl/>
        </w:rPr>
        <w:t>קיים.</w:t>
      </w:r>
    </w:p>
    <w:p w:rsidR="0025360F" w:rsidRDefault="0025360F" w:rsidP="00827C9D">
      <w:pPr>
        <w:rPr>
          <w:rFonts w:hint="cs"/>
          <w:rtl/>
        </w:rPr>
      </w:pPr>
    </w:p>
    <w:p w:rsidR="0025360F" w:rsidRDefault="0025360F" w:rsidP="00CA6B16">
      <w:pPr>
        <w:rPr>
          <w:rFonts w:hint="cs"/>
          <w:rtl/>
        </w:rPr>
      </w:pPr>
      <w:bookmarkStart w:id="6937" w:name="_ETM_Q40_490184"/>
      <w:bookmarkEnd w:id="6937"/>
      <w:r>
        <w:rPr>
          <w:rFonts w:hint="cs"/>
          <w:rtl/>
        </w:rPr>
        <w:t xml:space="preserve">אז כמו שהזיכרון בוגד בכם כשאתם עסוקים בנושא כל כך פשוט, קל לבדוק אותו ב"גוגל" לפני שאתם </w:t>
      </w:r>
      <w:bookmarkStart w:id="6938" w:name="_ETM_Q40_500257"/>
      <w:bookmarkEnd w:id="6938"/>
      <w:r>
        <w:rPr>
          <w:rFonts w:hint="cs"/>
          <w:rtl/>
        </w:rPr>
        <w:t xml:space="preserve">באים לפה </w:t>
      </w:r>
      <w:r>
        <w:rPr>
          <w:rFonts w:hint="eastAsia"/>
          <w:rtl/>
        </w:rPr>
        <w:t>–</w:t>
      </w:r>
      <w:r>
        <w:rPr>
          <w:rFonts w:hint="cs"/>
          <w:rtl/>
        </w:rPr>
        <w:t xml:space="preserve"> כמה עלה ה"קוטג'" </w:t>
      </w:r>
      <w:r>
        <w:rPr>
          <w:rFonts w:hint="eastAsia"/>
          <w:rtl/>
        </w:rPr>
        <w:t>–</w:t>
      </w:r>
      <w:r>
        <w:rPr>
          <w:rFonts w:hint="cs"/>
          <w:rtl/>
        </w:rPr>
        <w:t xml:space="preserve"> כך כנראה הזיכרון </w:t>
      </w:r>
      <w:bookmarkStart w:id="6939" w:name="_ETM_Q40_503825"/>
      <w:bookmarkEnd w:id="6939"/>
      <w:r>
        <w:rPr>
          <w:rFonts w:hint="cs"/>
          <w:rtl/>
        </w:rPr>
        <w:t xml:space="preserve">בוגד בכם, כדי שלא תזכרו לְמה הבאתם את המדינה </w:t>
      </w:r>
      <w:bookmarkStart w:id="6940" w:name="_ETM_Q40_507570"/>
      <w:bookmarkEnd w:id="6940"/>
      <w:r>
        <w:rPr>
          <w:rFonts w:hint="cs"/>
          <w:rtl/>
        </w:rPr>
        <w:t xml:space="preserve">הזאת כשהעם העיף אתכם מהשלטון. אם זה היה </w:t>
      </w:r>
      <w:bookmarkStart w:id="6941" w:name="_ETM_Q40_511810"/>
      <w:bookmarkEnd w:id="6941"/>
      <w:r>
        <w:rPr>
          <w:rFonts w:hint="cs"/>
          <w:rtl/>
        </w:rPr>
        <w:t xml:space="preserve">כל כך טוב, חברי חבר הכנסת רוני בר-און, אז למה </w:t>
      </w:r>
      <w:bookmarkStart w:id="6942" w:name="_ETM_Q40_514996"/>
      <w:bookmarkEnd w:id="6942"/>
      <w:r>
        <w:rPr>
          <w:rFonts w:hint="cs"/>
          <w:rtl/>
        </w:rPr>
        <w:t xml:space="preserve">אזרחי מדינת ישראל החליטו להושיב אתכם </w:t>
      </w:r>
      <w:r w:rsidR="006A6892">
        <w:rPr>
          <w:rFonts w:hint="cs"/>
          <w:rtl/>
        </w:rPr>
        <w:t>– – –</w:t>
      </w:r>
    </w:p>
    <w:p w:rsidR="0025360F" w:rsidRDefault="0025360F" w:rsidP="00827C9D">
      <w:pPr>
        <w:rPr>
          <w:rFonts w:hint="cs"/>
          <w:rtl/>
        </w:rPr>
      </w:pPr>
      <w:bookmarkStart w:id="6943" w:name="_ETM_Q40_516695"/>
      <w:bookmarkEnd w:id="6943"/>
    </w:p>
    <w:p w:rsidR="0025360F" w:rsidRDefault="0025360F" w:rsidP="00827C9D">
      <w:pPr>
        <w:pStyle w:val="af"/>
        <w:keepNext/>
        <w:rPr>
          <w:rFonts w:hint="cs"/>
          <w:rtl/>
        </w:rPr>
      </w:pPr>
      <w:bookmarkStart w:id="6944" w:name="_ETM_Q40_516819"/>
      <w:bookmarkEnd w:id="6944"/>
      <w:r>
        <w:rPr>
          <w:rtl/>
        </w:rPr>
        <w:t xml:space="preserve">היו"ר </w:t>
      </w:r>
      <w:smartTag w:uri="urn:schemas-microsoft-com:office:smarttags" w:element="PersonName">
        <w:r>
          <w:rPr>
            <w:rtl/>
          </w:rPr>
          <w:t>ראובן ריבלין</w:t>
        </w:r>
      </w:smartTag>
      <w:r>
        <w:rPr>
          <w:rtl/>
        </w:rPr>
        <w:t>:</w:t>
      </w:r>
    </w:p>
    <w:p w:rsidR="0025360F" w:rsidRDefault="0025360F" w:rsidP="00827C9D">
      <w:pPr>
        <w:keepNext/>
        <w:rPr>
          <w:rFonts w:hint="cs"/>
          <w:rtl/>
        </w:rPr>
      </w:pPr>
    </w:p>
    <w:p w:rsidR="0025360F" w:rsidRDefault="0025360F" w:rsidP="00827C9D">
      <w:pPr>
        <w:rPr>
          <w:rFonts w:hint="cs"/>
          <w:rtl/>
        </w:rPr>
      </w:pPr>
      <w:r>
        <w:rPr>
          <w:rFonts w:hint="cs"/>
          <w:rtl/>
        </w:rPr>
        <w:t xml:space="preserve">תודה. נא </w:t>
      </w:r>
      <w:bookmarkStart w:id="6945" w:name="_ETM_Q40_514666"/>
      <w:bookmarkEnd w:id="6945"/>
      <w:r>
        <w:rPr>
          <w:rFonts w:hint="cs"/>
          <w:rtl/>
        </w:rPr>
        <w:t>לסיים.</w:t>
      </w:r>
    </w:p>
    <w:p w:rsidR="0025360F" w:rsidRDefault="0025360F" w:rsidP="00827C9D">
      <w:pPr>
        <w:rPr>
          <w:rFonts w:hint="cs"/>
          <w:rtl/>
        </w:rPr>
      </w:pPr>
      <w:bookmarkStart w:id="6946" w:name="_ETM_Q40_515541"/>
      <w:bookmarkEnd w:id="6946"/>
    </w:p>
    <w:p w:rsidR="0025360F" w:rsidRDefault="0025360F" w:rsidP="00827C9D">
      <w:pPr>
        <w:pStyle w:val="-"/>
        <w:keepNext/>
        <w:rPr>
          <w:rFonts w:hint="cs"/>
          <w:rtl/>
        </w:rPr>
      </w:pPr>
      <w:bookmarkStart w:id="6947" w:name="_ETM_Q40_515665"/>
      <w:bookmarkEnd w:id="6947"/>
      <w:r>
        <w:rPr>
          <w:rtl/>
        </w:rPr>
        <w:t>זאב אלקין (הליכוד):</w:t>
      </w:r>
    </w:p>
    <w:p w:rsidR="0025360F" w:rsidRDefault="0025360F" w:rsidP="00827C9D">
      <w:pPr>
        <w:keepNext/>
        <w:rPr>
          <w:rFonts w:hint="cs"/>
          <w:rtl/>
        </w:rPr>
      </w:pPr>
    </w:p>
    <w:p w:rsidR="0025360F" w:rsidRDefault="006A6892" w:rsidP="00235CD2">
      <w:pPr>
        <w:rPr>
          <w:rFonts w:hint="cs"/>
          <w:rtl/>
        </w:rPr>
      </w:pPr>
      <w:r>
        <w:rPr>
          <w:rFonts w:hint="cs"/>
          <w:rtl/>
        </w:rPr>
        <w:t>– – –</w:t>
      </w:r>
      <w:r w:rsidR="00CA6B16">
        <w:rPr>
          <w:rFonts w:hint="cs"/>
          <w:rtl/>
        </w:rPr>
        <w:t xml:space="preserve"> </w:t>
      </w:r>
      <w:r w:rsidR="0025360F">
        <w:rPr>
          <w:rFonts w:hint="cs"/>
          <w:rtl/>
        </w:rPr>
        <w:t xml:space="preserve">להושיב אתכם בחלק הזה של האולם, שתשבו בו עוד </w:t>
      </w:r>
      <w:bookmarkStart w:id="6948" w:name="_ETM_Q40_521594"/>
      <w:bookmarkEnd w:id="6948"/>
      <w:r w:rsidR="0025360F">
        <w:rPr>
          <w:rFonts w:hint="cs"/>
          <w:rtl/>
        </w:rPr>
        <w:t>שנים רבות</w:t>
      </w:r>
      <w:r w:rsidR="00235CD2">
        <w:rPr>
          <w:rFonts w:hint="cs"/>
          <w:rtl/>
        </w:rPr>
        <w:t>?</w:t>
      </w:r>
      <w:r w:rsidR="0025360F">
        <w:rPr>
          <w:rFonts w:hint="cs"/>
          <w:rtl/>
        </w:rPr>
        <w:t xml:space="preserve"> תודה רבה, אדוני.</w:t>
      </w:r>
    </w:p>
    <w:p w:rsidR="0025360F" w:rsidRDefault="0025360F" w:rsidP="00827C9D">
      <w:pPr>
        <w:rPr>
          <w:rFonts w:hint="cs"/>
          <w:rtl/>
        </w:rPr>
      </w:pPr>
      <w:bookmarkStart w:id="6949" w:name="_ETM_Q40_507192"/>
      <w:bookmarkEnd w:id="6949"/>
    </w:p>
    <w:p w:rsidR="0025360F" w:rsidRDefault="0025360F" w:rsidP="00827C9D">
      <w:pPr>
        <w:pStyle w:val="ae"/>
        <w:keepNext/>
        <w:rPr>
          <w:rFonts w:hint="cs"/>
          <w:rtl/>
        </w:rPr>
      </w:pPr>
      <w:bookmarkStart w:id="6950" w:name="_ETM_Q40_507318"/>
      <w:bookmarkEnd w:id="6950"/>
      <w:r>
        <w:rPr>
          <w:rtl/>
        </w:rPr>
        <w:t>רונית תירוש (קדימה):</w:t>
      </w:r>
    </w:p>
    <w:p w:rsidR="0025360F" w:rsidRDefault="0025360F" w:rsidP="00827C9D">
      <w:pPr>
        <w:keepNext/>
        <w:rPr>
          <w:rFonts w:hint="cs"/>
          <w:rtl/>
        </w:rPr>
      </w:pPr>
    </w:p>
    <w:p w:rsidR="0025360F" w:rsidRDefault="006A6892" w:rsidP="00827C9D">
      <w:pPr>
        <w:rPr>
          <w:rFonts w:hint="cs"/>
          <w:rtl/>
        </w:rPr>
      </w:pPr>
      <w:r>
        <w:rPr>
          <w:rFonts w:hint="cs"/>
          <w:rtl/>
        </w:rPr>
        <w:t>– – –</w:t>
      </w:r>
    </w:p>
    <w:p w:rsidR="0025360F" w:rsidRDefault="0025360F" w:rsidP="00827C9D">
      <w:pPr>
        <w:rPr>
          <w:rFonts w:hint="cs"/>
          <w:rtl/>
        </w:rPr>
      </w:pPr>
      <w:bookmarkStart w:id="6951" w:name="_ETM_Q40_521530"/>
      <w:bookmarkEnd w:id="6951"/>
    </w:p>
    <w:p w:rsidR="0025360F" w:rsidRDefault="0025360F" w:rsidP="00827C9D">
      <w:pPr>
        <w:pStyle w:val="af"/>
        <w:keepNext/>
        <w:rPr>
          <w:rFonts w:hint="cs"/>
          <w:rtl/>
        </w:rPr>
      </w:pPr>
      <w:bookmarkStart w:id="6952" w:name="_ETM_Q40_521774"/>
      <w:bookmarkEnd w:id="6952"/>
      <w:r>
        <w:rPr>
          <w:rtl/>
        </w:rPr>
        <w:t xml:space="preserve">היו"ר </w:t>
      </w:r>
      <w:smartTag w:uri="urn:schemas-microsoft-com:office:smarttags" w:element="PersonName">
        <w:r>
          <w:rPr>
            <w:rtl/>
          </w:rPr>
          <w:t>ראובן ריבלין</w:t>
        </w:r>
      </w:smartTag>
      <w:r>
        <w:rPr>
          <w:rtl/>
        </w:rPr>
        <w:t>:</w:t>
      </w:r>
    </w:p>
    <w:p w:rsidR="0025360F" w:rsidRDefault="0025360F" w:rsidP="00827C9D">
      <w:pPr>
        <w:keepNext/>
        <w:rPr>
          <w:rFonts w:hint="cs"/>
          <w:rtl/>
        </w:rPr>
      </w:pPr>
    </w:p>
    <w:p w:rsidR="0025360F" w:rsidRDefault="0025360F" w:rsidP="00827C9D">
      <w:pPr>
        <w:rPr>
          <w:rFonts w:hint="cs"/>
          <w:rtl/>
        </w:rPr>
      </w:pPr>
      <w:r>
        <w:rPr>
          <w:rFonts w:hint="cs"/>
          <w:rtl/>
        </w:rPr>
        <w:t>תודה, תודה, תודה.</w:t>
      </w:r>
    </w:p>
    <w:p w:rsidR="0025360F" w:rsidRDefault="0025360F" w:rsidP="00827C9D">
      <w:pPr>
        <w:rPr>
          <w:rFonts w:hint="cs"/>
          <w:rtl/>
        </w:rPr>
      </w:pPr>
      <w:bookmarkStart w:id="6953" w:name="_ETM_Q40_525226"/>
      <w:bookmarkEnd w:id="6953"/>
    </w:p>
    <w:p w:rsidR="0025360F" w:rsidRDefault="0025360F" w:rsidP="00827C9D">
      <w:pPr>
        <w:pStyle w:val="ae"/>
        <w:keepNext/>
        <w:rPr>
          <w:rFonts w:hint="cs"/>
          <w:rtl/>
        </w:rPr>
      </w:pPr>
      <w:r>
        <w:rPr>
          <w:rtl/>
        </w:rPr>
        <w:t>יואל חסון (קדימה):</w:t>
      </w:r>
    </w:p>
    <w:p w:rsidR="0025360F" w:rsidRDefault="0025360F" w:rsidP="00827C9D">
      <w:pPr>
        <w:keepNext/>
        <w:rPr>
          <w:rFonts w:hint="cs"/>
          <w:rtl/>
        </w:rPr>
      </w:pPr>
    </w:p>
    <w:p w:rsidR="0025360F" w:rsidRDefault="006A6892" w:rsidP="00827C9D">
      <w:pPr>
        <w:keepNext/>
        <w:rPr>
          <w:rFonts w:hint="cs"/>
          <w:rtl/>
        </w:rPr>
      </w:pPr>
      <w:bookmarkStart w:id="6954" w:name="_ETM_Q40_524717"/>
      <w:bookmarkEnd w:id="6954"/>
      <w:r>
        <w:rPr>
          <w:rFonts w:hint="cs"/>
          <w:rtl/>
        </w:rPr>
        <w:t>– – –</w:t>
      </w:r>
      <w:r w:rsidR="0025360F">
        <w:rPr>
          <w:rFonts w:hint="cs"/>
          <w:rtl/>
        </w:rPr>
        <w:t xml:space="preserve"> אותו דבר</w:t>
      </w:r>
      <w:r w:rsidR="00CA6B16">
        <w:rPr>
          <w:rFonts w:hint="cs"/>
          <w:rtl/>
        </w:rPr>
        <w:t xml:space="preserve"> </w:t>
      </w:r>
      <w:r>
        <w:rPr>
          <w:rFonts w:hint="cs"/>
          <w:rtl/>
        </w:rPr>
        <w:t>– – –</w:t>
      </w:r>
      <w:r w:rsidR="00CA6B16">
        <w:rPr>
          <w:rFonts w:hint="cs"/>
          <w:rtl/>
        </w:rPr>
        <w:t xml:space="preserve"> אתם בקומבינות שלכם </w:t>
      </w:r>
      <w:r>
        <w:rPr>
          <w:rFonts w:hint="cs"/>
          <w:rtl/>
        </w:rPr>
        <w:t>– – –</w:t>
      </w:r>
      <w:r w:rsidR="0025360F">
        <w:rPr>
          <w:rFonts w:hint="cs"/>
          <w:rtl/>
        </w:rPr>
        <w:t xml:space="preserve"> אבל, לך תקבל חיבוק מראש הממשלה. כמו אקוניס, תלך תקבל חיבוק. תלך, תלך.</w:t>
      </w:r>
    </w:p>
    <w:p w:rsidR="0025360F" w:rsidRDefault="0025360F" w:rsidP="00827C9D">
      <w:pPr>
        <w:rPr>
          <w:rFonts w:hint="cs"/>
          <w:rtl/>
        </w:rPr>
      </w:pPr>
    </w:p>
    <w:p w:rsidR="0025360F" w:rsidRDefault="0025360F" w:rsidP="00827C9D">
      <w:pPr>
        <w:pStyle w:val="af"/>
        <w:keepNext/>
        <w:rPr>
          <w:rFonts w:hint="cs"/>
          <w:rtl/>
        </w:rPr>
      </w:pPr>
      <w:bookmarkStart w:id="6955" w:name="_ETM_Q40_522823"/>
      <w:bookmarkEnd w:id="6955"/>
      <w:r>
        <w:rPr>
          <w:rtl/>
        </w:rPr>
        <w:t xml:space="preserve">היו"ר </w:t>
      </w:r>
      <w:smartTag w:uri="urn:schemas-microsoft-com:office:smarttags" w:element="PersonName">
        <w:r>
          <w:rPr>
            <w:rtl/>
          </w:rPr>
          <w:t>ראובן ריבלין</w:t>
        </w:r>
      </w:smartTag>
      <w:r>
        <w:rPr>
          <w:rtl/>
        </w:rPr>
        <w:t>:</w:t>
      </w:r>
    </w:p>
    <w:p w:rsidR="0025360F" w:rsidRDefault="0025360F" w:rsidP="00827C9D">
      <w:pPr>
        <w:keepNext/>
        <w:rPr>
          <w:rFonts w:hint="cs"/>
          <w:rtl/>
        </w:rPr>
      </w:pPr>
    </w:p>
    <w:p w:rsidR="0025360F" w:rsidRDefault="0025360F" w:rsidP="00827C9D">
      <w:pPr>
        <w:rPr>
          <w:rFonts w:hint="cs"/>
          <w:rtl/>
        </w:rPr>
      </w:pPr>
      <w:r>
        <w:rPr>
          <w:rFonts w:hint="cs"/>
          <w:rtl/>
        </w:rPr>
        <w:t xml:space="preserve">רבותי, 40 חברי כנסת חתמו </w:t>
      </w:r>
      <w:bookmarkStart w:id="6956" w:name="_ETM_Q40_529692"/>
      <w:bookmarkEnd w:id="6956"/>
      <w:r>
        <w:rPr>
          <w:rFonts w:hint="cs"/>
          <w:rtl/>
        </w:rPr>
        <w:t xml:space="preserve">על בקשה לראש הממשלה, כי יבוא וישיב </w:t>
      </w:r>
      <w:bookmarkStart w:id="6957" w:name="_ETM_Q40_532357"/>
      <w:bookmarkEnd w:id="6957"/>
      <w:r>
        <w:rPr>
          <w:rFonts w:hint="cs"/>
          <w:rtl/>
        </w:rPr>
        <w:t xml:space="preserve"> </w:t>
      </w:r>
      <w:bookmarkStart w:id="6958" w:name="_ETM_Q40_535986"/>
      <w:bookmarkEnd w:id="6958"/>
      <w:r>
        <w:rPr>
          <w:rFonts w:hint="eastAsia"/>
          <w:rtl/>
        </w:rPr>
        <w:t xml:space="preserve">– </w:t>
      </w:r>
      <w:bookmarkStart w:id="6959" w:name="_ETM_Q40_532419"/>
      <w:bookmarkEnd w:id="6959"/>
      <w:r>
        <w:rPr>
          <w:rFonts w:hint="cs"/>
          <w:rtl/>
        </w:rPr>
        <w:t>חבר הכנסת חסון.</w:t>
      </w:r>
    </w:p>
    <w:p w:rsidR="0025360F" w:rsidRDefault="0025360F" w:rsidP="00827C9D">
      <w:pPr>
        <w:rPr>
          <w:rFonts w:hint="cs"/>
          <w:rtl/>
        </w:rPr>
      </w:pPr>
      <w:bookmarkStart w:id="6960" w:name="_ETM_Q40_521780"/>
      <w:bookmarkEnd w:id="6960"/>
    </w:p>
    <w:p w:rsidR="0025360F" w:rsidRDefault="0025360F" w:rsidP="00827C9D">
      <w:pPr>
        <w:pStyle w:val="ae"/>
        <w:keepNext/>
        <w:rPr>
          <w:rFonts w:hint="cs"/>
          <w:rtl/>
        </w:rPr>
      </w:pPr>
      <w:bookmarkStart w:id="6961" w:name="_ETM_Q40_536171"/>
      <w:bookmarkEnd w:id="6961"/>
      <w:r>
        <w:rPr>
          <w:rtl/>
        </w:rPr>
        <w:t>יואל חסון (קדימה):</w:t>
      </w:r>
    </w:p>
    <w:p w:rsidR="0025360F" w:rsidRDefault="0025360F" w:rsidP="00827C9D">
      <w:pPr>
        <w:keepNext/>
        <w:rPr>
          <w:rFonts w:hint="cs"/>
          <w:rtl/>
        </w:rPr>
      </w:pPr>
    </w:p>
    <w:p w:rsidR="0025360F" w:rsidRDefault="0025360F" w:rsidP="00827C9D">
      <w:pPr>
        <w:keepNext/>
        <w:rPr>
          <w:rFonts w:hint="cs"/>
          <w:rtl/>
        </w:rPr>
      </w:pPr>
      <w:bookmarkStart w:id="6962" w:name="_ETM_Q40_535198"/>
      <w:bookmarkEnd w:id="6962"/>
      <w:r>
        <w:rPr>
          <w:rFonts w:hint="cs"/>
          <w:rtl/>
        </w:rPr>
        <w:t xml:space="preserve">מה </w:t>
      </w:r>
      <w:bookmarkStart w:id="6963" w:name="_ETM_Q40_536074"/>
      <w:bookmarkEnd w:id="6963"/>
      <w:r>
        <w:rPr>
          <w:rFonts w:hint="cs"/>
          <w:rtl/>
        </w:rPr>
        <w:t>אתה צועק?</w:t>
      </w:r>
    </w:p>
    <w:p w:rsidR="0025360F" w:rsidRDefault="0025360F" w:rsidP="00827C9D">
      <w:pPr>
        <w:rPr>
          <w:rFonts w:hint="cs"/>
          <w:rtl/>
        </w:rPr>
      </w:pPr>
    </w:p>
    <w:p w:rsidR="0025360F" w:rsidRDefault="0025360F" w:rsidP="00827C9D">
      <w:pPr>
        <w:pStyle w:val="af"/>
        <w:keepNext/>
        <w:rPr>
          <w:rFonts w:hint="cs"/>
          <w:rtl/>
        </w:rPr>
      </w:pPr>
      <w:bookmarkStart w:id="6964" w:name="_ETM_Q40_531385"/>
      <w:bookmarkEnd w:id="6964"/>
      <w:r>
        <w:rPr>
          <w:rtl/>
        </w:rPr>
        <w:t xml:space="preserve">היו"ר </w:t>
      </w:r>
      <w:smartTag w:uri="urn:schemas-microsoft-com:office:smarttags" w:element="PersonName">
        <w:r>
          <w:rPr>
            <w:rtl/>
          </w:rPr>
          <w:t>ראובן ריבלין</w:t>
        </w:r>
      </w:smartTag>
      <w:r>
        <w:rPr>
          <w:rtl/>
        </w:rPr>
        <w:t>:</w:t>
      </w:r>
    </w:p>
    <w:p w:rsidR="0025360F" w:rsidRDefault="0025360F" w:rsidP="00827C9D">
      <w:pPr>
        <w:keepNext/>
        <w:rPr>
          <w:rFonts w:hint="cs"/>
          <w:rtl/>
        </w:rPr>
      </w:pPr>
    </w:p>
    <w:p w:rsidR="0025360F" w:rsidRDefault="0025360F" w:rsidP="00827C9D">
      <w:pPr>
        <w:keepNext/>
        <w:rPr>
          <w:rFonts w:hint="cs"/>
          <w:rtl/>
        </w:rPr>
      </w:pPr>
      <w:bookmarkStart w:id="6965" w:name="_ETM_Q40_538760"/>
      <w:bookmarkEnd w:id="6965"/>
      <w:r>
        <w:rPr>
          <w:rFonts w:hint="cs"/>
          <w:rtl/>
        </w:rPr>
        <w:t xml:space="preserve">למה אני צועק? אני מדבר ומסביר שראש הממשלה </w:t>
      </w:r>
      <w:bookmarkStart w:id="6966" w:name="_ETM_Q40_542167"/>
      <w:bookmarkEnd w:id="6966"/>
      <w:r>
        <w:rPr>
          <w:rFonts w:hint="cs"/>
          <w:rtl/>
        </w:rPr>
        <w:t xml:space="preserve">עומד לעלות לענות על 40 חתימות, ואתה לא יכול כל </w:t>
      </w:r>
      <w:bookmarkStart w:id="6967" w:name="_ETM_Q40_543059"/>
      <w:bookmarkEnd w:id="6967"/>
      <w:r>
        <w:rPr>
          <w:rFonts w:hint="cs"/>
          <w:rtl/>
        </w:rPr>
        <w:t xml:space="preserve">הזמן לעשות פה דין לעצמך. אני לוקח דוגמה רק מהדרך </w:t>
      </w:r>
      <w:bookmarkStart w:id="6968" w:name="_ETM_Q40_551247"/>
      <w:bookmarkEnd w:id="6968"/>
      <w:r>
        <w:rPr>
          <w:rFonts w:hint="cs"/>
          <w:rtl/>
        </w:rPr>
        <w:t>המעולה שאתה מנהל את הוועדה.</w:t>
      </w:r>
    </w:p>
    <w:p w:rsidR="0025360F" w:rsidRDefault="0025360F" w:rsidP="00827C9D">
      <w:pPr>
        <w:keepNext/>
        <w:rPr>
          <w:rFonts w:hint="cs"/>
          <w:rtl/>
        </w:rPr>
      </w:pPr>
      <w:bookmarkStart w:id="6969" w:name="_ETM_Q40_532455"/>
      <w:bookmarkEnd w:id="6969"/>
    </w:p>
    <w:p w:rsidR="0025360F" w:rsidRDefault="0025360F" w:rsidP="00827C9D">
      <w:pPr>
        <w:pStyle w:val="ae"/>
        <w:keepNext/>
        <w:rPr>
          <w:rFonts w:hint="cs"/>
          <w:rtl/>
        </w:rPr>
      </w:pPr>
      <w:bookmarkStart w:id="6970" w:name="_ETM_Q40_532581"/>
      <w:bookmarkEnd w:id="6970"/>
      <w:r>
        <w:rPr>
          <w:rtl/>
        </w:rPr>
        <w:t>יואל חסון (קדימה):</w:t>
      </w:r>
    </w:p>
    <w:p w:rsidR="0025360F" w:rsidRDefault="0025360F" w:rsidP="00827C9D">
      <w:pPr>
        <w:keepNext/>
        <w:rPr>
          <w:rFonts w:hint="cs"/>
          <w:rtl/>
        </w:rPr>
      </w:pPr>
    </w:p>
    <w:p w:rsidR="0025360F" w:rsidRDefault="0025360F" w:rsidP="00CA6B16">
      <w:pPr>
        <w:rPr>
          <w:rFonts w:hint="cs"/>
          <w:rtl/>
        </w:rPr>
      </w:pPr>
      <w:r>
        <w:rPr>
          <w:rFonts w:hint="cs"/>
          <w:rtl/>
        </w:rPr>
        <w:t xml:space="preserve">אנחנו מתרגשים </w:t>
      </w:r>
      <w:r w:rsidR="006A6892">
        <w:rPr>
          <w:rFonts w:hint="cs"/>
          <w:rtl/>
        </w:rPr>
        <w:t>– – –</w:t>
      </w:r>
    </w:p>
    <w:p w:rsidR="0025360F" w:rsidRDefault="0025360F" w:rsidP="00827C9D">
      <w:pPr>
        <w:rPr>
          <w:rFonts w:hint="cs"/>
          <w:rtl/>
        </w:rPr>
      </w:pPr>
      <w:bookmarkStart w:id="6971" w:name="_ETM_Q40_535415"/>
      <w:bookmarkEnd w:id="6971"/>
    </w:p>
    <w:p w:rsidR="0025360F" w:rsidRDefault="0025360F" w:rsidP="00827C9D">
      <w:pPr>
        <w:pStyle w:val="af"/>
        <w:keepNext/>
        <w:rPr>
          <w:rFonts w:hint="cs"/>
          <w:rtl/>
        </w:rPr>
      </w:pPr>
      <w:bookmarkStart w:id="6972" w:name="_ETM_Q40_535539"/>
      <w:bookmarkEnd w:id="6972"/>
      <w:r>
        <w:rPr>
          <w:rtl/>
        </w:rPr>
        <w:t xml:space="preserve">היו"ר </w:t>
      </w:r>
      <w:smartTag w:uri="urn:schemas-microsoft-com:office:smarttags" w:element="PersonName">
        <w:r>
          <w:rPr>
            <w:rtl/>
          </w:rPr>
          <w:t>ראובן ריבלין</w:t>
        </w:r>
      </w:smartTag>
      <w:r>
        <w:rPr>
          <w:rtl/>
        </w:rPr>
        <w:t>:</w:t>
      </w:r>
    </w:p>
    <w:p w:rsidR="0025360F" w:rsidRDefault="0025360F" w:rsidP="00827C9D">
      <w:pPr>
        <w:keepNext/>
        <w:rPr>
          <w:rFonts w:hint="cs"/>
          <w:rtl/>
        </w:rPr>
      </w:pPr>
    </w:p>
    <w:p w:rsidR="0025360F" w:rsidRDefault="0025360F" w:rsidP="00827C9D">
      <w:pPr>
        <w:rPr>
          <w:rFonts w:hint="cs"/>
          <w:rtl/>
        </w:rPr>
      </w:pPr>
      <w:r>
        <w:rPr>
          <w:rFonts w:hint="cs"/>
          <w:rtl/>
        </w:rPr>
        <w:t xml:space="preserve">מתבקש ראש הממשלה על-ידי 40 </w:t>
      </w:r>
      <w:bookmarkStart w:id="6973" w:name="_ETM_Q40_555433"/>
      <w:bookmarkEnd w:id="6973"/>
      <w:r>
        <w:rPr>
          <w:rFonts w:hint="cs"/>
          <w:rtl/>
        </w:rPr>
        <w:t xml:space="preserve">חברי כנסת לבוא ולהשיב על נושא: כישלון ממשלת נתניהו בתחומים </w:t>
      </w:r>
      <w:bookmarkStart w:id="6974" w:name="_ETM_Q40_558330"/>
      <w:bookmarkEnd w:id="6974"/>
      <w:r>
        <w:rPr>
          <w:rFonts w:hint="cs"/>
          <w:rtl/>
        </w:rPr>
        <w:t xml:space="preserve">המדיני, הכלכלי והחברתי, כפי שהוסבר וכפי שנומק על-ידי </w:t>
      </w:r>
      <w:bookmarkStart w:id="6975" w:name="_ETM_Q40_567941"/>
      <w:bookmarkEnd w:id="6975"/>
      <w:r>
        <w:rPr>
          <w:rFonts w:hint="cs"/>
          <w:rtl/>
        </w:rPr>
        <w:t xml:space="preserve">חבר הכנסת חנא סוייד. אדוני ראש הממשלה </w:t>
      </w:r>
      <w:bookmarkStart w:id="6976" w:name="_ETM_Q40_572674"/>
      <w:bookmarkEnd w:id="6976"/>
      <w:r>
        <w:rPr>
          <w:rFonts w:hint="cs"/>
          <w:rtl/>
        </w:rPr>
        <w:t xml:space="preserve">עולה לדון, להשיב. סובלנות אפס, גם לגבי דבריו של </w:t>
      </w:r>
      <w:bookmarkStart w:id="6977" w:name="_ETM_Q40_577796"/>
      <w:bookmarkEnd w:id="6977"/>
      <w:r>
        <w:rPr>
          <w:rFonts w:hint="cs"/>
          <w:rtl/>
        </w:rPr>
        <w:t xml:space="preserve">ראש הממשלה, וגם לדבריה של ראש האופוזיציה. אדוני ראש </w:t>
      </w:r>
      <w:bookmarkStart w:id="6978" w:name="_ETM_Q40_581975"/>
      <w:bookmarkEnd w:id="6978"/>
      <w:r>
        <w:rPr>
          <w:rFonts w:hint="cs"/>
          <w:rtl/>
        </w:rPr>
        <w:t xml:space="preserve">הממשלה, הבמה שלך, לאחר שישבת פה כמעט שעה ו-50 דקות </w:t>
      </w:r>
      <w:bookmarkStart w:id="6979" w:name="_ETM_Q40_586556"/>
      <w:bookmarkEnd w:id="6979"/>
      <w:r>
        <w:rPr>
          <w:rFonts w:hint="cs"/>
          <w:rtl/>
        </w:rPr>
        <w:t xml:space="preserve">להאזין לכל </w:t>
      </w:r>
      <w:r w:rsidR="006A6892">
        <w:rPr>
          <w:rFonts w:hint="cs"/>
          <w:rtl/>
        </w:rPr>
        <w:t>– – –</w:t>
      </w:r>
    </w:p>
    <w:p w:rsidR="0025360F" w:rsidRDefault="0025360F" w:rsidP="00827C9D">
      <w:pPr>
        <w:keepNext/>
        <w:rPr>
          <w:rFonts w:hint="cs"/>
          <w:rtl/>
        </w:rPr>
      </w:pPr>
      <w:bookmarkStart w:id="6980" w:name="_ETM_Q40_386801"/>
      <w:bookmarkEnd w:id="6980"/>
    </w:p>
    <w:p w:rsidR="0025360F" w:rsidRDefault="0025360F" w:rsidP="00827C9D">
      <w:pPr>
        <w:pStyle w:val="a"/>
        <w:keepNext/>
        <w:rPr>
          <w:rFonts w:hint="cs"/>
          <w:rtl/>
        </w:rPr>
      </w:pPr>
      <w:bookmarkStart w:id="6981" w:name="_ETM_Q40_557891"/>
      <w:bookmarkStart w:id="6982" w:name="_Toc295997421"/>
      <w:bookmarkStart w:id="6983" w:name="_Toc295997561"/>
      <w:bookmarkStart w:id="6984" w:name="_Toc295997700"/>
      <w:bookmarkStart w:id="6985" w:name="_Toc295998017"/>
      <w:bookmarkStart w:id="6986" w:name="_Toc295998169"/>
      <w:bookmarkStart w:id="6987" w:name="_Toc295998396"/>
      <w:bookmarkStart w:id="6988" w:name="_Toc295998533"/>
      <w:bookmarkStart w:id="6989" w:name="_Toc295998712"/>
      <w:bookmarkStart w:id="6990" w:name="_Toc338605415"/>
      <w:bookmarkEnd w:id="6981"/>
      <w:r>
        <w:rPr>
          <w:rtl/>
        </w:rPr>
        <w:t>ראש הממשלה בנימין נתניהו:</w:t>
      </w:r>
      <w:bookmarkEnd w:id="6982"/>
      <w:bookmarkEnd w:id="6983"/>
      <w:bookmarkEnd w:id="6984"/>
      <w:bookmarkEnd w:id="6985"/>
      <w:bookmarkEnd w:id="6986"/>
      <w:bookmarkEnd w:id="6987"/>
      <w:bookmarkEnd w:id="6988"/>
      <w:bookmarkEnd w:id="6989"/>
      <w:bookmarkEnd w:id="6990"/>
    </w:p>
    <w:p w:rsidR="0025360F" w:rsidRDefault="0025360F" w:rsidP="00827C9D">
      <w:pPr>
        <w:keepNext/>
        <w:rPr>
          <w:rFonts w:hint="cs"/>
          <w:rtl/>
        </w:rPr>
      </w:pPr>
    </w:p>
    <w:p w:rsidR="0025360F" w:rsidRDefault="0025360F" w:rsidP="00827C9D">
      <w:pPr>
        <w:rPr>
          <w:rFonts w:hint="cs"/>
          <w:rtl/>
        </w:rPr>
      </w:pPr>
      <w:r>
        <w:rPr>
          <w:rFonts w:hint="cs"/>
          <w:rtl/>
        </w:rPr>
        <w:t>לא, יותר.</w:t>
      </w:r>
    </w:p>
    <w:p w:rsidR="0025360F" w:rsidRDefault="0025360F" w:rsidP="00827C9D">
      <w:pPr>
        <w:rPr>
          <w:rFonts w:hint="cs"/>
          <w:rtl/>
        </w:rPr>
      </w:pPr>
      <w:bookmarkStart w:id="6991" w:name="_ETM_Q40_591557"/>
      <w:bookmarkEnd w:id="6991"/>
    </w:p>
    <w:p w:rsidR="0025360F" w:rsidRDefault="0025360F"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25360F" w:rsidRDefault="0025360F" w:rsidP="00827C9D">
      <w:pPr>
        <w:keepNext/>
        <w:rPr>
          <w:rFonts w:hint="cs"/>
          <w:rtl/>
        </w:rPr>
      </w:pPr>
    </w:p>
    <w:p w:rsidR="0025360F" w:rsidRDefault="0025360F" w:rsidP="00827C9D">
      <w:pPr>
        <w:rPr>
          <w:rFonts w:hint="cs"/>
          <w:rtl/>
        </w:rPr>
      </w:pPr>
      <w:r>
        <w:rPr>
          <w:rFonts w:hint="cs"/>
          <w:rtl/>
        </w:rPr>
        <w:t>שעה ו-50.</w:t>
      </w:r>
    </w:p>
    <w:p w:rsidR="0025360F" w:rsidRDefault="0025360F" w:rsidP="00827C9D">
      <w:pPr>
        <w:rPr>
          <w:rFonts w:hint="cs"/>
          <w:rtl/>
        </w:rPr>
      </w:pPr>
      <w:bookmarkStart w:id="6992" w:name="_ETM_Q40_562110"/>
      <w:bookmarkEnd w:id="6992"/>
    </w:p>
    <w:p w:rsidR="0025360F" w:rsidRDefault="0025360F" w:rsidP="00827C9D">
      <w:pPr>
        <w:pStyle w:val="-"/>
        <w:keepNext/>
        <w:rPr>
          <w:rFonts w:hint="cs"/>
          <w:rtl/>
        </w:rPr>
      </w:pPr>
      <w:bookmarkStart w:id="6993" w:name="_ETM_Q40_562298"/>
      <w:bookmarkEnd w:id="6993"/>
      <w:r>
        <w:rPr>
          <w:rtl/>
        </w:rPr>
        <w:t>ראש הממשלה בנימין נתניהו:</w:t>
      </w:r>
    </w:p>
    <w:p w:rsidR="0025360F" w:rsidRDefault="0025360F" w:rsidP="00827C9D">
      <w:pPr>
        <w:keepNext/>
        <w:rPr>
          <w:rFonts w:hint="cs"/>
          <w:rtl/>
        </w:rPr>
      </w:pPr>
    </w:p>
    <w:p w:rsidR="0025360F" w:rsidRDefault="0025360F" w:rsidP="00827C9D">
      <w:pPr>
        <w:keepNext/>
        <w:rPr>
          <w:rFonts w:hint="cs"/>
          <w:rtl/>
        </w:rPr>
      </w:pPr>
      <w:bookmarkStart w:id="6994" w:name="_ETM_Q40_590098"/>
      <w:bookmarkEnd w:id="6994"/>
      <w:r>
        <w:rPr>
          <w:rFonts w:hint="cs"/>
          <w:rtl/>
        </w:rPr>
        <w:t xml:space="preserve">לא. באופן משמעותי </w:t>
      </w:r>
      <w:bookmarkStart w:id="6995" w:name="_ETM_Q40_593599"/>
      <w:bookmarkEnd w:id="6995"/>
      <w:r>
        <w:rPr>
          <w:rFonts w:hint="cs"/>
          <w:rtl/>
        </w:rPr>
        <w:t>יותר.</w:t>
      </w:r>
      <w:r w:rsidR="00235CD2">
        <w:rPr>
          <w:rFonts w:hint="cs"/>
          <w:rtl/>
        </w:rPr>
        <w:t xml:space="preserve"> </w:t>
      </w:r>
    </w:p>
    <w:p w:rsidR="0025360F" w:rsidRDefault="0025360F" w:rsidP="00827C9D">
      <w:pPr>
        <w:rPr>
          <w:rFonts w:hint="cs"/>
          <w:rtl/>
        </w:rPr>
      </w:pPr>
    </w:p>
    <w:p w:rsidR="0025360F" w:rsidRDefault="00235CD2" w:rsidP="00235CD2">
      <w:pPr>
        <w:pStyle w:val="-"/>
        <w:keepNext/>
        <w:rPr>
          <w:rFonts w:hint="cs"/>
          <w:rtl/>
        </w:rPr>
      </w:pPr>
      <w:bookmarkStart w:id="6996" w:name="_ETM_Q40_588521"/>
      <w:bookmarkEnd w:id="6996"/>
      <w:r>
        <w:rPr>
          <w:rtl/>
        </w:rPr>
        <w:t xml:space="preserve">היו"ר </w:t>
      </w:r>
      <w:smartTag w:uri="urn:schemas-microsoft-com:office:smarttags" w:element="PersonName">
        <w:r>
          <w:rPr>
            <w:rtl/>
          </w:rPr>
          <w:t>ראובן ריבלין</w:t>
        </w:r>
      </w:smartTag>
      <w:r w:rsidR="0025360F">
        <w:rPr>
          <w:rtl/>
        </w:rPr>
        <w:t>:</w:t>
      </w:r>
    </w:p>
    <w:p w:rsidR="0025360F" w:rsidRDefault="0025360F" w:rsidP="00827C9D">
      <w:pPr>
        <w:keepNext/>
        <w:rPr>
          <w:rFonts w:hint="cs"/>
          <w:rtl/>
        </w:rPr>
      </w:pPr>
    </w:p>
    <w:p w:rsidR="0025360F" w:rsidRDefault="0025360F" w:rsidP="00827C9D">
      <w:pPr>
        <w:rPr>
          <w:rFonts w:hint="cs"/>
          <w:rtl/>
        </w:rPr>
      </w:pPr>
      <w:r>
        <w:rPr>
          <w:rFonts w:hint="cs"/>
          <w:rtl/>
        </w:rPr>
        <w:t xml:space="preserve">באופן משמעותי, ייתכן. אני חושב שזה בערך שעה ו-50. זה </w:t>
      </w:r>
      <w:bookmarkStart w:id="6997" w:name="_ETM_Q40_595227"/>
      <w:bookmarkEnd w:id="6997"/>
      <w:r>
        <w:rPr>
          <w:rFonts w:hint="cs"/>
          <w:rtl/>
        </w:rPr>
        <w:t>היה 15:50. אוקיי. בבקשה.</w:t>
      </w:r>
    </w:p>
    <w:p w:rsidR="0025360F" w:rsidRDefault="0025360F" w:rsidP="00827C9D">
      <w:pPr>
        <w:rPr>
          <w:rFonts w:hint="cs"/>
          <w:rtl/>
        </w:rPr>
      </w:pPr>
    </w:p>
    <w:p w:rsidR="0025360F" w:rsidRDefault="0025360F" w:rsidP="00827C9D">
      <w:pPr>
        <w:pStyle w:val="-"/>
        <w:keepNext/>
        <w:rPr>
          <w:rFonts w:hint="cs"/>
          <w:rtl/>
        </w:rPr>
      </w:pPr>
      <w:r>
        <w:rPr>
          <w:rtl/>
        </w:rPr>
        <w:t>ראש הממשלה בנימין נתניהו:</w:t>
      </w:r>
    </w:p>
    <w:p w:rsidR="0025360F" w:rsidRDefault="0025360F" w:rsidP="00827C9D">
      <w:pPr>
        <w:keepNext/>
        <w:rPr>
          <w:rFonts w:hint="cs"/>
          <w:rtl/>
        </w:rPr>
      </w:pPr>
    </w:p>
    <w:p w:rsidR="0025360F" w:rsidRDefault="0025360F" w:rsidP="00791C27">
      <w:pPr>
        <w:keepNext/>
        <w:rPr>
          <w:rFonts w:hint="cs"/>
          <w:rtl/>
        </w:rPr>
      </w:pPr>
      <w:bookmarkStart w:id="6998" w:name="_ETM_Q40_599547"/>
      <w:bookmarkEnd w:id="6998"/>
      <w:r>
        <w:rPr>
          <w:rFonts w:hint="cs"/>
          <w:rtl/>
        </w:rPr>
        <w:t xml:space="preserve">אדוני היושב-ראש, חברי הכנסת, לפני שאגע בנושא </w:t>
      </w:r>
      <w:bookmarkStart w:id="6999" w:name="_ETM_Q40_604847"/>
      <w:bookmarkEnd w:id="6999"/>
      <w:r>
        <w:rPr>
          <w:rFonts w:hint="cs"/>
          <w:rtl/>
        </w:rPr>
        <w:t xml:space="preserve">המדיני אני מבקש, כמנהגי, לסכם את עיקר פעולות הממשלה </w:t>
      </w:r>
      <w:bookmarkStart w:id="7000" w:name="_ETM_Q40_611782"/>
      <w:bookmarkEnd w:id="7000"/>
      <w:r>
        <w:rPr>
          <w:rFonts w:hint="cs"/>
          <w:rtl/>
        </w:rPr>
        <w:t xml:space="preserve">בזמן שעבר מאז הדיון האחרון של 40 חתימות. זה היה </w:t>
      </w:r>
      <w:bookmarkStart w:id="7001" w:name="_ETM_Q40_614099"/>
      <w:bookmarkEnd w:id="7001"/>
      <w:r>
        <w:rPr>
          <w:rFonts w:hint="cs"/>
          <w:rtl/>
        </w:rPr>
        <w:t>לפני כמעט 80 יום, שלושה חודשים.</w:t>
      </w:r>
    </w:p>
    <w:p w:rsidR="0025360F" w:rsidRDefault="0025360F" w:rsidP="00827C9D">
      <w:pPr>
        <w:rPr>
          <w:rFonts w:hint="cs"/>
          <w:rtl/>
        </w:rPr>
      </w:pPr>
    </w:p>
    <w:p w:rsidR="0025360F" w:rsidRDefault="0025360F" w:rsidP="00827C9D">
      <w:pPr>
        <w:pStyle w:val="ae"/>
        <w:keepNext/>
        <w:rPr>
          <w:rFonts w:hint="cs"/>
          <w:rtl/>
        </w:rPr>
      </w:pPr>
      <w:r>
        <w:rPr>
          <w:rtl/>
        </w:rPr>
        <w:t>יוחנן פלסנר (קדימה):</w:t>
      </w:r>
    </w:p>
    <w:p w:rsidR="0025360F" w:rsidRDefault="0025360F" w:rsidP="00827C9D">
      <w:pPr>
        <w:keepNext/>
        <w:rPr>
          <w:rFonts w:hint="cs"/>
          <w:rtl/>
        </w:rPr>
      </w:pPr>
    </w:p>
    <w:p w:rsidR="0025360F" w:rsidRDefault="0025360F" w:rsidP="00827C9D">
      <w:pPr>
        <w:rPr>
          <w:rFonts w:hint="cs"/>
          <w:rtl/>
        </w:rPr>
      </w:pPr>
      <w:r>
        <w:rPr>
          <w:rFonts w:hint="cs"/>
          <w:rtl/>
        </w:rPr>
        <w:t>אפס פעולות. אפס פעולות.</w:t>
      </w:r>
    </w:p>
    <w:p w:rsidR="0025360F" w:rsidRDefault="0025360F" w:rsidP="00827C9D">
      <w:pPr>
        <w:rPr>
          <w:rFonts w:hint="cs"/>
          <w:rtl/>
        </w:rPr>
      </w:pPr>
      <w:bookmarkStart w:id="7002" w:name="_ETM_Q40_595763"/>
      <w:bookmarkEnd w:id="7002"/>
    </w:p>
    <w:p w:rsidR="0025360F" w:rsidRDefault="0025360F" w:rsidP="00827C9D">
      <w:pPr>
        <w:pStyle w:val="-"/>
        <w:keepNext/>
        <w:rPr>
          <w:rFonts w:hint="cs"/>
          <w:rtl/>
        </w:rPr>
      </w:pPr>
      <w:bookmarkStart w:id="7003" w:name="_ETM_Q40_620707"/>
      <w:bookmarkEnd w:id="7003"/>
      <w:r>
        <w:rPr>
          <w:rtl/>
        </w:rPr>
        <w:t>ראש הממשלה בנימין נתניהו:</w:t>
      </w:r>
    </w:p>
    <w:p w:rsidR="0025360F" w:rsidRDefault="0025360F" w:rsidP="00827C9D">
      <w:pPr>
        <w:keepNext/>
        <w:rPr>
          <w:rFonts w:hint="cs"/>
          <w:rtl/>
        </w:rPr>
      </w:pPr>
    </w:p>
    <w:p w:rsidR="0025360F" w:rsidRDefault="0025360F" w:rsidP="005A7DE1">
      <w:pPr>
        <w:rPr>
          <w:rFonts w:hint="cs"/>
          <w:rtl/>
        </w:rPr>
      </w:pPr>
      <w:r>
        <w:rPr>
          <w:rFonts w:hint="cs"/>
          <w:rtl/>
        </w:rPr>
        <w:t xml:space="preserve">בימים האלו עשינו הרבה דברים </w:t>
      </w:r>
      <w:bookmarkStart w:id="7004" w:name="_ETM_Q40_621989"/>
      <w:bookmarkEnd w:id="7004"/>
      <w:r>
        <w:rPr>
          <w:rFonts w:hint="cs"/>
          <w:rtl/>
        </w:rPr>
        <w:t xml:space="preserve">חשובים שלא נעשו במשך שנים רבות </w:t>
      </w:r>
      <w:r w:rsidR="006A6892">
        <w:rPr>
          <w:rFonts w:hint="cs"/>
          <w:rtl/>
        </w:rPr>
        <w:t>– –</w:t>
      </w:r>
    </w:p>
    <w:p w:rsidR="0025360F" w:rsidRDefault="0025360F" w:rsidP="00827C9D">
      <w:pPr>
        <w:rPr>
          <w:rFonts w:hint="cs"/>
          <w:rtl/>
        </w:rPr>
      </w:pPr>
      <w:bookmarkStart w:id="7005" w:name="_ETM_Q40_618232"/>
      <w:bookmarkEnd w:id="7005"/>
    </w:p>
    <w:p w:rsidR="0025360F" w:rsidRDefault="0025360F" w:rsidP="00827C9D">
      <w:pPr>
        <w:pStyle w:val="ae"/>
        <w:keepNext/>
        <w:rPr>
          <w:rFonts w:hint="cs"/>
          <w:rtl/>
        </w:rPr>
      </w:pPr>
      <w:bookmarkStart w:id="7006" w:name="_ETM_Q40_617139"/>
      <w:bookmarkEnd w:id="7006"/>
      <w:r>
        <w:rPr>
          <w:rtl/>
        </w:rPr>
        <w:t>אורית זוארץ (קדימה):</w:t>
      </w:r>
    </w:p>
    <w:p w:rsidR="0025360F" w:rsidRDefault="0025360F" w:rsidP="00827C9D">
      <w:pPr>
        <w:keepNext/>
        <w:rPr>
          <w:rFonts w:hint="cs"/>
          <w:rtl/>
        </w:rPr>
      </w:pPr>
    </w:p>
    <w:p w:rsidR="0025360F" w:rsidRDefault="0025360F" w:rsidP="00827C9D">
      <w:pPr>
        <w:rPr>
          <w:rFonts w:hint="cs"/>
          <w:rtl/>
        </w:rPr>
      </w:pPr>
      <w:r>
        <w:rPr>
          <w:rFonts w:hint="cs"/>
          <w:rtl/>
        </w:rPr>
        <w:t>טיול שנתי.</w:t>
      </w:r>
    </w:p>
    <w:p w:rsidR="0025360F" w:rsidRDefault="0025360F" w:rsidP="00827C9D">
      <w:pPr>
        <w:rPr>
          <w:rFonts w:hint="cs"/>
          <w:rtl/>
        </w:rPr>
      </w:pPr>
      <w:bookmarkStart w:id="7007" w:name="_ETM_Q40_623444"/>
      <w:bookmarkEnd w:id="7007"/>
    </w:p>
    <w:p w:rsidR="0025360F" w:rsidRDefault="0025360F" w:rsidP="00827C9D">
      <w:pPr>
        <w:pStyle w:val="-"/>
        <w:keepNext/>
        <w:rPr>
          <w:rFonts w:hint="cs"/>
          <w:rtl/>
        </w:rPr>
      </w:pPr>
      <w:bookmarkStart w:id="7008" w:name="_ETM_Q40_618419"/>
      <w:bookmarkEnd w:id="7008"/>
      <w:r>
        <w:rPr>
          <w:rtl/>
        </w:rPr>
        <w:t>ראש הממשלה בנימין נתניהו:</w:t>
      </w:r>
    </w:p>
    <w:p w:rsidR="0025360F" w:rsidRDefault="0025360F" w:rsidP="00827C9D">
      <w:pPr>
        <w:keepNext/>
        <w:rPr>
          <w:rFonts w:hint="cs"/>
          <w:rtl/>
        </w:rPr>
      </w:pPr>
    </w:p>
    <w:p w:rsidR="0025360F" w:rsidRDefault="006A6892" w:rsidP="00791C27">
      <w:pPr>
        <w:rPr>
          <w:rFonts w:hint="cs"/>
          <w:rtl/>
        </w:rPr>
      </w:pPr>
      <w:bookmarkStart w:id="7009" w:name="_ETM_Q40_618543"/>
      <w:bookmarkEnd w:id="7009"/>
      <w:r>
        <w:rPr>
          <w:rFonts w:hint="cs"/>
          <w:rtl/>
        </w:rPr>
        <w:t>– –</w:t>
      </w:r>
      <w:r w:rsidR="0025360F">
        <w:rPr>
          <w:rFonts w:hint="cs"/>
          <w:rtl/>
        </w:rPr>
        <w:t xml:space="preserve"> ואני אציין במקום </w:t>
      </w:r>
      <w:bookmarkStart w:id="7010" w:name="_ETM_Q40_630201"/>
      <w:bookmarkEnd w:id="7010"/>
      <w:r w:rsidR="0025360F">
        <w:rPr>
          <w:rFonts w:hint="cs"/>
          <w:rtl/>
        </w:rPr>
        <w:t xml:space="preserve">שכן נעשה, כי חבר הכנסת בר-און בצדק אומר: </w:t>
      </w:r>
      <w:bookmarkStart w:id="7011" w:name="_ETM_Q40_633612"/>
      <w:bookmarkEnd w:id="7011"/>
      <w:r w:rsidR="0025360F">
        <w:rPr>
          <w:rFonts w:hint="cs"/>
          <w:rtl/>
        </w:rPr>
        <w:t xml:space="preserve">יש דברים שהתחילו בהם. אני אציין גם את זה. ראשית, העברנו את הרפורמה הגדולה בחינוך העל-יסודי, </w:t>
      </w:r>
      <w:bookmarkStart w:id="7012" w:name="_ETM_Q40_643378"/>
      <w:bookmarkEnd w:id="7012"/>
      <w:r w:rsidR="0025360F">
        <w:rPr>
          <w:rFonts w:hint="cs"/>
          <w:rtl/>
        </w:rPr>
        <w:t>מה שקרוי "עוז לתמורה". לרפורמה הזאת יש הרבה היבטים.</w:t>
      </w:r>
      <w:bookmarkStart w:id="7013" w:name="_ETM_Q40_647814"/>
      <w:bookmarkStart w:id="7014" w:name="_ETM_Q40_650083"/>
      <w:bookmarkEnd w:id="7013"/>
      <w:bookmarkEnd w:id="7014"/>
    </w:p>
    <w:p w:rsidR="0025360F" w:rsidRDefault="0025360F" w:rsidP="00827C9D">
      <w:pPr>
        <w:rPr>
          <w:rFonts w:hint="cs"/>
          <w:rtl/>
        </w:rPr>
      </w:pPr>
      <w:bookmarkStart w:id="7015" w:name="_ETM_Q40_621241"/>
      <w:bookmarkEnd w:id="7015"/>
    </w:p>
    <w:p w:rsidR="0025360F" w:rsidRDefault="0025360F" w:rsidP="00827C9D">
      <w:pPr>
        <w:pStyle w:val="ae"/>
        <w:keepNext/>
        <w:rPr>
          <w:rFonts w:hint="cs"/>
          <w:rtl/>
        </w:rPr>
      </w:pPr>
      <w:r>
        <w:rPr>
          <w:rtl/>
        </w:rPr>
        <w:t>רוני בר-און (קדימה):</w:t>
      </w:r>
    </w:p>
    <w:p w:rsidR="0025360F" w:rsidRDefault="0025360F" w:rsidP="00827C9D">
      <w:pPr>
        <w:keepNext/>
        <w:rPr>
          <w:rFonts w:hint="cs"/>
          <w:rtl/>
        </w:rPr>
      </w:pPr>
    </w:p>
    <w:p w:rsidR="0025360F" w:rsidRDefault="0025360F" w:rsidP="00827C9D">
      <w:pPr>
        <w:rPr>
          <w:rFonts w:hint="cs"/>
          <w:rtl/>
        </w:rPr>
      </w:pPr>
      <w:r>
        <w:rPr>
          <w:rFonts w:hint="cs"/>
          <w:rtl/>
        </w:rPr>
        <w:t>זה חתום כבר? זה חתום כבר?</w:t>
      </w:r>
    </w:p>
    <w:p w:rsidR="0025360F" w:rsidRDefault="0025360F" w:rsidP="00827C9D">
      <w:pPr>
        <w:rPr>
          <w:rFonts w:hint="cs"/>
          <w:rtl/>
        </w:rPr>
      </w:pPr>
    </w:p>
    <w:p w:rsidR="0025360F" w:rsidRDefault="0025360F" w:rsidP="00827C9D">
      <w:pPr>
        <w:pStyle w:val="-"/>
        <w:keepNext/>
        <w:rPr>
          <w:rFonts w:hint="cs"/>
          <w:rtl/>
        </w:rPr>
      </w:pPr>
      <w:r>
        <w:rPr>
          <w:rtl/>
        </w:rPr>
        <w:t>ראש הממשלה בנימין נתניהו:</w:t>
      </w:r>
    </w:p>
    <w:p w:rsidR="0025360F" w:rsidRDefault="0025360F" w:rsidP="00827C9D">
      <w:pPr>
        <w:keepNext/>
        <w:rPr>
          <w:rFonts w:hint="cs"/>
          <w:rtl/>
        </w:rPr>
      </w:pPr>
    </w:p>
    <w:p w:rsidR="0025360F" w:rsidRDefault="0025360F" w:rsidP="005A7DE1">
      <w:pPr>
        <w:rPr>
          <w:rFonts w:hint="cs"/>
          <w:rtl/>
        </w:rPr>
      </w:pPr>
      <w:r>
        <w:rPr>
          <w:rFonts w:hint="cs"/>
          <w:rtl/>
        </w:rPr>
        <w:t xml:space="preserve">היא עברה קודם לכן בממשלה הקודמת בחינוך </w:t>
      </w:r>
      <w:bookmarkStart w:id="7016" w:name="_ETM_Q40_654376"/>
      <w:bookmarkEnd w:id="7016"/>
      <w:r>
        <w:rPr>
          <w:rFonts w:hint="cs"/>
          <w:rtl/>
        </w:rPr>
        <w:t xml:space="preserve">היסודי, וזה דבר חשוב. אבל, מה שהיה פה זה אגוז </w:t>
      </w:r>
      <w:bookmarkStart w:id="7017" w:name="_ETM_Q40_656897"/>
      <w:bookmarkEnd w:id="7017"/>
      <w:r>
        <w:rPr>
          <w:rFonts w:hint="cs"/>
          <w:rtl/>
        </w:rPr>
        <w:t xml:space="preserve">קשה מאוד לפיצוח, להכניס את זה למערכת בתי-הספר </w:t>
      </w:r>
      <w:bookmarkStart w:id="7018" w:name="_ETM_Q40_664334"/>
      <w:bookmarkEnd w:id="7018"/>
      <w:r>
        <w:rPr>
          <w:rFonts w:hint="cs"/>
          <w:rtl/>
        </w:rPr>
        <w:t xml:space="preserve">התיכוניים. בין השאר, הרפורמה הזאת יוצרת זיקה בין תגמול המורים </w:t>
      </w:r>
      <w:bookmarkStart w:id="7019" w:name="_ETM_Q40_673522"/>
      <w:bookmarkEnd w:id="7019"/>
      <w:r>
        <w:rPr>
          <w:rFonts w:hint="eastAsia"/>
          <w:rtl/>
        </w:rPr>
        <w:t>–</w:t>
      </w:r>
      <w:r>
        <w:rPr>
          <w:rFonts w:hint="cs"/>
          <w:rtl/>
        </w:rPr>
        <w:t xml:space="preserve"> בעיני זה הדבר הכי חשוב </w:t>
      </w:r>
      <w:r>
        <w:rPr>
          <w:rFonts w:hint="eastAsia"/>
          <w:rtl/>
        </w:rPr>
        <w:t>–</w:t>
      </w:r>
      <w:r>
        <w:rPr>
          <w:rFonts w:hint="cs"/>
          <w:rtl/>
        </w:rPr>
        <w:t xml:space="preserve"> וקידומם </w:t>
      </w:r>
      <w:bookmarkStart w:id="7020" w:name="_ETM_Q40_678350"/>
      <w:bookmarkEnd w:id="7020"/>
      <w:r w:rsidR="00791C27">
        <w:rPr>
          <w:rFonts w:hint="cs"/>
          <w:rtl/>
        </w:rPr>
        <w:t>המקצועי</w:t>
      </w:r>
      <w:r>
        <w:rPr>
          <w:rFonts w:hint="cs"/>
          <w:rtl/>
        </w:rPr>
        <w:t xml:space="preserve"> לבין הישגי התלמידים, שאגב נמדדים. זה דבר </w:t>
      </w:r>
      <w:bookmarkStart w:id="7021" w:name="_ETM_Q40_677960"/>
      <w:bookmarkEnd w:id="7021"/>
      <w:r>
        <w:rPr>
          <w:rFonts w:hint="cs"/>
          <w:rtl/>
        </w:rPr>
        <w:t>עצום. מערכת שבודקת את עצמה, את התפוקות שלה, מתחילה להתקדם</w:t>
      </w:r>
      <w:bookmarkStart w:id="7022" w:name="_ETM_Q40_687231"/>
      <w:bookmarkEnd w:id="7022"/>
      <w:r>
        <w:rPr>
          <w:rFonts w:hint="cs"/>
          <w:rtl/>
        </w:rPr>
        <w:t xml:space="preserve">. ואכן, דיברו הרבה זמן, כעשר שנים, על הרפורמה הזאת. </w:t>
      </w:r>
      <w:bookmarkStart w:id="7023" w:name="_ETM_Q40_689668"/>
      <w:bookmarkEnd w:id="7023"/>
      <w:r>
        <w:rPr>
          <w:rFonts w:hint="cs"/>
          <w:rtl/>
        </w:rPr>
        <w:t xml:space="preserve">העברנו אותה. אני חושב </w:t>
      </w:r>
      <w:bookmarkStart w:id="7024" w:name="_ETM_Q40_695195"/>
      <w:bookmarkEnd w:id="7024"/>
      <w:r>
        <w:rPr>
          <w:rFonts w:hint="cs"/>
          <w:rtl/>
        </w:rPr>
        <w:t xml:space="preserve">שאנחנו רואים, גם לפי הנתונים שאני מקבל, אנחנו מתחילים </w:t>
      </w:r>
      <w:bookmarkStart w:id="7025" w:name="_ETM_Q40_695929"/>
      <w:bookmarkEnd w:id="7025"/>
      <w:r>
        <w:rPr>
          <w:rFonts w:hint="cs"/>
          <w:rtl/>
        </w:rPr>
        <w:t>לראות שינויים גם בתוצאות בשנה הזאת או לקראת השנה הבאה.</w:t>
      </w:r>
    </w:p>
    <w:p w:rsidR="0025360F" w:rsidRDefault="0025360F" w:rsidP="00827C9D">
      <w:pPr>
        <w:rPr>
          <w:rFonts w:hint="cs"/>
          <w:rtl/>
        </w:rPr>
      </w:pPr>
    </w:p>
    <w:p w:rsidR="0025360F" w:rsidRDefault="0025360F" w:rsidP="00827C9D">
      <w:pPr>
        <w:pStyle w:val="ae"/>
        <w:keepNext/>
        <w:rPr>
          <w:rFonts w:hint="cs"/>
          <w:rtl/>
        </w:rPr>
      </w:pPr>
      <w:r>
        <w:rPr>
          <w:rtl/>
        </w:rPr>
        <w:t>רונית תירוש (קדימה):</w:t>
      </w:r>
    </w:p>
    <w:p w:rsidR="0025360F" w:rsidRDefault="0025360F" w:rsidP="00827C9D">
      <w:pPr>
        <w:keepNext/>
        <w:rPr>
          <w:rFonts w:hint="cs"/>
          <w:rtl/>
        </w:rPr>
      </w:pPr>
    </w:p>
    <w:p w:rsidR="0025360F" w:rsidRDefault="0025360F" w:rsidP="00827C9D">
      <w:pPr>
        <w:rPr>
          <w:rFonts w:hint="cs"/>
          <w:rtl/>
        </w:rPr>
      </w:pPr>
      <w:r>
        <w:rPr>
          <w:rFonts w:hint="cs"/>
          <w:rtl/>
        </w:rPr>
        <w:t>איזה תוצאות? זה מתחיל רק בשנה הבאה.</w:t>
      </w:r>
    </w:p>
    <w:p w:rsidR="0025360F" w:rsidRDefault="0025360F" w:rsidP="00827C9D">
      <w:pPr>
        <w:rPr>
          <w:rFonts w:hint="cs"/>
          <w:rtl/>
        </w:rPr>
      </w:pPr>
      <w:bookmarkStart w:id="7026" w:name="_ETM_Q40_690984"/>
      <w:bookmarkEnd w:id="7026"/>
    </w:p>
    <w:p w:rsidR="0025360F" w:rsidRDefault="0025360F" w:rsidP="00827C9D">
      <w:pPr>
        <w:pStyle w:val="-"/>
        <w:keepNext/>
        <w:rPr>
          <w:rFonts w:hint="cs"/>
          <w:rtl/>
        </w:rPr>
      </w:pPr>
      <w:bookmarkStart w:id="7027" w:name="_ETM_Q40_691109"/>
      <w:bookmarkEnd w:id="7027"/>
      <w:r>
        <w:rPr>
          <w:rtl/>
        </w:rPr>
        <w:t>ראש הממשלה בנימין נתניהו:</w:t>
      </w:r>
    </w:p>
    <w:p w:rsidR="0025360F" w:rsidRDefault="0025360F" w:rsidP="00827C9D">
      <w:pPr>
        <w:keepNext/>
        <w:rPr>
          <w:rFonts w:hint="cs"/>
          <w:rtl/>
        </w:rPr>
      </w:pPr>
    </w:p>
    <w:p w:rsidR="0025360F" w:rsidRDefault="0025360F" w:rsidP="00827C9D">
      <w:pPr>
        <w:rPr>
          <w:rFonts w:hint="cs"/>
          <w:rtl/>
        </w:rPr>
      </w:pPr>
      <w:r>
        <w:rPr>
          <w:rFonts w:hint="cs"/>
          <w:rtl/>
        </w:rPr>
        <w:t xml:space="preserve">ואנחנו </w:t>
      </w:r>
      <w:bookmarkStart w:id="7028" w:name="_ETM_Q40_704932"/>
      <w:bookmarkEnd w:id="7028"/>
      <w:r>
        <w:rPr>
          <w:rFonts w:hint="cs"/>
          <w:rtl/>
        </w:rPr>
        <w:t xml:space="preserve">בהצבת היעדים. בהצבת יעדים </w:t>
      </w:r>
      <w:r>
        <w:rPr>
          <w:rFonts w:hint="eastAsia"/>
          <w:rtl/>
        </w:rPr>
        <w:t>–</w:t>
      </w:r>
      <w:r>
        <w:rPr>
          <w:rFonts w:hint="cs"/>
          <w:rtl/>
        </w:rPr>
        <w:t xml:space="preserve"> זה דבר מופלא: אתה </w:t>
      </w:r>
      <w:bookmarkStart w:id="7029" w:name="_ETM_Q40_712623"/>
      <w:bookmarkEnd w:id="7029"/>
      <w:r>
        <w:rPr>
          <w:rFonts w:hint="cs"/>
          <w:rtl/>
        </w:rPr>
        <w:t xml:space="preserve">מציב יעדים, אנשים מתחילים להתכונן להם עוד לפני </w:t>
      </w:r>
      <w:bookmarkStart w:id="7030" w:name="_ETM_Q40_712921"/>
      <w:bookmarkEnd w:id="7030"/>
      <w:r>
        <w:rPr>
          <w:rFonts w:hint="cs"/>
          <w:rtl/>
        </w:rPr>
        <w:t>שאתה מתגמל אותם. עצם ההצבה משנה.</w:t>
      </w:r>
    </w:p>
    <w:p w:rsidR="0025360F" w:rsidRDefault="0025360F" w:rsidP="00827C9D">
      <w:pPr>
        <w:rPr>
          <w:rFonts w:hint="cs"/>
          <w:rtl/>
        </w:rPr>
      </w:pPr>
    </w:p>
    <w:p w:rsidR="0025360F" w:rsidRDefault="0025360F" w:rsidP="00827C9D">
      <w:pPr>
        <w:pStyle w:val="ae"/>
        <w:keepNext/>
        <w:rPr>
          <w:rFonts w:hint="cs"/>
          <w:rtl/>
        </w:rPr>
      </w:pPr>
      <w:bookmarkStart w:id="7031" w:name="_ETM_Q40_687124"/>
      <w:bookmarkEnd w:id="7031"/>
      <w:r>
        <w:rPr>
          <w:rtl/>
        </w:rPr>
        <w:t>שלמה מולה (קדימה):</w:t>
      </w:r>
    </w:p>
    <w:p w:rsidR="0025360F" w:rsidRDefault="0025360F" w:rsidP="00827C9D">
      <w:pPr>
        <w:keepNext/>
        <w:rPr>
          <w:rFonts w:hint="cs"/>
          <w:rtl/>
        </w:rPr>
      </w:pPr>
    </w:p>
    <w:p w:rsidR="0025360F" w:rsidRDefault="006A6892" w:rsidP="00827C9D">
      <w:pPr>
        <w:rPr>
          <w:rFonts w:hint="cs"/>
          <w:rtl/>
        </w:rPr>
      </w:pPr>
      <w:r>
        <w:rPr>
          <w:rFonts w:hint="cs"/>
          <w:rtl/>
        </w:rPr>
        <w:t>– – –</w:t>
      </w:r>
    </w:p>
    <w:p w:rsidR="0025360F" w:rsidRDefault="0025360F" w:rsidP="00827C9D">
      <w:pPr>
        <w:keepNext/>
        <w:rPr>
          <w:rFonts w:hint="cs"/>
          <w:rtl/>
        </w:rPr>
      </w:pPr>
    </w:p>
    <w:p w:rsidR="0025360F" w:rsidRDefault="0025360F" w:rsidP="00827C9D">
      <w:pPr>
        <w:pStyle w:val="-"/>
        <w:keepNext/>
        <w:rPr>
          <w:rFonts w:hint="cs"/>
          <w:rtl/>
        </w:rPr>
      </w:pPr>
      <w:r>
        <w:rPr>
          <w:rtl/>
        </w:rPr>
        <w:t>ראש הממשלה בנימין נתניהו:</w:t>
      </w:r>
    </w:p>
    <w:p w:rsidR="0025360F" w:rsidRDefault="0025360F" w:rsidP="00827C9D">
      <w:pPr>
        <w:keepNext/>
        <w:rPr>
          <w:rFonts w:hint="cs"/>
          <w:rtl/>
        </w:rPr>
      </w:pPr>
    </w:p>
    <w:p w:rsidR="0025360F" w:rsidRDefault="0025360F" w:rsidP="00827C9D">
      <w:pPr>
        <w:rPr>
          <w:rFonts w:hint="cs"/>
          <w:rtl/>
        </w:rPr>
      </w:pPr>
      <w:r>
        <w:rPr>
          <w:rFonts w:hint="cs"/>
          <w:rtl/>
        </w:rPr>
        <w:t xml:space="preserve">אני </w:t>
      </w:r>
      <w:bookmarkStart w:id="7032" w:name="_ETM_Q40_717963"/>
      <w:bookmarkEnd w:id="7032"/>
      <w:r>
        <w:rPr>
          <w:rFonts w:hint="cs"/>
          <w:rtl/>
        </w:rPr>
        <w:t xml:space="preserve">חושב שהדבר הזה בא כמובן בעקבות ההשקעה העצומה בהשכלה הגבוהה. </w:t>
      </w:r>
      <w:bookmarkStart w:id="7033" w:name="_ETM_Q40_727342"/>
      <w:bookmarkEnd w:id="7033"/>
      <w:r>
        <w:rPr>
          <w:rFonts w:hint="cs"/>
          <w:rtl/>
        </w:rPr>
        <w:t xml:space="preserve">אני רוצה לברך את שר החינוך </w:t>
      </w:r>
      <w:smartTag w:uri="urn:schemas-microsoft-com:office:smarttags" w:element="PersonName">
        <w:r>
          <w:rPr>
            <w:rFonts w:hint="cs"/>
            <w:rtl/>
          </w:rPr>
          <w:t>גדעון סער</w:t>
        </w:r>
      </w:smartTag>
      <w:r>
        <w:rPr>
          <w:rFonts w:hint="cs"/>
          <w:rtl/>
        </w:rPr>
        <w:t xml:space="preserve"> ואנשיו, את </w:t>
      </w:r>
      <w:bookmarkStart w:id="7034" w:name="_ETM_Q40_730995"/>
      <w:bookmarkEnd w:id="7034"/>
      <w:r>
        <w:rPr>
          <w:rFonts w:hint="cs"/>
          <w:rtl/>
        </w:rPr>
        <w:t>המנכ"ל ורבים אחרים, שסייעו בדבר הזה.</w:t>
      </w:r>
    </w:p>
    <w:p w:rsidR="0025360F" w:rsidRDefault="0025360F" w:rsidP="00827C9D">
      <w:pPr>
        <w:rPr>
          <w:rFonts w:hint="cs"/>
          <w:rtl/>
        </w:rPr>
      </w:pPr>
      <w:bookmarkStart w:id="7035" w:name="_ETM_Q40_733949"/>
      <w:bookmarkEnd w:id="7035"/>
    </w:p>
    <w:p w:rsidR="0025360F" w:rsidRDefault="0025360F" w:rsidP="00827C9D">
      <w:pPr>
        <w:rPr>
          <w:rFonts w:hint="cs"/>
          <w:rtl/>
        </w:rPr>
      </w:pPr>
      <w:bookmarkStart w:id="7036" w:name="_ETM_Q40_734076"/>
      <w:bookmarkEnd w:id="7036"/>
      <w:r>
        <w:rPr>
          <w:rFonts w:hint="cs"/>
          <w:rtl/>
        </w:rPr>
        <w:t xml:space="preserve">שנית, אנחנו העברנו רפורמה </w:t>
      </w:r>
      <w:bookmarkStart w:id="7037" w:name="_ETM_Q40_737200"/>
      <w:bookmarkEnd w:id="7037"/>
      <w:r>
        <w:rPr>
          <w:rFonts w:hint="cs"/>
          <w:rtl/>
        </w:rPr>
        <w:t xml:space="preserve">היסטורית לשינוי מבני במינהל מקרקעי ישראל. יש הרבה דברים </w:t>
      </w:r>
      <w:bookmarkStart w:id="7038" w:name="_ETM_Q40_742623"/>
      <w:bookmarkEnd w:id="7038"/>
      <w:r>
        <w:rPr>
          <w:rFonts w:hint="cs"/>
          <w:rtl/>
        </w:rPr>
        <w:t>שאנחנו עושים ורצינו לעשות, אבל אם המינהל בפנים, המכונה הביורוקרטית</w:t>
      </w:r>
      <w:bookmarkStart w:id="7039" w:name="_ETM_Q40_748276"/>
      <w:bookmarkEnd w:id="7039"/>
      <w:r>
        <w:rPr>
          <w:rFonts w:hint="cs"/>
          <w:rtl/>
        </w:rPr>
        <w:t xml:space="preserve"> היא קשיחה, אין בה ניוד עובדים, אין </w:t>
      </w:r>
      <w:bookmarkStart w:id="7040" w:name="_ETM_Q40_750591"/>
      <w:bookmarkEnd w:id="7040"/>
      <w:r>
        <w:rPr>
          <w:rFonts w:hint="cs"/>
          <w:rtl/>
        </w:rPr>
        <w:t xml:space="preserve">בה פישוט תהליכים, אין בה כוח להנהלה לנהל </w:t>
      </w:r>
      <w:r>
        <w:rPr>
          <w:rFonts w:hint="eastAsia"/>
          <w:rtl/>
        </w:rPr>
        <w:t>–</w:t>
      </w:r>
      <w:r>
        <w:rPr>
          <w:rFonts w:hint="cs"/>
          <w:rtl/>
        </w:rPr>
        <w:t xml:space="preserve"> הדברים </w:t>
      </w:r>
      <w:bookmarkStart w:id="7041" w:name="_ETM_Q40_753004"/>
      <w:bookmarkEnd w:id="7041"/>
      <w:r>
        <w:rPr>
          <w:rFonts w:hint="cs"/>
          <w:rtl/>
        </w:rPr>
        <w:t>פשוט נתקעים. אנחנו מדברים כבר קרוב – לא לעשר שנים</w:t>
      </w:r>
      <w:bookmarkStart w:id="7042" w:name="_ETM_Q40_760216"/>
      <w:bookmarkEnd w:id="7042"/>
      <w:r>
        <w:rPr>
          <w:rFonts w:hint="cs"/>
          <w:rtl/>
        </w:rPr>
        <w:t xml:space="preserve">, 50 שנה  </w:t>
      </w:r>
      <w:r>
        <w:rPr>
          <w:rFonts w:hint="eastAsia"/>
          <w:rtl/>
        </w:rPr>
        <w:t xml:space="preserve">– </w:t>
      </w:r>
      <w:r>
        <w:rPr>
          <w:rFonts w:hint="cs"/>
          <w:rtl/>
        </w:rPr>
        <w:t xml:space="preserve">על שינויים במינהל מקרקעי ישראל. </w:t>
      </w:r>
      <w:bookmarkStart w:id="7043" w:name="_ETM_Q40_763123"/>
      <w:bookmarkEnd w:id="7043"/>
      <w:r>
        <w:rPr>
          <w:rFonts w:hint="cs"/>
          <w:rtl/>
        </w:rPr>
        <w:t xml:space="preserve">50 שנה. אתם יודעים מה? אל תתפסו אותי במלה. אולי 40 </w:t>
      </w:r>
      <w:bookmarkStart w:id="7044" w:name="_ETM_Q40_766342"/>
      <w:bookmarkEnd w:id="7044"/>
      <w:r>
        <w:rPr>
          <w:rFonts w:hint="cs"/>
          <w:rtl/>
        </w:rPr>
        <w:t>שנה.</w:t>
      </w:r>
    </w:p>
    <w:p w:rsidR="0025360F" w:rsidRDefault="0025360F" w:rsidP="00827C9D">
      <w:pPr>
        <w:rPr>
          <w:rFonts w:hint="cs"/>
          <w:rtl/>
        </w:rPr>
      </w:pPr>
    </w:p>
    <w:p w:rsidR="00643BB2" w:rsidRDefault="00643BB2" w:rsidP="00827C9D">
      <w:pPr>
        <w:rPr>
          <w:rFonts w:hint="cs"/>
          <w:rtl/>
        </w:rPr>
      </w:pPr>
      <w:bookmarkStart w:id="7045" w:name="TOR_Q41"/>
      <w:bookmarkEnd w:id="7045"/>
      <w:r>
        <w:rPr>
          <w:rFonts w:hint="cs"/>
          <w:rtl/>
        </w:rPr>
        <w:t>40 שנה. ואנחנו ניסינו, רבים, וגם אחרים דיברו על כך</w:t>
      </w:r>
      <w:bookmarkStart w:id="7046" w:name="_ETM_Q41_168311"/>
      <w:bookmarkEnd w:id="7046"/>
      <w:r>
        <w:rPr>
          <w:rFonts w:hint="cs"/>
          <w:rtl/>
        </w:rPr>
        <w:t xml:space="preserve">. המינהל זה </w:t>
      </w:r>
      <w:r>
        <w:rPr>
          <w:rtl/>
        </w:rPr>
        <w:t>–</w:t>
      </w:r>
      <w:r>
        <w:rPr>
          <w:rFonts w:hint="cs"/>
          <w:rtl/>
        </w:rPr>
        <w:t xml:space="preserve"> אתה הולך, אין מקום שאתה הולך </w:t>
      </w:r>
      <w:bookmarkStart w:id="7047" w:name="_ETM_Q41_171919"/>
      <w:bookmarkEnd w:id="7047"/>
      <w:r>
        <w:rPr>
          <w:rFonts w:hint="cs"/>
          <w:rtl/>
        </w:rPr>
        <w:t xml:space="preserve">במדינת ישראל, שאני </w:t>
      </w:r>
      <w:bookmarkStart w:id="7048" w:name="_ETM_Q41_171392"/>
      <w:bookmarkEnd w:id="7048"/>
      <w:r>
        <w:rPr>
          <w:rFonts w:hint="cs"/>
          <w:rtl/>
        </w:rPr>
        <w:t xml:space="preserve">הולך, אני בטוח שגם אתם, חברי, אין מקום שאתה הולך </w:t>
      </w:r>
      <w:bookmarkStart w:id="7049" w:name="_ETM_Q41_173193"/>
      <w:bookmarkEnd w:id="7049"/>
      <w:r>
        <w:rPr>
          <w:rFonts w:hint="cs"/>
          <w:rtl/>
        </w:rPr>
        <w:t xml:space="preserve">שאתה לא שומע תלונות על הביורוקרטיה הנוראה הזאת. וזה לא </w:t>
      </w:r>
      <w:bookmarkStart w:id="7050" w:name="_ETM_Q41_180875"/>
      <w:bookmarkEnd w:id="7050"/>
      <w:r>
        <w:rPr>
          <w:rFonts w:hint="cs"/>
          <w:rtl/>
        </w:rPr>
        <w:t xml:space="preserve">אשמה של אנשים רעים. לא שיש שם אנשים רעים. המבנה </w:t>
      </w:r>
      <w:bookmarkStart w:id="7051" w:name="_ETM_Q41_184591"/>
      <w:bookmarkEnd w:id="7051"/>
      <w:r>
        <w:rPr>
          <w:rFonts w:hint="cs"/>
          <w:rtl/>
        </w:rPr>
        <w:t xml:space="preserve">הוא רע והמבנה הזה היה חייב לעבור שינוי. ואני שמח </w:t>
      </w:r>
      <w:bookmarkStart w:id="7052" w:name="_ETM_Q41_186060"/>
      <w:bookmarkEnd w:id="7052"/>
      <w:r>
        <w:rPr>
          <w:rFonts w:hint="cs"/>
          <w:rtl/>
        </w:rPr>
        <w:t>לומר לכם שאנחנו העברנו את השינוי הזה. ז</w:t>
      </w:r>
      <w:bookmarkStart w:id="7053" w:name="_ETM_Q41_190168"/>
      <w:bookmarkEnd w:id="7053"/>
      <w:r>
        <w:rPr>
          <w:rFonts w:hint="cs"/>
          <w:rtl/>
        </w:rPr>
        <w:t xml:space="preserve">ה קיבל מעט תשומת לב, אבל אני אומר, זה </w:t>
      </w:r>
      <w:bookmarkStart w:id="7054" w:name="_ETM_Q41_192208"/>
      <w:bookmarkEnd w:id="7054"/>
      <w:r>
        <w:rPr>
          <w:rFonts w:hint="cs"/>
          <w:rtl/>
        </w:rPr>
        <w:t xml:space="preserve">שינוי מאוד חשוב, כי רק אם נמשיך להילחם בביורוקרטיה אנחנו </w:t>
      </w:r>
      <w:bookmarkStart w:id="7055" w:name="_ETM_Q41_197165"/>
      <w:bookmarkEnd w:id="7055"/>
      <w:r>
        <w:rPr>
          <w:rFonts w:hint="cs"/>
          <w:rtl/>
        </w:rPr>
        <w:t xml:space="preserve">נוכל לשווק את אותן אלפי דירות ולהביא לשינוי במגמה בשוק </w:t>
      </w:r>
      <w:bookmarkStart w:id="7056" w:name="_ETM_Q41_206170"/>
      <w:bookmarkEnd w:id="7056"/>
      <w:r>
        <w:rPr>
          <w:rFonts w:hint="cs"/>
          <w:rtl/>
        </w:rPr>
        <w:t xml:space="preserve">הדיור. </w:t>
      </w:r>
    </w:p>
    <w:p w:rsidR="00643BB2" w:rsidRDefault="00643BB2" w:rsidP="00827C9D">
      <w:pPr>
        <w:rPr>
          <w:rFonts w:hint="cs"/>
          <w:rtl/>
        </w:rPr>
      </w:pPr>
      <w:bookmarkStart w:id="7057" w:name="_ETM_Q41_202254"/>
      <w:bookmarkEnd w:id="7057"/>
    </w:p>
    <w:p w:rsidR="00643BB2" w:rsidRDefault="00643BB2" w:rsidP="00791C27">
      <w:pPr>
        <w:rPr>
          <w:rFonts w:hint="cs"/>
          <w:rtl/>
        </w:rPr>
      </w:pPr>
      <w:bookmarkStart w:id="7058" w:name="_ETM_Q41_202381"/>
      <w:bookmarkEnd w:id="7058"/>
      <w:r>
        <w:rPr>
          <w:rFonts w:hint="cs"/>
          <w:rtl/>
        </w:rPr>
        <w:t xml:space="preserve">ולכן אני רוצה לברך את עמיתי, את </w:t>
      </w:r>
      <w:bookmarkStart w:id="7059" w:name="_ETM_Q41_209662"/>
      <w:bookmarkEnd w:id="7059"/>
      <w:r>
        <w:rPr>
          <w:rFonts w:hint="cs"/>
          <w:rtl/>
        </w:rPr>
        <w:t>שר האוצר יובל שטייניץ ו</w:t>
      </w:r>
      <w:r w:rsidR="00791C27">
        <w:rPr>
          <w:rFonts w:hint="cs"/>
          <w:rtl/>
        </w:rPr>
        <w:t xml:space="preserve">את </w:t>
      </w:r>
      <w:r>
        <w:rPr>
          <w:rFonts w:hint="cs"/>
          <w:rtl/>
        </w:rPr>
        <w:t xml:space="preserve">שר השיכון אריאל אטיאס, וגם </w:t>
      </w:r>
      <w:bookmarkStart w:id="7060" w:name="_ETM_Q41_210607"/>
      <w:bookmarkEnd w:id="7060"/>
      <w:r>
        <w:rPr>
          <w:rFonts w:hint="cs"/>
          <w:rtl/>
        </w:rPr>
        <w:t xml:space="preserve">את יושב-ראש ההסתדרות עופר עיני. </w:t>
      </w:r>
      <w:bookmarkStart w:id="7061" w:name="_ETM_Q41_215648"/>
      <w:bookmarkEnd w:id="7061"/>
      <w:r>
        <w:rPr>
          <w:rFonts w:hint="cs"/>
          <w:rtl/>
        </w:rPr>
        <w:t xml:space="preserve">כולנו שילבנו ידיים כדי להעביר את הרפורמה החשובה הזאת. </w:t>
      </w:r>
    </w:p>
    <w:p w:rsidR="00643BB2" w:rsidRDefault="00643BB2" w:rsidP="00827C9D">
      <w:pPr>
        <w:rPr>
          <w:rFonts w:hint="cs"/>
          <w:rtl/>
        </w:rPr>
      </w:pPr>
      <w:bookmarkStart w:id="7062" w:name="_ETM_Q41_221489"/>
      <w:bookmarkEnd w:id="7062"/>
    </w:p>
    <w:p w:rsidR="00643BB2" w:rsidRDefault="00643BB2" w:rsidP="00827C9D">
      <w:pPr>
        <w:pStyle w:val="ae"/>
        <w:keepNext/>
        <w:rPr>
          <w:rFonts w:hint="cs"/>
          <w:rtl/>
        </w:rPr>
      </w:pPr>
      <w:bookmarkStart w:id="7063" w:name="_ETM_Q41_221619"/>
      <w:bookmarkEnd w:id="7063"/>
      <w:r>
        <w:rPr>
          <w:rtl/>
        </w:rPr>
        <w:t>יוחנן פלסנר (קדימה):</w:t>
      </w:r>
    </w:p>
    <w:p w:rsidR="00643BB2" w:rsidRDefault="00643BB2" w:rsidP="00827C9D">
      <w:pPr>
        <w:keepNext/>
        <w:rPr>
          <w:rFonts w:hint="cs"/>
          <w:rtl/>
        </w:rPr>
      </w:pPr>
    </w:p>
    <w:p w:rsidR="00643BB2" w:rsidRDefault="00643BB2" w:rsidP="00827C9D">
      <w:pPr>
        <w:rPr>
          <w:rFonts w:hint="cs"/>
          <w:rtl/>
        </w:rPr>
      </w:pPr>
      <w:r>
        <w:rPr>
          <w:rFonts w:hint="cs"/>
          <w:rtl/>
        </w:rPr>
        <w:t xml:space="preserve">אתה </w:t>
      </w:r>
      <w:bookmarkStart w:id="7064" w:name="_ETM_Q41_221165"/>
      <w:bookmarkEnd w:id="7064"/>
      <w:r>
        <w:rPr>
          <w:rFonts w:hint="cs"/>
          <w:rtl/>
        </w:rPr>
        <w:t xml:space="preserve">מברך את כולם אבל אין דירות. </w:t>
      </w:r>
    </w:p>
    <w:p w:rsidR="00643BB2" w:rsidRDefault="00643BB2" w:rsidP="00827C9D">
      <w:pPr>
        <w:rPr>
          <w:rFonts w:hint="cs"/>
          <w:rtl/>
        </w:rPr>
      </w:pPr>
      <w:bookmarkStart w:id="7065" w:name="_ETM_Q41_225612"/>
      <w:bookmarkEnd w:id="7065"/>
    </w:p>
    <w:p w:rsidR="00643BB2" w:rsidRDefault="00643BB2" w:rsidP="00827C9D">
      <w:pPr>
        <w:pStyle w:val="-"/>
        <w:keepNext/>
        <w:rPr>
          <w:rFonts w:hint="cs"/>
          <w:rtl/>
        </w:rPr>
      </w:pPr>
      <w:bookmarkStart w:id="7066" w:name="_ETM_Q41_225724"/>
      <w:bookmarkEnd w:id="7066"/>
      <w:r>
        <w:rPr>
          <w:rtl/>
        </w:rPr>
        <w:t xml:space="preserve">ראש הממשלה </w:t>
      </w:r>
      <w:smartTag w:uri="urn:schemas-microsoft-com:office:smarttags" w:element="PersonName">
        <w:r>
          <w:rPr>
            <w:rtl/>
          </w:rPr>
          <w:t>בנימין נתניהו</w:t>
        </w:r>
      </w:smartTag>
      <w:r>
        <w:rPr>
          <w:rtl/>
        </w:rPr>
        <w:t>:</w:t>
      </w:r>
    </w:p>
    <w:p w:rsidR="00643BB2" w:rsidRDefault="00643BB2" w:rsidP="00827C9D">
      <w:pPr>
        <w:keepNext/>
        <w:rPr>
          <w:rFonts w:hint="cs"/>
          <w:rtl/>
        </w:rPr>
      </w:pPr>
    </w:p>
    <w:p w:rsidR="00643BB2" w:rsidRDefault="00643BB2" w:rsidP="00827C9D">
      <w:pPr>
        <w:rPr>
          <w:rFonts w:hint="cs"/>
          <w:rtl/>
        </w:rPr>
      </w:pPr>
      <w:r>
        <w:rPr>
          <w:rFonts w:hint="cs"/>
          <w:rtl/>
        </w:rPr>
        <w:t>שלישית, אני מבקש ל</w:t>
      </w:r>
      <w:bookmarkStart w:id="7067" w:name="_ETM_Q41_231062"/>
      <w:bookmarkEnd w:id="7067"/>
      <w:r>
        <w:rPr>
          <w:rFonts w:hint="cs"/>
          <w:rtl/>
        </w:rPr>
        <w:t xml:space="preserve">ומר לכם שבהמשך להחלטה שקיבלה הממשלה הקודמת, היא גם הקצתה </w:t>
      </w:r>
      <w:bookmarkStart w:id="7068" w:name="_ETM_Q41_234171"/>
      <w:bookmarkEnd w:id="7068"/>
      <w:r>
        <w:rPr>
          <w:rFonts w:hint="cs"/>
          <w:rtl/>
        </w:rPr>
        <w:t xml:space="preserve">כמה מאות מיליוני שקלים לדבר החשוב הזה, אנחנו הקצינו </w:t>
      </w:r>
      <w:bookmarkStart w:id="7069" w:name="_ETM_Q41_243069"/>
      <w:bookmarkEnd w:id="7069"/>
      <w:r>
        <w:rPr>
          <w:rFonts w:hint="cs"/>
          <w:rtl/>
        </w:rPr>
        <w:t xml:space="preserve">19 מיליארד שקל. קיבלנו החלטה, העברנו אותה: 19 מיליארד </w:t>
      </w:r>
      <w:bookmarkStart w:id="7070" w:name="_ETM_Q41_251538"/>
      <w:bookmarkEnd w:id="7070"/>
      <w:r>
        <w:rPr>
          <w:rFonts w:hint="cs"/>
          <w:rtl/>
        </w:rPr>
        <w:t xml:space="preserve">שקל, פרוסים על תוכנית רב-שנתית, להורדת מחנות צה"ל לנגב. </w:t>
      </w:r>
    </w:p>
    <w:p w:rsidR="00643BB2" w:rsidRDefault="00643BB2" w:rsidP="00827C9D">
      <w:pPr>
        <w:rPr>
          <w:rFonts w:hint="cs"/>
          <w:rtl/>
        </w:rPr>
      </w:pPr>
      <w:bookmarkStart w:id="7071" w:name="_ETM_Q41_255584"/>
      <w:bookmarkEnd w:id="7071"/>
    </w:p>
    <w:p w:rsidR="00643BB2" w:rsidRDefault="00643BB2" w:rsidP="00827C9D">
      <w:pPr>
        <w:pStyle w:val="ae"/>
        <w:keepNext/>
        <w:rPr>
          <w:rFonts w:hint="cs"/>
          <w:rtl/>
        </w:rPr>
      </w:pPr>
      <w:bookmarkStart w:id="7072" w:name="_ETM_Q41_255728"/>
      <w:bookmarkEnd w:id="7072"/>
      <w:r>
        <w:rPr>
          <w:rtl/>
        </w:rPr>
        <w:t>רוני בר-און (קדימה):</w:t>
      </w:r>
    </w:p>
    <w:p w:rsidR="00643BB2" w:rsidRDefault="00643BB2" w:rsidP="00827C9D">
      <w:pPr>
        <w:keepNext/>
        <w:rPr>
          <w:rFonts w:hint="cs"/>
          <w:rtl/>
        </w:rPr>
      </w:pPr>
    </w:p>
    <w:p w:rsidR="00643BB2" w:rsidRDefault="00643BB2" w:rsidP="00827C9D">
      <w:pPr>
        <w:rPr>
          <w:rFonts w:hint="cs"/>
          <w:rtl/>
        </w:rPr>
      </w:pPr>
      <w:r>
        <w:rPr>
          <w:rFonts w:hint="cs"/>
          <w:rtl/>
        </w:rPr>
        <w:t xml:space="preserve">לכמה </w:t>
      </w:r>
      <w:bookmarkStart w:id="7073" w:name="_ETM_Q41_254409"/>
      <w:bookmarkEnd w:id="7073"/>
      <w:r>
        <w:rPr>
          <w:rFonts w:hint="cs"/>
          <w:rtl/>
        </w:rPr>
        <w:t>שנים?</w:t>
      </w:r>
    </w:p>
    <w:p w:rsidR="00643BB2" w:rsidRDefault="00643BB2" w:rsidP="00827C9D">
      <w:pPr>
        <w:rPr>
          <w:rFonts w:hint="cs"/>
          <w:rtl/>
        </w:rPr>
      </w:pPr>
      <w:bookmarkStart w:id="7074" w:name="_ETM_Q41_255544"/>
      <w:bookmarkStart w:id="7075" w:name="_ETM_Q41_255673"/>
      <w:bookmarkEnd w:id="7074"/>
      <w:bookmarkEnd w:id="7075"/>
    </w:p>
    <w:p w:rsidR="00643BB2" w:rsidRDefault="00643BB2" w:rsidP="00827C9D">
      <w:pPr>
        <w:pStyle w:val="-"/>
        <w:keepNext/>
        <w:rPr>
          <w:rFonts w:hint="cs"/>
          <w:rtl/>
        </w:rPr>
      </w:pPr>
      <w:r>
        <w:rPr>
          <w:rtl/>
        </w:rPr>
        <w:t xml:space="preserve">ראש הממשלה </w:t>
      </w:r>
      <w:smartTag w:uri="urn:schemas-microsoft-com:office:smarttags" w:element="PersonName">
        <w:r>
          <w:rPr>
            <w:rtl/>
          </w:rPr>
          <w:t>בנימין נתניהו</w:t>
        </w:r>
      </w:smartTag>
      <w:r>
        <w:rPr>
          <w:rtl/>
        </w:rPr>
        <w:t>:</w:t>
      </w:r>
    </w:p>
    <w:p w:rsidR="00643BB2" w:rsidRDefault="00643BB2" w:rsidP="00827C9D">
      <w:pPr>
        <w:keepNext/>
        <w:rPr>
          <w:rFonts w:hint="cs"/>
          <w:rtl/>
        </w:rPr>
      </w:pPr>
    </w:p>
    <w:p w:rsidR="00643BB2" w:rsidRDefault="00643BB2" w:rsidP="00791C27">
      <w:pPr>
        <w:rPr>
          <w:rFonts w:hint="cs"/>
          <w:rtl/>
        </w:rPr>
      </w:pPr>
      <w:r>
        <w:rPr>
          <w:rFonts w:hint="cs"/>
          <w:rtl/>
        </w:rPr>
        <w:t xml:space="preserve">הצעד הזה מביא ויביא למעבר של אלפי קצינים ונגדים ואנשים </w:t>
      </w:r>
      <w:bookmarkStart w:id="7076" w:name="_ETM_Q41_266774"/>
      <w:bookmarkEnd w:id="7076"/>
      <w:r>
        <w:rPr>
          <w:rFonts w:hint="cs"/>
          <w:rtl/>
        </w:rPr>
        <w:t>אחרים לנגב. זאת אוכלוסייה מאוד</w:t>
      </w:r>
      <w:r w:rsidR="00267536">
        <w:rPr>
          <w:rFonts w:hint="cs"/>
          <w:rtl/>
        </w:rPr>
        <w:t xml:space="preserve"> –</w:t>
      </w:r>
      <w:r>
        <w:rPr>
          <w:rFonts w:hint="cs"/>
          <w:rtl/>
        </w:rPr>
        <w:t xml:space="preserve"> בעלת יכולות שונות, זה </w:t>
      </w:r>
      <w:bookmarkStart w:id="7077" w:name="_ETM_Q41_274664"/>
      <w:bookmarkEnd w:id="7077"/>
      <w:r>
        <w:rPr>
          <w:rFonts w:hint="cs"/>
          <w:rtl/>
        </w:rPr>
        <w:t xml:space="preserve">גם משתרשר לכיוונים תעשייתיים, חינוכיים ואחרים. זו השקעה </w:t>
      </w:r>
      <w:bookmarkStart w:id="7078" w:name="_ETM_Q41_279319"/>
      <w:bookmarkEnd w:id="7078"/>
      <w:r>
        <w:rPr>
          <w:rFonts w:hint="cs"/>
          <w:rtl/>
        </w:rPr>
        <w:t xml:space="preserve">תשתיתית ואנושית אדירה, שתביא בשורה חדשה לנגב, וגם הצעד הזה, </w:t>
      </w:r>
      <w:bookmarkStart w:id="7079" w:name="_ETM_Q41_284865"/>
      <w:bookmarkEnd w:id="7079"/>
      <w:r>
        <w:rPr>
          <w:rFonts w:hint="cs"/>
          <w:rtl/>
        </w:rPr>
        <w:t>אתם יודעים, בא לאחר שנים שמדברים</w:t>
      </w:r>
      <w:r w:rsidR="00267536">
        <w:rPr>
          <w:rFonts w:hint="cs"/>
          <w:rtl/>
        </w:rPr>
        <w:t>.</w:t>
      </w:r>
      <w:r>
        <w:rPr>
          <w:rFonts w:hint="cs"/>
          <w:rtl/>
        </w:rPr>
        <w:t xml:space="preserve"> אבל ההחלטה התקבלה, אני </w:t>
      </w:r>
      <w:bookmarkStart w:id="7080" w:name="_ETM_Q41_289749"/>
      <w:bookmarkEnd w:id="7080"/>
      <w:r>
        <w:rPr>
          <w:rFonts w:hint="cs"/>
          <w:rtl/>
        </w:rPr>
        <w:t xml:space="preserve">חייב להגיד, במאמץ לא פשוט ובהסכמה בסופו של דבר, </w:t>
      </w:r>
      <w:bookmarkStart w:id="7081" w:name="_ETM_Q41_297294"/>
      <w:bookmarkEnd w:id="7081"/>
      <w:r>
        <w:rPr>
          <w:rFonts w:hint="cs"/>
          <w:rtl/>
        </w:rPr>
        <w:t xml:space="preserve">יותר נכון בהחלטה, כפי שקורה, של ראש הממשלה, כשיש שרים </w:t>
      </w:r>
      <w:bookmarkStart w:id="7082" w:name="_ETM_Q41_301777"/>
      <w:bookmarkEnd w:id="7082"/>
      <w:r>
        <w:rPr>
          <w:rFonts w:hint="cs"/>
          <w:rtl/>
        </w:rPr>
        <w:t xml:space="preserve">נצים. כאן אני רוצה גם להודות לשר </w:t>
      </w:r>
      <w:bookmarkStart w:id="7083" w:name="_ETM_Q41_301828"/>
      <w:bookmarkEnd w:id="7083"/>
      <w:r>
        <w:rPr>
          <w:rFonts w:hint="cs"/>
          <w:rtl/>
        </w:rPr>
        <w:t xml:space="preserve">הביטחון ולשר האוצר, שהתקבצנו לאותם סכומים משמעותיים כדי לבצע משימה </w:t>
      </w:r>
      <w:bookmarkStart w:id="7084" w:name="_ETM_Q41_313908"/>
      <w:bookmarkEnd w:id="7084"/>
      <w:r>
        <w:rPr>
          <w:rFonts w:hint="cs"/>
          <w:rtl/>
        </w:rPr>
        <w:t xml:space="preserve">לאומית חשובה זו. </w:t>
      </w:r>
    </w:p>
    <w:p w:rsidR="00643BB2" w:rsidRDefault="00643BB2" w:rsidP="00827C9D">
      <w:pPr>
        <w:rPr>
          <w:rFonts w:hint="cs"/>
          <w:rtl/>
        </w:rPr>
      </w:pPr>
      <w:bookmarkStart w:id="7085" w:name="_ETM_Q41_315760"/>
      <w:bookmarkEnd w:id="7085"/>
    </w:p>
    <w:p w:rsidR="00643BB2" w:rsidRDefault="00643BB2" w:rsidP="00827C9D">
      <w:pPr>
        <w:pStyle w:val="ae"/>
        <w:keepNext/>
        <w:rPr>
          <w:rFonts w:hint="cs"/>
          <w:rtl/>
        </w:rPr>
      </w:pPr>
      <w:bookmarkStart w:id="7086" w:name="_ETM_Q41_315890"/>
      <w:bookmarkEnd w:id="7086"/>
      <w:r>
        <w:rPr>
          <w:rtl/>
        </w:rPr>
        <w:t>רחל אדטו (קדימה):</w:t>
      </w:r>
    </w:p>
    <w:p w:rsidR="00643BB2" w:rsidRDefault="00643BB2" w:rsidP="00827C9D">
      <w:pPr>
        <w:keepNext/>
        <w:rPr>
          <w:rFonts w:hint="cs"/>
          <w:rtl/>
        </w:rPr>
      </w:pPr>
    </w:p>
    <w:p w:rsidR="00643BB2" w:rsidRDefault="00643BB2" w:rsidP="00827C9D">
      <w:pPr>
        <w:rPr>
          <w:rFonts w:hint="cs"/>
          <w:rtl/>
        </w:rPr>
      </w:pPr>
      <w:r>
        <w:rPr>
          <w:rFonts w:hint="cs"/>
          <w:rtl/>
        </w:rPr>
        <w:t xml:space="preserve">שביתת הרופאים מתמשכת עשרה שבועות ואתה שר הבריאות. </w:t>
      </w:r>
    </w:p>
    <w:p w:rsidR="00643BB2" w:rsidRDefault="00643BB2" w:rsidP="00827C9D">
      <w:pPr>
        <w:rPr>
          <w:rFonts w:hint="cs"/>
          <w:rtl/>
        </w:rPr>
      </w:pPr>
      <w:bookmarkStart w:id="7087" w:name="_ETM_Q41_313016"/>
      <w:bookmarkEnd w:id="7087"/>
    </w:p>
    <w:p w:rsidR="00643BB2" w:rsidRDefault="00643BB2" w:rsidP="00827C9D">
      <w:pPr>
        <w:pStyle w:val="af"/>
        <w:keepNext/>
        <w:rPr>
          <w:rFonts w:hint="cs"/>
          <w:rtl/>
        </w:rPr>
      </w:pPr>
      <w:bookmarkStart w:id="7088" w:name="_ETM_Q41_313127"/>
      <w:bookmarkEnd w:id="7088"/>
      <w:r>
        <w:rPr>
          <w:rtl/>
        </w:rPr>
        <w:t xml:space="preserve">היו"ר </w:t>
      </w:r>
      <w:smartTag w:uri="urn:schemas-microsoft-com:office:smarttags" w:element="PersonName">
        <w:r>
          <w:rPr>
            <w:rtl/>
          </w:rPr>
          <w:t>ראובן ריבלין</w:t>
        </w:r>
      </w:smartTag>
      <w:r>
        <w:rPr>
          <w:rtl/>
        </w:rPr>
        <w:t>:</w:t>
      </w:r>
    </w:p>
    <w:p w:rsidR="00643BB2" w:rsidRDefault="00643BB2" w:rsidP="00827C9D">
      <w:pPr>
        <w:keepNext/>
        <w:rPr>
          <w:rFonts w:hint="cs"/>
          <w:rtl/>
        </w:rPr>
      </w:pPr>
    </w:p>
    <w:p w:rsidR="00643BB2" w:rsidRDefault="00643BB2" w:rsidP="00827C9D">
      <w:pPr>
        <w:rPr>
          <w:rFonts w:hint="cs"/>
          <w:rtl/>
        </w:rPr>
      </w:pPr>
      <w:r>
        <w:rPr>
          <w:rFonts w:hint="cs"/>
          <w:rtl/>
        </w:rPr>
        <w:t>חברת הכנסת אדטו.</w:t>
      </w:r>
    </w:p>
    <w:p w:rsidR="00643BB2" w:rsidRDefault="00643BB2" w:rsidP="00827C9D">
      <w:pPr>
        <w:rPr>
          <w:rFonts w:hint="cs"/>
          <w:rtl/>
        </w:rPr>
      </w:pPr>
      <w:bookmarkStart w:id="7089" w:name="_ETM_Q41_319254"/>
      <w:bookmarkEnd w:id="7089"/>
    </w:p>
    <w:p w:rsidR="00643BB2" w:rsidRDefault="00643BB2" w:rsidP="00827C9D">
      <w:pPr>
        <w:pStyle w:val="-"/>
        <w:keepNext/>
        <w:rPr>
          <w:rFonts w:hint="cs"/>
          <w:rtl/>
        </w:rPr>
      </w:pPr>
      <w:bookmarkStart w:id="7090" w:name="_ETM_Q41_319382"/>
      <w:bookmarkEnd w:id="7090"/>
      <w:r>
        <w:rPr>
          <w:rtl/>
        </w:rPr>
        <w:t xml:space="preserve">ראש הממשלה </w:t>
      </w:r>
      <w:smartTag w:uri="urn:schemas-microsoft-com:office:smarttags" w:element="PersonName">
        <w:r>
          <w:rPr>
            <w:rtl/>
          </w:rPr>
          <w:t>בנימין נתניהו</w:t>
        </w:r>
      </w:smartTag>
      <w:r>
        <w:rPr>
          <w:rtl/>
        </w:rPr>
        <w:t>:</w:t>
      </w:r>
    </w:p>
    <w:p w:rsidR="00643BB2" w:rsidRDefault="00791C27" w:rsidP="00827C9D">
      <w:pPr>
        <w:keepNext/>
        <w:rPr>
          <w:rFonts w:hint="cs"/>
          <w:rtl/>
        </w:rPr>
      </w:pPr>
      <w:r>
        <w:rPr>
          <w:rFonts w:hint="cs"/>
          <w:rtl/>
        </w:rPr>
        <w:t xml:space="preserve"> </w:t>
      </w:r>
    </w:p>
    <w:p w:rsidR="00643BB2" w:rsidRDefault="00643BB2" w:rsidP="00791C27">
      <w:pPr>
        <w:rPr>
          <w:rFonts w:hint="cs"/>
          <w:rtl/>
        </w:rPr>
      </w:pPr>
      <w:r>
        <w:rPr>
          <w:rFonts w:hint="cs"/>
          <w:rtl/>
        </w:rPr>
        <w:t xml:space="preserve">רביעית, הפריסה הראשונה המבצעית, לפני שהדבר </w:t>
      </w:r>
      <w:bookmarkStart w:id="7091" w:name="_ETM_Q41_329208"/>
      <w:bookmarkEnd w:id="7091"/>
      <w:r>
        <w:rPr>
          <w:rFonts w:hint="cs"/>
          <w:rtl/>
        </w:rPr>
        <w:t xml:space="preserve">נבדק, של מערכת "כיפת ברזל" התבצעה בזמן המתיחות האחרונה. המערכת </w:t>
      </w:r>
      <w:bookmarkStart w:id="7092" w:name="_ETM_Q41_335178"/>
      <w:bookmarkEnd w:id="7092"/>
      <w:r>
        <w:rPr>
          <w:rFonts w:hint="cs"/>
          <w:rtl/>
        </w:rPr>
        <w:t xml:space="preserve">יירטה בהצלחה שבעה טילים שנורו לכיוון מדינת ישראל. אני רוצה </w:t>
      </w:r>
      <w:bookmarkStart w:id="7093" w:name="_ETM_Q41_343929"/>
      <w:bookmarkEnd w:id="7093"/>
      <w:r>
        <w:rPr>
          <w:rFonts w:hint="cs"/>
          <w:rtl/>
        </w:rPr>
        <w:t xml:space="preserve">לברך כאן את הממשלה הקודמת, את שרי הביטחון, </w:t>
      </w:r>
      <w:bookmarkStart w:id="7094" w:name="_ETM_Q41_345886"/>
      <w:bookmarkEnd w:id="7094"/>
      <w:r>
        <w:rPr>
          <w:rFonts w:hint="cs"/>
          <w:rtl/>
        </w:rPr>
        <w:t>שר הביטחון דאז</w:t>
      </w:r>
      <w:r w:rsidR="00791C27">
        <w:rPr>
          <w:rFonts w:hint="cs"/>
          <w:rtl/>
        </w:rPr>
        <w:t xml:space="preserve"> עמיר פרץ</w:t>
      </w:r>
      <w:r>
        <w:rPr>
          <w:rFonts w:hint="cs"/>
          <w:rtl/>
        </w:rPr>
        <w:t xml:space="preserve">, ושר הביטחון היום אהוד ברק, על </w:t>
      </w:r>
      <w:bookmarkStart w:id="7095" w:name="_ETM_Q41_355163"/>
      <w:bookmarkEnd w:id="7095"/>
      <w:r>
        <w:rPr>
          <w:rFonts w:hint="cs"/>
          <w:rtl/>
        </w:rPr>
        <w:t>הנמרצות של תמיכתם בתוכנית "כיפת ברזל" ו</w:t>
      </w:r>
      <w:r w:rsidR="00791C27">
        <w:rPr>
          <w:rFonts w:hint="cs"/>
          <w:rtl/>
        </w:rPr>
        <w:t>ב</w:t>
      </w:r>
      <w:r>
        <w:rPr>
          <w:rFonts w:hint="cs"/>
          <w:rtl/>
        </w:rPr>
        <w:t xml:space="preserve">פיתוחה, ואני רוצה גם </w:t>
      </w:r>
      <w:bookmarkStart w:id="7096" w:name="_ETM_Q41_356327"/>
      <w:bookmarkEnd w:id="7096"/>
      <w:r>
        <w:rPr>
          <w:rFonts w:hint="cs"/>
          <w:rtl/>
        </w:rPr>
        <w:t xml:space="preserve">להודות לנשיא אובמה ולקונגרס האמריקני, שאישרו 205 מיליון דולר </w:t>
      </w:r>
      <w:bookmarkStart w:id="7097" w:name="_ETM_Q41_364640"/>
      <w:bookmarkEnd w:id="7097"/>
      <w:r>
        <w:rPr>
          <w:rFonts w:hint="cs"/>
          <w:rtl/>
        </w:rPr>
        <w:t xml:space="preserve">לפרויקט הזה. זוהי פריצת דרך חשובה. אנחנו החלטנו לפרוס </w:t>
      </w:r>
      <w:bookmarkStart w:id="7098" w:name="_ETM_Q41_369757"/>
      <w:bookmarkEnd w:id="7098"/>
      <w:r>
        <w:rPr>
          <w:rFonts w:hint="cs"/>
          <w:rtl/>
        </w:rPr>
        <w:t xml:space="preserve">אותה </w:t>
      </w:r>
      <w:r>
        <w:rPr>
          <w:rtl/>
        </w:rPr>
        <w:t>–</w:t>
      </w:r>
      <w:r>
        <w:rPr>
          <w:rFonts w:hint="cs"/>
          <w:rtl/>
        </w:rPr>
        <w:t xml:space="preserve"> החלטתי, בעצה אחת עם שר הביטחון</w:t>
      </w:r>
      <w:bookmarkStart w:id="7099" w:name="_ETM_Q41_374779"/>
      <w:bookmarkEnd w:id="7099"/>
      <w:r>
        <w:rPr>
          <w:rFonts w:hint="cs"/>
          <w:rtl/>
        </w:rPr>
        <w:t xml:space="preserve">, לפרוס אותה ולנסות אותה בזמן אמת. תמיד יש </w:t>
      </w:r>
      <w:bookmarkStart w:id="7100" w:name="_ETM_Q41_376587"/>
      <w:bookmarkEnd w:id="7100"/>
      <w:r>
        <w:rPr>
          <w:rFonts w:hint="cs"/>
          <w:rtl/>
        </w:rPr>
        <w:t xml:space="preserve">סיכון שהדבר לא יפעל ואז האפקט יכול להיות הפוך, ולשמחתנו </w:t>
      </w:r>
      <w:bookmarkStart w:id="7101" w:name="_ETM_Q41_382173"/>
      <w:bookmarkEnd w:id="7101"/>
      <w:r>
        <w:rPr>
          <w:rFonts w:hint="cs"/>
          <w:rtl/>
        </w:rPr>
        <w:t>הוא פעל</w:t>
      </w:r>
      <w:r w:rsidR="00791C27">
        <w:rPr>
          <w:rFonts w:hint="cs"/>
          <w:rtl/>
        </w:rPr>
        <w:t>;</w:t>
      </w:r>
      <w:r>
        <w:rPr>
          <w:rFonts w:hint="cs"/>
          <w:rtl/>
        </w:rPr>
        <w:t xml:space="preserve"> וזו פריצת דרך חשובה, שתירשם, לדעתי, בספרי ההיסטוריה </w:t>
      </w:r>
      <w:bookmarkStart w:id="7102" w:name="_ETM_Q41_394137"/>
      <w:bookmarkEnd w:id="7102"/>
      <w:r>
        <w:rPr>
          <w:rFonts w:hint="cs"/>
          <w:rtl/>
        </w:rPr>
        <w:t xml:space="preserve">הצבאית. </w:t>
      </w:r>
    </w:p>
    <w:p w:rsidR="00643BB2" w:rsidRDefault="00791C27" w:rsidP="00827C9D">
      <w:pPr>
        <w:rPr>
          <w:rFonts w:hint="cs"/>
          <w:rtl/>
        </w:rPr>
      </w:pPr>
      <w:bookmarkStart w:id="7103" w:name="_ETM_Q41_390166"/>
      <w:bookmarkEnd w:id="7103"/>
      <w:r>
        <w:rPr>
          <w:rFonts w:hint="cs"/>
          <w:rtl/>
        </w:rPr>
        <w:t xml:space="preserve"> </w:t>
      </w:r>
    </w:p>
    <w:p w:rsidR="00643BB2" w:rsidRDefault="00643BB2" w:rsidP="00791C27">
      <w:pPr>
        <w:rPr>
          <w:rFonts w:hint="cs"/>
          <w:rtl/>
        </w:rPr>
      </w:pPr>
      <w:bookmarkStart w:id="7104" w:name="_ETM_Q41_390279"/>
      <w:bookmarkEnd w:id="7104"/>
      <w:r>
        <w:rPr>
          <w:rFonts w:hint="cs"/>
          <w:rtl/>
        </w:rPr>
        <w:t>אני שמעתי היום סנטור חשוב מאוד</w:t>
      </w:r>
      <w:r w:rsidR="00791C27">
        <w:rPr>
          <w:rFonts w:hint="cs"/>
          <w:rtl/>
        </w:rPr>
        <w:t xml:space="preserve"> בארצות-הברית</w:t>
      </w:r>
      <w:r>
        <w:rPr>
          <w:rFonts w:hint="cs"/>
          <w:rtl/>
        </w:rPr>
        <w:t xml:space="preserve">, הסנטור </w:t>
      </w:r>
      <w:bookmarkStart w:id="7105" w:name="_ETM_Q41_397511"/>
      <w:bookmarkEnd w:id="7105"/>
      <w:r>
        <w:rPr>
          <w:rFonts w:hint="cs"/>
          <w:rtl/>
        </w:rPr>
        <w:t xml:space="preserve">קירק, שהוא מדבר, הוא ממליץ למערכת של </w:t>
      </w:r>
      <w:bookmarkStart w:id="7106" w:name="_ETM_Q41_402730"/>
      <w:bookmarkEnd w:id="7106"/>
      <w:r>
        <w:rPr>
          <w:rFonts w:hint="cs"/>
          <w:rtl/>
        </w:rPr>
        <w:t xml:space="preserve">הצבא האמריקני ושל נאט"ו בעצם להירתם לתוכנית "כיפת ברזל", </w:t>
      </w:r>
      <w:bookmarkStart w:id="7107" w:name="_ETM_Q41_409078"/>
      <w:bookmarkEnd w:id="7107"/>
      <w:r>
        <w:rPr>
          <w:rFonts w:hint="cs"/>
          <w:rtl/>
        </w:rPr>
        <w:t xml:space="preserve">תוכנית הגנת הטילים הרב-שכבתית, מאחר שהושגה הצלחה, ולהשקיע בזה. זה, כמובן, יוריד את עלות היחידה בצורה משמעותית. בכל מקרה, </w:t>
      </w:r>
      <w:bookmarkStart w:id="7108" w:name="_ETM_Q41_413342"/>
      <w:bookmarkEnd w:id="7108"/>
      <w:r>
        <w:rPr>
          <w:rFonts w:hint="cs"/>
          <w:rtl/>
        </w:rPr>
        <w:t xml:space="preserve">בשנה הקרובה אנחנו נפרוס עוד סוללות כדי להגן על אזרחי </w:t>
      </w:r>
      <w:bookmarkStart w:id="7109" w:name="_ETM_Q41_426974"/>
      <w:bookmarkEnd w:id="7109"/>
      <w:r>
        <w:rPr>
          <w:rFonts w:hint="cs"/>
          <w:rtl/>
        </w:rPr>
        <w:t>ישראל, והרי אנחנו יודעים שאנחנו עומדים בפני בעיה ארוכת טווח,</w:t>
      </w:r>
      <w:bookmarkStart w:id="7110" w:name="_ETM_Q41_431185"/>
      <w:bookmarkEnd w:id="7110"/>
      <w:r>
        <w:rPr>
          <w:rFonts w:hint="cs"/>
          <w:rtl/>
        </w:rPr>
        <w:t xml:space="preserve"> שדורשת פתרון מערכתי, גם התקפי וגם הגנתי. זה פתרון הגנתי</w:t>
      </w:r>
      <w:bookmarkStart w:id="7111" w:name="_ETM_Q41_436421"/>
      <w:bookmarkEnd w:id="7111"/>
      <w:r>
        <w:rPr>
          <w:rFonts w:hint="cs"/>
          <w:rtl/>
        </w:rPr>
        <w:t xml:space="preserve"> שאנחנו מחויבים לו ואנחנו נשקיע בו כסף רב. </w:t>
      </w:r>
    </w:p>
    <w:p w:rsidR="00643BB2" w:rsidRDefault="00643BB2" w:rsidP="00827C9D">
      <w:pPr>
        <w:rPr>
          <w:rFonts w:hint="cs"/>
          <w:rtl/>
        </w:rPr>
      </w:pPr>
      <w:bookmarkStart w:id="7112" w:name="_ETM_Q41_442120"/>
      <w:bookmarkEnd w:id="7112"/>
    </w:p>
    <w:p w:rsidR="00643BB2" w:rsidRDefault="00643BB2" w:rsidP="00827C9D">
      <w:pPr>
        <w:rPr>
          <w:rFonts w:hint="cs"/>
          <w:rtl/>
        </w:rPr>
      </w:pPr>
      <w:bookmarkStart w:id="7113" w:name="_ETM_Q41_442247"/>
      <w:bookmarkEnd w:id="7113"/>
      <w:r>
        <w:rPr>
          <w:rFonts w:hint="cs"/>
          <w:rtl/>
        </w:rPr>
        <w:t xml:space="preserve">חמישית, כפי </w:t>
      </w:r>
      <w:bookmarkStart w:id="7114" w:name="_ETM_Q41_441530"/>
      <w:bookmarkEnd w:id="7114"/>
      <w:r>
        <w:rPr>
          <w:rFonts w:hint="cs"/>
          <w:rtl/>
        </w:rPr>
        <w:t>שהבטחתי</w:t>
      </w:r>
      <w:r w:rsidR="00791C27">
        <w:rPr>
          <w:rFonts w:hint="cs"/>
          <w:rtl/>
        </w:rPr>
        <w:t>,</w:t>
      </w:r>
      <w:r>
        <w:rPr>
          <w:rFonts w:hint="cs"/>
          <w:rtl/>
        </w:rPr>
        <w:t xml:space="preserve"> אנחנו הקמנו את טייסת הכיבוי האווירי של מדינת </w:t>
      </w:r>
      <w:bookmarkStart w:id="7115" w:name="_ETM_Q41_444926"/>
      <w:bookmarkEnd w:id="7115"/>
      <w:r>
        <w:rPr>
          <w:rFonts w:hint="cs"/>
          <w:rtl/>
        </w:rPr>
        <w:t xml:space="preserve">ישראל, טייסת </w:t>
      </w:r>
      <w:r w:rsidR="00267536">
        <w:rPr>
          <w:rFonts w:hint="cs"/>
          <w:rtl/>
        </w:rPr>
        <w:t>"</w:t>
      </w:r>
      <w:r>
        <w:rPr>
          <w:rFonts w:hint="cs"/>
          <w:rtl/>
        </w:rPr>
        <w:t>אלעד</w:t>
      </w:r>
      <w:r w:rsidR="00267536">
        <w:rPr>
          <w:rFonts w:hint="cs"/>
          <w:rtl/>
        </w:rPr>
        <w:t>"</w:t>
      </w:r>
      <w:r>
        <w:rPr>
          <w:rFonts w:hint="cs"/>
          <w:rtl/>
        </w:rPr>
        <w:t xml:space="preserve">, על-שם אלעד ריבן, זיכרונו לברכה. </w:t>
      </w:r>
      <w:bookmarkStart w:id="7116" w:name="_ETM_Q41_451493"/>
      <w:bookmarkEnd w:id="7116"/>
      <w:r>
        <w:rPr>
          <w:rFonts w:hint="cs"/>
          <w:rtl/>
        </w:rPr>
        <w:t xml:space="preserve">אני יכול לבשר לכם שבשבועות הקצרים מאז הוקמה הטייסת היא </w:t>
      </w:r>
      <w:bookmarkStart w:id="7117" w:name="_ETM_Q41_455833"/>
      <w:bookmarkEnd w:id="7117"/>
      <w:r>
        <w:rPr>
          <w:rFonts w:hint="cs"/>
          <w:rtl/>
        </w:rPr>
        <w:t xml:space="preserve">כבר כיבתה בהצלחה כעשר שרפות, נדמה לי, אולי המספר הגיע </w:t>
      </w:r>
      <w:bookmarkStart w:id="7118" w:name="_ETM_Q41_462720"/>
      <w:bookmarkEnd w:id="7118"/>
      <w:r>
        <w:rPr>
          <w:rFonts w:hint="cs"/>
          <w:rtl/>
        </w:rPr>
        <w:t xml:space="preserve">כבר לתריסר, וזהו שינוי עצום ביכולת של כיבוי השרפות שעומדת </w:t>
      </w:r>
      <w:bookmarkStart w:id="7119" w:name="_ETM_Q41_471103"/>
      <w:bookmarkEnd w:id="7119"/>
      <w:r>
        <w:rPr>
          <w:rFonts w:hint="cs"/>
          <w:rtl/>
        </w:rPr>
        <w:t xml:space="preserve">לרשות מדינת ישראל. </w:t>
      </w:r>
    </w:p>
    <w:p w:rsidR="00643BB2" w:rsidRDefault="00643BB2" w:rsidP="00827C9D">
      <w:pPr>
        <w:rPr>
          <w:rFonts w:hint="cs"/>
          <w:rtl/>
        </w:rPr>
      </w:pPr>
      <w:bookmarkStart w:id="7120" w:name="_ETM_Q41_474738"/>
      <w:bookmarkEnd w:id="7120"/>
    </w:p>
    <w:p w:rsidR="00791C27" w:rsidRDefault="00643BB2" w:rsidP="00267536">
      <w:pPr>
        <w:rPr>
          <w:rFonts w:hint="cs"/>
          <w:rtl/>
        </w:rPr>
      </w:pPr>
      <w:bookmarkStart w:id="7121" w:name="_ETM_Q41_474847"/>
      <w:bookmarkEnd w:id="7121"/>
      <w:r>
        <w:rPr>
          <w:rFonts w:hint="cs"/>
          <w:rtl/>
        </w:rPr>
        <w:t xml:space="preserve">אני חושב שאלה חמישה דברים שכמובן הם </w:t>
      </w:r>
      <w:bookmarkStart w:id="7122" w:name="_ETM_Q41_478486"/>
      <w:bookmarkEnd w:id="7122"/>
      <w:r>
        <w:rPr>
          <w:rFonts w:hint="cs"/>
          <w:rtl/>
        </w:rPr>
        <w:t xml:space="preserve">משמעותיים מאוד, ואני מספר עליהם כי הרי בדרך כלל אין התייחסות </w:t>
      </w:r>
      <w:bookmarkStart w:id="7123" w:name="_ETM_Q41_483561"/>
      <w:bookmarkEnd w:id="7123"/>
      <w:r>
        <w:rPr>
          <w:rFonts w:hint="cs"/>
          <w:rtl/>
        </w:rPr>
        <w:t xml:space="preserve">לדברים האלה. הם חשובים, אגב, לאזרחי מדינת ישראל. ואני אגע </w:t>
      </w:r>
      <w:bookmarkStart w:id="7124" w:name="_ETM_Q41_487937"/>
      <w:bookmarkEnd w:id="7124"/>
      <w:r>
        <w:rPr>
          <w:rFonts w:hint="cs"/>
          <w:rtl/>
        </w:rPr>
        <w:t xml:space="preserve">תיכף בנושא המדיני, אבל קורים דברים. </w:t>
      </w:r>
    </w:p>
    <w:p w:rsidR="00791C27" w:rsidRDefault="00791C27" w:rsidP="00267536">
      <w:pPr>
        <w:rPr>
          <w:rFonts w:hint="cs"/>
          <w:rtl/>
        </w:rPr>
      </w:pPr>
    </w:p>
    <w:p w:rsidR="00791C27" w:rsidRDefault="00643BB2" w:rsidP="00791C27">
      <w:pPr>
        <w:rPr>
          <w:rFonts w:hint="cs"/>
          <w:rtl/>
        </w:rPr>
      </w:pPr>
      <w:r>
        <w:rPr>
          <w:rFonts w:hint="cs"/>
          <w:rtl/>
        </w:rPr>
        <w:t xml:space="preserve">ויש דבר שישי, מאוד </w:t>
      </w:r>
      <w:bookmarkStart w:id="7125" w:name="_ETM_Q41_492623"/>
      <w:bookmarkEnd w:id="7125"/>
      <w:r>
        <w:rPr>
          <w:rFonts w:hint="cs"/>
          <w:rtl/>
        </w:rPr>
        <w:t>משמעותי, שאני רוצה להעמיד בפניכם. לדעתי</w:t>
      </w:r>
      <w:r w:rsidR="00267536">
        <w:rPr>
          <w:rFonts w:hint="cs"/>
          <w:rtl/>
        </w:rPr>
        <w:t>,</w:t>
      </w:r>
      <w:r>
        <w:rPr>
          <w:rFonts w:hint="cs"/>
          <w:rtl/>
        </w:rPr>
        <w:t xml:space="preserve"> יש לו חשיבות </w:t>
      </w:r>
      <w:bookmarkStart w:id="7126" w:name="_ETM_Q41_495703"/>
      <w:bookmarkEnd w:id="7126"/>
      <w:r>
        <w:rPr>
          <w:rFonts w:hint="cs"/>
          <w:rtl/>
        </w:rPr>
        <w:t xml:space="preserve">עצומה לביטחוננו. אבל לפני שאציין את הפעולה השישית אני רוצה </w:t>
      </w:r>
      <w:bookmarkStart w:id="7127" w:name="_ETM_Q41_500451"/>
      <w:bookmarkEnd w:id="7127"/>
      <w:r>
        <w:rPr>
          <w:rFonts w:hint="cs"/>
          <w:rtl/>
        </w:rPr>
        <w:t xml:space="preserve">לומר בקיצור, כיוון שהיה כאן חבר הכנסת כבל ודיבר על </w:t>
      </w:r>
      <w:bookmarkStart w:id="7128" w:name="_ETM_Q41_507792"/>
      <w:bookmarkEnd w:id="7128"/>
      <w:r>
        <w:rPr>
          <w:rFonts w:hint="cs"/>
          <w:rtl/>
        </w:rPr>
        <w:t xml:space="preserve">נושאים חברתיים, אני רוצה לציין בקיצור שהממשלה העבירה, ב-80 </w:t>
      </w:r>
      <w:bookmarkStart w:id="7129" w:name="_ETM_Q41_512708"/>
      <w:bookmarkEnd w:id="7129"/>
      <w:r>
        <w:rPr>
          <w:rFonts w:hint="cs"/>
          <w:rtl/>
        </w:rPr>
        <w:t xml:space="preserve">יום הללו שעברו מאז הדיון האחרון, את חוק שכר המינימום. </w:t>
      </w:r>
      <w:bookmarkStart w:id="7130" w:name="_ETM_Q41_520788"/>
      <w:bookmarkEnd w:id="7130"/>
      <w:r>
        <w:rPr>
          <w:rFonts w:hint="cs"/>
          <w:rtl/>
        </w:rPr>
        <w:t xml:space="preserve">התוספת הראשונה, של 210 שקלים לחודש, תגיע בעוד כשבועיים, </w:t>
      </w:r>
      <w:bookmarkStart w:id="7131" w:name="_ETM_Q41_521342"/>
      <w:bookmarkEnd w:id="7131"/>
      <w:r>
        <w:rPr>
          <w:rFonts w:hint="cs"/>
          <w:rtl/>
        </w:rPr>
        <w:t>אחר</w:t>
      </w:r>
      <w:r w:rsidR="00791C27">
        <w:rPr>
          <w:rFonts w:hint="cs"/>
          <w:rtl/>
        </w:rPr>
        <w:t xml:space="preserve"> </w:t>
      </w:r>
      <w:r>
        <w:rPr>
          <w:rFonts w:hint="cs"/>
          <w:rtl/>
        </w:rPr>
        <w:t xml:space="preserve">כך, בתג שני, עוד 200 שקל, כלומר למעלה מ-400 </w:t>
      </w:r>
      <w:bookmarkStart w:id="7132" w:name="_ETM_Q41_527550"/>
      <w:bookmarkEnd w:id="7132"/>
      <w:r>
        <w:rPr>
          <w:rFonts w:hint="cs"/>
          <w:rtl/>
        </w:rPr>
        <w:t xml:space="preserve">שקל. נדמה לי שזה 450 שקל סך הכול, שהיא </w:t>
      </w:r>
      <w:bookmarkStart w:id="7133" w:name="_ETM_Q41_534111"/>
      <w:bookmarkEnd w:id="7133"/>
      <w:r>
        <w:rPr>
          <w:rFonts w:hint="cs"/>
          <w:rtl/>
        </w:rPr>
        <w:t xml:space="preserve">תוספת משמעותית. </w:t>
      </w:r>
      <w:bookmarkStart w:id="7134" w:name="_ETM_Q41_531325"/>
      <w:bookmarkEnd w:id="7134"/>
    </w:p>
    <w:p w:rsidR="00791C27" w:rsidRDefault="00791C27" w:rsidP="00791C27">
      <w:pPr>
        <w:rPr>
          <w:rFonts w:hint="cs"/>
          <w:rtl/>
        </w:rPr>
      </w:pPr>
    </w:p>
    <w:p w:rsidR="00643BB2" w:rsidRDefault="00643BB2" w:rsidP="00791C27">
      <w:pPr>
        <w:rPr>
          <w:rFonts w:hint="cs"/>
          <w:rtl/>
        </w:rPr>
      </w:pPr>
      <w:r>
        <w:rPr>
          <w:rFonts w:hint="cs"/>
          <w:rtl/>
        </w:rPr>
        <w:t xml:space="preserve">כמו כן, העברנו תוכנית רב-שנתית לפיתוח המגזר </w:t>
      </w:r>
      <w:bookmarkStart w:id="7135" w:name="_ETM_Q41_540508"/>
      <w:bookmarkEnd w:id="7135"/>
      <w:r>
        <w:rPr>
          <w:rFonts w:hint="cs"/>
          <w:rtl/>
        </w:rPr>
        <w:t xml:space="preserve">הבדואי בצפון בסך של 350 מיליון שקל, ותוכנית "מרום" לחיזוק </w:t>
      </w:r>
      <w:bookmarkStart w:id="7136" w:name="_ETM_Q41_544708"/>
      <w:bookmarkEnd w:id="7136"/>
      <w:r>
        <w:rPr>
          <w:rFonts w:hint="cs"/>
          <w:rtl/>
        </w:rPr>
        <w:t xml:space="preserve">העיר ירושלים בסכום של 375 מיליון שקלים. מדובר גם בתשתיות </w:t>
      </w:r>
      <w:bookmarkStart w:id="7137" w:name="_ETM_Q41_549518"/>
      <w:bookmarkEnd w:id="7137"/>
      <w:r>
        <w:rPr>
          <w:rFonts w:hint="cs"/>
          <w:rtl/>
        </w:rPr>
        <w:t xml:space="preserve">וגם בסיוע לתושבים ודברים רבים אחרים. </w:t>
      </w:r>
    </w:p>
    <w:p w:rsidR="00643BB2" w:rsidRDefault="00643BB2" w:rsidP="00827C9D">
      <w:pPr>
        <w:rPr>
          <w:rFonts w:hint="cs"/>
          <w:rtl/>
        </w:rPr>
      </w:pPr>
      <w:bookmarkStart w:id="7138" w:name="_ETM_Q41_553170"/>
      <w:bookmarkEnd w:id="7138"/>
    </w:p>
    <w:p w:rsidR="00791C27" w:rsidRDefault="00643BB2" w:rsidP="00791C27">
      <w:pPr>
        <w:rPr>
          <w:rFonts w:hint="cs"/>
          <w:rtl/>
        </w:rPr>
      </w:pPr>
      <w:bookmarkStart w:id="7139" w:name="_ETM_Q41_553296"/>
      <w:bookmarkEnd w:id="7139"/>
      <w:r>
        <w:rPr>
          <w:rFonts w:hint="cs"/>
          <w:rtl/>
        </w:rPr>
        <w:t xml:space="preserve">ויש עוד פעולות. אני </w:t>
      </w:r>
      <w:bookmarkStart w:id="7140" w:name="_ETM_Q41_556000"/>
      <w:bookmarkEnd w:id="7140"/>
      <w:r>
        <w:rPr>
          <w:rFonts w:hint="cs"/>
          <w:rtl/>
        </w:rPr>
        <w:t xml:space="preserve">לא רוצה שדיון 40 חתימות, מהצד שלי, יימשך </w:t>
      </w:r>
      <w:r w:rsidR="00791C27">
        <w:rPr>
          <w:rFonts w:hint="cs"/>
          <w:rtl/>
        </w:rPr>
        <w:t>40</w:t>
      </w:r>
      <w:r>
        <w:rPr>
          <w:rFonts w:hint="cs"/>
          <w:rtl/>
        </w:rPr>
        <w:t xml:space="preserve"> דקות, </w:t>
      </w:r>
      <w:bookmarkStart w:id="7141" w:name="_ETM_Q41_558731"/>
      <w:bookmarkEnd w:id="7141"/>
      <w:r>
        <w:rPr>
          <w:rFonts w:hint="cs"/>
          <w:rtl/>
        </w:rPr>
        <w:t xml:space="preserve">אני מצמצם, אבל בכל זאת אני רוצה לשים דגש על </w:t>
      </w:r>
      <w:bookmarkStart w:id="7142" w:name="_ETM_Q41_567820"/>
      <w:bookmarkEnd w:id="7142"/>
      <w:r>
        <w:rPr>
          <w:rFonts w:hint="cs"/>
          <w:rtl/>
        </w:rPr>
        <w:t xml:space="preserve">פעולה אחת משמעותית ביותר שעשינו בימים האחרונים לביצור עתידה </w:t>
      </w:r>
      <w:bookmarkStart w:id="7143" w:name="_ETM_Q41_570646"/>
      <w:bookmarkEnd w:id="7143"/>
      <w:r>
        <w:rPr>
          <w:rFonts w:hint="cs"/>
          <w:rtl/>
        </w:rPr>
        <w:t>וביטחונה של מדינת ישראל.</w:t>
      </w:r>
      <w:r w:rsidR="00791C27">
        <w:rPr>
          <w:rFonts w:hint="cs"/>
          <w:rtl/>
        </w:rPr>
        <w:t xml:space="preserve"> </w:t>
      </w:r>
      <w:bookmarkStart w:id="7144" w:name="_ETM_Q41_576023"/>
      <w:bookmarkStart w:id="7145" w:name="_ETM_Q41_576152"/>
      <w:bookmarkEnd w:id="7144"/>
      <w:bookmarkEnd w:id="7145"/>
      <w:r>
        <w:rPr>
          <w:rFonts w:hint="cs"/>
          <w:rtl/>
        </w:rPr>
        <w:t xml:space="preserve">לפני ימים אחדים אני הכרזתי על </w:t>
      </w:r>
      <w:bookmarkStart w:id="7146" w:name="_ETM_Q41_576126"/>
      <w:bookmarkEnd w:id="7146"/>
      <w:r>
        <w:rPr>
          <w:rFonts w:hint="cs"/>
          <w:rtl/>
        </w:rPr>
        <w:t xml:space="preserve">הקמת מטה הסייבר הלאומי. קדמה לכך עבודה במשך חודשים ארוכים, </w:t>
      </w:r>
      <w:bookmarkStart w:id="7147" w:name="_ETM_Q41_585920"/>
      <w:bookmarkEnd w:id="7147"/>
      <w:r>
        <w:rPr>
          <w:rFonts w:hint="cs"/>
          <w:rtl/>
        </w:rPr>
        <w:t xml:space="preserve">שהטלתי על האלוף במילואים יצחק בן-ישראל, איציק בן-ישראל, כדי לטפל </w:t>
      </w:r>
      <w:bookmarkStart w:id="7148" w:name="_ETM_Q41_593359"/>
      <w:bookmarkEnd w:id="7148"/>
      <w:r>
        <w:rPr>
          <w:rFonts w:hint="cs"/>
          <w:rtl/>
        </w:rPr>
        <w:t>בבעיית הסייבר. עכשיו, כל המדינות המפותחות נתונות למתקפות בתחום הזה</w:t>
      </w:r>
      <w:r w:rsidR="00791C27">
        <w:rPr>
          <w:rFonts w:hint="cs"/>
          <w:rtl/>
        </w:rPr>
        <w:t>;</w:t>
      </w:r>
      <w:r>
        <w:rPr>
          <w:rFonts w:hint="cs"/>
          <w:rtl/>
        </w:rPr>
        <w:t xml:space="preserve"> </w:t>
      </w:r>
      <w:bookmarkStart w:id="7149" w:name="_ETM_Q41_602670"/>
      <w:bookmarkEnd w:id="7149"/>
      <w:r>
        <w:rPr>
          <w:rFonts w:hint="cs"/>
          <w:rtl/>
        </w:rPr>
        <w:t>לא תהיינה נתונות, נתונות היום למתקפות בתחום הזה</w:t>
      </w:r>
      <w:r w:rsidR="00791C27">
        <w:rPr>
          <w:rFonts w:hint="cs"/>
          <w:rtl/>
        </w:rPr>
        <w:t>.</w:t>
      </w:r>
      <w:r>
        <w:rPr>
          <w:rFonts w:hint="cs"/>
          <w:rtl/>
        </w:rPr>
        <w:t xml:space="preserve"> אנחנו </w:t>
      </w:r>
      <w:bookmarkStart w:id="7150" w:name="_ETM_Q41_608178"/>
      <w:bookmarkEnd w:id="7150"/>
      <w:r>
        <w:rPr>
          <w:rFonts w:hint="cs"/>
          <w:rtl/>
        </w:rPr>
        <w:t xml:space="preserve">חייבים לשדרג את יכולת ההגנה שלנו, כי באופן פרדוקסלי, </w:t>
      </w:r>
      <w:bookmarkStart w:id="7151" w:name="_ETM_Q41_611372"/>
      <w:bookmarkEnd w:id="7151"/>
      <w:r>
        <w:rPr>
          <w:rFonts w:hint="cs"/>
          <w:rtl/>
        </w:rPr>
        <w:t xml:space="preserve">ככל שאנחנו מתקדמים, אנחנו מתקדמים והמערכות שלנו הן כולן </w:t>
      </w:r>
      <w:bookmarkStart w:id="7152" w:name="_ETM_Q41_619580"/>
      <w:bookmarkEnd w:id="7152"/>
      <w:r>
        <w:rPr>
          <w:rFonts w:hint="cs"/>
          <w:rtl/>
        </w:rPr>
        <w:t xml:space="preserve">ממוחשבות; ניתן הרי לשתק מדינה בדרכים מוכרות, חלק מהדרכים פחות </w:t>
      </w:r>
      <w:bookmarkStart w:id="7153" w:name="_ETM_Q41_627126"/>
      <w:bookmarkEnd w:id="7153"/>
      <w:r>
        <w:rPr>
          <w:rFonts w:hint="cs"/>
          <w:rtl/>
        </w:rPr>
        <w:t xml:space="preserve">מוכרות, ועל כן אנחנו חייבים להידרש קודם </w:t>
      </w:r>
      <w:bookmarkStart w:id="7154" w:name="_ETM_Q41_626932"/>
      <w:bookmarkEnd w:id="7154"/>
      <w:r>
        <w:rPr>
          <w:rFonts w:hint="cs"/>
          <w:rtl/>
        </w:rPr>
        <w:t xml:space="preserve">כול לנושא ההגנה בתחום הסייבר. </w:t>
      </w:r>
    </w:p>
    <w:p w:rsidR="00791C27" w:rsidRDefault="00791C27" w:rsidP="00791C27">
      <w:pPr>
        <w:rPr>
          <w:rFonts w:hint="cs"/>
          <w:rtl/>
        </w:rPr>
      </w:pPr>
    </w:p>
    <w:p w:rsidR="00643BB2" w:rsidRDefault="00643BB2" w:rsidP="00791C27">
      <w:pPr>
        <w:rPr>
          <w:rFonts w:hint="cs"/>
          <w:rtl/>
        </w:rPr>
      </w:pPr>
      <w:r>
        <w:rPr>
          <w:rFonts w:hint="cs"/>
          <w:rtl/>
        </w:rPr>
        <w:t>אבל</w:t>
      </w:r>
      <w:r w:rsidR="00791C27">
        <w:rPr>
          <w:rFonts w:hint="cs"/>
          <w:rtl/>
        </w:rPr>
        <w:t>,</w:t>
      </w:r>
      <w:r>
        <w:rPr>
          <w:rFonts w:hint="cs"/>
          <w:rtl/>
        </w:rPr>
        <w:t xml:space="preserve"> כיוון שהנושא הזה משפיע </w:t>
      </w:r>
      <w:bookmarkStart w:id="7155" w:name="_ETM_Q41_634947"/>
      <w:bookmarkEnd w:id="7155"/>
      <w:r>
        <w:rPr>
          <w:rFonts w:hint="cs"/>
          <w:rtl/>
        </w:rPr>
        <w:t>על כולם, אז קמות חברות תעשייתיות עסקיות שמטפלות בזה</w:t>
      </w:r>
      <w:r w:rsidR="00791C27">
        <w:rPr>
          <w:rFonts w:hint="cs"/>
          <w:rtl/>
        </w:rPr>
        <w:t>,</w:t>
      </w:r>
      <w:r>
        <w:rPr>
          <w:rFonts w:hint="cs"/>
          <w:rtl/>
        </w:rPr>
        <w:t xml:space="preserve"> </w:t>
      </w:r>
      <w:bookmarkStart w:id="7156" w:name="_ETM_Q41_644819"/>
      <w:bookmarkEnd w:id="7156"/>
      <w:r>
        <w:rPr>
          <w:rFonts w:hint="cs"/>
          <w:rtl/>
        </w:rPr>
        <w:t xml:space="preserve">וחלק נכבד נמצא פה בארץ. ובכן, יש פה גם הזדמנות </w:t>
      </w:r>
      <w:bookmarkStart w:id="7157" w:name="_ETM_Q41_648518"/>
      <w:bookmarkEnd w:id="7157"/>
      <w:r>
        <w:rPr>
          <w:rFonts w:hint="cs"/>
          <w:rtl/>
        </w:rPr>
        <w:t xml:space="preserve">עסקית גדולה. </w:t>
      </w:r>
      <w:bookmarkStart w:id="7158" w:name="_ETM_Q41_645274"/>
      <w:bookmarkStart w:id="7159" w:name="_ETM_Q41_645356"/>
      <w:bookmarkEnd w:id="7158"/>
      <w:bookmarkEnd w:id="7159"/>
      <w:r>
        <w:rPr>
          <w:rFonts w:hint="cs"/>
          <w:rtl/>
        </w:rPr>
        <w:t xml:space="preserve">וחוץ מזה, שני הדברים גם יחד, גם הביטחון </w:t>
      </w:r>
      <w:bookmarkStart w:id="7160" w:name="_ETM_Q41_650443"/>
      <w:bookmarkEnd w:id="7160"/>
      <w:r>
        <w:rPr>
          <w:rFonts w:hint="cs"/>
          <w:rtl/>
        </w:rPr>
        <w:t xml:space="preserve">וגם הפיתוח העסקי של החברות האלה, תלויים בבסיס מדעי </w:t>
      </w:r>
      <w:bookmarkStart w:id="7161" w:name="_ETM_Q41_660024"/>
      <w:bookmarkEnd w:id="7161"/>
      <w:r>
        <w:rPr>
          <w:rFonts w:hint="cs"/>
          <w:rtl/>
        </w:rPr>
        <w:t>מא</w:t>
      </w:r>
      <w:r w:rsidR="0024071C">
        <w:rPr>
          <w:rFonts w:hint="cs"/>
          <w:rtl/>
        </w:rPr>
        <w:t>ו</w:t>
      </w:r>
      <w:r>
        <w:rPr>
          <w:rFonts w:hint="cs"/>
          <w:rtl/>
        </w:rPr>
        <w:t>ד מוגדר ובסיס של הון אנושי מא</w:t>
      </w:r>
      <w:r w:rsidR="0024071C">
        <w:rPr>
          <w:rFonts w:hint="cs"/>
          <w:rtl/>
        </w:rPr>
        <w:t>ו</w:t>
      </w:r>
      <w:r>
        <w:rPr>
          <w:rFonts w:hint="cs"/>
          <w:rtl/>
        </w:rPr>
        <w:t xml:space="preserve">ד מוגדר, סוג </w:t>
      </w:r>
      <w:bookmarkStart w:id="7162" w:name="_ETM_Q41_659866"/>
      <w:bookmarkEnd w:id="7162"/>
      <w:r>
        <w:rPr>
          <w:rFonts w:hint="cs"/>
          <w:rtl/>
        </w:rPr>
        <w:t xml:space="preserve">מסוים. זה לא ערטילאי. יש דברים ממוקדים שניתן לעשות, כולל </w:t>
      </w:r>
      <w:bookmarkStart w:id="7163" w:name="_ETM_Q41_667166"/>
      <w:bookmarkEnd w:id="7163"/>
      <w:r>
        <w:rPr>
          <w:rFonts w:hint="cs"/>
          <w:rtl/>
        </w:rPr>
        <w:t xml:space="preserve">ביכולות טכנולוגיות ומחשוביות </w:t>
      </w:r>
      <w:r>
        <w:rPr>
          <w:rtl/>
        </w:rPr>
        <w:t>–</w:t>
      </w:r>
      <w:r>
        <w:rPr>
          <w:rFonts w:hint="cs"/>
          <w:rtl/>
        </w:rPr>
        <w:t xml:space="preserve"> </w:t>
      </w:r>
      <w:bookmarkStart w:id="7164" w:name="_ETM_Q41_673203"/>
      <w:bookmarkEnd w:id="7164"/>
      <w:r>
        <w:rPr>
          <w:rFonts w:hint="cs"/>
          <w:rtl/>
        </w:rPr>
        <w:t xml:space="preserve">ככה נגדיר את זה </w:t>
      </w:r>
      <w:r>
        <w:rPr>
          <w:rtl/>
        </w:rPr>
        <w:t>–</w:t>
      </w:r>
      <w:r>
        <w:rPr>
          <w:rFonts w:hint="cs"/>
          <w:rtl/>
        </w:rPr>
        <w:t xml:space="preserve"> מסוימות. ולכן, אנחנו נדרשים לשלב שלושה תחומים: את הביטחון, את הכלכלה </w:t>
      </w:r>
      <w:bookmarkStart w:id="7165" w:name="_ETM_Q41_679774"/>
      <w:bookmarkEnd w:id="7165"/>
      <w:r>
        <w:rPr>
          <w:rFonts w:hint="cs"/>
          <w:rtl/>
        </w:rPr>
        <w:t>ו</w:t>
      </w:r>
      <w:r w:rsidR="00791C27">
        <w:rPr>
          <w:rFonts w:hint="cs"/>
          <w:rtl/>
        </w:rPr>
        <w:t xml:space="preserve">את </w:t>
      </w:r>
      <w:r>
        <w:rPr>
          <w:rFonts w:hint="cs"/>
          <w:rtl/>
        </w:rPr>
        <w:t xml:space="preserve">האקדמיה, במאמץ לאומי משותף כדי להציב מטרה: </w:t>
      </w:r>
      <w:bookmarkStart w:id="7166" w:name="_ETM_Q41_682352"/>
      <w:bookmarkEnd w:id="7166"/>
      <w:r>
        <w:rPr>
          <w:rFonts w:hint="cs"/>
          <w:rtl/>
        </w:rPr>
        <w:t xml:space="preserve">שישראל תהיה אחת מחמש מעצמות הסייבר בעולם, וכוונתי שהיא לא </w:t>
      </w:r>
      <w:bookmarkStart w:id="7167" w:name="_ETM_Q41_693101"/>
      <w:bookmarkEnd w:id="7167"/>
      <w:r>
        <w:rPr>
          <w:rFonts w:hint="cs"/>
          <w:rtl/>
        </w:rPr>
        <w:t xml:space="preserve">תהיה בתחתית הרשימה הזו. ואנחנו לא נהיה בתחתית הרשימה </w:t>
      </w:r>
      <w:bookmarkStart w:id="7168" w:name="_ETM_Q41_692096"/>
      <w:bookmarkEnd w:id="7168"/>
      <w:r>
        <w:rPr>
          <w:rFonts w:hint="cs"/>
          <w:rtl/>
        </w:rPr>
        <w:t xml:space="preserve">הזו. </w:t>
      </w:r>
    </w:p>
    <w:p w:rsidR="00643BB2" w:rsidRDefault="00643BB2" w:rsidP="00827C9D">
      <w:pPr>
        <w:rPr>
          <w:rFonts w:hint="cs"/>
          <w:rtl/>
        </w:rPr>
      </w:pPr>
      <w:bookmarkStart w:id="7169" w:name="_ETM_Q41_693055"/>
      <w:bookmarkEnd w:id="7169"/>
    </w:p>
    <w:p w:rsidR="00643BB2" w:rsidRDefault="00643BB2" w:rsidP="00827C9D">
      <w:pPr>
        <w:pStyle w:val="ae"/>
        <w:keepNext/>
        <w:rPr>
          <w:rFonts w:hint="cs"/>
          <w:rtl/>
        </w:rPr>
      </w:pPr>
      <w:bookmarkStart w:id="7170" w:name="_ETM_Q41_693184"/>
      <w:bookmarkEnd w:id="7170"/>
      <w:r>
        <w:rPr>
          <w:rtl/>
        </w:rPr>
        <w:t>אחמד טיבי (רע"ם-תע"ל):</w:t>
      </w:r>
    </w:p>
    <w:p w:rsidR="00643BB2" w:rsidRDefault="00643BB2" w:rsidP="00827C9D">
      <w:pPr>
        <w:keepNext/>
        <w:rPr>
          <w:rFonts w:hint="cs"/>
          <w:rtl/>
        </w:rPr>
      </w:pPr>
    </w:p>
    <w:p w:rsidR="00643BB2" w:rsidRDefault="00643BB2" w:rsidP="00827C9D">
      <w:pPr>
        <w:rPr>
          <w:rFonts w:hint="cs"/>
          <w:rtl/>
        </w:rPr>
      </w:pPr>
      <w:r>
        <w:rPr>
          <w:rFonts w:hint="cs"/>
          <w:rtl/>
        </w:rPr>
        <w:t xml:space="preserve">מה עם הכביש לטייבה? </w:t>
      </w:r>
    </w:p>
    <w:p w:rsidR="00643BB2" w:rsidRDefault="00643BB2" w:rsidP="00827C9D">
      <w:pPr>
        <w:rPr>
          <w:rFonts w:hint="cs"/>
          <w:rtl/>
        </w:rPr>
      </w:pPr>
      <w:bookmarkStart w:id="7171" w:name="_ETM_Q41_693214"/>
      <w:bookmarkEnd w:id="7171"/>
    </w:p>
    <w:p w:rsidR="00643BB2" w:rsidRDefault="00643BB2" w:rsidP="00827C9D">
      <w:pPr>
        <w:pStyle w:val="af"/>
        <w:keepNext/>
        <w:rPr>
          <w:rFonts w:hint="cs"/>
          <w:rtl/>
        </w:rPr>
      </w:pPr>
      <w:bookmarkStart w:id="7172" w:name="_ETM_Q41_693357"/>
      <w:bookmarkEnd w:id="7172"/>
      <w:r>
        <w:rPr>
          <w:rtl/>
        </w:rPr>
        <w:t xml:space="preserve">היו"ר </w:t>
      </w:r>
      <w:smartTag w:uri="urn:schemas-microsoft-com:office:smarttags" w:element="PersonName">
        <w:r>
          <w:rPr>
            <w:rtl/>
          </w:rPr>
          <w:t>ראובן ריבלין</w:t>
        </w:r>
      </w:smartTag>
      <w:r>
        <w:rPr>
          <w:rtl/>
        </w:rPr>
        <w:t>:</w:t>
      </w:r>
    </w:p>
    <w:p w:rsidR="00643BB2" w:rsidRDefault="00643BB2" w:rsidP="00827C9D">
      <w:pPr>
        <w:keepNext/>
        <w:rPr>
          <w:rFonts w:hint="cs"/>
          <w:rtl/>
        </w:rPr>
      </w:pPr>
    </w:p>
    <w:p w:rsidR="00643BB2" w:rsidRDefault="00643BB2" w:rsidP="00827C9D">
      <w:pPr>
        <w:rPr>
          <w:rFonts w:hint="cs"/>
          <w:rtl/>
        </w:rPr>
      </w:pPr>
      <w:r>
        <w:rPr>
          <w:rFonts w:hint="cs"/>
          <w:rtl/>
        </w:rPr>
        <w:t xml:space="preserve">חבר הכנסת טיבי, נשמע קולך. </w:t>
      </w:r>
    </w:p>
    <w:p w:rsidR="00643BB2" w:rsidRDefault="00643BB2" w:rsidP="00827C9D">
      <w:pPr>
        <w:rPr>
          <w:rFonts w:hint="cs"/>
          <w:rtl/>
        </w:rPr>
      </w:pPr>
    </w:p>
    <w:p w:rsidR="00643BB2" w:rsidRDefault="00643BB2" w:rsidP="00827C9D">
      <w:pPr>
        <w:pStyle w:val="ae"/>
        <w:keepNext/>
        <w:rPr>
          <w:rFonts w:hint="cs"/>
          <w:rtl/>
        </w:rPr>
      </w:pPr>
      <w:bookmarkStart w:id="7173" w:name="_ETM_Q41_695821"/>
      <w:bookmarkEnd w:id="7173"/>
      <w:r>
        <w:rPr>
          <w:rtl/>
        </w:rPr>
        <w:t>יואל חסון (קדימה):</w:t>
      </w:r>
    </w:p>
    <w:p w:rsidR="00643BB2" w:rsidRDefault="00643BB2" w:rsidP="00827C9D">
      <w:pPr>
        <w:keepNext/>
        <w:rPr>
          <w:rFonts w:hint="cs"/>
          <w:rtl/>
        </w:rPr>
      </w:pPr>
    </w:p>
    <w:p w:rsidR="00643BB2" w:rsidRDefault="00643BB2" w:rsidP="00827C9D">
      <w:pPr>
        <w:rPr>
          <w:rFonts w:hint="cs"/>
          <w:rtl/>
        </w:rPr>
      </w:pPr>
      <w:r>
        <w:rPr>
          <w:rFonts w:hint="cs"/>
          <w:rtl/>
        </w:rPr>
        <w:t xml:space="preserve">אל תגזים. </w:t>
      </w:r>
      <w:bookmarkStart w:id="7174" w:name="_ETM_Q41_697314"/>
      <w:bookmarkEnd w:id="7174"/>
      <w:r>
        <w:rPr>
          <w:rFonts w:hint="cs"/>
          <w:rtl/>
        </w:rPr>
        <w:t xml:space="preserve">בוא, אל תגזים. </w:t>
      </w:r>
    </w:p>
    <w:p w:rsidR="00643BB2" w:rsidRDefault="00643BB2" w:rsidP="00827C9D">
      <w:pPr>
        <w:rPr>
          <w:rFonts w:hint="cs"/>
          <w:rtl/>
        </w:rPr>
      </w:pPr>
      <w:bookmarkStart w:id="7175" w:name="_ETM_Q41_702783"/>
      <w:bookmarkEnd w:id="7175"/>
    </w:p>
    <w:p w:rsidR="00643BB2" w:rsidRDefault="00643BB2" w:rsidP="00827C9D">
      <w:pPr>
        <w:pStyle w:val="-"/>
        <w:keepNext/>
        <w:rPr>
          <w:rFonts w:hint="cs"/>
          <w:rtl/>
        </w:rPr>
      </w:pPr>
      <w:bookmarkStart w:id="7176" w:name="_ETM_Q41_702930"/>
      <w:bookmarkEnd w:id="7176"/>
      <w:r>
        <w:rPr>
          <w:rtl/>
        </w:rPr>
        <w:t xml:space="preserve">ראש הממשלה </w:t>
      </w:r>
      <w:smartTag w:uri="urn:schemas-microsoft-com:office:smarttags" w:element="PersonName">
        <w:r>
          <w:rPr>
            <w:rtl/>
          </w:rPr>
          <w:t>בנימין נתניהו</w:t>
        </w:r>
      </w:smartTag>
      <w:r>
        <w:rPr>
          <w:rtl/>
        </w:rPr>
        <w:t>:</w:t>
      </w:r>
    </w:p>
    <w:p w:rsidR="00643BB2" w:rsidRDefault="00643BB2" w:rsidP="00827C9D">
      <w:pPr>
        <w:keepNext/>
        <w:rPr>
          <w:rFonts w:hint="cs"/>
          <w:rtl/>
        </w:rPr>
      </w:pPr>
    </w:p>
    <w:p w:rsidR="00643BB2" w:rsidRDefault="00643BB2" w:rsidP="00827C9D">
      <w:pPr>
        <w:rPr>
          <w:rFonts w:hint="cs"/>
          <w:rtl/>
        </w:rPr>
      </w:pPr>
      <w:r>
        <w:rPr>
          <w:rFonts w:hint="cs"/>
          <w:rtl/>
        </w:rPr>
        <w:t xml:space="preserve">אני חייב להגיד, אני חייב </w:t>
      </w:r>
      <w:bookmarkStart w:id="7177" w:name="_ETM_Q41_704799"/>
      <w:bookmarkEnd w:id="7177"/>
      <w:r>
        <w:rPr>
          <w:rFonts w:hint="cs"/>
          <w:rtl/>
        </w:rPr>
        <w:t xml:space="preserve">להגיד שגם בכבישים וגם ברכבות יש השקעה ופיתוח עצומים, </w:t>
      </w:r>
      <w:bookmarkStart w:id="7178" w:name="_ETM_Q41_712148"/>
      <w:bookmarkEnd w:id="7178"/>
      <w:r>
        <w:rPr>
          <w:rFonts w:hint="cs"/>
          <w:rtl/>
        </w:rPr>
        <w:t xml:space="preserve">כפי שאתם יודעים, ואני לא אומר לך שאין מה לעשות </w:t>
      </w:r>
      <w:bookmarkStart w:id="7179" w:name="_ETM_Q41_712584"/>
      <w:bookmarkEnd w:id="7179"/>
      <w:r>
        <w:rPr>
          <w:rFonts w:hint="cs"/>
          <w:rtl/>
        </w:rPr>
        <w:t xml:space="preserve">בנוסף בטייבה ובמקומות אחרים. אני בטוח שיש, ואיך אומרים? </w:t>
      </w:r>
      <w:bookmarkStart w:id="7180" w:name="_ETM_Q41_717556"/>
      <w:bookmarkEnd w:id="7180"/>
      <w:r>
        <w:rPr>
          <w:rFonts w:hint="cs"/>
          <w:rtl/>
        </w:rPr>
        <w:t xml:space="preserve">רשמתי את הערתך. אפילו העברת לי פתק, שאני נושא </w:t>
      </w:r>
      <w:bookmarkStart w:id="7181" w:name="_ETM_Q41_721486"/>
      <w:bookmarkEnd w:id="7181"/>
      <w:r>
        <w:rPr>
          <w:rFonts w:hint="cs"/>
          <w:rtl/>
        </w:rPr>
        <w:t xml:space="preserve">אותו אתי, כדי לראות במה ניתן לעזור. אל </w:t>
      </w:r>
      <w:bookmarkStart w:id="7182" w:name="_ETM_Q41_740255"/>
      <w:bookmarkEnd w:id="7182"/>
      <w:r>
        <w:rPr>
          <w:rFonts w:hint="cs"/>
          <w:rtl/>
        </w:rPr>
        <w:t xml:space="preserve">תדאג. </w:t>
      </w:r>
    </w:p>
    <w:p w:rsidR="00643BB2" w:rsidRDefault="00643BB2" w:rsidP="00827C9D">
      <w:pPr>
        <w:rPr>
          <w:rFonts w:hint="cs"/>
          <w:rtl/>
        </w:rPr>
      </w:pPr>
      <w:bookmarkStart w:id="7183" w:name="_ETM_Q41_724398"/>
      <w:bookmarkEnd w:id="7183"/>
    </w:p>
    <w:p w:rsidR="00643BB2" w:rsidRDefault="00643BB2" w:rsidP="00827C9D">
      <w:pPr>
        <w:pStyle w:val="ae"/>
        <w:keepNext/>
        <w:rPr>
          <w:rFonts w:hint="cs"/>
          <w:rtl/>
        </w:rPr>
      </w:pPr>
      <w:bookmarkStart w:id="7184" w:name="_ETM_Q41_724524"/>
      <w:bookmarkEnd w:id="7184"/>
      <w:r>
        <w:rPr>
          <w:rtl/>
        </w:rPr>
        <w:t>נסים זאב (ש"ס):</w:t>
      </w:r>
    </w:p>
    <w:p w:rsidR="00643BB2" w:rsidRDefault="00643BB2" w:rsidP="00827C9D">
      <w:pPr>
        <w:keepNext/>
        <w:rPr>
          <w:rFonts w:hint="cs"/>
          <w:rtl/>
        </w:rPr>
      </w:pPr>
    </w:p>
    <w:p w:rsidR="00643BB2" w:rsidRDefault="00643BB2" w:rsidP="00827C9D">
      <w:pPr>
        <w:rPr>
          <w:rFonts w:hint="cs"/>
          <w:rtl/>
        </w:rPr>
      </w:pPr>
      <w:r>
        <w:rPr>
          <w:rFonts w:hint="cs"/>
          <w:rtl/>
        </w:rPr>
        <w:t xml:space="preserve"> </w:t>
      </w:r>
      <w:r w:rsidR="006A6892">
        <w:rPr>
          <w:rFonts w:hint="cs"/>
          <w:rtl/>
        </w:rPr>
        <w:t>– – –</w:t>
      </w:r>
      <w:r>
        <w:rPr>
          <w:rFonts w:hint="cs"/>
          <w:rtl/>
        </w:rPr>
        <w:t xml:space="preserve"> שכל </w:t>
      </w:r>
      <w:bookmarkStart w:id="7185" w:name="_ETM_Q41_728539"/>
      <w:bookmarkEnd w:id="7185"/>
      <w:r>
        <w:rPr>
          <w:rFonts w:hint="cs"/>
          <w:rtl/>
        </w:rPr>
        <w:t xml:space="preserve">התקציבים ילכו לטייבה. </w:t>
      </w:r>
    </w:p>
    <w:p w:rsidR="00643BB2" w:rsidRDefault="00643BB2" w:rsidP="00827C9D">
      <w:pPr>
        <w:rPr>
          <w:rFonts w:hint="cs"/>
          <w:rtl/>
        </w:rPr>
      </w:pPr>
      <w:bookmarkStart w:id="7186" w:name="_ETM_Q41_727243"/>
      <w:bookmarkEnd w:id="7186"/>
    </w:p>
    <w:p w:rsidR="00643BB2" w:rsidRDefault="00643BB2" w:rsidP="00827C9D">
      <w:pPr>
        <w:pStyle w:val="af"/>
        <w:keepNext/>
        <w:rPr>
          <w:rFonts w:hint="cs"/>
          <w:rtl/>
        </w:rPr>
      </w:pPr>
      <w:bookmarkStart w:id="7187" w:name="_ETM_Q41_734855"/>
      <w:bookmarkEnd w:id="7187"/>
      <w:r>
        <w:rPr>
          <w:rtl/>
        </w:rPr>
        <w:t xml:space="preserve">היו"ר </w:t>
      </w:r>
      <w:smartTag w:uri="urn:schemas-microsoft-com:office:smarttags" w:element="PersonName">
        <w:r>
          <w:rPr>
            <w:rtl/>
          </w:rPr>
          <w:t>ראובן ריבלין</w:t>
        </w:r>
      </w:smartTag>
      <w:r>
        <w:rPr>
          <w:rtl/>
        </w:rPr>
        <w:t>:</w:t>
      </w:r>
    </w:p>
    <w:p w:rsidR="00643BB2" w:rsidRDefault="00643BB2" w:rsidP="00827C9D">
      <w:pPr>
        <w:keepNext/>
        <w:rPr>
          <w:rFonts w:hint="cs"/>
          <w:rtl/>
        </w:rPr>
      </w:pPr>
    </w:p>
    <w:p w:rsidR="00643BB2" w:rsidRDefault="00643BB2" w:rsidP="00827C9D">
      <w:pPr>
        <w:rPr>
          <w:rFonts w:hint="cs"/>
          <w:rtl/>
        </w:rPr>
      </w:pPr>
      <w:r>
        <w:rPr>
          <w:rFonts w:hint="cs"/>
          <w:rtl/>
        </w:rPr>
        <w:t xml:space="preserve">חבר הכנסת נסים זאב. </w:t>
      </w:r>
    </w:p>
    <w:p w:rsidR="00643BB2" w:rsidRDefault="00643BB2" w:rsidP="00827C9D">
      <w:pPr>
        <w:rPr>
          <w:rFonts w:hint="cs"/>
          <w:rtl/>
        </w:rPr>
      </w:pPr>
      <w:bookmarkStart w:id="7188" w:name="_ETM_Q41_732695"/>
      <w:bookmarkEnd w:id="7188"/>
    </w:p>
    <w:p w:rsidR="00643BB2" w:rsidRDefault="00643BB2" w:rsidP="00827C9D">
      <w:pPr>
        <w:pStyle w:val="ae"/>
        <w:keepNext/>
        <w:rPr>
          <w:rFonts w:hint="cs"/>
          <w:rtl/>
        </w:rPr>
      </w:pPr>
      <w:bookmarkStart w:id="7189" w:name="_ETM_Q41_727375"/>
      <w:bookmarkEnd w:id="7189"/>
      <w:r>
        <w:rPr>
          <w:rtl/>
        </w:rPr>
        <w:t>יואל חסון (קדימה):</w:t>
      </w:r>
    </w:p>
    <w:p w:rsidR="00643BB2" w:rsidRDefault="00643BB2" w:rsidP="00827C9D">
      <w:pPr>
        <w:keepNext/>
        <w:rPr>
          <w:rFonts w:hint="cs"/>
          <w:rtl/>
        </w:rPr>
      </w:pPr>
    </w:p>
    <w:p w:rsidR="00643BB2" w:rsidRDefault="00643BB2" w:rsidP="00827C9D">
      <w:pPr>
        <w:rPr>
          <w:rFonts w:hint="cs"/>
          <w:rtl/>
        </w:rPr>
      </w:pPr>
      <w:r>
        <w:rPr>
          <w:rFonts w:hint="cs"/>
          <w:rtl/>
        </w:rPr>
        <w:t>טיבי, אתה אופטימי עכשיו?</w:t>
      </w:r>
    </w:p>
    <w:p w:rsidR="00643BB2" w:rsidRDefault="00643BB2" w:rsidP="00827C9D">
      <w:pPr>
        <w:rPr>
          <w:rFonts w:hint="cs"/>
          <w:rtl/>
        </w:rPr>
      </w:pPr>
      <w:bookmarkStart w:id="7190" w:name="_ETM_Q41_731462"/>
      <w:bookmarkEnd w:id="7190"/>
    </w:p>
    <w:p w:rsidR="00643BB2" w:rsidRDefault="00643BB2" w:rsidP="00827C9D">
      <w:pPr>
        <w:pStyle w:val="-"/>
        <w:keepNext/>
        <w:rPr>
          <w:rFonts w:hint="cs"/>
          <w:rtl/>
        </w:rPr>
      </w:pPr>
      <w:bookmarkStart w:id="7191" w:name="_ETM_Q41_731574"/>
      <w:bookmarkEnd w:id="7191"/>
      <w:r>
        <w:rPr>
          <w:rtl/>
        </w:rPr>
        <w:t xml:space="preserve">ראש הממשלה </w:t>
      </w:r>
      <w:smartTag w:uri="urn:schemas-microsoft-com:office:smarttags" w:element="PersonName">
        <w:r>
          <w:rPr>
            <w:rtl/>
          </w:rPr>
          <w:t>בנימין נתניהו</w:t>
        </w:r>
      </w:smartTag>
      <w:r>
        <w:rPr>
          <w:rtl/>
        </w:rPr>
        <w:t>:</w:t>
      </w:r>
    </w:p>
    <w:p w:rsidR="00643BB2" w:rsidRDefault="00643BB2" w:rsidP="00827C9D">
      <w:pPr>
        <w:keepNext/>
        <w:rPr>
          <w:rFonts w:hint="cs"/>
          <w:rtl/>
        </w:rPr>
      </w:pPr>
    </w:p>
    <w:p w:rsidR="00643BB2" w:rsidRDefault="00643BB2" w:rsidP="00827C9D">
      <w:pPr>
        <w:rPr>
          <w:rFonts w:hint="cs"/>
          <w:rtl/>
        </w:rPr>
      </w:pPr>
      <w:r>
        <w:rPr>
          <w:rFonts w:hint="cs"/>
          <w:rtl/>
        </w:rPr>
        <w:t xml:space="preserve">אבל אני יכול להגיד לכם שכבר עתה יש למדינות מובילות בעולם עניין רב, אפילו </w:t>
      </w:r>
      <w:bookmarkStart w:id="7192" w:name="_ETM_Q41_742650"/>
      <w:bookmarkEnd w:id="7192"/>
      <w:r>
        <w:rPr>
          <w:rFonts w:hint="cs"/>
          <w:rtl/>
        </w:rPr>
        <w:t xml:space="preserve">עניין רב מאוד, בשיתוף פעולה אתנו בתחום העתידי הזה של </w:t>
      </w:r>
      <w:bookmarkStart w:id="7193" w:name="_ETM_Q41_751658"/>
      <w:bookmarkEnd w:id="7193"/>
      <w:r>
        <w:rPr>
          <w:rFonts w:hint="cs"/>
          <w:rtl/>
        </w:rPr>
        <w:t xml:space="preserve">הסייבר, ופיתוח תחום הסייבר יחזק מאוד את המדינה ואת יכולתנו </w:t>
      </w:r>
      <w:bookmarkStart w:id="7194" w:name="_ETM_Q41_756228"/>
      <w:bookmarkEnd w:id="7194"/>
      <w:r>
        <w:rPr>
          <w:rFonts w:hint="cs"/>
          <w:rtl/>
        </w:rPr>
        <w:t xml:space="preserve">לייצר ולקיים בריתות חיוניות בעולם המחר. </w:t>
      </w:r>
    </w:p>
    <w:p w:rsidR="005572EF" w:rsidRDefault="005572EF" w:rsidP="00997FDB">
      <w:pPr>
        <w:rPr>
          <w:rFonts w:hint="cs"/>
          <w:rtl/>
        </w:rPr>
      </w:pPr>
    </w:p>
    <w:p w:rsidR="005572EF" w:rsidRDefault="005572EF" w:rsidP="00827C9D">
      <w:pPr>
        <w:rPr>
          <w:rFonts w:hint="cs"/>
          <w:rtl/>
        </w:rPr>
      </w:pPr>
      <w:bookmarkStart w:id="7195" w:name="TOR_Q42"/>
      <w:bookmarkEnd w:id="7195"/>
      <w:r>
        <w:rPr>
          <w:rFonts w:hint="cs"/>
          <w:rtl/>
        </w:rPr>
        <w:t xml:space="preserve">חברי הכנסת, לפני חודש עמדתי על במה זו והצגתי בפניכם </w:t>
      </w:r>
      <w:bookmarkStart w:id="7196" w:name="_ETM_Q42_173000"/>
      <w:bookmarkEnd w:id="7196"/>
      <w:r>
        <w:rPr>
          <w:rFonts w:hint="cs"/>
          <w:rtl/>
        </w:rPr>
        <w:t xml:space="preserve">את עקרונותי להסדר שלום עם הפלסטינים. אני חושב שאתם </w:t>
      </w:r>
      <w:bookmarkStart w:id="7197" w:name="_ETM_Q42_183000"/>
      <w:bookmarkEnd w:id="7197"/>
      <w:r>
        <w:rPr>
          <w:rFonts w:hint="cs"/>
          <w:rtl/>
        </w:rPr>
        <w:t xml:space="preserve">יודעים בדיוק כמוני שלעקרונות הללו יש הסכמה לאומית רחבה מאוד, </w:t>
      </w:r>
      <w:bookmarkStart w:id="7198" w:name="_ETM_Q42_191000"/>
      <w:bookmarkEnd w:id="7198"/>
      <w:r>
        <w:rPr>
          <w:rFonts w:hint="cs"/>
          <w:rtl/>
        </w:rPr>
        <w:t xml:space="preserve">גם בתוך הבית הזה וגם מחוץ לבית הזה. </w:t>
      </w:r>
    </w:p>
    <w:p w:rsidR="005572EF" w:rsidRDefault="005572EF" w:rsidP="0043243C">
      <w:pPr>
        <w:rPr>
          <w:rFonts w:hint="cs"/>
          <w:rtl/>
        </w:rPr>
      </w:pPr>
      <w:bookmarkStart w:id="7199" w:name="_ETM_Q42_193000"/>
      <w:bookmarkEnd w:id="7199"/>
    </w:p>
    <w:p w:rsidR="005572EF" w:rsidRDefault="005572EF" w:rsidP="00827C9D">
      <w:pPr>
        <w:pStyle w:val="ae"/>
        <w:keepNext/>
        <w:rPr>
          <w:rFonts w:hint="cs"/>
          <w:rtl/>
        </w:rPr>
      </w:pPr>
      <w:bookmarkStart w:id="7200" w:name="_ETM_Q42_194000"/>
      <w:bookmarkEnd w:id="7200"/>
      <w:r>
        <w:rPr>
          <w:rtl/>
        </w:rPr>
        <w:t>יואל חסון (קדימה):</w:t>
      </w:r>
    </w:p>
    <w:p w:rsidR="005572EF" w:rsidRDefault="005572EF" w:rsidP="00827C9D">
      <w:pPr>
        <w:keepNext/>
        <w:rPr>
          <w:rFonts w:hint="cs"/>
          <w:rtl/>
        </w:rPr>
      </w:pPr>
    </w:p>
    <w:p w:rsidR="005572EF" w:rsidRDefault="005572EF" w:rsidP="00827C9D">
      <w:pPr>
        <w:rPr>
          <w:rFonts w:hint="cs"/>
          <w:rtl/>
        </w:rPr>
      </w:pPr>
      <w:r>
        <w:rPr>
          <w:rFonts w:hint="cs"/>
          <w:rtl/>
        </w:rPr>
        <w:t xml:space="preserve">למה לא הבאת </w:t>
      </w:r>
      <w:bookmarkStart w:id="7201" w:name="_ETM_Q42_202786"/>
      <w:bookmarkEnd w:id="7201"/>
      <w:r>
        <w:rPr>
          <w:rFonts w:hint="cs"/>
          <w:rtl/>
        </w:rPr>
        <w:t>את זה לממשלה?</w:t>
      </w:r>
    </w:p>
    <w:p w:rsidR="005572EF" w:rsidRDefault="005572EF" w:rsidP="00827C9D">
      <w:pPr>
        <w:rPr>
          <w:rFonts w:hint="cs"/>
          <w:rtl/>
        </w:rPr>
      </w:pPr>
      <w:bookmarkStart w:id="7202" w:name="_ETM_Q42_202934"/>
      <w:bookmarkEnd w:id="7202"/>
    </w:p>
    <w:p w:rsidR="005572EF" w:rsidRDefault="005572EF" w:rsidP="00827C9D">
      <w:pPr>
        <w:pStyle w:val="af"/>
        <w:keepNext/>
        <w:rPr>
          <w:rFonts w:hint="cs"/>
          <w:rtl/>
        </w:rPr>
      </w:pPr>
      <w:bookmarkStart w:id="7203" w:name="_ETM_Q42_203118"/>
      <w:bookmarkEnd w:id="7203"/>
      <w:r>
        <w:rPr>
          <w:rtl/>
        </w:rPr>
        <w:t xml:space="preserve">היו"ר </w:t>
      </w:r>
      <w:smartTag w:uri="urn:schemas-microsoft-com:office:smarttags" w:element="PersonName">
        <w:r>
          <w:rPr>
            <w:rtl/>
          </w:rPr>
          <w:t>ראובן ריבלין</w:t>
        </w:r>
      </w:smartTag>
      <w:r>
        <w:rPr>
          <w:rtl/>
        </w:rPr>
        <w:t>:</w:t>
      </w:r>
    </w:p>
    <w:p w:rsidR="005572EF" w:rsidRDefault="005572EF" w:rsidP="00827C9D">
      <w:pPr>
        <w:keepNext/>
        <w:rPr>
          <w:rFonts w:hint="cs"/>
          <w:rtl/>
        </w:rPr>
      </w:pPr>
    </w:p>
    <w:p w:rsidR="005572EF" w:rsidRDefault="005572EF" w:rsidP="00827C9D">
      <w:pPr>
        <w:rPr>
          <w:rFonts w:hint="cs"/>
          <w:rtl/>
        </w:rPr>
      </w:pPr>
      <w:r>
        <w:rPr>
          <w:rFonts w:hint="cs"/>
          <w:rtl/>
        </w:rPr>
        <w:t xml:space="preserve">חבר הכנסת חסון. </w:t>
      </w:r>
    </w:p>
    <w:p w:rsidR="005572EF" w:rsidRDefault="005572EF" w:rsidP="00827C9D">
      <w:pPr>
        <w:rPr>
          <w:rFonts w:hint="cs"/>
          <w:rtl/>
        </w:rPr>
      </w:pPr>
      <w:bookmarkStart w:id="7204" w:name="_ETM_Q42_200517"/>
      <w:bookmarkEnd w:id="7204"/>
    </w:p>
    <w:p w:rsidR="005572EF" w:rsidRDefault="005572EF" w:rsidP="00827C9D">
      <w:pPr>
        <w:pStyle w:val="ae"/>
        <w:keepNext/>
        <w:rPr>
          <w:rFonts w:hint="cs"/>
          <w:rtl/>
        </w:rPr>
      </w:pPr>
      <w:bookmarkStart w:id="7205" w:name="_ETM_Q42_200707"/>
      <w:bookmarkEnd w:id="7205"/>
      <w:r>
        <w:rPr>
          <w:rtl/>
        </w:rPr>
        <w:t>יואל חסון (קדימה):</w:t>
      </w:r>
    </w:p>
    <w:p w:rsidR="005572EF" w:rsidRDefault="005572EF" w:rsidP="00827C9D">
      <w:pPr>
        <w:keepNext/>
        <w:rPr>
          <w:rFonts w:hint="cs"/>
          <w:rtl/>
        </w:rPr>
      </w:pPr>
    </w:p>
    <w:p w:rsidR="005572EF" w:rsidRDefault="005572EF" w:rsidP="00827C9D">
      <w:pPr>
        <w:rPr>
          <w:rFonts w:hint="cs"/>
          <w:rtl/>
        </w:rPr>
      </w:pPr>
      <w:r>
        <w:rPr>
          <w:rFonts w:hint="cs"/>
          <w:rtl/>
        </w:rPr>
        <w:t xml:space="preserve">אז למה אתה לא מביא לכאן את </w:t>
      </w:r>
      <w:bookmarkStart w:id="7206" w:name="_ETM_Q42_202000"/>
      <w:bookmarkEnd w:id="7206"/>
      <w:r>
        <w:rPr>
          <w:rFonts w:hint="cs"/>
          <w:rtl/>
        </w:rPr>
        <w:t>הנאום שלך</w:t>
      </w:r>
      <w:bookmarkStart w:id="7207" w:name="_ETM_Q42_205359"/>
      <w:bookmarkEnd w:id="7207"/>
      <w:r w:rsidR="00791C27">
        <w:rPr>
          <w:rFonts w:hint="cs"/>
          <w:rtl/>
        </w:rPr>
        <w:t xml:space="preserve"> </w:t>
      </w:r>
      <w:r w:rsidR="006A6892">
        <w:rPr>
          <w:rFonts w:hint="cs"/>
          <w:rtl/>
        </w:rPr>
        <w:t>– – –</w:t>
      </w:r>
      <w:r w:rsidR="00791C27">
        <w:rPr>
          <w:rFonts w:hint="cs"/>
          <w:rtl/>
        </w:rPr>
        <w:t xml:space="preserve"> </w:t>
      </w:r>
      <w:r>
        <w:rPr>
          <w:rFonts w:hint="cs"/>
          <w:rtl/>
        </w:rPr>
        <w:t>בקונגרס ובבר-אילן.</w:t>
      </w:r>
    </w:p>
    <w:p w:rsidR="005572EF" w:rsidRDefault="005572EF" w:rsidP="00827C9D">
      <w:pPr>
        <w:rPr>
          <w:rFonts w:hint="cs"/>
          <w:rtl/>
        </w:rPr>
      </w:pPr>
      <w:bookmarkStart w:id="7208" w:name="_ETM_Q42_203142"/>
      <w:bookmarkStart w:id="7209" w:name="_ETM_Q42_203330"/>
      <w:bookmarkEnd w:id="7208"/>
      <w:bookmarkEnd w:id="7209"/>
    </w:p>
    <w:p w:rsidR="005572EF" w:rsidRDefault="005572EF" w:rsidP="00827C9D">
      <w:pPr>
        <w:pStyle w:val="af"/>
        <w:keepNext/>
        <w:rPr>
          <w:rFonts w:hint="cs"/>
          <w:rtl/>
        </w:rPr>
      </w:pPr>
      <w:bookmarkStart w:id="7210" w:name="_ETM_Q42_210000"/>
      <w:bookmarkEnd w:id="7210"/>
      <w:r>
        <w:rPr>
          <w:rtl/>
        </w:rPr>
        <w:t xml:space="preserve">היו"ר </w:t>
      </w:r>
      <w:smartTag w:uri="urn:schemas-microsoft-com:office:smarttags" w:element="PersonName">
        <w:r>
          <w:rPr>
            <w:rtl/>
          </w:rPr>
          <w:t>ראובן ריבלין</w:t>
        </w:r>
      </w:smartTag>
      <w:r>
        <w:rPr>
          <w:rtl/>
        </w:rPr>
        <w:t>:</w:t>
      </w:r>
    </w:p>
    <w:p w:rsidR="005572EF" w:rsidRDefault="005572EF" w:rsidP="00827C9D">
      <w:pPr>
        <w:keepNext/>
        <w:rPr>
          <w:rFonts w:hint="cs"/>
          <w:rtl/>
        </w:rPr>
      </w:pPr>
    </w:p>
    <w:p w:rsidR="005572EF" w:rsidRDefault="005572EF" w:rsidP="00827C9D">
      <w:pPr>
        <w:keepNext/>
        <w:rPr>
          <w:rFonts w:hint="cs"/>
          <w:rtl/>
        </w:rPr>
      </w:pPr>
      <w:bookmarkStart w:id="7211" w:name="_ETM_Q42_203425"/>
      <w:bookmarkEnd w:id="7211"/>
      <w:r>
        <w:rPr>
          <w:rFonts w:hint="cs"/>
          <w:rtl/>
        </w:rPr>
        <w:t xml:space="preserve">חבר הכנסת חסון. </w:t>
      </w:r>
      <w:bookmarkStart w:id="7212" w:name="_ETM_Q42_203658"/>
      <w:bookmarkEnd w:id="7212"/>
      <w:r>
        <w:rPr>
          <w:rFonts w:hint="cs"/>
          <w:rtl/>
        </w:rPr>
        <w:t>חבר הכנסת חסון, אני קורא לך לסדר פעם ראשונה.</w:t>
      </w:r>
    </w:p>
    <w:p w:rsidR="005572EF" w:rsidRDefault="005572EF" w:rsidP="00827C9D">
      <w:pPr>
        <w:keepNext/>
        <w:rPr>
          <w:rFonts w:hint="cs"/>
          <w:rtl/>
        </w:rPr>
      </w:pPr>
      <w:bookmarkStart w:id="7213" w:name="_ETM_Q42_209641"/>
      <w:bookmarkEnd w:id="7213"/>
    </w:p>
    <w:p w:rsidR="005572EF" w:rsidRDefault="005572EF" w:rsidP="00827C9D">
      <w:pPr>
        <w:pStyle w:val="-"/>
        <w:keepNext/>
        <w:rPr>
          <w:rFonts w:hint="cs"/>
          <w:rtl/>
        </w:rPr>
      </w:pPr>
      <w:r>
        <w:rPr>
          <w:rtl/>
        </w:rPr>
        <w:t>ראש הממשלה בנימין נתניהו:</w:t>
      </w:r>
    </w:p>
    <w:p w:rsidR="005572EF" w:rsidRDefault="005572EF" w:rsidP="00827C9D">
      <w:pPr>
        <w:keepNext/>
        <w:rPr>
          <w:rFonts w:hint="cs"/>
          <w:rtl/>
        </w:rPr>
      </w:pPr>
    </w:p>
    <w:p w:rsidR="005572EF" w:rsidRDefault="005572EF" w:rsidP="002F0D5A">
      <w:pPr>
        <w:keepNext/>
        <w:rPr>
          <w:rFonts w:hint="cs"/>
          <w:rtl/>
        </w:rPr>
      </w:pPr>
      <w:bookmarkStart w:id="7214" w:name="_ETM_Q42_211205"/>
      <w:bookmarkEnd w:id="7214"/>
      <w:r>
        <w:rPr>
          <w:rFonts w:hint="cs"/>
          <w:rtl/>
        </w:rPr>
        <w:t xml:space="preserve">חזרתי </w:t>
      </w:r>
      <w:bookmarkStart w:id="7215" w:name="_ETM_Q42_212956"/>
      <w:bookmarkEnd w:id="7215"/>
      <w:r>
        <w:rPr>
          <w:rFonts w:hint="cs"/>
          <w:rtl/>
        </w:rPr>
        <w:t>על העקרונות הללו בנאומי בפני הקונגרס האמריקני</w:t>
      </w:r>
      <w:r w:rsidR="002F0D5A">
        <w:rPr>
          <w:rFonts w:hint="cs"/>
          <w:rtl/>
        </w:rPr>
        <w:t xml:space="preserve"> – –</w:t>
      </w:r>
    </w:p>
    <w:p w:rsidR="005572EF" w:rsidRDefault="005572EF" w:rsidP="00827C9D">
      <w:pPr>
        <w:keepNext/>
        <w:rPr>
          <w:rFonts w:hint="cs"/>
          <w:rtl/>
        </w:rPr>
      </w:pPr>
    </w:p>
    <w:p w:rsidR="005572EF" w:rsidRDefault="005572EF" w:rsidP="00827C9D">
      <w:pPr>
        <w:pStyle w:val="ae"/>
        <w:keepNext/>
        <w:rPr>
          <w:rFonts w:hint="cs"/>
          <w:rtl/>
        </w:rPr>
      </w:pPr>
      <w:r>
        <w:rPr>
          <w:rtl/>
        </w:rPr>
        <w:t>יוחנן פלסנר (קדימה):</w:t>
      </w:r>
    </w:p>
    <w:p w:rsidR="005572EF" w:rsidRDefault="005572EF" w:rsidP="00827C9D">
      <w:pPr>
        <w:keepNext/>
        <w:rPr>
          <w:rFonts w:hint="cs"/>
          <w:rtl/>
        </w:rPr>
      </w:pPr>
    </w:p>
    <w:p w:rsidR="005572EF" w:rsidRDefault="005572EF" w:rsidP="00827C9D">
      <w:pPr>
        <w:rPr>
          <w:rFonts w:hint="cs"/>
          <w:rtl/>
        </w:rPr>
      </w:pPr>
      <w:r>
        <w:rPr>
          <w:rFonts w:hint="cs"/>
          <w:rtl/>
        </w:rPr>
        <w:t xml:space="preserve">לדבר אתה יודע. </w:t>
      </w:r>
    </w:p>
    <w:p w:rsidR="005572EF" w:rsidRDefault="005572EF" w:rsidP="00827C9D">
      <w:pPr>
        <w:rPr>
          <w:rFonts w:hint="cs"/>
          <w:rtl/>
        </w:rPr>
      </w:pPr>
      <w:bookmarkStart w:id="7216" w:name="_ETM_Q42_244000"/>
      <w:bookmarkEnd w:id="7216"/>
    </w:p>
    <w:p w:rsidR="005572EF" w:rsidRDefault="005572EF" w:rsidP="00827C9D">
      <w:pPr>
        <w:pStyle w:val="-"/>
        <w:keepNext/>
        <w:rPr>
          <w:rFonts w:hint="cs"/>
          <w:rtl/>
        </w:rPr>
      </w:pPr>
      <w:bookmarkStart w:id="7217" w:name="_ETM_Q42_217659"/>
      <w:bookmarkEnd w:id="7217"/>
      <w:r>
        <w:rPr>
          <w:rtl/>
        </w:rPr>
        <w:t>ראש הממשלה בנימין נתניהו:</w:t>
      </w:r>
    </w:p>
    <w:p w:rsidR="005572EF" w:rsidRDefault="005572EF" w:rsidP="00827C9D">
      <w:pPr>
        <w:rPr>
          <w:rFonts w:hint="cs"/>
          <w:rtl/>
        </w:rPr>
      </w:pPr>
    </w:p>
    <w:p w:rsidR="005572EF" w:rsidRDefault="00880EA0" w:rsidP="00880EA0">
      <w:pPr>
        <w:rPr>
          <w:rFonts w:hint="cs"/>
          <w:rtl/>
        </w:rPr>
      </w:pPr>
      <w:bookmarkStart w:id="7218" w:name="_ETM_Q42_218940"/>
      <w:bookmarkEnd w:id="7218"/>
      <w:r>
        <w:rPr>
          <w:rFonts w:hint="eastAsia"/>
          <w:rtl/>
        </w:rPr>
        <w:t>–</w:t>
      </w:r>
      <w:r>
        <w:rPr>
          <w:rFonts w:hint="cs"/>
          <w:rtl/>
        </w:rPr>
        <w:t xml:space="preserve"> –</w:t>
      </w:r>
      <w:r w:rsidR="002F0D5A">
        <w:rPr>
          <w:rFonts w:hint="cs"/>
          <w:rtl/>
        </w:rPr>
        <w:t xml:space="preserve"> </w:t>
      </w:r>
      <w:r w:rsidR="005572EF">
        <w:rPr>
          <w:rFonts w:hint="cs"/>
          <w:rtl/>
        </w:rPr>
        <w:t xml:space="preserve">וגם שם היתה בהם </w:t>
      </w:r>
      <w:bookmarkStart w:id="7219" w:name="_ETM_Q42_222186"/>
      <w:bookmarkEnd w:id="7219"/>
      <w:r w:rsidR="005572EF">
        <w:rPr>
          <w:rFonts w:hint="cs"/>
          <w:rtl/>
        </w:rPr>
        <w:t xml:space="preserve">תמיכה </w:t>
      </w:r>
      <w:r w:rsidR="005572EF">
        <w:rPr>
          <w:rtl/>
        </w:rPr>
        <w:t>–</w:t>
      </w:r>
      <w:r w:rsidR="005572EF">
        <w:rPr>
          <w:rFonts w:hint="cs"/>
          <w:rtl/>
        </w:rPr>
        <w:t xml:space="preserve"> אני אגיד את זה ללא סייג, תמיכה גדולה </w:t>
      </w:r>
      <w:bookmarkStart w:id="7220" w:name="_ETM_Q42_226217"/>
      <w:bookmarkEnd w:id="7220"/>
      <w:r w:rsidR="005572EF">
        <w:rPr>
          <w:rFonts w:hint="cs"/>
          <w:rtl/>
        </w:rPr>
        <w:t>מאוד, אפילו תמיכה עצומה</w:t>
      </w:r>
      <w:r>
        <w:rPr>
          <w:rFonts w:hint="cs"/>
          <w:rtl/>
        </w:rPr>
        <w:t xml:space="preserve"> – –</w:t>
      </w:r>
    </w:p>
    <w:p w:rsidR="002F0D5A" w:rsidRDefault="002F0D5A" w:rsidP="00827C9D">
      <w:pPr>
        <w:rPr>
          <w:rFonts w:hint="cs"/>
          <w:rtl/>
        </w:rPr>
      </w:pPr>
    </w:p>
    <w:p w:rsidR="005572EF" w:rsidRDefault="005572EF" w:rsidP="00827C9D">
      <w:pPr>
        <w:pStyle w:val="ae"/>
        <w:keepNext/>
        <w:rPr>
          <w:rFonts w:hint="cs"/>
          <w:rtl/>
        </w:rPr>
      </w:pPr>
      <w:bookmarkStart w:id="7221" w:name="_ETM_Q42_245000"/>
      <w:bookmarkEnd w:id="7221"/>
      <w:r>
        <w:rPr>
          <w:rtl/>
        </w:rPr>
        <w:t>אורית זוארץ (קדימה):</w:t>
      </w:r>
    </w:p>
    <w:p w:rsidR="005572EF" w:rsidRDefault="005572EF" w:rsidP="00827C9D">
      <w:pPr>
        <w:keepNext/>
        <w:rPr>
          <w:rFonts w:hint="cs"/>
          <w:rtl/>
        </w:rPr>
      </w:pPr>
    </w:p>
    <w:p w:rsidR="005572EF" w:rsidRDefault="005572EF" w:rsidP="00827C9D">
      <w:pPr>
        <w:rPr>
          <w:rFonts w:hint="cs"/>
          <w:rtl/>
        </w:rPr>
      </w:pPr>
      <w:r>
        <w:rPr>
          <w:rFonts w:hint="cs"/>
          <w:rtl/>
        </w:rPr>
        <w:t xml:space="preserve">לא ראינו </w:t>
      </w:r>
      <w:r w:rsidR="006A6892">
        <w:rPr>
          <w:rFonts w:hint="cs"/>
          <w:rtl/>
        </w:rPr>
        <w:t>– – –</w:t>
      </w:r>
      <w:r>
        <w:rPr>
          <w:rFonts w:hint="cs"/>
          <w:rtl/>
        </w:rPr>
        <w:t xml:space="preserve"> </w:t>
      </w:r>
    </w:p>
    <w:p w:rsidR="005572EF" w:rsidRDefault="005572EF" w:rsidP="00827C9D">
      <w:pPr>
        <w:rPr>
          <w:rFonts w:hint="cs"/>
          <w:rtl/>
        </w:rPr>
      </w:pPr>
    </w:p>
    <w:p w:rsidR="005572EF" w:rsidRDefault="005572EF" w:rsidP="00827C9D">
      <w:pPr>
        <w:pStyle w:val="-"/>
        <w:keepNext/>
        <w:rPr>
          <w:rFonts w:hint="cs"/>
          <w:rtl/>
        </w:rPr>
      </w:pPr>
      <w:r>
        <w:rPr>
          <w:rtl/>
        </w:rPr>
        <w:t>ראש הממשלה בנימין נתניהו:</w:t>
      </w:r>
    </w:p>
    <w:p w:rsidR="005572EF" w:rsidRDefault="005572EF" w:rsidP="00827C9D">
      <w:pPr>
        <w:rPr>
          <w:rFonts w:hint="cs"/>
          <w:rtl/>
        </w:rPr>
      </w:pPr>
    </w:p>
    <w:p w:rsidR="005572EF" w:rsidRDefault="00880EA0" w:rsidP="00791C27">
      <w:pPr>
        <w:rPr>
          <w:rFonts w:hint="cs"/>
          <w:rtl/>
        </w:rPr>
      </w:pPr>
      <w:bookmarkStart w:id="7222" w:name="_ETM_Q42_229817"/>
      <w:bookmarkEnd w:id="7222"/>
      <w:r>
        <w:rPr>
          <w:rFonts w:hint="eastAsia"/>
          <w:rtl/>
        </w:rPr>
        <w:t xml:space="preserve">– – </w:t>
      </w:r>
      <w:r w:rsidR="005572EF">
        <w:rPr>
          <w:rFonts w:hint="cs"/>
          <w:rtl/>
        </w:rPr>
        <w:t xml:space="preserve">גם בתוך </w:t>
      </w:r>
      <w:bookmarkStart w:id="7223" w:name="_ETM_Q42_231506"/>
      <w:bookmarkEnd w:id="7223"/>
      <w:r w:rsidR="005572EF">
        <w:rPr>
          <w:rFonts w:hint="cs"/>
          <w:rtl/>
        </w:rPr>
        <w:t xml:space="preserve">הקונגרס וגם מחוצה לו, בקרב העם האמריקני. </w:t>
      </w:r>
    </w:p>
    <w:p w:rsidR="005572EF" w:rsidRDefault="005572EF" w:rsidP="00827C9D">
      <w:pPr>
        <w:rPr>
          <w:rFonts w:hint="cs"/>
          <w:rtl/>
        </w:rPr>
      </w:pPr>
      <w:bookmarkStart w:id="7224" w:name="_ETM_Q42_232567"/>
      <w:bookmarkEnd w:id="7224"/>
    </w:p>
    <w:p w:rsidR="005572EF" w:rsidRDefault="005572EF" w:rsidP="00827C9D">
      <w:pPr>
        <w:pStyle w:val="ae"/>
        <w:keepNext/>
        <w:rPr>
          <w:rFonts w:hint="cs"/>
          <w:rtl/>
        </w:rPr>
      </w:pPr>
      <w:r>
        <w:rPr>
          <w:rtl/>
        </w:rPr>
        <w:t>אופיר אקוניס (הליכוד):</w:t>
      </w:r>
    </w:p>
    <w:p w:rsidR="005572EF" w:rsidRDefault="005572EF" w:rsidP="00827C9D">
      <w:pPr>
        <w:keepNext/>
        <w:rPr>
          <w:rFonts w:hint="cs"/>
          <w:rtl/>
        </w:rPr>
      </w:pPr>
    </w:p>
    <w:p w:rsidR="005572EF" w:rsidRDefault="006A6892" w:rsidP="00827C9D">
      <w:pPr>
        <w:rPr>
          <w:rFonts w:hint="cs"/>
          <w:rtl/>
        </w:rPr>
      </w:pPr>
      <w:r>
        <w:rPr>
          <w:rFonts w:hint="cs"/>
          <w:rtl/>
        </w:rPr>
        <w:t>– – –</w:t>
      </w:r>
    </w:p>
    <w:p w:rsidR="005572EF" w:rsidRDefault="005572EF" w:rsidP="00827C9D">
      <w:pPr>
        <w:rPr>
          <w:rFonts w:hint="cs"/>
          <w:rtl/>
        </w:rPr>
      </w:pPr>
      <w:bookmarkStart w:id="7225" w:name="_ETM_Q42_233029"/>
      <w:bookmarkEnd w:id="7225"/>
    </w:p>
    <w:p w:rsidR="005572EF" w:rsidRDefault="005572EF" w:rsidP="00827C9D">
      <w:pPr>
        <w:pStyle w:val="af"/>
        <w:keepNext/>
        <w:rPr>
          <w:rFonts w:hint="cs"/>
          <w:rtl/>
        </w:rPr>
      </w:pPr>
      <w:bookmarkStart w:id="7226" w:name="_ETM_Q42_233215"/>
      <w:bookmarkEnd w:id="7226"/>
      <w:r>
        <w:rPr>
          <w:rtl/>
        </w:rPr>
        <w:t xml:space="preserve">היו"ר </w:t>
      </w:r>
      <w:smartTag w:uri="urn:schemas-microsoft-com:office:smarttags" w:element="PersonName">
        <w:r>
          <w:rPr>
            <w:rtl/>
          </w:rPr>
          <w:t>ראובן ריבלין</w:t>
        </w:r>
      </w:smartTag>
      <w:r>
        <w:rPr>
          <w:rtl/>
        </w:rPr>
        <w:t>:</w:t>
      </w:r>
    </w:p>
    <w:p w:rsidR="005572EF" w:rsidRDefault="005572EF" w:rsidP="00827C9D">
      <w:pPr>
        <w:keepNext/>
        <w:rPr>
          <w:rFonts w:hint="cs"/>
          <w:rtl/>
        </w:rPr>
      </w:pPr>
    </w:p>
    <w:p w:rsidR="005572EF" w:rsidRDefault="005572EF" w:rsidP="00827C9D">
      <w:pPr>
        <w:rPr>
          <w:rFonts w:hint="cs"/>
          <w:rtl/>
        </w:rPr>
      </w:pPr>
      <w:r>
        <w:rPr>
          <w:rFonts w:hint="cs"/>
          <w:rtl/>
        </w:rPr>
        <w:t xml:space="preserve">חבר </w:t>
      </w:r>
      <w:bookmarkStart w:id="7227" w:name="_ETM_Q42_238091"/>
      <w:bookmarkEnd w:id="7227"/>
      <w:r>
        <w:rPr>
          <w:rFonts w:hint="cs"/>
          <w:rtl/>
        </w:rPr>
        <w:t>הכנסת אקוניס</w:t>
      </w:r>
      <w:bookmarkStart w:id="7228" w:name="_ETM_Q42_240404"/>
      <w:bookmarkEnd w:id="7228"/>
      <w:r>
        <w:rPr>
          <w:rFonts w:hint="cs"/>
          <w:rtl/>
        </w:rPr>
        <w:t xml:space="preserve">, אתה מפריע לראש הממשלה. </w:t>
      </w:r>
    </w:p>
    <w:p w:rsidR="005572EF" w:rsidRDefault="005572EF" w:rsidP="00827C9D">
      <w:pPr>
        <w:rPr>
          <w:rFonts w:hint="cs"/>
          <w:rtl/>
        </w:rPr>
      </w:pPr>
      <w:bookmarkStart w:id="7229" w:name="_ETM_Q42_241686"/>
      <w:bookmarkStart w:id="7230" w:name="_ETM_Q42_241875"/>
      <w:bookmarkEnd w:id="7229"/>
      <w:bookmarkEnd w:id="7230"/>
    </w:p>
    <w:p w:rsidR="005572EF" w:rsidRDefault="005572EF" w:rsidP="00827C9D">
      <w:pPr>
        <w:pStyle w:val="ae"/>
        <w:keepNext/>
        <w:rPr>
          <w:rFonts w:hint="cs"/>
          <w:rtl/>
        </w:rPr>
      </w:pPr>
      <w:r>
        <w:rPr>
          <w:rtl/>
        </w:rPr>
        <w:t>אורית זוארץ (קדימה):</w:t>
      </w:r>
    </w:p>
    <w:p w:rsidR="005572EF" w:rsidRDefault="005572EF" w:rsidP="00827C9D">
      <w:pPr>
        <w:keepNext/>
        <w:rPr>
          <w:rFonts w:hint="cs"/>
          <w:rtl/>
        </w:rPr>
      </w:pPr>
    </w:p>
    <w:p w:rsidR="005572EF" w:rsidRDefault="006A6892" w:rsidP="00827C9D">
      <w:pPr>
        <w:rPr>
          <w:rFonts w:hint="cs"/>
          <w:rtl/>
        </w:rPr>
      </w:pPr>
      <w:r>
        <w:rPr>
          <w:rFonts w:hint="cs"/>
          <w:rtl/>
        </w:rPr>
        <w:t>– – –</w:t>
      </w:r>
      <w:r w:rsidR="005572EF">
        <w:rPr>
          <w:rFonts w:hint="cs"/>
          <w:rtl/>
        </w:rPr>
        <w:t xml:space="preserve"> </w:t>
      </w:r>
      <w:bookmarkStart w:id="7231" w:name="_ETM_Q42_244435"/>
      <w:bookmarkEnd w:id="7231"/>
    </w:p>
    <w:p w:rsidR="005572EF" w:rsidRDefault="005572EF" w:rsidP="00827C9D">
      <w:pPr>
        <w:rPr>
          <w:rFonts w:hint="cs"/>
          <w:rtl/>
        </w:rPr>
      </w:pPr>
      <w:bookmarkStart w:id="7232" w:name="_ETM_Q42_246248"/>
      <w:bookmarkEnd w:id="7232"/>
    </w:p>
    <w:p w:rsidR="005572EF" w:rsidRDefault="005572EF" w:rsidP="00827C9D">
      <w:pPr>
        <w:pStyle w:val="af"/>
        <w:keepNext/>
        <w:rPr>
          <w:rFonts w:hint="cs"/>
          <w:rtl/>
        </w:rPr>
      </w:pPr>
      <w:bookmarkStart w:id="7233" w:name="_ETM_Q42_246437"/>
      <w:bookmarkEnd w:id="7233"/>
      <w:r>
        <w:rPr>
          <w:rtl/>
        </w:rPr>
        <w:t xml:space="preserve">היו"ר </w:t>
      </w:r>
      <w:smartTag w:uri="urn:schemas-microsoft-com:office:smarttags" w:element="PersonName">
        <w:r>
          <w:rPr>
            <w:rtl/>
          </w:rPr>
          <w:t>ראובן ריבלין</w:t>
        </w:r>
      </w:smartTag>
      <w:r>
        <w:rPr>
          <w:rtl/>
        </w:rPr>
        <w:t>:</w:t>
      </w:r>
    </w:p>
    <w:p w:rsidR="005572EF" w:rsidRDefault="005572EF" w:rsidP="00827C9D">
      <w:pPr>
        <w:keepNext/>
        <w:rPr>
          <w:rFonts w:hint="cs"/>
          <w:rtl/>
        </w:rPr>
      </w:pPr>
    </w:p>
    <w:p w:rsidR="005572EF" w:rsidRDefault="005572EF" w:rsidP="00827C9D">
      <w:pPr>
        <w:rPr>
          <w:rFonts w:hint="cs"/>
          <w:rtl/>
        </w:rPr>
      </w:pPr>
      <w:r>
        <w:rPr>
          <w:rFonts w:hint="cs"/>
          <w:rtl/>
        </w:rPr>
        <w:t>חברת הכנסת זוארץ.</w:t>
      </w:r>
    </w:p>
    <w:p w:rsidR="005572EF" w:rsidRDefault="005572EF" w:rsidP="00827C9D">
      <w:pPr>
        <w:rPr>
          <w:rFonts w:hint="cs"/>
          <w:rtl/>
        </w:rPr>
      </w:pPr>
    </w:p>
    <w:p w:rsidR="005572EF" w:rsidRDefault="005572EF" w:rsidP="00827C9D">
      <w:pPr>
        <w:pStyle w:val="ae"/>
        <w:keepNext/>
        <w:rPr>
          <w:rFonts w:hint="cs"/>
          <w:rtl/>
        </w:rPr>
      </w:pPr>
      <w:r>
        <w:rPr>
          <w:rtl/>
        </w:rPr>
        <w:t>אורית זוארץ (קדימה):</w:t>
      </w:r>
    </w:p>
    <w:p w:rsidR="005572EF" w:rsidRDefault="005572EF" w:rsidP="00827C9D">
      <w:pPr>
        <w:keepNext/>
        <w:rPr>
          <w:rFonts w:hint="cs"/>
          <w:rtl/>
        </w:rPr>
      </w:pPr>
    </w:p>
    <w:p w:rsidR="005572EF" w:rsidRDefault="006A6892" w:rsidP="00827C9D">
      <w:pPr>
        <w:rPr>
          <w:rFonts w:hint="cs"/>
          <w:rtl/>
        </w:rPr>
      </w:pPr>
      <w:r>
        <w:rPr>
          <w:rFonts w:hint="cs"/>
          <w:rtl/>
        </w:rPr>
        <w:t>– – –</w:t>
      </w:r>
      <w:r w:rsidR="005572EF">
        <w:rPr>
          <w:rFonts w:hint="cs"/>
          <w:rtl/>
        </w:rPr>
        <w:t xml:space="preserve"> </w:t>
      </w:r>
    </w:p>
    <w:p w:rsidR="005572EF" w:rsidRDefault="005572EF" w:rsidP="00827C9D">
      <w:pPr>
        <w:rPr>
          <w:rFonts w:hint="cs"/>
          <w:rtl/>
        </w:rPr>
      </w:pPr>
    </w:p>
    <w:p w:rsidR="005572EF" w:rsidRDefault="005572EF" w:rsidP="00827C9D">
      <w:pPr>
        <w:pStyle w:val="af"/>
        <w:keepNext/>
        <w:rPr>
          <w:rFonts w:hint="cs"/>
          <w:rtl/>
        </w:rPr>
      </w:pPr>
      <w:bookmarkStart w:id="7234" w:name="_ETM_Q42_251000"/>
      <w:bookmarkEnd w:id="7234"/>
      <w:r>
        <w:rPr>
          <w:rtl/>
        </w:rPr>
        <w:t xml:space="preserve">היו"ר </w:t>
      </w:r>
      <w:smartTag w:uri="urn:schemas-microsoft-com:office:smarttags" w:element="PersonName">
        <w:r>
          <w:rPr>
            <w:rtl/>
          </w:rPr>
          <w:t>ראובן ריבלין</w:t>
        </w:r>
      </w:smartTag>
      <w:r>
        <w:rPr>
          <w:rtl/>
        </w:rPr>
        <w:t>:</w:t>
      </w:r>
    </w:p>
    <w:p w:rsidR="005572EF" w:rsidRDefault="005572EF" w:rsidP="00827C9D">
      <w:pPr>
        <w:keepNext/>
        <w:rPr>
          <w:rFonts w:hint="cs"/>
          <w:rtl/>
        </w:rPr>
      </w:pPr>
    </w:p>
    <w:p w:rsidR="005572EF" w:rsidRDefault="005572EF" w:rsidP="00880EA0">
      <w:pPr>
        <w:keepNext/>
        <w:rPr>
          <w:rFonts w:hint="cs"/>
          <w:rtl/>
        </w:rPr>
      </w:pPr>
      <w:r>
        <w:rPr>
          <w:rFonts w:hint="cs"/>
          <w:rtl/>
        </w:rPr>
        <w:t xml:space="preserve">חברת הכנסת זוארץ, אני קורא </w:t>
      </w:r>
      <w:bookmarkStart w:id="7235" w:name="_ETM_Q42_248494"/>
      <w:bookmarkEnd w:id="7235"/>
      <w:r w:rsidR="00880EA0">
        <w:rPr>
          <w:rFonts w:hint="cs"/>
          <w:rtl/>
        </w:rPr>
        <w:t>אות</w:t>
      </w:r>
      <w:r>
        <w:rPr>
          <w:rFonts w:hint="cs"/>
          <w:rtl/>
        </w:rPr>
        <w:t xml:space="preserve">ך לסדר פעם ראשונה. </w:t>
      </w:r>
    </w:p>
    <w:p w:rsidR="005572EF" w:rsidRDefault="005572EF" w:rsidP="00827C9D">
      <w:pPr>
        <w:keepNext/>
        <w:rPr>
          <w:rFonts w:hint="cs"/>
          <w:rtl/>
        </w:rPr>
      </w:pPr>
      <w:bookmarkStart w:id="7236" w:name="_ETM_Q42_250074"/>
      <w:bookmarkEnd w:id="7236"/>
    </w:p>
    <w:p w:rsidR="005572EF" w:rsidRDefault="005572EF" w:rsidP="00827C9D">
      <w:pPr>
        <w:pStyle w:val="ae"/>
        <w:keepNext/>
        <w:rPr>
          <w:rFonts w:hint="cs"/>
          <w:rtl/>
        </w:rPr>
      </w:pPr>
      <w:r>
        <w:rPr>
          <w:rtl/>
        </w:rPr>
        <w:t>אורית זוארץ (קדימה):</w:t>
      </w:r>
    </w:p>
    <w:p w:rsidR="005572EF" w:rsidRDefault="005572EF" w:rsidP="00827C9D">
      <w:pPr>
        <w:keepNext/>
        <w:rPr>
          <w:rFonts w:hint="cs"/>
          <w:rtl/>
        </w:rPr>
      </w:pPr>
    </w:p>
    <w:p w:rsidR="005572EF" w:rsidRDefault="006A6892" w:rsidP="00827C9D">
      <w:pPr>
        <w:rPr>
          <w:rFonts w:hint="cs"/>
          <w:rtl/>
        </w:rPr>
      </w:pPr>
      <w:r>
        <w:rPr>
          <w:rFonts w:hint="cs"/>
          <w:rtl/>
        </w:rPr>
        <w:t>– – –</w:t>
      </w:r>
      <w:r w:rsidR="005572EF">
        <w:rPr>
          <w:rFonts w:hint="cs"/>
          <w:rtl/>
        </w:rPr>
        <w:t xml:space="preserve"> ראש ממשלת "גוגל".</w:t>
      </w:r>
    </w:p>
    <w:p w:rsidR="005572EF" w:rsidRDefault="005572EF" w:rsidP="00827C9D">
      <w:pPr>
        <w:rPr>
          <w:rFonts w:hint="cs"/>
          <w:rtl/>
        </w:rPr>
      </w:pPr>
      <w:bookmarkStart w:id="7237" w:name="_ETM_Q42_249551"/>
      <w:bookmarkEnd w:id="7237"/>
    </w:p>
    <w:p w:rsidR="005572EF" w:rsidRDefault="005572EF" w:rsidP="00827C9D">
      <w:pPr>
        <w:pStyle w:val="af"/>
        <w:keepNext/>
        <w:rPr>
          <w:rFonts w:hint="cs"/>
          <w:rtl/>
        </w:rPr>
      </w:pPr>
      <w:bookmarkStart w:id="7238" w:name="_ETM_Q42_250115"/>
      <w:bookmarkEnd w:id="7238"/>
      <w:r>
        <w:rPr>
          <w:rtl/>
        </w:rPr>
        <w:t xml:space="preserve">היו"ר </w:t>
      </w:r>
      <w:smartTag w:uri="urn:schemas-microsoft-com:office:smarttags" w:element="PersonName">
        <w:r>
          <w:rPr>
            <w:rtl/>
          </w:rPr>
          <w:t>ראובן ריבלין</w:t>
        </w:r>
      </w:smartTag>
      <w:r>
        <w:rPr>
          <w:rtl/>
        </w:rPr>
        <w:t>:</w:t>
      </w:r>
    </w:p>
    <w:p w:rsidR="005572EF" w:rsidRDefault="005572EF" w:rsidP="00827C9D">
      <w:pPr>
        <w:keepNext/>
        <w:rPr>
          <w:rFonts w:hint="cs"/>
          <w:rtl/>
        </w:rPr>
      </w:pPr>
    </w:p>
    <w:p w:rsidR="005572EF" w:rsidRDefault="005572EF" w:rsidP="00827C9D">
      <w:pPr>
        <w:rPr>
          <w:rFonts w:hint="cs"/>
          <w:rtl/>
        </w:rPr>
      </w:pPr>
      <w:r>
        <w:rPr>
          <w:rFonts w:hint="cs"/>
          <w:rtl/>
        </w:rPr>
        <w:t xml:space="preserve">חברת </w:t>
      </w:r>
      <w:bookmarkStart w:id="7239" w:name="_ETM_Q42_253789"/>
      <w:bookmarkEnd w:id="7239"/>
      <w:r w:rsidR="00880EA0">
        <w:rPr>
          <w:rFonts w:hint="cs"/>
          <w:rtl/>
        </w:rPr>
        <w:t>הכנסת זוארץ, אני קורא אות</w:t>
      </w:r>
      <w:r>
        <w:rPr>
          <w:rFonts w:hint="cs"/>
          <w:rtl/>
        </w:rPr>
        <w:t xml:space="preserve">ך לסדר פעם ראשונה. </w:t>
      </w:r>
    </w:p>
    <w:p w:rsidR="005572EF" w:rsidRDefault="005572EF" w:rsidP="00827C9D">
      <w:pPr>
        <w:rPr>
          <w:rFonts w:hint="cs"/>
          <w:rtl/>
        </w:rPr>
      </w:pPr>
      <w:bookmarkStart w:id="7240" w:name="_ETM_Q42_257903"/>
      <w:bookmarkEnd w:id="7240"/>
    </w:p>
    <w:p w:rsidR="005572EF" w:rsidRDefault="005572EF" w:rsidP="00827C9D">
      <w:pPr>
        <w:pStyle w:val="-"/>
        <w:keepNext/>
        <w:rPr>
          <w:rFonts w:hint="cs"/>
          <w:rtl/>
        </w:rPr>
      </w:pPr>
      <w:r>
        <w:rPr>
          <w:rtl/>
        </w:rPr>
        <w:t>ראש הממשלה בנימין נתניהו:</w:t>
      </w:r>
    </w:p>
    <w:p w:rsidR="005572EF" w:rsidRDefault="005572EF" w:rsidP="00827C9D">
      <w:pPr>
        <w:keepNext/>
        <w:rPr>
          <w:rFonts w:hint="cs"/>
          <w:rtl/>
        </w:rPr>
      </w:pPr>
    </w:p>
    <w:p w:rsidR="005572EF" w:rsidRDefault="005572EF" w:rsidP="00827C9D">
      <w:pPr>
        <w:rPr>
          <w:rFonts w:hint="cs"/>
          <w:rtl/>
        </w:rPr>
      </w:pPr>
      <w:r>
        <w:rPr>
          <w:rFonts w:hint="cs"/>
          <w:rtl/>
        </w:rPr>
        <w:t xml:space="preserve">נוסף </w:t>
      </w:r>
      <w:bookmarkStart w:id="7241" w:name="_ETM_Q42_259048"/>
      <w:bookmarkEnd w:id="7241"/>
      <w:r w:rsidR="00880EA0">
        <w:rPr>
          <w:rFonts w:hint="cs"/>
          <w:rtl/>
        </w:rPr>
        <w:t>ע</w:t>
      </w:r>
      <w:r>
        <w:rPr>
          <w:rFonts w:hint="cs"/>
          <w:rtl/>
        </w:rPr>
        <w:t>ל</w:t>
      </w:r>
      <w:r w:rsidR="00880EA0">
        <w:rPr>
          <w:rFonts w:hint="cs"/>
          <w:rtl/>
        </w:rPr>
        <w:t xml:space="preserve"> ה</w:t>
      </w:r>
      <w:r>
        <w:rPr>
          <w:rFonts w:hint="cs"/>
          <w:rtl/>
        </w:rPr>
        <w:t xml:space="preserve">עקרונות הללו, אני הבהרתי משהו שאני מאמין שמקובל על רוב החברים כאן, שהשלום יושג רק במשא-ומתן </w:t>
      </w:r>
      <w:bookmarkStart w:id="7242" w:name="_ETM_Q42_264000"/>
      <w:bookmarkEnd w:id="7242"/>
      <w:r>
        <w:rPr>
          <w:rFonts w:hint="cs"/>
          <w:rtl/>
        </w:rPr>
        <w:t xml:space="preserve">ולא על ידי החלטה חד-צדדית באו"ם. אני מעריך בעניין </w:t>
      </w:r>
      <w:bookmarkStart w:id="7243" w:name="_ETM_Q42_272000"/>
      <w:bookmarkEnd w:id="7243"/>
      <w:r>
        <w:rPr>
          <w:rFonts w:hint="cs"/>
          <w:rtl/>
        </w:rPr>
        <w:t xml:space="preserve">זה את עמדתם הברורה של הנשיא אובמה והקנצלרית מרקל, גם שר החוץ הגרמני, שעמו שוחחתי אתמול, וראשי ממשלה באירופה </w:t>
      </w:r>
      <w:bookmarkStart w:id="7244" w:name="_ETM_Q42_287845"/>
      <w:bookmarkEnd w:id="7244"/>
      <w:r>
        <w:rPr>
          <w:rFonts w:hint="cs"/>
          <w:rtl/>
        </w:rPr>
        <w:t xml:space="preserve">וגם מחוץ לאירופה, </w:t>
      </w:r>
      <w:bookmarkStart w:id="7245" w:name="_ETM_Q42_282000"/>
      <w:bookmarkEnd w:id="7245"/>
      <w:r>
        <w:rPr>
          <w:rFonts w:hint="cs"/>
          <w:rtl/>
        </w:rPr>
        <w:t xml:space="preserve">ויש עוד. אגב, שמעתי את זה גם מיושב-ראש הפרלמנט </w:t>
      </w:r>
      <w:bookmarkStart w:id="7246" w:name="_ETM_Q42_288000"/>
      <w:bookmarkEnd w:id="7246"/>
      <w:r>
        <w:rPr>
          <w:rFonts w:hint="cs"/>
          <w:rtl/>
        </w:rPr>
        <w:t xml:space="preserve">של האיחוד האירופי, שעמו שוחחתי אמש. אני  מתכוון לשוחח עם מנהיגים נוספים </w:t>
      </w:r>
      <w:bookmarkStart w:id="7247" w:name="_ETM_Q42_299881"/>
      <w:bookmarkEnd w:id="7247"/>
      <w:r>
        <w:rPr>
          <w:rFonts w:hint="cs"/>
          <w:rtl/>
        </w:rPr>
        <w:t>בעניין הזה בזמן הקרוב.</w:t>
      </w:r>
    </w:p>
    <w:p w:rsidR="005572EF" w:rsidRDefault="005572EF" w:rsidP="00827C9D">
      <w:pPr>
        <w:rPr>
          <w:rFonts w:hint="cs"/>
          <w:rtl/>
        </w:rPr>
      </w:pPr>
    </w:p>
    <w:p w:rsidR="005572EF" w:rsidRDefault="005572EF" w:rsidP="00827C9D">
      <w:pPr>
        <w:pStyle w:val="ae"/>
        <w:keepNext/>
        <w:rPr>
          <w:rFonts w:hint="cs"/>
          <w:rtl/>
        </w:rPr>
      </w:pPr>
      <w:bookmarkStart w:id="7248" w:name="_ETM_Q42_296000"/>
      <w:bookmarkEnd w:id="7248"/>
      <w:r>
        <w:rPr>
          <w:rtl/>
        </w:rPr>
        <w:t>אחמד טיבי (רע"ם-תע"ל):</w:t>
      </w:r>
    </w:p>
    <w:p w:rsidR="005572EF" w:rsidRDefault="005572EF" w:rsidP="00827C9D">
      <w:pPr>
        <w:keepNext/>
        <w:rPr>
          <w:rFonts w:hint="cs"/>
          <w:rtl/>
        </w:rPr>
      </w:pPr>
    </w:p>
    <w:p w:rsidR="005572EF" w:rsidRDefault="005572EF" w:rsidP="00827C9D">
      <w:pPr>
        <w:rPr>
          <w:rFonts w:hint="cs"/>
          <w:rtl/>
        </w:rPr>
      </w:pPr>
      <w:r>
        <w:rPr>
          <w:rFonts w:hint="cs"/>
          <w:rtl/>
        </w:rPr>
        <w:t xml:space="preserve">שכחת את ברלוסקוני </w:t>
      </w:r>
      <w:r w:rsidR="006A6892">
        <w:rPr>
          <w:rFonts w:hint="cs"/>
          <w:rtl/>
        </w:rPr>
        <w:t>– – –</w:t>
      </w:r>
      <w:r>
        <w:rPr>
          <w:rFonts w:hint="cs"/>
          <w:rtl/>
        </w:rPr>
        <w:t xml:space="preserve"> </w:t>
      </w:r>
    </w:p>
    <w:p w:rsidR="005572EF" w:rsidRDefault="005572EF" w:rsidP="00827C9D">
      <w:pPr>
        <w:rPr>
          <w:rFonts w:hint="cs"/>
          <w:rtl/>
        </w:rPr>
      </w:pPr>
    </w:p>
    <w:p w:rsidR="005572EF" w:rsidRDefault="005572EF" w:rsidP="00827C9D">
      <w:pPr>
        <w:pStyle w:val="-"/>
        <w:keepNext/>
        <w:rPr>
          <w:rFonts w:hint="cs"/>
          <w:rtl/>
        </w:rPr>
      </w:pPr>
      <w:bookmarkStart w:id="7249" w:name="_ETM_Q42_312000"/>
      <w:bookmarkEnd w:id="7249"/>
      <w:r>
        <w:rPr>
          <w:rtl/>
        </w:rPr>
        <w:t>ראש הממשלה בנימין נתניהו:</w:t>
      </w:r>
    </w:p>
    <w:p w:rsidR="005572EF" w:rsidRDefault="005572EF" w:rsidP="00827C9D">
      <w:pPr>
        <w:keepNext/>
        <w:rPr>
          <w:rFonts w:hint="cs"/>
          <w:rtl/>
        </w:rPr>
      </w:pPr>
    </w:p>
    <w:p w:rsidR="005572EF" w:rsidRDefault="005572EF" w:rsidP="00880EA0">
      <w:pPr>
        <w:keepNext/>
        <w:rPr>
          <w:rFonts w:hint="cs"/>
          <w:rtl/>
        </w:rPr>
      </w:pPr>
      <w:bookmarkStart w:id="7250" w:name="_ETM_Q42_303886"/>
      <w:bookmarkEnd w:id="7250"/>
      <w:r>
        <w:rPr>
          <w:rFonts w:hint="cs"/>
          <w:rtl/>
        </w:rPr>
        <w:t xml:space="preserve">אמרתי, ראשי ממשלה </w:t>
      </w:r>
      <w:bookmarkStart w:id="7251" w:name="_ETM_Q42_306949"/>
      <w:bookmarkEnd w:id="7251"/>
      <w:r>
        <w:rPr>
          <w:rFonts w:hint="cs"/>
          <w:rtl/>
        </w:rPr>
        <w:t xml:space="preserve">באירופה </w:t>
      </w:r>
      <w:r>
        <w:rPr>
          <w:rtl/>
        </w:rPr>
        <w:t>–</w:t>
      </w:r>
      <w:r>
        <w:rPr>
          <w:rFonts w:hint="cs"/>
          <w:rtl/>
        </w:rPr>
        <w:t xml:space="preserve"> ברלוסקוני, צ'כיה וגם אחרים. תתפלאו, יש </w:t>
      </w:r>
      <w:bookmarkStart w:id="7252" w:name="_ETM_Q42_309513"/>
      <w:bookmarkEnd w:id="7252"/>
      <w:r>
        <w:rPr>
          <w:rFonts w:hint="cs"/>
          <w:rtl/>
        </w:rPr>
        <w:t xml:space="preserve">עוד הרבה. </w:t>
      </w:r>
    </w:p>
    <w:p w:rsidR="005572EF" w:rsidRDefault="005572EF" w:rsidP="00827C9D">
      <w:pPr>
        <w:keepNext/>
        <w:rPr>
          <w:rFonts w:hint="cs"/>
          <w:rtl/>
        </w:rPr>
      </w:pPr>
      <w:bookmarkStart w:id="7253" w:name="_ETM_Q42_311762"/>
      <w:bookmarkEnd w:id="7253"/>
    </w:p>
    <w:p w:rsidR="005572EF" w:rsidRDefault="005572EF" w:rsidP="00827C9D">
      <w:pPr>
        <w:pStyle w:val="ae"/>
        <w:keepNext/>
        <w:rPr>
          <w:rFonts w:hint="cs"/>
          <w:rtl/>
        </w:rPr>
      </w:pPr>
      <w:bookmarkStart w:id="7254" w:name="_ETM_Q42_311582"/>
      <w:bookmarkEnd w:id="7254"/>
      <w:r>
        <w:rPr>
          <w:rtl/>
        </w:rPr>
        <w:t>קריאה:</w:t>
      </w:r>
    </w:p>
    <w:p w:rsidR="005572EF" w:rsidRDefault="005572EF" w:rsidP="00827C9D">
      <w:pPr>
        <w:keepNext/>
        <w:rPr>
          <w:rFonts w:hint="cs"/>
          <w:rtl/>
        </w:rPr>
      </w:pPr>
    </w:p>
    <w:p w:rsidR="005572EF" w:rsidRDefault="006A6892" w:rsidP="00827C9D">
      <w:pPr>
        <w:rPr>
          <w:rFonts w:hint="cs"/>
          <w:rtl/>
        </w:rPr>
      </w:pPr>
      <w:r>
        <w:rPr>
          <w:rFonts w:hint="cs"/>
          <w:rtl/>
        </w:rPr>
        <w:t>– – –</w:t>
      </w:r>
      <w:r w:rsidR="005572EF">
        <w:rPr>
          <w:rFonts w:hint="cs"/>
          <w:rtl/>
        </w:rPr>
        <w:t xml:space="preserve"> </w:t>
      </w:r>
    </w:p>
    <w:p w:rsidR="005572EF" w:rsidRDefault="005572EF" w:rsidP="00827C9D">
      <w:pPr>
        <w:rPr>
          <w:rFonts w:hint="cs"/>
          <w:rtl/>
        </w:rPr>
      </w:pPr>
      <w:bookmarkStart w:id="7255" w:name="_ETM_Q42_309122"/>
      <w:bookmarkEnd w:id="7255"/>
    </w:p>
    <w:p w:rsidR="005572EF" w:rsidRDefault="005572EF"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5572EF" w:rsidRDefault="005572EF" w:rsidP="00827C9D">
      <w:pPr>
        <w:keepNext/>
        <w:rPr>
          <w:rFonts w:hint="cs"/>
          <w:rtl/>
        </w:rPr>
      </w:pPr>
    </w:p>
    <w:p w:rsidR="005572EF" w:rsidRDefault="005572EF" w:rsidP="00827C9D">
      <w:pPr>
        <w:rPr>
          <w:rFonts w:hint="cs"/>
          <w:rtl/>
        </w:rPr>
      </w:pPr>
      <w:r>
        <w:rPr>
          <w:rFonts w:hint="cs"/>
          <w:rtl/>
        </w:rPr>
        <w:t xml:space="preserve">אני רואה שאתם עובדים בקשר </w:t>
      </w:r>
      <w:bookmarkStart w:id="7256" w:name="_ETM_Q42_311736"/>
      <w:bookmarkEnd w:id="7256"/>
      <w:r>
        <w:rPr>
          <w:rFonts w:hint="cs"/>
          <w:rtl/>
        </w:rPr>
        <w:t>ישיר עם ראש הממשלה והוא לא – תשלחו לו פתקים.</w:t>
      </w:r>
    </w:p>
    <w:p w:rsidR="005572EF" w:rsidRDefault="005572EF" w:rsidP="00827C9D">
      <w:pPr>
        <w:rPr>
          <w:rFonts w:hint="cs"/>
          <w:rtl/>
        </w:rPr>
      </w:pPr>
    </w:p>
    <w:p w:rsidR="005572EF" w:rsidRDefault="005572EF" w:rsidP="00827C9D">
      <w:pPr>
        <w:pStyle w:val="-"/>
        <w:keepNext/>
        <w:rPr>
          <w:rFonts w:hint="cs"/>
          <w:rtl/>
        </w:rPr>
      </w:pPr>
      <w:bookmarkStart w:id="7257" w:name="_ETM_Q42_317000"/>
      <w:bookmarkEnd w:id="7257"/>
      <w:r>
        <w:rPr>
          <w:rtl/>
        </w:rPr>
        <w:t>ראש הממשלה בנימין נתניהו:</w:t>
      </w:r>
    </w:p>
    <w:p w:rsidR="005572EF" w:rsidRDefault="005572EF" w:rsidP="00827C9D">
      <w:pPr>
        <w:keepNext/>
        <w:rPr>
          <w:rFonts w:hint="cs"/>
          <w:rtl/>
        </w:rPr>
      </w:pPr>
    </w:p>
    <w:p w:rsidR="005572EF" w:rsidRDefault="005572EF" w:rsidP="00791C27">
      <w:pPr>
        <w:rPr>
          <w:rFonts w:hint="cs"/>
          <w:rtl/>
        </w:rPr>
      </w:pPr>
      <w:r>
        <w:rPr>
          <w:rFonts w:hint="cs"/>
          <w:rtl/>
        </w:rPr>
        <w:t>ידידי</w:t>
      </w:r>
      <w:bookmarkStart w:id="7258" w:name="_ETM_Q42_319385"/>
      <w:bookmarkEnd w:id="7258"/>
      <w:r>
        <w:rPr>
          <w:rFonts w:hint="cs"/>
          <w:rtl/>
        </w:rPr>
        <w:t xml:space="preserve"> חברי הכנסת, אנחנו הרי נתונים במאבק לא פשוט </w:t>
      </w:r>
      <w:bookmarkStart w:id="7259" w:name="_ETM_Q42_323263"/>
      <w:bookmarkEnd w:id="7259"/>
      <w:r>
        <w:rPr>
          <w:rFonts w:hint="cs"/>
          <w:rtl/>
        </w:rPr>
        <w:t>וגם בזמנ</w:t>
      </w:r>
      <w:bookmarkStart w:id="7260" w:name="_ETM_Q42_319000"/>
      <w:bookmarkEnd w:id="7260"/>
      <w:r>
        <w:rPr>
          <w:rFonts w:hint="cs"/>
          <w:rtl/>
        </w:rPr>
        <w:t xml:space="preserve">ים לא פשוטים. האזור כולו סוער, הקרקע זזה, כפי שאמרתי, ועל כן זהו הזמן להתאחד </w:t>
      </w:r>
      <w:bookmarkStart w:id="7261" w:name="_ETM_Q42_340237"/>
      <w:bookmarkEnd w:id="7261"/>
      <w:r>
        <w:rPr>
          <w:rFonts w:hint="cs"/>
          <w:rtl/>
        </w:rPr>
        <w:t>סביב עמדות משותפות</w:t>
      </w:r>
      <w:r w:rsidR="00791C27">
        <w:rPr>
          <w:rFonts w:hint="cs"/>
          <w:rtl/>
        </w:rPr>
        <w:t>.</w:t>
      </w:r>
      <w:r>
        <w:rPr>
          <w:rFonts w:hint="cs"/>
          <w:rtl/>
        </w:rPr>
        <w:t xml:space="preserve"> </w:t>
      </w:r>
    </w:p>
    <w:p w:rsidR="005572EF" w:rsidRDefault="005572EF" w:rsidP="00827C9D">
      <w:pPr>
        <w:rPr>
          <w:rFonts w:hint="cs"/>
          <w:rtl/>
        </w:rPr>
      </w:pPr>
      <w:bookmarkStart w:id="7262" w:name="_ETM_Q42_340641"/>
      <w:bookmarkEnd w:id="7262"/>
    </w:p>
    <w:p w:rsidR="005572EF" w:rsidRDefault="005572EF" w:rsidP="00827C9D">
      <w:pPr>
        <w:pStyle w:val="ae"/>
        <w:keepNext/>
        <w:rPr>
          <w:rFonts w:hint="cs"/>
          <w:rtl/>
        </w:rPr>
      </w:pPr>
      <w:bookmarkStart w:id="7263" w:name="_ETM_Q42_340831"/>
      <w:bookmarkEnd w:id="7263"/>
      <w:r>
        <w:rPr>
          <w:rtl/>
        </w:rPr>
        <w:t>דב חנין (חד"ש):</w:t>
      </w:r>
    </w:p>
    <w:p w:rsidR="005572EF" w:rsidRDefault="005572EF" w:rsidP="00827C9D">
      <w:pPr>
        <w:keepNext/>
        <w:rPr>
          <w:rFonts w:hint="cs"/>
          <w:rtl/>
        </w:rPr>
      </w:pPr>
    </w:p>
    <w:p w:rsidR="005572EF" w:rsidRDefault="005572EF" w:rsidP="00827C9D">
      <w:pPr>
        <w:rPr>
          <w:rFonts w:hint="cs"/>
          <w:rtl/>
        </w:rPr>
      </w:pPr>
      <w:bookmarkStart w:id="7264" w:name="_ETM_Q42_340179"/>
      <w:bookmarkEnd w:id="7264"/>
      <w:r>
        <w:rPr>
          <w:rFonts w:hint="cs"/>
          <w:rtl/>
        </w:rPr>
        <w:t xml:space="preserve">וללכת יחד </w:t>
      </w:r>
      <w:bookmarkStart w:id="7265" w:name="_ETM_Q42_343000"/>
      <w:bookmarkEnd w:id="7265"/>
      <w:r>
        <w:rPr>
          <w:rFonts w:hint="cs"/>
          <w:rtl/>
        </w:rPr>
        <w:t xml:space="preserve">למלחמה </w:t>
      </w:r>
      <w:r w:rsidR="006A6892">
        <w:rPr>
          <w:rFonts w:hint="cs"/>
          <w:rtl/>
        </w:rPr>
        <w:t>– – –</w:t>
      </w:r>
      <w:r>
        <w:rPr>
          <w:rFonts w:hint="cs"/>
          <w:rtl/>
        </w:rPr>
        <w:t xml:space="preserve"> </w:t>
      </w:r>
    </w:p>
    <w:p w:rsidR="005572EF" w:rsidRDefault="005572EF" w:rsidP="00827C9D">
      <w:pPr>
        <w:rPr>
          <w:rFonts w:hint="cs"/>
          <w:rtl/>
        </w:rPr>
      </w:pPr>
    </w:p>
    <w:p w:rsidR="005572EF" w:rsidRDefault="005572EF" w:rsidP="00827C9D">
      <w:pPr>
        <w:pStyle w:val="af"/>
        <w:keepNext/>
        <w:rPr>
          <w:rFonts w:hint="cs"/>
          <w:rtl/>
        </w:rPr>
      </w:pPr>
      <w:bookmarkStart w:id="7266" w:name="_ETM_Q42_340367"/>
      <w:bookmarkEnd w:id="7266"/>
      <w:r>
        <w:rPr>
          <w:rtl/>
        </w:rPr>
        <w:t xml:space="preserve">היו"ר </w:t>
      </w:r>
      <w:smartTag w:uri="urn:schemas-microsoft-com:office:smarttags" w:element="PersonName">
        <w:r>
          <w:rPr>
            <w:rtl/>
          </w:rPr>
          <w:t>ראובן ריבלין</w:t>
        </w:r>
      </w:smartTag>
      <w:r>
        <w:rPr>
          <w:rtl/>
        </w:rPr>
        <w:t>:</w:t>
      </w:r>
    </w:p>
    <w:p w:rsidR="005572EF" w:rsidRDefault="005572EF" w:rsidP="00827C9D">
      <w:pPr>
        <w:keepNext/>
        <w:rPr>
          <w:rFonts w:hint="cs"/>
          <w:rtl/>
        </w:rPr>
      </w:pPr>
    </w:p>
    <w:p w:rsidR="005572EF" w:rsidRDefault="005572EF" w:rsidP="00880EA0">
      <w:pPr>
        <w:rPr>
          <w:rFonts w:hint="cs"/>
          <w:rtl/>
        </w:rPr>
      </w:pPr>
      <w:r>
        <w:rPr>
          <w:rFonts w:hint="cs"/>
          <w:rtl/>
        </w:rPr>
        <w:t xml:space="preserve">חבר הכנסת </w:t>
      </w:r>
      <w:bookmarkStart w:id="7267" w:name="_ETM_Q42_343491"/>
      <w:bookmarkEnd w:id="7267"/>
      <w:smartTag w:uri="urn:schemas-microsoft-com:office:smarttags" w:element="PersonName">
        <w:r>
          <w:rPr>
            <w:rFonts w:hint="cs"/>
            <w:rtl/>
          </w:rPr>
          <w:t>דב חנין</w:t>
        </w:r>
      </w:smartTag>
      <w:r>
        <w:rPr>
          <w:rFonts w:hint="cs"/>
          <w:rtl/>
        </w:rPr>
        <w:t xml:space="preserve">, אני קורא </w:t>
      </w:r>
      <w:r w:rsidR="00880EA0">
        <w:rPr>
          <w:rFonts w:hint="cs"/>
          <w:rtl/>
        </w:rPr>
        <w:t>אות</w:t>
      </w:r>
      <w:r>
        <w:rPr>
          <w:rFonts w:hint="cs"/>
          <w:rtl/>
        </w:rPr>
        <w:t xml:space="preserve">ך לסדר פעם ראשונה. </w:t>
      </w:r>
    </w:p>
    <w:p w:rsidR="005572EF" w:rsidRDefault="005572EF" w:rsidP="00827C9D">
      <w:pPr>
        <w:rPr>
          <w:rFonts w:hint="cs"/>
          <w:rtl/>
        </w:rPr>
      </w:pPr>
      <w:bookmarkStart w:id="7268" w:name="_ETM_Q42_326000"/>
      <w:bookmarkEnd w:id="7268"/>
    </w:p>
    <w:p w:rsidR="005572EF" w:rsidRDefault="005572EF" w:rsidP="00827C9D">
      <w:pPr>
        <w:pStyle w:val="ae"/>
        <w:keepNext/>
        <w:rPr>
          <w:rFonts w:hint="cs"/>
          <w:rtl/>
        </w:rPr>
      </w:pPr>
      <w:bookmarkStart w:id="7269" w:name="_ETM_Q42_327000"/>
      <w:bookmarkEnd w:id="7269"/>
      <w:r>
        <w:rPr>
          <w:rtl/>
        </w:rPr>
        <w:t>שלמה מולה (קדימה):</w:t>
      </w:r>
    </w:p>
    <w:p w:rsidR="005572EF" w:rsidRDefault="005572EF" w:rsidP="00827C9D">
      <w:pPr>
        <w:keepNext/>
        <w:rPr>
          <w:rFonts w:hint="cs"/>
          <w:rtl/>
        </w:rPr>
      </w:pPr>
    </w:p>
    <w:p w:rsidR="005572EF" w:rsidRDefault="005572EF" w:rsidP="00827C9D">
      <w:pPr>
        <w:rPr>
          <w:rFonts w:hint="cs"/>
          <w:rtl/>
        </w:rPr>
      </w:pPr>
      <w:r>
        <w:rPr>
          <w:rFonts w:hint="cs"/>
          <w:rtl/>
        </w:rPr>
        <w:t xml:space="preserve">אנחנו נותנים הזדמנות לשלום </w:t>
      </w:r>
      <w:bookmarkStart w:id="7270" w:name="_ETM_Q42_344163"/>
      <w:bookmarkEnd w:id="7270"/>
      <w:r w:rsidR="006A6892">
        <w:rPr>
          <w:rFonts w:hint="cs"/>
          <w:rtl/>
        </w:rPr>
        <w:t>– – –</w:t>
      </w:r>
      <w:r>
        <w:rPr>
          <w:rFonts w:hint="cs"/>
          <w:rtl/>
        </w:rPr>
        <w:t xml:space="preserve"> </w:t>
      </w:r>
    </w:p>
    <w:p w:rsidR="005572EF" w:rsidRDefault="005572EF" w:rsidP="00827C9D">
      <w:pPr>
        <w:keepNext/>
        <w:rPr>
          <w:rFonts w:hint="cs"/>
          <w:rtl/>
        </w:rPr>
      </w:pPr>
      <w:bookmarkStart w:id="7271" w:name="_ETM_Q42_334000"/>
      <w:bookmarkStart w:id="7272" w:name="_ETM_Q42_345000"/>
      <w:bookmarkEnd w:id="7271"/>
      <w:bookmarkEnd w:id="7272"/>
    </w:p>
    <w:p w:rsidR="005572EF" w:rsidRDefault="005572EF" w:rsidP="00827C9D">
      <w:pPr>
        <w:pStyle w:val="-"/>
        <w:keepNext/>
        <w:rPr>
          <w:rFonts w:hint="cs"/>
          <w:rtl/>
        </w:rPr>
      </w:pPr>
      <w:r>
        <w:rPr>
          <w:rtl/>
        </w:rPr>
        <w:t>ראש הממשלה בנימין נתניהו:</w:t>
      </w:r>
    </w:p>
    <w:p w:rsidR="005572EF" w:rsidRDefault="005572EF" w:rsidP="00827C9D">
      <w:pPr>
        <w:keepNext/>
        <w:rPr>
          <w:rFonts w:hint="cs"/>
          <w:rtl/>
        </w:rPr>
      </w:pPr>
    </w:p>
    <w:p w:rsidR="005572EF" w:rsidRDefault="005572EF" w:rsidP="00791C27">
      <w:pPr>
        <w:rPr>
          <w:rFonts w:hint="cs"/>
          <w:rtl/>
        </w:rPr>
      </w:pPr>
      <w:r>
        <w:rPr>
          <w:rFonts w:hint="cs"/>
          <w:rtl/>
        </w:rPr>
        <w:t xml:space="preserve">באותו נאום, באותם דברים שאמרתי כאן לפני כחודש, </w:t>
      </w:r>
      <w:bookmarkStart w:id="7273" w:name="_ETM_Q42_356000"/>
      <w:bookmarkEnd w:id="7273"/>
      <w:r>
        <w:rPr>
          <w:rFonts w:hint="cs"/>
          <w:rtl/>
        </w:rPr>
        <w:t>הגדרתי את זה כיתדות מייצב</w:t>
      </w:r>
      <w:r w:rsidR="00791C27">
        <w:rPr>
          <w:rFonts w:hint="cs"/>
          <w:rtl/>
        </w:rPr>
        <w:t>ות</w:t>
      </w:r>
      <w:r>
        <w:rPr>
          <w:rFonts w:hint="cs"/>
          <w:rtl/>
        </w:rPr>
        <w:t xml:space="preserve"> בקרקע בלתי יציבה. אפשר כמובן לבוא ולהגיד: </w:t>
      </w:r>
      <w:bookmarkStart w:id="7274" w:name="_ETM_Q42_368687"/>
      <w:bookmarkEnd w:id="7274"/>
      <w:r>
        <w:rPr>
          <w:rFonts w:hint="cs"/>
          <w:rtl/>
        </w:rPr>
        <w:t xml:space="preserve">בואו נעשה הכול, מייד. אנחנו </w:t>
      </w:r>
      <w:bookmarkStart w:id="7275" w:name="_ETM_Q42_366000"/>
      <w:bookmarkEnd w:id="7275"/>
      <w:r>
        <w:rPr>
          <w:rFonts w:hint="cs"/>
          <w:rtl/>
        </w:rPr>
        <w:t xml:space="preserve">לא יודעים איפה תהיה הקרקע, אנחנו אפילו לא יודעים מי יהיו השותפים </w:t>
      </w:r>
      <w:bookmarkStart w:id="7276" w:name="_ETM_Q42_377935"/>
      <w:bookmarkEnd w:id="7276"/>
      <w:r>
        <w:rPr>
          <w:rFonts w:hint="cs"/>
          <w:rtl/>
        </w:rPr>
        <w:t>שלנו מחר.</w:t>
      </w:r>
    </w:p>
    <w:p w:rsidR="005572EF" w:rsidRDefault="005572EF" w:rsidP="00827C9D">
      <w:pPr>
        <w:rPr>
          <w:rFonts w:hint="cs"/>
          <w:rtl/>
        </w:rPr>
      </w:pPr>
    </w:p>
    <w:p w:rsidR="005572EF" w:rsidRDefault="005572EF" w:rsidP="00827C9D">
      <w:pPr>
        <w:pStyle w:val="ae"/>
        <w:keepNext/>
        <w:rPr>
          <w:rFonts w:hint="cs"/>
          <w:rtl/>
        </w:rPr>
      </w:pPr>
      <w:bookmarkStart w:id="7277" w:name="_ETM_Q42_370000"/>
      <w:bookmarkEnd w:id="7277"/>
      <w:r>
        <w:rPr>
          <w:rtl/>
        </w:rPr>
        <w:t>יואל חסון (קדימה):</w:t>
      </w:r>
    </w:p>
    <w:p w:rsidR="005572EF" w:rsidRDefault="005572EF" w:rsidP="00827C9D">
      <w:pPr>
        <w:keepNext/>
        <w:rPr>
          <w:rFonts w:hint="cs"/>
          <w:rtl/>
        </w:rPr>
      </w:pPr>
    </w:p>
    <w:p w:rsidR="005572EF" w:rsidRDefault="005572EF" w:rsidP="00827C9D">
      <w:pPr>
        <w:rPr>
          <w:rFonts w:hint="cs"/>
          <w:rtl/>
        </w:rPr>
      </w:pPr>
      <w:r>
        <w:rPr>
          <w:rFonts w:hint="cs"/>
          <w:rtl/>
        </w:rPr>
        <w:t xml:space="preserve">אז בוא לא נעשה כלום </w:t>
      </w:r>
      <w:r w:rsidR="006A6892">
        <w:rPr>
          <w:rFonts w:hint="cs"/>
          <w:rtl/>
        </w:rPr>
        <w:t>– – –</w:t>
      </w:r>
    </w:p>
    <w:p w:rsidR="005572EF" w:rsidRDefault="005572EF" w:rsidP="00827C9D">
      <w:pPr>
        <w:rPr>
          <w:rFonts w:hint="cs"/>
          <w:rtl/>
        </w:rPr>
      </w:pPr>
      <w:bookmarkStart w:id="7278" w:name="_ETM_Q42_374158"/>
      <w:bookmarkEnd w:id="7278"/>
    </w:p>
    <w:p w:rsidR="005572EF" w:rsidRDefault="005572EF" w:rsidP="00827C9D">
      <w:pPr>
        <w:pStyle w:val="-"/>
        <w:keepNext/>
        <w:rPr>
          <w:rFonts w:hint="cs"/>
          <w:rtl/>
        </w:rPr>
      </w:pPr>
      <w:bookmarkStart w:id="7279" w:name="_ETM_Q42_374346"/>
      <w:bookmarkEnd w:id="7279"/>
      <w:r>
        <w:rPr>
          <w:rtl/>
        </w:rPr>
        <w:t>ראש הממשלה בנימין נתניהו:</w:t>
      </w:r>
    </w:p>
    <w:p w:rsidR="005572EF" w:rsidRDefault="005572EF" w:rsidP="00827C9D">
      <w:pPr>
        <w:keepNext/>
        <w:rPr>
          <w:rFonts w:hint="cs"/>
          <w:rtl/>
        </w:rPr>
      </w:pPr>
      <w:r>
        <w:rPr>
          <w:rFonts w:hint="cs"/>
          <w:rtl/>
        </w:rPr>
        <w:t xml:space="preserve">  </w:t>
      </w:r>
    </w:p>
    <w:p w:rsidR="005572EF" w:rsidRDefault="005572EF" w:rsidP="00827C9D">
      <w:pPr>
        <w:keepNext/>
        <w:rPr>
          <w:rFonts w:hint="cs"/>
          <w:rtl/>
        </w:rPr>
      </w:pPr>
      <w:bookmarkStart w:id="7280" w:name="_ETM_Q42_380140"/>
      <w:bookmarkEnd w:id="7280"/>
      <w:r>
        <w:rPr>
          <w:rFonts w:hint="cs"/>
          <w:rtl/>
        </w:rPr>
        <w:t xml:space="preserve">אז לכן כשעושים, עושים דבר מושכל, </w:t>
      </w:r>
      <w:bookmarkStart w:id="7281" w:name="_ETM_Q42_384977"/>
      <w:bookmarkEnd w:id="7281"/>
      <w:r>
        <w:rPr>
          <w:rFonts w:hint="cs"/>
          <w:rtl/>
        </w:rPr>
        <w:t xml:space="preserve">ודבר שמבסס עקרונות </w:t>
      </w:r>
      <w:r w:rsidR="006A6892">
        <w:rPr>
          <w:rFonts w:hint="cs"/>
          <w:rtl/>
        </w:rPr>
        <w:t>– –</w:t>
      </w:r>
      <w:r>
        <w:rPr>
          <w:rFonts w:hint="cs"/>
          <w:rtl/>
        </w:rPr>
        <w:t xml:space="preserve"> </w:t>
      </w:r>
    </w:p>
    <w:p w:rsidR="005572EF" w:rsidRDefault="005572EF" w:rsidP="00827C9D">
      <w:pPr>
        <w:rPr>
          <w:rFonts w:hint="cs"/>
          <w:rtl/>
        </w:rPr>
      </w:pPr>
    </w:p>
    <w:p w:rsidR="005572EF" w:rsidRDefault="005572EF" w:rsidP="00827C9D">
      <w:pPr>
        <w:pStyle w:val="ae"/>
        <w:keepNext/>
        <w:rPr>
          <w:rFonts w:hint="cs"/>
          <w:rtl/>
        </w:rPr>
      </w:pPr>
      <w:r>
        <w:rPr>
          <w:rtl/>
        </w:rPr>
        <w:t>יוחנן פלסנר (קדימה):</w:t>
      </w:r>
    </w:p>
    <w:p w:rsidR="005572EF" w:rsidRDefault="005572EF" w:rsidP="00827C9D">
      <w:pPr>
        <w:keepNext/>
        <w:rPr>
          <w:rFonts w:hint="cs"/>
          <w:rtl/>
        </w:rPr>
      </w:pPr>
    </w:p>
    <w:p w:rsidR="005572EF" w:rsidRDefault="005572EF" w:rsidP="00827C9D">
      <w:pPr>
        <w:rPr>
          <w:rFonts w:hint="cs"/>
          <w:rtl/>
        </w:rPr>
      </w:pPr>
      <w:bookmarkStart w:id="7282" w:name="_ETM_Q42_377000"/>
      <w:bookmarkEnd w:id="7282"/>
      <w:r>
        <w:rPr>
          <w:rFonts w:hint="cs"/>
          <w:rtl/>
        </w:rPr>
        <w:t xml:space="preserve">אתה </w:t>
      </w:r>
      <w:bookmarkStart w:id="7283" w:name="_ETM_Q42_380000"/>
      <w:bookmarkEnd w:id="7283"/>
      <w:r>
        <w:rPr>
          <w:rFonts w:hint="cs"/>
          <w:rtl/>
        </w:rPr>
        <w:t xml:space="preserve">לא עושה </w:t>
      </w:r>
      <w:r w:rsidR="006A6892">
        <w:rPr>
          <w:rFonts w:hint="cs"/>
          <w:rtl/>
        </w:rPr>
        <w:t>– – –</w:t>
      </w:r>
      <w:r>
        <w:rPr>
          <w:rFonts w:hint="cs"/>
          <w:rtl/>
        </w:rPr>
        <w:t xml:space="preserve"> </w:t>
      </w:r>
    </w:p>
    <w:p w:rsidR="005572EF" w:rsidRDefault="005572EF" w:rsidP="00827C9D">
      <w:pPr>
        <w:rPr>
          <w:rFonts w:hint="cs"/>
          <w:rtl/>
        </w:rPr>
      </w:pPr>
    </w:p>
    <w:p w:rsidR="005572EF" w:rsidRDefault="005572EF" w:rsidP="00827C9D">
      <w:pPr>
        <w:pStyle w:val="-"/>
        <w:keepNext/>
        <w:rPr>
          <w:rFonts w:hint="cs"/>
          <w:rtl/>
        </w:rPr>
      </w:pPr>
      <w:bookmarkStart w:id="7284" w:name="_ETM_Q42_381000"/>
      <w:bookmarkEnd w:id="7284"/>
      <w:r>
        <w:rPr>
          <w:rtl/>
        </w:rPr>
        <w:t>ראש הממשלה בנימין נתניהו:</w:t>
      </w:r>
    </w:p>
    <w:p w:rsidR="005572EF" w:rsidRDefault="005572EF" w:rsidP="00827C9D">
      <w:pPr>
        <w:keepNext/>
        <w:rPr>
          <w:rFonts w:hint="cs"/>
          <w:rtl/>
        </w:rPr>
      </w:pPr>
    </w:p>
    <w:p w:rsidR="005572EF" w:rsidRDefault="006A6892" w:rsidP="00E2748F">
      <w:pPr>
        <w:rPr>
          <w:rFonts w:hint="cs"/>
          <w:rtl/>
        </w:rPr>
      </w:pPr>
      <w:r>
        <w:rPr>
          <w:rFonts w:hint="cs"/>
          <w:rtl/>
        </w:rPr>
        <w:t>– –</w:t>
      </w:r>
      <w:r w:rsidR="005572EF">
        <w:rPr>
          <w:rFonts w:hint="cs"/>
          <w:rtl/>
        </w:rPr>
        <w:t xml:space="preserve">  שאנחנו יודעים שהם יעמדו לנו לאורך </w:t>
      </w:r>
      <w:bookmarkStart w:id="7285" w:name="_ETM_Q42_387069"/>
      <w:bookmarkEnd w:id="7285"/>
      <w:r w:rsidR="005572EF">
        <w:rPr>
          <w:rFonts w:hint="cs"/>
          <w:rtl/>
        </w:rPr>
        <w:t xml:space="preserve">זמן, גם במציאות משתנה. אני חושב שהצורך להתאחד סביב העקרונות הללו, שהם משותפים לחלק </w:t>
      </w:r>
      <w:bookmarkStart w:id="7286" w:name="_ETM_Q42_396000"/>
      <w:bookmarkEnd w:id="7286"/>
      <w:r w:rsidR="005572EF">
        <w:rPr>
          <w:rFonts w:hint="cs"/>
          <w:rtl/>
        </w:rPr>
        <w:t xml:space="preserve">עצום של העם, שהוא חושב על העניין באופן </w:t>
      </w:r>
      <w:bookmarkStart w:id="7287" w:name="_ETM_Q42_403124"/>
      <w:bookmarkEnd w:id="7287"/>
      <w:r w:rsidR="005572EF">
        <w:rPr>
          <w:rFonts w:hint="cs"/>
          <w:rtl/>
        </w:rPr>
        <w:t xml:space="preserve">מעשי, באופן עקרוני, ולא נסחף – הוא חושב על הבעיה של מה צריך לעשות ברגעי </w:t>
      </w:r>
      <w:bookmarkStart w:id="7288" w:name="_ETM_Q42_404000"/>
      <w:bookmarkEnd w:id="7288"/>
      <w:r w:rsidR="005572EF">
        <w:rPr>
          <w:rFonts w:hint="cs"/>
          <w:rtl/>
        </w:rPr>
        <w:t xml:space="preserve">מבחן למדינת </w:t>
      </w:r>
      <w:bookmarkStart w:id="7289" w:name="_ETM_Q42_409291"/>
      <w:bookmarkEnd w:id="7289"/>
      <w:r w:rsidR="005572EF">
        <w:rPr>
          <w:rFonts w:hint="cs"/>
          <w:rtl/>
        </w:rPr>
        <w:t xml:space="preserve">ישראל. ואני חייב להגיד שכשהייתי בראש האופוזיציה חשבתי מה צריך </w:t>
      </w:r>
      <w:bookmarkStart w:id="7290" w:name="_ETM_Q42_413886"/>
      <w:bookmarkEnd w:id="7290"/>
      <w:r w:rsidR="005572EF">
        <w:rPr>
          <w:rFonts w:hint="cs"/>
          <w:rtl/>
        </w:rPr>
        <w:t xml:space="preserve">לעשות ברגעי מבחן, ברגעים קשים. והזכיר פה, אם אינני טועה, חבר הכנסת אקוניס, ציטוט של מנחם </w:t>
      </w:r>
      <w:bookmarkStart w:id="7291" w:name="_ETM_Q42_421872"/>
      <w:bookmarkEnd w:id="7291"/>
      <w:r w:rsidR="005572EF">
        <w:rPr>
          <w:rFonts w:hint="cs"/>
          <w:rtl/>
        </w:rPr>
        <w:t>בגין</w:t>
      </w:r>
      <w:bookmarkStart w:id="7292" w:name="_ETM_Q42_416000"/>
      <w:bookmarkEnd w:id="7292"/>
      <w:r w:rsidR="005572EF">
        <w:rPr>
          <w:rFonts w:hint="cs"/>
          <w:rtl/>
        </w:rPr>
        <w:t xml:space="preserve">, ובוודאי אנחנו יודעים כיצד הוא התנהג ברגעי מבחן </w:t>
      </w:r>
      <w:bookmarkStart w:id="7293" w:name="_ETM_Q42_425462"/>
      <w:bookmarkEnd w:id="7293"/>
      <w:r w:rsidR="005572EF">
        <w:rPr>
          <w:rFonts w:hint="cs"/>
          <w:rtl/>
        </w:rPr>
        <w:t>כראש אופוזיציה</w:t>
      </w:r>
      <w:r w:rsidR="00E2748F">
        <w:rPr>
          <w:rFonts w:hint="cs"/>
          <w:rtl/>
        </w:rPr>
        <w:t>.</w:t>
      </w:r>
      <w:r w:rsidR="005572EF">
        <w:rPr>
          <w:rFonts w:hint="cs"/>
          <w:rtl/>
        </w:rPr>
        <w:t xml:space="preserve"> </w:t>
      </w:r>
    </w:p>
    <w:p w:rsidR="005572EF" w:rsidRDefault="005572EF" w:rsidP="00827C9D">
      <w:pPr>
        <w:rPr>
          <w:rFonts w:hint="cs"/>
          <w:rtl/>
        </w:rPr>
      </w:pPr>
    </w:p>
    <w:p w:rsidR="005572EF" w:rsidRDefault="005572EF" w:rsidP="00827C9D">
      <w:pPr>
        <w:rPr>
          <w:rFonts w:hint="cs"/>
          <w:rtl/>
        </w:rPr>
      </w:pPr>
      <w:r>
        <w:rPr>
          <w:rFonts w:hint="cs"/>
          <w:rtl/>
        </w:rPr>
        <w:t xml:space="preserve">עכשיו יש לי שאלה לעמיתי באופוזיציה הראשית </w:t>
      </w:r>
      <w:r w:rsidR="006A6892">
        <w:rPr>
          <w:rFonts w:hint="cs"/>
          <w:rtl/>
        </w:rPr>
        <w:t>– – –</w:t>
      </w:r>
      <w:r>
        <w:rPr>
          <w:rFonts w:hint="cs"/>
          <w:rtl/>
        </w:rPr>
        <w:t xml:space="preserve"> </w:t>
      </w:r>
    </w:p>
    <w:p w:rsidR="005572EF" w:rsidRDefault="005572EF" w:rsidP="00827C9D">
      <w:pPr>
        <w:rPr>
          <w:rFonts w:hint="cs"/>
          <w:rtl/>
        </w:rPr>
      </w:pPr>
    </w:p>
    <w:p w:rsidR="005572EF" w:rsidRDefault="005572EF" w:rsidP="00827C9D">
      <w:pPr>
        <w:pStyle w:val="ae"/>
        <w:keepNext/>
        <w:rPr>
          <w:rFonts w:hint="cs"/>
          <w:rtl/>
        </w:rPr>
      </w:pPr>
      <w:bookmarkStart w:id="7294" w:name="_ETM_Q42_424000"/>
      <w:bookmarkEnd w:id="7294"/>
      <w:r>
        <w:rPr>
          <w:rtl/>
        </w:rPr>
        <w:t>יואל חסון (קדימה):</w:t>
      </w:r>
    </w:p>
    <w:p w:rsidR="005572EF" w:rsidRDefault="005572EF" w:rsidP="00827C9D">
      <w:pPr>
        <w:keepNext/>
        <w:rPr>
          <w:rFonts w:hint="cs"/>
          <w:rtl/>
        </w:rPr>
      </w:pPr>
    </w:p>
    <w:p w:rsidR="005572EF" w:rsidRDefault="005572EF" w:rsidP="00827C9D">
      <w:pPr>
        <w:rPr>
          <w:rFonts w:hint="cs"/>
          <w:rtl/>
        </w:rPr>
      </w:pPr>
      <w:r>
        <w:rPr>
          <w:rFonts w:hint="cs"/>
          <w:rtl/>
        </w:rPr>
        <w:t xml:space="preserve">מה היה במסמכי </w:t>
      </w:r>
      <w:r w:rsidR="00E2748F">
        <w:rPr>
          <w:rFonts w:hint="cs"/>
          <w:rtl/>
        </w:rPr>
        <w:t>"</w:t>
      </w:r>
      <w:r>
        <w:rPr>
          <w:rFonts w:hint="cs"/>
          <w:rtl/>
        </w:rPr>
        <w:t>ויקיליקס</w:t>
      </w:r>
      <w:r w:rsidR="00E2748F">
        <w:rPr>
          <w:rFonts w:hint="cs"/>
          <w:rtl/>
        </w:rPr>
        <w:t>"</w:t>
      </w:r>
      <w:r>
        <w:rPr>
          <w:rFonts w:hint="cs"/>
          <w:rtl/>
        </w:rPr>
        <w:t>? מה אמרת בלונדון ב</w:t>
      </w:r>
      <w:r w:rsidR="00791C27">
        <w:rPr>
          <w:rFonts w:hint="cs"/>
          <w:rtl/>
        </w:rPr>
        <w:t xml:space="preserve">זמן </w:t>
      </w:r>
      <w:r>
        <w:rPr>
          <w:rFonts w:hint="cs"/>
          <w:rtl/>
        </w:rPr>
        <w:t xml:space="preserve">מלחמת לבנון </w:t>
      </w:r>
      <w:bookmarkStart w:id="7295" w:name="_ETM_Q42_438000"/>
      <w:bookmarkEnd w:id="7295"/>
      <w:r>
        <w:rPr>
          <w:rFonts w:hint="cs"/>
          <w:rtl/>
        </w:rPr>
        <w:t xml:space="preserve">השנייה? </w:t>
      </w:r>
    </w:p>
    <w:p w:rsidR="005572EF" w:rsidRDefault="005572EF" w:rsidP="00827C9D">
      <w:pPr>
        <w:rPr>
          <w:rFonts w:hint="cs"/>
          <w:rtl/>
        </w:rPr>
      </w:pPr>
    </w:p>
    <w:p w:rsidR="005572EF" w:rsidRDefault="005572EF" w:rsidP="00827C9D">
      <w:pPr>
        <w:pStyle w:val="af"/>
        <w:keepNext/>
        <w:rPr>
          <w:rFonts w:hint="cs"/>
          <w:rtl/>
        </w:rPr>
      </w:pPr>
      <w:bookmarkStart w:id="7296" w:name="_ETM_Q42_439000"/>
      <w:bookmarkEnd w:id="7296"/>
      <w:r>
        <w:rPr>
          <w:rtl/>
        </w:rPr>
        <w:t xml:space="preserve">היו"ר </w:t>
      </w:r>
      <w:smartTag w:uri="urn:schemas-microsoft-com:office:smarttags" w:element="PersonName">
        <w:r>
          <w:rPr>
            <w:rtl/>
          </w:rPr>
          <w:t>ראובן ריבלין</w:t>
        </w:r>
      </w:smartTag>
      <w:r>
        <w:rPr>
          <w:rtl/>
        </w:rPr>
        <w:t>:</w:t>
      </w:r>
    </w:p>
    <w:p w:rsidR="005572EF" w:rsidRDefault="005572EF" w:rsidP="00827C9D">
      <w:pPr>
        <w:keepNext/>
        <w:rPr>
          <w:rFonts w:hint="cs"/>
          <w:rtl/>
        </w:rPr>
      </w:pPr>
    </w:p>
    <w:p w:rsidR="005572EF" w:rsidRDefault="005572EF" w:rsidP="00827C9D">
      <w:pPr>
        <w:keepNext/>
        <w:rPr>
          <w:rFonts w:hint="cs"/>
          <w:rtl/>
        </w:rPr>
      </w:pPr>
      <w:r>
        <w:rPr>
          <w:rFonts w:hint="cs"/>
          <w:rtl/>
        </w:rPr>
        <w:t xml:space="preserve">חבר הכנסת חסון, אני קורא לך לסדר פעם </w:t>
      </w:r>
      <w:bookmarkStart w:id="7297" w:name="_ETM_Q42_440361"/>
      <w:bookmarkEnd w:id="7297"/>
      <w:r>
        <w:rPr>
          <w:rFonts w:hint="cs"/>
          <w:rtl/>
        </w:rPr>
        <w:t>שנייה.</w:t>
      </w:r>
    </w:p>
    <w:p w:rsidR="005572EF" w:rsidRDefault="005572EF" w:rsidP="00827C9D">
      <w:pPr>
        <w:keepNext/>
        <w:rPr>
          <w:rFonts w:hint="cs"/>
          <w:rtl/>
        </w:rPr>
      </w:pPr>
      <w:bookmarkStart w:id="7298" w:name="_ETM_Q42_438739"/>
      <w:bookmarkEnd w:id="7298"/>
    </w:p>
    <w:p w:rsidR="005572EF" w:rsidRDefault="005572EF" w:rsidP="00827C9D">
      <w:pPr>
        <w:pStyle w:val="-"/>
        <w:keepNext/>
        <w:rPr>
          <w:rFonts w:hint="cs"/>
          <w:rtl/>
        </w:rPr>
      </w:pPr>
      <w:r>
        <w:rPr>
          <w:rtl/>
        </w:rPr>
        <w:t>ראש הממשלה בנימין נתניהו:</w:t>
      </w:r>
    </w:p>
    <w:p w:rsidR="005572EF" w:rsidRDefault="005572EF" w:rsidP="00827C9D">
      <w:pPr>
        <w:keepNext/>
        <w:rPr>
          <w:rFonts w:hint="cs"/>
          <w:rtl/>
        </w:rPr>
      </w:pPr>
    </w:p>
    <w:p w:rsidR="005572EF" w:rsidRDefault="005572EF" w:rsidP="00827C9D">
      <w:pPr>
        <w:rPr>
          <w:rFonts w:hint="cs"/>
          <w:rtl/>
        </w:rPr>
      </w:pPr>
      <w:r>
        <w:rPr>
          <w:rFonts w:hint="cs"/>
          <w:rtl/>
        </w:rPr>
        <w:t>יש לי שאלה לחברי באופוזיציה הראשית: יש משהו מהעקרונות הללו שאיננו מקובל עליכם?</w:t>
      </w:r>
    </w:p>
    <w:p w:rsidR="005572EF" w:rsidRDefault="005572EF" w:rsidP="00827C9D">
      <w:pPr>
        <w:rPr>
          <w:rFonts w:hint="cs"/>
          <w:rtl/>
        </w:rPr>
      </w:pPr>
    </w:p>
    <w:p w:rsidR="005572EF" w:rsidRDefault="005572EF" w:rsidP="00827C9D">
      <w:pPr>
        <w:pStyle w:val="ae"/>
        <w:keepNext/>
        <w:rPr>
          <w:rFonts w:hint="cs"/>
          <w:rtl/>
        </w:rPr>
      </w:pPr>
      <w:bookmarkStart w:id="7299" w:name="_ETM_Q42_446000"/>
      <w:bookmarkEnd w:id="7299"/>
      <w:r>
        <w:rPr>
          <w:rtl/>
        </w:rPr>
        <w:t>דליה איציק (קדימה):</w:t>
      </w:r>
    </w:p>
    <w:p w:rsidR="005572EF" w:rsidRDefault="005572EF" w:rsidP="00827C9D">
      <w:pPr>
        <w:keepNext/>
        <w:rPr>
          <w:rFonts w:hint="cs"/>
          <w:rtl/>
        </w:rPr>
      </w:pPr>
    </w:p>
    <w:p w:rsidR="005572EF" w:rsidRDefault="005572EF" w:rsidP="00827C9D">
      <w:pPr>
        <w:rPr>
          <w:rFonts w:hint="cs"/>
          <w:rtl/>
        </w:rPr>
      </w:pPr>
      <w:r>
        <w:rPr>
          <w:rFonts w:hint="cs"/>
          <w:rtl/>
        </w:rPr>
        <w:t>איזה עקרונות?</w:t>
      </w:r>
    </w:p>
    <w:p w:rsidR="00791C27" w:rsidRDefault="00791C27" w:rsidP="00827C9D">
      <w:pPr>
        <w:pStyle w:val="ae"/>
        <w:keepNext/>
        <w:rPr>
          <w:rFonts w:hint="cs"/>
          <w:rtl/>
        </w:rPr>
      </w:pPr>
      <w:bookmarkStart w:id="7300" w:name="_ETM_Q42_452000"/>
      <w:bookmarkEnd w:id="7300"/>
    </w:p>
    <w:p w:rsidR="005572EF" w:rsidRDefault="005572EF" w:rsidP="00827C9D">
      <w:pPr>
        <w:pStyle w:val="ae"/>
        <w:keepNext/>
        <w:rPr>
          <w:rFonts w:hint="cs"/>
          <w:rtl/>
        </w:rPr>
      </w:pPr>
      <w:r>
        <w:rPr>
          <w:rtl/>
        </w:rPr>
        <w:t>אורית זוארץ (קדימה):</w:t>
      </w:r>
    </w:p>
    <w:p w:rsidR="005572EF" w:rsidRDefault="005572EF" w:rsidP="00827C9D">
      <w:pPr>
        <w:keepNext/>
        <w:rPr>
          <w:rFonts w:hint="cs"/>
          <w:rtl/>
        </w:rPr>
      </w:pPr>
    </w:p>
    <w:p w:rsidR="005572EF" w:rsidRDefault="005572EF" w:rsidP="00827C9D">
      <w:pPr>
        <w:rPr>
          <w:rFonts w:hint="cs"/>
          <w:rtl/>
        </w:rPr>
      </w:pPr>
      <w:bookmarkStart w:id="7301" w:name="_ETM_Q42_456000"/>
      <w:bookmarkEnd w:id="7301"/>
      <w:r>
        <w:rPr>
          <w:rFonts w:hint="cs"/>
          <w:rtl/>
        </w:rPr>
        <w:t xml:space="preserve">אנחנו </w:t>
      </w:r>
      <w:bookmarkStart w:id="7302" w:name="_ETM_Q42_460000"/>
      <w:bookmarkEnd w:id="7302"/>
      <w:r>
        <w:rPr>
          <w:rFonts w:hint="cs"/>
          <w:rtl/>
        </w:rPr>
        <w:t>מחכים שנתיים לעקרונות.</w:t>
      </w:r>
    </w:p>
    <w:p w:rsidR="005572EF" w:rsidRDefault="005572EF" w:rsidP="00827C9D">
      <w:pPr>
        <w:rPr>
          <w:rFonts w:hint="cs"/>
          <w:rtl/>
        </w:rPr>
      </w:pPr>
    </w:p>
    <w:p w:rsidR="005572EF" w:rsidRDefault="005572EF" w:rsidP="00827C9D">
      <w:pPr>
        <w:pStyle w:val="-"/>
        <w:keepNext/>
        <w:rPr>
          <w:rFonts w:hint="cs"/>
          <w:rtl/>
        </w:rPr>
      </w:pPr>
      <w:bookmarkStart w:id="7303" w:name="_ETM_Q42_464000"/>
      <w:bookmarkEnd w:id="7303"/>
      <w:r>
        <w:rPr>
          <w:rtl/>
        </w:rPr>
        <w:t>ראש הממשלה בנימין נתניהו:</w:t>
      </w:r>
    </w:p>
    <w:p w:rsidR="005572EF" w:rsidRDefault="005572EF" w:rsidP="00827C9D">
      <w:pPr>
        <w:keepNext/>
        <w:rPr>
          <w:rFonts w:hint="cs"/>
          <w:rtl/>
        </w:rPr>
      </w:pPr>
    </w:p>
    <w:p w:rsidR="005572EF" w:rsidRDefault="005572EF" w:rsidP="00E2748F">
      <w:pPr>
        <w:rPr>
          <w:rFonts w:hint="cs"/>
          <w:rtl/>
        </w:rPr>
      </w:pPr>
      <w:r>
        <w:rPr>
          <w:rFonts w:hint="cs"/>
          <w:rtl/>
        </w:rPr>
        <w:t>א</w:t>
      </w:r>
      <w:bookmarkStart w:id="7304" w:name="_ETM_Q42_453689"/>
      <w:bookmarkEnd w:id="7304"/>
      <w:r w:rsidR="00E2748F">
        <w:rPr>
          <w:rFonts w:hint="cs"/>
          <w:rtl/>
        </w:rPr>
        <w:t>וה</w:t>
      </w:r>
      <w:r>
        <w:rPr>
          <w:rFonts w:hint="cs"/>
          <w:rtl/>
        </w:rPr>
        <w:t xml:space="preserve">, עכשיו אני אפרט לכם אותם, כיוון שהעליתי אותם, אחד-אחד, והייתי רוצה לשמוע מכם אם אתם </w:t>
      </w:r>
      <w:bookmarkStart w:id="7305" w:name="_ETM_Q42_465508"/>
      <w:bookmarkEnd w:id="7305"/>
      <w:r>
        <w:rPr>
          <w:rFonts w:hint="cs"/>
          <w:rtl/>
        </w:rPr>
        <w:t xml:space="preserve">מסכימים או לא מסכימים לעקרונות הללו. העיקרון הראשון: הפלסטינים יכירו </w:t>
      </w:r>
      <w:bookmarkStart w:id="7306" w:name="_ETM_Q42_472253"/>
      <w:bookmarkEnd w:id="7306"/>
      <w:r>
        <w:rPr>
          <w:rFonts w:hint="cs"/>
          <w:rtl/>
        </w:rPr>
        <w:t xml:space="preserve">בישראל כמדינת הלאום של העם היהודי. </w:t>
      </w:r>
    </w:p>
    <w:p w:rsidR="005572EF" w:rsidRDefault="005572EF" w:rsidP="00827C9D">
      <w:pPr>
        <w:rPr>
          <w:rFonts w:hint="cs"/>
          <w:rtl/>
        </w:rPr>
      </w:pPr>
    </w:p>
    <w:p w:rsidR="005572EF" w:rsidRDefault="005572EF" w:rsidP="00827C9D">
      <w:pPr>
        <w:pStyle w:val="ae"/>
        <w:keepNext/>
        <w:rPr>
          <w:rFonts w:hint="cs"/>
          <w:rtl/>
        </w:rPr>
      </w:pPr>
      <w:bookmarkStart w:id="7307" w:name="_ETM_Q42_468000"/>
      <w:bookmarkEnd w:id="7307"/>
      <w:r>
        <w:rPr>
          <w:rtl/>
        </w:rPr>
        <w:t>שלמה מולה (קדימה):</w:t>
      </w:r>
    </w:p>
    <w:p w:rsidR="005572EF" w:rsidRDefault="005572EF" w:rsidP="00827C9D">
      <w:pPr>
        <w:keepNext/>
        <w:rPr>
          <w:rFonts w:hint="cs"/>
          <w:rtl/>
        </w:rPr>
      </w:pPr>
    </w:p>
    <w:p w:rsidR="005572EF" w:rsidRDefault="005572EF" w:rsidP="00827C9D">
      <w:pPr>
        <w:rPr>
          <w:rFonts w:hint="cs"/>
          <w:rtl/>
        </w:rPr>
      </w:pPr>
      <w:r>
        <w:rPr>
          <w:rFonts w:hint="cs"/>
          <w:rtl/>
        </w:rPr>
        <w:t xml:space="preserve">ישראל הוכרה </w:t>
      </w:r>
      <w:r w:rsidR="006A6892">
        <w:rPr>
          <w:rFonts w:hint="cs"/>
          <w:rtl/>
        </w:rPr>
        <w:t>– – –</w:t>
      </w:r>
      <w:r>
        <w:rPr>
          <w:rFonts w:hint="cs"/>
          <w:rtl/>
        </w:rPr>
        <w:t xml:space="preserve"> </w:t>
      </w:r>
    </w:p>
    <w:p w:rsidR="005572EF" w:rsidRDefault="005572EF" w:rsidP="00827C9D">
      <w:pPr>
        <w:rPr>
          <w:rFonts w:hint="cs"/>
          <w:rtl/>
        </w:rPr>
      </w:pPr>
    </w:p>
    <w:p w:rsidR="005572EF" w:rsidRDefault="005572EF" w:rsidP="00827C9D">
      <w:pPr>
        <w:pStyle w:val="-"/>
        <w:keepNext/>
        <w:rPr>
          <w:rFonts w:hint="cs"/>
          <w:rtl/>
        </w:rPr>
      </w:pPr>
      <w:r>
        <w:rPr>
          <w:rtl/>
        </w:rPr>
        <w:t>ראש הממשלה בנימין נתניהו:</w:t>
      </w:r>
    </w:p>
    <w:p w:rsidR="005572EF" w:rsidRDefault="005572EF" w:rsidP="00827C9D">
      <w:pPr>
        <w:rPr>
          <w:rFonts w:hint="cs"/>
          <w:rtl/>
        </w:rPr>
      </w:pPr>
    </w:p>
    <w:p w:rsidR="005572EF" w:rsidRDefault="005572EF" w:rsidP="00827C9D">
      <w:pPr>
        <w:rPr>
          <w:rFonts w:hint="cs"/>
          <w:rtl/>
        </w:rPr>
      </w:pPr>
      <w:bookmarkStart w:id="7308" w:name="_ETM_Q42_477335"/>
      <w:bookmarkEnd w:id="7308"/>
      <w:r>
        <w:rPr>
          <w:rFonts w:hint="cs"/>
          <w:rtl/>
        </w:rPr>
        <w:t xml:space="preserve">אני לא שאלתי </w:t>
      </w:r>
      <w:bookmarkStart w:id="7309" w:name="_ETM_Q42_479586"/>
      <w:bookmarkEnd w:id="7309"/>
      <w:r>
        <w:rPr>
          <w:rFonts w:hint="cs"/>
          <w:rtl/>
        </w:rPr>
        <w:t xml:space="preserve">את זה </w:t>
      </w:r>
      <w:r w:rsidR="006A6892">
        <w:rPr>
          <w:rFonts w:hint="cs"/>
          <w:rtl/>
        </w:rPr>
        <w:t>– – –</w:t>
      </w:r>
      <w:r>
        <w:rPr>
          <w:rFonts w:hint="cs"/>
          <w:rtl/>
        </w:rPr>
        <w:t xml:space="preserve"> </w:t>
      </w:r>
    </w:p>
    <w:p w:rsidR="005572EF" w:rsidRDefault="005572EF" w:rsidP="00827C9D">
      <w:pPr>
        <w:rPr>
          <w:rFonts w:hint="cs"/>
          <w:rtl/>
        </w:rPr>
      </w:pPr>
      <w:bookmarkStart w:id="7310" w:name="_ETM_Q42_478074"/>
      <w:bookmarkEnd w:id="7310"/>
    </w:p>
    <w:p w:rsidR="005572EF" w:rsidRDefault="005572EF" w:rsidP="00827C9D">
      <w:pPr>
        <w:pStyle w:val="af"/>
        <w:keepNext/>
        <w:rPr>
          <w:rFonts w:hint="cs"/>
          <w:rtl/>
        </w:rPr>
      </w:pPr>
      <w:bookmarkStart w:id="7311" w:name="_ETM_Q42_475000"/>
      <w:bookmarkEnd w:id="7311"/>
      <w:r>
        <w:rPr>
          <w:rtl/>
        </w:rPr>
        <w:t xml:space="preserve">היו"ר </w:t>
      </w:r>
      <w:smartTag w:uri="urn:schemas-microsoft-com:office:smarttags" w:element="PersonName">
        <w:r>
          <w:rPr>
            <w:rtl/>
          </w:rPr>
          <w:t>ראובן ריבלין</w:t>
        </w:r>
      </w:smartTag>
      <w:r>
        <w:rPr>
          <w:rtl/>
        </w:rPr>
        <w:t>:</w:t>
      </w:r>
    </w:p>
    <w:p w:rsidR="005572EF" w:rsidRDefault="005572EF" w:rsidP="00827C9D">
      <w:pPr>
        <w:keepNext/>
        <w:rPr>
          <w:rFonts w:hint="cs"/>
          <w:rtl/>
        </w:rPr>
      </w:pPr>
    </w:p>
    <w:p w:rsidR="005572EF" w:rsidRDefault="005572EF" w:rsidP="00E2748F">
      <w:pPr>
        <w:rPr>
          <w:rFonts w:hint="cs"/>
          <w:rtl/>
        </w:rPr>
      </w:pPr>
      <w:r>
        <w:rPr>
          <w:rFonts w:hint="cs"/>
          <w:rtl/>
        </w:rPr>
        <w:t>חבר הכנסת שלמה מולה, אני מתנצל</w:t>
      </w:r>
      <w:bookmarkStart w:id="7312" w:name="_ETM_Q42_482440"/>
      <w:bookmarkEnd w:id="7312"/>
      <w:r>
        <w:rPr>
          <w:rFonts w:hint="cs"/>
          <w:rtl/>
        </w:rPr>
        <w:t xml:space="preserve"> שעד עכשיו לא קראתי </w:t>
      </w:r>
      <w:r w:rsidR="00E2748F">
        <w:rPr>
          <w:rFonts w:hint="cs"/>
          <w:rtl/>
        </w:rPr>
        <w:t>אות</w:t>
      </w:r>
      <w:r>
        <w:rPr>
          <w:rFonts w:hint="cs"/>
          <w:rtl/>
        </w:rPr>
        <w:t xml:space="preserve">ך לסדר. אני קורא </w:t>
      </w:r>
      <w:r w:rsidR="00E2748F">
        <w:rPr>
          <w:rFonts w:hint="cs"/>
          <w:rtl/>
        </w:rPr>
        <w:t>אות</w:t>
      </w:r>
      <w:r>
        <w:rPr>
          <w:rFonts w:hint="cs"/>
          <w:rtl/>
        </w:rPr>
        <w:t xml:space="preserve">ך </w:t>
      </w:r>
      <w:bookmarkStart w:id="7313" w:name="_ETM_Q42_487443"/>
      <w:bookmarkEnd w:id="7313"/>
      <w:r>
        <w:rPr>
          <w:rFonts w:hint="cs"/>
          <w:rtl/>
        </w:rPr>
        <w:t xml:space="preserve">לסדר פעם ראשונה. </w:t>
      </w:r>
    </w:p>
    <w:p w:rsidR="005572EF" w:rsidRDefault="005572EF" w:rsidP="00827C9D">
      <w:pPr>
        <w:rPr>
          <w:rFonts w:hint="cs"/>
          <w:rtl/>
        </w:rPr>
      </w:pPr>
      <w:bookmarkStart w:id="7314" w:name="_ETM_Q42_488464"/>
      <w:bookmarkEnd w:id="7314"/>
    </w:p>
    <w:p w:rsidR="005572EF" w:rsidRDefault="005572EF" w:rsidP="00827C9D">
      <w:pPr>
        <w:pStyle w:val="ae"/>
        <w:keepNext/>
        <w:rPr>
          <w:rFonts w:hint="cs"/>
          <w:rtl/>
        </w:rPr>
      </w:pPr>
      <w:r>
        <w:rPr>
          <w:rtl/>
        </w:rPr>
        <w:t>יואל חסון (קדימה):</w:t>
      </w:r>
    </w:p>
    <w:p w:rsidR="005572EF" w:rsidRDefault="005572EF" w:rsidP="00827C9D">
      <w:pPr>
        <w:keepNext/>
        <w:rPr>
          <w:rFonts w:hint="cs"/>
          <w:rtl/>
        </w:rPr>
      </w:pPr>
    </w:p>
    <w:p w:rsidR="005572EF" w:rsidRDefault="005572EF" w:rsidP="00827C9D">
      <w:pPr>
        <w:rPr>
          <w:rFonts w:hint="cs"/>
          <w:rtl/>
        </w:rPr>
      </w:pPr>
      <w:bookmarkStart w:id="7315" w:name="_ETM_Q42_479000"/>
      <w:bookmarkStart w:id="7316" w:name="_ETM_Q42_482000"/>
      <w:bookmarkEnd w:id="7315"/>
      <w:bookmarkEnd w:id="7316"/>
      <w:r>
        <w:rPr>
          <w:rFonts w:hint="cs"/>
          <w:rtl/>
        </w:rPr>
        <w:t xml:space="preserve">מה הבעיה ללכת למשא-ומתן בלי תנאים מוקדמים </w:t>
      </w:r>
      <w:r w:rsidR="006A6892">
        <w:rPr>
          <w:rFonts w:hint="cs"/>
          <w:rtl/>
        </w:rPr>
        <w:t>– – –</w:t>
      </w:r>
      <w:r>
        <w:rPr>
          <w:rFonts w:hint="cs"/>
          <w:rtl/>
        </w:rPr>
        <w:t xml:space="preserve"> </w:t>
      </w:r>
    </w:p>
    <w:p w:rsidR="005572EF" w:rsidRDefault="005572EF" w:rsidP="00827C9D">
      <w:pPr>
        <w:rPr>
          <w:rFonts w:hint="cs"/>
          <w:rtl/>
        </w:rPr>
      </w:pPr>
    </w:p>
    <w:p w:rsidR="005572EF" w:rsidRDefault="005572EF" w:rsidP="00827C9D">
      <w:pPr>
        <w:pStyle w:val="af"/>
        <w:keepNext/>
        <w:rPr>
          <w:rFonts w:hint="cs"/>
          <w:rtl/>
        </w:rPr>
      </w:pPr>
      <w:bookmarkStart w:id="7317" w:name="_ETM_Q42_489000"/>
      <w:bookmarkEnd w:id="7317"/>
      <w:r>
        <w:rPr>
          <w:rtl/>
        </w:rPr>
        <w:t xml:space="preserve">היו"ר </w:t>
      </w:r>
      <w:smartTag w:uri="urn:schemas-microsoft-com:office:smarttags" w:element="PersonName">
        <w:r>
          <w:rPr>
            <w:rtl/>
          </w:rPr>
          <w:t>ראובן ריבלין</w:t>
        </w:r>
      </w:smartTag>
      <w:r>
        <w:rPr>
          <w:rtl/>
        </w:rPr>
        <w:t>:</w:t>
      </w:r>
    </w:p>
    <w:p w:rsidR="005572EF" w:rsidRDefault="005572EF" w:rsidP="00827C9D">
      <w:pPr>
        <w:keepNext/>
        <w:rPr>
          <w:rFonts w:hint="cs"/>
          <w:rtl/>
        </w:rPr>
      </w:pPr>
    </w:p>
    <w:p w:rsidR="005572EF" w:rsidRDefault="005572EF" w:rsidP="00827C9D">
      <w:pPr>
        <w:keepNext/>
        <w:rPr>
          <w:rFonts w:hint="cs"/>
          <w:rtl/>
        </w:rPr>
      </w:pPr>
      <w:bookmarkStart w:id="7318" w:name="_ETM_Q42_486992"/>
      <w:bookmarkEnd w:id="7318"/>
      <w:r>
        <w:rPr>
          <w:rFonts w:hint="cs"/>
          <w:rtl/>
        </w:rPr>
        <w:t>חבר הכנסת חסון</w:t>
      </w:r>
      <w:bookmarkStart w:id="7319" w:name="_ETM_Q42_491306"/>
      <w:bookmarkEnd w:id="7319"/>
      <w:r>
        <w:rPr>
          <w:rFonts w:hint="cs"/>
          <w:rtl/>
        </w:rPr>
        <w:t xml:space="preserve">. חבר הכנסת חסון, בפעם הבאה תיאלץ לצאת החוצה. </w:t>
      </w:r>
    </w:p>
    <w:p w:rsidR="005572EF" w:rsidRDefault="005572EF" w:rsidP="00827C9D">
      <w:pPr>
        <w:keepNext/>
        <w:rPr>
          <w:rFonts w:hint="cs"/>
          <w:rtl/>
        </w:rPr>
      </w:pPr>
      <w:bookmarkStart w:id="7320" w:name="_ETM_Q42_495522"/>
      <w:bookmarkEnd w:id="7320"/>
    </w:p>
    <w:p w:rsidR="005572EF" w:rsidRDefault="005572EF" w:rsidP="00827C9D">
      <w:pPr>
        <w:pStyle w:val="-"/>
        <w:keepNext/>
        <w:rPr>
          <w:rFonts w:hint="cs"/>
          <w:rtl/>
        </w:rPr>
      </w:pPr>
      <w:r>
        <w:rPr>
          <w:rtl/>
        </w:rPr>
        <w:t>ראש הממשלה בנימין נתניהו:</w:t>
      </w:r>
    </w:p>
    <w:p w:rsidR="005572EF" w:rsidRDefault="005572EF" w:rsidP="00827C9D">
      <w:pPr>
        <w:keepNext/>
        <w:rPr>
          <w:rFonts w:hint="cs"/>
          <w:rtl/>
        </w:rPr>
      </w:pPr>
    </w:p>
    <w:p w:rsidR="005572EF" w:rsidRDefault="005572EF" w:rsidP="00E2748F">
      <w:pPr>
        <w:rPr>
          <w:rFonts w:hint="cs"/>
          <w:rtl/>
        </w:rPr>
      </w:pPr>
      <w:r>
        <w:rPr>
          <w:rFonts w:hint="cs"/>
          <w:rtl/>
        </w:rPr>
        <w:t xml:space="preserve">קודם כול, חברי הכנסת כנראה לא מקשיבים לדברים שנאמרים, לא </w:t>
      </w:r>
      <w:bookmarkStart w:id="7321" w:name="_ETM_Q42_502020"/>
      <w:bookmarkEnd w:id="7321"/>
      <w:r>
        <w:rPr>
          <w:rFonts w:hint="cs"/>
          <w:rtl/>
        </w:rPr>
        <w:t xml:space="preserve">רק כאן, אלא בכלל. לא אמרתי תנאים מקדימים. אמרתי: אלה </w:t>
      </w:r>
      <w:bookmarkStart w:id="7322" w:name="_ETM_Q42_506914"/>
      <w:bookmarkEnd w:id="7322"/>
      <w:r>
        <w:rPr>
          <w:rFonts w:hint="cs"/>
          <w:rtl/>
        </w:rPr>
        <w:t xml:space="preserve">העקרונות. אנחנו לא ביקשנו שום תנאים מקדימים להיכנס לדיון. להיפך, </w:t>
      </w:r>
      <w:bookmarkStart w:id="7323" w:name="_ETM_Q42_511301"/>
      <w:bookmarkEnd w:id="7323"/>
      <w:r>
        <w:rPr>
          <w:rFonts w:hint="cs"/>
          <w:rtl/>
        </w:rPr>
        <w:t xml:space="preserve">במשך שנתיים אמרתי </w:t>
      </w:r>
      <w:bookmarkStart w:id="7324" w:name="_ETM_Q42_506000"/>
      <w:bookmarkEnd w:id="7324"/>
      <w:r>
        <w:rPr>
          <w:rFonts w:hint="cs"/>
          <w:rtl/>
        </w:rPr>
        <w:t>לאבו</w:t>
      </w:r>
      <w:r w:rsidR="00E2748F">
        <w:rPr>
          <w:rFonts w:hint="cs"/>
          <w:rtl/>
        </w:rPr>
        <w:t xml:space="preserve"> </w:t>
      </w:r>
      <w:r>
        <w:rPr>
          <w:rFonts w:hint="cs"/>
          <w:rtl/>
        </w:rPr>
        <w:t xml:space="preserve">מאזן: בוא תיכנס, אל תעמיד אתה תנאים מקדימים. וגם היום, גם </w:t>
      </w:r>
      <w:bookmarkStart w:id="7325" w:name="_ETM_Q42_517000"/>
      <w:bookmarkEnd w:id="7325"/>
      <w:r>
        <w:rPr>
          <w:rFonts w:hint="cs"/>
          <w:rtl/>
        </w:rPr>
        <w:t xml:space="preserve">היום, אנחנו אומרים להם </w:t>
      </w:r>
      <w:bookmarkStart w:id="7326" w:name="_ETM_Q42_522435"/>
      <w:bookmarkEnd w:id="7326"/>
      <w:r>
        <w:rPr>
          <w:rFonts w:hint="eastAsia"/>
          <w:rtl/>
        </w:rPr>
        <w:t>–</w:t>
      </w:r>
      <w:r>
        <w:rPr>
          <w:rFonts w:hint="cs"/>
          <w:rtl/>
        </w:rPr>
        <w:t xml:space="preserve"> זולת הרעיון שיבוא מישהו כמו ה"חמאס", שרוצה להשמיד אותנו; כן, אתה יכול לנהל משא-ומתן לשלום, אבל לא עם מישהו שרוצה להשמיד אותך, עם </w:t>
      </w:r>
      <w:bookmarkStart w:id="7327" w:name="_ETM_Q42_528381"/>
      <w:bookmarkEnd w:id="7327"/>
      <w:r>
        <w:rPr>
          <w:rFonts w:hint="cs"/>
          <w:rtl/>
        </w:rPr>
        <w:t xml:space="preserve">מישהו שמוכן לעשות אתך שלום. אני לא מציע תנאים </w:t>
      </w:r>
      <w:bookmarkStart w:id="7328" w:name="_ETM_Q42_525000"/>
      <w:bookmarkEnd w:id="7328"/>
      <w:r>
        <w:rPr>
          <w:rFonts w:hint="cs"/>
          <w:rtl/>
        </w:rPr>
        <w:t xml:space="preserve">מקדימים לדיון, אני כן מציע מסגרת שאנחנו ניכנס </w:t>
      </w:r>
      <w:bookmarkStart w:id="7329" w:name="_ETM_Q42_532779"/>
      <w:bookmarkEnd w:id="7329"/>
      <w:r>
        <w:rPr>
          <w:rFonts w:hint="cs"/>
          <w:rtl/>
        </w:rPr>
        <w:t xml:space="preserve">עמה, שנרצה להשיג אותה במסגרת הדיונים לשלום. </w:t>
      </w:r>
    </w:p>
    <w:p w:rsidR="005572EF" w:rsidRDefault="005572EF" w:rsidP="00827C9D">
      <w:pPr>
        <w:rPr>
          <w:rFonts w:hint="cs"/>
          <w:rtl/>
        </w:rPr>
      </w:pPr>
    </w:p>
    <w:p w:rsidR="005572EF" w:rsidRDefault="005572EF" w:rsidP="00827C9D">
      <w:pPr>
        <w:rPr>
          <w:rFonts w:hint="cs"/>
          <w:rtl/>
        </w:rPr>
      </w:pPr>
      <w:r>
        <w:rPr>
          <w:rFonts w:hint="cs"/>
          <w:rtl/>
        </w:rPr>
        <w:t xml:space="preserve">על כן העיקרון הראשון </w:t>
      </w:r>
      <w:bookmarkStart w:id="7330" w:name="_ETM_Q42_534000"/>
      <w:bookmarkEnd w:id="7330"/>
      <w:r>
        <w:rPr>
          <w:rFonts w:hint="cs"/>
          <w:rtl/>
        </w:rPr>
        <w:t xml:space="preserve">קודם כול נוגע </w:t>
      </w:r>
      <w:bookmarkStart w:id="7331" w:name="_ETM_Q42_542935"/>
      <w:bookmarkEnd w:id="7331"/>
      <w:r>
        <w:rPr>
          <w:rFonts w:hint="cs"/>
          <w:rtl/>
        </w:rPr>
        <w:t xml:space="preserve">בשורש הסכסוך </w:t>
      </w:r>
      <w:r w:rsidR="006A6892">
        <w:rPr>
          <w:rFonts w:hint="cs"/>
          <w:rtl/>
        </w:rPr>
        <w:t>– –</w:t>
      </w:r>
      <w:r>
        <w:rPr>
          <w:rFonts w:hint="cs"/>
          <w:rtl/>
        </w:rPr>
        <w:t xml:space="preserve"> </w:t>
      </w:r>
    </w:p>
    <w:p w:rsidR="005572EF" w:rsidRDefault="005572EF" w:rsidP="00827C9D">
      <w:pPr>
        <w:rPr>
          <w:rFonts w:hint="cs"/>
          <w:rtl/>
        </w:rPr>
      </w:pPr>
    </w:p>
    <w:p w:rsidR="005572EF" w:rsidRDefault="005572EF" w:rsidP="00827C9D">
      <w:pPr>
        <w:pStyle w:val="ae"/>
        <w:keepNext/>
        <w:rPr>
          <w:rFonts w:hint="cs"/>
          <w:rtl/>
        </w:rPr>
      </w:pPr>
      <w:bookmarkStart w:id="7332" w:name="_ETM_Q42_535000"/>
      <w:bookmarkEnd w:id="7332"/>
      <w:r>
        <w:rPr>
          <w:rtl/>
        </w:rPr>
        <w:t>שלמה מולה (קדימה):</w:t>
      </w:r>
    </w:p>
    <w:p w:rsidR="005572EF" w:rsidRDefault="005572EF" w:rsidP="00827C9D">
      <w:pPr>
        <w:keepNext/>
        <w:rPr>
          <w:rFonts w:hint="cs"/>
          <w:rtl/>
        </w:rPr>
      </w:pPr>
    </w:p>
    <w:p w:rsidR="005572EF" w:rsidRDefault="005572EF" w:rsidP="00827C9D">
      <w:pPr>
        <w:rPr>
          <w:rFonts w:hint="cs"/>
          <w:rtl/>
        </w:rPr>
      </w:pPr>
      <w:r>
        <w:rPr>
          <w:rFonts w:hint="cs"/>
          <w:rtl/>
        </w:rPr>
        <w:t xml:space="preserve">אז תגיד את זה בחדר </w:t>
      </w:r>
      <w:r w:rsidR="006A6892">
        <w:rPr>
          <w:rFonts w:hint="cs"/>
          <w:rtl/>
        </w:rPr>
        <w:t>– – –</w:t>
      </w:r>
      <w:r>
        <w:rPr>
          <w:rFonts w:hint="cs"/>
          <w:rtl/>
        </w:rPr>
        <w:t xml:space="preserve"> </w:t>
      </w:r>
    </w:p>
    <w:p w:rsidR="005572EF" w:rsidRDefault="005572EF" w:rsidP="00827C9D">
      <w:pPr>
        <w:rPr>
          <w:rFonts w:hint="cs"/>
          <w:rtl/>
        </w:rPr>
      </w:pPr>
    </w:p>
    <w:p w:rsidR="005572EF" w:rsidRDefault="005572EF" w:rsidP="00827C9D">
      <w:pPr>
        <w:pStyle w:val="-"/>
        <w:keepNext/>
        <w:rPr>
          <w:rFonts w:hint="cs"/>
          <w:rtl/>
        </w:rPr>
      </w:pPr>
      <w:bookmarkStart w:id="7333" w:name="_ETM_Q42_541000"/>
      <w:bookmarkEnd w:id="7333"/>
      <w:r>
        <w:rPr>
          <w:rtl/>
        </w:rPr>
        <w:t>ראש הממשלה בנימין נתניהו:</w:t>
      </w:r>
    </w:p>
    <w:p w:rsidR="005572EF" w:rsidRDefault="005572EF" w:rsidP="00827C9D">
      <w:pPr>
        <w:keepNext/>
        <w:rPr>
          <w:rFonts w:hint="cs"/>
          <w:rtl/>
        </w:rPr>
      </w:pPr>
    </w:p>
    <w:p w:rsidR="005572EF" w:rsidRDefault="006A6892" w:rsidP="00827C9D">
      <w:pPr>
        <w:rPr>
          <w:rFonts w:hint="cs"/>
          <w:rtl/>
        </w:rPr>
      </w:pPr>
      <w:r>
        <w:rPr>
          <w:rFonts w:hint="cs"/>
          <w:rtl/>
        </w:rPr>
        <w:t>– –</w:t>
      </w:r>
      <w:r w:rsidR="005572EF">
        <w:rPr>
          <w:rFonts w:hint="cs"/>
          <w:rtl/>
        </w:rPr>
        <w:t xml:space="preserve"> והסיבה שיש כאן סכסוך, והוא מתמשך, זה הסירוב</w:t>
      </w:r>
      <w:bookmarkStart w:id="7334" w:name="_ETM_Q42_548739"/>
      <w:bookmarkEnd w:id="7334"/>
      <w:r w:rsidR="005572EF">
        <w:rPr>
          <w:rFonts w:hint="cs"/>
          <w:rtl/>
        </w:rPr>
        <w:t xml:space="preserve"> להכיר במדינת הלאום של העם היהודי בגבולות כלשהם. ועל כן השאלה </w:t>
      </w:r>
      <w:bookmarkStart w:id="7335" w:name="_ETM_Q42_553033"/>
      <w:bookmarkEnd w:id="7335"/>
      <w:r w:rsidR="005572EF">
        <w:rPr>
          <w:rFonts w:hint="cs"/>
          <w:rtl/>
        </w:rPr>
        <w:t xml:space="preserve">הראשונה: הפלסטינים יכירו </w:t>
      </w:r>
      <w:r w:rsidR="005572EF">
        <w:rPr>
          <w:rFonts w:hint="eastAsia"/>
          <w:rtl/>
        </w:rPr>
        <w:t>–</w:t>
      </w:r>
      <w:r w:rsidR="005572EF">
        <w:rPr>
          <w:rFonts w:hint="cs"/>
          <w:rtl/>
        </w:rPr>
        <w:t xml:space="preserve"> העיקרון </w:t>
      </w:r>
      <w:bookmarkStart w:id="7336" w:name="_ETM_Q42_550000"/>
      <w:bookmarkEnd w:id="7336"/>
      <w:r w:rsidR="005572EF">
        <w:rPr>
          <w:rFonts w:hint="cs"/>
          <w:rtl/>
        </w:rPr>
        <w:t xml:space="preserve">הראשון שצריך ללכד אותנו במשא-ומתן. לא בכניסה </w:t>
      </w:r>
      <w:bookmarkStart w:id="7337" w:name="_ETM_Q42_558132"/>
      <w:bookmarkEnd w:id="7337"/>
      <w:r w:rsidR="005572EF">
        <w:rPr>
          <w:rFonts w:hint="cs"/>
          <w:rtl/>
        </w:rPr>
        <w:t xml:space="preserve">למשא-ומתן, אלא בניהולו. אני מאמין שגם ביציאה ממנו. ובכן, </w:t>
      </w:r>
      <w:bookmarkStart w:id="7338" w:name="_ETM_Q42_564134"/>
      <w:bookmarkEnd w:id="7338"/>
      <w:r w:rsidR="005572EF">
        <w:rPr>
          <w:rFonts w:hint="cs"/>
          <w:rtl/>
        </w:rPr>
        <w:t xml:space="preserve">השאלה הראשונה ביציאה להסכם: הפלסטינים יכירו בישראל כמדינת </w:t>
      </w:r>
      <w:bookmarkStart w:id="7339" w:name="_ETM_Q42_564000"/>
      <w:bookmarkEnd w:id="7339"/>
      <w:r w:rsidR="005572EF">
        <w:rPr>
          <w:rFonts w:hint="cs"/>
          <w:rtl/>
        </w:rPr>
        <w:t xml:space="preserve">הלאום של העם היהודי. אתם מסכימים או לא </w:t>
      </w:r>
      <w:bookmarkStart w:id="7340" w:name="_ETM_Q42_573488"/>
      <w:bookmarkEnd w:id="7340"/>
      <w:r w:rsidR="005572EF">
        <w:rPr>
          <w:rFonts w:hint="cs"/>
          <w:rtl/>
        </w:rPr>
        <w:t xml:space="preserve">מסכימים לזה? הייתי רוצה לדעת. </w:t>
      </w:r>
    </w:p>
    <w:p w:rsidR="005572EF" w:rsidRDefault="005572EF" w:rsidP="00827C9D">
      <w:pPr>
        <w:rPr>
          <w:rFonts w:hint="cs"/>
          <w:rtl/>
        </w:rPr>
      </w:pPr>
    </w:p>
    <w:p w:rsidR="005572EF" w:rsidRDefault="005572EF" w:rsidP="00827C9D">
      <w:pPr>
        <w:pStyle w:val="ae"/>
        <w:keepNext/>
        <w:rPr>
          <w:rFonts w:hint="cs"/>
          <w:rtl/>
        </w:rPr>
      </w:pPr>
      <w:bookmarkStart w:id="7341" w:name="_ETM_Q42_567000"/>
      <w:bookmarkEnd w:id="7341"/>
      <w:r>
        <w:rPr>
          <w:rtl/>
        </w:rPr>
        <w:t>דליה איציק (קדימה):</w:t>
      </w:r>
    </w:p>
    <w:p w:rsidR="005572EF" w:rsidRDefault="005572EF" w:rsidP="00827C9D">
      <w:pPr>
        <w:keepNext/>
        <w:rPr>
          <w:rFonts w:hint="cs"/>
          <w:rtl/>
        </w:rPr>
      </w:pPr>
    </w:p>
    <w:p w:rsidR="005572EF" w:rsidRDefault="006A6892" w:rsidP="00827C9D">
      <w:pPr>
        <w:rPr>
          <w:rFonts w:hint="cs"/>
          <w:rtl/>
        </w:rPr>
      </w:pPr>
      <w:r>
        <w:rPr>
          <w:rFonts w:hint="cs"/>
          <w:rtl/>
        </w:rPr>
        <w:t>– – –</w:t>
      </w:r>
      <w:r w:rsidR="005572EF">
        <w:rPr>
          <w:rFonts w:hint="cs"/>
          <w:rtl/>
        </w:rPr>
        <w:t xml:space="preserve"> </w:t>
      </w:r>
    </w:p>
    <w:p w:rsidR="005572EF" w:rsidRDefault="005572EF" w:rsidP="00827C9D">
      <w:pPr>
        <w:rPr>
          <w:rFonts w:hint="cs"/>
          <w:rtl/>
        </w:rPr>
      </w:pPr>
      <w:bookmarkStart w:id="7342" w:name="_ETM_Q42_575000"/>
      <w:bookmarkEnd w:id="7342"/>
    </w:p>
    <w:p w:rsidR="005572EF" w:rsidRDefault="005572EF" w:rsidP="00827C9D">
      <w:pPr>
        <w:pStyle w:val="ae"/>
        <w:keepNext/>
        <w:rPr>
          <w:rFonts w:hint="cs"/>
          <w:rtl/>
        </w:rPr>
      </w:pPr>
      <w:bookmarkStart w:id="7343" w:name="_ETM_Q42_577273"/>
      <w:bookmarkEnd w:id="7343"/>
      <w:r>
        <w:rPr>
          <w:rtl/>
        </w:rPr>
        <w:t>קריאות:</w:t>
      </w:r>
    </w:p>
    <w:p w:rsidR="005572EF" w:rsidRDefault="005572EF" w:rsidP="00827C9D">
      <w:pPr>
        <w:keepNext/>
        <w:rPr>
          <w:rFonts w:hint="cs"/>
          <w:rtl/>
        </w:rPr>
      </w:pPr>
    </w:p>
    <w:p w:rsidR="005572EF" w:rsidRDefault="006A6892" w:rsidP="00827C9D">
      <w:pPr>
        <w:rPr>
          <w:rFonts w:hint="cs"/>
          <w:rtl/>
        </w:rPr>
      </w:pPr>
      <w:r>
        <w:rPr>
          <w:rFonts w:hint="cs"/>
          <w:rtl/>
        </w:rPr>
        <w:t>– – –</w:t>
      </w:r>
      <w:r w:rsidR="005572EF">
        <w:rPr>
          <w:rFonts w:hint="cs"/>
          <w:rtl/>
        </w:rPr>
        <w:t xml:space="preserve"> </w:t>
      </w:r>
    </w:p>
    <w:p w:rsidR="0054093B" w:rsidRDefault="0054093B" w:rsidP="00827C9D">
      <w:pPr>
        <w:pStyle w:val="af"/>
        <w:keepNext/>
        <w:rPr>
          <w:rFonts w:hint="cs"/>
          <w:rtl/>
        </w:rPr>
      </w:pPr>
      <w:bookmarkStart w:id="7344" w:name="_ETM_Q42_576000"/>
      <w:bookmarkEnd w:id="7344"/>
    </w:p>
    <w:p w:rsidR="005572EF" w:rsidRDefault="005572EF"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5572EF" w:rsidRDefault="005572EF" w:rsidP="00827C9D">
      <w:pPr>
        <w:keepNext/>
        <w:rPr>
          <w:rFonts w:hint="cs"/>
          <w:rtl/>
        </w:rPr>
      </w:pPr>
    </w:p>
    <w:p w:rsidR="005572EF" w:rsidRDefault="005572EF" w:rsidP="00827C9D">
      <w:pPr>
        <w:rPr>
          <w:rFonts w:hint="cs"/>
          <w:rtl/>
        </w:rPr>
      </w:pPr>
      <w:r>
        <w:rPr>
          <w:rFonts w:hint="cs"/>
          <w:rtl/>
        </w:rPr>
        <w:t xml:space="preserve">אדוני ראש הממשלה, אני מבקש ממך לא לשאול שאלות, </w:t>
      </w:r>
      <w:bookmarkStart w:id="7345" w:name="_ETM_Q42_582100"/>
      <w:bookmarkEnd w:id="7345"/>
      <w:r>
        <w:rPr>
          <w:rFonts w:hint="cs"/>
          <w:rtl/>
        </w:rPr>
        <w:t xml:space="preserve">כי הן לא מתקבלות כרטוריות ומייד הקהל משיב. כשאתה שואל, </w:t>
      </w:r>
      <w:bookmarkStart w:id="7346" w:name="_ETM_Q42_586266"/>
      <w:bookmarkEnd w:id="7346"/>
      <w:r>
        <w:rPr>
          <w:rFonts w:hint="cs"/>
          <w:rtl/>
        </w:rPr>
        <w:t xml:space="preserve">אני לא יכול </w:t>
      </w:r>
      <w:r w:rsidR="006A6892">
        <w:rPr>
          <w:rFonts w:hint="cs"/>
          <w:rtl/>
        </w:rPr>
        <w:t>– – –</w:t>
      </w:r>
    </w:p>
    <w:p w:rsidR="005572EF" w:rsidRDefault="005572EF" w:rsidP="00827C9D">
      <w:pPr>
        <w:rPr>
          <w:rFonts w:hint="cs"/>
          <w:rtl/>
        </w:rPr>
      </w:pPr>
      <w:bookmarkStart w:id="7347" w:name="_ETM_Q42_579000"/>
      <w:bookmarkEnd w:id="7347"/>
    </w:p>
    <w:p w:rsidR="005572EF" w:rsidRDefault="005572EF" w:rsidP="00827C9D">
      <w:pPr>
        <w:pStyle w:val="-"/>
        <w:keepNext/>
        <w:rPr>
          <w:rFonts w:hint="cs"/>
          <w:rtl/>
        </w:rPr>
      </w:pPr>
      <w:r>
        <w:rPr>
          <w:rtl/>
        </w:rPr>
        <w:t>ראש הממשלה בנימין נתניהו:</w:t>
      </w:r>
    </w:p>
    <w:p w:rsidR="005572EF" w:rsidRDefault="005572EF" w:rsidP="00827C9D">
      <w:pPr>
        <w:rPr>
          <w:rFonts w:hint="cs"/>
          <w:rtl/>
        </w:rPr>
      </w:pPr>
    </w:p>
    <w:p w:rsidR="005572EF" w:rsidRDefault="005572EF" w:rsidP="00827C9D">
      <w:pPr>
        <w:rPr>
          <w:rFonts w:hint="cs"/>
          <w:rtl/>
        </w:rPr>
      </w:pPr>
      <w:bookmarkStart w:id="7348" w:name="_ETM_Q42_585978"/>
      <w:bookmarkEnd w:id="7348"/>
      <w:r>
        <w:rPr>
          <w:rFonts w:hint="cs"/>
          <w:rtl/>
        </w:rPr>
        <w:t xml:space="preserve">אני מחכה לתשובה. </w:t>
      </w:r>
    </w:p>
    <w:p w:rsidR="005572EF" w:rsidRDefault="005572EF" w:rsidP="00827C9D">
      <w:pPr>
        <w:rPr>
          <w:rFonts w:hint="cs"/>
          <w:rtl/>
        </w:rPr>
      </w:pPr>
      <w:bookmarkStart w:id="7349" w:name="_ETM_Q42_585891"/>
      <w:bookmarkEnd w:id="7349"/>
    </w:p>
    <w:p w:rsidR="005572EF" w:rsidRDefault="005572EF" w:rsidP="00827C9D">
      <w:pPr>
        <w:pStyle w:val="ae"/>
        <w:keepNext/>
        <w:rPr>
          <w:rFonts w:hint="cs"/>
          <w:rtl/>
        </w:rPr>
      </w:pPr>
      <w:r>
        <w:rPr>
          <w:rtl/>
        </w:rPr>
        <w:t>שלמה מולה (קדימה):</w:t>
      </w:r>
    </w:p>
    <w:p w:rsidR="005572EF" w:rsidRDefault="005572EF" w:rsidP="00827C9D">
      <w:pPr>
        <w:keepNext/>
        <w:rPr>
          <w:rFonts w:hint="cs"/>
          <w:rtl/>
        </w:rPr>
      </w:pPr>
    </w:p>
    <w:p w:rsidR="005572EF" w:rsidRDefault="005572EF" w:rsidP="00827C9D">
      <w:pPr>
        <w:rPr>
          <w:rFonts w:hint="cs"/>
          <w:rtl/>
        </w:rPr>
      </w:pPr>
      <w:bookmarkStart w:id="7350" w:name="_ETM_Q42_580000"/>
      <w:bookmarkEnd w:id="7350"/>
      <w:r>
        <w:rPr>
          <w:rFonts w:hint="cs"/>
          <w:rtl/>
        </w:rPr>
        <w:t xml:space="preserve">אתה רוצה לעשות משא-ומתן </w:t>
      </w:r>
      <w:r w:rsidR="006A6892">
        <w:rPr>
          <w:rFonts w:hint="cs"/>
          <w:rtl/>
        </w:rPr>
        <w:t>– – –</w:t>
      </w:r>
    </w:p>
    <w:p w:rsidR="005572EF" w:rsidRDefault="005572EF" w:rsidP="00827C9D">
      <w:pPr>
        <w:rPr>
          <w:rFonts w:hint="cs"/>
          <w:rtl/>
        </w:rPr>
      </w:pPr>
      <w:bookmarkStart w:id="7351" w:name="_ETM_Q42_588111"/>
      <w:bookmarkEnd w:id="7351"/>
    </w:p>
    <w:p w:rsidR="005572EF" w:rsidRDefault="005572EF" w:rsidP="00827C9D">
      <w:pPr>
        <w:pStyle w:val="af"/>
        <w:keepNext/>
        <w:rPr>
          <w:rFonts w:hint="cs"/>
          <w:rtl/>
        </w:rPr>
      </w:pPr>
      <w:bookmarkStart w:id="7352" w:name="_ETM_Q42_588300"/>
      <w:bookmarkEnd w:id="7352"/>
      <w:r>
        <w:rPr>
          <w:rtl/>
        </w:rPr>
        <w:t xml:space="preserve">היו"ר </w:t>
      </w:r>
      <w:smartTag w:uri="urn:schemas-microsoft-com:office:smarttags" w:element="PersonName">
        <w:r>
          <w:rPr>
            <w:rtl/>
          </w:rPr>
          <w:t>ראובן ריבלין</w:t>
        </w:r>
      </w:smartTag>
      <w:r>
        <w:rPr>
          <w:rtl/>
        </w:rPr>
        <w:t>:</w:t>
      </w:r>
    </w:p>
    <w:p w:rsidR="005572EF" w:rsidRDefault="005572EF" w:rsidP="00827C9D">
      <w:pPr>
        <w:keepNext/>
        <w:rPr>
          <w:rFonts w:hint="cs"/>
          <w:rtl/>
        </w:rPr>
      </w:pPr>
    </w:p>
    <w:p w:rsidR="005572EF" w:rsidRDefault="005572EF" w:rsidP="00827C9D">
      <w:pPr>
        <w:rPr>
          <w:rFonts w:hint="cs"/>
          <w:rtl/>
        </w:rPr>
      </w:pPr>
      <w:r>
        <w:rPr>
          <w:rFonts w:hint="cs"/>
          <w:rtl/>
        </w:rPr>
        <w:t xml:space="preserve">לא, לא, לא, אדוני. אדוני, אם יתחילו להשיב </w:t>
      </w:r>
      <w:bookmarkStart w:id="7353" w:name="_ETM_Q42_590646"/>
      <w:bookmarkEnd w:id="7353"/>
      <w:r>
        <w:rPr>
          <w:rFonts w:hint="cs"/>
          <w:rtl/>
        </w:rPr>
        <w:t xml:space="preserve">פה, אחר כך אני אקבל נזיפות לא רק מהאופוזיציה, גם </w:t>
      </w:r>
      <w:bookmarkStart w:id="7354" w:name="_ETM_Q42_594732"/>
      <w:bookmarkEnd w:id="7354"/>
      <w:r>
        <w:rPr>
          <w:rFonts w:hint="cs"/>
          <w:rtl/>
        </w:rPr>
        <w:t xml:space="preserve">מהקואליציה. </w:t>
      </w:r>
    </w:p>
    <w:p w:rsidR="005572EF" w:rsidRDefault="005572EF" w:rsidP="00827C9D">
      <w:pPr>
        <w:rPr>
          <w:rFonts w:hint="cs"/>
          <w:rtl/>
        </w:rPr>
      </w:pPr>
      <w:bookmarkStart w:id="7355" w:name="_ETM_Q42_595000"/>
      <w:bookmarkEnd w:id="7355"/>
    </w:p>
    <w:p w:rsidR="005572EF" w:rsidRDefault="005572EF" w:rsidP="00827C9D">
      <w:pPr>
        <w:pStyle w:val="ae"/>
        <w:keepNext/>
        <w:rPr>
          <w:rFonts w:hint="cs"/>
          <w:rtl/>
        </w:rPr>
      </w:pPr>
      <w:r>
        <w:rPr>
          <w:rtl/>
        </w:rPr>
        <w:t>קריאה:</w:t>
      </w:r>
    </w:p>
    <w:p w:rsidR="005572EF" w:rsidRDefault="005572EF" w:rsidP="00827C9D">
      <w:pPr>
        <w:keepNext/>
        <w:rPr>
          <w:rFonts w:hint="cs"/>
          <w:rtl/>
        </w:rPr>
      </w:pPr>
    </w:p>
    <w:p w:rsidR="005572EF" w:rsidRDefault="006A6892" w:rsidP="00827C9D">
      <w:pPr>
        <w:rPr>
          <w:rFonts w:hint="cs"/>
          <w:rtl/>
        </w:rPr>
      </w:pPr>
      <w:r>
        <w:rPr>
          <w:rFonts w:hint="cs"/>
          <w:rtl/>
        </w:rPr>
        <w:t>– – –</w:t>
      </w:r>
    </w:p>
    <w:p w:rsidR="005572EF" w:rsidRDefault="005572EF" w:rsidP="00827C9D">
      <w:pPr>
        <w:rPr>
          <w:rFonts w:hint="cs"/>
          <w:rtl/>
        </w:rPr>
      </w:pPr>
    </w:p>
    <w:p w:rsidR="005572EF" w:rsidRDefault="005572EF"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5572EF" w:rsidRDefault="005572EF" w:rsidP="00827C9D">
      <w:pPr>
        <w:keepNext/>
        <w:rPr>
          <w:rFonts w:hint="cs"/>
          <w:rtl/>
        </w:rPr>
      </w:pPr>
    </w:p>
    <w:p w:rsidR="005572EF" w:rsidRDefault="005572EF" w:rsidP="00827C9D">
      <w:pPr>
        <w:rPr>
          <w:rFonts w:hint="cs"/>
          <w:rtl/>
        </w:rPr>
      </w:pPr>
      <w:r>
        <w:rPr>
          <w:rFonts w:hint="cs"/>
          <w:rtl/>
        </w:rPr>
        <w:t xml:space="preserve">הערתי לראש הממשלה ובזה נגמר העניין. </w:t>
      </w:r>
    </w:p>
    <w:p w:rsidR="005572EF" w:rsidRDefault="005572EF" w:rsidP="00827C9D">
      <w:pPr>
        <w:rPr>
          <w:rFonts w:hint="cs"/>
          <w:rtl/>
        </w:rPr>
      </w:pPr>
      <w:bookmarkStart w:id="7356" w:name="_ETM_Q42_601050"/>
      <w:bookmarkEnd w:id="7356"/>
    </w:p>
    <w:p w:rsidR="005572EF" w:rsidRDefault="005572EF" w:rsidP="00827C9D">
      <w:pPr>
        <w:pStyle w:val="ae"/>
        <w:keepNext/>
        <w:rPr>
          <w:rFonts w:hint="cs"/>
          <w:rtl/>
        </w:rPr>
      </w:pPr>
      <w:bookmarkStart w:id="7357" w:name="_ETM_Q42_600759"/>
      <w:bookmarkEnd w:id="7357"/>
      <w:r>
        <w:rPr>
          <w:rtl/>
        </w:rPr>
        <w:t>יואל חסון (קדימה):</w:t>
      </w:r>
    </w:p>
    <w:p w:rsidR="005572EF" w:rsidRDefault="005572EF" w:rsidP="00827C9D">
      <w:pPr>
        <w:keepNext/>
        <w:rPr>
          <w:rFonts w:hint="cs"/>
          <w:rtl/>
        </w:rPr>
      </w:pPr>
    </w:p>
    <w:p w:rsidR="005572EF" w:rsidRDefault="005572EF" w:rsidP="00827C9D">
      <w:pPr>
        <w:rPr>
          <w:rFonts w:hint="cs"/>
          <w:rtl/>
        </w:rPr>
      </w:pPr>
      <w:r>
        <w:rPr>
          <w:rFonts w:hint="cs"/>
          <w:rtl/>
        </w:rPr>
        <w:t xml:space="preserve">הוא מצפה למחיאות כפיים. </w:t>
      </w:r>
    </w:p>
    <w:p w:rsidR="005572EF" w:rsidRDefault="005572EF" w:rsidP="00827C9D">
      <w:pPr>
        <w:rPr>
          <w:rFonts w:hint="cs"/>
          <w:rtl/>
        </w:rPr>
      </w:pPr>
      <w:bookmarkStart w:id="7358" w:name="_ETM_Q42_601384"/>
      <w:bookmarkEnd w:id="7358"/>
    </w:p>
    <w:p w:rsidR="005572EF" w:rsidRDefault="005572EF" w:rsidP="00827C9D">
      <w:pPr>
        <w:pStyle w:val="af"/>
        <w:keepNext/>
        <w:rPr>
          <w:rFonts w:hint="cs"/>
          <w:rtl/>
        </w:rPr>
      </w:pPr>
      <w:bookmarkStart w:id="7359" w:name="_ETM_Q42_603948"/>
      <w:bookmarkEnd w:id="7359"/>
      <w:r>
        <w:rPr>
          <w:rtl/>
        </w:rPr>
        <w:t xml:space="preserve">היו"ר </w:t>
      </w:r>
      <w:smartTag w:uri="urn:schemas-microsoft-com:office:smarttags" w:element="PersonName">
        <w:r>
          <w:rPr>
            <w:rtl/>
          </w:rPr>
          <w:t>ראובן ריבלין</w:t>
        </w:r>
      </w:smartTag>
      <w:r>
        <w:rPr>
          <w:rtl/>
        </w:rPr>
        <w:t>:</w:t>
      </w:r>
    </w:p>
    <w:p w:rsidR="005572EF" w:rsidRDefault="005572EF" w:rsidP="00827C9D">
      <w:pPr>
        <w:keepNext/>
        <w:rPr>
          <w:rFonts w:hint="cs"/>
          <w:rtl/>
        </w:rPr>
      </w:pPr>
    </w:p>
    <w:p w:rsidR="005572EF" w:rsidRDefault="005572EF" w:rsidP="00E21008">
      <w:pPr>
        <w:rPr>
          <w:rFonts w:hint="cs"/>
          <w:rtl/>
        </w:rPr>
      </w:pPr>
      <w:r>
        <w:rPr>
          <w:rFonts w:hint="cs"/>
          <w:rtl/>
        </w:rPr>
        <w:t>מספיק</w:t>
      </w:r>
      <w:r w:rsidR="00E21008">
        <w:rPr>
          <w:rFonts w:hint="cs"/>
          <w:rtl/>
        </w:rPr>
        <w:t>.</w:t>
      </w:r>
      <w:r>
        <w:rPr>
          <w:rFonts w:hint="cs"/>
          <w:rtl/>
        </w:rPr>
        <w:t xml:space="preserve"> תודה רבה, חברת הכנסת אבסדזה. </w:t>
      </w:r>
      <w:bookmarkStart w:id="7360" w:name="_ETM_Q42_609310"/>
      <w:bookmarkEnd w:id="7360"/>
    </w:p>
    <w:p w:rsidR="005572EF" w:rsidRDefault="005572EF" w:rsidP="00827C9D">
      <w:pPr>
        <w:rPr>
          <w:rFonts w:hint="cs"/>
          <w:rtl/>
        </w:rPr>
      </w:pPr>
      <w:bookmarkStart w:id="7361" w:name="_ETM_Q42_605044"/>
      <w:bookmarkEnd w:id="7361"/>
    </w:p>
    <w:p w:rsidR="005572EF" w:rsidRDefault="005572EF" w:rsidP="00827C9D">
      <w:pPr>
        <w:pStyle w:val="ae"/>
        <w:keepNext/>
        <w:rPr>
          <w:rFonts w:hint="cs"/>
          <w:rtl/>
        </w:rPr>
      </w:pPr>
      <w:bookmarkStart w:id="7362" w:name="_ETM_Q42_601000"/>
      <w:bookmarkEnd w:id="7362"/>
      <w:r>
        <w:rPr>
          <w:rtl/>
        </w:rPr>
        <w:t>השר זאב בנימין בגין:</w:t>
      </w:r>
    </w:p>
    <w:p w:rsidR="005572EF" w:rsidRDefault="005572EF" w:rsidP="00827C9D">
      <w:pPr>
        <w:keepNext/>
        <w:rPr>
          <w:rFonts w:hint="cs"/>
          <w:rtl/>
        </w:rPr>
      </w:pPr>
    </w:p>
    <w:p w:rsidR="005572EF" w:rsidRDefault="005572EF" w:rsidP="00827C9D">
      <w:pPr>
        <w:rPr>
          <w:rFonts w:hint="cs"/>
          <w:rtl/>
        </w:rPr>
      </w:pPr>
      <w:r>
        <w:rPr>
          <w:rFonts w:hint="cs"/>
          <w:rtl/>
        </w:rPr>
        <w:t xml:space="preserve">אדוני היושב-ראש, על כל שאלה ארבע דקות הפסקה להתייעצות </w:t>
      </w:r>
      <w:r w:rsidR="006A6892">
        <w:rPr>
          <w:rFonts w:hint="cs"/>
          <w:rtl/>
        </w:rPr>
        <w:t>– – –</w:t>
      </w:r>
      <w:r>
        <w:rPr>
          <w:rFonts w:hint="cs"/>
          <w:rtl/>
        </w:rPr>
        <w:t xml:space="preserve"> </w:t>
      </w:r>
    </w:p>
    <w:p w:rsidR="005572EF" w:rsidRDefault="005572EF" w:rsidP="00827C9D">
      <w:pPr>
        <w:rPr>
          <w:rFonts w:hint="cs"/>
          <w:rtl/>
        </w:rPr>
      </w:pPr>
    </w:p>
    <w:p w:rsidR="005572EF" w:rsidRDefault="005572EF" w:rsidP="00827C9D">
      <w:pPr>
        <w:pStyle w:val="af"/>
        <w:keepNext/>
        <w:rPr>
          <w:rFonts w:hint="cs"/>
          <w:rtl/>
        </w:rPr>
      </w:pPr>
      <w:bookmarkStart w:id="7363" w:name="_ETM_Q42_614000"/>
      <w:bookmarkEnd w:id="7363"/>
      <w:r>
        <w:rPr>
          <w:rtl/>
        </w:rPr>
        <w:t xml:space="preserve">היו"ר </w:t>
      </w:r>
      <w:smartTag w:uri="urn:schemas-microsoft-com:office:smarttags" w:element="PersonName">
        <w:r>
          <w:rPr>
            <w:rtl/>
          </w:rPr>
          <w:t>ראובן ריבלין</w:t>
        </w:r>
      </w:smartTag>
      <w:r>
        <w:rPr>
          <w:rtl/>
        </w:rPr>
        <w:t>:</w:t>
      </w:r>
    </w:p>
    <w:p w:rsidR="005572EF" w:rsidRDefault="005572EF" w:rsidP="00827C9D">
      <w:pPr>
        <w:keepNext/>
        <w:rPr>
          <w:rFonts w:hint="cs"/>
          <w:rtl/>
        </w:rPr>
      </w:pPr>
    </w:p>
    <w:p w:rsidR="005572EF" w:rsidRDefault="005572EF" w:rsidP="00827C9D">
      <w:pPr>
        <w:rPr>
          <w:rFonts w:hint="cs"/>
          <w:rtl/>
        </w:rPr>
      </w:pPr>
      <w:r>
        <w:rPr>
          <w:rFonts w:hint="cs"/>
          <w:rtl/>
        </w:rPr>
        <w:t xml:space="preserve">אדוני </w:t>
      </w:r>
      <w:bookmarkStart w:id="7364" w:name="_ETM_Q42_614871"/>
      <w:bookmarkEnd w:id="7364"/>
      <w:r>
        <w:rPr>
          <w:rFonts w:hint="cs"/>
          <w:rtl/>
        </w:rPr>
        <w:t xml:space="preserve">השר בגין, אתה תציע לי בוועד הבית שלנו מה לעשות, </w:t>
      </w:r>
      <w:bookmarkStart w:id="7365" w:name="_ETM_Q42_620302"/>
      <w:bookmarkEnd w:id="7365"/>
      <w:r>
        <w:rPr>
          <w:rFonts w:hint="cs"/>
          <w:rtl/>
        </w:rPr>
        <w:t xml:space="preserve">לא כאן. אני אקבל את הצעתך, תהיה לי </w:t>
      </w:r>
      <w:bookmarkStart w:id="7366" w:name="_ETM_Q42_617000"/>
      <w:bookmarkEnd w:id="7366"/>
      <w:r>
        <w:rPr>
          <w:rFonts w:hint="cs"/>
          <w:rtl/>
        </w:rPr>
        <w:t xml:space="preserve">כמצווה. רבותי, מספיק, </w:t>
      </w:r>
      <w:bookmarkStart w:id="7367" w:name="_ETM_Q42_626423"/>
      <w:bookmarkEnd w:id="7367"/>
      <w:r>
        <w:rPr>
          <w:rFonts w:hint="cs"/>
          <w:rtl/>
        </w:rPr>
        <w:t xml:space="preserve">נגמר. אם אתם לא יודעים, ראש הממשלה שאל זאת כשאלה רטורית. כל אחד מכם ישיב בזמנו </w:t>
      </w:r>
      <w:bookmarkStart w:id="7368" w:name="_ETM_Q42_633381"/>
      <w:bookmarkEnd w:id="7368"/>
      <w:r>
        <w:rPr>
          <w:rFonts w:hint="cs"/>
          <w:rtl/>
        </w:rPr>
        <w:t xml:space="preserve">הוא. העיתונות למעלה </w:t>
      </w:r>
      <w:r w:rsidR="006A6892">
        <w:rPr>
          <w:rFonts w:hint="cs"/>
          <w:rtl/>
        </w:rPr>
        <w:t>– – –</w:t>
      </w:r>
      <w:r>
        <w:rPr>
          <w:rFonts w:hint="cs"/>
          <w:rtl/>
        </w:rPr>
        <w:t xml:space="preserve"> </w:t>
      </w:r>
    </w:p>
    <w:p w:rsidR="005572EF" w:rsidRDefault="005572EF" w:rsidP="00827C9D">
      <w:pPr>
        <w:rPr>
          <w:rFonts w:hint="cs"/>
          <w:rtl/>
        </w:rPr>
      </w:pPr>
    </w:p>
    <w:p w:rsidR="005572EF" w:rsidRDefault="005572EF" w:rsidP="00827C9D">
      <w:pPr>
        <w:pStyle w:val="ae"/>
        <w:keepNext/>
        <w:rPr>
          <w:rFonts w:hint="cs"/>
          <w:rtl/>
        </w:rPr>
      </w:pPr>
      <w:bookmarkStart w:id="7369" w:name="_ETM_Q42_626000"/>
      <w:bookmarkEnd w:id="7369"/>
      <w:r>
        <w:rPr>
          <w:rtl/>
        </w:rPr>
        <w:t>שרת התרבות והספורט לימור לבנת:</w:t>
      </w:r>
    </w:p>
    <w:p w:rsidR="005572EF" w:rsidRDefault="005572EF" w:rsidP="00827C9D">
      <w:pPr>
        <w:keepNext/>
        <w:rPr>
          <w:rFonts w:hint="cs"/>
          <w:rtl/>
        </w:rPr>
      </w:pPr>
    </w:p>
    <w:p w:rsidR="005572EF" w:rsidRDefault="005572EF" w:rsidP="00827C9D">
      <w:pPr>
        <w:rPr>
          <w:rFonts w:hint="cs"/>
          <w:rtl/>
        </w:rPr>
      </w:pPr>
      <w:r>
        <w:rPr>
          <w:rFonts w:hint="cs"/>
          <w:rtl/>
        </w:rPr>
        <w:t xml:space="preserve">לא, לא, </w:t>
      </w:r>
      <w:bookmarkStart w:id="7370" w:name="_ETM_Q42_633000"/>
      <w:bookmarkEnd w:id="7370"/>
      <w:r>
        <w:rPr>
          <w:rFonts w:hint="cs"/>
          <w:rtl/>
        </w:rPr>
        <w:t xml:space="preserve">הוא רצה תשובה. </w:t>
      </w:r>
    </w:p>
    <w:p w:rsidR="005572EF" w:rsidRDefault="005572EF" w:rsidP="00827C9D">
      <w:pPr>
        <w:rPr>
          <w:rFonts w:hint="cs"/>
          <w:rtl/>
        </w:rPr>
      </w:pPr>
    </w:p>
    <w:p w:rsidR="005572EF" w:rsidRDefault="005572EF" w:rsidP="00827C9D">
      <w:pPr>
        <w:pStyle w:val="ae"/>
        <w:keepNext/>
        <w:rPr>
          <w:rFonts w:hint="cs"/>
          <w:rtl/>
        </w:rPr>
      </w:pPr>
      <w:bookmarkStart w:id="7371" w:name="_ETM_Q42_635000"/>
      <w:bookmarkEnd w:id="7371"/>
      <w:r>
        <w:rPr>
          <w:rtl/>
        </w:rPr>
        <w:t>אופיר אקוניס (הליכוד):</w:t>
      </w:r>
    </w:p>
    <w:p w:rsidR="005572EF" w:rsidRDefault="005572EF" w:rsidP="00827C9D">
      <w:pPr>
        <w:keepNext/>
        <w:rPr>
          <w:rFonts w:hint="cs"/>
          <w:rtl/>
        </w:rPr>
      </w:pPr>
    </w:p>
    <w:p w:rsidR="005572EF" w:rsidRDefault="006A6892" w:rsidP="00827C9D">
      <w:pPr>
        <w:rPr>
          <w:rFonts w:hint="cs"/>
          <w:rtl/>
        </w:rPr>
      </w:pPr>
      <w:r>
        <w:rPr>
          <w:rFonts w:hint="cs"/>
          <w:rtl/>
        </w:rPr>
        <w:t>– – –</w:t>
      </w:r>
      <w:r w:rsidR="005572EF">
        <w:rPr>
          <w:rFonts w:hint="cs"/>
          <w:rtl/>
        </w:rPr>
        <w:t xml:space="preserve"> </w:t>
      </w:r>
    </w:p>
    <w:p w:rsidR="005572EF" w:rsidRDefault="005572EF" w:rsidP="00827C9D">
      <w:pPr>
        <w:rPr>
          <w:rFonts w:hint="cs"/>
          <w:rtl/>
        </w:rPr>
      </w:pPr>
    </w:p>
    <w:p w:rsidR="005572EF" w:rsidRDefault="005572EF" w:rsidP="00827C9D">
      <w:pPr>
        <w:pStyle w:val="af"/>
        <w:keepNext/>
        <w:rPr>
          <w:rFonts w:hint="cs"/>
          <w:rtl/>
        </w:rPr>
      </w:pPr>
      <w:bookmarkStart w:id="7372" w:name="_ETM_Q42_636498"/>
      <w:bookmarkEnd w:id="7372"/>
      <w:r>
        <w:rPr>
          <w:rtl/>
        </w:rPr>
        <w:t xml:space="preserve">היו"ר </w:t>
      </w:r>
      <w:smartTag w:uri="urn:schemas-microsoft-com:office:smarttags" w:element="PersonName">
        <w:r>
          <w:rPr>
            <w:rtl/>
          </w:rPr>
          <w:t>ראובן ריבלין</w:t>
        </w:r>
      </w:smartTag>
      <w:r>
        <w:rPr>
          <w:rtl/>
        </w:rPr>
        <w:t>:</w:t>
      </w:r>
    </w:p>
    <w:p w:rsidR="005572EF" w:rsidRDefault="005572EF" w:rsidP="00827C9D">
      <w:pPr>
        <w:keepNext/>
        <w:rPr>
          <w:rFonts w:hint="cs"/>
          <w:rtl/>
        </w:rPr>
      </w:pPr>
    </w:p>
    <w:p w:rsidR="005572EF" w:rsidRDefault="005572EF" w:rsidP="00827C9D">
      <w:pPr>
        <w:rPr>
          <w:rFonts w:hint="cs"/>
          <w:rtl/>
        </w:rPr>
      </w:pPr>
      <w:r>
        <w:rPr>
          <w:rFonts w:hint="cs"/>
          <w:rtl/>
        </w:rPr>
        <w:t xml:space="preserve">כל </w:t>
      </w:r>
      <w:bookmarkStart w:id="7373" w:name="_ETM_Q42_634346"/>
      <w:bookmarkEnd w:id="7373"/>
      <w:r>
        <w:rPr>
          <w:rFonts w:hint="cs"/>
          <w:rtl/>
        </w:rPr>
        <w:t xml:space="preserve">מי שרוצה אחרי ראש הממשלה, ללכת ולהעיר את </w:t>
      </w:r>
      <w:bookmarkStart w:id="7374" w:name="_ETM_Q42_637371"/>
      <w:bookmarkEnd w:id="7374"/>
      <w:r>
        <w:rPr>
          <w:rFonts w:hint="cs"/>
          <w:rtl/>
        </w:rPr>
        <w:t xml:space="preserve">הערותיו. </w:t>
      </w:r>
    </w:p>
    <w:p w:rsidR="005572EF" w:rsidRDefault="005572EF" w:rsidP="00827C9D">
      <w:pPr>
        <w:rPr>
          <w:rFonts w:hint="cs"/>
          <w:rtl/>
        </w:rPr>
      </w:pPr>
      <w:bookmarkStart w:id="7375" w:name="_ETM_Q42_638870"/>
      <w:bookmarkEnd w:id="7375"/>
    </w:p>
    <w:p w:rsidR="005572EF" w:rsidRDefault="005572EF" w:rsidP="00827C9D">
      <w:pPr>
        <w:pStyle w:val="ae"/>
        <w:keepNext/>
        <w:rPr>
          <w:rFonts w:hint="cs"/>
          <w:rtl/>
        </w:rPr>
      </w:pPr>
      <w:bookmarkStart w:id="7376" w:name="_ETM_Q42_643000"/>
      <w:bookmarkEnd w:id="7376"/>
      <w:r>
        <w:rPr>
          <w:rtl/>
        </w:rPr>
        <w:t>דני דנון</w:t>
      </w:r>
      <w:r>
        <w:rPr>
          <w:rFonts w:hint="cs"/>
          <w:rtl/>
        </w:rPr>
        <w:t xml:space="preserve"> (הליכוד)</w:t>
      </w:r>
      <w:r>
        <w:rPr>
          <w:rtl/>
        </w:rPr>
        <w:t>:</w:t>
      </w:r>
    </w:p>
    <w:p w:rsidR="005572EF" w:rsidRDefault="005572EF" w:rsidP="00827C9D">
      <w:pPr>
        <w:keepNext/>
        <w:rPr>
          <w:rFonts w:hint="cs"/>
          <w:rtl/>
        </w:rPr>
      </w:pPr>
    </w:p>
    <w:p w:rsidR="005572EF" w:rsidRDefault="006A6892" w:rsidP="00827C9D">
      <w:pPr>
        <w:keepNext/>
        <w:rPr>
          <w:rFonts w:hint="cs"/>
          <w:rtl/>
        </w:rPr>
      </w:pPr>
      <w:bookmarkStart w:id="7377" w:name="_ETM_Q42_640056"/>
      <w:bookmarkEnd w:id="7377"/>
      <w:r>
        <w:rPr>
          <w:rFonts w:hint="cs"/>
          <w:rtl/>
        </w:rPr>
        <w:t>– – –</w:t>
      </w:r>
      <w:r w:rsidR="005572EF">
        <w:rPr>
          <w:rFonts w:hint="cs"/>
          <w:rtl/>
        </w:rPr>
        <w:t xml:space="preserve"> </w:t>
      </w:r>
    </w:p>
    <w:p w:rsidR="005572EF" w:rsidRDefault="005572EF" w:rsidP="00827C9D">
      <w:pPr>
        <w:keepNext/>
        <w:rPr>
          <w:rFonts w:hint="cs"/>
          <w:rtl/>
        </w:rPr>
      </w:pPr>
      <w:bookmarkStart w:id="7378" w:name="_ETM_Q42_638069"/>
      <w:bookmarkEnd w:id="7378"/>
    </w:p>
    <w:p w:rsidR="005572EF" w:rsidRDefault="005572EF"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5572EF" w:rsidRDefault="005572EF" w:rsidP="00827C9D">
      <w:pPr>
        <w:keepNext/>
        <w:rPr>
          <w:rFonts w:hint="cs"/>
          <w:rtl/>
        </w:rPr>
      </w:pPr>
    </w:p>
    <w:p w:rsidR="005572EF" w:rsidRDefault="005572EF" w:rsidP="00827C9D">
      <w:pPr>
        <w:keepNext/>
        <w:rPr>
          <w:rFonts w:hint="cs"/>
          <w:rtl/>
        </w:rPr>
      </w:pPr>
      <w:bookmarkStart w:id="7379" w:name="_ETM_Q42_640132"/>
      <w:bookmarkEnd w:id="7379"/>
      <w:r>
        <w:rPr>
          <w:rFonts w:hint="cs"/>
          <w:rtl/>
        </w:rPr>
        <w:t xml:space="preserve">רבותי, מספיק, מספיק. </w:t>
      </w:r>
    </w:p>
    <w:p w:rsidR="005572EF" w:rsidRDefault="005572EF" w:rsidP="00827C9D">
      <w:pPr>
        <w:keepNext/>
        <w:rPr>
          <w:rFonts w:hint="cs"/>
          <w:rtl/>
        </w:rPr>
      </w:pPr>
    </w:p>
    <w:p w:rsidR="005572EF" w:rsidRDefault="005572EF" w:rsidP="00827C9D">
      <w:pPr>
        <w:pStyle w:val="ae"/>
        <w:keepNext/>
        <w:rPr>
          <w:rFonts w:hint="cs"/>
          <w:rtl/>
        </w:rPr>
      </w:pPr>
      <w:r>
        <w:rPr>
          <w:rtl/>
        </w:rPr>
        <w:t>שרת התרבות והספורט לימור לבנת:</w:t>
      </w:r>
    </w:p>
    <w:p w:rsidR="005572EF" w:rsidRDefault="005572EF" w:rsidP="00827C9D">
      <w:pPr>
        <w:keepNext/>
        <w:rPr>
          <w:rFonts w:hint="cs"/>
          <w:rtl/>
        </w:rPr>
      </w:pPr>
    </w:p>
    <w:p w:rsidR="005572EF" w:rsidRDefault="006A6892" w:rsidP="00827C9D">
      <w:pPr>
        <w:rPr>
          <w:rFonts w:hint="cs"/>
          <w:rtl/>
        </w:rPr>
      </w:pPr>
      <w:r>
        <w:rPr>
          <w:rFonts w:hint="cs"/>
          <w:rtl/>
        </w:rPr>
        <w:t>– – –</w:t>
      </w:r>
      <w:r w:rsidR="005572EF">
        <w:rPr>
          <w:rFonts w:hint="cs"/>
          <w:rtl/>
        </w:rPr>
        <w:t xml:space="preserve"> </w:t>
      </w:r>
    </w:p>
    <w:p w:rsidR="005572EF" w:rsidRDefault="005572EF" w:rsidP="00827C9D">
      <w:pPr>
        <w:rPr>
          <w:rFonts w:hint="cs"/>
          <w:rtl/>
        </w:rPr>
      </w:pPr>
      <w:bookmarkStart w:id="7380" w:name="_ETM_Q42_638715"/>
      <w:bookmarkEnd w:id="7380"/>
    </w:p>
    <w:p w:rsidR="005572EF" w:rsidRDefault="005572EF" w:rsidP="00827C9D">
      <w:pPr>
        <w:pStyle w:val="af"/>
        <w:keepNext/>
        <w:rPr>
          <w:rFonts w:hint="cs"/>
          <w:rtl/>
        </w:rPr>
      </w:pPr>
      <w:bookmarkStart w:id="7381" w:name="_ETM_Q42_639027"/>
      <w:bookmarkEnd w:id="7381"/>
      <w:r>
        <w:rPr>
          <w:rtl/>
        </w:rPr>
        <w:t xml:space="preserve">היו"ר </w:t>
      </w:r>
      <w:smartTag w:uri="urn:schemas-microsoft-com:office:smarttags" w:element="PersonName">
        <w:r>
          <w:rPr>
            <w:rtl/>
          </w:rPr>
          <w:t>ראובן ריבלין</w:t>
        </w:r>
      </w:smartTag>
      <w:r>
        <w:rPr>
          <w:rtl/>
        </w:rPr>
        <w:t>:</w:t>
      </w:r>
    </w:p>
    <w:p w:rsidR="005572EF" w:rsidRDefault="005572EF" w:rsidP="00827C9D">
      <w:pPr>
        <w:keepNext/>
        <w:rPr>
          <w:rFonts w:hint="cs"/>
          <w:rtl/>
        </w:rPr>
      </w:pPr>
    </w:p>
    <w:p w:rsidR="005572EF" w:rsidRDefault="005572EF" w:rsidP="00827C9D">
      <w:pPr>
        <w:rPr>
          <w:rFonts w:hint="cs"/>
          <w:rtl/>
        </w:rPr>
      </w:pPr>
      <w:r>
        <w:rPr>
          <w:rFonts w:hint="cs"/>
          <w:rtl/>
        </w:rPr>
        <w:t xml:space="preserve">לא, לא, הוא לא ביקש מהם תשובה. הוא ביקש שהם </w:t>
      </w:r>
      <w:bookmarkStart w:id="7382" w:name="_ETM_Q42_646626"/>
      <w:bookmarkEnd w:id="7382"/>
      <w:r>
        <w:rPr>
          <w:rFonts w:hint="cs"/>
          <w:rtl/>
        </w:rPr>
        <w:t xml:space="preserve">ישיבו תשובה לציבור. חבר הכנסת דנון, אתה יותר חכם ממני, </w:t>
      </w:r>
      <w:bookmarkStart w:id="7383" w:name="_ETM_Q42_650946"/>
      <w:bookmarkEnd w:id="7383"/>
      <w:r>
        <w:rPr>
          <w:rFonts w:hint="cs"/>
          <w:rtl/>
        </w:rPr>
        <w:t xml:space="preserve">אבל לי יש ניסיון כמה שעות יותר ממך. </w:t>
      </w:r>
    </w:p>
    <w:p w:rsidR="005572EF" w:rsidRDefault="005572EF" w:rsidP="00827C9D">
      <w:pPr>
        <w:rPr>
          <w:rFonts w:hint="cs"/>
          <w:rtl/>
        </w:rPr>
      </w:pPr>
      <w:bookmarkStart w:id="7384" w:name="_ETM_Q42_656997"/>
      <w:bookmarkEnd w:id="7384"/>
    </w:p>
    <w:p w:rsidR="005572EF" w:rsidRDefault="005572EF" w:rsidP="00827C9D">
      <w:pPr>
        <w:pStyle w:val="ae"/>
        <w:keepNext/>
        <w:rPr>
          <w:rFonts w:hint="cs"/>
          <w:rtl/>
        </w:rPr>
      </w:pPr>
      <w:r>
        <w:rPr>
          <w:rtl/>
        </w:rPr>
        <w:t>דני דנון</w:t>
      </w:r>
      <w:r>
        <w:rPr>
          <w:rFonts w:hint="cs"/>
          <w:rtl/>
        </w:rPr>
        <w:t xml:space="preserve"> (הליכוד)</w:t>
      </w:r>
      <w:r>
        <w:rPr>
          <w:rtl/>
        </w:rPr>
        <w:t>:</w:t>
      </w:r>
    </w:p>
    <w:p w:rsidR="005572EF" w:rsidRDefault="005572EF" w:rsidP="00827C9D">
      <w:pPr>
        <w:keepNext/>
        <w:rPr>
          <w:rFonts w:hint="cs"/>
          <w:rtl/>
        </w:rPr>
      </w:pPr>
    </w:p>
    <w:p w:rsidR="005572EF" w:rsidRDefault="006A6892" w:rsidP="00827C9D">
      <w:pPr>
        <w:rPr>
          <w:rFonts w:hint="cs"/>
          <w:rtl/>
        </w:rPr>
      </w:pPr>
      <w:r>
        <w:rPr>
          <w:rFonts w:hint="cs"/>
          <w:rtl/>
        </w:rPr>
        <w:t>– – –</w:t>
      </w:r>
      <w:r w:rsidR="005572EF">
        <w:rPr>
          <w:rFonts w:hint="cs"/>
          <w:rtl/>
        </w:rPr>
        <w:t xml:space="preserve"> </w:t>
      </w:r>
    </w:p>
    <w:p w:rsidR="005572EF" w:rsidRDefault="005572EF" w:rsidP="00827C9D">
      <w:pPr>
        <w:keepNext/>
        <w:rPr>
          <w:rFonts w:hint="cs"/>
          <w:rtl/>
        </w:rPr>
      </w:pPr>
      <w:bookmarkStart w:id="7385" w:name="_ETM_Q42_642730"/>
      <w:bookmarkEnd w:id="7385"/>
    </w:p>
    <w:p w:rsidR="005572EF" w:rsidRDefault="005572EF" w:rsidP="00827C9D">
      <w:pPr>
        <w:pStyle w:val="af"/>
        <w:keepNext/>
        <w:rPr>
          <w:rFonts w:hint="cs"/>
          <w:rtl/>
        </w:rPr>
      </w:pPr>
      <w:bookmarkStart w:id="7386" w:name="_ETM_Q42_656539"/>
      <w:bookmarkEnd w:id="7386"/>
      <w:r>
        <w:rPr>
          <w:rtl/>
        </w:rPr>
        <w:t xml:space="preserve">היו"ר </w:t>
      </w:r>
      <w:smartTag w:uri="urn:schemas-microsoft-com:office:smarttags" w:element="PersonName">
        <w:r>
          <w:rPr>
            <w:rtl/>
          </w:rPr>
          <w:t>ראובן ריבלין</w:t>
        </w:r>
      </w:smartTag>
      <w:r>
        <w:rPr>
          <w:rtl/>
        </w:rPr>
        <w:t>:</w:t>
      </w:r>
    </w:p>
    <w:p w:rsidR="005572EF" w:rsidRDefault="005572EF" w:rsidP="00827C9D">
      <w:pPr>
        <w:keepNext/>
        <w:rPr>
          <w:rFonts w:hint="cs"/>
          <w:rtl/>
        </w:rPr>
      </w:pPr>
    </w:p>
    <w:p w:rsidR="005572EF" w:rsidRDefault="005572EF" w:rsidP="00827C9D">
      <w:pPr>
        <w:rPr>
          <w:rFonts w:hint="cs"/>
          <w:rtl/>
        </w:rPr>
      </w:pPr>
      <w:r>
        <w:rPr>
          <w:rFonts w:hint="cs"/>
          <w:rtl/>
        </w:rPr>
        <w:t xml:space="preserve">חבר הכנסת דנון. חבר הכנסת דנון, </w:t>
      </w:r>
      <w:bookmarkStart w:id="7387" w:name="_ETM_Q42_657002"/>
      <w:bookmarkEnd w:id="7387"/>
      <w:r>
        <w:rPr>
          <w:rFonts w:hint="cs"/>
          <w:rtl/>
        </w:rPr>
        <w:t xml:space="preserve">אתה רוצה שאני אסביר לך בצורה הרבה יותר ברורה? לא. </w:t>
      </w:r>
      <w:bookmarkStart w:id="7388" w:name="_ETM_Q42_659408"/>
      <w:bookmarkEnd w:id="7388"/>
      <w:r>
        <w:rPr>
          <w:rFonts w:hint="cs"/>
          <w:rtl/>
        </w:rPr>
        <w:t xml:space="preserve">מספיק, תודה רבה. </w:t>
      </w:r>
    </w:p>
    <w:p w:rsidR="005572EF" w:rsidRDefault="005572EF" w:rsidP="00827C9D">
      <w:pPr>
        <w:rPr>
          <w:rFonts w:hint="cs"/>
          <w:rtl/>
        </w:rPr>
      </w:pPr>
      <w:bookmarkStart w:id="7389" w:name="_ETM_Q42_662473"/>
      <w:bookmarkEnd w:id="7389"/>
    </w:p>
    <w:p w:rsidR="005572EF" w:rsidRDefault="005572EF" w:rsidP="00827C9D">
      <w:pPr>
        <w:pStyle w:val="ae"/>
        <w:keepNext/>
        <w:rPr>
          <w:rFonts w:hint="cs"/>
          <w:rtl/>
        </w:rPr>
      </w:pPr>
      <w:r>
        <w:rPr>
          <w:rtl/>
        </w:rPr>
        <w:t>נסים זאב (ש"ס):</w:t>
      </w:r>
    </w:p>
    <w:p w:rsidR="005572EF" w:rsidRDefault="005572EF" w:rsidP="00827C9D">
      <w:pPr>
        <w:keepNext/>
        <w:rPr>
          <w:rFonts w:hint="cs"/>
          <w:rtl/>
        </w:rPr>
      </w:pPr>
    </w:p>
    <w:p w:rsidR="005572EF" w:rsidRDefault="006A6892" w:rsidP="00827C9D">
      <w:pPr>
        <w:rPr>
          <w:rFonts w:hint="cs"/>
          <w:rtl/>
        </w:rPr>
      </w:pPr>
      <w:r>
        <w:rPr>
          <w:rFonts w:hint="cs"/>
          <w:rtl/>
        </w:rPr>
        <w:t>– – –</w:t>
      </w:r>
      <w:r w:rsidR="005572EF">
        <w:rPr>
          <w:rFonts w:hint="cs"/>
          <w:rtl/>
        </w:rPr>
        <w:t xml:space="preserve"> יש תמיכה, הם לא מסכימים?</w:t>
      </w:r>
    </w:p>
    <w:p w:rsidR="005572EF" w:rsidRDefault="005572EF" w:rsidP="00827C9D">
      <w:pPr>
        <w:rPr>
          <w:rFonts w:hint="cs"/>
          <w:rtl/>
        </w:rPr>
      </w:pPr>
      <w:bookmarkStart w:id="7390" w:name="_ETM_Q42_665664"/>
      <w:bookmarkEnd w:id="7390"/>
    </w:p>
    <w:p w:rsidR="005572EF" w:rsidRDefault="005572EF" w:rsidP="00827C9D">
      <w:pPr>
        <w:pStyle w:val="af"/>
        <w:keepNext/>
        <w:rPr>
          <w:rFonts w:hint="cs"/>
          <w:rtl/>
        </w:rPr>
      </w:pPr>
      <w:bookmarkStart w:id="7391" w:name="_ETM_Q42_665000"/>
      <w:bookmarkEnd w:id="7391"/>
      <w:r>
        <w:rPr>
          <w:rtl/>
        </w:rPr>
        <w:t xml:space="preserve">היו"ר </w:t>
      </w:r>
      <w:smartTag w:uri="urn:schemas-microsoft-com:office:smarttags" w:element="PersonName">
        <w:r>
          <w:rPr>
            <w:rtl/>
          </w:rPr>
          <w:t>ראובן ריבלין</w:t>
        </w:r>
      </w:smartTag>
      <w:r>
        <w:rPr>
          <w:rtl/>
        </w:rPr>
        <w:t>:</w:t>
      </w:r>
    </w:p>
    <w:p w:rsidR="005572EF" w:rsidRDefault="005572EF" w:rsidP="00827C9D">
      <w:pPr>
        <w:keepNext/>
        <w:rPr>
          <w:rFonts w:hint="cs"/>
          <w:rtl/>
        </w:rPr>
      </w:pPr>
    </w:p>
    <w:p w:rsidR="005572EF" w:rsidRDefault="005572EF" w:rsidP="00827C9D">
      <w:pPr>
        <w:keepNext/>
        <w:rPr>
          <w:rFonts w:hint="cs"/>
          <w:rtl/>
        </w:rPr>
      </w:pPr>
      <w:bookmarkStart w:id="7392" w:name="_ETM_Q42_666787"/>
      <w:bookmarkEnd w:id="7392"/>
      <w:r>
        <w:rPr>
          <w:rFonts w:hint="cs"/>
          <w:rtl/>
        </w:rPr>
        <w:t>חבר הכנסת נסים זאב,</w:t>
      </w:r>
      <w:bookmarkStart w:id="7393" w:name="_ETM_Q42_666804"/>
      <w:bookmarkEnd w:id="7393"/>
      <w:r>
        <w:rPr>
          <w:rFonts w:hint="cs"/>
          <w:rtl/>
        </w:rPr>
        <w:t xml:space="preserve"> תודה רבה. יש סימן שאלה. </w:t>
      </w:r>
      <w:bookmarkStart w:id="7394" w:name="_ETM_Q42_670207"/>
      <w:bookmarkEnd w:id="7394"/>
      <w:r>
        <w:rPr>
          <w:rFonts w:hint="cs"/>
          <w:rtl/>
        </w:rPr>
        <w:t xml:space="preserve">האומנם? הוא שאל אותם: האומנם? בבקשה. תודה. </w:t>
      </w:r>
    </w:p>
    <w:p w:rsidR="005572EF" w:rsidRDefault="005572EF" w:rsidP="00827C9D">
      <w:pPr>
        <w:keepNext/>
        <w:rPr>
          <w:rFonts w:hint="cs"/>
          <w:rtl/>
        </w:rPr>
      </w:pPr>
      <w:bookmarkStart w:id="7395" w:name="_ETM_Q42_672062"/>
      <w:bookmarkEnd w:id="7395"/>
    </w:p>
    <w:p w:rsidR="005572EF" w:rsidRDefault="005572EF" w:rsidP="00827C9D">
      <w:pPr>
        <w:pStyle w:val="-"/>
        <w:keepNext/>
        <w:rPr>
          <w:rFonts w:hint="cs"/>
          <w:rtl/>
        </w:rPr>
      </w:pPr>
      <w:r>
        <w:rPr>
          <w:rtl/>
        </w:rPr>
        <w:t>ראש הממשלה בנימין נתניהו:</w:t>
      </w:r>
    </w:p>
    <w:p w:rsidR="005572EF" w:rsidRDefault="005572EF" w:rsidP="00827C9D">
      <w:pPr>
        <w:keepNext/>
        <w:rPr>
          <w:rFonts w:hint="cs"/>
          <w:rtl/>
        </w:rPr>
      </w:pPr>
    </w:p>
    <w:p w:rsidR="005572EF" w:rsidRDefault="005572EF" w:rsidP="00BD4B20">
      <w:pPr>
        <w:rPr>
          <w:rFonts w:hint="cs"/>
          <w:rtl/>
        </w:rPr>
      </w:pPr>
      <w:r>
        <w:rPr>
          <w:rFonts w:hint="cs"/>
          <w:rtl/>
        </w:rPr>
        <w:t xml:space="preserve">אני לא </w:t>
      </w:r>
      <w:bookmarkStart w:id="7396" w:name="_ETM_Q42_674143"/>
      <w:bookmarkEnd w:id="7396"/>
      <w:r>
        <w:rPr>
          <w:rFonts w:hint="cs"/>
          <w:rtl/>
        </w:rPr>
        <w:t xml:space="preserve">חושב שהשאלה כאן היא </w:t>
      </w:r>
      <w:r w:rsidR="00BD4B20">
        <w:rPr>
          <w:rFonts w:hint="cs"/>
          <w:rtl/>
        </w:rPr>
        <w:t>"</w:t>
      </w:r>
      <w:r>
        <w:rPr>
          <w:rFonts w:hint="cs"/>
          <w:rtl/>
        </w:rPr>
        <w:t>האומנם</w:t>
      </w:r>
      <w:r w:rsidR="00BD4B20">
        <w:rPr>
          <w:rFonts w:hint="cs"/>
          <w:rtl/>
        </w:rPr>
        <w:t>".</w:t>
      </w:r>
      <w:r>
        <w:rPr>
          <w:rFonts w:hint="cs"/>
          <w:rtl/>
        </w:rPr>
        <w:t xml:space="preserve"> אני חושב שהשאלה היא אמיתית: על מה מתקיים כאן ויכוח, ריבונו </w:t>
      </w:r>
      <w:bookmarkStart w:id="7397" w:name="_ETM_Q42_679304"/>
      <w:bookmarkEnd w:id="7397"/>
      <w:r>
        <w:rPr>
          <w:rFonts w:hint="cs"/>
          <w:rtl/>
        </w:rPr>
        <w:t xml:space="preserve">של עולם. לכן אני רוצה לדעת, הרי אנחנו מציבים את הדברים. יבוא </w:t>
      </w:r>
      <w:bookmarkStart w:id="7398" w:name="_ETM_Q42_682872"/>
      <w:bookmarkEnd w:id="7398"/>
      <w:r>
        <w:rPr>
          <w:rFonts w:hint="cs"/>
          <w:rtl/>
        </w:rPr>
        <w:t xml:space="preserve">ויגיד לנו: אבל אתה לא מתכוון. אבל אנחנו מציבים </w:t>
      </w:r>
      <w:bookmarkStart w:id="7399" w:name="_ETM_Q42_687456"/>
      <w:bookmarkEnd w:id="7399"/>
      <w:r>
        <w:rPr>
          <w:rFonts w:hint="cs"/>
          <w:rtl/>
        </w:rPr>
        <w:t xml:space="preserve">אותם. הבה יבואו אלה ויבחנו. בואו </w:t>
      </w:r>
      <w:bookmarkStart w:id="7400" w:name="_ETM_Q42_685000"/>
      <w:bookmarkEnd w:id="7400"/>
      <w:r>
        <w:rPr>
          <w:rFonts w:hint="cs"/>
          <w:rtl/>
        </w:rPr>
        <w:t>נראה מי מונע מהם להיכנס למשא-ומתן. אנחנו מנענו מהם?</w:t>
      </w:r>
    </w:p>
    <w:p w:rsidR="005572EF" w:rsidRDefault="005572EF" w:rsidP="00827C9D">
      <w:pPr>
        <w:rPr>
          <w:rFonts w:hint="cs"/>
          <w:rtl/>
        </w:rPr>
      </w:pPr>
      <w:bookmarkStart w:id="7401" w:name="_ETM_Q42_692000"/>
      <w:bookmarkEnd w:id="7401"/>
    </w:p>
    <w:p w:rsidR="005572EF" w:rsidRDefault="005572EF" w:rsidP="00827C9D">
      <w:pPr>
        <w:pStyle w:val="af"/>
        <w:keepNext/>
        <w:rPr>
          <w:rFonts w:hint="cs"/>
          <w:rtl/>
        </w:rPr>
      </w:pPr>
      <w:bookmarkStart w:id="7402" w:name="_ETM_Q42_693000"/>
      <w:bookmarkEnd w:id="7402"/>
      <w:r>
        <w:rPr>
          <w:rtl/>
        </w:rPr>
        <w:t xml:space="preserve">היו"ר </w:t>
      </w:r>
      <w:smartTag w:uri="urn:schemas-microsoft-com:office:smarttags" w:element="PersonName">
        <w:r>
          <w:rPr>
            <w:rtl/>
          </w:rPr>
          <w:t>ראובן ריבלין</w:t>
        </w:r>
      </w:smartTag>
      <w:r>
        <w:rPr>
          <w:rtl/>
        </w:rPr>
        <w:t>:</w:t>
      </w:r>
    </w:p>
    <w:p w:rsidR="005572EF" w:rsidRDefault="005572EF" w:rsidP="00827C9D">
      <w:pPr>
        <w:keepNext/>
        <w:rPr>
          <w:rFonts w:hint="cs"/>
          <w:rtl/>
        </w:rPr>
      </w:pPr>
    </w:p>
    <w:p w:rsidR="005572EF" w:rsidRDefault="005572EF" w:rsidP="00827C9D">
      <w:pPr>
        <w:keepNext/>
        <w:rPr>
          <w:rFonts w:hint="cs"/>
          <w:rtl/>
        </w:rPr>
      </w:pPr>
      <w:r>
        <w:rPr>
          <w:rFonts w:hint="cs"/>
          <w:rtl/>
        </w:rPr>
        <w:t xml:space="preserve">חבר הכנסת בר-און, אם מישהו היה מעז כשאתה מדבר לעשות את מה שאתה אומר לשר </w:t>
      </w:r>
      <w:bookmarkStart w:id="7403" w:name="_ETM_Q42_702163"/>
      <w:bookmarkEnd w:id="7403"/>
      <w:r>
        <w:rPr>
          <w:rFonts w:hint="cs"/>
          <w:rtl/>
        </w:rPr>
        <w:t xml:space="preserve">כחלון, היה לי קשה מאוד. </w:t>
      </w:r>
    </w:p>
    <w:p w:rsidR="005572EF" w:rsidRDefault="005572EF" w:rsidP="00827C9D">
      <w:pPr>
        <w:keepNext/>
        <w:rPr>
          <w:rFonts w:hint="cs"/>
          <w:rtl/>
        </w:rPr>
      </w:pPr>
      <w:bookmarkStart w:id="7404" w:name="_ETM_Q42_706337"/>
      <w:bookmarkEnd w:id="7404"/>
    </w:p>
    <w:p w:rsidR="005572EF" w:rsidRDefault="005572EF" w:rsidP="00827C9D">
      <w:pPr>
        <w:pStyle w:val="-"/>
        <w:keepNext/>
        <w:rPr>
          <w:rFonts w:hint="cs"/>
          <w:rtl/>
        </w:rPr>
      </w:pPr>
      <w:r>
        <w:rPr>
          <w:rtl/>
        </w:rPr>
        <w:t>ראש הממשלה בנימין נתניהו:</w:t>
      </w:r>
    </w:p>
    <w:p w:rsidR="005572EF" w:rsidRDefault="005572EF" w:rsidP="00827C9D">
      <w:pPr>
        <w:keepNext/>
        <w:rPr>
          <w:rFonts w:hint="cs"/>
          <w:rtl/>
        </w:rPr>
      </w:pPr>
    </w:p>
    <w:p w:rsidR="005572EF" w:rsidRDefault="005572EF" w:rsidP="00F9128B">
      <w:pPr>
        <w:rPr>
          <w:rFonts w:hint="cs"/>
          <w:rtl/>
        </w:rPr>
      </w:pPr>
      <w:r>
        <w:rPr>
          <w:rFonts w:hint="cs"/>
          <w:rtl/>
        </w:rPr>
        <w:t xml:space="preserve">ובכן, הנה העיקרון השני: ההסכם בינינו, ישראל והפלסטינים, חייב </w:t>
      </w:r>
      <w:bookmarkStart w:id="7405" w:name="_ETM_Q42_704000"/>
      <w:bookmarkEnd w:id="7405"/>
      <w:r>
        <w:rPr>
          <w:rFonts w:hint="cs"/>
          <w:rtl/>
        </w:rPr>
        <w:t xml:space="preserve">להביא לסוף הסכסוך ולקץ התביעות מישראל. אתם  מסכימים או לא מסכימים? אני </w:t>
      </w:r>
      <w:bookmarkStart w:id="7406" w:name="_ETM_Q42_711000"/>
      <w:bookmarkEnd w:id="7406"/>
      <w:r>
        <w:rPr>
          <w:rFonts w:hint="cs"/>
          <w:rtl/>
        </w:rPr>
        <w:t xml:space="preserve">מניח שתיתנו לנו תשובה. </w:t>
      </w:r>
      <w:bookmarkStart w:id="7407" w:name="_ETM_Q42_715000"/>
      <w:bookmarkEnd w:id="7407"/>
      <w:r>
        <w:rPr>
          <w:rFonts w:hint="cs"/>
          <w:rtl/>
        </w:rPr>
        <w:t xml:space="preserve">שלישית, בעיית הפליטים הפלסטינים תיפתר מחוץ לגבולות </w:t>
      </w:r>
      <w:bookmarkStart w:id="7408" w:name="_ETM_Q42_726811"/>
      <w:bookmarkEnd w:id="7408"/>
      <w:r>
        <w:rPr>
          <w:rFonts w:hint="cs"/>
          <w:rtl/>
        </w:rPr>
        <w:t>מדינת ישראל. אתם מסכימים או לא מסכימים?</w:t>
      </w:r>
    </w:p>
    <w:p w:rsidR="005572EF" w:rsidRDefault="005572EF" w:rsidP="00827C9D">
      <w:pPr>
        <w:rPr>
          <w:rFonts w:hint="cs"/>
          <w:rtl/>
        </w:rPr>
      </w:pPr>
      <w:bookmarkStart w:id="7409" w:name="_ETM_Q42_721000"/>
      <w:bookmarkEnd w:id="7409"/>
    </w:p>
    <w:p w:rsidR="005572EF" w:rsidRDefault="005572EF" w:rsidP="00827C9D">
      <w:pPr>
        <w:pStyle w:val="ae"/>
        <w:keepNext/>
        <w:rPr>
          <w:rFonts w:hint="cs"/>
          <w:rtl/>
        </w:rPr>
      </w:pPr>
      <w:bookmarkStart w:id="7410" w:name="_ETM_Q42_722000"/>
      <w:bookmarkEnd w:id="7410"/>
      <w:r>
        <w:rPr>
          <w:rtl/>
        </w:rPr>
        <w:t>שלמה מולה (קדימה):</w:t>
      </w:r>
    </w:p>
    <w:p w:rsidR="005572EF" w:rsidRDefault="005572EF" w:rsidP="00827C9D">
      <w:pPr>
        <w:keepNext/>
        <w:rPr>
          <w:rFonts w:hint="cs"/>
          <w:rtl/>
        </w:rPr>
      </w:pPr>
    </w:p>
    <w:p w:rsidR="005572EF" w:rsidRDefault="005572EF" w:rsidP="00827C9D">
      <w:pPr>
        <w:rPr>
          <w:rFonts w:hint="cs"/>
          <w:rtl/>
        </w:rPr>
      </w:pPr>
      <w:r>
        <w:rPr>
          <w:rFonts w:hint="cs"/>
          <w:rtl/>
        </w:rPr>
        <w:t xml:space="preserve">אתה </w:t>
      </w:r>
      <w:bookmarkStart w:id="7411" w:name="_ETM_Q42_724000"/>
      <w:bookmarkEnd w:id="7411"/>
      <w:r>
        <w:rPr>
          <w:rFonts w:hint="cs"/>
          <w:rtl/>
        </w:rPr>
        <w:t>מנהל אתנו משא-ומתן?</w:t>
      </w:r>
    </w:p>
    <w:p w:rsidR="005572EF" w:rsidRDefault="005572EF" w:rsidP="00827C9D">
      <w:pPr>
        <w:rPr>
          <w:rFonts w:hint="cs"/>
          <w:rtl/>
        </w:rPr>
      </w:pPr>
    </w:p>
    <w:p w:rsidR="005572EF" w:rsidRDefault="005572EF" w:rsidP="00827C9D">
      <w:pPr>
        <w:pStyle w:val="af"/>
        <w:keepNext/>
        <w:rPr>
          <w:rFonts w:hint="cs"/>
          <w:rtl/>
        </w:rPr>
      </w:pPr>
      <w:bookmarkStart w:id="7412" w:name="_ETM_Q42_728000"/>
      <w:bookmarkEnd w:id="7412"/>
      <w:r>
        <w:rPr>
          <w:rtl/>
        </w:rPr>
        <w:t xml:space="preserve">היו"ר </w:t>
      </w:r>
      <w:smartTag w:uri="urn:schemas-microsoft-com:office:smarttags" w:element="PersonName">
        <w:r>
          <w:rPr>
            <w:rtl/>
          </w:rPr>
          <w:t>ראובן ריבלין</w:t>
        </w:r>
      </w:smartTag>
      <w:r>
        <w:rPr>
          <w:rtl/>
        </w:rPr>
        <w:t>:</w:t>
      </w:r>
    </w:p>
    <w:p w:rsidR="005572EF" w:rsidRDefault="005572EF" w:rsidP="00827C9D">
      <w:pPr>
        <w:keepNext/>
        <w:rPr>
          <w:rFonts w:hint="cs"/>
          <w:rtl/>
        </w:rPr>
      </w:pPr>
    </w:p>
    <w:p w:rsidR="005572EF" w:rsidRDefault="005572EF" w:rsidP="00827C9D">
      <w:pPr>
        <w:keepNext/>
        <w:rPr>
          <w:rFonts w:hint="cs"/>
          <w:rtl/>
        </w:rPr>
      </w:pPr>
      <w:r>
        <w:rPr>
          <w:rFonts w:hint="cs"/>
          <w:rtl/>
        </w:rPr>
        <w:t xml:space="preserve">הוא לא מנהל, הוא שואל </w:t>
      </w:r>
      <w:bookmarkStart w:id="7413" w:name="_ETM_Q42_732913"/>
      <w:bookmarkEnd w:id="7413"/>
      <w:r>
        <w:rPr>
          <w:rFonts w:hint="cs"/>
          <w:rtl/>
        </w:rPr>
        <w:t xml:space="preserve">אתכם באמצעות הציבור, תענו לציבור. </w:t>
      </w:r>
    </w:p>
    <w:p w:rsidR="005572EF" w:rsidRDefault="005572EF" w:rsidP="00827C9D">
      <w:pPr>
        <w:keepNext/>
        <w:rPr>
          <w:rFonts w:hint="cs"/>
          <w:rtl/>
        </w:rPr>
      </w:pPr>
      <w:bookmarkStart w:id="7414" w:name="_ETM_Q42_734127"/>
      <w:bookmarkEnd w:id="7414"/>
    </w:p>
    <w:p w:rsidR="005572EF" w:rsidRDefault="005572EF" w:rsidP="00827C9D">
      <w:pPr>
        <w:pStyle w:val="ae"/>
        <w:keepNext/>
        <w:rPr>
          <w:rFonts w:hint="cs"/>
          <w:rtl/>
        </w:rPr>
      </w:pPr>
      <w:r>
        <w:rPr>
          <w:rtl/>
        </w:rPr>
        <w:t>נינו אבסדזה (קדימה):</w:t>
      </w:r>
    </w:p>
    <w:p w:rsidR="005572EF" w:rsidRDefault="005572EF" w:rsidP="00827C9D">
      <w:pPr>
        <w:keepNext/>
        <w:rPr>
          <w:rFonts w:hint="cs"/>
          <w:rtl/>
        </w:rPr>
      </w:pPr>
    </w:p>
    <w:p w:rsidR="005572EF" w:rsidRDefault="006A6892" w:rsidP="00827C9D">
      <w:pPr>
        <w:rPr>
          <w:rFonts w:hint="cs"/>
          <w:rtl/>
        </w:rPr>
      </w:pPr>
      <w:r>
        <w:rPr>
          <w:rFonts w:hint="cs"/>
          <w:rtl/>
        </w:rPr>
        <w:t>– – –</w:t>
      </w:r>
      <w:r w:rsidR="005572EF">
        <w:rPr>
          <w:rFonts w:hint="cs"/>
          <w:rtl/>
        </w:rPr>
        <w:t xml:space="preserve"> </w:t>
      </w:r>
    </w:p>
    <w:p w:rsidR="005572EF" w:rsidRDefault="005572EF" w:rsidP="00827C9D">
      <w:pPr>
        <w:rPr>
          <w:rFonts w:hint="cs"/>
          <w:rtl/>
        </w:rPr>
      </w:pPr>
    </w:p>
    <w:p w:rsidR="005572EF" w:rsidRDefault="005572EF" w:rsidP="00827C9D">
      <w:pPr>
        <w:pStyle w:val="-"/>
        <w:keepNext/>
        <w:rPr>
          <w:rFonts w:hint="cs"/>
          <w:rtl/>
        </w:rPr>
      </w:pPr>
      <w:r>
        <w:rPr>
          <w:rtl/>
        </w:rPr>
        <w:t>ראש הממשלה בנימין נתניהו:</w:t>
      </w:r>
    </w:p>
    <w:p w:rsidR="005572EF" w:rsidRDefault="005572EF" w:rsidP="00827C9D">
      <w:pPr>
        <w:rPr>
          <w:rFonts w:hint="cs"/>
          <w:rtl/>
        </w:rPr>
      </w:pPr>
    </w:p>
    <w:p w:rsidR="005572EF" w:rsidRDefault="005572EF" w:rsidP="00827C9D">
      <w:pPr>
        <w:rPr>
          <w:rFonts w:hint="cs"/>
          <w:rtl/>
        </w:rPr>
      </w:pPr>
      <w:bookmarkStart w:id="7415" w:name="_ETM_Q42_733517"/>
      <w:bookmarkEnd w:id="7415"/>
      <w:r>
        <w:rPr>
          <w:rFonts w:hint="cs"/>
          <w:rtl/>
        </w:rPr>
        <w:t xml:space="preserve">אלה </w:t>
      </w:r>
      <w:bookmarkStart w:id="7416" w:name="_ETM_Q42_736833"/>
      <w:bookmarkEnd w:id="7416"/>
      <w:r>
        <w:rPr>
          <w:rFonts w:hint="cs"/>
          <w:rtl/>
        </w:rPr>
        <w:t xml:space="preserve">העקרונות שאני הצבתי. אני שואל על מה אתם מסכימים </w:t>
      </w:r>
      <w:r w:rsidR="006A6892">
        <w:rPr>
          <w:rFonts w:hint="cs"/>
          <w:rtl/>
        </w:rPr>
        <w:t>– – –</w:t>
      </w:r>
    </w:p>
    <w:p w:rsidR="005572EF" w:rsidRDefault="005572EF" w:rsidP="00827C9D">
      <w:pPr>
        <w:rPr>
          <w:rFonts w:hint="cs"/>
          <w:rtl/>
        </w:rPr>
      </w:pPr>
    </w:p>
    <w:p w:rsidR="005572EF" w:rsidRDefault="005572EF" w:rsidP="00827C9D">
      <w:pPr>
        <w:pStyle w:val="af"/>
        <w:keepNext/>
        <w:rPr>
          <w:rFonts w:hint="cs"/>
          <w:rtl/>
        </w:rPr>
      </w:pPr>
      <w:bookmarkStart w:id="7417" w:name="_ETM_Q42_744000"/>
      <w:bookmarkEnd w:id="7417"/>
      <w:r>
        <w:rPr>
          <w:rtl/>
        </w:rPr>
        <w:t xml:space="preserve">היו"ר </w:t>
      </w:r>
      <w:smartTag w:uri="urn:schemas-microsoft-com:office:smarttags" w:element="PersonName">
        <w:r>
          <w:rPr>
            <w:rtl/>
          </w:rPr>
          <w:t>ראובן ריבלין</w:t>
        </w:r>
      </w:smartTag>
      <w:r>
        <w:rPr>
          <w:rtl/>
        </w:rPr>
        <w:t>:</w:t>
      </w:r>
    </w:p>
    <w:p w:rsidR="005572EF" w:rsidRDefault="005572EF" w:rsidP="00827C9D">
      <w:pPr>
        <w:keepNext/>
        <w:rPr>
          <w:rFonts w:hint="cs"/>
          <w:rtl/>
        </w:rPr>
      </w:pPr>
    </w:p>
    <w:p w:rsidR="005572EF" w:rsidRDefault="005572EF" w:rsidP="00827C9D">
      <w:pPr>
        <w:keepNext/>
        <w:rPr>
          <w:rFonts w:hint="cs"/>
          <w:rtl/>
        </w:rPr>
      </w:pPr>
      <w:r>
        <w:rPr>
          <w:rFonts w:hint="cs"/>
          <w:rtl/>
        </w:rPr>
        <w:t xml:space="preserve">חברת הכנסת אבסדזה. הוא שואל, אתם תשיבו </w:t>
      </w:r>
      <w:bookmarkStart w:id="7418" w:name="_ETM_Q42_746453"/>
      <w:bookmarkEnd w:id="7418"/>
      <w:r>
        <w:rPr>
          <w:rFonts w:hint="cs"/>
          <w:rtl/>
        </w:rPr>
        <w:t xml:space="preserve">לציבור. </w:t>
      </w:r>
    </w:p>
    <w:p w:rsidR="005572EF" w:rsidRDefault="005572EF" w:rsidP="00827C9D">
      <w:pPr>
        <w:keepNext/>
        <w:rPr>
          <w:rFonts w:hint="cs"/>
          <w:rtl/>
        </w:rPr>
      </w:pPr>
      <w:bookmarkStart w:id="7419" w:name="_ETM_Q42_747890"/>
      <w:bookmarkEnd w:id="7419"/>
    </w:p>
    <w:p w:rsidR="005572EF" w:rsidRDefault="005572EF" w:rsidP="00827C9D">
      <w:pPr>
        <w:pStyle w:val="ae"/>
        <w:keepNext/>
        <w:rPr>
          <w:rFonts w:hint="cs"/>
          <w:rtl/>
        </w:rPr>
      </w:pPr>
      <w:r>
        <w:rPr>
          <w:rtl/>
        </w:rPr>
        <w:t>איתן כבל (העבודה):</w:t>
      </w:r>
    </w:p>
    <w:p w:rsidR="005572EF" w:rsidRDefault="005572EF" w:rsidP="00827C9D">
      <w:pPr>
        <w:keepNext/>
        <w:rPr>
          <w:rFonts w:hint="cs"/>
          <w:rtl/>
        </w:rPr>
      </w:pPr>
    </w:p>
    <w:p w:rsidR="005572EF" w:rsidRDefault="006A6892" w:rsidP="00827C9D">
      <w:pPr>
        <w:keepNext/>
        <w:rPr>
          <w:rFonts w:hint="cs"/>
          <w:rtl/>
        </w:rPr>
      </w:pPr>
      <w:bookmarkStart w:id="7420" w:name="_ETM_Q42_746392"/>
      <w:bookmarkEnd w:id="7420"/>
      <w:r>
        <w:rPr>
          <w:rFonts w:hint="cs"/>
          <w:rtl/>
        </w:rPr>
        <w:t>– – –</w:t>
      </w:r>
      <w:r w:rsidR="005572EF">
        <w:rPr>
          <w:rFonts w:hint="cs"/>
          <w:rtl/>
        </w:rPr>
        <w:t xml:space="preserve"> בשם סיעת העבודה </w:t>
      </w:r>
      <w:r>
        <w:rPr>
          <w:rFonts w:hint="cs"/>
          <w:rtl/>
        </w:rPr>
        <w:t>– – –</w:t>
      </w:r>
      <w:r w:rsidR="005572EF">
        <w:rPr>
          <w:rFonts w:hint="cs"/>
          <w:rtl/>
        </w:rPr>
        <w:t xml:space="preserve"> </w:t>
      </w:r>
      <w:bookmarkStart w:id="7421" w:name="_ETM_Q42_747177"/>
      <w:bookmarkEnd w:id="7421"/>
    </w:p>
    <w:p w:rsidR="005572EF" w:rsidRDefault="005572EF" w:rsidP="00827C9D">
      <w:pPr>
        <w:keepNext/>
        <w:rPr>
          <w:rFonts w:hint="cs"/>
          <w:rtl/>
        </w:rPr>
      </w:pPr>
      <w:bookmarkStart w:id="7422" w:name="_ETM_Q42_747863"/>
      <w:bookmarkEnd w:id="7422"/>
    </w:p>
    <w:p w:rsidR="005572EF" w:rsidRDefault="005572EF"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5572EF" w:rsidRDefault="005572EF" w:rsidP="00827C9D">
      <w:pPr>
        <w:keepNext/>
        <w:rPr>
          <w:rFonts w:hint="cs"/>
          <w:rtl/>
        </w:rPr>
      </w:pPr>
    </w:p>
    <w:p w:rsidR="005572EF" w:rsidRDefault="005572EF" w:rsidP="00827C9D">
      <w:pPr>
        <w:rPr>
          <w:rFonts w:hint="cs"/>
          <w:rtl/>
        </w:rPr>
      </w:pPr>
      <w:r>
        <w:rPr>
          <w:rFonts w:hint="cs"/>
          <w:rtl/>
        </w:rPr>
        <w:t xml:space="preserve">בהזדמנות הראשונה שתהיה לך הזדמנות, תענה. תודה רבה. אני מודיע </w:t>
      </w:r>
      <w:bookmarkStart w:id="7423" w:name="_ETM_Q42_751983"/>
      <w:bookmarkEnd w:id="7423"/>
      <w:r>
        <w:rPr>
          <w:rFonts w:hint="cs"/>
          <w:rtl/>
        </w:rPr>
        <w:t xml:space="preserve">לכם שאני לא מאפשר לו לשאול, אלא להרים שאלות לאוויר, </w:t>
      </w:r>
      <w:bookmarkStart w:id="7424" w:name="_ETM_Q42_758956"/>
      <w:bookmarkEnd w:id="7424"/>
      <w:r>
        <w:rPr>
          <w:rFonts w:hint="cs"/>
          <w:rtl/>
        </w:rPr>
        <w:t>על מנת שתודיעו לציבור מה עמדת</w:t>
      </w:r>
      <w:r w:rsidR="00F9128B">
        <w:rPr>
          <w:rFonts w:hint="cs"/>
          <w:rtl/>
        </w:rPr>
        <w:t>כ</w:t>
      </w:r>
      <w:r>
        <w:rPr>
          <w:rFonts w:hint="cs"/>
          <w:rtl/>
        </w:rPr>
        <w:t xml:space="preserve">ם בעניין זה. </w:t>
      </w:r>
    </w:p>
    <w:p w:rsidR="005572EF" w:rsidRDefault="005572EF" w:rsidP="00827C9D">
      <w:pPr>
        <w:rPr>
          <w:rFonts w:hint="cs"/>
          <w:rtl/>
        </w:rPr>
      </w:pPr>
    </w:p>
    <w:p w:rsidR="005572EF" w:rsidRDefault="005572EF" w:rsidP="00827C9D">
      <w:pPr>
        <w:pStyle w:val="ae"/>
        <w:keepNext/>
        <w:rPr>
          <w:rFonts w:hint="cs"/>
          <w:rtl/>
        </w:rPr>
      </w:pPr>
      <w:r>
        <w:rPr>
          <w:rtl/>
        </w:rPr>
        <w:t>קריאות:</w:t>
      </w:r>
    </w:p>
    <w:p w:rsidR="005572EF" w:rsidRDefault="005572EF" w:rsidP="00827C9D">
      <w:pPr>
        <w:keepNext/>
        <w:rPr>
          <w:rFonts w:hint="cs"/>
          <w:rtl/>
        </w:rPr>
      </w:pPr>
    </w:p>
    <w:p w:rsidR="005572EF" w:rsidRDefault="006A6892" w:rsidP="00827C9D">
      <w:pPr>
        <w:rPr>
          <w:rFonts w:hint="cs"/>
          <w:rtl/>
        </w:rPr>
      </w:pPr>
      <w:bookmarkStart w:id="7425" w:name="_ETM_Q42_763845"/>
      <w:bookmarkEnd w:id="7425"/>
      <w:r>
        <w:rPr>
          <w:rFonts w:hint="cs"/>
          <w:rtl/>
        </w:rPr>
        <w:t>– – –</w:t>
      </w:r>
      <w:r w:rsidR="005572EF">
        <w:rPr>
          <w:rFonts w:hint="cs"/>
          <w:rtl/>
        </w:rPr>
        <w:t xml:space="preserve"> </w:t>
      </w:r>
    </w:p>
    <w:p w:rsidR="005572EF" w:rsidRDefault="005572EF" w:rsidP="00827C9D">
      <w:pPr>
        <w:rPr>
          <w:rFonts w:hint="cs"/>
          <w:rtl/>
        </w:rPr>
      </w:pPr>
      <w:bookmarkStart w:id="7426" w:name="_ETM_Q42_766280"/>
      <w:bookmarkEnd w:id="7426"/>
    </w:p>
    <w:p w:rsidR="005572EF" w:rsidRDefault="005572EF"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5572EF" w:rsidRDefault="005572EF" w:rsidP="00827C9D">
      <w:pPr>
        <w:keepNext/>
        <w:rPr>
          <w:rFonts w:hint="cs"/>
          <w:rtl/>
        </w:rPr>
      </w:pPr>
    </w:p>
    <w:p w:rsidR="005572EF" w:rsidRDefault="005572EF" w:rsidP="00827C9D">
      <w:pPr>
        <w:rPr>
          <w:rFonts w:hint="cs"/>
          <w:rtl/>
        </w:rPr>
      </w:pPr>
      <w:r>
        <w:rPr>
          <w:rFonts w:hint="cs"/>
          <w:rtl/>
        </w:rPr>
        <w:t xml:space="preserve">רבותי, השאלות ברורות. </w:t>
      </w:r>
    </w:p>
    <w:p w:rsidR="005572EF" w:rsidRDefault="005572EF" w:rsidP="00827C9D">
      <w:pPr>
        <w:rPr>
          <w:rFonts w:hint="cs"/>
          <w:rtl/>
        </w:rPr>
      </w:pPr>
      <w:bookmarkStart w:id="7427" w:name="_ETM_Q42_763535"/>
      <w:bookmarkStart w:id="7428" w:name="_ETM_Q42_763786"/>
      <w:bookmarkEnd w:id="7427"/>
      <w:bookmarkEnd w:id="7428"/>
    </w:p>
    <w:p w:rsidR="005572EF" w:rsidRDefault="005572EF" w:rsidP="00827C9D">
      <w:pPr>
        <w:pStyle w:val="ae"/>
        <w:keepNext/>
        <w:rPr>
          <w:rFonts w:hint="cs"/>
          <w:rtl/>
        </w:rPr>
      </w:pPr>
      <w:r>
        <w:rPr>
          <w:rtl/>
        </w:rPr>
        <w:t>קריאה:</w:t>
      </w:r>
    </w:p>
    <w:p w:rsidR="005572EF" w:rsidRDefault="005572EF" w:rsidP="00827C9D">
      <w:pPr>
        <w:keepNext/>
        <w:rPr>
          <w:rFonts w:hint="cs"/>
          <w:rtl/>
        </w:rPr>
      </w:pPr>
    </w:p>
    <w:p w:rsidR="005572EF" w:rsidRDefault="006A6892" w:rsidP="00827C9D">
      <w:pPr>
        <w:rPr>
          <w:rFonts w:hint="cs"/>
          <w:rtl/>
        </w:rPr>
      </w:pPr>
      <w:r>
        <w:rPr>
          <w:rFonts w:hint="cs"/>
          <w:rtl/>
        </w:rPr>
        <w:t>– – –</w:t>
      </w:r>
      <w:r w:rsidR="005572EF">
        <w:rPr>
          <w:rFonts w:hint="cs"/>
          <w:rtl/>
        </w:rPr>
        <w:t xml:space="preserve"> </w:t>
      </w:r>
    </w:p>
    <w:p w:rsidR="005572EF" w:rsidRDefault="005572EF" w:rsidP="00827C9D">
      <w:pPr>
        <w:rPr>
          <w:rFonts w:hint="cs"/>
          <w:rtl/>
        </w:rPr>
      </w:pPr>
      <w:bookmarkStart w:id="7429" w:name="_ETM_Q42_766176"/>
      <w:bookmarkEnd w:id="7429"/>
    </w:p>
    <w:p w:rsidR="005572EF" w:rsidRDefault="005572EF" w:rsidP="00827C9D">
      <w:pPr>
        <w:pStyle w:val="af"/>
        <w:keepNext/>
        <w:rPr>
          <w:rFonts w:hint="cs"/>
          <w:rtl/>
        </w:rPr>
      </w:pPr>
      <w:bookmarkStart w:id="7430" w:name="_ETM_Q42_766365"/>
      <w:bookmarkEnd w:id="7430"/>
      <w:r>
        <w:rPr>
          <w:rtl/>
        </w:rPr>
        <w:t xml:space="preserve">היו"ר </w:t>
      </w:r>
      <w:smartTag w:uri="urn:schemas-microsoft-com:office:smarttags" w:element="PersonName">
        <w:r>
          <w:rPr>
            <w:rtl/>
          </w:rPr>
          <w:t>ראובן ריבלין</w:t>
        </w:r>
      </w:smartTag>
      <w:r>
        <w:rPr>
          <w:rtl/>
        </w:rPr>
        <w:t>:</w:t>
      </w:r>
    </w:p>
    <w:p w:rsidR="005572EF" w:rsidRDefault="005572EF" w:rsidP="00827C9D">
      <w:pPr>
        <w:keepNext/>
        <w:rPr>
          <w:rFonts w:hint="cs"/>
          <w:rtl/>
        </w:rPr>
      </w:pPr>
    </w:p>
    <w:p w:rsidR="005572EF" w:rsidRDefault="005572EF" w:rsidP="00827C9D">
      <w:pPr>
        <w:rPr>
          <w:rFonts w:hint="cs"/>
          <w:rtl/>
        </w:rPr>
      </w:pPr>
      <w:r>
        <w:rPr>
          <w:rFonts w:hint="cs"/>
          <w:rtl/>
        </w:rPr>
        <w:t>מאה אחוז, תודה רבה</w:t>
      </w:r>
      <w:bookmarkStart w:id="7431" w:name="_ETM_Q42_766673"/>
      <w:bookmarkEnd w:id="7431"/>
      <w:r>
        <w:rPr>
          <w:rFonts w:hint="cs"/>
          <w:rtl/>
        </w:rPr>
        <w:t xml:space="preserve"> – של שרון. חברת הכנסת מרינה סולודקין, אני לא </w:t>
      </w:r>
      <w:bookmarkStart w:id="7432" w:name="_ETM_Q42_771135"/>
      <w:bookmarkEnd w:id="7432"/>
      <w:r>
        <w:rPr>
          <w:rFonts w:hint="cs"/>
          <w:rtl/>
        </w:rPr>
        <w:t xml:space="preserve">רוצה שתתרגשי יותר מדי. תודה. </w:t>
      </w:r>
    </w:p>
    <w:p w:rsidR="00CF0F10" w:rsidRDefault="00CF0F10" w:rsidP="00997FDB">
      <w:pPr>
        <w:rPr>
          <w:rFonts w:hint="cs"/>
          <w:rtl/>
        </w:rPr>
      </w:pPr>
      <w:bookmarkStart w:id="7433" w:name="_ETM_Q42_773203"/>
      <w:bookmarkStart w:id="7434" w:name="_ETM_Q42_773391"/>
      <w:bookmarkStart w:id="7435" w:name="_ETM_Q42_763000"/>
      <w:bookmarkStart w:id="7436" w:name="_ETM_Q42_767000"/>
      <w:bookmarkEnd w:id="7433"/>
      <w:bookmarkEnd w:id="7434"/>
      <w:bookmarkEnd w:id="7435"/>
      <w:bookmarkEnd w:id="7436"/>
    </w:p>
    <w:p w:rsidR="00CF0F10" w:rsidRDefault="00CF0F10" w:rsidP="00827C9D">
      <w:pPr>
        <w:pStyle w:val="-"/>
        <w:keepNext/>
      </w:pPr>
      <w:bookmarkStart w:id="7437" w:name="TOR_Q43"/>
      <w:bookmarkEnd w:id="7437"/>
      <w:r>
        <w:rPr>
          <w:rFonts w:hint="cs"/>
          <w:rtl/>
        </w:rPr>
        <w:t>ראש הממשלה בנימין נתניהו:</w:t>
      </w:r>
    </w:p>
    <w:p w:rsidR="00CF0F10" w:rsidRDefault="00CF0F10" w:rsidP="00827C9D">
      <w:pPr>
        <w:keepNext/>
        <w:rPr>
          <w:rFonts w:hint="cs"/>
          <w:rtl/>
        </w:rPr>
      </w:pPr>
    </w:p>
    <w:p w:rsidR="00CF0F10" w:rsidRDefault="00CF0F10" w:rsidP="00827C9D">
      <w:pPr>
        <w:rPr>
          <w:rFonts w:hint="cs"/>
          <w:rtl/>
        </w:rPr>
      </w:pPr>
      <w:r>
        <w:rPr>
          <w:rFonts w:hint="cs"/>
          <w:rtl/>
        </w:rPr>
        <w:t xml:space="preserve">יש הרבה רעש והמולה </w:t>
      </w:r>
      <w:r w:rsidR="006A6892">
        <w:rPr>
          <w:rFonts w:hint="cs"/>
          <w:rtl/>
        </w:rPr>
        <w:t>– – –</w:t>
      </w:r>
      <w:r>
        <w:rPr>
          <w:rFonts w:hint="cs"/>
          <w:rtl/>
        </w:rPr>
        <w:t xml:space="preserve"> </w:t>
      </w:r>
    </w:p>
    <w:p w:rsidR="00CF0F10" w:rsidRDefault="00CF0F10" w:rsidP="00827C9D">
      <w:pPr>
        <w:rPr>
          <w:rFonts w:hint="cs"/>
          <w:rtl/>
        </w:rPr>
      </w:pPr>
    </w:p>
    <w:p w:rsidR="00CF0F10" w:rsidRDefault="00CF0F10" w:rsidP="00827C9D">
      <w:pPr>
        <w:pStyle w:val="ae"/>
        <w:keepNext/>
        <w:rPr>
          <w:rFonts w:hint="cs"/>
          <w:rtl/>
        </w:rPr>
      </w:pPr>
      <w:r>
        <w:rPr>
          <w:rtl/>
        </w:rPr>
        <w:t>יוחנן פלסנר (קדימה):</w:t>
      </w:r>
    </w:p>
    <w:p w:rsidR="00CF0F10" w:rsidRDefault="00CF0F10" w:rsidP="00827C9D">
      <w:pPr>
        <w:keepNext/>
        <w:rPr>
          <w:rFonts w:hint="cs"/>
          <w:rtl/>
        </w:rPr>
      </w:pPr>
    </w:p>
    <w:p w:rsidR="00CF0F10" w:rsidRDefault="006A6892" w:rsidP="00827C9D">
      <w:pPr>
        <w:rPr>
          <w:rFonts w:hint="cs"/>
          <w:rtl/>
        </w:rPr>
      </w:pPr>
      <w:r>
        <w:rPr>
          <w:rFonts w:hint="cs"/>
          <w:rtl/>
        </w:rPr>
        <w:t>– – –</w:t>
      </w:r>
      <w:r w:rsidR="00CF0F10">
        <w:rPr>
          <w:rFonts w:hint="cs"/>
          <w:rtl/>
        </w:rPr>
        <w:t xml:space="preserve">  </w:t>
      </w:r>
      <w:bookmarkStart w:id="7438" w:name="_ETM_Q43_176650"/>
      <w:bookmarkEnd w:id="7438"/>
      <w:r w:rsidR="00CF0F10">
        <w:rPr>
          <w:rFonts w:hint="cs"/>
          <w:rtl/>
        </w:rPr>
        <w:t xml:space="preserve">ואז אף אחד לא </w:t>
      </w:r>
      <w:r>
        <w:rPr>
          <w:rFonts w:hint="cs"/>
          <w:rtl/>
        </w:rPr>
        <w:t>– – –</w:t>
      </w:r>
      <w:r w:rsidR="00CF0F10">
        <w:rPr>
          <w:rFonts w:hint="cs"/>
          <w:rtl/>
        </w:rPr>
        <w:t xml:space="preserve"> </w:t>
      </w:r>
    </w:p>
    <w:p w:rsidR="00CF0F10" w:rsidRDefault="00CF0F10" w:rsidP="00827C9D">
      <w:pPr>
        <w:rPr>
          <w:rFonts w:hint="cs"/>
          <w:rtl/>
        </w:rPr>
      </w:pPr>
      <w:bookmarkStart w:id="7439" w:name="_ETM_Q43_177535"/>
      <w:bookmarkStart w:id="7440" w:name="_ETM_Q42_776000"/>
      <w:bookmarkEnd w:id="7439"/>
      <w:bookmarkEnd w:id="7440"/>
    </w:p>
    <w:p w:rsidR="00CF0F10" w:rsidRDefault="00CF0F10" w:rsidP="00827C9D">
      <w:pPr>
        <w:pStyle w:val="af"/>
        <w:keepNext/>
        <w:rPr>
          <w:rFonts w:hint="cs"/>
          <w:rtl/>
        </w:rPr>
      </w:pPr>
      <w:bookmarkStart w:id="7441" w:name="_ETM_Q42_777000"/>
      <w:bookmarkEnd w:id="7441"/>
      <w:r>
        <w:rPr>
          <w:rFonts w:hint="cs"/>
          <w:rtl/>
        </w:rPr>
        <w:t xml:space="preserve">היו"ר </w:t>
      </w:r>
      <w:smartTag w:uri="urn:schemas-microsoft-com:office:smarttags" w:element="PersonName">
        <w:r>
          <w:rPr>
            <w:rFonts w:hint="cs"/>
            <w:rtl/>
          </w:rPr>
          <w:t>ראובן ריבלין</w:t>
        </w:r>
      </w:smartTag>
      <w:r>
        <w:rPr>
          <w:rFonts w:hint="cs"/>
          <w:rtl/>
        </w:rPr>
        <w:t>:</w:t>
      </w:r>
    </w:p>
    <w:p w:rsidR="00CF0F10" w:rsidRDefault="00CF0F10" w:rsidP="00827C9D">
      <w:pPr>
        <w:keepNext/>
        <w:rPr>
          <w:rFonts w:hint="cs"/>
          <w:rtl/>
        </w:rPr>
      </w:pPr>
    </w:p>
    <w:p w:rsidR="00CF0F10" w:rsidRDefault="00CF0F10" w:rsidP="009378FD">
      <w:pPr>
        <w:keepNext/>
        <w:rPr>
          <w:rFonts w:hint="cs"/>
          <w:rtl/>
        </w:rPr>
      </w:pPr>
      <w:r>
        <w:rPr>
          <w:rFonts w:hint="cs"/>
          <w:rtl/>
        </w:rPr>
        <w:t xml:space="preserve">חבר הכנסת פלסנר, </w:t>
      </w:r>
      <w:bookmarkStart w:id="7442" w:name="_ETM_Q43_179671"/>
      <w:bookmarkEnd w:id="7442"/>
      <w:r>
        <w:rPr>
          <w:rFonts w:hint="cs"/>
          <w:rtl/>
        </w:rPr>
        <w:t xml:space="preserve">קשה לי, אבל אני קורא </w:t>
      </w:r>
      <w:r w:rsidR="009378FD">
        <w:rPr>
          <w:rFonts w:hint="cs"/>
          <w:rtl/>
        </w:rPr>
        <w:t>אות</w:t>
      </w:r>
      <w:r>
        <w:rPr>
          <w:rFonts w:hint="cs"/>
          <w:rtl/>
        </w:rPr>
        <w:t xml:space="preserve">ך לסדר פעם ראשונה. </w:t>
      </w:r>
    </w:p>
    <w:p w:rsidR="00CF0F10" w:rsidRDefault="00CF0F10" w:rsidP="00827C9D">
      <w:pPr>
        <w:keepNext/>
        <w:rPr>
          <w:rFonts w:hint="cs"/>
          <w:rtl/>
        </w:rPr>
      </w:pPr>
      <w:bookmarkStart w:id="7443" w:name="_ETM_Q43_184412"/>
      <w:bookmarkEnd w:id="7443"/>
    </w:p>
    <w:p w:rsidR="00CF0F10" w:rsidRDefault="00CF0F10" w:rsidP="00827C9D">
      <w:pPr>
        <w:pStyle w:val="-"/>
        <w:keepNext/>
        <w:rPr>
          <w:rFonts w:hint="cs"/>
          <w:rtl/>
        </w:rPr>
      </w:pPr>
      <w:r>
        <w:rPr>
          <w:rFonts w:hint="cs"/>
          <w:rtl/>
        </w:rPr>
        <w:t>ראש הממשלה בנימין נתניהו:</w:t>
      </w:r>
    </w:p>
    <w:p w:rsidR="00CF0F10" w:rsidRDefault="00CF0F10" w:rsidP="00827C9D">
      <w:pPr>
        <w:keepNext/>
        <w:rPr>
          <w:rFonts w:hint="cs"/>
          <w:rtl/>
        </w:rPr>
      </w:pPr>
    </w:p>
    <w:p w:rsidR="00CF0F10" w:rsidRDefault="00CF0F10" w:rsidP="00827C9D">
      <w:pPr>
        <w:rPr>
          <w:rFonts w:hint="cs"/>
          <w:rtl/>
        </w:rPr>
      </w:pPr>
      <w:r>
        <w:rPr>
          <w:rFonts w:hint="cs"/>
          <w:rtl/>
        </w:rPr>
        <w:t xml:space="preserve">יש </w:t>
      </w:r>
      <w:bookmarkStart w:id="7444" w:name="_ETM_Q43_186600"/>
      <w:bookmarkEnd w:id="7444"/>
      <w:r>
        <w:rPr>
          <w:rFonts w:hint="cs"/>
          <w:rtl/>
        </w:rPr>
        <w:t xml:space="preserve">הרבה רעש והמולה </w:t>
      </w:r>
      <w:r w:rsidR="006A6892">
        <w:rPr>
          <w:rFonts w:hint="cs"/>
          <w:rtl/>
        </w:rPr>
        <w:t>– – –</w:t>
      </w:r>
    </w:p>
    <w:p w:rsidR="00CF0F10" w:rsidRDefault="00CF0F10" w:rsidP="00827C9D">
      <w:pPr>
        <w:rPr>
          <w:rFonts w:hint="cs"/>
          <w:rtl/>
        </w:rPr>
      </w:pPr>
    </w:p>
    <w:p w:rsidR="00CF0F10" w:rsidRDefault="00CF0F10" w:rsidP="00827C9D">
      <w:pPr>
        <w:pStyle w:val="ae"/>
        <w:keepNext/>
        <w:rPr>
          <w:rFonts w:hint="cs"/>
          <w:rtl/>
        </w:rPr>
      </w:pPr>
      <w:r>
        <w:rPr>
          <w:rtl/>
        </w:rPr>
        <w:t>קריאה:</w:t>
      </w:r>
    </w:p>
    <w:p w:rsidR="00CF0F10" w:rsidRDefault="00CF0F10" w:rsidP="00827C9D">
      <w:pPr>
        <w:keepNext/>
        <w:rPr>
          <w:rFonts w:hint="cs"/>
          <w:rtl/>
        </w:rPr>
      </w:pPr>
    </w:p>
    <w:p w:rsidR="00CF0F10" w:rsidRDefault="006A6892" w:rsidP="00827C9D">
      <w:pPr>
        <w:rPr>
          <w:rFonts w:hint="cs"/>
          <w:rtl/>
        </w:rPr>
      </w:pPr>
      <w:r>
        <w:rPr>
          <w:rFonts w:hint="cs"/>
          <w:rtl/>
        </w:rPr>
        <w:t>– – –</w:t>
      </w:r>
    </w:p>
    <w:p w:rsidR="00CF0F10" w:rsidRDefault="00CF0F10" w:rsidP="00827C9D">
      <w:pPr>
        <w:rPr>
          <w:rFonts w:hint="cs"/>
          <w:rtl/>
        </w:rPr>
      </w:pPr>
      <w:bookmarkStart w:id="7445" w:name="_ETM_Q43_187670"/>
      <w:bookmarkEnd w:id="7445"/>
    </w:p>
    <w:p w:rsidR="00CF0F10" w:rsidRDefault="00CF0F10" w:rsidP="00827C9D">
      <w:pPr>
        <w:pStyle w:val="af"/>
        <w:keepNext/>
        <w:rPr>
          <w:rFonts w:hint="cs"/>
          <w:rtl/>
        </w:rPr>
      </w:pPr>
      <w:bookmarkStart w:id="7446" w:name="_ETM_Q43_187920"/>
      <w:bookmarkEnd w:id="7446"/>
      <w:r>
        <w:rPr>
          <w:rtl/>
        </w:rPr>
        <w:t xml:space="preserve">היו"ר </w:t>
      </w:r>
      <w:smartTag w:uri="urn:schemas-microsoft-com:office:smarttags" w:element="PersonName">
        <w:r>
          <w:rPr>
            <w:rtl/>
          </w:rPr>
          <w:t>ראובן ריבלין</w:t>
        </w:r>
      </w:smartTag>
      <w:r>
        <w:rPr>
          <w:rtl/>
        </w:rPr>
        <w:t>:</w:t>
      </w:r>
    </w:p>
    <w:p w:rsidR="00CF0F10" w:rsidRDefault="00CF0F10" w:rsidP="00827C9D">
      <w:pPr>
        <w:keepNext/>
        <w:rPr>
          <w:rFonts w:hint="cs"/>
          <w:rtl/>
        </w:rPr>
      </w:pPr>
    </w:p>
    <w:p w:rsidR="00CF0F10" w:rsidRDefault="00CF0F10" w:rsidP="00827C9D">
      <w:pPr>
        <w:rPr>
          <w:rFonts w:hint="cs"/>
          <w:rtl/>
        </w:rPr>
      </w:pPr>
      <w:r>
        <w:rPr>
          <w:rFonts w:hint="cs"/>
          <w:rtl/>
        </w:rPr>
        <w:t xml:space="preserve">רבותי, ראש הממשלה </w:t>
      </w:r>
      <w:bookmarkStart w:id="7447" w:name="_ETM_Q43_190138"/>
      <w:bookmarkEnd w:id="7447"/>
      <w:r>
        <w:rPr>
          <w:rFonts w:hint="cs"/>
          <w:rtl/>
        </w:rPr>
        <w:t xml:space="preserve">משיב </w:t>
      </w:r>
      <w:r w:rsidR="006A6892">
        <w:rPr>
          <w:rFonts w:hint="cs"/>
          <w:rtl/>
        </w:rPr>
        <w:t>– – –</w:t>
      </w:r>
    </w:p>
    <w:p w:rsidR="00CF0F10" w:rsidRDefault="00CF0F10" w:rsidP="00827C9D">
      <w:pPr>
        <w:rPr>
          <w:rFonts w:hint="cs"/>
          <w:rtl/>
        </w:rPr>
      </w:pPr>
    </w:p>
    <w:p w:rsidR="00CF0F10" w:rsidRDefault="00CF0F10" w:rsidP="00827C9D">
      <w:pPr>
        <w:pStyle w:val="-"/>
        <w:keepNext/>
        <w:rPr>
          <w:rFonts w:hint="cs"/>
          <w:rtl/>
        </w:rPr>
      </w:pPr>
      <w:r>
        <w:rPr>
          <w:rFonts w:hint="cs"/>
          <w:rtl/>
        </w:rPr>
        <w:t>ראש הממשלה בנימין נתניהו:</w:t>
      </w:r>
    </w:p>
    <w:p w:rsidR="00CF0F10" w:rsidRDefault="00CF0F10" w:rsidP="00827C9D">
      <w:pPr>
        <w:rPr>
          <w:rFonts w:hint="cs"/>
          <w:rtl/>
        </w:rPr>
      </w:pPr>
    </w:p>
    <w:p w:rsidR="00CF0F10" w:rsidRDefault="00CF0F10" w:rsidP="00827C9D">
      <w:pPr>
        <w:rPr>
          <w:rFonts w:hint="cs"/>
          <w:rtl/>
        </w:rPr>
      </w:pPr>
      <w:bookmarkStart w:id="7448" w:name="_ETM_Q43_189073"/>
      <w:bookmarkEnd w:id="7448"/>
      <w:r>
        <w:rPr>
          <w:rFonts w:hint="cs"/>
          <w:rtl/>
        </w:rPr>
        <w:t xml:space="preserve">לא התכוונתי לדיון הזה. התכוונתי שיש הרבה </w:t>
      </w:r>
      <w:bookmarkStart w:id="7449" w:name="_ETM_Q43_193792"/>
      <w:bookmarkEnd w:id="7449"/>
      <w:r>
        <w:rPr>
          <w:rFonts w:hint="cs"/>
          <w:rtl/>
        </w:rPr>
        <w:t xml:space="preserve">רעש והמולה, אני שומע הרבה דברים, על "קוטג'", דברים אחרים, </w:t>
      </w:r>
      <w:bookmarkStart w:id="7450" w:name="_ETM_Q43_197080"/>
      <w:bookmarkEnd w:id="7450"/>
      <w:r>
        <w:rPr>
          <w:rFonts w:hint="cs"/>
          <w:rtl/>
        </w:rPr>
        <w:t xml:space="preserve">דברים חשובים, אבל העם בישראל רוצה גם לדעת, ברגעים אלה, כשאנחנו עומדים מול הכוחות שאנחנו עומדים </w:t>
      </w:r>
      <w:r w:rsidR="006A6892">
        <w:rPr>
          <w:rFonts w:hint="cs"/>
          <w:rtl/>
        </w:rPr>
        <w:t>– – –</w:t>
      </w:r>
      <w:r>
        <w:rPr>
          <w:rFonts w:hint="cs"/>
          <w:rtl/>
        </w:rPr>
        <w:t xml:space="preserve"> </w:t>
      </w:r>
    </w:p>
    <w:p w:rsidR="00CF0F10" w:rsidRDefault="00CF0F10" w:rsidP="00827C9D">
      <w:pPr>
        <w:rPr>
          <w:rFonts w:hint="cs"/>
          <w:rtl/>
        </w:rPr>
      </w:pPr>
      <w:bookmarkStart w:id="7451" w:name="_ETM_Q43_201513"/>
      <w:bookmarkEnd w:id="7451"/>
    </w:p>
    <w:p w:rsidR="00CF0F10" w:rsidRDefault="00CF0F10" w:rsidP="00827C9D">
      <w:pPr>
        <w:pStyle w:val="ae"/>
        <w:keepNext/>
        <w:rPr>
          <w:rFonts w:hint="cs"/>
          <w:rtl/>
        </w:rPr>
      </w:pPr>
      <w:bookmarkStart w:id="7452" w:name="_ETM_Q42_792000"/>
      <w:bookmarkEnd w:id="7452"/>
      <w:r>
        <w:rPr>
          <w:rFonts w:hint="cs"/>
          <w:rtl/>
        </w:rPr>
        <w:t>יוחנן פלסנר (קדימה):</w:t>
      </w:r>
    </w:p>
    <w:p w:rsidR="00CF0F10" w:rsidRDefault="00CF0F10" w:rsidP="00827C9D">
      <w:pPr>
        <w:keepNext/>
        <w:rPr>
          <w:rFonts w:hint="cs"/>
          <w:rtl/>
        </w:rPr>
      </w:pPr>
    </w:p>
    <w:p w:rsidR="00CF0F10" w:rsidRDefault="00CF0F10" w:rsidP="00827C9D">
      <w:pPr>
        <w:rPr>
          <w:rFonts w:hint="cs"/>
          <w:rtl/>
        </w:rPr>
      </w:pPr>
      <w:r>
        <w:rPr>
          <w:rFonts w:hint="cs"/>
          <w:rtl/>
        </w:rPr>
        <w:t xml:space="preserve">מה לא מאמינים לך </w:t>
      </w:r>
      <w:bookmarkStart w:id="7453" w:name="_ETM_Q43_204672"/>
      <w:bookmarkEnd w:id="7453"/>
      <w:r w:rsidR="006A6892">
        <w:rPr>
          <w:rFonts w:hint="cs"/>
          <w:rtl/>
        </w:rPr>
        <w:t>– – –</w:t>
      </w:r>
      <w:r>
        <w:rPr>
          <w:rFonts w:hint="cs"/>
          <w:rtl/>
        </w:rPr>
        <w:t xml:space="preserve"> </w:t>
      </w:r>
    </w:p>
    <w:p w:rsidR="00CF0F10" w:rsidRDefault="00CF0F10" w:rsidP="00827C9D">
      <w:pPr>
        <w:rPr>
          <w:rFonts w:hint="cs"/>
          <w:rtl/>
        </w:rPr>
      </w:pPr>
      <w:bookmarkStart w:id="7454" w:name="_ETM_Q42_800000"/>
      <w:bookmarkEnd w:id="7454"/>
    </w:p>
    <w:p w:rsidR="00CF0F10" w:rsidRDefault="00CF0F10" w:rsidP="00827C9D">
      <w:pPr>
        <w:pStyle w:val="ae"/>
        <w:keepNext/>
        <w:rPr>
          <w:rFonts w:hint="cs"/>
          <w:rtl/>
        </w:rPr>
      </w:pPr>
      <w:bookmarkStart w:id="7455" w:name="_ETM_Q43_203877"/>
      <w:bookmarkEnd w:id="7455"/>
      <w:r>
        <w:rPr>
          <w:rtl/>
        </w:rPr>
        <w:t>אורית זוארץ (קדימה):</w:t>
      </w:r>
    </w:p>
    <w:p w:rsidR="00CF0F10" w:rsidRDefault="00CF0F10" w:rsidP="00827C9D">
      <w:pPr>
        <w:keepNext/>
        <w:rPr>
          <w:rFonts w:hint="cs"/>
          <w:rtl/>
        </w:rPr>
      </w:pPr>
    </w:p>
    <w:p w:rsidR="00CF0F10" w:rsidRDefault="00CF0F10" w:rsidP="00827C9D">
      <w:pPr>
        <w:rPr>
          <w:rFonts w:hint="cs"/>
          <w:rtl/>
        </w:rPr>
      </w:pPr>
      <w:bookmarkStart w:id="7456" w:name="_ETM_Q42_801000"/>
      <w:bookmarkEnd w:id="7456"/>
      <w:r>
        <w:rPr>
          <w:rFonts w:hint="cs"/>
          <w:rtl/>
        </w:rPr>
        <w:t xml:space="preserve">אתה ראש הממשלה </w:t>
      </w:r>
      <w:r w:rsidR="006A6892">
        <w:rPr>
          <w:rFonts w:hint="cs"/>
          <w:rtl/>
        </w:rPr>
        <w:t>– – –</w:t>
      </w:r>
      <w:r>
        <w:rPr>
          <w:rFonts w:hint="cs"/>
          <w:rtl/>
        </w:rPr>
        <w:t xml:space="preserve"> </w:t>
      </w:r>
    </w:p>
    <w:p w:rsidR="00CF0F10" w:rsidRDefault="00CF0F10" w:rsidP="00827C9D">
      <w:pPr>
        <w:rPr>
          <w:rFonts w:hint="cs"/>
          <w:rtl/>
        </w:rPr>
      </w:pPr>
    </w:p>
    <w:p w:rsidR="00CF0F10" w:rsidRDefault="00CF0F10" w:rsidP="00827C9D">
      <w:pPr>
        <w:pStyle w:val="ae"/>
        <w:keepNext/>
        <w:rPr>
          <w:rFonts w:hint="cs"/>
          <w:rtl/>
        </w:rPr>
      </w:pPr>
      <w:bookmarkStart w:id="7457" w:name="_ETM_Q42_806000"/>
      <w:bookmarkEnd w:id="7457"/>
      <w:r>
        <w:rPr>
          <w:rFonts w:hint="cs"/>
          <w:rtl/>
        </w:rPr>
        <w:t>איתן כבל (העבודה):</w:t>
      </w:r>
    </w:p>
    <w:p w:rsidR="00CF0F10" w:rsidRDefault="00CF0F10" w:rsidP="00827C9D">
      <w:pPr>
        <w:keepNext/>
        <w:rPr>
          <w:rFonts w:hint="cs"/>
          <w:rtl/>
        </w:rPr>
      </w:pPr>
    </w:p>
    <w:p w:rsidR="00CF0F10" w:rsidRDefault="006A6892" w:rsidP="00827C9D">
      <w:pPr>
        <w:keepNext/>
        <w:rPr>
          <w:rFonts w:hint="cs"/>
          <w:rtl/>
        </w:rPr>
      </w:pPr>
      <w:bookmarkStart w:id="7458" w:name="_ETM_Q43_205604"/>
      <w:bookmarkEnd w:id="7458"/>
      <w:r>
        <w:rPr>
          <w:rFonts w:hint="cs"/>
          <w:rtl/>
        </w:rPr>
        <w:t>– – –</w:t>
      </w:r>
    </w:p>
    <w:p w:rsidR="00CF0F10" w:rsidRDefault="00CF0F10" w:rsidP="00827C9D">
      <w:pPr>
        <w:keepNext/>
        <w:rPr>
          <w:rFonts w:hint="cs"/>
          <w:rtl/>
        </w:rPr>
      </w:pPr>
      <w:bookmarkStart w:id="7459" w:name="_ETM_Q43_207417"/>
      <w:bookmarkEnd w:id="7459"/>
    </w:p>
    <w:p w:rsidR="00CF0F10" w:rsidRDefault="00CF0F10" w:rsidP="00827C9D">
      <w:pPr>
        <w:pStyle w:val="af"/>
        <w:keepNext/>
        <w:rPr>
          <w:rFonts w:hint="cs"/>
          <w:rtl/>
        </w:rPr>
      </w:pPr>
      <w:bookmarkStart w:id="7460" w:name="_ETM_Q43_206157"/>
      <w:bookmarkEnd w:id="7460"/>
      <w:r>
        <w:rPr>
          <w:rtl/>
        </w:rPr>
        <w:t xml:space="preserve">היו"ר </w:t>
      </w:r>
      <w:smartTag w:uri="urn:schemas-microsoft-com:office:smarttags" w:element="PersonName">
        <w:r>
          <w:rPr>
            <w:rtl/>
          </w:rPr>
          <w:t>ראובן ריבלין</w:t>
        </w:r>
      </w:smartTag>
      <w:r>
        <w:rPr>
          <w:rtl/>
        </w:rPr>
        <w:t>:</w:t>
      </w:r>
    </w:p>
    <w:p w:rsidR="00CF0F10" w:rsidRDefault="00CF0F10" w:rsidP="00827C9D">
      <w:pPr>
        <w:keepNext/>
        <w:rPr>
          <w:rFonts w:hint="cs"/>
          <w:rtl/>
        </w:rPr>
      </w:pPr>
    </w:p>
    <w:p w:rsidR="00CF0F10" w:rsidRDefault="00CF0F10" w:rsidP="00827C9D">
      <w:pPr>
        <w:rPr>
          <w:rFonts w:hint="cs"/>
          <w:rtl/>
        </w:rPr>
      </w:pPr>
      <w:r>
        <w:rPr>
          <w:rFonts w:hint="cs"/>
          <w:rtl/>
        </w:rPr>
        <w:t xml:space="preserve">חבר </w:t>
      </w:r>
      <w:bookmarkStart w:id="7461" w:name="_ETM_Q43_203894"/>
      <w:bookmarkEnd w:id="7461"/>
      <w:r>
        <w:rPr>
          <w:rFonts w:hint="cs"/>
          <w:rtl/>
        </w:rPr>
        <w:t>הכנסת כבל</w:t>
      </w:r>
      <w:bookmarkStart w:id="7462" w:name="_ETM_Q42_821000"/>
      <w:bookmarkStart w:id="7463" w:name="_ETM_Q43_209209"/>
      <w:bookmarkEnd w:id="7462"/>
      <w:bookmarkEnd w:id="7463"/>
      <w:r>
        <w:rPr>
          <w:rFonts w:hint="cs"/>
          <w:rtl/>
        </w:rPr>
        <w:t xml:space="preserve">, חבר </w:t>
      </w:r>
      <w:bookmarkStart w:id="7464" w:name="_ETM_Q43_206601"/>
      <w:bookmarkEnd w:id="7464"/>
      <w:r>
        <w:rPr>
          <w:rFonts w:hint="cs"/>
          <w:rtl/>
        </w:rPr>
        <w:t xml:space="preserve">הכנסת כבל, בחיים לא קראתי לך לסדר. </w:t>
      </w:r>
    </w:p>
    <w:p w:rsidR="00CF0F10" w:rsidRDefault="00CF0F10" w:rsidP="00827C9D">
      <w:pPr>
        <w:keepNext/>
        <w:rPr>
          <w:rFonts w:hint="cs"/>
          <w:rtl/>
        </w:rPr>
      </w:pPr>
      <w:bookmarkStart w:id="7465" w:name="_ETM_Q43_212725"/>
      <w:bookmarkEnd w:id="7465"/>
    </w:p>
    <w:p w:rsidR="00CF0F10" w:rsidRDefault="00CF0F10" w:rsidP="00827C9D">
      <w:pPr>
        <w:pStyle w:val="ae"/>
        <w:keepNext/>
        <w:rPr>
          <w:rFonts w:hint="cs"/>
          <w:rtl/>
        </w:rPr>
      </w:pPr>
      <w:r>
        <w:rPr>
          <w:rFonts w:hint="cs"/>
          <w:rtl/>
        </w:rPr>
        <w:t>אורית זוארץ (קדימה):</w:t>
      </w:r>
    </w:p>
    <w:p w:rsidR="00CF0F10" w:rsidRDefault="00CF0F10" w:rsidP="00827C9D">
      <w:pPr>
        <w:keepNext/>
        <w:rPr>
          <w:rFonts w:hint="cs"/>
          <w:rtl/>
        </w:rPr>
      </w:pPr>
    </w:p>
    <w:p w:rsidR="00CF0F10" w:rsidRDefault="00CF0F10" w:rsidP="00827C9D">
      <w:pPr>
        <w:rPr>
          <w:rFonts w:hint="cs"/>
          <w:rtl/>
        </w:rPr>
      </w:pPr>
      <w:r>
        <w:rPr>
          <w:rFonts w:hint="cs"/>
          <w:rtl/>
        </w:rPr>
        <w:t xml:space="preserve">הוא </w:t>
      </w:r>
      <w:bookmarkStart w:id="7466" w:name="_ETM_Q42_815000"/>
      <w:bookmarkEnd w:id="7466"/>
      <w:r>
        <w:rPr>
          <w:rFonts w:hint="cs"/>
          <w:rtl/>
        </w:rPr>
        <w:t xml:space="preserve">קצת התבלבל. הוא ראש הממשלה </w:t>
      </w:r>
      <w:r w:rsidR="006A6892">
        <w:rPr>
          <w:rFonts w:hint="cs"/>
          <w:rtl/>
        </w:rPr>
        <w:t>– – –</w:t>
      </w:r>
      <w:r>
        <w:rPr>
          <w:rFonts w:hint="cs"/>
          <w:rtl/>
        </w:rPr>
        <w:t xml:space="preserve"> </w:t>
      </w:r>
    </w:p>
    <w:p w:rsidR="00CF0F10" w:rsidRDefault="00CF0F10" w:rsidP="00827C9D">
      <w:pPr>
        <w:keepNext/>
        <w:rPr>
          <w:rFonts w:hint="cs"/>
          <w:rtl/>
        </w:rPr>
      </w:pPr>
    </w:p>
    <w:p w:rsidR="00CF0F10" w:rsidRDefault="00CF0F10" w:rsidP="00827C9D">
      <w:pPr>
        <w:pStyle w:val="af"/>
        <w:keepNext/>
        <w:rPr>
          <w:rFonts w:hint="cs"/>
          <w:rtl/>
        </w:rPr>
      </w:pPr>
      <w:bookmarkStart w:id="7467" w:name="_ETM_Q43_217030"/>
      <w:bookmarkEnd w:id="7467"/>
      <w:r>
        <w:rPr>
          <w:rtl/>
        </w:rPr>
        <w:t xml:space="preserve">היו"ר </w:t>
      </w:r>
      <w:smartTag w:uri="urn:schemas-microsoft-com:office:smarttags" w:element="PersonName">
        <w:r>
          <w:rPr>
            <w:rtl/>
          </w:rPr>
          <w:t>ראובן ריבלין</w:t>
        </w:r>
      </w:smartTag>
      <w:r>
        <w:rPr>
          <w:rtl/>
        </w:rPr>
        <w:t>:</w:t>
      </w:r>
    </w:p>
    <w:p w:rsidR="00CF0F10" w:rsidRDefault="00CF0F10" w:rsidP="00827C9D">
      <w:pPr>
        <w:keepNext/>
        <w:rPr>
          <w:rFonts w:hint="cs"/>
          <w:rtl/>
        </w:rPr>
      </w:pPr>
    </w:p>
    <w:p w:rsidR="00CF0F10" w:rsidRDefault="00CF0F10" w:rsidP="00827C9D">
      <w:pPr>
        <w:rPr>
          <w:rFonts w:hint="cs"/>
          <w:rtl/>
        </w:rPr>
      </w:pPr>
      <w:r>
        <w:rPr>
          <w:rFonts w:hint="cs"/>
          <w:rtl/>
        </w:rPr>
        <w:t xml:space="preserve">חברת הכנסת </w:t>
      </w:r>
      <w:bookmarkStart w:id="7468" w:name="_ETM_Q43_215874"/>
      <w:bookmarkEnd w:id="7468"/>
      <w:r>
        <w:rPr>
          <w:rFonts w:hint="cs"/>
          <w:rtl/>
        </w:rPr>
        <w:t xml:space="preserve">זוארץ </w:t>
      </w:r>
      <w:r w:rsidR="006A6892">
        <w:rPr>
          <w:rFonts w:hint="cs"/>
          <w:rtl/>
        </w:rPr>
        <w:t>– – –</w:t>
      </w:r>
    </w:p>
    <w:p w:rsidR="00CF0F10" w:rsidRDefault="00CF0F10" w:rsidP="00827C9D">
      <w:pPr>
        <w:rPr>
          <w:rFonts w:hint="cs"/>
          <w:rtl/>
        </w:rPr>
      </w:pPr>
    </w:p>
    <w:p w:rsidR="00CF0F10" w:rsidRDefault="00CF0F10" w:rsidP="00827C9D">
      <w:pPr>
        <w:pStyle w:val="ae"/>
        <w:keepNext/>
        <w:rPr>
          <w:rFonts w:hint="cs"/>
          <w:rtl/>
        </w:rPr>
      </w:pPr>
      <w:r>
        <w:rPr>
          <w:rtl/>
        </w:rPr>
        <w:t>אורית זוארץ (קדימה):</w:t>
      </w:r>
    </w:p>
    <w:p w:rsidR="00CF0F10" w:rsidRDefault="00CF0F10" w:rsidP="00827C9D">
      <w:pPr>
        <w:keepNext/>
        <w:rPr>
          <w:rFonts w:hint="cs"/>
          <w:rtl/>
        </w:rPr>
      </w:pPr>
    </w:p>
    <w:p w:rsidR="00CF0F10" w:rsidRDefault="00CF0F10" w:rsidP="00827C9D">
      <w:pPr>
        <w:rPr>
          <w:rFonts w:hint="cs"/>
          <w:rtl/>
        </w:rPr>
      </w:pPr>
      <w:r>
        <w:rPr>
          <w:rFonts w:hint="cs"/>
          <w:rtl/>
        </w:rPr>
        <w:t xml:space="preserve">לא אנחנו </w:t>
      </w:r>
      <w:r w:rsidR="006A6892">
        <w:rPr>
          <w:rFonts w:hint="cs"/>
          <w:rtl/>
        </w:rPr>
        <w:t>– – –</w:t>
      </w:r>
      <w:r>
        <w:rPr>
          <w:rFonts w:hint="cs"/>
          <w:rtl/>
        </w:rPr>
        <w:t xml:space="preserve"> </w:t>
      </w:r>
    </w:p>
    <w:p w:rsidR="00CF0F10" w:rsidRDefault="00CF0F10" w:rsidP="00827C9D">
      <w:pPr>
        <w:rPr>
          <w:rFonts w:hint="cs"/>
          <w:rtl/>
        </w:rPr>
      </w:pPr>
      <w:bookmarkStart w:id="7469" w:name="_ETM_Q43_219930"/>
      <w:bookmarkEnd w:id="7469"/>
    </w:p>
    <w:p w:rsidR="00CF0F10" w:rsidRDefault="00CF0F10" w:rsidP="00827C9D">
      <w:pPr>
        <w:pStyle w:val="af"/>
        <w:keepNext/>
        <w:rPr>
          <w:rFonts w:hint="cs"/>
          <w:rtl/>
        </w:rPr>
      </w:pPr>
      <w:bookmarkStart w:id="7470" w:name="_ETM_Q43_220118"/>
      <w:bookmarkEnd w:id="7470"/>
      <w:r>
        <w:rPr>
          <w:rtl/>
        </w:rPr>
        <w:t xml:space="preserve">היו"ר </w:t>
      </w:r>
      <w:smartTag w:uri="urn:schemas-microsoft-com:office:smarttags" w:element="PersonName">
        <w:r>
          <w:rPr>
            <w:rtl/>
          </w:rPr>
          <w:t>ראובן ריבלין</w:t>
        </w:r>
      </w:smartTag>
      <w:r>
        <w:rPr>
          <w:rtl/>
        </w:rPr>
        <w:t>:</w:t>
      </w:r>
    </w:p>
    <w:p w:rsidR="00CF0F10" w:rsidRDefault="00CF0F10" w:rsidP="00827C9D">
      <w:pPr>
        <w:keepNext/>
        <w:rPr>
          <w:rFonts w:hint="cs"/>
          <w:rtl/>
        </w:rPr>
      </w:pPr>
    </w:p>
    <w:p w:rsidR="00CF0F10" w:rsidRDefault="00CF0F10" w:rsidP="00F9128B">
      <w:pPr>
        <w:rPr>
          <w:rFonts w:hint="cs"/>
          <w:rtl/>
        </w:rPr>
      </w:pPr>
      <w:r>
        <w:rPr>
          <w:rFonts w:hint="cs"/>
          <w:rtl/>
        </w:rPr>
        <w:t xml:space="preserve">חברת הכנסת </w:t>
      </w:r>
      <w:bookmarkStart w:id="7471" w:name="_ETM_Q43_219448"/>
      <w:bookmarkEnd w:id="7471"/>
      <w:r>
        <w:rPr>
          <w:rFonts w:hint="cs"/>
          <w:rtl/>
        </w:rPr>
        <w:t>זוארץ</w:t>
      </w:r>
      <w:r w:rsidR="00F9128B">
        <w:rPr>
          <w:rFonts w:hint="cs"/>
          <w:rtl/>
        </w:rPr>
        <w:t>.</w:t>
      </w:r>
      <w:r>
        <w:rPr>
          <w:rFonts w:hint="cs"/>
          <w:rtl/>
        </w:rPr>
        <w:t xml:space="preserve"> חברת הכנסת זוארץ, אני קורא לך לסדר פעם שנייה. </w:t>
      </w:r>
      <w:bookmarkStart w:id="7472" w:name="_ETM_Q43_223068"/>
      <w:bookmarkEnd w:id="7472"/>
    </w:p>
    <w:p w:rsidR="00CF0F10" w:rsidRDefault="00CF0F10" w:rsidP="00827C9D">
      <w:pPr>
        <w:rPr>
          <w:rFonts w:hint="cs"/>
          <w:rtl/>
        </w:rPr>
      </w:pPr>
      <w:bookmarkStart w:id="7473" w:name="_ETM_Q43_223380"/>
      <w:bookmarkEnd w:id="7473"/>
    </w:p>
    <w:p w:rsidR="00CF0F10" w:rsidRDefault="00CF0F10" w:rsidP="00827C9D">
      <w:pPr>
        <w:pStyle w:val="-"/>
        <w:keepNext/>
        <w:rPr>
          <w:rFonts w:hint="cs"/>
          <w:rtl/>
        </w:rPr>
      </w:pPr>
      <w:r>
        <w:rPr>
          <w:rFonts w:hint="cs"/>
          <w:rtl/>
        </w:rPr>
        <w:t>ראש הממשלה בנימין נתניהו:</w:t>
      </w:r>
    </w:p>
    <w:p w:rsidR="00CF0F10" w:rsidRDefault="00CF0F10" w:rsidP="00827C9D">
      <w:pPr>
        <w:keepNext/>
        <w:rPr>
          <w:rFonts w:hint="cs"/>
          <w:rtl/>
        </w:rPr>
      </w:pPr>
    </w:p>
    <w:p w:rsidR="00CF0F10" w:rsidRDefault="00CF0F10" w:rsidP="00827C9D">
      <w:pPr>
        <w:keepNext/>
        <w:rPr>
          <w:rFonts w:hint="cs"/>
          <w:rtl/>
        </w:rPr>
      </w:pPr>
      <w:bookmarkStart w:id="7474" w:name="_ETM_Q43_214786"/>
      <w:bookmarkEnd w:id="7474"/>
      <w:r>
        <w:rPr>
          <w:rFonts w:hint="cs"/>
          <w:rtl/>
        </w:rPr>
        <w:t xml:space="preserve">אני חושב שיש יתרון גדול מאוד ללכד כוחות ברגעי מבחן. </w:t>
      </w:r>
      <w:bookmarkStart w:id="7475" w:name="_ETM_Q43_231017"/>
      <w:bookmarkEnd w:id="7475"/>
      <w:r>
        <w:rPr>
          <w:rFonts w:hint="cs"/>
          <w:rtl/>
        </w:rPr>
        <w:t xml:space="preserve">כשמדינת ישראל היתה ברגעי מבחן </w:t>
      </w:r>
      <w:r w:rsidR="006A6892">
        <w:rPr>
          <w:rFonts w:hint="cs"/>
          <w:rtl/>
        </w:rPr>
        <w:t>– –</w:t>
      </w:r>
      <w:r>
        <w:rPr>
          <w:rFonts w:hint="cs"/>
          <w:rtl/>
        </w:rPr>
        <w:t xml:space="preserve"> </w:t>
      </w:r>
    </w:p>
    <w:p w:rsidR="00CF0F10" w:rsidRDefault="00CF0F10" w:rsidP="00827C9D">
      <w:pPr>
        <w:keepNext/>
        <w:rPr>
          <w:rFonts w:hint="cs"/>
          <w:rtl/>
        </w:rPr>
      </w:pPr>
      <w:bookmarkStart w:id="7476" w:name="_ETM_Q43_232017"/>
      <w:bookmarkEnd w:id="7476"/>
    </w:p>
    <w:p w:rsidR="00CF0F10" w:rsidRDefault="00CF0F10" w:rsidP="00827C9D">
      <w:pPr>
        <w:pStyle w:val="ae"/>
        <w:keepNext/>
        <w:rPr>
          <w:rFonts w:hint="cs"/>
          <w:rtl/>
        </w:rPr>
      </w:pPr>
      <w:r>
        <w:rPr>
          <w:rFonts w:hint="cs"/>
          <w:rtl/>
        </w:rPr>
        <w:t>שלמה מולה (קדימה):</w:t>
      </w:r>
    </w:p>
    <w:p w:rsidR="00CF0F10" w:rsidRDefault="00CF0F10" w:rsidP="00827C9D">
      <w:pPr>
        <w:keepNext/>
        <w:rPr>
          <w:rFonts w:hint="cs"/>
          <w:rtl/>
        </w:rPr>
      </w:pPr>
      <w:r>
        <w:rPr>
          <w:rFonts w:hint="cs"/>
          <w:rtl/>
        </w:rPr>
        <w:t xml:space="preserve"> </w:t>
      </w:r>
      <w:bookmarkStart w:id="7477" w:name="_ETM_Q43_231557"/>
      <w:bookmarkEnd w:id="7477"/>
    </w:p>
    <w:p w:rsidR="00CF0F10" w:rsidRDefault="006A6892" w:rsidP="00827C9D">
      <w:pPr>
        <w:keepNext/>
        <w:rPr>
          <w:rFonts w:hint="cs"/>
          <w:rtl/>
        </w:rPr>
      </w:pPr>
      <w:bookmarkStart w:id="7478" w:name="_ETM_Q43_233994"/>
      <w:bookmarkEnd w:id="7478"/>
      <w:r>
        <w:rPr>
          <w:rFonts w:hint="cs"/>
          <w:rtl/>
        </w:rPr>
        <w:t>– – –</w:t>
      </w:r>
      <w:r w:rsidR="00CF0F10">
        <w:rPr>
          <w:rFonts w:hint="cs"/>
          <w:rtl/>
        </w:rPr>
        <w:t xml:space="preserve"> </w:t>
      </w:r>
    </w:p>
    <w:p w:rsidR="00CF0F10" w:rsidRDefault="00CF0F10" w:rsidP="00827C9D">
      <w:pPr>
        <w:keepNext/>
        <w:rPr>
          <w:rFonts w:hint="cs"/>
          <w:rtl/>
        </w:rPr>
      </w:pPr>
    </w:p>
    <w:p w:rsidR="00CF0F10" w:rsidRDefault="00CF0F10" w:rsidP="00827C9D">
      <w:pPr>
        <w:pStyle w:val="af"/>
        <w:keepNext/>
        <w:rPr>
          <w:rFonts w:hint="cs"/>
          <w:rtl/>
        </w:rPr>
      </w:pPr>
      <w:r>
        <w:rPr>
          <w:rFonts w:hint="cs"/>
          <w:rtl/>
        </w:rPr>
        <w:t xml:space="preserve">היו"ר </w:t>
      </w:r>
      <w:smartTag w:uri="urn:schemas-microsoft-com:office:smarttags" w:element="PersonName">
        <w:r>
          <w:rPr>
            <w:rFonts w:hint="cs"/>
            <w:rtl/>
          </w:rPr>
          <w:t>ראובן ריבלין</w:t>
        </w:r>
      </w:smartTag>
      <w:r>
        <w:rPr>
          <w:rFonts w:hint="cs"/>
          <w:rtl/>
        </w:rPr>
        <w:t>:</w:t>
      </w:r>
    </w:p>
    <w:p w:rsidR="00CF0F10" w:rsidRDefault="00CF0F10" w:rsidP="00827C9D">
      <w:pPr>
        <w:keepNext/>
        <w:rPr>
          <w:rFonts w:hint="cs"/>
          <w:rtl/>
        </w:rPr>
      </w:pPr>
    </w:p>
    <w:p w:rsidR="00CF0F10" w:rsidRDefault="00CF0F10" w:rsidP="00827C9D">
      <w:pPr>
        <w:keepNext/>
        <w:rPr>
          <w:rFonts w:hint="cs"/>
          <w:rtl/>
        </w:rPr>
      </w:pPr>
      <w:bookmarkStart w:id="7479" w:name="_ETM_Q43_233172"/>
      <w:bookmarkEnd w:id="7479"/>
      <w:r>
        <w:rPr>
          <w:rFonts w:hint="cs"/>
          <w:rtl/>
        </w:rPr>
        <w:t>חבר הכנסת מולה, אני קורא לך לסדר פעם שנייה. נגמר, רבותי.</w:t>
      </w:r>
    </w:p>
    <w:p w:rsidR="00CF0F10" w:rsidRDefault="00CF0F10" w:rsidP="00827C9D">
      <w:pPr>
        <w:keepNext/>
        <w:rPr>
          <w:rFonts w:hint="cs"/>
          <w:rtl/>
        </w:rPr>
      </w:pPr>
      <w:bookmarkStart w:id="7480" w:name="_ETM_Q43_239428"/>
      <w:bookmarkEnd w:id="7480"/>
    </w:p>
    <w:p w:rsidR="00CF0F10" w:rsidRDefault="00CF0F10" w:rsidP="00827C9D">
      <w:pPr>
        <w:pStyle w:val="-"/>
        <w:keepNext/>
        <w:rPr>
          <w:rFonts w:hint="cs"/>
          <w:rtl/>
        </w:rPr>
      </w:pPr>
      <w:r>
        <w:rPr>
          <w:rFonts w:hint="cs"/>
          <w:rtl/>
        </w:rPr>
        <w:t>ראש הממשלה בנימין נתניהו:</w:t>
      </w:r>
    </w:p>
    <w:p w:rsidR="00CF0F10" w:rsidRDefault="00CF0F10" w:rsidP="00827C9D">
      <w:pPr>
        <w:keepNext/>
        <w:rPr>
          <w:rFonts w:hint="cs"/>
          <w:rtl/>
        </w:rPr>
      </w:pPr>
    </w:p>
    <w:p w:rsidR="00CF0F10" w:rsidRDefault="006A6892" w:rsidP="00827C9D">
      <w:pPr>
        <w:rPr>
          <w:rFonts w:hint="cs"/>
          <w:rtl/>
        </w:rPr>
      </w:pPr>
      <w:r>
        <w:rPr>
          <w:rFonts w:hint="cs"/>
          <w:rtl/>
        </w:rPr>
        <w:t>– –</w:t>
      </w:r>
      <w:r w:rsidR="00CF0F10">
        <w:rPr>
          <w:rFonts w:hint="cs"/>
          <w:rtl/>
        </w:rPr>
        <w:t xml:space="preserve"> אנחנו, באופוזיציה, נתנו </w:t>
      </w:r>
      <w:bookmarkStart w:id="7481" w:name="_ETM_Q43_234773"/>
      <w:bookmarkEnd w:id="7481"/>
      <w:r w:rsidR="00CF0F10">
        <w:rPr>
          <w:rFonts w:hint="cs"/>
          <w:rtl/>
        </w:rPr>
        <w:t xml:space="preserve">תמיכה לממשלה. והשאלה שאני שואל כרגע לגבי העיקרון </w:t>
      </w:r>
      <w:bookmarkStart w:id="7482" w:name="_ETM_Q43_243761"/>
      <w:bookmarkEnd w:id="7482"/>
      <w:r w:rsidR="00CF0F10">
        <w:rPr>
          <w:rFonts w:hint="cs"/>
          <w:rtl/>
        </w:rPr>
        <w:t>הרביעי: המדינה הפלסטינית תהיה מפורזת</w:t>
      </w:r>
      <w:r w:rsidR="00F9128B">
        <w:rPr>
          <w:rFonts w:hint="cs"/>
          <w:rtl/>
        </w:rPr>
        <w:t>,</w:t>
      </w:r>
      <w:r w:rsidR="00CF0F10">
        <w:rPr>
          <w:rFonts w:hint="cs"/>
          <w:rtl/>
        </w:rPr>
        <w:t xml:space="preserve"> עם הס</w:t>
      </w:r>
      <w:bookmarkStart w:id="7483" w:name="_ETM_Q42_845000"/>
      <w:bookmarkEnd w:id="7483"/>
      <w:r w:rsidR="00CF0F10">
        <w:rPr>
          <w:rFonts w:hint="cs"/>
          <w:rtl/>
        </w:rPr>
        <w:t xml:space="preserve">דרי ביטחון ממשיים בשטח, כולל נוכחות צבאית רבת-שנים </w:t>
      </w:r>
      <w:bookmarkStart w:id="7484" w:name="_ETM_Q43_255398"/>
      <w:bookmarkEnd w:id="7484"/>
      <w:r w:rsidR="00CF0F10">
        <w:rPr>
          <w:rFonts w:hint="cs"/>
          <w:rtl/>
        </w:rPr>
        <w:t>לאורך גבול הירדן. אתם מסכימים או לא מסכימים?</w:t>
      </w:r>
    </w:p>
    <w:p w:rsidR="00CF0F10" w:rsidRDefault="00CF0F10" w:rsidP="00827C9D">
      <w:pPr>
        <w:rPr>
          <w:rFonts w:hint="cs"/>
          <w:rtl/>
        </w:rPr>
      </w:pPr>
    </w:p>
    <w:p w:rsidR="00CF0F10" w:rsidRDefault="00CF0F10" w:rsidP="00827C9D">
      <w:pPr>
        <w:pStyle w:val="ae"/>
        <w:keepNext/>
        <w:rPr>
          <w:rFonts w:hint="cs"/>
          <w:rtl/>
        </w:rPr>
      </w:pPr>
      <w:bookmarkStart w:id="7485" w:name="_ETM_Q42_851000"/>
      <w:bookmarkEnd w:id="7485"/>
      <w:r>
        <w:rPr>
          <w:rFonts w:hint="cs"/>
          <w:rtl/>
        </w:rPr>
        <w:t>יוחנן פלסנר (קדימה):</w:t>
      </w:r>
    </w:p>
    <w:p w:rsidR="00CF0F10" w:rsidRDefault="00CF0F10" w:rsidP="00827C9D">
      <w:pPr>
        <w:keepNext/>
        <w:rPr>
          <w:rFonts w:hint="cs"/>
          <w:rtl/>
        </w:rPr>
      </w:pPr>
    </w:p>
    <w:p w:rsidR="00CF0F10" w:rsidRDefault="00CF0F10" w:rsidP="00827C9D">
      <w:pPr>
        <w:rPr>
          <w:rFonts w:hint="cs"/>
          <w:rtl/>
        </w:rPr>
      </w:pPr>
      <w:r>
        <w:rPr>
          <w:rFonts w:hint="cs"/>
          <w:rtl/>
        </w:rPr>
        <w:t xml:space="preserve">והמשך בניית ההתנחלויות </w:t>
      </w:r>
      <w:r w:rsidR="006A6892">
        <w:rPr>
          <w:rFonts w:hint="cs"/>
          <w:rtl/>
        </w:rPr>
        <w:t>– – –</w:t>
      </w:r>
    </w:p>
    <w:p w:rsidR="00CF0F10" w:rsidRDefault="00CF0F10" w:rsidP="00827C9D">
      <w:pPr>
        <w:rPr>
          <w:rFonts w:hint="cs"/>
          <w:rtl/>
        </w:rPr>
      </w:pPr>
      <w:bookmarkStart w:id="7486" w:name="_ETM_Q43_260990"/>
      <w:bookmarkEnd w:id="7486"/>
    </w:p>
    <w:p w:rsidR="00CF0F10" w:rsidRDefault="00CF0F10" w:rsidP="00827C9D">
      <w:pPr>
        <w:pStyle w:val="-"/>
        <w:keepNext/>
        <w:rPr>
          <w:rFonts w:hint="cs"/>
          <w:rtl/>
        </w:rPr>
      </w:pPr>
      <w:r>
        <w:rPr>
          <w:rFonts w:hint="cs"/>
          <w:rtl/>
        </w:rPr>
        <w:t>ראש הממשלה בנימין נתניהו:</w:t>
      </w:r>
    </w:p>
    <w:p w:rsidR="00CF0F10" w:rsidRDefault="00CF0F10" w:rsidP="00827C9D">
      <w:pPr>
        <w:rPr>
          <w:rFonts w:hint="cs"/>
          <w:rtl/>
        </w:rPr>
      </w:pPr>
    </w:p>
    <w:p w:rsidR="00CF0F10" w:rsidRDefault="00CF0F10" w:rsidP="00827C9D">
      <w:pPr>
        <w:rPr>
          <w:rFonts w:hint="cs"/>
          <w:rtl/>
        </w:rPr>
      </w:pPr>
      <w:bookmarkStart w:id="7487" w:name="_ETM_Q43_256011"/>
      <w:bookmarkEnd w:id="7487"/>
      <w:r>
        <w:rPr>
          <w:rFonts w:hint="cs"/>
          <w:rtl/>
        </w:rPr>
        <w:t xml:space="preserve">וחמישית </w:t>
      </w:r>
      <w:r w:rsidR="006A6892">
        <w:rPr>
          <w:rFonts w:hint="cs"/>
          <w:rtl/>
        </w:rPr>
        <w:t>– – –</w:t>
      </w:r>
    </w:p>
    <w:p w:rsidR="00CF0F10" w:rsidRDefault="00CF0F10" w:rsidP="00827C9D">
      <w:pPr>
        <w:rPr>
          <w:rFonts w:hint="cs"/>
          <w:rtl/>
        </w:rPr>
      </w:pPr>
      <w:bookmarkStart w:id="7488" w:name="_ETM_Q43_260715"/>
      <w:bookmarkEnd w:id="7488"/>
    </w:p>
    <w:p w:rsidR="00CF0F10" w:rsidRDefault="00CF0F10" w:rsidP="00827C9D">
      <w:pPr>
        <w:pStyle w:val="ae"/>
        <w:keepNext/>
        <w:rPr>
          <w:rFonts w:hint="cs"/>
          <w:rtl/>
        </w:rPr>
      </w:pPr>
      <w:bookmarkStart w:id="7489" w:name="_ETM_Q42_858000"/>
      <w:bookmarkEnd w:id="7489"/>
      <w:r>
        <w:rPr>
          <w:rFonts w:hint="cs"/>
          <w:rtl/>
        </w:rPr>
        <w:t>אברהם דיכטר (קדימה):</w:t>
      </w:r>
    </w:p>
    <w:p w:rsidR="00CF0F10" w:rsidRDefault="00CF0F10" w:rsidP="00827C9D">
      <w:pPr>
        <w:keepNext/>
        <w:rPr>
          <w:rFonts w:hint="cs"/>
          <w:rtl/>
        </w:rPr>
      </w:pPr>
    </w:p>
    <w:p w:rsidR="00CF0F10" w:rsidRDefault="00CF0F10" w:rsidP="00827C9D">
      <w:pPr>
        <w:rPr>
          <w:rFonts w:hint="cs"/>
          <w:rtl/>
        </w:rPr>
      </w:pPr>
      <w:r>
        <w:rPr>
          <w:rFonts w:hint="cs"/>
          <w:rtl/>
        </w:rPr>
        <w:t xml:space="preserve">זה לא מה שאמרת כאן בכנסת </w:t>
      </w:r>
      <w:bookmarkStart w:id="7490" w:name="_ETM_Q43_260762"/>
      <w:bookmarkEnd w:id="7490"/>
      <w:r w:rsidR="006A6892">
        <w:rPr>
          <w:rFonts w:hint="cs"/>
          <w:rtl/>
        </w:rPr>
        <w:t>– – –</w:t>
      </w:r>
      <w:r>
        <w:rPr>
          <w:rFonts w:hint="cs"/>
          <w:rtl/>
        </w:rPr>
        <w:t xml:space="preserve"> </w:t>
      </w:r>
    </w:p>
    <w:p w:rsidR="00CF0F10" w:rsidRDefault="00CF0F10" w:rsidP="00827C9D">
      <w:pPr>
        <w:rPr>
          <w:rFonts w:hint="cs"/>
          <w:rtl/>
        </w:rPr>
      </w:pPr>
      <w:bookmarkStart w:id="7491" w:name="_ETM_Q43_262261"/>
      <w:bookmarkEnd w:id="7491"/>
    </w:p>
    <w:p w:rsidR="00CF0F10" w:rsidRDefault="00CF0F10" w:rsidP="00827C9D">
      <w:pPr>
        <w:pStyle w:val="-"/>
        <w:keepNext/>
        <w:rPr>
          <w:rFonts w:hint="cs"/>
          <w:rtl/>
        </w:rPr>
      </w:pPr>
      <w:bookmarkStart w:id="7492" w:name="_ETM_Q43_262512"/>
      <w:bookmarkEnd w:id="7492"/>
      <w:r>
        <w:rPr>
          <w:rtl/>
        </w:rPr>
        <w:t>ראש הממשלה בנימין נתניהו:</w:t>
      </w:r>
    </w:p>
    <w:p w:rsidR="00CF0F10" w:rsidRDefault="00CF0F10" w:rsidP="00827C9D">
      <w:pPr>
        <w:keepNext/>
        <w:rPr>
          <w:rFonts w:hint="cs"/>
          <w:rtl/>
        </w:rPr>
      </w:pPr>
    </w:p>
    <w:p w:rsidR="00CF0F10" w:rsidRDefault="00CF0F10" w:rsidP="00827C9D">
      <w:pPr>
        <w:rPr>
          <w:rFonts w:hint="cs"/>
          <w:rtl/>
        </w:rPr>
      </w:pPr>
      <w:r>
        <w:rPr>
          <w:rFonts w:hint="cs"/>
          <w:rtl/>
        </w:rPr>
        <w:t xml:space="preserve">מלה במלה. מצוטט מלה במלה. </w:t>
      </w:r>
    </w:p>
    <w:p w:rsidR="00CF0F10" w:rsidRDefault="00CF0F10" w:rsidP="00827C9D">
      <w:pPr>
        <w:rPr>
          <w:rFonts w:hint="cs"/>
          <w:rtl/>
        </w:rPr>
      </w:pPr>
      <w:bookmarkStart w:id="7493" w:name="_ETM_Q43_264875"/>
      <w:bookmarkEnd w:id="7493"/>
    </w:p>
    <w:p w:rsidR="00CF0F10" w:rsidRDefault="00CF0F10" w:rsidP="00827C9D">
      <w:pPr>
        <w:pStyle w:val="ae"/>
        <w:keepNext/>
        <w:rPr>
          <w:rFonts w:hint="cs"/>
          <w:rtl/>
        </w:rPr>
      </w:pPr>
      <w:bookmarkStart w:id="7494" w:name="_ETM_Q43_265064"/>
      <w:bookmarkEnd w:id="7494"/>
      <w:r>
        <w:rPr>
          <w:rtl/>
        </w:rPr>
        <w:t>אברהם דיכטר (קדימה):</w:t>
      </w:r>
    </w:p>
    <w:p w:rsidR="00CF0F10" w:rsidRDefault="00CF0F10" w:rsidP="00827C9D">
      <w:pPr>
        <w:keepNext/>
        <w:rPr>
          <w:rFonts w:hint="cs"/>
          <w:rtl/>
        </w:rPr>
      </w:pPr>
    </w:p>
    <w:p w:rsidR="00CF0F10" w:rsidRDefault="006A6892" w:rsidP="00827C9D">
      <w:pPr>
        <w:rPr>
          <w:rFonts w:hint="cs"/>
          <w:rtl/>
        </w:rPr>
      </w:pPr>
      <w:r>
        <w:rPr>
          <w:rFonts w:hint="cs"/>
          <w:rtl/>
        </w:rPr>
        <w:t>– – –</w:t>
      </w:r>
      <w:r w:rsidR="00CF0F10">
        <w:rPr>
          <w:rFonts w:hint="cs"/>
          <w:rtl/>
        </w:rPr>
        <w:t xml:space="preserve"> נוכחות צבאית ארוכת טווח לאורך נהר הירדן. </w:t>
      </w:r>
      <w:bookmarkStart w:id="7495" w:name="_ETM_Q43_268866"/>
      <w:bookmarkEnd w:id="7495"/>
      <w:r w:rsidR="00CF0F10">
        <w:rPr>
          <w:rFonts w:hint="cs"/>
          <w:rtl/>
        </w:rPr>
        <w:t xml:space="preserve">תשאל את הקואליציה </w:t>
      </w:r>
      <w:bookmarkStart w:id="7496" w:name="_ETM_Q43_262636"/>
      <w:bookmarkEnd w:id="7496"/>
      <w:r w:rsidR="00CF0F10">
        <w:rPr>
          <w:rFonts w:hint="cs"/>
          <w:rtl/>
        </w:rPr>
        <w:t xml:space="preserve">אם הם מסכימים אתך. </w:t>
      </w:r>
    </w:p>
    <w:p w:rsidR="00CF0F10" w:rsidRDefault="00CF0F10" w:rsidP="00827C9D">
      <w:pPr>
        <w:rPr>
          <w:rFonts w:hint="cs"/>
          <w:rtl/>
        </w:rPr>
      </w:pPr>
    </w:p>
    <w:p w:rsidR="00CF0F10" w:rsidRDefault="00CF0F10" w:rsidP="00827C9D">
      <w:pPr>
        <w:pStyle w:val="ae"/>
        <w:keepNext/>
        <w:rPr>
          <w:rFonts w:hint="cs"/>
          <w:rtl/>
        </w:rPr>
      </w:pPr>
      <w:bookmarkStart w:id="7497" w:name="_ETM_Q42_867000"/>
      <w:bookmarkEnd w:id="7497"/>
      <w:r>
        <w:rPr>
          <w:rFonts w:hint="cs"/>
          <w:rtl/>
        </w:rPr>
        <w:t>דליה איציק (קדימה):</w:t>
      </w:r>
    </w:p>
    <w:p w:rsidR="00CF0F10" w:rsidRDefault="00CF0F10" w:rsidP="00827C9D">
      <w:pPr>
        <w:keepNext/>
        <w:rPr>
          <w:rFonts w:hint="cs"/>
          <w:rtl/>
        </w:rPr>
      </w:pPr>
    </w:p>
    <w:p w:rsidR="00CF0F10" w:rsidRDefault="00CF0F10" w:rsidP="00827C9D">
      <w:pPr>
        <w:rPr>
          <w:rFonts w:hint="cs"/>
          <w:rtl/>
        </w:rPr>
      </w:pPr>
      <w:r>
        <w:rPr>
          <w:rFonts w:hint="cs"/>
          <w:rtl/>
        </w:rPr>
        <w:t xml:space="preserve">זה בדיוק </w:t>
      </w:r>
      <w:bookmarkStart w:id="7498" w:name="_ETM_Q42_870000"/>
      <w:bookmarkEnd w:id="7498"/>
      <w:r>
        <w:rPr>
          <w:rFonts w:hint="cs"/>
          <w:rtl/>
        </w:rPr>
        <w:t xml:space="preserve">היה הניסוח. </w:t>
      </w:r>
    </w:p>
    <w:p w:rsidR="00CF0F10" w:rsidRDefault="00CF0F10" w:rsidP="00827C9D">
      <w:pPr>
        <w:rPr>
          <w:rFonts w:hint="cs"/>
          <w:rtl/>
        </w:rPr>
      </w:pPr>
      <w:bookmarkStart w:id="7499" w:name="_ETM_Q42_872000"/>
      <w:bookmarkEnd w:id="7499"/>
    </w:p>
    <w:p w:rsidR="00CF0F10" w:rsidRDefault="00CF0F10" w:rsidP="00827C9D">
      <w:pPr>
        <w:pStyle w:val="af"/>
        <w:keepNext/>
        <w:rPr>
          <w:rFonts w:hint="cs"/>
          <w:rtl/>
        </w:rPr>
      </w:pPr>
      <w:bookmarkStart w:id="7500" w:name="_ETM_Q42_873000"/>
      <w:bookmarkEnd w:id="7500"/>
      <w:r>
        <w:rPr>
          <w:rFonts w:hint="cs"/>
          <w:rtl/>
        </w:rPr>
        <w:t xml:space="preserve">היו"ר </w:t>
      </w:r>
      <w:smartTag w:uri="urn:schemas-microsoft-com:office:smarttags" w:element="PersonName">
        <w:r>
          <w:rPr>
            <w:rFonts w:hint="cs"/>
            <w:rtl/>
          </w:rPr>
          <w:t>ראובן ריבלין</w:t>
        </w:r>
      </w:smartTag>
      <w:r>
        <w:rPr>
          <w:rFonts w:hint="cs"/>
          <w:rtl/>
        </w:rPr>
        <w:t>:</w:t>
      </w:r>
    </w:p>
    <w:p w:rsidR="00CF0F10" w:rsidRDefault="00CF0F10" w:rsidP="00827C9D">
      <w:pPr>
        <w:keepNext/>
        <w:rPr>
          <w:rFonts w:hint="cs"/>
          <w:rtl/>
        </w:rPr>
      </w:pPr>
    </w:p>
    <w:p w:rsidR="00CF0F10" w:rsidRDefault="00CF0F10" w:rsidP="00827C9D">
      <w:pPr>
        <w:keepNext/>
        <w:rPr>
          <w:rFonts w:hint="cs"/>
          <w:rtl/>
        </w:rPr>
      </w:pPr>
      <w:bookmarkStart w:id="7501" w:name="_ETM_Q43_276964"/>
      <w:bookmarkEnd w:id="7501"/>
      <w:r>
        <w:rPr>
          <w:rFonts w:hint="cs"/>
          <w:rtl/>
        </w:rPr>
        <w:t xml:space="preserve">חבר הכנסת דיכטר פעם אחת </w:t>
      </w:r>
      <w:bookmarkStart w:id="7502" w:name="_ETM_Q43_280552"/>
      <w:bookmarkEnd w:id="7502"/>
      <w:r>
        <w:rPr>
          <w:rFonts w:hint="cs"/>
          <w:rtl/>
        </w:rPr>
        <w:t>מרים את קולו, נתתי לו הזדמנות. זו היתה קריאת ביניים.</w:t>
      </w:r>
    </w:p>
    <w:p w:rsidR="00CF0F10" w:rsidRDefault="00CF0F10" w:rsidP="00827C9D">
      <w:pPr>
        <w:keepNext/>
        <w:rPr>
          <w:rFonts w:hint="cs"/>
          <w:rtl/>
        </w:rPr>
      </w:pPr>
      <w:bookmarkStart w:id="7503" w:name="_ETM_Q43_283204"/>
      <w:bookmarkEnd w:id="7503"/>
    </w:p>
    <w:p w:rsidR="00CF0F10" w:rsidRDefault="00CF0F10" w:rsidP="00827C9D">
      <w:pPr>
        <w:pStyle w:val="-"/>
        <w:keepNext/>
        <w:rPr>
          <w:rFonts w:hint="cs"/>
          <w:rtl/>
        </w:rPr>
      </w:pPr>
      <w:r>
        <w:rPr>
          <w:rFonts w:hint="cs"/>
          <w:rtl/>
        </w:rPr>
        <w:t>ראש הממשלה בנימין נתניהו:</w:t>
      </w:r>
    </w:p>
    <w:p w:rsidR="00CF0F10" w:rsidRDefault="00CF0F10" w:rsidP="00827C9D">
      <w:pPr>
        <w:keepNext/>
        <w:rPr>
          <w:rFonts w:hint="cs"/>
          <w:rtl/>
        </w:rPr>
      </w:pPr>
    </w:p>
    <w:p w:rsidR="00CF0F10" w:rsidRDefault="00CF0F10" w:rsidP="00827C9D">
      <w:pPr>
        <w:rPr>
          <w:rFonts w:hint="cs"/>
          <w:rtl/>
        </w:rPr>
      </w:pPr>
      <w:r>
        <w:rPr>
          <w:rFonts w:hint="cs"/>
          <w:rtl/>
        </w:rPr>
        <w:t>אני אביא לך את ה-</w:t>
      </w:r>
      <w:r>
        <w:t>transcript</w:t>
      </w:r>
      <w:r>
        <w:rPr>
          <w:rFonts w:hint="cs"/>
          <w:rtl/>
        </w:rPr>
        <w:t xml:space="preserve"> </w:t>
      </w:r>
      <w:r>
        <w:t xml:space="preserve"> </w:t>
      </w:r>
      <w:r>
        <w:rPr>
          <w:rFonts w:hint="cs"/>
          <w:rtl/>
        </w:rPr>
        <w:t xml:space="preserve">מלה במלה. </w:t>
      </w:r>
    </w:p>
    <w:p w:rsidR="00CF0F10" w:rsidRDefault="00CF0F10" w:rsidP="00827C9D">
      <w:pPr>
        <w:rPr>
          <w:rFonts w:hint="cs"/>
          <w:rtl/>
        </w:rPr>
      </w:pPr>
    </w:p>
    <w:p w:rsidR="00CF0F10" w:rsidRDefault="00CF0F10" w:rsidP="00827C9D">
      <w:pPr>
        <w:pStyle w:val="af"/>
        <w:keepNext/>
        <w:rPr>
          <w:rFonts w:hint="cs"/>
          <w:rtl/>
        </w:rPr>
      </w:pPr>
      <w:bookmarkStart w:id="7504" w:name="_ETM_Q43_283706"/>
      <w:bookmarkEnd w:id="7504"/>
      <w:r>
        <w:rPr>
          <w:rtl/>
        </w:rPr>
        <w:t xml:space="preserve">היו"ר </w:t>
      </w:r>
      <w:smartTag w:uri="urn:schemas-microsoft-com:office:smarttags" w:element="PersonName">
        <w:r>
          <w:rPr>
            <w:rtl/>
          </w:rPr>
          <w:t>ראובן ריבלין</w:t>
        </w:r>
      </w:smartTag>
      <w:r>
        <w:rPr>
          <w:rtl/>
        </w:rPr>
        <w:t>:</w:t>
      </w:r>
    </w:p>
    <w:p w:rsidR="00CF0F10" w:rsidRDefault="00CF0F10" w:rsidP="00827C9D">
      <w:pPr>
        <w:keepNext/>
        <w:rPr>
          <w:rFonts w:hint="cs"/>
          <w:rtl/>
        </w:rPr>
      </w:pPr>
    </w:p>
    <w:p w:rsidR="00CF0F10" w:rsidRDefault="00CF0F10" w:rsidP="00827C9D">
      <w:pPr>
        <w:rPr>
          <w:rFonts w:hint="cs"/>
          <w:rtl/>
        </w:rPr>
      </w:pPr>
      <w:r>
        <w:rPr>
          <w:rFonts w:hint="cs"/>
          <w:rtl/>
        </w:rPr>
        <w:t xml:space="preserve">אתם אפילו </w:t>
      </w:r>
      <w:bookmarkStart w:id="7505" w:name="_ETM_Q43_284082"/>
      <w:bookmarkEnd w:id="7505"/>
      <w:r>
        <w:rPr>
          <w:rFonts w:hint="cs"/>
          <w:rtl/>
        </w:rPr>
        <w:t xml:space="preserve">לא שומעים וקוראים קריאות ביניים. </w:t>
      </w:r>
    </w:p>
    <w:p w:rsidR="00CF0F10" w:rsidRDefault="00CF0F10" w:rsidP="00827C9D">
      <w:pPr>
        <w:rPr>
          <w:rFonts w:hint="cs"/>
          <w:rtl/>
        </w:rPr>
      </w:pPr>
      <w:bookmarkStart w:id="7506" w:name="_ETM_Q43_287414"/>
      <w:bookmarkEnd w:id="7506"/>
    </w:p>
    <w:p w:rsidR="00CF0F10" w:rsidRDefault="00CF0F10" w:rsidP="00827C9D">
      <w:pPr>
        <w:pStyle w:val="-"/>
        <w:keepNext/>
        <w:rPr>
          <w:rFonts w:hint="cs"/>
          <w:rtl/>
        </w:rPr>
      </w:pPr>
      <w:r>
        <w:rPr>
          <w:rtl/>
        </w:rPr>
        <w:t>ראש הממשלה בנימין נתניהו:</w:t>
      </w:r>
    </w:p>
    <w:p w:rsidR="00CF0F10" w:rsidRDefault="00CF0F10" w:rsidP="00827C9D">
      <w:pPr>
        <w:keepNext/>
        <w:rPr>
          <w:rFonts w:hint="cs"/>
          <w:rtl/>
        </w:rPr>
      </w:pPr>
    </w:p>
    <w:p w:rsidR="00CF0F10" w:rsidRDefault="00CF0F10" w:rsidP="00827C9D">
      <w:pPr>
        <w:rPr>
          <w:rFonts w:hint="cs"/>
          <w:rtl/>
        </w:rPr>
      </w:pPr>
      <w:bookmarkStart w:id="7507" w:name="_ETM_Q42_882000"/>
      <w:bookmarkEnd w:id="7507"/>
      <w:r>
        <w:rPr>
          <w:rFonts w:hint="cs"/>
          <w:rtl/>
        </w:rPr>
        <w:t>נקוד</w:t>
      </w:r>
      <w:bookmarkStart w:id="7508" w:name="_ETM_Q42_884000"/>
      <w:bookmarkEnd w:id="7508"/>
      <w:r>
        <w:rPr>
          <w:rFonts w:hint="cs"/>
          <w:rtl/>
        </w:rPr>
        <w:t xml:space="preserve">ה חמישית: גושי היישובים יישארו </w:t>
      </w:r>
      <w:bookmarkStart w:id="7509" w:name="_ETM_Q43_292825"/>
      <w:bookmarkEnd w:id="7509"/>
      <w:r>
        <w:rPr>
          <w:rFonts w:hint="cs"/>
          <w:rtl/>
        </w:rPr>
        <w:t xml:space="preserve">בתוך מדינת ישראל בהסדר קבע. אתם מסכימים או לא מסכימים? </w:t>
      </w:r>
      <w:bookmarkStart w:id="7510" w:name="_ETM_Q43_298428"/>
      <w:bookmarkEnd w:id="7510"/>
      <w:r>
        <w:rPr>
          <w:rFonts w:hint="cs"/>
          <w:rtl/>
        </w:rPr>
        <w:t xml:space="preserve">אני מניח שנשמע תשובה.  </w:t>
      </w:r>
    </w:p>
    <w:p w:rsidR="00CF0F10" w:rsidRDefault="00CF0F10" w:rsidP="00827C9D">
      <w:pPr>
        <w:rPr>
          <w:rFonts w:hint="cs"/>
          <w:rtl/>
        </w:rPr>
      </w:pPr>
    </w:p>
    <w:p w:rsidR="00CF0F10" w:rsidRDefault="00CF0F10" w:rsidP="00827C9D">
      <w:pPr>
        <w:pStyle w:val="ae"/>
        <w:keepNext/>
        <w:rPr>
          <w:rFonts w:hint="cs"/>
          <w:rtl/>
        </w:rPr>
      </w:pPr>
      <w:bookmarkStart w:id="7511" w:name="_ETM_Q42_892000"/>
      <w:bookmarkEnd w:id="7511"/>
      <w:r>
        <w:rPr>
          <w:rFonts w:hint="cs"/>
          <w:rtl/>
        </w:rPr>
        <w:t>מרינה סולודקין (קדימה):</w:t>
      </w:r>
    </w:p>
    <w:p w:rsidR="00CF0F10" w:rsidRDefault="00CF0F10" w:rsidP="00827C9D">
      <w:pPr>
        <w:keepNext/>
        <w:rPr>
          <w:rFonts w:hint="cs"/>
          <w:rtl/>
        </w:rPr>
      </w:pPr>
    </w:p>
    <w:p w:rsidR="00CF0F10" w:rsidRDefault="006A6892" w:rsidP="00827C9D">
      <w:pPr>
        <w:rPr>
          <w:rFonts w:hint="cs"/>
          <w:rtl/>
        </w:rPr>
      </w:pPr>
      <w:r>
        <w:rPr>
          <w:rFonts w:hint="cs"/>
          <w:rtl/>
        </w:rPr>
        <w:t>– – –</w:t>
      </w:r>
    </w:p>
    <w:p w:rsidR="00CF0F10" w:rsidRDefault="00CF0F10" w:rsidP="00827C9D">
      <w:pPr>
        <w:rPr>
          <w:rFonts w:hint="cs"/>
          <w:rtl/>
        </w:rPr>
      </w:pPr>
      <w:bookmarkStart w:id="7512" w:name="_ETM_Q43_302377"/>
      <w:bookmarkEnd w:id="7512"/>
    </w:p>
    <w:p w:rsidR="00CF0F10" w:rsidRDefault="00CF0F10" w:rsidP="00827C9D">
      <w:pPr>
        <w:pStyle w:val="ae"/>
        <w:keepNext/>
        <w:rPr>
          <w:rFonts w:hint="cs"/>
          <w:rtl/>
        </w:rPr>
      </w:pPr>
      <w:r>
        <w:rPr>
          <w:rtl/>
        </w:rPr>
        <w:t>נינו אבסדזה (קדימה):</w:t>
      </w:r>
    </w:p>
    <w:p w:rsidR="00CF0F10" w:rsidRDefault="00CF0F10" w:rsidP="00827C9D">
      <w:pPr>
        <w:keepNext/>
        <w:rPr>
          <w:rFonts w:hint="cs"/>
          <w:rtl/>
        </w:rPr>
      </w:pPr>
    </w:p>
    <w:p w:rsidR="00CF0F10" w:rsidRDefault="00CF0F10" w:rsidP="00827C9D">
      <w:pPr>
        <w:rPr>
          <w:rFonts w:hint="cs"/>
          <w:rtl/>
        </w:rPr>
      </w:pPr>
      <w:r>
        <w:rPr>
          <w:rFonts w:hint="cs"/>
          <w:rtl/>
        </w:rPr>
        <w:t xml:space="preserve">את זה תשאל שם, בצד השני. </w:t>
      </w:r>
      <w:bookmarkStart w:id="7513" w:name="_ETM_Q43_303948"/>
      <w:bookmarkEnd w:id="7513"/>
    </w:p>
    <w:p w:rsidR="00CF0F10" w:rsidRDefault="00CF0F10" w:rsidP="00827C9D">
      <w:pPr>
        <w:rPr>
          <w:rFonts w:hint="cs"/>
          <w:rtl/>
        </w:rPr>
      </w:pPr>
    </w:p>
    <w:p w:rsidR="00CF0F10" w:rsidRDefault="00CF0F10"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CF0F10" w:rsidRDefault="00CF0F10" w:rsidP="00827C9D">
      <w:pPr>
        <w:keepNext/>
        <w:rPr>
          <w:rFonts w:hint="cs"/>
          <w:rtl/>
        </w:rPr>
      </w:pPr>
    </w:p>
    <w:p w:rsidR="00CF0F10" w:rsidRDefault="00CF0F10" w:rsidP="00827C9D">
      <w:pPr>
        <w:rPr>
          <w:rFonts w:hint="cs"/>
          <w:rtl/>
        </w:rPr>
      </w:pPr>
      <w:r>
        <w:rPr>
          <w:rFonts w:hint="cs"/>
          <w:rtl/>
        </w:rPr>
        <w:t xml:space="preserve">חברת הכנסת אבסדזה, יש לך הזדמנות היום להיכנס </w:t>
      </w:r>
      <w:bookmarkStart w:id="7514" w:name="_ETM_Q43_305776"/>
      <w:bookmarkEnd w:id="7514"/>
      <w:r>
        <w:rPr>
          <w:rFonts w:hint="cs"/>
          <w:rtl/>
        </w:rPr>
        <w:t xml:space="preserve">לספר הכנסת. את על הסף. </w:t>
      </w:r>
    </w:p>
    <w:p w:rsidR="00CF0F10" w:rsidRDefault="00CF0F10" w:rsidP="00827C9D">
      <w:pPr>
        <w:rPr>
          <w:rFonts w:hint="cs"/>
          <w:rtl/>
        </w:rPr>
      </w:pPr>
      <w:bookmarkStart w:id="7515" w:name="_ETM_Q42_900000"/>
      <w:bookmarkEnd w:id="7515"/>
    </w:p>
    <w:p w:rsidR="00CF0F10" w:rsidRDefault="00CF0F10" w:rsidP="00827C9D">
      <w:pPr>
        <w:pStyle w:val="-"/>
        <w:keepNext/>
        <w:rPr>
          <w:rFonts w:hint="cs"/>
          <w:rtl/>
        </w:rPr>
      </w:pPr>
      <w:bookmarkStart w:id="7516" w:name="_ETM_Q42_901000"/>
      <w:bookmarkStart w:id="7517" w:name="_ETM_Q42_904000"/>
      <w:bookmarkEnd w:id="7516"/>
      <w:bookmarkEnd w:id="7517"/>
      <w:r>
        <w:rPr>
          <w:rFonts w:hint="cs"/>
          <w:rtl/>
        </w:rPr>
        <w:t>ראש הממשלה בנימין נתניהו:</w:t>
      </w:r>
    </w:p>
    <w:p w:rsidR="00CF0F10" w:rsidRDefault="00CF0F10" w:rsidP="00827C9D">
      <w:pPr>
        <w:keepNext/>
        <w:rPr>
          <w:rFonts w:hint="cs"/>
          <w:rtl/>
        </w:rPr>
      </w:pPr>
    </w:p>
    <w:p w:rsidR="00CF0F10" w:rsidRDefault="00CF0F10" w:rsidP="00827C9D">
      <w:pPr>
        <w:rPr>
          <w:rFonts w:hint="cs"/>
          <w:rtl/>
        </w:rPr>
      </w:pPr>
      <w:r>
        <w:rPr>
          <w:rFonts w:hint="cs"/>
          <w:rtl/>
        </w:rPr>
        <w:t xml:space="preserve">שישית: ירושלים תישאר בירתה הריבונית והמאוחדת של ישראל. לכך אתם מסכימים </w:t>
      </w:r>
      <w:bookmarkStart w:id="7518" w:name="_ETM_Q43_319490"/>
      <w:bookmarkEnd w:id="7518"/>
      <w:r>
        <w:rPr>
          <w:rFonts w:hint="cs"/>
          <w:rtl/>
        </w:rPr>
        <w:t>או לא מסכימים?</w:t>
      </w:r>
    </w:p>
    <w:p w:rsidR="00CF0F10" w:rsidRDefault="00CF0F10" w:rsidP="00827C9D">
      <w:pPr>
        <w:rPr>
          <w:rFonts w:hint="cs"/>
          <w:rtl/>
        </w:rPr>
      </w:pPr>
    </w:p>
    <w:p w:rsidR="00CF0F10" w:rsidRDefault="00CF0F10" w:rsidP="00827C9D">
      <w:pPr>
        <w:pStyle w:val="ae"/>
        <w:keepNext/>
        <w:rPr>
          <w:rFonts w:hint="cs"/>
          <w:rtl/>
        </w:rPr>
      </w:pPr>
      <w:bookmarkStart w:id="7519" w:name="_ETM_Q42_914000"/>
      <w:bookmarkEnd w:id="7519"/>
      <w:r>
        <w:rPr>
          <w:rFonts w:hint="cs"/>
          <w:rtl/>
        </w:rPr>
        <w:t>דב חנין (חד"ש):</w:t>
      </w:r>
    </w:p>
    <w:p w:rsidR="00CF0F10" w:rsidRDefault="00CF0F10" w:rsidP="00827C9D">
      <w:pPr>
        <w:keepNext/>
        <w:rPr>
          <w:rFonts w:hint="cs"/>
          <w:rtl/>
        </w:rPr>
      </w:pPr>
    </w:p>
    <w:p w:rsidR="00CF0F10" w:rsidRDefault="00CF0F10" w:rsidP="00827C9D">
      <w:pPr>
        <w:rPr>
          <w:rFonts w:hint="cs"/>
          <w:rtl/>
        </w:rPr>
      </w:pPr>
      <w:r>
        <w:rPr>
          <w:rFonts w:hint="cs"/>
          <w:rtl/>
        </w:rPr>
        <w:t>כולל מחנה הפליטים בשועפ</w:t>
      </w:r>
      <w:r w:rsidR="00656308">
        <w:rPr>
          <w:rFonts w:hint="cs"/>
          <w:rtl/>
        </w:rPr>
        <w:t>א</w:t>
      </w:r>
      <w:r>
        <w:rPr>
          <w:rFonts w:hint="cs"/>
          <w:rtl/>
        </w:rPr>
        <w:t xml:space="preserve">ט. </w:t>
      </w:r>
    </w:p>
    <w:p w:rsidR="00CF0F10" w:rsidRDefault="00CF0F10" w:rsidP="00827C9D">
      <w:pPr>
        <w:rPr>
          <w:rFonts w:hint="cs"/>
          <w:rtl/>
        </w:rPr>
      </w:pPr>
    </w:p>
    <w:p w:rsidR="00CF0F10" w:rsidRDefault="00CF0F10" w:rsidP="00827C9D">
      <w:pPr>
        <w:pStyle w:val="ae"/>
        <w:keepNext/>
        <w:rPr>
          <w:rFonts w:hint="cs"/>
          <w:rtl/>
        </w:rPr>
      </w:pPr>
      <w:bookmarkStart w:id="7520" w:name="_ETM_Q42_923000"/>
      <w:bookmarkEnd w:id="7520"/>
      <w:r>
        <w:rPr>
          <w:rFonts w:hint="cs"/>
          <w:rtl/>
        </w:rPr>
        <w:t>דליה איציק (קדימה):</w:t>
      </w:r>
    </w:p>
    <w:p w:rsidR="00CF0F10" w:rsidRDefault="00CF0F10" w:rsidP="00827C9D">
      <w:pPr>
        <w:keepNext/>
        <w:rPr>
          <w:rFonts w:hint="cs"/>
          <w:rtl/>
        </w:rPr>
      </w:pPr>
    </w:p>
    <w:p w:rsidR="00CF0F10" w:rsidRDefault="00CF0F10" w:rsidP="00827C9D">
      <w:pPr>
        <w:keepNext/>
        <w:rPr>
          <w:rFonts w:hint="cs"/>
          <w:rtl/>
        </w:rPr>
      </w:pPr>
      <w:bookmarkStart w:id="7521" w:name="_ETM_Q43_324743"/>
      <w:bookmarkEnd w:id="7521"/>
      <w:r>
        <w:rPr>
          <w:rFonts w:hint="cs"/>
          <w:rtl/>
        </w:rPr>
        <w:t xml:space="preserve">תשאל את החברים שלך </w:t>
      </w:r>
      <w:bookmarkStart w:id="7522" w:name="_ETM_Q43_322872"/>
      <w:bookmarkEnd w:id="7522"/>
      <w:r>
        <w:rPr>
          <w:rFonts w:hint="cs"/>
          <w:rtl/>
        </w:rPr>
        <w:t>אם הם מסכימים.</w:t>
      </w:r>
    </w:p>
    <w:p w:rsidR="00CF0F10" w:rsidRDefault="00CF0F10" w:rsidP="00827C9D">
      <w:pPr>
        <w:keepNext/>
        <w:rPr>
          <w:rFonts w:hint="cs"/>
          <w:rtl/>
        </w:rPr>
      </w:pPr>
      <w:bookmarkStart w:id="7523" w:name="_ETM_Q43_325936"/>
      <w:bookmarkEnd w:id="7523"/>
    </w:p>
    <w:p w:rsidR="00CF0F10" w:rsidRDefault="00CF0F10" w:rsidP="00827C9D">
      <w:pPr>
        <w:pStyle w:val="-"/>
        <w:keepNext/>
        <w:rPr>
          <w:rFonts w:hint="cs"/>
          <w:rtl/>
        </w:rPr>
      </w:pPr>
      <w:bookmarkStart w:id="7524" w:name="_ETM_Q43_324479"/>
      <w:bookmarkEnd w:id="7524"/>
      <w:r>
        <w:rPr>
          <w:rtl/>
        </w:rPr>
        <w:t>ראש הממשלה בנימין נתניהו:</w:t>
      </w:r>
    </w:p>
    <w:p w:rsidR="00CF0F10" w:rsidRDefault="00CF0F10" w:rsidP="00827C9D">
      <w:pPr>
        <w:keepNext/>
        <w:rPr>
          <w:rFonts w:hint="cs"/>
          <w:rtl/>
        </w:rPr>
      </w:pPr>
    </w:p>
    <w:p w:rsidR="00CF0F10" w:rsidRDefault="00CF0F10" w:rsidP="00827C9D">
      <w:pPr>
        <w:rPr>
          <w:rFonts w:hint="cs"/>
          <w:rtl/>
        </w:rPr>
      </w:pPr>
      <w:r>
        <w:rPr>
          <w:rFonts w:hint="cs"/>
          <w:rtl/>
        </w:rPr>
        <w:t xml:space="preserve">הנה שאלתי אתכם על כל אחד ואחד </w:t>
      </w:r>
      <w:bookmarkStart w:id="7525" w:name="_ETM_Q43_330763"/>
      <w:bookmarkEnd w:id="7525"/>
      <w:r>
        <w:rPr>
          <w:rFonts w:hint="cs"/>
          <w:rtl/>
        </w:rPr>
        <w:t>מהעקרונות הללו</w:t>
      </w:r>
      <w:r w:rsidR="00F9128B">
        <w:rPr>
          <w:rFonts w:hint="cs"/>
          <w:rtl/>
        </w:rPr>
        <w:t>,</w:t>
      </w:r>
      <w:r>
        <w:rPr>
          <w:rFonts w:hint="cs"/>
          <w:rtl/>
        </w:rPr>
        <w:t xml:space="preserve"> ואני אשמח לשמוע אם משהו מהעקרונות הללו </w:t>
      </w:r>
      <w:bookmarkStart w:id="7526" w:name="_ETM_Q43_336053"/>
      <w:bookmarkEnd w:id="7526"/>
      <w:r>
        <w:rPr>
          <w:rFonts w:hint="cs"/>
          <w:rtl/>
        </w:rPr>
        <w:t xml:space="preserve">איננו מקובל עליכם. אז אנא, תאמרו זאת לציבור. אבל אם הכול מקובל </w:t>
      </w:r>
      <w:bookmarkStart w:id="7527" w:name="_ETM_Q42_938000"/>
      <w:bookmarkEnd w:id="7527"/>
      <w:r>
        <w:rPr>
          <w:rFonts w:hint="cs"/>
          <w:rtl/>
        </w:rPr>
        <w:t xml:space="preserve">עליכם, אז תתייצבו ותתמכו בעמדותינו המדיניות. ואני פשוט מקווה, </w:t>
      </w:r>
      <w:bookmarkStart w:id="7528" w:name="_ETM_Q43_356275"/>
      <w:bookmarkEnd w:id="7528"/>
      <w:r>
        <w:rPr>
          <w:rFonts w:hint="cs"/>
          <w:rtl/>
        </w:rPr>
        <w:t xml:space="preserve">בכל ההמולה הזאת, שתעשו סוף-סוף משהו </w:t>
      </w:r>
      <w:r w:rsidR="006A6892">
        <w:rPr>
          <w:rFonts w:hint="cs"/>
          <w:rtl/>
        </w:rPr>
        <w:t>– –</w:t>
      </w:r>
      <w:r>
        <w:rPr>
          <w:rFonts w:hint="cs"/>
          <w:rtl/>
        </w:rPr>
        <w:t xml:space="preserve"> </w:t>
      </w:r>
    </w:p>
    <w:p w:rsidR="00CF0F10" w:rsidRDefault="00CF0F10" w:rsidP="00827C9D">
      <w:pPr>
        <w:rPr>
          <w:rFonts w:hint="cs"/>
          <w:rtl/>
        </w:rPr>
      </w:pPr>
    </w:p>
    <w:p w:rsidR="00CF0F10" w:rsidRDefault="00CF0F10" w:rsidP="00827C9D">
      <w:pPr>
        <w:pStyle w:val="ae"/>
        <w:keepNext/>
        <w:rPr>
          <w:rFonts w:hint="cs"/>
          <w:rtl/>
        </w:rPr>
      </w:pPr>
      <w:bookmarkStart w:id="7529" w:name="_ETM_Q42_950000"/>
      <w:bookmarkEnd w:id="7529"/>
      <w:r>
        <w:rPr>
          <w:rFonts w:hint="cs"/>
          <w:rtl/>
        </w:rPr>
        <w:t>רוני בר-און (קדימה):</w:t>
      </w:r>
    </w:p>
    <w:p w:rsidR="00CF0F10" w:rsidRDefault="00CF0F10" w:rsidP="00827C9D">
      <w:pPr>
        <w:keepNext/>
        <w:rPr>
          <w:rFonts w:hint="cs"/>
          <w:rtl/>
        </w:rPr>
      </w:pPr>
    </w:p>
    <w:p w:rsidR="00CF0F10" w:rsidRDefault="00CF0F10" w:rsidP="00827C9D">
      <w:pPr>
        <w:rPr>
          <w:rFonts w:hint="cs"/>
          <w:rtl/>
        </w:rPr>
      </w:pPr>
      <w:r>
        <w:rPr>
          <w:rFonts w:hint="cs"/>
          <w:rtl/>
        </w:rPr>
        <w:t xml:space="preserve">אתה לא מתכוון לאף </w:t>
      </w:r>
      <w:bookmarkStart w:id="7530" w:name="_ETM_Q42_955000"/>
      <w:bookmarkEnd w:id="7530"/>
      <w:r>
        <w:rPr>
          <w:rFonts w:hint="cs"/>
          <w:rtl/>
        </w:rPr>
        <w:t>מלה ממה שאתה אומר. אף מלה אתה לא מתכוון.</w:t>
      </w:r>
    </w:p>
    <w:p w:rsidR="00CF0F10" w:rsidRDefault="00CF0F10" w:rsidP="00827C9D">
      <w:pPr>
        <w:rPr>
          <w:rFonts w:hint="cs"/>
          <w:rtl/>
        </w:rPr>
      </w:pPr>
    </w:p>
    <w:p w:rsidR="00CF0F10" w:rsidRDefault="00CF0F10" w:rsidP="00827C9D">
      <w:pPr>
        <w:pStyle w:val="-"/>
        <w:keepNext/>
        <w:rPr>
          <w:rFonts w:hint="cs"/>
          <w:rtl/>
        </w:rPr>
      </w:pPr>
      <w:bookmarkStart w:id="7531" w:name="_ETM_Q42_962000"/>
      <w:bookmarkEnd w:id="7531"/>
      <w:r>
        <w:rPr>
          <w:rFonts w:hint="cs"/>
          <w:rtl/>
        </w:rPr>
        <w:t>ראש הממשלה בנימין נתניהו:</w:t>
      </w:r>
    </w:p>
    <w:p w:rsidR="00CF0F10" w:rsidRDefault="00CF0F10" w:rsidP="00827C9D">
      <w:pPr>
        <w:keepNext/>
        <w:rPr>
          <w:rFonts w:hint="cs"/>
          <w:rtl/>
        </w:rPr>
      </w:pPr>
    </w:p>
    <w:p w:rsidR="003707E1" w:rsidRDefault="006A6892" w:rsidP="00656308">
      <w:pPr>
        <w:rPr>
          <w:rFonts w:hint="cs"/>
          <w:rtl/>
        </w:rPr>
      </w:pPr>
      <w:r>
        <w:rPr>
          <w:rFonts w:hint="cs"/>
          <w:rtl/>
        </w:rPr>
        <w:t>– –</w:t>
      </w:r>
      <w:r w:rsidR="00CF0F10">
        <w:rPr>
          <w:rFonts w:hint="cs"/>
          <w:rtl/>
        </w:rPr>
        <w:t xml:space="preserve"> שהציבור מייחל לו, שתעשו סוף-סוף משהו שאזרחי המדינה מצפים מכל </w:t>
      </w:r>
      <w:bookmarkStart w:id="7532" w:name="_ETM_Q43_369316"/>
      <w:bookmarkEnd w:id="7532"/>
      <w:r w:rsidR="00CF0F10">
        <w:rPr>
          <w:rFonts w:hint="cs"/>
          <w:rtl/>
        </w:rPr>
        <w:t xml:space="preserve">הנהגה אחראית, שתיתנו </w:t>
      </w:r>
      <w:bookmarkStart w:id="7533" w:name="_ETM_Q42_964000"/>
      <w:bookmarkEnd w:id="7533"/>
      <w:r w:rsidR="00CF0F10">
        <w:rPr>
          <w:rFonts w:hint="cs"/>
          <w:rtl/>
        </w:rPr>
        <w:t xml:space="preserve">תמיכה לעמדות היסוד שמאחדות את רוב רובו של הציבור בישראל ושתציבו סוף-סוף </w:t>
      </w:r>
      <w:bookmarkStart w:id="7534" w:name="_ETM_Q42_973000"/>
      <w:bookmarkEnd w:id="7534"/>
      <w:r w:rsidR="00CF0F10">
        <w:rPr>
          <w:rFonts w:hint="cs"/>
          <w:rtl/>
        </w:rPr>
        <w:t xml:space="preserve">את טובת </w:t>
      </w:r>
      <w:bookmarkStart w:id="7535" w:name="_ETM_Q43_380437"/>
      <w:bookmarkEnd w:id="7535"/>
      <w:r w:rsidR="00CF0F10">
        <w:rPr>
          <w:rFonts w:hint="cs"/>
          <w:rtl/>
        </w:rPr>
        <w:t>המדינה מעל טובת המפלגה.</w:t>
      </w:r>
    </w:p>
    <w:p w:rsidR="00CF0F10" w:rsidRDefault="00CF0F10" w:rsidP="00656308">
      <w:pPr>
        <w:rPr>
          <w:rFonts w:hint="cs"/>
          <w:rtl/>
        </w:rPr>
      </w:pPr>
      <w:r>
        <w:rPr>
          <w:rFonts w:hint="cs"/>
          <w:rtl/>
        </w:rPr>
        <w:t xml:space="preserve"> </w:t>
      </w:r>
    </w:p>
    <w:p w:rsidR="00CF0F10" w:rsidRDefault="00CF0F10" w:rsidP="00827C9D">
      <w:pPr>
        <w:pStyle w:val="ae"/>
        <w:keepNext/>
        <w:rPr>
          <w:rFonts w:hint="cs"/>
          <w:rtl/>
        </w:rPr>
      </w:pPr>
      <w:bookmarkStart w:id="7536" w:name="_ETM_Q43_383189"/>
      <w:bookmarkEnd w:id="7536"/>
      <w:r>
        <w:rPr>
          <w:rtl/>
        </w:rPr>
        <w:t>קריאות:</w:t>
      </w:r>
    </w:p>
    <w:p w:rsidR="00CF0F10" w:rsidRDefault="00CF0F10" w:rsidP="00827C9D">
      <w:pPr>
        <w:keepNext/>
        <w:rPr>
          <w:rFonts w:hint="cs"/>
          <w:rtl/>
        </w:rPr>
      </w:pPr>
    </w:p>
    <w:p w:rsidR="00CF0F10" w:rsidRDefault="006A6892" w:rsidP="00827C9D">
      <w:pPr>
        <w:rPr>
          <w:rFonts w:hint="cs"/>
          <w:rtl/>
        </w:rPr>
      </w:pPr>
      <w:r>
        <w:rPr>
          <w:rFonts w:hint="cs"/>
          <w:rtl/>
        </w:rPr>
        <w:t>– – –</w:t>
      </w:r>
    </w:p>
    <w:p w:rsidR="00CF0F10" w:rsidRDefault="00CF0F10" w:rsidP="00827C9D">
      <w:pPr>
        <w:rPr>
          <w:rFonts w:hint="cs"/>
          <w:rtl/>
        </w:rPr>
      </w:pPr>
    </w:p>
    <w:p w:rsidR="00CF0F10" w:rsidRDefault="00CF0F10" w:rsidP="00827C9D">
      <w:pPr>
        <w:pStyle w:val="-"/>
        <w:keepNext/>
        <w:rPr>
          <w:rFonts w:hint="cs"/>
          <w:rtl/>
        </w:rPr>
      </w:pPr>
      <w:r>
        <w:rPr>
          <w:rtl/>
        </w:rPr>
        <w:t>ראש הממשלה בנימין נתניהו:</w:t>
      </w:r>
    </w:p>
    <w:p w:rsidR="00CF0F10" w:rsidRDefault="00CF0F10" w:rsidP="00827C9D">
      <w:pPr>
        <w:keepNext/>
        <w:rPr>
          <w:rFonts w:hint="cs"/>
          <w:rtl/>
        </w:rPr>
      </w:pPr>
    </w:p>
    <w:p w:rsidR="00CF0F10" w:rsidRDefault="00CF0F10" w:rsidP="00827C9D">
      <w:pPr>
        <w:rPr>
          <w:rFonts w:hint="cs"/>
          <w:rtl/>
        </w:rPr>
      </w:pPr>
      <w:r>
        <w:rPr>
          <w:rFonts w:hint="cs"/>
          <w:rtl/>
        </w:rPr>
        <w:t xml:space="preserve">עשו את הצעד הזה ואנחנו נשמח לשמוע את תשובתכם. </w:t>
      </w:r>
    </w:p>
    <w:p w:rsidR="00CF0F10" w:rsidRDefault="00CF0F10" w:rsidP="00827C9D">
      <w:pPr>
        <w:rPr>
          <w:rFonts w:hint="cs"/>
          <w:rtl/>
        </w:rPr>
      </w:pPr>
    </w:p>
    <w:p w:rsidR="00CF0F10" w:rsidRDefault="00CF0F10" w:rsidP="00827C9D">
      <w:pPr>
        <w:pStyle w:val="ae"/>
        <w:keepNext/>
        <w:rPr>
          <w:rFonts w:hint="cs"/>
          <w:rtl/>
        </w:rPr>
      </w:pPr>
      <w:r>
        <w:rPr>
          <w:rtl/>
        </w:rPr>
        <w:t>יואל חסון (קדימה):</w:t>
      </w:r>
    </w:p>
    <w:p w:rsidR="00CF0F10" w:rsidRDefault="00CF0F10" w:rsidP="00827C9D">
      <w:pPr>
        <w:keepNext/>
        <w:rPr>
          <w:rFonts w:hint="cs"/>
          <w:rtl/>
        </w:rPr>
      </w:pPr>
    </w:p>
    <w:p w:rsidR="00CF0F10" w:rsidRDefault="006A6892" w:rsidP="00827C9D">
      <w:pPr>
        <w:rPr>
          <w:rFonts w:hint="cs"/>
          <w:rtl/>
        </w:rPr>
      </w:pPr>
      <w:bookmarkStart w:id="7537" w:name="_ETM_Q42_979000"/>
      <w:bookmarkEnd w:id="7537"/>
      <w:r>
        <w:rPr>
          <w:rFonts w:hint="cs"/>
          <w:rtl/>
        </w:rPr>
        <w:t>– – –</w:t>
      </w:r>
    </w:p>
    <w:p w:rsidR="00CF0F10" w:rsidRDefault="00CF0F10" w:rsidP="00827C9D">
      <w:pPr>
        <w:rPr>
          <w:rFonts w:hint="cs"/>
          <w:rtl/>
        </w:rPr>
      </w:pPr>
    </w:p>
    <w:p w:rsidR="00CF0F10" w:rsidRDefault="00CF0F10" w:rsidP="00827C9D">
      <w:pPr>
        <w:pStyle w:val="af"/>
        <w:keepNext/>
        <w:rPr>
          <w:rFonts w:hint="cs"/>
          <w:rtl/>
        </w:rPr>
      </w:pPr>
      <w:bookmarkStart w:id="7538" w:name="_ETM_Q43_387089"/>
      <w:bookmarkEnd w:id="7538"/>
      <w:r>
        <w:rPr>
          <w:rtl/>
        </w:rPr>
        <w:t xml:space="preserve">היו"ר </w:t>
      </w:r>
      <w:smartTag w:uri="urn:schemas-microsoft-com:office:smarttags" w:element="PersonName">
        <w:r>
          <w:rPr>
            <w:rtl/>
          </w:rPr>
          <w:t>ראובן ריבלין</w:t>
        </w:r>
      </w:smartTag>
      <w:r>
        <w:rPr>
          <w:rtl/>
        </w:rPr>
        <w:t>:</w:t>
      </w:r>
    </w:p>
    <w:p w:rsidR="00CF0F10" w:rsidRDefault="00CF0F10" w:rsidP="00827C9D">
      <w:pPr>
        <w:keepNext/>
        <w:rPr>
          <w:rFonts w:hint="cs"/>
          <w:rtl/>
        </w:rPr>
      </w:pPr>
    </w:p>
    <w:p w:rsidR="00CF0F10" w:rsidRDefault="00CF0F10" w:rsidP="00827C9D">
      <w:pPr>
        <w:rPr>
          <w:rFonts w:hint="cs"/>
          <w:rtl/>
        </w:rPr>
      </w:pPr>
      <w:r>
        <w:rPr>
          <w:rFonts w:hint="cs"/>
          <w:rtl/>
        </w:rPr>
        <w:t xml:space="preserve">חבר הכנסת חסון. אני מאוד מודה לראש הממשלה. </w:t>
      </w:r>
    </w:p>
    <w:p w:rsidR="00CF0F10" w:rsidRDefault="00CF0F10" w:rsidP="00827C9D">
      <w:pPr>
        <w:rPr>
          <w:rFonts w:hint="cs"/>
          <w:rtl/>
        </w:rPr>
      </w:pPr>
    </w:p>
    <w:p w:rsidR="00CF0F10" w:rsidRDefault="00CF0F10" w:rsidP="00827C9D">
      <w:pPr>
        <w:pStyle w:val="ae"/>
        <w:keepNext/>
        <w:rPr>
          <w:rFonts w:hint="cs"/>
          <w:rtl/>
        </w:rPr>
      </w:pPr>
      <w:bookmarkStart w:id="7539" w:name="_ETM_Q43_390792"/>
      <w:bookmarkEnd w:id="7539"/>
      <w:r>
        <w:rPr>
          <w:rtl/>
        </w:rPr>
        <w:t>יואל חסון (קדימה):</w:t>
      </w:r>
    </w:p>
    <w:p w:rsidR="00CF0F10" w:rsidRDefault="00CF0F10" w:rsidP="00827C9D">
      <w:pPr>
        <w:keepNext/>
        <w:rPr>
          <w:rFonts w:hint="cs"/>
          <w:rtl/>
        </w:rPr>
      </w:pPr>
    </w:p>
    <w:p w:rsidR="00CF0F10" w:rsidRDefault="006A6892" w:rsidP="00827C9D">
      <w:pPr>
        <w:rPr>
          <w:rFonts w:hint="cs"/>
          <w:rtl/>
        </w:rPr>
      </w:pPr>
      <w:bookmarkStart w:id="7540" w:name="_ETM_Q43_387901"/>
      <w:bookmarkStart w:id="7541" w:name="_ETM_Q43_392905"/>
      <w:bookmarkEnd w:id="7540"/>
      <w:bookmarkEnd w:id="7541"/>
      <w:r>
        <w:rPr>
          <w:rFonts w:hint="cs"/>
          <w:rtl/>
        </w:rPr>
        <w:t>– – –</w:t>
      </w:r>
    </w:p>
    <w:p w:rsidR="00CF0F10" w:rsidRDefault="00CF0F10" w:rsidP="00827C9D">
      <w:pPr>
        <w:rPr>
          <w:rFonts w:hint="cs"/>
          <w:rtl/>
        </w:rPr>
      </w:pPr>
    </w:p>
    <w:p w:rsidR="00CF0F10" w:rsidRDefault="00CF0F10" w:rsidP="00827C9D">
      <w:pPr>
        <w:pStyle w:val="af"/>
        <w:keepNext/>
        <w:rPr>
          <w:rFonts w:hint="cs"/>
          <w:rtl/>
        </w:rPr>
      </w:pPr>
      <w:bookmarkStart w:id="7542" w:name="_ETM_Q42_1003000"/>
      <w:bookmarkEnd w:id="7542"/>
      <w:r>
        <w:rPr>
          <w:rFonts w:hint="cs"/>
          <w:rtl/>
        </w:rPr>
        <w:t xml:space="preserve">היו"ר </w:t>
      </w:r>
      <w:smartTag w:uri="urn:schemas-microsoft-com:office:smarttags" w:element="PersonName">
        <w:r>
          <w:rPr>
            <w:rFonts w:hint="cs"/>
            <w:rtl/>
          </w:rPr>
          <w:t>ראובן ריבלין</w:t>
        </w:r>
      </w:smartTag>
      <w:r>
        <w:rPr>
          <w:rFonts w:hint="cs"/>
          <w:rtl/>
        </w:rPr>
        <w:t>:</w:t>
      </w:r>
    </w:p>
    <w:p w:rsidR="00CF0F10" w:rsidRDefault="00CF0F10" w:rsidP="00827C9D">
      <w:pPr>
        <w:keepNext/>
        <w:rPr>
          <w:rFonts w:hint="cs"/>
          <w:rtl/>
        </w:rPr>
      </w:pPr>
    </w:p>
    <w:p w:rsidR="00CF0F10" w:rsidRDefault="00CF0F10" w:rsidP="00827C9D">
      <w:pPr>
        <w:rPr>
          <w:rFonts w:hint="cs"/>
          <w:rtl/>
        </w:rPr>
      </w:pPr>
      <w:r>
        <w:rPr>
          <w:rFonts w:hint="cs"/>
          <w:rtl/>
        </w:rPr>
        <w:t xml:space="preserve">חבר הכנסת חסון. </w:t>
      </w:r>
    </w:p>
    <w:p w:rsidR="00CF0F10" w:rsidRDefault="00CF0F10" w:rsidP="00827C9D">
      <w:pPr>
        <w:rPr>
          <w:rFonts w:hint="cs"/>
          <w:rtl/>
        </w:rPr>
      </w:pPr>
    </w:p>
    <w:p w:rsidR="00CF0F10" w:rsidRDefault="00CF0F10" w:rsidP="00827C9D">
      <w:pPr>
        <w:pStyle w:val="ae"/>
        <w:keepNext/>
        <w:rPr>
          <w:rFonts w:hint="cs"/>
          <w:rtl/>
        </w:rPr>
      </w:pPr>
      <w:r>
        <w:rPr>
          <w:rtl/>
        </w:rPr>
        <w:t>יואל חסון (קדימה):</w:t>
      </w:r>
    </w:p>
    <w:p w:rsidR="00CF0F10" w:rsidRDefault="00CF0F10" w:rsidP="00827C9D">
      <w:pPr>
        <w:keepNext/>
        <w:rPr>
          <w:rFonts w:hint="cs"/>
          <w:rtl/>
        </w:rPr>
      </w:pPr>
    </w:p>
    <w:p w:rsidR="00CF0F10" w:rsidRDefault="00CF0F10" w:rsidP="00827C9D">
      <w:pPr>
        <w:rPr>
          <w:rFonts w:hint="cs"/>
          <w:rtl/>
        </w:rPr>
      </w:pPr>
      <w:r>
        <w:rPr>
          <w:rFonts w:hint="cs"/>
          <w:rtl/>
        </w:rPr>
        <w:t xml:space="preserve">הוא ממש רץ לממשלת אחדות. </w:t>
      </w:r>
      <w:bookmarkStart w:id="7543" w:name="_ETM_Q42_992000"/>
      <w:bookmarkEnd w:id="7543"/>
      <w:r>
        <w:rPr>
          <w:rFonts w:hint="cs"/>
          <w:rtl/>
        </w:rPr>
        <w:t xml:space="preserve">שיפסיק לשקר. </w:t>
      </w:r>
    </w:p>
    <w:p w:rsidR="00CF0F10" w:rsidRDefault="00CF0F10" w:rsidP="00827C9D">
      <w:pPr>
        <w:rPr>
          <w:rFonts w:hint="cs"/>
          <w:rtl/>
        </w:rPr>
      </w:pPr>
    </w:p>
    <w:p w:rsidR="00CF0F10" w:rsidRDefault="00CF0F10" w:rsidP="00827C9D">
      <w:pPr>
        <w:pStyle w:val="af"/>
        <w:keepNext/>
        <w:rPr>
          <w:rFonts w:hint="cs"/>
          <w:rtl/>
        </w:rPr>
      </w:pPr>
      <w:bookmarkStart w:id="7544" w:name="_ETM_Q43_398782"/>
      <w:bookmarkEnd w:id="7544"/>
      <w:r>
        <w:rPr>
          <w:rtl/>
        </w:rPr>
        <w:t xml:space="preserve">היו"ר </w:t>
      </w:r>
      <w:smartTag w:uri="urn:schemas-microsoft-com:office:smarttags" w:element="PersonName">
        <w:r>
          <w:rPr>
            <w:rtl/>
          </w:rPr>
          <w:t>ראובן ריבלין</w:t>
        </w:r>
      </w:smartTag>
      <w:r>
        <w:rPr>
          <w:rtl/>
        </w:rPr>
        <w:t>:</w:t>
      </w:r>
    </w:p>
    <w:p w:rsidR="00CF0F10" w:rsidRDefault="00CF0F10" w:rsidP="00827C9D">
      <w:pPr>
        <w:keepNext/>
        <w:rPr>
          <w:rFonts w:hint="cs"/>
          <w:rtl/>
        </w:rPr>
      </w:pPr>
    </w:p>
    <w:p w:rsidR="00CF0F10" w:rsidRDefault="00CF0F10" w:rsidP="00827C9D">
      <w:pPr>
        <w:rPr>
          <w:rFonts w:hint="cs"/>
          <w:rtl/>
        </w:rPr>
      </w:pPr>
      <w:r>
        <w:rPr>
          <w:rFonts w:hint="cs"/>
          <w:rtl/>
        </w:rPr>
        <w:t xml:space="preserve">רבותי, נא להירגע. חצי דקה לאמירות כל </w:t>
      </w:r>
      <w:bookmarkStart w:id="7545" w:name="_ETM_Q43_410480"/>
      <w:bookmarkEnd w:id="7545"/>
      <w:r>
        <w:rPr>
          <w:rFonts w:hint="cs"/>
          <w:rtl/>
        </w:rPr>
        <w:t xml:space="preserve">מה שרוצים. תעלה ראש האופוזיציה, ומרגע זה אני מפנה את גבי לצד </w:t>
      </w:r>
      <w:bookmarkStart w:id="7546" w:name="_ETM_Q42_1010000"/>
      <w:bookmarkEnd w:id="7546"/>
      <w:r>
        <w:rPr>
          <w:rFonts w:hint="cs"/>
          <w:rtl/>
        </w:rPr>
        <w:t xml:space="preserve">השני. אני לא אשים לב להערות שלכם. רבותי. </w:t>
      </w:r>
    </w:p>
    <w:p w:rsidR="00CF0F10" w:rsidRDefault="00CF0F10" w:rsidP="00827C9D">
      <w:pPr>
        <w:rPr>
          <w:rFonts w:hint="cs"/>
          <w:rtl/>
        </w:rPr>
      </w:pPr>
    </w:p>
    <w:p w:rsidR="00CF0F10" w:rsidRDefault="00CF0F10" w:rsidP="00827C9D">
      <w:pPr>
        <w:pStyle w:val="a"/>
        <w:keepNext/>
        <w:rPr>
          <w:rFonts w:hint="cs"/>
          <w:rtl/>
        </w:rPr>
      </w:pPr>
      <w:bookmarkStart w:id="7547" w:name="_ETM_Q42_1015000"/>
      <w:bookmarkStart w:id="7548" w:name="_Toc295997422"/>
      <w:bookmarkStart w:id="7549" w:name="_Toc295997562"/>
      <w:bookmarkStart w:id="7550" w:name="_Toc295997701"/>
      <w:bookmarkStart w:id="7551" w:name="_Toc295998018"/>
      <w:bookmarkStart w:id="7552" w:name="_Toc295998170"/>
      <w:bookmarkStart w:id="7553" w:name="_Toc295998397"/>
      <w:bookmarkStart w:id="7554" w:name="_Toc295998534"/>
      <w:bookmarkStart w:id="7555" w:name="_Toc295998713"/>
      <w:bookmarkStart w:id="7556" w:name="_Toc338605416"/>
      <w:bookmarkEnd w:id="7547"/>
      <w:r>
        <w:rPr>
          <w:rFonts w:hint="cs"/>
          <w:rtl/>
        </w:rPr>
        <w:t>ציפי לבני (קדימה):</w:t>
      </w:r>
      <w:bookmarkEnd w:id="7548"/>
      <w:bookmarkEnd w:id="7549"/>
      <w:bookmarkEnd w:id="7550"/>
      <w:bookmarkEnd w:id="7551"/>
      <w:bookmarkEnd w:id="7552"/>
      <w:bookmarkEnd w:id="7553"/>
      <w:bookmarkEnd w:id="7554"/>
      <w:bookmarkEnd w:id="7555"/>
      <w:bookmarkEnd w:id="7556"/>
    </w:p>
    <w:p w:rsidR="00CF0F10" w:rsidRDefault="00CF0F10" w:rsidP="00827C9D">
      <w:pPr>
        <w:keepNext/>
        <w:rPr>
          <w:rFonts w:hint="cs"/>
          <w:rtl/>
        </w:rPr>
      </w:pPr>
    </w:p>
    <w:p w:rsidR="00CF0F10" w:rsidRDefault="00CF0F10" w:rsidP="00827C9D">
      <w:pPr>
        <w:rPr>
          <w:rFonts w:hint="cs"/>
          <w:rtl/>
        </w:rPr>
      </w:pPr>
      <w:r>
        <w:rPr>
          <w:rFonts w:hint="cs"/>
          <w:rtl/>
        </w:rPr>
        <w:t xml:space="preserve">תודה רבה. כששמעתי את ראש הממשלה בחלק הראשון של נאומו </w:t>
      </w:r>
      <w:r w:rsidR="006A6892">
        <w:rPr>
          <w:rFonts w:hint="cs"/>
          <w:rtl/>
        </w:rPr>
        <w:t>– –</w:t>
      </w:r>
      <w:r>
        <w:rPr>
          <w:rFonts w:hint="cs"/>
          <w:rtl/>
        </w:rPr>
        <w:t xml:space="preserve"> </w:t>
      </w:r>
      <w:bookmarkStart w:id="7557" w:name="_ETM_Q43_425411"/>
      <w:bookmarkEnd w:id="7557"/>
    </w:p>
    <w:p w:rsidR="00CF0F10" w:rsidRDefault="00CF0F10" w:rsidP="00827C9D">
      <w:pPr>
        <w:rPr>
          <w:rFonts w:hint="cs"/>
          <w:rtl/>
        </w:rPr>
      </w:pPr>
      <w:bookmarkStart w:id="7558" w:name="_ETM_Q43_426223"/>
      <w:bookmarkEnd w:id="7558"/>
    </w:p>
    <w:p w:rsidR="00CF0F10" w:rsidRDefault="00CF0F10" w:rsidP="00827C9D">
      <w:pPr>
        <w:pStyle w:val="af"/>
        <w:keepNext/>
        <w:rPr>
          <w:rFonts w:hint="cs"/>
          <w:rtl/>
        </w:rPr>
      </w:pPr>
      <w:bookmarkStart w:id="7559" w:name="_ETM_Q43_426412"/>
      <w:bookmarkEnd w:id="7559"/>
      <w:r>
        <w:rPr>
          <w:rtl/>
        </w:rPr>
        <w:t xml:space="preserve">היו"ר </w:t>
      </w:r>
      <w:smartTag w:uri="urn:schemas-microsoft-com:office:smarttags" w:element="PersonName">
        <w:r>
          <w:rPr>
            <w:rtl/>
          </w:rPr>
          <w:t>ראובן ריבלין</w:t>
        </w:r>
      </w:smartTag>
      <w:r>
        <w:rPr>
          <w:rtl/>
        </w:rPr>
        <w:t>:</w:t>
      </w:r>
    </w:p>
    <w:p w:rsidR="00CF0F10" w:rsidRDefault="00CF0F10" w:rsidP="00827C9D">
      <w:pPr>
        <w:keepNext/>
        <w:rPr>
          <w:rFonts w:hint="cs"/>
          <w:rtl/>
        </w:rPr>
      </w:pPr>
    </w:p>
    <w:p w:rsidR="00CF0F10" w:rsidRDefault="00CF0F10" w:rsidP="00827C9D">
      <w:pPr>
        <w:rPr>
          <w:rFonts w:hint="cs"/>
          <w:rtl/>
        </w:rPr>
      </w:pPr>
      <w:r>
        <w:rPr>
          <w:rFonts w:hint="cs"/>
          <w:rtl/>
        </w:rPr>
        <w:t xml:space="preserve">אין מוחאים כפיים בכנסת, חבר הכנסת </w:t>
      </w:r>
      <w:r w:rsidR="006A6892">
        <w:rPr>
          <w:rFonts w:hint="cs"/>
          <w:rtl/>
        </w:rPr>
        <w:t>– – –</w:t>
      </w:r>
    </w:p>
    <w:p w:rsidR="00CF0F10" w:rsidRDefault="00CF0F10" w:rsidP="00827C9D">
      <w:pPr>
        <w:rPr>
          <w:rFonts w:hint="cs"/>
          <w:rtl/>
        </w:rPr>
      </w:pPr>
      <w:bookmarkStart w:id="7560" w:name="_ETM_Q43_429477"/>
      <w:bookmarkEnd w:id="7560"/>
    </w:p>
    <w:p w:rsidR="00CF0F10" w:rsidRDefault="00CF0F10" w:rsidP="00827C9D">
      <w:pPr>
        <w:pStyle w:val="-"/>
        <w:keepNext/>
        <w:rPr>
          <w:rFonts w:hint="cs"/>
          <w:rtl/>
        </w:rPr>
      </w:pPr>
      <w:r>
        <w:rPr>
          <w:rtl/>
        </w:rPr>
        <w:t>ציפי לבני (קדימה):</w:t>
      </w:r>
    </w:p>
    <w:p w:rsidR="00CF0F10" w:rsidRDefault="00CF0F10" w:rsidP="00827C9D">
      <w:pPr>
        <w:keepNext/>
        <w:rPr>
          <w:rFonts w:hint="cs"/>
          <w:rtl/>
        </w:rPr>
      </w:pPr>
    </w:p>
    <w:p w:rsidR="00CF0F10" w:rsidRDefault="006A6892" w:rsidP="00553013">
      <w:pPr>
        <w:rPr>
          <w:rFonts w:hint="cs"/>
          <w:rtl/>
        </w:rPr>
      </w:pPr>
      <w:r>
        <w:rPr>
          <w:rFonts w:hint="cs"/>
          <w:rtl/>
        </w:rPr>
        <w:t>– –</w:t>
      </w:r>
      <w:r w:rsidR="00CF0F10">
        <w:rPr>
          <w:rFonts w:hint="cs"/>
          <w:rtl/>
        </w:rPr>
        <w:t xml:space="preserve"> ואני אתייחס גם לחלק השני, </w:t>
      </w:r>
      <w:bookmarkStart w:id="7561" w:name="_ETM_Q43_426599"/>
      <w:bookmarkEnd w:id="7561"/>
      <w:r w:rsidR="00CF0F10">
        <w:rPr>
          <w:rFonts w:hint="cs"/>
          <w:rtl/>
        </w:rPr>
        <w:t xml:space="preserve">עבר גם בלבי </w:t>
      </w:r>
      <w:bookmarkStart w:id="7562" w:name="_ETM_Q42_1025000"/>
      <w:bookmarkEnd w:id="7562"/>
      <w:r w:rsidR="00CF0F10">
        <w:rPr>
          <w:rFonts w:hint="cs"/>
          <w:rtl/>
        </w:rPr>
        <w:t xml:space="preserve">כל הזמן פסוק: מעשה </w:t>
      </w:r>
      <w:r w:rsidR="00553013">
        <w:rPr>
          <w:rFonts w:hint="cs"/>
          <w:rtl/>
        </w:rPr>
        <w:t>ידי טובעים בים ואתם אומרים שירה</w:t>
      </w:r>
      <w:r w:rsidR="00CF0F10">
        <w:rPr>
          <w:rFonts w:hint="cs"/>
          <w:rtl/>
        </w:rPr>
        <w:t xml:space="preserve">. </w:t>
      </w:r>
      <w:bookmarkStart w:id="7563" w:name="_ETM_Q43_438078"/>
      <w:bookmarkEnd w:id="7563"/>
    </w:p>
    <w:p w:rsidR="00CF0F10" w:rsidRDefault="00CF0F10" w:rsidP="00827C9D">
      <w:pPr>
        <w:rPr>
          <w:rFonts w:hint="cs"/>
          <w:rtl/>
        </w:rPr>
      </w:pPr>
    </w:p>
    <w:p w:rsidR="00CF0F10" w:rsidRDefault="00CF0F10" w:rsidP="00827C9D">
      <w:pPr>
        <w:pStyle w:val="ae"/>
        <w:keepNext/>
        <w:rPr>
          <w:rFonts w:hint="cs"/>
          <w:rtl/>
        </w:rPr>
      </w:pPr>
      <w:bookmarkStart w:id="7564" w:name="_ETM_Q42_1027000"/>
      <w:bookmarkEnd w:id="7564"/>
      <w:r>
        <w:rPr>
          <w:rFonts w:hint="cs"/>
          <w:rtl/>
        </w:rPr>
        <w:t>אופיר אקוניס (הליכוד):</w:t>
      </w:r>
    </w:p>
    <w:p w:rsidR="00CF0F10" w:rsidRDefault="00CF0F10" w:rsidP="00827C9D">
      <w:pPr>
        <w:keepNext/>
        <w:rPr>
          <w:rFonts w:hint="cs"/>
          <w:rtl/>
        </w:rPr>
      </w:pPr>
    </w:p>
    <w:p w:rsidR="00CF0F10" w:rsidRDefault="00CF0F10" w:rsidP="00827C9D">
      <w:pPr>
        <w:rPr>
          <w:rFonts w:hint="cs"/>
          <w:rtl/>
        </w:rPr>
      </w:pPr>
      <w:r>
        <w:rPr>
          <w:rFonts w:hint="cs"/>
          <w:rtl/>
        </w:rPr>
        <w:t xml:space="preserve">לא לבכות, לא לבכות. </w:t>
      </w:r>
    </w:p>
    <w:p w:rsidR="00CF0F10" w:rsidRDefault="00CF0F10" w:rsidP="00827C9D">
      <w:pPr>
        <w:pStyle w:val="-"/>
        <w:keepNext/>
        <w:rPr>
          <w:rFonts w:hint="cs"/>
          <w:rtl/>
        </w:rPr>
      </w:pPr>
      <w:bookmarkStart w:id="7565" w:name="_ETM_Q42_1034000"/>
      <w:bookmarkEnd w:id="7565"/>
    </w:p>
    <w:p w:rsidR="00CF0F10" w:rsidRDefault="00CF0F10"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CF0F10" w:rsidRDefault="00CF0F10" w:rsidP="00827C9D">
      <w:pPr>
        <w:pStyle w:val="-"/>
        <w:keepNext/>
        <w:rPr>
          <w:rFonts w:hint="cs"/>
          <w:rtl/>
        </w:rPr>
      </w:pPr>
    </w:p>
    <w:p w:rsidR="00CF0F10" w:rsidRDefault="00CF0F10" w:rsidP="00827C9D">
      <w:pPr>
        <w:rPr>
          <w:rFonts w:hint="cs"/>
          <w:rtl/>
          <w:lang w:eastAsia="he-IL"/>
        </w:rPr>
      </w:pPr>
      <w:r>
        <w:rPr>
          <w:rFonts w:hint="cs"/>
          <w:rtl/>
          <w:lang w:eastAsia="he-IL"/>
        </w:rPr>
        <w:t xml:space="preserve">חבר הכנסת אופיר אקוניס. </w:t>
      </w:r>
    </w:p>
    <w:p w:rsidR="00CF0F10" w:rsidRPr="00637BD8" w:rsidRDefault="00CF0F10" w:rsidP="00827C9D">
      <w:pPr>
        <w:rPr>
          <w:rFonts w:hint="cs"/>
          <w:rtl/>
          <w:lang w:eastAsia="he-IL"/>
        </w:rPr>
      </w:pPr>
      <w:bookmarkStart w:id="7566" w:name="_ETM_Q43_439974"/>
      <w:bookmarkEnd w:id="7566"/>
    </w:p>
    <w:p w:rsidR="00CF0F10" w:rsidRDefault="00CF0F10" w:rsidP="00827C9D">
      <w:pPr>
        <w:pStyle w:val="-"/>
        <w:rPr>
          <w:rFonts w:hint="cs"/>
          <w:rtl/>
        </w:rPr>
      </w:pPr>
      <w:r>
        <w:rPr>
          <w:rFonts w:hint="cs"/>
          <w:rtl/>
        </w:rPr>
        <w:t>ציפי לבני (קדימה):</w:t>
      </w:r>
    </w:p>
    <w:p w:rsidR="00CF0F10" w:rsidRDefault="00CF0F10" w:rsidP="00827C9D">
      <w:pPr>
        <w:keepNext/>
        <w:rPr>
          <w:rFonts w:hint="cs"/>
          <w:rtl/>
        </w:rPr>
      </w:pPr>
    </w:p>
    <w:p w:rsidR="00CF0F10" w:rsidRDefault="00CF0F10" w:rsidP="00827C9D">
      <w:pPr>
        <w:rPr>
          <w:rFonts w:hint="cs"/>
          <w:rtl/>
        </w:rPr>
      </w:pPr>
      <w:r>
        <w:rPr>
          <w:rFonts w:hint="cs"/>
          <w:rtl/>
        </w:rPr>
        <w:t xml:space="preserve">מעולם לא היה פער גדול יותר </w:t>
      </w:r>
      <w:bookmarkStart w:id="7567" w:name="_ETM_Q43_442516"/>
      <w:bookmarkEnd w:id="7567"/>
      <w:r>
        <w:rPr>
          <w:rFonts w:hint="cs"/>
          <w:rtl/>
        </w:rPr>
        <w:t xml:space="preserve">בין זחיחות ראש ממשלה לבין המצוקה שאליה הוא מוביל את המדינה שלו. </w:t>
      </w:r>
    </w:p>
    <w:p w:rsidR="00CF0F10" w:rsidRDefault="00CF0F10" w:rsidP="00827C9D">
      <w:pPr>
        <w:rPr>
          <w:rFonts w:hint="cs"/>
          <w:rtl/>
        </w:rPr>
      </w:pPr>
      <w:bookmarkStart w:id="7568" w:name="_ETM_Q42_1040000"/>
      <w:bookmarkEnd w:id="7568"/>
    </w:p>
    <w:p w:rsidR="00CF0F10" w:rsidRDefault="00CF0F10" w:rsidP="00827C9D">
      <w:pPr>
        <w:pStyle w:val="ae"/>
        <w:keepNext/>
        <w:rPr>
          <w:rFonts w:hint="cs"/>
          <w:rtl/>
        </w:rPr>
      </w:pPr>
      <w:r>
        <w:rPr>
          <w:rtl/>
        </w:rPr>
        <w:t>יריב לוין (הליכוד):</w:t>
      </w:r>
    </w:p>
    <w:p w:rsidR="00CF0F10" w:rsidRDefault="00CF0F10" w:rsidP="00827C9D">
      <w:pPr>
        <w:keepNext/>
        <w:rPr>
          <w:rFonts w:hint="cs"/>
          <w:rtl/>
        </w:rPr>
      </w:pPr>
    </w:p>
    <w:p w:rsidR="00CF0F10" w:rsidRDefault="00CF0F10" w:rsidP="00827C9D">
      <w:pPr>
        <w:rPr>
          <w:rFonts w:hint="cs"/>
          <w:rtl/>
        </w:rPr>
      </w:pPr>
      <w:bookmarkStart w:id="7569" w:name="_ETM_Q42_1041000"/>
      <w:bookmarkEnd w:id="7569"/>
      <w:r>
        <w:rPr>
          <w:rFonts w:hint="cs"/>
          <w:rtl/>
        </w:rPr>
        <w:t xml:space="preserve">היחידה </w:t>
      </w:r>
      <w:bookmarkStart w:id="7570" w:name="_ETM_Q42_1042000"/>
      <w:bookmarkEnd w:id="7570"/>
      <w:r>
        <w:rPr>
          <w:rFonts w:hint="cs"/>
          <w:rtl/>
        </w:rPr>
        <w:t>שבמצוקה זו את.</w:t>
      </w:r>
    </w:p>
    <w:p w:rsidR="00CF0F10" w:rsidRDefault="00CF0F10" w:rsidP="00827C9D">
      <w:pPr>
        <w:rPr>
          <w:rFonts w:hint="cs"/>
          <w:rtl/>
        </w:rPr>
      </w:pPr>
    </w:p>
    <w:p w:rsidR="00CF0F10" w:rsidRDefault="00CF0F10"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CF0F10" w:rsidRDefault="00CF0F10" w:rsidP="00827C9D">
      <w:pPr>
        <w:keepNext/>
        <w:rPr>
          <w:rFonts w:hint="cs"/>
          <w:rtl/>
        </w:rPr>
      </w:pPr>
    </w:p>
    <w:p w:rsidR="00CF0F10" w:rsidRDefault="00CF0F10" w:rsidP="00827C9D">
      <w:pPr>
        <w:rPr>
          <w:rFonts w:hint="cs"/>
          <w:rtl/>
        </w:rPr>
      </w:pPr>
      <w:r>
        <w:rPr>
          <w:rFonts w:hint="cs"/>
          <w:rtl/>
        </w:rPr>
        <w:t>חבר</w:t>
      </w:r>
      <w:bookmarkStart w:id="7571" w:name="_ETM_Q43_448833"/>
      <w:bookmarkEnd w:id="7571"/>
      <w:r>
        <w:rPr>
          <w:rFonts w:hint="cs"/>
          <w:rtl/>
        </w:rPr>
        <w:t xml:space="preserve"> הכנסת לוין. </w:t>
      </w:r>
    </w:p>
    <w:p w:rsidR="00CF0F10" w:rsidRDefault="00CF0F10" w:rsidP="00827C9D">
      <w:pPr>
        <w:rPr>
          <w:rFonts w:hint="cs"/>
          <w:rtl/>
        </w:rPr>
      </w:pPr>
    </w:p>
    <w:p w:rsidR="00CF0F10" w:rsidRDefault="00CF0F10" w:rsidP="00827C9D">
      <w:pPr>
        <w:pStyle w:val="ae"/>
        <w:keepNext/>
        <w:rPr>
          <w:rFonts w:hint="cs"/>
          <w:rtl/>
        </w:rPr>
      </w:pPr>
      <w:r>
        <w:rPr>
          <w:rtl/>
        </w:rPr>
        <w:t>ציון פיניאן (הליכוד):</w:t>
      </w:r>
    </w:p>
    <w:p w:rsidR="00CF0F10" w:rsidRDefault="00CF0F10" w:rsidP="00827C9D">
      <w:pPr>
        <w:keepNext/>
        <w:rPr>
          <w:rFonts w:hint="cs"/>
          <w:rtl/>
        </w:rPr>
      </w:pPr>
    </w:p>
    <w:p w:rsidR="00CF0F10" w:rsidRDefault="006A6892" w:rsidP="00827C9D">
      <w:pPr>
        <w:rPr>
          <w:rFonts w:hint="cs"/>
          <w:rtl/>
        </w:rPr>
      </w:pPr>
      <w:r>
        <w:rPr>
          <w:rFonts w:hint="cs"/>
          <w:rtl/>
        </w:rPr>
        <w:t>– – –</w:t>
      </w:r>
    </w:p>
    <w:p w:rsidR="00CF0F10" w:rsidRDefault="00CF0F10" w:rsidP="00827C9D">
      <w:pPr>
        <w:rPr>
          <w:rFonts w:hint="cs"/>
          <w:rtl/>
        </w:rPr>
      </w:pPr>
      <w:bookmarkStart w:id="7572" w:name="_ETM_Q43_453577"/>
      <w:bookmarkEnd w:id="7572"/>
    </w:p>
    <w:p w:rsidR="00CF0F10" w:rsidRDefault="00CF0F10"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CF0F10" w:rsidRDefault="00CF0F10" w:rsidP="00827C9D">
      <w:pPr>
        <w:keepNext/>
        <w:rPr>
          <w:rFonts w:hint="cs"/>
          <w:rtl/>
        </w:rPr>
      </w:pPr>
    </w:p>
    <w:p w:rsidR="00CF0F10" w:rsidRDefault="00CF0F10" w:rsidP="00827C9D">
      <w:pPr>
        <w:rPr>
          <w:rFonts w:hint="cs"/>
          <w:rtl/>
        </w:rPr>
      </w:pPr>
      <w:r>
        <w:rPr>
          <w:rFonts w:hint="cs"/>
          <w:rtl/>
        </w:rPr>
        <w:t xml:space="preserve">חבר הכנסת פיניאן. </w:t>
      </w:r>
    </w:p>
    <w:p w:rsidR="00CF0F10" w:rsidRDefault="00CF0F10" w:rsidP="00827C9D">
      <w:pPr>
        <w:rPr>
          <w:rFonts w:hint="cs"/>
          <w:rtl/>
        </w:rPr>
      </w:pPr>
    </w:p>
    <w:p w:rsidR="00CF0F10" w:rsidRDefault="00CF0F10" w:rsidP="00827C9D">
      <w:pPr>
        <w:pStyle w:val="ae"/>
        <w:keepNext/>
        <w:rPr>
          <w:rFonts w:hint="cs"/>
          <w:rtl/>
        </w:rPr>
      </w:pPr>
      <w:r>
        <w:rPr>
          <w:rtl/>
        </w:rPr>
        <w:t>שר ההסברה והתפוצות יולי יואל אדלשטיין:</w:t>
      </w:r>
    </w:p>
    <w:p w:rsidR="00CF0F10" w:rsidRDefault="00CF0F10" w:rsidP="00827C9D">
      <w:pPr>
        <w:keepNext/>
        <w:rPr>
          <w:rFonts w:hint="cs"/>
          <w:rtl/>
        </w:rPr>
      </w:pPr>
    </w:p>
    <w:p w:rsidR="00CF0F10" w:rsidRDefault="006A6892" w:rsidP="00827C9D">
      <w:pPr>
        <w:rPr>
          <w:rFonts w:hint="cs"/>
          <w:rtl/>
        </w:rPr>
      </w:pPr>
      <w:r>
        <w:rPr>
          <w:rFonts w:hint="cs"/>
          <w:rtl/>
        </w:rPr>
        <w:t>– – –</w:t>
      </w:r>
    </w:p>
    <w:p w:rsidR="00CF0F10" w:rsidRDefault="00CF0F10" w:rsidP="00827C9D">
      <w:pPr>
        <w:rPr>
          <w:rFonts w:hint="cs"/>
          <w:rtl/>
        </w:rPr>
      </w:pPr>
      <w:bookmarkStart w:id="7573" w:name="_ETM_Q43_453038"/>
      <w:bookmarkEnd w:id="7573"/>
    </w:p>
    <w:p w:rsidR="00CF0F10" w:rsidRDefault="00CF0F10" w:rsidP="00827C9D">
      <w:pPr>
        <w:pStyle w:val="af"/>
        <w:keepNext/>
        <w:rPr>
          <w:rFonts w:hint="cs"/>
          <w:rtl/>
        </w:rPr>
      </w:pPr>
      <w:bookmarkStart w:id="7574" w:name="_ETM_Q43_453350"/>
      <w:bookmarkEnd w:id="7574"/>
      <w:r>
        <w:rPr>
          <w:rtl/>
        </w:rPr>
        <w:t xml:space="preserve">היו"ר </w:t>
      </w:r>
      <w:smartTag w:uri="urn:schemas-microsoft-com:office:smarttags" w:element="PersonName">
        <w:r>
          <w:rPr>
            <w:rtl/>
          </w:rPr>
          <w:t>ראובן ריבלין</w:t>
        </w:r>
      </w:smartTag>
      <w:r>
        <w:rPr>
          <w:rtl/>
        </w:rPr>
        <w:t>:</w:t>
      </w:r>
    </w:p>
    <w:p w:rsidR="00CF0F10" w:rsidRDefault="00CF0F10" w:rsidP="00827C9D">
      <w:pPr>
        <w:keepNext/>
        <w:rPr>
          <w:rFonts w:hint="cs"/>
          <w:rtl/>
        </w:rPr>
      </w:pPr>
    </w:p>
    <w:p w:rsidR="00CF0F10" w:rsidRDefault="00CF0F10" w:rsidP="00827C9D">
      <w:pPr>
        <w:rPr>
          <w:rFonts w:hint="cs"/>
          <w:rtl/>
        </w:rPr>
      </w:pPr>
      <w:r>
        <w:rPr>
          <w:rFonts w:hint="cs"/>
          <w:rtl/>
        </w:rPr>
        <w:t xml:space="preserve">כבוד השר </w:t>
      </w:r>
      <w:r w:rsidR="006A6892">
        <w:rPr>
          <w:rFonts w:hint="cs"/>
          <w:rtl/>
        </w:rPr>
        <w:t>– – –</w:t>
      </w:r>
      <w:r>
        <w:rPr>
          <w:rFonts w:hint="cs"/>
          <w:rtl/>
        </w:rPr>
        <w:t xml:space="preserve"> </w:t>
      </w:r>
    </w:p>
    <w:p w:rsidR="00CF0F10" w:rsidRDefault="00CF0F10" w:rsidP="00827C9D">
      <w:pPr>
        <w:rPr>
          <w:rFonts w:hint="cs"/>
          <w:rtl/>
        </w:rPr>
      </w:pPr>
    </w:p>
    <w:p w:rsidR="00CF0F10" w:rsidRDefault="00CF0F10" w:rsidP="00827C9D">
      <w:pPr>
        <w:pStyle w:val="ae"/>
        <w:keepNext/>
        <w:rPr>
          <w:rFonts w:hint="cs"/>
          <w:rtl/>
        </w:rPr>
      </w:pPr>
      <w:r>
        <w:rPr>
          <w:rtl/>
        </w:rPr>
        <w:t>שר ההסברה והתפוצות יולי יואל אדלשטיין:</w:t>
      </w:r>
    </w:p>
    <w:p w:rsidR="00CF0F10" w:rsidRDefault="00CF0F10" w:rsidP="00827C9D">
      <w:pPr>
        <w:keepNext/>
        <w:rPr>
          <w:rFonts w:hint="cs"/>
          <w:rtl/>
        </w:rPr>
      </w:pPr>
    </w:p>
    <w:p w:rsidR="00CF0F10" w:rsidRDefault="00CF0F10" w:rsidP="00827C9D">
      <w:pPr>
        <w:rPr>
          <w:rFonts w:hint="cs"/>
          <w:rtl/>
        </w:rPr>
      </w:pPr>
      <w:bookmarkStart w:id="7575" w:name="_ETM_Q42_1054000"/>
      <w:bookmarkEnd w:id="7575"/>
      <w:r>
        <w:rPr>
          <w:rFonts w:hint="cs"/>
          <w:rtl/>
        </w:rPr>
        <w:t xml:space="preserve">אני מנסה לעזור לך </w:t>
      </w:r>
      <w:r w:rsidR="006A6892">
        <w:rPr>
          <w:rFonts w:hint="cs"/>
          <w:rtl/>
        </w:rPr>
        <w:t>– – –</w:t>
      </w:r>
    </w:p>
    <w:p w:rsidR="00CF0F10" w:rsidRDefault="00CF0F10" w:rsidP="00827C9D">
      <w:pPr>
        <w:rPr>
          <w:rFonts w:hint="cs"/>
          <w:rtl/>
        </w:rPr>
      </w:pPr>
      <w:bookmarkStart w:id="7576" w:name="_ETM_Q43_462779"/>
      <w:bookmarkEnd w:id="7576"/>
    </w:p>
    <w:p w:rsidR="00CF0F10" w:rsidRDefault="00CF0F10" w:rsidP="00827C9D">
      <w:pPr>
        <w:pStyle w:val="af"/>
        <w:keepNext/>
        <w:rPr>
          <w:rFonts w:hint="cs"/>
          <w:rtl/>
        </w:rPr>
      </w:pPr>
      <w:bookmarkStart w:id="7577" w:name="_ETM_Q42_1060000"/>
      <w:bookmarkEnd w:id="7577"/>
      <w:r>
        <w:rPr>
          <w:rFonts w:hint="cs"/>
          <w:rtl/>
        </w:rPr>
        <w:t xml:space="preserve">היו"ר </w:t>
      </w:r>
      <w:smartTag w:uri="urn:schemas-microsoft-com:office:smarttags" w:element="PersonName">
        <w:r>
          <w:rPr>
            <w:rFonts w:hint="cs"/>
            <w:rtl/>
          </w:rPr>
          <w:t>ראובן ריבלין</w:t>
        </w:r>
      </w:smartTag>
      <w:r>
        <w:rPr>
          <w:rFonts w:hint="cs"/>
          <w:rtl/>
        </w:rPr>
        <w:t>:</w:t>
      </w:r>
    </w:p>
    <w:p w:rsidR="00CF0F10" w:rsidRDefault="00CF0F10" w:rsidP="00827C9D">
      <w:pPr>
        <w:keepNext/>
        <w:rPr>
          <w:rFonts w:hint="cs"/>
          <w:rtl/>
        </w:rPr>
      </w:pPr>
    </w:p>
    <w:p w:rsidR="00CF0F10" w:rsidRDefault="00CF0F10" w:rsidP="00827C9D">
      <w:pPr>
        <w:keepNext/>
        <w:rPr>
          <w:rFonts w:hint="cs"/>
          <w:rtl/>
        </w:rPr>
      </w:pPr>
      <w:bookmarkStart w:id="7578" w:name="_ETM_Q43_461768"/>
      <w:bookmarkEnd w:id="7578"/>
      <w:r>
        <w:rPr>
          <w:rFonts w:hint="cs"/>
          <w:rtl/>
        </w:rPr>
        <w:t xml:space="preserve">זה בסדר, </w:t>
      </w:r>
      <w:bookmarkStart w:id="7579" w:name="_ETM_Q43_461050"/>
      <w:bookmarkEnd w:id="7579"/>
      <w:r>
        <w:rPr>
          <w:rFonts w:hint="cs"/>
          <w:rtl/>
        </w:rPr>
        <w:t xml:space="preserve">תודה רבה. אדוני, אני אבקש עזרה כשאצטרך. תודה. </w:t>
      </w:r>
    </w:p>
    <w:p w:rsidR="00CF0F10" w:rsidRDefault="00CF0F10" w:rsidP="00827C9D">
      <w:pPr>
        <w:keepNext/>
        <w:rPr>
          <w:rFonts w:hint="cs"/>
          <w:rtl/>
        </w:rPr>
      </w:pPr>
      <w:bookmarkStart w:id="7580" w:name="_ETM_Q43_463472"/>
      <w:bookmarkEnd w:id="7580"/>
    </w:p>
    <w:p w:rsidR="00CF0F10" w:rsidRDefault="00CF0F10" w:rsidP="00827C9D">
      <w:pPr>
        <w:pStyle w:val="-"/>
        <w:keepNext/>
        <w:rPr>
          <w:rFonts w:hint="cs"/>
          <w:rtl/>
        </w:rPr>
      </w:pPr>
      <w:r>
        <w:rPr>
          <w:rFonts w:hint="cs"/>
          <w:rtl/>
        </w:rPr>
        <w:t>ציפי לבני (קדימה):</w:t>
      </w:r>
    </w:p>
    <w:p w:rsidR="00CF0F10" w:rsidRDefault="00CF0F10" w:rsidP="00827C9D">
      <w:pPr>
        <w:keepNext/>
        <w:rPr>
          <w:rFonts w:hint="cs"/>
          <w:rtl/>
        </w:rPr>
      </w:pPr>
    </w:p>
    <w:p w:rsidR="00CF0F10" w:rsidRDefault="00CF0F10" w:rsidP="00827C9D">
      <w:pPr>
        <w:rPr>
          <w:rFonts w:hint="cs"/>
          <w:rtl/>
        </w:rPr>
      </w:pPr>
      <w:r>
        <w:rPr>
          <w:rFonts w:hint="cs"/>
          <w:rtl/>
        </w:rPr>
        <w:t xml:space="preserve">בדרך </w:t>
      </w:r>
      <w:bookmarkStart w:id="7581" w:name="_ETM_Q43_465595"/>
      <w:bookmarkEnd w:id="7581"/>
      <w:r>
        <w:rPr>
          <w:rFonts w:hint="cs"/>
          <w:rtl/>
        </w:rPr>
        <w:t xml:space="preserve">כלל, כבוד היושב-ראש, חברי חברי הכנסת, טעויות </w:t>
      </w:r>
      <w:bookmarkStart w:id="7582" w:name="_ETM_Q42_1063000"/>
      <w:bookmarkEnd w:id="7582"/>
      <w:r>
        <w:rPr>
          <w:rFonts w:hint="cs"/>
          <w:rtl/>
        </w:rPr>
        <w:t xml:space="preserve">היסטוריות מתגלות ממרחק זמן, אבל כשמגלים את הטעות כבר אי-אפשר </w:t>
      </w:r>
      <w:bookmarkStart w:id="7583" w:name="_ETM_Q43_475222"/>
      <w:bookmarkEnd w:id="7583"/>
      <w:r>
        <w:rPr>
          <w:rFonts w:hint="cs"/>
          <w:rtl/>
        </w:rPr>
        <w:t xml:space="preserve">לתקן. </w:t>
      </w:r>
      <w:bookmarkStart w:id="7584" w:name="_ETM_Q42_1073000"/>
      <w:bookmarkEnd w:id="7584"/>
      <w:r>
        <w:rPr>
          <w:rFonts w:hint="cs"/>
          <w:rtl/>
        </w:rPr>
        <w:t xml:space="preserve">זה קרה יותר מפעם אחת במערכת היחסים ובכל מה שקשור </w:t>
      </w:r>
      <w:bookmarkStart w:id="7585" w:name="_ETM_Q43_482308"/>
      <w:bookmarkEnd w:id="7585"/>
      <w:r>
        <w:rPr>
          <w:rFonts w:hint="cs"/>
          <w:rtl/>
        </w:rPr>
        <w:t>להסדרים עם העולם הערבי.</w:t>
      </w:r>
    </w:p>
    <w:p w:rsidR="00CF0F10" w:rsidRDefault="00CF0F10" w:rsidP="00827C9D">
      <w:pPr>
        <w:rPr>
          <w:rFonts w:hint="cs"/>
          <w:rtl/>
        </w:rPr>
      </w:pPr>
    </w:p>
    <w:p w:rsidR="00CF0F10" w:rsidRDefault="00CF0F10" w:rsidP="00827C9D">
      <w:pPr>
        <w:pStyle w:val="ae"/>
        <w:keepNext/>
        <w:rPr>
          <w:rFonts w:hint="cs"/>
          <w:rtl/>
        </w:rPr>
      </w:pPr>
      <w:r>
        <w:rPr>
          <w:rtl/>
        </w:rPr>
        <w:t>יריב לוין (הליכוד):</w:t>
      </w:r>
    </w:p>
    <w:p w:rsidR="00CF0F10" w:rsidRDefault="00CF0F10" w:rsidP="00827C9D">
      <w:pPr>
        <w:keepNext/>
        <w:rPr>
          <w:rFonts w:hint="cs"/>
          <w:rtl/>
        </w:rPr>
      </w:pPr>
    </w:p>
    <w:p w:rsidR="00CF0F10" w:rsidRDefault="00CF0F10" w:rsidP="00827C9D">
      <w:pPr>
        <w:rPr>
          <w:rFonts w:hint="cs"/>
          <w:rtl/>
        </w:rPr>
      </w:pPr>
      <w:bookmarkStart w:id="7586" w:name="_ETM_Q42_1076000"/>
      <w:bookmarkEnd w:id="7586"/>
      <w:r>
        <w:rPr>
          <w:rFonts w:hint="cs"/>
          <w:rtl/>
        </w:rPr>
        <w:t xml:space="preserve">זה נאום על ההתנתקות </w:t>
      </w:r>
      <w:r w:rsidR="006A6892">
        <w:rPr>
          <w:rFonts w:hint="cs"/>
          <w:rtl/>
        </w:rPr>
        <w:t>– – –</w:t>
      </w:r>
    </w:p>
    <w:p w:rsidR="00CF0F10" w:rsidRDefault="00CF0F10" w:rsidP="00827C9D">
      <w:pPr>
        <w:rPr>
          <w:rFonts w:hint="cs"/>
          <w:rtl/>
        </w:rPr>
      </w:pPr>
      <w:bookmarkStart w:id="7587" w:name="_ETM_Q43_485341"/>
      <w:bookmarkEnd w:id="7587"/>
    </w:p>
    <w:p w:rsidR="00CF0F10" w:rsidRDefault="00CF0F10" w:rsidP="00827C9D">
      <w:pPr>
        <w:pStyle w:val="af"/>
        <w:keepNext/>
        <w:rPr>
          <w:rFonts w:hint="cs"/>
          <w:rtl/>
        </w:rPr>
      </w:pPr>
      <w:bookmarkStart w:id="7588" w:name="_ETM_Q42_1082000"/>
      <w:bookmarkEnd w:id="7588"/>
      <w:r>
        <w:rPr>
          <w:rFonts w:hint="cs"/>
          <w:rtl/>
        </w:rPr>
        <w:t xml:space="preserve">היו"ר </w:t>
      </w:r>
      <w:smartTag w:uri="urn:schemas-microsoft-com:office:smarttags" w:element="PersonName">
        <w:r>
          <w:rPr>
            <w:rFonts w:hint="cs"/>
            <w:rtl/>
          </w:rPr>
          <w:t>ראובן ריבלין</w:t>
        </w:r>
      </w:smartTag>
      <w:r>
        <w:rPr>
          <w:rFonts w:hint="cs"/>
          <w:rtl/>
        </w:rPr>
        <w:t>:</w:t>
      </w:r>
    </w:p>
    <w:p w:rsidR="00CF0F10" w:rsidRDefault="00CF0F10" w:rsidP="00827C9D">
      <w:pPr>
        <w:keepNext/>
        <w:rPr>
          <w:rFonts w:hint="cs"/>
          <w:rtl/>
        </w:rPr>
      </w:pPr>
    </w:p>
    <w:p w:rsidR="00CF0F10" w:rsidRDefault="00CF0F10" w:rsidP="00553013">
      <w:pPr>
        <w:keepNext/>
        <w:rPr>
          <w:rFonts w:hint="cs"/>
          <w:rtl/>
        </w:rPr>
      </w:pPr>
      <w:bookmarkStart w:id="7589" w:name="_ETM_Q43_483565"/>
      <w:bookmarkEnd w:id="7589"/>
      <w:r>
        <w:rPr>
          <w:rFonts w:hint="cs"/>
          <w:rtl/>
        </w:rPr>
        <w:t xml:space="preserve">חבר הכנסת יריב לוין, אני קורא </w:t>
      </w:r>
      <w:r w:rsidR="00553013">
        <w:rPr>
          <w:rFonts w:hint="cs"/>
          <w:rtl/>
        </w:rPr>
        <w:t>אות</w:t>
      </w:r>
      <w:r>
        <w:rPr>
          <w:rFonts w:hint="cs"/>
          <w:rtl/>
        </w:rPr>
        <w:t xml:space="preserve">ך לסדר פעם ראשונה. </w:t>
      </w:r>
      <w:bookmarkStart w:id="7590" w:name="_ETM_Q43_489044"/>
      <w:bookmarkEnd w:id="7590"/>
    </w:p>
    <w:p w:rsidR="00CF0F10" w:rsidRDefault="00CF0F10" w:rsidP="00827C9D">
      <w:pPr>
        <w:keepNext/>
        <w:rPr>
          <w:rFonts w:hint="cs"/>
          <w:rtl/>
        </w:rPr>
      </w:pPr>
      <w:bookmarkStart w:id="7591" w:name="_ETM_Q43_489420"/>
      <w:bookmarkEnd w:id="7591"/>
    </w:p>
    <w:p w:rsidR="00CF0F10" w:rsidRDefault="00CF0F10" w:rsidP="00827C9D">
      <w:pPr>
        <w:pStyle w:val="-"/>
        <w:keepNext/>
        <w:rPr>
          <w:rFonts w:hint="cs"/>
          <w:rtl/>
        </w:rPr>
      </w:pPr>
      <w:r>
        <w:rPr>
          <w:rFonts w:hint="cs"/>
          <w:rtl/>
        </w:rPr>
        <w:t>ציפי לבני (קדימה):</w:t>
      </w:r>
    </w:p>
    <w:p w:rsidR="00CF0F10" w:rsidRDefault="00CF0F10" w:rsidP="00827C9D">
      <w:pPr>
        <w:keepNext/>
        <w:rPr>
          <w:rFonts w:hint="cs"/>
          <w:rtl/>
        </w:rPr>
      </w:pPr>
    </w:p>
    <w:p w:rsidR="00CF0F10" w:rsidRDefault="00CF0F10" w:rsidP="00553013">
      <w:pPr>
        <w:rPr>
          <w:rFonts w:hint="cs"/>
          <w:rtl/>
        </w:rPr>
      </w:pPr>
      <w:r>
        <w:rPr>
          <w:rFonts w:hint="cs"/>
          <w:rtl/>
        </w:rPr>
        <w:t xml:space="preserve">אני שומעת היום את שר החוץ מצטער ששמיר דחה ב-1987 </w:t>
      </w:r>
      <w:bookmarkStart w:id="7592" w:name="_ETM_Q43_494564"/>
      <w:bookmarkEnd w:id="7592"/>
      <w:r>
        <w:rPr>
          <w:rFonts w:hint="cs"/>
          <w:rtl/>
        </w:rPr>
        <w:t xml:space="preserve">את ההסכם של פרס עם המלך </w:t>
      </w:r>
      <w:bookmarkStart w:id="7593" w:name="_ETM_Q42_1090000"/>
      <w:bookmarkEnd w:id="7593"/>
      <w:r>
        <w:rPr>
          <w:rFonts w:hint="cs"/>
          <w:rtl/>
        </w:rPr>
        <w:t xml:space="preserve">עבדאללה, שבו ירדן היתה מוכנה לקחת </w:t>
      </w:r>
      <w:bookmarkStart w:id="7594" w:name="_ETM_Q43_500976"/>
      <w:bookmarkEnd w:id="7594"/>
      <w:r>
        <w:rPr>
          <w:rFonts w:hint="cs"/>
          <w:rtl/>
        </w:rPr>
        <w:t xml:space="preserve">אחריות על הגדה המערבית </w:t>
      </w:r>
      <w:r w:rsidR="006A6892">
        <w:rPr>
          <w:rFonts w:hint="cs"/>
          <w:rtl/>
        </w:rPr>
        <w:t>– –</w:t>
      </w:r>
      <w:r>
        <w:rPr>
          <w:rFonts w:hint="cs"/>
          <w:rtl/>
        </w:rPr>
        <w:t xml:space="preserve"> </w:t>
      </w:r>
    </w:p>
    <w:p w:rsidR="00CF0F10" w:rsidRDefault="00CF0F10" w:rsidP="00827C9D">
      <w:pPr>
        <w:rPr>
          <w:rFonts w:hint="cs"/>
          <w:rtl/>
        </w:rPr>
      </w:pPr>
    </w:p>
    <w:p w:rsidR="00CF0F10" w:rsidRDefault="00CF0F10" w:rsidP="00827C9D">
      <w:pPr>
        <w:pStyle w:val="ae"/>
        <w:keepNext/>
        <w:rPr>
          <w:rFonts w:hint="cs"/>
          <w:rtl/>
        </w:rPr>
      </w:pPr>
      <w:bookmarkStart w:id="7595" w:name="_ETM_Q42_1094000"/>
      <w:bookmarkEnd w:id="7595"/>
      <w:r>
        <w:rPr>
          <w:rFonts w:hint="cs"/>
          <w:rtl/>
        </w:rPr>
        <w:t>שר התחבורה והבטיחות בדרכים ישראל כץ:</w:t>
      </w:r>
    </w:p>
    <w:p w:rsidR="00CF0F10" w:rsidRDefault="00CF0F10" w:rsidP="00827C9D">
      <w:pPr>
        <w:keepNext/>
        <w:rPr>
          <w:rFonts w:hint="cs"/>
          <w:rtl/>
        </w:rPr>
      </w:pPr>
    </w:p>
    <w:p w:rsidR="00CF0F10" w:rsidRDefault="00CF0F10" w:rsidP="00827C9D">
      <w:pPr>
        <w:rPr>
          <w:rFonts w:hint="cs"/>
          <w:rtl/>
        </w:rPr>
      </w:pPr>
      <w:r>
        <w:rPr>
          <w:rFonts w:hint="cs"/>
          <w:rtl/>
        </w:rPr>
        <w:t>המלך חוסיין.</w:t>
      </w:r>
    </w:p>
    <w:p w:rsidR="00CF0F10" w:rsidRDefault="00CF0F10" w:rsidP="00827C9D">
      <w:pPr>
        <w:rPr>
          <w:rFonts w:hint="cs"/>
          <w:rtl/>
        </w:rPr>
      </w:pPr>
    </w:p>
    <w:p w:rsidR="00CF0F10" w:rsidRDefault="00CF0F10" w:rsidP="00827C9D">
      <w:pPr>
        <w:pStyle w:val="-"/>
        <w:keepNext/>
        <w:rPr>
          <w:rFonts w:hint="cs"/>
          <w:rtl/>
        </w:rPr>
      </w:pPr>
      <w:bookmarkStart w:id="7596" w:name="_ETM_Q42_1101000"/>
      <w:bookmarkEnd w:id="7596"/>
      <w:r>
        <w:rPr>
          <w:rFonts w:hint="cs"/>
          <w:rtl/>
        </w:rPr>
        <w:t>ציפי לבני (קדימה):</w:t>
      </w:r>
    </w:p>
    <w:p w:rsidR="00CF0F10" w:rsidRDefault="00CF0F10" w:rsidP="00827C9D">
      <w:pPr>
        <w:keepNext/>
        <w:rPr>
          <w:rFonts w:hint="cs"/>
          <w:rtl/>
        </w:rPr>
      </w:pPr>
    </w:p>
    <w:p w:rsidR="00CF0F10" w:rsidRDefault="006A6892" w:rsidP="0072743E">
      <w:pPr>
        <w:rPr>
          <w:rFonts w:hint="cs"/>
          <w:rtl/>
        </w:rPr>
      </w:pPr>
      <w:bookmarkStart w:id="7597" w:name="_ETM_Q43_501218"/>
      <w:bookmarkEnd w:id="7597"/>
      <w:r>
        <w:rPr>
          <w:rFonts w:hint="cs"/>
          <w:rtl/>
        </w:rPr>
        <w:t>– –</w:t>
      </w:r>
      <w:r w:rsidR="00CF0F10">
        <w:rPr>
          <w:rFonts w:hint="cs"/>
          <w:rtl/>
        </w:rPr>
        <w:t xml:space="preserve"> אבל שמיר שכנע </w:t>
      </w:r>
      <w:r w:rsidR="00CF0F10">
        <w:rPr>
          <w:rFonts w:hint="eastAsia"/>
          <w:rtl/>
        </w:rPr>
        <w:t xml:space="preserve">– </w:t>
      </w:r>
      <w:r w:rsidR="00CF0F10">
        <w:rPr>
          <w:rFonts w:hint="cs"/>
          <w:rtl/>
        </w:rPr>
        <w:t xml:space="preserve">את המלך חוסיין, </w:t>
      </w:r>
      <w:bookmarkStart w:id="7598" w:name="_ETM_Q43_507495"/>
      <w:bookmarkEnd w:id="7598"/>
      <w:r w:rsidR="00CF0F10">
        <w:rPr>
          <w:rFonts w:hint="cs"/>
          <w:rtl/>
        </w:rPr>
        <w:t>נכון</w:t>
      </w:r>
      <w:r>
        <w:rPr>
          <w:rFonts w:hint="cs"/>
          <w:rtl/>
        </w:rPr>
        <w:t xml:space="preserve"> – </w:t>
      </w:r>
      <w:r w:rsidR="00CF0F10">
        <w:rPr>
          <w:rFonts w:hint="cs"/>
          <w:rtl/>
        </w:rPr>
        <w:t xml:space="preserve">אבל שמיר שכנע </w:t>
      </w:r>
      <w:bookmarkStart w:id="7599" w:name="_ETM_Q43_505237"/>
      <w:bookmarkEnd w:id="7599"/>
      <w:r w:rsidR="00CF0F10">
        <w:rPr>
          <w:rFonts w:hint="cs"/>
          <w:rtl/>
        </w:rPr>
        <w:t xml:space="preserve">את ארצות-הברית לא להתערב. נשמע לכם מוכר? והיתה שמחה וצהלה שההסכם </w:t>
      </w:r>
      <w:bookmarkStart w:id="7600" w:name="_ETM_Q43_510812"/>
      <w:bookmarkEnd w:id="7600"/>
      <w:r w:rsidR="00CF0F10">
        <w:rPr>
          <w:rFonts w:hint="cs"/>
          <w:rtl/>
        </w:rPr>
        <w:t xml:space="preserve">הזה טורפד. והיום כל הבית הזה רק </w:t>
      </w:r>
      <w:bookmarkStart w:id="7601" w:name="_ETM_Q42_1109000"/>
      <w:bookmarkEnd w:id="7601"/>
      <w:r w:rsidR="00CF0F10">
        <w:rPr>
          <w:rFonts w:hint="cs"/>
          <w:rtl/>
        </w:rPr>
        <w:t>רוצה להחזיר את גלגלי ההיסטוריה אחורנית, כדי שמישהו יוכל להגיד כן למשהו ש</w:t>
      </w:r>
      <w:bookmarkStart w:id="7602" w:name="_ETM_Q43_520575"/>
      <w:bookmarkEnd w:id="7602"/>
      <w:r w:rsidR="00CF0F10">
        <w:rPr>
          <w:rFonts w:hint="cs"/>
          <w:rtl/>
        </w:rPr>
        <w:t xml:space="preserve">כבר לא על השולחן. כפי שהיום </w:t>
      </w:r>
      <w:bookmarkStart w:id="7603" w:name="_ETM_Q42_1122000"/>
      <w:bookmarkEnd w:id="7603"/>
      <w:r w:rsidR="00CF0F10">
        <w:rPr>
          <w:rFonts w:hint="cs"/>
          <w:rtl/>
        </w:rPr>
        <w:t xml:space="preserve">יש כאלה שמתחרטים שבגין לא סגר אז עם </w:t>
      </w:r>
      <w:bookmarkStart w:id="7604" w:name="_ETM_Q43_531699"/>
      <w:bookmarkEnd w:id="7604"/>
      <w:r w:rsidR="00CF0F10">
        <w:rPr>
          <w:rFonts w:hint="cs"/>
          <w:rtl/>
        </w:rPr>
        <w:t xml:space="preserve">המצרים להחזיר להם את גם את עזה. אבל זו חוכמת הבדיעבד. </w:t>
      </w:r>
    </w:p>
    <w:p w:rsidR="00CF0F10" w:rsidRDefault="00CF0F10" w:rsidP="00827C9D">
      <w:pPr>
        <w:rPr>
          <w:rFonts w:hint="cs"/>
          <w:rtl/>
        </w:rPr>
      </w:pPr>
      <w:bookmarkStart w:id="7605" w:name="_ETM_Q43_537286"/>
      <w:bookmarkEnd w:id="7605"/>
    </w:p>
    <w:p w:rsidR="00CF0F10" w:rsidRDefault="00CF0F10" w:rsidP="00827C9D">
      <w:pPr>
        <w:rPr>
          <w:rFonts w:hint="cs"/>
          <w:rtl/>
        </w:rPr>
      </w:pPr>
      <w:bookmarkStart w:id="7606" w:name="_ETM_Q43_537536"/>
      <w:bookmarkEnd w:id="7606"/>
      <w:r>
        <w:rPr>
          <w:rFonts w:hint="cs"/>
          <w:rtl/>
        </w:rPr>
        <w:t xml:space="preserve">מעטות הפעמים בהיסטוריה </w:t>
      </w:r>
      <w:bookmarkStart w:id="7607" w:name="_ETM_Q43_538926"/>
      <w:bookmarkEnd w:id="7607"/>
      <w:r>
        <w:rPr>
          <w:rFonts w:hint="cs"/>
          <w:rtl/>
        </w:rPr>
        <w:t>שבהן</w:t>
      </w:r>
      <w:bookmarkStart w:id="7608" w:name="_ETM_Q42_1133000"/>
      <w:bookmarkEnd w:id="7608"/>
      <w:r>
        <w:rPr>
          <w:rFonts w:hint="cs"/>
          <w:rtl/>
        </w:rPr>
        <w:t xml:space="preserve"> בזמן הווה כבר יודעים שיש טעות היסטורית. טעות יכולה להיות </w:t>
      </w:r>
      <w:bookmarkStart w:id="7609" w:name="_ETM_Q42_1143000"/>
      <w:bookmarkEnd w:id="7609"/>
      <w:r>
        <w:rPr>
          <w:rFonts w:hint="cs"/>
          <w:rtl/>
        </w:rPr>
        <w:t xml:space="preserve">במעשה, יכולה להיות במחדל. הטעות ההיסטורית הראשונה של נתניהו בקדנציה </w:t>
      </w:r>
      <w:bookmarkStart w:id="7610" w:name="_ETM_Q43_555502"/>
      <w:bookmarkEnd w:id="7610"/>
      <w:r>
        <w:rPr>
          <w:rFonts w:hint="cs"/>
          <w:rtl/>
        </w:rPr>
        <w:t xml:space="preserve">הזאת היא סירובו להמשיך את </w:t>
      </w:r>
      <w:bookmarkStart w:id="7611" w:name="_ETM_Q42_1155000"/>
      <w:bookmarkEnd w:id="7611"/>
      <w:r>
        <w:rPr>
          <w:rFonts w:hint="cs"/>
          <w:rtl/>
        </w:rPr>
        <w:t xml:space="preserve">המשא-ומתן מהמקום שבו הוא הופסק בגלל הבחירות בישראל, וזה קרה רק לפני שנתיים, בתקופתך, </w:t>
      </w:r>
      <w:bookmarkStart w:id="7612" w:name="_ETM_Q43_566185"/>
      <w:bookmarkEnd w:id="7612"/>
      <w:r>
        <w:rPr>
          <w:rFonts w:hint="cs"/>
          <w:rtl/>
        </w:rPr>
        <w:t xml:space="preserve">בגללך, ואת המחיר של הטעות </w:t>
      </w:r>
      <w:bookmarkStart w:id="7613" w:name="_ETM_Q42_1163000"/>
      <w:bookmarkEnd w:id="7613"/>
      <w:r>
        <w:rPr>
          <w:rFonts w:hint="cs"/>
          <w:rtl/>
        </w:rPr>
        <w:t xml:space="preserve">ההיסטורית הזאת כולנו משלמים. </w:t>
      </w:r>
    </w:p>
    <w:p w:rsidR="00CF0F10" w:rsidRDefault="00CF0F10" w:rsidP="00827C9D">
      <w:pPr>
        <w:rPr>
          <w:rFonts w:hint="cs"/>
          <w:rtl/>
        </w:rPr>
      </w:pPr>
    </w:p>
    <w:p w:rsidR="00CF0F10" w:rsidRDefault="00CF0F10" w:rsidP="00827C9D">
      <w:pPr>
        <w:pStyle w:val="ae"/>
        <w:keepNext/>
        <w:rPr>
          <w:rFonts w:hint="cs"/>
          <w:rtl/>
        </w:rPr>
      </w:pPr>
      <w:r>
        <w:rPr>
          <w:rtl/>
        </w:rPr>
        <w:t>עינת וילף (העצמאות):</w:t>
      </w:r>
    </w:p>
    <w:p w:rsidR="00CF0F10" w:rsidRDefault="00CF0F10" w:rsidP="00827C9D">
      <w:pPr>
        <w:keepNext/>
        <w:rPr>
          <w:rFonts w:hint="cs"/>
          <w:rtl/>
        </w:rPr>
      </w:pPr>
    </w:p>
    <w:p w:rsidR="00CF0F10" w:rsidRDefault="00CF0F10" w:rsidP="00827C9D">
      <w:pPr>
        <w:rPr>
          <w:rFonts w:hint="cs"/>
          <w:rtl/>
        </w:rPr>
      </w:pPr>
      <w:bookmarkStart w:id="7614" w:name="_ETM_Q42_1165000"/>
      <w:bookmarkEnd w:id="7614"/>
      <w:r>
        <w:rPr>
          <w:rFonts w:hint="cs"/>
          <w:rtl/>
        </w:rPr>
        <w:t xml:space="preserve">אם אפשר היה </w:t>
      </w:r>
      <w:r w:rsidR="006A6892">
        <w:rPr>
          <w:rFonts w:hint="cs"/>
          <w:rtl/>
        </w:rPr>
        <w:t>– – –</w:t>
      </w:r>
    </w:p>
    <w:p w:rsidR="00CF0F10" w:rsidRDefault="00CF0F10" w:rsidP="00827C9D">
      <w:pPr>
        <w:rPr>
          <w:rFonts w:hint="cs"/>
          <w:rtl/>
        </w:rPr>
      </w:pPr>
    </w:p>
    <w:p w:rsidR="00CF0F10" w:rsidRDefault="00CF0F10" w:rsidP="00827C9D">
      <w:pPr>
        <w:pStyle w:val="-"/>
        <w:keepNext/>
        <w:rPr>
          <w:rFonts w:hint="cs"/>
          <w:rtl/>
        </w:rPr>
      </w:pPr>
      <w:r>
        <w:rPr>
          <w:rtl/>
        </w:rPr>
        <w:t>ציפי לבני (קדימה):</w:t>
      </w:r>
    </w:p>
    <w:p w:rsidR="00CF0F10" w:rsidRDefault="00CF0F10" w:rsidP="00827C9D">
      <w:pPr>
        <w:keepNext/>
        <w:rPr>
          <w:rFonts w:hint="cs"/>
          <w:rtl/>
        </w:rPr>
      </w:pPr>
    </w:p>
    <w:p w:rsidR="00CF0F10" w:rsidRDefault="00CF0F10" w:rsidP="00827C9D">
      <w:pPr>
        <w:rPr>
          <w:rFonts w:hint="cs"/>
          <w:rtl/>
        </w:rPr>
      </w:pPr>
      <w:r>
        <w:rPr>
          <w:rFonts w:hint="cs"/>
          <w:rtl/>
        </w:rPr>
        <w:t xml:space="preserve">ואם </w:t>
      </w:r>
      <w:bookmarkStart w:id="7615" w:name="_ETM_Q43_574577"/>
      <w:bookmarkEnd w:id="7615"/>
      <w:r>
        <w:rPr>
          <w:rFonts w:hint="cs"/>
          <w:rtl/>
        </w:rPr>
        <w:t xml:space="preserve">חוכמת הבדיעבד מובנת </w:t>
      </w:r>
      <w:r w:rsidR="006A6892">
        <w:rPr>
          <w:rFonts w:hint="cs"/>
          <w:rtl/>
        </w:rPr>
        <w:t>– –</w:t>
      </w:r>
      <w:r>
        <w:rPr>
          <w:rFonts w:hint="cs"/>
          <w:rtl/>
        </w:rPr>
        <w:t xml:space="preserve"> </w:t>
      </w:r>
    </w:p>
    <w:p w:rsidR="00CF0F10" w:rsidRDefault="00CF0F10" w:rsidP="00827C9D">
      <w:pPr>
        <w:rPr>
          <w:rFonts w:hint="cs"/>
          <w:rtl/>
        </w:rPr>
      </w:pPr>
    </w:p>
    <w:p w:rsidR="00CF0F10" w:rsidRDefault="00CF0F10" w:rsidP="00827C9D">
      <w:pPr>
        <w:pStyle w:val="af"/>
        <w:keepNext/>
        <w:rPr>
          <w:rFonts w:hint="cs"/>
          <w:rtl/>
        </w:rPr>
      </w:pPr>
      <w:bookmarkStart w:id="7616" w:name="_ETM_Q42_1171000"/>
      <w:bookmarkEnd w:id="7616"/>
      <w:r>
        <w:rPr>
          <w:rFonts w:hint="cs"/>
          <w:rtl/>
        </w:rPr>
        <w:t xml:space="preserve">היו"ר </w:t>
      </w:r>
      <w:smartTag w:uri="urn:schemas-microsoft-com:office:smarttags" w:element="PersonName">
        <w:r>
          <w:rPr>
            <w:rFonts w:hint="cs"/>
            <w:rtl/>
          </w:rPr>
          <w:t>ראובן ריבלין</w:t>
        </w:r>
      </w:smartTag>
      <w:r>
        <w:rPr>
          <w:rFonts w:hint="cs"/>
          <w:rtl/>
        </w:rPr>
        <w:t>:</w:t>
      </w:r>
    </w:p>
    <w:p w:rsidR="00CF0F10" w:rsidRDefault="00CF0F10" w:rsidP="00827C9D">
      <w:pPr>
        <w:keepNext/>
        <w:rPr>
          <w:rFonts w:hint="cs"/>
          <w:rtl/>
        </w:rPr>
      </w:pPr>
    </w:p>
    <w:p w:rsidR="00CF0F10" w:rsidRDefault="00CF0F10" w:rsidP="00827C9D">
      <w:pPr>
        <w:keepNext/>
        <w:rPr>
          <w:rFonts w:hint="cs"/>
          <w:rtl/>
        </w:rPr>
      </w:pPr>
      <w:r>
        <w:rPr>
          <w:rFonts w:hint="cs"/>
          <w:rtl/>
        </w:rPr>
        <w:t xml:space="preserve">חברת הכנסת וילף. </w:t>
      </w:r>
    </w:p>
    <w:p w:rsidR="00CF0F10" w:rsidRDefault="00CF0F10" w:rsidP="00827C9D">
      <w:pPr>
        <w:keepNext/>
        <w:rPr>
          <w:rFonts w:hint="cs"/>
          <w:rtl/>
        </w:rPr>
      </w:pPr>
      <w:bookmarkStart w:id="7617" w:name="_ETM_Q43_578484"/>
      <w:bookmarkEnd w:id="7617"/>
    </w:p>
    <w:p w:rsidR="00CF0F10" w:rsidRDefault="00CF0F10" w:rsidP="00827C9D">
      <w:pPr>
        <w:pStyle w:val="-"/>
        <w:keepNext/>
        <w:rPr>
          <w:rFonts w:hint="cs"/>
          <w:rtl/>
        </w:rPr>
      </w:pPr>
      <w:r>
        <w:rPr>
          <w:rFonts w:hint="cs"/>
          <w:rtl/>
        </w:rPr>
        <w:t>ציפי לבני (קדימה):</w:t>
      </w:r>
    </w:p>
    <w:p w:rsidR="00CF0F10" w:rsidRDefault="00CF0F10" w:rsidP="00827C9D">
      <w:pPr>
        <w:keepNext/>
        <w:rPr>
          <w:rFonts w:hint="cs"/>
          <w:rtl/>
        </w:rPr>
      </w:pPr>
    </w:p>
    <w:p w:rsidR="00CF0F10" w:rsidRDefault="006A6892" w:rsidP="00827C9D">
      <w:pPr>
        <w:keepNext/>
        <w:rPr>
          <w:rFonts w:hint="cs"/>
          <w:rtl/>
        </w:rPr>
      </w:pPr>
      <w:r>
        <w:rPr>
          <w:rFonts w:hint="cs"/>
          <w:rtl/>
        </w:rPr>
        <w:t>– –</w:t>
      </w:r>
      <w:r w:rsidR="00CF0F10">
        <w:rPr>
          <w:rFonts w:hint="cs"/>
          <w:rtl/>
        </w:rPr>
        <w:t xml:space="preserve"> </w:t>
      </w:r>
      <w:bookmarkStart w:id="7618" w:name="_ETM_Q43_576002"/>
      <w:bookmarkEnd w:id="7618"/>
      <w:r w:rsidR="00CF0F10">
        <w:rPr>
          <w:rFonts w:hint="cs"/>
          <w:rtl/>
        </w:rPr>
        <w:t xml:space="preserve">ואולי אפשר להפיק קצת לקחים </w:t>
      </w:r>
      <w:r>
        <w:rPr>
          <w:rFonts w:hint="cs"/>
          <w:rtl/>
        </w:rPr>
        <w:t>– –</w:t>
      </w:r>
      <w:r w:rsidR="00CF0F10">
        <w:rPr>
          <w:rFonts w:hint="cs"/>
          <w:rtl/>
        </w:rPr>
        <w:t xml:space="preserve"> </w:t>
      </w:r>
    </w:p>
    <w:p w:rsidR="00CF0F10" w:rsidRDefault="00CF0F10" w:rsidP="00827C9D">
      <w:pPr>
        <w:keepNext/>
        <w:rPr>
          <w:rFonts w:hint="cs"/>
          <w:rtl/>
        </w:rPr>
      </w:pPr>
    </w:p>
    <w:p w:rsidR="00CF0F10" w:rsidRDefault="00CF0F10" w:rsidP="00827C9D">
      <w:pPr>
        <w:pStyle w:val="ae"/>
        <w:keepNext/>
        <w:rPr>
          <w:rFonts w:hint="cs"/>
          <w:rtl/>
        </w:rPr>
      </w:pPr>
      <w:r>
        <w:rPr>
          <w:rtl/>
        </w:rPr>
        <w:t>יואל חסון (קדימה):</w:t>
      </w:r>
    </w:p>
    <w:p w:rsidR="00CF0F10" w:rsidRDefault="00CF0F10" w:rsidP="00827C9D">
      <w:pPr>
        <w:keepNext/>
        <w:rPr>
          <w:rFonts w:hint="cs"/>
          <w:rtl/>
        </w:rPr>
      </w:pPr>
    </w:p>
    <w:p w:rsidR="00CF0F10" w:rsidRDefault="00CF0F10" w:rsidP="00827C9D">
      <w:pPr>
        <w:rPr>
          <w:rFonts w:hint="cs"/>
          <w:rtl/>
        </w:rPr>
      </w:pPr>
      <w:r>
        <w:rPr>
          <w:rFonts w:hint="cs"/>
          <w:rtl/>
        </w:rPr>
        <w:t>היא קיבלה עצמאות</w:t>
      </w:r>
      <w:bookmarkStart w:id="7619" w:name="_ETM_Q42_1182000"/>
      <w:bookmarkEnd w:id="7619"/>
      <w:r>
        <w:rPr>
          <w:rFonts w:hint="cs"/>
          <w:rtl/>
        </w:rPr>
        <w:t xml:space="preserve"> </w:t>
      </w:r>
      <w:r w:rsidR="006A6892">
        <w:rPr>
          <w:rFonts w:hint="cs"/>
          <w:rtl/>
        </w:rPr>
        <w:t>– – –</w:t>
      </w:r>
      <w:r>
        <w:rPr>
          <w:rFonts w:hint="cs"/>
          <w:rtl/>
        </w:rPr>
        <w:t xml:space="preserve"> </w:t>
      </w:r>
    </w:p>
    <w:p w:rsidR="00CF0F10" w:rsidRDefault="00CF0F10" w:rsidP="00827C9D">
      <w:pPr>
        <w:rPr>
          <w:rFonts w:hint="cs"/>
          <w:rtl/>
        </w:rPr>
      </w:pPr>
    </w:p>
    <w:p w:rsidR="00CF0F10" w:rsidRDefault="00CF0F10" w:rsidP="00827C9D">
      <w:pPr>
        <w:pStyle w:val="-"/>
        <w:keepNext/>
        <w:rPr>
          <w:rFonts w:hint="cs"/>
          <w:rtl/>
        </w:rPr>
      </w:pPr>
      <w:bookmarkStart w:id="7620" w:name="_ETM_Q42_1184000"/>
      <w:bookmarkEnd w:id="7620"/>
      <w:r>
        <w:rPr>
          <w:rFonts w:hint="cs"/>
          <w:rtl/>
        </w:rPr>
        <w:t>ציפי לבני (קדימה):</w:t>
      </w:r>
    </w:p>
    <w:p w:rsidR="00CF0F10" w:rsidRDefault="00CF0F10" w:rsidP="00827C9D">
      <w:pPr>
        <w:keepNext/>
        <w:rPr>
          <w:rFonts w:hint="cs"/>
          <w:rtl/>
        </w:rPr>
      </w:pPr>
    </w:p>
    <w:p w:rsidR="00CF0F10" w:rsidRDefault="006A6892" w:rsidP="00827C9D">
      <w:pPr>
        <w:rPr>
          <w:rFonts w:hint="cs"/>
          <w:rtl/>
        </w:rPr>
      </w:pPr>
      <w:r>
        <w:rPr>
          <w:rFonts w:hint="cs"/>
          <w:rtl/>
        </w:rPr>
        <w:t>– –</w:t>
      </w:r>
      <w:r w:rsidR="00CF0F10">
        <w:rPr>
          <w:rFonts w:hint="cs"/>
          <w:rtl/>
        </w:rPr>
        <w:t xml:space="preserve"> לא ניתַן ולא ניתן לסלוח למנהיגות כושלת שממשיכה בשלה אף-על-פי שהכתובת על הקיר, וזכותנו לדרוש גם את חוכמת העכשיו. </w:t>
      </w:r>
    </w:p>
    <w:p w:rsidR="00CF0F10" w:rsidRDefault="00CF0F10" w:rsidP="00827C9D">
      <w:pPr>
        <w:rPr>
          <w:rFonts w:hint="cs"/>
          <w:rtl/>
        </w:rPr>
      </w:pPr>
      <w:bookmarkStart w:id="7621" w:name="_ETM_Q43_597498"/>
      <w:bookmarkEnd w:id="7621"/>
    </w:p>
    <w:p w:rsidR="00CF0F10" w:rsidRDefault="00CF0F10" w:rsidP="00827C9D">
      <w:pPr>
        <w:rPr>
          <w:rFonts w:hint="cs"/>
          <w:rtl/>
        </w:rPr>
      </w:pPr>
      <w:bookmarkStart w:id="7622" w:name="_ETM_Q43_597633"/>
      <w:bookmarkEnd w:id="7622"/>
      <w:r>
        <w:rPr>
          <w:rFonts w:hint="cs"/>
          <w:rtl/>
        </w:rPr>
        <w:t xml:space="preserve">ועכשיו, יש כמה דברים שהם ברורים </w:t>
      </w:r>
      <w:bookmarkStart w:id="7623" w:name="_ETM_Q42_1194000"/>
      <w:bookmarkEnd w:id="7623"/>
      <w:r>
        <w:rPr>
          <w:rFonts w:hint="cs"/>
          <w:rtl/>
        </w:rPr>
        <w:t xml:space="preserve">והם משקפים אינטרס </w:t>
      </w:r>
      <w:bookmarkStart w:id="7624" w:name="_ETM_Q43_600981"/>
      <w:bookmarkEnd w:id="7624"/>
      <w:r>
        <w:rPr>
          <w:rFonts w:hint="cs"/>
          <w:rtl/>
        </w:rPr>
        <w:t xml:space="preserve">ישראלי: אם לא יהיה משא-ומתן, יחליטו </w:t>
      </w:r>
      <w:bookmarkStart w:id="7625" w:name="_ETM_Q43_606787"/>
      <w:bookmarkEnd w:id="7625"/>
      <w:r>
        <w:rPr>
          <w:rFonts w:hint="cs"/>
          <w:rtl/>
        </w:rPr>
        <w:t xml:space="preserve">בשבילנו והתנאים יהיו הרבה פחות טובים; אם לא תוקם </w:t>
      </w:r>
      <w:bookmarkStart w:id="7626" w:name="_ETM_Q43_609185"/>
      <w:bookmarkEnd w:id="7626"/>
      <w:r>
        <w:rPr>
          <w:rFonts w:hint="cs"/>
          <w:rtl/>
        </w:rPr>
        <w:t xml:space="preserve">מדינה פלסטינית בהסדר עם ישראל, היא תוקם על-ידי העולם, </w:t>
      </w:r>
      <w:bookmarkStart w:id="7627" w:name="_ETM_Q43_615998"/>
      <w:bookmarkEnd w:id="7627"/>
      <w:r>
        <w:rPr>
          <w:rFonts w:hint="cs"/>
          <w:rtl/>
        </w:rPr>
        <w:t xml:space="preserve">בניגוד לעמדתה של ישראל, ותפגע בלגיטימיות של ישראל. </w:t>
      </w:r>
    </w:p>
    <w:p w:rsidR="00CF0F10" w:rsidRDefault="00CF0F10" w:rsidP="00827C9D">
      <w:pPr>
        <w:rPr>
          <w:rFonts w:hint="cs"/>
          <w:rtl/>
        </w:rPr>
      </w:pPr>
    </w:p>
    <w:p w:rsidR="00CF0F10" w:rsidRDefault="00CF0F10" w:rsidP="00827C9D">
      <w:pPr>
        <w:pStyle w:val="ae"/>
        <w:keepNext/>
        <w:rPr>
          <w:rFonts w:hint="cs"/>
          <w:rtl/>
        </w:rPr>
      </w:pPr>
      <w:r>
        <w:rPr>
          <w:rtl/>
        </w:rPr>
        <w:t>ציפי חוטובלי (הליכוד):</w:t>
      </w:r>
    </w:p>
    <w:p w:rsidR="00CF0F10" w:rsidRDefault="00CF0F10" w:rsidP="00827C9D">
      <w:pPr>
        <w:keepNext/>
        <w:rPr>
          <w:rFonts w:hint="cs"/>
          <w:rtl/>
        </w:rPr>
      </w:pPr>
    </w:p>
    <w:p w:rsidR="00CF0F10" w:rsidRDefault="00CF0F10" w:rsidP="00827C9D">
      <w:pPr>
        <w:rPr>
          <w:rFonts w:hint="cs"/>
          <w:rtl/>
        </w:rPr>
      </w:pPr>
      <w:r>
        <w:rPr>
          <w:rFonts w:hint="cs"/>
          <w:rtl/>
        </w:rPr>
        <w:t xml:space="preserve">גם </w:t>
      </w:r>
      <w:bookmarkStart w:id="7628" w:name="_ETM_Q43_616142"/>
      <w:bookmarkEnd w:id="7628"/>
      <w:r>
        <w:rPr>
          <w:rFonts w:hint="cs"/>
          <w:rtl/>
        </w:rPr>
        <w:t xml:space="preserve">מדינת "חמאס" </w:t>
      </w:r>
      <w:r w:rsidR="006A6892">
        <w:rPr>
          <w:rFonts w:hint="cs"/>
          <w:rtl/>
        </w:rPr>
        <w:t>– – –</w:t>
      </w:r>
      <w:bookmarkStart w:id="7629" w:name="_ETM_Q42_1211000"/>
      <w:bookmarkStart w:id="7630" w:name="_ETM_Q42_1212000"/>
      <w:bookmarkEnd w:id="7629"/>
      <w:bookmarkEnd w:id="7630"/>
    </w:p>
    <w:p w:rsidR="00CF0F10" w:rsidRDefault="00CF0F10" w:rsidP="00827C9D">
      <w:pPr>
        <w:rPr>
          <w:rFonts w:hint="cs"/>
          <w:rtl/>
        </w:rPr>
      </w:pPr>
      <w:bookmarkStart w:id="7631" w:name="_ETM_Q43_618942"/>
      <w:bookmarkEnd w:id="7631"/>
    </w:p>
    <w:p w:rsidR="00CF0F10" w:rsidRDefault="00CF0F10" w:rsidP="00827C9D">
      <w:pPr>
        <w:pStyle w:val="-"/>
        <w:keepNext/>
        <w:rPr>
          <w:rFonts w:hint="cs"/>
          <w:rtl/>
        </w:rPr>
      </w:pPr>
      <w:bookmarkStart w:id="7632" w:name="_ETM_Q42_1216000"/>
      <w:bookmarkEnd w:id="7632"/>
      <w:r>
        <w:rPr>
          <w:rFonts w:hint="cs"/>
          <w:rtl/>
        </w:rPr>
        <w:t>ציפי לבני (קדימה):</w:t>
      </w:r>
    </w:p>
    <w:p w:rsidR="00CF0F10" w:rsidRDefault="00CF0F10" w:rsidP="00827C9D">
      <w:pPr>
        <w:keepNext/>
        <w:rPr>
          <w:rFonts w:hint="cs"/>
          <w:rtl/>
        </w:rPr>
      </w:pPr>
    </w:p>
    <w:p w:rsidR="00CF0F10" w:rsidRDefault="00CF0F10" w:rsidP="00827C9D">
      <w:pPr>
        <w:rPr>
          <w:rFonts w:hint="cs"/>
          <w:rtl/>
        </w:rPr>
      </w:pPr>
      <w:r>
        <w:rPr>
          <w:rFonts w:hint="cs"/>
          <w:rtl/>
        </w:rPr>
        <w:t xml:space="preserve">אם לא יהיה הסדר </w:t>
      </w:r>
      <w:bookmarkStart w:id="7633" w:name="_ETM_Q43_620615"/>
      <w:bookmarkEnd w:id="7633"/>
      <w:r>
        <w:rPr>
          <w:rFonts w:hint="cs"/>
          <w:rtl/>
        </w:rPr>
        <w:t xml:space="preserve">מדיני, מדינת ישראל לא תוכל, לא תוכל, לשמור על </w:t>
      </w:r>
      <w:bookmarkStart w:id="7634" w:name="_ETM_Q42_1220000"/>
      <w:bookmarkEnd w:id="7634"/>
      <w:r>
        <w:rPr>
          <w:rFonts w:hint="cs"/>
          <w:rtl/>
        </w:rPr>
        <w:t xml:space="preserve">זהותה היהודית. ועכשיו זו גם פרשת דרכים היסטורית </w:t>
      </w:r>
      <w:r>
        <w:rPr>
          <w:rtl/>
        </w:rPr>
        <w:t>–</w:t>
      </w:r>
      <w:r>
        <w:rPr>
          <w:rFonts w:hint="cs"/>
          <w:rtl/>
        </w:rPr>
        <w:t xml:space="preserve"> </w:t>
      </w:r>
      <w:bookmarkStart w:id="7635" w:name="_ETM_Q43_632730"/>
      <w:bookmarkEnd w:id="7635"/>
      <w:r>
        <w:rPr>
          <w:rFonts w:hint="cs"/>
          <w:rtl/>
        </w:rPr>
        <w:t xml:space="preserve">או מדינה יהודית או מדינה ערבית, אולי דו-לאומית. </w:t>
      </w:r>
      <w:bookmarkStart w:id="7636" w:name="_ETM_Q42_1231000"/>
      <w:bookmarkEnd w:id="7636"/>
      <w:r>
        <w:rPr>
          <w:rFonts w:hint="cs"/>
          <w:rtl/>
        </w:rPr>
        <w:t xml:space="preserve">אבל כדי לשמור על המדינה </w:t>
      </w:r>
      <w:bookmarkStart w:id="7637" w:name="_ETM_Q43_639176"/>
      <w:bookmarkEnd w:id="7637"/>
      <w:r>
        <w:rPr>
          <w:rFonts w:hint="cs"/>
          <w:rtl/>
        </w:rPr>
        <w:t xml:space="preserve">היהודית צריך הסדר, הסדר שיסיים את הסכסוך, שיקבע אחת ולתמיד כי כל מדינה נותנת פתרון לבני </w:t>
      </w:r>
      <w:bookmarkStart w:id="7638" w:name="_ETM_Q43_647864"/>
      <w:bookmarkEnd w:id="7638"/>
      <w:r>
        <w:rPr>
          <w:rFonts w:hint="cs"/>
          <w:rtl/>
        </w:rPr>
        <w:t>עמה</w:t>
      </w:r>
      <w:r w:rsidR="0072743E">
        <w:rPr>
          <w:rFonts w:hint="cs"/>
          <w:rtl/>
        </w:rPr>
        <w:t>,</w:t>
      </w:r>
      <w:r>
        <w:rPr>
          <w:rFonts w:hint="cs"/>
          <w:rtl/>
        </w:rPr>
        <w:t xml:space="preserve"> והקמת המדינה </w:t>
      </w:r>
      <w:bookmarkStart w:id="7639" w:name="_ETM_Q42_1242000"/>
      <w:bookmarkEnd w:id="7639"/>
      <w:r>
        <w:rPr>
          <w:rFonts w:hint="cs"/>
          <w:rtl/>
        </w:rPr>
        <w:t>הפלסטינית היא הפתרון הלאומי והש</w:t>
      </w:r>
      <w:r w:rsidR="0072743E">
        <w:rPr>
          <w:rFonts w:hint="cs"/>
          <w:rtl/>
        </w:rPr>
        <w:t>לם לעם הפלסטיני, כולל הפליטים;</w:t>
      </w:r>
      <w:r>
        <w:rPr>
          <w:rFonts w:hint="cs"/>
          <w:rtl/>
        </w:rPr>
        <w:t xml:space="preserve"> שתי מדינות לאום, כפי שכבר </w:t>
      </w:r>
      <w:bookmarkStart w:id="7640" w:name="_ETM_Q43_653960"/>
      <w:bookmarkEnd w:id="7640"/>
      <w:r>
        <w:rPr>
          <w:rFonts w:hint="cs"/>
          <w:rtl/>
        </w:rPr>
        <w:t xml:space="preserve">סיכמנו במסמכים שלהם שותפים גם הפלסטינים וגם האירופים, עד שנבחרת, </w:t>
      </w:r>
      <w:bookmarkStart w:id="7641" w:name="_ETM_Q43_661682"/>
      <w:bookmarkEnd w:id="7641"/>
      <w:r>
        <w:rPr>
          <w:rFonts w:hint="cs"/>
          <w:rtl/>
        </w:rPr>
        <w:t xml:space="preserve">אדוני ראש הממשלה. </w:t>
      </w:r>
    </w:p>
    <w:p w:rsidR="00CF0F10" w:rsidRDefault="00CF0F10" w:rsidP="00827C9D">
      <w:pPr>
        <w:rPr>
          <w:rFonts w:hint="cs"/>
          <w:rtl/>
        </w:rPr>
      </w:pPr>
    </w:p>
    <w:p w:rsidR="00CF0F10" w:rsidRDefault="00CF0F10" w:rsidP="00827C9D">
      <w:pPr>
        <w:pStyle w:val="ae"/>
        <w:keepNext/>
        <w:rPr>
          <w:rFonts w:hint="cs"/>
          <w:rtl/>
        </w:rPr>
      </w:pPr>
      <w:r>
        <w:rPr>
          <w:rtl/>
        </w:rPr>
        <w:t>דני דנון (הליכוד):</w:t>
      </w:r>
    </w:p>
    <w:p w:rsidR="00CF0F10" w:rsidRDefault="00CF0F10" w:rsidP="00827C9D">
      <w:pPr>
        <w:keepNext/>
        <w:rPr>
          <w:rFonts w:hint="cs"/>
          <w:rtl/>
        </w:rPr>
      </w:pPr>
    </w:p>
    <w:p w:rsidR="00CF0F10" w:rsidRDefault="00CF0F10" w:rsidP="00827C9D">
      <w:pPr>
        <w:rPr>
          <w:rFonts w:hint="cs"/>
          <w:rtl/>
        </w:rPr>
      </w:pPr>
      <w:bookmarkStart w:id="7642" w:name="_ETM_Q42_1251000"/>
      <w:bookmarkEnd w:id="7642"/>
      <w:r>
        <w:rPr>
          <w:rFonts w:hint="cs"/>
          <w:rtl/>
        </w:rPr>
        <w:t xml:space="preserve">מה </w:t>
      </w:r>
      <w:bookmarkStart w:id="7643" w:name="_ETM_Q42_1256000"/>
      <w:bookmarkEnd w:id="7643"/>
      <w:r>
        <w:rPr>
          <w:rFonts w:hint="cs"/>
          <w:rtl/>
        </w:rPr>
        <w:t>עם ה"חמאס"?  לא קיים ה"חמאס"?</w:t>
      </w:r>
    </w:p>
    <w:p w:rsidR="00CF0F10" w:rsidRDefault="00CF0F10" w:rsidP="00827C9D">
      <w:pPr>
        <w:rPr>
          <w:rFonts w:hint="cs"/>
          <w:rtl/>
        </w:rPr>
      </w:pPr>
    </w:p>
    <w:p w:rsidR="00CF0F10" w:rsidRDefault="00CF0F10" w:rsidP="00827C9D">
      <w:pPr>
        <w:pStyle w:val="-"/>
        <w:keepNext/>
        <w:rPr>
          <w:rFonts w:hint="cs"/>
          <w:rtl/>
        </w:rPr>
      </w:pPr>
      <w:bookmarkStart w:id="7644" w:name="_ETM_Q42_1262000"/>
      <w:bookmarkEnd w:id="7644"/>
      <w:r>
        <w:rPr>
          <w:rFonts w:hint="cs"/>
          <w:rtl/>
        </w:rPr>
        <w:t>ציפי לבני (קדימה):</w:t>
      </w:r>
    </w:p>
    <w:p w:rsidR="00CF0F10" w:rsidRDefault="00CF0F10" w:rsidP="00827C9D">
      <w:pPr>
        <w:keepNext/>
        <w:rPr>
          <w:rFonts w:hint="cs"/>
          <w:rtl/>
        </w:rPr>
      </w:pPr>
    </w:p>
    <w:p w:rsidR="00CF0F10" w:rsidRDefault="00CF0F10" w:rsidP="00827C9D">
      <w:pPr>
        <w:rPr>
          <w:rFonts w:hint="cs"/>
          <w:rtl/>
        </w:rPr>
      </w:pPr>
      <w:r>
        <w:rPr>
          <w:rFonts w:hint="cs"/>
          <w:rtl/>
        </w:rPr>
        <w:t xml:space="preserve">וודאי שצריך, </w:t>
      </w:r>
      <w:bookmarkStart w:id="7645" w:name="_ETM_Q43_664980"/>
      <w:bookmarkEnd w:id="7645"/>
      <w:r>
        <w:rPr>
          <w:rFonts w:hint="cs"/>
          <w:rtl/>
        </w:rPr>
        <w:t xml:space="preserve">כדי לחזק את ישראל, לחזור ולומר שישראל הוקמה כבית לאומי </w:t>
      </w:r>
      <w:bookmarkStart w:id="7646" w:name="_ETM_Q43_668421"/>
      <w:bookmarkEnd w:id="7646"/>
      <w:r>
        <w:rPr>
          <w:rFonts w:hint="cs"/>
          <w:rtl/>
        </w:rPr>
        <w:t>לעם היהודי בארץ-ישראל, מכוח הזכות ההיסטורית והלאומית. אבל</w:t>
      </w:r>
      <w:r w:rsidR="0072743E">
        <w:rPr>
          <w:rFonts w:hint="cs"/>
          <w:rtl/>
        </w:rPr>
        <w:t>,</w:t>
      </w:r>
      <w:r>
        <w:rPr>
          <w:rFonts w:hint="cs"/>
          <w:rtl/>
        </w:rPr>
        <w:t xml:space="preserve"> לצערי</w:t>
      </w:r>
      <w:r w:rsidR="003852DE">
        <w:rPr>
          <w:rFonts w:hint="cs"/>
          <w:rtl/>
        </w:rPr>
        <w:t>,</w:t>
      </w:r>
      <w:r>
        <w:rPr>
          <w:rFonts w:hint="cs"/>
          <w:rtl/>
        </w:rPr>
        <w:t xml:space="preserve"> אתה זה שמחלי</w:t>
      </w:r>
      <w:bookmarkStart w:id="7647" w:name="_ETM_Q43_672719"/>
      <w:bookmarkEnd w:id="7647"/>
      <w:r>
        <w:rPr>
          <w:rFonts w:hint="cs"/>
          <w:rtl/>
        </w:rPr>
        <w:t xml:space="preserve">ש את הבית הלאומי, גם כשאתה דורש </w:t>
      </w:r>
      <w:bookmarkStart w:id="7648" w:name="_ETM_Q42_1270000"/>
      <w:bookmarkEnd w:id="7648"/>
      <w:r>
        <w:rPr>
          <w:rFonts w:hint="cs"/>
          <w:rtl/>
        </w:rPr>
        <w:t xml:space="preserve">מאחרים לומר את המלים. אתה נותן לפלסטינים את הכוח להגדיר </w:t>
      </w:r>
      <w:bookmarkStart w:id="7649" w:name="_ETM_Q43_681745"/>
      <w:bookmarkEnd w:id="7649"/>
      <w:r>
        <w:rPr>
          <w:rFonts w:hint="cs"/>
          <w:rtl/>
        </w:rPr>
        <w:t xml:space="preserve">אותנו בדבר המהותי ביותר לקיומה של מדינת ישראל, כי בעיני היותנו בית </w:t>
      </w:r>
      <w:bookmarkStart w:id="7650" w:name="_ETM_Q43_685449"/>
      <w:bookmarkEnd w:id="7650"/>
      <w:r>
        <w:rPr>
          <w:rFonts w:hint="cs"/>
          <w:rtl/>
        </w:rPr>
        <w:t xml:space="preserve">לאומי לעם היהודי זה הדבר החשוב ביותר. זאת מהות </w:t>
      </w:r>
      <w:bookmarkStart w:id="7651" w:name="_ETM_Q43_690718"/>
      <w:bookmarkEnd w:id="7651"/>
      <w:r>
        <w:rPr>
          <w:rFonts w:hint="cs"/>
          <w:rtl/>
        </w:rPr>
        <w:t xml:space="preserve">הקיום של המדינה הזאת ועל זה המאבק. </w:t>
      </w:r>
    </w:p>
    <w:p w:rsidR="00CF0F10" w:rsidRDefault="00CF0F10" w:rsidP="00827C9D">
      <w:pPr>
        <w:rPr>
          <w:rFonts w:hint="cs"/>
          <w:rtl/>
        </w:rPr>
      </w:pPr>
    </w:p>
    <w:p w:rsidR="00CF0F10" w:rsidRDefault="00CF0F10" w:rsidP="00827C9D">
      <w:pPr>
        <w:rPr>
          <w:rFonts w:hint="cs"/>
          <w:rtl/>
        </w:rPr>
      </w:pPr>
      <w:bookmarkStart w:id="7652" w:name="_ETM_Q42_1286000"/>
      <w:bookmarkEnd w:id="7652"/>
      <w:r>
        <w:rPr>
          <w:rFonts w:hint="cs"/>
          <w:rtl/>
        </w:rPr>
        <w:t xml:space="preserve">ישראל כבר קיבלה, אדוני ראש </w:t>
      </w:r>
      <w:bookmarkStart w:id="7653" w:name="_ETM_Q43_696508"/>
      <w:bookmarkEnd w:id="7653"/>
      <w:r>
        <w:rPr>
          <w:rFonts w:hint="cs"/>
          <w:rtl/>
        </w:rPr>
        <w:t xml:space="preserve">הממשלה, לגיטימיות בין-לאומית. האו"ם הכיר במדינת ישראל כמדינה יהודית, </w:t>
      </w:r>
      <w:bookmarkStart w:id="7654" w:name="_ETM_Q43_698654"/>
      <w:bookmarkStart w:id="7655" w:name="_ETM_Q42_1292000"/>
      <w:bookmarkEnd w:id="7654"/>
      <w:bookmarkEnd w:id="7655"/>
      <w:r>
        <w:rPr>
          <w:rFonts w:hint="cs"/>
          <w:rtl/>
        </w:rPr>
        <w:t xml:space="preserve">ואתה שוחק את הלגיטימיות הזאת. אתה מחזיר את מדינת ישראל, אמרתי ל-1948, אתה יודע מה, אולי ל-1947, לדיון סביב עצם ההגדרה שלנו. </w:t>
      </w:r>
      <w:bookmarkStart w:id="7656" w:name="_ETM_Q42_1304000"/>
      <w:bookmarkEnd w:id="7656"/>
      <w:r>
        <w:rPr>
          <w:rFonts w:hint="cs"/>
          <w:rtl/>
        </w:rPr>
        <w:t xml:space="preserve">אתה מנסה לשכנע את העולם שמדובר </w:t>
      </w:r>
      <w:bookmarkStart w:id="7657" w:name="_ETM_Q43_709403"/>
      <w:bookmarkEnd w:id="7657"/>
      <w:r>
        <w:rPr>
          <w:rFonts w:hint="cs"/>
          <w:rtl/>
        </w:rPr>
        <w:t>בסכסוך של 1948 ואתה מחזיר אותנו לשם. היה סכסוך ב-1947, ישראל ניצחה, הוקמה מדינה, קיבלנו לגיטימיות, כולל הגבולות שלה</w:t>
      </w:r>
      <w:bookmarkStart w:id="7658" w:name="_ETM_Q43_721378"/>
      <w:bookmarkEnd w:id="7658"/>
      <w:r w:rsidR="0072743E">
        <w:rPr>
          <w:rFonts w:hint="cs"/>
          <w:rtl/>
        </w:rPr>
        <w:t>,</w:t>
      </w:r>
      <w:r>
        <w:rPr>
          <w:rFonts w:hint="cs"/>
          <w:rtl/>
        </w:rPr>
        <w:t xml:space="preserve"> של סיום המלחמה ההיא, אבל </w:t>
      </w:r>
      <w:bookmarkStart w:id="7659" w:name="_ETM_Q42_1317000"/>
      <w:bookmarkEnd w:id="7659"/>
      <w:r>
        <w:rPr>
          <w:rFonts w:hint="cs"/>
          <w:rtl/>
        </w:rPr>
        <w:t xml:space="preserve">אתה שם סימני שאלה גם סביב המובן </w:t>
      </w:r>
      <w:bookmarkStart w:id="7660" w:name="_ETM_Q43_724896"/>
      <w:bookmarkEnd w:id="7660"/>
      <w:r>
        <w:rPr>
          <w:rFonts w:hint="cs"/>
          <w:rtl/>
        </w:rPr>
        <w:t xml:space="preserve">מאליו. </w:t>
      </w:r>
      <w:bookmarkStart w:id="7661" w:name="_ETM_Q42_1322000"/>
      <w:bookmarkStart w:id="7662" w:name="_ETM_Q42_1323000"/>
      <w:bookmarkEnd w:id="7661"/>
      <w:bookmarkEnd w:id="7662"/>
      <w:r>
        <w:rPr>
          <w:rFonts w:hint="cs"/>
          <w:rtl/>
        </w:rPr>
        <w:t xml:space="preserve">ראש הממשלה, השאלה היא לא ממתי הסכסוך, אלא מה </w:t>
      </w:r>
      <w:bookmarkStart w:id="7663" w:name="_ETM_Q43_728514"/>
      <w:bookmarkEnd w:id="7663"/>
      <w:r>
        <w:rPr>
          <w:rFonts w:hint="cs"/>
          <w:rtl/>
        </w:rPr>
        <w:t xml:space="preserve">נכון לעשות כדי לסיים אותו. </w:t>
      </w:r>
    </w:p>
    <w:p w:rsidR="00CF0F10" w:rsidRDefault="00CF0F10" w:rsidP="00827C9D">
      <w:pPr>
        <w:rPr>
          <w:rFonts w:hint="cs"/>
          <w:rtl/>
        </w:rPr>
      </w:pPr>
      <w:bookmarkStart w:id="7664" w:name="_ETM_Q43_739065"/>
      <w:bookmarkEnd w:id="7664"/>
    </w:p>
    <w:p w:rsidR="00CF0F10" w:rsidRDefault="00CF0F10" w:rsidP="00827C9D">
      <w:pPr>
        <w:rPr>
          <w:rFonts w:hint="cs"/>
          <w:rtl/>
        </w:rPr>
      </w:pPr>
      <w:bookmarkStart w:id="7665" w:name="_ETM_Q43_739191"/>
      <w:bookmarkEnd w:id="7665"/>
      <w:r>
        <w:rPr>
          <w:rFonts w:hint="cs"/>
          <w:rtl/>
        </w:rPr>
        <w:t xml:space="preserve">אתה מדבר על הנכונות שלך, </w:t>
      </w:r>
      <w:bookmarkStart w:id="7666" w:name="_ETM_Q42_1327000"/>
      <w:bookmarkEnd w:id="7666"/>
      <w:r>
        <w:rPr>
          <w:rFonts w:hint="cs"/>
          <w:rtl/>
        </w:rPr>
        <w:t xml:space="preserve">אבל האמת יצאה לאור. בשיחה נינוחה עם סופר מצוין השלת לרגע את </w:t>
      </w:r>
      <w:bookmarkStart w:id="7667" w:name="_ETM_Q42_1338000"/>
      <w:bookmarkEnd w:id="7667"/>
      <w:r>
        <w:rPr>
          <w:rFonts w:hint="cs"/>
          <w:rtl/>
        </w:rPr>
        <w:t xml:space="preserve">הפוזה שיש לך על </w:t>
      </w:r>
      <w:bookmarkStart w:id="7668" w:name="_ETM_Q43_746080"/>
      <w:bookmarkEnd w:id="7668"/>
      <w:r>
        <w:rPr>
          <w:rFonts w:hint="cs"/>
          <w:rtl/>
        </w:rPr>
        <w:t>כל במה ואמרת את עמדתך האמיתית – איומה: הסכסוך לא פתיר.</w:t>
      </w:r>
    </w:p>
    <w:p w:rsidR="00CF0F10" w:rsidRDefault="00CF0F10" w:rsidP="00827C9D">
      <w:pPr>
        <w:rPr>
          <w:rFonts w:hint="cs"/>
          <w:rtl/>
        </w:rPr>
      </w:pPr>
      <w:bookmarkStart w:id="7669" w:name="_ETM_Q43_752135"/>
      <w:bookmarkEnd w:id="7669"/>
    </w:p>
    <w:p w:rsidR="00CF0F10" w:rsidRDefault="00CF0F10" w:rsidP="00827C9D">
      <w:pPr>
        <w:pStyle w:val="ae"/>
        <w:keepNext/>
        <w:rPr>
          <w:rFonts w:hint="cs"/>
          <w:rtl/>
        </w:rPr>
      </w:pPr>
      <w:r>
        <w:rPr>
          <w:rtl/>
        </w:rPr>
        <w:t>אופיר אקוניס (הליכוד):</w:t>
      </w:r>
    </w:p>
    <w:p w:rsidR="00CF0F10" w:rsidRDefault="00CF0F10" w:rsidP="00827C9D">
      <w:pPr>
        <w:keepNext/>
        <w:rPr>
          <w:rFonts w:hint="cs"/>
          <w:rtl/>
        </w:rPr>
      </w:pPr>
    </w:p>
    <w:p w:rsidR="00CF0F10" w:rsidRDefault="006A6892" w:rsidP="00827C9D">
      <w:pPr>
        <w:rPr>
          <w:rFonts w:hint="cs"/>
          <w:rtl/>
        </w:rPr>
      </w:pPr>
      <w:r>
        <w:rPr>
          <w:rFonts w:hint="cs"/>
          <w:rtl/>
        </w:rPr>
        <w:t>– – –</w:t>
      </w:r>
      <w:r w:rsidR="00CF0F10">
        <w:rPr>
          <w:rFonts w:hint="cs"/>
          <w:rtl/>
        </w:rPr>
        <w:t xml:space="preserve"> </w:t>
      </w:r>
    </w:p>
    <w:p w:rsidR="00CF0F10" w:rsidRDefault="00CF0F10" w:rsidP="00827C9D">
      <w:pPr>
        <w:rPr>
          <w:rFonts w:hint="cs"/>
          <w:rtl/>
        </w:rPr>
      </w:pPr>
    </w:p>
    <w:p w:rsidR="00CF0F10" w:rsidRDefault="00CF0F10" w:rsidP="00827C9D">
      <w:pPr>
        <w:pStyle w:val="-"/>
        <w:keepNext/>
        <w:rPr>
          <w:rFonts w:hint="cs"/>
          <w:rtl/>
        </w:rPr>
      </w:pPr>
      <w:bookmarkStart w:id="7670" w:name="_ETM_Q42_1346000"/>
      <w:bookmarkStart w:id="7671" w:name="_ETM_Q42_1349000"/>
      <w:bookmarkEnd w:id="7670"/>
      <w:bookmarkEnd w:id="7671"/>
      <w:r>
        <w:rPr>
          <w:rFonts w:hint="cs"/>
          <w:rtl/>
        </w:rPr>
        <w:t>ציפי לבני (קדימה):</w:t>
      </w:r>
    </w:p>
    <w:p w:rsidR="00CF0F10" w:rsidRDefault="00CF0F10" w:rsidP="00827C9D">
      <w:pPr>
        <w:keepNext/>
        <w:rPr>
          <w:rFonts w:hint="cs"/>
          <w:rtl/>
        </w:rPr>
      </w:pPr>
    </w:p>
    <w:p w:rsidR="00CF0F10" w:rsidRDefault="00CF0F10" w:rsidP="00827C9D">
      <w:pPr>
        <w:rPr>
          <w:rFonts w:hint="cs"/>
          <w:rtl/>
        </w:rPr>
      </w:pPr>
      <w:r>
        <w:rPr>
          <w:rFonts w:hint="cs"/>
          <w:rtl/>
        </w:rPr>
        <w:t xml:space="preserve">אדוני ראש </w:t>
      </w:r>
      <w:bookmarkStart w:id="7672" w:name="_ETM_Q43_753903"/>
      <w:bookmarkEnd w:id="7672"/>
      <w:r>
        <w:rPr>
          <w:rFonts w:hint="cs"/>
          <w:rtl/>
        </w:rPr>
        <w:t xml:space="preserve">הממשלה, מי שמך לקבוע את זה?  מי שמך לומר </w:t>
      </w:r>
      <w:bookmarkStart w:id="7673" w:name="_ETM_Q43_758664"/>
      <w:bookmarkEnd w:id="7673"/>
      <w:r>
        <w:rPr>
          <w:rFonts w:hint="cs"/>
          <w:rtl/>
        </w:rPr>
        <w:t xml:space="preserve">לאזרחי ישראל </w:t>
      </w:r>
      <w:r w:rsidR="006A6892">
        <w:rPr>
          <w:rFonts w:hint="cs"/>
          <w:rtl/>
        </w:rPr>
        <w:t>– – –</w:t>
      </w:r>
      <w:r>
        <w:rPr>
          <w:rFonts w:hint="cs"/>
          <w:rtl/>
        </w:rPr>
        <w:t xml:space="preserve"> </w:t>
      </w:r>
    </w:p>
    <w:p w:rsidR="00CF0F10" w:rsidRDefault="00CF0F10" w:rsidP="00827C9D">
      <w:pPr>
        <w:rPr>
          <w:rFonts w:hint="cs"/>
          <w:rtl/>
        </w:rPr>
      </w:pPr>
    </w:p>
    <w:p w:rsidR="00CF0F10" w:rsidRDefault="00CF0F10" w:rsidP="00827C9D">
      <w:pPr>
        <w:pStyle w:val="ae"/>
        <w:keepNext/>
        <w:rPr>
          <w:rFonts w:hint="cs"/>
          <w:rtl/>
        </w:rPr>
      </w:pPr>
      <w:r>
        <w:rPr>
          <w:rtl/>
        </w:rPr>
        <w:t>קריאות:</w:t>
      </w:r>
    </w:p>
    <w:p w:rsidR="00CF0F10" w:rsidRDefault="00CF0F10" w:rsidP="00827C9D">
      <w:pPr>
        <w:keepNext/>
        <w:rPr>
          <w:rFonts w:hint="cs"/>
          <w:rtl/>
        </w:rPr>
      </w:pPr>
    </w:p>
    <w:p w:rsidR="00CF0F10" w:rsidRDefault="006A6892" w:rsidP="00827C9D">
      <w:pPr>
        <w:rPr>
          <w:rFonts w:hint="cs"/>
          <w:rtl/>
        </w:rPr>
      </w:pPr>
      <w:r>
        <w:rPr>
          <w:rFonts w:hint="cs"/>
          <w:rtl/>
        </w:rPr>
        <w:t>– – –</w:t>
      </w:r>
      <w:r w:rsidR="00CF0F10">
        <w:rPr>
          <w:rFonts w:hint="cs"/>
          <w:rtl/>
        </w:rPr>
        <w:t xml:space="preserve"> </w:t>
      </w:r>
    </w:p>
    <w:p w:rsidR="00CF0F10" w:rsidRDefault="00CF0F10" w:rsidP="00827C9D">
      <w:pPr>
        <w:rPr>
          <w:rFonts w:hint="cs"/>
          <w:rtl/>
        </w:rPr>
      </w:pPr>
    </w:p>
    <w:p w:rsidR="00CF0F10" w:rsidRDefault="00CF0F10"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CF0F10" w:rsidRDefault="00CF0F10" w:rsidP="00827C9D">
      <w:pPr>
        <w:keepNext/>
        <w:rPr>
          <w:rFonts w:hint="cs"/>
          <w:rtl/>
        </w:rPr>
      </w:pPr>
    </w:p>
    <w:p w:rsidR="00CF0F10" w:rsidRDefault="00CF0F10" w:rsidP="00593E6E">
      <w:pPr>
        <w:rPr>
          <w:rFonts w:hint="cs"/>
          <w:rtl/>
        </w:rPr>
      </w:pPr>
      <w:r>
        <w:rPr>
          <w:rFonts w:hint="cs"/>
          <w:rtl/>
        </w:rPr>
        <w:t xml:space="preserve">חבר הכנסת </w:t>
      </w:r>
      <w:bookmarkStart w:id="7674" w:name="_ETM_Q43_756661"/>
      <w:bookmarkEnd w:id="7674"/>
      <w:r>
        <w:rPr>
          <w:rFonts w:hint="cs"/>
          <w:rtl/>
        </w:rPr>
        <w:t xml:space="preserve">פיניאן. חבר הכנסת פיניאן, אני קורא </w:t>
      </w:r>
      <w:r w:rsidR="00593E6E">
        <w:rPr>
          <w:rFonts w:hint="cs"/>
          <w:rtl/>
        </w:rPr>
        <w:t>אות</w:t>
      </w:r>
      <w:r>
        <w:rPr>
          <w:rFonts w:hint="cs"/>
          <w:rtl/>
        </w:rPr>
        <w:t xml:space="preserve">ך לסדר פעם ראשונה. </w:t>
      </w:r>
      <w:bookmarkStart w:id="7675" w:name="_ETM_Q43_766031"/>
      <w:bookmarkEnd w:id="7675"/>
    </w:p>
    <w:p w:rsidR="00CF0F10" w:rsidRDefault="00CF0F10" w:rsidP="00827C9D">
      <w:pPr>
        <w:rPr>
          <w:rFonts w:hint="cs"/>
          <w:rtl/>
        </w:rPr>
      </w:pPr>
      <w:bookmarkStart w:id="7676" w:name="_ETM_Q43_768031"/>
      <w:bookmarkEnd w:id="7676"/>
    </w:p>
    <w:p w:rsidR="00CF0F10" w:rsidRDefault="00CF0F10" w:rsidP="00827C9D">
      <w:pPr>
        <w:pStyle w:val="ae"/>
        <w:keepNext/>
        <w:rPr>
          <w:rFonts w:hint="cs"/>
          <w:rtl/>
        </w:rPr>
      </w:pPr>
      <w:bookmarkStart w:id="7677" w:name="_ETM_Q43_768219"/>
      <w:bookmarkEnd w:id="7677"/>
      <w:r>
        <w:rPr>
          <w:rtl/>
        </w:rPr>
        <w:t>דוד רותם (ישראל ביתנו):</w:t>
      </w:r>
    </w:p>
    <w:p w:rsidR="00CF0F10" w:rsidRDefault="00CF0F10" w:rsidP="00827C9D">
      <w:pPr>
        <w:keepNext/>
        <w:rPr>
          <w:rFonts w:hint="cs"/>
          <w:rtl/>
        </w:rPr>
      </w:pPr>
    </w:p>
    <w:p w:rsidR="00CF0F10" w:rsidRDefault="00CF0F10" w:rsidP="00827C9D">
      <w:pPr>
        <w:rPr>
          <w:rFonts w:hint="cs"/>
          <w:rtl/>
        </w:rPr>
      </w:pPr>
      <w:r>
        <w:rPr>
          <w:rFonts w:hint="cs"/>
          <w:rtl/>
        </w:rPr>
        <w:t xml:space="preserve">השאלה אם יש גם </w:t>
      </w:r>
      <w:r w:rsidR="006A6892">
        <w:rPr>
          <w:rFonts w:hint="cs"/>
          <w:rtl/>
        </w:rPr>
        <w:t>– – –</w:t>
      </w:r>
      <w:r>
        <w:rPr>
          <w:rFonts w:hint="cs"/>
          <w:rtl/>
        </w:rPr>
        <w:t xml:space="preserve"> </w:t>
      </w:r>
    </w:p>
    <w:p w:rsidR="00CF0F10" w:rsidRDefault="00CF0F10" w:rsidP="00827C9D">
      <w:pPr>
        <w:rPr>
          <w:rFonts w:hint="cs"/>
          <w:rtl/>
        </w:rPr>
      </w:pPr>
      <w:bookmarkStart w:id="7678" w:name="_ETM_Q42_1351000"/>
      <w:bookmarkEnd w:id="7678"/>
    </w:p>
    <w:p w:rsidR="00CF0F10" w:rsidRDefault="00CF0F10" w:rsidP="00827C9D">
      <w:pPr>
        <w:pStyle w:val="af"/>
        <w:keepNext/>
        <w:rPr>
          <w:rFonts w:hint="cs"/>
          <w:rtl/>
        </w:rPr>
      </w:pPr>
      <w:bookmarkStart w:id="7679" w:name="_ETM_Q42_1357000"/>
      <w:bookmarkEnd w:id="7679"/>
      <w:r>
        <w:rPr>
          <w:rFonts w:hint="cs"/>
          <w:rtl/>
        </w:rPr>
        <w:t xml:space="preserve">היו"ר </w:t>
      </w:r>
      <w:smartTag w:uri="urn:schemas-microsoft-com:office:smarttags" w:element="PersonName">
        <w:r>
          <w:rPr>
            <w:rFonts w:hint="cs"/>
            <w:rtl/>
          </w:rPr>
          <w:t>ראובן ריבלין</w:t>
        </w:r>
      </w:smartTag>
      <w:r>
        <w:rPr>
          <w:rFonts w:hint="cs"/>
          <w:rtl/>
        </w:rPr>
        <w:t>:</w:t>
      </w:r>
    </w:p>
    <w:p w:rsidR="00CF0F10" w:rsidRDefault="00CF0F10" w:rsidP="00827C9D">
      <w:pPr>
        <w:keepNext/>
        <w:rPr>
          <w:rFonts w:hint="cs"/>
          <w:rtl/>
        </w:rPr>
      </w:pPr>
    </w:p>
    <w:p w:rsidR="00CF0F10" w:rsidRDefault="00CF0F10" w:rsidP="00827C9D">
      <w:pPr>
        <w:rPr>
          <w:rFonts w:hint="cs"/>
          <w:rtl/>
        </w:rPr>
      </w:pPr>
      <w:r>
        <w:rPr>
          <w:rFonts w:hint="cs"/>
          <w:rtl/>
        </w:rPr>
        <w:t>חבר הכנסת רותם.</w:t>
      </w:r>
    </w:p>
    <w:p w:rsidR="00CF0F10" w:rsidRDefault="00CF0F10" w:rsidP="00827C9D">
      <w:pPr>
        <w:rPr>
          <w:rFonts w:hint="cs"/>
          <w:rtl/>
        </w:rPr>
      </w:pPr>
    </w:p>
    <w:p w:rsidR="00047B64" w:rsidRDefault="00047B64" w:rsidP="00827C9D">
      <w:pPr>
        <w:pStyle w:val="-"/>
        <w:keepNext/>
        <w:rPr>
          <w:rFonts w:hint="cs"/>
          <w:rtl/>
        </w:rPr>
      </w:pPr>
      <w:bookmarkStart w:id="7680" w:name="_ETM_Q42_1359000"/>
      <w:bookmarkStart w:id="7681" w:name="_ETM_Q42_1367000"/>
      <w:bookmarkStart w:id="7682" w:name="TOR_Q44"/>
      <w:bookmarkEnd w:id="7680"/>
      <w:bookmarkEnd w:id="7681"/>
      <w:bookmarkEnd w:id="7682"/>
      <w:r>
        <w:rPr>
          <w:rtl/>
        </w:rPr>
        <w:t>ציפי לבני (קדימה):</w:t>
      </w:r>
    </w:p>
    <w:p w:rsidR="00047B64" w:rsidRDefault="00047B64" w:rsidP="00827C9D">
      <w:pPr>
        <w:keepNext/>
        <w:rPr>
          <w:rFonts w:hint="cs"/>
          <w:rtl/>
        </w:rPr>
      </w:pPr>
    </w:p>
    <w:p w:rsidR="00047B64" w:rsidRDefault="00047B64" w:rsidP="00827C9D">
      <w:pPr>
        <w:rPr>
          <w:rFonts w:hint="cs"/>
          <w:rtl/>
        </w:rPr>
      </w:pPr>
      <w:r>
        <w:rPr>
          <w:rFonts w:hint="cs"/>
          <w:rtl/>
        </w:rPr>
        <w:t>אדוני ראש הממשלה</w:t>
      </w:r>
      <w:r w:rsidR="00F255E3">
        <w:rPr>
          <w:rFonts w:hint="cs"/>
          <w:rtl/>
        </w:rPr>
        <w:t>,</w:t>
      </w:r>
      <w:r>
        <w:rPr>
          <w:rFonts w:hint="cs"/>
          <w:rtl/>
        </w:rPr>
        <w:t xml:space="preserve"> מי שמך לומר לאזרחי ישראל שלעולם הם וילדיהם </w:t>
      </w:r>
      <w:bookmarkStart w:id="7683" w:name="_ETM_Q44_171000"/>
      <w:bookmarkEnd w:id="7683"/>
      <w:r>
        <w:rPr>
          <w:rFonts w:hint="cs"/>
          <w:rtl/>
        </w:rPr>
        <w:t xml:space="preserve">ונכדיהם אחריהם ימשיכו </w:t>
      </w:r>
      <w:bookmarkStart w:id="7684" w:name="_ETM_Q44_175000"/>
      <w:bookmarkEnd w:id="7684"/>
      <w:r>
        <w:rPr>
          <w:rFonts w:hint="cs"/>
          <w:rtl/>
        </w:rPr>
        <w:t xml:space="preserve">לחיות על חרבם? </w:t>
      </w:r>
    </w:p>
    <w:p w:rsidR="00047B64" w:rsidRDefault="00047B64" w:rsidP="00827C9D">
      <w:pPr>
        <w:rPr>
          <w:rFonts w:hint="cs"/>
          <w:rtl/>
        </w:rPr>
      </w:pPr>
    </w:p>
    <w:p w:rsidR="00047B64" w:rsidRDefault="00047B64"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047B64" w:rsidRDefault="00047B64" w:rsidP="00827C9D">
      <w:pPr>
        <w:keepNext/>
        <w:rPr>
          <w:rFonts w:hint="cs"/>
          <w:rtl/>
        </w:rPr>
      </w:pPr>
    </w:p>
    <w:p w:rsidR="00047B64" w:rsidRDefault="00047B64" w:rsidP="00827C9D">
      <w:pPr>
        <w:rPr>
          <w:rFonts w:hint="cs"/>
          <w:rtl/>
        </w:rPr>
      </w:pPr>
      <w:r>
        <w:rPr>
          <w:rFonts w:hint="cs"/>
          <w:rtl/>
        </w:rPr>
        <w:t xml:space="preserve">חבר הכנסת אקוניס. </w:t>
      </w:r>
    </w:p>
    <w:p w:rsidR="00047B64" w:rsidRDefault="00047B64" w:rsidP="00827C9D">
      <w:pPr>
        <w:rPr>
          <w:rFonts w:hint="cs"/>
          <w:rtl/>
        </w:rPr>
      </w:pPr>
    </w:p>
    <w:p w:rsidR="00047B64" w:rsidRDefault="00047B64" w:rsidP="00827C9D">
      <w:pPr>
        <w:pStyle w:val="-"/>
        <w:keepNext/>
        <w:rPr>
          <w:rFonts w:hint="cs"/>
          <w:rtl/>
        </w:rPr>
      </w:pPr>
      <w:r>
        <w:rPr>
          <w:rtl/>
        </w:rPr>
        <w:t>ציפי לבני (קדימה):</w:t>
      </w:r>
    </w:p>
    <w:p w:rsidR="00047B64" w:rsidRDefault="00047B64" w:rsidP="00827C9D">
      <w:pPr>
        <w:keepNext/>
        <w:rPr>
          <w:rFonts w:hint="cs"/>
          <w:rtl/>
        </w:rPr>
      </w:pPr>
    </w:p>
    <w:p w:rsidR="00047B64" w:rsidRDefault="00047B64" w:rsidP="00827C9D">
      <w:pPr>
        <w:rPr>
          <w:rFonts w:hint="cs"/>
          <w:rtl/>
        </w:rPr>
      </w:pPr>
      <w:r>
        <w:rPr>
          <w:rFonts w:hint="cs"/>
          <w:rtl/>
        </w:rPr>
        <w:t>אדוני, ראש הממשלה, מ</w:t>
      </w:r>
      <w:bookmarkStart w:id="7685" w:name="_ETM_Q44_181000"/>
      <w:bookmarkEnd w:id="7685"/>
      <w:r>
        <w:rPr>
          <w:rFonts w:hint="cs"/>
          <w:rtl/>
        </w:rPr>
        <w:t xml:space="preserve">י שמך לקבור את הסיכוי להסדר </w:t>
      </w:r>
      <w:bookmarkStart w:id="7686" w:name="_ETM_Q44_187000"/>
      <w:bookmarkEnd w:id="7686"/>
      <w:r>
        <w:rPr>
          <w:rFonts w:hint="cs"/>
          <w:rtl/>
        </w:rPr>
        <w:t xml:space="preserve">ולחיים נורמליים כאן אחרי שעות ספורות בחדר המשא-ומתן, שלא ניהלת? </w:t>
      </w:r>
    </w:p>
    <w:p w:rsidR="00047B64" w:rsidRDefault="00047B64" w:rsidP="00827C9D">
      <w:pPr>
        <w:rPr>
          <w:rFonts w:hint="cs"/>
          <w:rtl/>
        </w:rPr>
      </w:pPr>
    </w:p>
    <w:p w:rsidR="00047B64" w:rsidRDefault="00047B64" w:rsidP="00827C9D">
      <w:pPr>
        <w:pStyle w:val="ae"/>
        <w:keepNext/>
        <w:rPr>
          <w:rFonts w:hint="cs"/>
          <w:rtl/>
        </w:rPr>
      </w:pPr>
      <w:bookmarkStart w:id="7687" w:name="_ETM_Q44_192000"/>
      <w:bookmarkEnd w:id="7687"/>
      <w:r>
        <w:rPr>
          <w:rtl/>
        </w:rPr>
        <w:t>ציפי חוטובלי (הליכוד):</w:t>
      </w:r>
    </w:p>
    <w:p w:rsidR="00047B64" w:rsidRDefault="00047B64" w:rsidP="00827C9D">
      <w:pPr>
        <w:keepNext/>
        <w:rPr>
          <w:rFonts w:hint="cs"/>
          <w:rtl/>
        </w:rPr>
      </w:pPr>
    </w:p>
    <w:p w:rsidR="00047B64" w:rsidRDefault="00047B64" w:rsidP="00827C9D">
      <w:pPr>
        <w:rPr>
          <w:rFonts w:hint="cs"/>
          <w:rtl/>
        </w:rPr>
      </w:pPr>
      <w:r>
        <w:rPr>
          <w:rFonts w:hint="cs"/>
          <w:rtl/>
        </w:rPr>
        <w:t xml:space="preserve">רציתם להביא שלום </w:t>
      </w:r>
      <w:r w:rsidR="006A6892">
        <w:rPr>
          <w:rFonts w:hint="cs"/>
          <w:rtl/>
        </w:rPr>
        <w:t>– – –</w:t>
      </w:r>
    </w:p>
    <w:p w:rsidR="00047B64" w:rsidRDefault="00047B64" w:rsidP="00827C9D">
      <w:pPr>
        <w:rPr>
          <w:rFonts w:hint="cs"/>
          <w:rtl/>
        </w:rPr>
      </w:pPr>
      <w:bookmarkStart w:id="7688" w:name="_ETM_Q44_201783"/>
      <w:bookmarkEnd w:id="7688"/>
    </w:p>
    <w:p w:rsidR="00047B64" w:rsidRDefault="00047B64" w:rsidP="00827C9D">
      <w:pPr>
        <w:pStyle w:val="af"/>
        <w:keepNext/>
        <w:rPr>
          <w:rFonts w:hint="cs"/>
          <w:rtl/>
        </w:rPr>
      </w:pPr>
      <w:bookmarkStart w:id="7689" w:name="_ETM_Q44_201910"/>
      <w:bookmarkEnd w:id="7689"/>
      <w:r>
        <w:rPr>
          <w:rtl/>
        </w:rPr>
        <w:t xml:space="preserve">היו"ר </w:t>
      </w:r>
      <w:smartTag w:uri="urn:schemas-microsoft-com:office:smarttags" w:element="PersonName">
        <w:r>
          <w:rPr>
            <w:rtl/>
          </w:rPr>
          <w:t>ראובן ריבלין</w:t>
        </w:r>
      </w:smartTag>
      <w:r>
        <w:rPr>
          <w:rtl/>
        </w:rPr>
        <w:t>:</w:t>
      </w:r>
    </w:p>
    <w:p w:rsidR="00047B64" w:rsidRDefault="00047B64" w:rsidP="00827C9D">
      <w:pPr>
        <w:keepNext/>
        <w:rPr>
          <w:rFonts w:hint="cs"/>
          <w:rtl/>
        </w:rPr>
      </w:pPr>
    </w:p>
    <w:p w:rsidR="00047B64" w:rsidRDefault="00047B64" w:rsidP="00593E6E">
      <w:pPr>
        <w:rPr>
          <w:rFonts w:hint="cs"/>
          <w:rtl/>
        </w:rPr>
      </w:pPr>
      <w:r>
        <w:rPr>
          <w:rFonts w:hint="cs"/>
          <w:rtl/>
        </w:rPr>
        <w:t xml:space="preserve">חברת הכנסת חוטובלי, אני </w:t>
      </w:r>
      <w:bookmarkStart w:id="7690" w:name="_ETM_Q44_200104"/>
      <w:bookmarkEnd w:id="7690"/>
      <w:r>
        <w:rPr>
          <w:rFonts w:hint="cs"/>
          <w:rtl/>
        </w:rPr>
        <w:t xml:space="preserve">קורא </w:t>
      </w:r>
      <w:r w:rsidR="00593E6E">
        <w:rPr>
          <w:rFonts w:hint="cs"/>
          <w:rtl/>
        </w:rPr>
        <w:t>אות</w:t>
      </w:r>
      <w:r>
        <w:rPr>
          <w:rFonts w:hint="cs"/>
          <w:rtl/>
        </w:rPr>
        <w:t xml:space="preserve">ך לסדר פעם ראשונה. </w:t>
      </w:r>
    </w:p>
    <w:p w:rsidR="00047B64" w:rsidRDefault="00047B64" w:rsidP="00827C9D">
      <w:pPr>
        <w:rPr>
          <w:rFonts w:hint="cs"/>
          <w:rtl/>
        </w:rPr>
      </w:pPr>
      <w:bookmarkStart w:id="7691" w:name="_ETM_Q44_203853"/>
      <w:bookmarkEnd w:id="7691"/>
    </w:p>
    <w:p w:rsidR="00047B64" w:rsidRDefault="00047B64" w:rsidP="00827C9D">
      <w:pPr>
        <w:pStyle w:val="ae"/>
        <w:keepNext/>
        <w:rPr>
          <w:rFonts w:hint="cs"/>
          <w:rtl/>
        </w:rPr>
      </w:pPr>
      <w:bookmarkStart w:id="7692" w:name="_ETM_Q44_199000"/>
      <w:bookmarkEnd w:id="7692"/>
      <w:r>
        <w:rPr>
          <w:rtl/>
        </w:rPr>
        <w:t>אריה אלדד (האיחוד הלאומי):</w:t>
      </w:r>
    </w:p>
    <w:p w:rsidR="00047B64" w:rsidRDefault="00047B64" w:rsidP="00827C9D">
      <w:pPr>
        <w:keepNext/>
        <w:rPr>
          <w:rFonts w:hint="cs"/>
          <w:rtl/>
        </w:rPr>
      </w:pPr>
    </w:p>
    <w:p w:rsidR="00047B64" w:rsidRDefault="00047B64" w:rsidP="00827C9D">
      <w:pPr>
        <w:rPr>
          <w:rFonts w:hint="cs"/>
          <w:rtl/>
        </w:rPr>
      </w:pPr>
      <w:r>
        <w:rPr>
          <w:rFonts w:hint="cs"/>
          <w:rtl/>
        </w:rPr>
        <w:t xml:space="preserve">מי שמך למכור אשליות לעם? </w:t>
      </w:r>
    </w:p>
    <w:p w:rsidR="00047B64" w:rsidRDefault="00047B64" w:rsidP="00827C9D">
      <w:pPr>
        <w:rPr>
          <w:rFonts w:hint="cs"/>
          <w:rtl/>
        </w:rPr>
      </w:pPr>
      <w:bookmarkStart w:id="7693" w:name="_ETM_Q44_208000"/>
      <w:bookmarkEnd w:id="7693"/>
    </w:p>
    <w:p w:rsidR="00047B64" w:rsidRDefault="00047B64" w:rsidP="00827C9D">
      <w:pPr>
        <w:pStyle w:val="-"/>
        <w:keepNext/>
        <w:rPr>
          <w:rFonts w:hint="cs"/>
          <w:rtl/>
        </w:rPr>
      </w:pPr>
      <w:bookmarkStart w:id="7694" w:name="_ETM_Q44_209000"/>
      <w:bookmarkEnd w:id="7694"/>
      <w:r>
        <w:rPr>
          <w:rtl/>
        </w:rPr>
        <w:t>ציפי לבני (קדימה):</w:t>
      </w:r>
    </w:p>
    <w:p w:rsidR="00047B64" w:rsidRDefault="00047B64" w:rsidP="00827C9D">
      <w:pPr>
        <w:keepNext/>
        <w:rPr>
          <w:rFonts w:hint="cs"/>
          <w:rtl/>
        </w:rPr>
      </w:pPr>
    </w:p>
    <w:p w:rsidR="00047B64" w:rsidRDefault="00047B64" w:rsidP="00827C9D">
      <w:pPr>
        <w:rPr>
          <w:rFonts w:hint="cs"/>
          <w:rtl/>
        </w:rPr>
      </w:pPr>
      <w:r>
        <w:rPr>
          <w:rFonts w:hint="cs"/>
          <w:rtl/>
        </w:rPr>
        <w:t xml:space="preserve">לא, לא קל לפתור את </w:t>
      </w:r>
      <w:bookmarkStart w:id="7695" w:name="_ETM_Q44_207923"/>
      <w:bookmarkEnd w:id="7695"/>
      <w:r>
        <w:rPr>
          <w:rFonts w:hint="cs"/>
          <w:rtl/>
        </w:rPr>
        <w:t xml:space="preserve">הסכסוך, זה קשה, זה דורש החלטות, החלטות קשות, אבל אפשר. </w:t>
      </w:r>
      <w:bookmarkStart w:id="7696" w:name="_ETM_Q44_213472"/>
      <w:bookmarkEnd w:id="7696"/>
      <w:r>
        <w:rPr>
          <w:rFonts w:hint="cs"/>
          <w:rtl/>
        </w:rPr>
        <w:t xml:space="preserve">אי-אפשר לעשות את זה עם חזית הסירוב הקרויה ממשלת </w:t>
      </w:r>
      <w:bookmarkStart w:id="7697" w:name="_ETM_Q44_216000"/>
      <w:bookmarkEnd w:id="7697"/>
      <w:r>
        <w:rPr>
          <w:rFonts w:hint="cs"/>
          <w:rtl/>
        </w:rPr>
        <w:t xml:space="preserve">ישראל, שגם אותה אפשר </w:t>
      </w:r>
      <w:r w:rsidR="006A6892">
        <w:rPr>
          <w:rFonts w:hint="cs"/>
          <w:rtl/>
        </w:rPr>
        <w:t>– – –</w:t>
      </w:r>
    </w:p>
    <w:p w:rsidR="00047B64" w:rsidRDefault="00047B64" w:rsidP="00827C9D">
      <w:pPr>
        <w:rPr>
          <w:rFonts w:hint="cs"/>
          <w:rtl/>
        </w:rPr>
      </w:pPr>
    </w:p>
    <w:p w:rsidR="00047B64" w:rsidRDefault="00047B64" w:rsidP="00827C9D">
      <w:pPr>
        <w:pStyle w:val="ae"/>
        <w:keepNext/>
        <w:rPr>
          <w:rFonts w:hint="cs"/>
          <w:rtl/>
        </w:rPr>
      </w:pPr>
      <w:bookmarkStart w:id="7698" w:name="_ETM_Q44_218000"/>
      <w:bookmarkEnd w:id="7698"/>
      <w:r>
        <w:rPr>
          <w:rtl/>
        </w:rPr>
        <w:t>אופיר אקוניס (הליכוד):</w:t>
      </w:r>
    </w:p>
    <w:p w:rsidR="00047B64" w:rsidRDefault="00047B64" w:rsidP="00827C9D">
      <w:pPr>
        <w:keepNext/>
        <w:rPr>
          <w:rFonts w:hint="cs"/>
          <w:rtl/>
        </w:rPr>
      </w:pPr>
    </w:p>
    <w:p w:rsidR="00047B64" w:rsidRDefault="006A6892" w:rsidP="00827C9D">
      <w:pPr>
        <w:rPr>
          <w:rFonts w:hint="cs"/>
          <w:rtl/>
        </w:rPr>
      </w:pPr>
      <w:r>
        <w:rPr>
          <w:rFonts w:hint="cs"/>
          <w:rtl/>
        </w:rPr>
        <w:t>– – –</w:t>
      </w:r>
    </w:p>
    <w:p w:rsidR="00047B64" w:rsidRDefault="00047B64" w:rsidP="00827C9D">
      <w:pPr>
        <w:rPr>
          <w:rFonts w:hint="cs"/>
          <w:rtl/>
        </w:rPr>
      </w:pPr>
    </w:p>
    <w:p w:rsidR="00047B64" w:rsidRDefault="00047B64" w:rsidP="00827C9D">
      <w:pPr>
        <w:pStyle w:val="ae"/>
        <w:keepNext/>
        <w:rPr>
          <w:rFonts w:hint="cs"/>
          <w:rtl/>
        </w:rPr>
      </w:pPr>
      <w:bookmarkStart w:id="7699" w:name="_ETM_Q44_226000"/>
      <w:bookmarkEnd w:id="7699"/>
      <w:r>
        <w:rPr>
          <w:rtl/>
        </w:rPr>
        <w:t>ציון פיניאן (הליכוד):</w:t>
      </w:r>
    </w:p>
    <w:p w:rsidR="00047B64" w:rsidRDefault="00047B64" w:rsidP="00827C9D">
      <w:pPr>
        <w:keepNext/>
        <w:rPr>
          <w:rFonts w:hint="cs"/>
          <w:rtl/>
        </w:rPr>
      </w:pPr>
    </w:p>
    <w:p w:rsidR="00047B64" w:rsidRDefault="006A6892" w:rsidP="00827C9D">
      <w:pPr>
        <w:rPr>
          <w:rFonts w:hint="cs"/>
          <w:rtl/>
        </w:rPr>
      </w:pPr>
      <w:r>
        <w:rPr>
          <w:rFonts w:hint="cs"/>
          <w:rtl/>
        </w:rPr>
        <w:t>– – –</w:t>
      </w:r>
    </w:p>
    <w:p w:rsidR="00047B64" w:rsidRDefault="00047B64" w:rsidP="00827C9D">
      <w:pPr>
        <w:rPr>
          <w:rFonts w:hint="cs"/>
          <w:rtl/>
        </w:rPr>
      </w:pPr>
    </w:p>
    <w:p w:rsidR="00047B64" w:rsidRDefault="00047B64"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047B64" w:rsidRDefault="00047B64" w:rsidP="00827C9D">
      <w:pPr>
        <w:keepNext/>
        <w:rPr>
          <w:rFonts w:hint="cs"/>
          <w:rtl/>
        </w:rPr>
      </w:pPr>
    </w:p>
    <w:p w:rsidR="00047B64" w:rsidRDefault="00047B64" w:rsidP="00827C9D">
      <w:pPr>
        <w:rPr>
          <w:rFonts w:hint="cs"/>
          <w:rtl/>
        </w:rPr>
      </w:pPr>
      <w:r>
        <w:rPr>
          <w:rFonts w:hint="cs"/>
          <w:rtl/>
        </w:rPr>
        <w:t xml:space="preserve">אני אוציא אותך. חבר הכנסת פיניאן. </w:t>
      </w:r>
    </w:p>
    <w:p w:rsidR="00047B64" w:rsidRDefault="00047B64" w:rsidP="00827C9D">
      <w:pPr>
        <w:rPr>
          <w:rFonts w:hint="cs"/>
          <w:rtl/>
        </w:rPr>
      </w:pPr>
    </w:p>
    <w:p w:rsidR="00047B64" w:rsidRDefault="00047B64" w:rsidP="00827C9D">
      <w:pPr>
        <w:pStyle w:val="-"/>
        <w:keepNext/>
        <w:rPr>
          <w:rFonts w:hint="cs"/>
          <w:rtl/>
        </w:rPr>
      </w:pPr>
      <w:bookmarkStart w:id="7700" w:name="_ETM_Q44_231000"/>
      <w:bookmarkEnd w:id="7700"/>
      <w:r>
        <w:rPr>
          <w:rtl/>
        </w:rPr>
        <w:t>ציפי לבני (קדימה):</w:t>
      </w:r>
    </w:p>
    <w:p w:rsidR="00047B64" w:rsidRDefault="00047B64" w:rsidP="00827C9D">
      <w:pPr>
        <w:keepNext/>
        <w:rPr>
          <w:rFonts w:hint="cs"/>
          <w:rtl/>
        </w:rPr>
      </w:pPr>
    </w:p>
    <w:p w:rsidR="00047B64" w:rsidRDefault="00047B64" w:rsidP="00427F1A">
      <w:pPr>
        <w:rPr>
          <w:rFonts w:hint="cs"/>
          <w:rtl/>
        </w:rPr>
      </w:pPr>
      <w:r>
        <w:rPr>
          <w:rFonts w:hint="cs"/>
          <w:rtl/>
        </w:rPr>
        <w:t xml:space="preserve">ראש הממשלה, הרי יש לו העניין </w:t>
      </w:r>
      <w:bookmarkStart w:id="7701" w:name="_ETM_Q44_227808"/>
      <w:bookmarkEnd w:id="7701"/>
      <w:r>
        <w:rPr>
          <w:rFonts w:hint="cs"/>
          <w:rtl/>
        </w:rPr>
        <w:t xml:space="preserve">הזה של חמש מלים. גם את הממשלה שלך, אדוני </w:t>
      </w:r>
      <w:r w:rsidR="00427F1A">
        <w:rPr>
          <w:rFonts w:hint="cs"/>
          <w:rtl/>
        </w:rPr>
        <w:t>ראש הממשלה, אפשר לתאר בחמש מלים;</w:t>
      </w:r>
      <w:r>
        <w:rPr>
          <w:rFonts w:hint="cs"/>
          <w:rtl/>
        </w:rPr>
        <w:t xml:space="preserve"> </w:t>
      </w:r>
      <w:bookmarkStart w:id="7702" w:name="_ETM_Q44_236521"/>
      <w:bookmarkEnd w:id="7702"/>
      <w:r>
        <w:rPr>
          <w:rFonts w:hint="cs"/>
          <w:rtl/>
        </w:rPr>
        <w:t>גם את ההתנהלות שלך</w:t>
      </w:r>
      <w:r w:rsidR="00593E6E">
        <w:rPr>
          <w:rFonts w:hint="cs"/>
          <w:rtl/>
        </w:rPr>
        <w:t>:</w:t>
      </w:r>
      <w:r>
        <w:rPr>
          <w:rFonts w:hint="cs"/>
          <w:rtl/>
        </w:rPr>
        <w:t xml:space="preserve"> נתניהו לא יפתור את הסכסוך. נתניהו לא </w:t>
      </w:r>
      <w:bookmarkStart w:id="7703" w:name="_ETM_Q44_240000"/>
      <w:bookmarkEnd w:id="7703"/>
      <w:r>
        <w:rPr>
          <w:rFonts w:hint="cs"/>
          <w:rtl/>
        </w:rPr>
        <w:t>מתכוון לעשות דבר</w:t>
      </w:r>
      <w:r w:rsidR="00427F1A">
        <w:rPr>
          <w:rFonts w:hint="cs"/>
          <w:rtl/>
        </w:rPr>
        <w:t>.</w:t>
      </w:r>
      <w:r>
        <w:rPr>
          <w:rFonts w:hint="cs"/>
          <w:rtl/>
        </w:rPr>
        <w:t xml:space="preserve"> נתניהו רוצה</w:t>
      </w:r>
      <w:bookmarkStart w:id="7704" w:name="_ETM_Q44_249404"/>
      <w:bookmarkEnd w:id="7704"/>
      <w:r>
        <w:rPr>
          <w:rFonts w:hint="cs"/>
          <w:rtl/>
        </w:rPr>
        <w:t xml:space="preserve"> </w:t>
      </w:r>
      <w:bookmarkStart w:id="7705" w:name="_ETM_Q44_241000"/>
      <w:bookmarkEnd w:id="7705"/>
      <w:r>
        <w:rPr>
          <w:rFonts w:hint="cs"/>
          <w:rtl/>
        </w:rPr>
        <w:t>רק להישאר בכיסא. נתניהו מבודד את מדינת ישראל</w:t>
      </w:r>
      <w:r w:rsidR="00427F1A">
        <w:rPr>
          <w:rFonts w:hint="cs"/>
          <w:rtl/>
        </w:rPr>
        <w:t>.</w:t>
      </w:r>
      <w:r>
        <w:rPr>
          <w:rFonts w:hint="cs"/>
          <w:rtl/>
        </w:rPr>
        <w:t xml:space="preserve"> נתניהו מוליך </w:t>
      </w:r>
      <w:bookmarkStart w:id="7706" w:name="_ETM_Q44_250000"/>
      <w:bookmarkEnd w:id="7706"/>
      <w:r>
        <w:rPr>
          <w:rFonts w:hint="cs"/>
          <w:rtl/>
        </w:rPr>
        <w:t xml:space="preserve">את מדינת ישראל לתהום. כי זה המצב שבו אנחנו נמצאים היום. זה </w:t>
      </w:r>
      <w:bookmarkStart w:id="7707" w:name="_ETM_Q44_258168"/>
      <w:bookmarkEnd w:id="7707"/>
      <w:r>
        <w:rPr>
          <w:rFonts w:hint="cs"/>
          <w:rtl/>
        </w:rPr>
        <w:t xml:space="preserve">המסלול שבו אנחנו נמצאים עכשיו. ויש לו פתרון. </w:t>
      </w:r>
    </w:p>
    <w:p w:rsidR="00047B64" w:rsidRDefault="00047B64" w:rsidP="00827C9D">
      <w:pPr>
        <w:rPr>
          <w:rFonts w:hint="cs"/>
          <w:rtl/>
        </w:rPr>
      </w:pPr>
    </w:p>
    <w:p w:rsidR="00047B64" w:rsidRDefault="00047B64" w:rsidP="00827C9D">
      <w:pPr>
        <w:pStyle w:val="ae"/>
        <w:keepNext/>
        <w:rPr>
          <w:rFonts w:hint="cs"/>
          <w:rtl/>
        </w:rPr>
      </w:pPr>
      <w:bookmarkStart w:id="7708" w:name="_ETM_Q44_256000"/>
      <w:bookmarkEnd w:id="7708"/>
      <w:r>
        <w:rPr>
          <w:rtl/>
        </w:rPr>
        <w:t>קריאות:</w:t>
      </w:r>
    </w:p>
    <w:p w:rsidR="00047B64" w:rsidRDefault="00047B64" w:rsidP="00827C9D">
      <w:pPr>
        <w:keepNext/>
        <w:rPr>
          <w:rFonts w:hint="cs"/>
          <w:rtl/>
        </w:rPr>
      </w:pPr>
    </w:p>
    <w:p w:rsidR="00047B64" w:rsidRDefault="006A6892" w:rsidP="00827C9D">
      <w:pPr>
        <w:rPr>
          <w:rFonts w:hint="cs"/>
          <w:rtl/>
        </w:rPr>
      </w:pPr>
      <w:r>
        <w:rPr>
          <w:rFonts w:hint="cs"/>
          <w:rtl/>
        </w:rPr>
        <w:t>– – –</w:t>
      </w:r>
    </w:p>
    <w:p w:rsidR="00047B64" w:rsidRDefault="00047B64" w:rsidP="00827C9D">
      <w:pPr>
        <w:rPr>
          <w:rFonts w:hint="cs"/>
          <w:rtl/>
        </w:rPr>
      </w:pPr>
    </w:p>
    <w:p w:rsidR="00047B64" w:rsidRDefault="00047B64" w:rsidP="00827C9D">
      <w:pPr>
        <w:pStyle w:val="ae"/>
        <w:keepNext/>
        <w:rPr>
          <w:rFonts w:hint="cs"/>
          <w:rtl/>
        </w:rPr>
      </w:pPr>
      <w:bookmarkStart w:id="7709" w:name="_ETM_Q44_263000"/>
      <w:bookmarkEnd w:id="7709"/>
      <w:r>
        <w:rPr>
          <w:rtl/>
        </w:rPr>
        <w:t>השר להגנת הסביבה גלעד ארדן:</w:t>
      </w:r>
    </w:p>
    <w:p w:rsidR="00047B64" w:rsidRDefault="00047B64" w:rsidP="00827C9D">
      <w:pPr>
        <w:keepNext/>
        <w:rPr>
          <w:rFonts w:hint="cs"/>
          <w:rtl/>
        </w:rPr>
      </w:pPr>
    </w:p>
    <w:p w:rsidR="00047B64" w:rsidRDefault="006A6892" w:rsidP="00827C9D">
      <w:pPr>
        <w:rPr>
          <w:rFonts w:hint="cs"/>
          <w:rtl/>
        </w:rPr>
      </w:pPr>
      <w:r>
        <w:rPr>
          <w:rFonts w:hint="cs"/>
          <w:rtl/>
        </w:rPr>
        <w:t>– – –</w:t>
      </w:r>
    </w:p>
    <w:p w:rsidR="00047B64" w:rsidRDefault="00047B64" w:rsidP="00827C9D">
      <w:pPr>
        <w:rPr>
          <w:rFonts w:hint="cs"/>
          <w:rtl/>
        </w:rPr>
      </w:pPr>
      <w:bookmarkStart w:id="7710" w:name="_ETM_Q44_271000"/>
      <w:bookmarkEnd w:id="7710"/>
    </w:p>
    <w:p w:rsidR="00047B64" w:rsidRDefault="00047B64"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047B64" w:rsidRDefault="00047B64" w:rsidP="00827C9D">
      <w:pPr>
        <w:keepNext/>
        <w:rPr>
          <w:rFonts w:hint="cs"/>
          <w:rtl/>
        </w:rPr>
      </w:pPr>
    </w:p>
    <w:p w:rsidR="00047B64" w:rsidRDefault="00047B64" w:rsidP="00827C9D">
      <w:pPr>
        <w:rPr>
          <w:rFonts w:hint="cs"/>
          <w:rtl/>
        </w:rPr>
      </w:pPr>
      <w:r>
        <w:rPr>
          <w:rFonts w:hint="cs"/>
          <w:rtl/>
        </w:rPr>
        <w:t xml:space="preserve">כבוד </w:t>
      </w:r>
      <w:bookmarkStart w:id="7711" w:name="_ETM_Q44_272000"/>
      <w:bookmarkEnd w:id="7711"/>
      <w:r>
        <w:rPr>
          <w:rFonts w:hint="cs"/>
          <w:rtl/>
        </w:rPr>
        <w:t xml:space="preserve">השרים. כבוד השרים. יש, כל אחד בהתאם לכבוד שהוא נותן, זה הכבוד שהוא מקבל. אני </w:t>
      </w:r>
      <w:bookmarkStart w:id="7712" w:name="_ETM_Q44_278567"/>
      <w:bookmarkEnd w:id="7712"/>
      <w:r>
        <w:rPr>
          <w:rFonts w:hint="cs"/>
          <w:rtl/>
        </w:rPr>
        <w:t xml:space="preserve">לא אעיר כשאומרים למישהו את השם שלו, שהוא </w:t>
      </w:r>
      <w:bookmarkStart w:id="7713" w:name="_ETM_Q44_280770"/>
      <w:bookmarkEnd w:id="7713"/>
      <w:r>
        <w:rPr>
          <w:rFonts w:hint="cs"/>
          <w:rtl/>
        </w:rPr>
        <w:t xml:space="preserve">נכון. </w:t>
      </w:r>
    </w:p>
    <w:p w:rsidR="00047B64" w:rsidRDefault="00047B64" w:rsidP="00827C9D">
      <w:pPr>
        <w:rPr>
          <w:rFonts w:hint="cs"/>
          <w:rtl/>
        </w:rPr>
      </w:pPr>
    </w:p>
    <w:p w:rsidR="00047B64" w:rsidRDefault="00047B64" w:rsidP="00827C9D">
      <w:pPr>
        <w:pStyle w:val="ae"/>
        <w:keepNext/>
        <w:rPr>
          <w:rFonts w:hint="cs"/>
          <w:rtl/>
        </w:rPr>
      </w:pPr>
      <w:bookmarkStart w:id="7714" w:name="_ETM_Q44_274000"/>
      <w:bookmarkEnd w:id="7714"/>
      <w:r>
        <w:rPr>
          <w:rtl/>
        </w:rPr>
        <w:t>רוני בר-און (קדימה):</w:t>
      </w:r>
    </w:p>
    <w:p w:rsidR="00047B64" w:rsidRDefault="00047B64" w:rsidP="00827C9D">
      <w:pPr>
        <w:rPr>
          <w:rFonts w:hint="cs"/>
          <w:rtl/>
        </w:rPr>
      </w:pPr>
    </w:p>
    <w:p w:rsidR="00047B64" w:rsidRDefault="00047B64" w:rsidP="00827C9D">
      <w:pPr>
        <w:rPr>
          <w:rFonts w:hint="cs"/>
          <w:rtl/>
        </w:rPr>
      </w:pPr>
      <w:r>
        <w:rPr>
          <w:rFonts w:hint="cs"/>
          <w:rtl/>
        </w:rPr>
        <w:t xml:space="preserve">אלימות, אלימות. </w:t>
      </w:r>
    </w:p>
    <w:p w:rsidR="00047B64" w:rsidRDefault="00047B64" w:rsidP="00827C9D">
      <w:pPr>
        <w:rPr>
          <w:rFonts w:hint="cs"/>
          <w:rtl/>
        </w:rPr>
      </w:pPr>
    </w:p>
    <w:p w:rsidR="00047B64" w:rsidRDefault="00047B64" w:rsidP="00827C9D">
      <w:pPr>
        <w:pStyle w:val="af"/>
        <w:keepNext/>
        <w:rPr>
          <w:rFonts w:hint="cs"/>
          <w:rtl/>
        </w:rPr>
      </w:pPr>
      <w:bookmarkStart w:id="7715" w:name="_ETM_Q44_279000"/>
      <w:bookmarkEnd w:id="7715"/>
      <w:r>
        <w:rPr>
          <w:rtl/>
        </w:rPr>
        <w:t xml:space="preserve">היו"ר </w:t>
      </w:r>
      <w:smartTag w:uri="urn:schemas-microsoft-com:office:smarttags" w:element="PersonName">
        <w:r>
          <w:rPr>
            <w:rtl/>
          </w:rPr>
          <w:t>ראובן ריבלין</w:t>
        </w:r>
      </w:smartTag>
      <w:r>
        <w:rPr>
          <w:rtl/>
        </w:rPr>
        <w:t>:</w:t>
      </w:r>
    </w:p>
    <w:p w:rsidR="00047B64" w:rsidRDefault="00047B64" w:rsidP="00827C9D">
      <w:pPr>
        <w:keepNext/>
        <w:rPr>
          <w:rFonts w:hint="cs"/>
          <w:rtl/>
        </w:rPr>
      </w:pPr>
    </w:p>
    <w:p w:rsidR="00047B64" w:rsidRDefault="00047B64" w:rsidP="00827C9D">
      <w:pPr>
        <w:rPr>
          <w:rFonts w:hint="cs"/>
          <w:rtl/>
        </w:rPr>
      </w:pPr>
      <w:r>
        <w:rPr>
          <w:rFonts w:hint="cs"/>
          <w:rtl/>
        </w:rPr>
        <w:t xml:space="preserve">רבותי, הדברים הם </w:t>
      </w:r>
      <w:bookmarkStart w:id="7716" w:name="_ETM_Q44_282000"/>
      <w:bookmarkEnd w:id="7716"/>
      <w:r>
        <w:rPr>
          <w:rFonts w:hint="cs"/>
          <w:rtl/>
        </w:rPr>
        <w:t xml:space="preserve">לא פשוטים. אבל הם במסגרת </w:t>
      </w:r>
      <w:r w:rsidR="006A6892">
        <w:rPr>
          <w:rFonts w:hint="cs"/>
          <w:rtl/>
        </w:rPr>
        <w:t>– – –</w:t>
      </w:r>
    </w:p>
    <w:p w:rsidR="00047B64" w:rsidRDefault="00047B64" w:rsidP="00827C9D">
      <w:pPr>
        <w:rPr>
          <w:rFonts w:hint="cs"/>
          <w:rtl/>
        </w:rPr>
      </w:pPr>
    </w:p>
    <w:p w:rsidR="00047B64" w:rsidRDefault="00047B64" w:rsidP="00827C9D">
      <w:pPr>
        <w:pStyle w:val="ae"/>
        <w:keepNext/>
        <w:rPr>
          <w:rFonts w:hint="cs"/>
          <w:rtl/>
        </w:rPr>
      </w:pPr>
      <w:bookmarkStart w:id="7717" w:name="_ETM_Q44_288000"/>
      <w:bookmarkEnd w:id="7717"/>
      <w:r>
        <w:rPr>
          <w:rtl/>
        </w:rPr>
        <w:t>שרת התרבות והספורט לימור לבנת:</w:t>
      </w:r>
    </w:p>
    <w:p w:rsidR="00047B64" w:rsidRDefault="00047B64" w:rsidP="00827C9D">
      <w:pPr>
        <w:keepNext/>
        <w:rPr>
          <w:rFonts w:hint="cs"/>
          <w:rtl/>
        </w:rPr>
      </w:pPr>
    </w:p>
    <w:p w:rsidR="00047B64" w:rsidRDefault="006A6892" w:rsidP="00827C9D">
      <w:pPr>
        <w:rPr>
          <w:rFonts w:hint="cs"/>
          <w:rtl/>
        </w:rPr>
      </w:pPr>
      <w:r>
        <w:rPr>
          <w:rFonts w:hint="cs"/>
          <w:rtl/>
        </w:rPr>
        <w:t>– – –</w:t>
      </w:r>
    </w:p>
    <w:p w:rsidR="00047B64" w:rsidRDefault="00047B64" w:rsidP="00827C9D">
      <w:pPr>
        <w:rPr>
          <w:rFonts w:hint="cs"/>
          <w:rtl/>
        </w:rPr>
      </w:pPr>
    </w:p>
    <w:p w:rsidR="00047B64" w:rsidRDefault="00047B64" w:rsidP="00827C9D">
      <w:pPr>
        <w:pStyle w:val="af"/>
        <w:keepNext/>
        <w:rPr>
          <w:rFonts w:hint="cs"/>
          <w:rtl/>
        </w:rPr>
      </w:pPr>
      <w:bookmarkStart w:id="7718" w:name="_ETM_Q44_291000"/>
      <w:bookmarkEnd w:id="7718"/>
      <w:r>
        <w:rPr>
          <w:rtl/>
        </w:rPr>
        <w:t xml:space="preserve">היו"ר </w:t>
      </w:r>
      <w:smartTag w:uri="urn:schemas-microsoft-com:office:smarttags" w:element="PersonName">
        <w:r>
          <w:rPr>
            <w:rtl/>
          </w:rPr>
          <w:t>ראובן ריבלין</w:t>
        </w:r>
      </w:smartTag>
      <w:r>
        <w:rPr>
          <w:rtl/>
        </w:rPr>
        <w:t>:</w:t>
      </w:r>
    </w:p>
    <w:p w:rsidR="00047B64" w:rsidRDefault="00047B64" w:rsidP="00827C9D">
      <w:pPr>
        <w:keepNext/>
        <w:rPr>
          <w:rFonts w:hint="cs"/>
          <w:rtl/>
        </w:rPr>
      </w:pPr>
    </w:p>
    <w:p w:rsidR="00047B64" w:rsidRDefault="00047B64" w:rsidP="00593E6E">
      <w:pPr>
        <w:rPr>
          <w:rFonts w:hint="cs"/>
          <w:rtl/>
        </w:rPr>
      </w:pPr>
      <w:r>
        <w:rPr>
          <w:rFonts w:hint="cs"/>
          <w:rtl/>
        </w:rPr>
        <w:t xml:space="preserve">כבוד </w:t>
      </w:r>
      <w:bookmarkStart w:id="7719" w:name="_ETM_Q44_293000"/>
      <w:bookmarkEnd w:id="7719"/>
      <w:r>
        <w:rPr>
          <w:rFonts w:hint="cs"/>
          <w:rtl/>
        </w:rPr>
        <w:t xml:space="preserve">השרה, אנחנו לא </w:t>
      </w:r>
      <w:r>
        <w:rPr>
          <w:rFonts w:hint="eastAsia"/>
          <w:rtl/>
        </w:rPr>
        <w:t>–</w:t>
      </w:r>
      <w:r>
        <w:rPr>
          <w:rFonts w:hint="cs"/>
          <w:rtl/>
        </w:rPr>
        <w:t xml:space="preserve"> היא רשאית </w:t>
      </w:r>
      <w:bookmarkStart w:id="7720" w:name="_ETM_Q44_293102"/>
      <w:bookmarkEnd w:id="7720"/>
      <w:r>
        <w:rPr>
          <w:rFonts w:hint="cs"/>
          <w:rtl/>
        </w:rPr>
        <w:t xml:space="preserve">לומר מעל </w:t>
      </w:r>
      <w:r w:rsidR="00593E6E">
        <w:rPr>
          <w:rFonts w:hint="cs"/>
          <w:rtl/>
        </w:rPr>
        <w:t>ה</w:t>
      </w:r>
      <w:r>
        <w:rPr>
          <w:rFonts w:hint="cs"/>
          <w:rtl/>
        </w:rPr>
        <w:t xml:space="preserve">במה, כל עוד הדבר  </w:t>
      </w:r>
      <w:r>
        <w:rPr>
          <w:rFonts w:hint="eastAsia"/>
          <w:rtl/>
        </w:rPr>
        <w:t>–</w:t>
      </w:r>
      <w:r>
        <w:rPr>
          <w:rFonts w:hint="cs"/>
          <w:rtl/>
        </w:rPr>
        <w:t xml:space="preserve"> בסדר. </w:t>
      </w:r>
      <w:bookmarkStart w:id="7721" w:name="_ETM_Q44_301616"/>
      <w:bookmarkEnd w:id="7721"/>
    </w:p>
    <w:p w:rsidR="00047B64" w:rsidRDefault="00047B64" w:rsidP="00827C9D">
      <w:pPr>
        <w:rPr>
          <w:rFonts w:hint="cs"/>
          <w:rtl/>
        </w:rPr>
      </w:pPr>
    </w:p>
    <w:p w:rsidR="00047B64" w:rsidRDefault="00047B64" w:rsidP="00827C9D">
      <w:pPr>
        <w:pStyle w:val="ae"/>
        <w:keepNext/>
        <w:rPr>
          <w:rFonts w:hint="cs"/>
          <w:rtl/>
        </w:rPr>
      </w:pPr>
      <w:r>
        <w:rPr>
          <w:rtl/>
        </w:rPr>
        <w:t>שרת התרבות והספורט לימור לבנת:</w:t>
      </w:r>
    </w:p>
    <w:p w:rsidR="00047B64" w:rsidRDefault="00047B64" w:rsidP="00827C9D">
      <w:pPr>
        <w:keepNext/>
        <w:rPr>
          <w:rFonts w:hint="cs"/>
          <w:rtl/>
        </w:rPr>
      </w:pPr>
    </w:p>
    <w:p w:rsidR="00047B64" w:rsidRDefault="006A6892" w:rsidP="00827C9D">
      <w:pPr>
        <w:rPr>
          <w:rFonts w:hint="cs"/>
          <w:rtl/>
        </w:rPr>
      </w:pPr>
      <w:r>
        <w:rPr>
          <w:rFonts w:hint="cs"/>
          <w:rtl/>
        </w:rPr>
        <w:t>– – –</w:t>
      </w:r>
    </w:p>
    <w:p w:rsidR="00047B64" w:rsidRDefault="00047B64" w:rsidP="00827C9D">
      <w:pPr>
        <w:rPr>
          <w:rFonts w:hint="cs"/>
          <w:rtl/>
        </w:rPr>
      </w:pPr>
    </w:p>
    <w:p w:rsidR="00047B64" w:rsidRDefault="00047B64"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047B64" w:rsidRDefault="00047B64" w:rsidP="00827C9D">
      <w:pPr>
        <w:rPr>
          <w:rFonts w:hint="cs"/>
          <w:rtl/>
        </w:rPr>
      </w:pPr>
    </w:p>
    <w:p w:rsidR="00047B64" w:rsidRDefault="00047B64" w:rsidP="00656308">
      <w:pPr>
        <w:rPr>
          <w:rFonts w:hint="cs"/>
          <w:rtl/>
        </w:rPr>
      </w:pPr>
      <w:r>
        <w:rPr>
          <w:rFonts w:hint="cs"/>
          <w:rtl/>
        </w:rPr>
        <w:t>אבל את לא רשאית כאשר את לא ב</w:t>
      </w:r>
      <w:r w:rsidR="00656308">
        <w:rPr>
          <w:rFonts w:hint="cs"/>
          <w:rtl/>
        </w:rPr>
        <w:t>רש</w:t>
      </w:r>
      <w:r>
        <w:rPr>
          <w:rFonts w:hint="cs"/>
          <w:rtl/>
        </w:rPr>
        <w:t xml:space="preserve">ות הדיבור, </w:t>
      </w:r>
      <w:bookmarkStart w:id="7722" w:name="_ETM_Q44_294000"/>
      <w:bookmarkEnd w:id="7722"/>
      <w:r>
        <w:rPr>
          <w:rFonts w:hint="cs"/>
          <w:rtl/>
        </w:rPr>
        <w:t xml:space="preserve">אלא אם כן אני מאשר לך. אז אני מבקש ממך, אני לא קורא לשרים אלא אם כן </w:t>
      </w:r>
      <w:bookmarkStart w:id="7723" w:name="_ETM_Q44_308520"/>
      <w:bookmarkEnd w:id="7723"/>
      <w:r>
        <w:rPr>
          <w:rFonts w:hint="cs"/>
          <w:rtl/>
        </w:rPr>
        <w:t xml:space="preserve">הם רוצים שאני אקרא. </w:t>
      </w:r>
    </w:p>
    <w:p w:rsidR="00047B64" w:rsidRDefault="00047B64" w:rsidP="00827C9D">
      <w:pPr>
        <w:rPr>
          <w:rFonts w:hint="cs"/>
          <w:rtl/>
        </w:rPr>
      </w:pPr>
      <w:bookmarkStart w:id="7724" w:name="_ETM_Q44_300000"/>
      <w:bookmarkEnd w:id="7724"/>
    </w:p>
    <w:p w:rsidR="00047B64" w:rsidRDefault="00047B64" w:rsidP="00827C9D">
      <w:pPr>
        <w:pStyle w:val="ae"/>
        <w:keepNext/>
        <w:rPr>
          <w:rFonts w:hint="cs"/>
          <w:rtl/>
        </w:rPr>
      </w:pPr>
      <w:bookmarkStart w:id="7725" w:name="_ETM_Q44_301000"/>
      <w:bookmarkEnd w:id="7725"/>
      <w:r>
        <w:rPr>
          <w:rtl/>
        </w:rPr>
        <w:t>נסים זאב (ש"ס):</w:t>
      </w:r>
    </w:p>
    <w:p w:rsidR="00047B64" w:rsidRDefault="00047B64" w:rsidP="00827C9D">
      <w:pPr>
        <w:keepNext/>
        <w:rPr>
          <w:rFonts w:hint="cs"/>
          <w:rtl/>
        </w:rPr>
      </w:pPr>
    </w:p>
    <w:p w:rsidR="00047B64" w:rsidRDefault="00047B64" w:rsidP="00827C9D">
      <w:pPr>
        <w:rPr>
          <w:rFonts w:hint="cs"/>
          <w:rtl/>
        </w:rPr>
      </w:pPr>
      <w:r>
        <w:rPr>
          <w:rFonts w:hint="cs"/>
          <w:rtl/>
        </w:rPr>
        <w:t xml:space="preserve">אדוני </w:t>
      </w:r>
      <w:bookmarkStart w:id="7726" w:name="_ETM_Q44_304000"/>
      <w:bookmarkEnd w:id="7726"/>
      <w:r>
        <w:rPr>
          <w:rFonts w:hint="cs"/>
          <w:rtl/>
        </w:rPr>
        <w:t xml:space="preserve">היושב-ראש </w:t>
      </w:r>
      <w:r w:rsidR="006A6892">
        <w:rPr>
          <w:rFonts w:hint="cs"/>
          <w:rtl/>
        </w:rPr>
        <w:t>– – –</w:t>
      </w:r>
    </w:p>
    <w:p w:rsidR="00047B64" w:rsidRDefault="00047B64" w:rsidP="00827C9D">
      <w:pPr>
        <w:rPr>
          <w:rFonts w:hint="cs"/>
          <w:rtl/>
        </w:rPr>
      </w:pPr>
      <w:bookmarkStart w:id="7727" w:name="_ETM_Q44_309651"/>
      <w:bookmarkEnd w:id="7727"/>
    </w:p>
    <w:p w:rsidR="00047B64" w:rsidRDefault="00047B64" w:rsidP="00827C9D">
      <w:pPr>
        <w:pStyle w:val="af"/>
        <w:keepNext/>
        <w:rPr>
          <w:rFonts w:hint="cs"/>
          <w:rtl/>
        </w:rPr>
      </w:pPr>
      <w:bookmarkStart w:id="7728" w:name="_ETM_Q44_310000"/>
      <w:bookmarkEnd w:id="7728"/>
      <w:r>
        <w:rPr>
          <w:rtl/>
        </w:rPr>
        <w:t xml:space="preserve">היו"ר </w:t>
      </w:r>
      <w:smartTag w:uri="urn:schemas-microsoft-com:office:smarttags" w:element="PersonName">
        <w:r>
          <w:rPr>
            <w:rtl/>
          </w:rPr>
          <w:t>ראובן ריבלין</w:t>
        </w:r>
      </w:smartTag>
      <w:r>
        <w:rPr>
          <w:rtl/>
        </w:rPr>
        <w:t>:</w:t>
      </w:r>
    </w:p>
    <w:p w:rsidR="00047B64" w:rsidRDefault="00047B64" w:rsidP="00827C9D">
      <w:pPr>
        <w:keepNext/>
        <w:rPr>
          <w:rFonts w:hint="cs"/>
          <w:rtl/>
        </w:rPr>
      </w:pPr>
    </w:p>
    <w:p w:rsidR="00047B64" w:rsidRDefault="00047B64" w:rsidP="00593E6E">
      <w:pPr>
        <w:rPr>
          <w:rFonts w:hint="cs"/>
          <w:rtl/>
        </w:rPr>
      </w:pPr>
      <w:r>
        <w:rPr>
          <w:rFonts w:hint="cs"/>
          <w:rtl/>
        </w:rPr>
        <w:t xml:space="preserve">חבר הכנסת זאב, נא לשבת. חבר הכנסת נסים זאב, </w:t>
      </w:r>
      <w:bookmarkStart w:id="7729" w:name="_ETM_Q44_321524"/>
      <w:bookmarkEnd w:id="7729"/>
      <w:r>
        <w:rPr>
          <w:rFonts w:hint="cs"/>
          <w:rtl/>
        </w:rPr>
        <w:t xml:space="preserve">אני קורא </w:t>
      </w:r>
      <w:bookmarkStart w:id="7730" w:name="_ETM_Q44_317000"/>
      <w:bookmarkEnd w:id="7730"/>
      <w:r w:rsidR="00593E6E">
        <w:rPr>
          <w:rFonts w:hint="cs"/>
          <w:rtl/>
        </w:rPr>
        <w:t>אות</w:t>
      </w:r>
      <w:r>
        <w:rPr>
          <w:rFonts w:hint="cs"/>
          <w:rtl/>
        </w:rPr>
        <w:t xml:space="preserve">ך לסדר פעם ראשונה. </w:t>
      </w:r>
    </w:p>
    <w:p w:rsidR="00047B64" w:rsidRDefault="00047B64" w:rsidP="00827C9D">
      <w:pPr>
        <w:rPr>
          <w:rFonts w:hint="cs"/>
          <w:rtl/>
        </w:rPr>
      </w:pPr>
    </w:p>
    <w:p w:rsidR="00047B64" w:rsidRDefault="00047B64" w:rsidP="00827C9D">
      <w:pPr>
        <w:pStyle w:val="ae"/>
        <w:keepNext/>
        <w:rPr>
          <w:rFonts w:hint="cs"/>
          <w:rtl/>
        </w:rPr>
      </w:pPr>
      <w:bookmarkStart w:id="7731" w:name="_ETM_Q44_320000"/>
      <w:bookmarkEnd w:id="7731"/>
      <w:r>
        <w:rPr>
          <w:rFonts w:hint="cs"/>
          <w:rtl/>
        </w:rPr>
        <w:t>נסים זאב (ש"ס)</w:t>
      </w:r>
      <w:r>
        <w:rPr>
          <w:rtl/>
        </w:rPr>
        <w:t>:</w:t>
      </w:r>
    </w:p>
    <w:p w:rsidR="00047B64" w:rsidRDefault="00047B64" w:rsidP="00827C9D">
      <w:pPr>
        <w:keepNext/>
        <w:rPr>
          <w:rFonts w:hint="cs"/>
          <w:rtl/>
        </w:rPr>
      </w:pPr>
    </w:p>
    <w:p w:rsidR="00047B64" w:rsidRDefault="006A6892" w:rsidP="00827C9D">
      <w:pPr>
        <w:rPr>
          <w:rFonts w:hint="cs"/>
          <w:rtl/>
        </w:rPr>
      </w:pPr>
      <w:r>
        <w:rPr>
          <w:rFonts w:hint="cs"/>
          <w:rtl/>
        </w:rPr>
        <w:t>– – –</w:t>
      </w:r>
    </w:p>
    <w:p w:rsidR="00047B64" w:rsidRDefault="00047B64" w:rsidP="00827C9D">
      <w:pPr>
        <w:rPr>
          <w:rFonts w:hint="cs"/>
          <w:rtl/>
        </w:rPr>
      </w:pPr>
      <w:bookmarkStart w:id="7732" w:name="_ETM_Q44_328526"/>
      <w:bookmarkEnd w:id="7732"/>
    </w:p>
    <w:p w:rsidR="00047B64" w:rsidRDefault="00047B64" w:rsidP="00827C9D">
      <w:pPr>
        <w:pStyle w:val="af"/>
        <w:keepNext/>
        <w:rPr>
          <w:rFonts w:hint="cs"/>
          <w:rtl/>
        </w:rPr>
      </w:pPr>
      <w:bookmarkStart w:id="7733" w:name="_ETM_Q44_332479"/>
      <w:bookmarkEnd w:id="7733"/>
      <w:r>
        <w:rPr>
          <w:rtl/>
        </w:rPr>
        <w:t xml:space="preserve">היו"ר </w:t>
      </w:r>
      <w:smartTag w:uri="urn:schemas-microsoft-com:office:smarttags" w:element="PersonName">
        <w:r>
          <w:rPr>
            <w:rtl/>
          </w:rPr>
          <w:t>ראובן ריבלין</w:t>
        </w:r>
      </w:smartTag>
      <w:r>
        <w:rPr>
          <w:rtl/>
        </w:rPr>
        <w:t>:</w:t>
      </w:r>
    </w:p>
    <w:p w:rsidR="00047B64" w:rsidRDefault="00047B64" w:rsidP="00827C9D">
      <w:pPr>
        <w:keepNext/>
        <w:rPr>
          <w:rFonts w:hint="cs"/>
          <w:rtl/>
        </w:rPr>
      </w:pPr>
    </w:p>
    <w:p w:rsidR="00047B64" w:rsidRDefault="00047B64" w:rsidP="00656308">
      <w:pPr>
        <w:rPr>
          <w:rFonts w:hint="cs"/>
          <w:rtl/>
        </w:rPr>
      </w:pPr>
      <w:bookmarkStart w:id="7734" w:name="_ETM_Q44_328103"/>
      <w:bookmarkEnd w:id="7734"/>
      <w:r>
        <w:rPr>
          <w:rFonts w:hint="cs"/>
          <w:rtl/>
        </w:rPr>
        <w:t xml:space="preserve">חבר הכנסת נסים זאב, אני קורא </w:t>
      </w:r>
      <w:r w:rsidR="00656308">
        <w:rPr>
          <w:rFonts w:hint="cs"/>
          <w:rtl/>
        </w:rPr>
        <w:t>אות</w:t>
      </w:r>
      <w:r>
        <w:rPr>
          <w:rFonts w:hint="cs"/>
          <w:rtl/>
        </w:rPr>
        <w:t xml:space="preserve">ך לסדר פעם ראשונה. </w:t>
      </w:r>
    </w:p>
    <w:p w:rsidR="00047B64" w:rsidRDefault="00047B64" w:rsidP="00827C9D">
      <w:pPr>
        <w:rPr>
          <w:rFonts w:hint="cs"/>
          <w:rtl/>
        </w:rPr>
      </w:pPr>
    </w:p>
    <w:p w:rsidR="00047B64" w:rsidRDefault="00047B64" w:rsidP="00827C9D">
      <w:pPr>
        <w:pStyle w:val="ae"/>
        <w:keepNext/>
        <w:rPr>
          <w:rFonts w:hint="cs"/>
          <w:rtl/>
        </w:rPr>
      </w:pPr>
      <w:bookmarkStart w:id="7735" w:name="_ETM_Q44_347000"/>
      <w:bookmarkEnd w:id="7735"/>
      <w:r>
        <w:rPr>
          <w:rtl/>
        </w:rPr>
        <w:t>שלמה מולה (קדימה):</w:t>
      </w:r>
    </w:p>
    <w:p w:rsidR="00047B64" w:rsidRDefault="00047B64" w:rsidP="00827C9D">
      <w:pPr>
        <w:rPr>
          <w:rFonts w:hint="cs"/>
          <w:rtl/>
        </w:rPr>
      </w:pPr>
    </w:p>
    <w:p w:rsidR="00047B64" w:rsidRDefault="00047B64" w:rsidP="00827C9D">
      <w:pPr>
        <w:rPr>
          <w:rFonts w:hint="cs"/>
          <w:rtl/>
        </w:rPr>
      </w:pPr>
      <w:r>
        <w:rPr>
          <w:rFonts w:hint="cs"/>
          <w:rtl/>
        </w:rPr>
        <w:t xml:space="preserve">מה זה הדבר הזה? </w:t>
      </w:r>
    </w:p>
    <w:p w:rsidR="00047B64" w:rsidRDefault="00047B64" w:rsidP="00827C9D">
      <w:pPr>
        <w:rPr>
          <w:rFonts w:hint="cs"/>
          <w:rtl/>
        </w:rPr>
      </w:pPr>
    </w:p>
    <w:p w:rsidR="00047B64" w:rsidRDefault="00047B64" w:rsidP="00827C9D">
      <w:pPr>
        <w:pStyle w:val="ae"/>
        <w:keepNext/>
        <w:rPr>
          <w:rFonts w:hint="cs"/>
          <w:rtl/>
        </w:rPr>
      </w:pPr>
      <w:bookmarkStart w:id="7736" w:name="_ETM_Q44_356000"/>
      <w:bookmarkEnd w:id="7736"/>
      <w:r>
        <w:rPr>
          <w:rtl/>
        </w:rPr>
        <w:t>אורית זוארץ (קדימה):</w:t>
      </w:r>
    </w:p>
    <w:p w:rsidR="00047B64" w:rsidRDefault="00047B64" w:rsidP="00827C9D">
      <w:pPr>
        <w:keepNext/>
        <w:rPr>
          <w:rFonts w:hint="cs"/>
          <w:rtl/>
        </w:rPr>
      </w:pPr>
    </w:p>
    <w:p w:rsidR="00047B64" w:rsidRDefault="00047B64" w:rsidP="00827C9D">
      <w:pPr>
        <w:rPr>
          <w:rFonts w:hint="cs"/>
          <w:rtl/>
        </w:rPr>
      </w:pPr>
      <w:r>
        <w:rPr>
          <w:rFonts w:hint="cs"/>
          <w:rtl/>
        </w:rPr>
        <w:t xml:space="preserve">זה מתחבר לממשלה הזו </w:t>
      </w:r>
      <w:r w:rsidR="006A6892">
        <w:rPr>
          <w:rFonts w:hint="cs"/>
          <w:rtl/>
        </w:rPr>
        <w:t>– – –</w:t>
      </w:r>
      <w:r>
        <w:rPr>
          <w:rFonts w:hint="cs"/>
          <w:rtl/>
        </w:rPr>
        <w:t xml:space="preserve"> </w:t>
      </w:r>
    </w:p>
    <w:p w:rsidR="00047B64" w:rsidRDefault="00047B64" w:rsidP="00827C9D">
      <w:pPr>
        <w:rPr>
          <w:rFonts w:hint="cs"/>
          <w:rtl/>
        </w:rPr>
      </w:pPr>
      <w:bookmarkStart w:id="7737" w:name="_ETM_Q44_360000"/>
      <w:bookmarkEnd w:id="7737"/>
    </w:p>
    <w:p w:rsidR="00047B64" w:rsidRDefault="00047B64" w:rsidP="00827C9D">
      <w:pPr>
        <w:pStyle w:val="af"/>
        <w:keepNext/>
        <w:rPr>
          <w:rFonts w:hint="cs"/>
          <w:rtl/>
        </w:rPr>
      </w:pPr>
      <w:bookmarkStart w:id="7738" w:name="_ETM_Q44_361000"/>
      <w:bookmarkEnd w:id="7738"/>
      <w:r>
        <w:rPr>
          <w:rtl/>
        </w:rPr>
        <w:t xml:space="preserve">היו"ר </w:t>
      </w:r>
      <w:smartTag w:uri="urn:schemas-microsoft-com:office:smarttags" w:element="PersonName">
        <w:r>
          <w:rPr>
            <w:rtl/>
          </w:rPr>
          <w:t>ראובן ריבלין</w:t>
        </w:r>
      </w:smartTag>
      <w:r>
        <w:rPr>
          <w:rtl/>
        </w:rPr>
        <w:t>:</w:t>
      </w:r>
    </w:p>
    <w:p w:rsidR="00047B64" w:rsidRDefault="00047B64" w:rsidP="00827C9D">
      <w:pPr>
        <w:keepNext/>
        <w:rPr>
          <w:rFonts w:hint="cs"/>
          <w:rtl/>
        </w:rPr>
      </w:pPr>
    </w:p>
    <w:p w:rsidR="00047B64" w:rsidRDefault="00047B64" w:rsidP="00827C9D">
      <w:pPr>
        <w:rPr>
          <w:rFonts w:hint="cs"/>
          <w:rtl/>
        </w:rPr>
      </w:pPr>
      <w:r>
        <w:rPr>
          <w:rFonts w:hint="cs"/>
          <w:rtl/>
        </w:rPr>
        <w:t xml:space="preserve">רבותי. רבותי, </w:t>
      </w:r>
      <w:bookmarkStart w:id="7739" w:name="_ETM_Q44_337511"/>
      <w:bookmarkEnd w:id="7739"/>
      <w:r>
        <w:rPr>
          <w:rFonts w:hint="cs"/>
          <w:rtl/>
        </w:rPr>
        <w:t>אני הייתי פה, בכנסת הזו, ראיתי אותה מבחוץ במשך</w:t>
      </w:r>
      <w:bookmarkStart w:id="7740" w:name="_ETM_Q44_340885"/>
      <w:bookmarkEnd w:id="7740"/>
      <w:r>
        <w:rPr>
          <w:rFonts w:hint="cs"/>
          <w:rtl/>
        </w:rPr>
        <w:t xml:space="preserve"> 60 שנה. הדברים שאנחנו שומעים </w:t>
      </w:r>
      <w:r>
        <w:rPr>
          <w:rtl/>
        </w:rPr>
        <w:t>–</w:t>
      </w:r>
      <w:r>
        <w:rPr>
          <w:rFonts w:hint="cs"/>
          <w:rtl/>
        </w:rPr>
        <w:t xml:space="preserve"> לא שמעתי </w:t>
      </w:r>
      <w:bookmarkStart w:id="7741" w:name="_ETM_Q44_344760"/>
      <w:bookmarkEnd w:id="7741"/>
      <w:r>
        <w:rPr>
          <w:rFonts w:hint="cs"/>
          <w:rtl/>
        </w:rPr>
        <w:t xml:space="preserve">אותם אף פעם. אבל את רשאית לומר </w:t>
      </w:r>
      <w:r w:rsidR="006A6892">
        <w:rPr>
          <w:rFonts w:hint="cs"/>
          <w:rtl/>
        </w:rPr>
        <w:t>– – –</w:t>
      </w:r>
      <w:r>
        <w:rPr>
          <w:rFonts w:hint="cs"/>
          <w:rtl/>
        </w:rPr>
        <w:t xml:space="preserve"> </w:t>
      </w:r>
      <w:bookmarkStart w:id="7742" w:name="_ETM_Q44_350151"/>
      <w:bookmarkEnd w:id="7742"/>
    </w:p>
    <w:p w:rsidR="00047B64" w:rsidRDefault="00047B64" w:rsidP="00827C9D">
      <w:pPr>
        <w:rPr>
          <w:rFonts w:hint="cs"/>
          <w:rtl/>
        </w:rPr>
      </w:pPr>
      <w:bookmarkStart w:id="7743" w:name="_ETM_Q44_350716"/>
      <w:bookmarkEnd w:id="7743"/>
    </w:p>
    <w:p w:rsidR="00047B64" w:rsidRDefault="00047B64" w:rsidP="00827C9D">
      <w:pPr>
        <w:pStyle w:val="-"/>
        <w:keepNext/>
        <w:rPr>
          <w:rFonts w:hint="cs"/>
          <w:rtl/>
        </w:rPr>
      </w:pPr>
      <w:bookmarkStart w:id="7744" w:name="_ETM_Q44_350838"/>
      <w:bookmarkEnd w:id="7744"/>
      <w:r>
        <w:rPr>
          <w:rtl/>
        </w:rPr>
        <w:t>ציפי לבני (קדימה):</w:t>
      </w:r>
    </w:p>
    <w:p w:rsidR="00047B64" w:rsidRDefault="00047B64" w:rsidP="00827C9D">
      <w:pPr>
        <w:keepNext/>
        <w:rPr>
          <w:rFonts w:hint="cs"/>
          <w:rtl/>
        </w:rPr>
      </w:pPr>
    </w:p>
    <w:p w:rsidR="00047B64" w:rsidRDefault="00047B64" w:rsidP="00827C9D">
      <w:pPr>
        <w:rPr>
          <w:rFonts w:hint="cs"/>
          <w:rtl/>
        </w:rPr>
      </w:pPr>
      <w:r>
        <w:rPr>
          <w:rFonts w:hint="cs"/>
          <w:rtl/>
        </w:rPr>
        <w:t>מה שקורה למדינת ישראל לא קרה לה הרבה מאוד שנים</w:t>
      </w:r>
      <w:bookmarkStart w:id="7745" w:name="_ETM_Q44_355014"/>
      <w:bookmarkEnd w:id="7745"/>
      <w:r>
        <w:rPr>
          <w:rFonts w:hint="cs"/>
          <w:rtl/>
        </w:rPr>
        <w:t>, אדוני היושב-ראש. ומחובתי, כאופוזיציה</w:t>
      </w:r>
      <w:bookmarkStart w:id="7746" w:name="_ETM_Q44_361324"/>
      <w:bookmarkEnd w:id="7746"/>
      <w:r>
        <w:rPr>
          <w:rFonts w:hint="cs"/>
          <w:rtl/>
        </w:rPr>
        <w:t xml:space="preserve">, לעמוד על הבמה וקודם כול להתריע </w:t>
      </w:r>
      <w:r w:rsidR="006A6892">
        <w:rPr>
          <w:rFonts w:hint="cs"/>
          <w:rtl/>
        </w:rPr>
        <w:t>– –</w:t>
      </w:r>
    </w:p>
    <w:p w:rsidR="00047B64" w:rsidRDefault="00047B64" w:rsidP="00827C9D">
      <w:pPr>
        <w:rPr>
          <w:rFonts w:hint="cs"/>
          <w:rtl/>
        </w:rPr>
      </w:pPr>
    </w:p>
    <w:p w:rsidR="00047B64" w:rsidRDefault="00047B64"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047B64" w:rsidRDefault="00047B64" w:rsidP="00827C9D">
      <w:pPr>
        <w:keepNext/>
        <w:rPr>
          <w:rFonts w:hint="cs"/>
          <w:rtl/>
        </w:rPr>
      </w:pPr>
    </w:p>
    <w:p w:rsidR="00047B64" w:rsidRDefault="00047B64" w:rsidP="00827C9D">
      <w:pPr>
        <w:rPr>
          <w:rFonts w:hint="cs"/>
          <w:rtl/>
        </w:rPr>
      </w:pPr>
      <w:r>
        <w:rPr>
          <w:rFonts w:hint="cs"/>
          <w:rtl/>
        </w:rPr>
        <w:t xml:space="preserve">חברת הכנסת וילף. גמרנו. גמרנו. </w:t>
      </w:r>
    </w:p>
    <w:p w:rsidR="00047B64" w:rsidRDefault="00047B64" w:rsidP="00827C9D">
      <w:pPr>
        <w:rPr>
          <w:rFonts w:hint="cs"/>
          <w:rtl/>
        </w:rPr>
      </w:pPr>
    </w:p>
    <w:p w:rsidR="00047B64" w:rsidRDefault="00047B64" w:rsidP="00827C9D">
      <w:pPr>
        <w:pStyle w:val="-"/>
        <w:keepNext/>
        <w:rPr>
          <w:rFonts w:hint="cs"/>
          <w:rtl/>
        </w:rPr>
      </w:pPr>
      <w:bookmarkStart w:id="7747" w:name="_ETM_Q44_363159"/>
      <w:bookmarkEnd w:id="7747"/>
      <w:r>
        <w:rPr>
          <w:rtl/>
        </w:rPr>
        <w:t>ציפי לבני (קדימה):</w:t>
      </w:r>
    </w:p>
    <w:p w:rsidR="00047B64" w:rsidRDefault="00047B64" w:rsidP="00827C9D">
      <w:pPr>
        <w:keepNext/>
        <w:rPr>
          <w:rFonts w:hint="cs"/>
          <w:rtl/>
        </w:rPr>
      </w:pPr>
    </w:p>
    <w:p w:rsidR="00047B64" w:rsidRDefault="006A6892" w:rsidP="00827C9D">
      <w:pPr>
        <w:rPr>
          <w:rFonts w:hint="cs"/>
          <w:rtl/>
        </w:rPr>
      </w:pPr>
      <w:r>
        <w:rPr>
          <w:rFonts w:hint="cs"/>
          <w:rtl/>
        </w:rPr>
        <w:t>– –</w:t>
      </w:r>
      <w:r w:rsidR="00047B64">
        <w:rPr>
          <w:rFonts w:hint="cs"/>
          <w:rtl/>
        </w:rPr>
        <w:t xml:space="preserve"> </w:t>
      </w:r>
      <w:bookmarkStart w:id="7748" w:name="_ETM_Q44_365820"/>
      <w:bookmarkEnd w:id="7748"/>
      <w:r w:rsidR="00047B64">
        <w:rPr>
          <w:rFonts w:hint="cs"/>
          <w:rtl/>
        </w:rPr>
        <w:t xml:space="preserve">ולא להשתתף במשחקים המניפולטיביים שראש הממשלה מנסה לעשות על הדוכן, כאן. </w:t>
      </w:r>
    </w:p>
    <w:p w:rsidR="00047B64" w:rsidRDefault="00047B64" w:rsidP="00827C9D">
      <w:pPr>
        <w:rPr>
          <w:rFonts w:hint="cs"/>
          <w:rtl/>
        </w:rPr>
      </w:pPr>
      <w:bookmarkStart w:id="7749" w:name="_ETM_Q44_367383"/>
      <w:bookmarkEnd w:id="7749"/>
    </w:p>
    <w:p w:rsidR="00047B64" w:rsidRDefault="00047B64" w:rsidP="00827C9D">
      <w:pPr>
        <w:pStyle w:val="ae"/>
        <w:keepNext/>
        <w:rPr>
          <w:rFonts w:hint="cs"/>
          <w:rtl/>
        </w:rPr>
      </w:pPr>
      <w:bookmarkStart w:id="7750" w:name="_ETM_Q44_345000"/>
      <w:bookmarkEnd w:id="7750"/>
      <w:r>
        <w:rPr>
          <w:rtl/>
        </w:rPr>
        <w:t>דוד רותם (ישראל ביתנו):</w:t>
      </w:r>
    </w:p>
    <w:p w:rsidR="00047B64" w:rsidRDefault="00047B64" w:rsidP="00827C9D">
      <w:pPr>
        <w:keepNext/>
        <w:rPr>
          <w:rFonts w:hint="cs"/>
          <w:rtl/>
        </w:rPr>
      </w:pPr>
    </w:p>
    <w:p w:rsidR="00047B64" w:rsidRDefault="00047B64" w:rsidP="00827C9D">
      <w:pPr>
        <w:rPr>
          <w:rFonts w:hint="cs"/>
          <w:rtl/>
        </w:rPr>
      </w:pPr>
      <w:r>
        <w:rPr>
          <w:rFonts w:hint="cs"/>
          <w:rtl/>
        </w:rPr>
        <w:t xml:space="preserve">קדימה </w:t>
      </w:r>
      <w:bookmarkStart w:id="7751" w:name="_ETM_Q44_369000"/>
      <w:bookmarkEnd w:id="7751"/>
      <w:r>
        <w:rPr>
          <w:rFonts w:hint="cs"/>
          <w:rtl/>
        </w:rPr>
        <w:t xml:space="preserve">תחלק את ירושלים </w:t>
      </w:r>
      <w:r w:rsidR="006A6892">
        <w:rPr>
          <w:rFonts w:hint="cs"/>
          <w:rtl/>
        </w:rPr>
        <w:t>– – –</w:t>
      </w:r>
    </w:p>
    <w:p w:rsidR="00047B64" w:rsidRDefault="00047B64" w:rsidP="00827C9D">
      <w:pPr>
        <w:rPr>
          <w:rFonts w:hint="cs"/>
          <w:rtl/>
        </w:rPr>
      </w:pPr>
      <w:bookmarkStart w:id="7752" w:name="_ETM_Q44_373000"/>
      <w:bookmarkEnd w:id="7752"/>
    </w:p>
    <w:p w:rsidR="00047B64" w:rsidRDefault="00047B64" w:rsidP="00827C9D">
      <w:pPr>
        <w:pStyle w:val="af"/>
        <w:keepNext/>
        <w:rPr>
          <w:rFonts w:hint="cs"/>
          <w:rtl/>
        </w:rPr>
      </w:pPr>
      <w:bookmarkStart w:id="7753" w:name="_ETM_Q44_372449"/>
      <w:bookmarkEnd w:id="7753"/>
      <w:r>
        <w:rPr>
          <w:rtl/>
        </w:rPr>
        <w:t xml:space="preserve">היו"ר </w:t>
      </w:r>
      <w:smartTag w:uri="urn:schemas-microsoft-com:office:smarttags" w:element="PersonName">
        <w:r>
          <w:rPr>
            <w:rtl/>
          </w:rPr>
          <w:t>ראובן ריבלין</w:t>
        </w:r>
      </w:smartTag>
      <w:r>
        <w:rPr>
          <w:rtl/>
        </w:rPr>
        <w:t>:</w:t>
      </w:r>
    </w:p>
    <w:p w:rsidR="00047B64" w:rsidRDefault="00047B64" w:rsidP="00827C9D">
      <w:pPr>
        <w:keepNext/>
        <w:rPr>
          <w:rFonts w:hint="cs"/>
          <w:rtl/>
        </w:rPr>
      </w:pPr>
    </w:p>
    <w:p w:rsidR="00047B64" w:rsidRDefault="00047B64" w:rsidP="00427F1A">
      <w:pPr>
        <w:rPr>
          <w:rFonts w:hint="cs"/>
          <w:rtl/>
        </w:rPr>
      </w:pPr>
      <w:r>
        <w:rPr>
          <w:rFonts w:hint="cs"/>
          <w:rtl/>
        </w:rPr>
        <w:t>רבותי</w:t>
      </w:r>
      <w:r w:rsidR="00427F1A">
        <w:rPr>
          <w:rFonts w:hint="cs"/>
          <w:rtl/>
        </w:rPr>
        <w:t>.</w:t>
      </w:r>
      <w:r>
        <w:rPr>
          <w:rFonts w:hint="cs"/>
          <w:rtl/>
        </w:rPr>
        <w:t xml:space="preserve"> חבר הכנסת רותם. חבר הכנסת </w:t>
      </w:r>
      <w:bookmarkStart w:id="7754" w:name="_ETM_Q44_379017"/>
      <w:bookmarkEnd w:id="7754"/>
      <w:r>
        <w:rPr>
          <w:rFonts w:hint="cs"/>
          <w:rtl/>
        </w:rPr>
        <w:t xml:space="preserve">רותם. </w:t>
      </w:r>
    </w:p>
    <w:p w:rsidR="00047B64" w:rsidRDefault="00047B64" w:rsidP="00827C9D">
      <w:pPr>
        <w:rPr>
          <w:rFonts w:hint="cs"/>
          <w:rtl/>
        </w:rPr>
      </w:pPr>
      <w:bookmarkStart w:id="7755" w:name="_ETM_Q44_380000"/>
      <w:bookmarkEnd w:id="7755"/>
    </w:p>
    <w:p w:rsidR="00047B64" w:rsidRDefault="00047B64" w:rsidP="00827C9D">
      <w:pPr>
        <w:pStyle w:val="ae"/>
        <w:keepNext/>
        <w:rPr>
          <w:rFonts w:hint="cs"/>
          <w:rtl/>
        </w:rPr>
      </w:pPr>
      <w:r>
        <w:rPr>
          <w:rtl/>
        </w:rPr>
        <w:t>אורית זוארץ (קדימה):</w:t>
      </w:r>
    </w:p>
    <w:p w:rsidR="00047B64" w:rsidRDefault="00047B64" w:rsidP="00827C9D">
      <w:pPr>
        <w:keepNext/>
        <w:rPr>
          <w:rFonts w:hint="cs"/>
          <w:rtl/>
        </w:rPr>
      </w:pPr>
    </w:p>
    <w:p w:rsidR="00047B64" w:rsidRDefault="006A6892" w:rsidP="00827C9D">
      <w:pPr>
        <w:rPr>
          <w:rFonts w:hint="cs"/>
          <w:rtl/>
        </w:rPr>
      </w:pPr>
      <w:r>
        <w:rPr>
          <w:rFonts w:hint="cs"/>
          <w:rtl/>
        </w:rPr>
        <w:t>– – –</w:t>
      </w:r>
    </w:p>
    <w:p w:rsidR="00047B64" w:rsidRDefault="00047B64" w:rsidP="00827C9D">
      <w:pPr>
        <w:rPr>
          <w:rFonts w:hint="cs"/>
          <w:rtl/>
        </w:rPr>
      </w:pPr>
    </w:p>
    <w:p w:rsidR="00047B64" w:rsidRDefault="00047B64"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047B64" w:rsidRDefault="00047B64" w:rsidP="00827C9D">
      <w:pPr>
        <w:keepNext/>
        <w:rPr>
          <w:rFonts w:hint="cs"/>
          <w:rtl/>
        </w:rPr>
      </w:pPr>
    </w:p>
    <w:p w:rsidR="00047B64" w:rsidRDefault="00047B64" w:rsidP="00827C9D">
      <w:pPr>
        <w:rPr>
          <w:rFonts w:hint="cs"/>
          <w:rtl/>
        </w:rPr>
      </w:pPr>
      <w:r>
        <w:rPr>
          <w:rFonts w:hint="cs"/>
          <w:rtl/>
        </w:rPr>
        <w:t xml:space="preserve">חברת הכנסת זוארץ, אני </w:t>
      </w:r>
      <w:bookmarkStart w:id="7756" w:name="_ETM_Q44_379635"/>
      <w:bookmarkEnd w:id="7756"/>
      <w:r>
        <w:rPr>
          <w:rFonts w:hint="cs"/>
          <w:rtl/>
        </w:rPr>
        <w:t xml:space="preserve">לא יכול לעזור לראש האופוזיציה נגדך. </w:t>
      </w:r>
    </w:p>
    <w:p w:rsidR="00047B64" w:rsidRDefault="00047B64" w:rsidP="00827C9D">
      <w:pPr>
        <w:rPr>
          <w:rFonts w:hint="cs"/>
          <w:rtl/>
        </w:rPr>
      </w:pPr>
      <w:bookmarkStart w:id="7757" w:name="_ETM_Q44_383081"/>
      <w:bookmarkEnd w:id="7757"/>
    </w:p>
    <w:p w:rsidR="00047B64" w:rsidRDefault="00047B64" w:rsidP="00827C9D">
      <w:pPr>
        <w:pStyle w:val="ae"/>
        <w:keepNext/>
        <w:rPr>
          <w:rFonts w:hint="cs"/>
          <w:rtl/>
        </w:rPr>
      </w:pPr>
      <w:r>
        <w:rPr>
          <w:rtl/>
        </w:rPr>
        <w:t>השר להגנת הסביבה גלעד ארדן:</w:t>
      </w:r>
    </w:p>
    <w:p w:rsidR="00047B64" w:rsidRDefault="00047B64" w:rsidP="00827C9D">
      <w:pPr>
        <w:keepNext/>
        <w:rPr>
          <w:rFonts w:hint="cs"/>
          <w:rtl/>
        </w:rPr>
      </w:pPr>
    </w:p>
    <w:p w:rsidR="00047B64" w:rsidRDefault="00047B64" w:rsidP="00827C9D">
      <w:pPr>
        <w:rPr>
          <w:rFonts w:hint="cs"/>
          <w:rtl/>
        </w:rPr>
      </w:pPr>
      <w:r>
        <w:rPr>
          <w:rFonts w:hint="cs"/>
          <w:rtl/>
        </w:rPr>
        <w:t>זה התחיל ב"קוטג'"</w:t>
      </w:r>
      <w:r w:rsidR="0038150F">
        <w:rPr>
          <w:rFonts w:hint="cs"/>
          <w:rtl/>
        </w:rPr>
        <w:t>,</w:t>
      </w:r>
      <w:r>
        <w:rPr>
          <w:rFonts w:hint="cs"/>
          <w:rtl/>
        </w:rPr>
        <w:t xml:space="preserve"> כשאתה לא היית. </w:t>
      </w:r>
      <w:bookmarkStart w:id="7758" w:name="_ETM_Q44_393000"/>
      <w:bookmarkEnd w:id="7758"/>
    </w:p>
    <w:p w:rsidR="00047B64" w:rsidRDefault="00047B64" w:rsidP="00827C9D">
      <w:pPr>
        <w:rPr>
          <w:rFonts w:hint="cs"/>
          <w:rtl/>
        </w:rPr>
      </w:pPr>
    </w:p>
    <w:p w:rsidR="00047B64" w:rsidRDefault="00047B64" w:rsidP="00827C9D">
      <w:pPr>
        <w:pStyle w:val="af"/>
        <w:keepNext/>
        <w:rPr>
          <w:rFonts w:hint="cs"/>
          <w:rtl/>
        </w:rPr>
      </w:pPr>
      <w:bookmarkStart w:id="7759" w:name="_ETM_Q44_394000"/>
      <w:bookmarkEnd w:id="7759"/>
      <w:r>
        <w:rPr>
          <w:rtl/>
        </w:rPr>
        <w:t xml:space="preserve">היו"ר </w:t>
      </w:r>
      <w:smartTag w:uri="urn:schemas-microsoft-com:office:smarttags" w:element="PersonName">
        <w:r>
          <w:rPr>
            <w:rtl/>
          </w:rPr>
          <w:t>ראובן ריבלין</w:t>
        </w:r>
      </w:smartTag>
      <w:r>
        <w:rPr>
          <w:rtl/>
        </w:rPr>
        <w:t>:</w:t>
      </w:r>
    </w:p>
    <w:p w:rsidR="00047B64" w:rsidRDefault="00047B64" w:rsidP="00827C9D">
      <w:pPr>
        <w:keepNext/>
        <w:rPr>
          <w:rFonts w:hint="cs"/>
          <w:rtl/>
        </w:rPr>
      </w:pPr>
    </w:p>
    <w:p w:rsidR="00047B64" w:rsidRDefault="00047B64" w:rsidP="00827C9D">
      <w:pPr>
        <w:rPr>
          <w:rFonts w:hint="cs"/>
          <w:rtl/>
        </w:rPr>
      </w:pPr>
      <w:r>
        <w:rPr>
          <w:rFonts w:hint="cs"/>
          <w:rtl/>
        </w:rPr>
        <w:t xml:space="preserve">אדוני השר, אדוני השר. </w:t>
      </w:r>
      <w:bookmarkStart w:id="7760" w:name="_ETM_Q44_389739"/>
      <w:bookmarkEnd w:id="7760"/>
    </w:p>
    <w:p w:rsidR="00047B64" w:rsidRDefault="00047B64" w:rsidP="00827C9D">
      <w:pPr>
        <w:rPr>
          <w:rFonts w:hint="cs"/>
          <w:rtl/>
        </w:rPr>
      </w:pPr>
      <w:bookmarkStart w:id="7761" w:name="_ETM_Q44_391049"/>
      <w:bookmarkEnd w:id="7761"/>
    </w:p>
    <w:p w:rsidR="00047B64" w:rsidRDefault="00047B64" w:rsidP="00827C9D">
      <w:pPr>
        <w:pStyle w:val="ae"/>
        <w:keepNext/>
        <w:rPr>
          <w:rFonts w:hint="cs"/>
          <w:rtl/>
        </w:rPr>
      </w:pPr>
      <w:bookmarkStart w:id="7762" w:name="_ETM_Q44_391923"/>
      <w:bookmarkEnd w:id="7762"/>
      <w:r>
        <w:rPr>
          <w:rtl/>
        </w:rPr>
        <w:t>אורית זוארץ (קדימה):</w:t>
      </w:r>
    </w:p>
    <w:p w:rsidR="00047B64" w:rsidRDefault="00047B64" w:rsidP="00827C9D">
      <w:pPr>
        <w:keepNext/>
        <w:rPr>
          <w:rFonts w:hint="cs"/>
          <w:rtl/>
        </w:rPr>
      </w:pPr>
    </w:p>
    <w:p w:rsidR="00047B64" w:rsidRDefault="006A6892" w:rsidP="00827C9D">
      <w:pPr>
        <w:rPr>
          <w:rFonts w:hint="cs"/>
          <w:rtl/>
        </w:rPr>
      </w:pPr>
      <w:r>
        <w:rPr>
          <w:rFonts w:hint="cs"/>
          <w:rtl/>
        </w:rPr>
        <w:t>– – –</w:t>
      </w:r>
    </w:p>
    <w:p w:rsidR="00047B64" w:rsidRDefault="00047B64" w:rsidP="00827C9D">
      <w:pPr>
        <w:rPr>
          <w:rFonts w:hint="cs"/>
          <w:rtl/>
        </w:rPr>
      </w:pPr>
    </w:p>
    <w:p w:rsidR="00047B64" w:rsidRDefault="00047B64"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047B64" w:rsidRDefault="00047B64" w:rsidP="00827C9D">
      <w:pPr>
        <w:rPr>
          <w:rFonts w:hint="cs"/>
          <w:rtl/>
        </w:rPr>
      </w:pPr>
    </w:p>
    <w:p w:rsidR="00047B64" w:rsidRDefault="00047B64" w:rsidP="00593E6E">
      <w:pPr>
        <w:rPr>
          <w:rFonts w:hint="cs"/>
          <w:rtl/>
        </w:rPr>
      </w:pPr>
      <w:bookmarkStart w:id="7763" w:name="_ETM_Q44_391236"/>
      <w:bookmarkEnd w:id="7763"/>
      <w:r>
        <w:rPr>
          <w:rFonts w:hint="cs"/>
          <w:rtl/>
        </w:rPr>
        <w:t>אני מבקש מגברתי לומר לגברת זוארץ שהיא לא יכולה</w:t>
      </w:r>
      <w:bookmarkStart w:id="7764" w:name="_ETM_Q44_401079"/>
      <w:bookmarkEnd w:id="7764"/>
      <w:r>
        <w:rPr>
          <w:rFonts w:hint="cs"/>
          <w:rtl/>
        </w:rPr>
        <w:t xml:space="preserve"> </w:t>
      </w:r>
      <w:r w:rsidR="006A6892">
        <w:rPr>
          <w:rFonts w:hint="cs"/>
          <w:rtl/>
        </w:rPr>
        <w:t>– – –</w:t>
      </w:r>
      <w:r>
        <w:rPr>
          <w:rFonts w:hint="cs"/>
          <w:rtl/>
        </w:rPr>
        <w:t xml:space="preserve"> חברת הכנסת זוארץ אני מודיע לך </w:t>
      </w:r>
      <w:r>
        <w:rPr>
          <w:rtl/>
        </w:rPr>
        <w:t>–</w:t>
      </w:r>
      <w:r>
        <w:rPr>
          <w:rFonts w:hint="cs"/>
          <w:rtl/>
        </w:rPr>
        <w:t xml:space="preserve"> עוד מלה אחת ואני קורא </w:t>
      </w:r>
      <w:r w:rsidR="00593E6E">
        <w:rPr>
          <w:rFonts w:hint="cs"/>
          <w:rtl/>
        </w:rPr>
        <w:t>אות</w:t>
      </w:r>
      <w:r>
        <w:rPr>
          <w:rFonts w:hint="cs"/>
          <w:rtl/>
        </w:rPr>
        <w:t xml:space="preserve">ך לסדר פעם </w:t>
      </w:r>
      <w:bookmarkStart w:id="7765" w:name="_ETM_Q44_399773"/>
      <w:bookmarkEnd w:id="7765"/>
      <w:r>
        <w:rPr>
          <w:rFonts w:hint="cs"/>
          <w:rtl/>
        </w:rPr>
        <w:t xml:space="preserve">שלישית, ונגמור את העניין. כי היא יוצרת מצב. </w:t>
      </w:r>
      <w:bookmarkStart w:id="7766" w:name="_ETM_Q44_399000"/>
      <w:bookmarkEnd w:id="7766"/>
      <w:r>
        <w:rPr>
          <w:rFonts w:hint="cs"/>
          <w:rtl/>
        </w:rPr>
        <w:t xml:space="preserve">הם כבר </w:t>
      </w:r>
      <w:bookmarkStart w:id="7767" w:name="_ETM_Q44_409211"/>
      <w:bookmarkEnd w:id="7767"/>
      <w:r>
        <w:rPr>
          <w:rFonts w:hint="cs"/>
          <w:rtl/>
        </w:rPr>
        <w:t xml:space="preserve">לא מדברים. אני אומר לכם </w:t>
      </w:r>
      <w:bookmarkStart w:id="7768" w:name="_ETM_Q44_402000"/>
      <w:bookmarkEnd w:id="7768"/>
      <w:r>
        <w:rPr>
          <w:rtl/>
        </w:rPr>
        <w:t>–</w:t>
      </w:r>
      <w:r>
        <w:rPr>
          <w:rFonts w:hint="cs"/>
          <w:rtl/>
        </w:rPr>
        <w:t xml:space="preserve"> הם לא מדברים. תשמע, אמר לה, ינאי המלך לשלומציון המלכה, אני </w:t>
      </w:r>
      <w:bookmarkStart w:id="7769" w:name="_ETM_Q44_412000"/>
      <w:bookmarkEnd w:id="7769"/>
      <w:r>
        <w:rPr>
          <w:rFonts w:hint="cs"/>
          <w:rtl/>
        </w:rPr>
        <w:t xml:space="preserve">מסכים אתך, כן, בבקשה. </w:t>
      </w:r>
    </w:p>
    <w:p w:rsidR="00047B64" w:rsidRDefault="00047B64" w:rsidP="00827C9D">
      <w:pPr>
        <w:rPr>
          <w:rFonts w:hint="cs"/>
          <w:rtl/>
        </w:rPr>
      </w:pPr>
      <w:bookmarkStart w:id="7770" w:name="_ETM_Q44_413000"/>
      <w:bookmarkStart w:id="7771" w:name="_ETM_Q44_414000"/>
      <w:bookmarkEnd w:id="7770"/>
      <w:bookmarkEnd w:id="7771"/>
    </w:p>
    <w:p w:rsidR="00047B64" w:rsidRDefault="00047B64" w:rsidP="00827C9D">
      <w:pPr>
        <w:pStyle w:val="ae"/>
        <w:keepNext/>
        <w:rPr>
          <w:rFonts w:hint="cs"/>
          <w:rtl/>
        </w:rPr>
      </w:pPr>
      <w:r>
        <w:rPr>
          <w:rtl/>
        </w:rPr>
        <w:t>רונית תירוש (קדימה):</w:t>
      </w:r>
    </w:p>
    <w:p w:rsidR="00047B64" w:rsidRDefault="00047B64" w:rsidP="00827C9D">
      <w:pPr>
        <w:keepNext/>
        <w:rPr>
          <w:rFonts w:hint="cs"/>
          <w:rtl/>
        </w:rPr>
      </w:pPr>
    </w:p>
    <w:p w:rsidR="00047B64" w:rsidRDefault="00047B64" w:rsidP="00827C9D">
      <w:pPr>
        <w:rPr>
          <w:rFonts w:hint="cs"/>
          <w:rtl/>
        </w:rPr>
      </w:pPr>
      <w:r>
        <w:rPr>
          <w:rFonts w:hint="cs"/>
          <w:rtl/>
        </w:rPr>
        <w:t xml:space="preserve">הוא מדבר על הצבועים, הצבועים. </w:t>
      </w:r>
    </w:p>
    <w:p w:rsidR="00047B64" w:rsidRDefault="00047B64" w:rsidP="00827C9D">
      <w:pPr>
        <w:rPr>
          <w:rFonts w:hint="cs"/>
          <w:rtl/>
        </w:rPr>
      </w:pPr>
    </w:p>
    <w:p w:rsidR="00047B64" w:rsidRDefault="00047B64" w:rsidP="00827C9D">
      <w:pPr>
        <w:pStyle w:val="ae"/>
        <w:keepNext/>
        <w:rPr>
          <w:rFonts w:hint="cs"/>
          <w:rtl/>
        </w:rPr>
      </w:pPr>
      <w:bookmarkStart w:id="7772" w:name="_ETM_Q44_420000"/>
      <w:bookmarkEnd w:id="7772"/>
      <w:r>
        <w:rPr>
          <w:rtl/>
        </w:rPr>
        <w:t>קריאות:</w:t>
      </w:r>
    </w:p>
    <w:p w:rsidR="00047B64" w:rsidRDefault="00047B64" w:rsidP="00827C9D">
      <w:pPr>
        <w:keepNext/>
        <w:rPr>
          <w:rFonts w:hint="cs"/>
          <w:rtl/>
        </w:rPr>
      </w:pPr>
    </w:p>
    <w:p w:rsidR="00047B64" w:rsidRDefault="006A6892" w:rsidP="00827C9D">
      <w:pPr>
        <w:rPr>
          <w:rFonts w:hint="cs"/>
          <w:rtl/>
        </w:rPr>
      </w:pPr>
      <w:r>
        <w:rPr>
          <w:rFonts w:hint="cs"/>
          <w:rtl/>
        </w:rPr>
        <w:t>– – –</w:t>
      </w:r>
    </w:p>
    <w:p w:rsidR="00047B64" w:rsidRDefault="00047B64" w:rsidP="00827C9D">
      <w:pPr>
        <w:rPr>
          <w:rFonts w:hint="cs"/>
          <w:rtl/>
        </w:rPr>
      </w:pPr>
      <w:bookmarkStart w:id="7773" w:name="_ETM_Q44_428324"/>
      <w:bookmarkEnd w:id="7773"/>
    </w:p>
    <w:p w:rsidR="00047B64" w:rsidRDefault="00047B64"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047B64" w:rsidRDefault="00047B64" w:rsidP="00827C9D">
      <w:pPr>
        <w:keepNext/>
        <w:rPr>
          <w:rFonts w:hint="cs"/>
          <w:rtl/>
        </w:rPr>
      </w:pPr>
    </w:p>
    <w:p w:rsidR="00047B64" w:rsidRDefault="00047B64" w:rsidP="00827C9D">
      <w:pPr>
        <w:rPr>
          <w:rFonts w:hint="cs"/>
          <w:rtl/>
        </w:rPr>
      </w:pPr>
      <w:r>
        <w:rPr>
          <w:rFonts w:hint="cs"/>
          <w:rtl/>
        </w:rPr>
        <w:t xml:space="preserve">לא, לא, חבר הכנסת הפנה את תשומת לבנו לעניין זה, </w:t>
      </w:r>
      <w:bookmarkStart w:id="7774" w:name="_ETM_Q44_432764"/>
      <w:bookmarkEnd w:id="7774"/>
      <w:r>
        <w:rPr>
          <w:rFonts w:hint="cs"/>
          <w:rtl/>
        </w:rPr>
        <w:t xml:space="preserve">חבר הכנסת רוני בר-און. </w:t>
      </w:r>
    </w:p>
    <w:p w:rsidR="00047B64" w:rsidRDefault="00047B64" w:rsidP="00827C9D">
      <w:pPr>
        <w:rPr>
          <w:rFonts w:hint="cs"/>
          <w:rtl/>
        </w:rPr>
      </w:pPr>
      <w:bookmarkStart w:id="7775" w:name="_ETM_Q44_429654"/>
      <w:bookmarkEnd w:id="7775"/>
    </w:p>
    <w:p w:rsidR="00047B64" w:rsidRDefault="00047B64" w:rsidP="00827C9D">
      <w:pPr>
        <w:pStyle w:val="-"/>
        <w:keepNext/>
        <w:rPr>
          <w:rFonts w:hint="cs"/>
          <w:rtl/>
        </w:rPr>
      </w:pPr>
      <w:r>
        <w:rPr>
          <w:rtl/>
        </w:rPr>
        <w:t>ציפי לבני (קדימה):</w:t>
      </w:r>
    </w:p>
    <w:p w:rsidR="00047B64" w:rsidRDefault="00047B64" w:rsidP="00827C9D">
      <w:pPr>
        <w:keepNext/>
        <w:rPr>
          <w:rFonts w:hint="cs"/>
          <w:rtl/>
        </w:rPr>
      </w:pPr>
    </w:p>
    <w:p w:rsidR="00047B64" w:rsidRDefault="00047B64" w:rsidP="00827C9D">
      <w:pPr>
        <w:rPr>
          <w:rFonts w:hint="cs"/>
          <w:rtl/>
        </w:rPr>
      </w:pPr>
      <w:r>
        <w:rPr>
          <w:rFonts w:hint="cs"/>
          <w:rtl/>
        </w:rPr>
        <w:t xml:space="preserve">אדוני היושב-ראש, אני יכולה </w:t>
      </w:r>
      <w:bookmarkStart w:id="7776" w:name="_ETM_Q44_429000"/>
      <w:bookmarkEnd w:id="7776"/>
      <w:r>
        <w:rPr>
          <w:rFonts w:hint="cs"/>
          <w:rtl/>
        </w:rPr>
        <w:t xml:space="preserve">להשלים את הנאום שלי? </w:t>
      </w:r>
    </w:p>
    <w:p w:rsidR="00047B64" w:rsidRDefault="00047B64" w:rsidP="00827C9D">
      <w:pPr>
        <w:pStyle w:val="af"/>
        <w:keepNext/>
        <w:rPr>
          <w:rFonts w:hint="cs"/>
          <w:rtl/>
        </w:rPr>
      </w:pPr>
      <w:bookmarkStart w:id="7777" w:name="_ETM_Q44_433000"/>
      <w:bookmarkEnd w:id="7777"/>
    </w:p>
    <w:p w:rsidR="00047B64" w:rsidRDefault="00047B64" w:rsidP="00827C9D">
      <w:pPr>
        <w:pStyle w:val="af"/>
        <w:keepNext/>
        <w:rPr>
          <w:rFonts w:hint="cs"/>
          <w:rtl/>
        </w:rPr>
      </w:pPr>
      <w:bookmarkStart w:id="7778" w:name="_ETM_Q44_429280"/>
      <w:bookmarkEnd w:id="7778"/>
      <w:r>
        <w:rPr>
          <w:rtl/>
        </w:rPr>
        <w:t xml:space="preserve">היו"ר </w:t>
      </w:r>
      <w:smartTag w:uri="urn:schemas-microsoft-com:office:smarttags" w:element="PersonName">
        <w:r>
          <w:rPr>
            <w:rtl/>
          </w:rPr>
          <w:t>ראובן ריבלין</w:t>
        </w:r>
      </w:smartTag>
      <w:r>
        <w:rPr>
          <w:rtl/>
        </w:rPr>
        <w:t>:</w:t>
      </w:r>
    </w:p>
    <w:p w:rsidR="00047B64" w:rsidRDefault="00047B64" w:rsidP="00827C9D">
      <w:pPr>
        <w:keepNext/>
        <w:rPr>
          <w:rFonts w:hint="cs"/>
          <w:rtl/>
        </w:rPr>
      </w:pPr>
    </w:p>
    <w:p w:rsidR="00047B64" w:rsidRDefault="00047B64" w:rsidP="00827C9D">
      <w:pPr>
        <w:keepNext/>
        <w:rPr>
          <w:rFonts w:hint="cs"/>
          <w:rtl/>
        </w:rPr>
      </w:pPr>
      <w:bookmarkStart w:id="7779" w:name="_ETM_Q44_432967"/>
      <w:bookmarkEnd w:id="7779"/>
      <w:r>
        <w:rPr>
          <w:rFonts w:hint="cs"/>
          <w:rtl/>
        </w:rPr>
        <w:t xml:space="preserve">את בהחלט יכולה. </w:t>
      </w:r>
    </w:p>
    <w:p w:rsidR="00047B64" w:rsidRDefault="00047B64" w:rsidP="00827C9D">
      <w:pPr>
        <w:keepNext/>
        <w:rPr>
          <w:rFonts w:hint="cs"/>
          <w:rtl/>
        </w:rPr>
      </w:pPr>
    </w:p>
    <w:p w:rsidR="00047B64" w:rsidRDefault="00047B64" w:rsidP="00827C9D">
      <w:pPr>
        <w:pStyle w:val="-"/>
        <w:keepNext/>
        <w:rPr>
          <w:rFonts w:hint="cs"/>
          <w:rtl/>
        </w:rPr>
      </w:pPr>
      <w:r>
        <w:rPr>
          <w:rtl/>
        </w:rPr>
        <w:t>ציפי לבני (קדימה):</w:t>
      </w:r>
    </w:p>
    <w:p w:rsidR="00047B64" w:rsidRDefault="00047B64" w:rsidP="00827C9D">
      <w:pPr>
        <w:keepNext/>
        <w:rPr>
          <w:rFonts w:hint="cs"/>
          <w:rtl/>
        </w:rPr>
      </w:pPr>
    </w:p>
    <w:p w:rsidR="00047B64" w:rsidRDefault="00047B64" w:rsidP="00827C9D">
      <w:pPr>
        <w:keepNext/>
        <w:rPr>
          <w:rFonts w:hint="cs"/>
          <w:rtl/>
        </w:rPr>
      </w:pPr>
      <w:r>
        <w:rPr>
          <w:rFonts w:hint="cs"/>
          <w:rtl/>
        </w:rPr>
        <w:t xml:space="preserve">תודה רבה. </w:t>
      </w:r>
    </w:p>
    <w:p w:rsidR="00047B64" w:rsidRDefault="00047B64" w:rsidP="00827C9D">
      <w:pPr>
        <w:keepNext/>
        <w:rPr>
          <w:rFonts w:hint="cs"/>
          <w:rtl/>
        </w:rPr>
      </w:pPr>
    </w:p>
    <w:p w:rsidR="00047B64" w:rsidRDefault="00047B64"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047B64" w:rsidRDefault="00047B64" w:rsidP="00827C9D">
      <w:pPr>
        <w:keepNext/>
        <w:rPr>
          <w:rFonts w:hint="cs"/>
          <w:rtl/>
        </w:rPr>
      </w:pPr>
    </w:p>
    <w:p w:rsidR="00047B64" w:rsidRDefault="00047B64" w:rsidP="00827C9D">
      <w:pPr>
        <w:keepNext/>
        <w:rPr>
          <w:rFonts w:hint="cs"/>
          <w:rtl/>
        </w:rPr>
      </w:pPr>
      <w:r>
        <w:rPr>
          <w:rFonts w:hint="cs"/>
          <w:rtl/>
        </w:rPr>
        <w:t xml:space="preserve">אבל אני מבקש </w:t>
      </w:r>
      <w:bookmarkStart w:id="7780" w:name="_ETM_Q44_432160"/>
      <w:bookmarkEnd w:id="7780"/>
      <w:r>
        <w:rPr>
          <w:rtl/>
        </w:rPr>
        <w:t>–</w:t>
      </w:r>
      <w:r>
        <w:rPr>
          <w:rFonts w:hint="cs"/>
          <w:rtl/>
        </w:rPr>
        <w:t xml:space="preserve"> שאני אטפל בצד הזה, גברתי תטפל בצד הזה. </w:t>
      </w:r>
      <w:bookmarkStart w:id="7781" w:name="_ETM_Q44_434794"/>
      <w:bookmarkEnd w:id="7781"/>
    </w:p>
    <w:p w:rsidR="00047B64" w:rsidRDefault="00047B64" w:rsidP="00827C9D">
      <w:pPr>
        <w:rPr>
          <w:rFonts w:hint="cs"/>
          <w:rtl/>
        </w:rPr>
      </w:pPr>
    </w:p>
    <w:p w:rsidR="00047B64" w:rsidRDefault="00047B64" w:rsidP="00827C9D">
      <w:pPr>
        <w:pStyle w:val="-"/>
        <w:keepNext/>
        <w:rPr>
          <w:rFonts w:hint="cs"/>
          <w:rtl/>
        </w:rPr>
      </w:pPr>
      <w:bookmarkStart w:id="7782" w:name="_ETM_Q44_434000"/>
      <w:bookmarkEnd w:id="7782"/>
      <w:r>
        <w:rPr>
          <w:rtl/>
        </w:rPr>
        <w:t>ציפי לבני (קדימה):</w:t>
      </w:r>
    </w:p>
    <w:p w:rsidR="00047B64" w:rsidRDefault="00047B64" w:rsidP="00827C9D">
      <w:pPr>
        <w:keepNext/>
        <w:rPr>
          <w:rFonts w:hint="cs"/>
          <w:rtl/>
        </w:rPr>
      </w:pPr>
    </w:p>
    <w:p w:rsidR="00047B64" w:rsidRDefault="00047B64" w:rsidP="0019314B">
      <w:pPr>
        <w:rPr>
          <w:rFonts w:hint="cs"/>
          <w:rtl/>
        </w:rPr>
      </w:pPr>
      <w:r>
        <w:rPr>
          <w:rFonts w:hint="cs"/>
          <w:rtl/>
        </w:rPr>
        <w:t xml:space="preserve">לא, אדוני יטפל בכל הצדדים, כפי שמחובתו. אני </w:t>
      </w:r>
      <w:bookmarkStart w:id="7783" w:name="_ETM_Q44_446073"/>
      <w:bookmarkEnd w:id="7783"/>
      <w:r>
        <w:rPr>
          <w:rFonts w:hint="cs"/>
          <w:rtl/>
        </w:rPr>
        <w:t xml:space="preserve">אמשיך לנאום. </w:t>
      </w:r>
    </w:p>
    <w:p w:rsidR="00047B64" w:rsidRDefault="00047B64" w:rsidP="00827C9D">
      <w:pPr>
        <w:rPr>
          <w:rFonts w:hint="cs"/>
          <w:rtl/>
        </w:rPr>
      </w:pPr>
      <w:bookmarkStart w:id="7784" w:name="_ETM_Q44_440000"/>
      <w:bookmarkEnd w:id="7784"/>
    </w:p>
    <w:p w:rsidR="00047B64" w:rsidRDefault="00047B64" w:rsidP="00827C9D">
      <w:pPr>
        <w:pStyle w:val="af"/>
        <w:keepNext/>
        <w:rPr>
          <w:rFonts w:hint="cs"/>
          <w:rtl/>
        </w:rPr>
      </w:pPr>
      <w:bookmarkStart w:id="7785" w:name="_ETM_Q44_441000"/>
      <w:bookmarkEnd w:id="7785"/>
      <w:r>
        <w:rPr>
          <w:rtl/>
        </w:rPr>
        <w:t xml:space="preserve">היו"ר </w:t>
      </w:r>
      <w:smartTag w:uri="urn:schemas-microsoft-com:office:smarttags" w:element="PersonName">
        <w:r>
          <w:rPr>
            <w:rtl/>
          </w:rPr>
          <w:t>ראובן ריבלין</w:t>
        </w:r>
      </w:smartTag>
      <w:r>
        <w:rPr>
          <w:rtl/>
        </w:rPr>
        <w:t>:</w:t>
      </w:r>
    </w:p>
    <w:p w:rsidR="00047B64" w:rsidRDefault="00047B64" w:rsidP="00827C9D">
      <w:pPr>
        <w:keepNext/>
        <w:rPr>
          <w:rFonts w:hint="cs"/>
          <w:rtl/>
        </w:rPr>
      </w:pPr>
    </w:p>
    <w:p w:rsidR="00047B64" w:rsidRDefault="00047B64" w:rsidP="00827C9D">
      <w:pPr>
        <w:rPr>
          <w:rFonts w:hint="cs"/>
          <w:rtl/>
        </w:rPr>
      </w:pPr>
      <w:r>
        <w:rPr>
          <w:rFonts w:hint="cs"/>
          <w:rtl/>
        </w:rPr>
        <w:t xml:space="preserve">רבותי, אתם תאפשרו לראש האופוזיציה </w:t>
      </w:r>
      <w:bookmarkStart w:id="7786" w:name="_ETM_Q44_443627"/>
      <w:bookmarkEnd w:id="7786"/>
      <w:r>
        <w:rPr>
          <w:rFonts w:hint="cs"/>
          <w:rtl/>
        </w:rPr>
        <w:t xml:space="preserve">לומר את דברה. הציבור ישפוט. </w:t>
      </w:r>
    </w:p>
    <w:p w:rsidR="00047B64" w:rsidRDefault="00047B64" w:rsidP="00827C9D">
      <w:pPr>
        <w:rPr>
          <w:rFonts w:hint="cs"/>
          <w:rtl/>
        </w:rPr>
      </w:pPr>
    </w:p>
    <w:p w:rsidR="00047B64" w:rsidRDefault="00047B64" w:rsidP="00827C9D">
      <w:pPr>
        <w:pStyle w:val="ae"/>
        <w:keepNext/>
        <w:rPr>
          <w:rFonts w:hint="cs"/>
          <w:rtl/>
        </w:rPr>
      </w:pPr>
      <w:bookmarkStart w:id="7787" w:name="_ETM_Q44_444000"/>
      <w:bookmarkStart w:id="7788" w:name="_ETM_Q44_449000"/>
      <w:bookmarkEnd w:id="7787"/>
      <w:bookmarkEnd w:id="7788"/>
      <w:r>
        <w:rPr>
          <w:rtl/>
        </w:rPr>
        <w:t>ציון פיניאן (הליכוד):</w:t>
      </w:r>
    </w:p>
    <w:p w:rsidR="00047B64" w:rsidRDefault="00047B64" w:rsidP="00827C9D">
      <w:pPr>
        <w:keepNext/>
        <w:rPr>
          <w:rFonts w:hint="cs"/>
          <w:rtl/>
        </w:rPr>
      </w:pPr>
    </w:p>
    <w:p w:rsidR="00047B64" w:rsidRDefault="006A6892" w:rsidP="00827C9D">
      <w:pPr>
        <w:rPr>
          <w:rFonts w:hint="cs"/>
          <w:rtl/>
        </w:rPr>
      </w:pPr>
      <w:r>
        <w:rPr>
          <w:rFonts w:hint="cs"/>
          <w:rtl/>
        </w:rPr>
        <w:t>– – –</w:t>
      </w:r>
    </w:p>
    <w:p w:rsidR="00047B64" w:rsidRDefault="00047B64" w:rsidP="00827C9D">
      <w:pPr>
        <w:rPr>
          <w:rFonts w:hint="cs"/>
          <w:rtl/>
        </w:rPr>
      </w:pPr>
      <w:bookmarkStart w:id="7789" w:name="_ETM_Q44_455000"/>
      <w:bookmarkEnd w:id="7789"/>
    </w:p>
    <w:p w:rsidR="00047B64" w:rsidRDefault="00047B64" w:rsidP="00827C9D">
      <w:pPr>
        <w:pStyle w:val="-"/>
        <w:keepNext/>
        <w:rPr>
          <w:rFonts w:hint="cs"/>
          <w:rtl/>
        </w:rPr>
      </w:pPr>
      <w:r>
        <w:rPr>
          <w:rtl/>
        </w:rPr>
        <w:t>ציפי לבני (קדימה):</w:t>
      </w:r>
    </w:p>
    <w:p w:rsidR="00047B64" w:rsidRDefault="00047B64" w:rsidP="00827C9D">
      <w:pPr>
        <w:keepNext/>
        <w:rPr>
          <w:rFonts w:hint="cs"/>
          <w:rtl/>
        </w:rPr>
      </w:pPr>
    </w:p>
    <w:p w:rsidR="00047B64" w:rsidRDefault="00047B64" w:rsidP="00827C9D">
      <w:pPr>
        <w:rPr>
          <w:rFonts w:hint="cs"/>
          <w:rtl/>
        </w:rPr>
      </w:pPr>
      <w:r>
        <w:rPr>
          <w:rFonts w:hint="cs"/>
          <w:rtl/>
        </w:rPr>
        <w:t xml:space="preserve">אכן ישפוט הציבור. </w:t>
      </w:r>
    </w:p>
    <w:p w:rsidR="00047B64" w:rsidRDefault="00047B64" w:rsidP="00827C9D">
      <w:pPr>
        <w:rPr>
          <w:rFonts w:hint="cs"/>
          <w:rtl/>
        </w:rPr>
      </w:pPr>
      <w:bookmarkStart w:id="7790" w:name="_ETM_Q44_450548"/>
      <w:bookmarkEnd w:id="7790"/>
    </w:p>
    <w:p w:rsidR="00047B64" w:rsidRDefault="00047B64" w:rsidP="00827C9D">
      <w:pPr>
        <w:pStyle w:val="af"/>
        <w:keepNext/>
        <w:rPr>
          <w:rFonts w:hint="cs"/>
          <w:rtl/>
        </w:rPr>
      </w:pPr>
      <w:bookmarkStart w:id="7791" w:name="_ETM_Q44_450738"/>
      <w:bookmarkEnd w:id="7791"/>
      <w:r>
        <w:rPr>
          <w:rtl/>
        </w:rPr>
        <w:t xml:space="preserve">היו"ר </w:t>
      </w:r>
      <w:smartTag w:uri="urn:schemas-microsoft-com:office:smarttags" w:element="PersonName">
        <w:r>
          <w:rPr>
            <w:rtl/>
          </w:rPr>
          <w:t>ראובן ריבלין</w:t>
        </w:r>
      </w:smartTag>
      <w:r>
        <w:rPr>
          <w:rtl/>
        </w:rPr>
        <w:t>:</w:t>
      </w:r>
    </w:p>
    <w:p w:rsidR="00047B64" w:rsidRDefault="00047B64" w:rsidP="00827C9D">
      <w:pPr>
        <w:keepNext/>
        <w:rPr>
          <w:rFonts w:hint="cs"/>
          <w:rtl/>
        </w:rPr>
      </w:pPr>
    </w:p>
    <w:p w:rsidR="00047B64" w:rsidRDefault="00047B64" w:rsidP="00827C9D">
      <w:pPr>
        <w:rPr>
          <w:rFonts w:hint="cs"/>
          <w:rtl/>
        </w:rPr>
      </w:pPr>
      <w:r>
        <w:rPr>
          <w:rFonts w:hint="cs"/>
          <w:rtl/>
        </w:rPr>
        <w:t xml:space="preserve">חבר הכנסת פיניאן. </w:t>
      </w:r>
      <w:bookmarkStart w:id="7792" w:name="_ETM_Q44_450134"/>
      <w:bookmarkStart w:id="7793" w:name="_ETM_Q44_450447"/>
      <w:bookmarkEnd w:id="7792"/>
      <w:bookmarkEnd w:id="7793"/>
    </w:p>
    <w:p w:rsidR="00047B64" w:rsidRDefault="00047B64" w:rsidP="00827C9D">
      <w:pPr>
        <w:rPr>
          <w:rFonts w:hint="cs"/>
          <w:rtl/>
        </w:rPr>
      </w:pPr>
    </w:p>
    <w:p w:rsidR="00047B64" w:rsidRDefault="00047B64" w:rsidP="00827C9D">
      <w:pPr>
        <w:pStyle w:val="-"/>
        <w:keepNext/>
        <w:rPr>
          <w:rFonts w:hint="cs"/>
          <w:rtl/>
        </w:rPr>
      </w:pPr>
      <w:bookmarkStart w:id="7794" w:name="_ETM_Q44_450572"/>
      <w:bookmarkEnd w:id="7794"/>
      <w:r>
        <w:rPr>
          <w:rtl/>
        </w:rPr>
        <w:t>ציפי לבני (קדימה):</w:t>
      </w:r>
    </w:p>
    <w:p w:rsidR="00047B64" w:rsidRDefault="00047B64" w:rsidP="00827C9D">
      <w:pPr>
        <w:keepNext/>
        <w:rPr>
          <w:rFonts w:hint="cs"/>
          <w:rtl/>
        </w:rPr>
      </w:pPr>
    </w:p>
    <w:p w:rsidR="00047B64" w:rsidRDefault="00047B64" w:rsidP="00827C9D">
      <w:pPr>
        <w:rPr>
          <w:rFonts w:hint="cs"/>
          <w:rtl/>
        </w:rPr>
      </w:pPr>
      <w:r>
        <w:rPr>
          <w:rFonts w:hint="cs"/>
          <w:rtl/>
        </w:rPr>
        <w:t xml:space="preserve">אכן ישפוט הציבור. </w:t>
      </w:r>
    </w:p>
    <w:p w:rsidR="00047B64" w:rsidRDefault="00047B64" w:rsidP="00827C9D">
      <w:pPr>
        <w:rPr>
          <w:rFonts w:hint="cs"/>
          <w:rtl/>
        </w:rPr>
      </w:pPr>
      <w:bookmarkStart w:id="7795" w:name="_ETM_Q44_453129"/>
      <w:bookmarkEnd w:id="7795"/>
    </w:p>
    <w:p w:rsidR="00047B64" w:rsidRDefault="00047B64" w:rsidP="00827C9D">
      <w:pPr>
        <w:pStyle w:val="af"/>
        <w:keepNext/>
        <w:rPr>
          <w:rFonts w:hint="cs"/>
          <w:rtl/>
        </w:rPr>
      </w:pPr>
      <w:bookmarkStart w:id="7796" w:name="_ETM_Q44_453319"/>
      <w:bookmarkEnd w:id="7796"/>
      <w:r>
        <w:rPr>
          <w:rtl/>
        </w:rPr>
        <w:t xml:space="preserve">היו"ר </w:t>
      </w:r>
      <w:smartTag w:uri="urn:schemas-microsoft-com:office:smarttags" w:element="PersonName">
        <w:r>
          <w:rPr>
            <w:rtl/>
          </w:rPr>
          <w:t>ראובן ריבלין</w:t>
        </w:r>
      </w:smartTag>
      <w:r>
        <w:rPr>
          <w:rtl/>
        </w:rPr>
        <w:t>:</w:t>
      </w:r>
    </w:p>
    <w:p w:rsidR="00047B64" w:rsidRDefault="00047B64" w:rsidP="00827C9D">
      <w:pPr>
        <w:keepNext/>
        <w:rPr>
          <w:rFonts w:hint="cs"/>
          <w:rtl/>
        </w:rPr>
      </w:pPr>
    </w:p>
    <w:p w:rsidR="00047B64" w:rsidRDefault="00047B64" w:rsidP="00593E6E">
      <w:pPr>
        <w:rPr>
          <w:rFonts w:hint="cs"/>
          <w:rtl/>
        </w:rPr>
      </w:pPr>
      <w:r>
        <w:rPr>
          <w:rFonts w:hint="cs"/>
          <w:rtl/>
        </w:rPr>
        <w:t xml:space="preserve">הציבור שופט כל יום, חבר הכנסת פיניאן. </w:t>
      </w:r>
      <w:bookmarkStart w:id="7797" w:name="_ETM_Q44_455112"/>
      <w:bookmarkEnd w:id="7797"/>
      <w:r>
        <w:rPr>
          <w:rFonts w:hint="cs"/>
          <w:rtl/>
        </w:rPr>
        <w:t xml:space="preserve">חבר הכנסת פיניאן, אני קורא </w:t>
      </w:r>
      <w:r w:rsidR="00593E6E">
        <w:rPr>
          <w:rFonts w:hint="cs"/>
          <w:rtl/>
        </w:rPr>
        <w:t>אות</w:t>
      </w:r>
      <w:r>
        <w:rPr>
          <w:rFonts w:hint="cs"/>
          <w:rtl/>
        </w:rPr>
        <w:t xml:space="preserve">ך לסדר פעם ראשונה. </w:t>
      </w:r>
    </w:p>
    <w:p w:rsidR="00047B64" w:rsidRDefault="00047B64" w:rsidP="00827C9D">
      <w:pPr>
        <w:rPr>
          <w:rFonts w:hint="cs"/>
          <w:rtl/>
        </w:rPr>
      </w:pPr>
      <w:bookmarkStart w:id="7798" w:name="_ETM_Q44_457222"/>
      <w:bookmarkEnd w:id="7798"/>
    </w:p>
    <w:p w:rsidR="00047B64" w:rsidRDefault="00047B64" w:rsidP="00827C9D">
      <w:pPr>
        <w:pStyle w:val="-"/>
        <w:keepNext/>
        <w:rPr>
          <w:rFonts w:hint="cs"/>
          <w:rtl/>
        </w:rPr>
      </w:pPr>
      <w:bookmarkStart w:id="7799" w:name="_ETM_Q44_457347"/>
      <w:bookmarkEnd w:id="7799"/>
      <w:r>
        <w:rPr>
          <w:rtl/>
        </w:rPr>
        <w:t>ציפי לבני (קדימה):</w:t>
      </w:r>
    </w:p>
    <w:p w:rsidR="00047B64" w:rsidRDefault="00047B64" w:rsidP="00827C9D">
      <w:pPr>
        <w:keepNext/>
        <w:rPr>
          <w:rFonts w:hint="cs"/>
          <w:rtl/>
        </w:rPr>
      </w:pPr>
    </w:p>
    <w:p w:rsidR="00047B64" w:rsidRDefault="00047B64" w:rsidP="00827C9D">
      <w:pPr>
        <w:rPr>
          <w:rFonts w:hint="cs"/>
          <w:rtl/>
        </w:rPr>
      </w:pPr>
      <w:bookmarkStart w:id="7800" w:name="_ETM_Q44_455488"/>
      <w:bookmarkStart w:id="7801" w:name="_ETM_Q44_455555"/>
      <w:bookmarkStart w:id="7802" w:name="_ETM_Q44_458000"/>
      <w:bookmarkEnd w:id="7800"/>
      <w:bookmarkEnd w:id="7801"/>
      <w:bookmarkEnd w:id="7802"/>
      <w:r>
        <w:rPr>
          <w:rFonts w:hint="cs"/>
          <w:rtl/>
        </w:rPr>
        <w:t>אכן ישפוט הציבור בין מי שניהל משא-ומתן ובחדר המשא</w:t>
      </w:r>
      <w:bookmarkStart w:id="7803" w:name="_ETM_Q44_467255"/>
      <w:bookmarkEnd w:id="7803"/>
      <w:r>
        <w:rPr>
          <w:rFonts w:hint="cs"/>
          <w:rtl/>
        </w:rPr>
        <w:t xml:space="preserve">-ומתן שמר על כל העקרונות שחשובים </w:t>
      </w:r>
      <w:bookmarkStart w:id="7804" w:name="_ETM_Q44_463000"/>
      <w:bookmarkEnd w:id="7804"/>
      <w:r>
        <w:rPr>
          <w:rFonts w:hint="cs"/>
          <w:rtl/>
        </w:rPr>
        <w:t xml:space="preserve">למדינת ישראל, על כל האינטרסים של מדינת </w:t>
      </w:r>
      <w:bookmarkStart w:id="7805" w:name="_ETM_Q44_473979"/>
      <w:bookmarkEnd w:id="7805"/>
      <w:r>
        <w:rPr>
          <w:rFonts w:hint="cs"/>
          <w:rtl/>
        </w:rPr>
        <w:t xml:space="preserve">ישראל </w:t>
      </w:r>
      <w:r w:rsidR="006A6892">
        <w:rPr>
          <w:rFonts w:hint="cs"/>
          <w:rtl/>
        </w:rPr>
        <w:t>– –</w:t>
      </w:r>
      <w:r>
        <w:rPr>
          <w:rFonts w:hint="cs"/>
          <w:rtl/>
        </w:rPr>
        <w:t xml:space="preserve"> </w:t>
      </w:r>
    </w:p>
    <w:p w:rsidR="00047B64" w:rsidRDefault="00047B64" w:rsidP="00827C9D">
      <w:pPr>
        <w:rPr>
          <w:rFonts w:hint="cs"/>
          <w:rtl/>
        </w:rPr>
      </w:pPr>
    </w:p>
    <w:p w:rsidR="00047B64" w:rsidRDefault="00047B64" w:rsidP="00827C9D">
      <w:pPr>
        <w:pStyle w:val="ae"/>
        <w:keepNext/>
        <w:rPr>
          <w:rFonts w:hint="cs"/>
          <w:rtl/>
        </w:rPr>
      </w:pPr>
      <w:r>
        <w:rPr>
          <w:rtl/>
        </w:rPr>
        <w:t>דני דנון</w:t>
      </w:r>
      <w:r w:rsidR="00593E6E">
        <w:rPr>
          <w:rFonts w:hint="cs"/>
          <w:rtl/>
        </w:rPr>
        <w:t xml:space="preserve"> (הליכוד)</w:t>
      </w:r>
      <w:r>
        <w:rPr>
          <w:rtl/>
        </w:rPr>
        <w:t>:</w:t>
      </w:r>
    </w:p>
    <w:p w:rsidR="00047B64" w:rsidRDefault="00047B64" w:rsidP="00827C9D">
      <w:pPr>
        <w:keepNext/>
        <w:rPr>
          <w:rFonts w:hint="cs"/>
          <w:rtl/>
        </w:rPr>
      </w:pPr>
    </w:p>
    <w:p w:rsidR="00047B64" w:rsidRDefault="006A6892" w:rsidP="00827C9D">
      <w:pPr>
        <w:rPr>
          <w:rFonts w:hint="cs"/>
          <w:rtl/>
        </w:rPr>
      </w:pPr>
      <w:r>
        <w:rPr>
          <w:rFonts w:hint="cs"/>
          <w:rtl/>
        </w:rPr>
        <w:t>– – –</w:t>
      </w:r>
      <w:bookmarkStart w:id="7806" w:name="_ETM_Q44_465000"/>
      <w:bookmarkEnd w:id="7806"/>
    </w:p>
    <w:p w:rsidR="00047B64" w:rsidRDefault="00047B64" w:rsidP="00827C9D">
      <w:pPr>
        <w:rPr>
          <w:rFonts w:hint="cs"/>
          <w:rtl/>
        </w:rPr>
      </w:pPr>
    </w:p>
    <w:p w:rsidR="00047B64" w:rsidRDefault="00047B64"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047B64" w:rsidRDefault="00047B64" w:rsidP="00827C9D">
      <w:pPr>
        <w:keepNext/>
        <w:rPr>
          <w:rFonts w:hint="cs"/>
          <w:rtl/>
        </w:rPr>
      </w:pPr>
    </w:p>
    <w:p w:rsidR="00047B64" w:rsidRDefault="00047B64" w:rsidP="00593E6E">
      <w:pPr>
        <w:rPr>
          <w:rFonts w:hint="cs"/>
          <w:rtl/>
        </w:rPr>
      </w:pPr>
      <w:r>
        <w:rPr>
          <w:rFonts w:hint="cs"/>
          <w:rtl/>
        </w:rPr>
        <w:t xml:space="preserve">חבר הכנסת דנון, אני קורא </w:t>
      </w:r>
      <w:r w:rsidR="00593E6E">
        <w:rPr>
          <w:rFonts w:hint="cs"/>
          <w:rtl/>
        </w:rPr>
        <w:t>אות</w:t>
      </w:r>
      <w:r>
        <w:rPr>
          <w:rFonts w:hint="cs"/>
          <w:rtl/>
        </w:rPr>
        <w:t xml:space="preserve">ך לסדר פעם ראשונה. </w:t>
      </w:r>
    </w:p>
    <w:p w:rsidR="00047B64" w:rsidRDefault="00047B64" w:rsidP="00827C9D">
      <w:pPr>
        <w:rPr>
          <w:rFonts w:hint="cs"/>
          <w:rtl/>
        </w:rPr>
      </w:pPr>
      <w:bookmarkStart w:id="7807" w:name="_ETM_Q44_474951"/>
      <w:bookmarkEnd w:id="7807"/>
    </w:p>
    <w:p w:rsidR="00047B64" w:rsidRDefault="00047B64" w:rsidP="00827C9D">
      <w:pPr>
        <w:pStyle w:val="-"/>
        <w:keepNext/>
        <w:rPr>
          <w:rFonts w:hint="cs"/>
          <w:rtl/>
        </w:rPr>
      </w:pPr>
      <w:bookmarkStart w:id="7808" w:name="_ETM_Q44_471000"/>
      <w:bookmarkEnd w:id="7808"/>
      <w:r>
        <w:rPr>
          <w:rtl/>
        </w:rPr>
        <w:t>ציפי לבני (קדימה):</w:t>
      </w:r>
    </w:p>
    <w:p w:rsidR="00047B64" w:rsidRDefault="00047B64" w:rsidP="00827C9D">
      <w:pPr>
        <w:keepNext/>
        <w:rPr>
          <w:rFonts w:hint="cs"/>
          <w:rtl/>
        </w:rPr>
      </w:pPr>
    </w:p>
    <w:p w:rsidR="00047B64" w:rsidRDefault="006A6892" w:rsidP="00E031A9">
      <w:pPr>
        <w:rPr>
          <w:rFonts w:hint="cs"/>
          <w:rtl/>
        </w:rPr>
      </w:pPr>
      <w:r>
        <w:rPr>
          <w:rFonts w:hint="cs"/>
          <w:rtl/>
        </w:rPr>
        <w:t>– –</w:t>
      </w:r>
      <w:r w:rsidR="00047B64">
        <w:rPr>
          <w:rFonts w:hint="cs"/>
          <w:rtl/>
        </w:rPr>
        <w:t xml:space="preserve"> במחיר פוליטי שהייתי מוכנה לשלם מחוץ לחדר המשא-ומתן, </w:t>
      </w:r>
      <w:bookmarkStart w:id="7809" w:name="_ETM_Q44_475000"/>
      <w:bookmarkEnd w:id="7809"/>
      <w:r w:rsidR="00047B64">
        <w:rPr>
          <w:rFonts w:hint="cs"/>
          <w:rtl/>
        </w:rPr>
        <w:t xml:space="preserve">לעומת מי </w:t>
      </w:r>
      <w:bookmarkStart w:id="7810" w:name="_ETM_Q44_476000"/>
      <w:bookmarkEnd w:id="7810"/>
      <w:r w:rsidR="00047B64">
        <w:rPr>
          <w:rFonts w:hint="cs"/>
          <w:rtl/>
        </w:rPr>
        <w:t xml:space="preserve">שמנסה לעשות תרגילים פוליטיים כאן, </w:t>
      </w:r>
      <w:bookmarkStart w:id="7811" w:name="_ETM_Q44_488013"/>
      <w:bookmarkEnd w:id="7811"/>
      <w:r w:rsidR="00047B64">
        <w:rPr>
          <w:rFonts w:hint="cs"/>
          <w:rtl/>
        </w:rPr>
        <w:t>על הדוכן, מדבר על היתדות והאוהל. ו</w:t>
      </w:r>
      <w:bookmarkStart w:id="7812" w:name="_ETM_Q44_481000"/>
      <w:bookmarkEnd w:id="7812"/>
      <w:r w:rsidR="00047B64">
        <w:rPr>
          <w:rFonts w:hint="cs"/>
          <w:rtl/>
        </w:rPr>
        <w:t xml:space="preserve">גם, ראש הממשלה, אם לקחת </w:t>
      </w:r>
      <w:bookmarkStart w:id="7813" w:name="_ETM_Q44_485000"/>
      <w:bookmarkEnd w:id="7813"/>
      <w:r w:rsidR="00047B64">
        <w:rPr>
          <w:rFonts w:hint="cs"/>
          <w:rtl/>
        </w:rPr>
        <w:t>עקרונות שהגענו אליהם בחדר המשא-ומתן</w:t>
      </w:r>
      <w:bookmarkStart w:id="7814" w:name="_ETM_Q44_497170"/>
      <w:bookmarkEnd w:id="7814"/>
      <w:r w:rsidR="00047B64">
        <w:rPr>
          <w:rFonts w:hint="cs"/>
          <w:rtl/>
        </w:rPr>
        <w:t xml:space="preserve">, </w:t>
      </w:r>
      <w:bookmarkStart w:id="7815" w:name="_ETM_Q44_489000"/>
      <w:bookmarkEnd w:id="7815"/>
      <w:r w:rsidR="00047B64">
        <w:rPr>
          <w:rFonts w:hint="cs"/>
          <w:rtl/>
        </w:rPr>
        <w:t xml:space="preserve">אתה היום זה ששוחק אותם אחד לאחד, </w:t>
      </w:r>
      <w:bookmarkStart w:id="7816" w:name="_ETM_Q44_494000"/>
      <w:bookmarkEnd w:id="7816"/>
      <w:r w:rsidR="00047B64">
        <w:rPr>
          <w:rFonts w:hint="cs"/>
          <w:rtl/>
        </w:rPr>
        <w:t xml:space="preserve">ואפשר גם לדבר עליהם. הרי אתה מדבר על זה שהפתרון לבעיית הפליטים </w:t>
      </w:r>
      <w:bookmarkStart w:id="7817" w:name="_ETM_Q44_503875"/>
      <w:bookmarkEnd w:id="7817"/>
      <w:r w:rsidR="00047B64">
        <w:rPr>
          <w:rFonts w:hint="cs"/>
          <w:rtl/>
        </w:rPr>
        <w:t xml:space="preserve">יהיה </w:t>
      </w:r>
      <w:bookmarkStart w:id="7818" w:name="_ETM_Q44_497000"/>
      <w:bookmarkEnd w:id="7818"/>
      <w:r w:rsidR="00047B64">
        <w:rPr>
          <w:rFonts w:hint="cs"/>
          <w:rtl/>
        </w:rPr>
        <w:t>מחוץ לגבולות מדינת ישראל</w:t>
      </w:r>
      <w:r w:rsidR="00E031A9">
        <w:rPr>
          <w:rFonts w:hint="cs"/>
          <w:rtl/>
        </w:rPr>
        <w:t>;</w:t>
      </w:r>
      <w:r w:rsidR="00047B64">
        <w:rPr>
          <w:rFonts w:hint="cs"/>
          <w:rtl/>
        </w:rPr>
        <w:t xml:space="preserve"> אנחנו, אדוני ראש הממשלה, קיבלנו הכרה מארצות-הברית בעובדה הזו. </w:t>
      </w:r>
      <w:bookmarkStart w:id="7819" w:name="_ETM_Q44_514212"/>
      <w:bookmarkStart w:id="7820" w:name="_ETM_Q44_506000"/>
      <w:bookmarkEnd w:id="7819"/>
      <w:bookmarkEnd w:id="7820"/>
      <w:r w:rsidR="00047B64">
        <w:rPr>
          <w:rFonts w:hint="cs"/>
          <w:rtl/>
        </w:rPr>
        <w:t xml:space="preserve">איפה </w:t>
      </w:r>
      <w:bookmarkStart w:id="7821" w:name="_ETM_Q44_507000"/>
      <w:bookmarkEnd w:id="7821"/>
      <w:r w:rsidR="00047B64">
        <w:rPr>
          <w:rFonts w:hint="cs"/>
          <w:rtl/>
        </w:rPr>
        <w:t xml:space="preserve">ההכרה הזו עכשיו? וזה לא קורה בגללנו, זה קורה בגללך. </w:t>
      </w:r>
    </w:p>
    <w:p w:rsidR="00047B64" w:rsidRDefault="00047B64" w:rsidP="00827C9D">
      <w:pPr>
        <w:rPr>
          <w:rFonts w:hint="cs"/>
          <w:rtl/>
        </w:rPr>
      </w:pPr>
    </w:p>
    <w:p w:rsidR="00047B64" w:rsidRDefault="00047B64" w:rsidP="00827C9D">
      <w:pPr>
        <w:pStyle w:val="ae"/>
        <w:keepNext/>
        <w:rPr>
          <w:rFonts w:hint="cs"/>
          <w:rtl/>
        </w:rPr>
      </w:pPr>
      <w:r>
        <w:rPr>
          <w:rtl/>
        </w:rPr>
        <w:t>משה מטלון (ישראל ביתנו):</w:t>
      </w:r>
    </w:p>
    <w:p w:rsidR="00047B64" w:rsidRDefault="00047B64" w:rsidP="00827C9D">
      <w:pPr>
        <w:keepNext/>
        <w:rPr>
          <w:rFonts w:hint="cs"/>
          <w:rtl/>
        </w:rPr>
      </w:pPr>
    </w:p>
    <w:p w:rsidR="00047B64" w:rsidRDefault="006A6892" w:rsidP="00827C9D">
      <w:pPr>
        <w:keepNext/>
        <w:rPr>
          <w:rFonts w:hint="cs"/>
          <w:rtl/>
        </w:rPr>
      </w:pPr>
      <w:r>
        <w:rPr>
          <w:rFonts w:hint="cs"/>
          <w:rtl/>
        </w:rPr>
        <w:t>– – –</w:t>
      </w:r>
    </w:p>
    <w:p w:rsidR="00047B64" w:rsidRDefault="00047B64" w:rsidP="00827C9D">
      <w:pPr>
        <w:keepNext/>
        <w:rPr>
          <w:rFonts w:hint="cs"/>
          <w:rtl/>
        </w:rPr>
      </w:pPr>
    </w:p>
    <w:p w:rsidR="00047B64" w:rsidRDefault="00047B64" w:rsidP="00827C9D">
      <w:pPr>
        <w:pStyle w:val="-"/>
        <w:keepNext/>
        <w:rPr>
          <w:rFonts w:hint="cs"/>
          <w:rtl/>
        </w:rPr>
      </w:pPr>
      <w:r>
        <w:rPr>
          <w:rtl/>
        </w:rPr>
        <w:t>ציפי לבני (קדימה):</w:t>
      </w:r>
    </w:p>
    <w:p w:rsidR="00047B64" w:rsidRDefault="00047B64" w:rsidP="00827C9D">
      <w:pPr>
        <w:keepNext/>
        <w:rPr>
          <w:rFonts w:hint="cs"/>
          <w:rtl/>
        </w:rPr>
      </w:pPr>
    </w:p>
    <w:p w:rsidR="00047B64" w:rsidRDefault="00047B64" w:rsidP="00827C9D">
      <w:pPr>
        <w:rPr>
          <w:rFonts w:hint="cs"/>
          <w:rtl/>
        </w:rPr>
      </w:pPr>
      <w:r>
        <w:rPr>
          <w:rFonts w:hint="cs"/>
          <w:rtl/>
        </w:rPr>
        <w:t xml:space="preserve">אדוני ראש הממשלה, אתה מדבר על מדינה </w:t>
      </w:r>
      <w:bookmarkStart w:id="7822" w:name="_ETM_Q44_517497"/>
      <w:bookmarkEnd w:id="7822"/>
      <w:r>
        <w:rPr>
          <w:rFonts w:hint="cs"/>
          <w:rtl/>
        </w:rPr>
        <w:t xml:space="preserve">מפורזת? הפלסטינים כבר הסכימו למדינה מפורזת. האם מחר הם יסכימו? אני לא יודעת. </w:t>
      </w:r>
    </w:p>
    <w:p w:rsidR="00047B64" w:rsidRDefault="00047B64" w:rsidP="00827C9D">
      <w:pPr>
        <w:rPr>
          <w:rFonts w:hint="cs"/>
          <w:rtl/>
        </w:rPr>
      </w:pPr>
      <w:bookmarkStart w:id="7823" w:name="_ETM_Q44_527373"/>
      <w:bookmarkEnd w:id="7823"/>
    </w:p>
    <w:p w:rsidR="00047B64" w:rsidRDefault="00047B64" w:rsidP="00827C9D">
      <w:pPr>
        <w:pStyle w:val="ae"/>
        <w:keepNext/>
        <w:rPr>
          <w:rFonts w:hint="cs"/>
          <w:rtl/>
        </w:rPr>
      </w:pPr>
      <w:r>
        <w:rPr>
          <w:rtl/>
        </w:rPr>
        <w:t>עינת וילף (העצמאות):</w:t>
      </w:r>
    </w:p>
    <w:p w:rsidR="00047B64" w:rsidRDefault="00047B64" w:rsidP="00827C9D">
      <w:pPr>
        <w:keepNext/>
        <w:rPr>
          <w:rFonts w:hint="cs"/>
          <w:rtl/>
        </w:rPr>
      </w:pPr>
    </w:p>
    <w:p w:rsidR="00047B64" w:rsidRDefault="006A6892" w:rsidP="00827C9D">
      <w:pPr>
        <w:rPr>
          <w:rFonts w:hint="cs"/>
          <w:rtl/>
        </w:rPr>
      </w:pPr>
      <w:bookmarkStart w:id="7824" w:name="_ETM_Q44_511000"/>
      <w:bookmarkStart w:id="7825" w:name="_ETM_Q44_524000"/>
      <w:bookmarkEnd w:id="7824"/>
      <w:bookmarkEnd w:id="7825"/>
      <w:r>
        <w:rPr>
          <w:rFonts w:hint="cs"/>
          <w:rtl/>
        </w:rPr>
        <w:t>– – –</w:t>
      </w:r>
    </w:p>
    <w:p w:rsidR="00047B64" w:rsidRDefault="00047B64" w:rsidP="00827C9D">
      <w:pPr>
        <w:rPr>
          <w:rFonts w:hint="cs"/>
          <w:rtl/>
        </w:rPr>
      </w:pPr>
    </w:p>
    <w:p w:rsidR="00047B64" w:rsidRDefault="00047B64" w:rsidP="00827C9D">
      <w:pPr>
        <w:pStyle w:val="-"/>
        <w:keepNext/>
        <w:rPr>
          <w:rFonts w:hint="cs"/>
          <w:rtl/>
        </w:rPr>
      </w:pPr>
      <w:bookmarkStart w:id="7826" w:name="_ETM_Q44_520000"/>
      <w:bookmarkEnd w:id="7826"/>
      <w:r>
        <w:rPr>
          <w:rtl/>
        </w:rPr>
        <w:t>ציפי לבני (קדימה):</w:t>
      </w:r>
    </w:p>
    <w:p w:rsidR="00047B64" w:rsidRDefault="00047B64" w:rsidP="00827C9D">
      <w:pPr>
        <w:keepNext/>
        <w:rPr>
          <w:rFonts w:hint="cs"/>
          <w:rtl/>
        </w:rPr>
      </w:pPr>
    </w:p>
    <w:p w:rsidR="00047B64" w:rsidRDefault="00047B64" w:rsidP="00827C9D">
      <w:pPr>
        <w:rPr>
          <w:rFonts w:hint="cs"/>
          <w:rtl/>
        </w:rPr>
      </w:pPr>
      <w:r>
        <w:rPr>
          <w:rFonts w:hint="cs"/>
          <w:rtl/>
        </w:rPr>
        <w:t xml:space="preserve">כי היום אתה, ראש הממשלה </w:t>
      </w:r>
      <w:bookmarkStart w:id="7827" w:name="_ETM_Q44_532138"/>
      <w:bookmarkEnd w:id="7827"/>
      <w:r w:rsidR="006A6892">
        <w:rPr>
          <w:rFonts w:hint="cs"/>
          <w:rtl/>
        </w:rPr>
        <w:t>– –</w:t>
      </w:r>
      <w:r>
        <w:rPr>
          <w:rFonts w:hint="cs"/>
          <w:rtl/>
        </w:rPr>
        <w:t xml:space="preserve"> </w:t>
      </w:r>
    </w:p>
    <w:p w:rsidR="00047B64" w:rsidRDefault="00047B64" w:rsidP="00827C9D">
      <w:pPr>
        <w:rPr>
          <w:rFonts w:hint="cs"/>
          <w:rtl/>
        </w:rPr>
      </w:pPr>
    </w:p>
    <w:p w:rsidR="00047B64" w:rsidRDefault="00047B64"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047B64" w:rsidRDefault="00047B64" w:rsidP="00827C9D">
      <w:pPr>
        <w:keepNext/>
        <w:rPr>
          <w:rFonts w:hint="cs"/>
          <w:rtl/>
        </w:rPr>
      </w:pPr>
    </w:p>
    <w:p w:rsidR="00047B64" w:rsidRDefault="00047B64" w:rsidP="00BA47EB">
      <w:pPr>
        <w:rPr>
          <w:rFonts w:hint="cs"/>
          <w:rtl/>
        </w:rPr>
      </w:pPr>
      <w:r>
        <w:rPr>
          <w:rFonts w:hint="cs"/>
          <w:rtl/>
        </w:rPr>
        <w:t xml:space="preserve">חברת הכנסת וילף, אני קורא </w:t>
      </w:r>
      <w:r w:rsidR="00BA47EB">
        <w:rPr>
          <w:rFonts w:hint="cs"/>
          <w:rtl/>
        </w:rPr>
        <w:t>אות</w:t>
      </w:r>
      <w:r>
        <w:rPr>
          <w:rFonts w:hint="cs"/>
          <w:rtl/>
        </w:rPr>
        <w:t>ך לסד</w:t>
      </w:r>
      <w:bookmarkStart w:id="7828" w:name="_ETM_Q44_528892"/>
      <w:bookmarkEnd w:id="7828"/>
      <w:r>
        <w:rPr>
          <w:rFonts w:hint="cs"/>
          <w:rtl/>
        </w:rPr>
        <w:t xml:space="preserve">ר פעם ראשונה. </w:t>
      </w:r>
    </w:p>
    <w:p w:rsidR="00047B64" w:rsidRDefault="00047B64" w:rsidP="00827C9D">
      <w:pPr>
        <w:rPr>
          <w:rFonts w:hint="cs"/>
          <w:rtl/>
        </w:rPr>
      </w:pPr>
      <w:bookmarkStart w:id="7829" w:name="_ETM_Q44_531392"/>
      <w:bookmarkStart w:id="7830" w:name="_ETM_Q44_531516"/>
      <w:bookmarkEnd w:id="7829"/>
      <w:bookmarkEnd w:id="7830"/>
    </w:p>
    <w:p w:rsidR="00047B64" w:rsidRDefault="00047B64" w:rsidP="00827C9D">
      <w:pPr>
        <w:pStyle w:val="-"/>
        <w:keepNext/>
        <w:rPr>
          <w:rFonts w:hint="cs"/>
          <w:rtl/>
        </w:rPr>
      </w:pPr>
      <w:r>
        <w:rPr>
          <w:rtl/>
        </w:rPr>
        <w:t>ציפי לבני (קדימה):</w:t>
      </w:r>
    </w:p>
    <w:p w:rsidR="00047B64" w:rsidRDefault="00047B64" w:rsidP="00827C9D">
      <w:pPr>
        <w:keepNext/>
        <w:rPr>
          <w:rFonts w:hint="cs"/>
          <w:rtl/>
        </w:rPr>
      </w:pPr>
    </w:p>
    <w:p w:rsidR="00047B64" w:rsidRDefault="006A6892" w:rsidP="00827C9D">
      <w:pPr>
        <w:rPr>
          <w:rFonts w:hint="cs"/>
          <w:rtl/>
        </w:rPr>
      </w:pPr>
      <w:r>
        <w:rPr>
          <w:rFonts w:hint="cs"/>
          <w:rtl/>
        </w:rPr>
        <w:t>– –</w:t>
      </w:r>
      <w:r w:rsidR="00047B64">
        <w:rPr>
          <w:rFonts w:hint="cs"/>
          <w:rtl/>
        </w:rPr>
        <w:t xml:space="preserve">  לא יודע לשמור על </w:t>
      </w:r>
      <w:bookmarkStart w:id="7831" w:name="_ETM_Q44_532000"/>
      <w:bookmarkEnd w:id="7831"/>
      <w:r w:rsidR="00047B64">
        <w:rPr>
          <w:rFonts w:hint="cs"/>
          <w:rtl/>
        </w:rPr>
        <w:t xml:space="preserve">אותם עקרונות, כי בידיך הם כלי משחק לתרגילים פוליטיים. </w:t>
      </w:r>
      <w:bookmarkStart w:id="7832" w:name="_ETM_Q44_541828"/>
      <w:bookmarkEnd w:id="7832"/>
    </w:p>
    <w:p w:rsidR="00047B64" w:rsidRDefault="00047B64" w:rsidP="00827C9D">
      <w:pPr>
        <w:rPr>
          <w:rFonts w:hint="cs"/>
          <w:rtl/>
        </w:rPr>
      </w:pPr>
    </w:p>
    <w:p w:rsidR="00047B64" w:rsidRDefault="00047B64" w:rsidP="00827C9D">
      <w:pPr>
        <w:pStyle w:val="ae"/>
        <w:keepNext/>
        <w:rPr>
          <w:rFonts w:hint="cs"/>
          <w:rtl/>
        </w:rPr>
      </w:pPr>
      <w:r>
        <w:rPr>
          <w:rtl/>
        </w:rPr>
        <w:t>ציפי חוטובלי (הליכוד):</w:t>
      </w:r>
    </w:p>
    <w:p w:rsidR="00047B64" w:rsidRDefault="00047B64" w:rsidP="00827C9D">
      <w:pPr>
        <w:keepNext/>
        <w:rPr>
          <w:rFonts w:hint="cs"/>
          <w:rtl/>
        </w:rPr>
      </w:pPr>
    </w:p>
    <w:p w:rsidR="00047B64" w:rsidRDefault="006A6892" w:rsidP="00827C9D">
      <w:pPr>
        <w:rPr>
          <w:rFonts w:hint="cs"/>
          <w:rtl/>
        </w:rPr>
      </w:pPr>
      <w:r>
        <w:rPr>
          <w:rFonts w:hint="cs"/>
          <w:rtl/>
        </w:rPr>
        <w:t>– – –</w:t>
      </w:r>
    </w:p>
    <w:p w:rsidR="00047B64" w:rsidRDefault="00047B64" w:rsidP="00827C9D">
      <w:pPr>
        <w:rPr>
          <w:rFonts w:hint="cs"/>
          <w:rtl/>
        </w:rPr>
      </w:pPr>
    </w:p>
    <w:p w:rsidR="00047B64" w:rsidRDefault="00047B64"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047B64" w:rsidRDefault="00047B64" w:rsidP="00827C9D">
      <w:pPr>
        <w:keepNext/>
        <w:rPr>
          <w:rFonts w:hint="cs"/>
          <w:rtl/>
        </w:rPr>
      </w:pPr>
    </w:p>
    <w:p w:rsidR="00047B64" w:rsidRDefault="00047B64" w:rsidP="00BA47EB">
      <w:pPr>
        <w:rPr>
          <w:rFonts w:hint="cs"/>
          <w:rtl/>
        </w:rPr>
      </w:pPr>
      <w:r>
        <w:rPr>
          <w:rFonts w:hint="cs"/>
          <w:rtl/>
        </w:rPr>
        <w:t xml:space="preserve">חברת הכנסת חוטובלי, אני קורא </w:t>
      </w:r>
      <w:r w:rsidR="00BA47EB">
        <w:rPr>
          <w:rFonts w:hint="cs"/>
          <w:rtl/>
        </w:rPr>
        <w:t>אות</w:t>
      </w:r>
      <w:r>
        <w:rPr>
          <w:rFonts w:hint="cs"/>
          <w:rtl/>
        </w:rPr>
        <w:t>ך לסדר פעם שנ</w:t>
      </w:r>
      <w:r w:rsidR="00BA47EB">
        <w:rPr>
          <w:rFonts w:hint="cs"/>
          <w:rtl/>
        </w:rPr>
        <w:t>י</w:t>
      </w:r>
      <w:r>
        <w:rPr>
          <w:rFonts w:hint="cs"/>
          <w:rtl/>
        </w:rPr>
        <w:t xml:space="preserve">יה. </w:t>
      </w:r>
    </w:p>
    <w:p w:rsidR="00047B64" w:rsidRDefault="00047B64" w:rsidP="00827C9D">
      <w:pPr>
        <w:rPr>
          <w:rFonts w:hint="cs"/>
          <w:rtl/>
        </w:rPr>
      </w:pPr>
      <w:bookmarkStart w:id="7833" w:name="_ETM_Q44_536000"/>
      <w:bookmarkEnd w:id="7833"/>
    </w:p>
    <w:p w:rsidR="00047B64" w:rsidRDefault="00047B64" w:rsidP="00827C9D">
      <w:pPr>
        <w:pStyle w:val="-"/>
        <w:keepNext/>
        <w:rPr>
          <w:rFonts w:hint="cs"/>
          <w:rtl/>
        </w:rPr>
      </w:pPr>
      <w:bookmarkStart w:id="7834" w:name="_ETM_Q44_537000"/>
      <w:bookmarkStart w:id="7835" w:name="_ETM_Q44_542000"/>
      <w:bookmarkEnd w:id="7834"/>
      <w:bookmarkEnd w:id="7835"/>
      <w:r>
        <w:rPr>
          <w:rtl/>
        </w:rPr>
        <w:t>ציפי לבני (קדימה):</w:t>
      </w:r>
    </w:p>
    <w:p w:rsidR="00047B64" w:rsidRDefault="00047B64" w:rsidP="00827C9D">
      <w:pPr>
        <w:keepNext/>
        <w:rPr>
          <w:rFonts w:hint="cs"/>
          <w:rtl/>
        </w:rPr>
      </w:pPr>
    </w:p>
    <w:p w:rsidR="00047B64" w:rsidRDefault="00047B64" w:rsidP="00BA47EB">
      <w:pPr>
        <w:rPr>
          <w:rFonts w:hint="cs"/>
          <w:rtl/>
        </w:rPr>
      </w:pPr>
      <w:r>
        <w:rPr>
          <w:rFonts w:hint="cs"/>
          <w:rtl/>
        </w:rPr>
        <w:t xml:space="preserve">אתה מדבר על הגושים, אדוני </w:t>
      </w:r>
      <w:bookmarkStart w:id="7836" w:name="_ETM_Q44_544316"/>
      <w:bookmarkEnd w:id="7836"/>
      <w:r>
        <w:rPr>
          <w:rFonts w:hint="cs"/>
          <w:rtl/>
        </w:rPr>
        <w:t xml:space="preserve">ראש הממשלה? הרי גם אתה יודע שגם הפלסטינים מבינים, שלא </w:t>
      </w:r>
      <w:bookmarkStart w:id="7837" w:name="_ETM_Q44_549195"/>
      <w:bookmarkEnd w:id="7837"/>
      <w:r>
        <w:rPr>
          <w:rFonts w:hint="cs"/>
          <w:rtl/>
        </w:rPr>
        <w:t xml:space="preserve">לדבר על כל העולם, כפי שנעשה גם בהתחייבות </w:t>
      </w:r>
      <w:bookmarkStart w:id="7838" w:name="_ETM_Q44_546000"/>
      <w:bookmarkEnd w:id="7838"/>
      <w:r>
        <w:rPr>
          <w:rFonts w:hint="cs"/>
          <w:rtl/>
        </w:rPr>
        <w:t xml:space="preserve">אמריקנית בעבר לממשלת קדימה, וכפי שהפלסטינים יודעים, בחדר המשא-ומתן, שיהיו התאמות לקווי 67'. </w:t>
      </w:r>
      <w:bookmarkStart w:id="7839" w:name="_ETM_Q44_556000"/>
      <w:bookmarkEnd w:id="7839"/>
      <w:r>
        <w:rPr>
          <w:rFonts w:hint="cs"/>
          <w:rtl/>
        </w:rPr>
        <w:t>ואתה יודע, כי אתה</w:t>
      </w:r>
      <w:bookmarkStart w:id="7840" w:name="_ETM_Q44_558000"/>
      <w:bookmarkEnd w:id="7840"/>
      <w:r>
        <w:rPr>
          <w:rFonts w:hint="cs"/>
          <w:rtl/>
        </w:rPr>
        <w:t xml:space="preserve"> קיבלת את החומר ואתה </w:t>
      </w:r>
      <w:bookmarkStart w:id="7841" w:name="_ETM_Q44_564454"/>
      <w:bookmarkEnd w:id="7841"/>
      <w:r>
        <w:rPr>
          <w:rFonts w:hint="cs"/>
          <w:rtl/>
        </w:rPr>
        <w:t xml:space="preserve">יודע למה הגענו. אבל בעיני העקרונות האלה חשובים מכדי לבזבז </w:t>
      </w:r>
      <w:bookmarkStart w:id="7842" w:name="_ETM_Q44_569550"/>
      <w:bookmarkStart w:id="7843" w:name="_ETM_Q44_562000"/>
      <w:bookmarkEnd w:id="7842"/>
      <w:bookmarkEnd w:id="7843"/>
      <w:r>
        <w:rPr>
          <w:rFonts w:hint="cs"/>
          <w:rtl/>
        </w:rPr>
        <w:t>אותם ב</w:t>
      </w:r>
      <w:r w:rsidR="00BA47EB">
        <w:rPr>
          <w:rFonts w:hint="cs"/>
          <w:rtl/>
        </w:rPr>
        <w:t>נ</w:t>
      </w:r>
      <w:r>
        <w:rPr>
          <w:rFonts w:hint="cs"/>
          <w:rtl/>
        </w:rPr>
        <w:t>אומים שכל</w:t>
      </w:r>
      <w:r w:rsidR="00BA47EB">
        <w:rPr>
          <w:rFonts w:hint="cs"/>
          <w:rtl/>
        </w:rPr>
        <w:t>-</w:t>
      </w:r>
      <w:r>
        <w:rPr>
          <w:rFonts w:hint="cs"/>
          <w:rtl/>
        </w:rPr>
        <w:t xml:space="preserve">כולם </w:t>
      </w:r>
      <w:bookmarkStart w:id="7844" w:name="_ETM_Q44_567000"/>
      <w:bookmarkEnd w:id="7844"/>
      <w:r>
        <w:rPr>
          <w:rFonts w:hint="cs"/>
          <w:rtl/>
        </w:rPr>
        <w:t xml:space="preserve">תכליתם </w:t>
      </w:r>
      <w:bookmarkStart w:id="7845" w:name="_ETM_Q44_570000"/>
      <w:bookmarkEnd w:id="7845"/>
      <w:r>
        <w:rPr>
          <w:rFonts w:hint="cs"/>
          <w:rtl/>
        </w:rPr>
        <w:t xml:space="preserve">פוליטיקת פנים במקום מדיניות חוץ. </w:t>
      </w:r>
    </w:p>
    <w:p w:rsidR="00047B64" w:rsidRDefault="00047B64" w:rsidP="00827C9D">
      <w:pPr>
        <w:rPr>
          <w:rFonts w:hint="cs"/>
          <w:rtl/>
        </w:rPr>
      </w:pPr>
      <w:bookmarkStart w:id="7846" w:name="_ETM_Q44_573000"/>
      <w:bookmarkEnd w:id="7846"/>
    </w:p>
    <w:p w:rsidR="00047B64" w:rsidRDefault="00047B64" w:rsidP="00827C9D">
      <w:pPr>
        <w:pStyle w:val="ae"/>
        <w:keepNext/>
        <w:rPr>
          <w:rFonts w:hint="cs"/>
          <w:rtl/>
        </w:rPr>
      </w:pPr>
      <w:r>
        <w:rPr>
          <w:rtl/>
        </w:rPr>
        <w:t>שר התחבורה והבטיחות בדרכים ישראל כץ:</w:t>
      </w:r>
    </w:p>
    <w:p w:rsidR="00047B64" w:rsidRDefault="00047B64" w:rsidP="00827C9D">
      <w:pPr>
        <w:keepNext/>
        <w:rPr>
          <w:rFonts w:hint="cs"/>
          <w:rtl/>
        </w:rPr>
      </w:pPr>
    </w:p>
    <w:p w:rsidR="00047B64" w:rsidRDefault="00047B64" w:rsidP="00827C9D">
      <w:pPr>
        <w:rPr>
          <w:rFonts w:hint="cs"/>
          <w:rtl/>
        </w:rPr>
      </w:pPr>
      <w:r>
        <w:rPr>
          <w:rFonts w:hint="cs"/>
          <w:rtl/>
        </w:rPr>
        <w:t xml:space="preserve">מה עם ירושלים? אולמרט </w:t>
      </w:r>
      <w:r w:rsidR="006A6892">
        <w:rPr>
          <w:rFonts w:hint="cs"/>
          <w:rtl/>
        </w:rPr>
        <w:t>– – –</w:t>
      </w:r>
    </w:p>
    <w:p w:rsidR="00047B64" w:rsidRDefault="00047B64" w:rsidP="00827C9D">
      <w:pPr>
        <w:rPr>
          <w:rFonts w:hint="cs"/>
          <w:rtl/>
        </w:rPr>
      </w:pPr>
    </w:p>
    <w:p w:rsidR="00047B64" w:rsidRDefault="00047B64" w:rsidP="00827C9D">
      <w:pPr>
        <w:pStyle w:val="-"/>
        <w:keepNext/>
        <w:rPr>
          <w:rFonts w:hint="cs"/>
          <w:rtl/>
        </w:rPr>
      </w:pPr>
      <w:bookmarkStart w:id="7847" w:name="_ETM_Q44_580000"/>
      <w:bookmarkEnd w:id="7847"/>
      <w:r>
        <w:rPr>
          <w:rtl/>
        </w:rPr>
        <w:t>ציפי לבני (קדימה):</w:t>
      </w:r>
    </w:p>
    <w:p w:rsidR="00047B64" w:rsidRDefault="00047B64" w:rsidP="00827C9D">
      <w:pPr>
        <w:keepNext/>
        <w:rPr>
          <w:rFonts w:hint="cs"/>
          <w:rtl/>
        </w:rPr>
      </w:pPr>
    </w:p>
    <w:p w:rsidR="00047B64" w:rsidRDefault="00047B64" w:rsidP="00E20288">
      <w:pPr>
        <w:rPr>
          <w:rFonts w:hint="cs"/>
          <w:rtl/>
        </w:rPr>
      </w:pPr>
      <w:r>
        <w:rPr>
          <w:rFonts w:hint="cs"/>
          <w:rtl/>
        </w:rPr>
        <w:t xml:space="preserve">וכשאתה שוחק </w:t>
      </w:r>
      <w:bookmarkStart w:id="7848" w:name="_ETM_Q44_581251"/>
      <w:bookmarkEnd w:id="7848"/>
      <w:r>
        <w:rPr>
          <w:rFonts w:hint="cs"/>
          <w:rtl/>
        </w:rPr>
        <w:t>את העקרונות האלה, אדוני ראש הממשלה</w:t>
      </w:r>
      <w:r w:rsidR="00E20288">
        <w:rPr>
          <w:rFonts w:hint="cs"/>
          <w:rtl/>
        </w:rPr>
        <w:t>;</w:t>
      </w:r>
      <w:r>
        <w:rPr>
          <w:rFonts w:hint="cs"/>
          <w:rtl/>
        </w:rPr>
        <w:t xml:space="preserve"> כשאתה שוחק את </w:t>
      </w:r>
      <w:bookmarkStart w:id="7849" w:name="_ETM_Q44_588315"/>
      <w:bookmarkEnd w:id="7849"/>
      <w:r>
        <w:rPr>
          <w:rFonts w:hint="cs"/>
          <w:rtl/>
        </w:rPr>
        <w:t xml:space="preserve">העקרונות האלה, אדוני ראש הממשלה, מחובתנו, כאופוזיציה, לא לשחק במשחק המניפולטיבי </w:t>
      </w:r>
      <w:bookmarkStart w:id="7850" w:name="_ETM_Q44_585000"/>
      <w:bookmarkEnd w:id="7850"/>
      <w:r>
        <w:rPr>
          <w:rFonts w:hint="cs"/>
          <w:rtl/>
        </w:rPr>
        <w:t xml:space="preserve">שאתה מנסה </w:t>
      </w:r>
      <w:bookmarkStart w:id="7851" w:name="_ETM_Q44_592408"/>
      <w:bookmarkEnd w:id="7851"/>
      <w:r>
        <w:rPr>
          <w:rFonts w:hint="cs"/>
          <w:rtl/>
        </w:rPr>
        <w:t xml:space="preserve">לעשות כאן. </w:t>
      </w:r>
      <w:bookmarkStart w:id="7852" w:name="_ETM_Q44_586000"/>
      <w:bookmarkEnd w:id="7852"/>
      <w:r>
        <w:rPr>
          <w:rFonts w:hint="cs"/>
          <w:rtl/>
        </w:rPr>
        <w:t xml:space="preserve">ואתה שוחק את העקרונות האלה, כי היום ישראל מבודדת בעקרונותיה, </w:t>
      </w:r>
      <w:bookmarkStart w:id="7853" w:name="_ETM_Q44_595000"/>
      <w:bookmarkEnd w:id="7853"/>
      <w:r>
        <w:rPr>
          <w:rFonts w:hint="cs"/>
          <w:rtl/>
        </w:rPr>
        <w:t xml:space="preserve">וסליחה שאני לא נורא מתרגשת מהביקור האחרון באיטליה ומהביקור הבא בפולין. </w:t>
      </w:r>
    </w:p>
    <w:p w:rsidR="00047B64" w:rsidRDefault="00047B64" w:rsidP="00827C9D">
      <w:pPr>
        <w:rPr>
          <w:rFonts w:hint="cs"/>
          <w:rtl/>
        </w:rPr>
      </w:pPr>
    </w:p>
    <w:p w:rsidR="00047B64" w:rsidRDefault="00047B64" w:rsidP="00827C9D">
      <w:pPr>
        <w:pStyle w:val="ae"/>
        <w:keepNext/>
        <w:rPr>
          <w:rFonts w:hint="cs"/>
          <w:rtl/>
        </w:rPr>
      </w:pPr>
      <w:bookmarkStart w:id="7854" w:name="_ETM_Q44_599000"/>
      <w:bookmarkEnd w:id="7854"/>
      <w:r>
        <w:rPr>
          <w:rtl/>
        </w:rPr>
        <w:t>אופיר אקוניס (הליכוד):</w:t>
      </w:r>
    </w:p>
    <w:p w:rsidR="00047B64" w:rsidRDefault="00047B64" w:rsidP="00827C9D">
      <w:pPr>
        <w:keepNext/>
        <w:rPr>
          <w:rFonts w:hint="cs"/>
          <w:rtl/>
        </w:rPr>
      </w:pPr>
    </w:p>
    <w:p w:rsidR="00047B64" w:rsidRDefault="006A6892" w:rsidP="00827C9D">
      <w:pPr>
        <w:rPr>
          <w:rFonts w:hint="cs"/>
          <w:rtl/>
        </w:rPr>
      </w:pPr>
      <w:r>
        <w:rPr>
          <w:rFonts w:hint="cs"/>
          <w:rtl/>
        </w:rPr>
        <w:t>– – –</w:t>
      </w:r>
    </w:p>
    <w:p w:rsidR="00047B64" w:rsidRDefault="00047B64" w:rsidP="00827C9D">
      <w:pPr>
        <w:rPr>
          <w:rFonts w:hint="cs"/>
          <w:rtl/>
        </w:rPr>
      </w:pPr>
    </w:p>
    <w:p w:rsidR="00047B64" w:rsidRDefault="00047B64" w:rsidP="00827C9D">
      <w:pPr>
        <w:pStyle w:val="af"/>
        <w:keepNext/>
        <w:rPr>
          <w:rFonts w:hint="cs"/>
          <w:rtl/>
        </w:rPr>
      </w:pPr>
      <w:bookmarkStart w:id="7855" w:name="_ETM_Q44_603000"/>
      <w:bookmarkEnd w:id="7855"/>
      <w:r>
        <w:rPr>
          <w:rtl/>
        </w:rPr>
        <w:t xml:space="preserve">היו"ר </w:t>
      </w:r>
      <w:smartTag w:uri="urn:schemas-microsoft-com:office:smarttags" w:element="PersonName">
        <w:r>
          <w:rPr>
            <w:rtl/>
          </w:rPr>
          <w:t>ראובן ריבלין</w:t>
        </w:r>
      </w:smartTag>
      <w:r>
        <w:rPr>
          <w:rtl/>
        </w:rPr>
        <w:t>:</w:t>
      </w:r>
    </w:p>
    <w:p w:rsidR="00047B64" w:rsidRDefault="00047B64" w:rsidP="00827C9D">
      <w:pPr>
        <w:keepNext/>
        <w:rPr>
          <w:rFonts w:hint="cs"/>
          <w:rtl/>
        </w:rPr>
      </w:pPr>
    </w:p>
    <w:p w:rsidR="00047B64" w:rsidRDefault="00047B64" w:rsidP="00827C9D">
      <w:pPr>
        <w:rPr>
          <w:rFonts w:hint="cs"/>
          <w:rtl/>
        </w:rPr>
      </w:pPr>
      <w:r>
        <w:rPr>
          <w:rFonts w:hint="cs"/>
          <w:rtl/>
        </w:rPr>
        <w:t xml:space="preserve">חבר הכנסת אקוניס, תאמר את זה לעיתונים. </w:t>
      </w:r>
    </w:p>
    <w:p w:rsidR="00047B64" w:rsidRDefault="00047B64" w:rsidP="00827C9D">
      <w:pPr>
        <w:rPr>
          <w:rFonts w:hint="cs"/>
          <w:rtl/>
        </w:rPr>
      </w:pPr>
    </w:p>
    <w:p w:rsidR="00047B64" w:rsidRDefault="00047B64" w:rsidP="00827C9D">
      <w:pPr>
        <w:pStyle w:val="ae"/>
        <w:keepNext/>
        <w:rPr>
          <w:rFonts w:hint="cs"/>
          <w:rtl/>
        </w:rPr>
      </w:pPr>
      <w:bookmarkStart w:id="7856" w:name="_ETM_Q44_605000"/>
      <w:bookmarkStart w:id="7857" w:name="_ETM_Q44_606000"/>
      <w:bookmarkEnd w:id="7856"/>
      <w:bookmarkEnd w:id="7857"/>
      <w:r>
        <w:rPr>
          <w:rtl/>
        </w:rPr>
        <w:t>אופיר אקוניס (הליכוד):</w:t>
      </w:r>
    </w:p>
    <w:p w:rsidR="00047B64" w:rsidRDefault="00047B64" w:rsidP="00827C9D">
      <w:pPr>
        <w:keepNext/>
        <w:rPr>
          <w:rFonts w:hint="cs"/>
          <w:rtl/>
        </w:rPr>
      </w:pPr>
    </w:p>
    <w:p w:rsidR="00047B64" w:rsidRDefault="00047B64" w:rsidP="00827C9D">
      <w:pPr>
        <w:rPr>
          <w:rFonts w:hint="cs"/>
          <w:rtl/>
        </w:rPr>
      </w:pPr>
      <w:r>
        <w:rPr>
          <w:rFonts w:hint="cs"/>
          <w:rtl/>
        </w:rPr>
        <w:t xml:space="preserve">לבני מבודדת </w:t>
      </w:r>
      <w:r w:rsidR="006A6892">
        <w:rPr>
          <w:rFonts w:hint="cs"/>
          <w:rtl/>
        </w:rPr>
        <w:t>– – –</w:t>
      </w:r>
    </w:p>
    <w:p w:rsidR="00047B64" w:rsidRDefault="00047B64" w:rsidP="00827C9D">
      <w:pPr>
        <w:rPr>
          <w:rFonts w:hint="cs"/>
          <w:rtl/>
        </w:rPr>
      </w:pPr>
      <w:bookmarkStart w:id="7858" w:name="_ETM_Q44_610000"/>
      <w:bookmarkEnd w:id="7858"/>
    </w:p>
    <w:p w:rsidR="00047B64" w:rsidRDefault="00047B64"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047B64" w:rsidRDefault="00047B64" w:rsidP="00827C9D">
      <w:pPr>
        <w:keepNext/>
        <w:rPr>
          <w:rFonts w:hint="cs"/>
          <w:rtl/>
        </w:rPr>
      </w:pPr>
    </w:p>
    <w:p w:rsidR="00047B64" w:rsidRDefault="00047B64" w:rsidP="00827C9D">
      <w:pPr>
        <w:keepNext/>
        <w:rPr>
          <w:rFonts w:hint="cs"/>
          <w:rtl/>
        </w:rPr>
      </w:pPr>
      <w:r>
        <w:rPr>
          <w:rFonts w:hint="cs"/>
          <w:rtl/>
        </w:rPr>
        <w:t xml:space="preserve">חבר הכנסת אקוניס, אתה </w:t>
      </w:r>
      <w:bookmarkStart w:id="7859" w:name="_ETM_Q44_603585"/>
      <w:bookmarkEnd w:id="7859"/>
      <w:r>
        <w:rPr>
          <w:rFonts w:hint="cs"/>
          <w:rtl/>
        </w:rPr>
        <w:t xml:space="preserve">בדרך החוצה. </w:t>
      </w:r>
    </w:p>
    <w:p w:rsidR="00047B64" w:rsidRDefault="00047B64" w:rsidP="00827C9D">
      <w:pPr>
        <w:rPr>
          <w:rFonts w:hint="cs"/>
          <w:rtl/>
        </w:rPr>
      </w:pPr>
    </w:p>
    <w:p w:rsidR="00047B64" w:rsidRDefault="00047B64" w:rsidP="00827C9D">
      <w:pPr>
        <w:pStyle w:val="-"/>
        <w:keepNext/>
        <w:rPr>
          <w:rFonts w:hint="cs"/>
          <w:rtl/>
        </w:rPr>
      </w:pPr>
      <w:bookmarkStart w:id="7860" w:name="_ETM_Q44_611000"/>
      <w:bookmarkEnd w:id="7860"/>
      <w:r>
        <w:rPr>
          <w:rtl/>
        </w:rPr>
        <w:t>ציפי לבני (קדימה):</w:t>
      </w:r>
    </w:p>
    <w:p w:rsidR="00047B64" w:rsidRDefault="00047B64" w:rsidP="00827C9D">
      <w:pPr>
        <w:keepNext/>
        <w:rPr>
          <w:rFonts w:hint="cs"/>
          <w:rtl/>
        </w:rPr>
      </w:pPr>
    </w:p>
    <w:p w:rsidR="00047B64" w:rsidRDefault="00047B64" w:rsidP="00827C9D">
      <w:pPr>
        <w:rPr>
          <w:rFonts w:hint="cs"/>
          <w:rtl/>
        </w:rPr>
      </w:pPr>
      <w:r>
        <w:rPr>
          <w:rFonts w:hint="cs"/>
          <w:rtl/>
        </w:rPr>
        <w:t xml:space="preserve">העולם מאמץ את הנרטיב הפלסטיני בלי שום איזון, </w:t>
      </w:r>
      <w:bookmarkStart w:id="7861" w:name="_ETM_Q44_613384"/>
      <w:bookmarkEnd w:id="7861"/>
      <w:r>
        <w:rPr>
          <w:rFonts w:hint="cs"/>
          <w:rtl/>
        </w:rPr>
        <w:t xml:space="preserve">בלי שום הסכמה לאותם עקרונות, שכל כך חשובים </w:t>
      </w:r>
      <w:bookmarkStart w:id="7862" w:name="_ETM_Q44_614000"/>
      <w:bookmarkEnd w:id="7862"/>
      <w:r>
        <w:rPr>
          <w:rFonts w:hint="cs"/>
          <w:rtl/>
        </w:rPr>
        <w:t>לנו, שכל כך חשובים לכל אזרח ישראלי, ואני לא יודעת אם</w:t>
      </w:r>
      <w:bookmarkStart w:id="7863" w:name="_ETM_Q44_624684"/>
      <w:bookmarkEnd w:id="7863"/>
      <w:r>
        <w:rPr>
          <w:rFonts w:hint="cs"/>
          <w:rtl/>
        </w:rPr>
        <w:t xml:space="preserve"> הממשלה שלך תסכים לקבל אותם. </w:t>
      </w:r>
      <w:bookmarkStart w:id="7864" w:name="_ETM_Q44_619000"/>
      <w:bookmarkEnd w:id="7864"/>
      <w:r>
        <w:rPr>
          <w:rFonts w:hint="cs"/>
          <w:rtl/>
        </w:rPr>
        <w:t xml:space="preserve">והעולם מאמץ את הנרטיב </w:t>
      </w:r>
      <w:bookmarkStart w:id="7865" w:name="_ETM_Q44_622000"/>
      <w:bookmarkEnd w:id="7865"/>
      <w:r>
        <w:rPr>
          <w:rFonts w:hint="cs"/>
          <w:rtl/>
        </w:rPr>
        <w:t>הפלסטיני בלי שום איזון</w:t>
      </w:r>
      <w:r w:rsidR="00881446">
        <w:rPr>
          <w:rFonts w:hint="cs"/>
          <w:rtl/>
        </w:rPr>
        <w:t>,</w:t>
      </w:r>
      <w:r>
        <w:rPr>
          <w:rFonts w:hint="cs"/>
          <w:rtl/>
        </w:rPr>
        <w:t xml:space="preserve"> וזה מה שקורה עכשיו. </w:t>
      </w:r>
    </w:p>
    <w:p w:rsidR="00047B64" w:rsidRDefault="00047B64" w:rsidP="00827C9D">
      <w:pPr>
        <w:rPr>
          <w:rFonts w:hint="cs"/>
          <w:rtl/>
        </w:rPr>
      </w:pPr>
    </w:p>
    <w:p w:rsidR="00047B64" w:rsidRDefault="00047B64" w:rsidP="00827C9D">
      <w:pPr>
        <w:pStyle w:val="ae"/>
        <w:keepNext/>
        <w:rPr>
          <w:rFonts w:hint="cs"/>
          <w:rtl/>
        </w:rPr>
      </w:pPr>
      <w:bookmarkStart w:id="7866" w:name="_ETM_Q44_630000"/>
      <w:bookmarkEnd w:id="7866"/>
      <w:r>
        <w:rPr>
          <w:rtl/>
        </w:rPr>
        <w:t>שר התחבורה והבטיחות בדרכים ישראל כץ:</w:t>
      </w:r>
    </w:p>
    <w:p w:rsidR="00047B64" w:rsidRDefault="00047B64" w:rsidP="00827C9D">
      <w:pPr>
        <w:keepNext/>
        <w:rPr>
          <w:rFonts w:hint="cs"/>
          <w:rtl/>
        </w:rPr>
      </w:pPr>
    </w:p>
    <w:p w:rsidR="00047B64" w:rsidRDefault="006A6892" w:rsidP="00827C9D">
      <w:pPr>
        <w:rPr>
          <w:rFonts w:hint="cs"/>
          <w:rtl/>
        </w:rPr>
      </w:pPr>
      <w:r>
        <w:rPr>
          <w:rFonts w:hint="cs"/>
          <w:rtl/>
        </w:rPr>
        <w:t>– – –</w:t>
      </w:r>
      <w:r w:rsidR="00047B64">
        <w:rPr>
          <w:rFonts w:hint="cs"/>
          <w:rtl/>
        </w:rPr>
        <w:t xml:space="preserve"> היא שכחה </w:t>
      </w:r>
      <w:bookmarkStart w:id="7867" w:name="_ETM_Q44_634000"/>
      <w:bookmarkEnd w:id="7867"/>
      <w:r w:rsidR="00047B64">
        <w:rPr>
          <w:rFonts w:hint="cs"/>
          <w:rtl/>
        </w:rPr>
        <w:t xml:space="preserve">את ירושלים. </w:t>
      </w:r>
    </w:p>
    <w:p w:rsidR="00047B64" w:rsidRDefault="00047B64" w:rsidP="00827C9D">
      <w:pPr>
        <w:rPr>
          <w:rFonts w:hint="cs"/>
          <w:rtl/>
        </w:rPr>
      </w:pPr>
    </w:p>
    <w:p w:rsidR="00047B64" w:rsidRDefault="00047B64"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047B64" w:rsidRDefault="00047B64" w:rsidP="00827C9D">
      <w:pPr>
        <w:keepNext/>
        <w:rPr>
          <w:rFonts w:hint="cs"/>
          <w:rtl/>
        </w:rPr>
      </w:pPr>
    </w:p>
    <w:p w:rsidR="00047B64" w:rsidRDefault="00047B64" w:rsidP="00827C9D">
      <w:pPr>
        <w:rPr>
          <w:rFonts w:hint="cs"/>
          <w:rtl/>
        </w:rPr>
      </w:pPr>
      <w:r>
        <w:rPr>
          <w:rFonts w:hint="cs"/>
          <w:rtl/>
        </w:rPr>
        <w:t xml:space="preserve">חבר הכנסת כץ, </w:t>
      </w:r>
      <w:bookmarkStart w:id="7868" w:name="_ETM_Q44_634107"/>
      <w:bookmarkEnd w:id="7868"/>
      <w:r>
        <w:rPr>
          <w:rFonts w:hint="cs"/>
          <w:rtl/>
        </w:rPr>
        <w:t xml:space="preserve">תשאל אותה דרך העיתון. השר כץ. </w:t>
      </w:r>
    </w:p>
    <w:p w:rsidR="00047B64" w:rsidRDefault="00047B64" w:rsidP="00827C9D">
      <w:pPr>
        <w:rPr>
          <w:rFonts w:hint="cs"/>
          <w:rtl/>
        </w:rPr>
      </w:pPr>
    </w:p>
    <w:p w:rsidR="00047B64" w:rsidRDefault="00047B64" w:rsidP="00827C9D">
      <w:pPr>
        <w:pStyle w:val="-"/>
        <w:keepNext/>
        <w:rPr>
          <w:rFonts w:hint="cs"/>
          <w:rtl/>
        </w:rPr>
      </w:pPr>
      <w:bookmarkStart w:id="7869" w:name="_ETM_Q44_636000"/>
      <w:bookmarkEnd w:id="7869"/>
      <w:r>
        <w:rPr>
          <w:rtl/>
        </w:rPr>
        <w:t>ציפי לבני (קדימה):</w:t>
      </w:r>
    </w:p>
    <w:p w:rsidR="00047B64" w:rsidRDefault="00047B64" w:rsidP="00827C9D">
      <w:pPr>
        <w:keepNext/>
        <w:rPr>
          <w:rFonts w:hint="cs"/>
          <w:rtl/>
        </w:rPr>
      </w:pPr>
    </w:p>
    <w:p w:rsidR="00047B64" w:rsidRDefault="00047B64" w:rsidP="00881446">
      <w:pPr>
        <w:rPr>
          <w:rFonts w:hint="cs"/>
          <w:rtl/>
        </w:rPr>
      </w:pPr>
      <w:r>
        <w:rPr>
          <w:rFonts w:hint="cs"/>
          <w:rtl/>
        </w:rPr>
        <w:t xml:space="preserve">וזה </w:t>
      </w:r>
      <w:bookmarkStart w:id="7870" w:name="_ETM_Q44_638718"/>
      <w:bookmarkEnd w:id="7870"/>
      <w:r>
        <w:rPr>
          <w:rFonts w:hint="cs"/>
          <w:rtl/>
        </w:rPr>
        <w:t xml:space="preserve">מה שקורה עכשיו. ספטמבר </w:t>
      </w:r>
      <w:r>
        <w:rPr>
          <w:rtl/>
        </w:rPr>
        <w:t>–</w:t>
      </w:r>
      <w:r>
        <w:rPr>
          <w:rFonts w:hint="cs"/>
          <w:rtl/>
        </w:rPr>
        <w:t xml:space="preserve"> אני לא אתן לאף אחד להטיף לי על משהו מהאינטרסים </w:t>
      </w:r>
      <w:bookmarkStart w:id="7871" w:name="_ETM_Q44_649595"/>
      <w:bookmarkEnd w:id="7871"/>
      <w:r>
        <w:rPr>
          <w:rFonts w:hint="cs"/>
          <w:rtl/>
        </w:rPr>
        <w:t xml:space="preserve">הלאומיים, ההיסטוריים והביטחוניים של מדינת ישראל, </w:t>
      </w:r>
      <w:bookmarkStart w:id="7872" w:name="_ETM_Q44_643000"/>
      <w:bookmarkEnd w:id="7872"/>
      <w:r>
        <w:rPr>
          <w:rFonts w:hint="cs"/>
          <w:rtl/>
        </w:rPr>
        <w:t xml:space="preserve">כי אתם </w:t>
      </w:r>
      <w:bookmarkStart w:id="7873" w:name="_ETM_Q44_644000"/>
      <w:bookmarkEnd w:id="7873"/>
      <w:r>
        <w:rPr>
          <w:rFonts w:hint="cs"/>
          <w:rtl/>
        </w:rPr>
        <w:t>אלה שיום אחרי יום שוחקים אותם. היום ירושלים יותר</w:t>
      </w:r>
      <w:bookmarkStart w:id="7874" w:name="_ETM_Q44_657938"/>
      <w:bookmarkEnd w:id="7874"/>
      <w:r>
        <w:rPr>
          <w:rFonts w:hint="cs"/>
          <w:rtl/>
        </w:rPr>
        <w:t xml:space="preserve"> בקונסנזוס בין-לאומי </w:t>
      </w:r>
      <w:bookmarkStart w:id="7875" w:name="_ETM_Q44_651000"/>
      <w:bookmarkEnd w:id="7875"/>
      <w:r>
        <w:rPr>
          <w:rFonts w:hint="cs"/>
          <w:rtl/>
        </w:rPr>
        <w:t xml:space="preserve">או פחות? היום ישראל </w:t>
      </w:r>
      <w:bookmarkStart w:id="7876" w:name="_ETM_Q44_653000"/>
      <w:bookmarkEnd w:id="7876"/>
      <w:r>
        <w:rPr>
          <w:rFonts w:hint="cs"/>
          <w:rtl/>
        </w:rPr>
        <w:t xml:space="preserve">יותר יהודית או פחות? תסתכלו מה היה לפני שנתיים, תסתכלו </w:t>
      </w:r>
      <w:bookmarkStart w:id="7877" w:name="_ETM_Q44_661208"/>
      <w:bookmarkEnd w:id="7877"/>
      <w:r>
        <w:rPr>
          <w:rFonts w:hint="cs"/>
          <w:rtl/>
        </w:rPr>
        <w:t xml:space="preserve">מה קורה היום. </w:t>
      </w:r>
      <w:bookmarkStart w:id="7878" w:name="_ETM_Q44_658000"/>
      <w:bookmarkEnd w:id="7878"/>
      <w:r>
        <w:rPr>
          <w:rFonts w:hint="cs"/>
          <w:rtl/>
        </w:rPr>
        <w:t>כל ההסכמות שהגענו אליה</w:t>
      </w:r>
      <w:bookmarkStart w:id="7879" w:name="_ETM_Q44_664000"/>
      <w:bookmarkEnd w:id="7879"/>
      <w:r>
        <w:rPr>
          <w:rFonts w:hint="cs"/>
          <w:rtl/>
        </w:rPr>
        <w:t>ן עם העולם</w:t>
      </w:r>
      <w:r w:rsidR="00881446">
        <w:rPr>
          <w:rFonts w:hint="cs"/>
          <w:rtl/>
        </w:rPr>
        <w:t>,</w:t>
      </w:r>
      <w:r>
        <w:rPr>
          <w:rFonts w:hint="cs"/>
          <w:rtl/>
        </w:rPr>
        <w:t xml:space="preserve"> איפה הן היום? </w:t>
      </w:r>
    </w:p>
    <w:p w:rsidR="00047B64" w:rsidRDefault="00047B64" w:rsidP="00827C9D">
      <w:pPr>
        <w:rPr>
          <w:rFonts w:hint="cs"/>
          <w:rtl/>
        </w:rPr>
      </w:pPr>
    </w:p>
    <w:p w:rsidR="00047B64" w:rsidRDefault="00047B64" w:rsidP="00827C9D">
      <w:pPr>
        <w:pStyle w:val="ae"/>
        <w:keepNext/>
        <w:rPr>
          <w:rFonts w:hint="cs"/>
          <w:rtl/>
        </w:rPr>
      </w:pPr>
      <w:bookmarkStart w:id="7880" w:name="_ETM_Q44_665000"/>
      <w:bookmarkEnd w:id="7880"/>
      <w:r>
        <w:rPr>
          <w:rtl/>
        </w:rPr>
        <w:t>קריאות:</w:t>
      </w:r>
    </w:p>
    <w:p w:rsidR="00047B64" w:rsidRDefault="00047B64" w:rsidP="00827C9D">
      <w:pPr>
        <w:keepNext/>
        <w:rPr>
          <w:rFonts w:hint="cs"/>
          <w:rtl/>
        </w:rPr>
      </w:pPr>
    </w:p>
    <w:p w:rsidR="00047B64" w:rsidRDefault="006A6892" w:rsidP="00827C9D">
      <w:pPr>
        <w:rPr>
          <w:rFonts w:hint="cs"/>
          <w:rtl/>
        </w:rPr>
      </w:pPr>
      <w:r>
        <w:rPr>
          <w:rFonts w:hint="cs"/>
          <w:rtl/>
        </w:rPr>
        <w:t>– – –</w:t>
      </w:r>
    </w:p>
    <w:p w:rsidR="00047B64" w:rsidRDefault="00047B64" w:rsidP="00827C9D">
      <w:pPr>
        <w:rPr>
          <w:rFonts w:hint="cs"/>
          <w:rtl/>
        </w:rPr>
      </w:pPr>
    </w:p>
    <w:p w:rsidR="00047B64" w:rsidRDefault="00047B64" w:rsidP="00827C9D">
      <w:pPr>
        <w:pStyle w:val="af"/>
        <w:keepNext/>
        <w:rPr>
          <w:rFonts w:hint="cs"/>
          <w:rtl/>
        </w:rPr>
      </w:pPr>
      <w:bookmarkStart w:id="7881" w:name="_ETM_Q44_669000"/>
      <w:bookmarkEnd w:id="7881"/>
      <w:r>
        <w:rPr>
          <w:rtl/>
        </w:rPr>
        <w:t xml:space="preserve">היו"ר </w:t>
      </w:r>
      <w:smartTag w:uri="urn:schemas-microsoft-com:office:smarttags" w:element="PersonName">
        <w:r>
          <w:rPr>
            <w:rtl/>
          </w:rPr>
          <w:t>ראובן ריבלין</w:t>
        </w:r>
      </w:smartTag>
      <w:r>
        <w:rPr>
          <w:rtl/>
        </w:rPr>
        <w:t>:</w:t>
      </w:r>
    </w:p>
    <w:p w:rsidR="00047B64" w:rsidRDefault="00047B64" w:rsidP="00827C9D">
      <w:pPr>
        <w:keepNext/>
        <w:rPr>
          <w:rFonts w:hint="cs"/>
          <w:rtl/>
        </w:rPr>
      </w:pPr>
    </w:p>
    <w:p w:rsidR="00047B64" w:rsidRDefault="00047B64" w:rsidP="00827C9D">
      <w:pPr>
        <w:rPr>
          <w:rFonts w:hint="cs"/>
          <w:rtl/>
        </w:rPr>
      </w:pPr>
      <w:r>
        <w:rPr>
          <w:rFonts w:hint="cs"/>
          <w:rtl/>
        </w:rPr>
        <w:t xml:space="preserve">רבותי, חבר הכנסת נסים זאב, אני קורא לך לסדר </w:t>
      </w:r>
      <w:bookmarkStart w:id="7882" w:name="_ETM_Q44_676414"/>
      <w:bookmarkEnd w:id="7882"/>
      <w:r>
        <w:rPr>
          <w:rFonts w:hint="cs"/>
          <w:rtl/>
        </w:rPr>
        <w:t xml:space="preserve">פעם שנייה. חברת הכנסת זוארץ, תיזהרי. </w:t>
      </w:r>
    </w:p>
    <w:p w:rsidR="00047B64" w:rsidRDefault="00047B64" w:rsidP="00827C9D">
      <w:pPr>
        <w:rPr>
          <w:rFonts w:hint="cs"/>
          <w:rtl/>
        </w:rPr>
      </w:pPr>
      <w:bookmarkStart w:id="7883" w:name="_ETM_Q44_677175"/>
      <w:bookmarkEnd w:id="7883"/>
    </w:p>
    <w:p w:rsidR="00047B64" w:rsidRDefault="00047B64" w:rsidP="00827C9D">
      <w:pPr>
        <w:pStyle w:val="-"/>
        <w:keepNext/>
        <w:rPr>
          <w:rFonts w:hint="cs"/>
          <w:rtl/>
        </w:rPr>
      </w:pPr>
      <w:bookmarkStart w:id="7884" w:name="_ETM_Q44_677299"/>
      <w:bookmarkEnd w:id="7884"/>
      <w:r>
        <w:rPr>
          <w:rtl/>
        </w:rPr>
        <w:t>ציפי לבני (קדימה):</w:t>
      </w:r>
    </w:p>
    <w:p w:rsidR="00047B64" w:rsidRDefault="00047B64" w:rsidP="00827C9D">
      <w:pPr>
        <w:keepNext/>
        <w:rPr>
          <w:rFonts w:hint="cs"/>
          <w:rtl/>
        </w:rPr>
      </w:pPr>
    </w:p>
    <w:p w:rsidR="00047B64" w:rsidRDefault="00047B64" w:rsidP="00827C9D">
      <w:pPr>
        <w:rPr>
          <w:rFonts w:hint="cs"/>
          <w:rtl/>
        </w:rPr>
      </w:pPr>
      <w:r>
        <w:rPr>
          <w:rFonts w:hint="cs"/>
          <w:rtl/>
        </w:rPr>
        <w:t>אני לא</w:t>
      </w:r>
      <w:bookmarkStart w:id="7885" w:name="_ETM_Q44_677045"/>
      <w:bookmarkEnd w:id="7885"/>
      <w:r>
        <w:rPr>
          <w:rFonts w:hint="cs"/>
          <w:rtl/>
        </w:rPr>
        <w:t xml:space="preserve"> נתתי להפוך את ירושלים לתעמולת בחירות, ואני לא אתן לכם </w:t>
      </w:r>
      <w:bookmarkStart w:id="7886" w:name="_ETM_Q44_684209"/>
      <w:bookmarkEnd w:id="7886"/>
      <w:r>
        <w:rPr>
          <w:rFonts w:hint="cs"/>
          <w:rtl/>
        </w:rPr>
        <w:t xml:space="preserve">לעשות את זה. </w:t>
      </w:r>
    </w:p>
    <w:p w:rsidR="00047B64" w:rsidRDefault="00047B64" w:rsidP="00827C9D">
      <w:pPr>
        <w:rPr>
          <w:rFonts w:hint="cs"/>
          <w:rtl/>
        </w:rPr>
      </w:pPr>
      <w:bookmarkStart w:id="7887" w:name="_ETM_Q44_691919"/>
      <w:bookmarkEnd w:id="7887"/>
    </w:p>
    <w:p w:rsidR="00047B64" w:rsidRDefault="00047B64" w:rsidP="00827C9D">
      <w:pPr>
        <w:rPr>
          <w:rFonts w:hint="cs"/>
          <w:rtl/>
        </w:rPr>
      </w:pPr>
      <w:bookmarkStart w:id="7888" w:name="_ETM_Q44_686896"/>
      <w:bookmarkEnd w:id="7888"/>
      <w:r>
        <w:rPr>
          <w:rFonts w:hint="cs"/>
          <w:rtl/>
        </w:rPr>
        <w:t xml:space="preserve">ספטמבר הוא לא אירוע נפרד בזמן. </w:t>
      </w:r>
      <w:bookmarkStart w:id="7889" w:name="_ETM_Q44_691852"/>
      <w:bookmarkEnd w:id="7889"/>
      <w:r>
        <w:rPr>
          <w:rFonts w:hint="cs"/>
          <w:rtl/>
        </w:rPr>
        <w:t xml:space="preserve">הוא תוצאה של תסכול </w:t>
      </w:r>
      <w:r w:rsidR="006A6892">
        <w:rPr>
          <w:rFonts w:hint="cs"/>
          <w:rtl/>
        </w:rPr>
        <w:t>– –</w:t>
      </w:r>
      <w:r>
        <w:rPr>
          <w:rFonts w:hint="cs"/>
          <w:rtl/>
        </w:rPr>
        <w:t xml:space="preserve"> </w:t>
      </w:r>
    </w:p>
    <w:p w:rsidR="00047B64" w:rsidRDefault="00047B64" w:rsidP="00827C9D">
      <w:pPr>
        <w:rPr>
          <w:rFonts w:hint="cs"/>
          <w:rtl/>
        </w:rPr>
      </w:pPr>
    </w:p>
    <w:p w:rsidR="00047B64" w:rsidRDefault="00047B64" w:rsidP="00827C9D">
      <w:pPr>
        <w:pStyle w:val="ae"/>
        <w:keepNext/>
        <w:rPr>
          <w:rFonts w:hint="cs"/>
          <w:rtl/>
        </w:rPr>
      </w:pPr>
      <w:bookmarkStart w:id="7890" w:name="_ETM_Q44_697789"/>
      <w:bookmarkEnd w:id="7890"/>
      <w:r>
        <w:rPr>
          <w:rtl/>
        </w:rPr>
        <w:t>קריאות:</w:t>
      </w:r>
    </w:p>
    <w:p w:rsidR="00047B64" w:rsidRDefault="00047B64" w:rsidP="00827C9D">
      <w:pPr>
        <w:keepNext/>
        <w:rPr>
          <w:rFonts w:hint="cs"/>
          <w:rtl/>
        </w:rPr>
      </w:pPr>
    </w:p>
    <w:p w:rsidR="00047B64" w:rsidRDefault="006A6892" w:rsidP="00827C9D">
      <w:pPr>
        <w:rPr>
          <w:rFonts w:hint="cs"/>
          <w:rtl/>
        </w:rPr>
      </w:pPr>
      <w:r>
        <w:rPr>
          <w:rFonts w:hint="cs"/>
          <w:rtl/>
        </w:rPr>
        <w:t>– – –</w:t>
      </w:r>
    </w:p>
    <w:p w:rsidR="00047B64" w:rsidRDefault="00047B64" w:rsidP="00827C9D">
      <w:pPr>
        <w:rPr>
          <w:rFonts w:hint="cs"/>
          <w:rtl/>
        </w:rPr>
      </w:pPr>
    </w:p>
    <w:p w:rsidR="00047B64" w:rsidRDefault="00047B64"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047B64" w:rsidRDefault="00047B64" w:rsidP="00827C9D">
      <w:pPr>
        <w:keepNext/>
        <w:rPr>
          <w:rFonts w:hint="cs"/>
          <w:rtl/>
        </w:rPr>
      </w:pPr>
    </w:p>
    <w:p w:rsidR="00047B64" w:rsidRDefault="00047B64" w:rsidP="00827C9D">
      <w:pPr>
        <w:rPr>
          <w:rFonts w:hint="cs"/>
          <w:rtl/>
        </w:rPr>
      </w:pPr>
      <w:r>
        <w:rPr>
          <w:rFonts w:hint="cs"/>
          <w:rtl/>
        </w:rPr>
        <w:t xml:space="preserve">חברת הכנסת לימור לבנת. אני מבקש </w:t>
      </w:r>
      <w:bookmarkStart w:id="7891" w:name="_ETM_Q44_695402"/>
      <w:bookmarkEnd w:id="7891"/>
      <w:r>
        <w:rPr>
          <w:rFonts w:hint="cs"/>
          <w:rtl/>
        </w:rPr>
        <w:t xml:space="preserve">ממך לא לקרוא קריאות ביניים. </w:t>
      </w:r>
    </w:p>
    <w:p w:rsidR="00047B64" w:rsidRDefault="00047B64" w:rsidP="00827C9D">
      <w:pPr>
        <w:rPr>
          <w:rFonts w:hint="cs"/>
          <w:rtl/>
        </w:rPr>
      </w:pPr>
      <w:bookmarkStart w:id="7892" w:name="_ETM_Q44_693858"/>
      <w:bookmarkEnd w:id="7892"/>
    </w:p>
    <w:p w:rsidR="00047B64" w:rsidRDefault="00047B64" w:rsidP="00827C9D">
      <w:pPr>
        <w:pStyle w:val="-"/>
        <w:keepNext/>
        <w:rPr>
          <w:rFonts w:hint="cs"/>
          <w:rtl/>
        </w:rPr>
      </w:pPr>
      <w:bookmarkStart w:id="7893" w:name="_ETM_Q44_694045"/>
      <w:bookmarkStart w:id="7894" w:name="_ETM_Q44_691725"/>
      <w:bookmarkEnd w:id="7893"/>
      <w:bookmarkEnd w:id="7894"/>
      <w:r>
        <w:rPr>
          <w:rtl/>
        </w:rPr>
        <w:t>ציפי לבני (קדימה):</w:t>
      </w:r>
    </w:p>
    <w:p w:rsidR="00047B64" w:rsidRDefault="00047B64" w:rsidP="00827C9D">
      <w:pPr>
        <w:keepNext/>
        <w:rPr>
          <w:rFonts w:hint="cs"/>
          <w:rtl/>
        </w:rPr>
      </w:pPr>
    </w:p>
    <w:p w:rsidR="00047B64" w:rsidRDefault="006A6892" w:rsidP="00827C9D">
      <w:pPr>
        <w:rPr>
          <w:rFonts w:hint="cs"/>
          <w:rtl/>
        </w:rPr>
      </w:pPr>
      <w:r>
        <w:rPr>
          <w:rFonts w:hint="cs"/>
          <w:rtl/>
        </w:rPr>
        <w:t>– –</w:t>
      </w:r>
      <w:r w:rsidR="00047B64">
        <w:rPr>
          <w:rFonts w:hint="cs"/>
          <w:rtl/>
        </w:rPr>
        <w:t xml:space="preserve"> וחוסר יוזמה שימשיך לפגוע בישראל ויבודד אותה </w:t>
      </w:r>
      <w:r>
        <w:rPr>
          <w:rFonts w:hint="cs"/>
          <w:rtl/>
        </w:rPr>
        <w:t>– –</w:t>
      </w:r>
    </w:p>
    <w:p w:rsidR="00047B64" w:rsidRDefault="00047B64" w:rsidP="00827C9D">
      <w:pPr>
        <w:rPr>
          <w:rFonts w:hint="cs"/>
          <w:rtl/>
        </w:rPr>
      </w:pPr>
      <w:bookmarkStart w:id="7895" w:name="_ETM_Q44_692227"/>
      <w:bookmarkEnd w:id="7895"/>
    </w:p>
    <w:p w:rsidR="00047B64" w:rsidRDefault="00047B64" w:rsidP="00827C9D">
      <w:pPr>
        <w:pStyle w:val="ae"/>
        <w:keepNext/>
        <w:rPr>
          <w:rFonts w:hint="cs"/>
          <w:rtl/>
        </w:rPr>
      </w:pPr>
      <w:bookmarkStart w:id="7896" w:name="_ETM_Q44_678000"/>
      <w:bookmarkEnd w:id="7896"/>
      <w:r>
        <w:rPr>
          <w:rtl/>
        </w:rPr>
        <w:t>יואל חסון (קדימה):</w:t>
      </w:r>
    </w:p>
    <w:p w:rsidR="00047B64" w:rsidRDefault="00047B64" w:rsidP="00827C9D">
      <w:pPr>
        <w:keepNext/>
        <w:rPr>
          <w:rFonts w:hint="cs"/>
          <w:rtl/>
        </w:rPr>
      </w:pPr>
    </w:p>
    <w:p w:rsidR="00047B64" w:rsidRDefault="006A6892" w:rsidP="00827C9D">
      <w:pPr>
        <w:rPr>
          <w:rFonts w:hint="cs"/>
          <w:rtl/>
        </w:rPr>
      </w:pPr>
      <w:r>
        <w:rPr>
          <w:rFonts w:hint="cs"/>
          <w:rtl/>
        </w:rPr>
        <w:t>– – –</w:t>
      </w:r>
      <w:r w:rsidR="002C6EC5">
        <w:rPr>
          <w:rFonts w:hint="cs"/>
          <w:rtl/>
        </w:rPr>
        <w:t xml:space="preserve"> </w:t>
      </w:r>
      <w:r w:rsidR="00047B64">
        <w:rPr>
          <w:rFonts w:hint="cs"/>
          <w:rtl/>
        </w:rPr>
        <w:t xml:space="preserve">מתי? </w:t>
      </w:r>
    </w:p>
    <w:p w:rsidR="00047B64" w:rsidRDefault="00047B64" w:rsidP="00827C9D">
      <w:pPr>
        <w:rPr>
          <w:rFonts w:hint="cs"/>
          <w:rtl/>
        </w:rPr>
      </w:pPr>
    </w:p>
    <w:p w:rsidR="00047B64" w:rsidRDefault="00047B64"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047B64" w:rsidRDefault="00047B64" w:rsidP="00827C9D">
      <w:pPr>
        <w:keepNext/>
        <w:rPr>
          <w:rFonts w:hint="cs"/>
          <w:rtl/>
        </w:rPr>
      </w:pPr>
    </w:p>
    <w:p w:rsidR="00047B64" w:rsidRDefault="00047B64" w:rsidP="00827C9D">
      <w:pPr>
        <w:rPr>
          <w:rFonts w:hint="cs"/>
          <w:rtl/>
        </w:rPr>
      </w:pPr>
      <w:r>
        <w:rPr>
          <w:rFonts w:hint="cs"/>
          <w:rtl/>
        </w:rPr>
        <w:t xml:space="preserve">חברת הכנסת לבנת, אני לא יכול לאפשר את זה. </w:t>
      </w:r>
    </w:p>
    <w:p w:rsidR="00047B64" w:rsidRDefault="00047B64" w:rsidP="00827C9D">
      <w:pPr>
        <w:rPr>
          <w:rFonts w:hint="cs"/>
          <w:rtl/>
        </w:rPr>
      </w:pPr>
      <w:bookmarkStart w:id="7897" w:name="_ETM_Q44_701442"/>
      <w:bookmarkEnd w:id="7897"/>
    </w:p>
    <w:p w:rsidR="00047B64" w:rsidRDefault="00047B64" w:rsidP="00827C9D">
      <w:pPr>
        <w:pStyle w:val="-"/>
        <w:keepNext/>
        <w:rPr>
          <w:rFonts w:hint="cs"/>
          <w:rtl/>
        </w:rPr>
      </w:pPr>
      <w:bookmarkStart w:id="7898" w:name="_ETM_Q44_693000"/>
      <w:bookmarkEnd w:id="7898"/>
      <w:r>
        <w:rPr>
          <w:rtl/>
        </w:rPr>
        <w:t>ציפי לבני (קדימה):</w:t>
      </w:r>
    </w:p>
    <w:p w:rsidR="00047B64" w:rsidRDefault="00047B64" w:rsidP="00827C9D">
      <w:pPr>
        <w:keepNext/>
        <w:rPr>
          <w:rFonts w:hint="cs"/>
          <w:rtl/>
        </w:rPr>
      </w:pPr>
    </w:p>
    <w:p w:rsidR="00047B64" w:rsidRDefault="006A6892" w:rsidP="00827C9D">
      <w:pPr>
        <w:rPr>
          <w:rFonts w:hint="cs"/>
          <w:rtl/>
        </w:rPr>
      </w:pPr>
      <w:r>
        <w:rPr>
          <w:rFonts w:hint="cs"/>
          <w:rtl/>
        </w:rPr>
        <w:t>– –</w:t>
      </w:r>
      <w:r w:rsidR="00047B64">
        <w:rPr>
          <w:rFonts w:hint="cs"/>
          <w:rtl/>
        </w:rPr>
        <w:t xml:space="preserve"> כי גם צבאית </w:t>
      </w:r>
      <w:bookmarkStart w:id="7899" w:name="_ETM_Q44_697000"/>
      <w:bookmarkEnd w:id="7899"/>
      <w:r w:rsidR="00047B64">
        <w:rPr>
          <w:rFonts w:hint="cs"/>
          <w:rtl/>
        </w:rPr>
        <w:t xml:space="preserve">לא נוכל לפעול בלי לגיטימיות, וזה חלק מעקרונות הביטחון. וביטחון זה לא רק לשבת מתחת ל"כיפת ברזל", </w:t>
      </w:r>
      <w:bookmarkStart w:id="7900" w:name="_ETM_Q44_704000"/>
      <w:bookmarkEnd w:id="7900"/>
      <w:r w:rsidR="00047B64">
        <w:rPr>
          <w:rFonts w:hint="cs"/>
          <w:rtl/>
        </w:rPr>
        <w:t xml:space="preserve">וכן, צריך להודות לשר </w:t>
      </w:r>
      <w:bookmarkStart w:id="7901" w:name="_ETM_Q44_708000"/>
      <w:bookmarkEnd w:id="7901"/>
      <w:r w:rsidR="00047B64">
        <w:rPr>
          <w:rFonts w:hint="cs"/>
          <w:rtl/>
        </w:rPr>
        <w:t>הביטחון בממשלת קדימה, עמיר פרץ, אבל זה</w:t>
      </w:r>
      <w:bookmarkStart w:id="7902" w:name="_ETM_Q44_718512"/>
      <w:bookmarkEnd w:id="7902"/>
      <w:r w:rsidR="00047B64">
        <w:rPr>
          <w:rFonts w:hint="cs"/>
          <w:rtl/>
        </w:rPr>
        <w:t xml:space="preserve"> לא יכול להישאר רק עקרונות הביטחון של מדינת </w:t>
      </w:r>
      <w:bookmarkStart w:id="7903" w:name="_ETM_Q44_720030"/>
      <w:bookmarkEnd w:id="7903"/>
      <w:r w:rsidR="00047B64">
        <w:rPr>
          <w:rFonts w:hint="cs"/>
          <w:rtl/>
        </w:rPr>
        <w:t xml:space="preserve">ישראל, ובשביל לפעול צריך </w:t>
      </w:r>
      <w:bookmarkStart w:id="7904" w:name="_ETM_Q44_714000"/>
      <w:bookmarkEnd w:id="7904"/>
      <w:r w:rsidR="00047B64">
        <w:rPr>
          <w:rFonts w:hint="cs"/>
          <w:rtl/>
        </w:rPr>
        <w:t xml:space="preserve">צבא חזק וטוב, שיש לנו, </w:t>
      </w:r>
      <w:bookmarkStart w:id="7905" w:name="_ETM_Q44_726312"/>
      <w:bookmarkEnd w:id="7905"/>
      <w:r w:rsidR="00047B64">
        <w:rPr>
          <w:rFonts w:hint="cs"/>
          <w:rtl/>
        </w:rPr>
        <w:t xml:space="preserve">ולגיטימיות לפעולה, </w:t>
      </w:r>
      <w:bookmarkStart w:id="7906" w:name="_ETM_Q44_717000"/>
      <w:bookmarkEnd w:id="7906"/>
      <w:r w:rsidR="00047B64">
        <w:rPr>
          <w:rFonts w:hint="cs"/>
          <w:rtl/>
        </w:rPr>
        <w:t xml:space="preserve">שאתה שוחק. </w:t>
      </w:r>
    </w:p>
    <w:p w:rsidR="00047B64" w:rsidRDefault="00047B64" w:rsidP="00827C9D">
      <w:pPr>
        <w:rPr>
          <w:rFonts w:hint="cs"/>
          <w:rtl/>
        </w:rPr>
      </w:pPr>
      <w:bookmarkStart w:id="7907" w:name="_ETM_Q44_726004"/>
      <w:bookmarkEnd w:id="7907"/>
    </w:p>
    <w:p w:rsidR="00047B64" w:rsidRDefault="00047B64" w:rsidP="002C6EC5">
      <w:pPr>
        <w:rPr>
          <w:rFonts w:hint="cs"/>
          <w:rtl/>
        </w:rPr>
      </w:pPr>
      <w:bookmarkStart w:id="7908" w:name="_ETM_Q44_726692"/>
      <w:bookmarkEnd w:id="7908"/>
      <w:r>
        <w:rPr>
          <w:rFonts w:hint="cs"/>
          <w:rtl/>
        </w:rPr>
        <w:t xml:space="preserve">ונניח שתשכנע את העולם לא לתמוך בפלסטינים, </w:t>
      </w:r>
      <w:bookmarkStart w:id="7909" w:name="_ETM_Q44_729151"/>
      <w:bookmarkStart w:id="7910" w:name="_ETM_Q44_720000"/>
      <w:bookmarkEnd w:id="7909"/>
      <w:bookmarkEnd w:id="7910"/>
      <w:r>
        <w:rPr>
          <w:rFonts w:hint="cs"/>
          <w:rtl/>
        </w:rPr>
        <w:t xml:space="preserve">לא לתמוך </w:t>
      </w:r>
      <w:bookmarkStart w:id="7911" w:name="_ETM_Q44_722000"/>
      <w:bookmarkEnd w:id="7911"/>
      <w:r>
        <w:rPr>
          <w:rFonts w:hint="cs"/>
          <w:rtl/>
        </w:rPr>
        <w:t xml:space="preserve">בהכרזה חד-צדדית. </w:t>
      </w:r>
      <w:bookmarkStart w:id="7912" w:name="_ETM_Q44_725000"/>
      <w:bookmarkEnd w:id="7912"/>
      <w:r>
        <w:rPr>
          <w:rFonts w:hint="cs"/>
          <w:rtl/>
        </w:rPr>
        <w:t xml:space="preserve">נניח שתגייס את העולם להחלטה המדינית האחרונה שקיבל מרכז </w:t>
      </w:r>
      <w:bookmarkStart w:id="7913" w:name="_ETM_Q44_733000"/>
      <w:bookmarkEnd w:id="7913"/>
      <w:r>
        <w:rPr>
          <w:rFonts w:hint="cs"/>
          <w:rtl/>
        </w:rPr>
        <w:t xml:space="preserve">הליכוד. איך זה היה? לא תקום מדינה פלסטינית בין הים לירדן. מה יקרה אז? </w:t>
      </w:r>
    </w:p>
    <w:p w:rsidR="00047B64" w:rsidRDefault="00047B64" w:rsidP="00827C9D">
      <w:pPr>
        <w:rPr>
          <w:rFonts w:hint="cs"/>
          <w:rtl/>
        </w:rPr>
      </w:pPr>
    </w:p>
    <w:p w:rsidR="00047B64" w:rsidRDefault="00047B64" w:rsidP="00827C9D">
      <w:pPr>
        <w:pStyle w:val="ae"/>
        <w:keepNext/>
        <w:rPr>
          <w:rFonts w:hint="cs"/>
          <w:rtl/>
        </w:rPr>
      </w:pPr>
      <w:r>
        <w:rPr>
          <w:rtl/>
        </w:rPr>
        <w:t>דני דנון</w:t>
      </w:r>
      <w:r w:rsidR="00E20288">
        <w:rPr>
          <w:rFonts w:hint="cs"/>
          <w:rtl/>
        </w:rPr>
        <w:t xml:space="preserve"> (הליכוד)</w:t>
      </w:r>
      <w:r>
        <w:rPr>
          <w:rtl/>
        </w:rPr>
        <w:t>:</w:t>
      </w:r>
    </w:p>
    <w:p w:rsidR="00047B64" w:rsidRDefault="00047B64" w:rsidP="00827C9D">
      <w:pPr>
        <w:keepNext/>
        <w:rPr>
          <w:rFonts w:hint="cs"/>
          <w:rtl/>
        </w:rPr>
      </w:pPr>
    </w:p>
    <w:p w:rsidR="00047B64" w:rsidRDefault="006A6892" w:rsidP="00827C9D">
      <w:pPr>
        <w:rPr>
          <w:rFonts w:hint="cs"/>
          <w:rtl/>
        </w:rPr>
      </w:pPr>
      <w:r>
        <w:rPr>
          <w:rFonts w:hint="cs"/>
          <w:rtl/>
        </w:rPr>
        <w:t>– – –</w:t>
      </w:r>
      <w:bookmarkStart w:id="7914" w:name="_ETM_Q44_739000"/>
      <w:bookmarkStart w:id="7915" w:name="_ETM_Q44_745000"/>
      <w:bookmarkEnd w:id="7914"/>
      <w:bookmarkEnd w:id="7915"/>
    </w:p>
    <w:p w:rsidR="00047B64" w:rsidRDefault="00047B64" w:rsidP="00827C9D">
      <w:pPr>
        <w:rPr>
          <w:rFonts w:hint="cs"/>
          <w:rtl/>
        </w:rPr>
      </w:pPr>
    </w:p>
    <w:p w:rsidR="00047B64" w:rsidRDefault="00047B64" w:rsidP="00827C9D">
      <w:pPr>
        <w:pStyle w:val="-"/>
        <w:keepNext/>
        <w:rPr>
          <w:rFonts w:hint="cs"/>
          <w:rtl/>
        </w:rPr>
      </w:pPr>
      <w:r>
        <w:rPr>
          <w:rtl/>
        </w:rPr>
        <w:t>ציפי לבני (קדימה):</w:t>
      </w:r>
    </w:p>
    <w:p w:rsidR="00047B64" w:rsidRDefault="00047B64" w:rsidP="00827C9D">
      <w:pPr>
        <w:keepNext/>
        <w:rPr>
          <w:rFonts w:hint="cs"/>
          <w:rtl/>
        </w:rPr>
      </w:pPr>
    </w:p>
    <w:p w:rsidR="00047B64" w:rsidRDefault="00047B64" w:rsidP="00827C9D">
      <w:pPr>
        <w:rPr>
          <w:rFonts w:hint="cs"/>
          <w:rtl/>
        </w:rPr>
      </w:pPr>
      <w:r>
        <w:rPr>
          <w:rFonts w:hint="cs"/>
          <w:rtl/>
        </w:rPr>
        <w:t>מה יקרה אז?</w:t>
      </w:r>
    </w:p>
    <w:p w:rsidR="00047B64" w:rsidRDefault="00047B64" w:rsidP="00827C9D">
      <w:pPr>
        <w:rPr>
          <w:rFonts w:hint="cs"/>
          <w:rtl/>
        </w:rPr>
      </w:pPr>
    </w:p>
    <w:p w:rsidR="00047B64" w:rsidRDefault="00047B64"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047B64" w:rsidRDefault="00047B64" w:rsidP="00827C9D">
      <w:pPr>
        <w:keepNext/>
        <w:rPr>
          <w:rFonts w:hint="cs"/>
          <w:rtl/>
        </w:rPr>
      </w:pPr>
    </w:p>
    <w:p w:rsidR="00047B64" w:rsidRDefault="00047B64" w:rsidP="00827C9D">
      <w:pPr>
        <w:rPr>
          <w:rFonts w:hint="cs"/>
          <w:rtl/>
        </w:rPr>
      </w:pPr>
      <w:r>
        <w:rPr>
          <w:rFonts w:hint="cs"/>
          <w:rtl/>
        </w:rPr>
        <w:t xml:space="preserve">חבר הכנסת דנון. </w:t>
      </w:r>
    </w:p>
    <w:p w:rsidR="00047B64" w:rsidRDefault="00047B64" w:rsidP="00827C9D">
      <w:pPr>
        <w:rPr>
          <w:rFonts w:hint="cs"/>
          <w:rtl/>
        </w:rPr>
      </w:pPr>
    </w:p>
    <w:p w:rsidR="00047B64" w:rsidRDefault="00047B64" w:rsidP="00827C9D">
      <w:pPr>
        <w:pStyle w:val="-"/>
        <w:keepNext/>
        <w:rPr>
          <w:rFonts w:hint="cs"/>
          <w:rtl/>
        </w:rPr>
      </w:pPr>
      <w:r>
        <w:rPr>
          <w:rtl/>
        </w:rPr>
        <w:t>ציפי לבני (קדימה):</w:t>
      </w:r>
    </w:p>
    <w:p w:rsidR="00047B64" w:rsidRDefault="00047B64" w:rsidP="00827C9D">
      <w:pPr>
        <w:rPr>
          <w:rFonts w:hint="cs"/>
          <w:rtl/>
        </w:rPr>
      </w:pPr>
    </w:p>
    <w:p w:rsidR="00047B64" w:rsidRDefault="00047B64" w:rsidP="00827C9D">
      <w:pPr>
        <w:rPr>
          <w:rFonts w:hint="cs"/>
          <w:rtl/>
        </w:rPr>
      </w:pPr>
      <w:r>
        <w:rPr>
          <w:rFonts w:hint="cs"/>
          <w:rtl/>
        </w:rPr>
        <w:t xml:space="preserve"> מה יקרה אז, למדינה היהודית?</w:t>
      </w:r>
      <w:bookmarkStart w:id="7916" w:name="_ETM_Q44_743172"/>
      <w:bookmarkEnd w:id="7916"/>
      <w:r>
        <w:rPr>
          <w:rFonts w:hint="cs"/>
          <w:rtl/>
        </w:rPr>
        <w:t xml:space="preserve"> האם זה האינטרס של מדינת </w:t>
      </w:r>
      <w:bookmarkStart w:id="7917" w:name="_ETM_Q44_752635"/>
      <w:bookmarkEnd w:id="7917"/>
      <w:r>
        <w:rPr>
          <w:rFonts w:hint="cs"/>
          <w:rtl/>
        </w:rPr>
        <w:t xml:space="preserve">ישראל? </w:t>
      </w:r>
      <w:bookmarkStart w:id="7918" w:name="_ETM_Q44_754135"/>
      <w:bookmarkStart w:id="7919" w:name="_ETM_Q44_754324"/>
      <w:bookmarkEnd w:id="7918"/>
      <w:bookmarkEnd w:id="7919"/>
      <w:r>
        <w:rPr>
          <w:rFonts w:hint="cs"/>
          <w:rtl/>
        </w:rPr>
        <w:t xml:space="preserve">ולפני שאתה בא עם כל מיני פניות ושאלות לאופוזיציה, </w:t>
      </w:r>
      <w:bookmarkStart w:id="7920" w:name="_ETM_Q44_752313"/>
      <w:bookmarkEnd w:id="7920"/>
      <w:r>
        <w:rPr>
          <w:rFonts w:hint="cs"/>
          <w:rtl/>
        </w:rPr>
        <w:t xml:space="preserve">תשאל את אותן שאלות את הממשלה שלך ואת </w:t>
      </w:r>
      <w:bookmarkStart w:id="7921" w:name="_ETM_Q44_753792"/>
      <w:bookmarkEnd w:id="7921"/>
      <w:r>
        <w:rPr>
          <w:rFonts w:hint="cs"/>
          <w:rtl/>
        </w:rPr>
        <w:t xml:space="preserve">המפלגה שלך. </w:t>
      </w:r>
    </w:p>
    <w:p w:rsidR="00047B64" w:rsidRDefault="00047B64" w:rsidP="00827C9D">
      <w:pPr>
        <w:rPr>
          <w:rFonts w:hint="cs"/>
          <w:rtl/>
        </w:rPr>
      </w:pPr>
      <w:bookmarkStart w:id="7922" w:name="_ETM_Q44_766168"/>
      <w:bookmarkEnd w:id="7922"/>
    </w:p>
    <w:p w:rsidR="00CB039B" w:rsidRDefault="00CB039B" w:rsidP="00827C9D">
      <w:pPr>
        <w:rPr>
          <w:rFonts w:hint="cs"/>
          <w:rtl/>
        </w:rPr>
      </w:pPr>
      <w:bookmarkStart w:id="7923" w:name="_ETM_Q44_755917"/>
      <w:bookmarkStart w:id="7924" w:name="TOR_Q45"/>
      <w:bookmarkEnd w:id="7923"/>
      <w:bookmarkEnd w:id="7924"/>
      <w:r>
        <w:rPr>
          <w:rFonts w:hint="cs"/>
          <w:rtl/>
        </w:rPr>
        <w:t xml:space="preserve">אבל עדיין לא מאוחר מדי. נכון, נחתם הסכם בין ה"חמאס" </w:t>
      </w:r>
      <w:bookmarkStart w:id="7925" w:name="_ETM_Q45_161000"/>
      <w:bookmarkEnd w:id="7925"/>
      <w:r>
        <w:rPr>
          <w:rFonts w:hint="cs"/>
          <w:rtl/>
        </w:rPr>
        <w:t xml:space="preserve">לבין ה"פתח", אבל עדיין אין ממשלה פלסטינית חדשה. ונכון ש"חמאס" איננו פרטנר לסיום הסכסוך, זאת עמדתי </w:t>
      </w:r>
      <w:bookmarkStart w:id="7926" w:name="_ETM_Q45_173088"/>
      <w:bookmarkEnd w:id="7926"/>
      <w:r>
        <w:rPr>
          <w:rFonts w:hint="cs"/>
          <w:rtl/>
        </w:rPr>
        <w:t xml:space="preserve">זה מכבר וגם אנחנו גייסנו את העולם לכך שה"חמאס" לא יהיה </w:t>
      </w:r>
      <w:bookmarkStart w:id="7927" w:name="_ETM_Q45_182027"/>
      <w:bookmarkEnd w:id="7927"/>
      <w:r>
        <w:rPr>
          <w:rFonts w:hint="cs"/>
          <w:rtl/>
        </w:rPr>
        <w:t xml:space="preserve">לגיטימי, אבל </w:t>
      </w:r>
      <w:bookmarkStart w:id="7928" w:name="_ETM_Q45_174000"/>
      <w:bookmarkEnd w:id="7928"/>
      <w:r>
        <w:rPr>
          <w:rFonts w:hint="cs"/>
          <w:rtl/>
        </w:rPr>
        <w:t xml:space="preserve">הפתרון הוא להודיע עכשיו שישראל תדבר עם כל ממשלה פלסטינית שכן מקבלת את </w:t>
      </w:r>
      <w:bookmarkStart w:id="7929" w:name="_ETM_Q45_188789"/>
      <w:bookmarkEnd w:id="7929"/>
      <w:r>
        <w:rPr>
          <w:rFonts w:hint="cs"/>
          <w:rtl/>
        </w:rPr>
        <w:t xml:space="preserve">התנאים: הכרה בישראל, הפסקת </w:t>
      </w:r>
      <w:bookmarkStart w:id="7930" w:name="_ETM_Q45_182000"/>
      <w:bookmarkEnd w:id="7930"/>
      <w:r>
        <w:rPr>
          <w:rFonts w:hint="cs"/>
          <w:rtl/>
        </w:rPr>
        <w:t xml:space="preserve">האלימות ואימוץ הסכמים קודמים. עדיין לא מאוחר מדי למנוע צעדים חד-צדדיים נגד </w:t>
      </w:r>
      <w:bookmarkStart w:id="7931" w:name="_ETM_Q45_189000"/>
      <w:bookmarkEnd w:id="7931"/>
      <w:r>
        <w:rPr>
          <w:rFonts w:hint="cs"/>
          <w:rtl/>
        </w:rPr>
        <w:t xml:space="preserve">ישראל באו"ם. </w:t>
      </w:r>
    </w:p>
    <w:p w:rsidR="00CB039B" w:rsidRDefault="00CB039B" w:rsidP="00827C9D">
      <w:pPr>
        <w:rPr>
          <w:rFonts w:hint="cs"/>
          <w:rtl/>
        </w:rPr>
      </w:pPr>
      <w:bookmarkStart w:id="7932" w:name="_ETM_Q45_199099"/>
      <w:bookmarkEnd w:id="7932"/>
    </w:p>
    <w:p w:rsidR="00CB039B" w:rsidRDefault="00CB039B" w:rsidP="00D40721">
      <w:pPr>
        <w:rPr>
          <w:rFonts w:hint="cs"/>
          <w:rtl/>
        </w:rPr>
      </w:pPr>
      <w:bookmarkStart w:id="7933" w:name="_ETM_Q45_199240"/>
      <w:bookmarkEnd w:id="7933"/>
      <w:r>
        <w:rPr>
          <w:rFonts w:hint="cs"/>
          <w:rtl/>
        </w:rPr>
        <w:t xml:space="preserve">אתה מבין, ראש הממשלה? אתה הצלחת לבודד לא רק אותנו אלא גם את </w:t>
      </w:r>
      <w:bookmarkStart w:id="7934" w:name="_ETM_Q45_195000"/>
      <w:bookmarkEnd w:id="7934"/>
      <w:r>
        <w:rPr>
          <w:rFonts w:hint="cs"/>
          <w:rtl/>
        </w:rPr>
        <w:t xml:space="preserve">ארצות-הברית. אבל לעומתך, </w:t>
      </w:r>
      <w:bookmarkStart w:id="7935" w:name="_ETM_Q45_199929"/>
      <w:bookmarkEnd w:id="7935"/>
      <w:r>
        <w:rPr>
          <w:rFonts w:hint="cs"/>
          <w:rtl/>
        </w:rPr>
        <w:t>נשיא ארצות-הברית מבין שלמדינתו לא טוב להיות מבודדת</w:t>
      </w:r>
      <w:r w:rsidR="002C6EC5">
        <w:rPr>
          <w:rFonts w:hint="cs"/>
          <w:rtl/>
        </w:rPr>
        <w:t>,</w:t>
      </w:r>
      <w:r>
        <w:rPr>
          <w:rFonts w:hint="cs"/>
          <w:rtl/>
        </w:rPr>
        <w:t xml:space="preserve"> ולכן נוצרה כאן הזדמנות, כי הוא רוצה </w:t>
      </w:r>
      <w:bookmarkStart w:id="7936" w:name="_ETM_Q45_211280"/>
      <w:bookmarkEnd w:id="7936"/>
      <w:r>
        <w:rPr>
          <w:rFonts w:hint="cs"/>
          <w:rtl/>
        </w:rPr>
        <w:t xml:space="preserve">לגייס את העולם למנוע מהלך חד-צדדי בספטמבר. הוא מבין </w:t>
      </w:r>
      <w:bookmarkStart w:id="7937" w:name="_ETM_Q45_217531"/>
      <w:bookmarkEnd w:id="7937"/>
      <w:r>
        <w:rPr>
          <w:rFonts w:hint="cs"/>
          <w:rtl/>
        </w:rPr>
        <w:t xml:space="preserve">יותר טוב ממך מה שטוב גם למדינתו. בשביל זה הוא </w:t>
      </w:r>
      <w:bookmarkStart w:id="7938" w:name="_ETM_Q45_222838"/>
      <w:bookmarkEnd w:id="7938"/>
      <w:r>
        <w:rPr>
          <w:rFonts w:hint="cs"/>
          <w:rtl/>
        </w:rPr>
        <w:t>צריך כלים</w:t>
      </w:r>
      <w:r w:rsidR="006A6892">
        <w:rPr>
          <w:rFonts w:hint="cs"/>
          <w:rtl/>
        </w:rPr>
        <w:t xml:space="preserve"> – </w:t>
      </w:r>
      <w:r>
        <w:rPr>
          <w:rFonts w:hint="cs"/>
          <w:rtl/>
        </w:rPr>
        <w:t>ותעזור למי שרוצה לעזור לנו לעש</w:t>
      </w:r>
      <w:r w:rsidR="00E20288">
        <w:rPr>
          <w:rFonts w:hint="cs"/>
          <w:rtl/>
        </w:rPr>
        <w:t>ו</w:t>
      </w:r>
      <w:r>
        <w:rPr>
          <w:rFonts w:hint="cs"/>
          <w:rtl/>
        </w:rPr>
        <w:t xml:space="preserve">ת את מה שנכון. </w:t>
      </w:r>
      <w:bookmarkStart w:id="7939" w:name="_ETM_Q45_228273"/>
      <w:bookmarkEnd w:id="7939"/>
      <w:r>
        <w:rPr>
          <w:rFonts w:hint="cs"/>
          <w:rtl/>
        </w:rPr>
        <w:t xml:space="preserve">בזמן הזה, כשיש שליחים שרצים בין ירושלים לרמאללה, בין וושינגטון </w:t>
      </w:r>
      <w:bookmarkStart w:id="7940" w:name="_ETM_Q45_229858"/>
      <w:bookmarkEnd w:id="7940"/>
      <w:r>
        <w:rPr>
          <w:rFonts w:hint="cs"/>
          <w:rtl/>
        </w:rPr>
        <w:t xml:space="preserve">לאירופה, כשהעולם כולו – כשארצות-הברית מנסה לגייס את צרפת, את </w:t>
      </w:r>
      <w:bookmarkStart w:id="7941" w:name="_ETM_Q45_238053"/>
      <w:bookmarkEnd w:id="7941"/>
      <w:r>
        <w:rPr>
          <w:rFonts w:hint="cs"/>
          <w:rtl/>
        </w:rPr>
        <w:t>גרמניה ואת בריטניה</w:t>
      </w:r>
      <w:r w:rsidR="00D40721">
        <w:rPr>
          <w:rFonts w:hint="cs"/>
          <w:rtl/>
        </w:rPr>
        <w:t>,</w:t>
      </w:r>
      <w:r>
        <w:rPr>
          <w:rFonts w:hint="cs"/>
          <w:rtl/>
        </w:rPr>
        <w:t xml:space="preserve"> את אירופה</w:t>
      </w:r>
      <w:r w:rsidR="00D40721">
        <w:rPr>
          <w:rFonts w:hint="cs"/>
          <w:rtl/>
        </w:rPr>
        <w:t>,</w:t>
      </w:r>
      <w:r>
        <w:rPr>
          <w:rFonts w:hint="cs"/>
          <w:rtl/>
        </w:rPr>
        <w:t xml:space="preserve"> על מנת למנוע תהליכים חד-צדדיים, יש </w:t>
      </w:r>
      <w:bookmarkStart w:id="7942" w:name="_ETM_Q45_244834"/>
      <w:bookmarkEnd w:id="7942"/>
      <w:r>
        <w:rPr>
          <w:rFonts w:hint="cs"/>
          <w:rtl/>
        </w:rPr>
        <w:t>לזה פתרון</w:t>
      </w:r>
      <w:r w:rsidR="00D40721">
        <w:rPr>
          <w:rFonts w:hint="cs"/>
          <w:rtl/>
        </w:rPr>
        <w:t>,</w:t>
      </w:r>
      <w:r>
        <w:rPr>
          <w:rFonts w:hint="cs"/>
          <w:rtl/>
        </w:rPr>
        <w:t xml:space="preserve"> ואתה צריך לספק לו את הכלים. כדי שזה יקרה צריך </w:t>
      </w:r>
      <w:bookmarkStart w:id="7943" w:name="_ETM_Q45_250208"/>
      <w:bookmarkEnd w:id="7943"/>
      <w:r>
        <w:rPr>
          <w:rFonts w:hint="cs"/>
          <w:rtl/>
        </w:rPr>
        <w:t xml:space="preserve">לייצר משא-ומתן. זה נכון שהיום המחיר של </w:t>
      </w:r>
      <w:bookmarkStart w:id="7944" w:name="_ETM_Q45_247000"/>
      <w:bookmarkEnd w:id="7944"/>
      <w:r>
        <w:rPr>
          <w:rFonts w:hint="cs"/>
          <w:rtl/>
        </w:rPr>
        <w:t xml:space="preserve">הכניסה לחדר עלה, ונכון שמבקשים ממך דברים שלא ביקשו וגם לא היו מבקשים ממני, </w:t>
      </w:r>
      <w:bookmarkStart w:id="7945" w:name="_ETM_Q45_262691"/>
      <w:bookmarkEnd w:id="7945"/>
      <w:r>
        <w:rPr>
          <w:rFonts w:hint="cs"/>
          <w:rtl/>
        </w:rPr>
        <w:t xml:space="preserve">אבל זה מחיר </w:t>
      </w:r>
      <w:r w:rsidR="002D773E">
        <w:rPr>
          <w:rFonts w:hint="cs"/>
          <w:rtl/>
        </w:rPr>
        <w:t>ה</w:t>
      </w:r>
      <w:r>
        <w:rPr>
          <w:rFonts w:hint="cs"/>
          <w:rtl/>
        </w:rPr>
        <w:t>אי-אמינות שלך.</w:t>
      </w:r>
    </w:p>
    <w:p w:rsidR="00CB039B" w:rsidRDefault="00CB039B" w:rsidP="00827C9D">
      <w:pPr>
        <w:rPr>
          <w:rFonts w:hint="cs"/>
          <w:rtl/>
        </w:rPr>
      </w:pPr>
    </w:p>
    <w:p w:rsidR="00CB039B" w:rsidRDefault="00CB039B" w:rsidP="00827C9D">
      <w:pPr>
        <w:pStyle w:val="ae"/>
        <w:keepNext/>
        <w:rPr>
          <w:rFonts w:hint="cs"/>
          <w:rtl/>
        </w:rPr>
      </w:pPr>
      <w:r>
        <w:rPr>
          <w:rtl/>
        </w:rPr>
        <w:t>ציפי חוטובלי (הליכוד):</w:t>
      </w:r>
    </w:p>
    <w:p w:rsidR="00CB039B" w:rsidRDefault="00CB039B" w:rsidP="00827C9D">
      <w:pPr>
        <w:keepNext/>
        <w:rPr>
          <w:rFonts w:hint="cs"/>
          <w:rtl/>
        </w:rPr>
      </w:pPr>
    </w:p>
    <w:p w:rsidR="00CB039B" w:rsidRDefault="00CB039B" w:rsidP="0043243C">
      <w:pPr>
        <w:rPr>
          <w:rFonts w:hint="cs"/>
          <w:rtl/>
        </w:rPr>
      </w:pPr>
      <w:bookmarkStart w:id="7946" w:name="_ETM_Q45_252000"/>
      <w:bookmarkStart w:id="7947" w:name="_ETM_Q45_255000"/>
      <w:bookmarkEnd w:id="7946"/>
      <w:bookmarkEnd w:id="7947"/>
      <w:r>
        <w:rPr>
          <w:rFonts w:hint="cs"/>
          <w:rtl/>
        </w:rPr>
        <w:t xml:space="preserve">אתם הייתם </w:t>
      </w:r>
      <w:r w:rsidR="006A6892">
        <w:rPr>
          <w:rFonts w:hint="cs"/>
          <w:rtl/>
        </w:rPr>
        <w:t>– – –</w:t>
      </w:r>
      <w:r>
        <w:rPr>
          <w:rFonts w:hint="cs"/>
          <w:rtl/>
        </w:rPr>
        <w:t xml:space="preserve"> </w:t>
      </w:r>
    </w:p>
    <w:p w:rsidR="00CB039B" w:rsidRDefault="00CB039B" w:rsidP="0043243C">
      <w:pPr>
        <w:rPr>
          <w:rFonts w:hint="cs"/>
          <w:rtl/>
        </w:rPr>
      </w:pPr>
      <w:bookmarkStart w:id="7948" w:name="_ETM_Q45_257000"/>
      <w:bookmarkEnd w:id="7948"/>
    </w:p>
    <w:p w:rsidR="00CB039B" w:rsidRDefault="00CB039B"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CB039B" w:rsidRDefault="00CB039B" w:rsidP="00827C9D">
      <w:pPr>
        <w:keepNext/>
        <w:rPr>
          <w:rFonts w:hint="cs"/>
          <w:rtl/>
        </w:rPr>
      </w:pPr>
    </w:p>
    <w:p w:rsidR="00CB039B" w:rsidRDefault="00CB039B" w:rsidP="0087764B">
      <w:pPr>
        <w:rPr>
          <w:rFonts w:hint="cs"/>
          <w:rtl/>
        </w:rPr>
      </w:pPr>
      <w:r>
        <w:rPr>
          <w:rFonts w:hint="cs"/>
          <w:rtl/>
        </w:rPr>
        <w:t xml:space="preserve">חברת </w:t>
      </w:r>
      <w:bookmarkStart w:id="7949" w:name="_ETM_Q45_262864"/>
      <w:bookmarkEnd w:id="7949"/>
      <w:r>
        <w:rPr>
          <w:rFonts w:hint="cs"/>
          <w:rtl/>
        </w:rPr>
        <w:t>הכנסת חוטובלי</w:t>
      </w:r>
      <w:r w:rsidR="0087764B">
        <w:rPr>
          <w:rFonts w:hint="cs"/>
          <w:rtl/>
        </w:rPr>
        <w:t>.</w:t>
      </w:r>
      <w:r>
        <w:rPr>
          <w:rFonts w:hint="cs"/>
          <w:rtl/>
        </w:rPr>
        <w:t xml:space="preserve"> חברת הכנסת חוטובלי. </w:t>
      </w:r>
    </w:p>
    <w:p w:rsidR="00CB039B" w:rsidRDefault="00CB039B" w:rsidP="00827C9D">
      <w:pPr>
        <w:rPr>
          <w:rFonts w:hint="cs"/>
          <w:rtl/>
        </w:rPr>
      </w:pPr>
    </w:p>
    <w:p w:rsidR="00CB039B" w:rsidRDefault="00CB039B" w:rsidP="00827C9D">
      <w:pPr>
        <w:pStyle w:val="ae"/>
        <w:keepNext/>
        <w:rPr>
          <w:rFonts w:hint="cs"/>
          <w:rtl/>
        </w:rPr>
      </w:pPr>
      <w:r>
        <w:rPr>
          <w:rtl/>
        </w:rPr>
        <w:t>ציון פיניאן (הליכוד):</w:t>
      </w:r>
    </w:p>
    <w:p w:rsidR="00CB039B" w:rsidRDefault="00CB039B" w:rsidP="00827C9D">
      <w:pPr>
        <w:keepNext/>
        <w:rPr>
          <w:rFonts w:hint="cs"/>
          <w:rtl/>
        </w:rPr>
      </w:pPr>
    </w:p>
    <w:p w:rsidR="00CB039B" w:rsidRDefault="006A6892" w:rsidP="00827C9D">
      <w:pPr>
        <w:rPr>
          <w:rFonts w:hint="cs"/>
          <w:rtl/>
        </w:rPr>
      </w:pPr>
      <w:r>
        <w:rPr>
          <w:rFonts w:hint="cs"/>
          <w:rtl/>
        </w:rPr>
        <w:t>– – –</w:t>
      </w:r>
      <w:r w:rsidR="00CB039B">
        <w:rPr>
          <w:rFonts w:hint="cs"/>
          <w:rtl/>
        </w:rPr>
        <w:t xml:space="preserve"> </w:t>
      </w:r>
    </w:p>
    <w:p w:rsidR="00CB039B" w:rsidRDefault="00CB039B" w:rsidP="00827C9D">
      <w:pPr>
        <w:rPr>
          <w:rFonts w:hint="cs"/>
          <w:rtl/>
        </w:rPr>
      </w:pPr>
    </w:p>
    <w:p w:rsidR="00CB039B" w:rsidRDefault="00CB039B"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CB039B" w:rsidRDefault="00CB039B" w:rsidP="00827C9D">
      <w:pPr>
        <w:keepNext/>
        <w:rPr>
          <w:rFonts w:hint="cs"/>
          <w:rtl/>
        </w:rPr>
      </w:pPr>
    </w:p>
    <w:p w:rsidR="00CB039B" w:rsidRDefault="00CB039B" w:rsidP="0087764B">
      <w:pPr>
        <w:rPr>
          <w:rFonts w:hint="cs"/>
          <w:rtl/>
        </w:rPr>
      </w:pPr>
      <w:r>
        <w:rPr>
          <w:rFonts w:hint="cs"/>
          <w:rtl/>
        </w:rPr>
        <w:t xml:space="preserve">חבר הכנסת </w:t>
      </w:r>
      <w:bookmarkStart w:id="7950" w:name="_ETM_Q45_269533"/>
      <w:bookmarkEnd w:id="7950"/>
      <w:r>
        <w:rPr>
          <w:rFonts w:hint="cs"/>
          <w:rtl/>
        </w:rPr>
        <w:t>פיניאן</w:t>
      </w:r>
      <w:r w:rsidR="0087764B">
        <w:rPr>
          <w:rFonts w:hint="cs"/>
          <w:rtl/>
        </w:rPr>
        <w:t>.</w:t>
      </w:r>
      <w:r>
        <w:rPr>
          <w:rFonts w:hint="cs"/>
          <w:rtl/>
        </w:rPr>
        <w:t xml:space="preserve"> חבר הכנסת פיניאן.</w:t>
      </w:r>
    </w:p>
    <w:p w:rsidR="00CB039B" w:rsidRDefault="00CB039B" w:rsidP="00827C9D">
      <w:pPr>
        <w:rPr>
          <w:rFonts w:hint="cs"/>
          <w:rtl/>
        </w:rPr>
      </w:pPr>
    </w:p>
    <w:p w:rsidR="00CB039B" w:rsidRDefault="00CB039B" w:rsidP="00827C9D">
      <w:pPr>
        <w:pStyle w:val="-"/>
        <w:keepNext/>
        <w:rPr>
          <w:rFonts w:hint="cs"/>
          <w:rtl/>
        </w:rPr>
      </w:pPr>
      <w:bookmarkStart w:id="7951" w:name="_ETM_Q45_258000"/>
      <w:bookmarkEnd w:id="7951"/>
      <w:r>
        <w:rPr>
          <w:rtl/>
        </w:rPr>
        <w:t>ציפי לבני (קדימה):</w:t>
      </w:r>
    </w:p>
    <w:p w:rsidR="00CB039B" w:rsidRDefault="00CB039B" w:rsidP="00827C9D">
      <w:pPr>
        <w:keepNext/>
        <w:rPr>
          <w:rFonts w:hint="cs"/>
          <w:rtl/>
        </w:rPr>
      </w:pPr>
    </w:p>
    <w:p w:rsidR="00CB039B" w:rsidRDefault="00CB039B" w:rsidP="00827C9D">
      <w:pPr>
        <w:rPr>
          <w:rFonts w:hint="cs"/>
          <w:rtl/>
        </w:rPr>
      </w:pPr>
      <w:r>
        <w:rPr>
          <w:rFonts w:hint="cs"/>
          <w:rtl/>
        </w:rPr>
        <w:t xml:space="preserve">אתה צריך לחזור למשא-ומתן, לעצור את </w:t>
      </w:r>
      <w:bookmarkStart w:id="7952" w:name="_ETM_Q45_278095"/>
      <w:bookmarkEnd w:id="7952"/>
      <w:r>
        <w:rPr>
          <w:rFonts w:hint="cs"/>
          <w:rtl/>
        </w:rPr>
        <w:t xml:space="preserve">הרכבת שדוהרת נגדנו, וזה הזמן להגיע להסכמות שיסיטו את הרכבת הזאת מהמסילה המסוכנת </w:t>
      </w:r>
      <w:r w:rsidR="001A61FA">
        <w:rPr>
          <w:rFonts w:hint="cs"/>
          <w:rtl/>
        </w:rPr>
        <w:t>ה</w:t>
      </w:r>
      <w:r>
        <w:rPr>
          <w:rFonts w:hint="cs"/>
          <w:rtl/>
        </w:rPr>
        <w:t xml:space="preserve">זאת. כי אם אתה לא תעשה </w:t>
      </w:r>
      <w:bookmarkStart w:id="7953" w:name="_ETM_Q45_281316"/>
      <w:bookmarkEnd w:id="7953"/>
      <w:r>
        <w:rPr>
          <w:rFonts w:hint="cs"/>
          <w:rtl/>
        </w:rPr>
        <w:t xml:space="preserve">את זה אנחנו נמצא את עצמנו מול עובדות, מול תוכניות, </w:t>
      </w:r>
      <w:bookmarkStart w:id="7954" w:name="_ETM_Q45_288884"/>
      <w:bookmarkEnd w:id="7954"/>
      <w:r>
        <w:rPr>
          <w:rFonts w:hint="cs"/>
          <w:rtl/>
        </w:rPr>
        <w:t xml:space="preserve">מול הכרזות מידידינו הטובים ביותר, שגם אם הם ימנעו את </w:t>
      </w:r>
      <w:bookmarkStart w:id="7955" w:name="_ETM_Q45_289564"/>
      <w:bookmarkEnd w:id="7955"/>
      <w:r>
        <w:rPr>
          <w:rFonts w:hint="cs"/>
          <w:rtl/>
        </w:rPr>
        <w:t xml:space="preserve">ההצבעה בספטמבר, זה כבר לא משנה, התהליך הזה כבר קרה, </w:t>
      </w:r>
      <w:bookmarkStart w:id="7956" w:name="_ETM_Q45_296784"/>
      <w:bookmarkEnd w:id="7956"/>
      <w:r>
        <w:rPr>
          <w:rFonts w:hint="cs"/>
          <w:rtl/>
        </w:rPr>
        <w:t xml:space="preserve">הוא כאן. </w:t>
      </w:r>
    </w:p>
    <w:p w:rsidR="00CB039B" w:rsidRDefault="00CB039B" w:rsidP="00827C9D">
      <w:pPr>
        <w:rPr>
          <w:rFonts w:hint="cs"/>
          <w:rtl/>
        </w:rPr>
      </w:pPr>
      <w:bookmarkStart w:id="7957" w:name="_ETM_Q45_298534"/>
      <w:bookmarkEnd w:id="7957"/>
    </w:p>
    <w:p w:rsidR="00CB039B" w:rsidRDefault="00CB039B" w:rsidP="00827C9D">
      <w:pPr>
        <w:rPr>
          <w:rFonts w:hint="cs"/>
          <w:rtl/>
        </w:rPr>
      </w:pPr>
      <w:bookmarkStart w:id="7958" w:name="_ETM_Q45_298657"/>
      <w:bookmarkEnd w:id="7958"/>
      <w:r>
        <w:rPr>
          <w:rFonts w:hint="cs"/>
          <w:rtl/>
        </w:rPr>
        <w:t xml:space="preserve">אם יש רצון, יש דרך. אם אין </w:t>
      </w:r>
      <w:bookmarkStart w:id="7959" w:name="_ETM_Q45_299361"/>
      <w:bookmarkEnd w:id="7959"/>
      <w:r>
        <w:rPr>
          <w:rFonts w:hint="cs"/>
          <w:rtl/>
        </w:rPr>
        <w:t xml:space="preserve">רצון, לא יעזרו המלים. ואני לא אומרת שצריך להסכים </w:t>
      </w:r>
      <w:bookmarkStart w:id="7960" w:name="_ETM_Q45_305658"/>
      <w:bookmarkEnd w:id="7960"/>
      <w:r>
        <w:rPr>
          <w:rFonts w:hint="cs"/>
          <w:rtl/>
        </w:rPr>
        <w:t xml:space="preserve">על הכול. גם אנחנו ניהלנו ויכוחים, ניהלנו אותם בצורה מכובדת, </w:t>
      </w:r>
      <w:bookmarkStart w:id="7961" w:name="_ETM_Q45_308792"/>
      <w:bookmarkEnd w:id="7961"/>
      <w:r>
        <w:rPr>
          <w:rFonts w:hint="cs"/>
          <w:rtl/>
        </w:rPr>
        <w:t>רתמנו את העולם, ניהלנו את הוויכוחים האלה בחדר, לא לקבל תשואות כאן בבית. לא החרפנו</w:t>
      </w:r>
      <w:bookmarkStart w:id="7962" w:name="_ETM_Q45_279000"/>
      <w:bookmarkEnd w:id="7962"/>
      <w:r>
        <w:rPr>
          <w:rFonts w:hint="cs"/>
          <w:rtl/>
        </w:rPr>
        <w:t xml:space="preserve"> מערכות יחסים.</w:t>
      </w:r>
    </w:p>
    <w:p w:rsidR="00CB039B" w:rsidRDefault="00CB039B" w:rsidP="00827C9D">
      <w:pPr>
        <w:rPr>
          <w:rFonts w:hint="cs"/>
          <w:rtl/>
        </w:rPr>
      </w:pPr>
      <w:bookmarkStart w:id="7963" w:name="_ETM_Q45_318567"/>
      <w:bookmarkEnd w:id="7963"/>
    </w:p>
    <w:p w:rsidR="00CB039B" w:rsidRDefault="00CB039B" w:rsidP="00827C9D">
      <w:pPr>
        <w:pStyle w:val="ae"/>
        <w:keepNext/>
        <w:rPr>
          <w:rFonts w:hint="cs"/>
          <w:rtl/>
        </w:rPr>
      </w:pPr>
      <w:bookmarkStart w:id="7964" w:name="_ETM_Q45_318880"/>
      <w:bookmarkEnd w:id="7964"/>
      <w:r>
        <w:rPr>
          <w:rtl/>
        </w:rPr>
        <w:t>יריב לוין (הליכוד):</w:t>
      </w:r>
    </w:p>
    <w:p w:rsidR="00CB039B" w:rsidRDefault="00CB039B" w:rsidP="00827C9D">
      <w:pPr>
        <w:keepNext/>
        <w:rPr>
          <w:rFonts w:hint="cs"/>
          <w:rtl/>
        </w:rPr>
      </w:pPr>
    </w:p>
    <w:p w:rsidR="00CB039B" w:rsidRDefault="006A6892" w:rsidP="00827C9D">
      <w:pPr>
        <w:rPr>
          <w:rFonts w:hint="cs"/>
          <w:rtl/>
        </w:rPr>
      </w:pPr>
      <w:r>
        <w:rPr>
          <w:rFonts w:hint="cs"/>
          <w:rtl/>
        </w:rPr>
        <w:t>– – –</w:t>
      </w:r>
      <w:r w:rsidR="00CB039B">
        <w:rPr>
          <w:rFonts w:hint="cs"/>
          <w:rtl/>
        </w:rPr>
        <w:t xml:space="preserve"> </w:t>
      </w:r>
    </w:p>
    <w:p w:rsidR="00CB039B" w:rsidRDefault="00CB039B" w:rsidP="00827C9D">
      <w:pPr>
        <w:rPr>
          <w:rFonts w:hint="cs"/>
          <w:rtl/>
        </w:rPr>
      </w:pPr>
    </w:p>
    <w:p w:rsidR="00CB039B" w:rsidRDefault="00CB039B"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CB039B" w:rsidRDefault="00CB039B" w:rsidP="00827C9D">
      <w:pPr>
        <w:keepNext/>
        <w:rPr>
          <w:rFonts w:hint="cs"/>
          <w:rtl/>
        </w:rPr>
      </w:pPr>
    </w:p>
    <w:p w:rsidR="00CB039B" w:rsidRDefault="00CB039B" w:rsidP="00827C9D">
      <w:pPr>
        <w:rPr>
          <w:rFonts w:hint="cs"/>
          <w:rtl/>
        </w:rPr>
      </w:pPr>
      <w:r>
        <w:rPr>
          <w:rFonts w:hint="cs"/>
          <w:rtl/>
        </w:rPr>
        <w:t>מספיק, חבר הכנסת לוין.</w:t>
      </w:r>
    </w:p>
    <w:p w:rsidR="00CB039B" w:rsidRDefault="00CB039B" w:rsidP="00827C9D">
      <w:pPr>
        <w:rPr>
          <w:rFonts w:hint="cs"/>
          <w:rtl/>
        </w:rPr>
      </w:pPr>
    </w:p>
    <w:p w:rsidR="00CB039B" w:rsidRDefault="00CB039B" w:rsidP="00827C9D">
      <w:pPr>
        <w:pStyle w:val="-"/>
        <w:keepNext/>
        <w:rPr>
          <w:rFonts w:hint="cs"/>
          <w:rtl/>
        </w:rPr>
      </w:pPr>
      <w:r>
        <w:rPr>
          <w:rtl/>
        </w:rPr>
        <w:t>ציפי לבני (קדימה):</w:t>
      </w:r>
    </w:p>
    <w:p w:rsidR="00CB039B" w:rsidRDefault="00CB039B" w:rsidP="00827C9D">
      <w:pPr>
        <w:keepNext/>
        <w:rPr>
          <w:rFonts w:hint="cs"/>
          <w:rtl/>
        </w:rPr>
      </w:pPr>
    </w:p>
    <w:p w:rsidR="00CB039B" w:rsidRDefault="00CB039B" w:rsidP="00827C9D">
      <w:pPr>
        <w:rPr>
          <w:rFonts w:hint="cs"/>
          <w:rtl/>
        </w:rPr>
      </w:pPr>
      <w:r>
        <w:rPr>
          <w:rFonts w:hint="cs"/>
          <w:rtl/>
        </w:rPr>
        <w:t xml:space="preserve">לא להסכים זה לא מספיק. תמצא </w:t>
      </w:r>
      <w:bookmarkStart w:id="7965" w:name="_ETM_Q45_322833"/>
      <w:bookmarkEnd w:id="7965"/>
      <w:r>
        <w:rPr>
          <w:rFonts w:hint="cs"/>
          <w:rtl/>
        </w:rPr>
        <w:t xml:space="preserve">עכשיו, כשהעולם כולו עושה מאמצים לפתור את הבעיה שיצרת, תמצא </w:t>
      </w:r>
      <w:bookmarkStart w:id="7966" w:name="_ETM_Q45_330456"/>
      <w:bookmarkEnd w:id="7966"/>
      <w:r>
        <w:rPr>
          <w:rFonts w:hint="cs"/>
          <w:rtl/>
        </w:rPr>
        <w:t xml:space="preserve">גם את </w:t>
      </w:r>
      <w:r w:rsidR="00BC3BA0">
        <w:rPr>
          <w:rFonts w:hint="cs"/>
          <w:rtl/>
        </w:rPr>
        <w:t>"</w:t>
      </w:r>
      <w:r>
        <w:rPr>
          <w:rFonts w:hint="cs"/>
          <w:rtl/>
        </w:rPr>
        <w:t>מה כן</w:t>
      </w:r>
      <w:r w:rsidR="00BC3BA0">
        <w:rPr>
          <w:rFonts w:hint="cs"/>
          <w:rtl/>
        </w:rPr>
        <w:t>"</w:t>
      </w:r>
      <w:r>
        <w:rPr>
          <w:rFonts w:hint="cs"/>
          <w:rtl/>
        </w:rPr>
        <w:t xml:space="preserve">. </w:t>
      </w:r>
    </w:p>
    <w:p w:rsidR="00CB039B" w:rsidRDefault="00CB039B" w:rsidP="00827C9D">
      <w:pPr>
        <w:rPr>
          <w:rFonts w:hint="cs"/>
          <w:rtl/>
        </w:rPr>
      </w:pPr>
      <w:bookmarkStart w:id="7967" w:name="_ETM_Q45_331524"/>
      <w:bookmarkEnd w:id="7967"/>
    </w:p>
    <w:p w:rsidR="00CB039B" w:rsidRDefault="00CB039B" w:rsidP="00827C9D">
      <w:pPr>
        <w:rPr>
          <w:rFonts w:hint="cs"/>
          <w:rtl/>
        </w:rPr>
      </w:pPr>
      <w:bookmarkStart w:id="7968" w:name="_ETM_Q45_331590"/>
      <w:bookmarkEnd w:id="7968"/>
      <w:r>
        <w:rPr>
          <w:rFonts w:hint="cs"/>
          <w:rtl/>
        </w:rPr>
        <w:t xml:space="preserve">אתה מדבר על </w:t>
      </w:r>
      <w:bookmarkStart w:id="7969" w:name="_ETM_Q45_333089"/>
      <w:bookmarkEnd w:id="7969"/>
      <w:r>
        <w:rPr>
          <w:rFonts w:hint="cs"/>
          <w:rtl/>
        </w:rPr>
        <w:t xml:space="preserve">הצורך באחדות, ותמיד האחדות אצלך זה בעד הנגד, מתוך </w:t>
      </w:r>
      <w:bookmarkStart w:id="7970" w:name="_ETM_Q45_337957"/>
      <w:bookmarkEnd w:id="7970"/>
      <w:r>
        <w:rPr>
          <w:rFonts w:hint="cs"/>
          <w:rtl/>
        </w:rPr>
        <w:t xml:space="preserve">הפחד, מול איומים. אחדות אמיתית בעינינו היא גם בעד מה </w:t>
      </w:r>
      <w:bookmarkStart w:id="7971" w:name="_ETM_Q45_341953"/>
      <w:bookmarkEnd w:id="7971"/>
      <w:r>
        <w:rPr>
          <w:rFonts w:hint="cs"/>
          <w:rtl/>
        </w:rPr>
        <w:t xml:space="preserve">אנחנו, לא רק מי נגדנו. </w:t>
      </w:r>
    </w:p>
    <w:p w:rsidR="00CB039B" w:rsidRDefault="00CB039B" w:rsidP="00827C9D">
      <w:pPr>
        <w:rPr>
          <w:rFonts w:hint="cs"/>
          <w:rtl/>
        </w:rPr>
      </w:pPr>
      <w:bookmarkStart w:id="7972" w:name="_ETM_Q45_346017"/>
      <w:bookmarkEnd w:id="7972"/>
    </w:p>
    <w:p w:rsidR="00CB039B" w:rsidRDefault="00CB039B" w:rsidP="00BC3BA0">
      <w:pPr>
        <w:rPr>
          <w:rFonts w:hint="cs"/>
          <w:rtl/>
        </w:rPr>
      </w:pPr>
      <w:bookmarkStart w:id="7973" w:name="_ETM_Q45_346205"/>
      <w:bookmarkEnd w:id="7973"/>
      <w:r>
        <w:rPr>
          <w:rFonts w:hint="cs"/>
          <w:rtl/>
        </w:rPr>
        <w:t xml:space="preserve">אבל גם במישור המדיני וגם </w:t>
      </w:r>
      <w:bookmarkStart w:id="7974" w:name="_ETM_Q45_349080"/>
      <w:bookmarkEnd w:id="7974"/>
      <w:r>
        <w:rPr>
          <w:rFonts w:hint="cs"/>
          <w:rtl/>
        </w:rPr>
        <w:t>במישור הכלכלי</w:t>
      </w:r>
      <w:bookmarkStart w:id="7975" w:name="_ETM_Q45_287000"/>
      <w:bookmarkEnd w:id="7975"/>
      <w:r w:rsidR="00BC3BA0">
        <w:rPr>
          <w:rFonts w:hint="cs"/>
          <w:rtl/>
        </w:rPr>
        <w:t>-</w:t>
      </w:r>
      <w:r>
        <w:rPr>
          <w:rFonts w:hint="cs"/>
          <w:rtl/>
        </w:rPr>
        <w:t xml:space="preserve">חברתי יש לציבור כוח לשנות. הציבור בישראל עכשיו </w:t>
      </w:r>
      <w:bookmarkStart w:id="7976" w:name="_ETM_Q45_354109"/>
      <w:bookmarkEnd w:id="7976"/>
      <w:r>
        <w:rPr>
          <w:rFonts w:hint="cs"/>
          <w:rtl/>
        </w:rPr>
        <w:t xml:space="preserve">מתקומם נגד אי-צדק, כי החרם על ה"קוטג'" </w:t>
      </w:r>
      <w:bookmarkStart w:id="7977" w:name="_ETM_Q45_355916"/>
      <w:bookmarkEnd w:id="7977"/>
      <w:r>
        <w:rPr>
          <w:rFonts w:hint="cs"/>
          <w:rtl/>
        </w:rPr>
        <w:t xml:space="preserve">הוא הרי מחאה על אי-צדק, על פערים חברתיים, שתופחים במשמרת שלך.  </w:t>
      </w:r>
    </w:p>
    <w:p w:rsidR="00CB039B" w:rsidRDefault="00CB039B" w:rsidP="00827C9D">
      <w:pPr>
        <w:rPr>
          <w:rFonts w:hint="cs"/>
          <w:rtl/>
        </w:rPr>
      </w:pPr>
    </w:p>
    <w:p w:rsidR="00CB039B" w:rsidRDefault="00CB039B" w:rsidP="00827C9D">
      <w:pPr>
        <w:pStyle w:val="ae"/>
        <w:keepNext/>
        <w:rPr>
          <w:rFonts w:hint="cs"/>
          <w:rtl/>
        </w:rPr>
      </w:pPr>
      <w:r>
        <w:rPr>
          <w:rtl/>
        </w:rPr>
        <w:t>אופיר אקוניס (הליכוד):</w:t>
      </w:r>
    </w:p>
    <w:p w:rsidR="00CB039B" w:rsidRDefault="00CB039B" w:rsidP="00827C9D">
      <w:pPr>
        <w:keepNext/>
        <w:rPr>
          <w:rFonts w:hint="cs"/>
          <w:rtl/>
        </w:rPr>
      </w:pPr>
    </w:p>
    <w:p w:rsidR="00CB039B" w:rsidRDefault="00CB039B" w:rsidP="00827C9D">
      <w:pPr>
        <w:rPr>
          <w:rFonts w:hint="cs"/>
          <w:rtl/>
        </w:rPr>
      </w:pPr>
      <w:r>
        <w:rPr>
          <w:rFonts w:hint="cs"/>
          <w:rtl/>
        </w:rPr>
        <w:t xml:space="preserve">במפלגה שלך </w:t>
      </w:r>
      <w:r w:rsidR="006A6892">
        <w:rPr>
          <w:rFonts w:hint="cs"/>
          <w:rtl/>
        </w:rPr>
        <w:t>– – –</w:t>
      </w:r>
      <w:r>
        <w:rPr>
          <w:rFonts w:hint="cs"/>
          <w:rtl/>
        </w:rPr>
        <w:t xml:space="preserve"> </w:t>
      </w:r>
    </w:p>
    <w:p w:rsidR="00CB039B" w:rsidRDefault="00CB039B" w:rsidP="00827C9D">
      <w:pPr>
        <w:rPr>
          <w:rFonts w:hint="cs"/>
          <w:rtl/>
        </w:rPr>
      </w:pPr>
    </w:p>
    <w:p w:rsidR="00CB039B" w:rsidRDefault="00CB039B"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CB039B" w:rsidRDefault="00CB039B" w:rsidP="00827C9D">
      <w:pPr>
        <w:keepNext/>
        <w:rPr>
          <w:rFonts w:hint="cs"/>
          <w:rtl/>
        </w:rPr>
      </w:pPr>
    </w:p>
    <w:p w:rsidR="00CB039B" w:rsidRDefault="00CB039B" w:rsidP="00933522">
      <w:pPr>
        <w:rPr>
          <w:rFonts w:hint="cs"/>
          <w:rtl/>
        </w:rPr>
      </w:pPr>
      <w:r>
        <w:rPr>
          <w:rFonts w:hint="cs"/>
          <w:rtl/>
        </w:rPr>
        <w:t xml:space="preserve">חבר הכנסת אקוניס, עוד </w:t>
      </w:r>
      <w:bookmarkStart w:id="7978" w:name="_ETM_Q45_360959"/>
      <w:bookmarkEnd w:id="7978"/>
      <w:r>
        <w:rPr>
          <w:rFonts w:hint="cs"/>
          <w:rtl/>
        </w:rPr>
        <w:t>רגע יצביעו בעד מי אתה תומך, בראש הממשלה או בראש האופוזיציה</w:t>
      </w:r>
      <w:r w:rsidR="00933522">
        <w:rPr>
          <w:rFonts w:hint="cs"/>
          <w:rtl/>
        </w:rPr>
        <w:t>.</w:t>
      </w:r>
      <w:r>
        <w:rPr>
          <w:rFonts w:hint="cs"/>
          <w:rtl/>
        </w:rPr>
        <w:t xml:space="preserve"> עוד מעט הצבעה. </w:t>
      </w:r>
    </w:p>
    <w:p w:rsidR="00CB039B" w:rsidRDefault="00CB039B" w:rsidP="00827C9D">
      <w:pPr>
        <w:pStyle w:val="-"/>
        <w:keepNext/>
        <w:rPr>
          <w:rFonts w:hint="cs"/>
          <w:rtl/>
        </w:rPr>
      </w:pPr>
      <w:bookmarkStart w:id="7979" w:name="_ETM_Q45_289000"/>
      <w:bookmarkStart w:id="7980" w:name="_ETM_Q45_307000"/>
      <w:bookmarkStart w:id="7981" w:name="_ETM_Q45_308000"/>
      <w:bookmarkStart w:id="7982" w:name="_ETM_Q45_309000"/>
      <w:bookmarkStart w:id="7983" w:name="_ETM_Q45_318000"/>
      <w:bookmarkStart w:id="7984" w:name="_ETM_Q45_356000"/>
      <w:bookmarkStart w:id="7985" w:name="_ETM_Q45_364000"/>
      <w:bookmarkEnd w:id="7979"/>
      <w:bookmarkEnd w:id="7980"/>
      <w:bookmarkEnd w:id="7981"/>
      <w:bookmarkEnd w:id="7982"/>
      <w:bookmarkEnd w:id="7983"/>
      <w:bookmarkEnd w:id="7984"/>
      <w:bookmarkEnd w:id="7985"/>
    </w:p>
    <w:p w:rsidR="00CB039B" w:rsidRDefault="00CB039B" w:rsidP="00827C9D">
      <w:pPr>
        <w:pStyle w:val="-"/>
        <w:keepNext/>
        <w:rPr>
          <w:rFonts w:hint="cs"/>
          <w:rtl/>
        </w:rPr>
      </w:pPr>
      <w:r>
        <w:rPr>
          <w:rtl/>
        </w:rPr>
        <w:t>ציפי לבני (קדימה):</w:t>
      </w:r>
    </w:p>
    <w:p w:rsidR="00CB039B" w:rsidRDefault="00CB039B" w:rsidP="00827C9D">
      <w:pPr>
        <w:keepNext/>
        <w:rPr>
          <w:rFonts w:hint="cs"/>
          <w:rtl/>
        </w:rPr>
      </w:pPr>
    </w:p>
    <w:p w:rsidR="00CB039B" w:rsidRDefault="00CB039B" w:rsidP="00933522">
      <w:pPr>
        <w:rPr>
          <w:rFonts w:hint="cs"/>
          <w:rtl/>
        </w:rPr>
      </w:pPr>
      <w:r>
        <w:rPr>
          <w:rFonts w:hint="cs"/>
          <w:rtl/>
        </w:rPr>
        <w:t xml:space="preserve">כל הכבוד ליצחק אלרוב מבני-ברק שהתחיל את </w:t>
      </w:r>
      <w:bookmarkStart w:id="7986" w:name="_ETM_Q45_366928"/>
      <w:bookmarkEnd w:id="7986"/>
      <w:r>
        <w:rPr>
          <w:rFonts w:hint="cs"/>
          <w:rtl/>
        </w:rPr>
        <w:t>מחאת ה"קוטג'" ואני בעד, אבל הוא נבחר כי זה מוצר שאפשר לוותר עליו, בט</w:t>
      </w:r>
      <w:r w:rsidR="00933522">
        <w:rPr>
          <w:rFonts w:hint="cs"/>
          <w:rtl/>
        </w:rPr>
        <w:t>ח לחודש.</w:t>
      </w:r>
      <w:r>
        <w:rPr>
          <w:rFonts w:hint="cs"/>
          <w:rtl/>
        </w:rPr>
        <w:t xml:space="preserve"> אבל אנשים לא יכולים </w:t>
      </w:r>
      <w:bookmarkStart w:id="7987" w:name="_ETM_Q45_369427"/>
      <w:bookmarkEnd w:id="7987"/>
      <w:r>
        <w:rPr>
          <w:rFonts w:hint="cs"/>
          <w:rtl/>
        </w:rPr>
        <w:t>לוותר על נסיעה באוטו, ובמחיר ה</w:t>
      </w:r>
      <w:r w:rsidR="00933522">
        <w:rPr>
          <w:rFonts w:hint="cs"/>
          <w:rtl/>
        </w:rPr>
        <w:t>"</w:t>
      </w:r>
      <w:r>
        <w:rPr>
          <w:rFonts w:hint="cs"/>
          <w:rtl/>
        </w:rPr>
        <w:t>קוטג'</w:t>
      </w:r>
      <w:r w:rsidR="00933522">
        <w:rPr>
          <w:rFonts w:hint="cs"/>
          <w:rtl/>
        </w:rPr>
        <w:t>"</w:t>
      </w:r>
      <w:r>
        <w:rPr>
          <w:rFonts w:hint="cs"/>
          <w:rtl/>
        </w:rPr>
        <w:t xml:space="preserve"> הם ממלאים ליטר דלק. </w:t>
      </w:r>
      <w:bookmarkStart w:id="7988" w:name="_ETM_Q45_379611"/>
      <w:bookmarkEnd w:id="7988"/>
      <w:r>
        <w:rPr>
          <w:rFonts w:hint="cs"/>
          <w:rtl/>
        </w:rPr>
        <w:t xml:space="preserve">ואלה שוויתרו על </w:t>
      </w:r>
      <w:bookmarkStart w:id="7989" w:name="_ETM_Q45_371000"/>
      <w:bookmarkEnd w:id="7989"/>
      <w:r>
        <w:rPr>
          <w:rFonts w:hint="cs"/>
          <w:rtl/>
        </w:rPr>
        <w:t>הרכב צריכים לנסוע בתחבורה ציבורית עם המחירים שלה</w:t>
      </w:r>
      <w:r w:rsidR="00933522">
        <w:rPr>
          <w:rFonts w:hint="cs"/>
          <w:rtl/>
        </w:rPr>
        <w:t>.</w:t>
      </w:r>
      <w:r>
        <w:rPr>
          <w:rFonts w:hint="cs"/>
          <w:rtl/>
        </w:rPr>
        <w:t xml:space="preserve"> ואנשים לא </w:t>
      </w:r>
      <w:bookmarkStart w:id="7990" w:name="_ETM_Q45_377000"/>
      <w:bookmarkEnd w:id="7990"/>
      <w:r>
        <w:rPr>
          <w:rFonts w:hint="cs"/>
          <w:rtl/>
        </w:rPr>
        <w:t xml:space="preserve">יוותרו על דירה שמחירה עלה </w:t>
      </w:r>
      <w:r w:rsidR="00933B17">
        <w:rPr>
          <w:rFonts w:hint="eastAsia"/>
          <w:rtl/>
        </w:rPr>
        <w:t xml:space="preserve">– </w:t>
      </w:r>
      <w:r>
        <w:rPr>
          <w:rFonts w:hint="cs"/>
          <w:rtl/>
        </w:rPr>
        <w:t xml:space="preserve">כמה? </w:t>
      </w:r>
      <w:bookmarkStart w:id="7991" w:name="_ETM_Q45_386279"/>
      <w:bookmarkEnd w:id="7991"/>
      <w:r>
        <w:rPr>
          <w:rFonts w:hint="cs"/>
          <w:rtl/>
        </w:rPr>
        <w:t>ב-40% בשנתיים האחרונות</w:t>
      </w:r>
      <w:r w:rsidR="00933522">
        <w:rPr>
          <w:rFonts w:hint="cs"/>
          <w:rtl/>
        </w:rPr>
        <w:t>,</w:t>
      </w:r>
      <w:r>
        <w:rPr>
          <w:rFonts w:hint="cs"/>
          <w:rtl/>
        </w:rPr>
        <w:t xml:space="preserve"> מאז כינון הממשלה הזאת, כי הממשלה הזאת עולה ביוקר </w:t>
      </w:r>
      <w:bookmarkStart w:id="7992" w:name="_ETM_Q45_385000"/>
      <w:bookmarkEnd w:id="7992"/>
      <w:r>
        <w:rPr>
          <w:rFonts w:hint="cs"/>
          <w:rtl/>
        </w:rPr>
        <w:t xml:space="preserve">לציבור. או איך שר האוצר הקודם היטיב לומר: </w:t>
      </w:r>
      <w:bookmarkStart w:id="7993" w:name="_ETM_Q45_397319"/>
      <w:bookmarkEnd w:id="7993"/>
      <w:r>
        <w:rPr>
          <w:rFonts w:hint="cs"/>
          <w:rtl/>
        </w:rPr>
        <w:t xml:space="preserve">זה לא רק ה"קוטג'" שבוער, </w:t>
      </w:r>
      <w:bookmarkStart w:id="7994" w:name="_ETM_Q45_391000"/>
      <w:bookmarkEnd w:id="7994"/>
      <w:r>
        <w:rPr>
          <w:rFonts w:hint="cs"/>
          <w:rtl/>
        </w:rPr>
        <w:t>זה כל הבית</w:t>
      </w:r>
      <w:r w:rsidR="00933B17">
        <w:rPr>
          <w:rFonts w:hint="cs"/>
          <w:rtl/>
        </w:rPr>
        <w:t xml:space="preserve"> –</w:t>
      </w:r>
      <w:r>
        <w:rPr>
          <w:rFonts w:hint="cs"/>
          <w:rtl/>
        </w:rPr>
        <w:t xml:space="preserve"> רוני בר-און.</w:t>
      </w:r>
    </w:p>
    <w:p w:rsidR="00CB039B" w:rsidRDefault="00CB039B" w:rsidP="00827C9D">
      <w:pPr>
        <w:rPr>
          <w:rFonts w:hint="cs"/>
          <w:rtl/>
        </w:rPr>
      </w:pPr>
    </w:p>
    <w:p w:rsidR="00CB039B" w:rsidRDefault="00CB039B" w:rsidP="00933B17">
      <w:pPr>
        <w:rPr>
          <w:rFonts w:hint="cs"/>
          <w:rtl/>
        </w:rPr>
      </w:pPr>
      <w:bookmarkStart w:id="7995" w:name="_ETM_Q45_395000"/>
      <w:bookmarkEnd w:id="7995"/>
      <w:r>
        <w:rPr>
          <w:rFonts w:hint="cs"/>
          <w:rtl/>
        </w:rPr>
        <w:t>שוק חופשי, תחרות</w:t>
      </w:r>
      <w:r w:rsidR="00933B17">
        <w:rPr>
          <w:rFonts w:hint="cs"/>
          <w:rtl/>
        </w:rPr>
        <w:t>;</w:t>
      </w:r>
      <w:r>
        <w:rPr>
          <w:rFonts w:hint="cs"/>
          <w:rtl/>
        </w:rPr>
        <w:t xml:space="preserve"> אי-מעורבות ממשלתית, בוודאי זה דבר </w:t>
      </w:r>
      <w:bookmarkStart w:id="7996" w:name="_ETM_Q45_401448"/>
      <w:bookmarkEnd w:id="7996"/>
      <w:r>
        <w:rPr>
          <w:rFonts w:hint="cs"/>
          <w:rtl/>
        </w:rPr>
        <w:t>חשוב, ואני בעד</w:t>
      </w:r>
      <w:r w:rsidR="00933B17">
        <w:rPr>
          <w:rFonts w:hint="cs"/>
          <w:rtl/>
        </w:rPr>
        <w:t>,</w:t>
      </w:r>
      <w:r>
        <w:rPr>
          <w:rFonts w:hint="cs"/>
          <w:rtl/>
        </w:rPr>
        <w:t xml:space="preserve"> אבל היא נועדה להיטיב </w:t>
      </w:r>
      <w:bookmarkStart w:id="7997" w:name="_ETM_Q45_400000"/>
      <w:bookmarkEnd w:id="7997"/>
      <w:r>
        <w:rPr>
          <w:rFonts w:hint="cs"/>
          <w:rtl/>
        </w:rPr>
        <w:t xml:space="preserve">עם האזרח, להוזיל את המחירים שהוא משלם, והיום קורה בדיוק </w:t>
      </w:r>
      <w:bookmarkStart w:id="7998" w:name="_ETM_Q45_406000"/>
      <w:bookmarkEnd w:id="7998"/>
      <w:r>
        <w:rPr>
          <w:rFonts w:hint="cs"/>
          <w:rtl/>
        </w:rPr>
        <w:t>ההיפך. המסים העקיפים הפכו להיות בלתי נסבלים</w:t>
      </w:r>
      <w:r w:rsidR="00933522">
        <w:rPr>
          <w:rFonts w:hint="cs"/>
          <w:rtl/>
        </w:rPr>
        <w:t>,</w:t>
      </w:r>
      <w:r>
        <w:rPr>
          <w:rFonts w:hint="cs"/>
          <w:rtl/>
        </w:rPr>
        <w:t xml:space="preserve"> ולא משנה אם קוראים להם מע"מ, בלו או מס קנייה. הבשורה הטובה היא שהציבור התחיל </w:t>
      </w:r>
      <w:bookmarkStart w:id="7999" w:name="_ETM_Q45_417000"/>
      <w:bookmarkEnd w:id="7999"/>
      <w:r>
        <w:rPr>
          <w:rFonts w:hint="cs"/>
          <w:rtl/>
        </w:rPr>
        <w:t xml:space="preserve">להתקומם. עוד פעם, לא נגד המחירים, נגד </w:t>
      </w:r>
      <w:r w:rsidR="00933B17">
        <w:rPr>
          <w:rFonts w:hint="cs"/>
          <w:rtl/>
        </w:rPr>
        <w:t>ה</w:t>
      </w:r>
      <w:r>
        <w:rPr>
          <w:rFonts w:hint="cs"/>
          <w:rtl/>
        </w:rPr>
        <w:t xml:space="preserve">אי-צדק, נגד המיסוי העקיף, נגד המסים המיותרים, נגד העלויות של הממשלה הזאת. </w:t>
      </w:r>
    </w:p>
    <w:p w:rsidR="00CB039B" w:rsidRDefault="00CB039B" w:rsidP="00827C9D">
      <w:pPr>
        <w:rPr>
          <w:rFonts w:hint="cs"/>
          <w:rtl/>
        </w:rPr>
      </w:pPr>
      <w:bookmarkStart w:id="8000" w:name="_ETM_Q45_431338"/>
      <w:bookmarkEnd w:id="8000"/>
    </w:p>
    <w:p w:rsidR="00CB039B" w:rsidRDefault="00CB039B" w:rsidP="00933522">
      <w:pPr>
        <w:rPr>
          <w:rFonts w:hint="cs"/>
          <w:rtl/>
        </w:rPr>
      </w:pPr>
      <w:bookmarkStart w:id="8001" w:name="_ETM_Q45_431522"/>
      <w:bookmarkEnd w:id="8001"/>
      <w:r>
        <w:rPr>
          <w:rFonts w:hint="cs"/>
          <w:rtl/>
        </w:rPr>
        <w:t xml:space="preserve">אני </w:t>
      </w:r>
      <w:bookmarkStart w:id="8002" w:name="_ETM_Q45_425000"/>
      <w:bookmarkEnd w:id="8002"/>
      <w:r>
        <w:rPr>
          <w:rFonts w:hint="cs"/>
          <w:rtl/>
        </w:rPr>
        <w:t xml:space="preserve">מאמינה שככל שהציבור יבין שהוא יכול להשפיע גם על הדברים </w:t>
      </w:r>
      <w:bookmarkStart w:id="8003" w:name="_ETM_Q45_431000"/>
      <w:bookmarkEnd w:id="8003"/>
      <w:r>
        <w:rPr>
          <w:rFonts w:hint="cs"/>
          <w:rtl/>
        </w:rPr>
        <w:t xml:space="preserve">האלה, גם על המחירים, כך הוא יהיה שותף למאבק הבא, והמאבק הבא </w:t>
      </w:r>
      <w:bookmarkStart w:id="8004" w:name="_ETM_Q45_441595"/>
      <w:bookmarkEnd w:id="8004"/>
      <w:r>
        <w:rPr>
          <w:rFonts w:hint="cs"/>
          <w:rtl/>
        </w:rPr>
        <w:t>הוא באמת המאבק על הבית</w:t>
      </w:r>
      <w:r w:rsidR="00933522">
        <w:rPr>
          <w:rFonts w:hint="cs"/>
          <w:rtl/>
        </w:rPr>
        <w:t>,</w:t>
      </w:r>
      <w:r>
        <w:rPr>
          <w:rFonts w:hint="cs"/>
          <w:rtl/>
        </w:rPr>
        <w:t xml:space="preserve"> </w:t>
      </w:r>
      <w:bookmarkStart w:id="8005" w:name="_ETM_Q45_437000"/>
      <w:bookmarkEnd w:id="8005"/>
      <w:r>
        <w:rPr>
          <w:rFonts w:hint="cs"/>
          <w:rtl/>
        </w:rPr>
        <w:t>התקווה לחיים אחרים, שעוברת דרך החלפת הממשלה הזאת.</w:t>
      </w:r>
    </w:p>
    <w:p w:rsidR="00CB039B" w:rsidRDefault="00CB039B" w:rsidP="00827C9D">
      <w:pPr>
        <w:rPr>
          <w:rFonts w:hint="cs"/>
          <w:rtl/>
        </w:rPr>
      </w:pPr>
    </w:p>
    <w:p w:rsidR="00CB039B" w:rsidRDefault="00CB039B" w:rsidP="00827C9D">
      <w:pPr>
        <w:rPr>
          <w:rFonts w:hint="cs"/>
          <w:rtl/>
        </w:rPr>
      </w:pPr>
      <w:bookmarkStart w:id="8006" w:name="_ETM_Q45_449573"/>
      <w:bookmarkEnd w:id="8006"/>
      <w:r>
        <w:rPr>
          <w:rFonts w:hint="cs"/>
          <w:rtl/>
        </w:rPr>
        <w:t xml:space="preserve">אתה יודע, ראש </w:t>
      </w:r>
      <w:bookmarkStart w:id="8007" w:name="_ETM_Q45_450372"/>
      <w:bookmarkEnd w:id="8007"/>
      <w:r>
        <w:rPr>
          <w:rFonts w:hint="cs"/>
          <w:rtl/>
        </w:rPr>
        <w:t xml:space="preserve">הממשלה, דיברת על היסטוריה. אתה לא תקבל </w:t>
      </w:r>
      <w:r w:rsidR="006A6892">
        <w:rPr>
          <w:rFonts w:hint="cs"/>
          <w:rtl/>
        </w:rPr>
        <w:t>– – –</w:t>
      </w:r>
      <w:r>
        <w:rPr>
          <w:rFonts w:hint="cs"/>
          <w:rtl/>
        </w:rPr>
        <w:t xml:space="preserve"> </w:t>
      </w:r>
    </w:p>
    <w:p w:rsidR="00CB039B" w:rsidRDefault="00CB039B" w:rsidP="00827C9D">
      <w:pPr>
        <w:rPr>
          <w:rFonts w:hint="cs"/>
          <w:rtl/>
        </w:rPr>
      </w:pPr>
    </w:p>
    <w:p w:rsidR="00CB039B" w:rsidRDefault="00CB039B" w:rsidP="00827C9D">
      <w:pPr>
        <w:pStyle w:val="ae"/>
        <w:keepNext/>
        <w:rPr>
          <w:rFonts w:hint="cs"/>
          <w:rtl/>
        </w:rPr>
      </w:pPr>
      <w:bookmarkStart w:id="8008" w:name="_ETM_Q45_441463"/>
      <w:bookmarkEnd w:id="8008"/>
      <w:r>
        <w:rPr>
          <w:rtl/>
        </w:rPr>
        <w:t>ציפי חוטובלי (הליכוד):</w:t>
      </w:r>
    </w:p>
    <w:p w:rsidR="00CB039B" w:rsidRDefault="00CB039B" w:rsidP="00827C9D">
      <w:pPr>
        <w:keepNext/>
        <w:rPr>
          <w:rFonts w:hint="cs"/>
          <w:rtl/>
        </w:rPr>
      </w:pPr>
    </w:p>
    <w:p w:rsidR="00CB039B" w:rsidRDefault="00CB039B" w:rsidP="00827C9D">
      <w:pPr>
        <w:rPr>
          <w:rFonts w:hint="cs"/>
          <w:rtl/>
        </w:rPr>
      </w:pPr>
      <w:bookmarkStart w:id="8009" w:name="_ETM_Q45_443000"/>
      <w:bookmarkStart w:id="8010" w:name="_ETM_Q45_445000"/>
      <w:bookmarkEnd w:id="8009"/>
      <w:bookmarkEnd w:id="8010"/>
      <w:r>
        <w:rPr>
          <w:rFonts w:hint="cs"/>
          <w:rtl/>
        </w:rPr>
        <w:t xml:space="preserve">אבל אחוזי התמיכה </w:t>
      </w:r>
      <w:r w:rsidR="006A6892">
        <w:rPr>
          <w:rFonts w:hint="cs"/>
          <w:rtl/>
        </w:rPr>
        <w:t>– – –</w:t>
      </w:r>
      <w:r>
        <w:rPr>
          <w:rFonts w:hint="cs"/>
          <w:rtl/>
        </w:rPr>
        <w:t xml:space="preserve"> </w:t>
      </w:r>
    </w:p>
    <w:p w:rsidR="00CB039B" w:rsidRDefault="00CB039B" w:rsidP="00827C9D">
      <w:pPr>
        <w:rPr>
          <w:rFonts w:hint="cs"/>
          <w:rtl/>
        </w:rPr>
      </w:pPr>
    </w:p>
    <w:p w:rsidR="00CB039B" w:rsidRDefault="00CB039B" w:rsidP="00827C9D">
      <w:pPr>
        <w:pStyle w:val="af"/>
        <w:keepNext/>
        <w:rPr>
          <w:rFonts w:hint="cs"/>
          <w:rtl/>
        </w:rPr>
      </w:pPr>
      <w:bookmarkStart w:id="8011" w:name="_ETM_Q45_448000"/>
      <w:bookmarkEnd w:id="8011"/>
      <w:r>
        <w:rPr>
          <w:rtl/>
        </w:rPr>
        <w:t xml:space="preserve">היו"ר </w:t>
      </w:r>
      <w:smartTag w:uri="urn:schemas-microsoft-com:office:smarttags" w:element="PersonName">
        <w:r>
          <w:rPr>
            <w:rtl/>
          </w:rPr>
          <w:t>ראובן ריבלין</w:t>
        </w:r>
      </w:smartTag>
      <w:r>
        <w:rPr>
          <w:rtl/>
        </w:rPr>
        <w:t>:</w:t>
      </w:r>
    </w:p>
    <w:p w:rsidR="00CB039B" w:rsidRDefault="00CB039B" w:rsidP="00827C9D">
      <w:pPr>
        <w:keepNext/>
        <w:rPr>
          <w:rFonts w:hint="cs"/>
          <w:rtl/>
        </w:rPr>
      </w:pPr>
    </w:p>
    <w:p w:rsidR="00CB039B" w:rsidRDefault="00CB039B" w:rsidP="00827C9D">
      <w:pPr>
        <w:rPr>
          <w:rFonts w:hint="cs"/>
          <w:rtl/>
        </w:rPr>
      </w:pPr>
      <w:r>
        <w:rPr>
          <w:rFonts w:hint="cs"/>
          <w:rtl/>
        </w:rPr>
        <w:t xml:space="preserve">חברת הכנסת חוטובלי, את לא נואמת פה. היא עונה לראש הממשלה. בעתיד היא תענה לך, אבל כרגע </w:t>
      </w:r>
      <w:bookmarkStart w:id="8012" w:name="_ETM_Q45_459755"/>
      <w:bookmarkEnd w:id="8012"/>
      <w:r>
        <w:rPr>
          <w:rFonts w:hint="cs"/>
          <w:rtl/>
        </w:rPr>
        <w:t>היא עונה לראש הממשלה.</w:t>
      </w:r>
    </w:p>
    <w:p w:rsidR="00933B17" w:rsidRDefault="00933B17" w:rsidP="00827C9D">
      <w:pPr>
        <w:rPr>
          <w:rFonts w:hint="cs"/>
          <w:rtl/>
        </w:rPr>
      </w:pPr>
    </w:p>
    <w:p w:rsidR="00CB039B" w:rsidRDefault="00CB039B" w:rsidP="00827C9D">
      <w:pPr>
        <w:pStyle w:val="-"/>
        <w:keepNext/>
        <w:rPr>
          <w:rFonts w:hint="cs"/>
          <w:rtl/>
        </w:rPr>
      </w:pPr>
      <w:bookmarkStart w:id="8013" w:name="_ETM_Q45_451000"/>
      <w:bookmarkEnd w:id="8013"/>
      <w:r>
        <w:rPr>
          <w:rtl/>
        </w:rPr>
        <w:t>ציפי לבני (קדימה):</w:t>
      </w:r>
    </w:p>
    <w:p w:rsidR="00CB039B" w:rsidRDefault="00CB039B" w:rsidP="00827C9D">
      <w:pPr>
        <w:keepNext/>
        <w:rPr>
          <w:rFonts w:hint="cs"/>
          <w:rtl/>
        </w:rPr>
      </w:pPr>
    </w:p>
    <w:p w:rsidR="00CB039B" w:rsidRDefault="00CB039B" w:rsidP="00827C9D">
      <w:pPr>
        <w:rPr>
          <w:rFonts w:hint="cs"/>
          <w:rtl/>
        </w:rPr>
      </w:pPr>
      <w:r>
        <w:rPr>
          <w:rFonts w:hint="cs"/>
          <w:rtl/>
        </w:rPr>
        <w:t xml:space="preserve">אדוני </w:t>
      </w:r>
      <w:bookmarkStart w:id="8014" w:name="_ETM_Q45_453000"/>
      <w:bookmarkEnd w:id="8014"/>
      <w:r>
        <w:rPr>
          <w:rFonts w:hint="cs"/>
          <w:rtl/>
        </w:rPr>
        <w:t xml:space="preserve">ראש הממשלה, אתה לא תקבל הקלות משר ההיסטוריה על זה שאמרת, דרשת, נזפת </w:t>
      </w:r>
      <w:bookmarkStart w:id="8015" w:name="_ETM_Q45_470388"/>
      <w:bookmarkEnd w:id="8015"/>
      <w:r>
        <w:rPr>
          <w:rFonts w:hint="cs"/>
          <w:rtl/>
        </w:rPr>
        <w:t xml:space="preserve">בפלסטינים ובעולם כולו. </w:t>
      </w:r>
    </w:p>
    <w:p w:rsidR="00CB039B" w:rsidRDefault="00CB039B" w:rsidP="00827C9D">
      <w:pPr>
        <w:rPr>
          <w:rFonts w:hint="cs"/>
          <w:rtl/>
        </w:rPr>
      </w:pPr>
    </w:p>
    <w:p w:rsidR="00CB039B" w:rsidRDefault="00CB039B" w:rsidP="00827C9D">
      <w:pPr>
        <w:pStyle w:val="ae"/>
        <w:keepNext/>
        <w:rPr>
          <w:rFonts w:hint="cs"/>
          <w:rtl/>
        </w:rPr>
      </w:pPr>
      <w:r>
        <w:rPr>
          <w:rFonts w:hint="cs"/>
          <w:rtl/>
        </w:rPr>
        <w:t>קריאה</w:t>
      </w:r>
      <w:r>
        <w:rPr>
          <w:rtl/>
        </w:rPr>
        <w:t>:</w:t>
      </w:r>
    </w:p>
    <w:p w:rsidR="00CB039B" w:rsidRDefault="00CB039B" w:rsidP="00827C9D">
      <w:pPr>
        <w:rPr>
          <w:rFonts w:hint="cs"/>
          <w:rtl/>
        </w:rPr>
      </w:pPr>
    </w:p>
    <w:p w:rsidR="00CB039B" w:rsidRDefault="006A6892" w:rsidP="00827C9D">
      <w:pPr>
        <w:rPr>
          <w:rFonts w:hint="cs"/>
          <w:rtl/>
        </w:rPr>
      </w:pPr>
      <w:r>
        <w:rPr>
          <w:rFonts w:hint="cs"/>
          <w:rtl/>
        </w:rPr>
        <w:t>– – –</w:t>
      </w:r>
      <w:r w:rsidR="00CB039B">
        <w:rPr>
          <w:rFonts w:hint="cs"/>
          <w:rtl/>
        </w:rPr>
        <w:t xml:space="preserve"> </w:t>
      </w:r>
    </w:p>
    <w:p w:rsidR="00CB039B" w:rsidRDefault="00CB039B" w:rsidP="00827C9D">
      <w:pPr>
        <w:rPr>
          <w:rFonts w:hint="cs"/>
          <w:rtl/>
        </w:rPr>
      </w:pPr>
    </w:p>
    <w:p w:rsidR="00CB039B" w:rsidRDefault="00CB039B" w:rsidP="00827C9D">
      <w:pPr>
        <w:pStyle w:val="af"/>
        <w:keepNext/>
        <w:rPr>
          <w:rFonts w:hint="cs"/>
          <w:rtl/>
        </w:rPr>
      </w:pPr>
      <w:bookmarkStart w:id="8016" w:name="_ETM_Q45_466793"/>
      <w:bookmarkEnd w:id="8016"/>
      <w:r>
        <w:rPr>
          <w:rtl/>
        </w:rPr>
        <w:t xml:space="preserve">היו"ר </w:t>
      </w:r>
      <w:smartTag w:uri="urn:schemas-microsoft-com:office:smarttags" w:element="PersonName">
        <w:r>
          <w:rPr>
            <w:rtl/>
          </w:rPr>
          <w:t>ראובן ריבלין</w:t>
        </w:r>
      </w:smartTag>
      <w:r>
        <w:rPr>
          <w:rtl/>
        </w:rPr>
        <w:t>:</w:t>
      </w:r>
    </w:p>
    <w:p w:rsidR="00CB039B" w:rsidRDefault="00CB039B" w:rsidP="00827C9D">
      <w:pPr>
        <w:rPr>
          <w:rFonts w:hint="cs"/>
          <w:rtl/>
        </w:rPr>
      </w:pPr>
    </w:p>
    <w:p w:rsidR="00CB039B" w:rsidRDefault="00CB039B" w:rsidP="00933522">
      <w:pPr>
        <w:rPr>
          <w:rFonts w:hint="cs"/>
          <w:rtl/>
        </w:rPr>
      </w:pPr>
      <w:bookmarkStart w:id="8017" w:name="_ETM_Q45_466982"/>
      <w:bookmarkEnd w:id="8017"/>
      <w:r>
        <w:rPr>
          <w:rFonts w:hint="cs"/>
          <w:rtl/>
        </w:rPr>
        <w:t>חבר הכנסת דנון</w:t>
      </w:r>
      <w:r w:rsidR="00933522">
        <w:rPr>
          <w:rFonts w:hint="cs"/>
          <w:rtl/>
        </w:rPr>
        <w:t>.</w:t>
      </w:r>
      <w:r>
        <w:rPr>
          <w:rFonts w:hint="cs"/>
          <w:rtl/>
        </w:rPr>
        <w:t xml:space="preserve"> חבר הכנסת דנון, </w:t>
      </w:r>
      <w:bookmarkStart w:id="8018" w:name="_ETM_Q45_472544"/>
      <w:bookmarkEnd w:id="8018"/>
      <w:r>
        <w:rPr>
          <w:rFonts w:hint="cs"/>
          <w:rtl/>
        </w:rPr>
        <w:t xml:space="preserve">אתה רוצה לצאת מפה? </w:t>
      </w:r>
    </w:p>
    <w:p w:rsidR="00CB039B" w:rsidRDefault="00CB039B" w:rsidP="00827C9D">
      <w:pPr>
        <w:rPr>
          <w:rFonts w:hint="cs"/>
          <w:rtl/>
        </w:rPr>
      </w:pPr>
    </w:p>
    <w:p w:rsidR="00CB039B" w:rsidRDefault="00CB039B" w:rsidP="00827C9D">
      <w:pPr>
        <w:pStyle w:val="ae"/>
        <w:keepNext/>
        <w:rPr>
          <w:rFonts w:hint="cs"/>
          <w:rtl/>
        </w:rPr>
      </w:pPr>
      <w:r>
        <w:rPr>
          <w:rFonts w:hint="cs"/>
          <w:rtl/>
        </w:rPr>
        <w:t>קריאה</w:t>
      </w:r>
      <w:r>
        <w:rPr>
          <w:rtl/>
        </w:rPr>
        <w:t>:</w:t>
      </w:r>
    </w:p>
    <w:p w:rsidR="00CB039B" w:rsidRDefault="00CB039B" w:rsidP="00827C9D">
      <w:pPr>
        <w:rPr>
          <w:rFonts w:hint="cs"/>
          <w:rtl/>
        </w:rPr>
      </w:pPr>
    </w:p>
    <w:p w:rsidR="00CB039B" w:rsidRDefault="006A6892" w:rsidP="00827C9D">
      <w:pPr>
        <w:rPr>
          <w:rFonts w:hint="cs"/>
          <w:rtl/>
        </w:rPr>
      </w:pPr>
      <w:r>
        <w:rPr>
          <w:rFonts w:hint="cs"/>
          <w:rtl/>
        </w:rPr>
        <w:t>– – –</w:t>
      </w:r>
      <w:r w:rsidR="00CB039B">
        <w:rPr>
          <w:rFonts w:hint="cs"/>
          <w:rtl/>
        </w:rPr>
        <w:t xml:space="preserve"> </w:t>
      </w:r>
    </w:p>
    <w:p w:rsidR="00CB039B" w:rsidRDefault="00CB039B" w:rsidP="00827C9D">
      <w:pPr>
        <w:rPr>
          <w:rFonts w:hint="cs"/>
          <w:rtl/>
        </w:rPr>
      </w:pPr>
    </w:p>
    <w:p w:rsidR="00CB039B" w:rsidRDefault="00CB039B"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CB039B" w:rsidRDefault="00CB039B" w:rsidP="00827C9D">
      <w:pPr>
        <w:rPr>
          <w:rFonts w:hint="cs"/>
          <w:rtl/>
        </w:rPr>
      </w:pPr>
    </w:p>
    <w:p w:rsidR="00CB039B" w:rsidRDefault="00CB039B" w:rsidP="00827C9D">
      <w:pPr>
        <w:rPr>
          <w:rFonts w:hint="cs"/>
          <w:rtl/>
        </w:rPr>
      </w:pPr>
      <w:r>
        <w:rPr>
          <w:rFonts w:hint="cs"/>
          <w:rtl/>
        </w:rPr>
        <w:t xml:space="preserve">חבר הכנסת דנון. </w:t>
      </w:r>
    </w:p>
    <w:p w:rsidR="00CB039B" w:rsidRDefault="00CB039B" w:rsidP="00827C9D">
      <w:pPr>
        <w:rPr>
          <w:rFonts w:hint="cs"/>
          <w:rtl/>
        </w:rPr>
      </w:pPr>
      <w:bookmarkStart w:id="8019" w:name="_ETM_Q45_477168"/>
      <w:bookmarkEnd w:id="8019"/>
    </w:p>
    <w:p w:rsidR="00CB039B" w:rsidRDefault="00CB039B" w:rsidP="00827C9D">
      <w:pPr>
        <w:pStyle w:val="-"/>
        <w:keepNext/>
        <w:rPr>
          <w:rFonts w:hint="cs"/>
          <w:rtl/>
        </w:rPr>
      </w:pPr>
      <w:bookmarkStart w:id="8020" w:name="_ETM_Q45_481856"/>
      <w:bookmarkEnd w:id="8020"/>
      <w:r>
        <w:rPr>
          <w:rtl/>
        </w:rPr>
        <w:t>ציפי לבני (קדימה):</w:t>
      </w:r>
    </w:p>
    <w:p w:rsidR="00CB039B" w:rsidRDefault="00CB039B" w:rsidP="00827C9D">
      <w:pPr>
        <w:rPr>
          <w:rFonts w:hint="cs"/>
          <w:rtl/>
        </w:rPr>
      </w:pPr>
    </w:p>
    <w:p w:rsidR="00CB039B" w:rsidRDefault="00CB039B" w:rsidP="00827C9D">
      <w:pPr>
        <w:rPr>
          <w:rFonts w:hint="cs"/>
          <w:rtl/>
        </w:rPr>
      </w:pPr>
      <w:bookmarkStart w:id="8021" w:name="_ETM_Q45_477356"/>
      <w:bookmarkEnd w:id="8021"/>
      <w:r>
        <w:rPr>
          <w:rFonts w:hint="cs"/>
          <w:rtl/>
        </w:rPr>
        <w:t xml:space="preserve">ההיסטוריה לא זוכרת מנהיגים שלא עשו שום </w:t>
      </w:r>
      <w:bookmarkStart w:id="8022" w:name="_ETM_Q45_477699"/>
      <w:bookmarkEnd w:id="8022"/>
      <w:r>
        <w:rPr>
          <w:rFonts w:hint="cs"/>
          <w:rtl/>
        </w:rPr>
        <w:t xml:space="preserve">דבר מלבד לומר: אני צודק. אתה יודע מה? גם </w:t>
      </w:r>
      <w:bookmarkStart w:id="8023" w:name="_ETM_Q45_484512"/>
      <w:bookmarkEnd w:id="8023"/>
      <w:r>
        <w:rPr>
          <w:rFonts w:hint="cs"/>
          <w:rtl/>
        </w:rPr>
        <w:t xml:space="preserve">הציבור לא סולח להם. </w:t>
      </w:r>
    </w:p>
    <w:p w:rsidR="00CB039B" w:rsidRDefault="00CB039B" w:rsidP="00827C9D">
      <w:pPr>
        <w:rPr>
          <w:rFonts w:hint="cs"/>
          <w:rtl/>
        </w:rPr>
      </w:pPr>
    </w:p>
    <w:p w:rsidR="00CB039B" w:rsidRDefault="00CB039B" w:rsidP="00827C9D">
      <w:pPr>
        <w:pStyle w:val="ae"/>
        <w:rPr>
          <w:rFonts w:hint="cs"/>
          <w:rtl/>
        </w:rPr>
      </w:pPr>
      <w:bookmarkStart w:id="8024" w:name="_ETM_Q45_459000"/>
      <w:bookmarkEnd w:id="8024"/>
      <w:r>
        <w:rPr>
          <w:rtl/>
        </w:rPr>
        <w:t>דני דנון</w:t>
      </w:r>
      <w:r w:rsidR="00933B17">
        <w:rPr>
          <w:rFonts w:hint="cs"/>
          <w:rtl/>
        </w:rPr>
        <w:t xml:space="preserve"> (הליכוד)</w:t>
      </w:r>
      <w:r>
        <w:rPr>
          <w:rtl/>
        </w:rPr>
        <w:t>:</w:t>
      </w:r>
    </w:p>
    <w:p w:rsidR="00CB039B" w:rsidRDefault="00CB039B" w:rsidP="00827C9D">
      <w:pPr>
        <w:keepNext/>
        <w:rPr>
          <w:rFonts w:hint="cs"/>
          <w:rtl/>
        </w:rPr>
      </w:pPr>
    </w:p>
    <w:p w:rsidR="00CB039B" w:rsidRDefault="00CB039B" w:rsidP="00827C9D">
      <w:pPr>
        <w:rPr>
          <w:rFonts w:hint="cs"/>
          <w:rtl/>
        </w:rPr>
      </w:pPr>
      <w:bookmarkStart w:id="8025" w:name="_ETM_Q45_461000"/>
      <w:bookmarkEnd w:id="8025"/>
      <w:r>
        <w:rPr>
          <w:rFonts w:hint="cs"/>
          <w:rtl/>
        </w:rPr>
        <w:t xml:space="preserve">אחוזי התמיכה ב"קוטג'" </w:t>
      </w:r>
      <w:r w:rsidR="006A6892">
        <w:rPr>
          <w:rFonts w:hint="cs"/>
          <w:rtl/>
        </w:rPr>
        <w:t>– – –</w:t>
      </w:r>
      <w:r>
        <w:rPr>
          <w:rFonts w:hint="cs"/>
          <w:rtl/>
        </w:rPr>
        <w:t xml:space="preserve"> </w:t>
      </w:r>
    </w:p>
    <w:p w:rsidR="00CB039B" w:rsidRDefault="00CB039B" w:rsidP="00827C9D">
      <w:pPr>
        <w:rPr>
          <w:rFonts w:hint="cs"/>
          <w:rtl/>
        </w:rPr>
      </w:pPr>
    </w:p>
    <w:p w:rsidR="00CB039B" w:rsidRDefault="00CB039B" w:rsidP="00827C9D">
      <w:pPr>
        <w:pStyle w:val="af"/>
        <w:keepNext/>
        <w:rPr>
          <w:rFonts w:hint="cs"/>
          <w:rtl/>
        </w:rPr>
      </w:pPr>
      <w:bookmarkStart w:id="8026" w:name="_ETM_Q45_467000"/>
      <w:bookmarkStart w:id="8027" w:name="_ETM_Q45_478000"/>
      <w:bookmarkStart w:id="8028" w:name="_ETM_Q45_480000"/>
      <w:bookmarkStart w:id="8029" w:name="_ETM_Q45_481000"/>
      <w:bookmarkEnd w:id="8026"/>
      <w:bookmarkEnd w:id="8027"/>
      <w:bookmarkEnd w:id="8028"/>
      <w:bookmarkEnd w:id="8029"/>
      <w:r>
        <w:rPr>
          <w:rtl/>
        </w:rPr>
        <w:t xml:space="preserve">היו"ר </w:t>
      </w:r>
      <w:smartTag w:uri="urn:schemas-microsoft-com:office:smarttags" w:element="PersonName">
        <w:r>
          <w:rPr>
            <w:rtl/>
          </w:rPr>
          <w:t>ראובן ריבלין</w:t>
        </w:r>
      </w:smartTag>
      <w:r>
        <w:rPr>
          <w:rtl/>
        </w:rPr>
        <w:t>:</w:t>
      </w:r>
    </w:p>
    <w:p w:rsidR="00CB039B" w:rsidRDefault="00CB039B" w:rsidP="00827C9D">
      <w:pPr>
        <w:keepNext/>
        <w:rPr>
          <w:rFonts w:hint="cs"/>
          <w:rtl/>
        </w:rPr>
      </w:pPr>
    </w:p>
    <w:p w:rsidR="00CB039B" w:rsidRDefault="00CB039B" w:rsidP="00827C9D">
      <w:pPr>
        <w:rPr>
          <w:rFonts w:hint="cs"/>
          <w:rtl/>
        </w:rPr>
      </w:pPr>
      <w:r>
        <w:rPr>
          <w:rFonts w:hint="cs"/>
          <w:rtl/>
        </w:rPr>
        <w:t xml:space="preserve">תודה רבה. רבותי, כל אחד חושב שהוא מתעסק </w:t>
      </w:r>
      <w:bookmarkStart w:id="8030" w:name="_ETM_Q45_486000"/>
      <w:bookmarkEnd w:id="8030"/>
      <w:r>
        <w:rPr>
          <w:rFonts w:hint="cs"/>
          <w:rtl/>
        </w:rPr>
        <w:t xml:space="preserve">במדינאות ואחר מתעסק </w:t>
      </w:r>
      <w:bookmarkStart w:id="8031" w:name="_ETM_Q45_495661"/>
      <w:bookmarkEnd w:id="8031"/>
      <w:r>
        <w:rPr>
          <w:rFonts w:hint="cs"/>
          <w:rtl/>
        </w:rPr>
        <w:t>בפוליטיקה</w:t>
      </w:r>
      <w:r w:rsidR="00933B17">
        <w:rPr>
          <w:rFonts w:hint="cs"/>
          <w:rtl/>
        </w:rPr>
        <w:t>,</w:t>
      </w:r>
      <w:r>
        <w:rPr>
          <w:rFonts w:hint="cs"/>
          <w:rtl/>
        </w:rPr>
        <w:t xml:space="preserve"> והקולות והטינה הופכים להיות דבר, לא של ויכוח אלא </w:t>
      </w:r>
      <w:bookmarkStart w:id="8032" w:name="_ETM_Q45_495000"/>
      <w:bookmarkEnd w:id="8032"/>
      <w:r>
        <w:rPr>
          <w:rFonts w:hint="cs"/>
          <w:rtl/>
        </w:rPr>
        <w:t xml:space="preserve">פשוט התרסה. רבותי, הציבור כולו </w:t>
      </w:r>
      <w:r>
        <w:rPr>
          <w:rtl/>
        </w:rPr>
        <w:t>–</w:t>
      </w:r>
      <w:r>
        <w:rPr>
          <w:rFonts w:hint="cs"/>
          <w:rtl/>
        </w:rPr>
        <w:t xml:space="preserve"> כי נתבקשתי לאפשר תשובה לראש הממשלה</w:t>
      </w:r>
      <w:bookmarkStart w:id="8033" w:name="_ETM_Q45_511079"/>
      <w:bookmarkEnd w:id="8033"/>
      <w:r>
        <w:rPr>
          <w:rFonts w:hint="cs"/>
          <w:rtl/>
        </w:rPr>
        <w:t xml:space="preserve"> </w:t>
      </w:r>
      <w:r w:rsidR="006A6892">
        <w:rPr>
          <w:rFonts w:hint="cs"/>
          <w:rtl/>
        </w:rPr>
        <w:t>– – –</w:t>
      </w:r>
      <w:r>
        <w:rPr>
          <w:rFonts w:hint="cs"/>
          <w:rtl/>
        </w:rPr>
        <w:t xml:space="preserve"> </w:t>
      </w:r>
    </w:p>
    <w:p w:rsidR="00CB039B" w:rsidRDefault="00CB039B" w:rsidP="00827C9D">
      <w:pPr>
        <w:rPr>
          <w:rFonts w:hint="cs"/>
          <w:rtl/>
        </w:rPr>
      </w:pPr>
    </w:p>
    <w:p w:rsidR="00CB039B" w:rsidRDefault="00CB039B" w:rsidP="00827C9D">
      <w:pPr>
        <w:pStyle w:val="ae"/>
        <w:keepNext/>
        <w:rPr>
          <w:rFonts w:hint="cs"/>
          <w:rtl/>
        </w:rPr>
      </w:pPr>
      <w:r>
        <w:rPr>
          <w:rtl/>
        </w:rPr>
        <w:t>רוני בר-און (קדימה):</w:t>
      </w:r>
    </w:p>
    <w:p w:rsidR="00CB039B" w:rsidRDefault="00CB039B" w:rsidP="00827C9D">
      <w:pPr>
        <w:keepNext/>
        <w:rPr>
          <w:rFonts w:hint="cs"/>
          <w:rtl/>
        </w:rPr>
      </w:pPr>
    </w:p>
    <w:p w:rsidR="00CB039B" w:rsidRDefault="006A6892" w:rsidP="00827C9D">
      <w:pPr>
        <w:rPr>
          <w:rFonts w:hint="cs"/>
          <w:rtl/>
        </w:rPr>
      </w:pPr>
      <w:r>
        <w:rPr>
          <w:rFonts w:hint="cs"/>
          <w:rtl/>
        </w:rPr>
        <w:t>– – –</w:t>
      </w:r>
      <w:r w:rsidR="00CB039B">
        <w:rPr>
          <w:rFonts w:hint="cs"/>
          <w:rtl/>
        </w:rPr>
        <w:t xml:space="preserve"> </w:t>
      </w:r>
    </w:p>
    <w:p w:rsidR="00CB039B" w:rsidRDefault="00CB039B" w:rsidP="00827C9D">
      <w:pPr>
        <w:rPr>
          <w:rFonts w:hint="cs"/>
          <w:rtl/>
        </w:rPr>
      </w:pPr>
    </w:p>
    <w:p w:rsidR="00CB039B" w:rsidRDefault="00CB039B"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CB039B" w:rsidRDefault="00CB039B" w:rsidP="00827C9D">
      <w:pPr>
        <w:keepNext/>
        <w:rPr>
          <w:rFonts w:hint="cs"/>
          <w:rtl/>
        </w:rPr>
      </w:pPr>
    </w:p>
    <w:p w:rsidR="00CB039B" w:rsidRDefault="00CB039B" w:rsidP="00933522">
      <w:pPr>
        <w:rPr>
          <w:rFonts w:hint="cs"/>
          <w:rtl/>
        </w:rPr>
      </w:pPr>
      <w:r>
        <w:rPr>
          <w:rFonts w:hint="cs"/>
          <w:rtl/>
        </w:rPr>
        <w:t>חבר הכנסת בר-און</w:t>
      </w:r>
      <w:r w:rsidR="00933522">
        <w:rPr>
          <w:rFonts w:hint="cs"/>
          <w:rtl/>
        </w:rPr>
        <w:t>,</w:t>
      </w:r>
      <w:r>
        <w:rPr>
          <w:rFonts w:hint="cs"/>
          <w:rtl/>
        </w:rPr>
        <w:t xml:space="preserve"> </w:t>
      </w:r>
      <w:bookmarkStart w:id="8034" w:name="_ETM_Q45_514487"/>
      <w:bookmarkEnd w:id="8034"/>
      <w:r>
        <w:rPr>
          <w:rFonts w:hint="cs"/>
          <w:rtl/>
        </w:rPr>
        <w:t xml:space="preserve">אני יודע שאתה יותר מכולם אבל תן לי הזדמנות להוכיח </w:t>
      </w:r>
      <w:bookmarkStart w:id="8035" w:name="_ETM_Q45_517725"/>
      <w:bookmarkEnd w:id="8035"/>
      <w:r>
        <w:rPr>
          <w:rFonts w:hint="cs"/>
          <w:rtl/>
        </w:rPr>
        <w:t xml:space="preserve">את ידיעותי.  </w:t>
      </w:r>
    </w:p>
    <w:p w:rsidR="00CB039B" w:rsidRDefault="00CB039B" w:rsidP="00827C9D">
      <w:pPr>
        <w:rPr>
          <w:rFonts w:hint="cs"/>
          <w:rtl/>
        </w:rPr>
      </w:pPr>
    </w:p>
    <w:p w:rsidR="00CB039B" w:rsidRDefault="00CB039B" w:rsidP="00827C9D">
      <w:pPr>
        <w:pStyle w:val="ae"/>
        <w:keepNext/>
        <w:rPr>
          <w:rFonts w:hint="cs"/>
          <w:rtl/>
        </w:rPr>
      </w:pPr>
      <w:bookmarkStart w:id="8036" w:name="_ETM_Q45_509000"/>
      <w:bookmarkEnd w:id="8036"/>
      <w:r>
        <w:rPr>
          <w:rtl/>
        </w:rPr>
        <w:t>דליה איציק (קדימה):</w:t>
      </w:r>
    </w:p>
    <w:p w:rsidR="00CB039B" w:rsidRDefault="00CB039B" w:rsidP="00827C9D">
      <w:pPr>
        <w:keepNext/>
        <w:rPr>
          <w:rFonts w:hint="cs"/>
          <w:rtl/>
        </w:rPr>
      </w:pPr>
    </w:p>
    <w:p w:rsidR="00CB039B" w:rsidRDefault="00CB039B" w:rsidP="00827C9D">
      <w:pPr>
        <w:rPr>
          <w:rFonts w:hint="cs"/>
          <w:rtl/>
        </w:rPr>
      </w:pPr>
      <w:r>
        <w:rPr>
          <w:rFonts w:hint="cs"/>
          <w:rtl/>
        </w:rPr>
        <w:t xml:space="preserve">אתה כל הזמן עושה את זה. </w:t>
      </w:r>
    </w:p>
    <w:p w:rsidR="00CB039B" w:rsidRDefault="00CB039B" w:rsidP="00827C9D">
      <w:pPr>
        <w:rPr>
          <w:rFonts w:hint="cs"/>
          <w:rtl/>
        </w:rPr>
      </w:pPr>
    </w:p>
    <w:p w:rsidR="00CB039B" w:rsidRDefault="00CB039B" w:rsidP="00827C9D">
      <w:pPr>
        <w:pStyle w:val="af"/>
        <w:keepNext/>
        <w:rPr>
          <w:rFonts w:hint="cs"/>
          <w:rtl/>
        </w:rPr>
      </w:pPr>
      <w:bookmarkStart w:id="8037" w:name="_ETM_Q45_519000"/>
      <w:bookmarkEnd w:id="8037"/>
      <w:r>
        <w:rPr>
          <w:rtl/>
        </w:rPr>
        <w:t xml:space="preserve">היו"ר </w:t>
      </w:r>
      <w:smartTag w:uri="urn:schemas-microsoft-com:office:smarttags" w:element="PersonName">
        <w:r>
          <w:rPr>
            <w:rtl/>
          </w:rPr>
          <w:t>ראובן ריבלין</w:t>
        </w:r>
      </w:smartTag>
      <w:r>
        <w:rPr>
          <w:rtl/>
        </w:rPr>
        <w:t>:</w:t>
      </w:r>
    </w:p>
    <w:p w:rsidR="00CB039B" w:rsidRDefault="00CB039B" w:rsidP="00827C9D">
      <w:pPr>
        <w:keepNext/>
        <w:rPr>
          <w:rFonts w:hint="cs"/>
          <w:rtl/>
        </w:rPr>
      </w:pPr>
    </w:p>
    <w:p w:rsidR="00CB039B" w:rsidRDefault="00CB039B" w:rsidP="00933522">
      <w:pPr>
        <w:rPr>
          <w:rFonts w:hint="cs"/>
          <w:rtl/>
        </w:rPr>
      </w:pPr>
      <w:r>
        <w:rPr>
          <w:rFonts w:hint="cs"/>
          <w:rtl/>
        </w:rPr>
        <w:t>אדוני, זה ברור שהיתה רק כנסת אחת בתולדות הכנסת</w:t>
      </w:r>
      <w:bookmarkStart w:id="8038" w:name="_ETM_Q45_527000"/>
      <w:bookmarkEnd w:id="8038"/>
      <w:r>
        <w:rPr>
          <w:rFonts w:hint="cs"/>
          <w:rtl/>
        </w:rPr>
        <w:t>, הכנסת ה</w:t>
      </w:r>
      <w:r w:rsidR="00933522">
        <w:rPr>
          <w:rFonts w:hint="cs"/>
          <w:rtl/>
        </w:rPr>
        <w:t>שבע</w:t>
      </w:r>
      <w:r>
        <w:rPr>
          <w:rFonts w:hint="cs"/>
          <w:rtl/>
        </w:rPr>
        <w:t>-</w:t>
      </w:r>
      <w:r w:rsidR="00933522">
        <w:rPr>
          <w:rFonts w:hint="cs"/>
          <w:rtl/>
        </w:rPr>
        <w:t>עשרה</w:t>
      </w:r>
      <w:r>
        <w:rPr>
          <w:rFonts w:hint="cs"/>
          <w:rtl/>
        </w:rPr>
        <w:t xml:space="preserve">. מלבדה כל השאר זה </w:t>
      </w:r>
      <w:bookmarkStart w:id="8039" w:name="_ETM_Q45_536500"/>
      <w:bookmarkEnd w:id="8039"/>
      <w:r>
        <w:rPr>
          <w:rFonts w:hint="cs"/>
          <w:rtl/>
        </w:rPr>
        <w:t xml:space="preserve">דבר שהוא דימוי. </w:t>
      </w:r>
      <w:bookmarkStart w:id="8040" w:name="_ETM_Q45_535000"/>
      <w:bookmarkStart w:id="8041" w:name="_ETM_Q45_536000"/>
      <w:bookmarkEnd w:id="8040"/>
      <w:bookmarkEnd w:id="8041"/>
      <w:r>
        <w:rPr>
          <w:rFonts w:hint="cs"/>
          <w:rtl/>
        </w:rPr>
        <w:t xml:space="preserve">רבותי, אפילו בכל ההפרעות והפרובוקציות שבאות מהצד הזה, </w:t>
      </w:r>
      <w:bookmarkStart w:id="8042" w:name="_ETM_Q45_543036"/>
      <w:bookmarkEnd w:id="8042"/>
      <w:r>
        <w:rPr>
          <w:rFonts w:hint="cs"/>
          <w:rtl/>
        </w:rPr>
        <w:t xml:space="preserve">אני אפילו לא מתייחס. </w:t>
      </w:r>
    </w:p>
    <w:p w:rsidR="00CB039B" w:rsidRDefault="00CB039B" w:rsidP="00827C9D">
      <w:pPr>
        <w:rPr>
          <w:rFonts w:hint="cs"/>
          <w:rtl/>
        </w:rPr>
      </w:pPr>
      <w:bookmarkStart w:id="8043" w:name="_ETM_Q45_545849"/>
      <w:bookmarkEnd w:id="8043"/>
    </w:p>
    <w:p w:rsidR="00CB039B" w:rsidRDefault="00CB039B" w:rsidP="00933B17">
      <w:pPr>
        <w:rPr>
          <w:rFonts w:hint="cs"/>
          <w:rtl/>
        </w:rPr>
      </w:pPr>
      <w:bookmarkStart w:id="8044" w:name="_ETM_Q45_545975"/>
      <w:bookmarkEnd w:id="8044"/>
      <w:r>
        <w:rPr>
          <w:rFonts w:hint="cs"/>
          <w:rtl/>
        </w:rPr>
        <w:t xml:space="preserve">רבותי, יש פעמים רבות שאתם חושבים שהציבור לא שומע. </w:t>
      </w:r>
      <w:bookmarkStart w:id="8045" w:name="_ETM_Q45_542000"/>
      <w:bookmarkEnd w:id="8045"/>
      <w:r>
        <w:rPr>
          <w:rFonts w:hint="cs"/>
          <w:rtl/>
        </w:rPr>
        <w:t xml:space="preserve">הציבור שומע והכנסת שומעת. אדוני ראש הממשלה, התבקשתי על-ידי אחדים מהשרים לשאול </w:t>
      </w:r>
      <w:bookmarkStart w:id="8046" w:name="_ETM_Q45_557611"/>
      <w:bookmarkEnd w:id="8046"/>
      <w:r>
        <w:rPr>
          <w:rFonts w:hint="cs"/>
          <w:rtl/>
        </w:rPr>
        <w:t xml:space="preserve">אם יש לך זכות תשובה. זכות התשובה </w:t>
      </w:r>
      <w:bookmarkStart w:id="8047" w:name="_ETM_Q45_551000"/>
      <w:bookmarkEnd w:id="8047"/>
      <w:r>
        <w:rPr>
          <w:rFonts w:hint="cs"/>
          <w:rtl/>
        </w:rPr>
        <w:t xml:space="preserve">לא קיימת בפרוצדורה הזאת, אבל אם היא קיימת או אפשר </w:t>
      </w:r>
      <w:bookmarkStart w:id="8048" w:name="_ETM_Q45_557000"/>
      <w:bookmarkEnd w:id="8048"/>
      <w:r>
        <w:rPr>
          <w:rFonts w:hint="cs"/>
          <w:rtl/>
        </w:rPr>
        <w:t>לקיימה באיזו דרך אחרת, שתיכף אני אסביר לרוני בר</w:t>
      </w:r>
      <w:r w:rsidR="00933B17">
        <w:rPr>
          <w:rFonts w:hint="cs"/>
          <w:rtl/>
        </w:rPr>
        <w:t>-</w:t>
      </w:r>
      <w:r>
        <w:rPr>
          <w:rFonts w:hint="cs"/>
          <w:rtl/>
        </w:rPr>
        <w:t xml:space="preserve">און, </w:t>
      </w:r>
      <w:bookmarkStart w:id="8049" w:name="_ETM_Q45_572297"/>
      <w:bookmarkEnd w:id="8049"/>
      <w:r w:rsidR="00933522">
        <w:rPr>
          <w:rFonts w:hint="cs"/>
          <w:rtl/>
        </w:rPr>
        <w:t>מייד יושבת-</w:t>
      </w:r>
      <w:r>
        <w:rPr>
          <w:rFonts w:hint="cs"/>
          <w:rtl/>
        </w:rPr>
        <w:t xml:space="preserve">ראש האופוזיציה תוכל להשיב </w:t>
      </w:r>
      <w:bookmarkStart w:id="8050" w:name="_ETM_Q45_564000"/>
      <w:bookmarkEnd w:id="8050"/>
      <w:r>
        <w:rPr>
          <w:rFonts w:hint="cs"/>
          <w:rtl/>
        </w:rPr>
        <w:t xml:space="preserve">לו, וכך נמשיך פה כל הלילה. לכם יש סבלנות, לציבור </w:t>
      </w:r>
      <w:bookmarkStart w:id="8051" w:name="_ETM_Q45_571000"/>
      <w:bookmarkEnd w:id="8051"/>
      <w:r>
        <w:rPr>
          <w:rFonts w:hint="cs"/>
          <w:rtl/>
        </w:rPr>
        <w:t>אין סבלנות, ואני מייצג את הציבור בכל מה שקשור לפרלמנט. אין פרוצדורה.</w:t>
      </w:r>
      <w:r w:rsidR="00933B17">
        <w:rPr>
          <w:rFonts w:hint="cs"/>
          <w:rtl/>
        </w:rPr>
        <w:t xml:space="preserve"> </w:t>
      </w:r>
      <w:bookmarkStart w:id="8052" w:name="_ETM_Q45_577312"/>
      <w:bookmarkStart w:id="8053" w:name="_ETM_Q45_585570"/>
      <w:bookmarkEnd w:id="8052"/>
      <w:bookmarkEnd w:id="8053"/>
      <w:r>
        <w:rPr>
          <w:rFonts w:hint="cs"/>
          <w:rtl/>
        </w:rPr>
        <w:t xml:space="preserve">נדון על זה אחרי זה. </w:t>
      </w:r>
    </w:p>
    <w:p w:rsidR="00CB039B" w:rsidRDefault="00CB039B" w:rsidP="00827C9D">
      <w:pPr>
        <w:rPr>
          <w:rFonts w:hint="cs"/>
          <w:rtl/>
        </w:rPr>
      </w:pPr>
    </w:p>
    <w:p w:rsidR="00CB039B" w:rsidRDefault="00CB039B" w:rsidP="00827C9D">
      <w:pPr>
        <w:pStyle w:val="ae"/>
        <w:keepNext/>
        <w:rPr>
          <w:rFonts w:hint="cs"/>
          <w:rtl/>
        </w:rPr>
      </w:pPr>
      <w:bookmarkStart w:id="8054" w:name="_ETM_Q45_576000"/>
      <w:bookmarkEnd w:id="8054"/>
      <w:r>
        <w:rPr>
          <w:rtl/>
        </w:rPr>
        <w:t xml:space="preserve">שר החינוך </w:t>
      </w:r>
      <w:smartTag w:uri="urn:schemas-microsoft-com:office:smarttags" w:element="PersonName">
        <w:r>
          <w:rPr>
            <w:rtl/>
          </w:rPr>
          <w:t>גדעון סער</w:t>
        </w:r>
      </w:smartTag>
      <w:r>
        <w:rPr>
          <w:rtl/>
        </w:rPr>
        <w:t>:</w:t>
      </w:r>
    </w:p>
    <w:p w:rsidR="00CB039B" w:rsidRDefault="00CB039B" w:rsidP="00827C9D">
      <w:pPr>
        <w:keepNext/>
        <w:rPr>
          <w:rFonts w:hint="cs"/>
          <w:rtl/>
        </w:rPr>
      </w:pPr>
    </w:p>
    <w:p w:rsidR="00CB039B" w:rsidRDefault="00CB039B" w:rsidP="00827C9D">
      <w:pPr>
        <w:rPr>
          <w:rFonts w:hint="cs"/>
          <w:rtl/>
        </w:rPr>
      </w:pPr>
      <w:r>
        <w:rPr>
          <w:rFonts w:hint="cs"/>
          <w:rtl/>
        </w:rPr>
        <w:t>רק הערה.</w:t>
      </w:r>
    </w:p>
    <w:p w:rsidR="00CB039B" w:rsidRDefault="00CB039B" w:rsidP="00827C9D">
      <w:pPr>
        <w:rPr>
          <w:rFonts w:hint="cs"/>
          <w:rtl/>
        </w:rPr>
      </w:pPr>
      <w:bookmarkStart w:id="8055" w:name="_ETM_Q45_583016"/>
      <w:bookmarkEnd w:id="8055"/>
    </w:p>
    <w:p w:rsidR="00CB039B" w:rsidRDefault="00CB039B" w:rsidP="00827C9D">
      <w:pPr>
        <w:pStyle w:val="af"/>
        <w:keepNext/>
        <w:rPr>
          <w:rFonts w:hint="cs"/>
          <w:rtl/>
        </w:rPr>
      </w:pPr>
      <w:bookmarkStart w:id="8056" w:name="_ETM_Q45_583206"/>
      <w:bookmarkEnd w:id="8056"/>
      <w:r>
        <w:rPr>
          <w:rtl/>
        </w:rPr>
        <w:t xml:space="preserve">היו"ר </w:t>
      </w:r>
      <w:smartTag w:uri="urn:schemas-microsoft-com:office:smarttags" w:element="PersonName">
        <w:r>
          <w:rPr>
            <w:rtl/>
          </w:rPr>
          <w:t>ראובן ריבלין</w:t>
        </w:r>
      </w:smartTag>
      <w:r>
        <w:rPr>
          <w:rtl/>
        </w:rPr>
        <w:t>:</w:t>
      </w:r>
    </w:p>
    <w:p w:rsidR="00CB039B" w:rsidRDefault="00CB039B" w:rsidP="00827C9D">
      <w:pPr>
        <w:keepNext/>
        <w:rPr>
          <w:rFonts w:hint="cs"/>
          <w:rtl/>
        </w:rPr>
      </w:pPr>
    </w:p>
    <w:p w:rsidR="00CB039B" w:rsidRDefault="00CB039B" w:rsidP="00827C9D">
      <w:pPr>
        <w:rPr>
          <w:rFonts w:hint="cs"/>
          <w:rtl/>
        </w:rPr>
      </w:pPr>
      <w:r>
        <w:rPr>
          <w:rFonts w:hint="cs"/>
          <w:rtl/>
        </w:rPr>
        <w:t xml:space="preserve">למה </w:t>
      </w:r>
      <w:bookmarkStart w:id="8057" w:name="_ETM_Q45_588033"/>
      <w:bookmarkEnd w:id="8057"/>
      <w:r>
        <w:rPr>
          <w:rFonts w:hint="cs"/>
          <w:rtl/>
        </w:rPr>
        <w:t xml:space="preserve">הערה, אחרי זה נדון. הוא יכול לעלות בסעיף הבא ולומר מה שהוא רוצה. </w:t>
      </w:r>
    </w:p>
    <w:p w:rsidR="00CB039B" w:rsidRDefault="00CB039B" w:rsidP="00827C9D">
      <w:pPr>
        <w:rPr>
          <w:rFonts w:hint="cs"/>
          <w:rtl/>
        </w:rPr>
      </w:pPr>
      <w:bookmarkStart w:id="8058" w:name="_ETM_Q45_587246"/>
      <w:bookmarkEnd w:id="8058"/>
    </w:p>
    <w:p w:rsidR="00CB039B" w:rsidRDefault="00CB039B" w:rsidP="00827C9D">
      <w:pPr>
        <w:pStyle w:val="ae"/>
        <w:keepNext/>
        <w:rPr>
          <w:rFonts w:hint="cs"/>
          <w:rtl/>
        </w:rPr>
      </w:pPr>
      <w:bookmarkStart w:id="8059" w:name="_ETM_Q45_592122"/>
      <w:bookmarkEnd w:id="8059"/>
      <w:r>
        <w:rPr>
          <w:rtl/>
        </w:rPr>
        <w:t xml:space="preserve">שר החינוך </w:t>
      </w:r>
      <w:smartTag w:uri="urn:schemas-microsoft-com:office:smarttags" w:element="PersonName">
        <w:r>
          <w:rPr>
            <w:rtl/>
          </w:rPr>
          <w:t>גדעון סער</w:t>
        </w:r>
      </w:smartTag>
      <w:r>
        <w:rPr>
          <w:rtl/>
        </w:rPr>
        <w:t>:</w:t>
      </w:r>
    </w:p>
    <w:p w:rsidR="00CB039B" w:rsidRDefault="00CB039B" w:rsidP="00827C9D">
      <w:pPr>
        <w:keepNext/>
        <w:rPr>
          <w:rFonts w:hint="cs"/>
          <w:rtl/>
        </w:rPr>
      </w:pPr>
    </w:p>
    <w:p w:rsidR="00CB039B" w:rsidRDefault="00CB039B" w:rsidP="00933522">
      <w:pPr>
        <w:rPr>
          <w:rFonts w:hint="cs"/>
          <w:rtl/>
        </w:rPr>
      </w:pPr>
      <w:r>
        <w:rPr>
          <w:rFonts w:hint="cs"/>
          <w:rtl/>
        </w:rPr>
        <w:t xml:space="preserve">ברשות אדוני, </w:t>
      </w:r>
      <w:bookmarkStart w:id="8060" w:name="_ETM_Q45_578000"/>
      <w:bookmarkEnd w:id="8060"/>
      <w:r>
        <w:rPr>
          <w:rFonts w:hint="cs"/>
          <w:rtl/>
        </w:rPr>
        <w:t xml:space="preserve">ברשות אדוני, הפרוטוקול, הבדיקה </w:t>
      </w:r>
      <w:r w:rsidR="00933522">
        <w:rPr>
          <w:rFonts w:hint="cs"/>
          <w:rtl/>
        </w:rPr>
        <w:t xml:space="preserve">של </w:t>
      </w:r>
      <w:r>
        <w:rPr>
          <w:rFonts w:hint="cs"/>
          <w:rtl/>
        </w:rPr>
        <w:t xml:space="preserve">מזכיר </w:t>
      </w:r>
      <w:bookmarkStart w:id="8061" w:name="_ETM_Q45_588000"/>
      <w:bookmarkEnd w:id="8061"/>
      <w:r>
        <w:rPr>
          <w:rFonts w:hint="cs"/>
          <w:rtl/>
        </w:rPr>
        <w:t xml:space="preserve">הכנסת היתה לגבי נציג הממשלה ולא לגבי ראש הממשלה. </w:t>
      </w:r>
    </w:p>
    <w:p w:rsidR="00CB039B" w:rsidRDefault="00CB039B" w:rsidP="00827C9D">
      <w:pPr>
        <w:rPr>
          <w:rFonts w:hint="cs"/>
          <w:rtl/>
        </w:rPr>
      </w:pPr>
      <w:bookmarkStart w:id="8062" w:name="_ETM_Q45_595000"/>
      <w:bookmarkEnd w:id="8062"/>
    </w:p>
    <w:p w:rsidR="00CB039B" w:rsidRDefault="00CB039B" w:rsidP="00827C9D">
      <w:pPr>
        <w:pStyle w:val="ae"/>
        <w:keepNext/>
        <w:rPr>
          <w:rFonts w:hint="cs"/>
          <w:rtl/>
        </w:rPr>
      </w:pPr>
      <w:r>
        <w:rPr>
          <w:rtl/>
        </w:rPr>
        <w:t>רוני בר-און (קדימה):</w:t>
      </w:r>
    </w:p>
    <w:p w:rsidR="00CB039B" w:rsidRDefault="00CB039B" w:rsidP="00827C9D">
      <w:pPr>
        <w:keepNext/>
        <w:rPr>
          <w:rFonts w:hint="cs"/>
          <w:rtl/>
        </w:rPr>
      </w:pPr>
    </w:p>
    <w:p w:rsidR="00CB039B" w:rsidRDefault="00CB039B" w:rsidP="00827C9D">
      <w:pPr>
        <w:rPr>
          <w:rFonts w:hint="cs"/>
          <w:rtl/>
        </w:rPr>
      </w:pPr>
      <w:bookmarkStart w:id="8063" w:name="_ETM_Q45_596000"/>
      <w:bookmarkStart w:id="8064" w:name="_ETM_Q45_597000"/>
      <w:bookmarkEnd w:id="8063"/>
      <w:bookmarkEnd w:id="8064"/>
      <w:r>
        <w:rPr>
          <w:rFonts w:hint="cs"/>
          <w:rtl/>
        </w:rPr>
        <w:t>לא נכון.</w:t>
      </w:r>
    </w:p>
    <w:p w:rsidR="00CB039B" w:rsidRDefault="00CB039B" w:rsidP="00827C9D">
      <w:pPr>
        <w:rPr>
          <w:rFonts w:hint="cs"/>
          <w:rtl/>
        </w:rPr>
      </w:pPr>
    </w:p>
    <w:p w:rsidR="00CB039B" w:rsidRDefault="00CB039B" w:rsidP="00827C9D">
      <w:pPr>
        <w:pStyle w:val="af"/>
        <w:keepNext/>
        <w:rPr>
          <w:rFonts w:hint="cs"/>
          <w:rtl/>
        </w:rPr>
      </w:pPr>
      <w:bookmarkStart w:id="8065" w:name="_ETM_Q45_599000"/>
      <w:bookmarkEnd w:id="8065"/>
      <w:r>
        <w:rPr>
          <w:rtl/>
        </w:rPr>
        <w:t xml:space="preserve">היו"ר </w:t>
      </w:r>
      <w:smartTag w:uri="urn:schemas-microsoft-com:office:smarttags" w:element="PersonName">
        <w:r>
          <w:rPr>
            <w:rtl/>
          </w:rPr>
          <w:t>ראובן ריבלין</w:t>
        </w:r>
      </w:smartTag>
      <w:r>
        <w:rPr>
          <w:rtl/>
        </w:rPr>
        <w:t>:</w:t>
      </w:r>
    </w:p>
    <w:p w:rsidR="00CB039B" w:rsidRDefault="00CB039B" w:rsidP="00827C9D">
      <w:pPr>
        <w:keepNext/>
        <w:rPr>
          <w:rFonts w:hint="cs"/>
          <w:rtl/>
        </w:rPr>
      </w:pPr>
    </w:p>
    <w:p w:rsidR="00CB039B" w:rsidRDefault="00CB039B" w:rsidP="009056DD">
      <w:pPr>
        <w:rPr>
          <w:rFonts w:hint="cs"/>
          <w:rtl/>
        </w:rPr>
      </w:pPr>
      <w:r>
        <w:rPr>
          <w:rFonts w:hint="cs"/>
          <w:rtl/>
        </w:rPr>
        <w:t xml:space="preserve">אני מבין. כבוד </w:t>
      </w:r>
      <w:bookmarkStart w:id="8066" w:name="_ETM_Q45_607626"/>
      <w:bookmarkEnd w:id="8066"/>
      <w:r>
        <w:rPr>
          <w:rFonts w:hint="cs"/>
          <w:rtl/>
        </w:rPr>
        <w:t xml:space="preserve">שר החינוך היה חבר כנסת מצטיין אף-על-פי שהיה שתי קדנציות והוא יודע את ההבדל בין סעיף 40א לבין שאר </w:t>
      </w:r>
      <w:bookmarkStart w:id="8067" w:name="_ETM_Q45_607000"/>
      <w:bookmarkEnd w:id="8067"/>
      <w:r>
        <w:rPr>
          <w:rFonts w:hint="cs"/>
          <w:rtl/>
        </w:rPr>
        <w:t xml:space="preserve">הסעיפים. מה אני יכול לעשות, פה לא שואלים את הממשלה מה עמדתה אלא </w:t>
      </w:r>
      <w:bookmarkStart w:id="8068" w:name="_ETM_Q45_615310"/>
      <w:bookmarkEnd w:id="8068"/>
      <w:r>
        <w:rPr>
          <w:rFonts w:hint="cs"/>
          <w:rtl/>
        </w:rPr>
        <w:t xml:space="preserve">שואלים את ראש הממשלה מהי עמדתו. </w:t>
      </w:r>
      <w:bookmarkStart w:id="8069" w:name="_ETM_Q45_612000"/>
      <w:bookmarkEnd w:id="8069"/>
    </w:p>
    <w:p w:rsidR="00CB039B" w:rsidRDefault="00CB039B" w:rsidP="00827C9D">
      <w:pPr>
        <w:rPr>
          <w:rFonts w:hint="cs"/>
          <w:rtl/>
        </w:rPr>
      </w:pPr>
    </w:p>
    <w:p w:rsidR="00CB039B" w:rsidRDefault="00CB039B" w:rsidP="00827C9D">
      <w:pPr>
        <w:pStyle w:val="ae"/>
        <w:keepNext/>
        <w:rPr>
          <w:rFonts w:hint="cs"/>
          <w:rtl/>
        </w:rPr>
      </w:pPr>
      <w:r>
        <w:rPr>
          <w:rtl/>
        </w:rPr>
        <w:t>רוני בר-און (קדימה):</w:t>
      </w:r>
    </w:p>
    <w:p w:rsidR="00CB039B" w:rsidRDefault="00CB039B" w:rsidP="00827C9D">
      <w:pPr>
        <w:rPr>
          <w:rFonts w:hint="cs"/>
          <w:rtl/>
        </w:rPr>
      </w:pPr>
    </w:p>
    <w:p w:rsidR="00CB039B" w:rsidRDefault="00CB039B" w:rsidP="00827C9D">
      <w:pPr>
        <w:rPr>
          <w:rFonts w:hint="cs"/>
          <w:rtl/>
        </w:rPr>
      </w:pPr>
      <w:bookmarkStart w:id="8070" w:name="_ETM_Q45_613000"/>
      <w:bookmarkEnd w:id="8070"/>
      <w:r>
        <w:rPr>
          <w:rFonts w:hint="cs"/>
          <w:rtl/>
        </w:rPr>
        <w:t xml:space="preserve">זה 45(ד)(5) ו-31. </w:t>
      </w:r>
    </w:p>
    <w:p w:rsidR="00CB039B" w:rsidRDefault="00CB039B" w:rsidP="00827C9D">
      <w:pPr>
        <w:rPr>
          <w:rFonts w:hint="cs"/>
          <w:rtl/>
        </w:rPr>
      </w:pPr>
    </w:p>
    <w:p w:rsidR="00CB039B" w:rsidRDefault="00CB039B" w:rsidP="00827C9D">
      <w:pPr>
        <w:pStyle w:val="af"/>
        <w:keepNext/>
        <w:rPr>
          <w:rFonts w:hint="cs"/>
          <w:rtl/>
        </w:rPr>
      </w:pPr>
      <w:bookmarkStart w:id="8071" w:name="_ETM_Q45_620000"/>
      <w:bookmarkEnd w:id="8071"/>
      <w:r>
        <w:rPr>
          <w:rtl/>
        </w:rPr>
        <w:t xml:space="preserve">היו"ר </w:t>
      </w:r>
      <w:smartTag w:uri="urn:schemas-microsoft-com:office:smarttags" w:element="PersonName">
        <w:r>
          <w:rPr>
            <w:rtl/>
          </w:rPr>
          <w:t>ראובן ריבלין</w:t>
        </w:r>
      </w:smartTag>
      <w:r>
        <w:rPr>
          <w:rtl/>
        </w:rPr>
        <w:t>:</w:t>
      </w:r>
    </w:p>
    <w:p w:rsidR="00CB039B" w:rsidRDefault="00CB039B" w:rsidP="00827C9D">
      <w:pPr>
        <w:keepNext/>
        <w:rPr>
          <w:rFonts w:hint="cs"/>
          <w:rtl/>
        </w:rPr>
      </w:pPr>
    </w:p>
    <w:p w:rsidR="00CB039B" w:rsidRDefault="00CB039B" w:rsidP="00827C9D">
      <w:pPr>
        <w:rPr>
          <w:rFonts w:hint="cs"/>
          <w:rtl/>
        </w:rPr>
      </w:pPr>
      <w:r>
        <w:rPr>
          <w:rFonts w:hint="cs"/>
          <w:rtl/>
        </w:rPr>
        <w:t xml:space="preserve">אין על זה </w:t>
      </w:r>
      <w:bookmarkStart w:id="8072" w:name="_ETM_Q45_626144"/>
      <w:bookmarkEnd w:id="8072"/>
      <w:r>
        <w:rPr>
          <w:rFonts w:hint="cs"/>
          <w:rtl/>
        </w:rPr>
        <w:t xml:space="preserve">ויכוח. כי היית יושב-ראש ועדת הכנסת כשזה חוקק. </w:t>
      </w:r>
    </w:p>
    <w:p w:rsidR="00CB039B" w:rsidRDefault="00CB039B" w:rsidP="00827C9D">
      <w:pPr>
        <w:rPr>
          <w:rFonts w:hint="cs"/>
          <w:rtl/>
        </w:rPr>
      </w:pPr>
    </w:p>
    <w:p w:rsidR="00CB039B" w:rsidRDefault="00CB039B" w:rsidP="00827C9D">
      <w:pPr>
        <w:pStyle w:val="ae"/>
        <w:keepNext/>
        <w:rPr>
          <w:rFonts w:hint="cs"/>
          <w:rtl/>
        </w:rPr>
      </w:pPr>
      <w:r>
        <w:rPr>
          <w:rFonts w:hint="cs"/>
          <w:rtl/>
        </w:rPr>
        <w:t>קריאה</w:t>
      </w:r>
      <w:r>
        <w:rPr>
          <w:rtl/>
        </w:rPr>
        <w:t>:</w:t>
      </w:r>
    </w:p>
    <w:p w:rsidR="00CB039B" w:rsidRDefault="00CB039B" w:rsidP="00827C9D">
      <w:pPr>
        <w:rPr>
          <w:rFonts w:hint="cs"/>
          <w:rtl/>
        </w:rPr>
      </w:pPr>
    </w:p>
    <w:p w:rsidR="00CB039B" w:rsidRDefault="006A6892" w:rsidP="00827C9D">
      <w:pPr>
        <w:rPr>
          <w:rFonts w:hint="cs"/>
          <w:rtl/>
        </w:rPr>
      </w:pPr>
      <w:r>
        <w:rPr>
          <w:rFonts w:hint="cs"/>
          <w:rtl/>
        </w:rPr>
        <w:t>– – –</w:t>
      </w:r>
    </w:p>
    <w:p w:rsidR="00933522" w:rsidRDefault="00933522" w:rsidP="00827C9D">
      <w:pPr>
        <w:pStyle w:val="af"/>
        <w:keepNext/>
        <w:rPr>
          <w:rFonts w:hint="cs"/>
          <w:rtl/>
        </w:rPr>
      </w:pPr>
    </w:p>
    <w:p w:rsidR="00CB039B" w:rsidRDefault="00CB039B" w:rsidP="00827C9D">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CB039B" w:rsidRDefault="00CB039B" w:rsidP="00827C9D">
      <w:pPr>
        <w:rPr>
          <w:rFonts w:hint="cs"/>
          <w:rtl/>
        </w:rPr>
      </w:pPr>
    </w:p>
    <w:p w:rsidR="00CB039B" w:rsidRDefault="00CB039B" w:rsidP="00827C9D">
      <w:pPr>
        <w:rPr>
          <w:rFonts w:hint="cs"/>
          <w:rtl/>
        </w:rPr>
      </w:pPr>
      <w:r>
        <w:rPr>
          <w:rFonts w:hint="cs"/>
          <w:rtl/>
        </w:rPr>
        <w:t xml:space="preserve">אני יודע, שמעתי, אבל אני מסכים אתך. אתה רוצה גם על </w:t>
      </w:r>
      <w:bookmarkStart w:id="8073" w:name="_ETM_Q45_637353"/>
      <w:bookmarkEnd w:id="8073"/>
      <w:r>
        <w:rPr>
          <w:rFonts w:hint="cs"/>
          <w:rtl/>
        </w:rPr>
        <w:t xml:space="preserve">זה להתווכח אתי? אני מתנצל שאני מסכים עם רוני בר-און </w:t>
      </w:r>
      <w:bookmarkStart w:id="8074" w:name="_ETM_Q45_641831"/>
      <w:bookmarkEnd w:id="8074"/>
      <w:r>
        <w:rPr>
          <w:rFonts w:hint="cs"/>
          <w:rtl/>
        </w:rPr>
        <w:t>בפני רוני בר-און.</w:t>
      </w:r>
    </w:p>
    <w:p w:rsidR="00CB039B" w:rsidRDefault="00CB039B" w:rsidP="00827C9D">
      <w:pPr>
        <w:rPr>
          <w:rFonts w:hint="cs"/>
          <w:rtl/>
        </w:rPr>
      </w:pPr>
      <w:bookmarkStart w:id="8075" w:name="_ETM_Q45_639268"/>
      <w:bookmarkEnd w:id="8075"/>
    </w:p>
    <w:p w:rsidR="00CB039B" w:rsidRDefault="00CB039B" w:rsidP="00827C9D">
      <w:pPr>
        <w:pStyle w:val="ae"/>
        <w:keepNext/>
        <w:rPr>
          <w:rFonts w:hint="cs"/>
          <w:rtl/>
        </w:rPr>
      </w:pPr>
      <w:r>
        <w:rPr>
          <w:rtl/>
        </w:rPr>
        <w:t>רוני בר-און (קדימה):</w:t>
      </w:r>
    </w:p>
    <w:p w:rsidR="00CB039B" w:rsidRDefault="00CB039B" w:rsidP="00827C9D">
      <w:pPr>
        <w:keepNext/>
        <w:rPr>
          <w:rFonts w:hint="cs"/>
          <w:rtl/>
        </w:rPr>
      </w:pPr>
    </w:p>
    <w:p w:rsidR="00CB039B" w:rsidRDefault="00CB039B" w:rsidP="00827C9D">
      <w:pPr>
        <w:rPr>
          <w:rFonts w:hint="cs"/>
          <w:rtl/>
        </w:rPr>
      </w:pPr>
      <w:bookmarkStart w:id="8076" w:name="_ETM_Q45_632000"/>
      <w:bookmarkStart w:id="8077" w:name="_ETM_Q45_633000"/>
      <w:bookmarkStart w:id="8078" w:name="_ETM_Q45_634000"/>
      <w:bookmarkEnd w:id="8076"/>
      <w:bookmarkEnd w:id="8077"/>
      <w:bookmarkEnd w:id="8078"/>
      <w:r>
        <w:rPr>
          <w:rFonts w:hint="cs"/>
          <w:rtl/>
        </w:rPr>
        <w:t>ההתנצלות מתקבלת.</w:t>
      </w:r>
    </w:p>
    <w:p w:rsidR="00CB039B" w:rsidRDefault="00CB039B" w:rsidP="00827C9D">
      <w:pPr>
        <w:rPr>
          <w:rFonts w:hint="cs"/>
          <w:rtl/>
        </w:rPr>
      </w:pPr>
    </w:p>
    <w:p w:rsidR="00CB039B" w:rsidRDefault="00CB039B" w:rsidP="00827C9D">
      <w:pPr>
        <w:pStyle w:val="af"/>
        <w:keepNext/>
        <w:rPr>
          <w:rFonts w:hint="cs"/>
          <w:rtl/>
        </w:rPr>
      </w:pPr>
      <w:bookmarkStart w:id="8079" w:name="_ETM_Q45_637000"/>
      <w:bookmarkEnd w:id="8079"/>
      <w:r>
        <w:rPr>
          <w:rtl/>
        </w:rPr>
        <w:t xml:space="preserve">היו"ר </w:t>
      </w:r>
      <w:smartTag w:uri="urn:schemas-microsoft-com:office:smarttags" w:element="PersonName">
        <w:r>
          <w:rPr>
            <w:rtl/>
          </w:rPr>
          <w:t>ראובן ריבלין</w:t>
        </w:r>
      </w:smartTag>
      <w:r>
        <w:rPr>
          <w:rtl/>
        </w:rPr>
        <w:t>:</w:t>
      </w:r>
    </w:p>
    <w:p w:rsidR="00CB039B" w:rsidRDefault="00CB039B" w:rsidP="00827C9D">
      <w:pPr>
        <w:keepNext/>
        <w:rPr>
          <w:rFonts w:hint="cs"/>
          <w:rtl/>
        </w:rPr>
      </w:pPr>
    </w:p>
    <w:p w:rsidR="00CB039B" w:rsidRDefault="00CB039B" w:rsidP="00393F8F">
      <w:pPr>
        <w:rPr>
          <w:rFonts w:hint="cs"/>
          <w:rtl/>
        </w:rPr>
      </w:pPr>
      <w:r>
        <w:rPr>
          <w:rFonts w:hint="cs"/>
          <w:rtl/>
        </w:rPr>
        <w:t xml:space="preserve">תודה רבה. רבותי, הדרך שלנו ככנסת להכריע בהתרסות הקשות </w:t>
      </w:r>
      <w:bookmarkStart w:id="8080" w:name="_ETM_Q45_648518"/>
      <w:bookmarkEnd w:id="8080"/>
      <w:r>
        <w:rPr>
          <w:rFonts w:hint="cs"/>
          <w:rtl/>
        </w:rPr>
        <w:t xml:space="preserve">אלה כלפי אלה היא בדרך זאת של להביע תמיכה באמירותיו </w:t>
      </w:r>
      <w:bookmarkStart w:id="8081" w:name="_ETM_Q45_649000"/>
      <w:bookmarkEnd w:id="8081"/>
      <w:r>
        <w:rPr>
          <w:rFonts w:hint="cs"/>
          <w:rtl/>
        </w:rPr>
        <w:t xml:space="preserve">של ראש הממשלה מול דחיית אמירותיו של ראש הממשלה, שזו כנראה תמיכה במה שאמרה </w:t>
      </w:r>
      <w:bookmarkStart w:id="8082" w:name="_ETM_Q45_659587"/>
      <w:bookmarkEnd w:id="8082"/>
      <w:r>
        <w:rPr>
          <w:rFonts w:hint="cs"/>
          <w:rtl/>
        </w:rPr>
        <w:t xml:space="preserve">ראש האופוזיציה. הכנסת </w:t>
      </w:r>
      <w:bookmarkStart w:id="8083" w:name="_ETM_Q45_655000"/>
      <w:bookmarkEnd w:id="8083"/>
      <w:r>
        <w:rPr>
          <w:rFonts w:hint="cs"/>
          <w:rtl/>
        </w:rPr>
        <w:t xml:space="preserve">כנראה תצביע ותוכיח מה עמדתה. גם הציבור שופט, והוא שופט כל יום, </w:t>
      </w:r>
      <w:bookmarkStart w:id="8084" w:name="_ETM_Q45_662000"/>
      <w:bookmarkEnd w:id="8084"/>
      <w:r>
        <w:rPr>
          <w:rFonts w:hint="cs"/>
          <w:rtl/>
        </w:rPr>
        <w:t xml:space="preserve">חברת הכנסת חוטובלי. פעמיים הוא שפט אתמול ולא יודע מה הוא ישפוט מחר. אני שומע </w:t>
      </w:r>
      <w:bookmarkStart w:id="8085" w:name="_ETM_Q45_670000"/>
      <w:bookmarkEnd w:id="8085"/>
      <w:r>
        <w:rPr>
          <w:rFonts w:hint="cs"/>
          <w:rtl/>
        </w:rPr>
        <w:t xml:space="preserve">אותך פה הרבה פעמים מטיחה דברים כלפי חברים בממשלה. אני רוצה להזכיר לכולם שתפקידנו הוא </w:t>
      </w:r>
      <w:bookmarkStart w:id="8086" w:name="_ETM_Q45_677000"/>
      <w:bookmarkEnd w:id="8086"/>
      <w:r>
        <w:rPr>
          <w:rFonts w:hint="cs"/>
          <w:rtl/>
        </w:rPr>
        <w:t xml:space="preserve">להביע את עמדותינו </w:t>
      </w:r>
      <w:bookmarkStart w:id="8087" w:name="_ETM_Q45_687011"/>
      <w:bookmarkEnd w:id="8087"/>
      <w:r>
        <w:rPr>
          <w:rFonts w:hint="cs"/>
          <w:rtl/>
        </w:rPr>
        <w:t>כפי שאנחנו חושבים שנבחרנו על-פיהן.</w:t>
      </w:r>
    </w:p>
    <w:p w:rsidR="00CB039B" w:rsidRDefault="00CB039B" w:rsidP="00827C9D">
      <w:pPr>
        <w:rPr>
          <w:rFonts w:hint="cs"/>
          <w:rtl/>
        </w:rPr>
      </w:pPr>
    </w:p>
    <w:p w:rsidR="00CB039B" w:rsidRDefault="00CB039B" w:rsidP="008A6670">
      <w:pPr>
        <w:rPr>
          <w:rFonts w:hint="cs"/>
          <w:rtl/>
        </w:rPr>
      </w:pPr>
      <w:bookmarkStart w:id="8088" w:name="_ETM_Q45_680000"/>
      <w:bookmarkEnd w:id="8088"/>
      <w:r>
        <w:rPr>
          <w:rFonts w:hint="cs"/>
          <w:rtl/>
        </w:rPr>
        <w:t xml:space="preserve">אנחנו עוברים עכשיו להצבעה על בקשתה של </w:t>
      </w:r>
      <w:bookmarkStart w:id="8089" w:name="_ETM_Q45_684000"/>
      <w:bookmarkEnd w:id="8089"/>
      <w:r>
        <w:rPr>
          <w:rFonts w:hint="cs"/>
          <w:rtl/>
        </w:rPr>
        <w:t xml:space="preserve">הכנסת, על-פי דרישת 40 חברי כנסת, מראש הממשלה לבוא ולהתייצב </w:t>
      </w:r>
      <w:bookmarkStart w:id="8090" w:name="_ETM_Q45_692000"/>
      <w:bookmarkEnd w:id="8090"/>
      <w:r>
        <w:rPr>
          <w:rFonts w:hint="cs"/>
          <w:rtl/>
        </w:rPr>
        <w:t xml:space="preserve">בפניה ולהביע את עמדתו בנושא כישלון ממשלת נתניהו בתחום המדיני, הכלכלי והחברתי. </w:t>
      </w:r>
      <w:bookmarkStart w:id="8091" w:name="_ETM_Q45_700000"/>
      <w:bookmarkEnd w:id="8091"/>
      <w:r>
        <w:rPr>
          <w:rFonts w:hint="cs"/>
          <w:rtl/>
        </w:rPr>
        <w:t>ראש הממשלה אמר את דברו, ראש האופוזיציה השיבה לו</w:t>
      </w:r>
      <w:r w:rsidR="00E41590">
        <w:rPr>
          <w:rFonts w:hint="cs"/>
          <w:rtl/>
        </w:rPr>
        <w:t>,</w:t>
      </w:r>
      <w:r>
        <w:rPr>
          <w:rFonts w:hint="cs"/>
          <w:rtl/>
        </w:rPr>
        <w:t xml:space="preserve"> ואנחנו </w:t>
      </w:r>
      <w:bookmarkStart w:id="8092" w:name="_ETM_Q45_706000"/>
      <w:bookmarkEnd w:id="8092"/>
      <w:r>
        <w:rPr>
          <w:rFonts w:hint="cs"/>
          <w:rtl/>
        </w:rPr>
        <w:t xml:space="preserve">מצביעים על עמדת ראש הממשלה. מי בעד? מי נגד? מי </w:t>
      </w:r>
      <w:bookmarkStart w:id="8093" w:name="_ETM_Q45_720813"/>
      <w:bookmarkEnd w:id="8093"/>
      <w:r>
        <w:rPr>
          <w:rFonts w:hint="cs"/>
          <w:rtl/>
        </w:rPr>
        <w:t xml:space="preserve">נמנע? נא להצביע. </w:t>
      </w:r>
    </w:p>
    <w:p w:rsidR="00CB039B" w:rsidRDefault="00CB039B" w:rsidP="00827C9D">
      <w:pPr>
        <w:rPr>
          <w:rFonts w:hint="cs"/>
          <w:rtl/>
        </w:rPr>
      </w:pPr>
      <w:bookmarkStart w:id="8094" w:name="_ETM_Q45_724122"/>
      <w:bookmarkEnd w:id="8094"/>
    </w:p>
    <w:p w:rsidR="00CB039B" w:rsidRDefault="00CB039B" w:rsidP="00827C9D">
      <w:pPr>
        <w:pStyle w:val="aa"/>
        <w:keepNext/>
        <w:rPr>
          <w:rFonts w:hint="cs"/>
          <w:rtl/>
        </w:rPr>
      </w:pPr>
      <w:bookmarkStart w:id="8095" w:name="_ETM_Q45_709000"/>
      <w:bookmarkEnd w:id="8095"/>
      <w:r>
        <w:rPr>
          <w:rFonts w:hint="eastAsia"/>
          <w:rtl/>
        </w:rPr>
        <w:t>הצבעה</w:t>
      </w:r>
      <w:r>
        <w:rPr>
          <w:rtl/>
        </w:rPr>
        <w:t xml:space="preserve"> מס'</w:t>
      </w:r>
      <w:r>
        <w:rPr>
          <w:rFonts w:hint="cs"/>
          <w:rtl/>
        </w:rPr>
        <w:t xml:space="preserve"> 18</w:t>
      </w:r>
    </w:p>
    <w:p w:rsidR="00CB039B" w:rsidRDefault="00CB039B" w:rsidP="00827C9D">
      <w:pPr>
        <w:pStyle w:val="--"/>
        <w:keepNext/>
        <w:rPr>
          <w:rFonts w:hint="cs"/>
          <w:rtl/>
        </w:rPr>
      </w:pPr>
    </w:p>
    <w:p w:rsidR="00CB039B" w:rsidRDefault="00CB039B" w:rsidP="00827C9D">
      <w:pPr>
        <w:pStyle w:val="--"/>
        <w:keepNext/>
        <w:rPr>
          <w:rFonts w:hint="cs"/>
          <w:rtl/>
        </w:rPr>
      </w:pPr>
      <w:r>
        <w:rPr>
          <w:rFonts w:hint="eastAsia"/>
          <w:rtl/>
        </w:rPr>
        <w:t>בעד</w:t>
      </w:r>
      <w:r>
        <w:rPr>
          <w:rtl/>
        </w:rPr>
        <w:t xml:space="preserve"> </w:t>
      </w:r>
      <w:r>
        <w:rPr>
          <w:rFonts w:hint="cs"/>
          <w:rtl/>
        </w:rPr>
        <w:t xml:space="preserve">הודעת ראש הממשלה </w:t>
      </w:r>
      <w:r>
        <w:rPr>
          <w:rtl/>
        </w:rPr>
        <w:t xml:space="preserve">– </w:t>
      </w:r>
      <w:r>
        <w:rPr>
          <w:rFonts w:hint="cs"/>
          <w:rtl/>
        </w:rPr>
        <w:t>37</w:t>
      </w:r>
    </w:p>
    <w:p w:rsidR="00CB039B" w:rsidRDefault="00CB039B" w:rsidP="00827C9D">
      <w:pPr>
        <w:pStyle w:val="--"/>
        <w:keepNext/>
        <w:rPr>
          <w:rFonts w:hint="cs"/>
          <w:rtl/>
        </w:rPr>
      </w:pPr>
      <w:r>
        <w:rPr>
          <w:rFonts w:hint="eastAsia"/>
          <w:rtl/>
        </w:rPr>
        <w:t>נגד</w:t>
      </w:r>
      <w:r>
        <w:rPr>
          <w:rtl/>
        </w:rPr>
        <w:t xml:space="preserve"> – </w:t>
      </w:r>
      <w:r>
        <w:rPr>
          <w:rFonts w:hint="cs"/>
          <w:rtl/>
        </w:rPr>
        <w:t>25</w:t>
      </w:r>
    </w:p>
    <w:p w:rsidR="00CB039B" w:rsidRDefault="00CB039B" w:rsidP="00E41590">
      <w:pPr>
        <w:pStyle w:val="--"/>
        <w:keepNext/>
        <w:rPr>
          <w:rFonts w:hint="cs"/>
          <w:rtl/>
        </w:rPr>
      </w:pPr>
      <w:r>
        <w:rPr>
          <w:rFonts w:hint="eastAsia"/>
          <w:rtl/>
        </w:rPr>
        <w:t>נמנעים</w:t>
      </w:r>
      <w:r>
        <w:rPr>
          <w:rtl/>
        </w:rPr>
        <w:t xml:space="preserve"> – </w:t>
      </w:r>
      <w:r>
        <w:rPr>
          <w:rFonts w:hint="cs"/>
          <w:rtl/>
        </w:rPr>
        <w:t>אין</w:t>
      </w:r>
    </w:p>
    <w:p w:rsidR="00CB039B" w:rsidRPr="00F21D0A" w:rsidRDefault="00CB039B" w:rsidP="00827C9D">
      <w:pPr>
        <w:pStyle w:val="ab"/>
        <w:rPr>
          <w:rFonts w:hint="cs"/>
          <w:rtl/>
        </w:rPr>
      </w:pPr>
      <w:r>
        <w:rPr>
          <w:rFonts w:hint="cs"/>
          <w:rtl/>
        </w:rPr>
        <w:t>הודעת ראש הממשלה נתקבלה.</w:t>
      </w:r>
    </w:p>
    <w:p w:rsidR="00CB039B" w:rsidRDefault="00CB039B" w:rsidP="00827C9D">
      <w:pPr>
        <w:pStyle w:val="ab"/>
        <w:rPr>
          <w:rFonts w:hint="cs"/>
          <w:rtl/>
        </w:rPr>
      </w:pPr>
    </w:p>
    <w:p w:rsidR="00CB039B" w:rsidRDefault="00CB039B" w:rsidP="00827C9D">
      <w:pPr>
        <w:pStyle w:val="af"/>
        <w:keepNext/>
        <w:rPr>
          <w:rFonts w:hint="cs"/>
          <w:rtl/>
        </w:rPr>
      </w:pPr>
      <w:bookmarkStart w:id="8096" w:name="_ETM_Q45_749000"/>
      <w:bookmarkEnd w:id="8096"/>
      <w:r>
        <w:rPr>
          <w:rtl/>
        </w:rPr>
        <w:t xml:space="preserve">היו"ר </w:t>
      </w:r>
      <w:smartTag w:uri="urn:schemas-microsoft-com:office:smarttags" w:element="PersonName">
        <w:r>
          <w:rPr>
            <w:rtl/>
          </w:rPr>
          <w:t>ראובן ריבלין</w:t>
        </w:r>
      </w:smartTag>
      <w:r>
        <w:rPr>
          <w:rtl/>
        </w:rPr>
        <w:t>:</w:t>
      </w:r>
    </w:p>
    <w:p w:rsidR="00CB039B" w:rsidRDefault="00CB039B" w:rsidP="00827C9D">
      <w:pPr>
        <w:rPr>
          <w:rFonts w:hint="cs"/>
          <w:rtl/>
        </w:rPr>
      </w:pPr>
    </w:p>
    <w:p w:rsidR="00E41590" w:rsidRDefault="00CB039B" w:rsidP="00E41590">
      <w:pPr>
        <w:rPr>
          <w:rFonts w:hint="cs"/>
          <w:rtl/>
        </w:rPr>
      </w:pPr>
      <w:bookmarkStart w:id="8097" w:name="_ETM_Q45_708921"/>
      <w:bookmarkEnd w:id="8097"/>
      <w:r>
        <w:rPr>
          <w:rFonts w:hint="cs"/>
          <w:rtl/>
        </w:rPr>
        <w:t>ובכן, 37 בעד עמדת ראש הממשלה, נגד</w:t>
      </w:r>
      <w:r w:rsidR="006A6892">
        <w:rPr>
          <w:rFonts w:hint="cs"/>
          <w:rtl/>
        </w:rPr>
        <w:t xml:space="preserve"> – </w:t>
      </w:r>
      <w:r>
        <w:rPr>
          <w:rFonts w:hint="cs"/>
          <w:rtl/>
        </w:rPr>
        <w:t xml:space="preserve">25, אין נמנעים. אני קובע שהכנסת אימצה את עמדת ראש </w:t>
      </w:r>
      <w:bookmarkStart w:id="8098" w:name="_ETM_Q45_751342"/>
      <w:bookmarkEnd w:id="8098"/>
      <w:r>
        <w:rPr>
          <w:rFonts w:hint="cs"/>
          <w:rtl/>
        </w:rPr>
        <w:t xml:space="preserve">הממשלה. </w:t>
      </w:r>
      <w:bookmarkStart w:id="8099" w:name="_ETM_Q45_757919"/>
      <w:bookmarkStart w:id="8100" w:name="_ETM_Q45_758042"/>
      <w:bookmarkEnd w:id="8099"/>
      <w:bookmarkEnd w:id="8100"/>
      <w:r>
        <w:rPr>
          <w:rFonts w:hint="cs"/>
          <w:rtl/>
        </w:rPr>
        <w:t xml:space="preserve">תודה רבה. </w:t>
      </w:r>
    </w:p>
    <w:p w:rsidR="00E41590" w:rsidRDefault="00E41590" w:rsidP="00E41590">
      <w:pPr>
        <w:rPr>
          <w:rFonts w:hint="cs"/>
          <w:rtl/>
        </w:rPr>
      </w:pPr>
    </w:p>
    <w:p w:rsidR="00CB039B" w:rsidRDefault="00CB039B" w:rsidP="00E41590">
      <w:pPr>
        <w:rPr>
          <w:rFonts w:hint="cs"/>
          <w:rtl/>
        </w:rPr>
      </w:pPr>
      <w:r>
        <w:rPr>
          <w:rFonts w:hint="cs"/>
          <w:rtl/>
        </w:rPr>
        <w:t xml:space="preserve">אני צריך לאכול ארוחת ערב עם ראש </w:t>
      </w:r>
      <w:bookmarkStart w:id="8101" w:name="_ETM_Q45_761483"/>
      <w:bookmarkEnd w:id="8101"/>
      <w:r>
        <w:rPr>
          <w:rFonts w:hint="cs"/>
          <w:rtl/>
        </w:rPr>
        <w:t xml:space="preserve">הפרלמנט האירופי ולהסביר לו עד כמה אנחנו מאוחדים בעמדותינו, בעיקר </w:t>
      </w:r>
      <w:bookmarkStart w:id="8102" w:name="_ETM_Q45_765631"/>
      <w:bookmarkEnd w:id="8102"/>
      <w:r>
        <w:rPr>
          <w:rFonts w:hint="cs"/>
          <w:rtl/>
        </w:rPr>
        <w:t xml:space="preserve">לגבי ירושלים. </w:t>
      </w:r>
    </w:p>
    <w:p w:rsidR="004E2D53" w:rsidRDefault="004E2D53" w:rsidP="00997FDB">
      <w:pPr>
        <w:rPr>
          <w:rFonts w:hint="cs"/>
          <w:rtl/>
        </w:rPr>
      </w:pPr>
      <w:bookmarkStart w:id="8103" w:name="_ETM_Q45_772631"/>
      <w:bookmarkStart w:id="8104" w:name="_ETM_Q45_772944"/>
      <w:bookmarkEnd w:id="8103"/>
      <w:bookmarkEnd w:id="8104"/>
    </w:p>
    <w:p w:rsidR="00392F2D" w:rsidRDefault="00392F2D" w:rsidP="00997FDB">
      <w:pPr>
        <w:rPr>
          <w:rFonts w:hint="cs"/>
          <w:rtl/>
        </w:rPr>
      </w:pPr>
    </w:p>
    <w:p w:rsidR="004E2D53" w:rsidRDefault="004E2D53" w:rsidP="00827C9D">
      <w:pPr>
        <w:pStyle w:val="a0"/>
        <w:rPr>
          <w:rtl/>
        </w:rPr>
      </w:pPr>
      <w:bookmarkStart w:id="8105" w:name="TOR_Q46"/>
      <w:bookmarkStart w:id="8106" w:name="_Toc295997423"/>
      <w:bookmarkStart w:id="8107" w:name="_Toc295997563"/>
      <w:bookmarkStart w:id="8108" w:name="_Toc295997702"/>
      <w:bookmarkStart w:id="8109" w:name="_Toc295998019"/>
      <w:bookmarkStart w:id="8110" w:name="_Toc295998171"/>
      <w:bookmarkStart w:id="8111" w:name="_Toc295998398"/>
      <w:bookmarkStart w:id="8112" w:name="_Toc295998535"/>
      <w:bookmarkStart w:id="8113" w:name="_Toc295998714"/>
      <w:bookmarkStart w:id="8114" w:name="_Toc338605417"/>
      <w:bookmarkEnd w:id="8105"/>
      <w:r>
        <w:rPr>
          <w:rtl/>
        </w:rPr>
        <w:t>הצעות לסדר-היום</w:t>
      </w:r>
      <w:bookmarkEnd w:id="8106"/>
      <w:bookmarkEnd w:id="8107"/>
      <w:bookmarkEnd w:id="8108"/>
      <w:bookmarkEnd w:id="8109"/>
      <w:bookmarkEnd w:id="8110"/>
      <w:bookmarkEnd w:id="8111"/>
      <w:bookmarkEnd w:id="8112"/>
      <w:bookmarkEnd w:id="8113"/>
      <w:bookmarkEnd w:id="8114"/>
      <w:r>
        <w:rPr>
          <w:rtl/>
        </w:rPr>
        <w:t xml:space="preserve"> </w:t>
      </w:r>
    </w:p>
    <w:p w:rsidR="004E2D53" w:rsidRPr="006C4137" w:rsidRDefault="004E2D53" w:rsidP="00827C9D">
      <w:pPr>
        <w:pStyle w:val="a0"/>
        <w:keepNext/>
        <w:rPr>
          <w:rFonts w:hint="cs"/>
          <w:rtl/>
        </w:rPr>
      </w:pPr>
      <w:bookmarkStart w:id="8115" w:name="_Toc295997424"/>
      <w:bookmarkStart w:id="8116" w:name="_Toc295997564"/>
      <w:bookmarkStart w:id="8117" w:name="_Toc295997703"/>
      <w:bookmarkStart w:id="8118" w:name="_Toc295998020"/>
      <w:bookmarkStart w:id="8119" w:name="_Toc295998172"/>
      <w:bookmarkStart w:id="8120" w:name="_Toc295998399"/>
      <w:bookmarkStart w:id="8121" w:name="_Toc295998536"/>
      <w:bookmarkStart w:id="8122" w:name="_Toc295998715"/>
      <w:bookmarkStart w:id="8123" w:name="_Toc338605418"/>
      <w:r>
        <w:rPr>
          <w:rtl/>
        </w:rPr>
        <w:t>בית</w:t>
      </w:r>
      <w:r>
        <w:rPr>
          <w:rFonts w:hint="cs"/>
          <w:rtl/>
        </w:rPr>
        <w:t>-</w:t>
      </w:r>
      <w:r>
        <w:rPr>
          <w:rtl/>
        </w:rPr>
        <w:t>החולים באשקלון: הקברים פונו ודבר לא נבנה</w:t>
      </w:r>
      <w:bookmarkEnd w:id="8115"/>
      <w:bookmarkEnd w:id="8116"/>
      <w:bookmarkEnd w:id="8117"/>
      <w:bookmarkEnd w:id="8118"/>
      <w:bookmarkEnd w:id="8119"/>
      <w:bookmarkEnd w:id="8120"/>
      <w:bookmarkEnd w:id="8121"/>
      <w:bookmarkEnd w:id="8122"/>
      <w:bookmarkEnd w:id="8123"/>
    </w:p>
    <w:p w:rsidR="004E2D53" w:rsidRDefault="004E2D53" w:rsidP="00827C9D">
      <w:pPr>
        <w:pStyle w:val="a1"/>
        <w:keepNext/>
        <w:rPr>
          <w:rFonts w:hint="cs"/>
          <w:rtl/>
        </w:rPr>
      </w:pPr>
    </w:p>
    <w:p w:rsidR="004E2D53" w:rsidRDefault="004E2D53" w:rsidP="00827C9D">
      <w:pPr>
        <w:pStyle w:val="af"/>
        <w:keepNext/>
        <w:rPr>
          <w:rFonts w:hint="cs"/>
          <w:rtl/>
        </w:rPr>
      </w:pPr>
      <w:r>
        <w:rPr>
          <w:rtl/>
        </w:rPr>
        <w:t xml:space="preserve">היו"ר </w:t>
      </w:r>
      <w:smartTag w:uri="urn:schemas-microsoft-com:office:smarttags" w:element="PersonName">
        <w:r>
          <w:rPr>
            <w:rtl/>
          </w:rPr>
          <w:t>מגלי והבה</w:t>
        </w:r>
      </w:smartTag>
      <w:r>
        <w:rPr>
          <w:rtl/>
        </w:rPr>
        <w:t>:</w:t>
      </w:r>
    </w:p>
    <w:p w:rsidR="004E2D53" w:rsidRDefault="004E2D53" w:rsidP="00827C9D">
      <w:pPr>
        <w:pStyle w:val="af"/>
        <w:keepNext/>
        <w:rPr>
          <w:rFonts w:hint="cs"/>
          <w:rtl/>
        </w:rPr>
      </w:pPr>
    </w:p>
    <w:p w:rsidR="004E2D53" w:rsidRDefault="004E2D53" w:rsidP="00D81B61">
      <w:pPr>
        <w:rPr>
          <w:rFonts w:hint="cs"/>
          <w:rtl/>
        </w:rPr>
      </w:pPr>
      <w:r>
        <w:rPr>
          <w:rFonts w:hint="cs"/>
          <w:rtl/>
        </w:rPr>
        <w:t>חברי חברי הכנסת, אנחנו ממשיכים בסדר</w:t>
      </w:r>
      <w:r w:rsidR="00335FF7">
        <w:rPr>
          <w:rFonts w:hint="cs"/>
          <w:rtl/>
        </w:rPr>
        <w:t>-</w:t>
      </w:r>
      <w:r>
        <w:rPr>
          <w:rFonts w:hint="cs"/>
          <w:rtl/>
        </w:rPr>
        <w:t xml:space="preserve">היום: </w:t>
      </w:r>
      <w:r>
        <w:rPr>
          <w:rtl/>
        </w:rPr>
        <w:t>בית</w:t>
      </w:r>
      <w:r w:rsidR="00D81B61">
        <w:rPr>
          <w:rFonts w:hint="cs"/>
          <w:rtl/>
        </w:rPr>
        <w:t>-</w:t>
      </w:r>
      <w:r>
        <w:rPr>
          <w:rtl/>
        </w:rPr>
        <w:t xml:space="preserve">החולים באשקלון: הקברים פונו ודבר לא נבנה, </w:t>
      </w:r>
      <w:r w:rsidR="00D81B61">
        <w:rPr>
          <w:rFonts w:hint="cs"/>
          <w:rtl/>
        </w:rPr>
        <w:t>הצעות לסדר-היום</w:t>
      </w:r>
      <w:r w:rsidR="00D81B61">
        <w:rPr>
          <w:rtl/>
        </w:rPr>
        <w:t xml:space="preserve"> </w:t>
      </w:r>
      <w:r>
        <w:rPr>
          <w:rtl/>
        </w:rPr>
        <w:t>מס' 5757, 5763 ו-5764</w:t>
      </w:r>
      <w:r>
        <w:rPr>
          <w:rFonts w:hint="cs"/>
          <w:rtl/>
        </w:rPr>
        <w:t>. ישיב על ההצע</w:t>
      </w:r>
      <w:r w:rsidR="00D81B61">
        <w:rPr>
          <w:rFonts w:hint="cs"/>
          <w:rtl/>
        </w:rPr>
        <w:t>ות</w:t>
      </w:r>
      <w:r>
        <w:rPr>
          <w:rFonts w:hint="cs"/>
          <w:rtl/>
        </w:rPr>
        <w:t xml:space="preserve"> כמובן סגן שר הבריאות, חבר הכנסת </w:t>
      </w:r>
      <w:bookmarkStart w:id="8124" w:name="_ETM_Q46_198295"/>
      <w:bookmarkEnd w:id="8124"/>
      <w:r>
        <w:rPr>
          <w:rFonts w:hint="cs"/>
          <w:rtl/>
        </w:rPr>
        <w:t xml:space="preserve">ליצמן. ראשון המתדיינים, חבר הכנסת </w:t>
      </w:r>
      <w:smartTag w:uri="urn:schemas-microsoft-com:office:smarttags" w:element="PersonName">
        <w:r>
          <w:rPr>
            <w:rFonts w:hint="cs"/>
            <w:rtl/>
          </w:rPr>
          <w:t>משה גפני</w:t>
        </w:r>
      </w:smartTag>
      <w:r>
        <w:rPr>
          <w:rFonts w:hint="cs"/>
          <w:rtl/>
        </w:rPr>
        <w:t>, יושב-ראש ועדת הכספים</w:t>
      </w:r>
      <w:r w:rsidR="006A6892">
        <w:rPr>
          <w:rFonts w:hint="cs"/>
          <w:rtl/>
        </w:rPr>
        <w:t xml:space="preserve"> – </w:t>
      </w:r>
      <w:r>
        <w:rPr>
          <w:rFonts w:hint="cs"/>
          <w:rtl/>
        </w:rPr>
        <w:t xml:space="preserve">בבקשה, אדוני. </w:t>
      </w:r>
      <w:bookmarkStart w:id="8125" w:name="_ETM_Q46_228803"/>
      <w:bookmarkEnd w:id="8125"/>
      <w:r>
        <w:rPr>
          <w:rFonts w:hint="cs"/>
          <w:rtl/>
        </w:rPr>
        <w:t xml:space="preserve">השר ארדן וחברי חברי הכנסת, תודה </w:t>
      </w:r>
      <w:bookmarkStart w:id="8126" w:name="_ETM_Q46_230666"/>
      <w:bookmarkEnd w:id="8126"/>
      <w:r>
        <w:rPr>
          <w:rFonts w:hint="cs"/>
          <w:rtl/>
        </w:rPr>
        <w:t>לכם. חבר הכנסת, סגן יושב-ראש הכנסת. בבקשה, אדוני.</w:t>
      </w:r>
    </w:p>
    <w:p w:rsidR="004E2D53" w:rsidRDefault="004E2D53" w:rsidP="00827C9D">
      <w:pPr>
        <w:rPr>
          <w:rFonts w:hint="cs"/>
          <w:rtl/>
        </w:rPr>
      </w:pPr>
    </w:p>
    <w:p w:rsidR="004E2D53" w:rsidRDefault="004E2D53" w:rsidP="00827C9D">
      <w:pPr>
        <w:pStyle w:val="a"/>
        <w:keepNext/>
        <w:rPr>
          <w:rFonts w:hint="cs"/>
          <w:rtl/>
        </w:rPr>
      </w:pPr>
      <w:bookmarkStart w:id="8127" w:name="_ETM_Q46_264000"/>
      <w:bookmarkStart w:id="8128" w:name="_Toc295997425"/>
      <w:bookmarkStart w:id="8129" w:name="_Toc295997565"/>
      <w:bookmarkStart w:id="8130" w:name="_Toc295997704"/>
      <w:bookmarkStart w:id="8131" w:name="_Toc295998021"/>
      <w:bookmarkStart w:id="8132" w:name="_Toc295998173"/>
      <w:bookmarkStart w:id="8133" w:name="_Toc295998400"/>
      <w:bookmarkStart w:id="8134" w:name="_Toc295998537"/>
      <w:bookmarkStart w:id="8135" w:name="_Toc295998716"/>
      <w:bookmarkStart w:id="8136" w:name="_Toc338605419"/>
      <w:bookmarkEnd w:id="8127"/>
      <w:r>
        <w:rPr>
          <w:rtl/>
        </w:rPr>
        <w:t>משה גפני (יהדות התורה):</w:t>
      </w:r>
      <w:bookmarkEnd w:id="8128"/>
      <w:bookmarkEnd w:id="8129"/>
      <w:bookmarkEnd w:id="8130"/>
      <w:bookmarkEnd w:id="8131"/>
      <w:bookmarkEnd w:id="8132"/>
      <w:bookmarkEnd w:id="8133"/>
      <w:bookmarkEnd w:id="8134"/>
      <w:bookmarkEnd w:id="8135"/>
      <w:bookmarkEnd w:id="8136"/>
    </w:p>
    <w:p w:rsidR="004E2D53" w:rsidRDefault="004E2D53" w:rsidP="00827C9D">
      <w:pPr>
        <w:keepNext/>
        <w:rPr>
          <w:rFonts w:hint="cs"/>
          <w:rtl/>
        </w:rPr>
      </w:pPr>
    </w:p>
    <w:p w:rsidR="004E2D53" w:rsidRDefault="004E2D53" w:rsidP="000D572F">
      <w:pPr>
        <w:rPr>
          <w:rFonts w:hint="cs"/>
          <w:rtl/>
        </w:rPr>
      </w:pPr>
      <w:r>
        <w:rPr>
          <w:rFonts w:hint="cs"/>
          <w:rtl/>
        </w:rPr>
        <w:t>אדוני היושב</w:t>
      </w:r>
      <w:bookmarkStart w:id="8137" w:name="_ETM_Q46_241368"/>
      <w:bookmarkEnd w:id="8137"/>
      <w:r>
        <w:rPr>
          <w:rFonts w:hint="cs"/>
          <w:rtl/>
        </w:rPr>
        <w:t>-ראש, רבותי חברי הכנסת, רבותי השרים</w:t>
      </w:r>
      <w:r w:rsidR="000D572F">
        <w:rPr>
          <w:rFonts w:hint="cs"/>
          <w:rtl/>
        </w:rPr>
        <w:t>,</w:t>
      </w:r>
      <w:r>
        <w:rPr>
          <w:rFonts w:hint="cs"/>
          <w:rtl/>
        </w:rPr>
        <w:t xml:space="preserve"> לפני למעלה </w:t>
      </w:r>
      <w:bookmarkStart w:id="8138" w:name="_ETM_Q46_247142"/>
      <w:bookmarkEnd w:id="8138"/>
      <w:r>
        <w:rPr>
          <w:rFonts w:hint="cs"/>
          <w:rtl/>
        </w:rPr>
        <w:t xml:space="preserve">משנה רעשה הארץ על זה שמצאו קברים במתחם בית-החולים </w:t>
      </w:r>
      <w:bookmarkStart w:id="8139" w:name="_ETM_Q46_258811"/>
      <w:bookmarkEnd w:id="8139"/>
      <w:r w:rsidR="00335FF7">
        <w:rPr>
          <w:rFonts w:hint="cs"/>
          <w:rtl/>
        </w:rPr>
        <w:t>"</w:t>
      </w:r>
      <w:r>
        <w:rPr>
          <w:rFonts w:hint="cs"/>
          <w:rtl/>
        </w:rPr>
        <w:t>ברזילי</w:t>
      </w:r>
      <w:r w:rsidR="00335FF7">
        <w:rPr>
          <w:rFonts w:hint="cs"/>
          <w:rtl/>
        </w:rPr>
        <w:t>"</w:t>
      </w:r>
      <w:r>
        <w:rPr>
          <w:rFonts w:hint="cs"/>
          <w:rtl/>
        </w:rPr>
        <w:t xml:space="preserve"> באשקלון</w:t>
      </w:r>
      <w:r w:rsidR="00335FF7">
        <w:rPr>
          <w:rFonts w:hint="cs"/>
          <w:rtl/>
        </w:rPr>
        <w:t>,</w:t>
      </w:r>
      <w:r>
        <w:rPr>
          <w:rFonts w:hint="cs"/>
          <w:rtl/>
        </w:rPr>
        <w:t xml:space="preserve"> וכתוצאה מכך, על-פי החלטת ממשלת קדימה, לא בונים </w:t>
      </w:r>
      <w:bookmarkStart w:id="8140" w:name="_ETM_Q46_270293"/>
      <w:bookmarkEnd w:id="8140"/>
      <w:r>
        <w:rPr>
          <w:rFonts w:hint="cs"/>
          <w:rtl/>
        </w:rPr>
        <w:t xml:space="preserve">שם את חדר המיון הממוגן, כאשר מדובר בבית-חולים שנמצא בחזית הדרומית, סמוך לרצועת-עזה, ונופלים </w:t>
      </w:r>
      <w:bookmarkStart w:id="8141" w:name="_ETM_Q46_285000"/>
      <w:bookmarkEnd w:id="8141"/>
      <w:r>
        <w:rPr>
          <w:rFonts w:hint="cs"/>
          <w:rtl/>
        </w:rPr>
        <w:t xml:space="preserve">שם טילים, "קסאמים" ו"גראדים", והחרדים לא נותנים לבנות. </w:t>
      </w:r>
    </w:p>
    <w:p w:rsidR="004E2D53" w:rsidRDefault="004E2D53" w:rsidP="00827C9D">
      <w:pPr>
        <w:rPr>
          <w:rFonts w:hint="cs"/>
          <w:rtl/>
        </w:rPr>
      </w:pPr>
      <w:bookmarkStart w:id="8142" w:name="_ETM_Q46_296204"/>
      <w:bookmarkEnd w:id="8142"/>
    </w:p>
    <w:p w:rsidR="004E2D53" w:rsidRDefault="004E2D53" w:rsidP="00827C9D">
      <w:pPr>
        <w:rPr>
          <w:rFonts w:hint="cs"/>
          <w:rtl/>
        </w:rPr>
      </w:pPr>
      <w:bookmarkStart w:id="8143" w:name="_ETM_Q46_296452"/>
      <w:bookmarkEnd w:id="8143"/>
      <w:r>
        <w:rPr>
          <w:rFonts w:hint="cs"/>
          <w:rtl/>
        </w:rPr>
        <w:t xml:space="preserve">החרדים, לא </w:t>
      </w:r>
      <w:bookmarkStart w:id="8144" w:name="_ETM_Q46_299000"/>
      <w:bookmarkEnd w:id="8144"/>
      <w:r>
        <w:rPr>
          <w:rFonts w:hint="cs"/>
          <w:rtl/>
        </w:rPr>
        <w:t xml:space="preserve">אכפת להם פיקוח נפש, לא אכפת להם מכלום. התכנסה הוועדה </w:t>
      </w:r>
      <w:bookmarkStart w:id="8145" w:name="_ETM_Q46_307000"/>
      <w:bookmarkEnd w:id="8145"/>
      <w:r>
        <w:rPr>
          <w:rFonts w:hint="cs"/>
          <w:rtl/>
        </w:rPr>
        <w:t xml:space="preserve">לביקורת המדינה בראשותו של חבר הכנסת </w:t>
      </w:r>
      <w:smartTag w:uri="urn:schemas-microsoft-com:office:smarttags" w:element="PersonName">
        <w:r>
          <w:rPr>
            <w:rFonts w:hint="cs"/>
            <w:rtl/>
          </w:rPr>
          <w:t xml:space="preserve">יואל </w:t>
        </w:r>
        <w:bookmarkStart w:id="8146" w:name="_ETM_Q46_310618"/>
        <w:bookmarkEnd w:id="8146"/>
        <w:r>
          <w:rPr>
            <w:rFonts w:hint="cs"/>
            <w:rtl/>
          </w:rPr>
          <w:t>חסון</w:t>
        </w:r>
      </w:smartTag>
      <w:r>
        <w:rPr>
          <w:rFonts w:hint="cs"/>
          <w:rtl/>
        </w:rPr>
        <w:t xml:space="preserve">, עם </w:t>
      </w:r>
      <w:bookmarkStart w:id="8147" w:name="_ETM_Q46_319000"/>
      <w:bookmarkEnd w:id="8147"/>
      <w:r>
        <w:rPr>
          <w:rFonts w:hint="cs"/>
          <w:rtl/>
        </w:rPr>
        <w:t xml:space="preserve">התקפה – הייתי שם כמעט בודד, היה שם גם </w:t>
      </w:r>
      <w:bookmarkStart w:id="8148" w:name="_ETM_Q46_314028"/>
      <w:bookmarkEnd w:id="8148"/>
      <w:r>
        <w:rPr>
          <w:rFonts w:hint="cs"/>
          <w:rtl/>
        </w:rPr>
        <w:t xml:space="preserve">אורי מקלב – התקפה נגד הציבור החרדי. איפה אורלב? </w:t>
      </w:r>
    </w:p>
    <w:p w:rsidR="004E2D53" w:rsidRDefault="004E2D53" w:rsidP="00827C9D">
      <w:pPr>
        <w:rPr>
          <w:rFonts w:hint="cs"/>
          <w:rtl/>
        </w:rPr>
      </w:pPr>
      <w:bookmarkStart w:id="8149" w:name="_ETM_Q46_325154"/>
      <w:bookmarkEnd w:id="8149"/>
    </w:p>
    <w:p w:rsidR="004E2D53" w:rsidRDefault="004E2D53" w:rsidP="00335FF7">
      <w:pPr>
        <w:rPr>
          <w:rFonts w:hint="cs"/>
          <w:rtl/>
        </w:rPr>
      </w:pPr>
      <w:bookmarkStart w:id="8150" w:name="_ETM_Q46_321686"/>
      <w:bookmarkEnd w:id="8150"/>
      <w:r>
        <w:rPr>
          <w:rFonts w:hint="cs"/>
          <w:rtl/>
        </w:rPr>
        <w:t xml:space="preserve">המציאות היתה שלא בונים </w:t>
      </w:r>
      <w:bookmarkStart w:id="8151" w:name="_ETM_Q46_330155"/>
      <w:bookmarkEnd w:id="8151"/>
      <w:r>
        <w:rPr>
          <w:rFonts w:hint="cs"/>
          <w:rtl/>
        </w:rPr>
        <w:t xml:space="preserve">בגלל החרדים בית-חולים באשקלון. אני צעקתי בגרון ניחר, גם בוועדה </w:t>
      </w:r>
      <w:bookmarkStart w:id="8152" w:name="_ETM_Q46_338000"/>
      <w:bookmarkEnd w:id="8152"/>
      <w:r>
        <w:rPr>
          <w:rFonts w:hint="cs"/>
          <w:rtl/>
        </w:rPr>
        <w:t xml:space="preserve">וגם בתקשורת: לא בונים בית-חולים באשקלון, לא בגלל קברים </w:t>
      </w:r>
      <w:bookmarkStart w:id="8153" w:name="_ETM_Q46_348000"/>
      <w:bookmarkEnd w:id="8153"/>
      <w:r>
        <w:rPr>
          <w:rFonts w:hint="cs"/>
          <w:rtl/>
        </w:rPr>
        <w:t xml:space="preserve">ולא </w:t>
      </w:r>
      <w:bookmarkStart w:id="8154" w:name="_ETM_Q46_340168"/>
      <w:bookmarkEnd w:id="8154"/>
      <w:r>
        <w:rPr>
          <w:rFonts w:hint="cs"/>
          <w:rtl/>
        </w:rPr>
        <w:t xml:space="preserve">בגלל שום דבר, לא בונים </w:t>
      </w:r>
      <w:r w:rsidR="00335FF7">
        <w:rPr>
          <w:rFonts w:hint="cs"/>
          <w:rtl/>
        </w:rPr>
        <w:t>מפני</w:t>
      </w:r>
      <w:r>
        <w:rPr>
          <w:rFonts w:hint="cs"/>
          <w:rtl/>
        </w:rPr>
        <w:t xml:space="preserve"> שמשרד האוצר לא נותן </w:t>
      </w:r>
      <w:bookmarkStart w:id="8155" w:name="_ETM_Q46_346690"/>
      <w:bookmarkEnd w:id="8155"/>
      <w:r>
        <w:rPr>
          <w:rFonts w:hint="cs"/>
          <w:rtl/>
        </w:rPr>
        <w:t xml:space="preserve">לבנות. </w:t>
      </w:r>
    </w:p>
    <w:p w:rsidR="004E2D53" w:rsidRDefault="004E2D53" w:rsidP="00827C9D">
      <w:pPr>
        <w:rPr>
          <w:rFonts w:hint="cs"/>
          <w:rtl/>
        </w:rPr>
      </w:pPr>
      <w:bookmarkStart w:id="8156" w:name="_ETM_Q46_350886"/>
      <w:bookmarkEnd w:id="8156"/>
    </w:p>
    <w:p w:rsidR="004E2D53" w:rsidRDefault="004E2D53" w:rsidP="00827C9D">
      <w:pPr>
        <w:pStyle w:val="ae"/>
        <w:keepNext/>
        <w:rPr>
          <w:rFonts w:hint="cs"/>
          <w:rtl/>
        </w:rPr>
      </w:pPr>
      <w:r>
        <w:rPr>
          <w:rtl/>
        </w:rPr>
        <w:t>רחל אדטו (קדימה):</w:t>
      </w:r>
    </w:p>
    <w:p w:rsidR="004E2D53" w:rsidRDefault="004E2D53" w:rsidP="00827C9D">
      <w:pPr>
        <w:keepNext/>
        <w:rPr>
          <w:rFonts w:hint="cs"/>
          <w:rtl/>
        </w:rPr>
      </w:pPr>
    </w:p>
    <w:p w:rsidR="004E2D53" w:rsidRDefault="004E2D53" w:rsidP="00827C9D">
      <w:pPr>
        <w:rPr>
          <w:rFonts w:hint="cs"/>
          <w:rtl/>
        </w:rPr>
      </w:pPr>
      <w:r>
        <w:rPr>
          <w:rFonts w:hint="cs"/>
          <w:rtl/>
        </w:rPr>
        <w:t>כי ליצמן התנגד לזה.</w:t>
      </w:r>
    </w:p>
    <w:p w:rsidR="004E2D53" w:rsidRDefault="004E2D53" w:rsidP="00827C9D">
      <w:pPr>
        <w:rPr>
          <w:rFonts w:hint="cs"/>
          <w:rtl/>
        </w:rPr>
      </w:pPr>
    </w:p>
    <w:p w:rsidR="004E2D53" w:rsidRDefault="004E2D53" w:rsidP="00827C9D">
      <w:pPr>
        <w:pStyle w:val="-"/>
        <w:keepNext/>
        <w:rPr>
          <w:rtl/>
        </w:rPr>
      </w:pPr>
      <w:r>
        <w:rPr>
          <w:rtl/>
        </w:rPr>
        <w:t>משה גפני (יהדות התורה):</w:t>
      </w:r>
    </w:p>
    <w:p w:rsidR="004E2D53" w:rsidRDefault="004E2D53" w:rsidP="00827C9D">
      <w:pPr>
        <w:keepNext/>
        <w:rPr>
          <w:rFonts w:hint="cs"/>
          <w:rtl/>
        </w:rPr>
      </w:pPr>
    </w:p>
    <w:p w:rsidR="004E2D53" w:rsidRDefault="004E2D53" w:rsidP="00827C9D">
      <w:pPr>
        <w:rPr>
          <w:rFonts w:hint="cs"/>
          <w:rtl/>
        </w:rPr>
      </w:pPr>
      <w:bookmarkStart w:id="8157" w:name="_ETM_Q46_351230"/>
      <w:bookmarkEnd w:id="8157"/>
      <w:r>
        <w:rPr>
          <w:rFonts w:hint="cs"/>
          <w:rtl/>
        </w:rPr>
        <w:t xml:space="preserve">היתה העברה, סיפרתי לחברים, יכולתי לדבר לקיר. סיפרתי שהיתה העברה עשר </w:t>
      </w:r>
      <w:bookmarkStart w:id="8158" w:name="_ETM_Q46_359519"/>
      <w:bookmarkEnd w:id="8158"/>
      <w:r>
        <w:rPr>
          <w:rFonts w:hint="cs"/>
          <w:rtl/>
        </w:rPr>
        <w:t xml:space="preserve">שנים קודם, שש שנים קודם, של משרד האוצר, ותורם שהסכים </w:t>
      </w:r>
      <w:bookmarkStart w:id="8159" w:name="_ETM_Q46_367000"/>
      <w:bookmarkEnd w:id="8159"/>
      <w:r>
        <w:rPr>
          <w:rFonts w:hint="cs"/>
          <w:rtl/>
        </w:rPr>
        <w:t xml:space="preserve">לתת </w:t>
      </w:r>
      <w:r w:rsidR="000D572F">
        <w:rPr>
          <w:rFonts w:hint="cs"/>
          <w:rtl/>
        </w:rPr>
        <w:t>"</w:t>
      </w:r>
      <w:r>
        <w:rPr>
          <w:rFonts w:hint="cs"/>
          <w:rtl/>
        </w:rPr>
        <w:t>מצ'ינג</w:t>
      </w:r>
      <w:r w:rsidR="000D572F">
        <w:rPr>
          <w:rFonts w:hint="cs"/>
          <w:rtl/>
        </w:rPr>
        <w:t>"</w:t>
      </w:r>
      <w:r>
        <w:rPr>
          <w:rFonts w:hint="cs"/>
          <w:rtl/>
        </w:rPr>
        <w:t xml:space="preserve"> כדי לבנות את חדר המיון הממוגן, ומשרד האוצר משך את הכסף בחזרה, הוא בכלל לא רוצה את בית-החולים הזה. </w:t>
      </w:r>
      <w:bookmarkStart w:id="8160" w:name="_ETM_Q46_371483"/>
      <w:bookmarkStart w:id="8161" w:name="_ETM_Q46_377000"/>
      <w:bookmarkEnd w:id="8160"/>
      <w:bookmarkEnd w:id="8161"/>
      <w:r>
        <w:rPr>
          <w:rFonts w:hint="cs"/>
          <w:rtl/>
        </w:rPr>
        <w:t xml:space="preserve">אמרתי, דיברתי </w:t>
      </w:r>
      <w:bookmarkStart w:id="8162" w:name="_ETM_Q46_378000"/>
      <w:bookmarkEnd w:id="8162"/>
      <w:r>
        <w:rPr>
          <w:rFonts w:hint="cs"/>
          <w:rtl/>
        </w:rPr>
        <w:t xml:space="preserve">לקיר. </w:t>
      </w:r>
    </w:p>
    <w:p w:rsidR="004E2D53" w:rsidRDefault="004E2D53" w:rsidP="00827C9D">
      <w:pPr>
        <w:rPr>
          <w:rFonts w:hint="cs"/>
          <w:rtl/>
        </w:rPr>
      </w:pPr>
    </w:p>
    <w:p w:rsidR="004E2D53" w:rsidRDefault="004E2D53" w:rsidP="00335FF7">
      <w:pPr>
        <w:rPr>
          <w:rFonts w:hint="cs"/>
          <w:rtl/>
        </w:rPr>
      </w:pPr>
      <w:bookmarkStart w:id="8163" w:name="_ETM_Q46_377209"/>
      <w:bookmarkEnd w:id="8163"/>
      <w:r>
        <w:rPr>
          <w:rFonts w:hint="cs"/>
          <w:rtl/>
        </w:rPr>
        <w:t>והתקשורת</w:t>
      </w:r>
      <w:r w:rsidR="00335FF7">
        <w:rPr>
          <w:rFonts w:hint="cs"/>
          <w:rtl/>
        </w:rPr>
        <w:t xml:space="preserve"> –</w:t>
      </w:r>
      <w:r>
        <w:rPr>
          <w:rFonts w:hint="cs"/>
          <w:rtl/>
        </w:rPr>
        <w:t xml:space="preserve"> אספתי, העוזר שלי הביא לי מה שנכתב ומה ששודר בטלוויזיה, ברדיו, בעיתונים, נגד </w:t>
      </w:r>
      <w:bookmarkStart w:id="8164" w:name="_ETM_Q46_390000"/>
      <w:bookmarkEnd w:id="8164"/>
      <w:r>
        <w:rPr>
          <w:rFonts w:hint="cs"/>
          <w:rtl/>
        </w:rPr>
        <w:t xml:space="preserve">החרדים. הבאתי, לא רציתי, כי אני לא רוצה להאריך בעניין הזה: כותרת ראשית בידיעות אחרונות: "כך ניצחה הפוליטיקה את השכל </w:t>
      </w:r>
      <w:bookmarkStart w:id="8165" w:name="_ETM_Q46_398248"/>
      <w:bookmarkEnd w:id="8165"/>
      <w:r>
        <w:rPr>
          <w:rFonts w:hint="cs"/>
          <w:rtl/>
        </w:rPr>
        <w:t>הישר"</w:t>
      </w:r>
      <w:r w:rsidR="00335FF7">
        <w:rPr>
          <w:rFonts w:hint="cs"/>
          <w:rtl/>
        </w:rPr>
        <w:t>;</w:t>
      </w:r>
      <w:r>
        <w:rPr>
          <w:rFonts w:hint="cs"/>
          <w:rtl/>
        </w:rPr>
        <w:t xml:space="preserve"> "</w:t>
      </w:r>
      <w:bookmarkStart w:id="8166" w:name="_ETM_Q46_400000"/>
      <w:bookmarkEnd w:id="8166"/>
      <w:r>
        <w:rPr>
          <w:rFonts w:hint="cs"/>
          <w:rtl/>
        </w:rPr>
        <w:t xml:space="preserve">המתים חשובים </w:t>
      </w:r>
      <w:bookmarkStart w:id="8167" w:name="_ETM_Q46_406000"/>
      <w:bookmarkEnd w:id="8167"/>
      <w:r>
        <w:rPr>
          <w:rFonts w:hint="cs"/>
          <w:rtl/>
        </w:rPr>
        <w:t>להם יותר".</w:t>
      </w:r>
    </w:p>
    <w:p w:rsidR="004E2D53" w:rsidRDefault="004E2D53" w:rsidP="00827C9D">
      <w:pPr>
        <w:rPr>
          <w:rFonts w:hint="cs"/>
          <w:rtl/>
        </w:rPr>
      </w:pPr>
      <w:bookmarkStart w:id="8168" w:name="_ETM_Q46_402784"/>
      <w:bookmarkEnd w:id="8168"/>
    </w:p>
    <w:p w:rsidR="004E2D53" w:rsidRDefault="004E2D53" w:rsidP="00827C9D">
      <w:pPr>
        <w:rPr>
          <w:rFonts w:hint="cs"/>
          <w:rtl/>
        </w:rPr>
      </w:pPr>
      <w:bookmarkStart w:id="8169" w:name="_ETM_Q46_403001"/>
      <w:bookmarkEnd w:id="8169"/>
      <w:r>
        <w:rPr>
          <w:rFonts w:hint="cs"/>
          <w:rtl/>
        </w:rPr>
        <w:t xml:space="preserve">בא סגן שר, שהוא שר הבריאות, הגיש </w:t>
      </w:r>
      <w:bookmarkStart w:id="8170" w:name="_ETM_Q46_413000"/>
      <w:bookmarkEnd w:id="8170"/>
      <w:r>
        <w:rPr>
          <w:rFonts w:hint="cs"/>
          <w:rtl/>
        </w:rPr>
        <w:t xml:space="preserve">תוכנית לבנות את בית-החולים באותו מקום, לא על הקברים. נדחה, הותקף. </w:t>
      </w:r>
      <w:bookmarkStart w:id="8171" w:name="_ETM_Q46_421000"/>
      <w:bookmarkEnd w:id="8171"/>
      <w:r>
        <w:rPr>
          <w:rFonts w:hint="cs"/>
          <w:rtl/>
        </w:rPr>
        <w:t xml:space="preserve">אגב, </w:t>
      </w:r>
      <w:bookmarkStart w:id="8172" w:name="_ETM_Q46_420851"/>
      <w:bookmarkEnd w:id="8172"/>
      <w:r>
        <w:rPr>
          <w:rFonts w:hint="cs"/>
          <w:rtl/>
        </w:rPr>
        <w:t xml:space="preserve">הוא שר </w:t>
      </w:r>
      <w:r w:rsidR="0000421A">
        <w:rPr>
          <w:rFonts w:hint="cs"/>
          <w:rtl/>
        </w:rPr>
        <w:t>ה</w:t>
      </w:r>
      <w:r>
        <w:rPr>
          <w:rFonts w:hint="cs"/>
          <w:rtl/>
        </w:rPr>
        <w:t xml:space="preserve">בריאות </w:t>
      </w:r>
      <w:r w:rsidR="0000421A">
        <w:rPr>
          <w:rFonts w:hint="cs"/>
          <w:rtl/>
        </w:rPr>
        <w:t>ה</w:t>
      </w:r>
      <w:r>
        <w:rPr>
          <w:rFonts w:hint="cs"/>
          <w:rtl/>
        </w:rPr>
        <w:t>ראשון שמנער את המערכת הז</w:t>
      </w:r>
      <w:bookmarkStart w:id="8173" w:name="_ETM_Q46_422000"/>
      <w:bookmarkEnd w:id="8173"/>
      <w:r>
        <w:rPr>
          <w:rFonts w:hint="cs"/>
          <w:rtl/>
        </w:rPr>
        <w:t xml:space="preserve">את, מערכת רדומה שהיתה כל השנים במשרד </w:t>
      </w:r>
      <w:bookmarkStart w:id="8174" w:name="_ETM_Q46_429000"/>
      <w:bookmarkEnd w:id="8174"/>
      <w:r w:rsidR="0000421A">
        <w:rPr>
          <w:rFonts w:hint="cs"/>
          <w:rtl/>
        </w:rPr>
        <w:t>הבריאות;</w:t>
      </w:r>
      <w:r>
        <w:rPr>
          <w:rFonts w:hint="cs"/>
          <w:rtl/>
        </w:rPr>
        <w:t xml:space="preserve"> </w:t>
      </w:r>
      <w:bookmarkStart w:id="8175" w:name="_ETM_Q46_429842"/>
      <w:bookmarkEnd w:id="8175"/>
      <w:r>
        <w:rPr>
          <w:rFonts w:hint="cs"/>
          <w:rtl/>
        </w:rPr>
        <w:t xml:space="preserve">שרים שלא עשו דבר וחצי דבר לבניית בית-החולים </w:t>
      </w:r>
      <w:bookmarkStart w:id="8176" w:name="_ETM_Q46_428301"/>
      <w:bookmarkEnd w:id="8176"/>
      <w:r>
        <w:rPr>
          <w:rFonts w:hint="cs"/>
          <w:rtl/>
        </w:rPr>
        <w:t xml:space="preserve">הזה, כלום. </w:t>
      </w:r>
    </w:p>
    <w:p w:rsidR="004E2D53" w:rsidRDefault="004E2D53" w:rsidP="00827C9D">
      <w:pPr>
        <w:ind w:firstLine="0"/>
        <w:rPr>
          <w:rFonts w:hint="cs"/>
          <w:rtl/>
        </w:rPr>
      </w:pPr>
    </w:p>
    <w:p w:rsidR="004E2D53" w:rsidRDefault="004E2D53" w:rsidP="00827C9D">
      <w:pPr>
        <w:pStyle w:val="ae"/>
        <w:keepNext/>
        <w:rPr>
          <w:rFonts w:hint="cs"/>
          <w:rtl/>
        </w:rPr>
      </w:pPr>
      <w:r>
        <w:rPr>
          <w:rtl/>
        </w:rPr>
        <w:t>רחל אדטו (קדימה):</w:t>
      </w:r>
    </w:p>
    <w:p w:rsidR="004E2D53" w:rsidRDefault="004E2D53" w:rsidP="00827C9D">
      <w:pPr>
        <w:keepNext/>
        <w:rPr>
          <w:rFonts w:hint="cs"/>
          <w:rtl/>
        </w:rPr>
      </w:pPr>
    </w:p>
    <w:p w:rsidR="004E2D53" w:rsidRDefault="004E2D53" w:rsidP="00827C9D">
      <w:pPr>
        <w:rPr>
          <w:rFonts w:hint="cs"/>
          <w:rtl/>
        </w:rPr>
      </w:pPr>
      <w:bookmarkStart w:id="8177" w:name="_ETM_Q46_433000"/>
      <w:bookmarkEnd w:id="8177"/>
      <w:r>
        <w:rPr>
          <w:rFonts w:hint="cs"/>
          <w:rtl/>
        </w:rPr>
        <w:t>תוספת 200 מיליון ש"ח.</w:t>
      </w:r>
    </w:p>
    <w:p w:rsidR="004E2D53" w:rsidRDefault="004E2D53" w:rsidP="00827C9D">
      <w:pPr>
        <w:rPr>
          <w:rFonts w:hint="cs"/>
          <w:rtl/>
        </w:rPr>
      </w:pPr>
    </w:p>
    <w:p w:rsidR="004E2D53" w:rsidRDefault="004E2D53" w:rsidP="00827C9D">
      <w:pPr>
        <w:pStyle w:val="-"/>
        <w:keepNext/>
        <w:rPr>
          <w:rFonts w:hint="cs"/>
          <w:rtl/>
        </w:rPr>
      </w:pPr>
      <w:bookmarkStart w:id="8178" w:name="_ETM_Q46_438000"/>
      <w:bookmarkEnd w:id="8178"/>
      <w:r>
        <w:rPr>
          <w:rtl/>
        </w:rPr>
        <w:t>משה גפני (יהדות התורה):</w:t>
      </w:r>
    </w:p>
    <w:p w:rsidR="004E2D53" w:rsidRDefault="004E2D53" w:rsidP="00827C9D">
      <w:pPr>
        <w:keepNext/>
        <w:rPr>
          <w:rFonts w:hint="cs"/>
          <w:rtl/>
        </w:rPr>
      </w:pPr>
    </w:p>
    <w:p w:rsidR="004E2D53" w:rsidRDefault="004E2D53" w:rsidP="0000421A">
      <w:pPr>
        <w:rPr>
          <w:rFonts w:hint="cs"/>
          <w:rtl/>
        </w:rPr>
      </w:pPr>
      <w:r>
        <w:rPr>
          <w:rFonts w:hint="cs"/>
          <w:rtl/>
        </w:rPr>
        <w:t xml:space="preserve">ואז בא סגן השר ליצמן </w:t>
      </w:r>
      <w:bookmarkStart w:id="8179" w:name="_ETM_Q46_443000"/>
      <w:bookmarkEnd w:id="8179"/>
      <w:r>
        <w:rPr>
          <w:rFonts w:hint="cs"/>
          <w:rtl/>
        </w:rPr>
        <w:t>ואמר: אני הולך לבנות. התקפה פר</w:t>
      </w:r>
      <w:r w:rsidR="0000421A">
        <w:rPr>
          <w:rFonts w:hint="cs"/>
          <w:rtl/>
        </w:rPr>
        <w:t>ועה נגדו ונגד כל הציבור החרדי</w:t>
      </w:r>
      <w:r w:rsidR="006A6892">
        <w:rPr>
          <w:rFonts w:hint="cs"/>
          <w:rtl/>
        </w:rPr>
        <w:t xml:space="preserve"> – </w:t>
      </w:r>
      <w:r>
        <w:rPr>
          <w:rFonts w:hint="cs"/>
          <w:rtl/>
        </w:rPr>
        <w:t xml:space="preserve">המתים ניצחו </w:t>
      </w:r>
      <w:bookmarkStart w:id="8180" w:name="_ETM_Q46_450000"/>
      <w:bookmarkEnd w:id="8180"/>
      <w:r>
        <w:rPr>
          <w:rFonts w:hint="cs"/>
          <w:rtl/>
        </w:rPr>
        <w:t>את השכל הישר.</w:t>
      </w:r>
    </w:p>
    <w:p w:rsidR="004E2D53" w:rsidRDefault="004E2D53" w:rsidP="00827C9D">
      <w:pPr>
        <w:rPr>
          <w:rFonts w:hint="cs"/>
          <w:rtl/>
        </w:rPr>
      </w:pPr>
    </w:p>
    <w:p w:rsidR="004E2D53" w:rsidRDefault="004E2D53" w:rsidP="00827C9D">
      <w:pPr>
        <w:pStyle w:val="ae"/>
        <w:keepNext/>
        <w:rPr>
          <w:rFonts w:hint="cs"/>
          <w:rtl/>
        </w:rPr>
      </w:pPr>
      <w:bookmarkStart w:id="8181" w:name="_ETM_Q46_458000"/>
      <w:bookmarkEnd w:id="8181"/>
      <w:r>
        <w:rPr>
          <w:rtl/>
        </w:rPr>
        <w:t>רחל אדטו (קדימה):</w:t>
      </w:r>
    </w:p>
    <w:p w:rsidR="004E2D53" w:rsidRDefault="004E2D53" w:rsidP="00827C9D">
      <w:pPr>
        <w:keepNext/>
        <w:rPr>
          <w:rFonts w:hint="cs"/>
          <w:rtl/>
        </w:rPr>
      </w:pPr>
    </w:p>
    <w:p w:rsidR="004E2D53" w:rsidRDefault="004E2D53" w:rsidP="00827C9D">
      <w:pPr>
        <w:rPr>
          <w:rFonts w:hint="cs"/>
          <w:rtl/>
        </w:rPr>
      </w:pPr>
      <w:bookmarkStart w:id="8182" w:name="_ETM_Q46_452000"/>
      <w:bookmarkEnd w:id="8182"/>
      <w:r>
        <w:rPr>
          <w:rFonts w:hint="cs"/>
          <w:rtl/>
        </w:rPr>
        <w:t>ועוד 200 מיליון ש"ח.</w:t>
      </w:r>
    </w:p>
    <w:p w:rsidR="004E2D53" w:rsidRDefault="004E2D53" w:rsidP="00827C9D">
      <w:pPr>
        <w:rPr>
          <w:rFonts w:hint="cs"/>
          <w:rtl/>
        </w:rPr>
      </w:pPr>
    </w:p>
    <w:p w:rsidR="004E2D53" w:rsidRDefault="004E2D53" w:rsidP="00827C9D">
      <w:pPr>
        <w:pStyle w:val="ae"/>
        <w:keepNext/>
        <w:rPr>
          <w:rFonts w:hint="cs"/>
          <w:rtl/>
        </w:rPr>
      </w:pPr>
      <w:r>
        <w:rPr>
          <w:rtl/>
        </w:rPr>
        <w:t>דוד רותם (ישראל ביתנו):</w:t>
      </w:r>
    </w:p>
    <w:p w:rsidR="004E2D53" w:rsidRDefault="004E2D53" w:rsidP="00827C9D">
      <w:pPr>
        <w:rPr>
          <w:rFonts w:hint="cs"/>
          <w:rtl/>
        </w:rPr>
      </w:pPr>
    </w:p>
    <w:p w:rsidR="004E2D53" w:rsidRDefault="006A6892" w:rsidP="00827C9D">
      <w:pPr>
        <w:rPr>
          <w:rFonts w:hint="cs"/>
          <w:rtl/>
        </w:rPr>
      </w:pPr>
      <w:bookmarkStart w:id="8183" w:name="_ETM_Q46_460988"/>
      <w:bookmarkEnd w:id="8183"/>
      <w:r>
        <w:rPr>
          <w:rFonts w:hint="cs"/>
          <w:rtl/>
        </w:rPr>
        <w:t>– – –</w:t>
      </w:r>
      <w:r w:rsidR="004E2D53">
        <w:rPr>
          <w:rFonts w:hint="cs"/>
          <w:rtl/>
        </w:rPr>
        <w:t xml:space="preserve"> הבחירות. </w:t>
      </w:r>
    </w:p>
    <w:p w:rsidR="004E2D53" w:rsidRDefault="004E2D53" w:rsidP="00827C9D">
      <w:pPr>
        <w:rPr>
          <w:rFonts w:hint="cs"/>
          <w:rtl/>
        </w:rPr>
      </w:pPr>
    </w:p>
    <w:p w:rsidR="004E2D53" w:rsidRDefault="004E2D53" w:rsidP="00827C9D">
      <w:pPr>
        <w:pStyle w:val="-"/>
        <w:keepNext/>
        <w:rPr>
          <w:rFonts w:hint="cs"/>
          <w:rtl/>
        </w:rPr>
      </w:pPr>
      <w:bookmarkStart w:id="8184" w:name="_ETM_Q46_462000"/>
      <w:bookmarkEnd w:id="8184"/>
      <w:r>
        <w:rPr>
          <w:rtl/>
        </w:rPr>
        <w:t>משה גפני (יהדות התורה):</w:t>
      </w:r>
    </w:p>
    <w:p w:rsidR="004E2D53" w:rsidRDefault="004E2D53" w:rsidP="00827C9D">
      <w:pPr>
        <w:keepNext/>
        <w:rPr>
          <w:rFonts w:hint="cs"/>
          <w:rtl/>
        </w:rPr>
      </w:pPr>
    </w:p>
    <w:p w:rsidR="004E2D53" w:rsidRDefault="004E2D53" w:rsidP="00827C9D">
      <w:pPr>
        <w:rPr>
          <w:rFonts w:hint="cs"/>
          <w:rtl/>
        </w:rPr>
      </w:pPr>
      <w:r>
        <w:rPr>
          <w:rFonts w:hint="cs"/>
          <w:rtl/>
        </w:rPr>
        <w:t xml:space="preserve">הלכו עוד </w:t>
      </w:r>
      <w:bookmarkStart w:id="8185" w:name="_ETM_Q46_458441"/>
      <w:bookmarkEnd w:id="8185"/>
      <w:r>
        <w:rPr>
          <w:rFonts w:hint="cs"/>
          <w:rtl/>
        </w:rPr>
        <w:t xml:space="preserve">ועוד, המציאות היתה שפינו בתוך ארבעה ימים את הקברים. זה </w:t>
      </w:r>
      <w:bookmarkStart w:id="8186" w:name="_ETM_Q46_460632"/>
      <w:bookmarkEnd w:id="8186"/>
      <w:r>
        <w:rPr>
          <w:rFonts w:hint="cs"/>
          <w:rtl/>
        </w:rPr>
        <w:t xml:space="preserve">רק הליכוד יכול, אגב, קדימה לא עשתה את זה. </w:t>
      </w:r>
      <w:bookmarkStart w:id="8187" w:name="_ETM_Q46_465000"/>
      <w:bookmarkEnd w:id="8187"/>
      <w:r>
        <w:rPr>
          <w:rFonts w:hint="cs"/>
          <w:rtl/>
        </w:rPr>
        <w:t xml:space="preserve">קדימה החליטה שהיא לא מפנה, </w:t>
      </w:r>
      <w:bookmarkStart w:id="8188" w:name="_ETM_Q46_465034"/>
      <w:bookmarkEnd w:id="8188"/>
      <w:r>
        <w:rPr>
          <w:rFonts w:hint="cs"/>
          <w:rtl/>
        </w:rPr>
        <w:t>תיכף אני אסביר לכם גם למה.</w:t>
      </w:r>
    </w:p>
    <w:p w:rsidR="004E2D53" w:rsidRDefault="004E2D53" w:rsidP="00827C9D">
      <w:pPr>
        <w:ind w:firstLine="0"/>
        <w:rPr>
          <w:rFonts w:hint="cs"/>
          <w:rtl/>
        </w:rPr>
      </w:pPr>
      <w:bookmarkStart w:id="8189" w:name="_ETM_Q46_468000"/>
      <w:bookmarkEnd w:id="8189"/>
    </w:p>
    <w:p w:rsidR="004E2D53" w:rsidRDefault="004E2D53" w:rsidP="00827C9D">
      <w:pPr>
        <w:pStyle w:val="ae"/>
        <w:keepNext/>
        <w:rPr>
          <w:rFonts w:hint="cs"/>
          <w:rtl/>
        </w:rPr>
      </w:pPr>
      <w:bookmarkStart w:id="8190" w:name="_ETM_Q46_465996"/>
      <w:bookmarkEnd w:id="8190"/>
      <w:r>
        <w:rPr>
          <w:rtl/>
        </w:rPr>
        <w:t>רחל אדטו (קדימה):</w:t>
      </w:r>
    </w:p>
    <w:p w:rsidR="004E2D53" w:rsidRDefault="004E2D53" w:rsidP="00827C9D">
      <w:pPr>
        <w:keepNext/>
        <w:rPr>
          <w:rFonts w:hint="cs"/>
          <w:rtl/>
        </w:rPr>
      </w:pPr>
    </w:p>
    <w:p w:rsidR="004E2D53" w:rsidRDefault="004E2D53" w:rsidP="00827C9D">
      <w:pPr>
        <w:rPr>
          <w:rFonts w:hint="cs"/>
          <w:rtl/>
        </w:rPr>
      </w:pPr>
      <w:bookmarkStart w:id="8191" w:name="_ETM_Q46_477000"/>
      <w:bookmarkEnd w:id="8191"/>
      <w:r>
        <w:rPr>
          <w:rFonts w:hint="cs"/>
          <w:rtl/>
        </w:rPr>
        <w:t xml:space="preserve">זו </w:t>
      </w:r>
      <w:bookmarkStart w:id="8192" w:name="_ETM_Q46_469000"/>
      <w:bookmarkEnd w:id="8192"/>
      <w:r>
        <w:rPr>
          <w:rFonts w:hint="cs"/>
          <w:rtl/>
        </w:rPr>
        <w:t>לא קדימה, זו היתה ממשלת נתניהו, הוא מטעה.</w:t>
      </w:r>
    </w:p>
    <w:p w:rsidR="004E2D53" w:rsidRDefault="004E2D53" w:rsidP="00827C9D">
      <w:pPr>
        <w:ind w:firstLine="0"/>
        <w:rPr>
          <w:rFonts w:hint="cs"/>
          <w:rtl/>
        </w:rPr>
      </w:pPr>
    </w:p>
    <w:p w:rsidR="004E2D53" w:rsidRDefault="004E2D53" w:rsidP="00827C9D">
      <w:pPr>
        <w:pStyle w:val="-"/>
        <w:keepNext/>
        <w:rPr>
          <w:rFonts w:hint="cs"/>
          <w:rtl/>
        </w:rPr>
      </w:pPr>
      <w:bookmarkStart w:id="8193" w:name="_ETM_Q46_469551"/>
      <w:bookmarkEnd w:id="8193"/>
      <w:r>
        <w:rPr>
          <w:rtl/>
        </w:rPr>
        <w:t>משה גפני (יהדות התורה):</w:t>
      </w:r>
    </w:p>
    <w:p w:rsidR="004E2D53" w:rsidRDefault="004E2D53" w:rsidP="00827C9D">
      <w:pPr>
        <w:keepNext/>
        <w:rPr>
          <w:rFonts w:hint="cs"/>
          <w:rtl/>
        </w:rPr>
      </w:pPr>
    </w:p>
    <w:p w:rsidR="004E2D53" w:rsidRDefault="004E2D53" w:rsidP="00827C9D">
      <w:pPr>
        <w:rPr>
          <w:rFonts w:hint="cs"/>
          <w:rtl/>
        </w:rPr>
      </w:pPr>
      <w:r>
        <w:rPr>
          <w:rFonts w:hint="cs"/>
          <w:rtl/>
        </w:rPr>
        <w:t xml:space="preserve">המציאות היתה שבממשלת קדימה לא </w:t>
      </w:r>
      <w:bookmarkStart w:id="8194" w:name="_ETM_Q46_475325"/>
      <w:bookmarkEnd w:id="8194"/>
      <w:r>
        <w:rPr>
          <w:rFonts w:hint="cs"/>
          <w:rtl/>
        </w:rPr>
        <w:t xml:space="preserve">פינו את הקברים. ממשלת הליכוד פינתה בתוך ארבעה ימים את </w:t>
      </w:r>
      <w:bookmarkStart w:id="8195" w:name="_ETM_Q46_477800"/>
      <w:bookmarkEnd w:id="8195"/>
      <w:r>
        <w:rPr>
          <w:rFonts w:hint="cs"/>
          <w:rtl/>
        </w:rPr>
        <w:t xml:space="preserve">הקברים. עכשיו אני רוצה להגיד לכם, אני אמרתי את </w:t>
      </w:r>
      <w:bookmarkStart w:id="8196" w:name="_ETM_Q46_482394"/>
      <w:bookmarkEnd w:id="8196"/>
      <w:r>
        <w:rPr>
          <w:rFonts w:hint="cs"/>
          <w:rtl/>
        </w:rPr>
        <w:t xml:space="preserve">מה שאני יודע, ואת האמת </w:t>
      </w:r>
      <w:r w:rsidR="006A6892">
        <w:rPr>
          <w:rFonts w:hint="cs"/>
          <w:rtl/>
        </w:rPr>
        <w:t>– – –</w:t>
      </w:r>
    </w:p>
    <w:p w:rsidR="004E2D53" w:rsidRDefault="004E2D53" w:rsidP="00827C9D">
      <w:pPr>
        <w:rPr>
          <w:rFonts w:hint="cs"/>
          <w:rtl/>
        </w:rPr>
      </w:pPr>
    </w:p>
    <w:p w:rsidR="004E2D53" w:rsidRDefault="004E2D53" w:rsidP="00827C9D">
      <w:pPr>
        <w:pStyle w:val="ae"/>
        <w:keepNext/>
        <w:rPr>
          <w:rFonts w:hint="cs"/>
          <w:rtl/>
        </w:rPr>
      </w:pPr>
      <w:bookmarkStart w:id="8197" w:name="_ETM_Q46_471003"/>
      <w:bookmarkEnd w:id="8197"/>
      <w:r>
        <w:rPr>
          <w:rtl/>
        </w:rPr>
        <w:t>דוד רותם (ישראל ביתנו):</w:t>
      </w:r>
    </w:p>
    <w:p w:rsidR="004E2D53" w:rsidRDefault="004E2D53" w:rsidP="00827C9D">
      <w:pPr>
        <w:keepNext/>
        <w:rPr>
          <w:rFonts w:hint="cs"/>
          <w:rtl/>
        </w:rPr>
      </w:pPr>
    </w:p>
    <w:p w:rsidR="004E2D53" w:rsidRDefault="004E2D53" w:rsidP="00827C9D">
      <w:pPr>
        <w:rPr>
          <w:rFonts w:hint="cs"/>
          <w:rtl/>
        </w:rPr>
      </w:pPr>
      <w:bookmarkStart w:id="8198" w:name="_ETM_Q46_486000"/>
      <w:bookmarkEnd w:id="8198"/>
      <w:r>
        <w:rPr>
          <w:rFonts w:hint="cs"/>
          <w:rtl/>
        </w:rPr>
        <w:t xml:space="preserve">מה זה "ממשלת </w:t>
      </w:r>
      <w:bookmarkStart w:id="8199" w:name="_ETM_Q46_487000"/>
      <w:bookmarkEnd w:id="8199"/>
      <w:r>
        <w:rPr>
          <w:rFonts w:hint="cs"/>
          <w:rtl/>
        </w:rPr>
        <w:t>נתניהו"?</w:t>
      </w:r>
    </w:p>
    <w:p w:rsidR="004E2D53" w:rsidRDefault="004E2D53" w:rsidP="00827C9D">
      <w:pPr>
        <w:ind w:firstLine="0"/>
        <w:rPr>
          <w:rFonts w:hint="cs"/>
          <w:rtl/>
        </w:rPr>
      </w:pPr>
    </w:p>
    <w:p w:rsidR="004E2D53" w:rsidRDefault="004E2D53" w:rsidP="00827C9D">
      <w:pPr>
        <w:pStyle w:val="af"/>
        <w:keepNext/>
        <w:rPr>
          <w:rFonts w:hint="cs"/>
          <w:rtl/>
        </w:rPr>
      </w:pPr>
      <w:bookmarkStart w:id="8200" w:name="_ETM_Q46_489000"/>
      <w:bookmarkEnd w:id="8200"/>
      <w:r>
        <w:rPr>
          <w:rtl/>
        </w:rPr>
        <w:t xml:space="preserve">היו"ר </w:t>
      </w:r>
      <w:smartTag w:uri="urn:schemas-microsoft-com:office:smarttags" w:element="PersonName">
        <w:r>
          <w:rPr>
            <w:rtl/>
          </w:rPr>
          <w:t>מגלי והבה</w:t>
        </w:r>
      </w:smartTag>
      <w:r>
        <w:rPr>
          <w:rtl/>
        </w:rPr>
        <w:t>:</w:t>
      </w:r>
    </w:p>
    <w:p w:rsidR="004E2D53" w:rsidRDefault="004E2D53" w:rsidP="00827C9D">
      <w:pPr>
        <w:keepNext/>
        <w:rPr>
          <w:rFonts w:hint="cs"/>
          <w:rtl/>
        </w:rPr>
      </w:pPr>
    </w:p>
    <w:p w:rsidR="004E2D53" w:rsidRDefault="004E2D53" w:rsidP="00827C9D">
      <w:pPr>
        <w:rPr>
          <w:rFonts w:hint="cs"/>
          <w:rtl/>
        </w:rPr>
      </w:pPr>
      <w:r>
        <w:rPr>
          <w:rFonts w:hint="cs"/>
          <w:rtl/>
        </w:rPr>
        <w:t xml:space="preserve">חבר הכנסת רותם, תקשיב ואחר כך </w:t>
      </w:r>
      <w:r w:rsidR="006A6892">
        <w:rPr>
          <w:rFonts w:hint="cs"/>
          <w:rtl/>
        </w:rPr>
        <w:t>– – –</w:t>
      </w:r>
      <w:r>
        <w:rPr>
          <w:rFonts w:hint="cs"/>
          <w:rtl/>
        </w:rPr>
        <w:t xml:space="preserve"> </w:t>
      </w:r>
    </w:p>
    <w:p w:rsidR="004E2D53" w:rsidRDefault="004E2D53" w:rsidP="00827C9D">
      <w:pPr>
        <w:rPr>
          <w:rFonts w:hint="cs"/>
          <w:rtl/>
        </w:rPr>
      </w:pPr>
      <w:bookmarkStart w:id="8201" w:name="_ETM_Q46_482251"/>
      <w:bookmarkEnd w:id="8201"/>
    </w:p>
    <w:p w:rsidR="004E2D53" w:rsidRDefault="004E2D53" w:rsidP="00827C9D">
      <w:pPr>
        <w:pStyle w:val="-"/>
        <w:keepNext/>
        <w:rPr>
          <w:rFonts w:hint="cs"/>
          <w:rtl/>
        </w:rPr>
      </w:pPr>
      <w:bookmarkStart w:id="8202" w:name="_ETM_Q46_499000"/>
      <w:bookmarkEnd w:id="8202"/>
      <w:r>
        <w:rPr>
          <w:rtl/>
        </w:rPr>
        <w:t>משה גפני (יהדות התורה):</w:t>
      </w:r>
    </w:p>
    <w:p w:rsidR="004E2D53" w:rsidRDefault="004E2D53" w:rsidP="00827C9D">
      <w:pPr>
        <w:keepNext/>
        <w:rPr>
          <w:rFonts w:hint="cs"/>
          <w:rtl/>
        </w:rPr>
      </w:pPr>
    </w:p>
    <w:p w:rsidR="004E2D53" w:rsidRDefault="004E2D53" w:rsidP="0000421A">
      <w:pPr>
        <w:rPr>
          <w:rFonts w:hint="cs"/>
          <w:rtl/>
        </w:rPr>
      </w:pPr>
      <w:r>
        <w:rPr>
          <w:rFonts w:hint="cs"/>
          <w:rtl/>
        </w:rPr>
        <w:t xml:space="preserve">עד שהגעתי למסקנה ניסיתי בהיגיון לראות, לאחר שפינו את </w:t>
      </w:r>
      <w:bookmarkStart w:id="8203" w:name="_ETM_Q46_500549"/>
      <w:bookmarkEnd w:id="8203"/>
      <w:r>
        <w:rPr>
          <w:rFonts w:hint="cs"/>
          <w:rtl/>
        </w:rPr>
        <w:t xml:space="preserve">הקברים – לצערי הרב אפשר היה לבנות גם בלי לפנות את </w:t>
      </w:r>
      <w:bookmarkStart w:id="8204" w:name="_ETM_Q46_502254"/>
      <w:bookmarkEnd w:id="8204"/>
      <w:r w:rsidR="0000421A">
        <w:rPr>
          <w:rFonts w:hint="cs"/>
          <w:rtl/>
        </w:rPr>
        <w:t>ה</w:t>
      </w:r>
      <w:r>
        <w:rPr>
          <w:rFonts w:hint="cs"/>
          <w:rtl/>
        </w:rPr>
        <w:t xml:space="preserve">קברים, היתה תוכנית מסודרת. בסדר, פינו את הקברים. </w:t>
      </w:r>
      <w:bookmarkStart w:id="8205" w:name="_ETM_Q46_509000"/>
      <w:bookmarkEnd w:id="8205"/>
      <w:r>
        <w:rPr>
          <w:rFonts w:hint="cs"/>
          <w:rtl/>
        </w:rPr>
        <w:t xml:space="preserve">למחרת, מה אמר חבר הכנסת אורלב בוועדה לביקורת </w:t>
      </w:r>
      <w:bookmarkStart w:id="8206" w:name="_ETM_Q46_513830"/>
      <w:bookmarkEnd w:id="8206"/>
      <w:r>
        <w:rPr>
          <w:rFonts w:hint="cs"/>
          <w:rtl/>
        </w:rPr>
        <w:t>המדינה, בל</w:t>
      </w:r>
      <w:bookmarkStart w:id="8207" w:name="_ETM_Q46_517000"/>
      <w:bookmarkEnd w:id="8207"/>
      <w:r>
        <w:rPr>
          <w:rFonts w:hint="cs"/>
          <w:rtl/>
        </w:rPr>
        <w:t xml:space="preserve">הט, בצעקות? פיקוח נפש, אנשים יכולים למות, ייפלו שם טילים, "גראדים", </w:t>
      </w:r>
      <w:bookmarkStart w:id="8208" w:name="_ETM_Q46_527000"/>
      <w:bookmarkEnd w:id="8208"/>
      <w:r>
        <w:rPr>
          <w:rFonts w:hint="cs"/>
          <w:rtl/>
        </w:rPr>
        <w:t>יפנו פצועים לבית-חולים ובגללכם לא יהיה חדר מיון ממוגן.</w:t>
      </w:r>
    </w:p>
    <w:p w:rsidR="004E2D53" w:rsidRDefault="004E2D53" w:rsidP="00827C9D">
      <w:pPr>
        <w:rPr>
          <w:rFonts w:hint="cs"/>
          <w:rtl/>
        </w:rPr>
      </w:pPr>
      <w:bookmarkStart w:id="8209" w:name="_ETM_Q46_529319"/>
      <w:bookmarkEnd w:id="8209"/>
    </w:p>
    <w:p w:rsidR="004E2D53" w:rsidRDefault="004E2D53" w:rsidP="0000421A">
      <w:pPr>
        <w:rPr>
          <w:rFonts w:hint="cs"/>
          <w:rtl/>
        </w:rPr>
      </w:pPr>
      <w:bookmarkStart w:id="8210" w:name="_ETM_Q46_529492"/>
      <w:bookmarkEnd w:id="8210"/>
      <w:r>
        <w:rPr>
          <w:rFonts w:hint="cs"/>
          <w:rtl/>
        </w:rPr>
        <w:t xml:space="preserve">פינו את הקברים. חבר </w:t>
      </w:r>
      <w:bookmarkStart w:id="8211" w:name="_ETM_Q46_536000"/>
      <w:bookmarkEnd w:id="8211"/>
      <w:r>
        <w:rPr>
          <w:rFonts w:hint="cs"/>
          <w:rtl/>
        </w:rPr>
        <w:t xml:space="preserve">הכנסת אמסלם, בוועדה לביקורת </w:t>
      </w:r>
      <w:bookmarkStart w:id="8212" w:name="_ETM_Q46_535556"/>
      <w:bookmarkEnd w:id="8212"/>
      <w:r>
        <w:rPr>
          <w:rFonts w:hint="cs"/>
          <w:rtl/>
        </w:rPr>
        <w:t>המדינה, דיון הלכתי – כן מותר לפנות את הקברים, אסור לפנות את הקברים</w:t>
      </w:r>
      <w:r w:rsidR="0000421A">
        <w:rPr>
          <w:rFonts w:hint="cs"/>
          <w:rtl/>
        </w:rPr>
        <w:t>,</w:t>
      </w:r>
      <w:r>
        <w:rPr>
          <w:rFonts w:hint="cs"/>
          <w:rtl/>
        </w:rPr>
        <w:t xml:space="preserve"> כשיש </w:t>
      </w:r>
      <w:bookmarkStart w:id="8213" w:name="_ETM_Q46_536940"/>
      <w:bookmarkEnd w:id="8213"/>
      <w:r>
        <w:rPr>
          <w:rFonts w:hint="cs"/>
          <w:rtl/>
        </w:rPr>
        <w:t>פיקוח נפש</w:t>
      </w:r>
      <w:bookmarkStart w:id="8214" w:name="_ETM_Q46_546000"/>
      <w:bookmarkEnd w:id="8214"/>
      <w:r>
        <w:rPr>
          <w:rFonts w:hint="cs"/>
          <w:rtl/>
        </w:rPr>
        <w:t>. פינו את הקברים. ואז הייתי בטוח, התרשמתי שבאמת, החילונים האלה והדתיים</w:t>
      </w:r>
      <w:r w:rsidR="00335FF7">
        <w:rPr>
          <w:rFonts w:hint="cs"/>
          <w:rtl/>
        </w:rPr>
        <w:t>-</w:t>
      </w:r>
      <w:r>
        <w:rPr>
          <w:rFonts w:hint="cs"/>
          <w:rtl/>
        </w:rPr>
        <w:t xml:space="preserve">לאומיים באמת מתכוונים </w:t>
      </w:r>
      <w:bookmarkStart w:id="8215" w:name="_ETM_Q46_557000"/>
      <w:bookmarkEnd w:id="8215"/>
      <w:r>
        <w:rPr>
          <w:rFonts w:hint="cs"/>
          <w:rtl/>
        </w:rPr>
        <w:t>לפיקוח נפש. צבועים שכמותם.</w:t>
      </w:r>
    </w:p>
    <w:p w:rsidR="004E2D53" w:rsidRDefault="004E2D53" w:rsidP="00827C9D">
      <w:pPr>
        <w:rPr>
          <w:rFonts w:hint="cs"/>
          <w:rtl/>
        </w:rPr>
      </w:pPr>
    </w:p>
    <w:p w:rsidR="004E2D53" w:rsidRDefault="004E2D53" w:rsidP="00827C9D">
      <w:pPr>
        <w:rPr>
          <w:rFonts w:hint="cs"/>
          <w:rtl/>
        </w:rPr>
      </w:pPr>
      <w:r>
        <w:rPr>
          <w:rFonts w:hint="cs"/>
          <w:rtl/>
        </w:rPr>
        <w:t>מאז חודש ניסן שנה שעברה, מרס 2010</w:t>
      </w:r>
      <w:r w:rsidR="0000421A">
        <w:rPr>
          <w:rFonts w:hint="cs"/>
          <w:rtl/>
        </w:rPr>
        <w:t>,</w:t>
      </w:r>
      <w:r>
        <w:rPr>
          <w:rFonts w:hint="cs"/>
          <w:rtl/>
        </w:rPr>
        <w:t xml:space="preserve"> הקברים פונו. </w:t>
      </w:r>
      <w:bookmarkStart w:id="8216" w:name="_ETM_Q46_567000"/>
      <w:bookmarkEnd w:id="8216"/>
      <w:r>
        <w:rPr>
          <w:rFonts w:hint="cs"/>
          <w:rtl/>
        </w:rPr>
        <w:t xml:space="preserve">לא נבנה גרגר אחד של בית-חולים. לא נורא, פיקוח נפש אצל </w:t>
      </w:r>
      <w:bookmarkStart w:id="8217" w:name="_ETM_Q46_574000"/>
      <w:bookmarkEnd w:id="8217"/>
      <w:r>
        <w:rPr>
          <w:rFonts w:hint="cs"/>
          <w:rtl/>
        </w:rPr>
        <w:t xml:space="preserve">החרדים זה לא נורא. </w:t>
      </w:r>
    </w:p>
    <w:p w:rsidR="004E2D53" w:rsidRDefault="004E2D53" w:rsidP="00827C9D">
      <w:pPr>
        <w:ind w:firstLine="0"/>
        <w:rPr>
          <w:rFonts w:hint="cs"/>
          <w:rtl/>
        </w:rPr>
      </w:pPr>
    </w:p>
    <w:p w:rsidR="004E2D53" w:rsidRDefault="004E2D53" w:rsidP="00827C9D">
      <w:pPr>
        <w:pStyle w:val="ae"/>
        <w:keepNext/>
        <w:rPr>
          <w:rFonts w:hint="cs"/>
          <w:rtl/>
        </w:rPr>
      </w:pPr>
      <w:r>
        <w:rPr>
          <w:rtl/>
        </w:rPr>
        <w:t>דוד רותם (ישראל ביתנו):</w:t>
      </w:r>
    </w:p>
    <w:p w:rsidR="004E2D53" w:rsidRDefault="004E2D53" w:rsidP="00827C9D">
      <w:pPr>
        <w:keepNext/>
        <w:rPr>
          <w:rFonts w:hint="cs"/>
          <w:rtl/>
        </w:rPr>
      </w:pPr>
    </w:p>
    <w:p w:rsidR="004E2D53" w:rsidRDefault="004E2D53" w:rsidP="00827C9D">
      <w:pPr>
        <w:rPr>
          <w:rFonts w:hint="cs"/>
          <w:rtl/>
        </w:rPr>
      </w:pPr>
      <w:r>
        <w:rPr>
          <w:rFonts w:hint="cs"/>
          <w:rtl/>
        </w:rPr>
        <w:t>איזו ממשלה זו?</w:t>
      </w:r>
    </w:p>
    <w:p w:rsidR="004E2D53" w:rsidRDefault="004E2D53" w:rsidP="00827C9D">
      <w:pPr>
        <w:pStyle w:val="af"/>
        <w:keepNext/>
        <w:rPr>
          <w:rFonts w:hint="cs"/>
          <w:rtl/>
        </w:rPr>
      </w:pPr>
      <w:bookmarkStart w:id="8218" w:name="_ETM_Q46_577349"/>
      <w:bookmarkEnd w:id="8218"/>
    </w:p>
    <w:p w:rsidR="004E2D53" w:rsidRDefault="004E2D53" w:rsidP="00827C9D">
      <w:pPr>
        <w:pStyle w:val="af"/>
        <w:keepNext/>
        <w:rPr>
          <w:rFonts w:hint="cs"/>
          <w:rtl/>
        </w:rPr>
      </w:pPr>
      <w:bookmarkStart w:id="8219" w:name="_ETM_Q46_573435"/>
      <w:bookmarkEnd w:id="8219"/>
      <w:r>
        <w:rPr>
          <w:rtl/>
        </w:rPr>
        <w:t xml:space="preserve">היו"ר </w:t>
      </w:r>
      <w:smartTag w:uri="urn:schemas-microsoft-com:office:smarttags" w:element="PersonName">
        <w:r>
          <w:rPr>
            <w:rtl/>
          </w:rPr>
          <w:t>מגלי והבה</w:t>
        </w:r>
      </w:smartTag>
      <w:r>
        <w:rPr>
          <w:rtl/>
        </w:rPr>
        <w:t>:</w:t>
      </w:r>
    </w:p>
    <w:p w:rsidR="004E2D53" w:rsidRDefault="004E2D53" w:rsidP="00827C9D">
      <w:pPr>
        <w:keepNext/>
        <w:rPr>
          <w:rFonts w:hint="cs"/>
          <w:rtl/>
        </w:rPr>
      </w:pPr>
    </w:p>
    <w:p w:rsidR="004E2D53" w:rsidRDefault="004E2D53" w:rsidP="00827C9D">
      <w:pPr>
        <w:rPr>
          <w:rFonts w:hint="cs"/>
          <w:rtl/>
        </w:rPr>
      </w:pPr>
      <w:r>
        <w:rPr>
          <w:rFonts w:hint="cs"/>
          <w:rtl/>
        </w:rPr>
        <w:t xml:space="preserve">הממשלה </w:t>
      </w:r>
      <w:bookmarkStart w:id="8220" w:name="_ETM_Q46_569463"/>
      <w:bookmarkEnd w:id="8220"/>
      <w:r>
        <w:rPr>
          <w:rFonts w:hint="cs"/>
          <w:rtl/>
        </w:rPr>
        <w:t>שלך, הוא אומר לך.</w:t>
      </w:r>
    </w:p>
    <w:p w:rsidR="004E2D53" w:rsidRDefault="004E2D53" w:rsidP="00827C9D">
      <w:pPr>
        <w:rPr>
          <w:rFonts w:hint="cs"/>
          <w:rtl/>
        </w:rPr>
      </w:pPr>
      <w:bookmarkStart w:id="8221" w:name="_ETM_Q46_574941"/>
      <w:bookmarkEnd w:id="8221"/>
    </w:p>
    <w:p w:rsidR="004E2D53" w:rsidRDefault="004E2D53" w:rsidP="00827C9D">
      <w:pPr>
        <w:pStyle w:val="-"/>
        <w:keepNext/>
        <w:rPr>
          <w:rFonts w:hint="cs"/>
          <w:rtl/>
        </w:rPr>
      </w:pPr>
      <w:bookmarkStart w:id="8222" w:name="_ETM_Q46_575797"/>
      <w:bookmarkEnd w:id="8222"/>
      <w:r>
        <w:rPr>
          <w:rtl/>
        </w:rPr>
        <w:t>משה גפני (יהדות התורה):</w:t>
      </w:r>
    </w:p>
    <w:p w:rsidR="004E2D53" w:rsidRDefault="004E2D53" w:rsidP="00827C9D">
      <w:pPr>
        <w:keepNext/>
        <w:rPr>
          <w:rFonts w:hint="cs"/>
          <w:rtl/>
        </w:rPr>
      </w:pPr>
    </w:p>
    <w:p w:rsidR="004E2D53" w:rsidRDefault="00335FF7" w:rsidP="00335FF7">
      <w:pPr>
        <w:rPr>
          <w:rFonts w:hint="cs"/>
          <w:rtl/>
        </w:rPr>
      </w:pPr>
      <w:r>
        <w:rPr>
          <w:rFonts w:hint="cs"/>
          <w:rtl/>
        </w:rPr>
        <w:t>ואז חיכיתי, חיכיתי,</w:t>
      </w:r>
      <w:r w:rsidR="004E2D53">
        <w:rPr>
          <w:rFonts w:hint="cs"/>
          <w:rtl/>
        </w:rPr>
        <w:t xml:space="preserve"> </w:t>
      </w:r>
      <w:smartTag w:uri="urn:schemas-microsoft-com:office:smarttags" w:element="PersonName">
        <w:r w:rsidR="004E2D53">
          <w:rPr>
            <w:rFonts w:hint="cs"/>
            <w:rtl/>
          </w:rPr>
          <w:t>יואל חסון</w:t>
        </w:r>
      </w:smartTag>
      <w:r w:rsidR="004E2D53">
        <w:rPr>
          <w:rFonts w:hint="cs"/>
          <w:rtl/>
        </w:rPr>
        <w:t xml:space="preserve">, יושב-ראש הוועדה לביקורת המדינה, </w:t>
      </w:r>
      <w:bookmarkStart w:id="8223" w:name="_ETM_Q46_571439"/>
      <w:bookmarkEnd w:id="8223"/>
      <w:r w:rsidR="004E2D53">
        <w:rPr>
          <w:rFonts w:hint="cs"/>
          <w:rtl/>
        </w:rPr>
        <w:t>שבמאי הוא ייכנס לוועדה ויצעק: פיקוח נפש</w:t>
      </w:r>
      <w:bookmarkStart w:id="8224" w:name="_ETM_Q46_583000"/>
      <w:bookmarkStart w:id="8225" w:name="_ETM_Q46_589000"/>
      <w:bookmarkStart w:id="8226" w:name="_ETM_Q46_590000"/>
      <w:bookmarkEnd w:id="8224"/>
      <w:bookmarkEnd w:id="8225"/>
      <w:bookmarkEnd w:id="8226"/>
      <w:r w:rsidR="004E2D53">
        <w:rPr>
          <w:rFonts w:hint="cs"/>
          <w:rtl/>
        </w:rPr>
        <w:t xml:space="preserve">. </w:t>
      </w:r>
      <w:bookmarkStart w:id="8227" w:name="_ETM_Q46_595384"/>
      <w:bookmarkEnd w:id="8227"/>
      <w:r w:rsidR="004E2D53">
        <w:rPr>
          <w:rFonts w:hint="cs"/>
          <w:rtl/>
        </w:rPr>
        <w:t>רחל אדטו: פיקוח נפש, לא בונים. מה קרה? מה קרה?</w:t>
      </w:r>
    </w:p>
    <w:p w:rsidR="004E2D53" w:rsidRDefault="004E2D53" w:rsidP="00827C9D">
      <w:pPr>
        <w:rPr>
          <w:rFonts w:hint="cs"/>
          <w:rtl/>
        </w:rPr>
      </w:pPr>
      <w:bookmarkStart w:id="8228" w:name="_ETM_Q46_592898"/>
      <w:bookmarkEnd w:id="8228"/>
    </w:p>
    <w:p w:rsidR="004E2D53" w:rsidRDefault="004E2D53" w:rsidP="00827C9D">
      <w:pPr>
        <w:pStyle w:val="ae"/>
        <w:keepNext/>
        <w:rPr>
          <w:rFonts w:hint="cs"/>
          <w:rtl/>
        </w:rPr>
      </w:pPr>
      <w:bookmarkStart w:id="8229" w:name="_ETM_Q46_593226"/>
      <w:bookmarkEnd w:id="8229"/>
      <w:r>
        <w:rPr>
          <w:rtl/>
        </w:rPr>
        <w:t>רחל אדטו (קדימה):</w:t>
      </w:r>
    </w:p>
    <w:p w:rsidR="004E2D53" w:rsidRDefault="004E2D53" w:rsidP="00827C9D">
      <w:pPr>
        <w:keepNext/>
        <w:rPr>
          <w:rFonts w:hint="cs"/>
          <w:rtl/>
        </w:rPr>
      </w:pPr>
    </w:p>
    <w:p w:rsidR="004E2D53" w:rsidRDefault="004E2D53" w:rsidP="00827C9D">
      <w:pPr>
        <w:rPr>
          <w:rFonts w:hint="cs"/>
          <w:rtl/>
        </w:rPr>
      </w:pPr>
      <w:bookmarkStart w:id="8230" w:name="_ETM_Q46_597000"/>
      <w:bookmarkEnd w:id="8230"/>
      <w:r>
        <w:rPr>
          <w:rFonts w:hint="cs"/>
          <w:rtl/>
        </w:rPr>
        <w:t xml:space="preserve">יש דיון בוועדת </w:t>
      </w:r>
      <w:bookmarkStart w:id="8231" w:name="_ETM_Q46_599000"/>
      <w:bookmarkEnd w:id="8231"/>
      <w:r>
        <w:rPr>
          <w:rFonts w:hint="cs"/>
          <w:rtl/>
        </w:rPr>
        <w:t>ביקורת המדינה, הזמנתי דיון.</w:t>
      </w:r>
    </w:p>
    <w:p w:rsidR="004E2D53" w:rsidRDefault="004E2D53" w:rsidP="00827C9D">
      <w:pPr>
        <w:rPr>
          <w:rFonts w:hint="cs"/>
          <w:rtl/>
        </w:rPr>
      </w:pPr>
      <w:bookmarkStart w:id="8232" w:name="_ETM_Q46_482000"/>
      <w:bookmarkEnd w:id="8232"/>
    </w:p>
    <w:p w:rsidR="004E2D53" w:rsidRDefault="004E2D53" w:rsidP="00827C9D">
      <w:pPr>
        <w:pStyle w:val="-"/>
        <w:keepNext/>
        <w:rPr>
          <w:rFonts w:hint="cs"/>
          <w:rtl/>
        </w:rPr>
      </w:pPr>
      <w:bookmarkStart w:id="8233" w:name="_ETM_Q46_607000"/>
      <w:bookmarkEnd w:id="8233"/>
      <w:r>
        <w:rPr>
          <w:rtl/>
        </w:rPr>
        <w:t>משה גפני (יהדות התורה):</w:t>
      </w:r>
    </w:p>
    <w:p w:rsidR="004E2D53" w:rsidRDefault="004E2D53" w:rsidP="00827C9D">
      <w:pPr>
        <w:keepNext/>
        <w:rPr>
          <w:rFonts w:hint="cs"/>
          <w:rtl/>
        </w:rPr>
      </w:pPr>
    </w:p>
    <w:p w:rsidR="004E2D53" w:rsidRDefault="004E2D53" w:rsidP="0000421A">
      <w:pPr>
        <w:rPr>
          <w:rFonts w:hint="cs"/>
          <w:rtl/>
        </w:rPr>
      </w:pPr>
      <w:r>
        <w:rPr>
          <w:rFonts w:hint="cs"/>
          <w:rtl/>
        </w:rPr>
        <w:t>גם אני הזמנתי, חתונה. מה קרה? צבועים, מה קרה? מה? אין יותר החזית הדרומית</w:t>
      </w:r>
      <w:r w:rsidR="0000421A">
        <w:rPr>
          <w:rFonts w:hint="cs"/>
          <w:rtl/>
        </w:rPr>
        <w:t>?</w:t>
      </w:r>
      <w:r>
        <w:rPr>
          <w:rFonts w:hint="cs"/>
          <w:rtl/>
        </w:rPr>
        <w:t xml:space="preserve"> אז לצערי </w:t>
      </w:r>
      <w:bookmarkStart w:id="8234" w:name="_ETM_Q46_607893"/>
      <w:bookmarkEnd w:id="8234"/>
      <w:r>
        <w:rPr>
          <w:rFonts w:hint="cs"/>
          <w:rtl/>
        </w:rPr>
        <w:t xml:space="preserve">הרב, התפקיד שלי היום, אני יודע ואני מתפלל ומקווה שזה </w:t>
      </w:r>
      <w:bookmarkStart w:id="8235" w:name="_ETM_Q46_615196"/>
      <w:bookmarkEnd w:id="8235"/>
      <w:r>
        <w:rPr>
          <w:rFonts w:hint="cs"/>
          <w:rtl/>
        </w:rPr>
        <w:t xml:space="preserve">באמת לא יתפתח. אבל הסכנות מהחזית הדרומית פחתו, או גברו? </w:t>
      </w:r>
      <w:bookmarkStart w:id="8236" w:name="_ETM_Q46_625483"/>
      <w:bookmarkEnd w:id="8236"/>
    </w:p>
    <w:p w:rsidR="004E2D53" w:rsidRDefault="004E2D53" w:rsidP="00827C9D">
      <w:pPr>
        <w:rPr>
          <w:rFonts w:hint="cs"/>
          <w:rtl/>
        </w:rPr>
      </w:pPr>
    </w:p>
    <w:p w:rsidR="004E2D53" w:rsidRDefault="004E2D53" w:rsidP="00827C9D">
      <w:pPr>
        <w:pStyle w:val="ae"/>
        <w:keepNext/>
        <w:rPr>
          <w:rFonts w:hint="cs"/>
          <w:rtl/>
        </w:rPr>
      </w:pPr>
      <w:r>
        <w:rPr>
          <w:rtl/>
        </w:rPr>
        <w:t>רחל אדטו (קדימה):</w:t>
      </w:r>
    </w:p>
    <w:p w:rsidR="004E2D53" w:rsidRDefault="004E2D53" w:rsidP="00827C9D">
      <w:pPr>
        <w:rPr>
          <w:rFonts w:hint="cs"/>
          <w:rtl/>
        </w:rPr>
      </w:pPr>
    </w:p>
    <w:p w:rsidR="004E2D53" w:rsidRDefault="004E2D53" w:rsidP="00827C9D">
      <w:pPr>
        <w:rPr>
          <w:rFonts w:hint="cs"/>
          <w:rtl/>
        </w:rPr>
      </w:pPr>
      <w:r>
        <w:rPr>
          <w:rFonts w:hint="cs"/>
          <w:rtl/>
        </w:rPr>
        <w:t xml:space="preserve">הממשלה שלך </w:t>
      </w:r>
      <w:r w:rsidR="006A6892">
        <w:rPr>
          <w:rFonts w:hint="cs"/>
          <w:rtl/>
        </w:rPr>
        <w:t>– – –</w:t>
      </w:r>
      <w:r>
        <w:rPr>
          <w:rFonts w:hint="cs"/>
          <w:rtl/>
        </w:rPr>
        <w:t xml:space="preserve"> </w:t>
      </w:r>
    </w:p>
    <w:p w:rsidR="004E2D53" w:rsidRDefault="004E2D53" w:rsidP="00827C9D">
      <w:pPr>
        <w:rPr>
          <w:rFonts w:hint="cs"/>
          <w:rtl/>
        </w:rPr>
      </w:pPr>
    </w:p>
    <w:p w:rsidR="004E2D53" w:rsidRDefault="004E2D53" w:rsidP="00827C9D">
      <w:pPr>
        <w:pStyle w:val="-"/>
        <w:keepNext/>
        <w:rPr>
          <w:rFonts w:hint="cs"/>
          <w:rtl/>
        </w:rPr>
      </w:pPr>
      <w:r>
        <w:rPr>
          <w:rtl/>
        </w:rPr>
        <w:t>משה גפני (יהדות התורה):</w:t>
      </w:r>
    </w:p>
    <w:p w:rsidR="004E2D53" w:rsidRDefault="004E2D53" w:rsidP="00827C9D">
      <w:pPr>
        <w:rPr>
          <w:rFonts w:hint="cs"/>
          <w:rtl/>
        </w:rPr>
      </w:pPr>
    </w:p>
    <w:p w:rsidR="004E2D53" w:rsidRDefault="004E2D53" w:rsidP="0000421A">
      <w:pPr>
        <w:rPr>
          <w:rFonts w:hint="cs"/>
          <w:rtl/>
        </w:rPr>
      </w:pPr>
      <w:r>
        <w:rPr>
          <w:rFonts w:hint="cs"/>
          <w:rtl/>
        </w:rPr>
        <w:t>אף אחד לא מתכוון בכלל לבנות את בית-החולים</w:t>
      </w:r>
      <w:r w:rsidR="0000421A">
        <w:rPr>
          <w:rFonts w:hint="cs"/>
          <w:rtl/>
        </w:rPr>
        <w:t>,</w:t>
      </w:r>
      <w:r>
        <w:rPr>
          <w:rFonts w:hint="cs"/>
          <w:rtl/>
        </w:rPr>
        <w:t xml:space="preserve"> לא מתכוון לבנות חדר מיון קדמי, אבל זה לא נורא. לא </w:t>
      </w:r>
      <w:bookmarkStart w:id="8237" w:name="_ETM_Q46_636959"/>
      <w:bookmarkEnd w:id="8237"/>
      <w:r>
        <w:rPr>
          <w:rFonts w:hint="cs"/>
          <w:rtl/>
        </w:rPr>
        <w:t xml:space="preserve">מתכוונים. כל הממשלות לא בנו שם כלום. </w:t>
      </w:r>
      <w:bookmarkStart w:id="8238" w:name="_ETM_Q46_615000"/>
      <w:bookmarkStart w:id="8239" w:name="_ETM_Q46_624000"/>
      <w:bookmarkEnd w:id="8238"/>
      <w:bookmarkEnd w:id="8239"/>
      <w:r>
        <w:rPr>
          <w:rFonts w:hint="cs"/>
          <w:rtl/>
        </w:rPr>
        <w:t xml:space="preserve">אבל </w:t>
      </w:r>
      <w:bookmarkStart w:id="8240" w:name="_ETM_Q46_643000"/>
      <w:bookmarkEnd w:id="8240"/>
      <w:r>
        <w:rPr>
          <w:rFonts w:hint="cs"/>
          <w:rtl/>
        </w:rPr>
        <w:t xml:space="preserve">איפה התקשורת? איפה הכותרות הראשיות </w:t>
      </w:r>
      <w:bookmarkStart w:id="8241" w:name="_ETM_Q46_645976"/>
      <w:bookmarkEnd w:id="8241"/>
      <w:r>
        <w:rPr>
          <w:rFonts w:hint="cs"/>
          <w:rtl/>
        </w:rPr>
        <w:t>ב"דה-מרקר", ב"הארץ", ב"מעריב", ב"ידיעות"? "המתים חשובים יותר".</w:t>
      </w:r>
    </w:p>
    <w:p w:rsidR="004E2D53" w:rsidRDefault="004E2D53" w:rsidP="00827C9D">
      <w:pPr>
        <w:rPr>
          <w:rFonts w:hint="cs"/>
          <w:rtl/>
        </w:rPr>
      </w:pPr>
      <w:bookmarkStart w:id="8242" w:name="_ETM_Q46_656000"/>
      <w:bookmarkEnd w:id="8242"/>
    </w:p>
    <w:p w:rsidR="004E2D53" w:rsidRDefault="004E2D53" w:rsidP="00827C9D">
      <w:pPr>
        <w:pStyle w:val="af"/>
        <w:keepNext/>
        <w:rPr>
          <w:rFonts w:hint="cs"/>
          <w:rtl/>
        </w:rPr>
      </w:pPr>
      <w:bookmarkStart w:id="8243" w:name="_ETM_Q46_657000"/>
      <w:bookmarkEnd w:id="8243"/>
      <w:r>
        <w:rPr>
          <w:rtl/>
        </w:rPr>
        <w:t xml:space="preserve">היו"ר </w:t>
      </w:r>
      <w:smartTag w:uri="urn:schemas-microsoft-com:office:smarttags" w:element="PersonName">
        <w:r>
          <w:rPr>
            <w:rtl/>
          </w:rPr>
          <w:t>מגלי והבה</w:t>
        </w:r>
      </w:smartTag>
      <w:r>
        <w:rPr>
          <w:rtl/>
        </w:rPr>
        <w:t>:</w:t>
      </w:r>
    </w:p>
    <w:p w:rsidR="004E2D53" w:rsidRDefault="004E2D53" w:rsidP="00827C9D">
      <w:pPr>
        <w:keepNext/>
        <w:rPr>
          <w:rFonts w:hint="cs"/>
          <w:rtl/>
        </w:rPr>
      </w:pPr>
    </w:p>
    <w:p w:rsidR="004E2D53" w:rsidRDefault="004E2D53" w:rsidP="00827C9D">
      <w:pPr>
        <w:rPr>
          <w:rFonts w:hint="cs"/>
          <w:rtl/>
        </w:rPr>
      </w:pPr>
      <w:r>
        <w:rPr>
          <w:rFonts w:hint="cs"/>
          <w:rtl/>
        </w:rPr>
        <w:t>חבר הכנסת גפני, תסגור, אתה עומד בניגוד לתקנון.</w:t>
      </w:r>
    </w:p>
    <w:p w:rsidR="004E2D53" w:rsidRDefault="004E2D53" w:rsidP="00827C9D">
      <w:pPr>
        <w:rPr>
          <w:rFonts w:hint="cs"/>
          <w:rtl/>
        </w:rPr>
      </w:pPr>
      <w:bookmarkStart w:id="8244" w:name="_ETM_Q46_648853"/>
      <w:bookmarkEnd w:id="8244"/>
    </w:p>
    <w:p w:rsidR="004E2D53" w:rsidRDefault="004E2D53" w:rsidP="00827C9D">
      <w:pPr>
        <w:pStyle w:val="-"/>
        <w:keepNext/>
        <w:rPr>
          <w:rFonts w:hint="cs"/>
          <w:rtl/>
        </w:rPr>
      </w:pPr>
      <w:bookmarkStart w:id="8245" w:name="_ETM_Q46_649914"/>
      <w:bookmarkEnd w:id="8245"/>
      <w:r>
        <w:rPr>
          <w:rtl/>
        </w:rPr>
        <w:t>משה גפני (יהדות התורה):</w:t>
      </w:r>
    </w:p>
    <w:p w:rsidR="004E2D53" w:rsidRDefault="004E2D53" w:rsidP="00827C9D">
      <w:pPr>
        <w:keepNext/>
        <w:rPr>
          <w:rFonts w:hint="cs"/>
          <w:rtl/>
        </w:rPr>
      </w:pPr>
    </w:p>
    <w:p w:rsidR="004E2D53" w:rsidRDefault="004E2D53" w:rsidP="00827C9D">
      <w:pPr>
        <w:rPr>
          <w:rFonts w:hint="cs"/>
          <w:rtl/>
        </w:rPr>
      </w:pPr>
      <w:r>
        <w:rPr>
          <w:rFonts w:hint="cs"/>
          <w:rtl/>
        </w:rPr>
        <w:t>למה?</w:t>
      </w:r>
    </w:p>
    <w:p w:rsidR="004E2D53" w:rsidRDefault="004E2D53" w:rsidP="00827C9D">
      <w:pPr>
        <w:rPr>
          <w:rFonts w:hint="cs"/>
          <w:rtl/>
        </w:rPr>
      </w:pPr>
      <w:bookmarkStart w:id="8246" w:name="_ETM_Q46_653626"/>
      <w:bookmarkEnd w:id="8246"/>
    </w:p>
    <w:p w:rsidR="004E2D53" w:rsidRDefault="004E2D53" w:rsidP="00827C9D">
      <w:pPr>
        <w:pStyle w:val="af"/>
        <w:keepNext/>
        <w:rPr>
          <w:rFonts w:hint="cs"/>
          <w:rtl/>
        </w:rPr>
      </w:pPr>
      <w:r>
        <w:rPr>
          <w:rtl/>
        </w:rPr>
        <w:t xml:space="preserve">היו"ר </w:t>
      </w:r>
      <w:smartTag w:uri="urn:schemas-microsoft-com:office:smarttags" w:element="PersonName">
        <w:r>
          <w:rPr>
            <w:rtl/>
          </w:rPr>
          <w:t>מגלי והבה</w:t>
        </w:r>
      </w:smartTag>
      <w:r>
        <w:rPr>
          <w:rtl/>
        </w:rPr>
        <w:t>:</w:t>
      </w:r>
    </w:p>
    <w:p w:rsidR="004E2D53" w:rsidRDefault="004E2D53" w:rsidP="00827C9D">
      <w:pPr>
        <w:keepNext/>
        <w:rPr>
          <w:rFonts w:hint="cs"/>
          <w:rtl/>
        </w:rPr>
      </w:pPr>
    </w:p>
    <w:p w:rsidR="004E2D53" w:rsidRDefault="004E2D53" w:rsidP="00827C9D">
      <w:pPr>
        <w:rPr>
          <w:rFonts w:hint="cs"/>
          <w:rtl/>
        </w:rPr>
      </w:pPr>
      <w:r>
        <w:rPr>
          <w:rFonts w:hint="cs"/>
          <w:rtl/>
        </w:rPr>
        <w:t>אסור להציג.</w:t>
      </w:r>
    </w:p>
    <w:p w:rsidR="004E2D53" w:rsidRDefault="004E2D53" w:rsidP="00827C9D">
      <w:pPr>
        <w:rPr>
          <w:rFonts w:hint="cs"/>
          <w:rtl/>
        </w:rPr>
      </w:pPr>
      <w:bookmarkStart w:id="8247" w:name="_ETM_Q46_654487"/>
      <w:bookmarkEnd w:id="8247"/>
    </w:p>
    <w:p w:rsidR="004E2D53" w:rsidRDefault="004E2D53" w:rsidP="00827C9D">
      <w:pPr>
        <w:pStyle w:val="-"/>
        <w:keepNext/>
        <w:rPr>
          <w:rFonts w:hint="cs"/>
          <w:rtl/>
        </w:rPr>
      </w:pPr>
      <w:bookmarkStart w:id="8248" w:name="_ETM_Q46_654800"/>
      <w:bookmarkEnd w:id="8248"/>
      <w:r>
        <w:rPr>
          <w:rtl/>
        </w:rPr>
        <w:t>משה גפני (יהדות התורה):</w:t>
      </w:r>
    </w:p>
    <w:p w:rsidR="004E2D53" w:rsidRDefault="004E2D53" w:rsidP="00827C9D">
      <w:pPr>
        <w:keepNext/>
        <w:rPr>
          <w:rFonts w:hint="cs"/>
          <w:rtl/>
        </w:rPr>
      </w:pPr>
    </w:p>
    <w:p w:rsidR="004E2D53" w:rsidRDefault="004E2D53" w:rsidP="00827C9D">
      <w:pPr>
        <w:rPr>
          <w:rFonts w:hint="cs"/>
          <w:rtl/>
        </w:rPr>
      </w:pPr>
      <w:r>
        <w:rPr>
          <w:rFonts w:hint="cs"/>
          <w:rtl/>
        </w:rPr>
        <w:t xml:space="preserve">אז </w:t>
      </w:r>
      <w:bookmarkStart w:id="8249" w:name="_ETM_Q46_658497"/>
      <w:bookmarkEnd w:id="8249"/>
      <w:r>
        <w:rPr>
          <w:rFonts w:hint="cs"/>
          <w:rtl/>
        </w:rPr>
        <w:t xml:space="preserve">אני לא מציג, לא מציג שום דבר. אני רוצה לדעת, אדוני היושב-ראש, תשובה. יש לי פתרון, אני מתכוון להציע, </w:t>
      </w:r>
      <w:bookmarkStart w:id="8250" w:name="_ETM_Q46_671899"/>
      <w:bookmarkEnd w:id="8250"/>
      <w:r>
        <w:rPr>
          <w:rFonts w:hint="cs"/>
          <w:rtl/>
        </w:rPr>
        <w:t xml:space="preserve">סגן השר משיב לי. מתברר שמה שנותן את המרץ והיוזמה </w:t>
      </w:r>
      <w:bookmarkStart w:id="8251" w:name="_ETM_Q46_678949"/>
      <w:bookmarkEnd w:id="8251"/>
      <w:r>
        <w:rPr>
          <w:rFonts w:hint="cs"/>
          <w:rtl/>
        </w:rPr>
        <w:t xml:space="preserve">והכוח לחילונים ולציונים הדתיים שנמצאים בכנסת, זה אם אפשר </w:t>
      </w:r>
      <w:bookmarkStart w:id="8252" w:name="_ETM_Q46_681818"/>
      <w:bookmarkEnd w:id="8252"/>
      <w:r>
        <w:rPr>
          <w:rFonts w:hint="cs"/>
          <w:rtl/>
        </w:rPr>
        <w:t>לתקוף את החרדים. לא פיקוח נפש מעניין אתכם.</w:t>
      </w:r>
      <w:bookmarkStart w:id="8253" w:name="_ETM_Q46_660000"/>
      <w:bookmarkEnd w:id="8253"/>
      <w:r>
        <w:rPr>
          <w:rFonts w:hint="cs"/>
          <w:rtl/>
        </w:rPr>
        <w:t xml:space="preserve"> לא שלא </w:t>
      </w:r>
      <w:bookmarkStart w:id="8254" w:name="_ETM_Q46_687689"/>
      <w:bookmarkEnd w:id="8254"/>
      <w:r>
        <w:rPr>
          <w:rFonts w:hint="cs"/>
          <w:rtl/>
        </w:rPr>
        <w:t>בונים חדר מיון ממוגן באשקלון מעניין אתכם. לא מה שסגן שר הבריאות עושה לטובת הבריאות מעניין אתכם.</w:t>
      </w:r>
    </w:p>
    <w:p w:rsidR="004E2D53" w:rsidRDefault="004E2D53" w:rsidP="00827C9D">
      <w:pPr>
        <w:rPr>
          <w:rFonts w:hint="cs"/>
          <w:rtl/>
        </w:rPr>
      </w:pPr>
    </w:p>
    <w:p w:rsidR="004E2D53" w:rsidRDefault="004E2D53" w:rsidP="00827C9D">
      <w:pPr>
        <w:pStyle w:val="af"/>
        <w:keepNext/>
        <w:rPr>
          <w:rFonts w:hint="cs"/>
          <w:rtl/>
        </w:rPr>
      </w:pPr>
      <w:r>
        <w:rPr>
          <w:rtl/>
        </w:rPr>
        <w:t xml:space="preserve">היו"ר </w:t>
      </w:r>
      <w:smartTag w:uri="urn:schemas-microsoft-com:office:smarttags" w:element="PersonName">
        <w:r>
          <w:rPr>
            <w:rtl/>
          </w:rPr>
          <w:t>מגלי והבה</w:t>
        </w:r>
      </w:smartTag>
      <w:r>
        <w:rPr>
          <w:rtl/>
        </w:rPr>
        <w:t>:</w:t>
      </w:r>
    </w:p>
    <w:p w:rsidR="004E2D53" w:rsidRDefault="004E2D53" w:rsidP="00827C9D">
      <w:pPr>
        <w:keepNext/>
        <w:rPr>
          <w:rFonts w:hint="cs"/>
          <w:rtl/>
        </w:rPr>
      </w:pPr>
    </w:p>
    <w:p w:rsidR="004E2D53" w:rsidRDefault="004E2D53" w:rsidP="00827C9D">
      <w:pPr>
        <w:rPr>
          <w:rFonts w:hint="cs"/>
          <w:rtl/>
        </w:rPr>
      </w:pPr>
      <w:r>
        <w:rPr>
          <w:rFonts w:hint="cs"/>
          <w:rtl/>
        </w:rPr>
        <w:t>תודה.</w:t>
      </w:r>
    </w:p>
    <w:p w:rsidR="004E2D53" w:rsidRDefault="004E2D53" w:rsidP="00827C9D">
      <w:pPr>
        <w:rPr>
          <w:rFonts w:hint="cs"/>
          <w:rtl/>
        </w:rPr>
      </w:pPr>
    </w:p>
    <w:p w:rsidR="004E2D53" w:rsidRDefault="004E2D53" w:rsidP="00827C9D">
      <w:pPr>
        <w:pStyle w:val="-"/>
        <w:keepNext/>
        <w:rPr>
          <w:rFonts w:hint="cs"/>
          <w:rtl/>
        </w:rPr>
      </w:pPr>
      <w:r>
        <w:rPr>
          <w:rtl/>
        </w:rPr>
        <w:t>משה גפני (יהדות התורה):</w:t>
      </w:r>
    </w:p>
    <w:p w:rsidR="004E2D53" w:rsidRDefault="004E2D53" w:rsidP="00827C9D">
      <w:pPr>
        <w:keepNext/>
        <w:rPr>
          <w:rFonts w:hint="cs"/>
          <w:rtl/>
        </w:rPr>
      </w:pPr>
    </w:p>
    <w:p w:rsidR="004E2D53" w:rsidRDefault="004E2D53" w:rsidP="0000421A">
      <w:pPr>
        <w:rPr>
          <w:rFonts w:hint="cs"/>
          <w:rtl/>
        </w:rPr>
      </w:pPr>
      <w:r>
        <w:rPr>
          <w:rFonts w:hint="cs"/>
          <w:rtl/>
        </w:rPr>
        <w:t xml:space="preserve">מעניין אתכם לתקוף את </w:t>
      </w:r>
      <w:bookmarkStart w:id="8255" w:name="_ETM_Q46_700249"/>
      <w:bookmarkEnd w:id="8255"/>
      <w:r>
        <w:rPr>
          <w:rFonts w:hint="cs"/>
          <w:rtl/>
        </w:rPr>
        <w:t>החרדים. מלה וחצי מלה לא רואים בתקשורת, כשאנחנו כבר שנה ושלושה חודשים לאחר שפינו את הקברים</w:t>
      </w:r>
      <w:r w:rsidR="0000421A">
        <w:rPr>
          <w:rFonts w:hint="cs"/>
          <w:rtl/>
        </w:rPr>
        <w:t>.</w:t>
      </w:r>
      <w:r>
        <w:rPr>
          <w:rFonts w:hint="cs"/>
          <w:rtl/>
        </w:rPr>
        <w:t xml:space="preserve"> לא מתכוונים לבנות. לא </w:t>
      </w:r>
      <w:bookmarkStart w:id="8256" w:name="_ETM_Q46_715094"/>
      <w:bookmarkEnd w:id="8256"/>
      <w:r>
        <w:rPr>
          <w:rFonts w:hint="cs"/>
          <w:rtl/>
        </w:rPr>
        <w:t xml:space="preserve">עשו דבר וחצי דבר. לא היתה לי אפשרות </w:t>
      </w:r>
      <w:bookmarkStart w:id="8257" w:name="_ETM_Q46_719249"/>
      <w:bookmarkEnd w:id="8257"/>
      <w:r>
        <w:rPr>
          <w:rFonts w:hint="cs"/>
          <w:rtl/>
        </w:rPr>
        <w:t>ללכת ברחוב או להופיע בפני סטודנטים או בפני בני-נוער</w:t>
      </w:r>
      <w:r w:rsidR="0000421A">
        <w:rPr>
          <w:rFonts w:hint="cs"/>
          <w:rtl/>
        </w:rPr>
        <w:t>,</w:t>
      </w:r>
      <w:r>
        <w:rPr>
          <w:rFonts w:hint="cs"/>
          <w:rtl/>
        </w:rPr>
        <w:t xml:space="preserve"> </w:t>
      </w:r>
      <w:bookmarkStart w:id="8258" w:name="_ETM_Q46_726618"/>
      <w:bookmarkEnd w:id="8258"/>
      <w:r>
        <w:rPr>
          <w:rFonts w:hint="cs"/>
          <w:rtl/>
        </w:rPr>
        <w:t xml:space="preserve">כל הזמן צעקו לי: לא אכפת לכם מפיקוח נפש. ואני </w:t>
      </w:r>
      <w:bookmarkStart w:id="8259" w:name="_ETM_Q46_730937"/>
      <w:bookmarkEnd w:id="8259"/>
      <w:r>
        <w:rPr>
          <w:rFonts w:hint="cs"/>
          <w:rtl/>
        </w:rPr>
        <w:t xml:space="preserve">אומר להם: הממשלה, כל הממשלות, לא בונים, לא בנו, לא </w:t>
      </w:r>
      <w:bookmarkStart w:id="8260" w:name="_ETM_Q46_735940"/>
      <w:bookmarkEnd w:id="8260"/>
      <w:r>
        <w:rPr>
          <w:rFonts w:hint="cs"/>
          <w:rtl/>
        </w:rPr>
        <w:t xml:space="preserve">מתכוונים לבנות. תאמינו לי </w:t>
      </w:r>
      <w:r w:rsidR="006A6892">
        <w:rPr>
          <w:rFonts w:hint="cs"/>
          <w:rtl/>
        </w:rPr>
        <w:t>– – –</w:t>
      </w:r>
    </w:p>
    <w:p w:rsidR="004E2D53" w:rsidRDefault="004E2D53" w:rsidP="00827C9D">
      <w:pPr>
        <w:ind w:firstLine="0"/>
        <w:rPr>
          <w:rFonts w:hint="cs"/>
          <w:rtl/>
        </w:rPr>
      </w:pPr>
      <w:bookmarkStart w:id="8261" w:name="_ETM_Q46_735805"/>
      <w:bookmarkEnd w:id="8261"/>
    </w:p>
    <w:p w:rsidR="004E2D53" w:rsidRDefault="004E2D53" w:rsidP="00827C9D">
      <w:pPr>
        <w:pStyle w:val="ae"/>
        <w:keepNext/>
        <w:rPr>
          <w:rFonts w:hint="cs"/>
          <w:rtl/>
        </w:rPr>
      </w:pPr>
      <w:r>
        <w:rPr>
          <w:rtl/>
        </w:rPr>
        <w:t>רחל אדטו (קדימה):</w:t>
      </w:r>
    </w:p>
    <w:p w:rsidR="004E2D53" w:rsidRDefault="004E2D53" w:rsidP="00827C9D">
      <w:pPr>
        <w:keepNext/>
        <w:rPr>
          <w:rFonts w:hint="cs"/>
          <w:rtl/>
        </w:rPr>
      </w:pPr>
    </w:p>
    <w:p w:rsidR="004E2D53" w:rsidRDefault="004E2D53" w:rsidP="00827C9D">
      <w:pPr>
        <w:keepNext/>
        <w:rPr>
          <w:rFonts w:hint="cs"/>
          <w:rtl/>
        </w:rPr>
      </w:pPr>
      <w:bookmarkStart w:id="8262" w:name="_ETM_Q46_700000"/>
      <w:bookmarkStart w:id="8263" w:name="_ETM_Q46_711000"/>
      <w:bookmarkStart w:id="8264" w:name="_ETM_Q46_713000"/>
      <w:bookmarkStart w:id="8265" w:name="_ETM_Q46_718000"/>
      <w:bookmarkStart w:id="8266" w:name="_ETM_Q46_761000"/>
      <w:bookmarkEnd w:id="8262"/>
      <w:bookmarkEnd w:id="8263"/>
      <w:bookmarkEnd w:id="8264"/>
      <w:bookmarkEnd w:id="8265"/>
      <w:bookmarkEnd w:id="8266"/>
      <w:r>
        <w:rPr>
          <w:rFonts w:hint="cs"/>
          <w:rtl/>
        </w:rPr>
        <w:t>היית שם?</w:t>
      </w:r>
    </w:p>
    <w:p w:rsidR="004E2D53" w:rsidRDefault="004E2D53" w:rsidP="00827C9D">
      <w:pPr>
        <w:keepNext/>
        <w:rPr>
          <w:rFonts w:hint="cs"/>
          <w:rtl/>
        </w:rPr>
      </w:pPr>
    </w:p>
    <w:p w:rsidR="004E2D53" w:rsidRDefault="004E2D53" w:rsidP="00827C9D">
      <w:pPr>
        <w:pStyle w:val="-"/>
        <w:keepNext/>
        <w:rPr>
          <w:rFonts w:hint="cs"/>
          <w:rtl/>
        </w:rPr>
      </w:pPr>
      <w:bookmarkStart w:id="8267" w:name="_ETM_Q46_763000"/>
      <w:bookmarkEnd w:id="8267"/>
      <w:r>
        <w:rPr>
          <w:rtl/>
        </w:rPr>
        <w:t>משה גפני (יהדות התורה):</w:t>
      </w:r>
    </w:p>
    <w:p w:rsidR="004E2D53" w:rsidRDefault="004E2D53" w:rsidP="00827C9D">
      <w:pPr>
        <w:keepNext/>
        <w:rPr>
          <w:rFonts w:hint="cs"/>
          <w:rtl/>
        </w:rPr>
      </w:pPr>
    </w:p>
    <w:p w:rsidR="004E2D53" w:rsidRDefault="004E2D53" w:rsidP="00827C9D">
      <w:pPr>
        <w:rPr>
          <w:rFonts w:hint="cs"/>
          <w:rtl/>
        </w:rPr>
      </w:pPr>
      <w:r>
        <w:rPr>
          <w:rFonts w:hint="cs"/>
          <w:rtl/>
        </w:rPr>
        <w:t>ועוד איך הייתי.</w:t>
      </w:r>
    </w:p>
    <w:p w:rsidR="004E2D53" w:rsidRDefault="004E2D53" w:rsidP="00827C9D">
      <w:pPr>
        <w:rPr>
          <w:rFonts w:hint="cs"/>
          <w:rtl/>
        </w:rPr>
      </w:pPr>
    </w:p>
    <w:p w:rsidR="004E2D53" w:rsidRDefault="004E2D53" w:rsidP="00827C9D">
      <w:pPr>
        <w:pStyle w:val="af"/>
        <w:keepNext/>
        <w:rPr>
          <w:rFonts w:hint="cs"/>
          <w:rtl/>
        </w:rPr>
      </w:pPr>
      <w:r>
        <w:rPr>
          <w:rtl/>
        </w:rPr>
        <w:t xml:space="preserve">היו"ר </w:t>
      </w:r>
      <w:smartTag w:uri="urn:schemas-microsoft-com:office:smarttags" w:element="PersonName">
        <w:r>
          <w:rPr>
            <w:rtl/>
          </w:rPr>
          <w:t>מגלי והבה</w:t>
        </w:r>
      </w:smartTag>
      <w:r>
        <w:rPr>
          <w:rtl/>
        </w:rPr>
        <w:t>:</w:t>
      </w:r>
    </w:p>
    <w:p w:rsidR="004E2D53" w:rsidRDefault="004E2D53" w:rsidP="00827C9D">
      <w:pPr>
        <w:keepNext/>
        <w:rPr>
          <w:rFonts w:hint="cs"/>
          <w:rtl/>
        </w:rPr>
      </w:pPr>
    </w:p>
    <w:p w:rsidR="004E2D53" w:rsidRDefault="004E2D53" w:rsidP="00827C9D">
      <w:pPr>
        <w:rPr>
          <w:rFonts w:hint="cs"/>
          <w:rtl/>
        </w:rPr>
      </w:pPr>
      <w:r>
        <w:rPr>
          <w:rFonts w:hint="cs"/>
          <w:rtl/>
        </w:rPr>
        <w:t>תודה.</w:t>
      </w:r>
    </w:p>
    <w:p w:rsidR="004E2D53" w:rsidRDefault="004E2D53" w:rsidP="00827C9D">
      <w:pPr>
        <w:rPr>
          <w:rFonts w:hint="cs"/>
          <w:rtl/>
        </w:rPr>
      </w:pPr>
      <w:bookmarkStart w:id="8268" w:name="_ETM_Q46_736149"/>
      <w:bookmarkEnd w:id="8268"/>
    </w:p>
    <w:p w:rsidR="004E2D53" w:rsidRDefault="004E2D53" w:rsidP="00827C9D">
      <w:pPr>
        <w:pStyle w:val="-"/>
        <w:keepNext/>
        <w:rPr>
          <w:rFonts w:hint="cs"/>
          <w:rtl/>
        </w:rPr>
      </w:pPr>
      <w:bookmarkStart w:id="8269" w:name="_ETM_Q46_736587"/>
      <w:bookmarkEnd w:id="8269"/>
      <w:r>
        <w:rPr>
          <w:rtl/>
        </w:rPr>
        <w:t>משה גפני (יהדות התורה):</w:t>
      </w:r>
    </w:p>
    <w:p w:rsidR="004E2D53" w:rsidRDefault="004E2D53" w:rsidP="00827C9D">
      <w:pPr>
        <w:keepNext/>
        <w:rPr>
          <w:rFonts w:hint="cs"/>
          <w:rtl/>
        </w:rPr>
      </w:pPr>
    </w:p>
    <w:p w:rsidR="0000421A" w:rsidRDefault="004E2D53" w:rsidP="0000421A">
      <w:pPr>
        <w:rPr>
          <w:rFonts w:hint="cs"/>
          <w:rtl/>
        </w:rPr>
      </w:pPr>
      <w:r>
        <w:rPr>
          <w:rFonts w:hint="cs"/>
          <w:rtl/>
        </w:rPr>
        <w:t xml:space="preserve">ועוד איך </w:t>
      </w:r>
      <w:bookmarkStart w:id="8270" w:name="_ETM_Q46_742544"/>
      <w:bookmarkEnd w:id="8270"/>
      <w:r>
        <w:rPr>
          <w:rFonts w:hint="cs"/>
          <w:rtl/>
        </w:rPr>
        <w:t>הייתי.</w:t>
      </w:r>
      <w:r w:rsidR="00903960">
        <w:rPr>
          <w:rFonts w:hint="cs"/>
          <w:rtl/>
        </w:rPr>
        <w:t xml:space="preserve"> </w:t>
      </w:r>
      <w:bookmarkStart w:id="8271" w:name="_ETM_Q46_483000"/>
      <w:bookmarkStart w:id="8272" w:name="TOR_Q47"/>
      <w:bookmarkEnd w:id="8271"/>
      <w:bookmarkEnd w:id="8272"/>
      <w:r w:rsidR="008A5DEE">
        <w:rPr>
          <w:rFonts w:hint="cs"/>
          <w:rtl/>
        </w:rPr>
        <w:t xml:space="preserve">אני מציע, אדוני כבוד השר, אני אומר לך את זה בארבע עיניים </w:t>
      </w:r>
      <w:r w:rsidR="008A5DEE">
        <w:rPr>
          <w:rtl/>
        </w:rPr>
        <w:t>–</w:t>
      </w:r>
      <w:r w:rsidR="008A5DEE">
        <w:rPr>
          <w:rFonts w:hint="cs"/>
          <w:rtl/>
        </w:rPr>
        <w:t xml:space="preserve"> הרי אתה רוצה לבנות, בוא נעשה דבר שהוא יוזמה כזאת שלא </w:t>
      </w:r>
      <w:bookmarkStart w:id="8273" w:name="_ETM_Q47_154196"/>
      <w:bookmarkEnd w:id="8273"/>
      <w:r w:rsidR="008A5DEE">
        <w:rPr>
          <w:rFonts w:hint="cs"/>
          <w:rtl/>
        </w:rPr>
        <w:t xml:space="preserve">ידעו. נאלתר שם קבר שלא היה ולא נברא ונבוא שנינו </w:t>
      </w:r>
      <w:bookmarkStart w:id="8274" w:name="_ETM_Q47_161541"/>
      <w:bookmarkEnd w:id="8274"/>
      <w:r w:rsidR="008A5DEE">
        <w:rPr>
          <w:rFonts w:hint="cs"/>
          <w:rtl/>
        </w:rPr>
        <w:t xml:space="preserve">לשם, ונגיד: אסור לבנות, כי יש פה קבר. זה לא </w:t>
      </w:r>
      <w:bookmarkStart w:id="8275" w:name="_ETM_Q47_162135"/>
      <w:bookmarkEnd w:id="8275"/>
      <w:r w:rsidR="008A5DEE">
        <w:rPr>
          <w:rFonts w:hint="cs"/>
          <w:rtl/>
        </w:rPr>
        <w:t xml:space="preserve">יהיה אמת, נגיד, הצגה. ואז תראה את "ידיעות אחרונות" </w:t>
      </w:r>
      <w:bookmarkStart w:id="8276" w:name="_ETM_Q47_169951"/>
      <w:bookmarkEnd w:id="8276"/>
      <w:r w:rsidR="008A5DEE">
        <w:rPr>
          <w:rFonts w:hint="cs"/>
          <w:rtl/>
        </w:rPr>
        <w:t>ואת "כלכליסט" ואת "הארץ" ועל כולם את "ישראל היום" ואת קדימה ואת המפד"ל ואת כולם צועקים נגדנו</w:t>
      </w:r>
      <w:r w:rsidR="0000421A">
        <w:rPr>
          <w:rFonts w:hint="cs"/>
          <w:rtl/>
        </w:rPr>
        <w:t>.</w:t>
      </w:r>
      <w:r w:rsidR="008A5DEE">
        <w:rPr>
          <w:rFonts w:hint="cs"/>
          <w:rtl/>
        </w:rPr>
        <w:t xml:space="preserve"> </w:t>
      </w:r>
    </w:p>
    <w:p w:rsidR="0000421A" w:rsidRDefault="0000421A" w:rsidP="0000421A">
      <w:pPr>
        <w:rPr>
          <w:rFonts w:hint="cs"/>
          <w:rtl/>
        </w:rPr>
      </w:pPr>
    </w:p>
    <w:p w:rsidR="008A5DEE" w:rsidRDefault="008A5DEE" w:rsidP="0000421A">
      <w:pPr>
        <w:rPr>
          <w:rFonts w:hint="cs"/>
          <w:rtl/>
        </w:rPr>
      </w:pPr>
      <w:r>
        <w:rPr>
          <w:rFonts w:hint="cs"/>
          <w:rtl/>
        </w:rPr>
        <w:t>וצריך לבנות</w:t>
      </w:r>
      <w:r w:rsidR="0000421A">
        <w:rPr>
          <w:rFonts w:hint="cs"/>
          <w:rtl/>
        </w:rPr>
        <w:t>.</w:t>
      </w:r>
      <w:r>
        <w:rPr>
          <w:rFonts w:hint="cs"/>
          <w:rtl/>
        </w:rPr>
        <w:t xml:space="preserve"> </w:t>
      </w:r>
      <w:bookmarkStart w:id="8277" w:name="_ETM_Q47_182954"/>
      <w:bookmarkEnd w:id="8277"/>
      <w:r>
        <w:rPr>
          <w:rFonts w:hint="cs"/>
          <w:rtl/>
        </w:rPr>
        <w:t>צבועים ושקרנים</w:t>
      </w:r>
      <w:r w:rsidR="0000421A">
        <w:rPr>
          <w:rFonts w:hint="cs"/>
          <w:rtl/>
        </w:rPr>
        <w:t>,</w:t>
      </w:r>
      <w:r>
        <w:rPr>
          <w:rFonts w:hint="cs"/>
          <w:rtl/>
        </w:rPr>
        <w:t xml:space="preserve"> נמאסתם. החרדים הם לא כל כך גרועים כמו </w:t>
      </w:r>
      <w:bookmarkStart w:id="8278" w:name="_ETM_Q47_186271"/>
      <w:bookmarkEnd w:id="8278"/>
      <w:r>
        <w:rPr>
          <w:rFonts w:hint="cs"/>
          <w:rtl/>
        </w:rPr>
        <w:t xml:space="preserve">שאתם חושבים. היחיד שיבנה את בית-החולים </w:t>
      </w:r>
      <w:r w:rsidR="0000421A">
        <w:rPr>
          <w:rFonts w:hint="cs"/>
          <w:rtl/>
        </w:rPr>
        <w:t>"</w:t>
      </w:r>
      <w:r>
        <w:rPr>
          <w:rFonts w:hint="cs"/>
          <w:rtl/>
        </w:rPr>
        <w:t>ברזילי</w:t>
      </w:r>
      <w:r w:rsidR="0000421A">
        <w:rPr>
          <w:rFonts w:hint="cs"/>
          <w:rtl/>
        </w:rPr>
        <w:t>"</w:t>
      </w:r>
      <w:r>
        <w:rPr>
          <w:rFonts w:hint="cs"/>
          <w:rtl/>
        </w:rPr>
        <w:t xml:space="preserve"> זה </w:t>
      </w:r>
      <w:bookmarkStart w:id="8279" w:name="_ETM_Q47_188309"/>
      <w:bookmarkEnd w:id="8279"/>
      <w:r>
        <w:rPr>
          <w:rFonts w:hint="cs"/>
          <w:rtl/>
        </w:rPr>
        <w:t xml:space="preserve">סגן שר הבריאות ליצמן, אף שר בריאות חילוני </w:t>
      </w:r>
      <w:bookmarkStart w:id="8280" w:name="_ETM_Q47_191872"/>
      <w:bookmarkEnd w:id="8280"/>
      <w:r>
        <w:rPr>
          <w:rFonts w:hint="cs"/>
          <w:rtl/>
        </w:rPr>
        <w:t xml:space="preserve">לא עשה כלום שם. </w:t>
      </w:r>
    </w:p>
    <w:p w:rsidR="008A5DEE" w:rsidRDefault="008A5DEE" w:rsidP="00827C9D">
      <w:pPr>
        <w:keepNext/>
        <w:ind w:firstLine="0"/>
        <w:rPr>
          <w:rFonts w:hint="cs"/>
          <w:rtl/>
        </w:rPr>
      </w:pPr>
      <w:bookmarkStart w:id="8281" w:name="_ETM_Q47_195369"/>
      <w:bookmarkEnd w:id="8281"/>
    </w:p>
    <w:p w:rsidR="008A5DEE" w:rsidRDefault="008A5DEE" w:rsidP="00827C9D">
      <w:pPr>
        <w:pStyle w:val="af"/>
        <w:keepNext/>
        <w:rPr>
          <w:rFonts w:hint="cs"/>
          <w:rtl/>
        </w:rPr>
      </w:pPr>
      <w:r>
        <w:rPr>
          <w:rtl/>
        </w:rPr>
        <w:t xml:space="preserve">היו"ר </w:t>
      </w:r>
      <w:smartTag w:uri="urn:schemas-microsoft-com:office:smarttags" w:element="PersonName">
        <w:r>
          <w:rPr>
            <w:rtl/>
          </w:rPr>
          <w:t>מגלי והבה</w:t>
        </w:r>
      </w:smartTag>
      <w:r>
        <w:rPr>
          <w:rtl/>
        </w:rPr>
        <w:t>:</w:t>
      </w:r>
    </w:p>
    <w:p w:rsidR="008A5DEE" w:rsidRDefault="008A5DEE" w:rsidP="00827C9D">
      <w:pPr>
        <w:keepNext/>
        <w:rPr>
          <w:rFonts w:hint="cs"/>
          <w:rtl/>
        </w:rPr>
      </w:pPr>
    </w:p>
    <w:p w:rsidR="008A5DEE" w:rsidRDefault="008A5DEE" w:rsidP="00F12705">
      <w:pPr>
        <w:rPr>
          <w:rFonts w:hint="cs"/>
          <w:rtl/>
        </w:rPr>
      </w:pPr>
      <w:r>
        <w:rPr>
          <w:rFonts w:hint="cs"/>
          <w:rtl/>
        </w:rPr>
        <w:t>תודה לחבר הכנסת גפני הנסער.</w:t>
      </w:r>
      <w:r w:rsidR="0000421A">
        <w:rPr>
          <w:rFonts w:hint="cs"/>
          <w:rtl/>
        </w:rPr>
        <w:t xml:space="preserve"> </w:t>
      </w:r>
      <w:bookmarkStart w:id="8282" w:name="_ETM_Q47_202596"/>
      <w:bookmarkEnd w:id="8282"/>
      <w:r>
        <w:rPr>
          <w:rFonts w:hint="cs"/>
          <w:rtl/>
        </w:rPr>
        <w:t xml:space="preserve">אנחנו </w:t>
      </w:r>
      <w:bookmarkStart w:id="8283" w:name="_ETM_Q47_201072"/>
      <w:bookmarkEnd w:id="8283"/>
      <w:r>
        <w:rPr>
          <w:rFonts w:hint="cs"/>
          <w:rtl/>
        </w:rPr>
        <w:t xml:space="preserve">ממשיכים. הדובר הבא </w:t>
      </w:r>
      <w:r>
        <w:rPr>
          <w:rtl/>
        </w:rPr>
        <w:t>–</w:t>
      </w:r>
      <w:r>
        <w:rPr>
          <w:rFonts w:hint="cs"/>
          <w:rtl/>
        </w:rPr>
        <w:t xml:space="preserve"> חברת הכנסת אורלי לוי</w:t>
      </w:r>
      <w:r w:rsidR="00F12705">
        <w:rPr>
          <w:rFonts w:hint="cs"/>
          <w:rtl/>
        </w:rPr>
        <w:t xml:space="preserve"> </w:t>
      </w:r>
      <w:r>
        <w:rPr>
          <w:rFonts w:hint="cs"/>
          <w:rtl/>
        </w:rPr>
        <w:t xml:space="preserve">אבקסיס, לא </w:t>
      </w:r>
      <w:bookmarkStart w:id="8284" w:name="_ETM_Q47_206361"/>
      <w:bookmarkEnd w:id="8284"/>
      <w:r>
        <w:rPr>
          <w:rFonts w:hint="cs"/>
          <w:rtl/>
        </w:rPr>
        <w:t xml:space="preserve">נמצאת כאן. חבר הכנסת </w:t>
      </w:r>
      <w:smartTag w:uri="urn:schemas-microsoft-com:office:smarttags" w:element="PersonName">
        <w:r>
          <w:rPr>
            <w:rFonts w:hint="cs"/>
            <w:rtl/>
          </w:rPr>
          <w:t>אחמד טיבי</w:t>
        </w:r>
      </w:smartTag>
      <w:r>
        <w:rPr>
          <w:rFonts w:hint="cs"/>
          <w:rtl/>
        </w:rPr>
        <w:t>, בבקשה.</w:t>
      </w:r>
    </w:p>
    <w:p w:rsidR="008A5DEE" w:rsidRDefault="008A5DEE" w:rsidP="00827C9D">
      <w:pPr>
        <w:rPr>
          <w:rFonts w:hint="cs"/>
          <w:rtl/>
        </w:rPr>
      </w:pPr>
      <w:bookmarkStart w:id="8285" w:name="_ETM_Q47_211189"/>
      <w:bookmarkEnd w:id="8285"/>
    </w:p>
    <w:p w:rsidR="008A5DEE" w:rsidRDefault="008A5DEE" w:rsidP="00827C9D">
      <w:pPr>
        <w:pStyle w:val="a"/>
        <w:keepNext/>
        <w:rPr>
          <w:rFonts w:hint="cs"/>
          <w:rtl/>
        </w:rPr>
      </w:pPr>
      <w:bookmarkStart w:id="8286" w:name="_ETM_Q47_211000"/>
      <w:bookmarkStart w:id="8287" w:name="_ETM_Q47_224398"/>
      <w:bookmarkStart w:id="8288" w:name="_ETM_Q47_220000"/>
      <w:bookmarkStart w:id="8289" w:name="_Toc295997426"/>
      <w:bookmarkStart w:id="8290" w:name="_Toc295997566"/>
      <w:bookmarkStart w:id="8291" w:name="_Toc295997705"/>
      <w:bookmarkStart w:id="8292" w:name="_Toc295998022"/>
      <w:bookmarkStart w:id="8293" w:name="_Toc295998174"/>
      <w:bookmarkStart w:id="8294" w:name="_Toc295998401"/>
      <w:bookmarkStart w:id="8295" w:name="_Toc295998538"/>
      <w:bookmarkStart w:id="8296" w:name="_Toc295998717"/>
      <w:bookmarkStart w:id="8297" w:name="_Toc338605420"/>
      <w:bookmarkEnd w:id="8286"/>
      <w:bookmarkEnd w:id="8287"/>
      <w:bookmarkEnd w:id="8288"/>
      <w:r>
        <w:rPr>
          <w:rtl/>
        </w:rPr>
        <w:t>אחמד טיבי (רע"ם-תע"ל):</w:t>
      </w:r>
      <w:bookmarkEnd w:id="8289"/>
      <w:bookmarkEnd w:id="8290"/>
      <w:bookmarkEnd w:id="8291"/>
      <w:bookmarkEnd w:id="8292"/>
      <w:bookmarkEnd w:id="8293"/>
      <w:bookmarkEnd w:id="8294"/>
      <w:bookmarkEnd w:id="8295"/>
      <w:bookmarkEnd w:id="8296"/>
      <w:bookmarkEnd w:id="8297"/>
    </w:p>
    <w:p w:rsidR="008A5DEE" w:rsidRDefault="008A5DEE" w:rsidP="00827C9D">
      <w:pPr>
        <w:keepNext/>
        <w:rPr>
          <w:rFonts w:hint="cs"/>
          <w:rtl/>
        </w:rPr>
      </w:pPr>
    </w:p>
    <w:p w:rsidR="00F12705" w:rsidRDefault="008A5DEE" w:rsidP="00827C9D">
      <w:pPr>
        <w:rPr>
          <w:rFonts w:hint="cs"/>
          <w:rtl/>
        </w:rPr>
      </w:pPr>
      <w:r>
        <w:rPr>
          <w:rFonts w:hint="cs"/>
          <w:rtl/>
        </w:rPr>
        <w:t xml:space="preserve">חבר הכנסת </w:t>
      </w:r>
      <w:bookmarkStart w:id="8298" w:name="_ETM_Q47_226290"/>
      <w:bookmarkEnd w:id="8298"/>
      <w:r>
        <w:rPr>
          <w:rFonts w:hint="cs"/>
          <w:rtl/>
        </w:rPr>
        <w:t xml:space="preserve">רותם, אתה מפריע. </w:t>
      </w:r>
      <w:bookmarkStart w:id="8299" w:name="_ETM_Q47_229566"/>
      <w:bookmarkStart w:id="8300" w:name="_ETM_Q47_229710"/>
      <w:bookmarkEnd w:id="8299"/>
      <w:bookmarkEnd w:id="8300"/>
    </w:p>
    <w:p w:rsidR="00F12705" w:rsidRDefault="00F12705" w:rsidP="00827C9D">
      <w:pPr>
        <w:rPr>
          <w:rFonts w:hint="cs"/>
          <w:rtl/>
        </w:rPr>
      </w:pPr>
    </w:p>
    <w:p w:rsidR="008A5DEE" w:rsidRDefault="008A5DEE" w:rsidP="00827C9D">
      <w:pPr>
        <w:rPr>
          <w:rFonts w:hint="cs"/>
          <w:rtl/>
        </w:rPr>
      </w:pPr>
      <w:r>
        <w:rPr>
          <w:rFonts w:hint="cs"/>
          <w:rtl/>
        </w:rPr>
        <w:t xml:space="preserve">אדוני היושב-ראש, </w:t>
      </w:r>
      <w:bookmarkStart w:id="8301" w:name="_ETM_Q47_229000"/>
      <w:bookmarkEnd w:id="8301"/>
      <w:r>
        <w:rPr>
          <w:rFonts w:hint="cs"/>
          <w:rtl/>
        </w:rPr>
        <w:t xml:space="preserve">הקשבתי קשב רב לדבריו המלומדים של חבר הכנסת גפני. </w:t>
      </w:r>
    </w:p>
    <w:p w:rsidR="008A5DEE" w:rsidRDefault="008A5DEE" w:rsidP="00827C9D">
      <w:pPr>
        <w:rPr>
          <w:rFonts w:hint="cs"/>
          <w:rtl/>
        </w:rPr>
      </w:pPr>
    </w:p>
    <w:p w:rsidR="008A5DEE" w:rsidRDefault="008A5DEE" w:rsidP="00827C9D">
      <w:pPr>
        <w:pStyle w:val="ae"/>
        <w:keepNext/>
        <w:rPr>
          <w:rFonts w:hint="cs"/>
          <w:rtl/>
        </w:rPr>
      </w:pPr>
      <w:bookmarkStart w:id="8302" w:name="_ETM_Q47_235000"/>
      <w:bookmarkEnd w:id="8302"/>
      <w:r>
        <w:rPr>
          <w:rtl/>
        </w:rPr>
        <w:t>רחל אדטו (קדימה):</w:t>
      </w:r>
    </w:p>
    <w:p w:rsidR="008A5DEE" w:rsidRDefault="008A5DEE" w:rsidP="00827C9D">
      <w:pPr>
        <w:keepNext/>
        <w:rPr>
          <w:rFonts w:hint="cs"/>
          <w:rtl/>
        </w:rPr>
      </w:pPr>
    </w:p>
    <w:p w:rsidR="008A5DEE" w:rsidRDefault="008A5DEE" w:rsidP="00827C9D">
      <w:pPr>
        <w:rPr>
          <w:rFonts w:hint="cs"/>
          <w:rtl/>
        </w:rPr>
      </w:pPr>
      <w:r>
        <w:rPr>
          <w:rFonts w:hint="cs"/>
          <w:rtl/>
        </w:rPr>
        <w:t>והלא</w:t>
      </w:r>
      <w:bookmarkStart w:id="8303" w:name="_ETM_Q47_236328"/>
      <w:bookmarkEnd w:id="8303"/>
      <w:r>
        <w:rPr>
          <w:rFonts w:hint="cs"/>
          <w:rtl/>
        </w:rPr>
        <w:t>-מדויקים כמובן.</w:t>
      </w:r>
    </w:p>
    <w:p w:rsidR="008A5DEE" w:rsidRDefault="008A5DEE" w:rsidP="00827C9D">
      <w:pPr>
        <w:rPr>
          <w:rFonts w:hint="cs"/>
          <w:rtl/>
        </w:rPr>
      </w:pPr>
    </w:p>
    <w:p w:rsidR="008A5DEE" w:rsidRDefault="008A5DEE" w:rsidP="00827C9D">
      <w:pPr>
        <w:pStyle w:val="-"/>
        <w:keepNext/>
        <w:rPr>
          <w:rFonts w:hint="cs"/>
          <w:rtl/>
        </w:rPr>
      </w:pPr>
      <w:bookmarkStart w:id="8304" w:name="_ETM_Q47_236000"/>
      <w:bookmarkStart w:id="8305" w:name="_ETM_Q47_239000"/>
      <w:bookmarkEnd w:id="8304"/>
      <w:bookmarkEnd w:id="8305"/>
      <w:r>
        <w:rPr>
          <w:rtl/>
        </w:rPr>
        <w:t>אחמד טיבי (רע"ם-תע"ל):</w:t>
      </w:r>
    </w:p>
    <w:p w:rsidR="008A5DEE" w:rsidRDefault="008A5DEE" w:rsidP="00827C9D">
      <w:pPr>
        <w:keepNext/>
        <w:rPr>
          <w:rFonts w:hint="cs"/>
          <w:rtl/>
        </w:rPr>
      </w:pPr>
    </w:p>
    <w:p w:rsidR="008A5DEE" w:rsidRDefault="008A5DEE" w:rsidP="00827C9D">
      <w:pPr>
        <w:rPr>
          <w:rFonts w:hint="cs"/>
          <w:rtl/>
        </w:rPr>
      </w:pPr>
      <w:r>
        <w:rPr>
          <w:rFonts w:hint="cs"/>
          <w:rtl/>
        </w:rPr>
        <w:t>חברת הכנסת אדטו, כדאי להקשיב לחבר הכנסת גפני.</w:t>
      </w:r>
    </w:p>
    <w:p w:rsidR="008A5DEE" w:rsidRDefault="008A5DEE" w:rsidP="00827C9D">
      <w:pPr>
        <w:ind w:firstLine="0"/>
        <w:rPr>
          <w:rFonts w:hint="cs"/>
          <w:rtl/>
        </w:rPr>
      </w:pPr>
      <w:bookmarkStart w:id="8306" w:name="_ETM_Q47_246000"/>
      <w:bookmarkStart w:id="8307" w:name="_ETM_Q47_252000"/>
      <w:bookmarkEnd w:id="8306"/>
      <w:bookmarkEnd w:id="8307"/>
    </w:p>
    <w:p w:rsidR="008A5DEE" w:rsidRDefault="008A5DEE" w:rsidP="00827C9D">
      <w:pPr>
        <w:pStyle w:val="ae"/>
        <w:keepNext/>
        <w:rPr>
          <w:rFonts w:hint="cs"/>
          <w:rtl/>
        </w:rPr>
      </w:pPr>
      <w:r>
        <w:rPr>
          <w:rtl/>
        </w:rPr>
        <w:t>רחל אדטו (קדימה):</w:t>
      </w:r>
    </w:p>
    <w:p w:rsidR="008A5DEE" w:rsidRDefault="008A5DEE" w:rsidP="00827C9D">
      <w:pPr>
        <w:keepNext/>
        <w:rPr>
          <w:rFonts w:hint="cs"/>
          <w:rtl/>
        </w:rPr>
      </w:pPr>
    </w:p>
    <w:p w:rsidR="008A5DEE" w:rsidRDefault="008A5DEE" w:rsidP="001F25EF">
      <w:pPr>
        <w:rPr>
          <w:rFonts w:hint="cs"/>
          <w:rtl/>
        </w:rPr>
      </w:pPr>
      <w:bookmarkStart w:id="8308" w:name="_ETM_Q47_246598"/>
      <w:bookmarkEnd w:id="8308"/>
      <w:r>
        <w:rPr>
          <w:rFonts w:hint="cs"/>
          <w:rtl/>
        </w:rPr>
        <w:t xml:space="preserve">זה רק כסף, כשהוא </w:t>
      </w:r>
      <w:r w:rsidR="006A6892">
        <w:rPr>
          <w:rFonts w:hint="cs"/>
          <w:rtl/>
        </w:rPr>
        <w:t>– – –</w:t>
      </w:r>
      <w:r w:rsidR="001F25EF">
        <w:rPr>
          <w:rFonts w:hint="cs"/>
          <w:rtl/>
        </w:rPr>
        <w:t xml:space="preserve"> את זה על </w:t>
      </w:r>
      <w:r>
        <w:rPr>
          <w:rFonts w:hint="cs"/>
          <w:rtl/>
        </w:rPr>
        <w:t xml:space="preserve">ממשלת </w:t>
      </w:r>
      <w:bookmarkStart w:id="8309" w:name="_ETM_Q47_246594"/>
      <w:bookmarkEnd w:id="8309"/>
      <w:r>
        <w:rPr>
          <w:rFonts w:hint="cs"/>
          <w:rtl/>
        </w:rPr>
        <w:t xml:space="preserve">קדימה </w:t>
      </w:r>
      <w:r w:rsidR="001F25EF">
        <w:rPr>
          <w:rFonts w:hint="cs"/>
          <w:rtl/>
        </w:rPr>
        <w:t>אז הוא שכח שזה ממשלת נתניהו</w:t>
      </w:r>
      <w:r>
        <w:rPr>
          <w:rFonts w:hint="cs"/>
          <w:rtl/>
        </w:rPr>
        <w:t xml:space="preserve"> </w:t>
      </w:r>
      <w:r w:rsidR="006A6892">
        <w:rPr>
          <w:rFonts w:hint="cs"/>
          <w:rtl/>
        </w:rPr>
        <w:t>– – –</w:t>
      </w:r>
    </w:p>
    <w:p w:rsidR="008A5DEE" w:rsidRDefault="008A5DEE" w:rsidP="00827C9D">
      <w:pPr>
        <w:rPr>
          <w:rFonts w:hint="cs"/>
          <w:rtl/>
        </w:rPr>
      </w:pPr>
      <w:bookmarkStart w:id="8310" w:name="_ETM_Q47_247465"/>
      <w:bookmarkEnd w:id="8310"/>
    </w:p>
    <w:p w:rsidR="008A5DEE" w:rsidRDefault="008A5DEE" w:rsidP="00827C9D">
      <w:pPr>
        <w:pStyle w:val="af"/>
        <w:keepNext/>
        <w:rPr>
          <w:rFonts w:hint="cs"/>
          <w:rtl/>
        </w:rPr>
      </w:pPr>
      <w:r>
        <w:rPr>
          <w:rtl/>
        </w:rPr>
        <w:t xml:space="preserve">היו"ר </w:t>
      </w:r>
      <w:smartTag w:uri="urn:schemas-microsoft-com:office:smarttags" w:element="PersonName">
        <w:r>
          <w:rPr>
            <w:rtl/>
          </w:rPr>
          <w:t>מגלי והבה</w:t>
        </w:r>
      </w:smartTag>
      <w:r>
        <w:rPr>
          <w:rtl/>
        </w:rPr>
        <w:t>:</w:t>
      </w:r>
    </w:p>
    <w:p w:rsidR="008A5DEE" w:rsidRDefault="008A5DEE" w:rsidP="00827C9D">
      <w:pPr>
        <w:pStyle w:val="-"/>
        <w:keepNext/>
        <w:rPr>
          <w:rFonts w:hint="cs"/>
          <w:rtl/>
        </w:rPr>
      </w:pPr>
    </w:p>
    <w:p w:rsidR="008A5DEE" w:rsidRPr="00076E74" w:rsidRDefault="008A5DEE" w:rsidP="00827C9D">
      <w:pPr>
        <w:rPr>
          <w:rFonts w:hint="cs"/>
          <w:rtl/>
        </w:rPr>
      </w:pPr>
      <w:r>
        <w:rPr>
          <w:rFonts w:hint="cs"/>
          <w:rtl/>
        </w:rPr>
        <w:t>תודה רבה.</w:t>
      </w:r>
    </w:p>
    <w:p w:rsidR="008A5DEE" w:rsidRDefault="008A5DEE" w:rsidP="00827C9D">
      <w:pPr>
        <w:pStyle w:val="-"/>
        <w:keepNext/>
        <w:rPr>
          <w:rFonts w:hint="cs"/>
          <w:rtl/>
        </w:rPr>
      </w:pPr>
    </w:p>
    <w:p w:rsidR="008A5DEE" w:rsidRDefault="008A5DEE" w:rsidP="00827C9D">
      <w:pPr>
        <w:pStyle w:val="-"/>
        <w:keepNext/>
        <w:rPr>
          <w:rFonts w:hint="cs"/>
          <w:rtl/>
        </w:rPr>
      </w:pPr>
      <w:bookmarkStart w:id="8311" w:name="_ETM_Q47_248273"/>
      <w:bookmarkStart w:id="8312" w:name="_ETM_Q47_248468"/>
      <w:bookmarkEnd w:id="8311"/>
      <w:bookmarkEnd w:id="8312"/>
      <w:r>
        <w:rPr>
          <w:rtl/>
        </w:rPr>
        <w:t>אחמד טיבי (רע"ם-תע"ל):</w:t>
      </w:r>
    </w:p>
    <w:p w:rsidR="008A5DEE" w:rsidRDefault="008A5DEE" w:rsidP="00827C9D">
      <w:pPr>
        <w:keepNext/>
        <w:rPr>
          <w:rFonts w:hint="cs"/>
          <w:rtl/>
        </w:rPr>
      </w:pPr>
    </w:p>
    <w:p w:rsidR="008A5DEE" w:rsidRDefault="008A5DEE" w:rsidP="00827C9D">
      <w:pPr>
        <w:keepNext/>
        <w:rPr>
          <w:rFonts w:hint="cs"/>
          <w:rtl/>
        </w:rPr>
      </w:pPr>
      <w:bookmarkStart w:id="8313" w:name="_ETM_Q47_252281"/>
      <w:bookmarkStart w:id="8314" w:name="_ETM_Q47_253457"/>
      <w:bookmarkEnd w:id="8313"/>
      <w:bookmarkEnd w:id="8314"/>
      <w:r>
        <w:rPr>
          <w:rFonts w:hint="cs"/>
          <w:rtl/>
        </w:rPr>
        <w:t xml:space="preserve">אני מסכים אתך וגם </w:t>
      </w:r>
      <w:bookmarkStart w:id="8315" w:name="_ETM_Q47_250387"/>
      <w:bookmarkEnd w:id="8315"/>
      <w:r>
        <w:rPr>
          <w:rFonts w:hint="cs"/>
          <w:rtl/>
        </w:rPr>
        <w:t xml:space="preserve">אתו שיש צביעות, גם בממשלה הקודמת וגם בזאת. </w:t>
      </w:r>
      <w:bookmarkStart w:id="8316" w:name="_ETM_Q47_254719"/>
      <w:bookmarkEnd w:id="8316"/>
    </w:p>
    <w:p w:rsidR="008A5DEE" w:rsidRDefault="008A5DEE" w:rsidP="00827C9D">
      <w:pPr>
        <w:keepNext/>
        <w:rPr>
          <w:rFonts w:hint="cs"/>
          <w:rtl/>
        </w:rPr>
      </w:pPr>
    </w:p>
    <w:p w:rsidR="008A5DEE" w:rsidRDefault="008A5DEE" w:rsidP="00CB5E4A">
      <w:pPr>
        <w:rPr>
          <w:rFonts w:hint="cs"/>
          <w:rtl/>
        </w:rPr>
      </w:pPr>
      <w:r>
        <w:rPr>
          <w:rFonts w:hint="cs"/>
          <w:rtl/>
        </w:rPr>
        <w:t xml:space="preserve">עכשיו אנחנו היינו, </w:t>
      </w:r>
      <w:bookmarkStart w:id="8317" w:name="_ETM_Q47_262429"/>
      <w:bookmarkEnd w:id="8317"/>
      <w:r>
        <w:rPr>
          <w:rFonts w:hint="cs"/>
          <w:rtl/>
        </w:rPr>
        <w:t>חבר הכנסת ליצמן, אנחנו, בזמנ</w:t>
      </w:r>
      <w:r w:rsidR="003B5776">
        <w:rPr>
          <w:rFonts w:hint="cs"/>
          <w:rtl/>
        </w:rPr>
        <w:t>נ</w:t>
      </w:r>
      <w:r>
        <w:rPr>
          <w:rFonts w:hint="cs"/>
          <w:rtl/>
        </w:rPr>
        <w:t xml:space="preserve">ו, כאשר הציעו </w:t>
      </w:r>
      <w:bookmarkStart w:id="8318" w:name="_ETM_Q47_268000"/>
      <w:bookmarkEnd w:id="8318"/>
      <w:r>
        <w:rPr>
          <w:rFonts w:hint="cs"/>
          <w:rtl/>
        </w:rPr>
        <w:t>להקים למשל בית-חולים באשדוד, בזמנ</w:t>
      </w:r>
      <w:r w:rsidR="003B5776">
        <w:rPr>
          <w:rFonts w:hint="cs"/>
          <w:rtl/>
        </w:rPr>
        <w:t>ה</w:t>
      </w:r>
      <w:r>
        <w:rPr>
          <w:rFonts w:hint="cs"/>
          <w:rtl/>
        </w:rPr>
        <w:t xml:space="preserve"> באה חברת הכנסת סופה לנדבר, אז היתה בסיעת העבודה, </w:t>
      </w:r>
      <w:bookmarkStart w:id="8319" w:name="_ETM_Q47_275000"/>
      <w:bookmarkEnd w:id="8319"/>
      <w:r>
        <w:rPr>
          <w:rFonts w:hint="cs"/>
          <w:rtl/>
        </w:rPr>
        <w:t xml:space="preserve">והציעה לתמוך. תמכנו. נדמה לי שהתוצאה היתה אז 64 נגד </w:t>
      </w:r>
      <w:bookmarkStart w:id="8320" w:name="_ETM_Q47_285000"/>
      <w:bookmarkEnd w:id="8320"/>
      <w:r w:rsidR="003B5776">
        <w:rPr>
          <w:rFonts w:hint="cs"/>
          <w:rtl/>
        </w:rPr>
        <w:t>ארבעה</w:t>
      </w:r>
      <w:r>
        <w:rPr>
          <w:rFonts w:hint="cs"/>
          <w:rtl/>
        </w:rPr>
        <w:t>. אנחנו, חברי הכנסת הערבים, תמכנו. אחר כך, מה עשיתי, חבר הכנס</w:t>
      </w:r>
      <w:bookmarkStart w:id="8321" w:name="_ETM_Q47_290400"/>
      <w:bookmarkEnd w:id="8321"/>
      <w:r>
        <w:rPr>
          <w:rFonts w:hint="cs"/>
          <w:rtl/>
        </w:rPr>
        <w:t xml:space="preserve">ת גפני, הבאתי את הצעת החוק של סופה לנדבר, </w:t>
      </w:r>
      <w:bookmarkStart w:id="8322" w:name="_ETM_Q47_294000"/>
      <w:bookmarkEnd w:id="8322"/>
      <w:r>
        <w:rPr>
          <w:rFonts w:hint="cs"/>
          <w:rtl/>
        </w:rPr>
        <w:t xml:space="preserve">עצמה, אתה זוכר? ובמקום בית-חולים באשדוד, כתבתי: בית-חולים </w:t>
      </w:r>
      <w:bookmarkStart w:id="8323" w:name="_ETM_Q47_302014"/>
      <w:bookmarkEnd w:id="8323"/>
      <w:r>
        <w:rPr>
          <w:rFonts w:hint="cs"/>
          <w:rtl/>
        </w:rPr>
        <w:t xml:space="preserve">או בטייבה או </w:t>
      </w:r>
      <w:bookmarkStart w:id="8324" w:name="_ETM_Q47_302000"/>
      <w:bookmarkEnd w:id="8324"/>
      <w:r>
        <w:rPr>
          <w:rFonts w:hint="cs"/>
          <w:rtl/>
        </w:rPr>
        <w:t xml:space="preserve">בסח'נין. בדקתי ויש </w:t>
      </w:r>
      <w:r>
        <w:rPr>
          <w:rFonts w:hint="eastAsia"/>
          <w:rtl/>
        </w:rPr>
        <w:t>–</w:t>
      </w:r>
      <w:r>
        <w:rPr>
          <w:rFonts w:hint="cs"/>
          <w:rtl/>
        </w:rPr>
        <w:t xml:space="preserve"> לפי הנתונים מגיע. הגעתי אל חברת הכנסת סופה לנדבר, אחרי שתמכנו </w:t>
      </w:r>
      <w:bookmarkStart w:id="8325" w:name="_ETM_Q47_314000"/>
      <w:bookmarkEnd w:id="8325"/>
      <w:r>
        <w:rPr>
          <w:rFonts w:hint="cs"/>
          <w:rtl/>
        </w:rPr>
        <w:t>בה וההצעה שלה עברה, ביקשתי ממנה לחתום. היא אמרה</w:t>
      </w:r>
      <w:r w:rsidR="00CB5E4A">
        <w:rPr>
          <w:rFonts w:hint="cs"/>
          <w:rtl/>
        </w:rPr>
        <w:t>:</w:t>
      </w:r>
      <w:r>
        <w:rPr>
          <w:rFonts w:hint="cs"/>
          <w:rtl/>
        </w:rPr>
        <w:t xml:space="preserve"> חבר </w:t>
      </w:r>
      <w:bookmarkStart w:id="8326" w:name="_ETM_Q47_316945"/>
      <w:bookmarkEnd w:id="8326"/>
      <w:r>
        <w:rPr>
          <w:rFonts w:hint="cs"/>
          <w:rtl/>
        </w:rPr>
        <w:t xml:space="preserve">הכנסת טיבי, למה להביך אותי? והיא לא </w:t>
      </w:r>
      <w:bookmarkStart w:id="8327" w:name="_ETM_Q47_322000"/>
      <w:bookmarkEnd w:id="8327"/>
      <w:r>
        <w:rPr>
          <w:rFonts w:hint="cs"/>
          <w:rtl/>
        </w:rPr>
        <w:t xml:space="preserve">חתמה, ובהצבעה נמנעה. אגב, בהצבעה זה נפל ברוב של כמעט </w:t>
      </w:r>
      <w:bookmarkStart w:id="8328" w:name="_ETM_Q47_329000"/>
      <w:bookmarkEnd w:id="8328"/>
      <w:r>
        <w:rPr>
          <w:rFonts w:hint="cs"/>
          <w:rtl/>
        </w:rPr>
        <w:t xml:space="preserve">60 נגד </w:t>
      </w:r>
      <w:r w:rsidR="003B5776">
        <w:rPr>
          <w:rFonts w:hint="cs"/>
          <w:rtl/>
        </w:rPr>
        <w:t>שמונה</w:t>
      </w:r>
      <w:r w:rsidR="00CB5E4A">
        <w:rPr>
          <w:rFonts w:hint="cs"/>
          <w:rtl/>
        </w:rPr>
        <w:t>;</w:t>
      </w:r>
      <w:r>
        <w:rPr>
          <w:rFonts w:hint="cs"/>
          <w:rtl/>
        </w:rPr>
        <w:t xml:space="preserve"> אני חושב שהנתונים האלה אומרים הכול. </w:t>
      </w:r>
    </w:p>
    <w:p w:rsidR="008A5DEE" w:rsidRDefault="008A5DEE" w:rsidP="00827C9D">
      <w:pPr>
        <w:rPr>
          <w:rFonts w:hint="cs"/>
          <w:rtl/>
        </w:rPr>
      </w:pPr>
      <w:bookmarkStart w:id="8329" w:name="_ETM_Q47_339090"/>
      <w:bookmarkEnd w:id="8329"/>
    </w:p>
    <w:p w:rsidR="008A5DEE" w:rsidRDefault="008A5DEE" w:rsidP="003B5776">
      <w:pPr>
        <w:rPr>
          <w:rFonts w:hint="cs"/>
          <w:rtl/>
        </w:rPr>
      </w:pPr>
      <w:bookmarkStart w:id="8330" w:name="_ETM_Q47_339253"/>
      <w:bookmarkEnd w:id="8330"/>
      <w:r>
        <w:rPr>
          <w:rFonts w:hint="cs"/>
          <w:rtl/>
        </w:rPr>
        <w:t xml:space="preserve">כאשר יש מיעוט, יש </w:t>
      </w:r>
      <w:bookmarkStart w:id="8331" w:name="_ETM_Q47_339479"/>
      <w:bookmarkEnd w:id="8331"/>
      <w:r>
        <w:rPr>
          <w:rFonts w:hint="cs"/>
          <w:rtl/>
        </w:rPr>
        <w:t xml:space="preserve">קבוצה מסוימת הזקוקה לסיוע להקמת </w:t>
      </w:r>
      <w:bookmarkStart w:id="8332" w:name="_ETM_Q47_346000"/>
      <w:bookmarkEnd w:id="8332"/>
      <w:r>
        <w:rPr>
          <w:rFonts w:hint="cs"/>
          <w:rtl/>
        </w:rPr>
        <w:t xml:space="preserve">בית-חולים, זה נושא אזרחי. הרי כל הזמן מטיפים </w:t>
      </w:r>
      <w:bookmarkStart w:id="8333" w:name="_ETM_Q47_348318"/>
      <w:bookmarkEnd w:id="8333"/>
      <w:r>
        <w:rPr>
          <w:rFonts w:hint="cs"/>
          <w:rtl/>
        </w:rPr>
        <w:t>לנו מוסר: אתם לא עוסקים</w:t>
      </w:r>
      <w:r w:rsidR="003B5776">
        <w:rPr>
          <w:rFonts w:hint="cs"/>
          <w:rtl/>
        </w:rPr>
        <w:t xml:space="preserve"> –</w:t>
      </w:r>
      <w:r>
        <w:rPr>
          <w:rFonts w:hint="cs"/>
          <w:rtl/>
        </w:rPr>
        <w:t xml:space="preserve"> רק בעניינים ברומו של </w:t>
      </w:r>
      <w:bookmarkStart w:id="8334" w:name="_ETM_Q47_353418"/>
      <w:bookmarkEnd w:id="8334"/>
      <w:r>
        <w:rPr>
          <w:rFonts w:hint="cs"/>
          <w:rtl/>
        </w:rPr>
        <w:t xml:space="preserve">עולם, מדיניות חוץ וכדומה. נושא בתי-החולים ביישובים הערביים, אתה </w:t>
      </w:r>
      <w:bookmarkStart w:id="8335" w:name="_ETM_Q47_358617"/>
      <w:bookmarkEnd w:id="8335"/>
      <w:r>
        <w:rPr>
          <w:rFonts w:hint="cs"/>
          <w:rtl/>
        </w:rPr>
        <w:t>יכול להסביר לי, אדוני סגן שר הבריאות, זה לא בתקופתך,</w:t>
      </w:r>
      <w:bookmarkStart w:id="8336" w:name="_ETM_Q47_360892"/>
      <w:bookmarkEnd w:id="8336"/>
      <w:r>
        <w:rPr>
          <w:rFonts w:hint="cs"/>
          <w:rtl/>
        </w:rPr>
        <w:t xml:space="preserve"> אבל </w:t>
      </w:r>
      <w:r w:rsidR="008922C1">
        <w:rPr>
          <w:rFonts w:hint="cs"/>
          <w:rtl/>
        </w:rPr>
        <w:t>ב</w:t>
      </w:r>
      <w:r>
        <w:rPr>
          <w:rFonts w:hint="cs"/>
          <w:rtl/>
        </w:rPr>
        <w:t xml:space="preserve">משך 60 שנה אין בית-חולים ממשלתי אחד ביישובים </w:t>
      </w:r>
      <w:bookmarkStart w:id="8337" w:name="_ETM_Q47_366716"/>
      <w:bookmarkEnd w:id="8337"/>
      <w:r>
        <w:rPr>
          <w:rFonts w:hint="cs"/>
          <w:rtl/>
        </w:rPr>
        <w:t xml:space="preserve">הערביים, ממשלתי. יש בתי-חולים פרטיים בנצרת, אבל ממשלתי. </w:t>
      </w:r>
      <w:bookmarkStart w:id="8338" w:name="_ETM_Q47_378816"/>
      <w:bookmarkEnd w:id="8338"/>
      <w:r>
        <w:rPr>
          <w:rFonts w:hint="cs"/>
          <w:rtl/>
        </w:rPr>
        <w:t>למה? זו מדיניות.</w:t>
      </w:r>
    </w:p>
    <w:p w:rsidR="008A5DEE" w:rsidRDefault="008A5DEE" w:rsidP="00827C9D">
      <w:pPr>
        <w:rPr>
          <w:rFonts w:hint="cs"/>
          <w:rtl/>
        </w:rPr>
      </w:pPr>
      <w:bookmarkStart w:id="8339" w:name="_ETM_Q47_383348"/>
      <w:bookmarkEnd w:id="8339"/>
    </w:p>
    <w:p w:rsidR="008A5DEE" w:rsidRDefault="008A5DEE" w:rsidP="008922C1">
      <w:pPr>
        <w:rPr>
          <w:rFonts w:hint="cs"/>
          <w:rtl/>
        </w:rPr>
      </w:pPr>
      <w:bookmarkStart w:id="8340" w:name="_ETM_Q47_383520"/>
      <w:bookmarkEnd w:id="8340"/>
      <w:r>
        <w:rPr>
          <w:rFonts w:hint="cs"/>
          <w:rtl/>
        </w:rPr>
        <w:t xml:space="preserve">אני מגלה אמפתיה לדברים שאמר חבר הכנסת גפני, </w:t>
      </w:r>
      <w:bookmarkStart w:id="8341" w:name="_ETM_Q47_386482"/>
      <w:bookmarkEnd w:id="8341"/>
      <w:r>
        <w:rPr>
          <w:rFonts w:hint="cs"/>
          <w:rtl/>
        </w:rPr>
        <w:t xml:space="preserve">כי אני יודע כמה אותנטית היא הזעקה שלו. אני מגלה </w:t>
      </w:r>
      <w:bookmarkStart w:id="8342" w:name="_ETM_Q47_392631"/>
      <w:bookmarkEnd w:id="8342"/>
      <w:r>
        <w:rPr>
          <w:rtl/>
        </w:rPr>
        <w:t>–</w:t>
      </w:r>
      <w:r>
        <w:rPr>
          <w:rFonts w:hint="cs"/>
          <w:rtl/>
        </w:rPr>
        <w:t xml:space="preserve"> אני יודע שהוא מגלה אמפתיה לזעקה שלי נגד </w:t>
      </w:r>
      <w:bookmarkStart w:id="8343" w:name="_ETM_Q47_393655"/>
      <w:bookmarkEnd w:id="8343"/>
      <w:r>
        <w:rPr>
          <w:rFonts w:hint="cs"/>
          <w:rtl/>
        </w:rPr>
        <w:t>החוק שחוסם דרכם של אלה שלא שירתו בצבא</w:t>
      </w:r>
      <w:r w:rsidR="008922C1">
        <w:rPr>
          <w:rFonts w:hint="cs"/>
          <w:rtl/>
        </w:rPr>
        <w:t>,</w:t>
      </w:r>
      <w:r>
        <w:rPr>
          <w:rFonts w:hint="cs"/>
          <w:rtl/>
        </w:rPr>
        <w:t xml:space="preserve"> חוק </w:t>
      </w:r>
      <w:bookmarkStart w:id="8344" w:name="_ETM_Q47_399653"/>
      <w:bookmarkEnd w:id="8344"/>
      <w:r>
        <w:rPr>
          <w:rFonts w:hint="cs"/>
          <w:rtl/>
        </w:rPr>
        <w:t xml:space="preserve">ישראל ביתנו </w:t>
      </w:r>
      <w:r w:rsidR="008922C1">
        <w:rPr>
          <w:rFonts w:hint="cs"/>
          <w:rtl/>
        </w:rPr>
        <w:t>ל</w:t>
      </w:r>
      <w:r>
        <w:rPr>
          <w:rFonts w:hint="cs"/>
          <w:rtl/>
        </w:rPr>
        <w:t xml:space="preserve">קליטה </w:t>
      </w:r>
      <w:r w:rsidR="008922C1">
        <w:rPr>
          <w:rFonts w:hint="cs"/>
          <w:rtl/>
        </w:rPr>
        <w:t>ב</w:t>
      </w:r>
      <w:r>
        <w:rPr>
          <w:rFonts w:hint="cs"/>
          <w:rtl/>
        </w:rPr>
        <w:t>ש</w:t>
      </w:r>
      <w:r w:rsidR="003B5776">
        <w:rPr>
          <w:rFonts w:hint="cs"/>
          <w:rtl/>
        </w:rPr>
        <w:t>י</w:t>
      </w:r>
      <w:r>
        <w:rPr>
          <w:rFonts w:hint="cs"/>
          <w:rtl/>
        </w:rPr>
        <w:t xml:space="preserve">רות הציבורי. זה פוגע, החוק הזה, </w:t>
      </w:r>
      <w:bookmarkStart w:id="8345" w:name="_ETM_Q47_404877"/>
      <w:bookmarkEnd w:id="8345"/>
      <w:r>
        <w:rPr>
          <w:rFonts w:hint="cs"/>
          <w:rtl/>
        </w:rPr>
        <w:t xml:space="preserve">במוסלמים, </w:t>
      </w:r>
      <w:bookmarkStart w:id="8346" w:name="_ETM_Q47_397000"/>
      <w:bookmarkStart w:id="8347" w:name="_ETM_Q47_404000"/>
      <w:bookmarkEnd w:id="8346"/>
      <w:bookmarkEnd w:id="8347"/>
      <w:r>
        <w:rPr>
          <w:rFonts w:hint="cs"/>
          <w:rtl/>
        </w:rPr>
        <w:t xml:space="preserve">בנוצרים, בנשים דרוזיות, בדרוזים שלא משרתים וביהודים חרדים. </w:t>
      </w:r>
      <w:bookmarkStart w:id="8348" w:name="_ETM_Q47_412059"/>
      <w:bookmarkStart w:id="8349" w:name="_ETM_Q47_412218"/>
      <w:bookmarkEnd w:id="8348"/>
      <w:bookmarkEnd w:id="8349"/>
      <w:r>
        <w:rPr>
          <w:rFonts w:hint="cs"/>
          <w:rtl/>
        </w:rPr>
        <w:t xml:space="preserve">הצעת חוק נוראה, מפלה, </w:t>
      </w:r>
      <w:bookmarkStart w:id="8350" w:name="_ETM_Q47_416000"/>
      <w:bookmarkEnd w:id="8350"/>
      <w:r>
        <w:rPr>
          <w:rFonts w:hint="cs"/>
          <w:rtl/>
        </w:rPr>
        <w:t xml:space="preserve">ולכן נכון, אפשר להיפגש באמצע בדברים שהם חשובים לקהילה זו </w:t>
      </w:r>
      <w:bookmarkStart w:id="8351" w:name="_ETM_Q47_427000"/>
      <w:bookmarkEnd w:id="8351"/>
      <w:r>
        <w:rPr>
          <w:rFonts w:hint="cs"/>
          <w:rtl/>
        </w:rPr>
        <w:t xml:space="preserve">או אחרת, למגזר זה או אחר. לכן אני מגלה אמפתיה </w:t>
      </w:r>
      <w:bookmarkStart w:id="8352" w:name="_ETM_Q47_432000"/>
      <w:bookmarkEnd w:id="8352"/>
      <w:r>
        <w:rPr>
          <w:rFonts w:hint="cs"/>
          <w:rtl/>
        </w:rPr>
        <w:t xml:space="preserve">לזעקה שלך, חבר הכנסת גפני. תודה רבה לך, </w:t>
      </w:r>
      <w:bookmarkStart w:id="8353" w:name="_ETM_Q47_435340"/>
      <w:bookmarkEnd w:id="8353"/>
      <w:r>
        <w:rPr>
          <w:rFonts w:hint="cs"/>
          <w:rtl/>
        </w:rPr>
        <w:t>אדוני.</w:t>
      </w:r>
    </w:p>
    <w:p w:rsidR="008A5DEE" w:rsidRDefault="008A5DEE" w:rsidP="00827C9D">
      <w:pPr>
        <w:rPr>
          <w:rFonts w:hint="cs"/>
          <w:rtl/>
        </w:rPr>
      </w:pPr>
    </w:p>
    <w:p w:rsidR="008A5DEE" w:rsidRDefault="008A5DEE" w:rsidP="00827C9D">
      <w:pPr>
        <w:pStyle w:val="af"/>
        <w:keepNext/>
        <w:rPr>
          <w:rFonts w:hint="cs"/>
          <w:rtl/>
        </w:rPr>
      </w:pPr>
      <w:bookmarkStart w:id="8354" w:name="_ETM_Q47_436000"/>
      <w:bookmarkEnd w:id="8354"/>
      <w:r>
        <w:rPr>
          <w:rtl/>
        </w:rPr>
        <w:t xml:space="preserve">היו"ר </w:t>
      </w:r>
      <w:smartTag w:uri="urn:schemas-microsoft-com:office:smarttags" w:element="PersonName">
        <w:r>
          <w:rPr>
            <w:rtl/>
          </w:rPr>
          <w:t>מגלי והבה</w:t>
        </w:r>
      </w:smartTag>
      <w:r>
        <w:rPr>
          <w:rtl/>
        </w:rPr>
        <w:t>:</w:t>
      </w:r>
    </w:p>
    <w:p w:rsidR="008A5DEE" w:rsidRDefault="008A5DEE" w:rsidP="00827C9D">
      <w:pPr>
        <w:keepNext/>
        <w:rPr>
          <w:rFonts w:hint="cs"/>
          <w:rtl/>
        </w:rPr>
      </w:pPr>
    </w:p>
    <w:p w:rsidR="008A5DEE" w:rsidRDefault="008A5DEE" w:rsidP="00827C9D">
      <w:pPr>
        <w:rPr>
          <w:rFonts w:hint="cs"/>
          <w:rtl/>
        </w:rPr>
      </w:pPr>
      <w:r>
        <w:rPr>
          <w:rFonts w:hint="cs"/>
          <w:rtl/>
        </w:rPr>
        <w:t xml:space="preserve">תודה לחבר הכנסת </w:t>
      </w:r>
      <w:smartTag w:uri="urn:schemas-microsoft-com:office:smarttags" w:element="PersonName">
        <w:r>
          <w:rPr>
            <w:rFonts w:hint="cs"/>
            <w:rtl/>
          </w:rPr>
          <w:t>אחמד טיבי</w:t>
        </w:r>
      </w:smartTag>
      <w:r>
        <w:rPr>
          <w:rFonts w:hint="cs"/>
          <w:rtl/>
        </w:rPr>
        <w:t>.</w:t>
      </w:r>
    </w:p>
    <w:p w:rsidR="008A5DEE" w:rsidRDefault="008A5DEE" w:rsidP="00827C9D">
      <w:pPr>
        <w:rPr>
          <w:rFonts w:hint="cs"/>
          <w:rtl/>
        </w:rPr>
      </w:pPr>
      <w:bookmarkStart w:id="8355" w:name="_ETM_Q47_436315"/>
      <w:bookmarkEnd w:id="8355"/>
    </w:p>
    <w:p w:rsidR="008A5DEE" w:rsidRDefault="008A5DEE" w:rsidP="00827C9D">
      <w:pPr>
        <w:pStyle w:val="ae"/>
        <w:keepNext/>
        <w:rPr>
          <w:rFonts w:hint="cs"/>
          <w:rtl/>
        </w:rPr>
      </w:pPr>
      <w:bookmarkStart w:id="8356" w:name="_ETM_Q47_439000"/>
      <w:bookmarkEnd w:id="8356"/>
      <w:r>
        <w:rPr>
          <w:rtl/>
        </w:rPr>
        <w:t>רחל אדטו (קדימה):</w:t>
      </w:r>
    </w:p>
    <w:p w:rsidR="008A5DEE" w:rsidRDefault="008A5DEE" w:rsidP="00827C9D">
      <w:pPr>
        <w:keepNext/>
        <w:rPr>
          <w:rFonts w:hint="cs"/>
          <w:rtl/>
        </w:rPr>
      </w:pPr>
      <w:r>
        <w:rPr>
          <w:rFonts w:hint="cs"/>
          <w:rtl/>
        </w:rPr>
        <w:t xml:space="preserve"> </w:t>
      </w:r>
      <w:bookmarkStart w:id="8357" w:name="_ETM_Q47_440620"/>
      <w:bookmarkEnd w:id="8357"/>
    </w:p>
    <w:p w:rsidR="008A5DEE" w:rsidRDefault="008A5DEE" w:rsidP="00827C9D">
      <w:pPr>
        <w:rPr>
          <w:rFonts w:hint="cs"/>
          <w:rtl/>
        </w:rPr>
      </w:pPr>
      <w:bookmarkStart w:id="8358" w:name="_ETM_Q47_436029"/>
      <w:bookmarkStart w:id="8359" w:name="_ETM_Q47_441000"/>
      <w:bookmarkEnd w:id="8358"/>
      <w:bookmarkEnd w:id="8359"/>
      <w:r>
        <w:rPr>
          <w:rFonts w:hint="cs"/>
          <w:rtl/>
        </w:rPr>
        <w:t xml:space="preserve">הוא יושב-ראש ועדת הכספים </w:t>
      </w:r>
      <w:r w:rsidR="006A6892">
        <w:rPr>
          <w:rFonts w:hint="cs"/>
          <w:rtl/>
        </w:rPr>
        <w:t>– – –</w:t>
      </w:r>
      <w:r>
        <w:rPr>
          <w:rFonts w:hint="cs"/>
          <w:rtl/>
        </w:rPr>
        <w:t xml:space="preserve"> </w:t>
      </w:r>
      <w:bookmarkStart w:id="8360" w:name="_ETM_Q47_437756"/>
      <w:bookmarkEnd w:id="8360"/>
      <w:r>
        <w:rPr>
          <w:rFonts w:hint="cs"/>
          <w:rtl/>
        </w:rPr>
        <w:t xml:space="preserve">רוצה להעביר כסף. </w:t>
      </w:r>
      <w:bookmarkStart w:id="8361" w:name="_ETM_Q47_448000"/>
      <w:bookmarkEnd w:id="8361"/>
      <w:r>
        <w:rPr>
          <w:rFonts w:hint="cs"/>
          <w:rtl/>
        </w:rPr>
        <w:t xml:space="preserve"> </w:t>
      </w:r>
    </w:p>
    <w:p w:rsidR="008A5DEE" w:rsidRDefault="008A5DEE" w:rsidP="00827C9D">
      <w:pPr>
        <w:rPr>
          <w:rFonts w:hint="cs"/>
          <w:rtl/>
        </w:rPr>
      </w:pPr>
      <w:bookmarkStart w:id="8362" w:name="_ETM_Q47_441424"/>
      <w:bookmarkStart w:id="8363" w:name="_ETM_Q47_441593"/>
      <w:bookmarkEnd w:id="8362"/>
      <w:bookmarkEnd w:id="8363"/>
    </w:p>
    <w:p w:rsidR="008A5DEE" w:rsidRDefault="008A5DEE" w:rsidP="00827C9D">
      <w:pPr>
        <w:pStyle w:val="af"/>
        <w:keepNext/>
        <w:rPr>
          <w:rFonts w:hint="cs"/>
          <w:rtl/>
        </w:rPr>
      </w:pPr>
      <w:r>
        <w:rPr>
          <w:rtl/>
        </w:rPr>
        <w:t xml:space="preserve">היו"ר </w:t>
      </w:r>
      <w:smartTag w:uri="urn:schemas-microsoft-com:office:smarttags" w:element="PersonName">
        <w:r>
          <w:rPr>
            <w:rtl/>
          </w:rPr>
          <w:t>מגלי והבה</w:t>
        </w:r>
      </w:smartTag>
      <w:r>
        <w:rPr>
          <w:rtl/>
        </w:rPr>
        <w:t>:</w:t>
      </w:r>
    </w:p>
    <w:p w:rsidR="008A5DEE" w:rsidRDefault="008A5DEE" w:rsidP="00827C9D">
      <w:pPr>
        <w:keepNext/>
        <w:rPr>
          <w:rFonts w:hint="cs"/>
          <w:rtl/>
        </w:rPr>
      </w:pPr>
    </w:p>
    <w:p w:rsidR="008A5DEE" w:rsidRDefault="008A5DEE" w:rsidP="00827C9D">
      <w:pPr>
        <w:rPr>
          <w:rFonts w:hint="cs"/>
          <w:rtl/>
        </w:rPr>
      </w:pPr>
      <w:r>
        <w:rPr>
          <w:rFonts w:hint="cs"/>
          <w:rtl/>
        </w:rPr>
        <w:t>חברת הכנסת אדטו, מה קרה?</w:t>
      </w:r>
    </w:p>
    <w:p w:rsidR="008A5DEE" w:rsidRDefault="008A5DEE" w:rsidP="00827C9D">
      <w:pPr>
        <w:ind w:firstLine="0"/>
        <w:rPr>
          <w:rFonts w:hint="cs"/>
          <w:rtl/>
        </w:rPr>
      </w:pPr>
      <w:bookmarkStart w:id="8364" w:name="_ETM_Q47_444503"/>
      <w:bookmarkEnd w:id="8364"/>
    </w:p>
    <w:p w:rsidR="008A5DEE" w:rsidRDefault="008A5DEE" w:rsidP="00827C9D">
      <w:pPr>
        <w:pStyle w:val="ae"/>
        <w:keepNext/>
        <w:rPr>
          <w:rFonts w:hint="cs"/>
          <w:rtl/>
        </w:rPr>
      </w:pPr>
      <w:r>
        <w:rPr>
          <w:rtl/>
        </w:rPr>
        <w:t>רחל אדטו (קדימה):</w:t>
      </w:r>
    </w:p>
    <w:p w:rsidR="008A5DEE" w:rsidRDefault="008A5DEE" w:rsidP="00827C9D">
      <w:pPr>
        <w:keepNext/>
        <w:rPr>
          <w:rFonts w:hint="cs"/>
          <w:rtl/>
        </w:rPr>
      </w:pPr>
    </w:p>
    <w:p w:rsidR="008A5DEE" w:rsidRDefault="008A5DEE" w:rsidP="00827C9D">
      <w:pPr>
        <w:rPr>
          <w:rFonts w:hint="cs"/>
          <w:rtl/>
        </w:rPr>
      </w:pPr>
      <w:r>
        <w:rPr>
          <w:rFonts w:hint="cs"/>
          <w:rtl/>
        </w:rPr>
        <w:t xml:space="preserve">לא, הוא יושב-ראש ועדת הכספים </w:t>
      </w:r>
      <w:r w:rsidR="006A6892">
        <w:rPr>
          <w:rFonts w:hint="cs"/>
          <w:rtl/>
        </w:rPr>
        <w:t>– – –</w:t>
      </w:r>
      <w:r>
        <w:rPr>
          <w:rFonts w:hint="cs"/>
          <w:rtl/>
        </w:rPr>
        <w:t xml:space="preserve"> הוא יכול לעשות את זה.</w:t>
      </w:r>
    </w:p>
    <w:p w:rsidR="008A5DEE" w:rsidRDefault="008A5DEE" w:rsidP="00827C9D">
      <w:pPr>
        <w:ind w:firstLine="0"/>
        <w:rPr>
          <w:rFonts w:hint="cs"/>
          <w:rtl/>
        </w:rPr>
      </w:pPr>
    </w:p>
    <w:p w:rsidR="008A5DEE" w:rsidRDefault="008A5DEE" w:rsidP="00827C9D">
      <w:pPr>
        <w:pStyle w:val="af"/>
        <w:keepNext/>
        <w:rPr>
          <w:rFonts w:hint="cs"/>
          <w:rtl/>
        </w:rPr>
      </w:pPr>
      <w:r>
        <w:rPr>
          <w:rtl/>
        </w:rPr>
        <w:t xml:space="preserve">היו"ר </w:t>
      </w:r>
      <w:smartTag w:uri="urn:schemas-microsoft-com:office:smarttags" w:element="PersonName">
        <w:r>
          <w:rPr>
            <w:rtl/>
          </w:rPr>
          <w:t>מגלי והבה</w:t>
        </w:r>
      </w:smartTag>
      <w:r>
        <w:rPr>
          <w:rtl/>
        </w:rPr>
        <w:t>:</w:t>
      </w:r>
    </w:p>
    <w:p w:rsidR="008A5DEE" w:rsidRDefault="008A5DEE" w:rsidP="00827C9D">
      <w:pPr>
        <w:keepNext/>
        <w:rPr>
          <w:rFonts w:hint="cs"/>
          <w:rtl/>
        </w:rPr>
      </w:pPr>
    </w:p>
    <w:p w:rsidR="008A5DEE" w:rsidRDefault="008A5DEE" w:rsidP="00827C9D">
      <w:pPr>
        <w:rPr>
          <w:rFonts w:hint="cs"/>
          <w:rtl/>
        </w:rPr>
      </w:pPr>
      <w:r>
        <w:rPr>
          <w:rFonts w:hint="cs"/>
          <w:rtl/>
        </w:rPr>
        <w:t xml:space="preserve">אל תצעקי, </w:t>
      </w:r>
      <w:bookmarkStart w:id="8365" w:name="_ETM_Q47_446799"/>
      <w:bookmarkEnd w:id="8365"/>
      <w:r>
        <w:rPr>
          <w:rFonts w:hint="cs"/>
          <w:rtl/>
        </w:rPr>
        <w:t xml:space="preserve">פה זה פרלמנט, כנסת. את לא ברשות דיבור ואת צועקת. </w:t>
      </w:r>
      <w:bookmarkStart w:id="8366" w:name="_ETM_Q47_452364"/>
      <w:bookmarkEnd w:id="8366"/>
    </w:p>
    <w:p w:rsidR="008A5DEE" w:rsidRDefault="008A5DEE" w:rsidP="00827C9D">
      <w:pPr>
        <w:ind w:firstLine="0"/>
        <w:rPr>
          <w:rFonts w:hint="cs"/>
          <w:rtl/>
        </w:rPr>
      </w:pPr>
    </w:p>
    <w:p w:rsidR="008A5DEE" w:rsidRDefault="008A5DEE" w:rsidP="00827C9D">
      <w:pPr>
        <w:pStyle w:val="ae"/>
        <w:keepNext/>
        <w:rPr>
          <w:rFonts w:hint="cs"/>
          <w:rtl/>
        </w:rPr>
      </w:pPr>
      <w:bookmarkStart w:id="8367" w:name="_ETM_Q47_455385"/>
      <w:bookmarkEnd w:id="8367"/>
      <w:r>
        <w:rPr>
          <w:rtl/>
        </w:rPr>
        <w:t>רחל אדטו (קדימה):</w:t>
      </w:r>
    </w:p>
    <w:p w:rsidR="008A5DEE" w:rsidRDefault="008A5DEE" w:rsidP="00827C9D">
      <w:pPr>
        <w:keepNext/>
        <w:rPr>
          <w:rFonts w:hint="cs"/>
          <w:rtl/>
        </w:rPr>
      </w:pPr>
    </w:p>
    <w:p w:rsidR="008A5DEE" w:rsidRDefault="008A5DEE" w:rsidP="008922C1">
      <w:pPr>
        <w:rPr>
          <w:rFonts w:hint="cs"/>
          <w:rtl/>
        </w:rPr>
      </w:pPr>
      <w:r>
        <w:rPr>
          <w:rFonts w:hint="cs"/>
          <w:rtl/>
        </w:rPr>
        <w:t xml:space="preserve">נכון, אבל אי-אפשר </w:t>
      </w:r>
      <w:r w:rsidR="006A6892">
        <w:rPr>
          <w:rFonts w:hint="cs"/>
          <w:rtl/>
        </w:rPr>
        <w:t>– – –</w:t>
      </w:r>
      <w:r>
        <w:rPr>
          <w:rFonts w:hint="cs"/>
          <w:rtl/>
        </w:rPr>
        <w:t xml:space="preserve"> כשהכוח אצלו בתור יושב</w:t>
      </w:r>
      <w:bookmarkStart w:id="8368" w:name="_ETM_Q47_458000"/>
      <w:bookmarkEnd w:id="8368"/>
      <w:r w:rsidR="008922C1">
        <w:rPr>
          <w:rFonts w:hint="cs"/>
          <w:rtl/>
        </w:rPr>
        <w:t>-</w:t>
      </w:r>
      <w:r>
        <w:rPr>
          <w:rFonts w:hint="cs"/>
          <w:rtl/>
        </w:rPr>
        <w:t xml:space="preserve">ראש ועדת הכספים. </w:t>
      </w:r>
    </w:p>
    <w:p w:rsidR="008A5DEE" w:rsidRDefault="008A5DEE" w:rsidP="00827C9D">
      <w:pPr>
        <w:ind w:firstLine="0"/>
        <w:rPr>
          <w:rFonts w:hint="cs"/>
          <w:rtl/>
        </w:rPr>
      </w:pPr>
    </w:p>
    <w:p w:rsidR="008A5DEE" w:rsidRDefault="008A5DEE" w:rsidP="00827C9D">
      <w:pPr>
        <w:pStyle w:val="af"/>
        <w:keepNext/>
        <w:rPr>
          <w:rFonts w:hint="cs"/>
          <w:rtl/>
        </w:rPr>
      </w:pPr>
      <w:bookmarkStart w:id="8369" w:name="_ETM_Q47_455162"/>
      <w:bookmarkEnd w:id="8369"/>
      <w:r>
        <w:rPr>
          <w:rtl/>
        </w:rPr>
        <w:t xml:space="preserve">היו"ר </w:t>
      </w:r>
      <w:smartTag w:uri="urn:schemas-microsoft-com:office:smarttags" w:element="PersonName">
        <w:r>
          <w:rPr>
            <w:rtl/>
          </w:rPr>
          <w:t>מגלי והבה</w:t>
        </w:r>
      </w:smartTag>
      <w:r>
        <w:rPr>
          <w:rtl/>
        </w:rPr>
        <w:t>:</w:t>
      </w:r>
    </w:p>
    <w:p w:rsidR="008A5DEE" w:rsidRDefault="008A5DEE" w:rsidP="00827C9D">
      <w:pPr>
        <w:keepNext/>
        <w:rPr>
          <w:rFonts w:hint="cs"/>
          <w:rtl/>
        </w:rPr>
      </w:pPr>
    </w:p>
    <w:p w:rsidR="008A5DEE" w:rsidRDefault="006A6892" w:rsidP="008922C1">
      <w:pPr>
        <w:rPr>
          <w:rFonts w:hint="cs"/>
          <w:rtl/>
        </w:rPr>
      </w:pPr>
      <w:r>
        <w:rPr>
          <w:rFonts w:hint="cs"/>
          <w:rtl/>
        </w:rPr>
        <w:t>– – –</w:t>
      </w:r>
      <w:r w:rsidR="008A5DEE">
        <w:rPr>
          <w:rFonts w:hint="cs"/>
          <w:rtl/>
        </w:rPr>
        <w:t xml:space="preserve"> בבקשה, אדוני סגן שר ה</w:t>
      </w:r>
      <w:r w:rsidR="008922C1">
        <w:rPr>
          <w:rFonts w:hint="cs"/>
          <w:rtl/>
        </w:rPr>
        <w:t>בריאות</w:t>
      </w:r>
      <w:r w:rsidR="008A5DEE">
        <w:rPr>
          <w:rFonts w:hint="cs"/>
          <w:rtl/>
        </w:rPr>
        <w:t xml:space="preserve">. </w:t>
      </w:r>
    </w:p>
    <w:p w:rsidR="008A5DEE" w:rsidRDefault="008A5DEE" w:rsidP="00827C9D">
      <w:pPr>
        <w:rPr>
          <w:rFonts w:hint="cs"/>
          <w:rtl/>
        </w:rPr>
      </w:pPr>
      <w:bookmarkStart w:id="8370" w:name="_ETM_Q47_460496"/>
      <w:bookmarkEnd w:id="8370"/>
    </w:p>
    <w:p w:rsidR="008A5DEE" w:rsidRDefault="008A5DEE" w:rsidP="00827C9D">
      <w:pPr>
        <w:pStyle w:val="a"/>
        <w:keepNext/>
        <w:rPr>
          <w:rFonts w:hint="cs"/>
          <w:rtl/>
        </w:rPr>
      </w:pPr>
      <w:bookmarkStart w:id="8371" w:name="_ETM_Q47_461000"/>
      <w:bookmarkStart w:id="8372" w:name="_Toc295997427"/>
      <w:bookmarkStart w:id="8373" w:name="_Toc295997567"/>
      <w:bookmarkStart w:id="8374" w:name="_Toc295997706"/>
      <w:bookmarkStart w:id="8375" w:name="_Toc295998023"/>
      <w:bookmarkStart w:id="8376" w:name="_Toc295998175"/>
      <w:bookmarkStart w:id="8377" w:name="_Toc295998402"/>
      <w:bookmarkStart w:id="8378" w:name="_Toc295998539"/>
      <w:bookmarkStart w:id="8379" w:name="_Toc295998718"/>
      <w:bookmarkStart w:id="8380" w:name="_Toc338605421"/>
      <w:bookmarkEnd w:id="8371"/>
      <w:r>
        <w:rPr>
          <w:rtl/>
        </w:rPr>
        <w:t>סגן שר הבריאות יעקב ליצמן:</w:t>
      </w:r>
      <w:bookmarkEnd w:id="8372"/>
      <w:bookmarkEnd w:id="8373"/>
      <w:bookmarkEnd w:id="8374"/>
      <w:bookmarkEnd w:id="8375"/>
      <w:bookmarkEnd w:id="8376"/>
      <w:bookmarkEnd w:id="8377"/>
      <w:bookmarkEnd w:id="8378"/>
      <w:bookmarkEnd w:id="8379"/>
      <w:bookmarkEnd w:id="8380"/>
    </w:p>
    <w:p w:rsidR="008A5DEE" w:rsidRDefault="008A5DEE" w:rsidP="00827C9D">
      <w:pPr>
        <w:keepNext/>
        <w:rPr>
          <w:rFonts w:hint="cs"/>
          <w:rtl/>
        </w:rPr>
      </w:pPr>
    </w:p>
    <w:p w:rsidR="008A5DEE" w:rsidRDefault="008A5DEE" w:rsidP="00827C9D">
      <w:pPr>
        <w:keepNext/>
        <w:rPr>
          <w:rFonts w:hint="cs"/>
          <w:rtl/>
        </w:rPr>
      </w:pPr>
      <w:bookmarkStart w:id="8381" w:name="_ETM_Q47_460709"/>
      <w:bookmarkEnd w:id="8381"/>
      <w:r>
        <w:rPr>
          <w:rFonts w:hint="cs"/>
          <w:rtl/>
        </w:rPr>
        <w:t xml:space="preserve">אדוני היושב-ראש, </w:t>
      </w:r>
      <w:r w:rsidR="00425317">
        <w:rPr>
          <w:rFonts w:hint="cs"/>
          <w:rtl/>
        </w:rPr>
        <w:t>תודה,</w:t>
      </w:r>
      <w:r w:rsidR="00425317">
        <w:rPr>
          <w:rtl/>
        </w:rPr>
        <w:t xml:space="preserve"> </w:t>
      </w:r>
      <w:r>
        <w:rPr>
          <w:rFonts w:hint="cs"/>
          <w:rtl/>
        </w:rPr>
        <w:t xml:space="preserve">חבר </w:t>
      </w:r>
      <w:bookmarkStart w:id="8382" w:name="_ETM_Q47_461248"/>
      <w:bookmarkEnd w:id="8382"/>
      <w:r>
        <w:rPr>
          <w:rFonts w:hint="cs"/>
          <w:rtl/>
        </w:rPr>
        <w:t xml:space="preserve">הכנסת גפני, לפני שהולכים להסביר את כל העיכובים, צריך גם להתחיל עם היסטוריה. </w:t>
      </w:r>
      <w:bookmarkStart w:id="8383" w:name="_ETM_Q47_478000"/>
      <w:bookmarkEnd w:id="8383"/>
    </w:p>
    <w:p w:rsidR="008A5DEE" w:rsidRDefault="008A5DEE" w:rsidP="00827C9D">
      <w:pPr>
        <w:keepNext/>
        <w:rPr>
          <w:rFonts w:hint="cs"/>
          <w:rtl/>
        </w:rPr>
      </w:pPr>
      <w:bookmarkStart w:id="8384" w:name="_ETM_Q47_477199"/>
      <w:bookmarkEnd w:id="8384"/>
    </w:p>
    <w:p w:rsidR="00425317" w:rsidRDefault="008A5DEE" w:rsidP="00425317">
      <w:pPr>
        <w:keepNext/>
        <w:rPr>
          <w:rFonts w:hint="cs"/>
          <w:rtl/>
        </w:rPr>
      </w:pPr>
      <w:bookmarkStart w:id="8385" w:name="_ETM_Q47_477344"/>
      <w:bookmarkEnd w:id="8385"/>
      <w:r>
        <w:rPr>
          <w:rFonts w:hint="cs"/>
          <w:rtl/>
        </w:rPr>
        <w:t xml:space="preserve">ההיסטוריה אומרת </w:t>
      </w:r>
      <w:bookmarkStart w:id="8386" w:name="_ETM_Q47_480196"/>
      <w:bookmarkEnd w:id="8386"/>
      <w:r>
        <w:rPr>
          <w:rFonts w:hint="cs"/>
          <w:rtl/>
        </w:rPr>
        <w:t>ככה: התמניתי לתפקיד, מצאתי פרוטוקול הקלטה של ממשלת קדימה</w:t>
      </w:r>
      <w:r w:rsidR="00425317">
        <w:rPr>
          <w:rFonts w:hint="cs"/>
          <w:rtl/>
        </w:rPr>
        <w:t>;</w:t>
      </w:r>
      <w:r>
        <w:rPr>
          <w:rFonts w:hint="cs"/>
          <w:rtl/>
        </w:rPr>
        <w:t xml:space="preserve"> שמעת פעם על ממשלת קדימה? היה ראש </w:t>
      </w:r>
      <w:bookmarkStart w:id="8387" w:name="_ETM_Q47_493000"/>
      <w:bookmarkEnd w:id="8387"/>
      <w:r>
        <w:rPr>
          <w:rFonts w:hint="cs"/>
          <w:rtl/>
        </w:rPr>
        <w:t xml:space="preserve">ממשלה, קראו </w:t>
      </w:r>
      <w:bookmarkStart w:id="8388" w:name="_ETM_Q47_496196"/>
      <w:bookmarkEnd w:id="8388"/>
      <w:r>
        <w:rPr>
          <w:rFonts w:hint="cs"/>
          <w:rtl/>
        </w:rPr>
        <w:t xml:space="preserve">לו אולמרט, הוא, ביחד עם המנכ"ל שלו, רענן דינור, ביחד עם המנכ"ל </w:t>
      </w:r>
      <w:bookmarkStart w:id="8389" w:name="_ETM_Q47_504000"/>
      <w:bookmarkEnd w:id="8389"/>
      <w:r>
        <w:rPr>
          <w:rFonts w:hint="cs"/>
          <w:rtl/>
        </w:rPr>
        <w:t xml:space="preserve">של רשות העתיקות דורפמן, החליט אותה החלטה </w:t>
      </w:r>
      <w:bookmarkStart w:id="8390" w:name="_ETM_Q47_512168"/>
      <w:bookmarkEnd w:id="8390"/>
      <w:r>
        <w:rPr>
          <w:rFonts w:hint="cs"/>
          <w:rtl/>
        </w:rPr>
        <w:t>שאני אימצתי, שמצאתי במשרד הבריאות</w:t>
      </w:r>
      <w:r w:rsidR="00425317">
        <w:rPr>
          <w:rFonts w:hint="cs"/>
          <w:rtl/>
        </w:rPr>
        <w:t>:</w:t>
      </w:r>
      <w:r>
        <w:rPr>
          <w:rFonts w:hint="cs"/>
          <w:rtl/>
        </w:rPr>
        <w:t xml:space="preserve"> לא לעשות את זה במקום אחר,</w:t>
      </w:r>
      <w:bookmarkStart w:id="8391" w:name="_ETM_Q47_521097"/>
      <w:bookmarkEnd w:id="8391"/>
      <w:r>
        <w:rPr>
          <w:rFonts w:hint="cs"/>
          <w:rtl/>
        </w:rPr>
        <w:t xml:space="preserve"> להעביר את זה לחנייה. </w:t>
      </w:r>
      <w:bookmarkStart w:id="8392" w:name="_ETM_Q47_527052"/>
      <w:bookmarkStart w:id="8393" w:name="_ETM_Q47_527242"/>
      <w:bookmarkEnd w:id="8392"/>
      <w:bookmarkEnd w:id="8393"/>
      <w:r>
        <w:rPr>
          <w:rFonts w:hint="cs"/>
          <w:rtl/>
        </w:rPr>
        <w:t xml:space="preserve">סך הכול </w:t>
      </w:r>
      <w:bookmarkStart w:id="8394" w:name="_ETM_Q47_529924"/>
      <w:bookmarkEnd w:id="8394"/>
      <w:r>
        <w:rPr>
          <w:rFonts w:hint="cs"/>
          <w:rtl/>
        </w:rPr>
        <w:t xml:space="preserve">עשיתי מה שממשלת קדימה החליטה, לא אף אחד. </w:t>
      </w:r>
    </w:p>
    <w:p w:rsidR="00425317" w:rsidRDefault="00425317" w:rsidP="00425317">
      <w:pPr>
        <w:keepNext/>
        <w:rPr>
          <w:rFonts w:hint="cs"/>
          <w:rtl/>
        </w:rPr>
      </w:pPr>
    </w:p>
    <w:p w:rsidR="00425317" w:rsidRDefault="008A5DEE" w:rsidP="00425317">
      <w:pPr>
        <w:keepNext/>
        <w:rPr>
          <w:rFonts w:hint="cs"/>
          <w:rtl/>
        </w:rPr>
      </w:pPr>
      <w:r>
        <w:rPr>
          <w:rFonts w:hint="cs"/>
          <w:rtl/>
        </w:rPr>
        <w:t xml:space="preserve">ביום בהיר, </w:t>
      </w:r>
      <w:bookmarkStart w:id="8395" w:name="_ETM_Q47_538520"/>
      <w:bookmarkEnd w:id="8395"/>
      <w:r>
        <w:rPr>
          <w:rFonts w:hint="cs"/>
          <w:rtl/>
        </w:rPr>
        <w:t xml:space="preserve">כשהתחיל הנושא </w:t>
      </w:r>
      <w:r w:rsidR="00425317">
        <w:rPr>
          <w:rFonts w:hint="cs"/>
          <w:rtl/>
        </w:rPr>
        <w:t xml:space="preserve">להיות </w:t>
      </w:r>
      <w:r>
        <w:rPr>
          <w:rFonts w:hint="cs"/>
          <w:rtl/>
        </w:rPr>
        <w:t xml:space="preserve">על סדר-היום, מי הפגין נגדי? ממשלת קדימה. </w:t>
      </w:r>
      <w:bookmarkStart w:id="8396" w:name="_ETM_Q47_543466"/>
      <w:bookmarkEnd w:id="8396"/>
      <w:r>
        <w:rPr>
          <w:rFonts w:hint="cs"/>
          <w:rtl/>
        </w:rPr>
        <w:t xml:space="preserve">מי היה באשקלון? סיעת קדימה. סך הכול זה החלטה שלהם, </w:t>
      </w:r>
      <w:bookmarkStart w:id="8397" w:name="_ETM_Q47_550844"/>
      <w:bookmarkEnd w:id="8397"/>
      <w:r>
        <w:rPr>
          <w:rFonts w:hint="cs"/>
          <w:rtl/>
        </w:rPr>
        <w:t xml:space="preserve">בכתובים יש לי את זה. </w:t>
      </w:r>
      <w:bookmarkStart w:id="8398" w:name="_ETM_Q47_557742"/>
      <w:bookmarkStart w:id="8399" w:name="_ETM_Q47_557954"/>
      <w:bookmarkEnd w:id="8398"/>
      <w:bookmarkEnd w:id="8399"/>
      <w:r>
        <w:rPr>
          <w:rFonts w:hint="cs"/>
          <w:rtl/>
        </w:rPr>
        <w:t>2008</w:t>
      </w:r>
      <w:r w:rsidR="00425317">
        <w:rPr>
          <w:rFonts w:hint="cs"/>
          <w:rtl/>
        </w:rPr>
        <w:t>;</w:t>
      </w:r>
      <w:r>
        <w:rPr>
          <w:rFonts w:hint="cs"/>
          <w:rtl/>
        </w:rPr>
        <w:t xml:space="preserve"> לפני שהיינו בכלל בבריאות, </w:t>
      </w:r>
      <w:bookmarkStart w:id="8400" w:name="_ETM_Q47_559121"/>
      <w:bookmarkEnd w:id="8400"/>
      <w:r>
        <w:rPr>
          <w:rFonts w:hint="cs"/>
          <w:rtl/>
        </w:rPr>
        <w:t>לפני שהיינו בכלל בקואליציה הנוכחית</w:t>
      </w:r>
      <w:r w:rsidR="00425317">
        <w:rPr>
          <w:rFonts w:hint="cs"/>
          <w:rtl/>
        </w:rPr>
        <w:t>.</w:t>
      </w:r>
      <w:r>
        <w:rPr>
          <w:rFonts w:hint="cs"/>
          <w:rtl/>
        </w:rPr>
        <w:t xml:space="preserve"> אז מה הטענה? </w:t>
      </w:r>
    </w:p>
    <w:p w:rsidR="00425317" w:rsidRDefault="00425317" w:rsidP="00425317">
      <w:pPr>
        <w:keepNext/>
        <w:rPr>
          <w:rFonts w:hint="cs"/>
          <w:rtl/>
        </w:rPr>
      </w:pPr>
    </w:p>
    <w:p w:rsidR="00425317" w:rsidRDefault="008A5DEE" w:rsidP="00425317">
      <w:pPr>
        <w:keepNext/>
        <w:rPr>
          <w:rFonts w:hint="cs"/>
          <w:rtl/>
        </w:rPr>
      </w:pPr>
      <w:r>
        <w:rPr>
          <w:rFonts w:hint="cs"/>
          <w:rtl/>
        </w:rPr>
        <w:t xml:space="preserve">אחר </w:t>
      </w:r>
      <w:bookmarkStart w:id="8401" w:name="_ETM_Q47_563924"/>
      <w:bookmarkEnd w:id="8401"/>
      <w:r>
        <w:rPr>
          <w:rFonts w:hint="cs"/>
          <w:rtl/>
        </w:rPr>
        <w:t>כך החלטתי לאמץ את אותה החלטה, והעברתי את זה בממשלה</w:t>
      </w:r>
      <w:bookmarkStart w:id="8402" w:name="_ETM_Q47_572626"/>
      <w:bookmarkEnd w:id="8402"/>
      <w:r w:rsidR="00425317">
        <w:rPr>
          <w:rFonts w:hint="cs"/>
          <w:rtl/>
        </w:rPr>
        <w:t>;</w:t>
      </w:r>
      <w:r>
        <w:rPr>
          <w:rFonts w:hint="cs"/>
          <w:rtl/>
        </w:rPr>
        <w:t xml:space="preserve"> על קול אחד, אבל העברתי את זה. </w:t>
      </w:r>
      <w:bookmarkStart w:id="8403" w:name="_ETM_Q47_583176"/>
      <w:bookmarkStart w:id="8404" w:name="_ETM_Q47_583406"/>
      <w:bookmarkStart w:id="8405" w:name="_ETM_Q47_564000"/>
      <w:bookmarkStart w:id="8406" w:name="_ETM_Q47_582000"/>
      <w:bookmarkEnd w:id="8403"/>
      <w:bookmarkEnd w:id="8404"/>
      <w:bookmarkEnd w:id="8405"/>
      <w:bookmarkEnd w:id="8406"/>
      <w:r>
        <w:rPr>
          <w:rFonts w:hint="cs"/>
          <w:rtl/>
        </w:rPr>
        <w:t xml:space="preserve">אחרי החלטת הממשלה </w:t>
      </w:r>
      <w:bookmarkStart w:id="8407" w:name="_ETM_Q47_583844"/>
      <w:bookmarkEnd w:id="8407"/>
      <w:r>
        <w:rPr>
          <w:rFonts w:hint="cs"/>
          <w:rtl/>
        </w:rPr>
        <w:t xml:space="preserve">היו </w:t>
      </w:r>
      <w:bookmarkStart w:id="8408" w:name="_ETM_Q47_587000"/>
      <w:bookmarkEnd w:id="8408"/>
      <w:r>
        <w:rPr>
          <w:rFonts w:hint="cs"/>
          <w:rtl/>
        </w:rPr>
        <w:t xml:space="preserve">שרים וחברי כנסת שנלחצו מההחלטה, בגלל כלי התקשורת, והאשימו אותי בהפקרת </w:t>
      </w:r>
      <w:bookmarkStart w:id="8409" w:name="_ETM_Q47_596340"/>
      <w:bookmarkEnd w:id="8409"/>
      <w:r>
        <w:rPr>
          <w:rFonts w:hint="cs"/>
          <w:rtl/>
        </w:rPr>
        <w:t>חיי אדם</w:t>
      </w:r>
      <w:r w:rsidR="003B5776">
        <w:rPr>
          <w:rFonts w:hint="cs"/>
          <w:rtl/>
        </w:rPr>
        <w:t>.</w:t>
      </w:r>
      <w:r>
        <w:rPr>
          <w:rFonts w:hint="cs"/>
          <w:rtl/>
        </w:rPr>
        <w:t xml:space="preserve"> שפכו את דמי, האשימו </w:t>
      </w:r>
      <w:bookmarkStart w:id="8410" w:name="_ETM_Q47_599000"/>
      <w:bookmarkEnd w:id="8410"/>
      <w:r>
        <w:rPr>
          <w:rFonts w:hint="cs"/>
          <w:rtl/>
        </w:rPr>
        <w:t xml:space="preserve">את החרדים בזילות חיי בני-אדם, מה לא עשו שם. </w:t>
      </w:r>
      <w:bookmarkStart w:id="8411" w:name="_ETM_Q47_605000"/>
      <w:bookmarkEnd w:id="8411"/>
      <w:r>
        <w:rPr>
          <w:rFonts w:hint="cs"/>
          <w:rtl/>
        </w:rPr>
        <w:t xml:space="preserve">כאילו בתוכנית הקודמת, המקורית שלהם, אפשר להתחיל מחר לעבוד. </w:t>
      </w:r>
    </w:p>
    <w:p w:rsidR="00425317" w:rsidRDefault="00425317" w:rsidP="00425317">
      <w:pPr>
        <w:keepNext/>
        <w:rPr>
          <w:rFonts w:hint="cs"/>
          <w:rtl/>
        </w:rPr>
      </w:pPr>
    </w:p>
    <w:p w:rsidR="008A5DEE" w:rsidRDefault="008A5DEE" w:rsidP="00425317">
      <w:pPr>
        <w:keepNext/>
        <w:rPr>
          <w:rFonts w:hint="cs"/>
          <w:rtl/>
        </w:rPr>
      </w:pPr>
      <w:r>
        <w:rPr>
          <w:rFonts w:hint="cs"/>
          <w:rtl/>
        </w:rPr>
        <w:t xml:space="preserve">אני </w:t>
      </w:r>
      <w:bookmarkStart w:id="8412" w:name="_ETM_Q47_613000"/>
      <w:bookmarkEnd w:id="8412"/>
      <w:r>
        <w:rPr>
          <w:rFonts w:hint="cs"/>
          <w:rtl/>
        </w:rPr>
        <w:t>התריתי אז, אמרתי שני דברים: א</w:t>
      </w:r>
      <w:r w:rsidR="003B5776">
        <w:rPr>
          <w:rFonts w:hint="cs"/>
          <w:rtl/>
        </w:rPr>
        <w:t>.</w:t>
      </w:r>
      <w:r>
        <w:rPr>
          <w:rFonts w:hint="cs"/>
          <w:rtl/>
        </w:rPr>
        <w:t xml:space="preserve"> זה לא משנה, בזמן, </w:t>
      </w:r>
      <w:bookmarkStart w:id="8413" w:name="_ETM_Q47_621450"/>
      <w:bookmarkEnd w:id="8413"/>
      <w:r>
        <w:rPr>
          <w:rFonts w:hint="cs"/>
          <w:rtl/>
        </w:rPr>
        <w:t>התוכנית הראשונה או השנייה, ושתיהן יתחילו באותו זמן</w:t>
      </w:r>
      <w:r w:rsidR="003B5776">
        <w:rPr>
          <w:rFonts w:hint="cs"/>
          <w:rtl/>
        </w:rPr>
        <w:t>;</w:t>
      </w:r>
      <w:r>
        <w:rPr>
          <w:rFonts w:hint="cs"/>
          <w:rtl/>
        </w:rPr>
        <w:t xml:space="preserve"> ב</w:t>
      </w:r>
      <w:r w:rsidR="003B5776">
        <w:rPr>
          <w:rFonts w:hint="cs"/>
          <w:rtl/>
        </w:rPr>
        <w:t>.</w:t>
      </w:r>
      <w:r>
        <w:rPr>
          <w:rFonts w:hint="cs"/>
          <w:rtl/>
        </w:rPr>
        <w:t xml:space="preserve"> אמרתי: </w:t>
      </w:r>
      <w:bookmarkStart w:id="8414" w:name="_ETM_Q47_627769"/>
      <w:bookmarkEnd w:id="8414"/>
      <w:r>
        <w:rPr>
          <w:rFonts w:hint="cs"/>
          <w:rtl/>
        </w:rPr>
        <w:t>לפי התוכנית שלי זה יהיה יותר זול, ואני אתחיל להביא את</w:t>
      </w:r>
      <w:bookmarkStart w:id="8415" w:name="_ETM_Q47_632232"/>
      <w:bookmarkEnd w:id="8415"/>
      <w:r w:rsidR="003B5776">
        <w:rPr>
          <w:rFonts w:hint="cs"/>
          <w:rtl/>
        </w:rPr>
        <w:t xml:space="preserve"> הכסף;</w:t>
      </w:r>
      <w:r>
        <w:rPr>
          <w:rFonts w:hint="cs"/>
          <w:rtl/>
        </w:rPr>
        <w:t xml:space="preserve"> ג</w:t>
      </w:r>
      <w:r w:rsidR="003B5776">
        <w:rPr>
          <w:rFonts w:hint="cs"/>
          <w:rtl/>
        </w:rPr>
        <w:t>.</w:t>
      </w:r>
      <w:r>
        <w:rPr>
          <w:rFonts w:hint="cs"/>
          <w:rtl/>
        </w:rPr>
        <w:t xml:space="preserve"> אמרתי שאני רוצה למגן זמנית את בי</w:t>
      </w:r>
      <w:bookmarkStart w:id="8416" w:name="_ETM_Q47_642446"/>
      <w:bookmarkEnd w:id="8416"/>
      <w:r>
        <w:rPr>
          <w:rFonts w:hint="cs"/>
          <w:rtl/>
        </w:rPr>
        <w:t xml:space="preserve">ת-החולים, בחלק, מקטעים מסוימים, בית-החולים הקיים. לא רוצים </w:t>
      </w:r>
      <w:bookmarkStart w:id="8417" w:name="_ETM_Q47_651033"/>
      <w:bookmarkEnd w:id="8417"/>
      <w:r>
        <w:rPr>
          <w:rFonts w:hint="cs"/>
          <w:rtl/>
        </w:rPr>
        <w:t xml:space="preserve">פתאום מיגון זמני, לא מעניין אותם, לא רוצים. בית-החולים </w:t>
      </w:r>
      <w:bookmarkStart w:id="8418" w:name="_ETM_Q47_655784"/>
      <w:bookmarkEnd w:id="8418"/>
      <w:r>
        <w:rPr>
          <w:rFonts w:hint="cs"/>
          <w:rtl/>
        </w:rPr>
        <w:t xml:space="preserve">לא רוצה למגן את בית-החולים זמנית. ידעתי </w:t>
      </w:r>
      <w:bookmarkStart w:id="8419" w:name="_ETM_Q47_659493"/>
      <w:bookmarkEnd w:id="8419"/>
      <w:r>
        <w:rPr>
          <w:rFonts w:hint="cs"/>
          <w:rtl/>
        </w:rPr>
        <w:t xml:space="preserve">שזה ייקח חמש שנים, שמונה שנים, לא יודע כמה </w:t>
      </w:r>
      <w:bookmarkStart w:id="8420" w:name="_ETM_Q47_662032"/>
      <w:bookmarkEnd w:id="8420"/>
      <w:r>
        <w:rPr>
          <w:rFonts w:hint="cs"/>
          <w:rtl/>
        </w:rPr>
        <w:t xml:space="preserve">זה ייקח. ידעתי שיחסר כסף. </w:t>
      </w:r>
    </w:p>
    <w:p w:rsidR="008A5DEE" w:rsidRDefault="008A5DEE" w:rsidP="00827C9D">
      <w:pPr>
        <w:rPr>
          <w:rFonts w:hint="cs"/>
          <w:rtl/>
        </w:rPr>
      </w:pPr>
      <w:bookmarkStart w:id="8421" w:name="_ETM_Q47_668503"/>
      <w:bookmarkEnd w:id="8421"/>
    </w:p>
    <w:p w:rsidR="008A5DEE" w:rsidRDefault="008A5DEE" w:rsidP="00425317">
      <w:pPr>
        <w:rPr>
          <w:rFonts w:hint="cs"/>
          <w:rtl/>
        </w:rPr>
      </w:pPr>
      <w:bookmarkStart w:id="8422" w:name="_ETM_Q47_668640"/>
      <w:bookmarkEnd w:id="8422"/>
      <w:r>
        <w:rPr>
          <w:rFonts w:hint="cs"/>
          <w:rtl/>
        </w:rPr>
        <w:t xml:space="preserve">עכשיו אני רוצה להבין, </w:t>
      </w:r>
      <w:bookmarkStart w:id="8423" w:name="_ETM_Q47_671749"/>
      <w:bookmarkEnd w:id="8423"/>
      <w:r>
        <w:rPr>
          <w:rFonts w:hint="cs"/>
          <w:rtl/>
        </w:rPr>
        <w:t xml:space="preserve">התחילו לעבוד </w:t>
      </w:r>
      <w:r>
        <w:rPr>
          <w:rtl/>
        </w:rPr>
        <w:t>–</w:t>
      </w:r>
      <w:r>
        <w:rPr>
          <w:rFonts w:hint="cs"/>
          <w:rtl/>
        </w:rPr>
        <w:t xml:space="preserve"> אדוני השר, אתה דווקא תמכת בי בממשלה, </w:t>
      </w:r>
      <w:bookmarkStart w:id="8424" w:name="_ETM_Q47_675125"/>
      <w:bookmarkEnd w:id="8424"/>
      <w:r>
        <w:rPr>
          <w:rFonts w:hint="cs"/>
          <w:rtl/>
        </w:rPr>
        <w:t>הסיעה שלך. התחילו לעבוד. אתה יודע</w:t>
      </w:r>
      <w:r w:rsidR="003B5776">
        <w:rPr>
          <w:rFonts w:hint="cs"/>
          <w:rtl/>
        </w:rPr>
        <w:t>,</w:t>
      </w:r>
      <w:r>
        <w:rPr>
          <w:rFonts w:hint="cs"/>
          <w:rtl/>
        </w:rPr>
        <w:t xml:space="preserve"> דבר מוזר ביותר, </w:t>
      </w:r>
      <w:bookmarkStart w:id="8425" w:name="_ETM_Q47_685185"/>
      <w:bookmarkEnd w:id="8425"/>
      <w:r>
        <w:rPr>
          <w:rFonts w:hint="cs"/>
          <w:rtl/>
        </w:rPr>
        <w:t>אמרתי זאת בכנסת, ואני אחזור על כך בכנסת היום: על</w:t>
      </w:r>
      <w:bookmarkStart w:id="8426" w:name="_ETM_Q47_692355"/>
      <w:bookmarkEnd w:id="8426"/>
      <w:r>
        <w:rPr>
          <w:rFonts w:hint="cs"/>
          <w:rtl/>
        </w:rPr>
        <w:t xml:space="preserve">-פי חוק, חבר הכנסת גפני, על-פי חוק, אם </w:t>
      </w:r>
      <w:bookmarkStart w:id="8427" w:name="_ETM_Q47_697416"/>
      <w:bookmarkEnd w:id="8427"/>
      <w:r>
        <w:rPr>
          <w:rFonts w:hint="cs"/>
          <w:rtl/>
        </w:rPr>
        <w:t xml:space="preserve">מוצאים קבר באיזה מקום, רשות העתיקות </w:t>
      </w:r>
      <w:r>
        <w:rPr>
          <w:rFonts w:hint="eastAsia"/>
          <w:rtl/>
        </w:rPr>
        <w:t xml:space="preserve">– </w:t>
      </w:r>
      <w:r>
        <w:rPr>
          <w:rFonts w:hint="cs"/>
          <w:rtl/>
        </w:rPr>
        <w:t xml:space="preserve">צריך לדווח לרשות העתיקות. </w:t>
      </w:r>
      <w:bookmarkStart w:id="8428" w:name="_ETM_Q47_705018"/>
      <w:bookmarkEnd w:id="8428"/>
      <w:r>
        <w:rPr>
          <w:rFonts w:hint="cs"/>
          <w:rtl/>
        </w:rPr>
        <w:t>רשות העתיקות נכנסת למקום</w:t>
      </w:r>
      <w:r w:rsidR="00425317">
        <w:rPr>
          <w:rFonts w:hint="cs"/>
          <w:rtl/>
        </w:rPr>
        <w:t>;</w:t>
      </w:r>
      <w:r>
        <w:rPr>
          <w:rFonts w:hint="cs"/>
          <w:rtl/>
        </w:rPr>
        <w:t xml:space="preserve"> אתה יודע</w:t>
      </w:r>
      <w:r w:rsidR="00425317">
        <w:rPr>
          <w:rFonts w:hint="cs"/>
          <w:rtl/>
        </w:rPr>
        <w:t>,</w:t>
      </w:r>
      <w:r>
        <w:rPr>
          <w:rFonts w:hint="cs"/>
          <w:rtl/>
        </w:rPr>
        <w:t xml:space="preserve"> לפעמים כשהם נכנסים, אתה </w:t>
      </w:r>
      <w:bookmarkStart w:id="8429" w:name="_ETM_Q47_708404"/>
      <w:bookmarkEnd w:id="8429"/>
      <w:r>
        <w:rPr>
          <w:rFonts w:hint="cs"/>
          <w:rtl/>
        </w:rPr>
        <w:t xml:space="preserve">אף פעם לא יודע מתי הם יוצאים. זה לוקח שלוש </w:t>
      </w:r>
      <w:bookmarkStart w:id="8430" w:name="_ETM_Q47_710690"/>
      <w:bookmarkEnd w:id="8430"/>
      <w:r>
        <w:rPr>
          <w:rFonts w:hint="cs"/>
          <w:rtl/>
        </w:rPr>
        <w:t xml:space="preserve">שנים, ארבע שנים, בינתיים הקבלן יכול לפשוט רגל, בינתיים עלות </w:t>
      </w:r>
      <w:bookmarkStart w:id="8431" w:name="_ETM_Q47_719215"/>
      <w:bookmarkEnd w:id="8431"/>
      <w:r>
        <w:rPr>
          <w:rFonts w:hint="cs"/>
          <w:rtl/>
        </w:rPr>
        <w:t xml:space="preserve">הדירה </w:t>
      </w:r>
      <w:r w:rsidR="00425317">
        <w:rPr>
          <w:rFonts w:hint="cs"/>
          <w:rtl/>
        </w:rPr>
        <w:t>גד</w:t>
      </w:r>
      <w:r>
        <w:rPr>
          <w:rFonts w:hint="cs"/>
          <w:rtl/>
        </w:rPr>
        <w:t>לה פי</w:t>
      </w:r>
      <w:r w:rsidR="003B5776">
        <w:rPr>
          <w:rFonts w:hint="cs"/>
          <w:rtl/>
        </w:rPr>
        <w:t>-</w:t>
      </w:r>
      <w:r>
        <w:rPr>
          <w:rFonts w:hint="cs"/>
          <w:rtl/>
        </w:rPr>
        <w:t>ארבעה, לך תדע מה שיקרה בארבע שנים.</w:t>
      </w:r>
      <w:r w:rsidR="00425317">
        <w:rPr>
          <w:rFonts w:hint="cs"/>
          <w:rtl/>
        </w:rPr>
        <w:t xml:space="preserve"> </w:t>
      </w:r>
      <w:bookmarkStart w:id="8432" w:name="_ETM_Q47_717474"/>
      <w:bookmarkStart w:id="8433" w:name="_ETM_Q47_659091"/>
      <w:bookmarkEnd w:id="8432"/>
      <w:bookmarkEnd w:id="8433"/>
      <w:r>
        <w:rPr>
          <w:rFonts w:hint="cs"/>
          <w:rtl/>
        </w:rPr>
        <w:t xml:space="preserve">עד </w:t>
      </w:r>
      <w:bookmarkStart w:id="8434" w:name="_ETM_Q47_722967"/>
      <w:bookmarkEnd w:id="8434"/>
      <w:r>
        <w:rPr>
          <w:rFonts w:hint="cs"/>
          <w:rtl/>
        </w:rPr>
        <w:t xml:space="preserve">שמפנים את הקבר, עד שמוצאים בדיוק מה שיקרה שם בשטח </w:t>
      </w:r>
      <w:bookmarkStart w:id="8435" w:name="_ETM_Q47_723927"/>
      <w:bookmarkEnd w:id="8435"/>
      <w:r>
        <w:rPr>
          <w:rFonts w:hint="cs"/>
          <w:rtl/>
        </w:rPr>
        <w:t>הזה</w:t>
      </w:r>
      <w:r w:rsidR="006A6892">
        <w:rPr>
          <w:rFonts w:hint="cs"/>
          <w:rtl/>
        </w:rPr>
        <w:t xml:space="preserve"> – </w:t>
      </w:r>
      <w:r>
        <w:rPr>
          <w:rFonts w:hint="cs"/>
          <w:rtl/>
        </w:rPr>
        <w:t xml:space="preserve">אדוני השר לנדאו, אתה יודע, כאן למדתי שרשות </w:t>
      </w:r>
      <w:r w:rsidR="00425317">
        <w:rPr>
          <w:rFonts w:hint="cs"/>
          <w:rtl/>
        </w:rPr>
        <w:t>ה</w:t>
      </w:r>
      <w:r>
        <w:rPr>
          <w:rFonts w:hint="cs"/>
          <w:rtl/>
        </w:rPr>
        <w:t xml:space="preserve">עתיקות יודעת לפנות בלילה אחד הכול. זה לא לקח שלוש שנים </w:t>
      </w:r>
      <w:r>
        <w:rPr>
          <w:rtl/>
        </w:rPr>
        <w:t>–</w:t>
      </w:r>
      <w:r>
        <w:rPr>
          <w:rFonts w:hint="cs"/>
          <w:rtl/>
        </w:rPr>
        <w:t xml:space="preserve"> לילה אחד. אז למה שלא יעשו את זה לכל </w:t>
      </w:r>
      <w:bookmarkStart w:id="8436" w:name="_ETM_Q47_748712"/>
      <w:bookmarkEnd w:id="8436"/>
      <w:r>
        <w:rPr>
          <w:rFonts w:hint="cs"/>
          <w:rtl/>
        </w:rPr>
        <w:t>הקבלנים בארץ? למה ברמת</w:t>
      </w:r>
      <w:r w:rsidR="003B5776">
        <w:rPr>
          <w:rFonts w:hint="cs"/>
          <w:rtl/>
        </w:rPr>
        <w:t>-</w:t>
      </w:r>
      <w:r>
        <w:rPr>
          <w:rFonts w:hint="cs"/>
          <w:rtl/>
        </w:rPr>
        <w:t xml:space="preserve">בית-שמש, במקומות אחרים, יקבעו 20 </w:t>
      </w:r>
      <w:bookmarkStart w:id="8437" w:name="_ETM_Q47_752767"/>
      <w:bookmarkEnd w:id="8437"/>
      <w:r>
        <w:rPr>
          <w:rFonts w:hint="cs"/>
          <w:rtl/>
        </w:rPr>
        <w:t>שנה</w:t>
      </w:r>
      <w:r w:rsidR="003B5776">
        <w:rPr>
          <w:rFonts w:hint="cs"/>
          <w:rtl/>
        </w:rPr>
        <w:t>?</w:t>
      </w:r>
      <w:r>
        <w:rPr>
          <w:rFonts w:hint="cs"/>
          <w:rtl/>
        </w:rPr>
        <w:t xml:space="preserve"> לילה אחד יודעים לחפור את כל הקברים, </w:t>
      </w:r>
      <w:bookmarkStart w:id="8438" w:name="_ETM_Q47_755384"/>
      <w:bookmarkEnd w:id="8438"/>
      <w:r>
        <w:rPr>
          <w:rFonts w:hint="cs"/>
          <w:rtl/>
        </w:rPr>
        <w:t xml:space="preserve">לגמור את הכול. </w:t>
      </w:r>
    </w:p>
    <w:p w:rsidR="008A5DEE" w:rsidRDefault="008A5DEE" w:rsidP="00827C9D">
      <w:pPr>
        <w:rPr>
          <w:rFonts w:hint="cs"/>
          <w:rtl/>
        </w:rPr>
      </w:pPr>
      <w:bookmarkStart w:id="8439" w:name="_ETM_Q47_759314"/>
      <w:bookmarkStart w:id="8440" w:name="_ETM_Q47_759500"/>
      <w:bookmarkStart w:id="8441" w:name="_ETM_Q47_761000"/>
      <w:bookmarkEnd w:id="8439"/>
      <w:bookmarkEnd w:id="8440"/>
      <w:bookmarkEnd w:id="8441"/>
    </w:p>
    <w:p w:rsidR="006322BC" w:rsidRDefault="006322BC" w:rsidP="003B5776">
      <w:pPr>
        <w:rPr>
          <w:rFonts w:hint="cs"/>
          <w:rtl/>
        </w:rPr>
      </w:pPr>
      <w:bookmarkStart w:id="8442" w:name="TOR_Q48"/>
      <w:bookmarkEnd w:id="8442"/>
      <w:r>
        <w:rPr>
          <w:rFonts w:hint="cs"/>
          <w:rtl/>
        </w:rPr>
        <w:t>יותר גרוע מזה, אדוני</w:t>
      </w:r>
      <w:r w:rsidR="003B5776">
        <w:rPr>
          <w:rFonts w:hint="cs"/>
          <w:rtl/>
        </w:rPr>
        <w:t>:</w:t>
      </w:r>
      <w:r>
        <w:rPr>
          <w:rFonts w:hint="cs"/>
          <w:rtl/>
        </w:rPr>
        <w:t xml:space="preserve"> אחרי חצי שנה שלא עשו כלום, </w:t>
      </w:r>
      <w:bookmarkStart w:id="8443" w:name="_ETM_Q48_166000"/>
      <w:bookmarkEnd w:id="8443"/>
      <w:r>
        <w:rPr>
          <w:rFonts w:hint="cs"/>
          <w:rtl/>
        </w:rPr>
        <w:t xml:space="preserve">רק את הקברים </w:t>
      </w:r>
      <w:r>
        <w:rPr>
          <w:rFonts w:hint="eastAsia"/>
          <w:rtl/>
        </w:rPr>
        <w:t>–</w:t>
      </w:r>
      <w:r>
        <w:rPr>
          <w:rFonts w:hint="cs"/>
          <w:rtl/>
        </w:rPr>
        <w:t xml:space="preserve">  רבותי השרים, כדאי לשמוע. אחרי חצי שנה מצאו במקום איזה עציץ </w:t>
      </w:r>
      <w:r w:rsidR="006A6892">
        <w:rPr>
          <w:rFonts w:hint="cs"/>
          <w:rtl/>
        </w:rPr>
        <w:t>– – –</w:t>
      </w:r>
    </w:p>
    <w:p w:rsidR="006322BC" w:rsidRDefault="006322BC" w:rsidP="0043243C">
      <w:pPr>
        <w:rPr>
          <w:rFonts w:hint="cs"/>
          <w:rtl/>
        </w:rPr>
      </w:pPr>
    </w:p>
    <w:p w:rsidR="006322BC" w:rsidRDefault="006322BC" w:rsidP="00827C9D">
      <w:pPr>
        <w:pStyle w:val="ae"/>
        <w:keepNext/>
        <w:rPr>
          <w:rFonts w:hint="cs"/>
          <w:rtl/>
        </w:rPr>
      </w:pPr>
      <w:bookmarkStart w:id="8444" w:name="_ETM_Q48_182000"/>
      <w:bookmarkEnd w:id="8444"/>
      <w:r>
        <w:rPr>
          <w:rtl/>
        </w:rPr>
        <w:t>משה גפני (יהדות התורה):</w:t>
      </w:r>
    </w:p>
    <w:p w:rsidR="006322BC" w:rsidRDefault="006322BC" w:rsidP="00827C9D">
      <w:pPr>
        <w:keepNext/>
        <w:rPr>
          <w:rFonts w:hint="cs"/>
          <w:rtl/>
        </w:rPr>
      </w:pPr>
    </w:p>
    <w:p w:rsidR="006322BC" w:rsidRDefault="006322BC" w:rsidP="00827C9D">
      <w:pPr>
        <w:rPr>
          <w:rFonts w:hint="cs"/>
          <w:rtl/>
        </w:rPr>
      </w:pPr>
      <w:r>
        <w:rPr>
          <w:rFonts w:hint="cs"/>
          <w:rtl/>
        </w:rPr>
        <w:t>עץ.</w:t>
      </w:r>
    </w:p>
    <w:p w:rsidR="006322BC" w:rsidRDefault="006322BC" w:rsidP="00827C9D">
      <w:pPr>
        <w:rPr>
          <w:rFonts w:hint="cs"/>
          <w:rtl/>
        </w:rPr>
      </w:pPr>
    </w:p>
    <w:p w:rsidR="006322BC" w:rsidRDefault="006322BC" w:rsidP="00827C9D">
      <w:pPr>
        <w:pStyle w:val="-"/>
        <w:keepNext/>
        <w:rPr>
          <w:rFonts w:hint="cs"/>
          <w:rtl/>
        </w:rPr>
      </w:pPr>
      <w:bookmarkStart w:id="8445" w:name="_ETM_Q48_188000"/>
      <w:bookmarkEnd w:id="8445"/>
      <w:r>
        <w:rPr>
          <w:rtl/>
        </w:rPr>
        <w:t>סגן שר הבריאות יעקב ליצמן:</w:t>
      </w:r>
    </w:p>
    <w:p w:rsidR="006322BC" w:rsidRDefault="006322BC" w:rsidP="00827C9D">
      <w:pPr>
        <w:keepNext/>
        <w:rPr>
          <w:rFonts w:hint="cs"/>
          <w:rtl/>
        </w:rPr>
      </w:pPr>
    </w:p>
    <w:p w:rsidR="006322BC" w:rsidRDefault="006322BC" w:rsidP="00827C9D">
      <w:pPr>
        <w:rPr>
          <w:rFonts w:hint="cs"/>
          <w:rtl/>
        </w:rPr>
      </w:pPr>
      <w:r>
        <w:rPr>
          <w:rFonts w:hint="cs"/>
          <w:rtl/>
        </w:rPr>
        <w:t xml:space="preserve">שמעתי, אני יודע עברית. אני יודע עברית </w:t>
      </w:r>
      <w:r>
        <w:rPr>
          <w:rtl/>
        </w:rPr>
        <w:t>–</w:t>
      </w:r>
      <w:r>
        <w:rPr>
          <w:rFonts w:hint="cs"/>
          <w:rtl/>
        </w:rPr>
        <w:t xml:space="preserve"> עץ. עץ, </w:t>
      </w:r>
      <w:bookmarkStart w:id="8446" w:name="_ETM_Q48_189514"/>
      <w:bookmarkEnd w:id="8446"/>
      <w:r>
        <w:rPr>
          <w:rFonts w:hint="cs"/>
          <w:rtl/>
        </w:rPr>
        <w:t xml:space="preserve">עציץ, מה זה משנה? פיקוח נפש, איפה הלך? </w:t>
      </w:r>
      <w:bookmarkStart w:id="8447" w:name="_ETM_Q48_198529"/>
      <w:bookmarkEnd w:id="8447"/>
      <w:r>
        <w:rPr>
          <w:rFonts w:hint="cs"/>
          <w:rtl/>
        </w:rPr>
        <w:t xml:space="preserve">איפה הלך כל זילות חיי אדם? חצי </w:t>
      </w:r>
      <w:bookmarkStart w:id="8448" w:name="_ETM_Q48_195000"/>
      <w:bookmarkEnd w:id="8448"/>
      <w:r>
        <w:rPr>
          <w:rFonts w:hint="cs"/>
          <w:rtl/>
        </w:rPr>
        <w:t>שנה התעכב</w:t>
      </w:r>
      <w:r w:rsidR="00425317">
        <w:rPr>
          <w:rFonts w:hint="cs"/>
          <w:rtl/>
        </w:rPr>
        <w:t>ו</w:t>
      </w:r>
      <w:r>
        <w:rPr>
          <w:rFonts w:hint="cs"/>
          <w:rtl/>
        </w:rPr>
        <w:t xml:space="preserve"> רק בגלל העציץ הזה, העץ הזה. </w:t>
      </w:r>
    </w:p>
    <w:p w:rsidR="006322BC" w:rsidRDefault="006322BC" w:rsidP="00827C9D">
      <w:pPr>
        <w:rPr>
          <w:rFonts w:hint="cs"/>
          <w:rtl/>
        </w:rPr>
      </w:pPr>
      <w:bookmarkStart w:id="8449" w:name="_ETM_Q48_212280"/>
      <w:bookmarkEnd w:id="8449"/>
    </w:p>
    <w:p w:rsidR="006322BC" w:rsidRDefault="006322BC" w:rsidP="00425317">
      <w:pPr>
        <w:rPr>
          <w:rFonts w:hint="cs"/>
          <w:rtl/>
        </w:rPr>
      </w:pPr>
      <w:bookmarkStart w:id="8450" w:name="_ETM_Q48_212405"/>
      <w:bookmarkStart w:id="8451" w:name="_ETM_Q48_203000"/>
      <w:bookmarkEnd w:id="8450"/>
      <w:bookmarkEnd w:id="8451"/>
      <w:r>
        <w:rPr>
          <w:rFonts w:hint="cs"/>
          <w:rtl/>
        </w:rPr>
        <w:t xml:space="preserve">מה עשו? בגלל הבלגן והמהומה שהחרדים כביכול מפקירים את </w:t>
      </w:r>
      <w:bookmarkStart w:id="8452" w:name="_ETM_Q48_219920"/>
      <w:bookmarkEnd w:id="8452"/>
      <w:r>
        <w:rPr>
          <w:rFonts w:hint="cs"/>
          <w:rtl/>
        </w:rPr>
        <w:t xml:space="preserve">חיי האדם, לקחו את זה מידי, העבירו את זה לראש הממשלה. </w:t>
      </w:r>
      <w:bookmarkStart w:id="8453" w:name="_ETM_Q48_217000"/>
      <w:bookmarkEnd w:id="8453"/>
      <w:r>
        <w:rPr>
          <w:rFonts w:hint="cs"/>
          <w:rtl/>
        </w:rPr>
        <w:t xml:space="preserve">אמרתי אז: </w:t>
      </w:r>
      <w:bookmarkStart w:id="8454" w:name="_ETM_Q48_222580"/>
      <w:bookmarkEnd w:id="8454"/>
      <w:r>
        <w:rPr>
          <w:rFonts w:hint="cs"/>
          <w:rtl/>
        </w:rPr>
        <w:t xml:space="preserve">רבותי, אם זה לא אצלי, לא במגרש שלי, </w:t>
      </w:r>
      <w:bookmarkStart w:id="8455" w:name="_ETM_Q48_224000"/>
      <w:bookmarkEnd w:id="8455"/>
      <w:r>
        <w:rPr>
          <w:rFonts w:hint="cs"/>
          <w:rtl/>
        </w:rPr>
        <w:t>גם התקציבים יצ</w:t>
      </w:r>
      <w:r w:rsidR="00425317">
        <w:rPr>
          <w:rFonts w:hint="cs"/>
          <w:rtl/>
        </w:rPr>
        <w:t>ט</w:t>
      </w:r>
      <w:r>
        <w:rPr>
          <w:rFonts w:hint="cs"/>
          <w:rtl/>
        </w:rPr>
        <w:t>רכו ללכת לראש הממשלה, ש</w:t>
      </w:r>
      <w:r w:rsidR="00425317">
        <w:rPr>
          <w:rFonts w:hint="cs"/>
          <w:rtl/>
        </w:rPr>
        <w:t xml:space="preserve">הוא </w:t>
      </w:r>
      <w:r>
        <w:rPr>
          <w:rFonts w:hint="cs"/>
          <w:rtl/>
        </w:rPr>
        <w:t xml:space="preserve">יביא את התקציבים אם </w:t>
      </w:r>
      <w:r w:rsidR="00425317">
        <w:rPr>
          <w:rFonts w:hint="cs"/>
          <w:rtl/>
        </w:rPr>
        <w:t xml:space="preserve">יהיה </w:t>
      </w:r>
      <w:r>
        <w:rPr>
          <w:rFonts w:hint="cs"/>
          <w:rtl/>
        </w:rPr>
        <w:t xml:space="preserve">חסר. אני מבין שחסר, </w:t>
      </w:r>
      <w:bookmarkStart w:id="8456" w:name="_ETM_Q48_235450"/>
      <w:bookmarkEnd w:id="8456"/>
      <w:r>
        <w:rPr>
          <w:rFonts w:hint="cs"/>
          <w:rtl/>
        </w:rPr>
        <w:t>לא יודע</w:t>
      </w:r>
      <w:r w:rsidR="00425317">
        <w:rPr>
          <w:rFonts w:hint="cs"/>
          <w:rtl/>
        </w:rPr>
        <w:t>,</w:t>
      </w:r>
      <w:r>
        <w:rPr>
          <w:rFonts w:hint="cs"/>
          <w:rtl/>
        </w:rPr>
        <w:t xml:space="preserve"> כי אני, אסור לי לנגוע באשקלון. על אשקלון אני לא שר </w:t>
      </w:r>
      <w:bookmarkStart w:id="8457" w:name="_ETM_Q48_237516"/>
      <w:bookmarkEnd w:id="8457"/>
      <w:r>
        <w:rPr>
          <w:rFonts w:hint="cs"/>
          <w:rtl/>
        </w:rPr>
        <w:t>הבריאות כביכול. ל</w:t>
      </w:r>
      <w:bookmarkStart w:id="8458" w:name="_ETM_Q48_235000"/>
      <w:bookmarkEnd w:id="8458"/>
      <w:r>
        <w:rPr>
          <w:rFonts w:hint="cs"/>
          <w:rtl/>
        </w:rPr>
        <w:t>תרופות, לרפואה, הכול</w:t>
      </w:r>
      <w:r w:rsidR="00425317">
        <w:rPr>
          <w:rFonts w:hint="cs"/>
          <w:rtl/>
        </w:rPr>
        <w:t>,</w:t>
      </w:r>
      <w:r>
        <w:rPr>
          <w:rFonts w:hint="cs"/>
          <w:rtl/>
        </w:rPr>
        <w:t xml:space="preserve"> אני אחראי; אבל הבנייה הזאת </w:t>
      </w:r>
      <w:r>
        <w:rPr>
          <w:rFonts w:hint="eastAsia"/>
          <w:rtl/>
        </w:rPr>
        <w:t>–</w:t>
      </w:r>
      <w:r>
        <w:rPr>
          <w:rFonts w:hint="cs"/>
          <w:rtl/>
        </w:rPr>
        <w:t xml:space="preserve"> </w:t>
      </w:r>
      <w:bookmarkStart w:id="8459" w:name="_ETM_Q48_253846"/>
      <w:bookmarkEnd w:id="8459"/>
      <w:r>
        <w:rPr>
          <w:rFonts w:hint="cs"/>
          <w:rtl/>
        </w:rPr>
        <w:t>הממשלה החליטה להעביר את זה לא</w:t>
      </w:r>
      <w:r w:rsidR="00425317">
        <w:rPr>
          <w:rFonts w:hint="cs"/>
          <w:rtl/>
        </w:rPr>
        <w:t>י</w:t>
      </w:r>
      <w:r>
        <w:rPr>
          <w:rFonts w:hint="cs"/>
          <w:rtl/>
        </w:rPr>
        <w:t xml:space="preserve">יל גבאי ולראש הממשלה. אז </w:t>
      </w:r>
      <w:bookmarkStart w:id="8460" w:name="_ETM_Q48_247000"/>
      <w:bookmarkEnd w:id="8460"/>
      <w:r>
        <w:rPr>
          <w:rFonts w:hint="cs"/>
          <w:rtl/>
        </w:rPr>
        <w:t xml:space="preserve">מה רוצים שאני אעשה? מאיפה אני אשיג כסף? במשרד הבריאות אין לי כסף. </w:t>
      </w:r>
      <w:bookmarkStart w:id="8461" w:name="_ETM_Q48_256000"/>
      <w:bookmarkEnd w:id="8461"/>
      <w:r>
        <w:rPr>
          <w:rFonts w:hint="cs"/>
          <w:rtl/>
        </w:rPr>
        <w:t xml:space="preserve">יש לי שביתה, יש לי עוד דברים, יש לי </w:t>
      </w:r>
      <w:bookmarkStart w:id="8462" w:name="_ETM_Q48_263500"/>
      <w:bookmarkEnd w:id="8462"/>
      <w:r>
        <w:rPr>
          <w:rFonts w:hint="cs"/>
          <w:rtl/>
        </w:rPr>
        <w:t>דברים</w:t>
      </w:r>
      <w:r w:rsidR="003B5776">
        <w:rPr>
          <w:rFonts w:hint="cs"/>
          <w:rtl/>
        </w:rPr>
        <w:t>,</w:t>
      </w:r>
      <w:r>
        <w:rPr>
          <w:rFonts w:hint="cs"/>
          <w:rtl/>
        </w:rPr>
        <w:t xml:space="preserve"> לנהל משרד. </w:t>
      </w:r>
    </w:p>
    <w:p w:rsidR="006322BC" w:rsidRDefault="006322BC" w:rsidP="00827C9D">
      <w:pPr>
        <w:rPr>
          <w:rFonts w:hint="cs"/>
          <w:rtl/>
        </w:rPr>
      </w:pPr>
      <w:bookmarkStart w:id="8463" w:name="_ETM_Q48_267562"/>
      <w:bookmarkEnd w:id="8463"/>
    </w:p>
    <w:p w:rsidR="006322BC" w:rsidRDefault="006322BC" w:rsidP="00425317">
      <w:pPr>
        <w:rPr>
          <w:rFonts w:hint="cs"/>
          <w:rtl/>
        </w:rPr>
      </w:pPr>
      <w:bookmarkStart w:id="8464" w:name="_ETM_Q48_267694"/>
      <w:bookmarkEnd w:id="8464"/>
      <w:r>
        <w:rPr>
          <w:rFonts w:hint="cs"/>
          <w:rtl/>
        </w:rPr>
        <w:t xml:space="preserve">אז חצי שנה לעכב בשביל עציץ </w:t>
      </w:r>
      <w:r>
        <w:rPr>
          <w:rtl/>
        </w:rPr>
        <w:t>–</w:t>
      </w:r>
      <w:r>
        <w:rPr>
          <w:rFonts w:hint="cs"/>
          <w:rtl/>
        </w:rPr>
        <w:t xml:space="preserve"> זה לא זילות המת; בשביל קברים </w:t>
      </w:r>
      <w:bookmarkStart w:id="8465" w:name="_ETM_Q48_267000"/>
      <w:bookmarkEnd w:id="8465"/>
      <w:r>
        <w:rPr>
          <w:rFonts w:hint="eastAsia"/>
          <w:rtl/>
        </w:rPr>
        <w:t>–</w:t>
      </w:r>
      <w:r>
        <w:rPr>
          <w:rFonts w:hint="cs"/>
          <w:rtl/>
        </w:rPr>
        <w:t xml:space="preserve"> </w:t>
      </w:r>
      <w:bookmarkStart w:id="8466" w:name="_ETM_Q48_275935"/>
      <w:bookmarkEnd w:id="8466"/>
      <w:r>
        <w:rPr>
          <w:rFonts w:hint="cs"/>
          <w:rtl/>
        </w:rPr>
        <w:t xml:space="preserve">לילה אחד. שמישהו יסביר לי: למה לא לקחו בלילה אחד את העציץ הזה, את העץ הזה מהמקום? בלילה </w:t>
      </w:r>
      <w:bookmarkStart w:id="8467" w:name="_ETM_Q48_280861"/>
      <w:bookmarkEnd w:id="8467"/>
      <w:r>
        <w:rPr>
          <w:rFonts w:hint="cs"/>
          <w:rtl/>
        </w:rPr>
        <w:t xml:space="preserve">אחד, </w:t>
      </w:r>
      <w:bookmarkStart w:id="8468" w:name="_ETM_Q48_274000"/>
      <w:bookmarkEnd w:id="8468"/>
      <w:r>
        <w:rPr>
          <w:rFonts w:hint="cs"/>
          <w:rtl/>
        </w:rPr>
        <w:t xml:space="preserve">כפי שעשו עם הקברים? כי איפה שאפשר לנגח את החרדים </w:t>
      </w:r>
      <w:bookmarkStart w:id="8469" w:name="_ETM_Q48_283000"/>
      <w:bookmarkEnd w:id="8469"/>
      <w:r>
        <w:rPr>
          <w:rFonts w:hint="cs"/>
          <w:rtl/>
        </w:rPr>
        <w:t xml:space="preserve">זו מצווה לעשות את זה. זה לא משנה איזו ממשלה ולא משנה מי, וזה </w:t>
      </w:r>
      <w:bookmarkStart w:id="8470" w:name="_ETM_Q48_294479"/>
      <w:bookmarkEnd w:id="8470"/>
      <w:r>
        <w:rPr>
          <w:rFonts w:hint="cs"/>
          <w:rtl/>
        </w:rPr>
        <w:t xml:space="preserve">בדיוק מה שהיה. תודה רבה. </w:t>
      </w:r>
    </w:p>
    <w:p w:rsidR="006322BC" w:rsidRDefault="006322BC" w:rsidP="00827C9D">
      <w:pPr>
        <w:rPr>
          <w:rFonts w:hint="cs"/>
          <w:rtl/>
        </w:rPr>
      </w:pPr>
    </w:p>
    <w:p w:rsidR="006322BC" w:rsidRDefault="006322BC" w:rsidP="00827C9D">
      <w:pPr>
        <w:pStyle w:val="af"/>
        <w:keepNext/>
        <w:rPr>
          <w:rFonts w:hint="cs"/>
          <w:rtl/>
        </w:rPr>
      </w:pPr>
      <w:bookmarkStart w:id="8471" w:name="_ETM_Q48_288000"/>
      <w:bookmarkEnd w:id="8471"/>
      <w:r>
        <w:rPr>
          <w:rtl/>
        </w:rPr>
        <w:t xml:space="preserve">היו"ר </w:t>
      </w:r>
      <w:smartTag w:uri="urn:schemas-microsoft-com:office:smarttags" w:element="PersonName">
        <w:r>
          <w:rPr>
            <w:rtl/>
          </w:rPr>
          <w:t>מגלי והבה</w:t>
        </w:r>
      </w:smartTag>
      <w:r>
        <w:rPr>
          <w:rtl/>
        </w:rPr>
        <w:t>:</w:t>
      </w:r>
    </w:p>
    <w:p w:rsidR="006322BC" w:rsidRDefault="006322BC" w:rsidP="00827C9D">
      <w:pPr>
        <w:keepNext/>
        <w:rPr>
          <w:rFonts w:hint="cs"/>
          <w:rtl/>
        </w:rPr>
      </w:pPr>
    </w:p>
    <w:p w:rsidR="006322BC" w:rsidRDefault="006322BC" w:rsidP="00827C9D">
      <w:pPr>
        <w:rPr>
          <w:rFonts w:hint="cs"/>
          <w:rtl/>
        </w:rPr>
      </w:pPr>
      <w:r>
        <w:rPr>
          <w:rFonts w:hint="cs"/>
          <w:rtl/>
        </w:rPr>
        <w:t xml:space="preserve">תודה לסגן שר הבריאות. מה אדוני </w:t>
      </w:r>
      <w:bookmarkStart w:id="8472" w:name="_ETM_Q48_302000"/>
      <w:bookmarkEnd w:id="8472"/>
      <w:r>
        <w:rPr>
          <w:rFonts w:hint="cs"/>
          <w:rtl/>
        </w:rPr>
        <w:t>מציע, שר הבריאות?</w:t>
      </w:r>
    </w:p>
    <w:p w:rsidR="006322BC" w:rsidRDefault="006322BC" w:rsidP="00827C9D">
      <w:pPr>
        <w:rPr>
          <w:rFonts w:hint="cs"/>
          <w:rtl/>
        </w:rPr>
      </w:pPr>
    </w:p>
    <w:p w:rsidR="006322BC" w:rsidRDefault="006322BC" w:rsidP="00827C9D">
      <w:pPr>
        <w:pStyle w:val="ae"/>
        <w:keepNext/>
        <w:rPr>
          <w:rFonts w:hint="cs"/>
          <w:rtl/>
        </w:rPr>
      </w:pPr>
      <w:bookmarkStart w:id="8473" w:name="_ETM_Q48_303000"/>
      <w:bookmarkEnd w:id="8473"/>
      <w:r>
        <w:rPr>
          <w:rtl/>
        </w:rPr>
        <w:t>סגן שר הבריאות יעקב ליצמן:</w:t>
      </w:r>
    </w:p>
    <w:p w:rsidR="006322BC" w:rsidRDefault="006322BC" w:rsidP="00827C9D">
      <w:pPr>
        <w:keepNext/>
        <w:rPr>
          <w:rFonts w:hint="cs"/>
          <w:rtl/>
        </w:rPr>
      </w:pPr>
    </w:p>
    <w:p w:rsidR="006322BC" w:rsidRDefault="006322BC" w:rsidP="00827C9D">
      <w:pPr>
        <w:rPr>
          <w:rFonts w:hint="cs"/>
          <w:rtl/>
        </w:rPr>
      </w:pPr>
      <w:r>
        <w:rPr>
          <w:rFonts w:hint="cs"/>
          <w:rtl/>
        </w:rPr>
        <w:t xml:space="preserve">ועדת הכספים. </w:t>
      </w:r>
    </w:p>
    <w:p w:rsidR="006322BC" w:rsidRDefault="006322BC" w:rsidP="00827C9D">
      <w:pPr>
        <w:rPr>
          <w:rFonts w:hint="cs"/>
          <w:rtl/>
        </w:rPr>
      </w:pPr>
      <w:bookmarkStart w:id="8474" w:name="_ETM_Q48_309420"/>
      <w:bookmarkEnd w:id="8474"/>
    </w:p>
    <w:p w:rsidR="006322BC" w:rsidRDefault="006322BC" w:rsidP="00827C9D">
      <w:pPr>
        <w:pStyle w:val="af"/>
        <w:keepNext/>
        <w:rPr>
          <w:rFonts w:hint="cs"/>
          <w:rtl/>
        </w:rPr>
      </w:pPr>
      <w:bookmarkStart w:id="8475" w:name="_ETM_Q48_309545"/>
      <w:bookmarkEnd w:id="8475"/>
      <w:r>
        <w:rPr>
          <w:rtl/>
        </w:rPr>
        <w:t xml:space="preserve">היו"ר </w:t>
      </w:r>
      <w:smartTag w:uri="urn:schemas-microsoft-com:office:smarttags" w:element="PersonName">
        <w:r>
          <w:rPr>
            <w:rtl/>
          </w:rPr>
          <w:t>מגלי והבה</w:t>
        </w:r>
      </w:smartTag>
      <w:r>
        <w:rPr>
          <w:rtl/>
        </w:rPr>
        <w:t>:</w:t>
      </w:r>
    </w:p>
    <w:p w:rsidR="006322BC" w:rsidRDefault="006322BC" w:rsidP="00827C9D">
      <w:pPr>
        <w:keepNext/>
        <w:rPr>
          <w:rFonts w:hint="cs"/>
          <w:rtl/>
        </w:rPr>
      </w:pPr>
    </w:p>
    <w:p w:rsidR="006322BC" w:rsidRDefault="006322BC" w:rsidP="00827C9D">
      <w:pPr>
        <w:rPr>
          <w:rFonts w:hint="cs"/>
          <w:rtl/>
        </w:rPr>
      </w:pPr>
      <w:r>
        <w:rPr>
          <w:rFonts w:hint="cs"/>
          <w:rtl/>
        </w:rPr>
        <w:t xml:space="preserve">ועדת הכספים, בסדר גמור, אין ספק שזה </w:t>
      </w:r>
      <w:r w:rsidR="006A6892">
        <w:rPr>
          <w:rFonts w:hint="cs"/>
          <w:rtl/>
        </w:rPr>
        <w:t>– – –</w:t>
      </w:r>
      <w:r>
        <w:rPr>
          <w:rFonts w:hint="cs"/>
          <w:rtl/>
        </w:rPr>
        <w:t xml:space="preserve"> </w:t>
      </w:r>
    </w:p>
    <w:p w:rsidR="006322BC" w:rsidRDefault="006322BC" w:rsidP="00827C9D">
      <w:pPr>
        <w:rPr>
          <w:rFonts w:hint="cs"/>
          <w:rtl/>
        </w:rPr>
      </w:pPr>
    </w:p>
    <w:p w:rsidR="006322BC" w:rsidRDefault="006322BC" w:rsidP="00827C9D">
      <w:pPr>
        <w:pStyle w:val="ae"/>
        <w:keepNext/>
        <w:rPr>
          <w:rFonts w:hint="cs"/>
          <w:rtl/>
        </w:rPr>
      </w:pPr>
      <w:bookmarkStart w:id="8476" w:name="_ETM_Q48_313000"/>
      <w:bookmarkEnd w:id="8476"/>
      <w:r>
        <w:rPr>
          <w:rtl/>
        </w:rPr>
        <w:t>משה גפני (יהדות התורה):</w:t>
      </w:r>
    </w:p>
    <w:p w:rsidR="006322BC" w:rsidRDefault="006322BC" w:rsidP="00827C9D">
      <w:pPr>
        <w:keepNext/>
        <w:rPr>
          <w:rFonts w:hint="cs"/>
          <w:rtl/>
        </w:rPr>
      </w:pPr>
    </w:p>
    <w:p w:rsidR="006322BC" w:rsidRDefault="006322BC" w:rsidP="00827C9D">
      <w:pPr>
        <w:rPr>
          <w:rFonts w:hint="cs"/>
          <w:rtl/>
        </w:rPr>
      </w:pPr>
      <w:r>
        <w:rPr>
          <w:rFonts w:hint="cs"/>
          <w:rtl/>
        </w:rPr>
        <w:t xml:space="preserve">נזמין גם את התקשורת </w:t>
      </w:r>
      <w:r w:rsidR="006A6892">
        <w:rPr>
          <w:rFonts w:hint="cs"/>
          <w:rtl/>
        </w:rPr>
        <w:t>– – –</w:t>
      </w:r>
    </w:p>
    <w:p w:rsidR="006322BC" w:rsidRDefault="006322BC" w:rsidP="00827C9D">
      <w:pPr>
        <w:rPr>
          <w:rFonts w:hint="cs"/>
          <w:rtl/>
        </w:rPr>
      </w:pPr>
    </w:p>
    <w:p w:rsidR="006322BC" w:rsidRDefault="006322BC" w:rsidP="00827C9D">
      <w:pPr>
        <w:pStyle w:val="af"/>
        <w:keepNext/>
        <w:rPr>
          <w:rFonts w:hint="cs"/>
          <w:rtl/>
        </w:rPr>
      </w:pPr>
      <w:bookmarkStart w:id="8477" w:name="_ETM_Q48_321000"/>
      <w:bookmarkEnd w:id="8477"/>
      <w:r>
        <w:rPr>
          <w:rtl/>
        </w:rPr>
        <w:t xml:space="preserve">היו"ר </w:t>
      </w:r>
      <w:smartTag w:uri="urn:schemas-microsoft-com:office:smarttags" w:element="PersonName">
        <w:r>
          <w:rPr>
            <w:rtl/>
          </w:rPr>
          <w:t>מגלי והבה</w:t>
        </w:r>
      </w:smartTag>
      <w:r>
        <w:rPr>
          <w:rtl/>
        </w:rPr>
        <w:t>:</w:t>
      </w:r>
    </w:p>
    <w:p w:rsidR="006322BC" w:rsidRDefault="006322BC" w:rsidP="00827C9D">
      <w:pPr>
        <w:keepNext/>
        <w:rPr>
          <w:rFonts w:hint="cs"/>
          <w:rtl/>
        </w:rPr>
      </w:pPr>
    </w:p>
    <w:p w:rsidR="006322BC" w:rsidRDefault="006322BC" w:rsidP="00425317">
      <w:pPr>
        <w:rPr>
          <w:rFonts w:hint="cs"/>
          <w:rtl/>
        </w:rPr>
      </w:pPr>
      <w:r>
        <w:rPr>
          <w:rFonts w:hint="cs"/>
          <w:rtl/>
        </w:rPr>
        <w:t xml:space="preserve">בסדר גמור, תודה. עמדות אחרות </w:t>
      </w:r>
      <w:r>
        <w:rPr>
          <w:rtl/>
        </w:rPr>
        <w:t>–</w:t>
      </w:r>
      <w:r>
        <w:rPr>
          <w:rFonts w:hint="cs"/>
          <w:rtl/>
        </w:rPr>
        <w:t xml:space="preserve"> </w:t>
      </w:r>
      <w:bookmarkStart w:id="8478" w:name="_ETM_Q48_316703"/>
      <w:bookmarkEnd w:id="8478"/>
      <w:r>
        <w:rPr>
          <w:rFonts w:hint="cs"/>
          <w:rtl/>
        </w:rPr>
        <w:t>יש לנו חבר הכנסת אייכלר, יש לנו חברת הכנסת אדטו</w:t>
      </w:r>
      <w:r w:rsidR="00425317">
        <w:rPr>
          <w:rFonts w:hint="cs"/>
          <w:rtl/>
        </w:rPr>
        <w:t>;</w:t>
      </w:r>
      <w:r>
        <w:rPr>
          <w:rFonts w:hint="cs"/>
          <w:rtl/>
        </w:rPr>
        <w:t xml:space="preserve"> </w:t>
      </w:r>
      <w:bookmarkStart w:id="8479" w:name="_ETM_Q48_326062"/>
      <w:bookmarkEnd w:id="8479"/>
      <w:r>
        <w:rPr>
          <w:rFonts w:hint="cs"/>
          <w:rtl/>
        </w:rPr>
        <w:t xml:space="preserve">וחבר הכנסת דודו רותם נמצא פה? אם </w:t>
      </w:r>
      <w:r w:rsidR="00425317">
        <w:rPr>
          <w:rFonts w:hint="cs"/>
          <w:rtl/>
        </w:rPr>
        <w:t xml:space="preserve">הוא </w:t>
      </w:r>
      <w:r>
        <w:rPr>
          <w:rFonts w:hint="cs"/>
          <w:rtl/>
        </w:rPr>
        <w:t xml:space="preserve">יהיה פה ניתן לו לפנים משורת הדין, שלא ירגיש מקופח. בבקשה, חבר הכנסת </w:t>
      </w:r>
      <w:bookmarkStart w:id="8480" w:name="_ETM_Q48_328000"/>
      <w:bookmarkEnd w:id="8480"/>
      <w:r>
        <w:rPr>
          <w:rFonts w:hint="cs"/>
          <w:rtl/>
        </w:rPr>
        <w:t xml:space="preserve">אייכלר. </w:t>
      </w:r>
    </w:p>
    <w:p w:rsidR="006322BC" w:rsidRDefault="006322BC" w:rsidP="00827C9D">
      <w:pPr>
        <w:rPr>
          <w:rFonts w:hint="cs"/>
          <w:rtl/>
        </w:rPr>
      </w:pPr>
    </w:p>
    <w:p w:rsidR="006322BC" w:rsidRDefault="006322BC" w:rsidP="00827C9D">
      <w:pPr>
        <w:pStyle w:val="a"/>
        <w:keepNext/>
        <w:rPr>
          <w:rFonts w:hint="cs"/>
          <w:rtl/>
        </w:rPr>
      </w:pPr>
      <w:bookmarkStart w:id="8481" w:name="_ETM_Q48_330000"/>
      <w:bookmarkStart w:id="8482" w:name="_Toc295997428"/>
      <w:bookmarkStart w:id="8483" w:name="_Toc295997568"/>
      <w:bookmarkStart w:id="8484" w:name="_Toc295997707"/>
      <w:bookmarkStart w:id="8485" w:name="_Toc295998024"/>
      <w:bookmarkStart w:id="8486" w:name="_Toc295998176"/>
      <w:bookmarkStart w:id="8487" w:name="_Toc295998403"/>
      <w:bookmarkStart w:id="8488" w:name="_Toc295998540"/>
      <w:bookmarkStart w:id="8489" w:name="_Toc295998719"/>
      <w:bookmarkStart w:id="8490" w:name="_Toc338605422"/>
      <w:bookmarkEnd w:id="8481"/>
      <w:r>
        <w:rPr>
          <w:rtl/>
        </w:rPr>
        <w:t>ישראל אייכלר (יהדות התורה):</w:t>
      </w:r>
      <w:bookmarkEnd w:id="8482"/>
      <w:bookmarkEnd w:id="8483"/>
      <w:bookmarkEnd w:id="8484"/>
      <w:bookmarkEnd w:id="8485"/>
      <w:bookmarkEnd w:id="8486"/>
      <w:bookmarkEnd w:id="8487"/>
      <w:bookmarkEnd w:id="8488"/>
      <w:bookmarkEnd w:id="8489"/>
      <w:bookmarkEnd w:id="8490"/>
    </w:p>
    <w:p w:rsidR="006322BC" w:rsidRDefault="006322BC" w:rsidP="00827C9D">
      <w:pPr>
        <w:keepNext/>
        <w:rPr>
          <w:rFonts w:hint="cs"/>
          <w:rtl/>
        </w:rPr>
      </w:pPr>
    </w:p>
    <w:p w:rsidR="006322BC" w:rsidRDefault="006322BC" w:rsidP="004974AC">
      <w:pPr>
        <w:rPr>
          <w:rFonts w:hint="cs"/>
          <w:rtl/>
        </w:rPr>
      </w:pPr>
      <w:r>
        <w:rPr>
          <w:rFonts w:hint="cs"/>
          <w:rtl/>
        </w:rPr>
        <w:t>אדוני היושב-ראש, שמעתי את חברי</w:t>
      </w:r>
      <w:r w:rsidR="004974AC">
        <w:rPr>
          <w:rFonts w:hint="cs"/>
          <w:rtl/>
        </w:rPr>
        <w:t>,</w:t>
      </w:r>
      <w:r>
        <w:rPr>
          <w:rFonts w:hint="cs"/>
          <w:rtl/>
        </w:rPr>
        <w:t xml:space="preserve"> המציע </w:t>
      </w:r>
      <w:smartTag w:uri="urn:schemas-microsoft-com:office:smarttags" w:element="PersonName">
        <w:r>
          <w:rPr>
            <w:rFonts w:hint="cs"/>
            <w:rtl/>
          </w:rPr>
          <w:t xml:space="preserve">משה </w:t>
        </w:r>
        <w:bookmarkStart w:id="8491" w:name="_ETM_Q48_339286"/>
        <w:bookmarkEnd w:id="8491"/>
        <w:r>
          <w:rPr>
            <w:rFonts w:hint="cs"/>
            <w:rtl/>
          </w:rPr>
          <w:t>גפני</w:t>
        </w:r>
      </w:smartTag>
      <w:r>
        <w:rPr>
          <w:rFonts w:hint="cs"/>
          <w:rtl/>
        </w:rPr>
        <w:t>, סגן השר ליצמן</w:t>
      </w:r>
      <w:r w:rsidR="004974AC">
        <w:rPr>
          <w:rFonts w:hint="cs"/>
          <w:rtl/>
        </w:rPr>
        <w:t>,</w:t>
      </w:r>
      <w:r>
        <w:rPr>
          <w:rFonts w:hint="cs"/>
          <w:rtl/>
        </w:rPr>
        <w:t xml:space="preserve"> ו</w:t>
      </w:r>
      <w:r w:rsidR="00EA1582">
        <w:rPr>
          <w:rFonts w:hint="cs"/>
          <w:rtl/>
        </w:rPr>
        <w:t xml:space="preserve">בדברי </w:t>
      </w:r>
      <w:r>
        <w:rPr>
          <w:rFonts w:hint="cs"/>
          <w:rtl/>
        </w:rPr>
        <w:t xml:space="preserve">כולם עברה נימה, וגם </w:t>
      </w:r>
      <w:bookmarkStart w:id="8492" w:name="_ETM_Q48_346863"/>
      <w:bookmarkEnd w:id="8492"/>
      <w:r>
        <w:rPr>
          <w:rFonts w:hint="cs"/>
          <w:rtl/>
        </w:rPr>
        <w:t xml:space="preserve">בדיון הקודם שהיה פה, של צביעות, של דו-פרצופיות. אני מנסה לחשוב על עמדה אחרת, אולי יש פה </w:t>
      </w:r>
      <w:bookmarkStart w:id="8493" w:name="_ETM_Q48_349000"/>
      <w:bookmarkEnd w:id="8493"/>
      <w:r>
        <w:rPr>
          <w:rFonts w:hint="cs"/>
          <w:rtl/>
        </w:rPr>
        <w:t>עוד משהו חוץ מן הצביעות. יש כאן גילוי של מצב שבו מדינת ישראל נשלטת על-ידי אנשים שפוחדים מכמה עיתונאים, מכמה כלי</w:t>
      </w:r>
      <w:r w:rsidR="004974AC">
        <w:rPr>
          <w:rFonts w:hint="cs"/>
          <w:rtl/>
        </w:rPr>
        <w:t xml:space="preserve"> </w:t>
      </w:r>
      <w:r>
        <w:rPr>
          <w:rFonts w:hint="cs"/>
          <w:rtl/>
        </w:rPr>
        <w:t xml:space="preserve">תקשורת, ממה תאמר התקשורת. זה </w:t>
      </w:r>
      <w:bookmarkStart w:id="8494" w:name="_ETM_Q48_365000"/>
      <w:bookmarkEnd w:id="8494"/>
      <w:r>
        <w:rPr>
          <w:rFonts w:hint="cs"/>
          <w:rtl/>
        </w:rPr>
        <w:t xml:space="preserve">היסוד, וכל הצרות של המדינה </w:t>
      </w:r>
      <w:bookmarkStart w:id="8495" w:name="_ETM_Q48_376944"/>
      <w:bookmarkEnd w:id="8495"/>
      <w:r>
        <w:rPr>
          <w:rFonts w:hint="cs"/>
          <w:rtl/>
        </w:rPr>
        <w:t xml:space="preserve">נגרמות על-ידי שרים וראשי ממשלה שפוחדים </w:t>
      </w:r>
      <w:bookmarkStart w:id="8496" w:name="_ETM_Q48_375000"/>
      <w:bookmarkEnd w:id="8496"/>
      <w:r>
        <w:rPr>
          <w:rFonts w:hint="cs"/>
          <w:rtl/>
        </w:rPr>
        <w:t xml:space="preserve">מהתקשורת. </w:t>
      </w:r>
    </w:p>
    <w:p w:rsidR="006322BC" w:rsidRDefault="006322BC" w:rsidP="00827C9D">
      <w:pPr>
        <w:rPr>
          <w:rFonts w:hint="cs"/>
          <w:rtl/>
        </w:rPr>
      </w:pPr>
      <w:bookmarkStart w:id="8497" w:name="_ETM_Q48_381138"/>
      <w:bookmarkEnd w:id="8497"/>
    </w:p>
    <w:p w:rsidR="006322BC" w:rsidRDefault="006322BC" w:rsidP="00827C9D">
      <w:pPr>
        <w:rPr>
          <w:rFonts w:hint="cs"/>
          <w:rtl/>
        </w:rPr>
      </w:pPr>
      <w:bookmarkStart w:id="8498" w:name="_ETM_Q48_381264"/>
      <w:bookmarkEnd w:id="8498"/>
      <w:r>
        <w:rPr>
          <w:rFonts w:hint="cs"/>
          <w:rtl/>
        </w:rPr>
        <w:t xml:space="preserve">למה ראש הממשלה לקח את הסמכויות של סגן שר הבריאות בשעתו, בגלל כמה קברים? הוא פחד מהתקשורת. זאת אומרת שיש </w:t>
      </w:r>
      <w:bookmarkStart w:id="8499" w:name="_ETM_Q48_384000"/>
      <w:bookmarkEnd w:id="8499"/>
      <w:r>
        <w:rPr>
          <w:rFonts w:hint="cs"/>
          <w:rtl/>
        </w:rPr>
        <w:t>פה שלטון קבוע, שזה אנשי התקשורת, שאני נמנה עלי</w:t>
      </w:r>
      <w:bookmarkStart w:id="8500" w:name="_ETM_Q48_394000"/>
      <w:bookmarkEnd w:id="8500"/>
      <w:r>
        <w:rPr>
          <w:rFonts w:hint="cs"/>
          <w:rtl/>
        </w:rPr>
        <w:t xml:space="preserve">הם, ויש שלטון מתחלף </w:t>
      </w:r>
      <w:r>
        <w:rPr>
          <w:rtl/>
        </w:rPr>
        <w:t>–</w:t>
      </w:r>
      <w:r>
        <w:rPr>
          <w:rFonts w:hint="cs"/>
          <w:rtl/>
        </w:rPr>
        <w:t xml:space="preserve"> שזה חברי </w:t>
      </w:r>
      <w:bookmarkStart w:id="8501" w:name="_ETM_Q48_397494"/>
      <w:bookmarkEnd w:id="8501"/>
      <w:r>
        <w:rPr>
          <w:rFonts w:hint="cs"/>
          <w:rtl/>
        </w:rPr>
        <w:t xml:space="preserve">הכנסת, שעכשיו אני גם נמנה גם עליהם. אבל למעשה, יש </w:t>
      </w:r>
      <w:bookmarkStart w:id="8502" w:name="_ETM_Q48_402064"/>
      <w:bookmarkEnd w:id="8502"/>
      <w:r>
        <w:rPr>
          <w:rFonts w:hint="cs"/>
          <w:rtl/>
        </w:rPr>
        <w:t xml:space="preserve">פה, בכל המערכות האלה – ההרס של המדינה, האווירה הרעה שיש בין האזרחים </w:t>
      </w:r>
      <w:bookmarkStart w:id="8503" w:name="_ETM_Q48_403000"/>
      <w:bookmarkEnd w:id="8503"/>
      <w:r>
        <w:rPr>
          <w:rFonts w:hint="cs"/>
          <w:rtl/>
        </w:rPr>
        <w:t xml:space="preserve">זה בגלל כמה אנשים שלא נושאים באחריות לתוצאות </w:t>
      </w:r>
      <w:bookmarkStart w:id="8504" w:name="_ETM_Q48_408856"/>
      <w:bookmarkEnd w:id="8504"/>
      <w:r>
        <w:rPr>
          <w:rFonts w:hint="cs"/>
          <w:rtl/>
        </w:rPr>
        <w:t xml:space="preserve">מעשיהם, לא נבחרים על-ידי הציבור, והם קובעים את הדברים. וזו לא אשמתם, </w:t>
      </w:r>
      <w:bookmarkStart w:id="8505" w:name="_ETM_Q48_412000"/>
      <w:bookmarkEnd w:id="8505"/>
      <w:r>
        <w:rPr>
          <w:rFonts w:hint="cs"/>
          <w:rtl/>
        </w:rPr>
        <w:t xml:space="preserve">כי אין </w:t>
      </w:r>
      <w:bookmarkStart w:id="8506" w:name="_ETM_Q48_416139"/>
      <w:bookmarkEnd w:id="8506"/>
      <w:r>
        <w:rPr>
          <w:rFonts w:hint="cs"/>
          <w:rtl/>
        </w:rPr>
        <w:t xml:space="preserve">להם הרי כלים שלטוניים. האשמה היא באותם מנהיגים פחדנים, שמסתכלים כל יום בבוקר מה </w:t>
      </w:r>
      <w:bookmarkStart w:id="8507" w:name="_ETM_Q48_420422"/>
      <w:bookmarkEnd w:id="8507"/>
      <w:r>
        <w:rPr>
          <w:rFonts w:hint="cs"/>
          <w:rtl/>
        </w:rPr>
        <w:t xml:space="preserve">כתוב בעיתונים. </w:t>
      </w:r>
    </w:p>
    <w:p w:rsidR="006322BC" w:rsidRDefault="006322BC" w:rsidP="00827C9D">
      <w:pPr>
        <w:rPr>
          <w:rFonts w:hint="cs"/>
          <w:rtl/>
        </w:rPr>
      </w:pPr>
    </w:p>
    <w:p w:rsidR="006322BC" w:rsidRDefault="006322BC" w:rsidP="00EA1582">
      <w:pPr>
        <w:rPr>
          <w:rFonts w:hint="cs"/>
          <w:rtl/>
        </w:rPr>
      </w:pPr>
      <w:r>
        <w:rPr>
          <w:rFonts w:hint="cs"/>
          <w:rtl/>
        </w:rPr>
        <w:t xml:space="preserve">ולכן, ראש הממשלה פחד שאם הרב ליצמן לא יפנה את הקברים יקרה </w:t>
      </w:r>
      <w:bookmarkStart w:id="8508" w:name="_ETM_Q48_422000"/>
      <w:bookmarkEnd w:id="8508"/>
      <w:r>
        <w:rPr>
          <w:rFonts w:hint="cs"/>
          <w:rtl/>
        </w:rPr>
        <w:t xml:space="preserve">לו משהו רע, והוא הלך, </w:t>
      </w:r>
      <w:bookmarkStart w:id="8509" w:name="_ETM_Q48_428972"/>
      <w:bookmarkEnd w:id="8509"/>
      <w:r>
        <w:rPr>
          <w:rFonts w:hint="cs"/>
          <w:rtl/>
        </w:rPr>
        <w:t>לקח לו את הסמכויות, מעשה בלתי חברי, נגד ההסכם הקואליציוני</w:t>
      </w:r>
      <w:r w:rsidR="004974AC">
        <w:rPr>
          <w:rFonts w:hint="cs"/>
          <w:rtl/>
        </w:rPr>
        <w:t>,</w:t>
      </w:r>
      <w:r>
        <w:rPr>
          <w:rFonts w:hint="cs"/>
          <w:rtl/>
        </w:rPr>
        <w:t xml:space="preserve"> וגם מעשה </w:t>
      </w:r>
      <w:bookmarkStart w:id="8510" w:name="_ETM_Q48_431000"/>
      <w:bookmarkEnd w:id="8510"/>
      <w:r>
        <w:rPr>
          <w:rFonts w:hint="cs"/>
          <w:rtl/>
        </w:rPr>
        <w:t>של מוגות</w:t>
      </w:r>
      <w:r w:rsidR="00EA1582">
        <w:rPr>
          <w:rFonts w:hint="cs"/>
          <w:rtl/>
        </w:rPr>
        <w:t>-</w:t>
      </w:r>
      <w:r>
        <w:rPr>
          <w:rFonts w:hint="cs"/>
          <w:rtl/>
        </w:rPr>
        <w:t xml:space="preserve">לב. ולכן אני מאשים גם את ראש הממשלה, גם </w:t>
      </w:r>
      <w:bookmarkStart w:id="8511" w:name="_ETM_Q48_436000"/>
      <w:bookmarkEnd w:id="8511"/>
      <w:r>
        <w:rPr>
          <w:rFonts w:hint="cs"/>
          <w:rtl/>
        </w:rPr>
        <w:t xml:space="preserve">את השרים וגם את הפקידים, שמפחדים ממה תאמר התקשורת. </w:t>
      </w:r>
    </w:p>
    <w:p w:rsidR="006322BC" w:rsidRDefault="006322BC" w:rsidP="00827C9D">
      <w:pPr>
        <w:rPr>
          <w:rFonts w:hint="cs"/>
          <w:rtl/>
        </w:rPr>
      </w:pPr>
    </w:p>
    <w:p w:rsidR="006322BC" w:rsidRDefault="006322BC" w:rsidP="00827C9D">
      <w:pPr>
        <w:pStyle w:val="af"/>
        <w:keepNext/>
        <w:rPr>
          <w:rFonts w:hint="cs"/>
          <w:rtl/>
        </w:rPr>
      </w:pPr>
      <w:r>
        <w:rPr>
          <w:rtl/>
        </w:rPr>
        <w:t xml:space="preserve">היו"ר </w:t>
      </w:r>
      <w:smartTag w:uri="urn:schemas-microsoft-com:office:smarttags" w:element="PersonName">
        <w:r>
          <w:rPr>
            <w:rtl/>
          </w:rPr>
          <w:t>מגלי והבה</w:t>
        </w:r>
      </w:smartTag>
      <w:r>
        <w:rPr>
          <w:rtl/>
        </w:rPr>
        <w:t>:</w:t>
      </w:r>
    </w:p>
    <w:p w:rsidR="006322BC" w:rsidRDefault="006322BC" w:rsidP="00827C9D">
      <w:pPr>
        <w:keepNext/>
        <w:rPr>
          <w:rFonts w:hint="cs"/>
          <w:rtl/>
        </w:rPr>
      </w:pPr>
    </w:p>
    <w:p w:rsidR="006322BC" w:rsidRDefault="006322BC" w:rsidP="00827C9D">
      <w:pPr>
        <w:rPr>
          <w:rFonts w:hint="cs"/>
          <w:rtl/>
        </w:rPr>
      </w:pPr>
      <w:r>
        <w:rPr>
          <w:rFonts w:hint="cs"/>
          <w:rtl/>
        </w:rPr>
        <w:t xml:space="preserve">תודה, אדוני. </w:t>
      </w:r>
    </w:p>
    <w:p w:rsidR="006322BC" w:rsidRDefault="006322BC" w:rsidP="00827C9D">
      <w:pPr>
        <w:rPr>
          <w:rFonts w:hint="cs"/>
          <w:rtl/>
        </w:rPr>
      </w:pPr>
    </w:p>
    <w:p w:rsidR="006322BC" w:rsidRDefault="006322BC" w:rsidP="00827C9D">
      <w:pPr>
        <w:pStyle w:val="-"/>
        <w:keepNext/>
        <w:rPr>
          <w:rtl/>
        </w:rPr>
      </w:pPr>
      <w:r>
        <w:rPr>
          <w:rtl/>
        </w:rPr>
        <w:t>ישראל אייכלר (יהדות התורה):</w:t>
      </w:r>
    </w:p>
    <w:p w:rsidR="006322BC" w:rsidRDefault="006322BC" w:rsidP="00827C9D">
      <w:pPr>
        <w:pStyle w:val="a"/>
        <w:keepNext/>
        <w:rPr>
          <w:rtl/>
        </w:rPr>
      </w:pPr>
    </w:p>
    <w:p w:rsidR="006322BC" w:rsidRDefault="006322BC" w:rsidP="00827C9D">
      <w:pPr>
        <w:rPr>
          <w:rFonts w:hint="cs"/>
          <w:rtl/>
        </w:rPr>
      </w:pPr>
      <w:r>
        <w:rPr>
          <w:rFonts w:hint="cs"/>
          <w:rtl/>
        </w:rPr>
        <w:t xml:space="preserve">אני מבקש להציע </w:t>
      </w:r>
      <w:r>
        <w:rPr>
          <w:rtl/>
        </w:rPr>
        <w:t>–</w:t>
      </w:r>
      <w:r>
        <w:rPr>
          <w:rFonts w:hint="cs"/>
          <w:rtl/>
        </w:rPr>
        <w:t xml:space="preserve"> אני צריך להציע עמדה </w:t>
      </w:r>
      <w:r>
        <w:rPr>
          <w:rFonts w:hint="eastAsia"/>
          <w:rtl/>
        </w:rPr>
        <w:t>–</w:t>
      </w:r>
      <w:r>
        <w:rPr>
          <w:rFonts w:hint="cs"/>
          <w:rtl/>
        </w:rPr>
        <w:t xml:space="preserve"> </w:t>
      </w:r>
      <w:bookmarkStart w:id="8512" w:name="_ETM_Q48_447007"/>
      <w:bookmarkEnd w:id="8512"/>
      <w:r>
        <w:rPr>
          <w:rFonts w:hint="cs"/>
          <w:rtl/>
        </w:rPr>
        <w:t xml:space="preserve">לאסור </w:t>
      </w:r>
      <w:bookmarkStart w:id="8513" w:name="_ETM_Q48_446000"/>
      <w:bookmarkEnd w:id="8513"/>
      <w:r>
        <w:rPr>
          <w:rFonts w:hint="cs"/>
          <w:rtl/>
        </w:rPr>
        <w:t>על שרים, חברי כנסת ופקידים לקחת שיקולים של רייטינג ופחד מתקשורת בשיקולים השלטוניים שלהם.</w:t>
      </w:r>
    </w:p>
    <w:p w:rsidR="006322BC" w:rsidRDefault="006322BC" w:rsidP="00827C9D">
      <w:pPr>
        <w:rPr>
          <w:rFonts w:hint="cs"/>
          <w:rtl/>
        </w:rPr>
      </w:pPr>
    </w:p>
    <w:p w:rsidR="006322BC" w:rsidRDefault="006322BC" w:rsidP="00827C9D">
      <w:pPr>
        <w:pStyle w:val="af"/>
        <w:keepNext/>
        <w:rPr>
          <w:rFonts w:hint="cs"/>
          <w:rtl/>
        </w:rPr>
      </w:pPr>
      <w:r>
        <w:rPr>
          <w:rtl/>
        </w:rPr>
        <w:t xml:space="preserve">היו"ר </w:t>
      </w:r>
      <w:smartTag w:uri="urn:schemas-microsoft-com:office:smarttags" w:element="PersonName">
        <w:r>
          <w:rPr>
            <w:rtl/>
          </w:rPr>
          <w:t>מגלי והבה</w:t>
        </w:r>
      </w:smartTag>
      <w:r>
        <w:rPr>
          <w:rtl/>
        </w:rPr>
        <w:t>:</w:t>
      </w:r>
    </w:p>
    <w:p w:rsidR="006322BC" w:rsidRDefault="006322BC" w:rsidP="00827C9D">
      <w:pPr>
        <w:keepNext/>
        <w:rPr>
          <w:rFonts w:hint="cs"/>
          <w:rtl/>
        </w:rPr>
      </w:pPr>
    </w:p>
    <w:p w:rsidR="006322BC" w:rsidRDefault="006322BC" w:rsidP="00827C9D">
      <w:pPr>
        <w:rPr>
          <w:rFonts w:hint="cs"/>
          <w:rtl/>
        </w:rPr>
      </w:pPr>
      <w:r>
        <w:rPr>
          <w:rFonts w:hint="cs"/>
          <w:rtl/>
        </w:rPr>
        <w:t xml:space="preserve">תודה. חברת הכנסת רחל אדטו. </w:t>
      </w:r>
      <w:bookmarkStart w:id="8514" w:name="_ETM_Q48_462711"/>
      <w:bookmarkEnd w:id="8514"/>
      <w:r>
        <w:rPr>
          <w:rFonts w:hint="cs"/>
          <w:rtl/>
        </w:rPr>
        <w:t xml:space="preserve">אחריה </w:t>
      </w:r>
      <w:r>
        <w:rPr>
          <w:rtl/>
        </w:rPr>
        <w:t>–</w:t>
      </w:r>
      <w:r>
        <w:rPr>
          <w:rFonts w:hint="cs"/>
          <w:rtl/>
        </w:rPr>
        <w:t xml:space="preserve"> חבר הכנסת </w:t>
      </w:r>
      <w:smartTag w:uri="urn:schemas-microsoft-com:office:smarttags" w:element="PersonName">
        <w:r>
          <w:rPr>
            <w:rFonts w:hint="cs"/>
            <w:rtl/>
          </w:rPr>
          <w:t>דוד רותם</w:t>
        </w:r>
      </w:smartTag>
      <w:r>
        <w:rPr>
          <w:rFonts w:hint="cs"/>
          <w:rtl/>
        </w:rPr>
        <w:t xml:space="preserve">. בבקשה, גברתי. יש לך </w:t>
      </w:r>
      <w:bookmarkStart w:id="8515" w:name="_ETM_Q48_463607"/>
      <w:bookmarkEnd w:id="8515"/>
      <w:r>
        <w:rPr>
          <w:rFonts w:hint="cs"/>
          <w:rtl/>
        </w:rPr>
        <w:t xml:space="preserve">דקה. </w:t>
      </w:r>
    </w:p>
    <w:p w:rsidR="006322BC" w:rsidRDefault="006322BC" w:rsidP="00827C9D">
      <w:pPr>
        <w:rPr>
          <w:rFonts w:hint="cs"/>
          <w:rtl/>
        </w:rPr>
      </w:pPr>
    </w:p>
    <w:p w:rsidR="006322BC" w:rsidRDefault="006322BC" w:rsidP="00827C9D">
      <w:pPr>
        <w:pStyle w:val="a"/>
        <w:keepNext/>
        <w:rPr>
          <w:rFonts w:hint="cs"/>
          <w:rtl/>
        </w:rPr>
      </w:pPr>
      <w:bookmarkStart w:id="8516" w:name="_ETM_Q48_455000"/>
      <w:bookmarkStart w:id="8517" w:name="_Toc295997429"/>
      <w:bookmarkStart w:id="8518" w:name="_Toc295997569"/>
      <w:bookmarkStart w:id="8519" w:name="_Toc295997708"/>
      <w:bookmarkStart w:id="8520" w:name="_Toc295998025"/>
      <w:bookmarkStart w:id="8521" w:name="_Toc295998177"/>
      <w:bookmarkStart w:id="8522" w:name="_Toc295998404"/>
      <w:bookmarkStart w:id="8523" w:name="_Toc295998541"/>
      <w:bookmarkStart w:id="8524" w:name="_Toc295998720"/>
      <w:bookmarkStart w:id="8525" w:name="_Toc338605423"/>
      <w:bookmarkEnd w:id="8516"/>
      <w:r>
        <w:rPr>
          <w:rtl/>
        </w:rPr>
        <w:t>רחל אדטו (קדימה):</w:t>
      </w:r>
      <w:bookmarkEnd w:id="8517"/>
      <w:bookmarkEnd w:id="8518"/>
      <w:bookmarkEnd w:id="8519"/>
      <w:bookmarkEnd w:id="8520"/>
      <w:bookmarkEnd w:id="8521"/>
      <w:bookmarkEnd w:id="8522"/>
      <w:bookmarkEnd w:id="8523"/>
      <w:bookmarkEnd w:id="8524"/>
      <w:bookmarkEnd w:id="8525"/>
    </w:p>
    <w:p w:rsidR="006322BC" w:rsidRDefault="006322BC" w:rsidP="00827C9D">
      <w:pPr>
        <w:keepNext/>
        <w:rPr>
          <w:rFonts w:hint="cs"/>
          <w:rtl/>
        </w:rPr>
      </w:pPr>
    </w:p>
    <w:p w:rsidR="006322BC" w:rsidRDefault="006322BC" w:rsidP="00827C9D">
      <w:pPr>
        <w:rPr>
          <w:rFonts w:hint="cs"/>
          <w:rtl/>
        </w:rPr>
      </w:pPr>
      <w:r>
        <w:rPr>
          <w:rFonts w:hint="cs"/>
          <w:rtl/>
        </w:rPr>
        <w:t>תודה, אדוני היושב-ראש. חבר ה</w:t>
      </w:r>
      <w:bookmarkStart w:id="8526" w:name="_ETM_Q48_460000"/>
      <w:bookmarkEnd w:id="8526"/>
      <w:r>
        <w:rPr>
          <w:rFonts w:hint="cs"/>
          <w:rtl/>
        </w:rPr>
        <w:t xml:space="preserve">כנסת גפני, באמת ובתמים אני מעריכה אותך מאוד. </w:t>
      </w:r>
    </w:p>
    <w:p w:rsidR="006322BC" w:rsidRDefault="006322BC" w:rsidP="00827C9D">
      <w:pPr>
        <w:rPr>
          <w:rFonts w:hint="cs"/>
          <w:rtl/>
        </w:rPr>
      </w:pPr>
    </w:p>
    <w:p w:rsidR="006322BC" w:rsidRDefault="006322BC" w:rsidP="00827C9D">
      <w:pPr>
        <w:pStyle w:val="ae"/>
        <w:keepNext/>
        <w:rPr>
          <w:rFonts w:hint="cs"/>
          <w:rtl/>
        </w:rPr>
      </w:pPr>
      <w:r>
        <w:rPr>
          <w:rtl/>
        </w:rPr>
        <w:t>משה גפני (יהדות התורה):</w:t>
      </w:r>
    </w:p>
    <w:p w:rsidR="006322BC" w:rsidRDefault="006322BC" w:rsidP="00827C9D">
      <w:pPr>
        <w:keepNext/>
        <w:rPr>
          <w:rFonts w:hint="cs"/>
          <w:rtl/>
        </w:rPr>
      </w:pPr>
    </w:p>
    <w:p w:rsidR="006322BC" w:rsidRDefault="006322BC" w:rsidP="00827C9D">
      <w:pPr>
        <w:rPr>
          <w:rFonts w:hint="cs"/>
          <w:rtl/>
        </w:rPr>
      </w:pPr>
      <w:r>
        <w:rPr>
          <w:rFonts w:hint="cs"/>
          <w:rtl/>
        </w:rPr>
        <w:t xml:space="preserve">לא שומעים. </w:t>
      </w:r>
    </w:p>
    <w:p w:rsidR="006322BC" w:rsidRDefault="006322BC" w:rsidP="00827C9D">
      <w:pPr>
        <w:rPr>
          <w:rFonts w:hint="cs"/>
          <w:rtl/>
        </w:rPr>
      </w:pPr>
    </w:p>
    <w:p w:rsidR="006322BC" w:rsidRDefault="006322BC" w:rsidP="00827C9D">
      <w:pPr>
        <w:pStyle w:val="-"/>
        <w:keepNext/>
        <w:rPr>
          <w:rtl/>
        </w:rPr>
      </w:pPr>
      <w:r>
        <w:rPr>
          <w:rtl/>
        </w:rPr>
        <w:t>רחל אדטו (קדימה):</w:t>
      </w:r>
    </w:p>
    <w:p w:rsidR="006322BC" w:rsidRDefault="006322BC" w:rsidP="00827C9D">
      <w:pPr>
        <w:pStyle w:val="a"/>
        <w:keepNext/>
        <w:rPr>
          <w:rtl/>
        </w:rPr>
      </w:pPr>
    </w:p>
    <w:p w:rsidR="006322BC" w:rsidRDefault="006322BC" w:rsidP="00827C9D">
      <w:pPr>
        <w:rPr>
          <w:rFonts w:hint="cs"/>
          <w:rtl/>
        </w:rPr>
      </w:pPr>
      <w:r>
        <w:rPr>
          <w:rFonts w:hint="cs"/>
          <w:rtl/>
        </w:rPr>
        <w:t xml:space="preserve">אמרתי, </w:t>
      </w:r>
      <w:bookmarkStart w:id="8527" w:name="_ETM_Q48_475727"/>
      <w:bookmarkEnd w:id="8527"/>
      <w:r>
        <w:rPr>
          <w:rFonts w:hint="cs"/>
          <w:rtl/>
        </w:rPr>
        <w:t xml:space="preserve">באמת ובתמים אתה אחד האנשים היותר מוערכים על-ידי. באמת. </w:t>
      </w:r>
      <w:bookmarkStart w:id="8528" w:name="_ETM_Q48_480405"/>
      <w:bookmarkEnd w:id="8528"/>
      <w:r>
        <w:rPr>
          <w:rFonts w:hint="cs"/>
          <w:rtl/>
        </w:rPr>
        <w:t xml:space="preserve">אבל מה שניסית </w:t>
      </w:r>
      <w:bookmarkStart w:id="8529" w:name="_ETM_Q48_471000"/>
      <w:bookmarkEnd w:id="8529"/>
      <w:r>
        <w:rPr>
          <w:rFonts w:hint="cs"/>
          <w:rtl/>
        </w:rPr>
        <w:t xml:space="preserve">לעשות כאן לא היה הוגן, כי ניסית ללבות מאבק ולהכניס </w:t>
      </w:r>
      <w:bookmarkStart w:id="8530" w:name="_ETM_Q48_480000"/>
      <w:bookmarkEnd w:id="8530"/>
      <w:r>
        <w:rPr>
          <w:rFonts w:hint="cs"/>
          <w:rtl/>
        </w:rPr>
        <w:t xml:space="preserve">את הנושא של חרדים הלוך ושוב, הלוך ושוב, לדבר שהוא הרבה יותר </w:t>
      </w:r>
      <w:bookmarkStart w:id="8531" w:name="_ETM_Q48_486111"/>
      <w:bookmarkEnd w:id="8531"/>
      <w:r>
        <w:rPr>
          <w:rFonts w:hint="cs"/>
          <w:rtl/>
        </w:rPr>
        <w:t xml:space="preserve">ענייני, תוך כדי כך שכמה עובדות התעלמת </w:t>
      </w:r>
      <w:bookmarkStart w:id="8532" w:name="_ETM_Q48_488000"/>
      <w:bookmarkEnd w:id="8532"/>
      <w:r>
        <w:rPr>
          <w:rFonts w:hint="cs"/>
          <w:rtl/>
        </w:rPr>
        <w:t xml:space="preserve">מהן או גם לא אמרת אותן בצורה נכונה. </w:t>
      </w:r>
    </w:p>
    <w:p w:rsidR="006322BC" w:rsidRDefault="006322BC" w:rsidP="00827C9D">
      <w:pPr>
        <w:rPr>
          <w:rFonts w:hint="cs"/>
          <w:rtl/>
        </w:rPr>
      </w:pPr>
      <w:bookmarkStart w:id="8533" w:name="_ETM_Q48_493691"/>
      <w:bookmarkEnd w:id="8533"/>
    </w:p>
    <w:p w:rsidR="006322BC" w:rsidRDefault="006322BC" w:rsidP="00827C9D">
      <w:pPr>
        <w:rPr>
          <w:rFonts w:hint="cs"/>
          <w:rtl/>
        </w:rPr>
      </w:pPr>
      <w:bookmarkStart w:id="8534" w:name="_ETM_Q48_493817"/>
      <w:bookmarkEnd w:id="8534"/>
      <w:r>
        <w:rPr>
          <w:rFonts w:hint="cs"/>
          <w:rtl/>
        </w:rPr>
        <w:t xml:space="preserve">בוא נראה. אמרת: ממשלת קדימה החליטה על </w:t>
      </w:r>
      <w:bookmarkStart w:id="8535" w:name="_ETM_Q48_497498"/>
      <w:bookmarkEnd w:id="8535"/>
      <w:r>
        <w:rPr>
          <w:rFonts w:hint="cs"/>
          <w:rtl/>
        </w:rPr>
        <w:t xml:space="preserve">הנושא של הקברים. הדיון היה בממשלה האחרונה, בממשלת </w:t>
      </w:r>
      <w:bookmarkStart w:id="8536" w:name="_ETM_Q48_498000"/>
      <w:bookmarkEnd w:id="8536"/>
      <w:r>
        <w:rPr>
          <w:rFonts w:hint="cs"/>
          <w:rtl/>
        </w:rPr>
        <w:t xml:space="preserve">נתניהו, ששינתה את דעתה פעמיים בגלל הלחץ התקשורתי. הרי ממשלת נתניהו בהצבעה </w:t>
      </w:r>
      <w:bookmarkStart w:id="8537" w:name="_ETM_Q48_511756"/>
      <w:bookmarkEnd w:id="8537"/>
      <w:r>
        <w:rPr>
          <w:rFonts w:hint="cs"/>
          <w:rtl/>
        </w:rPr>
        <w:t xml:space="preserve">הראשונה אמרה: לא נעתיק את הקברים, ואחר כך, בגלל </w:t>
      </w:r>
      <w:bookmarkStart w:id="8538" w:name="_ETM_Q48_508000"/>
      <w:bookmarkEnd w:id="8538"/>
      <w:r>
        <w:rPr>
          <w:rFonts w:hint="cs"/>
          <w:rtl/>
        </w:rPr>
        <w:t xml:space="preserve">לחץ ציבורי, הוחלט כן להעתיק. אז בוא נזכור שזה </w:t>
      </w:r>
      <w:bookmarkStart w:id="8539" w:name="_ETM_Q48_513334"/>
      <w:bookmarkEnd w:id="8539"/>
      <w:r>
        <w:rPr>
          <w:rFonts w:hint="cs"/>
          <w:rtl/>
        </w:rPr>
        <w:t xml:space="preserve">היה ממשלת נתניהו מלכתחילה. </w:t>
      </w:r>
    </w:p>
    <w:p w:rsidR="006322BC" w:rsidRDefault="006322BC" w:rsidP="00827C9D">
      <w:pPr>
        <w:rPr>
          <w:rFonts w:hint="cs"/>
          <w:rtl/>
        </w:rPr>
      </w:pPr>
      <w:bookmarkStart w:id="8540" w:name="_ETM_Q48_521581"/>
      <w:bookmarkEnd w:id="8540"/>
    </w:p>
    <w:p w:rsidR="006322BC" w:rsidRDefault="00EA1582" w:rsidP="00827C9D">
      <w:pPr>
        <w:rPr>
          <w:rFonts w:hint="cs"/>
          <w:rtl/>
        </w:rPr>
      </w:pPr>
      <w:bookmarkStart w:id="8541" w:name="_ETM_Q48_521709"/>
      <w:bookmarkEnd w:id="8541"/>
      <w:r>
        <w:rPr>
          <w:rFonts w:hint="cs"/>
          <w:rtl/>
        </w:rPr>
        <w:t xml:space="preserve">הדבר השני הוא </w:t>
      </w:r>
      <w:r w:rsidR="006A6892">
        <w:rPr>
          <w:rFonts w:hint="cs"/>
          <w:rtl/>
        </w:rPr>
        <w:t>– – –</w:t>
      </w:r>
      <w:r w:rsidR="006322BC">
        <w:rPr>
          <w:rFonts w:hint="cs"/>
          <w:rtl/>
        </w:rPr>
        <w:t xml:space="preserve"> </w:t>
      </w:r>
    </w:p>
    <w:p w:rsidR="006322BC" w:rsidRDefault="006322BC" w:rsidP="00827C9D">
      <w:pPr>
        <w:rPr>
          <w:rFonts w:hint="cs"/>
          <w:rtl/>
        </w:rPr>
      </w:pPr>
    </w:p>
    <w:p w:rsidR="006322BC" w:rsidRDefault="006322BC" w:rsidP="00827C9D">
      <w:pPr>
        <w:pStyle w:val="ae"/>
        <w:keepNext/>
        <w:rPr>
          <w:rFonts w:hint="cs"/>
          <w:rtl/>
        </w:rPr>
      </w:pPr>
      <w:bookmarkStart w:id="8542" w:name="_ETM_Q48_515000"/>
      <w:bookmarkEnd w:id="8542"/>
      <w:r>
        <w:rPr>
          <w:rtl/>
        </w:rPr>
        <w:t>משה גפני (יהדות התורה):</w:t>
      </w:r>
    </w:p>
    <w:p w:rsidR="006322BC" w:rsidRDefault="006322BC" w:rsidP="00827C9D">
      <w:pPr>
        <w:keepNext/>
        <w:rPr>
          <w:rFonts w:hint="cs"/>
          <w:rtl/>
        </w:rPr>
      </w:pPr>
    </w:p>
    <w:p w:rsidR="006322BC" w:rsidRDefault="006322BC" w:rsidP="00827C9D">
      <w:pPr>
        <w:rPr>
          <w:rFonts w:hint="cs"/>
          <w:rtl/>
        </w:rPr>
      </w:pPr>
      <w:r>
        <w:rPr>
          <w:rFonts w:hint="cs"/>
          <w:rtl/>
        </w:rPr>
        <w:t xml:space="preserve">למה ממשלת קדימה לא בנתה </w:t>
      </w:r>
      <w:bookmarkStart w:id="8543" w:name="_ETM_Q48_523000"/>
      <w:bookmarkEnd w:id="8543"/>
      <w:r>
        <w:rPr>
          <w:rFonts w:hint="cs"/>
          <w:rtl/>
        </w:rPr>
        <w:t>ולמה היום לא בונים?</w:t>
      </w:r>
    </w:p>
    <w:p w:rsidR="006322BC" w:rsidRDefault="006322BC" w:rsidP="00827C9D">
      <w:pPr>
        <w:rPr>
          <w:rFonts w:hint="cs"/>
          <w:rtl/>
        </w:rPr>
      </w:pPr>
    </w:p>
    <w:p w:rsidR="006322BC" w:rsidRDefault="006322BC" w:rsidP="00827C9D">
      <w:pPr>
        <w:pStyle w:val="-"/>
        <w:keepNext/>
        <w:rPr>
          <w:rFonts w:hint="cs"/>
          <w:rtl/>
        </w:rPr>
      </w:pPr>
      <w:bookmarkStart w:id="8544" w:name="_ETM_Q48_526000"/>
      <w:bookmarkEnd w:id="8544"/>
      <w:r>
        <w:rPr>
          <w:rtl/>
        </w:rPr>
        <w:t>רחל אדטו (קדימה):</w:t>
      </w:r>
    </w:p>
    <w:p w:rsidR="006322BC" w:rsidRDefault="006322BC" w:rsidP="00827C9D">
      <w:pPr>
        <w:keepNext/>
        <w:rPr>
          <w:rFonts w:hint="cs"/>
          <w:rtl/>
        </w:rPr>
      </w:pPr>
    </w:p>
    <w:p w:rsidR="006322BC" w:rsidRDefault="006322BC" w:rsidP="00EA1582">
      <w:pPr>
        <w:rPr>
          <w:rFonts w:hint="cs"/>
          <w:rtl/>
        </w:rPr>
      </w:pPr>
      <w:r>
        <w:rPr>
          <w:rFonts w:hint="cs"/>
          <w:rtl/>
        </w:rPr>
        <w:t xml:space="preserve">כי </w:t>
      </w:r>
      <w:bookmarkStart w:id="8545" w:name="_ETM_Q48_527287"/>
      <w:bookmarkEnd w:id="8545"/>
      <w:r>
        <w:rPr>
          <w:rFonts w:hint="cs"/>
          <w:rtl/>
        </w:rPr>
        <w:t xml:space="preserve">ממשלת קדימה, מה שקרה בממשלת קדימה </w:t>
      </w:r>
      <w:r>
        <w:rPr>
          <w:rtl/>
        </w:rPr>
        <w:t>–</w:t>
      </w:r>
      <w:r>
        <w:rPr>
          <w:rFonts w:hint="cs"/>
          <w:rtl/>
        </w:rPr>
        <w:t xml:space="preserve"> אני לא הייתי אז, אבל אני אומרת </w:t>
      </w:r>
      <w:r>
        <w:rPr>
          <w:rtl/>
        </w:rPr>
        <w:t>–</w:t>
      </w:r>
      <w:r>
        <w:rPr>
          <w:rFonts w:hint="cs"/>
          <w:rtl/>
        </w:rPr>
        <w:t xml:space="preserve"> בזמנ</w:t>
      </w:r>
      <w:r w:rsidR="00EA1582">
        <w:rPr>
          <w:rFonts w:hint="cs"/>
          <w:rtl/>
        </w:rPr>
        <w:t>ה</w:t>
      </w:r>
      <w:r>
        <w:rPr>
          <w:rFonts w:hint="cs"/>
          <w:rtl/>
        </w:rPr>
        <w:t xml:space="preserve">, החליטו לקדם את הנושא ועצרו אותו בגלל </w:t>
      </w:r>
      <w:bookmarkStart w:id="8546" w:name="_ETM_Q48_533000"/>
      <w:bookmarkEnd w:id="8546"/>
      <w:r>
        <w:rPr>
          <w:rFonts w:hint="cs"/>
          <w:rtl/>
        </w:rPr>
        <w:t xml:space="preserve">לחץ של הקברים, ואז נתנו לוועדה של משרד ראש הממשלה לבדוק ואז התחלפה הממשלה וזה נשאר שם. ומאותו רגע התגלגלו הדברים לממשלה הנוכחית. </w:t>
      </w:r>
    </w:p>
    <w:p w:rsidR="006322BC" w:rsidRDefault="006322BC" w:rsidP="00827C9D">
      <w:pPr>
        <w:rPr>
          <w:rFonts w:hint="cs"/>
          <w:rtl/>
        </w:rPr>
      </w:pPr>
    </w:p>
    <w:p w:rsidR="006322BC" w:rsidRDefault="006322BC" w:rsidP="00827C9D">
      <w:pPr>
        <w:pStyle w:val="af"/>
        <w:keepNext/>
        <w:rPr>
          <w:rFonts w:hint="cs"/>
          <w:rtl/>
        </w:rPr>
      </w:pPr>
      <w:r>
        <w:rPr>
          <w:rtl/>
        </w:rPr>
        <w:t xml:space="preserve">היו"ר </w:t>
      </w:r>
      <w:smartTag w:uri="urn:schemas-microsoft-com:office:smarttags" w:element="PersonName">
        <w:r>
          <w:rPr>
            <w:rtl/>
          </w:rPr>
          <w:t>מגלי והבה</w:t>
        </w:r>
      </w:smartTag>
      <w:r>
        <w:rPr>
          <w:rtl/>
        </w:rPr>
        <w:t>:</w:t>
      </w:r>
    </w:p>
    <w:p w:rsidR="006322BC" w:rsidRDefault="006322BC" w:rsidP="00827C9D">
      <w:pPr>
        <w:keepNext/>
        <w:rPr>
          <w:rFonts w:hint="cs"/>
          <w:rtl/>
        </w:rPr>
      </w:pPr>
    </w:p>
    <w:p w:rsidR="006322BC" w:rsidRDefault="006322BC" w:rsidP="00827C9D">
      <w:pPr>
        <w:rPr>
          <w:rFonts w:hint="cs"/>
          <w:rtl/>
        </w:rPr>
      </w:pPr>
      <w:r>
        <w:rPr>
          <w:rFonts w:hint="cs"/>
          <w:rtl/>
        </w:rPr>
        <w:t xml:space="preserve">תודה. </w:t>
      </w:r>
    </w:p>
    <w:p w:rsidR="006322BC" w:rsidRDefault="006322BC" w:rsidP="00827C9D">
      <w:pPr>
        <w:rPr>
          <w:rFonts w:hint="cs"/>
          <w:rtl/>
        </w:rPr>
      </w:pPr>
      <w:bookmarkStart w:id="8547" w:name="_ETM_Q48_549848"/>
      <w:bookmarkEnd w:id="8547"/>
    </w:p>
    <w:p w:rsidR="006322BC" w:rsidRDefault="006322BC" w:rsidP="00827C9D">
      <w:pPr>
        <w:pStyle w:val="-"/>
        <w:keepNext/>
        <w:rPr>
          <w:rFonts w:hint="cs"/>
          <w:rtl/>
        </w:rPr>
      </w:pPr>
      <w:bookmarkStart w:id="8548" w:name="_ETM_Q48_549974"/>
      <w:bookmarkEnd w:id="8548"/>
      <w:r>
        <w:rPr>
          <w:rtl/>
        </w:rPr>
        <w:t>רחל אדטו (קדימה):</w:t>
      </w:r>
    </w:p>
    <w:p w:rsidR="006322BC" w:rsidRDefault="006322BC" w:rsidP="00827C9D">
      <w:pPr>
        <w:keepNext/>
        <w:rPr>
          <w:rFonts w:hint="cs"/>
          <w:rtl/>
        </w:rPr>
      </w:pPr>
    </w:p>
    <w:p w:rsidR="006322BC" w:rsidRDefault="006322BC" w:rsidP="00827C9D">
      <w:pPr>
        <w:rPr>
          <w:rFonts w:hint="cs"/>
          <w:rtl/>
        </w:rPr>
      </w:pPr>
      <w:r>
        <w:rPr>
          <w:rFonts w:hint="cs"/>
          <w:rtl/>
        </w:rPr>
        <w:t xml:space="preserve">עכשיו </w:t>
      </w:r>
      <w:r w:rsidR="006A6892">
        <w:rPr>
          <w:rFonts w:hint="cs"/>
          <w:rtl/>
        </w:rPr>
        <w:t>– – –</w:t>
      </w:r>
    </w:p>
    <w:p w:rsidR="006322BC" w:rsidRDefault="006322BC" w:rsidP="00827C9D">
      <w:pPr>
        <w:rPr>
          <w:rFonts w:hint="cs"/>
          <w:rtl/>
        </w:rPr>
      </w:pPr>
    </w:p>
    <w:p w:rsidR="006322BC" w:rsidRDefault="006322BC" w:rsidP="00827C9D">
      <w:pPr>
        <w:pStyle w:val="ae"/>
        <w:keepNext/>
        <w:rPr>
          <w:rFonts w:hint="cs"/>
          <w:rtl/>
        </w:rPr>
      </w:pPr>
      <w:bookmarkStart w:id="8549" w:name="_ETM_Q48_541000"/>
      <w:bookmarkEnd w:id="8549"/>
      <w:r>
        <w:rPr>
          <w:rtl/>
        </w:rPr>
        <w:t>משה גפני (יהדות התורה):</w:t>
      </w:r>
    </w:p>
    <w:p w:rsidR="006322BC" w:rsidRDefault="006322BC" w:rsidP="00827C9D">
      <w:pPr>
        <w:keepNext/>
        <w:rPr>
          <w:rFonts w:hint="cs"/>
          <w:rtl/>
        </w:rPr>
      </w:pPr>
    </w:p>
    <w:p w:rsidR="006322BC" w:rsidRDefault="006322BC" w:rsidP="00827C9D">
      <w:pPr>
        <w:rPr>
          <w:rFonts w:hint="cs"/>
          <w:rtl/>
        </w:rPr>
      </w:pPr>
      <w:r>
        <w:rPr>
          <w:rFonts w:hint="cs"/>
          <w:rtl/>
        </w:rPr>
        <w:t xml:space="preserve">למה לא </w:t>
      </w:r>
      <w:bookmarkStart w:id="8550" w:name="_ETM_Q48_548000"/>
      <w:bookmarkEnd w:id="8550"/>
      <w:r>
        <w:rPr>
          <w:rFonts w:hint="cs"/>
          <w:rtl/>
        </w:rPr>
        <w:t>בונים עכשיו?</w:t>
      </w:r>
    </w:p>
    <w:p w:rsidR="006322BC" w:rsidRDefault="006322BC" w:rsidP="00827C9D">
      <w:pPr>
        <w:rPr>
          <w:rFonts w:hint="cs"/>
          <w:rtl/>
        </w:rPr>
      </w:pPr>
    </w:p>
    <w:p w:rsidR="006322BC" w:rsidRDefault="006322BC" w:rsidP="00827C9D">
      <w:pPr>
        <w:pStyle w:val="-"/>
        <w:keepNext/>
        <w:rPr>
          <w:rFonts w:hint="cs"/>
          <w:rtl/>
        </w:rPr>
      </w:pPr>
      <w:bookmarkStart w:id="8551" w:name="_ETM_Q48_550000"/>
      <w:bookmarkEnd w:id="8551"/>
      <w:r>
        <w:rPr>
          <w:rtl/>
        </w:rPr>
        <w:t>רחל אדטו (קדימה):</w:t>
      </w:r>
    </w:p>
    <w:p w:rsidR="006322BC" w:rsidRDefault="006322BC" w:rsidP="00827C9D">
      <w:pPr>
        <w:keepNext/>
        <w:rPr>
          <w:rFonts w:hint="cs"/>
          <w:rtl/>
        </w:rPr>
      </w:pPr>
    </w:p>
    <w:p w:rsidR="006322BC" w:rsidRDefault="006322BC" w:rsidP="00827C9D">
      <w:pPr>
        <w:rPr>
          <w:rFonts w:hint="cs"/>
          <w:rtl/>
        </w:rPr>
      </w:pPr>
      <w:r>
        <w:rPr>
          <w:rFonts w:hint="cs"/>
          <w:rtl/>
        </w:rPr>
        <w:t xml:space="preserve">למה לא </w:t>
      </w:r>
      <w:bookmarkStart w:id="8552" w:name="_ETM_Q48_552547"/>
      <w:bookmarkEnd w:id="8552"/>
      <w:r>
        <w:rPr>
          <w:rFonts w:hint="cs"/>
          <w:rtl/>
        </w:rPr>
        <w:t xml:space="preserve">בונים עכשיו? כי חסר הכסף. כי אם אתה היית רוצה, </w:t>
      </w:r>
      <w:bookmarkStart w:id="8553" w:name="_ETM_Q48_555252"/>
      <w:bookmarkEnd w:id="8553"/>
      <w:r>
        <w:rPr>
          <w:rFonts w:hint="cs"/>
          <w:rtl/>
        </w:rPr>
        <w:t xml:space="preserve">אתה, בכוחך הרב, היית אתה בוועדת הכספים מורה, כמו בדברים אחרים שאתה </w:t>
      </w:r>
      <w:bookmarkStart w:id="8554" w:name="_ETM_Q48_566450"/>
      <w:bookmarkEnd w:id="8554"/>
      <w:r>
        <w:rPr>
          <w:rFonts w:hint="cs"/>
          <w:rtl/>
        </w:rPr>
        <w:t xml:space="preserve">מצליח להורות. ולמה לא בונים עכשיו? </w:t>
      </w:r>
      <w:bookmarkStart w:id="8555" w:name="_ETM_Q48_563000"/>
      <w:bookmarkEnd w:id="8555"/>
      <w:r>
        <w:rPr>
          <w:rFonts w:hint="cs"/>
          <w:rtl/>
        </w:rPr>
        <w:t xml:space="preserve">כן, נכון, אני גם טוענת </w:t>
      </w:r>
      <w:r>
        <w:rPr>
          <w:rtl/>
        </w:rPr>
        <w:t>–</w:t>
      </w:r>
      <w:r>
        <w:rPr>
          <w:rFonts w:hint="cs"/>
          <w:rtl/>
        </w:rPr>
        <w:t xml:space="preserve"> למה לא בונים עכשיו? למה שיקולי הכבוד האלה של הממשלה, מי קבע ומי החליט? למה לא מעבירים את הכסף של משרד האוצר? כי יש פה משחק </w:t>
      </w:r>
      <w:bookmarkStart w:id="8556" w:name="_ETM_Q48_570000"/>
      <w:bookmarkEnd w:id="8556"/>
      <w:r>
        <w:rPr>
          <w:rFonts w:hint="cs"/>
          <w:rtl/>
        </w:rPr>
        <w:t xml:space="preserve">על כבוד, שהוחלט להמשיך בבניין בית-החולים </w:t>
      </w:r>
      <w:r w:rsidR="006A6892">
        <w:rPr>
          <w:rFonts w:hint="cs"/>
          <w:rtl/>
        </w:rPr>
        <w:t>– – –</w:t>
      </w:r>
    </w:p>
    <w:p w:rsidR="006322BC" w:rsidRDefault="006322BC" w:rsidP="00827C9D">
      <w:pPr>
        <w:rPr>
          <w:rFonts w:hint="cs"/>
          <w:rtl/>
        </w:rPr>
      </w:pPr>
    </w:p>
    <w:p w:rsidR="006322BC" w:rsidRDefault="006322BC" w:rsidP="00827C9D">
      <w:pPr>
        <w:pStyle w:val="ae"/>
        <w:keepNext/>
        <w:rPr>
          <w:rFonts w:hint="cs"/>
          <w:rtl/>
        </w:rPr>
      </w:pPr>
      <w:bookmarkStart w:id="8557" w:name="_ETM_Q48_575000"/>
      <w:bookmarkEnd w:id="8557"/>
      <w:r>
        <w:rPr>
          <w:rtl/>
        </w:rPr>
        <w:t>משה גפני (יהדות התורה):</w:t>
      </w:r>
    </w:p>
    <w:p w:rsidR="006322BC" w:rsidRDefault="006322BC" w:rsidP="00827C9D">
      <w:pPr>
        <w:keepNext/>
        <w:rPr>
          <w:rFonts w:hint="cs"/>
          <w:rtl/>
        </w:rPr>
      </w:pPr>
    </w:p>
    <w:p w:rsidR="006322BC" w:rsidRDefault="006322BC" w:rsidP="00827C9D">
      <w:pPr>
        <w:rPr>
          <w:rFonts w:hint="cs"/>
          <w:rtl/>
        </w:rPr>
      </w:pPr>
      <w:r>
        <w:rPr>
          <w:rFonts w:hint="cs"/>
          <w:rtl/>
        </w:rPr>
        <w:t xml:space="preserve">פיקוח נפש. </w:t>
      </w:r>
    </w:p>
    <w:p w:rsidR="006322BC" w:rsidRDefault="006322BC" w:rsidP="00827C9D">
      <w:pPr>
        <w:rPr>
          <w:rFonts w:hint="cs"/>
          <w:rtl/>
        </w:rPr>
      </w:pPr>
    </w:p>
    <w:p w:rsidR="006322BC" w:rsidRDefault="006322BC" w:rsidP="00827C9D">
      <w:pPr>
        <w:pStyle w:val="-"/>
        <w:keepNext/>
        <w:rPr>
          <w:rFonts w:hint="cs"/>
          <w:rtl/>
        </w:rPr>
      </w:pPr>
      <w:r>
        <w:rPr>
          <w:rtl/>
        </w:rPr>
        <w:t>רחל אדטו (קדימה):</w:t>
      </w:r>
    </w:p>
    <w:p w:rsidR="006322BC" w:rsidRDefault="006322BC" w:rsidP="00827C9D">
      <w:pPr>
        <w:keepNext/>
        <w:rPr>
          <w:rFonts w:hint="cs"/>
          <w:rtl/>
        </w:rPr>
      </w:pPr>
    </w:p>
    <w:p w:rsidR="006322BC" w:rsidRDefault="006322BC" w:rsidP="00827C9D">
      <w:pPr>
        <w:rPr>
          <w:rFonts w:hint="cs"/>
          <w:rtl/>
        </w:rPr>
      </w:pPr>
      <w:r>
        <w:rPr>
          <w:rFonts w:hint="cs"/>
          <w:rtl/>
        </w:rPr>
        <w:t xml:space="preserve">נכון, ולכן צריך לעשות את זה. </w:t>
      </w:r>
    </w:p>
    <w:p w:rsidR="006322BC" w:rsidRDefault="006322BC" w:rsidP="00827C9D">
      <w:pPr>
        <w:rPr>
          <w:rFonts w:hint="cs"/>
          <w:rtl/>
        </w:rPr>
      </w:pPr>
    </w:p>
    <w:p w:rsidR="006322BC" w:rsidRDefault="006322BC" w:rsidP="00827C9D">
      <w:pPr>
        <w:pStyle w:val="af"/>
        <w:keepNext/>
        <w:rPr>
          <w:rFonts w:hint="cs"/>
          <w:rtl/>
        </w:rPr>
      </w:pPr>
      <w:bookmarkStart w:id="8558" w:name="_ETM_Q48_582000"/>
      <w:bookmarkEnd w:id="8558"/>
      <w:r>
        <w:rPr>
          <w:rtl/>
        </w:rPr>
        <w:t xml:space="preserve">היו"ר </w:t>
      </w:r>
      <w:smartTag w:uri="urn:schemas-microsoft-com:office:smarttags" w:element="PersonName">
        <w:r>
          <w:rPr>
            <w:rtl/>
          </w:rPr>
          <w:t>מגלי והבה</w:t>
        </w:r>
      </w:smartTag>
      <w:r>
        <w:rPr>
          <w:rtl/>
        </w:rPr>
        <w:t>:</w:t>
      </w:r>
    </w:p>
    <w:p w:rsidR="006322BC" w:rsidRDefault="006322BC" w:rsidP="00827C9D">
      <w:pPr>
        <w:keepNext/>
        <w:rPr>
          <w:rFonts w:hint="cs"/>
          <w:rtl/>
        </w:rPr>
      </w:pPr>
    </w:p>
    <w:p w:rsidR="006322BC" w:rsidRDefault="006322BC" w:rsidP="000D3070">
      <w:pPr>
        <w:rPr>
          <w:rFonts w:hint="cs"/>
          <w:rtl/>
        </w:rPr>
      </w:pPr>
      <w:r>
        <w:rPr>
          <w:rFonts w:hint="cs"/>
          <w:rtl/>
        </w:rPr>
        <w:t>חברת הכנסת אדט</w:t>
      </w:r>
      <w:r w:rsidR="00EA1582">
        <w:rPr>
          <w:rFonts w:hint="cs"/>
          <w:rtl/>
        </w:rPr>
        <w:t>ו, תודה. הבע</w:t>
      </w:r>
      <w:r>
        <w:rPr>
          <w:rFonts w:hint="cs"/>
          <w:rtl/>
        </w:rPr>
        <w:t xml:space="preserve">ת עמדה אחרת. </w:t>
      </w:r>
      <w:bookmarkStart w:id="8559" w:name="_ETM_Q48_586495"/>
      <w:bookmarkEnd w:id="8559"/>
      <w:r>
        <w:rPr>
          <w:rFonts w:hint="cs"/>
          <w:rtl/>
        </w:rPr>
        <w:t>תודה, שמענו אותך. חבר הכנסת דודו רותם</w:t>
      </w:r>
      <w:r w:rsidR="006A6892">
        <w:rPr>
          <w:rFonts w:hint="cs"/>
          <w:rtl/>
        </w:rPr>
        <w:t xml:space="preserve"> – </w:t>
      </w:r>
      <w:r>
        <w:rPr>
          <w:rFonts w:hint="cs"/>
          <w:rtl/>
        </w:rPr>
        <w:t xml:space="preserve">בבקשה, אדוני. </w:t>
      </w:r>
    </w:p>
    <w:p w:rsidR="006322BC" w:rsidRDefault="006322BC" w:rsidP="00827C9D">
      <w:pPr>
        <w:rPr>
          <w:rFonts w:hint="cs"/>
          <w:rtl/>
        </w:rPr>
      </w:pPr>
    </w:p>
    <w:p w:rsidR="006322BC" w:rsidRDefault="006322BC" w:rsidP="00827C9D">
      <w:pPr>
        <w:pStyle w:val="a"/>
        <w:keepNext/>
        <w:rPr>
          <w:rFonts w:hint="cs"/>
          <w:rtl/>
        </w:rPr>
      </w:pPr>
      <w:bookmarkStart w:id="8560" w:name="_ETM_Q48_587000"/>
      <w:bookmarkStart w:id="8561" w:name="_Toc295997430"/>
      <w:bookmarkStart w:id="8562" w:name="_Toc295997570"/>
      <w:bookmarkStart w:id="8563" w:name="_Toc295997709"/>
      <w:bookmarkStart w:id="8564" w:name="_Toc295998026"/>
      <w:bookmarkStart w:id="8565" w:name="_Toc295998178"/>
      <w:bookmarkStart w:id="8566" w:name="_Toc295998405"/>
      <w:bookmarkStart w:id="8567" w:name="_Toc295998542"/>
      <w:bookmarkStart w:id="8568" w:name="_Toc295998721"/>
      <w:bookmarkStart w:id="8569" w:name="_Toc338605424"/>
      <w:bookmarkEnd w:id="8560"/>
      <w:r>
        <w:rPr>
          <w:rtl/>
        </w:rPr>
        <w:t>דוד רותם (ישראל ביתנו):</w:t>
      </w:r>
      <w:bookmarkEnd w:id="8561"/>
      <w:bookmarkEnd w:id="8562"/>
      <w:bookmarkEnd w:id="8563"/>
      <w:bookmarkEnd w:id="8564"/>
      <w:bookmarkEnd w:id="8565"/>
      <w:bookmarkEnd w:id="8566"/>
      <w:bookmarkEnd w:id="8567"/>
      <w:bookmarkEnd w:id="8568"/>
      <w:bookmarkEnd w:id="8569"/>
    </w:p>
    <w:p w:rsidR="006322BC" w:rsidRDefault="006322BC" w:rsidP="00827C9D">
      <w:pPr>
        <w:keepNext/>
        <w:rPr>
          <w:rFonts w:hint="cs"/>
          <w:rtl/>
        </w:rPr>
      </w:pPr>
    </w:p>
    <w:p w:rsidR="006322BC" w:rsidRDefault="006322BC" w:rsidP="00827C9D">
      <w:pPr>
        <w:rPr>
          <w:rFonts w:hint="cs"/>
          <w:rtl/>
        </w:rPr>
      </w:pPr>
      <w:r>
        <w:rPr>
          <w:rFonts w:hint="cs"/>
          <w:rtl/>
        </w:rPr>
        <w:t xml:space="preserve">אדוני </w:t>
      </w:r>
      <w:bookmarkStart w:id="8570" w:name="_ETM_Q48_590000"/>
      <w:bookmarkEnd w:id="8570"/>
      <w:r>
        <w:rPr>
          <w:rFonts w:hint="cs"/>
          <w:rtl/>
        </w:rPr>
        <w:t>היושב-ראש, חבר הכנסת גפני צודק. ממשלת הליכוד</w:t>
      </w:r>
      <w:r w:rsidR="00803DC9">
        <w:rPr>
          <w:rFonts w:hint="cs"/>
          <w:rtl/>
        </w:rPr>
        <w:t>,</w:t>
      </w:r>
      <w:r>
        <w:rPr>
          <w:rFonts w:hint="cs"/>
          <w:rtl/>
        </w:rPr>
        <w:t xml:space="preserve"> </w:t>
      </w:r>
      <w:r w:rsidR="00803DC9">
        <w:rPr>
          <w:rFonts w:hint="cs"/>
          <w:rtl/>
        </w:rPr>
        <w:t>ב</w:t>
      </w:r>
      <w:r>
        <w:rPr>
          <w:rFonts w:hint="cs"/>
          <w:rtl/>
        </w:rPr>
        <w:t>תוך ארב</w:t>
      </w:r>
      <w:bookmarkStart w:id="8571" w:name="_ETM_Q48_599000"/>
      <w:bookmarkEnd w:id="8571"/>
      <w:r>
        <w:rPr>
          <w:rFonts w:hint="cs"/>
          <w:rtl/>
        </w:rPr>
        <w:t>עה ימים העבירה את הקברים. חבר הכנסת גפני, משום מה, כנראה שוכח שהוא יושב</w:t>
      </w:r>
      <w:bookmarkStart w:id="8572" w:name="_ETM_Q48_608000"/>
      <w:bookmarkEnd w:id="8572"/>
      <w:r>
        <w:rPr>
          <w:rFonts w:hint="cs"/>
          <w:rtl/>
        </w:rPr>
        <w:t xml:space="preserve">-ראש ועדת הכספים מטעם </w:t>
      </w:r>
      <w:bookmarkStart w:id="8573" w:name="_ETM_Q48_614662"/>
      <w:bookmarkEnd w:id="8573"/>
      <w:r>
        <w:rPr>
          <w:rFonts w:hint="cs"/>
          <w:rtl/>
        </w:rPr>
        <w:t xml:space="preserve">הקואליציה של נתניהו. אז אם הוא באמת מתכוון, למה לא </w:t>
      </w:r>
      <w:bookmarkStart w:id="8574" w:name="_ETM_Q48_615000"/>
      <w:bookmarkEnd w:id="8574"/>
      <w:r>
        <w:rPr>
          <w:rFonts w:hint="cs"/>
          <w:rtl/>
        </w:rPr>
        <w:t xml:space="preserve">מעבירים כספים? חבר הכנסת גפני, אם אתה לא יודע, ליושב-ראש ועדת הכספים יש סמכויות </w:t>
      </w:r>
      <w:bookmarkStart w:id="8575" w:name="_ETM_Q48_630044"/>
      <w:bookmarkEnd w:id="8575"/>
      <w:r>
        <w:rPr>
          <w:rFonts w:hint="cs"/>
          <w:rtl/>
        </w:rPr>
        <w:t xml:space="preserve">לקבוע את סדר-היום של ועדת הכספים. הוא יכול </w:t>
      </w:r>
      <w:bookmarkStart w:id="8576" w:name="_ETM_Q48_625000"/>
      <w:bookmarkEnd w:id="8576"/>
      <w:r>
        <w:rPr>
          <w:rFonts w:hint="cs"/>
          <w:rtl/>
        </w:rPr>
        <w:t>לדאוג להעברת הכספים.</w:t>
      </w:r>
    </w:p>
    <w:p w:rsidR="006322BC" w:rsidRDefault="006322BC" w:rsidP="00827C9D">
      <w:pPr>
        <w:rPr>
          <w:rFonts w:hint="cs"/>
          <w:rtl/>
        </w:rPr>
      </w:pPr>
    </w:p>
    <w:p w:rsidR="006322BC" w:rsidRDefault="006322BC" w:rsidP="00827C9D">
      <w:pPr>
        <w:pStyle w:val="ae"/>
        <w:keepNext/>
        <w:rPr>
          <w:rFonts w:hint="cs"/>
          <w:rtl/>
        </w:rPr>
      </w:pPr>
      <w:bookmarkStart w:id="8577" w:name="_ETM_Q48_626000"/>
      <w:bookmarkEnd w:id="8577"/>
      <w:r>
        <w:rPr>
          <w:rtl/>
        </w:rPr>
        <w:t>משה גפני (יהדות התורה):</w:t>
      </w:r>
    </w:p>
    <w:p w:rsidR="006322BC" w:rsidRDefault="006322BC" w:rsidP="00827C9D">
      <w:pPr>
        <w:keepNext/>
        <w:rPr>
          <w:rFonts w:hint="cs"/>
          <w:rtl/>
        </w:rPr>
      </w:pPr>
    </w:p>
    <w:p w:rsidR="006322BC" w:rsidRDefault="006322BC" w:rsidP="00827C9D">
      <w:pPr>
        <w:rPr>
          <w:rFonts w:hint="cs"/>
          <w:rtl/>
        </w:rPr>
      </w:pPr>
      <w:r>
        <w:rPr>
          <w:rFonts w:hint="cs"/>
          <w:rtl/>
        </w:rPr>
        <w:t xml:space="preserve">למה אתם לא עושים הפגנה נגד יושב-ראש ועדת הכספים? </w:t>
      </w:r>
      <w:bookmarkStart w:id="8578" w:name="_ETM_Q48_637000"/>
      <w:bookmarkEnd w:id="8578"/>
      <w:r>
        <w:rPr>
          <w:rFonts w:hint="cs"/>
          <w:rtl/>
        </w:rPr>
        <w:t xml:space="preserve">זה פיקוח נפש. אז דיברתם, היום אתם שותקים. </w:t>
      </w:r>
    </w:p>
    <w:p w:rsidR="006322BC" w:rsidRDefault="006322BC" w:rsidP="00827C9D">
      <w:pPr>
        <w:rPr>
          <w:rFonts w:hint="cs"/>
          <w:rtl/>
        </w:rPr>
      </w:pPr>
    </w:p>
    <w:p w:rsidR="006322BC" w:rsidRDefault="006322BC" w:rsidP="00827C9D">
      <w:pPr>
        <w:pStyle w:val="-"/>
        <w:keepNext/>
        <w:rPr>
          <w:rtl/>
        </w:rPr>
      </w:pPr>
      <w:r>
        <w:rPr>
          <w:rtl/>
        </w:rPr>
        <w:t>דוד רותם (ישראל ביתנו):</w:t>
      </w:r>
    </w:p>
    <w:p w:rsidR="006322BC" w:rsidRDefault="006322BC" w:rsidP="00827C9D">
      <w:pPr>
        <w:pStyle w:val="a"/>
        <w:keepNext/>
        <w:rPr>
          <w:rtl/>
        </w:rPr>
      </w:pPr>
    </w:p>
    <w:p w:rsidR="006322BC" w:rsidRDefault="006322BC" w:rsidP="00827C9D">
      <w:pPr>
        <w:rPr>
          <w:rFonts w:hint="cs"/>
          <w:rtl/>
        </w:rPr>
      </w:pPr>
      <w:r>
        <w:rPr>
          <w:rFonts w:hint="cs"/>
          <w:rtl/>
        </w:rPr>
        <w:t xml:space="preserve">אנחנו לא </w:t>
      </w:r>
      <w:bookmarkStart w:id="8579" w:name="_ETM_Q48_637930"/>
      <w:bookmarkEnd w:id="8579"/>
      <w:r>
        <w:rPr>
          <w:rFonts w:hint="cs"/>
          <w:rtl/>
        </w:rPr>
        <w:t>שותקים. אנחנו חושבים שיושב-ראש ועדת הכספים מתרשל בתפקידו</w:t>
      </w:r>
      <w:bookmarkStart w:id="8580" w:name="_ETM_Q48_649994"/>
      <w:bookmarkEnd w:id="8580"/>
      <w:r>
        <w:rPr>
          <w:rFonts w:hint="cs"/>
          <w:rtl/>
        </w:rPr>
        <w:t>.</w:t>
      </w:r>
    </w:p>
    <w:p w:rsidR="006322BC" w:rsidRDefault="006322BC" w:rsidP="00827C9D">
      <w:pPr>
        <w:rPr>
          <w:rFonts w:hint="cs"/>
          <w:rtl/>
        </w:rPr>
      </w:pPr>
    </w:p>
    <w:p w:rsidR="006322BC" w:rsidRDefault="006322BC" w:rsidP="00827C9D">
      <w:pPr>
        <w:pStyle w:val="ae"/>
        <w:keepNext/>
        <w:rPr>
          <w:rFonts w:hint="cs"/>
          <w:rtl/>
        </w:rPr>
      </w:pPr>
      <w:r>
        <w:rPr>
          <w:rtl/>
        </w:rPr>
        <w:t>משה גפני (יהדות התורה):</w:t>
      </w:r>
    </w:p>
    <w:p w:rsidR="006322BC" w:rsidRDefault="006322BC" w:rsidP="00827C9D">
      <w:pPr>
        <w:keepNext/>
        <w:rPr>
          <w:rFonts w:hint="cs"/>
          <w:rtl/>
        </w:rPr>
      </w:pPr>
    </w:p>
    <w:p w:rsidR="006322BC" w:rsidRDefault="006322BC" w:rsidP="00827C9D">
      <w:pPr>
        <w:rPr>
          <w:rFonts w:hint="cs"/>
          <w:rtl/>
        </w:rPr>
      </w:pPr>
      <w:bookmarkStart w:id="8581" w:name="_ETM_Q48_646000"/>
      <w:bookmarkEnd w:id="8581"/>
      <w:r>
        <w:rPr>
          <w:rFonts w:hint="cs"/>
          <w:rtl/>
        </w:rPr>
        <w:t xml:space="preserve">תעשו הפגנה, </w:t>
      </w:r>
      <w:bookmarkStart w:id="8582" w:name="_ETM_Q48_649000"/>
      <w:bookmarkEnd w:id="8582"/>
      <w:r>
        <w:rPr>
          <w:rFonts w:hint="cs"/>
          <w:rtl/>
        </w:rPr>
        <w:t>למה אתם שותקים?</w:t>
      </w:r>
    </w:p>
    <w:p w:rsidR="006322BC" w:rsidRDefault="006322BC" w:rsidP="00827C9D">
      <w:pPr>
        <w:rPr>
          <w:rFonts w:hint="cs"/>
          <w:rtl/>
        </w:rPr>
      </w:pPr>
    </w:p>
    <w:p w:rsidR="006322BC" w:rsidRDefault="006322BC" w:rsidP="00827C9D">
      <w:pPr>
        <w:pStyle w:val="-"/>
        <w:keepNext/>
        <w:rPr>
          <w:rFonts w:hint="cs"/>
          <w:rtl/>
        </w:rPr>
      </w:pPr>
      <w:r>
        <w:rPr>
          <w:rtl/>
        </w:rPr>
        <w:t>דוד רותם (ישראל ביתנו):</w:t>
      </w:r>
    </w:p>
    <w:p w:rsidR="006322BC" w:rsidRDefault="006322BC" w:rsidP="00827C9D">
      <w:pPr>
        <w:keepNext/>
        <w:rPr>
          <w:rFonts w:hint="cs"/>
          <w:rtl/>
        </w:rPr>
      </w:pPr>
    </w:p>
    <w:p w:rsidR="006322BC" w:rsidRDefault="006322BC" w:rsidP="00827C9D">
      <w:pPr>
        <w:rPr>
          <w:rFonts w:hint="cs"/>
          <w:rtl/>
        </w:rPr>
      </w:pPr>
      <w:r>
        <w:rPr>
          <w:rFonts w:hint="cs"/>
          <w:rtl/>
        </w:rPr>
        <w:t xml:space="preserve">לא רוצה לעשות הפגנה. אני חושב שצריך להדיח אותך. </w:t>
      </w:r>
      <w:bookmarkStart w:id="8583" w:name="_ETM_Q48_648172"/>
      <w:bookmarkEnd w:id="8583"/>
    </w:p>
    <w:p w:rsidR="006322BC" w:rsidRDefault="006322BC" w:rsidP="00827C9D">
      <w:pPr>
        <w:rPr>
          <w:rFonts w:hint="cs"/>
          <w:rtl/>
        </w:rPr>
      </w:pPr>
      <w:bookmarkStart w:id="8584" w:name="_ETM_Q48_648548"/>
      <w:bookmarkEnd w:id="8584"/>
    </w:p>
    <w:p w:rsidR="006322BC" w:rsidRDefault="006322BC" w:rsidP="00827C9D">
      <w:pPr>
        <w:pStyle w:val="ae"/>
        <w:keepNext/>
        <w:rPr>
          <w:rFonts w:hint="cs"/>
          <w:rtl/>
        </w:rPr>
      </w:pPr>
      <w:bookmarkStart w:id="8585" w:name="_ETM_Q48_648674"/>
      <w:bookmarkEnd w:id="8585"/>
      <w:r>
        <w:rPr>
          <w:rtl/>
        </w:rPr>
        <w:t>משה גפני (יהדות התורה):</w:t>
      </w:r>
    </w:p>
    <w:p w:rsidR="006322BC" w:rsidRDefault="006322BC" w:rsidP="00827C9D">
      <w:pPr>
        <w:keepNext/>
        <w:rPr>
          <w:rFonts w:hint="cs"/>
          <w:rtl/>
        </w:rPr>
      </w:pPr>
    </w:p>
    <w:p w:rsidR="006322BC" w:rsidRDefault="006322BC" w:rsidP="00827C9D">
      <w:pPr>
        <w:rPr>
          <w:rFonts w:hint="cs"/>
          <w:rtl/>
        </w:rPr>
      </w:pPr>
      <w:bookmarkStart w:id="8586" w:name="_ETM_Q48_651000"/>
      <w:bookmarkStart w:id="8587" w:name="_ETM_Q48_652000"/>
      <w:bookmarkEnd w:id="8586"/>
      <w:bookmarkEnd w:id="8587"/>
      <w:r>
        <w:rPr>
          <w:rFonts w:hint="cs"/>
          <w:rtl/>
        </w:rPr>
        <w:t xml:space="preserve">נכון, נכון. </w:t>
      </w:r>
    </w:p>
    <w:p w:rsidR="006322BC" w:rsidRDefault="006322BC" w:rsidP="00827C9D">
      <w:pPr>
        <w:rPr>
          <w:rFonts w:hint="cs"/>
          <w:rtl/>
        </w:rPr>
      </w:pPr>
    </w:p>
    <w:p w:rsidR="006322BC" w:rsidRDefault="006322BC" w:rsidP="00827C9D">
      <w:pPr>
        <w:pStyle w:val="af"/>
        <w:keepNext/>
        <w:rPr>
          <w:rFonts w:hint="cs"/>
          <w:rtl/>
        </w:rPr>
      </w:pPr>
      <w:r>
        <w:rPr>
          <w:rtl/>
        </w:rPr>
        <w:t xml:space="preserve">היו"ר </w:t>
      </w:r>
      <w:smartTag w:uri="urn:schemas-microsoft-com:office:smarttags" w:element="PersonName">
        <w:r>
          <w:rPr>
            <w:rtl/>
          </w:rPr>
          <w:t>מגלי והבה</w:t>
        </w:r>
      </w:smartTag>
      <w:r>
        <w:rPr>
          <w:rtl/>
        </w:rPr>
        <w:t>:</w:t>
      </w:r>
    </w:p>
    <w:p w:rsidR="006322BC" w:rsidRDefault="006322BC" w:rsidP="00827C9D">
      <w:pPr>
        <w:keepNext/>
        <w:rPr>
          <w:rFonts w:hint="cs"/>
          <w:rtl/>
        </w:rPr>
      </w:pPr>
    </w:p>
    <w:p w:rsidR="006322BC" w:rsidRDefault="006322BC" w:rsidP="00827C9D">
      <w:pPr>
        <w:rPr>
          <w:rFonts w:hint="cs"/>
          <w:rtl/>
        </w:rPr>
      </w:pPr>
      <w:r>
        <w:rPr>
          <w:rFonts w:hint="cs"/>
          <w:rtl/>
        </w:rPr>
        <w:t xml:space="preserve">תודה, חבר </w:t>
      </w:r>
      <w:r w:rsidR="006A6892">
        <w:rPr>
          <w:rFonts w:hint="cs"/>
          <w:rtl/>
        </w:rPr>
        <w:t>– – –</w:t>
      </w:r>
      <w:r>
        <w:rPr>
          <w:rFonts w:hint="cs"/>
          <w:rtl/>
        </w:rPr>
        <w:t xml:space="preserve"> </w:t>
      </w:r>
    </w:p>
    <w:p w:rsidR="006322BC" w:rsidRDefault="006322BC" w:rsidP="00827C9D">
      <w:pPr>
        <w:rPr>
          <w:rFonts w:hint="cs"/>
          <w:rtl/>
        </w:rPr>
      </w:pPr>
      <w:bookmarkStart w:id="8588" w:name="_ETM_Q48_653329"/>
      <w:bookmarkEnd w:id="8588"/>
    </w:p>
    <w:p w:rsidR="006322BC" w:rsidRDefault="006322BC" w:rsidP="00827C9D">
      <w:pPr>
        <w:pStyle w:val="ae"/>
        <w:keepNext/>
        <w:rPr>
          <w:rFonts w:hint="cs"/>
          <w:rtl/>
        </w:rPr>
      </w:pPr>
      <w:r>
        <w:rPr>
          <w:rtl/>
        </w:rPr>
        <w:t>משה גפני (יהדות התורה):</w:t>
      </w:r>
    </w:p>
    <w:p w:rsidR="006322BC" w:rsidRDefault="006322BC" w:rsidP="00827C9D">
      <w:pPr>
        <w:keepNext/>
        <w:rPr>
          <w:rFonts w:hint="cs"/>
          <w:rtl/>
        </w:rPr>
      </w:pPr>
    </w:p>
    <w:p w:rsidR="006322BC" w:rsidRDefault="006322BC" w:rsidP="00827C9D">
      <w:pPr>
        <w:rPr>
          <w:rFonts w:hint="cs"/>
          <w:rtl/>
        </w:rPr>
      </w:pPr>
      <w:r>
        <w:rPr>
          <w:rFonts w:hint="cs"/>
          <w:rtl/>
        </w:rPr>
        <w:t xml:space="preserve">הצעה לסדר </w:t>
      </w:r>
      <w:r w:rsidR="006A6892">
        <w:rPr>
          <w:rFonts w:hint="cs"/>
          <w:rtl/>
        </w:rPr>
        <w:t>– – –</w:t>
      </w:r>
      <w:r>
        <w:rPr>
          <w:rFonts w:hint="cs"/>
          <w:rtl/>
        </w:rPr>
        <w:t xml:space="preserve"> </w:t>
      </w:r>
    </w:p>
    <w:p w:rsidR="006322BC" w:rsidRDefault="006322BC" w:rsidP="00827C9D">
      <w:pPr>
        <w:rPr>
          <w:rFonts w:hint="cs"/>
          <w:rtl/>
        </w:rPr>
      </w:pPr>
      <w:bookmarkStart w:id="8589" w:name="_ETM_Q48_655170"/>
      <w:bookmarkEnd w:id="8589"/>
    </w:p>
    <w:p w:rsidR="006322BC" w:rsidRDefault="006322BC" w:rsidP="00827C9D">
      <w:pPr>
        <w:pStyle w:val="-"/>
        <w:keepNext/>
        <w:rPr>
          <w:rFonts w:hint="cs"/>
          <w:rtl/>
        </w:rPr>
      </w:pPr>
      <w:bookmarkStart w:id="8590" w:name="_ETM_Q48_654000"/>
      <w:bookmarkEnd w:id="8590"/>
      <w:r>
        <w:rPr>
          <w:rtl/>
        </w:rPr>
        <w:t>דוד רותם (ישראל ביתנו):</w:t>
      </w:r>
    </w:p>
    <w:p w:rsidR="006322BC" w:rsidRDefault="006322BC" w:rsidP="00827C9D">
      <w:pPr>
        <w:keepNext/>
        <w:rPr>
          <w:rFonts w:hint="cs"/>
          <w:rtl/>
        </w:rPr>
      </w:pPr>
    </w:p>
    <w:p w:rsidR="006322BC" w:rsidRDefault="006322BC" w:rsidP="00827C9D">
      <w:pPr>
        <w:rPr>
          <w:rFonts w:hint="cs"/>
          <w:rtl/>
        </w:rPr>
      </w:pPr>
      <w:r>
        <w:rPr>
          <w:rFonts w:hint="cs"/>
          <w:rtl/>
        </w:rPr>
        <w:t xml:space="preserve">צריך להדיח אותך, כי אתה היית צריך להתפטר כי </w:t>
      </w:r>
      <w:bookmarkStart w:id="8591" w:name="_ETM_Q48_657837"/>
      <w:bookmarkEnd w:id="8591"/>
      <w:r w:rsidR="006A6892">
        <w:rPr>
          <w:rFonts w:hint="cs"/>
          <w:rtl/>
        </w:rPr>
        <w:t>– – –</w:t>
      </w:r>
      <w:r>
        <w:rPr>
          <w:rFonts w:hint="cs"/>
          <w:rtl/>
        </w:rPr>
        <w:t xml:space="preserve"> </w:t>
      </w:r>
    </w:p>
    <w:p w:rsidR="006322BC" w:rsidRDefault="006322BC" w:rsidP="00827C9D">
      <w:pPr>
        <w:rPr>
          <w:rFonts w:hint="cs"/>
          <w:rtl/>
        </w:rPr>
      </w:pPr>
    </w:p>
    <w:p w:rsidR="006322BC" w:rsidRDefault="006322BC" w:rsidP="00827C9D">
      <w:pPr>
        <w:pStyle w:val="af"/>
        <w:keepNext/>
        <w:rPr>
          <w:rFonts w:hint="cs"/>
          <w:rtl/>
        </w:rPr>
      </w:pPr>
      <w:r>
        <w:rPr>
          <w:rtl/>
        </w:rPr>
        <w:t xml:space="preserve">היו"ר </w:t>
      </w:r>
      <w:smartTag w:uri="urn:schemas-microsoft-com:office:smarttags" w:element="PersonName">
        <w:r>
          <w:rPr>
            <w:rtl/>
          </w:rPr>
          <w:t>מגלי והבה</w:t>
        </w:r>
      </w:smartTag>
      <w:r>
        <w:rPr>
          <w:rtl/>
        </w:rPr>
        <w:t>:</w:t>
      </w:r>
    </w:p>
    <w:p w:rsidR="006322BC" w:rsidRDefault="006322BC" w:rsidP="00827C9D">
      <w:pPr>
        <w:keepNext/>
        <w:rPr>
          <w:rFonts w:hint="cs"/>
          <w:rtl/>
        </w:rPr>
      </w:pPr>
    </w:p>
    <w:p w:rsidR="006322BC" w:rsidRDefault="006322BC" w:rsidP="00827C9D">
      <w:pPr>
        <w:rPr>
          <w:rFonts w:hint="cs"/>
          <w:rtl/>
        </w:rPr>
      </w:pPr>
      <w:r>
        <w:rPr>
          <w:rFonts w:hint="cs"/>
          <w:rtl/>
        </w:rPr>
        <w:t xml:space="preserve">חבר הכנסת רותם, זו הצעה אחרת. חבר </w:t>
      </w:r>
      <w:bookmarkStart w:id="8592" w:name="_ETM_Q48_659161"/>
      <w:bookmarkEnd w:id="8592"/>
      <w:r>
        <w:rPr>
          <w:rFonts w:hint="cs"/>
          <w:rtl/>
        </w:rPr>
        <w:t xml:space="preserve">הכנסת גפני, תודה. </w:t>
      </w:r>
    </w:p>
    <w:p w:rsidR="006322BC" w:rsidRDefault="006322BC" w:rsidP="00827C9D">
      <w:pPr>
        <w:rPr>
          <w:rFonts w:hint="cs"/>
          <w:rtl/>
        </w:rPr>
      </w:pPr>
    </w:p>
    <w:p w:rsidR="006322BC" w:rsidRDefault="006322BC" w:rsidP="00827C9D">
      <w:pPr>
        <w:pStyle w:val="-"/>
        <w:keepNext/>
        <w:rPr>
          <w:rFonts w:hint="cs"/>
          <w:rtl/>
        </w:rPr>
      </w:pPr>
      <w:r>
        <w:rPr>
          <w:rtl/>
        </w:rPr>
        <w:t>דוד רותם (ישראל ביתנו):</w:t>
      </w:r>
    </w:p>
    <w:p w:rsidR="006322BC" w:rsidRDefault="006322BC" w:rsidP="00827C9D">
      <w:pPr>
        <w:keepNext/>
        <w:rPr>
          <w:rFonts w:hint="cs"/>
          <w:rtl/>
        </w:rPr>
      </w:pPr>
    </w:p>
    <w:p w:rsidR="006322BC" w:rsidRDefault="006322BC" w:rsidP="00803DC9">
      <w:pPr>
        <w:rPr>
          <w:rFonts w:hint="cs"/>
          <w:rtl/>
        </w:rPr>
      </w:pPr>
      <w:r>
        <w:rPr>
          <w:rFonts w:hint="cs"/>
          <w:rtl/>
        </w:rPr>
        <w:t>אני גם מבין דבר נוסף</w:t>
      </w:r>
      <w:r w:rsidR="00803DC9">
        <w:rPr>
          <w:rFonts w:hint="cs"/>
          <w:rtl/>
        </w:rPr>
        <w:t xml:space="preserve"> </w:t>
      </w:r>
      <w:r w:rsidR="006A6892">
        <w:rPr>
          <w:rFonts w:hint="cs"/>
          <w:rtl/>
        </w:rPr>
        <w:t>– – –</w:t>
      </w:r>
      <w:r>
        <w:rPr>
          <w:rFonts w:hint="cs"/>
          <w:rtl/>
        </w:rPr>
        <w:t xml:space="preserve"> </w:t>
      </w:r>
    </w:p>
    <w:p w:rsidR="006322BC" w:rsidRDefault="006322BC" w:rsidP="00827C9D">
      <w:pPr>
        <w:rPr>
          <w:rFonts w:hint="cs"/>
          <w:rtl/>
        </w:rPr>
      </w:pPr>
    </w:p>
    <w:p w:rsidR="006322BC" w:rsidRDefault="006322BC" w:rsidP="00827C9D">
      <w:pPr>
        <w:pStyle w:val="af"/>
        <w:keepNext/>
        <w:rPr>
          <w:rFonts w:hint="cs"/>
          <w:rtl/>
        </w:rPr>
      </w:pPr>
      <w:r>
        <w:rPr>
          <w:rtl/>
        </w:rPr>
        <w:t xml:space="preserve">היו"ר </w:t>
      </w:r>
      <w:smartTag w:uri="urn:schemas-microsoft-com:office:smarttags" w:element="PersonName">
        <w:r>
          <w:rPr>
            <w:rtl/>
          </w:rPr>
          <w:t>מגלי והבה</w:t>
        </w:r>
      </w:smartTag>
      <w:r>
        <w:rPr>
          <w:rtl/>
        </w:rPr>
        <w:t>:</w:t>
      </w:r>
    </w:p>
    <w:p w:rsidR="006322BC" w:rsidRDefault="006322BC" w:rsidP="00827C9D">
      <w:pPr>
        <w:keepNext/>
        <w:rPr>
          <w:rFonts w:hint="cs"/>
          <w:rtl/>
        </w:rPr>
      </w:pPr>
    </w:p>
    <w:p w:rsidR="006322BC" w:rsidRDefault="006322BC" w:rsidP="00827C9D">
      <w:pPr>
        <w:rPr>
          <w:rFonts w:hint="cs"/>
          <w:rtl/>
        </w:rPr>
      </w:pPr>
      <w:r>
        <w:rPr>
          <w:rFonts w:hint="cs"/>
          <w:rtl/>
        </w:rPr>
        <w:t xml:space="preserve">ובזה אתה מסיים. </w:t>
      </w:r>
    </w:p>
    <w:p w:rsidR="006322BC" w:rsidRDefault="006322BC" w:rsidP="00827C9D">
      <w:pPr>
        <w:rPr>
          <w:rFonts w:hint="cs"/>
          <w:rtl/>
        </w:rPr>
      </w:pPr>
    </w:p>
    <w:p w:rsidR="006322BC" w:rsidRDefault="006322BC" w:rsidP="00827C9D">
      <w:pPr>
        <w:pStyle w:val="-"/>
        <w:keepNext/>
        <w:rPr>
          <w:rFonts w:hint="cs"/>
          <w:rtl/>
        </w:rPr>
      </w:pPr>
      <w:r>
        <w:rPr>
          <w:rtl/>
        </w:rPr>
        <w:t>דוד רותם (ישראל ביתנו):</w:t>
      </w:r>
    </w:p>
    <w:p w:rsidR="006322BC" w:rsidRDefault="006322BC" w:rsidP="00827C9D">
      <w:pPr>
        <w:keepNext/>
        <w:rPr>
          <w:rFonts w:hint="cs"/>
          <w:rtl/>
        </w:rPr>
      </w:pPr>
    </w:p>
    <w:p w:rsidR="006322BC" w:rsidRDefault="006322BC" w:rsidP="00827C9D">
      <w:pPr>
        <w:rPr>
          <w:rFonts w:hint="cs"/>
          <w:rtl/>
        </w:rPr>
      </w:pPr>
      <w:r>
        <w:rPr>
          <w:rFonts w:hint="cs"/>
          <w:rtl/>
        </w:rPr>
        <w:t>כן. אני</w:t>
      </w:r>
      <w:bookmarkStart w:id="8593" w:name="_ETM_Q48_664087"/>
      <w:bookmarkEnd w:id="8593"/>
      <w:r>
        <w:rPr>
          <w:rFonts w:hint="cs"/>
          <w:rtl/>
        </w:rPr>
        <w:t xml:space="preserve"> גם מבין למה חבר </w:t>
      </w:r>
      <w:bookmarkStart w:id="8594" w:name="_ETM_Q48_658000"/>
      <w:bookmarkEnd w:id="8594"/>
      <w:r>
        <w:rPr>
          <w:rFonts w:hint="cs"/>
          <w:rtl/>
        </w:rPr>
        <w:t xml:space="preserve">הכנסת טיבי נהיה פתאום משתף פעולה עם חבר הכנסת גפני </w:t>
      </w:r>
      <w:r>
        <w:rPr>
          <w:rFonts w:hint="eastAsia"/>
          <w:rtl/>
        </w:rPr>
        <w:t>–</w:t>
      </w:r>
      <w:r>
        <w:rPr>
          <w:rFonts w:hint="cs"/>
          <w:rtl/>
        </w:rPr>
        <w:t xml:space="preserve"> כי יש </w:t>
      </w:r>
      <w:bookmarkStart w:id="8595" w:name="_ETM_Q48_667000"/>
      <w:bookmarkEnd w:id="8595"/>
      <w:r>
        <w:rPr>
          <w:rFonts w:hint="cs"/>
          <w:rtl/>
        </w:rPr>
        <w:t xml:space="preserve">הצעת חוק של ישראל ביתנו על שירות צבאי או שירות לאומי והעדפה של משרתים כאלה, ובנושא הזה הם זהים. לכן אני מציע להסיר </w:t>
      </w:r>
      <w:bookmarkStart w:id="8596" w:name="_ETM_Q48_674000"/>
      <w:bookmarkEnd w:id="8596"/>
      <w:r>
        <w:rPr>
          <w:rFonts w:hint="cs"/>
          <w:rtl/>
        </w:rPr>
        <w:t>את ההצעה מסדר-היום.</w:t>
      </w:r>
    </w:p>
    <w:p w:rsidR="006322BC" w:rsidRDefault="006322BC" w:rsidP="00827C9D">
      <w:pPr>
        <w:rPr>
          <w:rFonts w:hint="cs"/>
          <w:rtl/>
        </w:rPr>
      </w:pPr>
    </w:p>
    <w:p w:rsidR="006322BC" w:rsidRDefault="006322BC" w:rsidP="00827C9D">
      <w:pPr>
        <w:pStyle w:val="af"/>
        <w:keepNext/>
        <w:rPr>
          <w:rFonts w:hint="cs"/>
          <w:rtl/>
        </w:rPr>
      </w:pPr>
      <w:r>
        <w:rPr>
          <w:rtl/>
        </w:rPr>
        <w:t xml:space="preserve">היו"ר </w:t>
      </w:r>
      <w:smartTag w:uri="urn:schemas-microsoft-com:office:smarttags" w:element="PersonName">
        <w:r>
          <w:rPr>
            <w:rtl/>
          </w:rPr>
          <w:t>מגלי והבה</w:t>
        </w:r>
      </w:smartTag>
      <w:r>
        <w:rPr>
          <w:rtl/>
        </w:rPr>
        <w:t>:</w:t>
      </w:r>
    </w:p>
    <w:p w:rsidR="006322BC" w:rsidRDefault="006322BC" w:rsidP="00827C9D">
      <w:pPr>
        <w:keepNext/>
        <w:rPr>
          <w:rFonts w:hint="cs"/>
          <w:rtl/>
        </w:rPr>
      </w:pPr>
    </w:p>
    <w:p w:rsidR="006322BC" w:rsidRDefault="006322BC" w:rsidP="00827C9D">
      <w:pPr>
        <w:rPr>
          <w:rFonts w:hint="cs"/>
          <w:rtl/>
        </w:rPr>
      </w:pPr>
      <w:r>
        <w:rPr>
          <w:rFonts w:hint="cs"/>
          <w:rtl/>
        </w:rPr>
        <w:t xml:space="preserve">טוב, תודה. יש לנו כאן הצבעה </w:t>
      </w:r>
      <w:r w:rsidR="006A6892">
        <w:rPr>
          <w:rFonts w:hint="cs"/>
          <w:rtl/>
        </w:rPr>
        <w:t>– – –</w:t>
      </w:r>
    </w:p>
    <w:p w:rsidR="006322BC" w:rsidRDefault="006322BC" w:rsidP="00827C9D">
      <w:pPr>
        <w:rPr>
          <w:rFonts w:hint="cs"/>
          <w:rtl/>
        </w:rPr>
      </w:pPr>
    </w:p>
    <w:p w:rsidR="006322BC" w:rsidRDefault="006322BC" w:rsidP="00827C9D">
      <w:pPr>
        <w:pStyle w:val="ae"/>
        <w:keepNext/>
        <w:rPr>
          <w:rFonts w:hint="cs"/>
          <w:rtl/>
        </w:rPr>
      </w:pPr>
      <w:bookmarkStart w:id="8597" w:name="_ETM_Q48_678000"/>
      <w:bookmarkEnd w:id="8597"/>
      <w:r>
        <w:rPr>
          <w:rtl/>
        </w:rPr>
        <w:t>רחל אדטו (קדימה):</w:t>
      </w:r>
    </w:p>
    <w:p w:rsidR="006322BC" w:rsidRDefault="006322BC" w:rsidP="00827C9D">
      <w:pPr>
        <w:keepNext/>
        <w:rPr>
          <w:rFonts w:hint="cs"/>
          <w:rtl/>
        </w:rPr>
      </w:pPr>
    </w:p>
    <w:p w:rsidR="006322BC" w:rsidRDefault="006322BC" w:rsidP="00803DC9">
      <w:pPr>
        <w:rPr>
          <w:rFonts w:hint="cs"/>
          <w:rtl/>
        </w:rPr>
      </w:pPr>
      <w:r>
        <w:rPr>
          <w:rFonts w:hint="cs"/>
          <w:rtl/>
        </w:rPr>
        <w:t>אני</w:t>
      </w:r>
      <w:r w:rsidR="00803DC9">
        <w:rPr>
          <w:rFonts w:hint="cs"/>
          <w:rtl/>
        </w:rPr>
        <w:t xml:space="preserve"> –</w:t>
      </w:r>
      <w:r>
        <w:rPr>
          <w:rFonts w:hint="cs"/>
          <w:rtl/>
        </w:rPr>
        <w:t xml:space="preserve"> הוועדה לביקורת המדינה. </w:t>
      </w:r>
    </w:p>
    <w:p w:rsidR="006322BC" w:rsidRDefault="006322BC" w:rsidP="00827C9D">
      <w:pPr>
        <w:rPr>
          <w:rFonts w:hint="cs"/>
          <w:rtl/>
        </w:rPr>
      </w:pPr>
    </w:p>
    <w:p w:rsidR="006322BC" w:rsidRDefault="006322BC" w:rsidP="00827C9D">
      <w:pPr>
        <w:pStyle w:val="af"/>
        <w:keepNext/>
        <w:rPr>
          <w:rFonts w:hint="cs"/>
          <w:rtl/>
        </w:rPr>
      </w:pPr>
      <w:bookmarkStart w:id="8598" w:name="_ETM_Q48_684000"/>
      <w:bookmarkEnd w:id="8598"/>
      <w:r>
        <w:rPr>
          <w:rtl/>
        </w:rPr>
        <w:t xml:space="preserve">היו"ר </w:t>
      </w:r>
      <w:smartTag w:uri="urn:schemas-microsoft-com:office:smarttags" w:element="PersonName">
        <w:r>
          <w:rPr>
            <w:rtl/>
          </w:rPr>
          <w:t>מגלי והבה</w:t>
        </w:r>
      </w:smartTag>
      <w:r>
        <w:rPr>
          <w:rtl/>
        </w:rPr>
        <w:t>:</w:t>
      </w:r>
    </w:p>
    <w:p w:rsidR="006322BC" w:rsidRDefault="006322BC" w:rsidP="00827C9D">
      <w:pPr>
        <w:keepNext/>
        <w:rPr>
          <w:rFonts w:hint="cs"/>
          <w:rtl/>
        </w:rPr>
      </w:pPr>
    </w:p>
    <w:p w:rsidR="006322BC" w:rsidRDefault="006322BC" w:rsidP="00827C9D">
      <w:pPr>
        <w:rPr>
          <w:rFonts w:hint="cs"/>
          <w:rtl/>
        </w:rPr>
      </w:pPr>
      <w:r>
        <w:rPr>
          <w:rFonts w:hint="cs"/>
          <w:rtl/>
        </w:rPr>
        <w:t xml:space="preserve">בסדר. </w:t>
      </w:r>
      <w:bookmarkStart w:id="8599" w:name="_ETM_Q48_694756"/>
      <w:bookmarkEnd w:id="8599"/>
      <w:r>
        <w:rPr>
          <w:rFonts w:hint="cs"/>
          <w:rtl/>
        </w:rPr>
        <w:t xml:space="preserve">יש כאן שתי הצעות. </w:t>
      </w:r>
      <w:bookmarkStart w:id="8600" w:name="_ETM_Q48_687000"/>
      <w:bookmarkEnd w:id="8600"/>
      <w:r>
        <w:rPr>
          <w:rFonts w:hint="cs"/>
          <w:rtl/>
        </w:rPr>
        <w:t xml:space="preserve">הצעה אחת, והיא של סגן השר, שזה יהיה בוועדת הכספים. </w:t>
      </w:r>
    </w:p>
    <w:p w:rsidR="006322BC" w:rsidRDefault="006322BC" w:rsidP="00827C9D">
      <w:pPr>
        <w:rPr>
          <w:rFonts w:hint="cs"/>
          <w:rtl/>
        </w:rPr>
      </w:pPr>
    </w:p>
    <w:p w:rsidR="006322BC" w:rsidRDefault="006322BC" w:rsidP="00827C9D">
      <w:pPr>
        <w:pStyle w:val="ae"/>
        <w:keepNext/>
        <w:rPr>
          <w:rFonts w:hint="cs"/>
          <w:rtl/>
        </w:rPr>
      </w:pPr>
      <w:r>
        <w:rPr>
          <w:rtl/>
        </w:rPr>
        <w:t>משה גפני (יהדות התורה):</w:t>
      </w:r>
    </w:p>
    <w:p w:rsidR="006322BC" w:rsidRDefault="006322BC" w:rsidP="00827C9D">
      <w:pPr>
        <w:keepNext/>
        <w:rPr>
          <w:rFonts w:hint="cs"/>
          <w:rtl/>
        </w:rPr>
      </w:pPr>
    </w:p>
    <w:p w:rsidR="006322BC" w:rsidRDefault="006322BC" w:rsidP="00827C9D">
      <w:pPr>
        <w:rPr>
          <w:rFonts w:hint="cs"/>
          <w:rtl/>
        </w:rPr>
      </w:pPr>
      <w:bookmarkStart w:id="8601" w:name="_ETM_Q48_694000"/>
      <w:bookmarkEnd w:id="8601"/>
      <w:r>
        <w:rPr>
          <w:rFonts w:hint="cs"/>
          <w:rtl/>
        </w:rPr>
        <w:t xml:space="preserve">כן, הרי </w:t>
      </w:r>
      <w:bookmarkStart w:id="8602" w:name="_ETM_Q48_696000"/>
      <w:bookmarkEnd w:id="8602"/>
      <w:r>
        <w:rPr>
          <w:rFonts w:hint="cs"/>
          <w:rtl/>
        </w:rPr>
        <w:t xml:space="preserve">חסר כסף. </w:t>
      </w:r>
    </w:p>
    <w:p w:rsidR="006322BC" w:rsidRDefault="006322BC" w:rsidP="00827C9D">
      <w:pPr>
        <w:rPr>
          <w:rFonts w:hint="cs"/>
          <w:rtl/>
        </w:rPr>
      </w:pPr>
      <w:bookmarkStart w:id="8603" w:name="_ETM_Q48_704321"/>
      <w:bookmarkEnd w:id="8603"/>
    </w:p>
    <w:p w:rsidR="006322BC" w:rsidRDefault="006322BC" w:rsidP="00827C9D">
      <w:pPr>
        <w:pStyle w:val="ae"/>
        <w:keepNext/>
        <w:rPr>
          <w:rFonts w:hint="cs"/>
          <w:rtl/>
        </w:rPr>
      </w:pPr>
      <w:bookmarkStart w:id="8604" w:name="_ETM_Q48_704448"/>
      <w:bookmarkEnd w:id="8604"/>
      <w:r>
        <w:rPr>
          <w:rtl/>
        </w:rPr>
        <w:t>דוד רותם (ישראל ביתנו):</w:t>
      </w:r>
    </w:p>
    <w:p w:rsidR="006322BC" w:rsidRDefault="006322BC" w:rsidP="00827C9D">
      <w:pPr>
        <w:keepNext/>
        <w:rPr>
          <w:rFonts w:hint="cs"/>
          <w:rtl/>
        </w:rPr>
      </w:pPr>
    </w:p>
    <w:p w:rsidR="006322BC" w:rsidRDefault="006322BC" w:rsidP="00827C9D">
      <w:pPr>
        <w:rPr>
          <w:rFonts w:hint="cs"/>
          <w:rtl/>
        </w:rPr>
      </w:pPr>
      <w:bookmarkStart w:id="8605" w:name="_ETM_Q48_697000"/>
      <w:bookmarkEnd w:id="8605"/>
      <w:r>
        <w:rPr>
          <w:rFonts w:hint="cs"/>
          <w:rtl/>
        </w:rPr>
        <w:t xml:space="preserve">אתה רוצה ועדת הכספים? </w:t>
      </w:r>
    </w:p>
    <w:p w:rsidR="006322BC" w:rsidRDefault="006322BC" w:rsidP="00827C9D">
      <w:pPr>
        <w:pStyle w:val="ae"/>
        <w:keepNext/>
        <w:rPr>
          <w:rFonts w:hint="cs"/>
          <w:rtl/>
        </w:rPr>
      </w:pPr>
    </w:p>
    <w:p w:rsidR="006322BC" w:rsidRDefault="006322BC" w:rsidP="00827C9D">
      <w:pPr>
        <w:pStyle w:val="ae"/>
        <w:keepNext/>
        <w:rPr>
          <w:rFonts w:hint="cs"/>
          <w:rtl/>
        </w:rPr>
      </w:pPr>
      <w:r>
        <w:rPr>
          <w:rtl/>
        </w:rPr>
        <w:t>משה גפני (יהדות התורה):</w:t>
      </w:r>
    </w:p>
    <w:p w:rsidR="006322BC" w:rsidRDefault="006322BC" w:rsidP="00827C9D">
      <w:pPr>
        <w:rPr>
          <w:rFonts w:hint="cs"/>
          <w:rtl/>
        </w:rPr>
      </w:pPr>
    </w:p>
    <w:p w:rsidR="006322BC" w:rsidRDefault="006322BC" w:rsidP="00827C9D">
      <w:pPr>
        <w:rPr>
          <w:rFonts w:hint="cs"/>
          <w:rtl/>
        </w:rPr>
      </w:pPr>
      <w:bookmarkStart w:id="8606" w:name="_ETM_Q48_702000"/>
      <w:bookmarkEnd w:id="8606"/>
      <w:r>
        <w:rPr>
          <w:rFonts w:hint="cs"/>
          <w:rtl/>
        </w:rPr>
        <w:t xml:space="preserve">כן, אתה מאשים אותי שאני </w:t>
      </w:r>
      <w:bookmarkStart w:id="8607" w:name="_ETM_Q48_706000"/>
      <w:bookmarkEnd w:id="8607"/>
      <w:r>
        <w:rPr>
          <w:rFonts w:hint="cs"/>
          <w:rtl/>
        </w:rPr>
        <w:t>מוציא כסף.</w:t>
      </w:r>
    </w:p>
    <w:p w:rsidR="006322BC" w:rsidRDefault="006322BC" w:rsidP="00827C9D">
      <w:pPr>
        <w:rPr>
          <w:rFonts w:hint="cs"/>
          <w:rtl/>
        </w:rPr>
      </w:pPr>
    </w:p>
    <w:p w:rsidR="006322BC" w:rsidRDefault="006322BC" w:rsidP="00827C9D">
      <w:pPr>
        <w:pStyle w:val="af"/>
        <w:keepNext/>
        <w:rPr>
          <w:rFonts w:hint="cs"/>
          <w:rtl/>
        </w:rPr>
      </w:pPr>
      <w:r>
        <w:rPr>
          <w:rtl/>
        </w:rPr>
        <w:t xml:space="preserve">היו"ר </w:t>
      </w:r>
      <w:smartTag w:uri="urn:schemas-microsoft-com:office:smarttags" w:element="PersonName">
        <w:r>
          <w:rPr>
            <w:rtl/>
          </w:rPr>
          <w:t>מגלי והבה</w:t>
        </w:r>
      </w:smartTag>
      <w:r>
        <w:rPr>
          <w:rtl/>
        </w:rPr>
        <w:t>:</w:t>
      </w:r>
    </w:p>
    <w:p w:rsidR="006322BC" w:rsidRDefault="006322BC" w:rsidP="00827C9D">
      <w:pPr>
        <w:keepNext/>
        <w:rPr>
          <w:rFonts w:hint="cs"/>
          <w:rtl/>
        </w:rPr>
      </w:pPr>
    </w:p>
    <w:p w:rsidR="001153A6" w:rsidRDefault="006322BC" w:rsidP="00827C9D">
      <w:pPr>
        <w:rPr>
          <w:rFonts w:hint="cs"/>
          <w:rtl/>
        </w:rPr>
      </w:pPr>
      <w:r>
        <w:rPr>
          <w:rFonts w:hint="cs"/>
          <w:rtl/>
        </w:rPr>
        <w:t xml:space="preserve">חבר הכנסת רותם, נתתי לך לדבר, בכל הכבוד </w:t>
      </w:r>
      <w:bookmarkStart w:id="8608" w:name="_ETM_Q48_714089"/>
      <w:bookmarkEnd w:id="8608"/>
      <w:r>
        <w:rPr>
          <w:rFonts w:hint="cs"/>
          <w:rtl/>
        </w:rPr>
        <w:t xml:space="preserve">הראוי. נא לא להפריע. </w:t>
      </w:r>
    </w:p>
    <w:p w:rsidR="001153A6" w:rsidRDefault="001153A6" w:rsidP="00827C9D">
      <w:pPr>
        <w:rPr>
          <w:rFonts w:hint="cs"/>
          <w:rtl/>
        </w:rPr>
      </w:pPr>
    </w:p>
    <w:p w:rsidR="006322BC" w:rsidRDefault="006322BC" w:rsidP="001153A6">
      <w:pPr>
        <w:rPr>
          <w:rFonts w:hint="cs"/>
          <w:rtl/>
        </w:rPr>
      </w:pPr>
      <w:r>
        <w:rPr>
          <w:rFonts w:hint="cs"/>
          <w:rtl/>
        </w:rPr>
        <w:t xml:space="preserve">אנחנו מצביעים. מי שבעד יהיה </w:t>
      </w:r>
      <w:bookmarkStart w:id="8609" w:name="_ETM_Q48_718540"/>
      <w:bookmarkEnd w:id="8609"/>
      <w:r>
        <w:rPr>
          <w:rFonts w:hint="cs"/>
          <w:rtl/>
        </w:rPr>
        <w:t xml:space="preserve">בעד ועדה </w:t>
      </w:r>
      <w:r>
        <w:rPr>
          <w:rFonts w:hint="eastAsia"/>
          <w:rtl/>
        </w:rPr>
        <w:t>–</w:t>
      </w:r>
      <w:r>
        <w:rPr>
          <w:rFonts w:hint="cs"/>
          <w:rtl/>
        </w:rPr>
        <w:t xml:space="preserve"> ועדת הכספים. אבל </w:t>
      </w:r>
      <w:bookmarkStart w:id="8610" w:name="_ETM_Q48_728361"/>
      <w:bookmarkEnd w:id="8610"/>
      <w:r>
        <w:rPr>
          <w:rFonts w:hint="cs"/>
          <w:rtl/>
        </w:rPr>
        <w:t xml:space="preserve">יש גם הצעה של חברת הכנסת אדטו, שזה ועדת ביקורת </w:t>
      </w:r>
      <w:bookmarkStart w:id="8611" w:name="_ETM_Q48_729813"/>
      <w:bookmarkEnd w:id="8611"/>
      <w:r>
        <w:rPr>
          <w:rFonts w:hint="cs"/>
          <w:rtl/>
        </w:rPr>
        <w:t>המדינה</w:t>
      </w:r>
      <w:r w:rsidR="001153A6">
        <w:rPr>
          <w:rFonts w:hint="cs"/>
          <w:rtl/>
        </w:rPr>
        <w:t>.</w:t>
      </w:r>
      <w:r>
        <w:rPr>
          <w:rFonts w:hint="cs"/>
          <w:rtl/>
        </w:rPr>
        <w:t xml:space="preserve"> אז </w:t>
      </w:r>
      <w:smartTag w:uri="urn:schemas-microsoft-com:office:smarttags" w:element="PersonName">
        <w:r>
          <w:rPr>
            <w:rFonts w:hint="cs"/>
            <w:rtl/>
          </w:rPr>
          <w:t>ועדת הכנסת</w:t>
        </w:r>
      </w:smartTag>
      <w:r>
        <w:rPr>
          <w:rFonts w:hint="cs"/>
          <w:rtl/>
        </w:rPr>
        <w:t xml:space="preserve"> תכריע. </w:t>
      </w:r>
    </w:p>
    <w:p w:rsidR="006322BC" w:rsidRDefault="006322BC" w:rsidP="00827C9D">
      <w:pPr>
        <w:rPr>
          <w:rFonts w:hint="cs"/>
          <w:rtl/>
        </w:rPr>
      </w:pPr>
      <w:bookmarkStart w:id="8612" w:name="_ETM_Q48_711400"/>
      <w:bookmarkEnd w:id="8612"/>
    </w:p>
    <w:p w:rsidR="006322BC" w:rsidRDefault="006322BC" w:rsidP="00827C9D">
      <w:pPr>
        <w:pStyle w:val="ae"/>
        <w:keepNext/>
        <w:rPr>
          <w:rFonts w:hint="cs"/>
          <w:rtl/>
        </w:rPr>
      </w:pPr>
      <w:bookmarkStart w:id="8613" w:name="_ETM_Q48_711601"/>
      <w:bookmarkStart w:id="8614" w:name="_ETM_Q48_724000"/>
      <w:bookmarkEnd w:id="8613"/>
      <w:bookmarkEnd w:id="8614"/>
      <w:r>
        <w:rPr>
          <w:rtl/>
        </w:rPr>
        <w:t>משה גפני (יהדות התורה):</w:t>
      </w:r>
    </w:p>
    <w:p w:rsidR="006322BC" w:rsidRDefault="006322BC" w:rsidP="00827C9D">
      <w:pPr>
        <w:keepNext/>
        <w:rPr>
          <w:rFonts w:hint="cs"/>
          <w:rtl/>
        </w:rPr>
      </w:pPr>
    </w:p>
    <w:p w:rsidR="006322BC" w:rsidRDefault="006322BC" w:rsidP="00827C9D">
      <w:pPr>
        <w:rPr>
          <w:rFonts w:hint="cs"/>
          <w:rtl/>
        </w:rPr>
      </w:pPr>
      <w:r>
        <w:rPr>
          <w:rFonts w:hint="cs"/>
          <w:rtl/>
        </w:rPr>
        <w:t xml:space="preserve">למה? אבל את רוצה </w:t>
      </w:r>
      <w:bookmarkStart w:id="8615" w:name="_ETM_Q48_731000"/>
      <w:bookmarkEnd w:id="8615"/>
      <w:r>
        <w:rPr>
          <w:rFonts w:hint="cs"/>
          <w:rtl/>
        </w:rPr>
        <w:t xml:space="preserve">כסף, הרי חסר כסף. </w:t>
      </w:r>
    </w:p>
    <w:p w:rsidR="006322BC" w:rsidRDefault="006322BC" w:rsidP="00827C9D">
      <w:pPr>
        <w:rPr>
          <w:rFonts w:hint="cs"/>
          <w:rtl/>
        </w:rPr>
      </w:pPr>
    </w:p>
    <w:p w:rsidR="006322BC" w:rsidRDefault="006322BC" w:rsidP="00827C9D">
      <w:pPr>
        <w:pStyle w:val="ae"/>
        <w:keepNext/>
        <w:rPr>
          <w:rFonts w:hint="cs"/>
          <w:rtl/>
        </w:rPr>
      </w:pPr>
      <w:bookmarkStart w:id="8616" w:name="_ETM_Q48_737000"/>
      <w:bookmarkEnd w:id="8616"/>
      <w:r>
        <w:rPr>
          <w:rtl/>
        </w:rPr>
        <w:t>רחל אדטו (קדימה):</w:t>
      </w:r>
    </w:p>
    <w:p w:rsidR="006322BC" w:rsidRDefault="006322BC" w:rsidP="00827C9D">
      <w:pPr>
        <w:keepNext/>
        <w:rPr>
          <w:rFonts w:hint="cs"/>
          <w:rtl/>
        </w:rPr>
      </w:pPr>
    </w:p>
    <w:p w:rsidR="006322BC" w:rsidRDefault="006322BC" w:rsidP="00827C9D">
      <w:pPr>
        <w:rPr>
          <w:rFonts w:hint="cs"/>
          <w:rtl/>
        </w:rPr>
      </w:pPr>
      <w:r>
        <w:rPr>
          <w:rFonts w:hint="cs"/>
          <w:rtl/>
        </w:rPr>
        <w:t xml:space="preserve">טוב, בסדר. </w:t>
      </w:r>
    </w:p>
    <w:p w:rsidR="006322BC" w:rsidRDefault="006322BC" w:rsidP="00827C9D">
      <w:pPr>
        <w:rPr>
          <w:rFonts w:hint="cs"/>
          <w:rtl/>
        </w:rPr>
      </w:pPr>
    </w:p>
    <w:p w:rsidR="006322BC" w:rsidRDefault="006322BC" w:rsidP="00827C9D">
      <w:pPr>
        <w:pStyle w:val="af"/>
        <w:keepNext/>
        <w:rPr>
          <w:rFonts w:hint="cs"/>
          <w:rtl/>
        </w:rPr>
      </w:pPr>
      <w:bookmarkStart w:id="8617" w:name="_ETM_Q48_743000"/>
      <w:bookmarkEnd w:id="8617"/>
      <w:r>
        <w:rPr>
          <w:rtl/>
        </w:rPr>
        <w:t xml:space="preserve">היו"ר </w:t>
      </w:r>
      <w:smartTag w:uri="urn:schemas-microsoft-com:office:smarttags" w:element="PersonName">
        <w:r>
          <w:rPr>
            <w:rtl/>
          </w:rPr>
          <w:t>מגלי והבה</w:t>
        </w:r>
      </w:smartTag>
      <w:r>
        <w:rPr>
          <w:rtl/>
        </w:rPr>
        <w:t>:</w:t>
      </w:r>
    </w:p>
    <w:p w:rsidR="006322BC" w:rsidRDefault="006322BC" w:rsidP="00827C9D">
      <w:pPr>
        <w:keepNext/>
        <w:rPr>
          <w:rFonts w:hint="cs"/>
          <w:rtl/>
        </w:rPr>
      </w:pPr>
    </w:p>
    <w:p w:rsidR="006322BC" w:rsidRDefault="006322BC" w:rsidP="00827C9D">
      <w:pPr>
        <w:rPr>
          <w:rFonts w:hint="cs"/>
          <w:rtl/>
        </w:rPr>
      </w:pPr>
      <w:r>
        <w:rPr>
          <w:rFonts w:hint="cs"/>
          <w:rtl/>
        </w:rPr>
        <w:t xml:space="preserve">נו, חברת הכנסת אדטו. </w:t>
      </w:r>
      <w:bookmarkStart w:id="8618" w:name="_ETM_Q48_750452"/>
      <w:bookmarkEnd w:id="8618"/>
      <w:r>
        <w:rPr>
          <w:rFonts w:hint="cs"/>
          <w:rtl/>
        </w:rPr>
        <w:t>ועדת הכספים? מי שבעד זה יהיה בעד ועדת הכספים, מי ש</w:t>
      </w:r>
      <w:bookmarkStart w:id="8619" w:name="_ETM_Q48_751000"/>
      <w:bookmarkEnd w:id="8619"/>
      <w:r>
        <w:rPr>
          <w:rFonts w:hint="cs"/>
          <w:rtl/>
        </w:rPr>
        <w:t xml:space="preserve">נגד זה הסרה. </w:t>
      </w:r>
    </w:p>
    <w:p w:rsidR="006322BC" w:rsidRDefault="006322BC" w:rsidP="00827C9D">
      <w:pPr>
        <w:rPr>
          <w:rFonts w:hint="cs"/>
          <w:rtl/>
        </w:rPr>
      </w:pPr>
    </w:p>
    <w:p w:rsidR="006322BC" w:rsidRDefault="006322BC" w:rsidP="00827C9D">
      <w:pPr>
        <w:pStyle w:val="aa"/>
        <w:keepNext/>
        <w:rPr>
          <w:rFonts w:hint="cs"/>
          <w:rtl/>
        </w:rPr>
      </w:pPr>
      <w:bookmarkStart w:id="8620" w:name="_ETM_Q48_756000"/>
      <w:bookmarkEnd w:id="8620"/>
      <w:r>
        <w:rPr>
          <w:rFonts w:hint="eastAsia"/>
          <w:rtl/>
        </w:rPr>
        <w:t>הצבעה</w:t>
      </w:r>
      <w:r>
        <w:rPr>
          <w:rtl/>
        </w:rPr>
        <w:t xml:space="preserve"> מס'</w:t>
      </w:r>
      <w:r>
        <w:rPr>
          <w:rFonts w:hint="cs"/>
          <w:rtl/>
        </w:rPr>
        <w:t xml:space="preserve"> 19</w:t>
      </w:r>
    </w:p>
    <w:p w:rsidR="006322BC" w:rsidRDefault="006322BC" w:rsidP="00827C9D">
      <w:pPr>
        <w:pStyle w:val="--"/>
        <w:keepNext/>
        <w:rPr>
          <w:rFonts w:hint="cs"/>
          <w:rtl/>
        </w:rPr>
      </w:pPr>
    </w:p>
    <w:p w:rsidR="006322BC" w:rsidRDefault="006322BC" w:rsidP="00827C9D">
      <w:pPr>
        <w:pStyle w:val="--"/>
        <w:keepNext/>
        <w:rPr>
          <w:rFonts w:hint="cs"/>
          <w:rtl/>
        </w:rPr>
      </w:pPr>
      <w:r>
        <w:rPr>
          <w:rFonts w:hint="eastAsia"/>
          <w:rtl/>
        </w:rPr>
        <w:t>בעד</w:t>
      </w:r>
      <w:r>
        <w:rPr>
          <w:rtl/>
        </w:rPr>
        <w:t xml:space="preserve"> </w:t>
      </w:r>
      <w:r>
        <w:rPr>
          <w:rFonts w:hint="cs"/>
          <w:rtl/>
        </w:rPr>
        <w:t xml:space="preserve">ההצעה להעביר את הנושא לוועדה </w:t>
      </w:r>
      <w:r>
        <w:rPr>
          <w:rtl/>
        </w:rPr>
        <w:t xml:space="preserve">– </w:t>
      </w:r>
      <w:r>
        <w:rPr>
          <w:rFonts w:hint="cs"/>
          <w:rtl/>
        </w:rPr>
        <w:t>11</w:t>
      </w:r>
    </w:p>
    <w:p w:rsidR="006322BC" w:rsidRDefault="006322BC" w:rsidP="00827C9D">
      <w:pPr>
        <w:pStyle w:val="--"/>
        <w:keepNext/>
        <w:rPr>
          <w:rFonts w:hint="cs"/>
          <w:rtl/>
        </w:rPr>
      </w:pPr>
      <w:r>
        <w:rPr>
          <w:rFonts w:hint="cs"/>
          <w:rtl/>
        </w:rPr>
        <w:t xml:space="preserve">נגד </w:t>
      </w:r>
      <w:r>
        <w:rPr>
          <w:rtl/>
        </w:rPr>
        <w:t xml:space="preserve">– </w:t>
      </w:r>
      <w:r>
        <w:rPr>
          <w:rFonts w:hint="cs"/>
          <w:rtl/>
        </w:rPr>
        <w:t>1</w:t>
      </w:r>
    </w:p>
    <w:p w:rsidR="006322BC" w:rsidRDefault="006322BC" w:rsidP="00827C9D">
      <w:pPr>
        <w:pStyle w:val="--"/>
        <w:keepNext/>
        <w:rPr>
          <w:rFonts w:hint="cs"/>
          <w:rtl/>
        </w:rPr>
      </w:pPr>
      <w:r>
        <w:rPr>
          <w:rFonts w:hint="eastAsia"/>
          <w:rtl/>
        </w:rPr>
        <w:t>נמנעים</w:t>
      </w:r>
      <w:r>
        <w:rPr>
          <w:rtl/>
        </w:rPr>
        <w:t xml:space="preserve"> – </w:t>
      </w:r>
      <w:r>
        <w:rPr>
          <w:rFonts w:hint="cs"/>
          <w:rtl/>
        </w:rPr>
        <w:t>אין</w:t>
      </w:r>
    </w:p>
    <w:p w:rsidR="006322BC" w:rsidRPr="00D124F8" w:rsidRDefault="006322BC" w:rsidP="00827C9D">
      <w:pPr>
        <w:pStyle w:val="ab"/>
        <w:rPr>
          <w:rFonts w:hint="cs"/>
          <w:rtl/>
        </w:rPr>
      </w:pPr>
      <w:r>
        <w:rPr>
          <w:rFonts w:hint="cs"/>
          <w:rtl/>
        </w:rPr>
        <w:t xml:space="preserve">ההצעה להעביר את הנושא לוועדת הכספים נתקבלה. </w:t>
      </w:r>
    </w:p>
    <w:p w:rsidR="006322BC" w:rsidRDefault="006322BC" w:rsidP="00827C9D">
      <w:pPr>
        <w:pStyle w:val="ab"/>
        <w:rPr>
          <w:rFonts w:hint="cs"/>
          <w:rtl/>
        </w:rPr>
      </w:pPr>
    </w:p>
    <w:p w:rsidR="001751E0" w:rsidRDefault="001751E0" w:rsidP="00827C9D">
      <w:pPr>
        <w:pStyle w:val="af"/>
        <w:keepNext/>
        <w:rPr>
          <w:rFonts w:hint="cs"/>
          <w:rtl/>
        </w:rPr>
      </w:pPr>
      <w:bookmarkStart w:id="8621" w:name="TOR_Q49"/>
      <w:bookmarkEnd w:id="8621"/>
      <w:r>
        <w:rPr>
          <w:rtl/>
        </w:rPr>
        <w:t xml:space="preserve">היו"ר </w:t>
      </w:r>
      <w:smartTag w:uri="urn:schemas-microsoft-com:office:smarttags" w:element="PersonName">
        <w:r>
          <w:rPr>
            <w:rtl/>
          </w:rPr>
          <w:t>מגלי והבה</w:t>
        </w:r>
      </w:smartTag>
      <w:r>
        <w:rPr>
          <w:rtl/>
        </w:rPr>
        <w:t>:</w:t>
      </w:r>
    </w:p>
    <w:p w:rsidR="001751E0" w:rsidRDefault="001751E0" w:rsidP="00827C9D">
      <w:pPr>
        <w:keepNext/>
        <w:rPr>
          <w:rFonts w:hint="cs"/>
          <w:rtl/>
        </w:rPr>
      </w:pPr>
    </w:p>
    <w:p w:rsidR="001751E0" w:rsidRDefault="001751E0" w:rsidP="00827C9D">
      <w:pPr>
        <w:rPr>
          <w:rFonts w:hint="cs"/>
          <w:rtl/>
        </w:rPr>
      </w:pPr>
      <w:r>
        <w:rPr>
          <w:rFonts w:hint="cs"/>
          <w:rtl/>
        </w:rPr>
        <w:t xml:space="preserve">בעד </w:t>
      </w:r>
      <w:r>
        <w:rPr>
          <w:rFonts w:hint="eastAsia"/>
          <w:rtl/>
        </w:rPr>
        <w:t xml:space="preserve">– </w:t>
      </w:r>
      <w:r>
        <w:rPr>
          <w:rFonts w:hint="cs"/>
          <w:rtl/>
        </w:rPr>
        <w:t xml:space="preserve">11, נגד </w:t>
      </w:r>
      <w:r>
        <w:rPr>
          <w:rFonts w:hint="eastAsia"/>
          <w:rtl/>
        </w:rPr>
        <w:t>– 1</w:t>
      </w:r>
      <w:r>
        <w:rPr>
          <w:rFonts w:hint="cs"/>
          <w:rtl/>
        </w:rPr>
        <w:t xml:space="preserve">. אם כך, אני קובע שההצעה התקבלה ותעבור לדיון בוועדת </w:t>
      </w:r>
      <w:bookmarkStart w:id="8622" w:name="_ETM_Q49_177000"/>
      <w:bookmarkEnd w:id="8622"/>
      <w:r>
        <w:rPr>
          <w:rFonts w:hint="cs"/>
          <w:rtl/>
        </w:rPr>
        <w:t xml:space="preserve">הכספים. </w:t>
      </w:r>
    </w:p>
    <w:p w:rsidR="001751E0" w:rsidRDefault="001751E0" w:rsidP="00827C9D">
      <w:pPr>
        <w:rPr>
          <w:rFonts w:hint="cs"/>
          <w:rtl/>
        </w:rPr>
      </w:pPr>
    </w:p>
    <w:p w:rsidR="001751E0" w:rsidRDefault="001751E0" w:rsidP="00827C9D">
      <w:pPr>
        <w:pStyle w:val="ae"/>
        <w:keepNext/>
        <w:rPr>
          <w:rFonts w:hint="cs"/>
          <w:rtl/>
        </w:rPr>
      </w:pPr>
      <w:bookmarkStart w:id="8623" w:name="_ETM_Q49_173722"/>
      <w:bookmarkEnd w:id="8623"/>
      <w:r>
        <w:rPr>
          <w:rtl/>
        </w:rPr>
        <w:t>זאב אלקין (הליכוד):</w:t>
      </w:r>
    </w:p>
    <w:p w:rsidR="001751E0" w:rsidRDefault="001751E0" w:rsidP="00827C9D">
      <w:pPr>
        <w:keepNext/>
        <w:rPr>
          <w:rFonts w:hint="cs"/>
          <w:rtl/>
        </w:rPr>
      </w:pPr>
    </w:p>
    <w:p w:rsidR="001751E0" w:rsidRDefault="001751E0" w:rsidP="00827C9D">
      <w:pPr>
        <w:rPr>
          <w:rFonts w:hint="cs"/>
          <w:rtl/>
        </w:rPr>
      </w:pPr>
      <w:bookmarkStart w:id="8624" w:name="_ETM_Q49_180000"/>
      <w:bookmarkStart w:id="8625" w:name="_ETM_Q49_181000"/>
      <w:bookmarkEnd w:id="8624"/>
      <w:bookmarkEnd w:id="8625"/>
      <w:r>
        <w:rPr>
          <w:rFonts w:hint="cs"/>
          <w:rtl/>
        </w:rPr>
        <w:t>אפשר להציע ועדת עבודה ורווחה?</w:t>
      </w:r>
    </w:p>
    <w:p w:rsidR="001751E0" w:rsidRDefault="001751E0" w:rsidP="00827C9D">
      <w:pPr>
        <w:rPr>
          <w:rFonts w:hint="cs"/>
          <w:rtl/>
        </w:rPr>
      </w:pPr>
    </w:p>
    <w:p w:rsidR="001751E0" w:rsidRDefault="001751E0" w:rsidP="00827C9D">
      <w:pPr>
        <w:pStyle w:val="af"/>
        <w:keepNext/>
        <w:rPr>
          <w:rFonts w:hint="cs"/>
          <w:rtl/>
        </w:rPr>
      </w:pPr>
      <w:bookmarkStart w:id="8626" w:name="_ETM_Q49_186000"/>
      <w:bookmarkEnd w:id="8626"/>
      <w:r>
        <w:rPr>
          <w:rtl/>
        </w:rPr>
        <w:t xml:space="preserve">היו"ר </w:t>
      </w:r>
      <w:smartTag w:uri="urn:schemas-microsoft-com:office:smarttags" w:element="PersonName">
        <w:r>
          <w:rPr>
            <w:rtl/>
          </w:rPr>
          <w:t>מגלי והבה</w:t>
        </w:r>
      </w:smartTag>
      <w:r>
        <w:rPr>
          <w:rtl/>
        </w:rPr>
        <w:t>:</w:t>
      </w:r>
    </w:p>
    <w:p w:rsidR="001751E0" w:rsidRDefault="001751E0" w:rsidP="00827C9D">
      <w:pPr>
        <w:keepNext/>
        <w:rPr>
          <w:rFonts w:hint="cs"/>
          <w:rtl/>
        </w:rPr>
      </w:pPr>
    </w:p>
    <w:p w:rsidR="001751E0" w:rsidRDefault="001751E0" w:rsidP="00827C9D">
      <w:pPr>
        <w:rPr>
          <w:rFonts w:hint="cs"/>
          <w:rtl/>
        </w:rPr>
      </w:pPr>
      <w:r>
        <w:rPr>
          <w:rFonts w:hint="cs"/>
          <w:rtl/>
        </w:rPr>
        <w:t xml:space="preserve">כבר מאוחר, אדוני. </w:t>
      </w:r>
    </w:p>
    <w:p w:rsidR="001751E0" w:rsidRDefault="001751E0" w:rsidP="00827C9D">
      <w:pPr>
        <w:rPr>
          <w:rFonts w:hint="cs"/>
          <w:rtl/>
        </w:rPr>
      </w:pPr>
    </w:p>
    <w:p w:rsidR="001751E0" w:rsidRDefault="001751E0" w:rsidP="00827C9D">
      <w:pPr>
        <w:pStyle w:val="ae"/>
        <w:keepNext/>
        <w:rPr>
          <w:rFonts w:hint="cs"/>
          <w:rtl/>
        </w:rPr>
      </w:pPr>
      <w:r>
        <w:rPr>
          <w:rtl/>
        </w:rPr>
        <w:t>זאב אלקין (הליכוד):</w:t>
      </w:r>
    </w:p>
    <w:p w:rsidR="001751E0" w:rsidRDefault="001751E0" w:rsidP="00827C9D">
      <w:pPr>
        <w:keepNext/>
        <w:rPr>
          <w:rFonts w:hint="cs"/>
          <w:rtl/>
        </w:rPr>
      </w:pPr>
    </w:p>
    <w:p w:rsidR="001751E0" w:rsidRDefault="001751E0" w:rsidP="00827C9D">
      <w:pPr>
        <w:rPr>
          <w:rFonts w:hint="cs"/>
          <w:rtl/>
        </w:rPr>
      </w:pPr>
      <w:r>
        <w:rPr>
          <w:rFonts w:hint="cs"/>
          <w:rtl/>
        </w:rPr>
        <w:t>למה?</w:t>
      </w:r>
    </w:p>
    <w:p w:rsidR="001751E0" w:rsidRDefault="001751E0" w:rsidP="00827C9D">
      <w:pPr>
        <w:rPr>
          <w:rFonts w:hint="cs"/>
          <w:rtl/>
        </w:rPr>
      </w:pPr>
      <w:bookmarkStart w:id="8627" w:name="_ETM_Q49_177250"/>
      <w:bookmarkEnd w:id="8627"/>
    </w:p>
    <w:p w:rsidR="001751E0" w:rsidRDefault="001751E0" w:rsidP="00827C9D">
      <w:pPr>
        <w:pStyle w:val="af"/>
        <w:keepNext/>
        <w:rPr>
          <w:rFonts w:hint="cs"/>
          <w:rtl/>
        </w:rPr>
      </w:pPr>
      <w:bookmarkStart w:id="8628" w:name="_ETM_Q49_177343"/>
      <w:bookmarkEnd w:id="8628"/>
      <w:r>
        <w:rPr>
          <w:rtl/>
        </w:rPr>
        <w:t xml:space="preserve">היו"ר </w:t>
      </w:r>
      <w:smartTag w:uri="urn:schemas-microsoft-com:office:smarttags" w:element="PersonName">
        <w:r>
          <w:rPr>
            <w:rFonts w:hint="cs"/>
            <w:rtl/>
          </w:rPr>
          <w:t xml:space="preserve">מגלי </w:t>
        </w:r>
        <w:bookmarkStart w:id="8629" w:name="_ETM_Q49_178796"/>
        <w:bookmarkEnd w:id="8629"/>
        <w:r>
          <w:rPr>
            <w:rFonts w:hint="cs"/>
            <w:rtl/>
          </w:rPr>
          <w:t>והבה</w:t>
        </w:r>
      </w:smartTag>
      <w:r>
        <w:rPr>
          <w:rtl/>
        </w:rPr>
        <w:t>:</w:t>
      </w:r>
    </w:p>
    <w:p w:rsidR="001751E0" w:rsidRDefault="001751E0" w:rsidP="00827C9D">
      <w:pPr>
        <w:keepNext/>
        <w:rPr>
          <w:rFonts w:hint="cs"/>
          <w:rtl/>
        </w:rPr>
      </w:pPr>
    </w:p>
    <w:p w:rsidR="001751E0" w:rsidRDefault="001751E0" w:rsidP="00827C9D">
      <w:pPr>
        <w:rPr>
          <w:rFonts w:hint="cs"/>
          <w:rtl/>
        </w:rPr>
      </w:pPr>
      <w:r>
        <w:rPr>
          <w:rFonts w:hint="cs"/>
          <w:rtl/>
        </w:rPr>
        <w:t xml:space="preserve">ככה. כי לפני ההצבעה שאלנו והחלטנו, ואני חוסך לך שהחבר'ה שם יטפלו בקואליציה יותר טוב בוועדת הכספים. </w:t>
      </w:r>
    </w:p>
    <w:p w:rsidR="001751E0" w:rsidRDefault="001751E0" w:rsidP="00827C9D">
      <w:pPr>
        <w:rPr>
          <w:rFonts w:hint="cs"/>
          <w:rtl/>
        </w:rPr>
      </w:pPr>
    </w:p>
    <w:p w:rsidR="001751E0" w:rsidRDefault="001751E0" w:rsidP="00827C9D">
      <w:pPr>
        <w:rPr>
          <w:rFonts w:hint="cs"/>
          <w:rtl/>
        </w:rPr>
      </w:pPr>
    </w:p>
    <w:p w:rsidR="001751E0" w:rsidRDefault="001751E0" w:rsidP="00827C9D">
      <w:pPr>
        <w:pStyle w:val="a0"/>
        <w:rPr>
          <w:rtl/>
        </w:rPr>
      </w:pPr>
      <w:bookmarkStart w:id="8630" w:name="_ETM_Q49_193000"/>
      <w:bookmarkStart w:id="8631" w:name="_Toc295997431"/>
      <w:bookmarkStart w:id="8632" w:name="_Toc295997571"/>
      <w:bookmarkStart w:id="8633" w:name="_Toc295997710"/>
      <w:bookmarkStart w:id="8634" w:name="_Toc295998027"/>
      <w:bookmarkStart w:id="8635" w:name="_Toc295998179"/>
      <w:bookmarkStart w:id="8636" w:name="_Toc295998406"/>
      <w:bookmarkStart w:id="8637" w:name="_Toc295998543"/>
      <w:bookmarkStart w:id="8638" w:name="_Toc295998722"/>
      <w:bookmarkStart w:id="8639" w:name="_Toc338605425"/>
      <w:bookmarkEnd w:id="8630"/>
      <w:r>
        <w:rPr>
          <w:rtl/>
        </w:rPr>
        <w:t>הצעות לסדר-היום</w:t>
      </w:r>
      <w:bookmarkEnd w:id="8631"/>
      <w:bookmarkEnd w:id="8632"/>
      <w:bookmarkEnd w:id="8633"/>
      <w:bookmarkEnd w:id="8634"/>
      <w:bookmarkEnd w:id="8635"/>
      <w:bookmarkEnd w:id="8636"/>
      <w:bookmarkEnd w:id="8637"/>
      <w:bookmarkEnd w:id="8638"/>
      <w:bookmarkEnd w:id="8639"/>
      <w:r>
        <w:rPr>
          <w:rtl/>
        </w:rPr>
        <w:t xml:space="preserve"> </w:t>
      </w:r>
    </w:p>
    <w:p w:rsidR="001751E0" w:rsidRPr="005E3F02" w:rsidRDefault="001751E0" w:rsidP="00827C9D">
      <w:pPr>
        <w:pStyle w:val="a0"/>
        <w:keepNext/>
        <w:rPr>
          <w:rFonts w:hint="cs"/>
          <w:rtl/>
        </w:rPr>
      </w:pPr>
      <w:bookmarkStart w:id="8640" w:name="_Toc295997432"/>
      <w:bookmarkStart w:id="8641" w:name="_Toc295997572"/>
      <w:bookmarkStart w:id="8642" w:name="_Toc295997711"/>
      <w:bookmarkStart w:id="8643" w:name="_Toc295998028"/>
      <w:bookmarkStart w:id="8644" w:name="_Toc295998180"/>
      <w:bookmarkStart w:id="8645" w:name="_Toc295998407"/>
      <w:bookmarkStart w:id="8646" w:name="_Toc295998544"/>
      <w:bookmarkStart w:id="8647" w:name="_Toc295998723"/>
      <w:bookmarkStart w:id="8648" w:name="_Toc338605426"/>
      <w:r>
        <w:rPr>
          <w:rtl/>
        </w:rPr>
        <w:t>התגברות תופעת צריכת האלכוהול והשלכותיה</w:t>
      </w:r>
      <w:bookmarkEnd w:id="8640"/>
      <w:bookmarkEnd w:id="8641"/>
      <w:bookmarkEnd w:id="8642"/>
      <w:bookmarkEnd w:id="8643"/>
      <w:bookmarkEnd w:id="8644"/>
      <w:bookmarkEnd w:id="8645"/>
      <w:bookmarkEnd w:id="8646"/>
      <w:bookmarkEnd w:id="8647"/>
      <w:bookmarkEnd w:id="8648"/>
    </w:p>
    <w:p w:rsidR="001751E0" w:rsidRDefault="001751E0" w:rsidP="00827C9D">
      <w:pPr>
        <w:keepNext/>
        <w:rPr>
          <w:rFonts w:hint="cs"/>
          <w:rtl/>
        </w:rPr>
      </w:pPr>
    </w:p>
    <w:p w:rsidR="001751E0" w:rsidRDefault="001751E0" w:rsidP="00827C9D">
      <w:pPr>
        <w:pStyle w:val="af"/>
        <w:keepNext/>
        <w:rPr>
          <w:rFonts w:hint="cs"/>
          <w:rtl/>
        </w:rPr>
      </w:pPr>
      <w:r>
        <w:rPr>
          <w:rtl/>
        </w:rPr>
        <w:t xml:space="preserve">היו"ר </w:t>
      </w:r>
      <w:smartTag w:uri="urn:schemas-microsoft-com:office:smarttags" w:element="PersonName">
        <w:r>
          <w:rPr>
            <w:rtl/>
          </w:rPr>
          <w:t>מגלי והבה</w:t>
        </w:r>
      </w:smartTag>
      <w:r>
        <w:rPr>
          <w:rtl/>
        </w:rPr>
        <w:t>:</w:t>
      </w:r>
    </w:p>
    <w:p w:rsidR="001751E0" w:rsidRDefault="001751E0" w:rsidP="00827C9D">
      <w:pPr>
        <w:keepNext/>
        <w:rPr>
          <w:rFonts w:hint="cs"/>
          <w:rtl/>
        </w:rPr>
      </w:pPr>
    </w:p>
    <w:p w:rsidR="001751E0" w:rsidRDefault="001751E0" w:rsidP="00420F61">
      <w:pPr>
        <w:rPr>
          <w:rFonts w:hint="cs"/>
          <w:rtl/>
        </w:rPr>
      </w:pPr>
      <w:r>
        <w:rPr>
          <w:rFonts w:hint="cs"/>
          <w:rtl/>
        </w:rPr>
        <w:t xml:space="preserve">חברי חברי הכנסת, </w:t>
      </w:r>
      <w:bookmarkStart w:id="8649" w:name="_ETM_Q49_194096"/>
      <w:bookmarkEnd w:id="8649"/>
      <w:r>
        <w:rPr>
          <w:rFonts w:hint="cs"/>
          <w:rtl/>
        </w:rPr>
        <w:t xml:space="preserve">אנחנו עוברים </w:t>
      </w:r>
      <w:r>
        <w:rPr>
          <w:rtl/>
        </w:rPr>
        <w:t xml:space="preserve">להצעות </w:t>
      </w:r>
      <w:r>
        <w:rPr>
          <w:rFonts w:hint="cs"/>
          <w:rtl/>
        </w:rPr>
        <w:t xml:space="preserve">הבאות </w:t>
      </w:r>
      <w:r>
        <w:rPr>
          <w:rtl/>
        </w:rPr>
        <w:t>לסדר-היום</w:t>
      </w:r>
      <w:r>
        <w:rPr>
          <w:rFonts w:hint="cs"/>
          <w:rtl/>
        </w:rPr>
        <w:t>, מס'</w:t>
      </w:r>
      <w:r>
        <w:rPr>
          <w:rtl/>
        </w:rPr>
        <w:t xml:space="preserve"> 5755, 5774, 5792, 5797, 5802 ו-5817</w:t>
      </w:r>
      <w:r>
        <w:rPr>
          <w:rFonts w:hint="cs"/>
          <w:rtl/>
        </w:rPr>
        <w:t>, בנושא</w:t>
      </w:r>
      <w:r w:rsidR="00420F61">
        <w:rPr>
          <w:rFonts w:hint="cs"/>
          <w:rtl/>
        </w:rPr>
        <w:t>:</w:t>
      </w:r>
      <w:r>
        <w:rPr>
          <w:rFonts w:hint="cs"/>
          <w:rtl/>
        </w:rPr>
        <w:t xml:space="preserve"> </w:t>
      </w:r>
      <w:r>
        <w:rPr>
          <w:rtl/>
        </w:rPr>
        <w:t>התגברות תופעת צריכת האלכוהול והשלכותיה</w:t>
      </w:r>
      <w:r>
        <w:rPr>
          <w:rFonts w:hint="cs"/>
          <w:rtl/>
        </w:rPr>
        <w:t xml:space="preserve">. אני הדובר </w:t>
      </w:r>
      <w:bookmarkStart w:id="8650" w:name="_ETM_Q49_209000"/>
      <w:bookmarkEnd w:id="8650"/>
      <w:r>
        <w:rPr>
          <w:rFonts w:hint="cs"/>
          <w:rtl/>
        </w:rPr>
        <w:t xml:space="preserve">הראשון, </w:t>
      </w:r>
      <w:r w:rsidR="00420F61">
        <w:rPr>
          <w:rFonts w:hint="cs"/>
          <w:rtl/>
        </w:rPr>
        <w:t>ו</w:t>
      </w:r>
      <w:r>
        <w:rPr>
          <w:rFonts w:hint="cs"/>
          <w:rtl/>
        </w:rPr>
        <w:t xml:space="preserve">אני אמתין עם הדברים שלי. חבר הכנסת חמד עמאר – </w:t>
      </w:r>
      <w:bookmarkStart w:id="8651" w:name="_ETM_Q49_206324"/>
      <w:bookmarkEnd w:id="8651"/>
      <w:r>
        <w:rPr>
          <w:rFonts w:hint="cs"/>
          <w:rtl/>
        </w:rPr>
        <w:t xml:space="preserve">לא נמצא כאן; חבר הכנסת טלב אלסאנע – לא נמצא כאן; חבר הכנסת אורי מקלב, </w:t>
      </w:r>
      <w:bookmarkStart w:id="8652" w:name="_ETM_Q49_217000"/>
      <w:bookmarkEnd w:id="8652"/>
      <w:r>
        <w:rPr>
          <w:rFonts w:hint="cs"/>
          <w:rtl/>
        </w:rPr>
        <w:t xml:space="preserve">הבמה שלך. אחר כך תחליף אותי, שאוכל גם אני להתבטא בנושא. בבקשה. השר לביטחון הפנים ישיב </w:t>
      </w:r>
      <w:bookmarkStart w:id="8653" w:name="_ETM_Q49_226000"/>
      <w:bookmarkEnd w:id="8653"/>
      <w:r>
        <w:rPr>
          <w:rFonts w:hint="cs"/>
          <w:rtl/>
        </w:rPr>
        <w:t xml:space="preserve">לשנינו, השר אהרונוביץ. בבקשה, אדוני. </w:t>
      </w:r>
      <w:bookmarkStart w:id="8654" w:name="_ETM_Q49_238727"/>
      <w:bookmarkEnd w:id="8654"/>
    </w:p>
    <w:p w:rsidR="001751E0" w:rsidRDefault="001751E0" w:rsidP="00827C9D">
      <w:pPr>
        <w:rPr>
          <w:rFonts w:hint="cs"/>
          <w:rtl/>
        </w:rPr>
      </w:pPr>
    </w:p>
    <w:p w:rsidR="001751E0" w:rsidRDefault="001751E0" w:rsidP="00827C9D">
      <w:pPr>
        <w:pStyle w:val="a"/>
        <w:keepNext/>
        <w:rPr>
          <w:rFonts w:hint="cs"/>
          <w:rtl/>
        </w:rPr>
      </w:pPr>
      <w:bookmarkStart w:id="8655" w:name="_ETM_Q49_228000"/>
      <w:bookmarkStart w:id="8656" w:name="_Toc295997433"/>
      <w:bookmarkStart w:id="8657" w:name="_Toc295997573"/>
      <w:bookmarkStart w:id="8658" w:name="_Toc295997712"/>
      <w:bookmarkStart w:id="8659" w:name="_Toc295998029"/>
      <w:bookmarkStart w:id="8660" w:name="_Toc295998181"/>
      <w:bookmarkStart w:id="8661" w:name="_Toc295998408"/>
      <w:bookmarkStart w:id="8662" w:name="_Toc295998545"/>
      <w:bookmarkStart w:id="8663" w:name="_Toc295998724"/>
      <w:bookmarkStart w:id="8664" w:name="_Toc338605427"/>
      <w:bookmarkEnd w:id="8655"/>
      <w:r>
        <w:rPr>
          <w:rtl/>
        </w:rPr>
        <w:t>אורי מקלב (יהדות התורה):</w:t>
      </w:r>
      <w:bookmarkEnd w:id="8656"/>
      <w:bookmarkEnd w:id="8657"/>
      <w:bookmarkEnd w:id="8658"/>
      <w:bookmarkEnd w:id="8659"/>
      <w:bookmarkEnd w:id="8660"/>
      <w:bookmarkEnd w:id="8661"/>
      <w:bookmarkEnd w:id="8662"/>
      <w:bookmarkEnd w:id="8663"/>
      <w:bookmarkEnd w:id="8664"/>
    </w:p>
    <w:p w:rsidR="001751E0" w:rsidRDefault="001751E0" w:rsidP="00827C9D">
      <w:pPr>
        <w:keepNext/>
        <w:rPr>
          <w:rFonts w:hint="cs"/>
          <w:rtl/>
        </w:rPr>
      </w:pPr>
    </w:p>
    <w:p w:rsidR="00420F61" w:rsidRDefault="001751E0" w:rsidP="00803DC9">
      <w:pPr>
        <w:rPr>
          <w:rFonts w:hint="cs"/>
          <w:rtl/>
        </w:rPr>
      </w:pPr>
      <w:r>
        <w:rPr>
          <w:rFonts w:hint="cs"/>
          <w:rtl/>
        </w:rPr>
        <w:t xml:space="preserve">תודה רבה לך. </w:t>
      </w:r>
    </w:p>
    <w:p w:rsidR="00420F61" w:rsidRDefault="00420F61" w:rsidP="00803DC9">
      <w:pPr>
        <w:rPr>
          <w:rFonts w:hint="cs"/>
          <w:rtl/>
        </w:rPr>
      </w:pPr>
    </w:p>
    <w:p w:rsidR="00B95593" w:rsidRDefault="001751E0" w:rsidP="00B95593">
      <w:pPr>
        <w:rPr>
          <w:rFonts w:hint="cs"/>
          <w:rtl/>
        </w:rPr>
      </w:pPr>
      <w:r>
        <w:rPr>
          <w:rFonts w:hint="cs"/>
          <w:rtl/>
        </w:rPr>
        <w:t xml:space="preserve">אדוני היושב-ראש, מכובדי השרים, חברי חברי </w:t>
      </w:r>
      <w:bookmarkStart w:id="8665" w:name="_ETM_Q49_248000"/>
      <w:bookmarkEnd w:id="8665"/>
      <w:r>
        <w:rPr>
          <w:rFonts w:hint="cs"/>
          <w:rtl/>
        </w:rPr>
        <w:t xml:space="preserve">הכנסת, בהצעה זו </w:t>
      </w:r>
      <w:r w:rsidR="00803DC9">
        <w:rPr>
          <w:rFonts w:hint="cs"/>
          <w:rtl/>
        </w:rPr>
        <w:t xml:space="preserve">לסדר-היום </w:t>
      </w:r>
      <w:r>
        <w:rPr>
          <w:rFonts w:hint="cs"/>
          <w:rtl/>
        </w:rPr>
        <w:t xml:space="preserve">על צריכת האלכוהול והשלכותיה יש באמת דגש </w:t>
      </w:r>
      <w:bookmarkStart w:id="8666" w:name="_ETM_Q49_257000"/>
      <w:bookmarkEnd w:id="8666"/>
      <w:r>
        <w:rPr>
          <w:rFonts w:hint="cs"/>
          <w:rtl/>
        </w:rPr>
        <w:t>לא רק על הצריכה, אלא גם על השלכותיה. אנחנו מודעים לתופעה הזאת של צריכת אלכוהול אצל בני</w:t>
      </w:r>
      <w:r w:rsidR="00803DC9">
        <w:rPr>
          <w:rFonts w:hint="cs"/>
          <w:rtl/>
        </w:rPr>
        <w:t>-</w:t>
      </w:r>
      <w:r>
        <w:rPr>
          <w:rFonts w:hint="cs"/>
          <w:rtl/>
        </w:rPr>
        <w:t xml:space="preserve">נוער, </w:t>
      </w:r>
      <w:bookmarkStart w:id="8667" w:name="_ETM_Q49_268019"/>
      <w:bookmarkEnd w:id="8667"/>
      <w:r>
        <w:rPr>
          <w:rFonts w:hint="cs"/>
          <w:rtl/>
        </w:rPr>
        <w:t>ואף יותר מבני</w:t>
      </w:r>
      <w:r w:rsidR="00803DC9">
        <w:rPr>
          <w:rFonts w:hint="cs"/>
          <w:rtl/>
        </w:rPr>
        <w:t>-</w:t>
      </w:r>
      <w:r>
        <w:rPr>
          <w:rFonts w:hint="cs"/>
          <w:rtl/>
        </w:rPr>
        <w:t xml:space="preserve">נוער, </w:t>
      </w:r>
      <w:bookmarkStart w:id="8668" w:name="_ETM_Q49_266000"/>
      <w:bookmarkEnd w:id="8668"/>
      <w:r>
        <w:rPr>
          <w:rFonts w:hint="cs"/>
          <w:rtl/>
        </w:rPr>
        <w:t xml:space="preserve">אבל בתקופה האחרונה אנחנו גם עדים </w:t>
      </w:r>
      <w:r w:rsidR="00B95593">
        <w:rPr>
          <w:rFonts w:hint="cs"/>
          <w:rtl/>
        </w:rPr>
        <w:t xml:space="preserve">לכך </w:t>
      </w:r>
      <w:r>
        <w:rPr>
          <w:rFonts w:hint="cs"/>
          <w:rtl/>
        </w:rPr>
        <w:t>שהתוצאה היא הרת אסון</w:t>
      </w:r>
      <w:r w:rsidR="006A6892">
        <w:rPr>
          <w:rFonts w:hint="cs"/>
          <w:rtl/>
        </w:rPr>
        <w:t xml:space="preserve"> – </w:t>
      </w:r>
      <w:bookmarkStart w:id="8669" w:name="_ETM_Q49_275000"/>
      <w:bookmarkEnd w:id="8669"/>
      <w:r>
        <w:rPr>
          <w:rFonts w:hint="cs"/>
          <w:rtl/>
        </w:rPr>
        <w:t xml:space="preserve">אנחנו עדים לתאונות דרכים שהיו בסוף השבוע עקב צריכה של אלכוהול. </w:t>
      </w:r>
    </w:p>
    <w:p w:rsidR="00B95593" w:rsidRDefault="00B95593" w:rsidP="00B95593">
      <w:pPr>
        <w:rPr>
          <w:rFonts w:hint="cs"/>
          <w:rtl/>
        </w:rPr>
      </w:pPr>
    </w:p>
    <w:p w:rsidR="001751E0" w:rsidRDefault="001751E0" w:rsidP="00B95593">
      <w:pPr>
        <w:rPr>
          <w:rFonts w:hint="cs"/>
          <w:rtl/>
        </w:rPr>
      </w:pPr>
      <w:r>
        <w:rPr>
          <w:rFonts w:hint="cs"/>
          <w:rtl/>
        </w:rPr>
        <w:t xml:space="preserve">אנחנו שומעים יותר ויותר </w:t>
      </w:r>
      <w:bookmarkStart w:id="8670" w:name="_ETM_Q49_283000"/>
      <w:bookmarkEnd w:id="8670"/>
      <w:r>
        <w:rPr>
          <w:rFonts w:hint="cs"/>
          <w:rtl/>
        </w:rPr>
        <w:t>שהתופעה הזאת מתרחבת, מתעצמת, על אף הפעולות הרבות שנעשות</w:t>
      </w:r>
      <w:r w:rsidR="00B95593">
        <w:rPr>
          <w:rFonts w:hint="cs"/>
          <w:rtl/>
        </w:rPr>
        <w:t>;</w:t>
      </w:r>
      <w:r>
        <w:rPr>
          <w:rFonts w:hint="cs"/>
          <w:rtl/>
        </w:rPr>
        <w:t xml:space="preserve"> ואין </w:t>
      </w:r>
      <w:bookmarkStart w:id="8671" w:name="_ETM_Q49_291000"/>
      <w:bookmarkEnd w:id="8671"/>
      <w:r>
        <w:rPr>
          <w:rFonts w:hint="cs"/>
          <w:rtl/>
        </w:rPr>
        <w:t xml:space="preserve">ספק, </w:t>
      </w:r>
      <w:bookmarkStart w:id="8672" w:name="_ETM_Q49_293982"/>
      <w:bookmarkEnd w:id="8672"/>
      <w:r>
        <w:rPr>
          <w:rFonts w:hint="cs"/>
          <w:rtl/>
        </w:rPr>
        <w:t>אנחנו צריכים באמת להגיד ולהודות שלא מזניחים. המשרדים לא מזניחים. משרד החינוך, המשרד לביטחון פנים ו</w:t>
      </w:r>
      <w:bookmarkStart w:id="8673" w:name="_ETM_Q49_298384"/>
      <w:bookmarkEnd w:id="8673"/>
      <w:r>
        <w:rPr>
          <w:rFonts w:hint="cs"/>
          <w:rtl/>
        </w:rPr>
        <w:t xml:space="preserve">הממשלה משקיעים בנושא הזה. </w:t>
      </w:r>
      <w:bookmarkStart w:id="8674" w:name="_ETM_Q49_305000"/>
      <w:bookmarkEnd w:id="8674"/>
      <w:r>
        <w:rPr>
          <w:rFonts w:hint="cs"/>
          <w:rtl/>
        </w:rPr>
        <w:t xml:space="preserve">הנושא הזה לא יורד מסדר-היום. אנחנו רואים את זה בהסברה, אנחנו </w:t>
      </w:r>
      <w:bookmarkStart w:id="8675" w:name="_ETM_Q49_306343"/>
      <w:bookmarkEnd w:id="8675"/>
      <w:r>
        <w:rPr>
          <w:rFonts w:hint="cs"/>
          <w:rtl/>
        </w:rPr>
        <w:t>רואים בסדנאות, בתוכניות לימודים בקרב בני</w:t>
      </w:r>
      <w:r w:rsidR="00803DC9">
        <w:rPr>
          <w:rFonts w:hint="cs"/>
          <w:rtl/>
        </w:rPr>
        <w:t>-</w:t>
      </w:r>
      <w:r>
        <w:rPr>
          <w:rFonts w:hint="cs"/>
          <w:rtl/>
        </w:rPr>
        <w:t xml:space="preserve">נוער. ועם </w:t>
      </w:r>
      <w:bookmarkStart w:id="8676" w:name="_ETM_Q49_316000"/>
      <w:bookmarkEnd w:id="8676"/>
      <w:r>
        <w:rPr>
          <w:rFonts w:hint="cs"/>
          <w:rtl/>
        </w:rPr>
        <w:t>כל זה, אנחנו צריכים לשאול את עצמנו למה</w:t>
      </w:r>
      <w:r w:rsidR="00B95593">
        <w:rPr>
          <w:rFonts w:hint="cs"/>
          <w:rtl/>
        </w:rPr>
        <w:t>,</w:t>
      </w:r>
      <w:r>
        <w:rPr>
          <w:rFonts w:hint="cs"/>
          <w:rtl/>
        </w:rPr>
        <w:t xml:space="preserve"> למה אנחנו לא רואים שהתופעה הזאת מצטמצמת או </w:t>
      </w:r>
      <w:bookmarkStart w:id="8677" w:name="_ETM_Q49_319824"/>
      <w:bookmarkEnd w:id="8677"/>
      <w:r>
        <w:rPr>
          <w:rFonts w:hint="cs"/>
          <w:rtl/>
        </w:rPr>
        <w:t xml:space="preserve">יורדת. </w:t>
      </w:r>
    </w:p>
    <w:p w:rsidR="001751E0" w:rsidRDefault="001751E0" w:rsidP="00827C9D">
      <w:pPr>
        <w:rPr>
          <w:rFonts w:hint="cs"/>
          <w:rtl/>
        </w:rPr>
      </w:pPr>
      <w:bookmarkStart w:id="8678" w:name="_ETM_Q49_322000"/>
      <w:bookmarkEnd w:id="8678"/>
    </w:p>
    <w:p w:rsidR="001751E0" w:rsidRDefault="001751E0" w:rsidP="00B95593">
      <w:pPr>
        <w:rPr>
          <w:rFonts w:hint="cs"/>
          <w:rtl/>
        </w:rPr>
      </w:pPr>
      <w:r>
        <w:rPr>
          <w:rFonts w:hint="cs"/>
          <w:rtl/>
        </w:rPr>
        <w:t xml:space="preserve">אני אגיד לכם. </w:t>
      </w:r>
      <w:bookmarkStart w:id="8679" w:name="_ETM_Q49_325000"/>
      <w:bookmarkEnd w:id="8679"/>
      <w:r>
        <w:rPr>
          <w:rFonts w:hint="cs"/>
          <w:rtl/>
        </w:rPr>
        <w:t xml:space="preserve">בחלק מהתוכניות היו גם פסיכולוגים שישבו וחשבו מה גורם. אז אין ספק, הם </w:t>
      </w:r>
      <w:bookmarkStart w:id="8680" w:name="_ETM_Q49_325820"/>
      <w:bookmarkEnd w:id="8680"/>
      <w:r>
        <w:rPr>
          <w:rFonts w:hint="cs"/>
          <w:rtl/>
        </w:rPr>
        <w:t xml:space="preserve">הגיעו לכמה תובנות בעניין, לכמה מסקנות </w:t>
      </w:r>
      <w:r w:rsidR="00B95593">
        <w:rPr>
          <w:rFonts w:hint="cs"/>
          <w:rtl/>
        </w:rPr>
        <w:t xml:space="preserve">בשאלה </w:t>
      </w:r>
      <w:r>
        <w:rPr>
          <w:rFonts w:hint="cs"/>
          <w:rtl/>
        </w:rPr>
        <w:t>מדוע התופעה הזאת אצל בני</w:t>
      </w:r>
      <w:r w:rsidR="00DB4E64">
        <w:rPr>
          <w:rFonts w:hint="cs"/>
          <w:rtl/>
        </w:rPr>
        <w:t>-</w:t>
      </w:r>
      <w:r>
        <w:rPr>
          <w:rFonts w:hint="cs"/>
          <w:rtl/>
        </w:rPr>
        <w:t xml:space="preserve">נוער משתרשת ומתרחבת. </w:t>
      </w:r>
      <w:bookmarkStart w:id="8681" w:name="_ETM_Q49_335000"/>
      <w:bookmarkEnd w:id="8681"/>
      <w:r>
        <w:rPr>
          <w:rFonts w:hint="cs"/>
          <w:rtl/>
        </w:rPr>
        <w:t xml:space="preserve">אבל אני לא רציתי ללכת רחוק. אני לא פסיכולוג, וגם אין </w:t>
      </w:r>
      <w:bookmarkStart w:id="8682" w:name="_ETM_Q49_336920"/>
      <w:bookmarkEnd w:id="8682"/>
      <w:r>
        <w:rPr>
          <w:rFonts w:hint="cs"/>
          <w:rtl/>
        </w:rPr>
        <w:t xml:space="preserve">לי גישה אליהם, אבל </w:t>
      </w:r>
      <w:bookmarkStart w:id="8683" w:name="_ETM_Q49_342000"/>
      <w:bookmarkEnd w:id="8683"/>
      <w:r>
        <w:rPr>
          <w:rFonts w:hint="cs"/>
          <w:rtl/>
        </w:rPr>
        <w:t>אני כן רוצה להגיד לכם, חברי חברי הכנסת</w:t>
      </w:r>
      <w:r w:rsidR="006A6892">
        <w:rPr>
          <w:rFonts w:hint="cs"/>
          <w:rtl/>
        </w:rPr>
        <w:t xml:space="preserve"> – </w:t>
      </w:r>
      <w:r>
        <w:rPr>
          <w:rFonts w:hint="cs"/>
          <w:rtl/>
        </w:rPr>
        <w:t xml:space="preserve">מההפטרה, מהמקורות שלנו, מספר </w:t>
      </w:r>
      <w:bookmarkStart w:id="8684" w:name="_ETM_Q49_344092"/>
      <w:bookmarkEnd w:id="8684"/>
      <w:r>
        <w:rPr>
          <w:rFonts w:hint="cs"/>
          <w:rtl/>
        </w:rPr>
        <w:t xml:space="preserve">שופטים שקראנו בשבוע שעבר בהפטרה. </w:t>
      </w:r>
      <w:bookmarkStart w:id="8685" w:name="_ETM_Q49_353000"/>
      <w:bookmarkEnd w:id="8685"/>
      <w:r>
        <w:rPr>
          <w:rFonts w:hint="cs"/>
          <w:rtl/>
        </w:rPr>
        <w:t xml:space="preserve">בספר שופטים מסופר איך מלאך האלוקים הגיע לאשת </w:t>
      </w:r>
      <w:bookmarkStart w:id="8686" w:name="_ETM_Q49_362000"/>
      <w:bookmarkEnd w:id="8686"/>
      <w:r>
        <w:rPr>
          <w:rFonts w:hint="cs"/>
          <w:rtl/>
        </w:rPr>
        <w:t xml:space="preserve">מנוח לספר לה שלאחר שנות עקרות רבות ייוולד לה בן, </w:t>
      </w:r>
      <w:bookmarkStart w:id="8687" w:name="_ETM_Q49_370000"/>
      <w:bookmarkEnd w:id="8687"/>
      <w:r>
        <w:rPr>
          <w:rFonts w:hint="cs"/>
          <w:rtl/>
        </w:rPr>
        <w:t xml:space="preserve">והוא יושיע את ישראל מיד פלישתים. לבן הזה יקראו בעתיד שמשון, שמשון הגיבור. </w:t>
      </w:r>
      <w:bookmarkStart w:id="8688" w:name="_ETM_Q49_375931"/>
      <w:bookmarkEnd w:id="8688"/>
      <w:r>
        <w:rPr>
          <w:rFonts w:hint="cs"/>
          <w:rtl/>
        </w:rPr>
        <w:t xml:space="preserve">אבל הוא אומר לה: תדעי לך </w:t>
      </w:r>
      <w:bookmarkStart w:id="8689" w:name="_ETM_Q49_379000"/>
      <w:bookmarkEnd w:id="8689"/>
      <w:r>
        <w:rPr>
          <w:rFonts w:hint="cs"/>
          <w:rtl/>
        </w:rPr>
        <w:t xml:space="preserve">שהוא צריך להיות נזיר מבטן ומלידה, ואחד התפקידים שלך יהיו – מה </w:t>
      </w:r>
      <w:bookmarkStart w:id="8690" w:name="_ETM_Q49_386879"/>
      <w:bookmarkEnd w:id="8690"/>
      <w:r>
        <w:rPr>
          <w:rFonts w:hint="cs"/>
          <w:rtl/>
        </w:rPr>
        <w:t xml:space="preserve">שעלייך מוטל עכשיו, שלא תשתי </w:t>
      </w:r>
      <w:bookmarkStart w:id="8691" w:name="_ETM_Q49_389000"/>
      <w:bookmarkEnd w:id="8691"/>
      <w:r>
        <w:rPr>
          <w:rFonts w:hint="cs"/>
          <w:rtl/>
        </w:rPr>
        <w:t>יין וש</w:t>
      </w:r>
      <w:r w:rsidR="00DB4E64">
        <w:rPr>
          <w:rFonts w:hint="cs"/>
          <w:rtl/>
        </w:rPr>
        <w:t>י</w:t>
      </w:r>
      <w:r>
        <w:rPr>
          <w:rFonts w:hint="cs"/>
          <w:rtl/>
        </w:rPr>
        <w:t>כר ולא ת</w:t>
      </w:r>
      <w:r w:rsidR="00B95593">
        <w:rPr>
          <w:rFonts w:hint="cs"/>
          <w:rtl/>
        </w:rPr>
        <w:t>י</w:t>
      </w:r>
      <w:r w:rsidR="00DB4E64">
        <w:rPr>
          <w:rFonts w:hint="cs"/>
          <w:rtl/>
        </w:rPr>
        <w:t>טמאי</w:t>
      </w:r>
      <w:r>
        <w:rPr>
          <w:rFonts w:hint="cs"/>
          <w:rtl/>
        </w:rPr>
        <w:t xml:space="preserve"> </w:t>
      </w:r>
      <w:r w:rsidR="00B95593">
        <w:rPr>
          <w:rFonts w:hint="cs"/>
          <w:rtl/>
        </w:rPr>
        <w:t>ב</w:t>
      </w:r>
      <w:r>
        <w:rPr>
          <w:rFonts w:hint="cs"/>
          <w:rtl/>
        </w:rPr>
        <w:t xml:space="preserve">כל טמא. למה? </w:t>
      </w:r>
      <w:r w:rsidR="00DB4E64">
        <w:rPr>
          <w:rFonts w:hint="cs"/>
          <w:rtl/>
        </w:rPr>
        <w:t>מפני</w:t>
      </w:r>
      <w:r>
        <w:rPr>
          <w:rFonts w:hint="cs"/>
          <w:rtl/>
        </w:rPr>
        <w:t xml:space="preserve"> שגם הוא, אחרי שהוא </w:t>
      </w:r>
      <w:bookmarkStart w:id="8692" w:name="_ETM_Q49_399000"/>
      <w:bookmarkEnd w:id="8692"/>
      <w:r>
        <w:rPr>
          <w:rFonts w:hint="cs"/>
          <w:rtl/>
        </w:rPr>
        <w:t xml:space="preserve">ייוולד, גם לו יהיה אסור לשתות יין, ואנחנו רוצים שאת כבר היום לא תשתי </w:t>
      </w:r>
      <w:bookmarkStart w:id="8693" w:name="_ETM_Q49_400911"/>
      <w:bookmarkEnd w:id="8693"/>
      <w:r>
        <w:rPr>
          <w:rFonts w:hint="cs"/>
          <w:rtl/>
        </w:rPr>
        <w:t xml:space="preserve">יין. </w:t>
      </w:r>
    </w:p>
    <w:p w:rsidR="001751E0" w:rsidRDefault="001751E0" w:rsidP="00827C9D">
      <w:pPr>
        <w:rPr>
          <w:rFonts w:hint="cs"/>
          <w:rtl/>
        </w:rPr>
      </w:pPr>
    </w:p>
    <w:p w:rsidR="001751E0" w:rsidRDefault="001751E0" w:rsidP="00DB4E64">
      <w:pPr>
        <w:rPr>
          <w:rFonts w:hint="cs"/>
          <w:rtl/>
        </w:rPr>
      </w:pPr>
      <w:r>
        <w:rPr>
          <w:rFonts w:hint="cs"/>
          <w:rtl/>
        </w:rPr>
        <w:t>מסופר שבעלה חזר מהשדה, והיא מספרת לו</w:t>
      </w:r>
      <w:bookmarkStart w:id="8694" w:name="_ETM_Q49_410298"/>
      <w:bookmarkEnd w:id="8694"/>
      <w:r>
        <w:rPr>
          <w:rFonts w:hint="cs"/>
          <w:rtl/>
        </w:rPr>
        <w:t xml:space="preserve">: מלאך אלוקים בא אלי וסיפר לי </w:t>
      </w:r>
      <w:bookmarkStart w:id="8695" w:name="_ETM_Q49_408894"/>
      <w:bookmarkEnd w:id="8695"/>
      <w:r>
        <w:rPr>
          <w:rFonts w:hint="cs"/>
          <w:rtl/>
        </w:rPr>
        <w:t>ובישר לי – ה</w:t>
      </w:r>
      <w:r w:rsidR="00B95593">
        <w:rPr>
          <w:rFonts w:hint="cs"/>
          <w:rtl/>
        </w:rPr>
        <w:t>י</w:t>
      </w:r>
      <w:r>
        <w:rPr>
          <w:rFonts w:hint="cs"/>
          <w:rtl/>
        </w:rPr>
        <w:t xml:space="preserve">נך הרה ואת תלדי בן בעוד שנה. ככה אשתו של </w:t>
      </w:r>
      <w:bookmarkStart w:id="8696" w:name="_ETM_Q49_416000"/>
      <w:bookmarkEnd w:id="8696"/>
      <w:r>
        <w:rPr>
          <w:rFonts w:hint="cs"/>
          <w:rtl/>
        </w:rPr>
        <w:t xml:space="preserve">מנוח מספרת לבעלה, לאחר שנות עקרות רבות. מה עושה </w:t>
      </w:r>
      <w:bookmarkStart w:id="8697" w:name="_ETM_Q49_423000"/>
      <w:bookmarkEnd w:id="8697"/>
      <w:r>
        <w:rPr>
          <w:rFonts w:hint="cs"/>
          <w:rtl/>
        </w:rPr>
        <w:t xml:space="preserve">בעלה? באופן </w:t>
      </w:r>
      <w:bookmarkStart w:id="8698" w:name="_ETM_Q49_419477"/>
      <w:bookmarkEnd w:id="8698"/>
      <w:r>
        <w:rPr>
          <w:rFonts w:hint="cs"/>
          <w:rtl/>
        </w:rPr>
        <w:t>טב</w:t>
      </w:r>
      <w:r w:rsidR="00B95593">
        <w:rPr>
          <w:rFonts w:hint="cs"/>
          <w:rtl/>
        </w:rPr>
        <w:t>עי היה צריך לספר שהוא קפץ משמחה</w:t>
      </w:r>
      <w:r w:rsidR="006A6892">
        <w:rPr>
          <w:rFonts w:hint="cs"/>
          <w:rtl/>
        </w:rPr>
        <w:t xml:space="preserve"> – </w:t>
      </w:r>
      <w:r>
        <w:rPr>
          <w:rFonts w:hint="cs"/>
          <w:rtl/>
        </w:rPr>
        <w:t>הנה, לאחר שנים רבות ייוולד לנו בן. כתוב: לא. הוא ניגש</w:t>
      </w:r>
      <w:bookmarkStart w:id="8699" w:name="_ETM_Q49_431000"/>
      <w:bookmarkEnd w:id="8699"/>
      <w:r>
        <w:rPr>
          <w:rFonts w:hint="cs"/>
          <w:rtl/>
        </w:rPr>
        <w:t xml:space="preserve"> והוא ביקש שמלאך אלוקים </w:t>
      </w:r>
      <w:bookmarkStart w:id="8700" w:name="_ETM_Q49_428992"/>
      <w:bookmarkEnd w:id="8700"/>
      <w:r>
        <w:rPr>
          <w:rFonts w:hint="cs"/>
          <w:rtl/>
        </w:rPr>
        <w:t xml:space="preserve">יבוא אליו שוב, והוא יגיד לו מה נעשה בנער. השאלה </w:t>
      </w:r>
      <w:bookmarkStart w:id="8701" w:name="_ETM_Q49_439000"/>
      <w:bookmarkEnd w:id="8701"/>
      <w:r>
        <w:rPr>
          <w:rFonts w:hint="cs"/>
          <w:rtl/>
        </w:rPr>
        <w:t xml:space="preserve">שנשאלת היא, באיזו זכות הוא בא </w:t>
      </w:r>
      <w:bookmarkStart w:id="8702" w:name="_ETM_Q49_436537"/>
      <w:bookmarkEnd w:id="8702"/>
      <w:r>
        <w:rPr>
          <w:rFonts w:hint="cs"/>
          <w:rtl/>
        </w:rPr>
        <w:t xml:space="preserve">לבקש שמלאך אלוקים יבוא עוד פעם? הוא הולך להטריח </w:t>
      </w:r>
      <w:r w:rsidR="00DB4E64">
        <w:rPr>
          <w:rFonts w:hint="cs"/>
          <w:rtl/>
        </w:rPr>
        <w:t>מפני</w:t>
      </w:r>
      <w:r>
        <w:rPr>
          <w:rFonts w:hint="cs"/>
          <w:rtl/>
        </w:rPr>
        <w:t xml:space="preserve"> שלא דיברו אתו, דיברו רק </w:t>
      </w:r>
      <w:bookmarkStart w:id="8703" w:name="_ETM_Q49_436116"/>
      <w:bookmarkEnd w:id="8703"/>
      <w:r>
        <w:rPr>
          <w:rFonts w:hint="cs"/>
          <w:rtl/>
        </w:rPr>
        <w:t xml:space="preserve">עם אשתו? זו שאלה של אגו? זו שאלה של כבוד? ולא זו </w:t>
      </w:r>
      <w:bookmarkStart w:id="8704" w:name="_ETM_Q49_448000"/>
      <w:bookmarkEnd w:id="8704"/>
      <w:r>
        <w:rPr>
          <w:rFonts w:hint="cs"/>
          <w:rtl/>
        </w:rPr>
        <w:t>אף זו, אלא גם נענים לו, ומלאך אלוקים הגיע, והוא שוב שואל אותו שאלה, והוא עונה לו</w:t>
      </w:r>
      <w:bookmarkStart w:id="8705" w:name="_ETM_Q49_456000"/>
      <w:bookmarkEnd w:id="8705"/>
      <w:r>
        <w:rPr>
          <w:rFonts w:hint="cs"/>
          <w:rtl/>
        </w:rPr>
        <w:t xml:space="preserve"> תשובה מאוד משונה. הוא אומר לו: מכל יין וש</w:t>
      </w:r>
      <w:r w:rsidR="00DB4E64">
        <w:rPr>
          <w:rFonts w:hint="cs"/>
          <w:rtl/>
        </w:rPr>
        <w:t>י</w:t>
      </w:r>
      <w:r>
        <w:rPr>
          <w:rFonts w:hint="cs"/>
          <w:rtl/>
        </w:rPr>
        <w:t xml:space="preserve">כר גם אתה תימנע. </w:t>
      </w:r>
      <w:bookmarkStart w:id="8706" w:name="_ETM_Q49_460420"/>
      <w:bookmarkEnd w:id="8706"/>
      <w:r>
        <w:rPr>
          <w:rFonts w:hint="cs"/>
          <w:rtl/>
        </w:rPr>
        <w:t xml:space="preserve">ולא רק זה: כל אשר ציוויתיה – תשמור אתה. ואז </w:t>
      </w:r>
      <w:bookmarkStart w:id="8707" w:name="_ETM_Q49_459971"/>
      <w:bookmarkEnd w:id="8707"/>
      <w:r>
        <w:rPr>
          <w:rFonts w:hint="cs"/>
          <w:rtl/>
        </w:rPr>
        <w:t>כתוב שהוא נרגע. אני מקצר ממה שכתוב שם.</w:t>
      </w:r>
    </w:p>
    <w:p w:rsidR="001751E0" w:rsidRDefault="001751E0" w:rsidP="00827C9D">
      <w:pPr>
        <w:rPr>
          <w:rFonts w:hint="cs"/>
          <w:rtl/>
        </w:rPr>
      </w:pPr>
      <w:bookmarkStart w:id="8708" w:name="_ETM_Q49_466928"/>
      <w:bookmarkEnd w:id="8708"/>
    </w:p>
    <w:p w:rsidR="00B95593" w:rsidRDefault="001751E0" w:rsidP="00DB4E64">
      <w:pPr>
        <w:rPr>
          <w:rFonts w:hint="cs"/>
          <w:rtl/>
        </w:rPr>
      </w:pPr>
      <w:bookmarkStart w:id="8709" w:name="_ETM_Q49_467038"/>
      <w:bookmarkEnd w:id="8709"/>
      <w:r>
        <w:rPr>
          <w:rFonts w:hint="cs"/>
          <w:rtl/>
        </w:rPr>
        <w:t xml:space="preserve">נשאלת </w:t>
      </w:r>
      <w:bookmarkStart w:id="8710" w:name="_ETM_Q49_467000"/>
      <w:bookmarkEnd w:id="8710"/>
      <w:r>
        <w:rPr>
          <w:rFonts w:hint="cs"/>
          <w:rtl/>
        </w:rPr>
        <w:t xml:space="preserve">השאלה: מה היה המשא-ומתן ביניהם? מפרשים המפרשים </w:t>
      </w:r>
      <w:bookmarkStart w:id="8711" w:name="_ETM_Q49_471318"/>
      <w:bookmarkEnd w:id="8711"/>
      <w:r>
        <w:rPr>
          <w:rFonts w:hint="cs"/>
          <w:rtl/>
        </w:rPr>
        <w:t xml:space="preserve">משהו מאוד מתאים למה שאנחנו מדברים </w:t>
      </w:r>
      <w:r w:rsidR="00B95593">
        <w:rPr>
          <w:rFonts w:hint="cs"/>
          <w:rtl/>
        </w:rPr>
        <w:t xml:space="preserve">עליו </w:t>
      </w:r>
      <w:r>
        <w:rPr>
          <w:rFonts w:hint="cs"/>
          <w:rtl/>
        </w:rPr>
        <w:t xml:space="preserve">עכשיו. הוא שאל: הבנתי שאמרת </w:t>
      </w:r>
      <w:bookmarkStart w:id="8712" w:name="_ETM_Q49_478000"/>
      <w:bookmarkEnd w:id="8712"/>
      <w:r>
        <w:rPr>
          <w:rFonts w:hint="cs"/>
          <w:rtl/>
        </w:rPr>
        <w:t xml:space="preserve">לי בשורה טובה, הבנתי שלך </w:t>
      </w:r>
      <w:bookmarkStart w:id="8713" w:name="_ETM_Q49_475646"/>
      <w:bookmarkEnd w:id="8713"/>
      <w:r>
        <w:rPr>
          <w:rFonts w:hint="cs"/>
          <w:rtl/>
        </w:rPr>
        <w:t>אסור לשתות. מה אני אעשה? איך אני אתנהג? איזו דוגמה אישית אני</w:t>
      </w:r>
      <w:bookmarkStart w:id="8714" w:name="_ETM_Q49_486000"/>
      <w:bookmarkEnd w:id="8714"/>
      <w:r>
        <w:rPr>
          <w:rFonts w:hint="cs"/>
          <w:rtl/>
        </w:rPr>
        <w:t xml:space="preserve"> אתן? איך יכול להיות שאני אשתה יין, </w:t>
      </w:r>
      <w:bookmarkStart w:id="8715" w:name="_ETM_Q49_483904"/>
      <w:bookmarkEnd w:id="8715"/>
      <w:r>
        <w:rPr>
          <w:rFonts w:hint="cs"/>
          <w:rtl/>
        </w:rPr>
        <w:t xml:space="preserve">אני אעשה קידוש, ואני אגיד לבן שלי: אתה לא? </w:t>
      </w:r>
      <w:bookmarkStart w:id="8716" w:name="_ETM_Q49_490158"/>
      <w:bookmarkEnd w:id="8716"/>
      <w:r>
        <w:rPr>
          <w:rFonts w:hint="cs"/>
          <w:rtl/>
        </w:rPr>
        <w:t xml:space="preserve">איך אני אשתה בסעודה ואני אגיד לבן? איפה הדוגמה האישית? </w:t>
      </w:r>
      <w:bookmarkStart w:id="8717" w:name="_ETM_Q49_490977"/>
      <w:bookmarkEnd w:id="8717"/>
      <w:r>
        <w:rPr>
          <w:rFonts w:hint="cs"/>
          <w:rtl/>
        </w:rPr>
        <w:t xml:space="preserve">איך יכול להיות דבר כזה? הוא לא היה רגוע, עד </w:t>
      </w:r>
      <w:bookmarkStart w:id="8718" w:name="_ETM_Q49_494258"/>
      <w:bookmarkEnd w:id="8718"/>
      <w:r>
        <w:rPr>
          <w:rFonts w:hint="cs"/>
          <w:rtl/>
        </w:rPr>
        <w:t xml:space="preserve">שהוא אמר לו: גם אתה תשמש דוגמה אישית. </w:t>
      </w:r>
    </w:p>
    <w:p w:rsidR="00B95593" w:rsidRDefault="00B95593" w:rsidP="00DB4E64">
      <w:pPr>
        <w:rPr>
          <w:rFonts w:hint="cs"/>
          <w:rtl/>
        </w:rPr>
      </w:pPr>
    </w:p>
    <w:p w:rsidR="001751E0" w:rsidRDefault="001751E0" w:rsidP="00B95593">
      <w:pPr>
        <w:rPr>
          <w:rFonts w:hint="cs"/>
          <w:rtl/>
        </w:rPr>
      </w:pPr>
      <w:r>
        <w:rPr>
          <w:rFonts w:hint="cs"/>
          <w:rtl/>
        </w:rPr>
        <w:t>ללמדנו דבר אחד</w:t>
      </w:r>
      <w:r w:rsidR="006A6892">
        <w:rPr>
          <w:rFonts w:hint="cs"/>
          <w:rtl/>
        </w:rPr>
        <w:t xml:space="preserve"> – </w:t>
      </w:r>
      <w:r>
        <w:rPr>
          <w:rFonts w:hint="cs"/>
          <w:rtl/>
        </w:rPr>
        <w:t xml:space="preserve">שאנחנו מחפשים </w:t>
      </w:r>
      <w:bookmarkStart w:id="8719" w:name="_ETM_Q49_498065"/>
      <w:bookmarkEnd w:id="8719"/>
      <w:r>
        <w:rPr>
          <w:rFonts w:hint="cs"/>
          <w:rtl/>
        </w:rPr>
        <w:t>את הבעיות בבני</w:t>
      </w:r>
      <w:r w:rsidR="00DB4E64">
        <w:rPr>
          <w:rFonts w:hint="cs"/>
          <w:rtl/>
        </w:rPr>
        <w:t>-</w:t>
      </w:r>
      <w:r>
        <w:rPr>
          <w:rFonts w:hint="cs"/>
          <w:rtl/>
        </w:rPr>
        <w:t xml:space="preserve">הנוער, ואנחנו לא </w:t>
      </w:r>
      <w:bookmarkStart w:id="8720" w:name="_ETM_Q49_501000"/>
      <w:bookmarkEnd w:id="8720"/>
      <w:r>
        <w:rPr>
          <w:rFonts w:hint="cs"/>
          <w:rtl/>
        </w:rPr>
        <w:t xml:space="preserve">מחפשים אצלנו את הבעיה. הבעיה היא לא רק </w:t>
      </w:r>
      <w:bookmarkStart w:id="8721" w:name="_ETM_Q49_500723"/>
      <w:bookmarkEnd w:id="8721"/>
      <w:r>
        <w:rPr>
          <w:rFonts w:hint="cs"/>
          <w:rtl/>
        </w:rPr>
        <w:t>אצל בני</w:t>
      </w:r>
      <w:r w:rsidR="00DB4E64">
        <w:rPr>
          <w:rFonts w:hint="cs"/>
          <w:rtl/>
        </w:rPr>
        <w:t>-</w:t>
      </w:r>
      <w:r>
        <w:rPr>
          <w:rFonts w:hint="cs"/>
          <w:rtl/>
        </w:rPr>
        <w:t>נוער. בני</w:t>
      </w:r>
      <w:r w:rsidR="00DB4E64">
        <w:rPr>
          <w:rFonts w:hint="cs"/>
          <w:rtl/>
        </w:rPr>
        <w:t>-</w:t>
      </w:r>
      <w:r>
        <w:rPr>
          <w:rFonts w:hint="cs"/>
          <w:rtl/>
        </w:rPr>
        <w:t xml:space="preserve">הנוער מחקים את המבוגרים. הבעיה היא שהתופעה הזאת משתרשת אצלנו, </w:t>
      </w:r>
      <w:bookmarkStart w:id="8722" w:name="_ETM_Q49_510000"/>
      <w:bookmarkEnd w:id="8722"/>
      <w:r>
        <w:rPr>
          <w:rFonts w:hint="cs"/>
          <w:rtl/>
        </w:rPr>
        <w:t xml:space="preserve">ואנחנו לא </w:t>
      </w:r>
      <w:bookmarkStart w:id="8723" w:name="_ETM_Q49_509258"/>
      <w:bookmarkEnd w:id="8723"/>
      <w:r>
        <w:rPr>
          <w:rFonts w:hint="cs"/>
          <w:rtl/>
        </w:rPr>
        <w:t xml:space="preserve">שמים לב לכך. במקום להוריד את זה מסדר-היום, במקום שאנחנו שנימנע – מחקים את המבוגרים. מכיוון </w:t>
      </w:r>
      <w:bookmarkStart w:id="8724" w:name="_ETM_Q49_519000"/>
      <w:bookmarkEnd w:id="8724"/>
      <w:r>
        <w:rPr>
          <w:rFonts w:hint="cs"/>
          <w:rtl/>
        </w:rPr>
        <w:t>שאצלנו הנושא הזה מתרחב</w:t>
      </w:r>
      <w:r w:rsidR="00B95593">
        <w:rPr>
          <w:rFonts w:hint="cs"/>
          <w:rtl/>
        </w:rPr>
        <w:t>,</w:t>
      </w:r>
      <w:r>
        <w:rPr>
          <w:rFonts w:hint="cs"/>
          <w:rtl/>
        </w:rPr>
        <w:t xml:space="preserve"> ונהפך היום ל-</w:t>
      </w:r>
      <w:r>
        <w:t>in</w:t>
      </w:r>
      <w:r>
        <w:rPr>
          <w:rFonts w:hint="cs"/>
          <w:rtl/>
        </w:rPr>
        <w:t xml:space="preserve"> ול"מודה" לספר </w:t>
      </w:r>
      <w:bookmarkStart w:id="8725" w:name="_ETM_Q49_524450"/>
      <w:bookmarkEnd w:id="8725"/>
      <w:r>
        <w:rPr>
          <w:rFonts w:hint="cs"/>
          <w:rtl/>
        </w:rPr>
        <w:t xml:space="preserve">על סוגי היין ועל סוגי השתייה ועל הרגלי השתייה של </w:t>
      </w:r>
      <w:bookmarkStart w:id="8726" w:name="_ETM_Q49_526639"/>
      <w:bookmarkEnd w:id="8726"/>
      <w:r>
        <w:rPr>
          <w:rFonts w:hint="cs"/>
          <w:rtl/>
        </w:rPr>
        <w:t xml:space="preserve">המבוגרים, מה יעשה הנער ולא יחטא?  </w:t>
      </w:r>
    </w:p>
    <w:p w:rsidR="001751E0" w:rsidRDefault="001751E0" w:rsidP="00827C9D">
      <w:pPr>
        <w:rPr>
          <w:rFonts w:hint="cs"/>
          <w:rtl/>
        </w:rPr>
      </w:pPr>
    </w:p>
    <w:p w:rsidR="001751E0" w:rsidRDefault="001751E0" w:rsidP="00827C9D">
      <w:pPr>
        <w:rPr>
          <w:rFonts w:hint="cs"/>
          <w:rtl/>
        </w:rPr>
      </w:pPr>
      <w:bookmarkStart w:id="8727" w:name="_ETM_Q49_534000"/>
      <w:bookmarkEnd w:id="8727"/>
      <w:r>
        <w:rPr>
          <w:rFonts w:hint="cs"/>
          <w:rtl/>
        </w:rPr>
        <w:t xml:space="preserve">לכן </w:t>
      </w:r>
      <w:bookmarkStart w:id="8728" w:name="_ETM_Q49_535000"/>
      <w:bookmarkEnd w:id="8728"/>
      <w:r>
        <w:rPr>
          <w:rFonts w:hint="cs"/>
          <w:rtl/>
        </w:rPr>
        <w:t xml:space="preserve">אני חושב שאנחנו נתמקד לא רק </w:t>
      </w:r>
      <w:r>
        <w:rPr>
          <w:rtl/>
        </w:rPr>
        <w:t>–</w:t>
      </w:r>
      <w:r>
        <w:rPr>
          <w:rFonts w:hint="cs"/>
          <w:rtl/>
        </w:rPr>
        <w:t xml:space="preserve"> </w:t>
      </w:r>
      <w:bookmarkStart w:id="8729" w:name="_ETM_Q49_538794"/>
      <w:bookmarkEnd w:id="8729"/>
      <w:r>
        <w:rPr>
          <w:rFonts w:hint="cs"/>
          <w:rtl/>
        </w:rPr>
        <w:t xml:space="preserve">לא לעשות חוקים כאלה שמונעים פרסומת לנערים ולקטנים. הדברים האלה עוזרים </w:t>
      </w:r>
      <w:bookmarkStart w:id="8730" w:name="_ETM_Q49_543000"/>
      <w:bookmarkEnd w:id="8730"/>
      <w:r>
        <w:rPr>
          <w:rFonts w:hint="cs"/>
          <w:rtl/>
        </w:rPr>
        <w:t xml:space="preserve">בשוליים, לא במהות, </w:t>
      </w:r>
      <w:bookmarkStart w:id="8731" w:name="_ETM_Q49_541545"/>
      <w:bookmarkEnd w:id="8731"/>
      <w:r>
        <w:rPr>
          <w:rFonts w:hint="cs"/>
          <w:rtl/>
        </w:rPr>
        <w:t xml:space="preserve">כפי שאנחנו רואים. אם אנחנו נלמד ואנחנו נשמש דוגמה אישית בעניין, יכול להיות </w:t>
      </w:r>
      <w:bookmarkStart w:id="8732" w:name="_ETM_Q49_548472"/>
      <w:bookmarkEnd w:id="8732"/>
      <w:r>
        <w:rPr>
          <w:rFonts w:hint="cs"/>
          <w:rtl/>
        </w:rPr>
        <w:t xml:space="preserve">שזה יביא </w:t>
      </w:r>
      <w:r w:rsidR="00B95593">
        <w:rPr>
          <w:rFonts w:hint="cs"/>
          <w:rtl/>
        </w:rPr>
        <w:t>ל</w:t>
      </w:r>
      <w:r>
        <w:rPr>
          <w:rFonts w:hint="cs"/>
          <w:rtl/>
        </w:rPr>
        <w:t xml:space="preserve">תוצאות אחרות. תודה.  </w:t>
      </w:r>
    </w:p>
    <w:p w:rsidR="001751E0" w:rsidRDefault="001751E0" w:rsidP="00827C9D">
      <w:pPr>
        <w:rPr>
          <w:rFonts w:hint="cs"/>
          <w:rtl/>
        </w:rPr>
      </w:pPr>
    </w:p>
    <w:p w:rsidR="001751E0" w:rsidRDefault="001751E0" w:rsidP="00827C9D">
      <w:pPr>
        <w:pStyle w:val="af"/>
        <w:keepNext/>
        <w:rPr>
          <w:rFonts w:hint="cs"/>
          <w:rtl/>
        </w:rPr>
      </w:pPr>
      <w:bookmarkStart w:id="8733" w:name="_ETM_Q49_552000"/>
      <w:bookmarkEnd w:id="8733"/>
      <w:r>
        <w:rPr>
          <w:rtl/>
        </w:rPr>
        <w:t xml:space="preserve">היו"ר </w:t>
      </w:r>
      <w:smartTag w:uri="urn:schemas-microsoft-com:office:smarttags" w:element="PersonName">
        <w:r>
          <w:rPr>
            <w:rtl/>
          </w:rPr>
          <w:t>מגלי והבה</w:t>
        </w:r>
      </w:smartTag>
      <w:r>
        <w:rPr>
          <w:rtl/>
        </w:rPr>
        <w:t>:</w:t>
      </w:r>
    </w:p>
    <w:p w:rsidR="001751E0" w:rsidRDefault="001751E0" w:rsidP="00827C9D">
      <w:pPr>
        <w:keepNext/>
        <w:rPr>
          <w:rFonts w:hint="cs"/>
          <w:rtl/>
        </w:rPr>
      </w:pPr>
    </w:p>
    <w:p w:rsidR="001751E0" w:rsidRDefault="001751E0" w:rsidP="00827C9D">
      <w:pPr>
        <w:rPr>
          <w:rFonts w:hint="cs"/>
          <w:rtl/>
        </w:rPr>
      </w:pPr>
      <w:r>
        <w:rPr>
          <w:rFonts w:hint="cs"/>
          <w:rtl/>
        </w:rPr>
        <w:t xml:space="preserve">תודה לחבר </w:t>
      </w:r>
      <w:bookmarkStart w:id="8734" w:name="_ETM_Q49_555000"/>
      <w:bookmarkEnd w:id="8734"/>
      <w:r>
        <w:rPr>
          <w:rFonts w:hint="cs"/>
          <w:rtl/>
        </w:rPr>
        <w:t xml:space="preserve">הכנסת אורי מקלב. ואני מזמין את היושב-ראש, </w:t>
      </w:r>
      <w:bookmarkStart w:id="8735" w:name="_ETM_Q49_557980"/>
      <w:bookmarkEnd w:id="8735"/>
      <w:r>
        <w:rPr>
          <w:rFonts w:hint="cs"/>
          <w:rtl/>
        </w:rPr>
        <w:t xml:space="preserve">חבר הכנסת והבה, לשאת את דבריו. בבקשה. </w:t>
      </w:r>
    </w:p>
    <w:p w:rsidR="001751E0" w:rsidRDefault="001751E0" w:rsidP="00827C9D">
      <w:pPr>
        <w:rPr>
          <w:rFonts w:hint="cs"/>
          <w:rtl/>
        </w:rPr>
      </w:pPr>
      <w:bookmarkStart w:id="8736" w:name="_ETM_Q49_562000"/>
      <w:bookmarkStart w:id="8737" w:name="_ETM_Q49_565000"/>
      <w:bookmarkEnd w:id="8736"/>
      <w:bookmarkEnd w:id="8737"/>
    </w:p>
    <w:p w:rsidR="001751E0" w:rsidRDefault="001751E0" w:rsidP="00827C9D">
      <w:pPr>
        <w:pStyle w:val="af"/>
        <w:keepNext/>
        <w:rPr>
          <w:rFonts w:hint="cs"/>
          <w:rtl/>
        </w:rPr>
      </w:pPr>
      <w:r>
        <w:rPr>
          <w:rtl/>
        </w:rPr>
        <w:t>היו"ר אורי מקלב:</w:t>
      </w:r>
    </w:p>
    <w:p w:rsidR="001751E0" w:rsidRDefault="001751E0" w:rsidP="00827C9D">
      <w:pPr>
        <w:keepNext/>
        <w:rPr>
          <w:rFonts w:hint="cs"/>
          <w:rtl/>
        </w:rPr>
      </w:pPr>
    </w:p>
    <w:p w:rsidR="001751E0" w:rsidRDefault="001751E0" w:rsidP="00827C9D">
      <w:pPr>
        <w:rPr>
          <w:rFonts w:hint="cs"/>
          <w:rtl/>
        </w:rPr>
      </w:pPr>
      <w:r>
        <w:rPr>
          <w:rFonts w:hint="cs"/>
          <w:rtl/>
        </w:rPr>
        <w:t xml:space="preserve">אנחנו מודים לך על כך. אתה נושא את דבריך בנושא חשוב. </w:t>
      </w:r>
    </w:p>
    <w:p w:rsidR="001751E0" w:rsidRDefault="001751E0" w:rsidP="00827C9D">
      <w:pPr>
        <w:rPr>
          <w:rFonts w:hint="cs"/>
          <w:rtl/>
        </w:rPr>
      </w:pPr>
      <w:bookmarkStart w:id="8738" w:name="_ETM_Q49_572000"/>
      <w:bookmarkEnd w:id="8738"/>
    </w:p>
    <w:p w:rsidR="001751E0" w:rsidRDefault="001751E0" w:rsidP="00827C9D">
      <w:pPr>
        <w:pStyle w:val="a"/>
        <w:keepNext/>
        <w:rPr>
          <w:rFonts w:hint="cs"/>
          <w:rtl/>
        </w:rPr>
      </w:pPr>
      <w:bookmarkStart w:id="8739" w:name="_Toc295997434"/>
      <w:bookmarkStart w:id="8740" w:name="_Toc295997574"/>
      <w:bookmarkStart w:id="8741" w:name="_Toc295997713"/>
      <w:bookmarkStart w:id="8742" w:name="_Toc295998030"/>
      <w:bookmarkStart w:id="8743" w:name="_Toc295998182"/>
      <w:bookmarkStart w:id="8744" w:name="_Toc295998409"/>
      <w:bookmarkStart w:id="8745" w:name="_Toc295998546"/>
      <w:bookmarkStart w:id="8746" w:name="_Toc295998725"/>
      <w:bookmarkStart w:id="8747" w:name="_Toc338605428"/>
      <w:r>
        <w:rPr>
          <w:rtl/>
        </w:rPr>
        <w:t>מגלי והבה (קדימה):</w:t>
      </w:r>
      <w:bookmarkEnd w:id="8739"/>
      <w:bookmarkEnd w:id="8740"/>
      <w:bookmarkEnd w:id="8741"/>
      <w:bookmarkEnd w:id="8742"/>
      <w:bookmarkEnd w:id="8743"/>
      <w:bookmarkEnd w:id="8744"/>
      <w:bookmarkEnd w:id="8745"/>
      <w:bookmarkEnd w:id="8746"/>
      <w:bookmarkEnd w:id="8747"/>
    </w:p>
    <w:p w:rsidR="001751E0" w:rsidRDefault="001751E0" w:rsidP="00827C9D">
      <w:pPr>
        <w:keepNext/>
        <w:rPr>
          <w:rFonts w:hint="cs"/>
          <w:rtl/>
        </w:rPr>
      </w:pPr>
    </w:p>
    <w:p w:rsidR="001751E0" w:rsidRDefault="001751E0" w:rsidP="00DB4E64">
      <w:pPr>
        <w:rPr>
          <w:rFonts w:hint="cs"/>
          <w:rtl/>
        </w:rPr>
      </w:pPr>
      <w:r>
        <w:rPr>
          <w:rFonts w:hint="cs"/>
          <w:rtl/>
        </w:rPr>
        <w:t xml:space="preserve">אדוני היושב-ראש, אדוני השר לביטחון הפנים, חברי </w:t>
      </w:r>
      <w:bookmarkStart w:id="8748" w:name="_ETM_Q49_572643"/>
      <w:bookmarkEnd w:id="8748"/>
      <w:r>
        <w:rPr>
          <w:rFonts w:hint="cs"/>
          <w:rtl/>
        </w:rPr>
        <w:t xml:space="preserve">חברי הכנסת, האמת שהנושא </w:t>
      </w:r>
      <w:bookmarkStart w:id="8749" w:name="_ETM_Q49_577000"/>
      <w:bookmarkEnd w:id="8749"/>
      <w:r>
        <w:rPr>
          <w:rFonts w:hint="cs"/>
          <w:rtl/>
        </w:rPr>
        <w:t xml:space="preserve">הזה של האלכוהול והתגברות השתייה של אלכוהול </w:t>
      </w:r>
      <w:r>
        <w:rPr>
          <w:rtl/>
        </w:rPr>
        <w:t>–</w:t>
      </w:r>
      <w:r>
        <w:rPr>
          <w:rFonts w:hint="cs"/>
          <w:rtl/>
        </w:rPr>
        <w:t xml:space="preserve"> מי שקורא </w:t>
      </w:r>
      <w:bookmarkStart w:id="8750" w:name="_ETM_Q49_589000"/>
      <w:bookmarkEnd w:id="8750"/>
      <w:r>
        <w:rPr>
          <w:rFonts w:hint="cs"/>
          <w:rtl/>
        </w:rPr>
        <w:t xml:space="preserve">את הסיפור של הנער פיליפ גלר מבאר-שבע, נער בן 16 שקיפח את </w:t>
      </w:r>
      <w:bookmarkStart w:id="8751" w:name="_ETM_Q49_598000"/>
      <w:bookmarkEnd w:id="8751"/>
      <w:r>
        <w:rPr>
          <w:rFonts w:hint="cs"/>
          <w:rtl/>
        </w:rPr>
        <w:t xml:space="preserve">חייו על-ידי חברו הטוב ביותר, לא יכול לא להשתאות ולהתרגש מסיפור האסון הזה שקרה, </w:t>
      </w:r>
      <w:bookmarkStart w:id="8752" w:name="_ETM_Q49_607000"/>
      <w:bookmarkEnd w:id="8752"/>
      <w:r>
        <w:rPr>
          <w:rFonts w:hint="cs"/>
          <w:rtl/>
        </w:rPr>
        <w:t xml:space="preserve">ואתה שואל את עצמך: </w:t>
      </w:r>
      <w:bookmarkStart w:id="8753" w:name="_ETM_Q49_605110"/>
      <w:bookmarkEnd w:id="8753"/>
      <w:r>
        <w:rPr>
          <w:rFonts w:hint="cs"/>
          <w:rtl/>
        </w:rPr>
        <w:t xml:space="preserve">הכיצד נערים בגיל כזה </w:t>
      </w:r>
      <w:bookmarkStart w:id="8754" w:name="_ETM_Q49_616000"/>
      <w:bookmarkEnd w:id="8754"/>
      <w:r>
        <w:rPr>
          <w:rFonts w:hint="cs"/>
          <w:rtl/>
        </w:rPr>
        <w:t xml:space="preserve">צעיר, אין להם הגבלות, והם יכולים לשתות אלכוהול כאילו הם שותים משקאות רגילים? ואלה דברים שחוזרים </w:t>
      </w:r>
      <w:bookmarkStart w:id="8755" w:name="_ETM_Q49_618922"/>
      <w:bookmarkEnd w:id="8755"/>
      <w:r>
        <w:rPr>
          <w:rFonts w:hint="cs"/>
          <w:rtl/>
        </w:rPr>
        <w:t xml:space="preserve">על עצמם. ואז אתה שומע, </w:t>
      </w:r>
      <w:bookmarkStart w:id="8756" w:name="_ETM_Q49_625000"/>
      <w:bookmarkEnd w:id="8756"/>
      <w:r>
        <w:rPr>
          <w:rFonts w:hint="cs"/>
          <w:rtl/>
        </w:rPr>
        <w:t xml:space="preserve">יומיים לאחר מכן, על תאונה מחרידה שמקפחים בה את חייהם ארבעה אנשים </w:t>
      </w:r>
      <w:bookmarkStart w:id="8757" w:name="_ETM_Q49_633000"/>
      <w:bookmarkEnd w:id="8757"/>
      <w:r>
        <w:rPr>
          <w:rFonts w:hint="cs"/>
          <w:rtl/>
        </w:rPr>
        <w:t xml:space="preserve">מעכו, ביניהם נער בן 15, והנחת היסוד של המשטרה לאחר החקירה והבדיקה שזה </w:t>
      </w:r>
      <w:bookmarkStart w:id="8758" w:name="_ETM_Q49_641000"/>
      <w:bookmarkEnd w:id="8758"/>
      <w:r>
        <w:rPr>
          <w:rFonts w:hint="cs"/>
          <w:rtl/>
        </w:rPr>
        <w:t xml:space="preserve">תוצאה של שתיית אלכוהול ותוצאה של איבוד שליטה על רכב, והמחיר ידוע. </w:t>
      </w:r>
    </w:p>
    <w:p w:rsidR="001751E0" w:rsidRDefault="001751E0" w:rsidP="00827C9D">
      <w:pPr>
        <w:rPr>
          <w:rFonts w:hint="cs"/>
          <w:rtl/>
        </w:rPr>
      </w:pPr>
      <w:bookmarkStart w:id="8759" w:name="_ETM_Q49_653407"/>
      <w:bookmarkEnd w:id="8759"/>
    </w:p>
    <w:p w:rsidR="001751E0" w:rsidRDefault="001751E0" w:rsidP="00827C9D">
      <w:pPr>
        <w:rPr>
          <w:rFonts w:hint="cs"/>
          <w:rtl/>
        </w:rPr>
      </w:pPr>
      <w:bookmarkStart w:id="8760" w:name="_ETM_Q49_653500"/>
      <w:bookmarkEnd w:id="8760"/>
      <w:r>
        <w:rPr>
          <w:rFonts w:hint="cs"/>
          <w:rtl/>
        </w:rPr>
        <w:t xml:space="preserve">כשאנחנו </w:t>
      </w:r>
      <w:bookmarkStart w:id="8761" w:name="_ETM_Q49_653000"/>
      <w:bookmarkEnd w:id="8761"/>
      <w:r>
        <w:rPr>
          <w:rFonts w:hint="cs"/>
          <w:rtl/>
        </w:rPr>
        <w:t xml:space="preserve">רואים את ההתרחבות הזאת של השתייה המופרזת, </w:t>
      </w:r>
      <w:bookmarkStart w:id="8762" w:name="_ETM_Q49_660000"/>
      <w:bookmarkEnd w:id="8762"/>
      <w:r>
        <w:rPr>
          <w:rFonts w:hint="cs"/>
          <w:rtl/>
        </w:rPr>
        <w:t xml:space="preserve">שהופכת </w:t>
      </w:r>
      <w:r>
        <w:rPr>
          <w:rtl/>
        </w:rPr>
        <w:t>–</w:t>
      </w:r>
      <w:r>
        <w:rPr>
          <w:rFonts w:hint="cs"/>
          <w:rtl/>
        </w:rPr>
        <w:t xml:space="preserve"> אדוני היושב-ראש, שמעתי אותך </w:t>
      </w:r>
      <w:bookmarkStart w:id="8763" w:name="_ETM_Q49_659849"/>
      <w:bookmarkEnd w:id="8763"/>
      <w:r>
        <w:rPr>
          <w:rFonts w:hint="cs"/>
          <w:rtl/>
        </w:rPr>
        <w:t xml:space="preserve">קודם כשהבאת דברי </w:t>
      </w:r>
      <w:bookmarkStart w:id="8764" w:name="_ETM_Q49_666000"/>
      <w:bookmarkEnd w:id="8764"/>
      <w:r>
        <w:rPr>
          <w:rFonts w:hint="cs"/>
          <w:rtl/>
        </w:rPr>
        <w:t xml:space="preserve">תורה ודברים חשובים, כיצד במקום שאנחנו נתמקד בחינוך הנוער, בגידולו </w:t>
      </w:r>
      <w:bookmarkStart w:id="8765" w:name="_ETM_Q49_674000"/>
      <w:bookmarkEnd w:id="8765"/>
      <w:r>
        <w:rPr>
          <w:rFonts w:hint="cs"/>
          <w:rtl/>
        </w:rPr>
        <w:t xml:space="preserve">בצורה נכונה, נוער שילך בתרבות אחרת, אנחנו רואים תופעות של נוער שגדל על תרבות </w:t>
      </w:r>
      <w:bookmarkStart w:id="8766" w:name="_ETM_Q49_683000"/>
      <w:bookmarkEnd w:id="8766"/>
      <w:r>
        <w:rPr>
          <w:rFonts w:hint="cs"/>
          <w:rtl/>
        </w:rPr>
        <w:t>שאת התחלתה והנזקים שלה אנחנו רואים עכשיו, אבל ההמשך שלה י</w:t>
      </w:r>
      <w:bookmarkStart w:id="8767" w:name="_ETM_Q49_690000"/>
      <w:bookmarkEnd w:id="8767"/>
      <w:r>
        <w:rPr>
          <w:rFonts w:hint="cs"/>
          <w:rtl/>
        </w:rPr>
        <w:t xml:space="preserve">כול להמיט אסון על מדינת ישראל. </w:t>
      </w:r>
      <w:bookmarkStart w:id="8768" w:name="_ETM_Q49_693246"/>
      <w:bookmarkEnd w:id="8768"/>
    </w:p>
    <w:p w:rsidR="001751E0" w:rsidRDefault="001751E0" w:rsidP="00827C9D">
      <w:pPr>
        <w:rPr>
          <w:rFonts w:hint="cs"/>
          <w:rtl/>
        </w:rPr>
      </w:pPr>
      <w:bookmarkStart w:id="8769" w:name="_ETM_Q49_691134"/>
      <w:bookmarkEnd w:id="8769"/>
    </w:p>
    <w:p w:rsidR="001751E0" w:rsidRDefault="001751E0" w:rsidP="002C7B99">
      <w:pPr>
        <w:rPr>
          <w:rFonts w:hint="cs"/>
          <w:rtl/>
        </w:rPr>
      </w:pPr>
      <w:bookmarkStart w:id="8770" w:name="_ETM_Q49_691226"/>
      <w:bookmarkEnd w:id="8770"/>
      <w:r>
        <w:rPr>
          <w:rFonts w:hint="cs"/>
          <w:rtl/>
        </w:rPr>
        <w:t xml:space="preserve">אדוני השר לביטחון פנים, כל האפשרות הזאת </w:t>
      </w:r>
      <w:bookmarkStart w:id="8771" w:name="_ETM_Q49_697000"/>
      <w:bookmarkEnd w:id="8771"/>
      <w:r>
        <w:rPr>
          <w:rFonts w:hint="cs"/>
          <w:rtl/>
        </w:rPr>
        <w:t>של ה</w:t>
      </w:r>
      <w:r w:rsidR="002C7B99">
        <w:rPr>
          <w:rFonts w:hint="cs"/>
          <w:rtl/>
        </w:rPr>
        <w:t>"</w:t>
      </w:r>
      <w:r>
        <w:rPr>
          <w:rFonts w:hint="cs"/>
          <w:rtl/>
        </w:rPr>
        <w:t>פיצוציות</w:t>
      </w:r>
      <w:r w:rsidR="002C7B99">
        <w:rPr>
          <w:rFonts w:hint="cs"/>
          <w:rtl/>
        </w:rPr>
        <w:t>"</w:t>
      </w:r>
      <w:r>
        <w:rPr>
          <w:rFonts w:hint="cs"/>
          <w:rtl/>
        </w:rPr>
        <w:t xml:space="preserve"> שפתוחות 24 שעות – ואני גם יודע מה </w:t>
      </w:r>
      <w:r w:rsidR="002C7B99">
        <w:rPr>
          <w:rFonts w:hint="cs"/>
          <w:rtl/>
        </w:rPr>
        <w:t xml:space="preserve">עושה </w:t>
      </w:r>
      <w:r>
        <w:rPr>
          <w:rFonts w:hint="cs"/>
          <w:rtl/>
        </w:rPr>
        <w:t xml:space="preserve">המשטרה ומה המגבלות של </w:t>
      </w:r>
      <w:bookmarkStart w:id="8772" w:name="_ETM_Q49_706000"/>
      <w:bookmarkEnd w:id="8772"/>
      <w:r>
        <w:rPr>
          <w:rFonts w:hint="cs"/>
          <w:rtl/>
        </w:rPr>
        <w:t xml:space="preserve">המשטרה. היא לא </w:t>
      </w:r>
      <w:bookmarkStart w:id="8773" w:name="_ETM_Q49_700569"/>
      <w:bookmarkEnd w:id="8773"/>
      <w:r>
        <w:rPr>
          <w:rFonts w:hint="cs"/>
          <w:rtl/>
        </w:rPr>
        <w:t xml:space="preserve">יכולה להיות בכל מקום. גדעון עזרא היה השר לביטחון </w:t>
      </w:r>
      <w:bookmarkStart w:id="8774" w:name="_ETM_Q49_708533"/>
      <w:bookmarkEnd w:id="8774"/>
      <w:r>
        <w:rPr>
          <w:rFonts w:hint="cs"/>
          <w:rtl/>
        </w:rPr>
        <w:t>פנים, ו</w:t>
      </w:r>
      <w:r w:rsidR="002C7B99">
        <w:rPr>
          <w:rFonts w:hint="cs"/>
          <w:rtl/>
        </w:rPr>
        <w:t xml:space="preserve">הוא </w:t>
      </w:r>
      <w:r>
        <w:rPr>
          <w:rFonts w:hint="cs"/>
          <w:rtl/>
        </w:rPr>
        <w:t xml:space="preserve">יודע את המגבלות. אתה לא יכול לשים על </w:t>
      </w:r>
      <w:bookmarkStart w:id="8775" w:name="_ETM_Q49_714000"/>
      <w:bookmarkEnd w:id="8775"/>
      <w:r>
        <w:rPr>
          <w:rFonts w:hint="cs"/>
          <w:rtl/>
        </w:rPr>
        <w:t>כל נער שבא ל</w:t>
      </w:r>
      <w:r w:rsidR="002C7B99">
        <w:rPr>
          <w:rFonts w:hint="cs"/>
          <w:rtl/>
        </w:rPr>
        <w:t>"</w:t>
      </w:r>
      <w:r>
        <w:rPr>
          <w:rFonts w:hint="cs"/>
          <w:rtl/>
        </w:rPr>
        <w:t>פיצוצייה</w:t>
      </w:r>
      <w:r w:rsidR="002C7B99">
        <w:rPr>
          <w:rFonts w:hint="cs"/>
          <w:rtl/>
        </w:rPr>
        <w:t>"</w:t>
      </w:r>
      <w:r>
        <w:rPr>
          <w:rFonts w:hint="cs"/>
          <w:rtl/>
        </w:rPr>
        <w:t xml:space="preserve"> לקנות משקאות חריפים, לבדוק אם יש לו תעודה, או תיתן לו את האפשרות. אתה רואה </w:t>
      </w:r>
      <w:bookmarkStart w:id="8776" w:name="_ETM_Q49_724000"/>
      <w:bookmarkEnd w:id="8776"/>
      <w:r>
        <w:rPr>
          <w:rFonts w:hint="cs"/>
          <w:rtl/>
        </w:rPr>
        <w:t xml:space="preserve">נערים גדולים, אבל </w:t>
      </w:r>
      <w:r w:rsidR="002C7B99">
        <w:rPr>
          <w:rFonts w:hint="cs"/>
          <w:rtl/>
        </w:rPr>
        <w:t>גיל</w:t>
      </w:r>
      <w:r>
        <w:rPr>
          <w:rFonts w:hint="cs"/>
          <w:rtl/>
        </w:rPr>
        <w:t xml:space="preserve">ם פחות מהגיל המותר. כשאנחנו רואים את התגברות התופעה הזאת </w:t>
      </w:r>
      <w:r>
        <w:rPr>
          <w:rtl/>
        </w:rPr>
        <w:t>–</w:t>
      </w:r>
      <w:r>
        <w:rPr>
          <w:rFonts w:hint="cs"/>
          <w:rtl/>
        </w:rPr>
        <w:t xml:space="preserve"> אני יודע על </w:t>
      </w:r>
      <w:bookmarkStart w:id="8777" w:name="_ETM_Q49_731000"/>
      <w:bookmarkEnd w:id="8777"/>
      <w:r>
        <w:rPr>
          <w:rFonts w:hint="cs"/>
          <w:rtl/>
        </w:rPr>
        <w:t>המבצעים ש</w:t>
      </w:r>
      <w:r w:rsidR="002C7B99">
        <w:rPr>
          <w:rFonts w:hint="cs"/>
          <w:rtl/>
        </w:rPr>
        <w:t>ל</w:t>
      </w:r>
      <w:r>
        <w:rPr>
          <w:rFonts w:hint="cs"/>
          <w:rtl/>
        </w:rPr>
        <w:t xml:space="preserve"> המשטרה והמשרד </w:t>
      </w:r>
      <w:bookmarkStart w:id="8778" w:name="_ETM_Q49_734412"/>
      <w:bookmarkEnd w:id="8778"/>
      <w:r>
        <w:rPr>
          <w:rFonts w:hint="cs"/>
          <w:rtl/>
        </w:rPr>
        <w:t xml:space="preserve">לביטחון פנים, "עיר ללא אלימות", המלחמה באלכוהול והפיקוח על הסוגיה הזאת. </w:t>
      </w:r>
      <w:bookmarkStart w:id="8779" w:name="_ETM_Q49_743000"/>
      <w:bookmarkEnd w:id="8779"/>
      <w:r>
        <w:rPr>
          <w:rFonts w:hint="cs"/>
          <w:rtl/>
        </w:rPr>
        <w:t xml:space="preserve">אבל אנחנו בסופו </w:t>
      </w:r>
      <w:bookmarkStart w:id="8780" w:name="_ETM_Q49_738191"/>
      <w:bookmarkEnd w:id="8780"/>
      <w:r>
        <w:rPr>
          <w:rFonts w:hint="cs"/>
          <w:rtl/>
        </w:rPr>
        <w:t xml:space="preserve">של דבר, אדוני היושב-ראש, מגיעים לתוצאה שיש לנו הרוגים, </w:t>
      </w:r>
      <w:bookmarkStart w:id="8781" w:name="_ETM_Q49_747505"/>
      <w:bookmarkEnd w:id="8781"/>
      <w:r>
        <w:rPr>
          <w:rFonts w:hint="cs"/>
          <w:rtl/>
        </w:rPr>
        <w:t xml:space="preserve">נערים שעוד לא עשו כלום בחיים </w:t>
      </w:r>
      <w:bookmarkStart w:id="8782" w:name="_ETM_Q49_750000"/>
      <w:bookmarkEnd w:id="8782"/>
      <w:r>
        <w:rPr>
          <w:rFonts w:hint="cs"/>
          <w:rtl/>
        </w:rPr>
        <w:t>שלהם מאבדים א</w:t>
      </w:r>
      <w:r w:rsidR="002C7B99">
        <w:rPr>
          <w:rFonts w:hint="cs"/>
          <w:rtl/>
        </w:rPr>
        <w:t>ו</w:t>
      </w:r>
      <w:r>
        <w:rPr>
          <w:rFonts w:hint="cs"/>
          <w:rtl/>
        </w:rPr>
        <w:t xml:space="preserve">תם, נערים </w:t>
      </w:r>
      <w:bookmarkStart w:id="8783" w:name="_ETM_Q49_750179"/>
      <w:bookmarkEnd w:id="8783"/>
      <w:r>
        <w:rPr>
          <w:rFonts w:hint="cs"/>
          <w:rtl/>
        </w:rPr>
        <w:t xml:space="preserve">שהולכים בתאונות דרכים, שלא לדבר על האלימות הזאת. </w:t>
      </w:r>
    </w:p>
    <w:p w:rsidR="001751E0" w:rsidRDefault="001751E0" w:rsidP="00827C9D">
      <w:pPr>
        <w:rPr>
          <w:rFonts w:hint="cs"/>
          <w:rtl/>
        </w:rPr>
      </w:pPr>
      <w:bookmarkStart w:id="8784" w:name="_ETM_Q49_753443"/>
      <w:bookmarkEnd w:id="8784"/>
    </w:p>
    <w:p w:rsidR="001751E0" w:rsidRDefault="001751E0" w:rsidP="00827C9D">
      <w:pPr>
        <w:rPr>
          <w:rFonts w:hint="cs"/>
          <w:rtl/>
        </w:rPr>
      </w:pPr>
      <w:bookmarkStart w:id="8785" w:name="_ETM_Q49_753553"/>
      <w:bookmarkEnd w:id="8785"/>
      <w:r>
        <w:rPr>
          <w:rFonts w:hint="cs"/>
          <w:rtl/>
        </w:rPr>
        <w:t>אני אומר לך</w:t>
      </w:r>
      <w:r w:rsidRPr="006236F6">
        <w:rPr>
          <w:rFonts w:hint="cs"/>
          <w:rtl/>
        </w:rPr>
        <w:t xml:space="preserve"> </w:t>
      </w:r>
      <w:r>
        <w:rPr>
          <w:rFonts w:hint="cs"/>
          <w:rtl/>
        </w:rPr>
        <w:t xml:space="preserve">פה בכנות, אדוני השר לביטחון פנים: הבעיה היא לא רק </w:t>
      </w:r>
      <w:bookmarkStart w:id="8786" w:name="_ETM_Q49_759000"/>
      <w:bookmarkEnd w:id="8786"/>
      <w:r>
        <w:rPr>
          <w:rFonts w:hint="cs"/>
          <w:rtl/>
        </w:rPr>
        <w:t xml:space="preserve">אכיפה; הבעיה כיצד לבנות תוכנית מקיפה, הסברתית, לא כמו "עיר </w:t>
      </w:r>
      <w:bookmarkStart w:id="8787" w:name="_ETM_Q49_768000"/>
      <w:bookmarkEnd w:id="8787"/>
      <w:r>
        <w:rPr>
          <w:rFonts w:hint="cs"/>
          <w:rtl/>
        </w:rPr>
        <w:t xml:space="preserve">ללא אלימות", שזה הרבה משרדים ביחד, אלא ללכת גם לנושא תרבותי, חינוכי, לכל בתי-הספר, </w:t>
      </w:r>
      <w:bookmarkStart w:id="8788" w:name="_ETM_Q49_773344"/>
      <w:bookmarkEnd w:id="8788"/>
      <w:r>
        <w:rPr>
          <w:rFonts w:hint="cs"/>
          <w:rtl/>
        </w:rPr>
        <w:t xml:space="preserve">לכל הנוער, ולשתף </w:t>
      </w:r>
      <w:bookmarkStart w:id="8789" w:name="_ETM_Q49_778000"/>
      <w:bookmarkEnd w:id="8789"/>
      <w:r>
        <w:rPr>
          <w:rFonts w:hint="cs"/>
          <w:rtl/>
        </w:rPr>
        <w:t xml:space="preserve">פעולה עם המשטרה </w:t>
      </w:r>
      <w:r w:rsidR="002C7B99">
        <w:rPr>
          <w:rFonts w:hint="cs"/>
          <w:rtl/>
        </w:rPr>
        <w:t xml:space="preserve">בשאלה </w:t>
      </w:r>
      <w:r>
        <w:rPr>
          <w:rFonts w:hint="cs"/>
          <w:rtl/>
        </w:rPr>
        <w:t xml:space="preserve">כיצד לעצור את ההידרדרות הזאת. אני אומר את זה לסיכום: יפה שעה אחת קודם, </w:t>
      </w:r>
      <w:bookmarkStart w:id="8790" w:name="_ETM_Q49_787691"/>
      <w:bookmarkEnd w:id="8790"/>
      <w:r>
        <w:rPr>
          <w:rFonts w:hint="cs"/>
          <w:rtl/>
        </w:rPr>
        <w:t xml:space="preserve">בגלל האסונות שאנחנו רואים.  </w:t>
      </w:r>
    </w:p>
    <w:p w:rsidR="001751E0" w:rsidRDefault="001751E0" w:rsidP="00827C9D">
      <w:pPr>
        <w:rPr>
          <w:rFonts w:hint="cs"/>
          <w:rtl/>
        </w:rPr>
      </w:pPr>
    </w:p>
    <w:p w:rsidR="001751E0" w:rsidRDefault="001751E0" w:rsidP="00827C9D">
      <w:pPr>
        <w:rPr>
          <w:rFonts w:hint="cs"/>
          <w:rtl/>
        </w:rPr>
      </w:pPr>
      <w:bookmarkStart w:id="8791" w:name="_ETM_Q49_787994"/>
      <w:bookmarkEnd w:id="8791"/>
      <w:r>
        <w:rPr>
          <w:rFonts w:hint="cs"/>
          <w:rtl/>
        </w:rPr>
        <w:t xml:space="preserve">אני אומר לך, אדוני היושב-ראש, </w:t>
      </w:r>
      <w:bookmarkStart w:id="8792" w:name="_ETM_Q49_791882"/>
      <w:bookmarkEnd w:id="8792"/>
      <w:r>
        <w:rPr>
          <w:rFonts w:hint="cs"/>
          <w:rtl/>
        </w:rPr>
        <w:t xml:space="preserve">אצלנו יש התרבות הזאת של </w:t>
      </w:r>
      <w:bookmarkStart w:id="8793" w:name="_ETM_Q49_794772"/>
      <w:bookmarkEnd w:id="8793"/>
      <w:r>
        <w:rPr>
          <w:rFonts w:hint="cs"/>
          <w:rtl/>
        </w:rPr>
        <w:t xml:space="preserve">נוער מחונך, אבל אני רואה גם את התרבות הרעה הזאת, </w:t>
      </w:r>
      <w:bookmarkStart w:id="8794" w:name="_ETM_Q49_797969"/>
      <w:bookmarkEnd w:id="8794"/>
      <w:r>
        <w:rPr>
          <w:rFonts w:hint="cs"/>
          <w:rtl/>
        </w:rPr>
        <w:t xml:space="preserve">שמתחילה לחלחל אצל נערים – ופחות, אבל אני חושב </w:t>
      </w:r>
      <w:bookmarkStart w:id="8795" w:name="_ETM_Q49_799681"/>
      <w:bookmarkEnd w:id="8795"/>
      <w:r>
        <w:rPr>
          <w:rFonts w:hint="cs"/>
          <w:rtl/>
        </w:rPr>
        <w:t xml:space="preserve">שכמו שבקהילה אצלנו לקחו על עצמם את החוב המוסרי להסביר </w:t>
      </w:r>
      <w:bookmarkStart w:id="8796" w:name="_ETM_Q49_808960"/>
      <w:bookmarkEnd w:id="8796"/>
      <w:r>
        <w:rPr>
          <w:rFonts w:hint="cs"/>
          <w:rtl/>
        </w:rPr>
        <w:t xml:space="preserve">ולמנוע אפילו בחנויות, מראש, שלא יהיו משקאות אלכוהול </w:t>
      </w:r>
      <w:bookmarkStart w:id="8797" w:name="_ETM_Q49_814998"/>
      <w:bookmarkEnd w:id="8797"/>
      <w:r>
        <w:rPr>
          <w:rFonts w:hint="cs"/>
          <w:rtl/>
        </w:rPr>
        <w:t xml:space="preserve">ומשקאות חריפים, אני מקווה שהדוגמה והסיוע שנידרש בו ככנסת, כוועדות, עם השר לביטחון פנים, עם שר החינוך, עם </w:t>
      </w:r>
      <w:bookmarkStart w:id="8798" w:name="_ETM_Q49_819553"/>
      <w:bookmarkEnd w:id="8798"/>
      <w:r>
        <w:rPr>
          <w:rFonts w:hint="cs"/>
          <w:rtl/>
        </w:rPr>
        <w:t xml:space="preserve">הממשלה – חייבים לשנות פאזה ולטפל בתופעה. תודה, אדוני. </w:t>
      </w:r>
    </w:p>
    <w:p w:rsidR="001751E0" w:rsidRDefault="001751E0" w:rsidP="00827C9D">
      <w:pPr>
        <w:rPr>
          <w:rFonts w:hint="cs"/>
          <w:rtl/>
        </w:rPr>
      </w:pPr>
    </w:p>
    <w:p w:rsidR="00A26B6E" w:rsidRDefault="00A26B6E" w:rsidP="00827C9D">
      <w:pPr>
        <w:pStyle w:val="af"/>
        <w:keepNext/>
        <w:rPr>
          <w:rFonts w:hint="cs"/>
          <w:rtl/>
        </w:rPr>
      </w:pPr>
      <w:bookmarkStart w:id="8799" w:name="_ETM_Q49_788000"/>
      <w:bookmarkStart w:id="8800" w:name="TOR_Q50"/>
      <w:bookmarkEnd w:id="8799"/>
      <w:bookmarkEnd w:id="8800"/>
      <w:r>
        <w:rPr>
          <w:rtl/>
        </w:rPr>
        <w:t>היו"ר אורי מקלב:</w:t>
      </w:r>
    </w:p>
    <w:p w:rsidR="00A26B6E" w:rsidRDefault="00A26B6E" w:rsidP="00827C9D">
      <w:pPr>
        <w:keepNext/>
        <w:rPr>
          <w:rFonts w:hint="cs"/>
          <w:rtl/>
        </w:rPr>
      </w:pPr>
    </w:p>
    <w:p w:rsidR="00A26B6E" w:rsidRDefault="00A26B6E" w:rsidP="00827C9D">
      <w:pPr>
        <w:rPr>
          <w:rFonts w:hint="cs"/>
          <w:rtl/>
        </w:rPr>
      </w:pPr>
      <w:r>
        <w:rPr>
          <w:rFonts w:hint="cs"/>
          <w:rtl/>
        </w:rPr>
        <w:t xml:space="preserve">תודה רבה לך, חבר הכנסת </w:t>
      </w:r>
      <w:smartTag w:uri="urn:schemas-microsoft-com:office:smarttags" w:element="PersonName">
        <w:r>
          <w:rPr>
            <w:rFonts w:hint="cs"/>
            <w:rtl/>
          </w:rPr>
          <w:t>מגלי והבה</w:t>
        </w:r>
      </w:smartTag>
      <w:r>
        <w:rPr>
          <w:rFonts w:hint="cs"/>
          <w:rtl/>
        </w:rPr>
        <w:t xml:space="preserve">. כבוד השר לביטחון </w:t>
      </w:r>
      <w:bookmarkStart w:id="8801" w:name="_ETM_Q50_232000"/>
      <w:bookmarkEnd w:id="8801"/>
      <w:r>
        <w:rPr>
          <w:rFonts w:hint="cs"/>
          <w:rtl/>
        </w:rPr>
        <w:t xml:space="preserve">פנים, מר אהרונוביץ, בבקשה. </w:t>
      </w:r>
    </w:p>
    <w:p w:rsidR="00A26B6E" w:rsidRDefault="00A26B6E" w:rsidP="00827C9D">
      <w:pPr>
        <w:rPr>
          <w:rFonts w:hint="cs"/>
          <w:rtl/>
        </w:rPr>
      </w:pPr>
    </w:p>
    <w:p w:rsidR="00A26B6E" w:rsidRDefault="00A26B6E" w:rsidP="00827C9D">
      <w:pPr>
        <w:pStyle w:val="a"/>
        <w:keepNext/>
        <w:rPr>
          <w:rFonts w:hint="cs"/>
          <w:rtl/>
        </w:rPr>
      </w:pPr>
      <w:bookmarkStart w:id="8802" w:name="_ETM_Q50_250000"/>
      <w:bookmarkStart w:id="8803" w:name="_ETM_Q50_238000"/>
      <w:bookmarkStart w:id="8804" w:name="_Toc295997435"/>
      <w:bookmarkStart w:id="8805" w:name="_Toc295997575"/>
      <w:bookmarkStart w:id="8806" w:name="_Toc295997714"/>
      <w:bookmarkStart w:id="8807" w:name="_Toc295998031"/>
      <w:bookmarkStart w:id="8808" w:name="_Toc295998183"/>
      <w:bookmarkStart w:id="8809" w:name="_Toc295998410"/>
      <w:bookmarkStart w:id="8810" w:name="_Toc295998547"/>
      <w:bookmarkStart w:id="8811" w:name="_Toc295998726"/>
      <w:bookmarkStart w:id="8812" w:name="_Toc338605429"/>
      <w:bookmarkEnd w:id="8802"/>
      <w:bookmarkEnd w:id="8803"/>
      <w:r>
        <w:rPr>
          <w:rtl/>
        </w:rPr>
        <w:t>השר לביטחון פנים יצחק אהרונוביץ:</w:t>
      </w:r>
      <w:bookmarkEnd w:id="8804"/>
      <w:bookmarkEnd w:id="8805"/>
      <w:bookmarkEnd w:id="8806"/>
      <w:bookmarkEnd w:id="8807"/>
      <w:bookmarkEnd w:id="8808"/>
      <w:bookmarkEnd w:id="8809"/>
      <w:bookmarkEnd w:id="8810"/>
      <w:bookmarkEnd w:id="8811"/>
      <w:bookmarkEnd w:id="8812"/>
    </w:p>
    <w:p w:rsidR="00A26B6E" w:rsidRDefault="00A26B6E" w:rsidP="00827C9D">
      <w:pPr>
        <w:keepNext/>
        <w:rPr>
          <w:rFonts w:hint="cs"/>
          <w:rtl/>
        </w:rPr>
      </w:pPr>
    </w:p>
    <w:p w:rsidR="00A26B6E" w:rsidRDefault="00A26B6E" w:rsidP="00827C9D">
      <w:pPr>
        <w:rPr>
          <w:rFonts w:hint="cs"/>
          <w:rtl/>
        </w:rPr>
      </w:pPr>
      <w:r>
        <w:rPr>
          <w:rFonts w:hint="cs"/>
          <w:rtl/>
        </w:rPr>
        <w:t xml:space="preserve">אדוני היושב-ראש, חברי חברי הכנסת, חברי הכנסת </w:t>
      </w:r>
      <w:smartTag w:uri="urn:schemas-microsoft-com:office:smarttags" w:element="PersonName">
        <w:r>
          <w:rPr>
            <w:rFonts w:hint="cs"/>
            <w:rtl/>
          </w:rPr>
          <w:t>מגלי והבה</w:t>
        </w:r>
      </w:smartTag>
      <w:r>
        <w:rPr>
          <w:rFonts w:hint="cs"/>
          <w:rtl/>
        </w:rPr>
        <w:t xml:space="preserve"> ואורי </w:t>
      </w:r>
      <w:bookmarkStart w:id="8813" w:name="_ETM_Q50_256706"/>
      <w:bookmarkEnd w:id="8813"/>
      <w:r>
        <w:rPr>
          <w:rFonts w:hint="cs"/>
          <w:rtl/>
        </w:rPr>
        <w:t xml:space="preserve">מקלב ביקשו לדון בהתגברות תופעת צריכת האלכוהול בקרב בני-נוער והשלכותיה הטרגיות. </w:t>
      </w:r>
      <w:bookmarkStart w:id="8814" w:name="_ETM_Q50_266000"/>
      <w:bookmarkEnd w:id="8814"/>
      <w:r>
        <w:rPr>
          <w:rFonts w:hint="cs"/>
          <w:rtl/>
        </w:rPr>
        <w:t xml:space="preserve">בתקופה האחרונה שמענו כולנו על מקרי אלימות קשים, על </w:t>
      </w:r>
      <w:bookmarkStart w:id="8815" w:name="_ETM_Q50_269910"/>
      <w:bookmarkEnd w:id="8815"/>
      <w:r>
        <w:rPr>
          <w:rFonts w:hint="cs"/>
          <w:rtl/>
        </w:rPr>
        <w:t xml:space="preserve">תאונות דרכים קטלניות, קטטות המוניות, </w:t>
      </w:r>
      <w:bookmarkStart w:id="8816" w:name="_ETM_Q50_277000"/>
      <w:bookmarkEnd w:id="8816"/>
      <w:r>
        <w:rPr>
          <w:rFonts w:hint="cs"/>
          <w:rtl/>
        </w:rPr>
        <w:t xml:space="preserve">כאשר הגורם הישיר לאירועים הקשים האלה הוא שתייה מופרזת ובלתי אחראית של אלכוהול. אני </w:t>
      </w:r>
      <w:bookmarkStart w:id="8817" w:name="_ETM_Q50_287000"/>
      <w:bookmarkEnd w:id="8817"/>
      <w:r>
        <w:rPr>
          <w:rFonts w:hint="cs"/>
          <w:rtl/>
        </w:rPr>
        <w:t xml:space="preserve">מסכים לכל מלה, אדוני היושב-ראש, חבר </w:t>
      </w:r>
      <w:bookmarkStart w:id="8818" w:name="_ETM_Q50_290910"/>
      <w:bookmarkEnd w:id="8818"/>
      <w:r>
        <w:rPr>
          <w:rFonts w:hint="cs"/>
          <w:rtl/>
        </w:rPr>
        <w:t xml:space="preserve">הכנסת מקלב. צודקים. אחת התופעות הקשות בקרב בני-הנוער והדור המתבגר היא </w:t>
      </w:r>
      <w:bookmarkStart w:id="8819" w:name="_ETM_Q50_297000"/>
      <w:bookmarkEnd w:id="8819"/>
      <w:r>
        <w:rPr>
          <w:rFonts w:hint="cs"/>
          <w:rtl/>
        </w:rPr>
        <w:t xml:space="preserve">הקלות הבלתי-נתפסת של שתיית אלכוהול. כמעט כל אירוע חברתי בעל </w:t>
      </w:r>
      <w:bookmarkStart w:id="8820" w:name="_ETM_Q50_306614"/>
      <w:bookmarkEnd w:id="8820"/>
      <w:r>
        <w:rPr>
          <w:rFonts w:hint="cs"/>
          <w:rtl/>
        </w:rPr>
        <w:t xml:space="preserve">גוון של בילוי </w:t>
      </w:r>
      <w:bookmarkStart w:id="8821" w:name="_ETM_Q50_305000"/>
      <w:bookmarkEnd w:id="8821"/>
      <w:r>
        <w:rPr>
          <w:rFonts w:hint="cs"/>
          <w:rtl/>
        </w:rPr>
        <w:t xml:space="preserve">מתחיל בשתיית אלכוהול ומסתיים לא אחת במקרה מצער. </w:t>
      </w:r>
    </w:p>
    <w:p w:rsidR="00A26B6E" w:rsidRDefault="00A26B6E" w:rsidP="00827C9D">
      <w:pPr>
        <w:rPr>
          <w:rFonts w:hint="cs"/>
          <w:rtl/>
        </w:rPr>
      </w:pPr>
    </w:p>
    <w:p w:rsidR="00183D7C" w:rsidRDefault="00A26B6E" w:rsidP="00827C9D">
      <w:pPr>
        <w:rPr>
          <w:rFonts w:hint="cs"/>
          <w:rtl/>
        </w:rPr>
      </w:pPr>
      <w:bookmarkStart w:id="8822" w:name="_ETM_Q50_312000"/>
      <w:bookmarkEnd w:id="8822"/>
      <w:r>
        <w:rPr>
          <w:rFonts w:hint="cs"/>
          <w:rtl/>
        </w:rPr>
        <w:t xml:space="preserve">עם כניסתי לתפקיד השר </w:t>
      </w:r>
      <w:bookmarkStart w:id="8823" w:name="_ETM_Q50_315000"/>
      <w:bookmarkEnd w:id="8823"/>
      <w:r>
        <w:rPr>
          <w:rFonts w:hint="cs"/>
          <w:rtl/>
        </w:rPr>
        <w:t xml:space="preserve">לביטחון הפנים, קבעתי יעד לאומי ברור: צמצום צריכה לא אחראית של אלכוהול, בעיקר בקרב </w:t>
      </w:r>
      <w:bookmarkStart w:id="8824" w:name="_ETM_Q50_324000"/>
      <w:bookmarkEnd w:id="8824"/>
      <w:r>
        <w:rPr>
          <w:rFonts w:hint="cs"/>
          <w:rtl/>
        </w:rPr>
        <w:t xml:space="preserve">צעירים ובני-נוער בישראל. במקצועיות רבה </w:t>
      </w:r>
      <w:bookmarkStart w:id="8825" w:name="_ETM_Q50_324258"/>
      <w:bookmarkEnd w:id="8825"/>
      <w:r>
        <w:rPr>
          <w:rFonts w:hint="cs"/>
          <w:rtl/>
        </w:rPr>
        <w:t xml:space="preserve">ובתוך פרק זמן קצר גובשה תוכנית לאומית, </w:t>
      </w:r>
      <w:bookmarkStart w:id="8826" w:name="_ETM_Q50_333000"/>
      <w:bookmarkEnd w:id="8826"/>
      <w:r>
        <w:rPr>
          <w:rFonts w:hint="cs"/>
          <w:rtl/>
        </w:rPr>
        <w:t xml:space="preserve">והבאתי אותה לאישור הממשלה. </w:t>
      </w:r>
    </w:p>
    <w:p w:rsidR="00183D7C" w:rsidRDefault="00183D7C" w:rsidP="00827C9D">
      <w:pPr>
        <w:rPr>
          <w:rFonts w:hint="cs"/>
          <w:rtl/>
        </w:rPr>
      </w:pPr>
    </w:p>
    <w:p w:rsidR="00A26B6E" w:rsidRDefault="00A26B6E" w:rsidP="00827C9D">
      <w:pPr>
        <w:rPr>
          <w:rFonts w:hint="cs"/>
          <w:rtl/>
        </w:rPr>
      </w:pPr>
      <w:r>
        <w:rPr>
          <w:rFonts w:hint="cs"/>
          <w:rtl/>
        </w:rPr>
        <w:t xml:space="preserve">במקביל קידמתי את החוק למניעת צריכה לא </w:t>
      </w:r>
      <w:bookmarkStart w:id="8827" w:name="_ETM_Q50_341000"/>
      <w:bookmarkEnd w:id="8827"/>
      <w:r>
        <w:rPr>
          <w:rFonts w:hint="cs"/>
          <w:rtl/>
        </w:rPr>
        <w:t xml:space="preserve">אחראית של אלכוהול, אשר אושר כחוק, ובין סעיפיו ניתן למנות מתן סמכויות לשוטרים </w:t>
      </w:r>
      <w:bookmarkStart w:id="8828" w:name="_ETM_Q50_349690"/>
      <w:bookmarkEnd w:id="8828"/>
      <w:r>
        <w:rPr>
          <w:rFonts w:hint="cs"/>
          <w:rtl/>
        </w:rPr>
        <w:t xml:space="preserve">ופקחים למנוע שתייה לשוכרה במקומות ציבוריים ולהחרים או </w:t>
      </w:r>
      <w:bookmarkStart w:id="8829" w:name="_ETM_Q50_354000"/>
      <w:bookmarkEnd w:id="8829"/>
      <w:r>
        <w:rPr>
          <w:rFonts w:hint="cs"/>
          <w:rtl/>
        </w:rPr>
        <w:t xml:space="preserve">להשמיד משקה. אני רוצה להגיד לך, אדוני היושב-ראש, שאחד הכלים </w:t>
      </w:r>
      <w:bookmarkStart w:id="8830" w:name="_ETM_Q50_363000"/>
      <w:bookmarkEnd w:id="8830"/>
      <w:r>
        <w:rPr>
          <w:rFonts w:hint="cs"/>
          <w:rtl/>
        </w:rPr>
        <w:t xml:space="preserve">האפקטיביים ביותר בידי המשטרה, אחרי החוק הזה, זה הנושא של שימוש בחוק </w:t>
      </w:r>
      <w:bookmarkStart w:id="8831" w:name="_ETM_Q50_372000"/>
      <w:bookmarkEnd w:id="8831"/>
      <w:r>
        <w:rPr>
          <w:rFonts w:hint="cs"/>
          <w:rtl/>
        </w:rPr>
        <w:t xml:space="preserve">הזה. הם משבחים. יש להם הכלי הזה. הם מגיעים לכל מקום ציבורי, </w:t>
      </w:r>
      <w:bookmarkStart w:id="8832" w:name="_ETM_Q50_381000"/>
      <w:bookmarkEnd w:id="8832"/>
      <w:r>
        <w:rPr>
          <w:rFonts w:hint="cs"/>
          <w:rtl/>
        </w:rPr>
        <w:t xml:space="preserve">לוקחים את השתייה, שופכים אותה. אני </w:t>
      </w:r>
      <w:bookmarkStart w:id="8833" w:name="_ETM_Q50_384315"/>
      <w:bookmarkEnd w:id="8833"/>
      <w:r>
        <w:rPr>
          <w:rFonts w:hint="cs"/>
          <w:rtl/>
        </w:rPr>
        <w:t xml:space="preserve">אומר לך דיווחים מהשטח. אלפי בקבוקים של אלכוהול נשפכים, למורת </w:t>
      </w:r>
      <w:bookmarkStart w:id="8834" w:name="_ETM_Q50_391000"/>
      <w:bookmarkEnd w:id="8834"/>
      <w:r>
        <w:rPr>
          <w:rFonts w:hint="cs"/>
          <w:rtl/>
        </w:rPr>
        <w:t>רוחם של הצעירים</w:t>
      </w:r>
      <w:r w:rsidRPr="0078181F">
        <w:rPr>
          <w:rFonts w:hint="cs"/>
          <w:rtl/>
        </w:rPr>
        <w:t xml:space="preserve"> </w:t>
      </w:r>
      <w:r>
        <w:rPr>
          <w:rFonts w:hint="cs"/>
          <w:rtl/>
        </w:rPr>
        <w:t xml:space="preserve">בעיקר. הם מאוד כועסים, אבל אנחנו יודעים שאנחנו מצילים חיי אדם </w:t>
      </w:r>
      <w:bookmarkStart w:id="8835" w:name="_ETM_Q50_394373"/>
      <w:bookmarkEnd w:id="8835"/>
      <w:r>
        <w:rPr>
          <w:rFonts w:hint="cs"/>
          <w:rtl/>
        </w:rPr>
        <w:t xml:space="preserve">בשפיכת האלכוהול. </w:t>
      </w:r>
    </w:p>
    <w:p w:rsidR="00A26B6E" w:rsidRDefault="00A26B6E" w:rsidP="00827C9D">
      <w:pPr>
        <w:rPr>
          <w:rFonts w:hint="cs"/>
          <w:rtl/>
        </w:rPr>
      </w:pPr>
      <w:bookmarkStart w:id="8836" w:name="_ETM_Q50_399000"/>
      <w:bookmarkStart w:id="8837" w:name="_ETM_Q50_400000"/>
      <w:bookmarkEnd w:id="8836"/>
      <w:bookmarkEnd w:id="8837"/>
    </w:p>
    <w:p w:rsidR="00A26B6E" w:rsidRDefault="00A26B6E" w:rsidP="00183D7C">
      <w:pPr>
        <w:rPr>
          <w:rFonts w:hint="cs"/>
          <w:rtl/>
        </w:rPr>
      </w:pPr>
      <w:r>
        <w:rPr>
          <w:rFonts w:hint="cs"/>
          <w:rtl/>
        </w:rPr>
        <w:t xml:space="preserve">החוק השני – גם אתה </w:t>
      </w:r>
      <w:bookmarkStart w:id="8838" w:name="_ETM_Q50_401000"/>
      <w:bookmarkEnd w:id="8838"/>
      <w:r>
        <w:rPr>
          <w:rFonts w:hint="cs"/>
          <w:rtl/>
        </w:rPr>
        <w:t xml:space="preserve">הזכרת את הנושא של איסור מכירת אלכוהול מ-23:00 ועד 06:00 </w:t>
      </w:r>
      <w:bookmarkStart w:id="8839" w:name="_ETM_Q50_406955"/>
      <w:bookmarkEnd w:id="8839"/>
      <w:r>
        <w:rPr>
          <w:rFonts w:hint="cs"/>
          <w:rtl/>
        </w:rPr>
        <w:t xml:space="preserve">והרחבת סמכות קצין משטרה לסגור </w:t>
      </w:r>
      <w:bookmarkStart w:id="8840" w:name="_ETM_Q50_412000"/>
      <w:bookmarkEnd w:id="8840"/>
      <w:r>
        <w:rPr>
          <w:rFonts w:hint="cs"/>
          <w:rtl/>
        </w:rPr>
        <w:t>בתי</w:t>
      </w:r>
      <w:r w:rsidR="000410D8">
        <w:rPr>
          <w:rFonts w:hint="cs"/>
          <w:rtl/>
        </w:rPr>
        <w:t>-</w:t>
      </w:r>
      <w:r>
        <w:rPr>
          <w:rFonts w:hint="cs"/>
          <w:rtl/>
        </w:rPr>
        <w:t xml:space="preserve">עסק. זה עובד – </w:t>
      </w:r>
      <w:r w:rsidR="00183D7C">
        <w:rPr>
          <w:rFonts w:hint="cs"/>
          <w:rtl/>
        </w:rPr>
        <w:t>"</w:t>
      </w:r>
      <w:r>
        <w:rPr>
          <w:rFonts w:hint="cs"/>
          <w:rtl/>
        </w:rPr>
        <w:t>פיצוציות</w:t>
      </w:r>
      <w:r w:rsidR="00183D7C">
        <w:rPr>
          <w:rFonts w:hint="cs"/>
          <w:rtl/>
        </w:rPr>
        <w:t>"</w:t>
      </w:r>
      <w:r>
        <w:rPr>
          <w:rFonts w:hint="cs"/>
          <w:rtl/>
        </w:rPr>
        <w:t xml:space="preserve"> שהזכרת, בתי</w:t>
      </w:r>
      <w:r w:rsidR="000410D8">
        <w:rPr>
          <w:rFonts w:hint="cs"/>
          <w:rtl/>
        </w:rPr>
        <w:t>-</w:t>
      </w:r>
      <w:r>
        <w:rPr>
          <w:rFonts w:hint="cs"/>
          <w:rtl/>
        </w:rPr>
        <w:t xml:space="preserve">עסק שהם פתוחים. כל מי </w:t>
      </w:r>
      <w:bookmarkStart w:id="8841" w:name="_ETM_Q50_420000"/>
      <w:bookmarkEnd w:id="8841"/>
      <w:r>
        <w:rPr>
          <w:rFonts w:hint="cs"/>
          <w:rtl/>
        </w:rPr>
        <w:t xml:space="preserve">שנתפס מוכר משקאות משעה 23:00 ואילך, מייד העסק נסגר. מעבר </w:t>
      </w:r>
      <w:bookmarkStart w:id="8842" w:name="_ETM_Q50_431000"/>
      <w:bookmarkEnd w:id="8842"/>
      <w:r>
        <w:rPr>
          <w:rFonts w:hint="cs"/>
          <w:rtl/>
        </w:rPr>
        <w:t xml:space="preserve">לכך, </w:t>
      </w:r>
      <w:bookmarkStart w:id="8843" w:name="_ETM_Q50_428539"/>
      <w:bookmarkEnd w:id="8843"/>
      <w:r>
        <w:rPr>
          <w:rFonts w:hint="cs"/>
          <w:rtl/>
        </w:rPr>
        <w:t xml:space="preserve">הצעירים, הילדים, הנוער, שולחים מבוגרים לקנות. גם שם אנחנו מייד עולים בכל מיני תרגילים, וגם שם אנחנו סוגרים. אבל </w:t>
      </w:r>
      <w:bookmarkStart w:id="8844" w:name="_ETM_Q50_440000"/>
      <w:bookmarkEnd w:id="8844"/>
      <w:r>
        <w:rPr>
          <w:rFonts w:hint="cs"/>
          <w:rtl/>
        </w:rPr>
        <w:t xml:space="preserve">תמיד אפשר למצוא </w:t>
      </w:r>
      <w:bookmarkStart w:id="8845" w:name="_ETM_Q50_441292"/>
      <w:bookmarkEnd w:id="8845"/>
      <w:r>
        <w:rPr>
          <w:rFonts w:hint="cs"/>
          <w:rtl/>
        </w:rPr>
        <w:t xml:space="preserve">פרצות, תמיד. הם באים ושולחים במשלוח כמו פיצות, </w:t>
      </w:r>
      <w:bookmarkStart w:id="8846" w:name="_ETM_Q50_451000"/>
      <w:bookmarkEnd w:id="8846"/>
      <w:r>
        <w:rPr>
          <w:rFonts w:hint="cs"/>
          <w:rtl/>
        </w:rPr>
        <w:t xml:space="preserve">הם מזמינים שתייה חריפה למקומות. אתה רואה </w:t>
      </w:r>
      <w:bookmarkStart w:id="8847" w:name="_ETM_Q50_447516"/>
      <w:bookmarkEnd w:id="8847"/>
      <w:r>
        <w:rPr>
          <w:rFonts w:hint="cs"/>
          <w:rtl/>
        </w:rPr>
        <w:t xml:space="preserve">פתאום שליח כזה על אופנוע, מגיע ומביא את השתייה לבני-הנוער. איום ונורא. התופעה </w:t>
      </w:r>
      <w:bookmarkStart w:id="8848" w:name="_ETM_Q50_460000"/>
      <w:bookmarkEnd w:id="8848"/>
      <w:r>
        <w:rPr>
          <w:rFonts w:hint="cs"/>
          <w:rtl/>
        </w:rPr>
        <w:t xml:space="preserve">הזאת היא תופעה לא פשוטה, וצריך להמשיך. אבל החוק הזה נתן באמת </w:t>
      </w:r>
      <w:bookmarkStart w:id="8849" w:name="_ETM_Q50_467000"/>
      <w:bookmarkEnd w:id="8849"/>
      <w:r>
        <w:rPr>
          <w:rFonts w:hint="cs"/>
          <w:rtl/>
        </w:rPr>
        <w:t>כלים למשטרה, לפקחים, להתמודד גם עם בתי</w:t>
      </w:r>
      <w:r w:rsidR="000410D8">
        <w:rPr>
          <w:rFonts w:hint="cs"/>
          <w:rtl/>
        </w:rPr>
        <w:t>-</w:t>
      </w:r>
      <w:r>
        <w:rPr>
          <w:rFonts w:hint="cs"/>
          <w:rtl/>
        </w:rPr>
        <w:t xml:space="preserve">עסק בשעות מסוימות, </w:t>
      </w:r>
      <w:bookmarkStart w:id="8850" w:name="_ETM_Q50_473035"/>
      <w:bookmarkEnd w:id="8850"/>
      <w:r>
        <w:rPr>
          <w:rFonts w:hint="cs"/>
          <w:rtl/>
        </w:rPr>
        <w:t xml:space="preserve">וגם לגבי שפיכת האלכוהול. </w:t>
      </w:r>
    </w:p>
    <w:p w:rsidR="00A26B6E" w:rsidRDefault="00A26B6E" w:rsidP="00827C9D">
      <w:pPr>
        <w:rPr>
          <w:rFonts w:hint="cs"/>
          <w:rtl/>
        </w:rPr>
      </w:pPr>
    </w:p>
    <w:p w:rsidR="00A26B6E" w:rsidRDefault="00A26B6E" w:rsidP="00183D7C">
      <w:pPr>
        <w:rPr>
          <w:rFonts w:hint="cs"/>
          <w:rtl/>
        </w:rPr>
      </w:pPr>
      <w:bookmarkStart w:id="8851" w:name="_ETM_Q50_475000"/>
      <w:bookmarkEnd w:id="8851"/>
      <w:r>
        <w:rPr>
          <w:rFonts w:hint="cs"/>
          <w:rtl/>
        </w:rPr>
        <w:t xml:space="preserve">בכוונתי להוסיף </w:t>
      </w:r>
      <w:bookmarkStart w:id="8852" w:name="_ETM_Q50_477000"/>
      <w:bookmarkEnd w:id="8852"/>
      <w:r>
        <w:rPr>
          <w:rFonts w:hint="cs"/>
          <w:rtl/>
        </w:rPr>
        <w:t xml:space="preserve">חקיקה אשר תקשה ותגביל את מכירת האלכוהול, ויחד עם זאת נמשיך באכיפה חסרת פשרות. משטרת </w:t>
      </w:r>
      <w:bookmarkStart w:id="8853" w:name="_ETM_Q50_486000"/>
      <w:bookmarkEnd w:id="8853"/>
      <w:r>
        <w:rPr>
          <w:rFonts w:hint="cs"/>
          <w:rtl/>
        </w:rPr>
        <w:t xml:space="preserve">ישראל </w:t>
      </w:r>
      <w:bookmarkStart w:id="8854" w:name="_ETM_Q50_480554"/>
      <w:bookmarkEnd w:id="8854"/>
      <w:r>
        <w:rPr>
          <w:rFonts w:hint="cs"/>
          <w:rtl/>
        </w:rPr>
        <w:t>עורכת מבצעים, פשיטות, בקיוסקים וב</w:t>
      </w:r>
      <w:r w:rsidR="00183D7C">
        <w:rPr>
          <w:rFonts w:hint="cs"/>
          <w:rtl/>
        </w:rPr>
        <w:t>"</w:t>
      </w:r>
      <w:r>
        <w:rPr>
          <w:rFonts w:hint="cs"/>
          <w:rtl/>
        </w:rPr>
        <w:t>פיצוציות</w:t>
      </w:r>
      <w:r w:rsidR="00183D7C">
        <w:rPr>
          <w:rFonts w:hint="cs"/>
          <w:rtl/>
        </w:rPr>
        <w:t>"</w:t>
      </w:r>
      <w:r>
        <w:rPr>
          <w:rFonts w:hint="cs"/>
          <w:rtl/>
        </w:rPr>
        <w:t xml:space="preserve"> המוכרים אלכוהול לקטינים. התוצאות טובות, אך צריך להמשיך בזה. מעבר לכך, </w:t>
      </w:r>
      <w:bookmarkStart w:id="8855" w:name="_ETM_Q50_494000"/>
      <w:bookmarkEnd w:id="8855"/>
      <w:r>
        <w:rPr>
          <w:rFonts w:hint="cs"/>
          <w:rtl/>
        </w:rPr>
        <w:t xml:space="preserve">אני מצפה להמשך שיתוף </w:t>
      </w:r>
      <w:bookmarkStart w:id="8856" w:name="_ETM_Q50_491968"/>
      <w:bookmarkEnd w:id="8856"/>
      <w:r>
        <w:rPr>
          <w:rFonts w:hint="cs"/>
          <w:rtl/>
        </w:rPr>
        <w:t xml:space="preserve">פעולה מלא של מערכת החינוך על כל גווניה – תנועות הנוער, חיילים, מסגרות לא פורמליות. ואני מדגיש </w:t>
      </w:r>
      <w:bookmarkStart w:id="8857" w:name="_ETM_Q50_503000"/>
      <w:bookmarkEnd w:id="8857"/>
      <w:r>
        <w:rPr>
          <w:rFonts w:hint="cs"/>
          <w:rtl/>
        </w:rPr>
        <w:t xml:space="preserve">יותר מפעם אחת את התא המשפחתי: שייקחו אחריות על ילדיהם. אם </w:t>
      </w:r>
      <w:bookmarkStart w:id="8858" w:name="_ETM_Q50_509091"/>
      <w:bookmarkEnd w:id="8858"/>
      <w:r>
        <w:rPr>
          <w:rFonts w:hint="cs"/>
          <w:rtl/>
        </w:rPr>
        <w:t xml:space="preserve">נמשיך במדיניות זאת, אני מאמין שבתוך מספר שנים לא רב </w:t>
      </w:r>
      <w:bookmarkStart w:id="8859" w:name="_ETM_Q50_510000"/>
      <w:bookmarkEnd w:id="8859"/>
      <w:r>
        <w:rPr>
          <w:rFonts w:hint="cs"/>
          <w:rtl/>
        </w:rPr>
        <w:t xml:space="preserve">נביא לשינוי מהותי בתרבות </w:t>
      </w:r>
      <w:bookmarkStart w:id="8860" w:name="_ETM_Q50_510434"/>
      <w:bookmarkEnd w:id="8860"/>
      <w:r>
        <w:rPr>
          <w:rFonts w:hint="cs"/>
          <w:rtl/>
        </w:rPr>
        <w:t xml:space="preserve">צריכת האלכוהול בישראל, וכתוצאה ישירה מכך </w:t>
      </w:r>
      <w:r>
        <w:rPr>
          <w:rFonts w:hint="eastAsia"/>
          <w:rtl/>
        </w:rPr>
        <w:t xml:space="preserve">– </w:t>
      </w:r>
      <w:r>
        <w:rPr>
          <w:rFonts w:hint="cs"/>
          <w:rtl/>
        </w:rPr>
        <w:t xml:space="preserve">לירידה באלימות ובעבריינות ובתאונות </w:t>
      </w:r>
      <w:bookmarkStart w:id="8861" w:name="_ETM_Q50_522000"/>
      <w:bookmarkEnd w:id="8861"/>
      <w:r>
        <w:rPr>
          <w:rFonts w:hint="cs"/>
          <w:rtl/>
        </w:rPr>
        <w:t xml:space="preserve">הדרכים. </w:t>
      </w:r>
      <w:bookmarkStart w:id="8862" w:name="_ETM_Q50_523000"/>
      <w:bookmarkStart w:id="8863" w:name="_ETM_Q50_524000"/>
      <w:bookmarkEnd w:id="8862"/>
      <w:bookmarkEnd w:id="8863"/>
      <w:r>
        <w:rPr>
          <w:rFonts w:hint="cs"/>
          <w:rtl/>
        </w:rPr>
        <w:t xml:space="preserve">אנחנו רואים את הירידה כבר מסתמנת, אבל יש הרבה עבודה </w:t>
      </w:r>
      <w:bookmarkStart w:id="8864" w:name="_ETM_Q50_527660"/>
      <w:bookmarkEnd w:id="8864"/>
      <w:r>
        <w:rPr>
          <w:rFonts w:hint="cs"/>
          <w:rtl/>
        </w:rPr>
        <w:t xml:space="preserve">לפנינו. תודה. </w:t>
      </w:r>
    </w:p>
    <w:p w:rsidR="00A26B6E" w:rsidRDefault="00A26B6E" w:rsidP="00827C9D">
      <w:pPr>
        <w:rPr>
          <w:rFonts w:hint="cs"/>
          <w:rtl/>
        </w:rPr>
      </w:pPr>
    </w:p>
    <w:p w:rsidR="00A26B6E" w:rsidRDefault="00A26B6E" w:rsidP="00827C9D">
      <w:pPr>
        <w:pStyle w:val="af"/>
        <w:keepNext/>
        <w:rPr>
          <w:rFonts w:hint="cs"/>
          <w:rtl/>
        </w:rPr>
      </w:pPr>
      <w:bookmarkStart w:id="8865" w:name="_ETM_Q50_528000"/>
      <w:bookmarkEnd w:id="8865"/>
      <w:r>
        <w:rPr>
          <w:rtl/>
        </w:rPr>
        <w:t xml:space="preserve">היו"ר </w:t>
      </w:r>
      <w:smartTag w:uri="urn:schemas-microsoft-com:office:smarttags" w:element="PersonName">
        <w:r>
          <w:rPr>
            <w:rtl/>
          </w:rPr>
          <w:t>מגלי והבה</w:t>
        </w:r>
      </w:smartTag>
      <w:r>
        <w:rPr>
          <w:rtl/>
        </w:rPr>
        <w:t>:</w:t>
      </w:r>
    </w:p>
    <w:p w:rsidR="00A26B6E" w:rsidRDefault="00A26B6E" w:rsidP="00827C9D">
      <w:pPr>
        <w:keepNext/>
        <w:rPr>
          <w:rFonts w:hint="cs"/>
          <w:rtl/>
        </w:rPr>
      </w:pPr>
    </w:p>
    <w:p w:rsidR="00A26B6E" w:rsidRDefault="00A26B6E" w:rsidP="00827C9D">
      <w:pPr>
        <w:rPr>
          <w:rFonts w:hint="cs"/>
          <w:rtl/>
        </w:rPr>
      </w:pPr>
      <w:r>
        <w:rPr>
          <w:rFonts w:hint="cs"/>
          <w:rtl/>
        </w:rPr>
        <w:t>מה אדוני מציע? דיון בוועדת הפנים והגנת הסביבה?</w:t>
      </w:r>
    </w:p>
    <w:p w:rsidR="00A26B6E" w:rsidRDefault="00A26B6E" w:rsidP="00827C9D">
      <w:pPr>
        <w:rPr>
          <w:rFonts w:hint="cs"/>
          <w:rtl/>
        </w:rPr>
      </w:pPr>
      <w:bookmarkStart w:id="8866" w:name="_ETM_Q50_538504"/>
      <w:bookmarkEnd w:id="8866"/>
    </w:p>
    <w:p w:rsidR="00A26B6E" w:rsidRDefault="00A26B6E" w:rsidP="00827C9D">
      <w:pPr>
        <w:pStyle w:val="ae"/>
        <w:keepNext/>
        <w:rPr>
          <w:rFonts w:hint="cs"/>
          <w:rtl/>
        </w:rPr>
      </w:pPr>
      <w:r>
        <w:rPr>
          <w:rtl/>
        </w:rPr>
        <w:t>אורי מקלב (יהדות התורה):</w:t>
      </w:r>
    </w:p>
    <w:p w:rsidR="00A26B6E" w:rsidRDefault="00A26B6E" w:rsidP="00827C9D">
      <w:pPr>
        <w:keepNext/>
        <w:rPr>
          <w:rFonts w:hint="cs"/>
          <w:rtl/>
        </w:rPr>
      </w:pPr>
    </w:p>
    <w:p w:rsidR="00A26B6E" w:rsidRDefault="00A26B6E" w:rsidP="00827C9D">
      <w:pPr>
        <w:rPr>
          <w:rFonts w:hint="cs"/>
          <w:rtl/>
        </w:rPr>
      </w:pPr>
      <w:r>
        <w:rPr>
          <w:rFonts w:hint="cs"/>
          <w:rtl/>
        </w:rPr>
        <w:t xml:space="preserve">כן. </w:t>
      </w:r>
    </w:p>
    <w:p w:rsidR="00A26B6E" w:rsidRDefault="00A26B6E" w:rsidP="00827C9D">
      <w:pPr>
        <w:rPr>
          <w:rFonts w:hint="cs"/>
          <w:rtl/>
        </w:rPr>
      </w:pPr>
    </w:p>
    <w:p w:rsidR="00A26B6E" w:rsidRDefault="00A26B6E" w:rsidP="00827C9D">
      <w:pPr>
        <w:pStyle w:val="af"/>
        <w:keepNext/>
        <w:rPr>
          <w:rFonts w:hint="cs"/>
          <w:rtl/>
        </w:rPr>
      </w:pPr>
      <w:r>
        <w:rPr>
          <w:rtl/>
        </w:rPr>
        <w:t xml:space="preserve">היו"ר </w:t>
      </w:r>
      <w:smartTag w:uri="urn:schemas-microsoft-com:office:smarttags" w:element="PersonName">
        <w:r>
          <w:rPr>
            <w:rtl/>
          </w:rPr>
          <w:t>מגלי והבה</w:t>
        </w:r>
      </w:smartTag>
      <w:r>
        <w:rPr>
          <w:rtl/>
        </w:rPr>
        <w:t>:</w:t>
      </w:r>
    </w:p>
    <w:p w:rsidR="00A26B6E" w:rsidRDefault="00A26B6E" w:rsidP="00827C9D">
      <w:pPr>
        <w:keepNext/>
        <w:rPr>
          <w:rFonts w:hint="cs"/>
          <w:rtl/>
        </w:rPr>
      </w:pPr>
    </w:p>
    <w:p w:rsidR="00A26B6E" w:rsidRDefault="00A26B6E" w:rsidP="00827C9D">
      <w:pPr>
        <w:rPr>
          <w:rFonts w:hint="cs"/>
          <w:rtl/>
        </w:rPr>
      </w:pPr>
      <w:r>
        <w:rPr>
          <w:rFonts w:hint="cs"/>
          <w:rtl/>
        </w:rPr>
        <w:t xml:space="preserve">תודה. כך גם </w:t>
      </w:r>
      <w:bookmarkStart w:id="8867" w:name="_ETM_Q50_540137"/>
      <w:bookmarkEnd w:id="8867"/>
      <w:r>
        <w:rPr>
          <w:rFonts w:hint="cs"/>
          <w:rtl/>
        </w:rPr>
        <w:t xml:space="preserve">נוכל לשמוע מה השתכללו ואיפה צריך לשים את הדגש. </w:t>
      </w:r>
      <w:bookmarkStart w:id="8868" w:name="_ETM_Q50_547000"/>
      <w:bookmarkEnd w:id="8868"/>
      <w:r>
        <w:rPr>
          <w:rFonts w:hint="cs"/>
          <w:rtl/>
        </w:rPr>
        <w:t xml:space="preserve">חבר </w:t>
      </w:r>
      <w:bookmarkStart w:id="8869" w:name="_ETM_Q50_550000"/>
      <w:bookmarkEnd w:id="8869"/>
      <w:r>
        <w:rPr>
          <w:rFonts w:hint="cs"/>
          <w:rtl/>
        </w:rPr>
        <w:t xml:space="preserve">הכנסת גדעון עזרא, שגם </w:t>
      </w:r>
      <w:bookmarkStart w:id="8870" w:name="_ETM_Q50_543518"/>
      <w:bookmarkEnd w:id="8870"/>
      <w:r>
        <w:rPr>
          <w:rFonts w:hint="cs"/>
          <w:rtl/>
        </w:rPr>
        <w:t xml:space="preserve">היה השר לביטחון פנים – עמדה אחרת, בבקשה. </w:t>
      </w:r>
    </w:p>
    <w:p w:rsidR="00A26B6E" w:rsidRDefault="00A26B6E" w:rsidP="00827C9D">
      <w:pPr>
        <w:rPr>
          <w:rFonts w:hint="cs"/>
          <w:rtl/>
        </w:rPr>
      </w:pPr>
    </w:p>
    <w:p w:rsidR="00A26B6E" w:rsidRDefault="00A26B6E" w:rsidP="00827C9D">
      <w:pPr>
        <w:pStyle w:val="a"/>
        <w:keepNext/>
        <w:rPr>
          <w:rFonts w:hint="cs"/>
          <w:rtl/>
        </w:rPr>
      </w:pPr>
      <w:bookmarkStart w:id="8871" w:name="_ETM_Q50_555000"/>
      <w:bookmarkStart w:id="8872" w:name="_Toc295997436"/>
      <w:bookmarkStart w:id="8873" w:name="_Toc295997576"/>
      <w:bookmarkStart w:id="8874" w:name="_Toc295997715"/>
      <w:bookmarkStart w:id="8875" w:name="_Toc295998032"/>
      <w:bookmarkStart w:id="8876" w:name="_Toc295998184"/>
      <w:bookmarkStart w:id="8877" w:name="_Toc295998411"/>
      <w:bookmarkStart w:id="8878" w:name="_Toc295998548"/>
      <w:bookmarkStart w:id="8879" w:name="_Toc295998727"/>
      <w:bookmarkStart w:id="8880" w:name="_Toc338605430"/>
      <w:bookmarkEnd w:id="8871"/>
      <w:r>
        <w:rPr>
          <w:rtl/>
        </w:rPr>
        <w:t>גדעון עזרא (קדימה):</w:t>
      </w:r>
      <w:bookmarkEnd w:id="8872"/>
      <w:bookmarkEnd w:id="8873"/>
      <w:bookmarkEnd w:id="8874"/>
      <w:bookmarkEnd w:id="8875"/>
      <w:bookmarkEnd w:id="8876"/>
      <w:bookmarkEnd w:id="8877"/>
      <w:bookmarkEnd w:id="8878"/>
      <w:bookmarkEnd w:id="8879"/>
      <w:bookmarkEnd w:id="8880"/>
    </w:p>
    <w:p w:rsidR="00A26B6E" w:rsidRDefault="00A26B6E" w:rsidP="00827C9D">
      <w:pPr>
        <w:keepNext/>
        <w:rPr>
          <w:rFonts w:hint="cs"/>
          <w:rtl/>
        </w:rPr>
      </w:pPr>
    </w:p>
    <w:p w:rsidR="00A26B6E" w:rsidRDefault="00A26B6E" w:rsidP="00827C9D">
      <w:pPr>
        <w:keepNext/>
        <w:rPr>
          <w:rFonts w:hint="cs"/>
          <w:rtl/>
        </w:rPr>
      </w:pPr>
      <w:bookmarkStart w:id="8881" w:name="_ETM_Q50_550757"/>
      <w:bookmarkEnd w:id="8881"/>
      <w:r>
        <w:rPr>
          <w:rFonts w:hint="cs"/>
          <w:rtl/>
        </w:rPr>
        <w:t xml:space="preserve">אדוני היושב-ראש, אדוני השר, אני ער לפעולות החקיקה בנושאים </w:t>
      </w:r>
      <w:bookmarkStart w:id="8882" w:name="_ETM_Q50_563688"/>
      <w:bookmarkStart w:id="8883" w:name="_ETM_Q50_562000"/>
      <w:bookmarkEnd w:id="8882"/>
      <w:bookmarkEnd w:id="8883"/>
      <w:r>
        <w:rPr>
          <w:rFonts w:hint="cs"/>
          <w:rtl/>
        </w:rPr>
        <w:t xml:space="preserve">שהשר יוזם, וגם הסעיף הבא בנושא הסמים הוא נחלת טיפולו של השר </w:t>
      </w:r>
      <w:bookmarkStart w:id="8884" w:name="_ETM_Q50_567401"/>
      <w:bookmarkEnd w:id="8884"/>
      <w:r>
        <w:rPr>
          <w:rFonts w:hint="cs"/>
          <w:rtl/>
        </w:rPr>
        <w:t xml:space="preserve">לביטחון הפנים. נדמה לי שצריך לעשות כבר דוקטורט על כמות החוקים שהמשרד לביטחון פנים, ובעיקר המשטרה, צריכים לעסוק בהם, </w:t>
      </w:r>
      <w:bookmarkStart w:id="8885" w:name="_ETM_Q50_584000"/>
      <w:bookmarkEnd w:id="8885"/>
      <w:r>
        <w:rPr>
          <w:rFonts w:hint="cs"/>
          <w:rtl/>
        </w:rPr>
        <w:t xml:space="preserve">וכדאי מאוד שניקח </w:t>
      </w:r>
      <w:r>
        <w:rPr>
          <w:rtl/>
        </w:rPr>
        <w:t>–</w:t>
      </w:r>
      <w:r>
        <w:rPr>
          <w:rFonts w:hint="cs"/>
          <w:rtl/>
        </w:rPr>
        <w:t xml:space="preserve"> אדוני השר לביטחון הפנים, במקרה </w:t>
      </w:r>
      <w:bookmarkStart w:id="8886" w:name="_ETM_Q50_589939"/>
      <w:bookmarkEnd w:id="8886"/>
      <w:r>
        <w:rPr>
          <w:rFonts w:hint="cs"/>
          <w:rtl/>
        </w:rPr>
        <w:t xml:space="preserve">דיברנו על זה היום </w:t>
      </w:r>
      <w:r>
        <w:rPr>
          <w:rtl/>
        </w:rPr>
        <w:t>–</w:t>
      </w:r>
      <w:bookmarkStart w:id="8887" w:name="_ETM_Q50_591000"/>
      <w:bookmarkEnd w:id="8887"/>
      <w:r>
        <w:rPr>
          <w:rFonts w:hint="cs"/>
          <w:rtl/>
        </w:rPr>
        <w:t xml:space="preserve"> את כל החוקים שהמשטרה צריכה לטפל בהם, והם מסיטים אותם </w:t>
      </w:r>
      <w:bookmarkStart w:id="8888" w:name="_ETM_Q50_592731"/>
      <w:bookmarkEnd w:id="8888"/>
      <w:r>
        <w:rPr>
          <w:rFonts w:hint="cs"/>
          <w:rtl/>
        </w:rPr>
        <w:t xml:space="preserve">במידה מסוימת מהמטרה העיקרית. משום שאם אתה </w:t>
      </w:r>
      <w:bookmarkStart w:id="8889" w:name="_ETM_Q50_598000"/>
      <w:bookmarkEnd w:id="8889"/>
      <w:r>
        <w:rPr>
          <w:rFonts w:hint="cs"/>
          <w:rtl/>
        </w:rPr>
        <w:t>שופך את האלכוהול – וזה בסדר – את</w:t>
      </w:r>
      <w:r w:rsidR="000410D8">
        <w:rPr>
          <w:rFonts w:hint="cs"/>
          <w:rtl/>
        </w:rPr>
        <w:t>ה לא עושה משהו אחר. ולכן</w:t>
      </w:r>
      <w:r>
        <w:rPr>
          <w:rFonts w:hint="cs"/>
          <w:rtl/>
        </w:rPr>
        <w:t xml:space="preserve"> אני </w:t>
      </w:r>
      <w:bookmarkStart w:id="8890" w:name="_ETM_Q50_607000"/>
      <w:bookmarkEnd w:id="8890"/>
      <w:r>
        <w:rPr>
          <w:rFonts w:hint="cs"/>
          <w:rtl/>
        </w:rPr>
        <w:t xml:space="preserve">חושב שצריך למצוא דרך איך דברים ייעשו על-ידי המשטרה ואיך </w:t>
      </w:r>
      <w:bookmarkStart w:id="8891" w:name="_ETM_Q50_616000"/>
      <w:bookmarkEnd w:id="8891"/>
      <w:r>
        <w:rPr>
          <w:rFonts w:hint="cs"/>
          <w:rtl/>
        </w:rPr>
        <w:t xml:space="preserve">ייעשו על-ידי האחרים – ואני לא נוקב בשמם של </w:t>
      </w:r>
      <w:bookmarkStart w:id="8892" w:name="_ETM_Q50_614102"/>
      <w:bookmarkEnd w:id="8892"/>
      <w:r>
        <w:rPr>
          <w:rFonts w:hint="cs"/>
          <w:rtl/>
        </w:rPr>
        <w:t xml:space="preserve">האחרים, אבל לעשות את העבודה בעניין הזה, משום שאנחנו כל </w:t>
      </w:r>
      <w:bookmarkStart w:id="8893" w:name="_ETM_Q50_619750"/>
      <w:bookmarkEnd w:id="8893"/>
      <w:r>
        <w:rPr>
          <w:rFonts w:hint="cs"/>
          <w:rtl/>
        </w:rPr>
        <w:t xml:space="preserve">הזמן מחוקקים, ואני לא בטוח שאנחנו מבצעים את מה שאנחנו רוצים. תודה. </w:t>
      </w:r>
      <w:bookmarkStart w:id="8894" w:name="_ETM_Q50_625355"/>
      <w:bookmarkEnd w:id="8894"/>
    </w:p>
    <w:p w:rsidR="00A26B6E" w:rsidRDefault="00A26B6E" w:rsidP="00827C9D">
      <w:pPr>
        <w:rPr>
          <w:rFonts w:hint="cs"/>
          <w:rtl/>
        </w:rPr>
      </w:pPr>
      <w:bookmarkStart w:id="8895" w:name="_ETM_Q50_623000"/>
      <w:bookmarkEnd w:id="8895"/>
    </w:p>
    <w:p w:rsidR="00A26B6E" w:rsidRDefault="00A26B6E" w:rsidP="00827C9D">
      <w:pPr>
        <w:pStyle w:val="af"/>
        <w:keepNext/>
        <w:rPr>
          <w:rFonts w:hint="cs"/>
          <w:rtl/>
        </w:rPr>
      </w:pPr>
      <w:bookmarkStart w:id="8896" w:name="_ETM_Q50_624000"/>
      <w:bookmarkEnd w:id="8896"/>
      <w:r>
        <w:rPr>
          <w:rtl/>
        </w:rPr>
        <w:t xml:space="preserve">היו"ר </w:t>
      </w:r>
      <w:smartTag w:uri="urn:schemas-microsoft-com:office:smarttags" w:element="PersonName">
        <w:r>
          <w:rPr>
            <w:rtl/>
          </w:rPr>
          <w:t>מגלי והבה</w:t>
        </w:r>
      </w:smartTag>
      <w:r>
        <w:rPr>
          <w:rtl/>
        </w:rPr>
        <w:t>:</w:t>
      </w:r>
    </w:p>
    <w:p w:rsidR="00A26B6E" w:rsidRDefault="00A26B6E" w:rsidP="00827C9D">
      <w:pPr>
        <w:keepNext/>
        <w:rPr>
          <w:rFonts w:hint="cs"/>
          <w:rtl/>
        </w:rPr>
      </w:pPr>
    </w:p>
    <w:p w:rsidR="00D01BA5" w:rsidRDefault="00A26B6E" w:rsidP="00827C9D">
      <w:pPr>
        <w:rPr>
          <w:rFonts w:hint="cs"/>
          <w:rtl/>
        </w:rPr>
      </w:pPr>
      <w:r>
        <w:rPr>
          <w:rFonts w:hint="cs"/>
          <w:rtl/>
        </w:rPr>
        <w:t xml:space="preserve">תודה לחבר הכנסת </w:t>
      </w:r>
      <w:bookmarkStart w:id="8897" w:name="_ETM_Q50_627000"/>
      <w:bookmarkEnd w:id="8897"/>
      <w:r>
        <w:rPr>
          <w:rFonts w:hint="cs"/>
          <w:rtl/>
        </w:rPr>
        <w:t xml:space="preserve">גדעון עזרא. </w:t>
      </w:r>
    </w:p>
    <w:p w:rsidR="00D01BA5" w:rsidRDefault="00D01BA5" w:rsidP="00827C9D">
      <w:pPr>
        <w:rPr>
          <w:rFonts w:hint="cs"/>
          <w:rtl/>
        </w:rPr>
      </w:pPr>
    </w:p>
    <w:p w:rsidR="00A26B6E" w:rsidRDefault="00A26B6E" w:rsidP="00D01BA5">
      <w:pPr>
        <w:rPr>
          <w:rFonts w:hint="cs"/>
          <w:rtl/>
        </w:rPr>
      </w:pPr>
      <w:r>
        <w:rPr>
          <w:rFonts w:hint="cs"/>
          <w:rtl/>
        </w:rPr>
        <w:t xml:space="preserve">אם כך, אנחנו עוברים להצבעה על </w:t>
      </w:r>
      <w:r w:rsidR="00D01BA5">
        <w:rPr>
          <w:rFonts w:hint="cs"/>
          <w:rtl/>
        </w:rPr>
        <w:t>ה</w:t>
      </w:r>
      <w:r>
        <w:rPr>
          <w:rFonts w:hint="cs"/>
          <w:rtl/>
        </w:rPr>
        <w:t>הצע</w:t>
      </w:r>
      <w:r w:rsidR="00D01BA5">
        <w:rPr>
          <w:rFonts w:hint="cs"/>
          <w:rtl/>
        </w:rPr>
        <w:t>ות</w:t>
      </w:r>
      <w:r>
        <w:rPr>
          <w:rFonts w:hint="cs"/>
          <w:rtl/>
        </w:rPr>
        <w:t xml:space="preserve"> לסדר-היום: התגברות תופעת צריכת האלכוהול והשלכותיה. מי שבעד – זה </w:t>
      </w:r>
      <w:bookmarkStart w:id="8898" w:name="_ETM_Q50_636558"/>
      <w:bookmarkEnd w:id="8898"/>
      <w:r>
        <w:rPr>
          <w:rFonts w:hint="cs"/>
          <w:rtl/>
        </w:rPr>
        <w:t xml:space="preserve">בעד דיון בוועדת הפנים והגנת הסביבה. מי שנגד </w:t>
      </w:r>
      <w:r>
        <w:rPr>
          <w:rFonts w:hint="eastAsia"/>
          <w:rtl/>
        </w:rPr>
        <w:t>–</w:t>
      </w:r>
      <w:r>
        <w:rPr>
          <w:rFonts w:hint="cs"/>
          <w:rtl/>
        </w:rPr>
        <w:t xml:space="preserve"> זה הסרה. </w:t>
      </w:r>
      <w:bookmarkStart w:id="8899" w:name="_ETM_Q50_638820"/>
      <w:bookmarkEnd w:id="8899"/>
      <w:r>
        <w:rPr>
          <w:rFonts w:hint="cs"/>
          <w:rtl/>
        </w:rPr>
        <w:t xml:space="preserve"> </w:t>
      </w:r>
      <w:bookmarkStart w:id="8900" w:name="_ETM_Q50_633000"/>
      <w:bookmarkEnd w:id="8900"/>
    </w:p>
    <w:p w:rsidR="00A26B6E" w:rsidRDefault="00A26B6E" w:rsidP="00827C9D">
      <w:pPr>
        <w:rPr>
          <w:rFonts w:hint="cs"/>
          <w:rtl/>
        </w:rPr>
      </w:pPr>
    </w:p>
    <w:p w:rsidR="00A26B6E" w:rsidRDefault="00A26B6E" w:rsidP="00827C9D">
      <w:pPr>
        <w:pStyle w:val="aa"/>
        <w:keepNext/>
        <w:rPr>
          <w:rFonts w:hint="cs"/>
          <w:rtl/>
        </w:rPr>
      </w:pPr>
      <w:bookmarkStart w:id="8901" w:name="_ETM_Q50_634000"/>
      <w:bookmarkEnd w:id="8901"/>
      <w:r>
        <w:rPr>
          <w:rFonts w:hint="eastAsia"/>
          <w:rtl/>
        </w:rPr>
        <w:t>הצבעה</w:t>
      </w:r>
      <w:r>
        <w:rPr>
          <w:rtl/>
        </w:rPr>
        <w:t xml:space="preserve"> מס'</w:t>
      </w:r>
      <w:r>
        <w:rPr>
          <w:rFonts w:hint="cs"/>
          <w:rtl/>
        </w:rPr>
        <w:t xml:space="preserve"> 20</w:t>
      </w:r>
    </w:p>
    <w:p w:rsidR="00A26B6E" w:rsidRDefault="00A26B6E" w:rsidP="00827C9D">
      <w:pPr>
        <w:pStyle w:val="--"/>
        <w:keepNext/>
        <w:rPr>
          <w:rFonts w:hint="cs"/>
          <w:rtl/>
        </w:rPr>
      </w:pPr>
    </w:p>
    <w:p w:rsidR="00A26B6E" w:rsidRDefault="00A26B6E" w:rsidP="00827C9D">
      <w:pPr>
        <w:pStyle w:val="--"/>
        <w:keepNext/>
        <w:rPr>
          <w:rFonts w:hint="cs"/>
          <w:rtl/>
        </w:rPr>
      </w:pPr>
      <w:r>
        <w:rPr>
          <w:rFonts w:hint="eastAsia"/>
          <w:rtl/>
        </w:rPr>
        <w:t>בעד</w:t>
      </w:r>
      <w:r>
        <w:rPr>
          <w:rFonts w:hint="cs"/>
          <w:rtl/>
        </w:rPr>
        <w:t xml:space="preserve"> ההצעה להעביר את הנושא לוועדה</w:t>
      </w:r>
      <w:r>
        <w:rPr>
          <w:rtl/>
        </w:rPr>
        <w:t xml:space="preserve"> – </w:t>
      </w:r>
      <w:r>
        <w:rPr>
          <w:rFonts w:hint="cs"/>
          <w:rtl/>
        </w:rPr>
        <w:t>7</w:t>
      </w:r>
    </w:p>
    <w:p w:rsidR="00A26B6E" w:rsidRDefault="00A26B6E" w:rsidP="00827C9D">
      <w:pPr>
        <w:pStyle w:val="--"/>
        <w:keepNext/>
        <w:rPr>
          <w:rFonts w:hint="cs"/>
          <w:rtl/>
        </w:rPr>
      </w:pPr>
      <w:r>
        <w:rPr>
          <w:rFonts w:hint="cs"/>
          <w:rtl/>
        </w:rPr>
        <w:t>נגד</w:t>
      </w:r>
      <w:r>
        <w:rPr>
          <w:rtl/>
        </w:rPr>
        <w:t xml:space="preserve"> – </w:t>
      </w:r>
      <w:r>
        <w:rPr>
          <w:rFonts w:hint="cs"/>
          <w:rtl/>
        </w:rPr>
        <w:t>אין</w:t>
      </w:r>
    </w:p>
    <w:p w:rsidR="00A26B6E" w:rsidRDefault="00A26B6E" w:rsidP="00827C9D">
      <w:pPr>
        <w:pStyle w:val="--"/>
        <w:keepNext/>
        <w:rPr>
          <w:rFonts w:hint="cs"/>
          <w:rtl/>
        </w:rPr>
      </w:pPr>
      <w:r>
        <w:rPr>
          <w:rFonts w:hint="eastAsia"/>
          <w:rtl/>
        </w:rPr>
        <w:t>נמנעים</w:t>
      </w:r>
      <w:r>
        <w:rPr>
          <w:rtl/>
        </w:rPr>
        <w:t xml:space="preserve"> – </w:t>
      </w:r>
      <w:r>
        <w:rPr>
          <w:rFonts w:hint="cs"/>
          <w:rtl/>
        </w:rPr>
        <w:t>אין</w:t>
      </w:r>
    </w:p>
    <w:p w:rsidR="00A26B6E" w:rsidRDefault="00A26B6E" w:rsidP="00827C9D">
      <w:pPr>
        <w:pStyle w:val="ab"/>
        <w:rPr>
          <w:rFonts w:hint="cs"/>
          <w:rtl/>
        </w:rPr>
      </w:pPr>
      <w:r>
        <w:rPr>
          <w:rFonts w:hint="cs"/>
          <w:rtl/>
        </w:rPr>
        <w:t>ההצעה להעביר את הנושא לוועדת הפנים והגנת הסביבה נתקבלה.</w:t>
      </w:r>
    </w:p>
    <w:p w:rsidR="00A26B6E" w:rsidRDefault="00A26B6E" w:rsidP="00827C9D">
      <w:pPr>
        <w:rPr>
          <w:rFonts w:hint="cs"/>
          <w:rtl/>
        </w:rPr>
      </w:pPr>
    </w:p>
    <w:p w:rsidR="00A26B6E" w:rsidRDefault="00A26B6E" w:rsidP="00827C9D">
      <w:pPr>
        <w:pStyle w:val="af"/>
        <w:keepNext/>
        <w:rPr>
          <w:rFonts w:hint="cs"/>
          <w:rtl/>
        </w:rPr>
      </w:pPr>
      <w:bookmarkStart w:id="8902" w:name="_ETM_Q50_647000"/>
      <w:bookmarkEnd w:id="8902"/>
      <w:r>
        <w:rPr>
          <w:rtl/>
        </w:rPr>
        <w:t xml:space="preserve">היו"ר </w:t>
      </w:r>
      <w:smartTag w:uri="urn:schemas-microsoft-com:office:smarttags" w:element="PersonName">
        <w:r>
          <w:rPr>
            <w:rtl/>
          </w:rPr>
          <w:t>מגלי והבה</w:t>
        </w:r>
      </w:smartTag>
      <w:r>
        <w:rPr>
          <w:rtl/>
        </w:rPr>
        <w:t>:</w:t>
      </w:r>
    </w:p>
    <w:p w:rsidR="00A26B6E" w:rsidRDefault="00A26B6E" w:rsidP="00827C9D">
      <w:pPr>
        <w:keepNext/>
        <w:rPr>
          <w:rFonts w:hint="cs"/>
          <w:rtl/>
        </w:rPr>
      </w:pPr>
    </w:p>
    <w:p w:rsidR="00A26B6E" w:rsidRDefault="00A26B6E" w:rsidP="00827C9D">
      <w:pPr>
        <w:rPr>
          <w:rFonts w:hint="cs"/>
          <w:rtl/>
        </w:rPr>
      </w:pPr>
      <w:r>
        <w:rPr>
          <w:rFonts w:hint="cs"/>
          <w:rtl/>
        </w:rPr>
        <w:t xml:space="preserve">בעד </w:t>
      </w:r>
      <w:r>
        <w:rPr>
          <w:rFonts w:hint="eastAsia"/>
          <w:rtl/>
        </w:rPr>
        <w:t xml:space="preserve">– </w:t>
      </w:r>
      <w:r>
        <w:rPr>
          <w:rFonts w:hint="cs"/>
          <w:rtl/>
        </w:rPr>
        <w:t>7, אין מתנגדים ואין נמנעים. אם כך, אני</w:t>
      </w:r>
      <w:r w:rsidR="00D01BA5">
        <w:rPr>
          <w:rFonts w:hint="cs"/>
          <w:rtl/>
        </w:rPr>
        <w:t xml:space="preserve"> קובע שההצעות</w:t>
      </w:r>
      <w:r>
        <w:rPr>
          <w:rFonts w:hint="cs"/>
          <w:rtl/>
        </w:rPr>
        <w:t xml:space="preserve"> לסדר-היום תועבר</w:t>
      </w:r>
      <w:r w:rsidR="00D01BA5">
        <w:rPr>
          <w:rFonts w:hint="cs"/>
          <w:rtl/>
        </w:rPr>
        <w:t>נה</w:t>
      </w:r>
      <w:r>
        <w:rPr>
          <w:rFonts w:hint="cs"/>
          <w:rtl/>
        </w:rPr>
        <w:t xml:space="preserve"> לדיון בוועדת הפנים </w:t>
      </w:r>
      <w:bookmarkStart w:id="8903" w:name="_ETM_Q50_667378"/>
      <w:bookmarkEnd w:id="8903"/>
      <w:r>
        <w:rPr>
          <w:rFonts w:hint="cs"/>
          <w:rtl/>
        </w:rPr>
        <w:t xml:space="preserve">והגנת הסביבה. </w:t>
      </w:r>
    </w:p>
    <w:p w:rsidR="00A26B6E" w:rsidRDefault="00A26B6E" w:rsidP="00827C9D">
      <w:pPr>
        <w:rPr>
          <w:rFonts w:hint="cs"/>
          <w:rtl/>
        </w:rPr>
      </w:pPr>
    </w:p>
    <w:p w:rsidR="002D737B" w:rsidRDefault="002D737B" w:rsidP="00827C9D">
      <w:pPr>
        <w:rPr>
          <w:rFonts w:hint="cs"/>
          <w:rtl/>
        </w:rPr>
      </w:pPr>
    </w:p>
    <w:p w:rsidR="00A26B6E" w:rsidRDefault="00A26B6E" w:rsidP="00827C9D">
      <w:pPr>
        <w:pStyle w:val="a0"/>
        <w:rPr>
          <w:rtl/>
        </w:rPr>
      </w:pPr>
      <w:bookmarkStart w:id="8904" w:name="_ETM_Q50_669000"/>
      <w:bookmarkStart w:id="8905" w:name="_Toc295997437"/>
      <w:bookmarkStart w:id="8906" w:name="_Toc295997577"/>
      <w:bookmarkStart w:id="8907" w:name="_Toc295997716"/>
      <w:bookmarkStart w:id="8908" w:name="_Toc295998033"/>
      <w:bookmarkStart w:id="8909" w:name="_Toc295998185"/>
      <w:bookmarkStart w:id="8910" w:name="_Toc295998412"/>
      <w:bookmarkStart w:id="8911" w:name="_Toc295998549"/>
      <w:bookmarkStart w:id="8912" w:name="_Toc295998728"/>
      <w:bookmarkStart w:id="8913" w:name="_Toc338605431"/>
      <w:bookmarkEnd w:id="8904"/>
      <w:r>
        <w:rPr>
          <w:rtl/>
        </w:rPr>
        <w:t>הצע</w:t>
      </w:r>
      <w:r>
        <w:rPr>
          <w:rFonts w:hint="cs"/>
          <w:rtl/>
        </w:rPr>
        <w:t>ה</w:t>
      </w:r>
      <w:r>
        <w:rPr>
          <w:rtl/>
        </w:rPr>
        <w:t xml:space="preserve"> לסדר-היום</w:t>
      </w:r>
      <w:bookmarkEnd w:id="8905"/>
      <w:bookmarkEnd w:id="8906"/>
      <w:bookmarkEnd w:id="8907"/>
      <w:bookmarkEnd w:id="8908"/>
      <w:bookmarkEnd w:id="8909"/>
      <w:bookmarkEnd w:id="8910"/>
      <w:bookmarkEnd w:id="8911"/>
      <w:bookmarkEnd w:id="8912"/>
      <w:bookmarkEnd w:id="8913"/>
      <w:r>
        <w:rPr>
          <w:rtl/>
        </w:rPr>
        <w:t xml:space="preserve"> </w:t>
      </w:r>
    </w:p>
    <w:p w:rsidR="00A26B6E" w:rsidRPr="00DC1596" w:rsidRDefault="00A26B6E" w:rsidP="00827C9D">
      <w:pPr>
        <w:pStyle w:val="a0"/>
        <w:keepNext/>
        <w:rPr>
          <w:rFonts w:hint="cs"/>
          <w:rtl/>
        </w:rPr>
      </w:pPr>
      <w:bookmarkStart w:id="8914" w:name="_Toc295997438"/>
      <w:bookmarkStart w:id="8915" w:name="_Toc295997578"/>
      <w:bookmarkStart w:id="8916" w:name="_Toc295997717"/>
      <w:bookmarkStart w:id="8917" w:name="_Toc295998034"/>
      <w:bookmarkStart w:id="8918" w:name="_Toc295998186"/>
      <w:bookmarkStart w:id="8919" w:name="_Toc295998413"/>
      <w:bookmarkStart w:id="8920" w:name="_Toc295998550"/>
      <w:bookmarkStart w:id="8921" w:name="_Toc295998729"/>
      <w:bookmarkStart w:id="8922" w:name="_Toc338605432"/>
      <w:r>
        <w:rPr>
          <w:rtl/>
        </w:rPr>
        <w:t>ערבים יידו אבנים על יהודים שהגיעו לעיר העתיקה</w:t>
      </w:r>
      <w:bookmarkEnd w:id="8914"/>
      <w:bookmarkEnd w:id="8915"/>
      <w:bookmarkEnd w:id="8916"/>
      <w:bookmarkEnd w:id="8917"/>
      <w:bookmarkEnd w:id="8918"/>
      <w:bookmarkEnd w:id="8919"/>
      <w:bookmarkEnd w:id="8920"/>
      <w:bookmarkEnd w:id="8921"/>
      <w:bookmarkEnd w:id="8922"/>
    </w:p>
    <w:p w:rsidR="00A26B6E" w:rsidRDefault="00A26B6E" w:rsidP="00827C9D">
      <w:pPr>
        <w:keepNext/>
        <w:rPr>
          <w:rFonts w:hint="cs"/>
          <w:rtl/>
        </w:rPr>
      </w:pPr>
    </w:p>
    <w:p w:rsidR="00A26B6E" w:rsidRDefault="00A26B6E" w:rsidP="00827C9D">
      <w:pPr>
        <w:pStyle w:val="af"/>
        <w:keepNext/>
        <w:rPr>
          <w:rFonts w:hint="cs"/>
          <w:rtl/>
        </w:rPr>
      </w:pPr>
      <w:r>
        <w:rPr>
          <w:rtl/>
        </w:rPr>
        <w:t xml:space="preserve">היו"ר </w:t>
      </w:r>
      <w:smartTag w:uri="urn:schemas-microsoft-com:office:smarttags" w:element="PersonName">
        <w:r>
          <w:rPr>
            <w:rtl/>
          </w:rPr>
          <w:t>מגלי והבה</w:t>
        </w:r>
      </w:smartTag>
      <w:r>
        <w:rPr>
          <w:rtl/>
        </w:rPr>
        <w:t>:</w:t>
      </w:r>
    </w:p>
    <w:p w:rsidR="00A26B6E" w:rsidRDefault="00A26B6E" w:rsidP="00827C9D">
      <w:pPr>
        <w:keepNext/>
        <w:rPr>
          <w:rFonts w:hint="cs"/>
          <w:rtl/>
        </w:rPr>
      </w:pPr>
    </w:p>
    <w:p w:rsidR="00A26B6E" w:rsidRDefault="00A26B6E" w:rsidP="00EC2230">
      <w:pPr>
        <w:rPr>
          <w:rFonts w:hint="cs"/>
          <w:rtl/>
        </w:rPr>
      </w:pPr>
      <w:r>
        <w:rPr>
          <w:rFonts w:hint="cs"/>
          <w:rtl/>
        </w:rPr>
        <w:t>אנחנו עוברים להצעה</w:t>
      </w:r>
      <w:r>
        <w:rPr>
          <w:rtl/>
        </w:rPr>
        <w:t xml:space="preserve"> לסדר-היום </w:t>
      </w:r>
      <w:r>
        <w:rPr>
          <w:rFonts w:hint="cs"/>
          <w:rtl/>
        </w:rPr>
        <w:t>מס' 5789</w:t>
      </w:r>
      <w:r w:rsidR="00EC2230">
        <w:rPr>
          <w:rFonts w:hint="cs"/>
          <w:rtl/>
        </w:rPr>
        <w:t>:</w:t>
      </w:r>
      <w:r>
        <w:rPr>
          <w:rFonts w:hint="cs"/>
          <w:rtl/>
        </w:rPr>
        <w:t xml:space="preserve"> </w:t>
      </w:r>
      <w:r>
        <w:rPr>
          <w:rtl/>
        </w:rPr>
        <w:t>ערבים יידו אבנים על יהודים שהגיעו לעיר העתיקה</w:t>
      </w:r>
      <w:r>
        <w:rPr>
          <w:rFonts w:hint="cs"/>
          <w:rtl/>
        </w:rPr>
        <w:t xml:space="preserve">, של חבר הכנסת </w:t>
      </w:r>
      <w:bookmarkStart w:id="8923" w:name="_ETM_Q50_688512"/>
      <w:bookmarkEnd w:id="8923"/>
      <w:r>
        <w:rPr>
          <w:rFonts w:hint="cs"/>
          <w:rtl/>
        </w:rPr>
        <w:t xml:space="preserve">נסים זאב. יש הצעה שהתבטלה, אדוני השר. אני מקווה שעדכנו </w:t>
      </w:r>
      <w:bookmarkStart w:id="8924" w:name="_ETM_Q50_682618"/>
      <w:bookmarkEnd w:id="8924"/>
      <w:r>
        <w:rPr>
          <w:rFonts w:hint="cs"/>
          <w:rtl/>
        </w:rPr>
        <w:t xml:space="preserve">אותך. בבקשה, חבר הכנסת נסים זאב. </w:t>
      </w:r>
    </w:p>
    <w:p w:rsidR="00A26B6E" w:rsidRDefault="00A26B6E" w:rsidP="00827C9D">
      <w:pPr>
        <w:rPr>
          <w:rFonts w:hint="cs"/>
          <w:rtl/>
        </w:rPr>
      </w:pPr>
    </w:p>
    <w:p w:rsidR="00A26B6E" w:rsidRDefault="00A26B6E" w:rsidP="00827C9D">
      <w:pPr>
        <w:pStyle w:val="a"/>
        <w:keepNext/>
        <w:rPr>
          <w:rFonts w:hint="cs"/>
          <w:rtl/>
        </w:rPr>
      </w:pPr>
      <w:bookmarkStart w:id="8925" w:name="_ETM_Q50_685000"/>
      <w:bookmarkStart w:id="8926" w:name="_Toc295997439"/>
      <w:bookmarkStart w:id="8927" w:name="_Toc295997579"/>
      <w:bookmarkStart w:id="8928" w:name="_Toc295997718"/>
      <w:bookmarkStart w:id="8929" w:name="_Toc295998035"/>
      <w:bookmarkStart w:id="8930" w:name="_Toc295998187"/>
      <w:bookmarkStart w:id="8931" w:name="_Toc295998414"/>
      <w:bookmarkStart w:id="8932" w:name="_Toc295998551"/>
      <w:bookmarkStart w:id="8933" w:name="_Toc295998730"/>
      <w:bookmarkStart w:id="8934" w:name="_Toc338605433"/>
      <w:bookmarkEnd w:id="8925"/>
      <w:r>
        <w:rPr>
          <w:rtl/>
        </w:rPr>
        <w:t>נסים זאב (ש"ס):</w:t>
      </w:r>
      <w:bookmarkEnd w:id="8926"/>
      <w:bookmarkEnd w:id="8927"/>
      <w:bookmarkEnd w:id="8928"/>
      <w:bookmarkEnd w:id="8929"/>
      <w:bookmarkEnd w:id="8930"/>
      <w:bookmarkEnd w:id="8931"/>
      <w:bookmarkEnd w:id="8932"/>
      <w:bookmarkEnd w:id="8933"/>
      <w:bookmarkEnd w:id="8934"/>
    </w:p>
    <w:p w:rsidR="00A26B6E" w:rsidRDefault="00A26B6E" w:rsidP="00827C9D">
      <w:pPr>
        <w:keepNext/>
        <w:rPr>
          <w:rFonts w:hint="cs"/>
          <w:rtl/>
        </w:rPr>
      </w:pPr>
    </w:p>
    <w:p w:rsidR="00A26B6E" w:rsidRDefault="00A26B6E" w:rsidP="00F035B0">
      <w:pPr>
        <w:rPr>
          <w:rFonts w:hint="cs"/>
          <w:rtl/>
        </w:rPr>
      </w:pPr>
      <w:bookmarkStart w:id="8935" w:name="_ETM_Q50_715000"/>
      <w:bookmarkEnd w:id="8935"/>
      <w:r>
        <w:rPr>
          <w:rFonts w:hint="cs"/>
          <w:rtl/>
        </w:rPr>
        <w:t xml:space="preserve">אדוני היושב-ראש, כבוד השר, אנחנו כבר רגילים בתופעה הזאת, מה </w:t>
      </w:r>
      <w:bookmarkStart w:id="8936" w:name="_ETM_Q50_721976"/>
      <w:bookmarkEnd w:id="8936"/>
      <w:r>
        <w:rPr>
          <w:rFonts w:hint="cs"/>
          <w:rtl/>
        </w:rPr>
        <w:t xml:space="preserve">לעשות? פעם זה באזור הכותל המערבי, פעם זה </w:t>
      </w:r>
      <w:bookmarkStart w:id="8937" w:name="_ETM_Q50_730226"/>
      <w:bookmarkEnd w:id="8937"/>
      <w:r>
        <w:rPr>
          <w:rFonts w:hint="cs"/>
          <w:rtl/>
        </w:rPr>
        <w:t xml:space="preserve">בסילואן, פעם זה בא-טור, פעם זה בהר-הזיתים. זה סרט </w:t>
      </w:r>
      <w:bookmarkStart w:id="8938" w:name="_ETM_Q50_737456"/>
      <w:bookmarkEnd w:id="8938"/>
      <w:r>
        <w:rPr>
          <w:rFonts w:hint="cs"/>
          <w:rtl/>
        </w:rPr>
        <w:t xml:space="preserve">שחוזר על עצמו. אני רוצה </w:t>
      </w:r>
      <w:bookmarkStart w:id="8939" w:name="_ETM_Q50_740000"/>
      <w:bookmarkEnd w:id="8939"/>
      <w:r>
        <w:rPr>
          <w:rFonts w:hint="cs"/>
          <w:rtl/>
        </w:rPr>
        <w:t xml:space="preserve">לומר שהמשמעות של זריקת אבנים בכותל </w:t>
      </w:r>
      <w:r>
        <w:rPr>
          <w:rtl/>
        </w:rPr>
        <w:t>–</w:t>
      </w:r>
      <w:r>
        <w:rPr>
          <w:rFonts w:hint="cs"/>
          <w:rtl/>
        </w:rPr>
        <w:t xml:space="preserve"> יש לה משמעות מדינית, </w:t>
      </w:r>
      <w:bookmarkStart w:id="8940" w:name="_ETM_Q50_747000"/>
      <w:bookmarkEnd w:id="8940"/>
      <w:r>
        <w:rPr>
          <w:rFonts w:hint="cs"/>
          <w:rtl/>
        </w:rPr>
        <w:t>פוליטית. זו הכרזת מלחמה. כי למעשה הכותל המערבי זה לב</w:t>
      </w:r>
      <w:bookmarkStart w:id="8941" w:name="_ETM_Q50_754216"/>
      <w:bookmarkEnd w:id="8941"/>
      <w:r w:rsidR="00F035B0">
        <w:rPr>
          <w:rFonts w:hint="cs"/>
          <w:rtl/>
        </w:rPr>
        <w:t>-</w:t>
      </w:r>
      <w:r>
        <w:rPr>
          <w:rFonts w:hint="cs"/>
          <w:rtl/>
        </w:rPr>
        <w:t xml:space="preserve">לבו של העם היהודי, מקום בית-מקדשנו ותפארתנו. אם משם רוצים לזרוק </w:t>
      </w:r>
      <w:bookmarkStart w:id="8942" w:name="_ETM_Q50_761000"/>
      <w:bookmarkEnd w:id="8942"/>
      <w:r>
        <w:rPr>
          <w:rFonts w:hint="cs"/>
          <w:rtl/>
        </w:rPr>
        <w:t xml:space="preserve">את היהודים מלהתפלל </w:t>
      </w:r>
      <w:bookmarkStart w:id="8943" w:name="_ETM_Q50_765312"/>
      <w:bookmarkEnd w:id="8943"/>
      <w:r>
        <w:rPr>
          <w:rtl/>
        </w:rPr>
        <w:t>–</w:t>
      </w:r>
      <w:r>
        <w:rPr>
          <w:rFonts w:hint="cs"/>
          <w:rtl/>
        </w:rPr>
        <w:t xml:space="preserve"> אני חלילה וחס לא בא בביקורת על משטרת </w:t>
      </w:r>
      <w:bookmarkStart w:id="8944" w:name="_ETM_Q50_762765"/>
      <w:bookmarkEnd w:id="8944"/>
      <w:r>
        <w:rPr>
          <w:rFonts w:hint="cs"/>
          <w:rtl/>
        </w:rPr>
        <w:t xml:space="preserve">ישראל. אני חושב שהיא נוהגת באיפוק ובחוכמה ובתבונה. </w:t>
      </w:r>
      <w:bookmarkStart w:id="8945" w:name="_ETM_Q50_769438"/>
      <w:bookmarkEnd w:id="8945"/>
      <w:r>
        <w:rPr>
          <w:rFonts w:hint="cs"/>
          <w:rtl/>
        </w:rPr>
        <w:t xml:space="preserve"> </w:t>
      </w:r>
    </w:p>
    <w:p w:rsidR="00A26B6E" w:rsidRDefault="00A26B6E" w:rsidP="00827C9D">
      <w:pPr>
        <w:rPr>
          <w:rFonts w:hint="cs"/>
          <w:rtl/>
        </w:rPr>
      </w:pPr>
      <w:bookmarkStart w:id="8946" w:name="_ETM_Q50_772000"/>
      <w:bookmarkEnd w:id="8946"/>
    </w:p>
    <w:p w:rsidR="000A2127" w:rsidRDefault="000A2127" w:rsidP="00F035B0">
      <w:pPr>
        <w:keepNext/>
        <w:rPr>
          <w:rFonts w:hint="cs"/>
          <w:rtl/>
        </w:rPr>
      </w:pPr>
      <w:bookmarkStart w:id="8947" w:name="_ETM_Q50_773000"/>
      <w:bookmarkStart w:id="8948" w:name="_ETM_Q50_718000"/>
      <w:bookmarkStart w:id="8949" w:name="TOR_Q51"/>
      <w:bookmarkEnd w:id="8947"/>
      <w:bookmarkEnd w:id="8948"/>
      <w:bookmarkEnd w:id="8949"/>
      <w:r>
        <w:rPr>
          <w:rFonts w:hint="cs"/>
          <w:rtl/>
        </w:rPr>
        <w:t>ויש שם רגישות גבוהה, אין פה שאלה ב</w:t>
      </w:r>
      <w:bookmarkStart w:id="8950" w:name="_ETM_Q51_183891"/>
      <w:bookmarkEnd w:id="8950"/>
      <w:r>
        <w:rPr>
          <w:rFonts w:hint="cs"/>
          <w:rtl/>
        </w:rPr>
        <w:t>כלל. אבל אני אומר שמה שנעשה בעוטף</w:t>
      </w:r>
      <w:r w:rsidR="00F035B0">
        <w:rPr>
          <w:rFonts w:hint="cs"/>
          <w:rtl/>
        </w:rPr>
        <w:t>-</w:t>
      </w:r>
      <w:r>
        <w:rPr>
          <w:rFonts w:hint="cs"/>
          <w:rtl/>
        </w:rPr>
        <w:t xml:space="preserve">ירושלים, אדוני השר – </w:t>
      </w:r>
      <w:bookmarkStart w:id="8951" w:name="_ETM_Q51_188959"/>
      <w:bookmarkEnd w:id="8951"/>
      <w:r>
        <w:rPr>
          <w:rFonts w:hint="cs"/>
          <w:rtl/>
        </w:rPr>
        <w:t xml:space="preserve">אולי צריכים לחשוב על זה, כי בכל זאת אנחנו רואים </w:t>
      </w:r>
      <w:bookmarkStart w:id="8952" w:name="_ETM_Q51_189698"/>
      <w:bookmarkEnd w:id="8952"/>
      <w:r>
        <w:rPr>
          <w:rFonts w:hint="cs"/>
          <w:rtl/>
        </w:rPr>
        <w:t xml:space="preserve">את שיתוף הפעולה בין צה"ל למשטרת ישראל, וזה עובד טוב </w:t>
      </w:r>
      <w:bookmarkStart w:id="8953" w:name="_ETM_Q51_198136"/>
      <w:bookmarkEnd w:id="8953"/>
      <w:r>
        <w:rPr>
          <w:rFonts w:hint="cs"/>
          <w:rtl/>
        </w:rPr>
        <w:t xml:space="preserve">מאוד. אני יכול לומר שיש הצלחה כמעט של 100% בכך </w:t>
      </w:r>
      <w:bookmarkStart w:id="8954" w:name="_ETM_Q51_203876"/>
      <w:bookmarkEnd w:id="8954"/>
      <w:r>
        <w:rPr>
          <w:rFonts w:hint="cs"/>
          <w:rtl/>
        </w:rPr>
        <w:t xml:space="preserve">שמונעים אפשרות של כניסת פלסטינים שרוצים לעשות פרעות. </w:t>
      </w:r>
      <w:bookmarkStart w:id="8955" w:name="_ETM_Q51_210438"/>
      <w:bookmarkEnd w:id="8955"/>
      <w:r>
        <w:rPr>
          <w:rFonts w:hint="cs"/>
          <w:rtl/>
        </w:rPr>
        <w:t xml:space="preserve">שיתוף הפעולה בין צה"ל למשטרה באמת בולם באופן </w:t>
      </w:r>
      <w:bookmarkStart w:id="8956" w:name="_ETM_Q51_215918"/>
      <w:bookmarkEnd w:id="8956"/>
      <w:r>
        <w:rPr>
          <w:rFonts w:hint="cs"/>
          <w:rtl/>
        </w:rPr>
        <w:t>מאוד מאוד משמעותי, כמעט ב-90% מהמקרים.</w:t>
      </w:r>
    </w:p>
    <w:p w:rsidR="000A2127" w:rsidRDefault="000A2127" w:rsidP="00827C9D">
      <w:pPr>
        <w:keepNext/>
        <w:rPr>
          <w:rFonts w:hint="cs"/>
          <w:rtl/>
        </w:rPr>
      </w:pPr>
      <w:bookmarkStart w:id="8957" w:name="_ETM_Q51_226044"/>
      <w:bookmarkEnd w:id="8957"/>
    </w:p>
    <w:p w:rsidR="000A2127" w:rsidRDefault="000A2127" w:rsidP="00547937">
      <w:pPr>
        <w:keepNext/>
        <w:rPr>
          <w:rFonts w:hint="cs"/>
          <w:rtl/>
        </w:rPr>
      </w:pPr>
      <w:bookmarkStart w:id="8958" w:name="_ETM_Q51_226859"/>
      <w:bookmarkEnd w:id="8958"/>
      <w:r>
        <w:rPr>
          <w:rFonts w:hint="cs"/>
          <w:rtl/>
        </w:rPr>
        <w:t xml:space="preserve">אני </w:t>
      </w:r>
      <w:bookmarkStart w:id="8959" w:name="_ETM_Q51_227297"/>
      <w:bookmarkEnd w:id="8959"/>
      <w:r>
        <w:rPr>
          <w:rFonts w:hint="cs"/>
          <w:rtl/>
        </w:rPr>
        <w:t xml:space="preserve">מסתכל כרגע לא רק על הפקת לקחים, ללמוד מהעבר. </w:t>
      </w:r>
      <w:bookmarkStart w:id="8960" w:name="_ETM_Q51_233732"/>
      <w:bookmarkEnd w:id="8960"/>
      <w:r>
        <w:rPr>
          <w:rFonts w:hint="cs"/>
          <w:rtl/>
        </w:rPr>
        <w:t xml:space="preserve">אני רוצה באמת לחשוב מה קורה ביום ההכרזה על מדינה </w:t>
      </w:r>
      <w:bookmarkStart w:id="8961" w:name="_ETM_Q51_235631"/>
      <w:bookmarkEnd w:id="8961"/>
      <w:r>
        <w:rPr>
          <w:rFonts w:hint="cs"/>
          <w:rtl/>
        </w:rPr>
        <w:t xml:space="preserve">פלסטינית, שיש לה משמעות </w:t>
      </w:r>
      <w:r w:rsidR="00547937">
        <w:rPr>
          <w:rFonts w:hint="cs"/>
          <w:rtl/>
        </w:rPr>
        <w:t xml:space="preserve">רבה </w:t>
      </w:r>
      <w:r>
        <w:rPr>
          <w:rFonts w:hint="cs"/>
          <w:rtl/>
        </w:rPr>
        <w:t xml:space="preserve">מבחינת הפלסטינים. אני רואה את </w:t>
      </w:r>
      <w:bookmarkStart w:id="8962" w:name="_ETM_Q51_242098"/>
      <w:bookmarkEnd w:id="8962"/>
      <w:r>
        <w:rPr>
          <w:rFonts w:hint="cs"/>
          <w:rtl/>
        </w:rPr>
        <w:t xml:space="preserve">ההתפרעויות, אני רואה את האינתיפאדה שהולכת להתחדש. אני מקווה שלא </w:t>
      </w:r>
      <w:bookmarkStart w:id="8963" w:name="_ETM_Q51_249117"/>
      <w:bookmarkEnd w:id="8963"/>
      <w:r>
        <w:rPr>
          <w:rFonts w:hint="cs"/>
          <w:rtl/>
        </w:rPr>
        <w:t xml:space="preserve">תהיה הכרזה כזאת, אבל אם תהיה הכרזה כזאת אנחנו </w:t>
      </w:r>
      <w:bookmarkStart w:id="8964" w:name="_ETM_Q51_253818"/>
      <w:bookmarkEnd w:id="8964"/>
      <w:r>
        <w:rPr>
          <w:rFonts w:hint="cs"/>
          <w:rtl/>
        </w:rPr>
        <w:t>צריכים להיות ערוכים בממדים</w:t>
      </w:r>
      <w:r w:rsidR="00547937">
        <w:rPr>
          <w:rFonts w:hint="cs"/>
          <w:rtl/>
        </w:rPr>
        <w:t>,</w:t>
      </w:r>
      <w:r>
        <w:rPr>
          <w:rFonts w:hint="cs"/>
          <w:rtl/>
        </w:rPr>
        <w:t xml:space="preserve"> </w:t>
      </w:r>
      <w:r w:rsidR="00547937">
        <w:rPr>
          <w:rFonts w:hint="cs"/>
          <w:rtl/>
        </w:rPr>
        <w:t xml:space="preserve">ברמות </w:t>
      </w:r>
      <w:r>
        <w:rPr>
          <w:rFonts w:hint="cs"/>
          <w:rtl/>
        </w:rPr>
        <w:t>הרבה יותר גבוה</w:t>
      </w:r>
      <w:r w:rsidR="00547937">
        <w:rPr>
          <w:rFonts w:hint="cs"/>
          <w:rtl/>
        </w:rPr>
        <w:t>ות</w:t>
      </w:r>
      <w:r>
        <w:rPr>
          <w:rFonts w:hint="cs"/>
          <w:rtl/>
        </w:rPr>
        <w:t>.</w:t>
      </w:r>
    </w:p>
    <w:p w:rsidR="000A2127" w:rsidRDefault="000A2127" w:rsidP="00827C9D">
      <w:pPr>
        <w:keepNext/>
        <w:rPr>
          <w:rFonts w:hint="cs"/>
          <w:rtl/>
        </w:rPr>
      </w:pPr>
      <w:bookmarkStart w:id="8965" w:name="_ETM_Q51_257730"/>
      <w:bookmarkEnd w:id="8965"/>
    </w:p>
    <w:p w:rsidR="000A2127" w:rsidRDefault="000A2127" w:rsidP="00827C9D">
      <w:pPr>
        <w:keepNext/>
        <w:rPr>
          <w:rFonts w:hint="cs"/>
          <w:rtl/>
        </w:rPr>
      </w:pPr>
      <w:bookmarkStart w:id="8966" w:name="_ETM_Q51_257857"/>
      <w:bookmarkEnd w:id="8966"/>
      <w:r>
        <w:rPr>
          <w:rFonts w:hint="cs"/>
          <w:rtl/>
        </w:rPr>
        <w:t xml:space="preserve">אדוני השר, אני </w:t>
      </w:r>
      <w:bookmarkStart w:id="8967" w:name="_ETM_Q51_259856"/>
      <w:bookmarkEnd w:id="8967"/>
      <w:r>
        <w:rPr>
          <w:rFonts w:hint="cs"/>
          <w:rtl/>
        </w:rPr>
        <w:t>יושב בוועדת חוץ וביטחון, ואני חושב שמתקיימים שם דיונים</w:t>
      </w:r>
      <w:bookmarkStart w:id="8968" w:name="_ETM_Q51_266630"/>
      <w:bookmarkEnd w:id="8968"/>
      <w:r>
        <w:rPr>
          <w:rFonts w:hint="cs"/>
          <w:rtl/>
        </w:rPr>
        <w:t xml:space="preserve">, אבל זה באסטרטגיה שונה וברמה שונה. אני </w:t>
      </w:r>
      <w:bookmarkStart w:id="8969" w:name="_ETM_Q51_272368"/>
      <w:bookmarkEnd w:id="8969"/>
      <w:r>
        <w:rPr>
          <w:rFonts w:hint="cs"/>
          <w:rtl/>
        </w:rPr>
        <w:t>חושב שגם משטרת ישראל חייבת לקיים דיון בו</w:t>
      </w:r>
      <w:smartTag w:uri="urn:schemas-microsoft-com:office:smarttags" w:element="PersonName">
        <w:r>
          <w:rPr>
            <w:rFonts w:hint="cs"/>
            <w:rtl/>
          </w:rPr>
          <w:t>ועדת הפנ</w:t>
        </w:r>
        <w:bookmarkStart w:id="8970" w:name="_ETM_Q51_276680"/>
        <w:bookmarkEnd w:id="8970"/>
        <w:r>
          <w:rPr>
            <w:rFonts w:hint="cs"/>
            <w:rtl/>
          </w:rPr>
          <w:t>ים</w:t>
        </w:r>
      </w:smartTag>
      <w:r>
        <w:rPr>
          <w:rFonts w:hint="cs"/>
          <w:rtl/>
        </w:rPr>
        <w:t xml:space="preserve"> של כנסת ישראל באופן מאוד רציני ומקצועי, ולתת את </w:t>
      </w:r>
      <w:bookmarkStart w:id="8971" w:name="_ETM_Q51_283867"/>
      <w:bookmarkEnd w:id="8971"/>
      <w:r>
        <w:rPr>
          <w:rFonts w:hint="cs"/>
          <w:rtl/>
        </w:rPr>
        <w:t>התשובות למה שעלול לקרות בחודשים הקרובים.</w:t>
      </w:r>
    </w:p>
    <w:p w:rsidR="000A2127" w:rsidRDefault="000A2127" w:rsidP="00827C9D">
      <w:pPr>
        <w:keepNext/>
        <w:rPr>
          <w:rFonts w:hint="cs"/>
          <w:rtl/>
        </w:rPr>
      </w:pPr>
    </w:p>
    <w:p w:rsidR="000A2127" w:rsidRDefault="000A2127" w:rsidP="00F035B0">
      <w:pPr>
        <w:keepNext/>
        <w:rPr>
          <w:rFonts w:hint="cs"/>
          <w:rtl/>
        </w:rPr>
      </w:pPr>
      <w:bookmarkStart w:id="8972" w:name="_ETM_Q51_284781"/>
      <w:bookmarkEnd w:id="8972"/>
      <w:r>
        <w:rPr>
          <w:rFonts w:hint="cs"/>
          <w:rtl/>
        </w:rPr>
        <w:t xml:space="preserve">אני רק רוצה לומר שמנתוני </w:t>
      </w:r>
      <w:bookmarkStart w:id="8973" w:name="_ETM_Q51_288465"/>
      <w:bookmarkEnd w:id="8973"/>
      <w:r>
        <w:rPr>
          <w:rFonts w:hint="cs"/>
          <w:rtl/>
        </w:rPr>
        <w:t xml:space="preserve">דוח של "ירושלים אחת" עולה שקיימת עלייה של 50% בפעולות </w:t>
      </w:r>
      <w:bookmarkStart w:id="8974" w:name="_ETM_Q51_296823"/>
      <w:bookmarkEnd w:id="8974"/>
      <w:r>
        <w:rPr>
          <w:rFonts w:hint="cs"/>
          <w:rtl/>
        </w:rPr>
        <w:t>החבלניות במזרח</w:t>
      </w:r>
      <w:r w:rsidR="00F035B0">
        <w:rPr>
          <w:rFonts w:hint="cs"/>
          <w:rtl/>
        </w:rPr>
        <w:t>-</w:t>
      </w:r>
      <w:r>
        <w:rPr>
          <w:rFonts w:hint="cs"/>
          <w:rtl/>
        </w:rPr>
        <w:t>ירושלים. רוב האירועים הם סמוך למעלה</w:t>
      </w:r>
      <w:r w:rsidR="00F035B0">
        <w:rPr>
          <w:rFonts w:hint="cs"/>
          <w:rtl/>
        </w:rPr>
        <w:t>-</w:t>
      </w:r>
      <w:r>
        <w:rPr>
          <w:rFonts w:hint="cs"/>
          <w:rtl/>
        </w:rPr>
        <w:t xml:space="preserve">הזיתים. ישנה </w:t>
      </w:r>
      <w:bookmarkStart w:id="8975" w:name="_ETM_Q51_305062"/>
      <w:bookmarkEnd w:id="8975"/>
      <w:r>
        <w:rPr>
          <w:rFonts w:hint="cs"/>
          <w:rtl/>
        </w:rPr>
        <w:t xml:space="preserve">בוודאי ירידה, בעקבות זה, במספר המבקרים. הבעיה קיימת בא-טור, </w:t>
      </w:r>
      <w:bookmarkStart w:id="8976" w:name="_ETM_Q51_307724"/>
      <w:bookmarkEnd w:id="8976"/>
      <w:r w:rsidR="00547937">
        <w:rPr>
          <w:rFonts w:hint="cs"/>
          <w:rtl/>
        </w:rPr>
        <w:t>בדרך-</w:t>
      </w:r>
      <w:r>
        <w:rPr>
          <w:rFonts w:hint="cs"/>
          <w:rtl/>
        </w:rPr>
        <w:t>העופל, בבית-העלמין בהר-הזיתים, במלון "שבע הקשתות", בעמק</w:t>
      </w:r>
      <w:bookmarkStart w:id="8977" w:name="_ETM_Q51_314925"/>
      <w:bookmarkEnd w:id="8977"/>
      <w:r w:rsidR="00F035B0">
        <w:rPr>
          <w:rFonts w:hint="cs"/>
          <w:rtl/>
        </w:rPr>
        <w:t>-</w:t>
      </w:r>
      <w:r>
        <w:rPr>
          <w:rFonts w:hint="cs"/>
          <w:rtl/>
        </w:rPr>
        <w:t xml:space="preserve">צורים וכו' וכו'. </w:t>
      </w:r>
      <w:bookmarkStart w:id="8978" w:name="_ETM_Q51_317737"/>
      <w:bookmarkStart w:id="8979" w:name="_ETM_Q51_317922"/>
      <w:bookmarkEnd w:id="8978"/>
      <w:bookmarkEnd w:id="8979"/>
      <w:r>
        <w:rPr>
          <w:rFonts w:hint="cs"/>
          <w:rtl/>
        </w:rPr>
        <w:t xml:space="preserve">צריך לזכור שגם ב-2010 היו מקרים דומים. </w:t>
      </w:r>
      <w:bookmarkStart w:id="8980" w:name="_ETM_Q51_320315"/>
      <w:bookmarkEnd w:id="8980"/>
      <w:r>
        <w:rPr>
          <w:rFonts w:hint="cs"/>
          <w:rtl/>
        </w:rPr>
        <w:t xml:space="preserve">אני רוצה לומר מה שהיה בסוכות, שם כל האירועים, </w:t>
      </w:r>
      <w:bookmarkStart w:id="8981" w:name="_ETM_Q51_327690"/>
      <w:bookmarkEnd w:id="8981"/>
      <w:r>
        <w:rPr>
          <w:rFonts w:hint="cs"/>
          <w:rtl/>
        </w:rPr>
        <w:t xml:space="preserve">וסרחאן שנהרג בסילואן וכל מה שקרה, ואלפי המפגינים, ושוב </w:t>
      </w:r>
      <w:bookmarkStart w:id="8982" w:name="_ETM_Q51_333984"/>
      <w:bookmarkEnd w:id="8982"/>
      <w:r>
        <w:rPr>
          <w:rFonts w:hint="cs"/>
          <w:rtl/>
        </w:rPr>
        <w:t>צה"ל היה צריך להתערב, ומשטרת ישראל.</w:t>
      </w:r>
    </w:p>
    <w:p w:rsidR="000A2127" w:rsidRDefault="000A2127" w:rsidP="00827C9D">
      <w:pPr>
        <w:keepNext/>
        <w:rPr>
          <w:rFonts w:hint="cs"/>
          <w:rtl/>
        </w:rPr>
      </w:pPr>
      <w:bookmarkStart w:id="8983" w:name="_ETM_Q51_335362"/>
      <w:bookmarkEnd w:id="8983"/>
    </w:p>
    <w:p w:rsidR="000A2127" w:rsidRDefault="000A2127" w:rsidP="00F035B0">
      <w:pPr>
        <w:keepNext/>
        <w:rPr>
          <w:rFonts w:hint="cs"/>
          <w:rtl/>
        </w:rPr>
      </w:pPr>
      <w:bookmarkStart w:id="8984" w:name="_ETM_Q51_335487"/>
      <w:bookmarkEnd w:id="8984"/>
      <w:r>
        <w:rPr>
          <w:rFonts w:hint="cs"/>
          <w:rtl/>
        </w:rPr>
        <w:t xml:space="preserve">אדוני השר, אנחנו חייבים לעשות </w:t>
      </w:r>
      <w:bookmarkStart w:id="8985" w:name="_ETM_Q51_338610"/>
      <w:bookmarkEnd w:id="8985"/>
      <w:r>
        <w:rPr>
          <w:rFonts w:hint="cs"/>
          <w:rtl/>
        </w:rPr>
        <w:t xml:space="preserve">את הכול כדי למנוע את הבאות. ודאי שזה לא </w:t>
      </w:r>
      <w:bookmarkStart w:id="8986" w:name="_ETM_Q51_341192"/>
      <w:bookmarkEnd w:id="8986"/>
      <w:r>
        <w:rPr>
          <w:rFonts w:hint="cs"/>
          <w:rtl/>
        </w:rPr>
        <w:t xml:space="preserve">בידינו. אנחנו חייבים אולי להתכונן בצורה נכונה, בצורה </w:t>
      </w:r>
      <w:bookmarkStart w:id="8987" w:name="_ETM_Q51_353693"/>
      <w:bookmarkEnd w:id="8987"/>
      <w:r>
        <w:rPr>
          <w:rFonts w:hint="cs"/>
          <w:rtl/>
        </w:rPr>
        <w:t xml:space="preserve">מקצועית יותר, ואני סומך על משטרת ישראל, אבל גם הציבור </w:t>
      </w:r>
      <w:bookmarkStart w:id="8988" w:name="_ETM_Q51_355057"/>
      <w:bookmarkEnd w:id="8988"/>
      <w:r>
        <w:rPr>
          <w:rFonts w:hint="cs"/>
          <w:rtl/>
        </w:rPr>
        <w:t xml:space="preserve">רוצה לדעת מה ייעשה. הציבור רוצה לדעת מהן </w:t>
      </w:r>
      <w:bookmarkStart w:id="8989" w:name="_ETM_Q51_361182"/>
      <w:bookmarkEnd w:id="8989"/>
      <w:r>
        <w:rPr>
          <w:rFonts w:hint="cs"/>
          <w:rtl/>
        </w:rPr>
        <w:t xml:space="preserve">התשובות. אולי באמת לעשות יותר הגבלה בכל מה שקשור לצעירים </w:t>
      </w:r>
      <w:bookmarkStart w:id="8990" w:name="_ETM_Q51_365877"/>
      <w:bookmarkEnd w:id="8990"/>
      <w:r>
        <w:rPr>
          <w:rFonts w:hint="cs"/>
          <w:rtl/>
        </w:rPr>
        <w:t xml:space="preserve">שבאים להתפלל. אין לי ספק שה"חמאס" והארגונים הקיצוניים מנסים להיכנס </w:t>
      </w:r>
      <w:bookmarkStart w:id="8991" w:name="_ETM_Q51_373315"/>
      <w:bookmarkEnd w:id="8991"/>
      <w:r>
        <w:rPr>
          <w:rFonts w:hint="cs"/>
          <w:rtl/>
        </w:rPr>
        <w:t xml:space="preserve">ולהשתחל בתוך אותם מתפללים, שהם באמת החלק הבעייתי ביותר של </w:t>
      </w:r>
      <w:bookmarkStart w:id="8992" w:name="_ETM_Q51_381139"/>
      <w:bookmarkEnd w:id="8992"/>
      <w:r>
        <w:rPr>
          <w:rFonts w:hint="cs"/>
          <w:rtl/>
        </w:rPr>
        <w:t>אותם מסתננים שרוצים להפוך את ירושלים למרקחה ולתבערה. אני מקוו</w:t>
      </w:r>
      <w:bookmarkStart w:id="8993" w:name="_ETM_Q51_389621"/>
      <w:bookmarkEnd w:id="8993"/>
      <w:r>
        <w:rPr>
          <w:rFonts w:hint="cs"/>
          <w:rtl/>
        </w:rPr>
        <w:t xml:space="preserve">ה שמשטרת ישראל </w:t>
      </w:r>
      <w:r>
        <w:rPr>
          <w:rtl/>
        </w:rPr>
        <w:t>–</w:t>
      </w:r>
      <w:r>
        <w:rPr>
          <w:rFonts w:hint="cs"/>
          <w:rtl/>
        </w:rPr>
        <w:t xml:space="preserve"> ואני יודע שהיא עושה כמיטב יכולתה </w:t>
      </w:r>
      <w:bookmarkStart w:id="8994" w:name="_ETM_Q51_391807"/>
      <w:bookmarkEnd w:id="8994"/>
      <w:r>
        <w:rPr>
          <w:rFonts w:hint="cs"/>
          <w:rtl/>
        </w:rPr>
        <w:t xml:space="preserve">ותמשיך לעשות כמיטב יכולתה, אבל השאלה היא אם </w:t>
      </w:r>
      <w:bookmarkStart w:id="8995" w:name="_ETM_Q51_397641"/>
      <w:bookmarkEnd w:id="8995"/>
      <w:r>
        <w:rPr>
          <w:rFonts w:hint="cs"/>
          <w:rtl/>
        </w:rPr>
        <w:t>לא כדאי באמת לחשוב ולשלב גם את צה"ל במקרה הזה</w:t>
      </w:r>
      <w:bookmarkStart w:id="8996" w:name="_ETM_Q51_403453"/>
      <w:bookmarkEnd w:id="8996"/>
      <w:r>
        <w:rPr>
          <w:rFonts w:hint="cs"/>
          <w:rtl/>
        </w:rPr>
        <w:t xml:space="preserve">, בפרט במה שאנחנו יודעים </w:t>
      </w:r>
      <w:r>
        <w:rPr>
          <w:rtl/>
        </w:rPr>
        <w:t>–</w:t>
      </w:r>
      <w:r>
        <w:rPr>
          <w:rFonts w:hint="cs"/>
          <w:rtl/>
        </w:rPr>
        <w:t xml:space="preserve"> שער המוגרבים, שזה, הייתי </w:t>
      </w:r>
      <w:bookmarkStart w:id="8997" w:name="_ETM_Q51_404946"/>
      <w:bookmarkEnd w:id="8997"/>
      <w:r>
        <w:rPr>
          <w:rFonts w:hint="cs"/>
          <w:rtl/>
        </w:rPr>
        <w:t xml:space="preserve">אומר, מוקד התבערה של הניסיון להבעיר את האזור </w:t>
      </w:r>
      <w:bookmarkStart w:id="8998" w:name="_ETM_Q51_412704"/>
      <w:bookmarkEnd w:id="8998"/>
      <w:r>
        <w:rPr>
          <w:rFonts w:hint="cs"/>
          <w:rtl/>
        </w:rPr>
        <w:t>כולו ואת ירושלים כולה.</w:t>
      </w:r>
    </w:p>
    <w:p w:rsidR="000A2127" w:rsidRDefault="000A2127" w:rsidP="00827C9D">
      <w:pPr>
        <w:keepNext/>
        <w:rPr>
          <w:rFonts w:hint="cs"/>
          <w:rtl/>
        </w:rPr>
      </w:pPr>
      <w:bookmarkStart w:id="8999" w:name="_ETM_Q51_418076"/>
      <w:bookmarkEnd w:id="8999"/>
    </w:p>
    <w:p w:rsidR="000A2127" w:rsidRDefault="000A2127" w:rsidP="00827C9D">
      <w:pPr>
        <w:keepNext/>
        <w:rPr>
          <w:rFonts w:hint="cs"/>
          <w:rtl/>
        </w:rPr>
      </w:pPr>
      <w:bookmarkStart w:id="9000" w:name="_ETM_Q51_418202"/>
      <w:bookmarkEnd w:id="9000"/>
      <w:r>
        <w:rPr>
          <w:rFonts w:hint="cs"/>
          <w:rtl/>
        </w:rPr>
        <w:t xml:space="preserve">אדוני השר, אני מודה לך על </w:t>
      </w:r>
      <w:bookmarkStart w:id="9001" w:name="_ETM_Q51_420701"/>
      <w:bookmarkEnd w:id="9001"/>
      <w:r>
        <w:rPr>
          <w:rFonts w:hint="cs"/>
          <w:rtl/>
        </w:rPr>
        <w:t>נכונותך להתייחס לנושא.</w:t>
      </w:r>
    </w:p>
    <w:p w:rsidR="000A2127" w:rsidRDefault="000A2127" w:rsidP="00827C9D">
      <w:pPr>
        <w:keepNext/>
        <w:rPr>
          <w:rFonts w:hint="cs"/>
          <w:rtl/>
        </w:rPr>
      </w:pPr>
      <w:bookmarkStart w:id="9002" w:name="_ETM_Q51_122328"/>
      <w:bookmarkEnd w:id="9002"/>
    </w:p>
    <w:p w:rsidR="000A2127" w:rsidRDefault="000A2127" w:rsidP="00827C9D">
      <w:pPr>
        <w:pStyle w:val="af"/>
        <w:keepNext/>
        <w:rPr>
          <w:rFonts w:hint="cs"/>
          <w:rtl/>
        </w:rPr>
      </w:pPr>
      <w:bookmarkStart w:id="9003" w:name="_ETM_Q51_122452"/>
      <w:bookmarkEnd w:id="9003"/>
      <w:r>
        <w:rPr>
          <w:rtl/>
        </w:rPr>
        <w:t xml:space="preserve">היו"ר </w:t>
      </w:r>
      <w:smartTag w:uri="urn:schemas-microsoft-com:office:smarttags" w:element="PersonName">
        <w:r>
          <w:rPr>
            <w:rtl/>
          </w:rPr>
          <w:t>מגלי והבה</w:t>
        </w:r>
      </w:smartTag>
      <w:r>
        <w:rPr>
          <w:rtl/>
        </w:rPr>
        <w:t>:</w:t>
      </w:r>
    </w:p>
    <w:p w:rsidR="000A2127" w:rsidRDefault="000A2127" w:rsidP="00827C9D">
      <w:pPr>
        <w:keepNext/>
        <w:rPr>
          <w:rFonts w:hint="cs"/>
          <w:rtl/>
        </w:rPr>
      </w:pPr>
    </w:p>
    <w:p w:rsidR="000A2127" w:rsidRDefault="000A2127" w:rsidP="00547937">
      <w:pPr>
        <w:keepNext/>
        <w:rPr>
          <w:rFonts w:hint="cs"/>
          <w:rtl/>
        </w:rPr>
      </w:pPr>
      <w:bookmarkStart w:id="9004" w:name="_ETM_Q51_420196"/>
      <w:bookmarkEnd w:id="9004"/>
      <w:r>
        <w:rPr>
          <w:rFonts w:hint="cs"/>
          <w:rtl/>
        </w:rPr>
        <w:t>תודה לחבר הכנסת נסים זאב.</w:t>
      </w:r>
      <w:bookmarkStart w:id="9005" w:name="_ETM_Q51_425196"/>
      <w:bookmarkStart w:id="9006" w:name="_ETM_Q51_425320"/>
      <w:bookmarkEnd w:id="9005"/>
      <w:bookmarkEnd w:id="9006"/>
      <w:r w:rsidR="00547937">
        <w:rPr>
          <w:rFonts w:hint="cs"/>
          <w:rtl/>
        </w:rPr>
        <w:t xml:space="preserve"> </w:t>
      </w:r>
      <w:r>
        <w:rPr>
          <w:rFonts w:hint="cs"/>
          <w:rtl/>
        </w:rPr>
        <w:t>השר לביטחון הפנים, חבר הכנסת יצחק אהרונוביץ, בבקשה.</w:t>
      </w:r>
    </w:p>
    <w:p w:rsidR="000A2127" w:rsidRDefault="000A2127" w:rsidP="00827C9D">
      <w:pPr>
        <w:keepNext/>
        <w:rPr>
          <w:rFonts w:hint="cs"/>
          <w:rtl/>
        </w:rPr>
      </w:pPr>
    </w:p>
    <w:p w:rsidR="000A2127" w:rsidRDefault="000A2127" w:rsidP="00827C9D">
      <w:pPr>
        <w:pStyle w:val="a"/>
        <w:keepNext/>
        <w:rPr>
          <w:rFonts w:hint="cs"/>
          <w:rtl/>
        </w:rPr>
      </w:pPr>
      <w:bookmarkStart w:id="9007" w:name="_ETM_Q51_123953"/>
      <w:bookmarkStart w:id="9008" w:name="_ETM_Q51_124078"/>
      <w:bookmarkStart w:id="9009" w:name="_Toc295997440"/>
      <w:bookmarkStart w:id="9010" w:name="_Toc295997580"/>
      <w:bookmarkStart w:id="9011" w:name="_Toc295997719"/>
      <w:bookmarkStart w:id="9012" w:name="_Toc295998036"/>
      <w:bookmarkStart w:id="9013" w:name="_Toc295998188"/>
      <w:bookmarkStart w:id="9014" w:name="_Toc295998415"/>
      <w:bookmarkStart w:id="9015" w:name="_Toc295998552"/>
      <w:bookmarkStart w:id="9016" w:name="_Toc295998731"/>
      <w:bookmarkStart w:id="9017" w:name="_Toc338605434"/>
      <w:bookmarkEnd w:id="9007"/>
      <w:bookmarkEnd w:id="9008"/>
      <w:r>
        <w:rPr>
          <w:rtl/>
        </w:rPr>
        <w:t>השר לביטחון פנים יצחק אהרונוביץ:</w:t>
      </w:r>
      <w:bookmarkEnd w:id="9009"/>
      <w:bookmarkEnd w:id="9010"/>
      <w:bookmarkEnd w:id="9011"/>
      <w:bookmarkEnd w:id="9012"/>
      <w:bookmarkEnd w:id="9013"/>
      <w:bookmarkEnd w:id="9014"/>
      <w:bookmarkEnd w:id="9015"/>
      <w:bookmarkEnd w:id="9016"/>
      <w:bookmarkEnd w:id="9017"/>
    </w:p>
    <w:p w:rsidR="000A2127" w:rsidRDefault="000A2127" w:rsidP="00827C9D">
      <w:pPr>
        <w:keepNext/>
        <w:rPr>
          <w:rFonts w:hint="cs"/>
          <w:rtl/>
        </w:rPr>
      </w:pPr>
    </w:p>
    <w:p w:rsidR="000A2127" w:rsidRDefault="000A2127" w:rsidP="006F2039">
      <w:pPr>
        <w:keepNext/>
        <w:rPr>
          <w:rFonts w:hint="cs"/>
          <w:rtl/>
        </w:rPr>
      </w:pPr>
      <w:bookmarkStart w:id="9018" w:name="_ETM_Q51_445074"/>
      <w:bookmarkEnd w:id="9018"/>
      <w:r>
        <w:rPr>
          <w:rFonts w:hint="cs"/>
          <w:rtl/>
        </w:rPr>
        <w:t xml:space="preserve">אדוני היושב-ראש, חברי חברי הכנסת, חבר </w:t>
      </w:r>
      <w:bookmarkStart w:id="9019" w:name="_ETM_Q51_449299"/>
      <w:bookmarkEnd w:id="9019"/>
      <w:r>
        <w:rPr>
          <w:rFonts w:hint="cs"/>
          <w:rtl/>
        </w:rPr>
        <w:t xml:space="preserve">הכנסת נסים זאב, בימים, בחודשים, ואני יכול להגיד </w:t>
      </w:r>
      <w:bookmarkStart w:id="9020" w:name="_ETM_Q51_457711"/>
      <w:bookmarkEnd w:id="9020"/>
      <w:r>
        <w:rPr>
          <w:rFonts w:hint="cs"/>
          <w:rtl/>
        </w:rPr>
        <w:t xml:space="preserve">גם בשנים האחרונות, ירושלים שקטה, ואני מכיר את </w:t>
      </w:r>
      <w:bookmarkStart w:id="9021" w:name="_ETM_Q51_467623"/>
      <w:bookmarkEnd w:id="9021"/>
      <w:r>
        <w:rPr>
          <w:rFonts w:hint="cs"/>
          <w:rtl/>
        </w:rPr>
        <w:t xml:space="preserve">ירושלים. ירושלים שקטה. יש אירועים של זריקות אבנים, ועוד </w:t>
      </w:r>
      <w:bookmarkStart w:id="9022" w:name="_ETM_Q51_472248"/>
      <w:bookmarkEnd w:id="9022"/>
      <w:r>
        <w:rPr>
          <w:rFonts w:hint="cs"/>
          <w:rtl/>
        </w:rPr>
        <w:t xml:space="preserve">מעט אני אתייחס לאירוע של המוגרבים, אבל אני מסתובב שם, </w:t>
      </w:r>
      <w:bookmarkStart w:id="9023" w:name="_ETM_Q51_481372"/>
      <w:bookmarkEnd w:id="9023"/>
      <w:r>
        <w:rPr>
          <w:rFonts w:hint="cs"/>
          <w:rtl/>
        </w:rPr>
        <w:t>אתה מסתובב שם, אלפי</w:t>
      </w:r>
      <w:r w:rsidR="006F2039">
        <w:rPr>
          <w:rFonts w:hint="cs"/>
          <w:rtl/>
        </w:rPr>
        <w:t>-</w:t>
      </w:r>
      <w:r>
        <w:rPr>
          <w:rFonts w:hint="cs"/>
          <w:rtl/>
        </w:rPr>
        <w:t>אלפי מטיילים</w:t>
      </w:r>
      <w:r w:rsidR="006F2039">
        <w:rPr>
          <w:rFonts w:hint="cs"/>
          <w:rtl/>
        </w:rPr>
        <w:t>,</w:t>
      </w:r>
      <w:r>
        <w:rPr>
          <w:rFonts w:hint="cs"/>
          <w:rtl/>
        </w:rPr>
        <w:t xml:space="preserve"> תיירים</w:t>
      </w:r>
      <w:r w:rsidR="006F2039">
        <w:rPr>
          <w:rFonts w:hint="cs"/>
          <w:rtl/>
        </w:rPr>
        <w:t>,</w:t>
      </w:r>
      <w:r>
        <w:rPr>
          <w:rFonts w:hint="cs"/>
          <w:rtl/>
        </w:rPr>
        <w:t xml:space="preserve"> מסתובבים בעיר העתיקה, </w:t>
      </w:r>
      <w:bookmarkStart w:id="9024" w:name="_ETM_Q51_485381"/>
      <w:bookmarkEnd w:id="9024"/>
      <w:r>
        <w:rPr>
          <w:rFonts w:hint="cs"/>
          <w:rtl/>
        </w:rPr>
        <w:t xml:space="preserve">בסמטאות, בכותל ובכל מקום, ואני שמח על כך. נמשיך לשמור </w:t>
      </w:r>
      <w:bookmarkStart w:id="9025" w:name="_ETM_Q51_498191"/>
      <w:bookmarkEnd w:id="9025"/>
      <w:r>
        <w:rPr>
          <w:rFonts w:hint="cs"/>
          <w:rtl/>
        </w:rPr>
        <w:t xml:space="preserve">על ירושלים. צה"ל לא ייכנס לירושלים ולא יאבטח את </w:t>
      </w:r>
      <w:bookmarkStart w:id="9026" w:name="_ETM_Q51_503706"/>
      <w:bookmarkEnd w:id="9026"/>
      <w:r>
        <w:rPr>
          <w:rFonts w:hint="cs"/>
          <w:rtl/>
        </w:rPr>
        <w:t xml:space="preserve">ירושלים. תפקידה של משטרת ישראל לתת את הביטחון, והיא עושה </w:t>
      </w:r>
      <w:bookmarkStart w:id="9027" w:name="_ETM_Q51_508383"/>
      <w:bookmarkEnd w:id="9027"/>
      <w:r>
        <w:rPr>
          <w:rFonts w:hint="cs"/>
          <w:rtl/>
        </w:rPr>
        <w:t xml:space="preserve">את זה, והיא עושה את זה טוב, והיא עושה את </w:t>
      </w:r>
      <w:bookmarkStart w:id="9028" w:name="_ETM_Q51_509371"/>
      <w:bookmarkEnd w:id="9028"/>
      <w:r>
        <w:rPr>
          <w:rFonts w:hint="cs"/>
          <w:rtl/>
        </w:rPr>
        <w:t xml:space="preserve">זה במקצועיות רבה. צה"ל, כמובן, יסייע בכל מה שצריך. </w:t>
      </w:r>
      <w:bookmarkStart w:id="9029" w:name="_ETM_Q51_516968"/>
      <w:bookmarkEnd w:id="9029"/>
      <w:r>
        <w:rPr>
          <w:rFonts w:hint="cs"/>
          <w:rtl/>
        </w:rPr>
        <w:t xml:space="preserve">כרגע אין צורך. המשטרה מופקדת על ביטחונה של העיר, והיא </w:t>
      </w:r>
      <w:bookmarkStart w:id="9030" w:name="_ETM_Q51_523051"/>
      <w:bookmarkEnd w:id="9030"/>
      <w:r>
        <w:rPr>
          <w:rFonts w:hint="cs"/>
          <w:rtl/>
        </w:rPr>
        <w:t>תמשיך לבצע את זה.</w:t>
      </w:r>
    </w:p>
    <w:p w:rsidR="000A2127" w:rsidRDefault="000A2127" w:rsidP="00827C9D">
      <w:pPr>
        <w:keepNext/>
        <w:rPr>
          <w:rFonts w:hint="cs"/>
          <w:rtl/>
        </w:rPr>
      </w:pPr>
      <w:bookmarkStart w:id="9031" w:name="_ETM_Q51_528112"/>
      <w:bookmarkEnd w:id="9031"/>
    </w:p>
    <w:p w:rsidR="000A2127" w:rsidRDefault="000A2127" w:rsidP="00827C9D">
      <w:pPr>
        <w:keepNext/>
        <w:rPr>
          <w:rFonts w:hint="cs"/>
          <w:rtl/>
        </w:rPr>
      </w:pPr>
      <w:bookmarkStart w:id="9032" w:name="_ETM_Q51_528238"/>
      <w:bookmarkEnd w:id="9032"/>
      <w:r>
        <w:rPr>
          <w:rFonts w:hint="cs"/>
          <w:rtl/>
        </w:rPr>
        <w:t xml:space="preserve">בתקופה האחרונה, בעקבות אירועי יום הנכבה, </w:t>
      </w:r>
      <w:bookmarkStart w:id="9033" w:name="_ETM_Q51_530634"/>
      <w:bookmarkEnd w:id="9033"/>
      <w:r>
        <w:rPr>
          <w:rFonts w:hint="cs"/>
          <w:rtl/>
        </w:rPr>
        <w:t>יום הנכסה, היו עשרות מעצרים של זורקי אבנים. כולם עצורים</w:t>
      </w:r>
      <w:bookmarkStart w:id="9034" w:name="_ETM_Q51_538653"/>
      <w:bookmarkEnd w:id="9034"/>
      <w:r>
        <w:rPr>
          <w:rFonts w:hint="cs"/>
          <w:rtl/>
        </w:rPr>
        <w:t xml:space="preserve">, וחלקם הובאו לבתי-המשפט להארכות מעצר ויישפטו על זה. </w:t>
      </w:r>
      <w:bookmarkStart w:id="9035" w:name="_ETM_Q51_538089"/>
      <w:bookmarkEnd w:id="9035"/>
      <w:r>
        <w:rPr>
          <w:rFonts w:hint="cs"/>
          <w:rtl/>
        </w:rPr>
        <w:t xml:space="preserve">נמשיך במדיניות הזאת של לאפשר חופש פולחן לכולם, ומצד שני, </w:t>
      </w:r>
      <w:bookmarkStart w:id="9036" w:name="_ETM_Q51_548269"/>
      <w:bookmarkEnd w:id="9036"/>
      <w:r>
        <w:rPr>
          <w:rFonts w:hint="cs"/>
          <w:rtl/>
        </w:rPr>
        <w:t xml:space="preserve">אם נצטרך לבצע מעצרים של אותם זורקי אבנים </w:t>
      </w:r>
      <w:r>
        <w:rPr>
          <w:rtl/>
        </w:rPr>
        <w:t>–</w:t>
      </w:r>
      <w:r>
        <w:rPr>
          <w:rFonts w:hint="cs"/>
          <w:rtl/>
        </w:rPr>
        <w:t xml:space="preserve"> נמשיך </w:t>
      </w:r>
      <w:bookmarkStart w:id="9037" w:name="_ETM_Q51_555581"/>
      <w:bookmarkEnd w:id="9037"/>
      <w:r>
        <w:rPr>
          <w:rFonts w:hint="cs"/>
          <w:rtl/>
        </w:rPr>
        <w:t>ביד תקיפה, אני אומר, לעשות את העבודה.</w:t>
      </w:r>
    </w:p>
    <w:p w:rsidR="000A2127" w:rsidRDefault="000A2127" w:rsidP="00827C9D">
      <w:pPr>
        <w:keepNext/>
        <w:rPr>
          <w:rFonts w:hint="cs"/>
          <w:rtl/>
        </w:rPr>
      </w:pPr>
      <w:bookmarkStart w:id="9038" w:name="_ETM_Q51_558115"/>
      <w:bookmarkEnd w:id="9038"/>
    </w:p>
    <w:p w:rsidR="000A2127" w:rsidRDefault="000A2127" w:rsidP="003726A0">
      <w:pPr>
        <w:keepNext/>
        <w:rPr>
          <w:rFonts w:hint="cs"/>
          <w:rtl/>
        </w:rPr>
      </w:pPr>
      <w:bookmarkStart w:id="9039" w:name="_ETM_Q51_558241"/>
      <w:bookmarkEnd w:id="9039"/>
      <w:r>
        <w:rPr>
          <w:rFonts w:hint="cs"/>
          <w:rtl/>
        </w:rPr>
        <w:t xml:space="preserve">לגבי המוכנות שלנו – אתה </w:t>
      </w:r>
      <w:bookmarkStart w:id="9040" w:name="_ETM_Q51_560991"/>
      <w:bookmarkEnd w:id="9040"/>
      <w:r>
        <w:rPr>
          <w:rFonts w:hint="cs"/>
          <w:rtl/>
        </w:rPr>
        <w:t>דיברת על ספטמבר. אני אומר לך: א</w:t>
      </w:r>
      <w:r w:rsidR="006F2039">
        <w:rPr>
          <w:rFonts w:hint="cs"/>
          <w:rtl/>
        </w:rPr>
        <w:t>.</w:t>
      </w:r>
      <w:r>
        <w:rPr>
          <w:rFonts w:hint="cs"/>
          <w:rtl/>
        </w:rPr>
        <w:t xml:space="preserve"> אני אברך על </w:t>
      </w:r>
      <w:bookmarkStart w:id="9041" w:name="_ETM_Q51_563617"/>
      <w:bookmarkEnd w:id="9041"/>
      <w:r>
        <w:rPr>
          <w:rFonts w:hint="cs"/>
          <w:rtl/>
        </w:rPr>
        <w:t>כל דיון בו</w:t>
      </w:r>
      <w:smartTag w:uri="urn:schemas-microsoft-com:office:smarttags" w:element="PersonName">
        <w:r>
          <w:rPr>
            <w:rFonts w:hint="cs"/>
            <w:rtl/>
          </w:rPr>
          <w:t>ועדת הפנים</w:t>
        </w:r>
      </w:smartTag>
      <w:r>
        <w:rPr>
          <w:rFonts w:hint="cs"/>
          <w:rtl/>
        </w:rPr>
        <w:t xml:space="preserve">, חבר הכנסת זאב. אני אומר </w:t>
      </w:r>
      <w:bookmarkStart w:id="9042" w:name="_ETM_Q51_568144"/>
      <w:bookmarkEnd w:id="9042"/>
      <w:r>
        <w:rPr>
          <w:rFonts w:hint="cs"/>
          <w:rtl/>
        </w:rPr>
        <w:t xml:space="preserve">לך שהמשרד לביטחון פנים, ואני שעומד בראש המשרד, משטרת ישראל, </w:t>
      </w:r>
      <w:bookmarkStart w:id="9043" w:name="_ETM_Q51_577827"/>
      <w:bookmarkEnd w:id="9043"/>
      <w:r>
        <w:rPr>
          <w:rFonts w:hint="cs"/>
          <w:rtl/>
        </w:rPr>
        <w:t>שירות בתי</w:t>
      </w:r>
      <w:r w:rsidR="006F2039">
        <w:rPr>
          <w:rFonts w:hint="cs"/>
          <w:rtl/>
        </w:rPr>
        <w:t>-</w:t>
      </w:r>
      <w:r>
        <w:rPr>
          <w:rFonts w:hint="cs"/>
          <w:rtl/>
        </w:rPr>
        <w:t>הסוהר, כב"א, כל הגופים הכפופים אלי, עושים</w:t>
      </w:r>
      <w:bookmarkStart w:id="9044" w:name="_ETM_Q51_585415"/>
      <w:bookmarkEnd w:id="9044"/>
      <w:r>
        <w:rPr>
          <w:rFonts w:hint="cs"/>
          <w:rtl/>
        </w:rPr>
        <w:t xml:space="preserve">, מתאמנים, מכינים, עוברים על הכול. אנחנו לא קופאים על </w:t>
      </w:r>
      <w:bookmarkStart w:id="9045" w:name="_ETM_Q51_586964"/>
      <w:bookmarkEnd w:id="9045"/>
      <w:r>
        <w:rPr>
          <w:rFonts w:hint="cs"/>
          <w:rtl/>
        </w:rPr>
        <w:t xml:space="preserve">שמרינו. הדברים האלה כבר נמצאים בעבודת מטה ארוכה מאוד, </w:t>
      </w:r>
      <w:bookmarkStart w:id="9046" w:name="_ETM_Q51_594651"/>
      <w:bookmarkEnd w:id="9046"/>
      <w:r>
        <w:rPr>
          <w:rFonts w:hint="cs"/>
          <w:rtl/>
        </w:rPr>
        <w:t xml:space="preserve">ואנחנו נהיה ערוכים, אם נידרש ואם נצטרך. אני באמת מלווה </w:t>
      </w:r>
      <w:bookmarkStart w:id="9047" w:name="_ETM_Q51_597045"/>
      <w:bookmarkEnd w:id="9047"/>
      <w:r>
        <w:rPr>
          <w:rFonts w:hint="cs"/>
          <w:rtl/>
        </w:rPr>
        <w:t xml:space="preserve">את הדברים האלה בצורה אישית, והמשטרה כמובן נערכת, </w:t>
      </w:r>
      <w:bookmarkStart w:id="9048" w:name="_ETM_Q51_603548"/>
      <w:bookmarkEnd w:id="9048"/>
      <w:r>
        <w:rPr>
          <w:rFonts w:hint="cs"/>
          <w:rtl/>
        </w:rPr>
        <w:t>מתאמנת, רוכשת, כל מה שצריך. יהיה דיון בוועדת הפנים</w:t>
      </w:r>
      <w:bookmarkStart w:id="9049" w:name="_ETM_Q51_613551"/>
      <w:bookmarkEnd w:id="9049"/>
      <w:r>
        <w:rPr>
          <w:rFonts w:hint="cs"/>
          <w:rtl/>
        </w:rPr>
        <w:t xml:space="preserve"> – אני מעדיף בתת-ועדה של </w:t>
      </w:r>
      <w:smartTag w:uri="urn:schemas-microsoft-com:office:smarttags" w:element="PersonName">
        <w:r>
          <w:rPr>
            <w:rFonts w:hint="cs"/>
            <w:rtl/>
          </w:rPr>
          <w:t>ועדת הפנים</w:t>
        </w:r>
      </w:smartTag>
      <w:r>
        <w:rPr>
          <w:rFonts w:hint="cs"/>
          <w:rtl/>
        </w:rPr>
        <w:t xml:space="preserve"> </w:t>
      </w:r>
      <w:r>
        <w:rPr>
          <w:rFonts w:hint="eastAsia"/>
          <w:rtl/>
        </w:rPr>
        <w:t xml:space="preserve">– </w:t>
      </w:r>
      <w:r>
        <w:rPr>
          <w:rFonts w:hint="cs"/>
          <w:rtl/>
        </w:rPr>
        <w:t xml:space="preserve">להציג </w:t>
      </w:r>
      <w:bookmarkStart w:id="9050" w:name="_ETM_Q51_616672"/>
      <w:bookmarkEnd w:id="9050"/>
      <w:r>
        <w:rPr>
          <w:rFonts w:hint="cs"/>
          <w:rtl/>
        </w:rPr>
        <w:t>את התוכניות</w:t>
      </w:r>
      <w:r w:rsidR="003726A0">
        <w:rPr>
          <w:rFonts w:hint="cs"/>
          <w:rtl/>
        </w:rPr>
        <w:t>;</w:t>
      </w:r>
      <w:r>
        <w:rPr>
          <w:rFonts w:hint="cs"/>
          <w:rtl/>
        </w:rPr>
        <w:t xml:space="preserve"> הכול </w:t>
      </w:r>
      <w:r>
        <w:rPr>
          <w:rtl/>
        </w:rPr>
        <w:t>–</w:t>
      </w:r>
      <w:r>
        <w:rPr>
          <w:rFonts w:hint="cs"/>
          <w:rtl/>
        </w:rPr>
        <w:t xml:space="preserve"> נוכל להציג את זה לחברי </w:t>
      </w:r>
      <w:bookmarkStart w:id="9051" w:name="_ETM_Q51_620114"/>
      <w:bookmarkEnd w:id="9051"/>
      <w:r>
        <w:rPr>
          <w:rFonts w:hint="cs"/>
          <w:rtl/>
        </w:rPr>
        <w:t>הכנסת.</w:t>
      </w:r>
    </w:p>
    <w:p w:rsidR="000A2127" w:rsidRDefault="000A2127" w:rsidP="00827C9D">
      <w:pPr>
        <w:keepNext/>
        <w:rPr>
          <w:rFonts w:hint="cs"/>
          <w:rtl/>
        </w:rPr>
      </w:pPr>
      <w:bookmarkStart w:id="9052" w:name="_ETM_Q51_619085"/>
      <w:bookmarkEnd w:id="9052"/>
    </w:p>
    <w:p w:rsidR="000A2127" w:rsidRDefault="000A2127" w:rsidP="00827C9D">
      <w:pPr>
        <w:keepNext/>
        <w:rPr>
          <w:rFonts w:hint="cs"/>
          <w:rtl/>
        </w:rPr>
      </w:pPr>
      <w:bookmarkStart w:id="9053" w:name="_ETM_Q51_619211"/>
      <w:bookmarkEnd w:id="9053"/>
      <w:r>
        <w:rPr>
          <w:rFonts w:hint="cs"/>
          <w:rtl/>
        </w:rPr>
        <w:t>מבירור הפרטים שאתה העלית בהצעה לסדר</w:t>
      </w:r>
      <w:r w:rsidR="006F2039">
        <w:rPr>
          <w:rFonts w:hint="cs"/>
          <w:rtl/>
        </w:rPr>
        <w:t>-היום</w:t>
      </w:r>
      <w:r>
        <w:rPr>
          <w:rFonts w:hint="cs"/>
          <w:rtl/>
        </w:rPr>
        <w:t xml:space="preserve">, האירוע היחיד </w:t>
      </w:r>
      <w:bookmarkStart w:id="9054" w:name="_ETM_Q51_626492"/>
      <w:bookmarkEnd w:id="9054"/>
      <w:r>
        <w:rPr>
          <w:rFonts w:hint="cs"/>
          <w:rtl/>
        </w:rPr>
        <w:t xml:space="preserve">שמוכר למשטרה בסוף השבוע הוא השלכת אבנים בידי ערבים לעבר </w:t>
      </w:r>
      <w:bookmarkStart w:id="9055" w:name="_ETM_Q51_629355"/>
      <w:bookmarkEnd w:id="9055"/>
      <w:r>
        <w:rPr>
          <w:rFonts w:hint="cs"/>
          <w:rtl/>
        </w:rPr>
        <w:t xml:space="preserve">כוח משטרה שהוצב בשער המוגרבים בהר-הבית. </w:t>
      </w:r>
      <w:bookmarkStart w:id="9056" w:name="_ETM_Q51_640351"/>
      <w:bookmarkStart w:id="9057" w:name="_ETM_Q51_640541"/>
      <w:bookmarkEnd w:id="9056"/>
      <w:bookmarkEnd w:id="9057"/>
      <w:r>
        <w:rPr>
          <w:rFonts w:hint="cs"/>
          <w:rtl/>
        </w:rPr>
        <w:t xml:space="preserve">ביום שישי האחרון, 10 </w:t>
      </w:r>
      <w:bookmarkStart w:id="9058" w:name="_ETM_Q51_640451"/>
      <w:bookmarkEnd w:id="9058"/>
      <w:r>
        <w:rPr>
          <w:rFonts w:hint="cs"/>
          <w:rtl/>
        </w:rPr>
        <w:t xml:space="preserve">ביוני, עם תום תפילות יום השישי של המוסלמים </w:t>
      </w:r>
      <w:bookmarkStart w:id="9059" w:name="_ETM_Q51_645312"/>
      <w:bookmarkEnd w:id="9059"/>
      <w:r>
        <w:rPr>
          <w:rFonts w:hint="cs"/>
          <w:rtl/>
        </w:rPr>
        <w:t xml:space="preserve">בהר-הבית, החלו הפרות סדר אשר כללו יידוי אבנים, זיקוקים </w:t>
      </w:r>
      <w:bookmarkStart w:id="9060" w:name="_ETM_Q51_647949"/>
      <w:bookmarkEnd w:id="9060"/>
      <w:r>
        <w:rPr>
          <w:rFonts w:hint="cs"/>
          <w:rtl/>
        </w:rPr>
        <w:t xml:space="preserve">ונפצים לעבר כוח המשטרה אשר הוצב בשער המוגרבים. כוח המשטרה </w:t>
      </w:r>
      <w:bookmarkStart w:id="9061" w:name="_ETM_Q51_657761"/>
      <w:bookmarkEnd w:id="9061"/>
      <w:r>
        <w:rPr>
          <w:rFonts w:hint="cs"/>
          <w:rtl/>
        </w:rPr>
        <w:t xml:space="preserve">פעל בנחישות ובזריזות והביא לסיום האירוע </w:t>
      </w:r>
      <w:r w:rsidR="006F2039">
        <w:rPr>
          <w:rFonts w:hint="cs"/>
          <w:rtl/>
        </w:rPr>
        <w:t>ב</w:t>
      </w:r>
      <w:r>
        <w:rPr>
          <w:rFonts w:hint="cs"/>
          <w:rtl/>
        </w:rPr>
        <w:t xml:space="preserve">תוך זמן קצר. לא </w:t>
      </w:r>
      <w:bookmarkStart w:id="9062" w:name="_ETM_Q51_664579"/>
      <w:bookmarkEnd w:id="9062"/>
      <w:r>
        <w:rPr>
          <w:rFonts w:hint="cs"/>
          <w:rtl/>
        </w:rPr>
        <w:t>נזרקו אבנים על הכותל, אלא לכיוון שער המוגרבים.</w:t>
      </w:r>
    </w:p>
    <w:p w:rsidR="000A2127" w:rsidRDefault="000A2127" w:rsidP="00827C9D">
      <w:pPr>
        <w:keepNext/>
        <w:rPr>
          <w:rFonts w:hint="cs"/>
          <w:rtl/>
        </w:rPr>
      </w:pPr>
      <w:bookmarkStart w:id="9063" w:name="_ETM_Q51_669648"/>
      <w:bookmarkEnd w:id="9063"/>
    </w:p>
    <w:p w:rsidR="000A2127" w:rsidRDefault="000A2127" w:rsidP="006F2039">
      <w:pPr>
        <w:keepNext/>
        <w:rPr>
          <w:rFonts w:hint="cs"/>
          <w:rtl/>
        </w:rPr>
      </w:pPr>
      <w:bookmarkStart w:id="9064" w:name="_ETM_Q51_669833"/>
      <w:bookmarkEnd w:id="9064"/>
      <w:r>
        <w:rPr>
          <w:rFonts w:hint="cs"/>
          <w:rtl/>
        </w:rPr>
        <w:t xml:space="preserve">כתוצאה מהפרות </w:t>
      </w:r>
      <w:bookmarkStart w:id="9065" w:name="_ETM_Q51_672333"/>
      <w:bookmarkEnd w:id="9065"/>
      <w:r>
        <w:rPr>
          <w:rFonts w:hint="cs"/>
          <w:rtl/>
        </w:rPr>
        <w:t xml:space="preserve">הסדר התחוללה בהלה מסוימת בקרב המתפללים היהודים, וחלקם התפנו, ביוזמתם, </w:t>
      </w:r>
      <w:bookmarkStart w:id="9066" w:name="_ETM_Q51_676416"/>
      <w:bookmarkEnd w:id="9066"/>
      <w:r>
        <w:rPr>
          <w:rFonts w:hint="cs"/>
          <w:rtl/>
        </w:rPr>
        <w:t xml:space="preserve">מרחבת הכותל, </w:t>
      </w:r>
      <w:r w:rsidR="006F2039">
        <w:rPr>
          <w:rFonts w:hint="cs"/>
          <w:rtl/>
        </w:rPr>
        <w:t>אף</w:t>
      </w:r>
      <w:r>
        <w:rPr>
          <w:rFonts w:hint="cs"/>
          <w:rtl/>
        </w:rPr>
        <w:t xml:space="preserve"> שבמהלך ההתפרעות לא הושלכו אבנים לעבר </w:t>
      </w:r>
      <w:bookmarkStart w:id="9067" w:name="_ETM_Q51_686155"/>
      <w:bookmarkEnd w:id="9067"/>
      <w:r>
        <w:rPr>
          <w:rFonts w:hint="cs"/>
          <w:rtl/>
        </w:rPr>
        <w:t xml:space="preserve">רחבת הכותל. השוטרים, כמובן, פעלו להרגעת הרוחות, והשגרה שבה למקום </w:t>
      </w:r>
      <w:bookmarkStart w:id="9068" w:name="_ETM_Q51_689201"/>
      <w:bookmarkEnd w:id="9068"/>
      <w:r w:rsidR="006F2039">
        <w:rPr>
          <w:rFonts w:hint="cs"/>
          <w:rtl/>
        </w:rPr>
        <w:t>ב</w:t>
      </w:r>
      <w:r>
        <w:rPr>
          <w:rFonts w:hint="cs"/>
          <w:rtl/>
        </w:rPr>
        <w:t>תוך פרק זמן קצר.</w:t>
      </w:r>
    </w:p>
    <w:p w:rsidR="000A2127" w:rsidRDefault="000A2127" w:rsidP="00827C9D">
      <w:pPr>
        <w:keepNext/>
        <w:rPr>
          <w:rFonts w:hint="cs"/>
          <w:rtl/>
        </w:rPr>
      </w:pPr>
      <w:bookmarkStart w:id="9069" w:name="_ETM_Q51_694577"/>
      <w:bookmarkEnd w:id="9069"/>
    </w:p>
    <w:p w:rsidR="000A2127" w:rsidRDefault="000A2127" w:rsidP="00827C9D">
      <w:pPr>
        <w:keepNext/>
        <w:rPr>
          <w:rFonts w:hint="cs"/>
          <w:rtl/>
        </w:rPr>
      </w:pPr>
      <w:bookmarkStart w:id="9070" w:name="_ETM_Q51_694701"/>
      <w:bookmarkEnd w:id="9070"/>
      <w:r>
        <w:rPr>
          <w:rFonts w:hint="cs"/>
          <w:rtl/>
        </w:rPr>
        <w:t xml:space="preserve">כל ניסיון של זריקת אבנים לעבר השער </w:t>
      </w:r>
      <w:bookmarkStart w:id="9071" w:name="_ETM_Q51_700514"/>
      <w:bookmarkEnd w:id="9071"/>
      <w:r>
        <w:rPr>
          <w:rFonts w:hint="cs"/>
          <w:rtl/>
        </w:rPr>
        <w:t xml:space="preserve">או לעבר, חלילה וחס, הרחבה, ייתקל בתקיפות על-ידי </w:t>
      </w:r>
      <w:bookmarkStart w:id="9072" w:name="_ETM_Q51_707203"/>
      <w:bookmarkEnd w:id="9072"/>
      <w:r>
        <w:rPr>
          <w:rFonts w:hint="cs"/>
          <w:rtl/>
        </w:rPr>
        <w:t>כוחות המשטרה, שנמצאים גם בתפילות ו</w:t>
      </w:r>
      <w:r w:rsidR="006F2039">
        <w:rPr>
          <w:rFonts w:hint="cs"/>
          <w:rtl/>
        </w:rPr>
        <w:t>ב</w:t>
      </w:r>
      <w:r>
        <w:rPr>
          <w:rFonts w:hint="cs"/>
          <w:rtl/>
        </w:rPr>
        <w:t xml:space="preserve">כל יום שהם עושים את </w:t>
      </w:r>
      <w:bookmarkStart w:id="9073" w:name="_ETM_Q51_712514"/>
      <w:bookmarkEnd w:id="9073"/>
      <w:r>
        <w:rPr>
          <w:rFonts w:hint="cs"/>
          <w:rtl/>
        </w:rPr>
        <w:t xml:space="preserve">זה, ככה שאני באמת מאוד שבע רצון מהפעילות של מחוז </w:t>
      </w:r>
      <w:bookmarkStart w:id="9074" w:name="_ETM_Q51_715892"/>
      <w:bookmarkEnd w:id="9074"/>
      <w:r>
        <w:rPr>
          <w:rFonts w:hint="cs"/>
          <w:rtl/>
        </w:rPr>
        <w:t>ירושלים. תודה.</w:t>
      </w:r>
    </w:p>
    <w:p w:rsidR="000A2127" w:rsidRDefault="000A2127" w:rsidP="00827C9D">
      <w:pPr>
        <w:rPr>
          <w:rFonts w:hint="cs"/>
          <w:rtl/>
        </w:rPr>
      </w:pPr>
    </w:p>
    <w:p w:rsidR="000A2127" w:rsidRDefault="000A2127" w:rsidP="00827C9D">
      <w:pPr>
        <w:pStyle w:val="af"/>
        <w:keepNext/>
        <w:rPr>
          <w:rFonts w:hint="cs"/>
          <w:rtl/>
        </w:rPr>
      </w:pPr>
      <w:bookmarkStart w:id="9075" w:name="_ETM_Q51_127640"/>
      <w:bookmarkEnd w:id="9075"/>
      <w:r>
        <w:rPr>
          <w:rtl/>
        </w:rPr>
        <w:t xml:space="preserve">היו"ר </w:t>
      </w:r>
      <w:smartTag w:uri="urn:schemas-microsoft-com:office:smarttags" w:element="PersonName">
        <w:r>
          <w:rPr>
            <w:rtl/>
          </w:rPr>
          <w:t>מגלי והבה</w:t>
        </w:r>
      </w:smartTag>
      <w:r>
        <w:rPr>
          <w:rtl/>
        </w:rPr>
        <w:t>:</w:t>
      </w:r>
    </w:p>
    <w:p w:rsidR="000A2127" w:rsidRDefault="000A2127" w:rsidP="00827C9D">
      <w:pPr>
        <w:keepNext/>
        <w:rPr>
          <w:rFonts w:hint="cs"/>
          <w:rtl/>
        </w:rPr>
      </w:pPr>
    </w:p>
    <w:p w:rsidR="000A2127" w:rsidRDefault="000A2127" w:rsidP="00827C9D">
      <w:pPr>
        <w:keepNext/>
        <w:rPr>
          <w:rFonts w:hint="cs"/>
          <w:rtl/>
        </w:rPr>
      </w:pPr>
      <w:bookmarkStart w:id="9076" w:name="_ETM_Q51_716892"/>
      <w:bookmarkEnd w:id="9076"/>
      <w:r>
        <w:rPr>
          <w:rFonts w:hint="cs"/>
          <w:rtl/>
        </w:rPr>
        <w:t xml:space="preserve">תודה. השר לביטחון הפנים הציע </w:t>
      </w:r>
      <w:r w:rsidR="00D563E7">
        <w:rPr>
          <w:rFonts w:hint="cs"/>
          <w:rtl/>
        </w:rPr>
        <w:t>להעביר לו</w:t>
      </w:r>
      <w:r>
        <w:rPr>
          <w:rFonts w:hint="cs"/>
          <w:rtl/>
        </w:rPr>
        <w:t xml:space="preserve">ועדת הפנים </w:t>
      </w:r>
      <w:bookmarkStart w:id="9077" w:name="_ETM_Q51_721924"/>
      <w:bookmarkEnd w:id="9077"/>
      <w:r>
        <w:rPr>
          <w:rFonts w:hint="cs"/>
          <w:rtl/>
        </w:rPr>
        <w:t>והגנת הסביבה.</w:t>
      </w:r>
      <w:bookmarkStart w:id="9078" w:name="_ETM_Q51_725240"/>
      <w:bookmarkStart w:id="9079" w:name="_ETM_Q51_725362"/>
      <w:bookmarkEnd w:id="9078"/>
      <w:bookmarkEnd w:id="9079"/>
      <w:r>
        <w:rPr>
          <w:rFonts w:hint="cs"/>
          <w:rtl/>
        </w:rPr>
        <w:t xml:space="preserve"> יש לנו עמדה אחרת של חבר הכנסת גדעון עזרא, </w:t>
      </w:r>
      <w:bookmarkStart w:id="9080" w:name="_ETM_Q51_726956"/>
      <w:bookmarkEnd w:id="9080"/>
      <w:r>
        <w:rPr>
          <w:rFonts w:hint="cs"/>
          <w:rtl/>
        </w:rPr>
        <w:t>ולאחר מכן נעבור להצבעה. אדוני, בבקשה.</w:t>
      </w:r>
    </w:p>
    <w:p w:rsidR="000A2127" w:rsidRDefault="000A2127" w:rsidP="00827C9D">
      <w:pPr>
        <w:rPr>
          <w:rFonts w:hint="cs"/>
          <w:rtl/>
        </w:rPr>
      </w:pPr>
    </w:p>
    <w:p w:rsidR="000A2127" w:rsidRDefault="000A2127" w:rsidP="00827C9D">
      <w:pPr>
        <w:pStyle w:val="a"/>
        <w:keepNext/>
        <w:rPr>
          <w:rFonts w:hint="cs"/>
          <w:rtl/>
        </w:rPr>
      </w:pPr>
      <w:bookmarkStart w:id="9081" w:name="_ETM_Q51_713766"/>
      <w:bookmarkStart w:id="9082" w:name="_Toc295997441"/>
      <w:bookmarkStart w:id="9083" w:name="_Toc295997581"/>
      <w:bookmarkStart w:id="9084" w:name="_Toc295997720"/>
      <w:bookmarkStart w:id="9085" w:name="_Toc295998037"/>
      <w:bookmarkStart w:id="9086" w:name="_Toc295998189"/>
      <w:bookmarkStart w:id="9087" w:name="_Toc295998416"/>
      <w:bookmarkStart w:id="9088" w:name="_Toc295998553"/>
      <w:bookmarkStart w:id="9089" w:name="_Toc295998732"/>
      <w:bookmarkStart w:id="9090" w:name="_Toc338605435"/>
      <w:bookmarkEnd w:id="9081"/>
      <w:r>
        <w:rPr>
          <w:rtl/>
        </w:rPr>
        <w:t>גדעון עזרא (קדימה):</w:t>
      </w:r>
      <w:bookmarkEnd w:id="9082"/>
      <w:bookmarkEnd w:id="9083"/>
      <w:bookmarkEnd w:id="9084"/>
      <w:bookmarkEnd w:id="9085"/>
      <w:bookmarkEnd w:id="9086"/>
      <w:bookmarkEnd w:id="9087"/>
      <w:bookmarkEnd w:id="9088"/>
      <w:bookmarkEnd w:id="9089"/>
      <w:bookmarkEnd w:id="9090"/>
    </w:p>
    <w:p w:rsidR="000A2127" w:rsidRDefault="000A2127" w:rsidP="00827C9D">
      <w:pPr>
        <w:keepNext/>
        <w:rPr>
          <w:rFonts w:hint="cs"/>
          <w:rtl/>
        </w:rPr>
      </w:pPr>
    </w:p>
    <w:p w:rsidR="000A2127" w:rsidRDefault="000A2127" w:rsidP="00797E86">
      <w:pPr>
        <w:keepNext/>
        <w:rPr>
          <w:rFonts w:hint="cs"/>
          <w:rtl/>
        </w:rPr>
      </w:pPr>
      <w:bookmarkStart w:id="9091" w:name="_ETM_Q51_724017"/>
      <w:bookmarkEnd w:id="9091"/>
      <w:r>
        <w:rPr>
          <w:rFonts w:hint="cs"/>
          <w:rtl/>
        </w:rPr>
        <w:t xml:space="preserve">אדוני השר, האזנתי לתשובתך. אני </w:t>
      </w:r>
      <w:bookmarkStart w:id="9092" w:name="_ETM_Q51_741081"/>
      <w:bookmarkEnd w:id="9092"/>
      <w:r>
        <w:rPr>
          <w:rFonts w:hint="cs"/>
          <w:rtl/>
        </w:rPr>
        <w:t xml:space="preserve">מוכרח להגיד שלקראת מה שאנחנו רואים </w:t>
      </w:r>
      <w:r>
        <w:rPr>
          <w:rtl/>
        </w:rPr>
        <w:t>–</w:t>
      </w:r>
      <w:r>
        <w:rPr>
          <w:rFonts w:hint="cs"/>
          <w:rtl/>
        </w:rPr>
        <w:t xml:space="preserve"> כולם מדברים היום </w:t>
      </w:r>
      <w:bookmarkStart w:id="9093" w:name="_ETM_Q51_742045"/>
      <w:bookmarkEnd w:id="9093"/>
      <w:r>
        <w:rPr>
          <w:rFonts w:hint="cs"/>
          <w:rtl/>
        </w:rPr>
        <w:t xml:space="preserve">לקראת ספטמבר, אבל מה שהיה בתקופה האחרונה, לדעתי, הדבר המסוכן </w:t>
      </w:r>
      <w:bookmarkStart w:id="9094" w:name="_ETM_Q51_752732"/>
      <w:bookmarkEnd w:id="9094"/>
      <w:r>
        <w:rPr>
          <w:rFonts w:hint="cs"/>
          <w:rtl/>
        </w:rPr>
        <w:t xml:space="preserve">ביותר הוא אם יהיה מעשה כזה או אחר בירושלים. נדמה </w:t>
      </w:r>
      <w:bookmarkStart w:id="9095" w:name="_ETM_Q51_760047"/>
      <w:bookmarkEnd w:id="9095"/>
      <w:r>
        <w:rPr>
          <w:rFonts w:hint="cs"/>
          <w:rtl/>
        </w:rPr>
        <w:t xml:space="preserve">לי שאם אנחנו נבדוק את עצמנו, היכולת שלנו בירושלים, מאחר </w:t>
      </w:r>
      <w:bookmarkStart w:id="9096" w:name="_ETM_Q51_765923"/>
      <w:bookmarkEnd w:id="9096"/>
      <w:r w:rsidR="00797E86">
        <w:rPr>
          <w:rFonts w:hint="cs"/>
          <w:rtl/>
        </w:rPr>
        <w:t>ש</w:t>
      </w:r>
      <w:r>
        <w:rPr>
          <w:rFonts w:hint="cs"/>
          <w:rtl/>
        </w:rPr>
        <w:t xml:space="preserve">המשטרה מטפלת באזרחים, ובאזרחים בלבד, היא יותר קטנה מהיכולת </w:t>
      </w:r>
      <w:bookmarkStart w:id="9097" w:name="_ETM_Q51_772072"/>
      <w:bookmarkEnd w:id="9097"/>
      <w:r>
        <w:rPr>
          <w:rFonts w:hint="cs"/>
          <w:rtl/>
        </w:rPr>
        <w:t>של צה"ל לאכוף ביהודה ושומרון.</w:t>
      </w:r>
    </w:p>
    <w:p w:rsidR="000A2127" w:rsidRDefault="000A2127" w:rsidP="00827C9D">
      <w:pPr>
        <w:keepNext/>
        <w:rPr>
          <w:rFonts w:hint="cs"/>
          <w:rtl/>
        </w:rPr>
      </w:pPr>
      <w:bookmarkStart w:id="9098" w:name="_ETM_Q51_718529"/>
      <w:bookmarkEnd w:id="9098"/>
    </w:p>
    <w:p w:rsidR="004A4345" w:rsidRDefault="004A4345" w:rsidP="00827C9D">
      <w:pPr>
        <w:rPr>
          <w:rFonts w:hint="cs"/>
          <w:rtl/>
        </w:rPr>
      </w:pPr>
      <w:bookmarkStart w:id="9099" w:name="_ETM_Q51_718647"/>
      <w:bookmarkStart w:id="9100" w:name="_ETM_Q51_133515"/>
      <w:bookmarkStart w:id="9101" w:name="_ETM_Q51_133703"/>
      <w:bookmarkStart w:id="9102" w:name="TOR_Q52"/>
      <w:bookmarkEnd w:id="9099"/>
      <w:bookmarkEnd w:id="9100"/>
      <w:bookmarkEnd w:id="9101"/>
      <w:bookmarkEnd w:id="9102"/>
      <w:r>
        <w:rPr>
          <w:rFonts w:hint="cs"/>
          <w:rtl/>
        </w:rPr>
        <w:t xml:space="preserve">ואני מוכרח להגיד אפילו יותר רחוק מזה, כאשר </w:t>
      </w:r>
      <w:bookmarkStart w:id="9103" w:name="_ETM_Q52_176950"/>
      <w:bookmarkEnd w:id="9103"/>
      <w:r>
        <w:rPr>
          <w:rFonts w:hint="cs"/>
          <w:rtl/>
        </w:rPr>
        <w:t>ערב</w:t>
      </w:r>
      <w:r w:rsidR="003410E0">
        <w:rPr>
          <w:rFonts w:hint="cs"/>
          <w:rtl/>
        </w:rPr>
        <w:t>ים ברמת-הגולן תוקפים את מג'דל-ש</w:t>
      </w:r>
      <w:r>
        <w:rPr>
          <w:rFonts w:hint="cs"/>
          <w:rtl/>
        </w:rPr>
        <w:t xml:space="preserve">מס, זה כאין </w:t>
      </w:r>
      <w:bookmarkStart w:id="9104" w:name="_ETM_Q52_183391"/>
      <w:bookmarkEnd w:id="9104"/>
      <w:r>
        <w:rPr>
          <w:rFonts w:hint="cs"/>
          <w:rtl/>
        </w:rPr>
        <w:t xml:space="preserve">וכאפס לעומת מעשה שיהיה בירושלים, ולכן זה לא עוד אזור </w:t>
      </w:r>
      <w:bookmarkStart w:id="9105" w:name="_ETM_Q52_191589"/>
      <w:bookmarkEnd w:id="9105"/>
      <w:r>
        <w:rPr>
          <w:rFonts w:hint="cs"/>
          <w:rtl/>
        </w:rPr>
        <w:t xml:space="preserve">פשוט וקטן שצריך לטפל בו. זה האזור, ואני חושב שבהחלט </w:t>
      </w:r>
      <w:bookmarkStart w:id="9106" w:name="_ETM_Q52_197192"/>
      <w:bookmarkEnd w:id="9106"/>
      <w:r>
        <w:rPr>
          <w:rFonts w:hint="cs"/>
          <w:rtl/>
        </w:rPr>
        <w:t xml:space="preserve">צריך בנושא הזה לדרוש דרישות שהן לא דומות אפילו למה </w:t>
      </w:r>
      <w:bookmarkStart w:id="9107" w:name="_ETM_Q52_198862"/>
      <w:bookmarkEnd w:id="9107"/>
      <w:r>
        <w:rPr>
          <w:rFonts w:hint="cs"/>
          <w:rtl/>
        </w:rPr>
        <w:t xml:space="preserve">שקורה במקומות אחרים אלא הרבה יותר מזה, </w:t>
      </w:r>
      <w:bookmarkStart w:id="9108" w:name="_ETM_Q52_203273"/>
      <w:bookmarkEnd w:id="9108"/>
      <w:r>
        <w:rPr>
          <w:rFonts w:hint="cs"/>
          <w:rtl/>
        </w:rPr>
        <w:t xml:space="preserve">ואני בטוח שתעשה את זה. תודה. </w:t>
      </w:r>
    </w:p>
    <w:p w:rsidR="004A4345" w:rsidRDefault="004A4345" w:rsidP="00827C9D">
      <w:pPr>
        <w:rPr>
          <w:rFonts w:hint="cs"/>
          <w:rtl/>
        </w:rPr>
      </w:pPr>
    </w:p>
    <w:p w:rsidR="004A4345" w:rsidRDefault="004A4345" w:rsidP="00827C9D">
      <w:pPr>
        <w:pStyle w:val="af"/>
        <w:keepNext/>
        <w:rPr>
          <w:rFonts w:hint="cs"/>
          <w:rtl/>
        </w:rPr>
      </w:pPr>
      <w:bookmarkStart w:id="9109" w:name="_ETM_Q52_202905"/>
      <w:bookmarkEnd w:id="9109"/>
      <w:r>
        <w:rPr>
          <w:rtl/>
        </w:rPr>
        <w:t xml:space="preserve">היו"ר </w:t>
      </w:r>
      <w:smartTag w:uri="urn:schemas-microsoft-com:office:smarttags" w:element="PersonName">
        <w:r>
          <w:rPr>
            <w:rtl/>
          </w:rPr>
          <w:t>מגלי והבה</w:t>
        </w:r>
      </w:smartTag>
      <w:r>
        <w:rPr>
          <w:rtl/>
        </w:rPr>
        <w:t>:</w:t>
      </w:r>
    </w:p>
    <w:p w:rsidR="004A4345" w:rsidRDefault="004A4345" w:rsidP="00827C9D">
      <w:pPr>
        <w:keepNext/>
        <w:rPr>
          <w:rFonts w:hint="cs"/>
          <w:rtl/>
        </w:rPr>
      </w:pPr>
    </w:p>
    <w:p w:rsidR="003410E0" w:rsidRDefault="004A4345" w:rsidP="00797E86">
      <w:pPr>
        <w:rPr>
          <w:rFonts w:hint="cs"/>
          <w:rtl/>
        </w:rPr>
      </w:pPr>
      <w:r>
        <w:rPr>
          <w:rFonts w:hint="cs"/>
          <w:rtl/>
        </w:rPr>
        <w:t xml:space="preserve">תודה לחבר הכנסת גדעון </w:t>
      </w:r>
      <w:bookmarkStart w:id="9110" w:name="_ETM_Q52_207169"/>
      <w:bookmarkEnd w:id="9110"/>
      <w:r>
        <w:rPr>
          <w:rFonts w:hint="cs"/>
          <w:rtl/>
        </w:rPr>
        <w:t xml:space="preserve">עזרא. </w:t>
      </w:r>
    </w:p>
    <w:p w:rsidR="003410E0" w:rsidRDefault="003410E0" w:rsidP="00797E86">
      <w:pPr>
        <w:rPr>
          <w:rFonts w:hint="cs"/>
          <w:rtl/>
        </w:rPr>
      </w:pPr>
    </w:p>
    <w:p w:rsidR="004A4345" w:rsidRDefault="004A4345" w:rsidP="00797E86">
      <w:pPr>
        <w:rPr>
          <w:rFonts w:hint="cs"/>
          <w:rtl/>
        </w:rPr>
      </w:pPr>
      <w:r>
        <w:rPr>
          <w:rFonts w:hint="cs"/>
          <w:rtl/>
        </w:rPr>
        <w:t xml:space="preserve">חברי חברי הכנסת, אנחנו עוברים להצבעה. מי שבעד – זה </w:t>
      </w:r>
      <w:bookmarkStart w:id="9111" w:name="_ETM_Q52_214069"/>
      <w:bookmarkEnd w:id="9111"/>
      <w:r>
        <w:rPr>
          <w:rFonts w:hint="cs"/>
          <w:rtl/>
        </w:rPr>
        <w:t>בעד דיון בוועדת הפנים או בתת-ועד</w:t>
      </w:r>
      <w:r w:rsidR="00797E86">
        <w:rPr>
          <w:rFonts w:hint="cs"/>
          <w:rtl/>
        </w:rPr>
        <w:t>ה של ועדת</w:t>
      </w:r>
      <w:r>
        <w:rPr>
          <w:rFonts w:hint="cs"/>
          <w:rtl/>
        </w:rPr>
        <w:t xml:space="preserve"> הפנים והגנת הסביבה, ומי שנגד </w:t>
      </w:r>
      <w:r>
        <w:rPr>
          <w:rFonts w:hint="eastAsia"/>
          <w:rtl/>
        </w:rPr>
        <w:t xml:space="preserve">– </w:t>
      </w:r>
      <w:r>
        <w:rPr>
          <w:rFonts w:hint="cs"/>
          <w:rtl/>
        </w:rPr>
        <w:t xml:space="preserve">זה הסרה. אני מקווה שגם חבר </w:t>
      </w:r>
      <w:bookmarkStart w:id="9112" w:name="_ETM_Q52_220790"/>
      <w:bookmarkEnd w:id="9112"/>
      <w:r>
        <w:rPr>
          <w:rFonts w:hint="cs"/>
          <w:rtl/>
        </w:rPr>
        <w:t xml:space="preserve">הכנסת גדעון עזרא יהיה שם בדיונים האלה, וזה יוכל </w:t>
      </w:r>
      <w:bookmarkStart w:id="9113" w:name="_ETM_Q52_226246"/>
      <w:bookmarkEnd w:id="9113"/>
      <w:r>
        <w:rPr>
          <w:rFonts w:hint="cs"/>
          <w:rtl/>
        </w:rPr>
        <w:t xml:space="preserve">לתרום לנו. בבקשה. </w:t>
      </w:r>
    </w:p>
    <w:p w:rsidR="004A4345" w:rsidRDefault="004A4345" w:rsidP="00827C9D">
      <w:pPr>
        <w:rPr>
          <w:rFonts w:hint="cs"/>
          <w:rtl/>
        </w:rPr>
      </w:pPr>
      <w:bookmarkStart w:id="9114" w:name="_ETM_Q52_230371"/>
      <w:bookmarkEnd w:id="9114"/>
    </w:p>
    <w:p w:rsidR="004A4345" w:rsidRDefault="004A4345" w:rsidP="00827C9D">
      <w:pPr>
        <w:pStyle w:val="aa"/>
        <w:keepNext/>
        <w:rPr>
          <w:rFonts w:hint="cs"/>
          <w:rtl/>
        </w:rPr>
      </w:pPr>
      <w:bookmarkStart w:id="9115" w:name="_ETM_Q52_230435"/>
      <w:bookmarkEnd w:id="9115"/>
      <w:r>
        <w:rPr>
          <w:rFonts w:hint="eastAsia"/>
          <w:rtl/>
        </w:rPr>
        <w:t>הצבעה</w:t>
      </w:r>
      <w:r>
        <w:rPr>
          <w:rtl/>
        </w:rPr>
        <w:t xml:space="preserve"> מס'</w:t>
      </w:r>
      <w:r>
        <w:rPr>
          <w:rFonts w:hint="cs"/>
          <w:rtl/>
        </w:rPr>
        <w:t xml:space="preserve"> 21</w:t>
      </w:r>
    </w:p>
    <w:p w:rsidR="004A4345" w:rsidRDefault="004A4345" w:rsidP="00827C9D">
      <w:pPr>
        <w:pStyle w:val="--"/>
        <w:keepNext/>
        <w:rPr>
          <w:rFonts w:hint="cs"/>
          <w:rtl/>
        </w:rPr>
      </w:pPr>
    </w:p>
    <w:p w:rsidR="004A4345" w:rsidRDefault="004A4345" w:rsidP="00827C9D">
      <w:pPr>
        <w:pStyle w:val="--"/>
        <w:keepNext/>
        <w:rPr>
          <w:rFonts w:hint="cs"/>
          <w:rtl/>
        </w:rPr>
      </w:pPr>
      <w:r>
        <w:rPr>
          <w:rFonts w:hint="eastAsia"/>
          <w:rtl/>
        </w:rPr>
        <w:t>בעד</w:t>
      </w:r>
      <w:r>
        <w:rPr>
          <w:rtl/>
        </w:rPr>
        <w:t xml:space="preserve"> </w:t>
      </w:r>
      <w:r>
        <w:rPr>
          <w:rFonts w:hint="cs"/>
          <w:rtl/>
        </w:rPr>
        <w:t xml:space="preserve">ההצעה להעביר את הנושא לוועדה </w:t>
      </w:r>
      <w:r>
        <w:rPr>
          <w:rtl/>
        </w:rPr>
        <w:t xml:space="preserve">– </w:t>
      </w:r>
      <w:r>
        <w:rPr>
          <w:rFonts w:hint="cs"/>
          <w:rtl/>
        </w:rPr>
        <w:t>7</w:t>
      </w:r>
    </w:p>
    <w:p w:rsidR="004A4345" w:rsidRDefault="004A4345" w:rsidP="00827C9D">
      <w:pPr>
        <w:pStyle w:val="--"/>
        <w:keepNext/>
        <w:rPr>
          <w:rFonts w:hint="cs"/>
          <w:rtl/>
        </w:rPr>
      </w:pPr>
      <w:r>
        <w:rPr>
          <w:rFonts w:hint="eastAsia"/>
          <w:rtl/>
        </w:rPr>
        <w:t>נגד</w:t>
      </w:r>
      <w:r>
        <w:rPr>
          <w:rtl/>
        </w:rPr>
        <w:t xml:space="preserve"> – </w:t>
      </w:r>
      <w:r>
        <w:rPr>
          <w:rFonts w:hint="cs"/>
          <w:rtl/>
        </w:rPr>
        <w:t>אין</w:t>
      </w:r>
    </w:p>
    <w:p w:rsidR="004A4345" w:rsidRDefault="004A4345" w:rsidP="00827C9D">
      <w:pPr>
        <w:pStyle w:val="--"/>
        <w:keepNext/>
        <w:rPr>
          <w:rFonts w:hint="cs"/>
          <w:rtl/>
        </w:rPr>
      </w:pPr>
      <w:r>
        <w:rPr>
          <w:rFonts w:hint="eastAsia"/>
          <w:rtl/>
        </w:rPr>
        <w:t>נמנעים</w:t>
      </w:r>
      <w:r>
        <w:rPr>
          <w:rtl/>
        </w:rPr>
        <w:t xml:space="preserve"> – </w:t>
      </w:r>
      <w:r>
        <w:rPr>
          <w:rFonts w:hint="cs"/>
          <w:rtl/>
        </w:rPr>
        <w:t>אין</w:t>
      </w:r>
    </w:p>
    <w:p w:rsidR="004A4345" w:rsidRDefault="004A4345" w:rsidP="00827C9D">
      <w:pPr>
        <w:pStyle w:val="ab"/>
        <w:rPr>
          <w:rFonts w:hint="cs"/>
          <w:rtl/>
        </w:rPr>
      </w:pPr>
      <w:r>
        <w:rPr>
          <w:rFonts w:hint="cs"/>
          <w:rtl/>
        </w:rPr>
        <w:t xml:space="preserve">ההצעה להעביר את הנושא לוועדת הפנים והגנת הסביבה נתקבלה. </w:t>
      </w:r>
    </w:p>
    <w:p w:rsidR="004A4345" w:rsidRDefault="004A4345" w:rsidP="00827C9D">
      <w:pPr>
        <w:rPr>
          <w:rFonts w:hint="cs"/>
          <w:rtl/>
        </w:rPr>
      </w:pPr>
    </w:p>
    <w:p w:rsidR="004A4345" w:rsidRDefault="004A4345" w:rsidP="00827C9D">
      <w:pPr>
        <w:pStyle w:val="af"/>
        <w:keepNext/>
        <w:rPr>
          <w:rFonts w:hint="cs"/>
          <w:rtl/>
        </w:rPr>
      </w:pPr>
      <w:r>
        <w:rPr>
          <w:rtl/>
        </w:rPr>
        <w:t xml:space="preserve">היו"ר </w:t>
      </w:r>
      <w:smartTag w:uri="urn:schemas-microsoft-com:office:smarttags" w:element="PersonName">
        <w:r>
          <w:rPr>
            <w:rtl/>
          </w:rPr>
          <w:t>מגלי והבה</w:t>
        </w:r>
      </w:smartTag>
      <w:r>
        <w:rPr>
          <w:rtl/>
        </w:rPr>
        <w:t>:</w:t>
      </w:r>
    </w:p>
    <w:p w:rsidR="004A4345" w:rsidRDefault="004A4345" w:rsidP="00827C9D">
      <w:pPr>
        <w:keepNext/>
        <w:rPr>
          <w:rFonts w:hint="cs"/>
          <w:rtl/>
        </w:rPr>
      </w:pPr>
    </w:p>
    <w:p w:rsidR="004A4345" w:rsidRDefault="004A4345" w:rsidP="00827C9D">
      <w:pPr>
        <w:rPr>
          <w:rFonts w:hint="cs"/>
          <w:rtl/>
        </w:rPr>
      </w:pPr>
      <w:r>
        <w:rPr>
          <w:rFonts w:hint="cs"/>
          <w:rtl/>
        </w:rPr>
        <w:t xml:space="preserve">בעד </w:t>
      </w:r>
      <w:bookmarkStart w:id="9116" w:name="_ETM_Q52_248525"/>
      <w:bookmarkEnd w:id="9116"/>
      <w:r>
        <w:rPr>
          <w:rFonts w:hint="eastAsia"/>
          <w:rtl/>
        </w:rPr>
        <w:t xml:space="preserve">– </w:t>
      </w:r>
      <w:r>
        <w:rPr>
          <w:rFonts w:hint="cs"/>
          <w:rtl/>
        </w:rPr>
        <w:t xml:space="preserve">7, אין מתנגדים ואין נמנעים. אם כך, אני קובע שההצעה </w:t>
      </w:r>
      <w:bookmarkStart w:id="9117" w:name="_ETM_Q52_256587"/>
      <w:bookmarkEnd w:id="9117"/>
      <w:r>
        <w:rPr>
          <w:rFonts w:hint="cs"/>
          <w:rtl/>
        </w:rPr>
        <w:t xml:space="preserve">לסדר-היום התקבלה ותידון בוועדת הפנים והגנת הסביבה. </w:t>
      </w:r>
    </w:p>
    <w:p w:rsidR="002D737B" w:rsidRDefault="002D737B" w:rsidP="00827C9D">
      <w:pPr>
        <w:rPr>
          <w:rFonts w:hint="cs"/>
          <w:rtl/>
        </w:rPr>
      </w:pPr>
    </w:p>
    <w:p w:rsidR="002D737B" w:rsidRDefault="002D737B" w:rsidP="00827C9D">
      <w:pPr>
        <w:rPr>
          <w:rFonts w:hint="cs"/>
          <w:rtl/>
        </w:rPr>
      </w:pPr>
    </w:p>
    <w:p w:rsidR="004A4345" w:rsidRDefault="004A4345" w:rsidP="00827C9D">
      <w:pPr>
        <w:pStyle w:val="a0"/>
        <w:rPr>
          <w:rFonts w:hint="cs"/>
          <w:rtl/>
        </w:rPr>
      </w:pPr>
      <w:bookmarkStart w:id="9118" w:name="_Toc295997442"/>
      <w:bookmarkStart w:id="9119" w:name="_Toc295997582"/>
      <w:bookmarkStart w:id="9120" w:name="_Toc295997721"/>
      <w:bookmarkStart w:id="9121" w:name="_Toc295998038"/>
      <w:bookmarkStart w:id="9122" w:name="_Toc295998190"/>
      <w:bookmarkStart w:id="9123" w:name="_Toc295998417"/>
      <w:bookmarkStart w:id="9124" w:name="_Toc295998554"/>
      <w:bookmarkStart w:id="9125" w:name="_Toc295998733"/>
      <w:bookmarkStart w:id="9126" w:name="_Toc338605436"/>
      <w:r>
        <w:rPr>
          <w:rFonts w:hint="cs"/>
          <w:rtl/>
        </w:rPr>
        <w:t>מסמכים שהונחו על שולחן הכנסת</w:t>
      </w:r>
      <w:bookmarkEnd w:id="9118"/>
      <w:bookmarkEnd w:id="9119"/>
      <w:bookmarkEnd w:id="9120"/>
      <w:bookmarkEnd w:id="9121"/>
      <w:bookmarkEnd w:id="9122"/>
      <w:bookmarkEnd w:id="9123"/>
      <w:bookmarkEnd w:id="9124"/>
      <w:bookmarkEnd w:id="9125"/>
      <w:bookmarkEnd w:id="9126"/>
    </w:p>
    <w:p w:rsidR="004A4345" w:rsidRDefault="004A4345" w:rsidP="00827C9D">
      <w:pPr>
        <w:rPr>
          <w:rFonts w:hint="cs"/>
          <w:rtl/>
        </w:rPr>
      </w:pPr>
      <w:bookmarkStart w:id="9127" w:name="_ETM_Q52_259917"/>
      <w:bookmarkEnd w:id="9127"/>
    </w:p>
    <w:p w:rsidR="004A4345" w:rsidRDefault="004A4345" w:rsidP="00827C9D">
      <w:pPr>
        <w:pStyle w:val="af"/>
        <w:keepNext/>
        <w:rPr>
          <w:rFonts w:hint="cs"/>
          <w:rtl/>
        </w:rPr>
      </w:pPr>
      <w:bookmarkStart w:id="9128" w:name="_ETM_Q52_260850"/>
      <w:bookmarkEnd w:id="9128"/>
      <w:r>
        <w:rPr>
          <w:rtl/>
        </w:rPr>
        <w:t xml:space="preserve">היו"ר </w:t>
      </w:r>
      <w:smartTag w:uri="urn:schemas-microsoft-com:office:smarttags" w:element="PersonName">
        <w:r>
          <w:rPr>
            <w:rtl/>
          </w:rPr>
          <w:t>מגלי והבה</w:t>
        </w:r>
      </w:smartTag>
      <w:r>
        <w:rPr>
          <w:rtl/>
        </w:rPr>
        <w:t>:</w:t>
      </w:r>
    </w:p>
    <w:p w:rsidR="004A4345" w:rsidRDefault="004A4345" w:rsidP="00827C9D">
      <w:pPr>
        <w:keepNext/>
        <w:rPr>
          <w:rFonts w:hint="cs"/>
          <w:rtl/>
        </w:rPr>
      </w:pPr>
    </w:p>
    <w:p w:rsidR="004A4345" w:rsidRDefault="004A4345" w:rsidP="00827C9D">
      <w:pPr>
        <w:rPr>
          <w:rFonts w:hint="cs"/>
          <w:rtl/>
        </w:rPr>
      </w:pPr>
      <w:r>
        <w:rPr>
          <w:rFonts w:hint="cs"/>
          <w:rtl/>
        </w:rPr>
        <w:t xml:space="preserve">הודעה למזכיר הכנסת, בבקשה. </w:t>
      </w:r>
    </w:p>
    <w:p w:rsidR="004A4345" w:rsidRDefault="004A4345" w:rsidP="00827C9D">
      <w:pPr>
        <w:rPr>
          <w:rFonts w:hint="cs"/>
          <w:rtl/>
        </w:rPr>
      </w:pPr>
      <w:bookmarkStart w:id="9129" w:name="_ETM_Q52_262517"/>
      <w:bookmarkEnd w:id="9129"/>
    </w:p>
    <w:p w:rsidR="004A4345" w:rsidRDefault="004A4345" w:rsidP="00827C9D">
      <w:pPr>
        <w:pStyle w:val="a"/>
        <w:keepNext/>
        <w:rPr>
          <w:rFonts w:hint="cs"/>
          <w:rtl/>
        </w:rPr>
      </w:pPr>
      <w:bookmarkStart w:id="9130" w:name="_ETM_Q52_262644"/>
      <w:bookmarkStart w:id="9131" w:name="_Toc295997443"/>
      <w:bookmarkStart w:id="9132" w:name="_Toc295997583"/>
      <w:bookmarkStart w:id="9133" w:name="_Toc295997722"/>
      <w:bookmarkStart w:id="9134" w:name="_Toc295998039"/>
      <w:bookmarkStart w:id="9135" w:name="_Toc295998191"/>
      <w:bookmarkStart w:id="9136" w:name="_Toc295998418"/>
      <w:bookmarkStart w:id="9137" w:name="_Toc295998555"/>
      <w:bookmarkStart w:id="9138" w:name="_Toc295998734"/>
      <w:bookmarkStart w:id="9139" w:name="_Toc338605437"/>
      <w:bookmarkEnd w:id="9130"/>
      <w:r>
        <w:rPr>
          <w:rtl/>
        </w:rPr>
        <w:t>סגן מזכירת הכנסת נאזם בדר:</w:t>
      </w:r>
      <w:bookmarkEnd w:id="9131"/>
      <w:bookmarkEnd w:id="9132"/>
      <w:bookmarkEnd w:id="9133"/>
      <w:bookmarkEnd w:id="9134"/>
      <w:bookmarkEnd w:id="9135"/>
      <w:bookmarkEnd w:id="9136"/>
      <w:bookmarkEnd w:id="9137"/>
      <w:bookmarkEnd w:id="9138"/>
      <w:bookmarkEnd w:id="9139"/>
    </w:p>
    <w:p w:rsidR="004A4345" w:rsidRDefault="004A4345" w:rsidP="00827C9D">
      <w:pPr>
        <w:keepNext/>
        <w:rPr>
          <w:rFonts w:hint="cs"/>
          <w:rtl/>
        </w:rPr>
      </w:pPr>
    </w:p>
    <w:p w:rsidR="004A4345" w:rsidRDefault="004A4345" w:rsidP="00827C9D">
      <w:pPr>
        <w:rPr>
          <w:rFonts w:hint="cs"/>
          <w:rtl/>
        </w:rPr>
      </w:pPr>
      <w:r>
        <w:rPr>
          <w:rFonts w:hint="cs"/>
          <w:rtl/>
        </w:rPr>
        <w:t xml:space="preserve">ברשות יושב-ראש הישיבה, הנני </w:t>
      </w:r>
      <w:bookmarkStart w:id="9140" w:name="_ETM_Q52_259553"/>
      <w:bookmarkEnd w:id="9140"/>
      <w:r>
        <w:rPr>
          <w:rFonts w:hint="cs"/>
          <w:rtl/>
        </w:rPr>
        <w:t xml:space="preserve">מתכבד להודיע כי הונחו היום על שולחן הכנסת </w:t>
      </w:r>
      <w:r>
        <w:rPr>
          <w:rtl/>
        </w:rPr>
        <w:t>–</w:t>
      </w:r>
      <w:bookmarkStart w:id="9141" w:name="_ETM_Q52_265407"/>
      <w:bookmarkEnd w:id="9141"/>
    </w:p>
    <w:p w:rsidR="004A4345" w:rsidRDefault="004A4345" w:rsidP="00827C9D">
      <w:pPr>
        <w:rPr>
          <w:rFonts w:hint="cs"/>
          <w:rtl/>
        </w:rPr>
      </w:pPr>
    </w:p>
    <w:p w:rsidR="004A4345" w:rsidRDefault="004A4345" w:rsidP="00827C9D">
      <w:pPr>
        <w:rPr>
          <w:rFonts w:hint="cs"/>
          <w:rtl/>
        </w:rPr>
      </w:pPr>
      <w:bookmarkStart w:id="9142" w:name="_ETM_Q52_265548"/>
      <w:bookmarkEnd w:id="9142"/>
      <w:r>
        <w:rPr>
          <w:rFonts w:hint="cs"/>
          <w:rtl/>
        </w:rPr>
        <w:t xml:space="preserve">לקריאה </w:t>
      </w:r>
      <w:bookmarkStart w:id="9143" w:name="_ETM_Q52_266923"/>
      <w:bookmarkEnd w:id="9143"/>
      <w:r>
        <w:rPr>
          <w:rFonts w:hint="cs"/>
          <w:rtl/>
        </w:rPr>
        <w:t>שנייה ו</w:t>
      </w:r>
      <w:r w:rsidR="0075296E">
        <w:rPr>
          <w:rFonts w:hint="cs"/>
          <w:rtl/>
        </w:rPr>
        <w:t>ל</w:t>
      </w:r>
      <w:r>
        <w:rPr>
          <w:rFonts w:hint="cs"/>
          <w:rtl/>
        </w:rPr>
        <w:t xml:space="preserve">קריאה שלישית: </w:t>
      </w:r>
      <w:bookmarkStart w:id="9144" w:name="_ETM_Q52_268380"/>
      <w:bookmarkStart w:id="9145" w:name="_ETM_Q52_268508"/>
      <w:bookmarkEnd w:id="9144"/>
      <w:bookmarkEnd w:id="9145"/>
      <w:r>
        <w:rPr>
          <w:rFonts w:hint="cs"/>
          <w:rtl/>
        </w:rPr>
        <w:t>הצעת חוק דין משמעתי במשטרת ישראל ובשירות בתי-הסוהר (תיקוני חקיקה), התשע"א</w:t>
      </w:r>
      <w:r>
        <w:rPr>
          <w:rFonts w:hint="eastAsia"/>
          <w:rtl/>
        </w:rPr>
        <w:t>–</w:t>
      </w:r>
      <w:r>
        <w:rPr>
          <w:rFonts w:hint="cs"/>
          <w:rtl/>
        </w:rPr>
        <w:t xml:space="preserve">2011, שהחזירה ועדת </w:t>
      </w:r>
      <w:bookmarkStart w:id="9146" w:name="_ETM_Q52_276139"/>
      <w:bookmarkEnd w:id="9146"/>
      <w:r>
        <w:rPr>
          <w:rFonts w:hint="cs"/>
          <w:rtl/>
        </w:rPr>
        <w:t xml:space="preserve">הפנים והגנת הסביבה; </w:t>
      </w:r>
      <w:bookmarkStart w:id="9147" w:name="_ETM_Q52_279079"/>
      <w:bookmarkStart w:id="9148" w:name="_ETM_Q52_279202"/>
      <w:bookmarkEnd w:id="9147"/>
      <w:bookmarkEnd w:id="9148"/>
      <w:r>
        <w:rPr>
          <w:rFonts w:hint="cs"/>
          <w:rtl/>
        </w:rPr>
        <w:t>הצעת חוק העונשין (תיקון מס' 110), התשע"א</w:t>
      </w:r>
      <w:r>
        <w:rPr>
          <w:rFonts w:hint="eastAsia"/>
          <w:rtl/>
        </w:rPr>
        <w:t>–</w:t>
      </w:r>
      <w:r>
        <w:rPr>
          <w:rFonts w:hint="cs"/>
          <w:rtl/>
        </w:rPr>
        <w:t xml:space="preserve">2011, </w:t>
      </w:r>
      <w:bookmarkStart w:id="9149" w:name="_ETM_Q52_284379"/>
      <w:bookmarkEnd w:id="9149"/>
      <w:r>
        <w:rPr>
          <w:rFonts w:hint="cs"/>
          <w:rtl/>
        </w:rPr>
        <w:t xml:space="preserve">שהחזירה ועדת החוקה, חוק ומשפט. </w:t>
      </w:r>
      <w:bookmarkStart w:id="9150" w:name="_ETM_Q52_289190"/>
      <w:bookmarkStart w:id="9151" w:name="_ETM_Q52_289316"/>
      <w:bookmarkEnd w:id="9150"/>
      <w:bookmarkEnd w:id="9151"/>
    </w:p>
    <w:p w:rsidR="004A4345" w:rsidRDefault="004A4345" w:rsidP="00827C9D">
      <w:pPr>
        <w:rPr>
          <w:rFonts w:hint="cs"/>
          <w:rtl/>
        </w:rPr>
      </w:pPr>
    </w:p>
    <w:p w:rsidR="004A4345" w:rsidRDefault="0075296E" w:rsidP="0075296E">
      <w:pPr>
        <w:rPr>
          <w:rFonts w:hint="cs"/>
          <w:rtl/>
        </w:rPr>
      </w:pPr>
      <w:r>
        <w:rPr>
          <w:rFonts w:hint="cs"/>
          <w:rtl/>
        </w:rPr>
        <w:t>ל</w:t>
      </w:r>
      <w:r w:rsidR="004A4345">
        <w:rPr>
          <w:rFonts w:hint="cs"/>
          <w:rtl/>
        </w:rPr>
        <w:t>קריאה ראשונה</w:t>
      </w:r>
      <w:r w:rsidR="00553B44">
        <w:rPr>
          <w:rFonts w:hint="cs"/>
          <w:rtl/>
        </w:rPr>
        <w:t>,</w:t>
      </w:r>
      <w:r w:rsidR="004A4345">
        <w:rPr>
          <w:rFonts w:hint="cs"/>
          <w:rtl/>
        </w:rPr>
        <w:t xml:space="preserve"> </w:t>
      </w:r>
      <w:bookmarkStart w:id="9152" w:name="_ETM_Q52_288784"/>
      <w:bookmarkEnd w:id="9152"/>
      <w:r w:rsidR="004A4345">
        <w:rPr>
          <w:rFonts w:hint="cs"/>
          <w:rtl/>
        </w:rPr>
        <w:t>מטעם הממשלה</w:t>
      </w:r>
      <w:r>
        <w:rPr>
          <w:rFonts w:hint="cs"/>
          <w:rtl/>
        </w:rPr>
        <w:t>:</w:t>
      </w:r>
      <w:r w:rsidR="004A4345">
        <w:rPr>
          <w:rFonts w:hint="cs"/>
          <w:rtl/>
        </w:rPr>
        <w:t xml:space="preserve"> הצעת חוק דיני ממונות, התשע"א</w:t>
      </w:r>
      <w:r w:rsidR="004A4345">
        <w:rPr>
          <w:rFonts w:hint="eastAsia"/>
          <w:rtl/>
        </w:rPr>
        <w:t>–</w:t>
      </w:r>
      <w:r w:rsidR="004A4345">
        <w:rPr>
          <w:rFonts w:hint="cs"/>
          <w:rtl/>
        </w:rPr>
        <w:t xml:space="preserve">2011. תודה. </w:t>
      </w:r>
    </w:p>
    <w:p w:rsidR="004A4345" w:rsidRDefault="004A4345" w:rsidP="00827C9D">
      <w:pPr>
        <w:rPr>
          <w:rFonts w:hint="cs"/>
          <w:rtl/>
        </w:rPr>
      </w:pPr>
    </w:p>
    <w:p w:rsidR="004A4345" w:rsidRDefault="004A4345" w:rsidP="00827C9D">
      <w:pPr>
        <w:pStyle w:val="af"/>
        <w:keepNext/>
        <w:rPr>
          <w:rFonts w:hint="cs"/>
          <w:rtl/>
        </w:rPr>
      </w:pPr>
      <w:r>
        <w:rPr>
          <w:rtl/>
        </w:rPr>
        <w:t xml:space="preserve">היו"ר </w:t>
      </w:r>
      <w:smartTag w:uri="urn:schemas-microsoft-com:office:smarttags" w:element="PersonName">
        <w:r>
          <w:rPr>
            <w:rtl/>
          </w:rPr>
          <w:t>מגלי והבה</w:t>
        </w:r>
      </w:smartTag>
      <w:r>
        <w:rPr>
          <w:rtl/>
        </w:rPr>
        <w:t>:</w:t>
      </w:r>
    </w:p>
    <w:p w:rsidR="004A4345" w:rsidRDefault="004A4345" w:rsidP="00827C9D">
      <w:pPr>
        <w:keepNext/>
        <w:rPr>
          <w:rFonts w:hint="cs"/>
          <w:rtl/>
        </w:rPr>
      </w:pPr>
    </w:p>
    <w:p w:rsidR="004A4345" w:rsidRDefault="004A4345" w:rsidP="004D13DB">
      <w:pPr>
        <w:rPr>
          <w:rFonts w:hint="cs"/>
          <w:rtl/>
        </w:rPr>
      </w:pPr>
      <w:r>
        <w:rPr>
          <w:rFonts w:hint="cs"/>
          <w:rtl/>
        </w:rPr>
        <w:t xml:space="preserve">תודה לסגן </w:t>
      </w:r>
      <w:bookmarkStart w:id="9153" w:name="_ETM_Q52_299543"/>
      <w:bookmarkEnd w:id="9153"/>
      <w:r>
        <w:rPr>
          <w:rFonts w:hint="cs"/>
          <w:rtl/>
        </w:rPr>
        <w:t xml:space="preserve">המזכיר על ההודעה. </w:t>
      </w:r>
    </w:p>
    <w:p w:rsidR="002D737B" w:rsidRDefault="002D737B" w:rsidP="004D13DB">
      <w:pPr>
        <w:rPr>
          <w:rFonts w:hint="cs"/>
          <w:rtl/>
        </w:rPr>
      </w:pPr>
    </w:p>
    <w:p w:rsidR="002D737B" w:rsidRDefault="002D737B" w:rsidP="004D13DB">
      <w:pPr>
        <w:rPr>
          <w:rFonts w:hint="cs"/>
          <w:rtl/>
        </w:rPr>
      </w:pPr>
    </w:p>
    <w:p w:rsidR="004A4345" w:rsidRDefault="004A4345" w:rsidP="00827C9D">
      <w:pPr>
        <w:pStyle w:val="a0"/>
        <w:rPr>
          <w:rtl/>
        </w:rPr>
      </w:pPr>
      <w:bookmarkStart w:id="9154" w:name="_Toc295997444"/>
      <w:bookmarkStart w:id="9155" w:name="_Toc295997584"/>
      <w:bookmarkStart w:id="9156" w:name="_Toc295997723"/>
      <w:bookmarkStart w:id="9157" w:name="_Toc295998040"/>
      <w:bookmarkStart w:id="9158" w:name="_Toc295998192"/>
      <w:bookmarkStart w:id="9159" w:name="_Toc295998419"/>
      <w:bookmarkStart w:id="9160" w:name="_Toc295998556"/>
      <w:bookmarkStart w:id="9161" w:name="_Toc295998735"/>
      <w:bookmarkStart w:id="9162" w:name="_Toc338605438"/>
      <w:r>
        <w:rPr>
          <w:rtl/>
        </w:rPr>
        <w:t>הצעות לסדר-היום</w:t>
      </w:r>
      <w:bookmarkEnd w:id="9154"/>
      <w:bookmarkEnd w:id="9155"/>
      <w:bookmarkEnd w:id="9156"/>
      <w:bookmarkEnd w:id="9157"/>
      <w:bookmarkEnd w:id="9158"/>
      <w:bookmarkEnd w:id="9159"/>
      <w:bookmarkEnd w:id="9160"/>
      <w:bookmarkEnd w:id="9161"/>
      <w:bookmarkEnd w:id="9162"/>
      <w:r>
        <w:rPr>
          <w:rtl/>
        </w:rPr>
        <w:t xml:space="preserve"> </w:t>
      </w:r>
    </w:p>
    <w:p w:rsidR="004A4345" w:rsidRPr="000C33FE" w:rsidRDefault="004A4345" w:rsidP="00827C9D">
      <w:pPr>
        <w:pStyle w:val="a0"/>
        <w:keepNext/>
        <w:rPr>
          <w:rtl/>
        </w:rPr>
      </w:pPr>
      <w:bookmarkStart w:id="9163" w:name="_Toc295997445"/>
      <w:bookmarkStart w:id="9164" w:name="_Toc295997585"/>
      <w:bookmarkStart w:id="9165" w:name="_Toc295997724"/>
      <w:bookmarkStart w:id="9166" w:name="_Toc295998041"/>
      <w:bookmarkStart w:id="9167" w:name="_Toc295998193"/>
      <w:bookmarkStart w:id="9168" w:name="_Toc295998420"/>
      <w:bookmarkStart w:id="9169" w:name="_Toc295998557"/>
      <w:bookmarkStart w:id="9170" w:name="_Toc295998736"/>
      <w:bookmarkStart w:id="9171" w:name="_Toc338605439"/>
      <w:r>
        <w:rPr>
          <w:rtl/>
        </w:rPr>
        <w:t>תוכנית הבטיחות לרכבת ישראל שהציג שר התחבורה</w:t>
      </w:r>
      <w:bookmarkEnd w:id="9163"/>
      <w:bookmarkEnd w:id="9164"/>
      <w:bookmarkEnd w:id="9165"/>
      <w:bookmarkEnd w:id="9166"/>
      <w:bookmarkEnd w:id="9167"/>
      <w:bookmarkEnd w:id="9168"/>
      <w:bookmarkEnd w:id="9169"/>
      <w:bookmarkEnd w:id="9170"/>
      <w:bookmarkEnd w:id="9171"/>
    </w:p>
    <w:p w:rsidR="004A4345" w:rsidRDefault="004A4345" w:rsidP="00827C9D">
      <w:pPr>
        <w:keepNext/>
        <w:rPr>
          <w:rFonts w:hint="cs"/>
          <w:rtl/>
        </w:rPr>
      </w:pPr>
    </w:p>
    <w:p w:rsidR="004A4345" w:rsidRDefault="004A4345" w:rsidP="00827C9D">
      <w:pPr>
        <w:pStyle w:val="af"/>
        <w:keepNext/>
        <w:rPr>
          <w:rFonts w:hint="cs"/>
          <w:rtl/>
        </w:rPr>
      </w:pPr>
      <w:r>
        <w:rPr>
          <w:rtl/>
        </w:rPr>
        <w:t xml:space="preserve">היו"ר </w:t>
      </w:r>
      <w:smartTag w:uri="urn:schemas-microsoft-com:office:smarttags" w:element="PersonName">
        <w:r>
          <w:rPr>
            <w:rtl/>
          </w:rPr>
          <w:t>מגלי והבה</w:t>
        </w:r>
      </w:smartTag>
      <w:r>
        <w:rPr>
          <w:rtl/>
        </w:rPr>
        <w:t>:</w:t>
      </w:r>
    </w:p>
    <w:p w:rsidR="004A4345" w:rsidRDefault="004A4345" w:rsidP="00827C9D">
      <w:pPr>
        <w:keepNext/>
        <w:rPr>
          <w:rFonts w:hint="cs"/>
          <w:rtl/>
        </w:rPr>
      </w:pPr>
    </w:p>
    <w:p w:rsidR="004A4345" w:rsidRDefault="004A4345" w:rsidP="00EA7693">
      <w:pPr>
        <w:rPr>
          <w:rFonts w:hint="cs"/>
          <w:rtl/>
        </w:rPr>
      </w:pPr>
      <w:r>
        <w:rPr>
          <w:rFonts w:hint="eastAsia"/>
          <w:rtl/>
        </w:rPr>
        <w:t>נעבור</w:t>
      </w:r>
      <w:r>
        <w:rPr>
          <w:rtl/>
        </w:rPr>
        <w:t xml:space="preserve"> להצעות לסדר-היום מס' 5790, 5804, 5804 ו-5820</w:t>
      </w:r>
      <w:r>
        <w:rPr>
          <w:rFonts w:hint="cs"/>
          <w:rtl/>
        </w:rPr>
        <w:t xml:space="preserve">, </w:t>
      </w:r>
      <w:r>
        <w:rPr>
          <w:rtl/>
        </w:rPr>
        <w:t xml:space="preserve">בנושא: תוכנית הבטיחות לרכבת ישראל שהציג שר התחבורה, </w:t>
      </w:r>
      <w:r>
        <w:rPr>
          <w:rFonts w:hint="cs"/>
          <w:rtl/>
        </w:rPr>
        <w:t>השר ישראל כץ. מי שיש</w:t>
      </w:r>
      <w:bookmarkStart w:id="9172" w:name="_ETM_Q52_315126"/>
      <w:bookmarkEnd w:id="9172"/>
      <w:r>
        <w:rPr>
          <w:rFonts w:hint="cs"/>
          <w:rtl/>
        </w:rPr>
        <w:t xml:space="preserve">יב למתדיינים יהיה שר התשתיות הלאומיות, השר עוזי לנדאו. ראשון </w:t>
      </w:r>
      <w:bookmarkStart w:id="9173" w:name="_ETM_Q52_321192"/>
      <w:bookmarkEnd w:id="9173"/>
      <w:r>
        <w:rPr>
          <w:rFonts w:hint="cs"/>
          <w:rtl/>
        </w:rPr>
        <w:t xml:space="preserve">המתדיינים </w:t>
      </w:r>
      <w:r>
        <w:rPr>
          <w:rFonts w:hint="eastAsia"/>
          <w:rtl/>
        </w:rPr>
        <w:t xml:space="preserve">– </w:t>
      </w:r>
      <w:r>
        <w:rPr>
          <w:rFonts w:hint="cs"/>
          <w:rtl/>
        </w:rPr>
        <w:t xml:space="preserve">חבר הכנסת </w:t>
      </w:r>
      <w:smartTag w:uri="urn:schemas-microsoft-com:office:smarttags" w:element="PersonName">
        <w:r>
          <w:rPr>
            <w:rFonts w:hint="cs"/>
            <w:rtl/>
          </w:rPr>
          <w:t>אברהם מיכאלי</w:t>
        </w:r>
      </w:smartTag>
      <w:r>
        <w:rPr>
          <w:rFonts w:hint="cs"/>
          <w:rtl/>
        </w:rPr>
        <w:t xml:space="preserve">. כן, אמרנו מי משיב. אחריו </w:t>
      </w:r>
      <w:bookmarkStart w:id="9174" w:name="_ETM_Q52_327994"/>
      <w:bookmarkEnd w:id="9174"/>
      <w:r>
        <w:rPr>
          <w:rFonts w:hint="eastAsia"/>
          <w:rtl/>
        </w:rPr>
        <w:t xml:space="preserve">– </w:t>
      </w:r>
      <w:r>
        <w:rPr>
          <w:rFonts w:hint="cs"/>
          <w:rtl/>
        </w:rPr>
        <w:t xml:space="preserve">חבר הכנסת </w:t>
      </w:r>
      <w:smartTag w:uri="urn:schemas-microsoft-com:office:smarttags" w:element="PersonName">
        <w:r>
          <w:rPr>
            <w:rFonts w:hint="cs"/>
            <w:rtl/>
          </w:rPr>
          <w:t>דב חנין</w:t>
        </w:r>
      </w:smartTag>
      <w:r>
        <w:rPr>
          <w:rFonts w:hint="cs"/>
          <w:rtl/>
        </w:rPr>
        <w:t xml:space="preserve">, חבר הכנסת </w:t>
      </w:r>
      <w:smartTag w:uri="urn:schemas-microsoft-com:office:smarttags" w:element="PersonName">
        <w:r>
          <w:rPr>
            <w:rFonts w:hint="cs"/>
            <w:rtl/>
          </w:rPr>
          <w:t>משה גפני</w:t>
        </w:r>
      </w:smartTag>
      <w:r>
        <w:rPr>
          <w:rFonts w:hint="cs"/>
          <w:rtl/>
        </w:rPr>
        <w:t xml:space="preserve"> וחבר הכנסת </w:t>
      </w:r>
      <w:bookmarkStart w:id="9175" w:name="_ETM_Q52_336622"/>
      <w:bookmarkEnd w:id="9175"/>
      <w:r>
        <w:rPr>
          <w:rFonts w:hint="cs"/>
          <w:rtl/>
        </w:rPr>
        <w:t xml:space="preserve">מג'אדלה. בבקשה, חבר הכנסת </w:t>
      </w:r>
      <w:smartTag w:uri="urn:schemas-microsoft-com:office:smarttags" w:element="PersonName">
        <w:r>
          <w:rPr>
            <w:rFonts w:hint="cs"/>
            <w:rtl/>
          </w:rPr>
          <w:t>אברהם מיכאלי</w:t>
        </w:r>
      </w:smartTag>
      <w:r>
        <w:rPr>
          <w:rFonts w:hint="cs"/>
          <w:rtl/>
        </w:rPr>
        <w:t xml:space="preserve">. כפי שאמרתי בהתחלה, ישיב </w:t>
      </w:r>
      <w:bookmarkStart w:id="9176" w:name="_ETM_Q52_342547"/>
      <w:bookmarkEnd w:id="9176"/>
      <w:r>
        <w:rPr>
          <w:rFonts w:hint="cs"/>
          <w:rtl/>
        </w:rPr>
        <w:t xml:space="preserve">שר התשתיות הלאומיות, השר עוזי לנדאו. בבקשה, אדוני. </w:t>
      </w:r>
    </w:p>
    <w:p w:rsidR="004A4345" w:rsidRDefault="004A4345" w:rsidP="00827C9D">
      <w:pPr>
        <w:rPr>
          <w:rFonts w:hint="cs"/>
          <w:rtl/>
        </w:rPr>
      </w:pPr>
      <w:bookmarkStart w:id="9177" w:name="_ETM_Q52_348796"/>
      <w:bookmarkEnd w:id="9177"/>
    </w:p>
    <w:p w:rsidR="004A4345" w:rsidRDefault="004A4345" w:rsidP="00827C9D">
      <w:pPr>
        <w:pStyle w:val="a"/>
        <w:keepNext/>
        <w:rPr>
          <w:rFonts w:hint="cs"/>
          <w:rtl/>
        </w:rPr>
      </w:pPr>
      <w:bookmarkStart w:id="9178" w:name="_ETM_Q52_348918"/>
      <w:bookmarkStart w:id="9179" w:name="_Toc295997446"/>
      <w:bookmarkStart w:id="9180" w:name="_Toc295997586"/>
      <w:bookmarkStart w:id="9181" w:name="_Toc295997725"/>
      <w:bookmarkStart w:id="9182" w:name="_Toc295998042"/>
      <w:bookmarkStart w:id="9183" w:name="_Toc295998194"/>
      <w:bookmarkStart w:id="9184" w:name="_Toc295998421"/>
      <w:bookmarkStart w:id="9185" w:name="_Toc295998558"/>
      <w:bookmarkStart w:id="9186" w:name="_Toc295998737"/>
      <w:bookmarkStart w:id="9187" w:name="_Toc338605440"/>
      <w:bookmarkEnd w:id="9178"/>
      <w:r>
        <w:rPr>
          <w:rtl/>
        </w:rPr>
        <w:t>אברהם מיכאלי (ש"ס):</w:t>
      </w:r>
      <w:bookmarkEnd w:id="9179"/>
      <w:bookmarkEnd w:id="9180"/>
      <w:bookmarkEnd w:id="9181"/>
      <w:bookmarkEnd w:id="9182"/>
      <w:bookmarkEnd w:id="9183"/>
      <w:bookmarkEnd w:id="9184"/>
      <w:bookmarkEnd w:id="9185"/>
      <w:bookmarkEnd w:id="9186"/>
      <w:bookmarkEnd w:id="9187"/>
    </w:p>
    <w:p w:rsidR="004A4345" w:rsidRDefault="004A4345" w:rsidP="00827C9D">
      <w:pPr>
        <w:keepNext/>
        <w:rPr>
          <w:rFonts w:hint="cs"/>
          <w:rtl/>
        </w:rPr>
      </w:pPr>
    </w:p>
    <w:p w:rsidR="00553B44" w:rsidRDefault="004A4345" w:rsidP="00827C9D">
      <w:pPr>
        <w:rPr>
          <w:rFonts w:hint="cs"/>
          <w:rtl/>
        </w:rPr>
      </w:pPr>
      <w:r>
        <w:rPr>
          <w:rFonts w:hint="cs"/>
          <w:rtl/>
        </w:rPr>
        <w:t xml:space="preserve">תודה. </w:t>
      </w:r>
    </w:p>
    <w:p w:rsidR="00553B44" w:rsidRDefault="00553B44" w:rsidP="00827C9D">
      <w:pPr>
        <w:rPr>
          <w:rFonts w:hint="cs"/>
          <w:rtl/>
        </w:rPr>
      </w:pPr>
    </w:p>
    <w:p w:rsidR="004A4345" w:rsidRDefault="004A4345" w:rsidP="00827C9D">
      <w:pPr>
        <w:rPr>
          <w:rFonts w:hint="cs"/>
          <w:rtl/>
        </w:rPr>
      </w:pPr>
      <w:r>
        <w:rPr>
          <w:rFonts w:hint="cs"/>
          <w:rtl/>
        </w:rPr>
        <w:t xml:space="preserve">אדוני </w:t>
      </w:r>
      <w:bookmarkStart w:id="9188" w:name="_ETM_Q52_348224"/>
      <w:bookmarkEnd w:id="9188"/>
      <w:r>
        <w:rPr>
          <w:rFonts w:hint="cs"/>
          <w:rtl/>
        </w:rPr>
        <w:t xml:space="preserve">היושב-ראש, אדוני השר, חברי השרים, חברי חברי הכנסת, </w:t>
      </w:r>
      <w:bookmarkStart w:id="9189" w:name="_ETM_Q52_358286"/>
      <w:bookmarkEnd w:id="9189"/>
      <w:r>
        <w:rPr>
          <w:rFonts w:hint="cs"/>
          <w:rtl/>
        </w:rPr>
        <w:t xml:space="preserve">השבוע נחשפנו להצהרה של שר התחבורה בדבר תוכניתו החדשה לגבי </w:t>
      </w:r>
      <w:bookmarkStart w:id="9190" w:name="_ETM_Q52_370597"/>
      <w:bookmarkEnd w:id="9190"/>
      <w:r>
        <w:rPr>
          <w:rFonts w:hint="cs"/>
          <w:rtl/>
        </w:rPr>
        <w:t xml:space="preserve">בטיחות רכבת ישראל, וכל אזרחי ישראל שמעו הצהרה מאוד לא </w:t>
      </w:r>
      <w:bookmarkStart w:id="9191" w:name="_ETM_Q52_374372"/>
      <w:bookmarkEnd w:id="9191"/>
      <w:r>
        <w:rPr>
          <w:rFonts w:hint="cs"/>
          <w:rtl/>
        </w:rPr>
        <w:t xml:space="preserve">פופולרית, אולי, מצד שר התחבורה לגבי סגירת הרכבת אם תוכניתו לבטיחות הרכבת לא תיושם. </w:t>
      </w:r>
    </w:p>
    <w:p w:rsidR="004A4345" w:rsidRDefault="004A4345" w:rsidP="00827C9D">
      <w:pPr>
        <w:rPr>
          <w:rFonts w:hint="cs"/>
          <w:rtl/>
        </w:rPr>
      </w:pPr>
      <w:bookmarkStart w:id="9192" w:name="_ETM_Q52_386214"/>
      <w:bookmarkEnd w:id="9192"/>
    </w:p>
    <w:p w:rsidR="004A4345" w:rsidRDefault="004A4345" w:rsidP="00553B44">
      <w:pPr>
        <w:rPr>
          <w:rFonts w:hint="cs"/>
          <w:rtl/>
        </w:rPr>
      </w:pPr>
      <w:bookmarkStart w:id="9193" w:name="_ETM_Q52_386341"/>
      <w:bookmarkEnd w:id="9193"/>
      <w:r>
        <w:rPr>
          <w:rFonts w:hint="cs"/>
          <w:rtl/>
        </w:rPr>
        <w:t xml:space="preserve">אדוני היושב-ראש, אנחנו </w:t>
      </w:r>
      <w:bookmarkStart w:id="9194" w:name="_ETM_Q52_390277"/>
      <w:bookmarkEnd w:id="9194"/>
      <w:r>
        <w:rPr>
          <w:rFonts w:hint="cs"/>
          <w:rtl/>
        </w:rPr>
        <w:t xml:space="preserve">רואים </w:t>
      </w:r>
      <w:r w:rsidR="00553B44">
        <w:rPr>
          <w:rFonts w:hint="cs"/>
          <w:rtl/>
        </w:rPr>
        <w:t xml:space="preserve">פה </w:t>
      </w:r>
      <w:r>
        <w:rPr>
          <w:rFonts w:hint="cs"/>
          <w:rtl/>
        </w:rPr>
        <w:t xml:space="preserve">מצד אחד תופעה ברוכה של שר, שהוא ידוע ומוכר </w:t>
      </w:r>
      <w:bookmarkStart w:id="9195" w:name="_ETM_Q52_400276"/>
      <w:bookmarkEnd w:id="9195"/>
      <w:r>
        <w:rPr>
          <w:rFonts w:hint="cs"/>
          <w:rtl/>
        </w:rPr>
        <w:t xml:space="preserve">בהעזה שלו, לבוא ולשנות דברים. פה במדינה שלנו התרגלנו למצב </w:t>
      </w:r>
      <w:bookmarkStart w:id="9196" w:name="_ETM_Q52_404868"/>
      <w:bookmarkEnd w:id="9196"/>
      <w:r>
        <w:rPr>
          <w:rFonts w:hint="cs"/>
          <w:rtl/>
        </w:rPr>
        <w:t xml:space="preserve">שמצד אחד המשרדים השונים עובדים בתוכניות במשך עשרות שנים, ומישהו </w:t>
      </w:r>
      <w:bookmarkStart w:id="9197" w:name="_ETM_Q52_418489"/>
      <w:bookmarkEnd w:id="9197"/>
      <w:r>
        <w:rPr>
          <w:rFonts w:hint="cs"/>
          <w:rtl/>
        </w:rPr>
        <w:t>בא ומנסה קצת לזעזע את המערכת ולבוא ולבקש לשנות א</w:t>
      </w:r>
      <w:bookmarkStart w:id="9198" w:name="_ETM_Q52_425310"/>
      <w:bookmarkEnd w:id="9198"/>
      <w:r>
        <w:rPr>
          <w:rFonts w:hint="cs"/>
          <w:rtl/>
        </w:rPr>
        <w:t>ת הדברים; אם הוא לא עושה,</w:t>
      </w:r>
      <w:r>
        <w:rPr>
          <w:rFonts w:hint="eastAsia"/>
          <w:rtl/>
        </w:rPr>
        <w:t xml:space="preserve"> </w:t>
      </w:r>
      <w:r>
        <w:rPr>
          <w:rFonts w:hint="cs"/>
          <w:rtl/>
        </w:rPr>
        <w:t xml:space="preserve">תוקפים אותו שהוא לא </w:t>
      </w:r>
      <w:bookmarkStart w:id="9199" w:name="_ETM_Q52_426941"/>
      <w:bookmarkEnd w:id="9199"/>
      <w:r>
        <w:rPr>
          <w:rFonts w:hint="cs"/>
          <w:rtl/>
        </w:rPr>
        <w:t xml:space="preserve">עשה כלום, ואם הוא כן עושה, באים ואומרים לו: אדוני, </w:t>
      </w:r>
      <w:bookmarkStart w:id="9200" w:name="_ETM_Q52_433379"/>
      <w:bookmarkEnd w:id="9200"/>
      <w:r>
        <w:rPr>
          <w:rFonts w:hint="cs"/>
          <w:rtl/>
        </w:rPr>
        <w:t xml:space="preserve">אתה פה פוגע בקבוצה כזאת או אחרת של עובדים, או </w:t>
      </w:r>
      <w:bookmarkStart w:id="9201" w:name="_ETM_Q52_439328"/>
      <w:bookmarkEnd w:id="9201"/>
      <w:r>
        <w:rPr>
          <w:rFonts w:hint="cs"/>
          <w:rtl/>
        </w:rPr>
        <w:t xml:space="preserve">אתה פה בא ומצהיר דברים שהם לא ישימים, או יותר </w:t>
      </w:r>
      <w:bookmarkStart w:id="9202" w:name="_ETM_Q52_446892"/>
      <w:bookmarkEnd w:id="9202"/>
      <w:r>
        <w:rPr>
          <w:rFonts w:hint="cs"/>
          <w:rtl/>
        </w:rPr>
        <w:t xml:space="preserve">מדי מהפכניים. </w:t>
      </w:r>
    </w:p>
    <w:p w:rsidR="004A4345" w:rsidRDefault="004A4345" w:rsidP="00827C9D">
      <w:pPr>
        <w:rPr>
          <w:rFonts w:hint="cs"/>
          <w:rtl/>
        </w:rPr>
      </w:pPr>
      <w:bookmarkStart w:id="9203" w:name="_ETM_Q52_445258"/>
      <w:bookmarkEnd w:id="9203"/>
    </w:p>
    <w:p w:rsidR="004A4345" w:rsidRDefault="004A4345" w:rsidP="00553B44">
      <w:pPr>
        <w:rPr>
          <w:rFonts w:hint="cs"/>
          <w:rtl/>
        </w:rPr>
      </w:pPr>
      <w:bookmarkStart w:id="9204" w:name="_ETM_Q52_445383"/>
      <w:bookmarkEnd w:id="9204"/>
      <w:r>
        <w:rPr>
          <w:rFonts w:hint="cs"/>
          <w:rtl/>
        </w:rPr>
        <w:t xml:space="preserve">אני חושב שדווקא בהתנהגות של שר התחבורה </w:t>
      </w:r>
      <w:bookmarkStart w:id="9205" w:name="_ETM_Q52_452741"/>
      <w:bookmarkEnd w:id="9205"/>
      <w:r>
        <w:rPr>
          <w:rFonts w:hint="eastAsia"/>
          <w:rtl/>
        </w:rPr>
        <w:t xml:space="preserve">– </w:t>
      </w:r>
      <w:r>
        <w:rPr>
          <w:rFonts w:hint="cs"/>
          <w:rtl/>
        </w:rPr>
        <w:t xml:space="preserve">אני רוצה לחזק אותו. לצערנו, קודם כול, מבחינת עובדות בשטח </w:t>
      </w:r>
      <w:bookmarkStart w:id="9206" w:name="_ETM_Q52_452272"/>
      <w:bookmarkEnd w:id="9206"/>
      <w:r>
        <w:rPr>
          <w:rFonts w:hint="cs"/>
          <w:rtl/>
        </w:rPr>
        <w:t xml:space="preserve">אנחנו רואים שרכבת ישראל במשך עשרות שנים די דורכת במקום. </w:t>
      </w:r>
      <w:bookmarkStart w:id="9207" w:name="_ETM_Q52_463140"/>
      <w:bookmarkEnd w:id="9207"/>
      <w:r>
        <w:rPr>
          <w:rFonts w:hint="cs"/>
          <w:rtl/>
        </w:rPr>
        <w:t xml:space="preserve">אני לא אומר שהיא לא התקדמה במאומה, אבל רכבת ישראל </w:t>
      </w:r>
      <w:bookmarkStart w:id="9208" w:name="_ETM_Q52_466149"/>
      <w:bookmarkEnd w:id="9208"/>
      <w:r>
        <w:rPr>
          <w:rFonts w:hint="cs"/>
          <w:rtl/>
        </w:rPr>
        <w:t xml:space="preserve">לא התפתחה אפילו במחצית הרמה </w:t>
      </w:r>
      <w:r w:rsidR="00553B44">
        <w:rPr>
          <w:rFonts w:hint="cs"/>
          <w:rtl/>
        </w:rPr>
        <w:t xml:space="preserve">של </w:t>
      </w:r>
      <w:r>
        <w:rPr>
          <w:rFonts w:hint="cs"/>
          <w:rtl/>
        </w:rPr>
        <w:t>אירופ</w:t>
      </w:r>
      <w:r w:rsidR="00553B44">
        <w:rPr>
          <w:rFonts w:hint="cs"/>
          <w:rtl/>
        </w:rPr>
        <w:t>ה</w:t>
      </w:r>
      <w:r>
        <w:rPr>
          <w:rFonts w:hint="cs"/>
          <w:rtl/>
        </w:rPr>
        <w:t xml:space="preserve"> המערבית </w:t>
      </w:r>
      <w:r w:rsidR="00553B44">
        <w:rPr>
          <w:rFonts w:hint="cs"/>
          <w:rtl/>
        </w:rPr>
        <w:t>ב</w:t>
      </w:r>
      <w:r>
        <w:rPr>
          <w:rFonts w:hint="cs"/>
          <w:rtl/>
        </w:rPr>
        <w:t xml:space="preserve">רכבות שאנחנו נתקלים </w:t>
      </w:r>
      <w:bookmarkStart w:id="9209" w:name="_ETM_Q52_473293"/>
      <w:bookmarkEnd w:id="9209"/>
      <w:r>
        <w:rPr>
          <w:rFonts w:hint="cs"/>
          <w:rtl/>
        </w:rPr>
        <w:t xml:space="preserve">בהן ונוסעים בהן כשאנחנו מבקרים בחוץ-לארץ. תמיד אפשר לשאול </w:t>
      </w:r>
      <w:bookmarkStart w:id="9210" w:name="_ETM_Q52_479756"/>
      <w:bookmarkEnd w:id="9210"/>
      <w:r>
        <w:rPr>
          <w:rFonts w:hint="cs"/>
          <w:rtl/>
        </w:rPr>
        <w:t xml:space="preserve">מה הסיבה לכך. האם תמיד זה הכסף? האם תמיד זה </w:t>
      </w:r>
      <w:bookmarkStart w:id="9211" w:name="_ETM_Q52_483741"/>
      <w:bookmarkEnd w:id="9211"/>
      <w:r>
        <w:rPr>
          <w:rFonts w:hint="cs"/>
          <w:rtl/>
        </w:rPr>
        <w:t xml:space="preserve">התקציבים? האם תמיד חוסר התקדמות נובע מכך שהמדינה לא משקיעה </w:t>
      </w:r>
      <w:bookmarkStart w:id="9212" w:name="_ETM_Q52_495933"/>
      <w:bookmarkEnd w:id="9212"/>
      <w:r>
        <w:rPr>
          <w:rFonts w:hint="cs"/>
          <w:rtl/>
        </w:rPr>
        <w:t>מספיק בתשתיות?</w:t>
      </w:r>
    </w:p>
    <w:p w:rsidR="004A4345" w:rsidRDefault="004A4345" w:rsidP="00827C9D">
      <w:pPr>
        <w:rPr>
          <w:rFonts w:hint="cs"/>
          <w:rtl/>
        </w:rPr>
      </w:pPr>
      <w:bookmarkStart w:id="9213" w:name="_ETM_Q52_493143"/>
      <w:bookmarkEnd w:id="9213"/>
    </w:p>
    <w:p w:rsidR="004A4345" w:rsidRDefault="004A4345" w:rsidP="008A1ED0">
      <w:pPr>
        <w:rPr>
          <w:rFonts w:hint="cs"/>
          <w:rtl/>
        </w:rPr>
      </w:pPr>
      <w:bookmarkStart w:id="9214" w:name="_ETM_Q52_493271"/>
      <w:bookmarkEnd w:id="9214"/>
      <w:r>
        <w:rPr>
          <w:rFonts w:hint="cs"/>
          <w:rtl/>
        </w:rPr>
        <w:t xml:space="preserve">התחושה שלי, אדוני היושב-ראש, היא שהדברים נתקעו במשך עשרות </w:t>
      </w:r>
      <w:bookmarkStart w:id="9215" w:name="_ETM_Q52_501829"/>
      <w:bookmarkEnd w:id="9215"/>
      <w:r>
        <w:rPr>
          <w:rFonts w:hint="cs"/>
          <w:rtl/>
        </w:rPr>
        <w:t>שנים בגלל קיבעון מחשבתי, גם בתוך המשרד שהיה אחראי ל</w:t>
      </w:r>
      <w:bookmarkStart w:id="9216" w:name="_ETM_Q52_508769"/>
      <w:bookmarkEnd w:id="9216"/>
      <w:r>
        <w:rPr>
          <w:rFonts w:hint="cs"/>
          <w:rtl/>
        </w:rPr>
        <w:t xml:space="preserve">רכבת – ולא תמיד משרד התחבורה היה אחראי לרכבת – וגם </w:t>
      </w:r>
      <w:bookmarkStart w:id="9217" w:name="_ETM_Q52_510442"/>
      <w:bookmarkEnd w:id="9217"/>
      <w:r>
        <w:rPr>
          <w:rFonts w:hint="cs"/>
          <w:rtl/>
        </w:rPr>
        <w:t xml:space="preserve">מחוסר שיתוף פעולה של אנשים שהתרגלו לעבוד במצבים ובתנאים </w:t>
      </w:r>
      <w:bookmarkStart w:id="9218" w:name="_ETM_Q52_516617"/>
      <w:bookmarkEnd w:id="9218"/>
      <w:r>
        <w:rPr>
          <w:rFonts w:hint="cs"/>
          <w:rtl/>
        </w:rPr>
        <w:t xml:space="preserve">מסוימים. ואם אנחנו רואים בחודשים האחרונים מה קרה, לצערנו, </w:t>
      </w:r>
      <w:bookmarkStart w:id="9219" w:name="_ETM_Q52_525348"/>
      <w:bookmarkEnd w:id="9219"/>
      <w:r>
        <w:rPr>
          <w:rFonts w:hint="cs"/>
          <w:rtl/>
        </w:rPr>
        <w:t>בתפעול הרכבת – א</w:t>
      </w:r>
      <w:r w:rsidR="008A1ED0">
        <w:rPr>
          <w:rFonts w:hint="cs"/>
          <w:rtl/>
        </w:rPr>
        <w:t>י</w:t>
      </w:r>
      <w:r>
        <w:rPr>
          <w:rFonts w:hint="cs"/>
          <w:rtl/>
        </w:rPr>
        <w:t>לו תאונות קרו, א</w:t>
      </w:r>
      <w:r w:rsidR="008A1ED0">
        <w:rPr>
          <w:rFonts w:hint="cs"/>
          <w:rtl/>
        </w:rPr>
        <w:t>י</w:t>
      </w:r>
      <w:r>
        <w:rPr>
          <w:rFonts w:hint="cs"/>
          <w:rtl/>
        </w:rPr>
        <w:t xml:space="preserve">לו תוצאות קשות קרו – </w:t>
      </w:r>
      <w:bookmarkStart w:id="9220" w:name="_ETM_Q52_528788"/>
      <w:bookmarkEnd w:id="9220"/>
      <w:r>
        <w:rPr>
          <w:rFonts w:hint="cs"/>
          <w:rtl/>
        </w:rPr>
        <w:t>אנחנו צריכים לשאול איך אפשר להש</w:t>
      </w:r>
      <w:bookmarkStart w:id="9221" w:name="_ETM_Q52_529736"/>
      <w:bookmarkEnd w:id="9221"/>
      <w:r>
        <w:rPr>
          <w:rFonts w:hint="cs"/>
          <w:rtl/>
        </w:rPr>
        <w:t xml:space="preserve">איר את המצב כפי שהוא. </w:t>
      </w:r>
    </w:p>
    <w:p w:rsidR="004A4345" w:rsidRDefault="004A4345" w:rsidP="00827C9D">
      <w:pPr>
        <w:rPr>
          <w:rFonts w:hint="cs"/>
          <w:rtl/>
        </w:rPr>
      </w:pPr>
      <w:bookmarkStart w:id="9222" w:name="_ETM_Q52_536322"/>
      <w:bookmarkEnd w:id="9222"/>
    </w:p>
    <w:p w:rsidR="004A4345" w:rsidRDefault="004A4345" w:rsidP="00553B44">
      <w:pPr>
        <w:rPr>
          <w:rFonts w:hint="cs"/>
          <w:rtl/>
        </w:rPr>
      </w:pPr>
      <w:bookmarkStart w:id="9223" w:name="_ETM_Q52_536700"/>
      <w:bookmarkEnd w:id="9223"/>
      <w:r>
        <w:rPr>
          <w:rFonts w:hint="cs"/>
          <w:rtl/>
        </w:rPr>
        <w:t xml:space="preserve">אז בא שר התחבורה היום, </w:t>
      </w:r>
      <w:bookmarkStart w:id="9224" w:name="_ETM_Q52_537053"/>
      <w:bookmarkEnd w:id="9224"/>
      <w:r>
        <w:rPr>
          <w:rFonts w:hint="cs"/>
          <w:rtl/>
        </w:rPr>
        <w:t xml:space="preserve">ואני חושב שאנחנו צריכים לברך אותו על כך שהוא מציג </w:t>
      </w:r>
      <w:bookmarkStart w:id="9225" w:name="_ETM_Q52_539839"/>
      <w:bookmarkEnd w:id="9225"/>
      <w:r>
        <w:rPr>
          <w:rFonts w:hint="cs"/>
          <w:rtl/>
        </w:rPr>
        <w:t xml:space="preserve">תוכנית מפורטת לגבי שיפור הבטיחות, לגבי רכישה של דברים </w:t>
      </w:r>
      <w:bookmarkStart w:id="9226" w:name="_ETM_Q52_543600"/>
      <w:bookmarkEnd w:id="9226"/>
      <w:r>
        <w:rPr>
          <w:rFonts w:hint="cs"/>
          <w:rtl/>
        </w:rPr>
        <w:t xml:space="preserve">טכנולוגיים חדשים כאלה או אחרים. בשבוע האחרון </w:t>
      </w:r>
      <w:r w:rsidR="00553B44">
        <w:rPr>
          <w:rFonts w:hint="cs"/>
          <w:rtl/>
        </w:rPr>
        <w:t xml:space="preserve">אפילו </w:t>
      </w:r>
      <w:r>
        <w:rPr>
          <w:rFonts w:hint="cs"/>
          <w:rtl/>
        </w:rPr>
        <w:t xml:space="preserve">פורסם ששר </w:t>
      </w:r>
      <w:bookmarkStart w:id="9227" w:name="_ETM_Q52_547051"/>
      <w:bookmarkEnd w:id="9227"/>
      <w:r>
        <w:rPr>
          <w:rFonts w:hint="cs"/>
          <w:rtl/>
        </w:rPr>
        <w:t xml:space="preserve">התחבורה נפגש עם השר המקביל לו באיטליה. </w:t>
      </w:r>
      <w:bookmarkStart w:id="9228" w:name="_ETM_Q52_554410"/>
      <w:bookmarkEnd w:id="9228"/>
      <w:r>
        <w:rPr>
          <w:rFonts w:hint="cs"/>
          <w:rtl/>
        </w:rPr>
        <w:t>ממשלת איטליה מפעילה רכבות ברמה מאוד גבוהה, וזה ידוע באירופה</w:t>
      </w:r>
      <w:bookmarkStart w:id="9229" w:name="_ETM_Q52_558042"/>
      <w:bookmarkEnd w:id="9229"/>
      <w:r>
        <w:rPr>
          <w:rFonts w:hint="cs"/>
          <w:rtl/>
        </w:rPr>
        <w:t xml:space="preserve">. מבחינת הבטיחות הם נחשבים מאוד מאוד מחמירים, והבטיחות היא </w:t>
      </w:r>
      <w:bookmarkStart w:id="9230" w:name="_ETM_Q52_566090"/>
      <w:bookmarkEnd w:id="9230"/>
      <w:r>
        <w:rPr>
          <w:rFonts w:hint="cs"/>
          <w:rtl/>
        </w:rPr>
        <w:t xml:space="preserve">ברמה מתקדמת, ואפשר לומר אפילו מצליחה. בא שר התחבורה, מנסה </w:t>
      </w:r>
      <w:bookmarkStart w:id="9231" w:name="_ETM_Q52_570276"/>
      <w:bookmarkEnd w:id="9231"/>
      <w:r>
        <w:rPr>
          <w:rFonts w:hint="cs"/>
          <w:rtl/>
        </w:rPr>
        <w:t xml:space="preserve">לעשות דברים כאלה – קם ועד עובדים, עם כל ההערכה וכל </w:t>
      </w:r>
      <w:bookmarkStart w:id="9232" w:name="_ETM_Q52_573273"/>
      <w:bookmarkEnd w:id="9232"/>
      <w:r>
        <w:rPr>
          <w:rFonts w:hint="cs"/>
          <w:rtl/>
        </w:rPr>
        <w:t>הכבוד להם, ומנסים לעצור את זה.</w:t>
      </w:r>
    </w:p>
    <w:p w:rsidR="004A4345" w:rsidRDefault="004A4345" w:rsidP="00827C9D">
      <w:pPr>
        <w:rPr>
          <w:rFonts w:hint="cs"/>
          <w:rtl/>
        </w:rPr>
      </w:pPr>
      <w:bookmarkStart w:id="9233" w:name="_ETM_Q52_575281"/>
      <w:bookmarkEnd w:id="9233"/>
    </w:p>
    <w:p w:rsidR="004A4345" w:rsidRDefault="004A4345" w:rsidP="00553B44">
      <w:pPr>
        <w:rPr>
          <w:rFonts w:hint="cs"/>
          <w:rtl/>
        </w:rPr>
      </w:pPr>
      <w:bookmarkStart w:id="9234" w:name="_ETM_Q52_575420"/>
      <w:bookmarkEnd w:id="9234"/>
      <w:r>
        <w:rPr>
          <w:rFonts w:hint="cs"/>
          <w:rtl/>
        </w:rPr>
        <w:t xml:space="preserve">אנחנו, חלילה, לא באים </w:t>
      </w:r>
      <w:bookmarkStart w:id="9235" w:name="_ETM_Q52_578425"/>
      <w:bookmarkEnd w:id="9235"/>
      <w:r>
        <w:rPr>
          <w:rFonts w:hint="cs"/>
          <w:rtl/>
        </w:rPr>
        <w:t>להגיד שאין זכויות לעובדים</w:t>
      </w:r>
      <w:r w:rsidR="00553B44">
        <w:rPr>
          <w:rFonts w:hint="cs"/>
          <w:rtl/>
        </w:rPr>
        <w:t>,</w:t>
      </w:r>
      <w:r>
        <w:rPr>
          <w:rFonts w:hint="cs"/>
          <w:rtl/>
        </w:rPr>
        <w:t xml:space="preserve"> </w:t>
      </w:r>
      <w:r w:rsidR="00553B44">
        <w:rPr>
          <w:rFonts w:hint="cs"/>
          <w:rtl/>
        </w:rPr>
        <w:t>ש</w:t>
      </w:r>
      <w:r>
        <w:rPr>
          <w:rFonts w:hint="cs"/>
          <w:rtl/>
        </w:rPr>
        <w:t xml:space="preserve">לעובדים אסור לשמוע, אבל פה צריכים </w:t>
      </w:r>
      <w:bookmarkStart w:id="9236" w:name="_ETM_Q52_585161"/>
      <w:bookmarkEnd w:id="9236"/>
      <w:r>
        <w:rPr>
          <w:rFonts w:hint="cs"/>
          <w:rtl/>
        </w:rPr>
        <w:t xml:space="preserve">העובדים להבין שאם לא השר יקבע ואם לא המנכ"ל יקבע </w:t>
      </w:r>
      <w:bookmarkStart w:id="9237" w:name="_ETM_Q52_589082"/>
      <w:bookmarkEnd w:id="9237"/>
      <w:r>
        <w:rPr>
          <w:rFonts w:hint="cs"/>
          <w:rtl/>
        </w:rPr>
        <w:t xml:space="preserve">את התוכניות החדשות, אין מישהו אחר שיעשה את זה. אני קורא לשר ולמנכ"ל כן להידבר עם העובדים, כן להגיע </w:t>
      </w:r>
      <w:bookmarkStart w:id="9238" w:name="_ETM_Q52_594919"/>
      <w:bookmarkEnd w:id="9238"/>
      <w:r>
        <w:rPr>
          <w:rFonts w:hint="cs"/>
          <w:rtl/>
        </w:rPr>
        <w:t xml:space="preserve">אתם להבנות, אבל לא יכול להיות שהעובדים, עם כל </w:t>
      </w:r>
      <w:bookmarkStart w:id="9239" w:name="_ETM_Q52_602283"/>
      <w:bookmarkEnd w:id="9239"/>
      <w:r>
        <w:rPr>
          <w:rFonts w:hint="cs"/>
          <w:rtl/>
        </w:rPr>
        <w:t xml:space="preserve">הכבוד, יקבעו את מדיניות המשרד. מי שמוביל במשרד </w:t>
      </w:r>
      <w:bookmarkStart w:id="9240" w:name="_ETM_Q52_605995"/>
      <w:bookmarkEnd w:id="9240"/>
      <w:r>
        <w:rPr>
          <w:rFonts w:hint="cs"/>
          <w:rtl/>
        </w:rPr>
        <w:t xml:space="preserve">זה השר. </w:t>
      </w:r>
    </w:p>
    <w:p w:rsidR="004A4345" w:rsidRDefault="004A4345" w:rsidP="00827C9D">
      <w:pPr>
        <w:rPr>
          <w:rFonts w:hint="cs"/>
          <w:rtl/>
        </w:rPr>
      </w:pPr>
    </w:p>
    <w:p w:rsidR="004A4345" w:rsidRDefault="004A4345" w:rsidP="00827C9D">
      <w:pPr>
        <w:pStyle w:val="af"/>
        <w:keepNext/>
        <w:rPr>
          <w:rFonts w:hint="cs"/>
          <w:rtl/>
        </w:rPr>
      </w:pPr>
      <w:bookmarkStart w:id="9241" w:name="_ETM_Q52_602243"/>
      <w:bookmarkEnd w:id="9241"/>
      <w:r>
        <w:rPr>
          <w:rtl/>
        </w:rPr>
        <w:t xml:space="preserve">היו"ר </w:t>
      </w:r>
      <w:smartTag w:uri="urn:schemas-microsoft-com:office:smarttags" w:element="PersonName">
        <w:r>
          <w:rPr>
            <w:rtl/>
          </w:rPr>
          <w:t>מגלי והבה</w:t>
        </w:r>
      </w:smartTag>
      <w:r>
        <w:rPr>
          <w:rtl/>
        </w:rPr>
        <w:t>:</w:t>
      </w:r>
    </w:p>
    <w:p w:rsidR="004A4345" w:rsidRDefault="004A4345" w:rsidP="00827C9D">
      <w:pPr>
        <w:keepNext/>
        <w:rPr>
          <w:rFonts w:hint="cs"/>
          <w:rtl/>
        </w:rPr>
      </w:pPr>
    </w:p>
    <w:p w:rsidR="004A4345" w:rsidRDefault="004A4345" w:rsidP="00827C9D">
      <w:pPr>
        <w:rPr>
          <w:rFonts w:hint="cs"/>
          <w:rtl/>
        </w:rPr>
      </w:pPr>
      <w:r>
        <w:rPr>
          <w:rFonts w:hint="cs"/>
          <w:rtl/>
        </w:rPr>
        <w:t xml:space="preserve">תודה לחבר הכנסת </w:t>
      </w:r>
      <w:smartTag w:uri="urn:schemas-microsoft-com:office:smarttags" w:element="PersonName">
        <w:r>
          <w:rPr>
            <w:rFonts w:hint="cs"/>
            <w:rtl/>
          </w:rPr>
          <w:t>אברהם מיכאלי</w:t>
        </w:r>
      </w:smartTag>
      <w:r>
        <w:rPr>
          <w:rFonts w:hint="cs"/>
          <w:rtl/>
        </w:rPr>
        <w:t xml:space="preserve">. אני מזמין את </w:t>
      </w:r>
      <w:bookmarkStart w:id="9242" w:name="_ETM_Q52_612598"/>
      <w:bookmarkEnd w:id="9242"/>
      <w:r>
        <w:rPr>
          <w:rFonts w:hint="cs"/>
          <w:rtl/>
        </w:rPr>
        <w:t xml:space="preserve">חבר הכנסת </w:t>
      </w:r>
      <w:smartTag w:uri="urn:schemas-microsoft-com:office:smarttags" w:element="PersonName">
        <w:r>
          <w:rPr>
            <w:rFonts w:hint="cs"/>
            <w:rtl/>
          </w:rPr>
          <w:t>דב חנין</w:t>
        </w:r>
      </w:smartTag>
      <w:r>
        <w:rPr>
          <w:rFonts w:hint="cs"/>
          <w:rtl/>
        </w:rPr>
        <w:t xml:space="preserve">, בבקשה. </w:t>
      </w:r>
    </w:p>
    <w:p w:rsidR="004A4345" w:rsidRDefault="004A4345" w:rsidP="00827C9D">
      <w:pPr>
        <w:rPr>
          <w:rFonts w:hint="cs"/>
          <w:rtl/>
        </w:rPr>
      </w:pPr>
      <w:bookmarkStart w:id="9243" w:name="_ETM_Q52_616914"/>
      <w:bookmarkEnd w:id="9243"/>
    </w:p>
    <w:p w:rsidR="004A4345" w:rsidRDefault="004A4345" w:rsidP="00827C9D">
      <w:pPr>
        <w:pStyle w:val="a"/>
        <w:keepNext/>
        <w:rPr>
          <w:rFonts w:hint="cs"/>
          <w:rtl/>
        </w:rPr>
      </w:pPr>
      <w:bookmarkStart w:id="9244" w:name="_ETM_Q52_617039"/>
      <w:bookmarkStart w:id="9245" w:name="_Toc295997447"/>
      <w:bookmarkStart w:id="9246" w:name="_Toc295997587"/>
      <w:bookmarkStart w:id="9247" w:name="_Toc295997726"/>
      <w:bookmarkStart w:id="9248" w:name="_Toc295998043"/>
      <w:bookmarkStart w:id="9249" w:name="_Toc295998195"/>
      <w:bookmarkStart w:id="9250" w:name="_Toc295998422"/>
      <w:bookmarkStart w:id="9251" w:name="_Toc295998559"/>
      <w:bookmarkStart w:id="9252" w:name="_Toc295998738"/>
      <w:bookmarkStart w:id="9253" w:name="_Toc338605441"/>
      <w:bookmarkEnd w:id="9244"/>
      <w:r>
        <w:rPr>
          <w:rtl/>
        </w:rPr>
        <w:t>דב חנין (חד"ש):</w:t>
      </w:r>
      <w:bookmarkEnd w:id="9245"/>
      <w:bookmarkEnd w:id="9246"/>
      <w:bookmarkEnd w:id="9247"/>
      <w:bookmarkEnd w:id="9248"/>
      <w:bookmarkEnd w:id="9249"/>
      <w:bookmarkEnd w:id="9250"/>
      <w:bookmarkEnd w:id="9251"/>
      <w:bookmarkEnd w:id="9252"/>
      <w:bookmarkEnd w:id="9253"/>
    </w:p>
    <w:p w:rsidR="004A4345" w:rsidRDefault="004A4345" w:rsidP="00827C9D">
      <w:pPr>
        <w:keepNext/>
        <w:rPr>
          <w:rFonts w:hint="cs"/>
          <w:rtl/>
        </w:rPr>
      </w:pPr>
    </w:p>
    <w:p w:rsidR="00553B44" w:rsidRDefault="004A4345" w:rsidP="00827C9D">
      <w:pPr>
        <w:rPr>
          <w:rFonts w:hint="cs"/>
          <w:rtl/>
        </w:rPr>
      </w:pPr>
      <w:r>
        <w:rPr>
          <w:rFonts w:hint="cs"/>
          <w:rtl/>
        </w:rPr>
        <w:t xml:space="preserve">תודה רבה. </w:t>
      </w:r>
    </w:p>
    <w:p w:rsidR="00553B44" w:rsidRDefault="00553B44" w:rsidP="00827C9D">
      <w:pPr>
        <w:rPr>
          <w:rFonts w:hint="cs"/>
          <w:rtl/>
        </w:rPr>
      </w:pPr>
    </w:p>
    <w:p w:rsidR="004A4345" w:rsidRDefault="004A4345" w:rsidP="00827C9D">
      <w:pPr>
        <w:rPr>
          <w:rFonts w:hint="cs"/>
          <w:rtl/>
        </w:rPr>
      </w:pPr>
      <w:r>
        <w:rPr>
          <w:rFonts w:hint="cs"/>
          <w:rtl/>
        </w:rPr>
        <w:t xml:space="preserve">אדוני היושב-ראש, </w:t>
      </w:r>
      <w:bookmarkStart w:id="9254" w:name="_ETM_Q52_637751"/>
      <w:bookmarkEnd w:id="9254"/>
      <w:r>
        <w:rPr>
          <w:rFonts w:hint="cs"/>
          <w:rtl/>
        </w:rPr>
        <w:t xml:space="preserve">אדוני השר, עמיתי חברי הכנסת, אני קראתי בעיון רב את </w:t>
      </w:r>
      <w:bookmarkStart w:id="9255" w:name="_ETM_Q52_645720"/>
      <w:bookmarkEnd w:id="9255"/>
      <w:r>
        <w:rPr>
          <w:rFonts w:hint="cs"/>
          <w:rtl/>
        </w:rPr>
        <w:t xml:space="preserve">תוכניתו של שר התחבורה בעניין הרכבת, ולא קשה למצוא את </w:t>
      </w:r>
      <w:bookmarkStart w:id="9256" w:name="_ETM_Q52_653909"/>
      <w:bookmarkEnd w:id="9256"/>
      <w:r>
        <w:rPr>
          <w:rFonts w:hint="cs"/>
          <w:rtl/>
        </w:rPr>
        <w:t xml:space="preserve">העוקץ בתוכנית הזאת, ולא במקרה גם ועד העובדים של </w:t>
      </w:r>
      <w:bookmarkStart w:id="9257" w:name="_ETM_Q52_656849"/>
      <w:bookmarkEnd w:id="9257"/>
      <w:r>
        <w:rPr>
          <w:rFonts w:hint="cs"/>
          <w:rtl/>
        </w:rPr>
        <w:t xml:space="preserve">עובדי הרכבת מייד שם לב לעוקץ הזה. העוקץ הזה </w:t>
      </w:r>
      <w:bookmarkStart w:id="9258" w:name="_ETM_Q52_663367"/>
      <w:bookmarkEnd w:id="9258"/>
      <w:r>
        <w:rPr>
          <w:rFonts w:hint="cs"/>
          <w:rtl/>
        </w:rPr>
        <w:t xml:space="preserve">נמצא ברעיון של הפרטת מערך ההדרכה והגיוס של נהגים ופקחים </w:t>
      </w:r>
      <w:bookmarkStart w:id="9259" w:name="_ETM_Q52_669572"/>
      <w:bookmarkEnd w:id="9259"/>
      <w:r>
        <w:rPr>
          <w:rFonts w:hint="cs"/>
          <w:rtl/>
        </w:rPr>
        <w:t xml:space="preserve">של הרכבת. הרעיון הזה, אני אומר באופן ברור וחד, הוא </w:t>
      </w:r>
      <w:bookmarkStart w:id="9260" w:name="_ETM_Q52_671260"/>
      <w:bookmarkEnd w:id="9260"/>
      <w:r>
        <w:rPr>
          <w:rFonts w:hint="cs"/>
          <w:rtl/>
        </w:rPr>
        <w:t xml:space="preserve">לדעתי רעיון שגוי. מערך ההדרכה והגיוס חייב להיות מערך ציבורי, </w:t>
      </w:r>
      <w:bookmarkStart w:id="9261" w:name="_ETM_Q52_677116"/>
      <w:bookmarkEnd w:id="9261"/>
      <w:r>
        <w:rPr>
          <w:rFonts w:hint="cs"/>
          <w:rtl/>
        </w:rPr>
        <w:t xml:space="preserve">בבקרה ציבורית, באחריות ציבורית ובניהול ציבורי. זה לא תחום שאפשר </w:t>
      </w:r>
      <w:bookmarkStart w:id="9262" w:name="_ETM_Q52_684019"/>
      <w:bookmarkEnd w:id="9262"/>
      <w:r>
        <w:rPr>
          <w:rFonts w:hint="cs"/>
          <w:rtl/>
        </w:rPr>
        <w:t>לעשות ממנו רווחים – לא הדרכה ולא גיוס של פקחים ונהגים</w:t>
      </w:r>
      <w:bookmarkStart w:id="9263" w:name="_ETM_Q52_692329"/>
      <w:bookmarkEnd w:id="9263"/>
      <w:r>
        <w:rPr>
          <w:rFonts w:hint="cs"/>
          <w:rtl/>
        </w:rPr>
        <w:t xml:space="preserve"> ברכבת. </w:t>
      </w:r>
    </w:p>
    <w:p w:rsidR="004A4345" w:rsidRDefault="004A4345" w:rsidP="00827C9D">
      <w:pPr>
        <w:rPr>
          <w:rFonts w:hint="cs"/>
          <w:rtl/>
        </w:rPr>
      </w:pPr>
      <w:bookmarkStart w:id="9264" w:name="_ETM_Q52_691875"/>
      <w:bookmarkEnd w:id="9264"/>
    </w:p>
    <w:p w:rsidR="000261DA" w:rsidRDefault="004A4345" w:rsidP="008F36A2">
      <w:pPr>
        <w:rPr>
          <w:rFonts w:hint="cs"/>
          <w:rtl/>
        </w:rPr>
      </w:pPr>
      <w:bookmarkStart w:id="9265" w:name="_ETM_Q52_692626"/>
      <w:bookmarkEnd w:id="9265"/>
      <w:r>
        <w:rPr>
          <w:rFonts w:hint="cs"/>
          <w:rtl/>
        </w:rPr>
        <w:t xml:space="preserve">המהלך הזה של הפרטת מערך ההדרכה והגיוס של הנהגים </w:t>
      </w:r>
      <w:bookmarkStart w:id="9266" w:name="_ETM_Q52_697791"/>
      <w:bookmarkEnd w:id="9266"/>
      <w:r>
        <w:rPr>
          <w:rFonts w:hint="cs"/>
          <w:rtl/>
        </w:rPr>
        <w:t xml:space="preserve">והפקחים ברכבת הוא לטעמי צעד ראשון בדרך להפרטת הרכבת </w:t>
      </w:r>
      <w:bookmarkStart w:id="9267" w:name="_ETM_Q52_702087"/>
      <w:bookmarkEnd w:id="9267"/>
      <w:r>
        <w:rPr>
          <w:rFonts w:hint="cs"/>
          <w:rtl/>
        </w:rPr>
        <w:t xml:space="preserve">בכללותה. מר מוטי יוגב, שהוא היום איש מרכזי במערך הרכבת </w:t>
      </w:r>
      <w:bookmarkStart w:id="9268" w:name="_ETM_Q52_708920"/>
      <w:bookmarkEnd w:id="9268"/>
      <w:r>
        <w:rPr>
          <w:rFonts w:hint="cs"/>
          <w:rtl/>
        </w:rPr>
        <w:t xml:space="preserve">הישראלית, הוא תאצ'ריסט ידוע ומאמין גדול בהפרטה בכל כיוון ובכל </w:t>
      </w:r>
      <w:bookmarkStart w:id="9269" w:name="_ETM_Q52_716098"/>
      <w:bookmarkEnd w:id="9269"/>
      <w:r>
        <w:rPr>
          <w:rFonts w:hint="cs"/>
          <w:rtl/>
        </w:rPr>
        <w:t xml:space="preserve">מקום. הוא גם מאמין גדול בזה שאין מקום לארגוני עובדים </w:t>
      </w:r>
      <w:bookmarkStart w:id="9270" w:name="_ETM_Q52_719504"/>
      <w:bookmarkEnd w:id="9270"/>
      <w:r>
        <w:rPr>
          <w:rFonts w:hint="cs"/>
          <w:rtl/>
        </w:rPr>
        <w:t xml:space="preserve">ולוועדי עובדים. הוא אמר את הדברים בגלוי עוד בשנת 2003. </w:t>
      </w:r>
      <w:bookmarkStart w:id="9271" w:name="_ETM_Q52_723681"/>
      <w:bookmarkEnd w:id="9271"/>
      <w:r>
        <w:rPr>
          <w:rFonts w:hint="cs"/>
          <w:rtl/>
        </w:rPr>
        <w:t>אבל</w:t>
      </w:r>
      <w:r w:rsidR="00AB51B3">
        <w:rPr>
          <w:rFonts w:hint="cs"/>
          <w:rtl/>
        </w:rPr>
        <w:t>,</w:t>
      </w:r>
      <w:r>
        <w:rPr>
          <w:rFonts w:hint="cs"/>
          <w:rtl/>
        </w:rPr>
        <w:t xml:space="preserve"> לצערי, מר יוגב לא למד את הלקחים מההפרטה שנעשתה </w:t>
      </w:r>
      <w:bookmarkStart w:id="9272" w:name="_ETM_Q52_727632"/>
      <w:bookmarkEnd w:id="9272"/>
      <w:r>
        <w:rPr>
          <w:rFonts w:hint="cs"/>
          <w:rtl/>
        </w:rPr>
        <w:t xml:space="preserve">על-ידי ממשלת תאצ'ר בבריטניה, כי ההפרטה הזאת הובילה </w:t>
      </w:r>
      <w:bookmarkStart w:id="9273" w:name="_ETM_Q52_733275"/>
      <w:bookmarkEnd w:id="9273"/>
      <w:r>
        <w:rPr>
          <w:rFonts w:hint="cs"/>
          <w:rtl/>
        </w:rPr>
        <w:t xml:space="preserve">את מערך הרכבות בבריטניה לחורבן. אני עשיתי פוסט-דוקטורט באוקספורד במערכת </w:t>
      </w:r>
      <w:bookmarkStart w:id="9274" w:name="_ETM_Q52_738372"/>
      <w:bookmarkEnd w:id="9274"/>
      <w:r>
        <w:rPr>
          <w:rFonts w:hint="cs"/>
          <w:rtl/>
        </w:rPr>
        <w:t xml:space="preserve">של רכבות מופרטות, ואדוני השר לנדאו, אני אומר לכם, עמיתי </w:t>
      </w:r>
      <w:bookmarkStart w:id="9275" w:name="_ETM_Q52_740428"/>
      <w:bookmarkEnd w:id="9275"/>
      <w:r>
        <w:rPr>
          <w:rFonts w:hint="cs"/>
          <w:rtl/>
        </w:rPr>
        <w:t xml:space="preserve">חברי הכנסת, זה אסון, זה היה פשוט אסון. הכול שם </w:t>
      </w:r>
      <w:bookmarkStart w:id="9276" w:name="_ETM_Q52_748614"/>
      <w:bookmarkEnd w:id="9276"/>
      <w:r>
        <w:rPr>
          <w:rFonts w:hint="cs"/>
          <w:rtl/>
        </w:rPr>
        <w:t xml:space="preserve">ירד: השירות לנוסעים, הבטיחות, התיאום בין הרכבות. רק דבר </w:t>
      </w:r>
      <w:bookmarkStart w:id="9277" w:name="_ETM_Q52_754857"/>
      <w:bookmarkEnd w:id="9277"/>
      <w:r>
        <w:rPr>
          <w:rFonts w:hint="cs"/>
          <w:rtl/>
        </w:rPr>
        <w:t>אחד עלה –</w:t>
      </w:r>
      <w:r w:rsidR="00AB51B3">
        <w:rPr>
          <w:rFonts w:hint="cs"/>
          <w:rtl/>
        </w:rPr>
        <w:t xml:space="preserve"> </w:t>
      </w:r>
      <w:r>
        <w:rPr>
          <w:rFonts w:hint="cs"/>
          <w:rtl/>
        </w:rPr>
        <w:t xml:space="preserve">המחירים. ולכן, ממשלת בריטניה הבינה שמהלך </w:t>
      </w:r>
      <w:bookmarkStart w:id="9278" w:name="_ETM_Q52_759784"/>
      <w:bookmarkEnd w:id="9278"/>
      <w:r>
        <w:rPr>
          <w:rFonts w:hint="cs"/>
          <w:rtl/>
        </w:rPr>
        <w:t xml:space="preserve">ההפרטה של הרכבת הוא טעות והם עושים איזה מהלך של </w:t>
      </w:r>
      <w:bookmarkStart w:id="9279" w:name="_ETM_Q52_761125"/>
      <w:bookmarkEnd w:id="9279"/>
      <w:r>
        <w:rPr>
          <w:rFonts w:hint="cs"/>
          <w:rtl/>
        </w:rPr>
        <w:t xml:space="preserve">תיקון. </w:t>
      </w:r>
      <w:bookmarkStart w:id="9280" w:name="TOR_Q53"/>
      <w:bookmarkEnd w:id="9280"/>
      <w:r w:rsidR="000261DA">
        <w:rPr>
          <w:rFonts w:hint="cs"/>
          <w:rtl/>
        </w:rPr>
        <w:t xml:space="preserve">אבל אצלנו הולכים בדרך השגויה הזאת, שוב הליכה עיוורת ואידיאולוגית. </w:t>
      </w:r>
    </w:p>
    <w:p w:rsidR="000261DA" w:rsidRDefault="000261DA" w:rsidP="00827C9D">
      <w:pPr>
        <w:keepNext/>
        <w:rPr>
          <w:rFonts w:hint="cs"/>
          <w:rtl/>
        </w:rPr>
      </w:pPr>
      <w:bookmarkStart w:id="9281" w:name="_ETM_Q53_172531"/>
      <w:bookmarkEnd w:id="9281"/>
    </w:p>
    <w:p w:rsidR="000261DA" w:rsidRDefault="000261DA" w:rsidP="000E4003">
      <w:pPr>
        <w:keepNext/>
        <w:rPr>
          <w:rFonts w:hint="cs"/>
          <w:rtl/>
        </w:rPr>
      </w:pPr>
      <w:bookmarkStart w:id="9282" w:name="_ETM_Q53_172907"/>
      <w:bookmarkEnd w:id="9282"/>
      <w:r>
        <w:rPr>
          <w:rFonts w:hint="cs"/>
          <w:rtl/>
        </w:rPr>
        <w:t xml:space="preserve">גם המשא-ומתן שנוהל עם עובדי הרכבת </w:t>
      </w:r>
      <w:bookmarkStart w:id="9283" w:name="_ETM_Q53_166000"/>
      <w:bookmarkEnd w:id="9283"/>
      <w:r>
        <w:rPr>
          <w:rFonts w:hint="cs"/>
          <w:rtl/>
        </w:rPr>
        <w:t xml:space="preserve">התפוצץ אחרי שנציגי משרד התחבורה </w:t>
      </w:r>
      <w:bookmarkStart w:id="9284" w:name="_ETM_Q53_176460"/>
      <w:bookmarkEnd w:id="9284"/>
      <w:r>
        <w:rPr>
          <w:rFonts w:hint="cs"/>
          <w:rtl/>
        </w:rPr>
        <w:t xml:space="preserve">ואגף התקציבים באוצר </w:t>
      </w:r>
      <w:r>
        <w:rPr>
          <w:rtl/>
        </w:rPr>
        <w:t>–</w:t>
      </w:r>
      <w:r>
        <w:rPr>
          <w:rFonts w:hint="cs"/>
          <w:rtl/>
        </w:rPr>
        <w:t xml:space="preserve"> אני קורא מהפרסום הארוך והמקיף שהיה </w:t>
      </w:r>
      <w:bookmarkStart w:id="9285" w:name="_ETM_Q53_180657"/>
      <w:bookmarkEnd w:id="9285"/>
      <w:r>
        <w:rPr>
          <w:rFonts w:hint="cs"/>
          <w:rtl/>
        </w:rPr>
        <w:t>ב</w:t>
      </w:r>
      <w:r w:rsidR="000E4003">
        <w:rPr>
          <w:rFonts w:hint="cs"/>
          <w:rtl/>
        </w:rPr>
        <w:t>"</w:t>
      </w:r>
      <w:r>
        <w:rPr>
          <w:rFonts w:hint="cs"/>
          <w:rtl/>
        </w:rPr>
        <w:t>גלובס</w:t>
      </w:r>
      <w:r w:rsidR="000E4003">
        <w:rPr>
          <w:rFonts w:hint="cs"/>
          <w:rtl/>
        </w:rPr>
        <w:t>"</w:t>
      </w:r>
      <w:r>
        <w:rPr>
          <w:rFonts w:hint="cs"/>
          <w:rtl/>
        </w:rPr>
        <w:t xml:space="preserve">: הבהירו לעובדים כי לא יתקיים </w:t>
      </w:r>
      <w:bookmarkStart w:id="9286" w:name="_ETM_Q53_179000"/>
      <w:bookmarkEnd w:id="9286"/>
      <w:r>
        <w:rPr>
          <w:rFonts w:hint="cs"/>
          <w:rtl/>
        </w:rPr>
        <w:t xml:space="preserve">משא-ומתן על עצם ההחלטה להפריט את תחזוקת </w:t>
      </w:r>
      <w:bookmarkStart w:id="9287" w:name="_ETM_Q53_185883"/>
      <w:bookmarkEnd w:id="9287"/>
      <w:r>
        <w:rPr>
          <w:rFonts w:hint="cs"/>
          <w:rtl/>
        </w:rPr>
        <w:t xml:space="preserve">הקרונות החדשים, אלא רק על ההשלכות של ההפרטה על העובדים. </w:t>
      </w:r>
      <w:bookmarkStart w:id="9288" w:name="_ETM_Q53_192000"/>
      <w:bookmarkEnd w:id="9288"/>
      <w:r>
        <w:rPr>
          <w:rFonts w:hint="cs"/>
          <w:rtl/>
        </w:rPr>
        <w:t xml:space="preserve">אנחנו החלטנו להפריט, ואתם פשוט תבינו שזה מה שיש. </w:t>
      </w:r>
      <w:bookmarkStart w:id="9289" w:name="_ETM_Q53_196643"/>
      <w:bookmarkEnd w:id="9289"/>
      <w:r>
        <w:rPr>
          <w:rFonts w:hint="cs"/>
          <w:rtl/>
        </w:rPr>
        <w:t xml:space="preserve">זו מדיניות מאוד מאוד בעייתית, וצר לי שהולכים לכיוון הזה. </w:t>
      </w:r>
      <w:bookmarkStart w:id="9290" w:name="_ETM_Q53_201000"/>
      <w:bookmarkEnd w:id="9290"/>
    </w:p>
    <w:p w:rsidR="000261DA" w:rsidRDefault="000261DA" w:rsidP="00827C9D">
      <w:pPr>
        <w:keepNext/>
        <w:rPr>
          <w:rFonts w:hint="cs"/>
          <w:rtl/>
        </w:rPr>
      </w:pPr>
    </w:p>
    <w:p w:rsidR="000261DA" w:rsidRDefault="000261DA" w:rsidP="00827C9D">
      <w:pPr>
        <w:keepNext/>
        <w:rPr>
          <w:rFonts w:hint="cs"/>
          <w:rtl/>
        </w:rPr>
      </w:pPr>
      <w:r>
        <w:rPr>
          <w:rFonts w:hint="cs"/>
          <w:rtl/>
        </w:rPr>
        <w:t xml:space="preserve">אני אומר שהרכבת היא שירות ציבורי חיוני ממדרגה ראשונה. </w:t>
      </w:r>
      <w:bookmarkStart w:id="9291" w:name="_ETM_Q53_202000"/>
      <w:bookmarkEnd w:id="9291"/>
      <w:r>
        <w:rPr>
          <w:rFonts w:hint="cs"/>
          <w:rtl/>
        </w:rPr>
        <w:t xml:space="preserve">אדוני שר התשתיות, אתה </w:t>
      </w:r>
      <w:bookmarkStart w:id="9292" w:name="_ETM_Q53_211614"/>
      <w:bookmarkEnd w:id="9292"/>
      <w:r>
        <w:rPr>
          <w:rFonts w:hint="cs"/>
          <w:rtl/>
        </w:rPr>
        <w:t xml:space="preserve">מופקד על תחומים ציבוריים אחרים חשובים, ואתה בוודאי יודע </w:t>
      </w:r>
      <w:bookmarkStart w:id="9293" w:name="_ETM_Q53_217184"/>
      <w:bookmarkEnd w:id="9293"/>
      <w:r>
        <w:rPr>
          <w:rFonts w:hint="cs"/>
          <w:rtl/>
        </w:rPr>
        <w:t xml:space="preserve">מניסיונך ומהידע המקצועי העשיר שהיה לך גם קודם </w:t>
      </w:r>
      <w:bookmarkStart w:id="9294" w:name="_ETM_Q53_217000"/>
      <w:bookmarkEnd w:id="9294"/>
      <w:r>
        <w:rPr>
          <w:rFonts w:hint="cs"/>
          <w:rtl/>
        </w:rPr>
        <w:t>וגם עכשיו – ואתה גם מומחה לתחבורה – שמשאב ציבורי כזה נכון להמשיך ולנהל אותו באופן</w:t>
      </w:r>
      <w:bookmarkStart w:id="9295" w:name="_ETM_Q53_228000"/>
      <w:bookmarkEnd w:id="9295"/>
      <w:r>
        <w:rPr>
          <w:rFonts w:hint="cs"/>
          <w:rtl/>
        </w:rPr>
        <w:t xml:space="preserve"> ציבורי, ולא בידיים פרטיות. </w:t>
      </w:r>
      <w:bookmarkStart w:id="9296" w:name="_ETM_Q53_234176"/>
      <w:bookmarkEnd w:id="9296"/>
      <w:r>
        <w:rPr>
          <w:rFonts w:hint="cs"/>
          <w:rtl/>
        </w:rPr>
        <w:t xml:space="preserve">ידיים פרטיות בתחום הזה יכולות להיות גם ידיים בעייתיות. </w:t>
      </w:r>
    </w:p>
    <w:p w:rsidR="000261DA" w:rsidRDefault="000261DA" w:rsidP="00827C9D">
      <w:pPr>
        <w:keepNext/>
        <w:rPr>
          <w:rFonts w:hint="cs"/>
          <w:rtl/>
        </w:rPr>
      </w:pPr>
    </w:p>
    <w:p w:rsidR="000261DA" w:rsidRDefault="000261DA" w:rsidP="00827C9D">
      <w:pPr>
        <w:keepNext/>
        <w:rPr>
          <w:rFonts w:hint="cs"/>
          <w:rtl/>
        </w:rPr>
      </w:pPr>
      <w:bookmarkStart w:id="9297" w:name="_ETM_Q53_234000"/>
      <w:bookmarkEnd w:id="9297"/>
      <w:r>
        <w:rPr>
          <w:rFonts w:hint="cs"/>
          <w:rtl/>
        </w:rPr>
        <w:t xml:space="preserve">נושא הבטיחות ברכבת יקר וחשוב לכולנו. הוא </w:t>
      </w:r>
      <w:bookmarkStart w:id="9298" w:name="_ETM_Q53_241000"/>
      <w:bookmarkEnd w:id="9298"/>
      <w:r>
        <w:rPr>
          <w:rFonts w:hint="cs"/>
          <w:rtl/>
        </w:rPr>
        <w:t xml:space="preserve">יקר </w:t>
      </w:r>
      <w:bookmarkStart w:id="9299" w:name="_ETM_Q53_244096"/>
      <w:bookmarkEnd w:id="9299"/>
      <w:r>
        <w:rPr>
          <w:rFonts w:hint="cs"/>
          <w:rtl/>
        </w:rPr>
        <w:t xml:space="preserve">וחשוב גם לעובדים. העובדים הגישו לשר כץ תוכנית בטיחות מקיפה משלהם. חברי חבר הכנסת </w:t>
      </w:r>
      <w:bookmarkStart w:id="9300" w:name="_ETM_Q53_251315"/>
      <w:bookmarkEnd w:id="9300"/>
      <w:r>
        <w:rPr>
          <w:rFonts w:hint="cs"/>
          <w:rtl/>
        </w:rPr>
        <w:t xml:space="preserve">מיכאלי, אני חייב לומר לך שלפעמים העובדים </w:t>
      </w:r>
      <w:bookmarkStart w:id="9301" w:name="_ETM_Q53_250000"/>
      <w:bookmarkEnd w:id="9301"/>
      <w:r>
        <w:rPr>
          <w:rFonts w:hint="cs"/>
          <w:rtl/>
        </w:rPr>
        <w:t xml:space="preserve">במקום העבודה מכירים את מקום העבודה, כולל את הבעיות, בצורה הכי </w:t>
      </w:r>
      <w:bookmarkStart w:id="9302" w:name="_ETM_Q53_260453"/>
      <w:bookmarkEnd w:id="9302"/>
      <w:r>
        <w:rPr>
          <w:rFonts w:hint="cs"/>
          <w:rtl/>
        </w:rPr>
        <w:t xml:space="preserve">טובה. דווקא מי שעובד שם כדאי ללכת </w:t>
      </w:r>
      <w:bookmarkStart w:id="9303" w:name="_ETM_Q53_259000"/>
      <w:bookmarkEnd w:id="9303"/>
      <w:r>
        <w:rPr>
          <w:rFonts w:hint="cs"/>
          <w:rtl/>
        </w:rPr>
        <w:t xml:space="preserve">לשמוע אותו, להקשיב לו. וגם אם הוא לא פרופסור ברכבות, אבל הוא פשוט מפעיל </w:t>
      </w:r>
      <w:bookmarkStart w:id="9304" w:name="_ETM_Q53_267260"/>
      <w:bookmarkEnd w:id="9304"/>
      <w:r>
        <w:rPr>
          <w:rFonts w:hint="cs"/>
          <w:rtl/>
        </w:rPr>
        <w:t xml:space="preserve">אותן הרבה שנים, הוא יודע איך צריך להפעיל אותן </w:t>
      </w:r>
      <w:bookmarkStart w:id="9305" w:name="_ETM_Q53_271733"/>
      <w:bookmarkEnd w:id="9305"/>
      <w:r>
        <w:rPr>
          <w:rFonts w:hint="cs"/>
          <w:rtl/>
        </w:rPr>
        <w:t xml:space="preserve">ואיך לנהל את הבטיחות שלהן. </w:t>
      </w:r>
    </w:p>
    <w:p w:rsidR="000261DA" w:rsidRDefault="000261DA" w:rsidP="00827C9D">
      <w:pPr>
        <w:keepNext/>
        <w:rPr>
          <w:rFonts w:hint="cs"/>
          <w:rtl/>
        </w:rPr>
      </w:pPr>
      <w:bookmarkStart w:id="9306" w:name="_ETM_Q53_275021"/>
      <w:bookmarkEnd w:id="9306"/>
    </w:p>
    <w:p w:rsidR="000261DA" w:rsidRDefault="000261DA" w:rsidP="00827C9D">
      <w:pPr>
        <w:pStyle w:val="ae"/>
        <w:keepNext/>
        <w:rPr>
          <w:rFonts w:hint="cs"/>
          <w:rtl/>
        </w:rPr>
      </w:pPr>
      <w:bookmarkStart w:id="9307" w:name="_ETM_Q53_267000"/>
      <w:bookmarkEnd w:id="9307"/>
      <w:r>
        <w:rPr>
          <w:rtl/>
        </w:rPr>
        <w:t>אברהם מיכאלי (ש"ס):</w:t>
      </w:r>
    </w:p>
    <w:p w:rsidR="000261DA" w:rsidRDefault="000261DA" w:rsidP="00827C9D">
      <w:pPr>
        <w:keepNext/>
        <w:rPr>
          <w:rFonts w:hint="cs"/>
          <w:rtl/>
        </w:rPr>
      </w:pPr>
    </w:p>
    <w:p w:rsidR="000261DA" w:rsidRDefault="000261DA" w:rsidP="00827C9D">
      <w:pPr>
        <w:rPr>
          <w:rFonts w:hint="cs"/>
          <w:rtl/>
        </w:rPr>
      </w:pPr>
      <w:r>
        <w:rPr>
          <w:rFonts w:hint="cs"/>
          <w:rtl/>
        </w:rPr>
        <w:t xml:space="preserve">כמה תאונות קרו </w:t>
      </w:r>
      <w:bookmarkStart w:id="9308" w:name="_ETM_Q53_274000"/>
      <w:bookmarkEnd w:id="9308"/>
      <w:r>
        <w:rPr>
          <w:rFonts w:hint="cs"/>
          <w:rtl/>
        </w:rPr>
        <w:t>בשנים האחרונות?</w:t>
      </w:r>
    </w:p>
    <w:p w:rsidR="000261DA" w:rsidRDefault="000261DA" w:rsidP="00827C9D">
      <w:pPr>
        <w:rPr>
          <w:rFonts w:hint="cs"/>
          <w:rtl/>
        </w:rPr>
      </w:pPr>
    </w:p>
    <w:p w:rsidR="000261DA" w:rsidRDefault="000261DA" w:rsidP="00827C9D">
      <w:pPr>
        <w:pStyle w:val="-"/>
        <w:keepNext/>
        <w:rPr>
          <w:rFonts w:hint="cs"/>
          <w:rtl/>
        </w:rPr>
      </w:pPr>
      <w:bookmarkStart w:id="9309" w:name="_ETM_Q53_277000"/>
      <w:bookmarkEnd w:id="9309"/>
      <w:r>
        <w:rPr>
          <w:rtl/>
        </w:rPr>
        <w:t>דב חנין (חד"ש):</w:t>
      </w:r>
    </w:p>
    <w:p w:rsidR="000261DA" w:rsidRDefault="000261DA" w:rsidP="00827C9D">
      <w:pPr>
        <w:keepNext/>
        <w:rPr>
          <w:rFonts w:hint="cs"/>
          <w:rtl/>
        </w:rPr>
      </w:pPr>
    </w:p>
    <w:p w:rsidR="000261DA" w:rsidRDefault="000261DA" w:rsidP="00827C9D">
      <w:pPr>
        <w:rPr>
          <w:rFonts w:hint="cs"/>
          <w:rtl/>
        </w:rPr>
      </w:pPr>
      <w:r>
        <w:rPr>
          <w:rFonts w:hint="cs"/>
          <w:rtl/>
        </w:rPr>
        <w:t xml:space="preserve">קרו, וצריך לטפל בזה. אני </w:t>
      </w:r>
      <w:bookmarkStart w:id="9310" w:name="_ETM_Q53_281144"/>
      <w:bookmarkEnd w:id="9310"/>
      <w:r>
        <w:rPr>
          <w:rFonts w:hint="cs"/>
          <w:rtl/>
        </w:rPr>
        <w:t xml:space="preserve">בהחלט בעד לטפל בזה. דרך אגב, התוכנית של הוועד מציעה </w:t>
      </w:r>
      <w:bookmarkStart w:id="9311" w:name="_ETM_Q53_283821"/>
      <w:bookmarkEnd w:id="9311"/>
      <w:r>
        <w:rPr>
          <w:rFonts w:hint="cs"/>
          <w:rtl/>
        </w:rPr>
        <w:t xml:space="preserve">להוציא מייד לגמלאות נהגים ותיקים ומציעה מערך של בקרה בתוך </w:t>
      </w:r>
      <w:bookmarkStart w:id="9312" w:name="_ETM_Q53_288253"/>
      <w:bookmarkEnd w:id="9312"/>
      <w:r>
        <w:rPr>
          <w:rFonts w:hint="cs"/>
          <w:rtl/>
        </w:rPr>
        <w:t xml:space="preserve">הרכבות. זו תוכנית אמיצה, תוכנית אפקטיבית. תראה, חבר הכנסת </w:t>
      </w:r>
      <w:bookmarkStart w:id="9313" w:name="_ETM_Q53_293076"/>
      <w:bookmarkEnd w:id="9313"/>
      <w:r>
        <w:rPr>
          <w:rFonts w:hint="cs"/>
          <w:rtl/>
        </w:rPr>
        <w:t xml:space="preserve">מיכאלי, הבטיחות של הרכבת היא גם הבטיחות של העובדים ברכבת. </w:t>
      </w:r>
      <w:bookmarkStart w:id="9314" w:name="_ETM_Q53_298000"/>
      <w:bookmarkEnd w:id="9314"/>
      <w:r>
        <w:rPr>
          <w:rFonts w:hint="cs"/>
          <w:rtl/>
        </w:rPr>
        <w:t xml:space="preserve">גם להם יש אינטרס. זו האמת. להם יש אינטרס </w:t>
      </w:r>
      <w:bookmarkStart w:id="9315" w:name="_ETM_Q53_301939"/>
      <w:bookmarkEnd w:id="9315"/>
      <w:r>
        <w:rPr>
          <w:rFonts w:hint="cs"/>
          <w:rtl/>
        </w:rPr>
        <w:t xml:space="preserve">בבטיחות, כי גם זו הבטיחות שלהם, אפילו מעבר לשיקולים הציבוריים הכלליים. </w:t>
      </w:r>
    </w:p>
    <w:p w:rsidR="000261DA" w:rsidRDefault="000261DA" w:rsidP="00827C9D">
      <w:pPr>
        <w:rPr>
          <w:rFonts w:hint="cs"/>
          <w:rtl/>
        </w:rPr>
      </w:pPr>
    </w:p>
    <w:p w:rsidR="000261DA" w:rsidRDefault="000261DA" w:rsidP="00827C9D">
      <w:pPr>
        <w:rPr>
          <w:rFonts w:hint="cs"/>
          <w:rtl/>
        </w:rPr>
      </w:pPr>
      <w:bookmarkStart w:id="9316" w:name="_ETM_Q53_306908"/>
      <w:bookmarkEnd w:id="9316"/>
      <w:r>
        <w:rPr>
          <w:rFonts w:hint="cs"/>
          <w:rtl/>
        </w:rPr>
        <w:t xml:space="preserve">אני מתייחס בדאגה </w:t>
      </w:r>
      <w:bookmarkStart w:id="9317" w:name="_ETM_Q53_310534"/>
      <w:bookmarkEnd w:id="9317"/>
      <w:r>
        <w:rPr>
          <w:rFonts w:hint="cs"/>
          <w:rtl/>
        </w:rPr>
        <w:t>גדולה לאיום של השר כץ לעצור את פעולת הרכבת</w:t>
      </w:r>
      <w:bookmarkStart w:id="9318" w:name="_ETM_Q53_313459"/>
      <w:bookmarkEnd w:id="9318"/>
      <w:r>
        <w:rPr>
          <w:rFonts w:hint="cs"/>
          <w:rtl/>
        </w:rPr>
        <w:t xml:space="preserve"> אם תוכניתו לא תתקבל ב-17 באוגוסט. זו תהיה סכנה גדולה. אתה יודע, </w:t>
      </w:r>
      <w:bookmarkStart w:id="9319" w:name="_ETM_Q53_318560"/>
      <w:bookmarkEnd w:id="9319"/>
      <w:r>
        <w:rPr>
          <w:rFonts w:hint="cs"/>
          <w:rtl/>
        </w:rPr>
        <w:t>אדוני היושב-ראש, שהרכבת מעבירה חומרים מסוכנים, ותתאר לך שנ</w:t>
      </w:r>
      <w:bookmarkStart w:id="9320" w:name="_ETM_Q53_315000"/>
      <w:bookmarkEnd w:id="9320"/>
      <w:r>
        <w:rPr>
          <w:rFonts w:hint="cs"/>
          <w:rtl/>
        </w:rPr>
        <w:t xml:space="preserve">תחיל להעביר חומרים מסוכנים </w:t>
      </w:r>
      <w:bookmarkStart w:id="9321" w:name="_ETM_Q53_327308"/>
      <w:bookmarkEnd w:id="9321"/>
      <w:r>
        <w:rPr>
          <w:rFonts w:hint="cs"/>
          <w:rtl/>
        </w:rPr>
        <w:t xml:space="preserve">בכבישים. זה מסוכן ביותר. </w:t>
      </w:r>
    </w:p>
    <w:p w:rsidR="000261DA" w:rsidRDefault="000261DA" w:rsidP="00827C9D">
      <w:pPr>
        <w:rPr>
          <w:rFonts w:hint="cs"/>
          <w:rtl/>
        </w:rPr>
      </w:pPr>
    </w:p>
    <w:p w:rsidR="000261DA" w:rsidRDefault="000261DA" w:rsidP="00AB51B3">
      <w:pPr>
        <w:rPr>
          <w:rFonts w:hint="cs"/>
          <w:rtl/>
        </w:rPr>
      </w:pPr>
      <w:bookmarkStart w:id="9322" w:name="_ETM_Q53_324000"/>
      <w:bookmarkEnd w:id="9322"/>
      <w:r>
        <w:rPr>
          <w:rFonts w:hint="cs"/>
          <w:rtl/>
        </w:rPr>
        <w:t xml:space="preserve">אני </w:t>
      </w:r>
      <w:bookmarkStart w:id="9323" w:name="_ETM_Q53_325000"/>
      <w:bookmarkEnd w:id="9323"/>
      <w:r>
        <w:rPr>
          <w:rFonts w:hint="cs"/>
          <w:rtl/>
        </w:rPr>
        <w:t xml:space="preserve">אסיים ואומר שהיום במדינת ישראל יש אזורים, כמו הגליל המערבי למשל, שמחוברים למרכז </w:t>
      </w:r>
      <w:bookmarkStart w:id="9324" w:name="_ETM_Q53_336017"/>
      <w:bookmarkEnd w:id="9324"/>
      <w:r>
        <w:rPr>
          <w:rFonts w:hint="cs"/>
          <w:rtl/>
        </w:rPr>
        <w:t xml:space="preserve">הארץ ברכבת. אם אין רכבת, </w:t>
      </w:r>
      <w:bookmarkStart w:id="9325" w:name="_ETM_Q53_333000"/>
      <w:bookmarkEnd w:id="9325"/>
      <w:r>
        <w:rPr>
          <w:rFonts w:hint="cs"/>
          <w:rtl/>
        </w:rPr>
        <w:t>אין דרך אמיתית להגיע מתל-אביב לנהר</w:t>
      </w:r>
      <w:r w:rsidR="00CF281E">
        <w:rPr>
          <w:rFonts w:hint="cs"/>
          <w:rtl/>
        </w:rPr>
        <w:t>י</w:t>
      </w:r>
      <w:r>
        <w:rPr>
          <w:rFonts w:hint="cs"/>
          <w:rtl/>
        </w:rPr>
        <w:t xml:space="preserve">יה, כי אתה מגיע לתחנת חיפה דרום, צריך לנסוע באוטובוס </w:t>
      </w:r>
      <w:bookmarkStart w:id="9326" w:name="_ETM_Q53_348588"/>
      <w:bookmarkEnd w:id="9326"/>
      <w:r>
        <w:rPr>
          <w:rFonts w:hint="cs"/>
          <w:rtl/>
        </w:rPr>
        <w:t xml:space="preserve">לחיפה </w:t>
      </w:r>
      <w:r w:rsidR="00AB51B3">
        <w:rPr>
          <w:rtl/>
        </w:rPr>
        <w:t>–</w:t>
      </w:r>
      <w:r w:rsidR="00AB51B3">
        <w:rPr>
          <w:rFonts w:hint="cs"/>
          <w:rtl/>
        </w:rPr>
        <w:t xml:space="preserve"> </w:t>
      </w:r>
      <w:r>
        <w:rPr>
          <w:rFonts w:hint="cs"/>
          <w:rtl/>
        </w:rPr>
        <w:t>לב</w:t>
      </w:r>
      <w:r w:rsidR="00AB51B3">
        <w:rPr>
          <w:rFonts w:hint="cs"/>
          <w:rtl/>
        </w:rPr>
        <w:t>-</w:t>
      </w:r>
      <w:r>
        <w:rPr>
          <w:rFonts w:hint="cs"/>
          <w:rtl/>
        </w:rPr>
        <w:t>המפרץ, ואז לקחת עוד אוטובוס לנהרי</w:t>
      </w:r>
      <w:r w:rsidR="00AB51B3">
        <w:rPr>
          <w:rFonts w:hint="cs"/>
          <w:rtl/>
        </w:rPr>
        <w:t>י</w:t>
      </w:r>
      <w:r>
        <w:rPr>
          <w:rFonts w:hint="cs"/>
          <w:rtl/>
        </w:rPr>
        <w:t xml:space="preserve">ה. הדרך היחידה להגיע ישר </w:t>
      </w:r>
      <w:bookmarkStart w:id="9327" w:name="_ETM_Q53_349000"/>
      <w:bookmarkEnd w:id="9327"/>
      <w:r>
        <w:rPr>
          <w:rFonts w:hint="cs"/>
          <w:rtl/>
        </w:rPr>
        <w:t xml:space="preserve">ממרכז הארץ </w:t>
      </w:r>
      <w:bookmarkStart w:id="9328" w:name="_ETM_Q53_356257"/>
      <w:bookmarkEnd w:id="9328"/>
      <w:r>
        <w:rPr>
          <w:rFonts w:hint="cs"/>
          <w:rtl/>
        </w:rPr>
        <w:t>לנהרי</w:t>
      </w:r>
      <w:r w:rsidR="00AB51B3">
        <w:rPr>
          <w:rFonts w:hint="cs"/>
          <w:rtl/>
        </w:rPr>
        <w:t>י</w:t>
      </w:r>
      <w:r>
        <w:rPr>
          <w:rFonts w:hint="cs"/>
          <w:rtl/>
        </w:rPr>
        <w:t xml:space="preserve">ה או לעכו היום היא ברכבת, כך שאם אכן יושבתו שירותי הרכבת בעיצומו </w:t>
      </w:r>
      <w:bookmarkStart w:id="9329" w:name="_ETM_Q53_363000"/>
      <w:bookmarkEnd w:id="9329"/>
      <w:r>
        <w:rPr>
          <w:rFonts w:hint="cs"/>
          <w:rtl/>
        </w:rPr>
        <w:t xml:space="preserve">של הקיץ, זה יהיה מהלך של פגיעה </w:t>
      </w:r>
      <w:bookmarkStart w:id="9330" w:name="_ETM_Q53_368783"/>
      <w:bookmarkEnd w:id="9330"/>
      <w:r>
        <w:rPr>
          <w:rFonts w:hint="cs"/>
          <w:rtl/>
        </w:rPr>
        <w:t xml:space="preserve">קשה, מיותרת ומסוכנת בציבור. </w:t>
      </w:r>
    </w:p>
    <w:p w:rsidR="000261DA" w:rsidRDefault="000261DA" w:rsidP="00827C9D">
      <w:pPr>
        <w:rPr>
          <w:rFonts w:hint="cs"/>
          <w:rtl/>
        </w:rPr>
      </w:pPr>
    </w:p>
    <w:p w:rsidR="000261DA" w:rsidRDefault="000261DA" w:rsidP="00827C9D">
      <w:pPr>
        <w:rPr>
          <w:rFonts w:hint="cs"/>
          <w:rtl/>
        </w:rPr>
      </w:pPr>
      <w:bookmarkStart w:id="9331" w:name="_ETM_Q53_369672"/>
      <w:bookmarkEnd w:id="9331"/>
      <w:r>
        <w:rPr>
          <w:rFonts w:hint="cs"/>
          <w:rtl/>
        </w:rPr>
        <w:t xml:space="preserve">לכן, אדוני היושב-ראש, אדוני השר, </w:t>
      </w:r>
      <w:bookmarkStart w:id="9332" w:name="_ETM_Q53_374987"/>
      <w:bookmarkEnd w:id="9332"/>
      <w:r>
        <w:rPr>
          <w:rFonts w:hint="cs"/>
          <w:rtl/>
        </w:rPr>
        <w:t>אני קורא מעל הדוכן הזה לשר התחבורה להיכנס למשא</w:t>
      </w:r>
      <w:bookmarkStart w:id="9333" w:name="_ETM_Q53_372000"/>
      <w:bookmarkEnd w:id="9333"/>
      <w:r>
        <w:rPr>
          <w:rFonts w:hint="cs"/>
          <w:rtl/>
        </w:rPr>
        <w:t xml:space="preserve">-ומתן רציני ואמיתי עם עובדי הרכבת. עובדי הרכבת אוהבים את הרכבת ומעוניינים בהצלחתה </w:t>
      </w:r>
      <w:bookmarkStart w:id="9334" w:name="_ETM_Q53_383563"/>
      <w:bookmarkEnd w:id="9334"/>
      <w:r>
        <w:rPr>
          <w:rFonts w:hint="cs"/>
          <w:rtl/>
        </w:rPr>
        <w:t xml:space="preserve">של הרכבת. צריך לנהל משא-ומתן אמיתי, רציני, לשמוע את </w:t>
      </w:r>
      <w:bookmarkStart w:id="9335" w:name="_ETM_Q53_390460"/>
      <w:bookmarkEnd w:id="9335"/>
      <w:r>
        <w:rPr>
          <w:rFonts w:hint="cs"/>
          <w:rtl/>
        </w:rPr>
        <w:t xml:space="preserve">העובדים, להקשיב להם ולהגיע לפתרונות לטובת בטיחות, לטובת העובדים ולטובת </w:t>
      </w:r>
      <w:bookmarkStart w:id="9336" w:name="_ETM_Q53_395560"/>
      <w:bookmarkEnd w:id="9336"/>
      <w:r>
        <w:rPr>
          <w:rFonts w:hint="cs"/>
          <w:rtl/>
        </w:rPr>
        <w:t xml:space="preserve">הציבור הרחב. </w:t>
      </w:r>
    </w:p>
    <w:p w:rsidR="000261DA" w:rsidRDefault="000261DA" w:rsidP="00827C9D">
      <w:pPr>
        <w:rPr>
          <w:rFonts w:hint="cs"/>
          <w:rtl/>
        </w:rPr>
      </w:pPr>
      <w:bookmarkStart w:id="9337" w:name="_ETM_Q53_390000"/>
      <w:bookmarkEnd w:id="9337"/>
    </w:p>
    <w:p w:rsidR="000261DA" w:rsidRDefault="000261DA" w:rsidP="00827C9D">
      <w:pPr>
        <w:pStyle w:val="af"/>
        <w:keepNext/>
        <w:rPr>
          <w:rFonts w:hint="cs"/>
          <w:rtl/>
        </w:rPr>
      </w:pPr>
      <w:bookmarkStart w:id="9338" w:name="_ETM_Q53_391000"/>
      <w:bookmarkEnd w:id="9338"/>
      <w:r>
        <w:rPr>
          <w:rtl/>
        </w:rPr>
        <w:t xml:space="preserve">היו"ר </w:t>
      </w:r>
      <w:smartTag w:uri="urn:schemas-microsoft-com:office:smarttags" w:element="PersonName">
        <w:r>
          <w:rPr>
            <w:rtl/>
          </w:rPr>
          <w:t>מגלי והבה</w:t>
        </w:r>
      </w:smartTag>
      <w:r>
        <w:rPr>
          <w:rtl/>
        </w:rPr>
        <w:t>:</w:t>
      </w:r>
    </w:p>
    <w:p w:rsidR="000261DA" w:rsidRDefault="000261DA" w:rsidP="00827C9D">
      <w:pPr>
        <w:keepNext/>
        <w:rPr>
          <w:rFonts w:hint="cs"/>
          <w:rtl/>
        </w:rPr>
      </w:pPr>
    </w:p>
    <w:p w:rsidR="000261DA" w:rsidRDefault="000261DA" w:rsidP="00827C9D">
      <w:pPr>
        <w:rPr>
          <w:rFonts w:hint="cs"/>
          <w:rtl/>
        </w:rPr>
      </w:pPr>
      <w:r>
        <w:rPr>
          <w:rFonts w:hint="cs"/>
          <w:rtl/>
        </w:rPr>
        <w:t xml:space="preserve">תודה לחבר הכנסת </w:t>
      </w:r>
      <w:smartTag w:uri="urn:schemas-microsoft-com:office:smarttags" w:element="PersonName">
        <w:r>
          <w:rPr>
            <w:rFonts w:hint="cs"/>
            <w:rtl/>
          </w:rPr>
          <w:t>דב חנין</w:t>
        </w:r>
      </w:smartTag>
      <w:r>
        <w:rPr>
          <w:rFonts w:hint="cs"/>
          <w:rtl/>
        </w:rPr>
        <w:t>. מכ</w:t>
      </w:r>
      <w:bookmarkStart w:id="9339" w:name="_ETM_Q53_396000"/>
      <w:bookmarkEnd w:id="9339"/>
      <w:r>
        <w:rPr>
          <w:rFonts w:hint="cs"/>
          <w:rtl/>
        </w:rPr>
        <w:t xml:space="preserve">יוון שחברי הכנסת גפני ומג'אדלה לא נמצאים כאן, אני מזמין </w:t>
      </w:r>
      <w:bookmarkStart w:id="9340" w:name="_ETM_Q53_413000"/>
      <w:bookmarkEnd w:id="9340"/>
      <w:r>
        <w:rPr>
          <w:rFonts w:hint="cs"/>
          <w:rtl/>
        </w:rPr>
        <w:t xml:space="preserve">את השר לנדאו להשיב למתדיינים. בבקשה, אדוני. </w:t>
      </w:r>
    </w:p>
    <w:p w:rsidR="000261DA" w:rsidRDefault="000261DA" w:rsidP="00827C9D">
      <w:pPr>
        <w:rPr>
          <w:rFonts w:hint="cs"/>
          <w:rtl/>
        </w:rPr>
      </w:pPr>
      <w:bookmarkStart w:id="9341" w:name="_ETM_Q53_417000"/>
      <w:bookmarkEnd w:id="9341"/>
    </w:p>
    <w:p w:rsidR="000261DA" w:rsidRDefault="000261DA" w:rsidP="00827C9D">
      <w:pPr>
        <w:pStyle w:val="a"/>
        <w:keepNext/>
        <w:rPr>
          <w:rFonts w:hint="cs"/>
          <w:rtl/>
        </w:rPr>
      </w:pPr>
      <w:bookmarkStart w:id="9342" w:name="_ETM_Q53_418000"/>
      <w:bookmarkStart w:id="9343" w:name="_Toc295997448"/>
      <w:bookmarkStart w:id="9344" w:name="_Toc295997588"/>
      <w:bookmarkStart w:id="9345" w:name="_Toc295997727"/>
      <w:bookmarkStart w:id="9346" w:name="_Toc295998044"/>
      <w:bookmarkStart w:id="9347" w:name="_Toc295998196"/>
      <w:bookmarkStart w:id="9348" w:name="_Toc295998423"/>
      <w:bookmarkStart w:id="9349" w:name="_Toc295998560"/>
      <w:bookmarkStart w:id="9350" w:name="_Toc295998739"/>
      <w:bookmarkStart w:id="9351" w:name="_Toc338605442"/>
      <w:bookmarkEnd w:id="9342"/>
      <w:r>
        <w:rPr>
          <w:rtl/>
        </w:rPr>
        <w:t>שר התשתיות הלאומיות עוזי לנדאו:</w:t>
      </w:r>
      <w:bookmarkEnd w:id="9343"/>
      <w:bookmarkEnd w:id="9344"/>
      <w:bookmarkEnd w:id="9345"/>
      <w:bookmarkEnd w:id="9346"/>
      <w:bookmarkEnd w:id="9347"/>
      <w:bookmarkEnd w:id="9348"/>
      <w:bookmarkEnd w:id="9349"/>
      <w:bookmarkEnd w:id="9350"/>
      <w:bookmarkEnd w:id="9351"/>
    </w:p>
    <w:p w:rsidR="000261DA" w:rsidRDefault="000261DA" w:rsidP="00827C9D">
      <w:pPr>
        <w:keepNext/>
        <w:rPr>
          <w:rFonts w:hint="cs"/>
          <w:rtl/>
        </w:rPr>
      </w:pPr>
    </w:p>
    <w:p w:rsidR="00072C76" w:rsidRDefault="000261DA" w:rsidP="00827C9D">
      <w:pPr>
        <w:rPr>
          <w:rFonts w:hint="cs"/>
          <w:rtl/>
        </w:rPr>
      </w:pPr>
      <w:r>
        <w:rPr>
          <w:rFonts w:hint="cs"/>
          <w:rtl/>
        </w:rPr>
        <w:t xml:space="preserve">אדוני היושב-ראש, </w:t>
      </w:r>
      <w:bookmarkStart w:id="9352" w:name="_ETM_Q53_427748"/>
      <w:bookmarkEnd w:id="9352"/>
      <w:r>
        <w:rPr>
          <w:rFonts w:hint="cs"/>
          <w:rtl/>
        </w:rPr>
        <w:t xml:space="preserve">חברי הכנסת, את התשובה אני אקרא בשמו של השר כץ בגוף ראשון, כאילו אני </w:t>
      </w:r>
      <w:bookmarkStart w:id="9353" w:name="_ETM_Q53_429000"/>
      <w:bookmarkEnd w:id="9353"/>
      <w:r>
        <w:rPr>
          <w:rFonts w:hint="cs"/>
          <w:rtl/>
        </w:rPr>
        <w:t xml:space="preserve">הוא. </w:t>
      </w:r>
    </w:p>
    <w:p w:rsidR="00072C76" w:rsidRDefault="00072C76" w:rsidP="00827C9D">
      <w:pPr>
        <w:rPr>
          <w:rFonts w:hint="cs"/>
          <w:rtl/>
        </w:rPr>
      </w:pPr>
    </w:p>
    <w:p w:rsidR="000261DA" w:rsidRDefault="000261DA" w:rsidP="00827C9D">
      <w:pPr>
        <w:rPr>
          <w:rFonts w:hint="cs"/>
          <w:rtl/>
        </w:rPr>
      </w:pPr>
      <w:r>
        <w:rPr>
          <w:rFonts w:hint="cs"/>
          <w:rtl/>
        </w:rPr>
        <w:t xml:space="preserve">אדוני היושב-ראש, כנסת נכבדה, לפני כעשרה ימים הוצגה בפני תוכנית המפנה לבטיחות ברכבת ישראל, כפי שגובשה על-ידי הנהלת החברה בהתאם להנחייתי בערב חג הפסח. כידוע, תוכנית הבטיחות גובשה על רקע שרשרת תאונות ומחדלים בטיחותיים שבהם היתה מעורבת רכבת ישראל. מתוקף תפקידי ואחריותי אף הודעתי כי לא אתפשר על בטיחות וחיי אדם, ואם הדבר לא יתבצע, תיסגר פעילות הרכבת לצורך ארגונה מחדש. </w:t>
      </w:r>
    </w:p>
    <w:p w:rsidR="000261DA" w:rsidRDefault="000261DA" w:rsidP="00827C9D">
      <w:pPr>
        <w:rPr>
          <w:rFonts w:hint="cs"/>
          <w:rtl/>
        </w:rPr>
      </w:pPr>
    </w:p>
    <w:p w:rsidR="000261DA" w:rsidRDefault="000261DA" w:rsidP="00827C9D">
      <w:pPr>
        <w:rPr>
          <w:rFonts w:hint="cs"/>
          <w:rtl/>
        </w:rPr>
      </w:pPr>
      <w:r>
        <w:rPr>
          <w:rFonts w:hint="cs"/>
          <w:rtl/>
        </w:rPr>
        <w:t xml:space="preserve">תוכנית הבטיחות צפויה להוביל למפנה ממשי בכל הקשור לרגולציה ולפיקוח, לשינוי מהותי בתרבות הבטיחות של עובדי הרכבת ולטיפול בממד האנושי, וכן </w:t>
      </w:r>
      <w:r w:rsidR="00072C76">
        <w:rPr>
          <w:rFonts w:hint="cs"/>
          <w:rtl/>
        </w:rPr>
        <w:t>ל</w:t>
      </w:r>
      <w:r>
        <w:rPr>
          <w:rFonts w:hint="cs"/>
          <w:rtl/>
        </w:rPr>
        <w:t>אימוץ תקנים בין-לאומיים ושימוש בטכנולוגיות מתקדמות שברשותנו. לאחר שקיימתי כמה דיונים בנושא, החלטתי לאמץ את עקרונות הת</w:t>
      </w:r>
      <w:r w:rsidR="0024071C">
        <w:rPr>
          <w:rFonts w:hint="cs"/>
          <w:rtl/>
        </w:rPr>
        <w:t>ו</w:t>
      </w:r>
      <w:r>
        <w:rPr>
          <w:rFonts w:hint="cs"/>
          <w:rtl/>
        </w:rPr>
        <w:t xml:space="preserve">כנית. </w:t>
      </w:r>
      <w:bookmarkStart w:id="9354" w:name="_ETM_Q53_494574"/>
      <w:bookmarkEnd w:id="9354"/>
      <w:r>
        <w:rPr>
          <w:rFonts w:hint="cs"/>
          <w:rtl/>
        </w:rPr>
        <w:t>יש לציין כי בבסיס התוכנית עומד נושא הכשרות כוח</w:t>
      </w:r>
      <w:bookmarkStart w:id="9355" w:name="_ETM_Q53_496034"/>
      <w:bookmarkEnd w:id="9355"/>
      <w:r>
        <w:rPr>
          <w:rFonts w:hint="cs"/>
          <w:rtl/>
        </w:rPr>
        <w:t xml:space="preserve">-האדם המקצועי, הדרכות, הכנסה לשימוש של מכשור חדש לצד הפעלת </w:t>
      </w:r>
      <w:bookmarkStart w:id="9356" w:name="_ETM_Q53_504252"/>
      <w:bookmarkEnd w:id="9356"/>
      <w:r>
        <w:rPr>
          <w:rFonts w:hint="cs"/>
          <w:rtl/>
        </w:rPr>
        <w:t xml:space="preserve">ציוד קיים, וכן הקמת מערך פיקוח רישוי ובקרה כולל. </w:t>
      </w:r>
      <w:bookmarkStart w:id="9357" w:name="_ETM_Q53_508467"/>
      <w:bookmarkEnd w:id="9357"/>
    </w:p>
    <w:p w:rsidR="000261DA" w:rsidRDefault="000261DA" w:rsidP="00827C9D">
      <w:pPr>
        <w:rPr>
          <w:rFonts w:hint="cs"/>
          <w:rtl/>
        </w:rPr>
      </w:pPr>
      <w:bookmarkStart w:id="9358" w:name="_ETM_Q53_509154"/>
      <w:bookmarkEnd w:id="9358"/>
    </w:p>
    <w:p w:rsidR="000261DA" w:rsidRDefault="000261DA" w:rsidP="00827C9D">
      <w:pPr>
        <w:rPr>
          <w:rFonts w:hint="cs"/>
          <w:rtl/>
        </w:rPr>
      </w:pPr>
      <w:r>
        <w:rPr>
          <w:rFonts w:hint="cs"/>
          <w:rtl/>
        </w:rPr>
        <w:t xml:space="preserve">התוכנית בכללותה מבוססת על שימוש בעובדי הרכבת הקיימים, </w:t>
      </w:r>
      <w:bookmarkStart w:id="9359" w:name="_ETM_Q53_513996"/>
      <w:bookmarkEnd w:id="9359"/>
      <w:r>
        <w:rPr>
          <w:rFonts w:hint="cs"/>
          <w:rtl/>
        </w:rPr>
        <w:t xml:space="preserve">לרבות גיוס עובדים נוספים כמתבקש מהגידול הצפוי בהיקף הפעילות, תוך </w:t>
      </w:r>
      <w:bookmarkStart w:id="9360" w:name="_ETM_Q53_518543"/>
      <w:bookmarkEnd w:id="9360"/>
      <w:r>
        <w:rPr>
          <w:rFonts w:hint="cs"/>
          <w:rtl/>
        </w:rPr>
        <w:t xml:space="preserve">שימוש בכלים שונים שהוצגו במסגרת תוכנית הבטיחות. </w:t>
      </w:r>
      <w:bookmarkStart w:id="9361" w:name="_ETM_Q53_521755"/>
      <w:bookmarkEnd w:id="9361"/>
      <w:r>
        <w:rPr>
          <w:rFonts w:hint="cs"/>
          <w:rtl/>
        </w:rPr>
        <w:t xml:space="preserve">אבקש להדגיש כי </w:t>
      </w:r>
      <w:bookmarkStart w:id="9362" w:name="_ETM_Q53_524818"/>
      <w:bookmarkEnd w:id="9362"/>
      <w:r>
        <w:rPr>
          <w:rFonts w:hint="cs"/>
          <w:rtl/>
        </w:rPr>
        <w:t xml:space="preserve">תוכנית הבטיחות איננה מהווה צעד מקדים להפרטה, והיא נולדה מכורח </w:t>
      </w:r>
      <w:bookmarkStart w:id="9363" w:name="_ETM_Q53_530164"/>
      <w:bookmarkEnd w:id="9363"/>
      <w:r>
        <w:rPr>
          <w:rFonts w:hint="cs"/>
          <w:rtl/>
        </w:rPr>
        <w:t xml:space="preserve">המציאות מול מצב הבטיחות הקיים ברכבת. </w:t>
      </w:r>
    </w:p>
    <w:p w:rsidR="000261DA" w:rsidRDefault="000261DA" w:rsidP="00827C9D">
      <w:pPr>
        <w:rPr>
          <w:rFonts w:hint="cs"/>
          <w:rtl/>
        </w:rPr>
      </w:pPr>
      <w:bookmarkStart w:id="9364" w:name="_ETM_Q53_531320"/>
      <w:bookmarkEnd w:id="9364"/>
    </w:p>
    <w:p w:rsidR="000261DA" w:rsidRDefault="000261DA" w:rsidP="00827C9D">
      <w:pPr>
        <w:rPr>
          <w:rFonts w:hint="cs"/>
          <w:rtl/>
        </w:rPr>
      </w:pPr>
      <w:bookmarkStart w:id="9365" w:name="_ETM_Q53_531526"/>
      <w:bookmarkEnd w:id="9365"/>
      <w:r>
        <w:rPr>
          <w:rFonts w:hint="cs"/>
          <w:rtl/>
        </w:rPr>
        <w:t xml:space="preserve">הנהלת הרכבת נמצאת בהליך </w:t>
      </w:r>
      <w:bookmarkStart w:id="9366" w:name="_ETM_Q53_533263"/>
      <w:bookmarkEnd w:id="9366"/>
      <w:r>
        <w:rPr>
          <w:rFonts w:hint="cs"/>
          <w:rtl/>
        </w:rPr>
        <w:t xml:space="preserve">הידברות עם העובדים, לרבות קבלת הערותיהם, במטרה להנחיל את </w:t>
      </w:r>
      <w:bookmarkStart w:id="9367" w:name="_ETM_Q53_540408"/>
      <w:bookmarkEnd w:id="9367"/>
      <w:r>
        <w:rPr>
          <w:rFonts w:hint="cs"/>
          <w:rtl/>
        </w:rPr>
        <w:t xml:space="preserve">תוכנית הבטיחות בהקדם. </w:t>
      </w:r>
      <w:bookmarkStart w:id="9368" w:name="_ETM_Q53_533000"/>
      <w:bookmarkEnd w:id="9368"/>
      <w:r>
        <w:rPr>
          <w:rFonts w:hint="cs"/>
          <w:rtl/>
        </w:rPr>
        <w:t xml:space="preserve">במקביל אפגש </w:t>
      </w:r>
      <w:bookmarkStart w:id="9369" w:name="_ETM_Q53_537000"/>
      <w:bookmarkEnd w:id="9369"/>
      <w:r>
        <w:rPr>
          <w:rFonts w:hint="cs"/>
          <w:rtl/>
        </w:rPr>
        <w:t>בימים הקרובים עם יושב-ראש ההסתדרות ואבקש את תמיכתו בתוכנית, בהתאם להצהרת</w:t>
      </w:r>
      <w:bookmarkStart w:id="9370" w:name="_ETM_Q53_550779"/>
      <w:bookmarkEnd w:id="9370"/>
      <w:r>
        <w:rPr>
          <w:rFonts w:hint="cs"/>
          <w:rtl/>
        </w:rPr>
        <w:t xml:space="preserve">ו בעבר שיתמוך בכל תוכנית לשיפור הבטיחות והשירות ברכבת ישראל. </w:t>
      </w:r>
      <w:bookmarkStart w:id="9371" w:name="_ETM_Q53_548000"/>
      <w:bookmarkEnd w:id="9371"/>
      <w:r>
        <w:rPr>
          <w:rFonts w:hint="cs"/>
          <w:rtl/>
        </w:rPr>
        <w:t xml:space="preserve">כפי שציינתי, </w:t>
      </w:r>
      <w:bookmarkStart w:id="9372" w:name="_ETM_Q53_550000"/>
      <w:bookmarkEnd w:id="9372"/>
      <w:r>
        <w:rPr>
          <w:rFonts w:hint="cs"/>
          <w:rtl/>
        </w:rPr>
        <w:t xml:space="preserve">אם התהליך לא יצא לדרך </w:t>
      </w:r>
      <w:bookmarkStart w:id="9373" w:name="_ETM_Q53_559903"/>
      <w:bookmarkEnd w:id="9373"/>
      <w:r>
        <w:rPr>
          <w:rFonts w:hint="cs"/>
          <w:rtl/>
        </w:rPr>
        <w:t xml:space="preserve">עד ליום 17 באוגוסט, יום רביעי, י"ז באב בשנה זו, </w:t>
      </w:r>
      <w:bookmarkStart w:id="9374" w:name="_ETM_Q53_565691"/>
      <w:bookmarkEnd w:id="9374"/>
      <w:r>
        <w:rPr>
          <w:rFonts w:hint="cs"/>
          <w:rtl/>
        </w:rPr>
        <w:t xml:space="preserve">תיסגר פעילות רכבת ישראל </w:t>
      </w:r>
      <w:bookmarkStart w:id="9375" w:name="_ETM_Q53_563000"/>
      <w:bookmarkEnd w:id="9375"/>
      <w:r>
        <w:rPr>
          <w:rFonts w:hint="cs"/>
          <w:rtl/>
        </w:rPr>
        <w:t xml:space="preserve">עד לארגונה מחדש. </w:t>
      </w:r>
    </w:p>
    <w:p w:rsidR="000261DA" w:rsidRDefault="000261DA" w:rsidP="00827C9D">
      <w:pPr>
        <w:rPr>
          <w:rFonts w:hint="cs"/>
          <w:rtl/>
        </w:rPr>
      </w:pPr>
      <w:bookmarkStart w:id="9376" w:name="_ETM_Q53_568910"/>
      <w:bookmarkEnd w:id="9376"/>
    </w:p>
    <w:p w:rsidR="000261DA" w:rsidRDefault="000261DA" w:rsidP="0011064B">
      <w:pPr>
        <w:rPr>
          <w:rFonts w:hint="cs"/>
          <w:rtl/>
        </w:rPr>
      </w:pPr>
      <w:bookmarkStart w:id="9377" w:name="_ETM_Q53_569036"/>
      <w:bookmarkEnd w:id="9377"/>
      <w:r>
        <w:rPr>
          <w:rFonts w:hint="cs"/>
          <w:rtl/>
        </w:rPr>
        <w:t xml:space="preserve">לנוכח איומיהם של עובדי הרכבת על כוונתם להשבית את </w:t>
      </w:r>
      <w:bookmarkStart w:id="9378" w:name="_ETM_Q53_570961"/>
      <w:bookmarkEnd w:id="9378"/>
      <w:r>
        <w:rPr>
          <w:rFonts w:hint="cs"/>
          <w:rtl/>
        </w:rPr>
        <w:t xml:space="preserve">הרכבת, הנחיתי את מנכ"ל משרד התחבורה דן הראל להכין תוכנית אלטרנטיבית להסעת </w:t>
      </w:r>
      <w:bookmarkStart w:id="9379" w:name="_ETM_Q53_579373"/>
      <w:bookmarkEnd w:id="9379"/>
      <w:r>
        <w:rPr>
          <w:rFonts w:hint="cs"/>
          <w:rtl/>
        </w:rPr>
        <w:t xml:space="preserve">נוסעי הרכבת במידה </w:t>
      </w:r>
      <w:r w:rsidR="0011064B">
        <w:rPr>
          <w:rFonts w:hint="cs"/>
          <w:rtl/>
        </w:rPr>
        <w:t>ש</w:t>
      </w:r>
      <w:r>
        <w:rPr>
          <w:rFonts w:hint="cs"/>
          <w:rtl/>
        </w:rPr>
        <w:t xml:space="preserve">פעילות הרכבת תושבת. התוכנית כוללת החלפה </w:t>
      </w:r>
      <w:bookmarkStart w:id="9380" w:name="_ETM_Q53_582944"/>
      <w:bookmarkEnd w:id="9380"/>
      <w:r>
        <w:rPr>
          <w:rFonts w:hint="cs"/>
          <w:rtl/>
        </w:rPr>
        <w:t xml:space="preserve">של כל קווי הרכבת באוטובוסים בהתאם ללוחות הזמנים </w:t>
      </w:r>
      <w:bookmarkStart w:id="9381" w:name="_ETM_Q53_588878"/>
      <w:bookmarkEnd w:id="9381"/>
      <w:r>
        <w:rPr>
          <w:rFonts w:hint="cs"/>
          <w:rtl/>
        </w:rPr>
        <w:t xml:space="preserve">של הרכבת, בעלויות זהות ואף נמוכות יותר. תודה רבה, </w:t>
      </w:r>
      <w:bookmarkStart w:id="9382" w:name="_ETM_Q53_593451"/>
      <w:bookmarkEnd w:id="9382"/>
      <w:r>
        <w:rPr>
          <w:rFonts w:hint="cs"/>
          <w:rtl/>
        </w:rPr>
        <w:t xml:space="preserve">אדוני היושב-ראש. </w:t>
      </w:r>
    </w:p>
    <w:p w:rsidR="000261DA" w:rsidRDefault="000261DA" w:rsidP="00827C9D">
      <w:pPr>
        <w:rPr>
          <w:rFonts w:hint="cs"/>
          <w:rtl/>
        </w:rPr>
      </w:pPr>
    </w:p>
    <w:p w:rsidR="000261DA" w:rsidRDefault="000261DA" w:rsidP="00827C9D">
      <w:pPr>
        <w:pStyle w:val="af"/>
        <w:keepNext/>
        <w:rPr>
          <w:rFonts w:hint="cs"/>
          <w:rtl/>
        </w:rPr>
      </w:pPr>
      <w:bookmarkStart w:id="9383" w:name="_ETM_Q53_584000"/>
      <w:bookmarkStart w:id="9384" w:name="_ETM_Q53_590000"/>
      <w:bookmarkEnd w:id="9383"/>
      <w:bookmarkEnd w:id="9384"/>
      <w:r>
        <w:rPr>
          <w:rtl/>
        </w:rPr>
        <w:t xml:space="preserve">היו"ר </w:t>
      </w:r>
      <w:smartTag w:uri="urn:schemas-microsoft-com:office:smarttags" w:element="PersonName">
        <w:r>
          <w:rPr>
            <w:rtl/>
          </w:rPr>
          <w:t>מגלי והבה</w:t>
        </w:r>
      </w:smartTag>
      <w:r>
        <w:rPr>
          <w:rtl/>
        </w:rPr>
        <w:t>:</w:t>
      </w:r>
    </w:p>
    <w:p w:rsidR="000261DA" w:rsidRDefault="000261DA" w:rsidP="00827C9D">
      <w:pPr>
        <w:keepNext/>
        <w:rPr>
          <w:rFonts w:hint="cs"/>
          <w:rtl/>
        </w:rPr>
      </w:pPr>
    </w:p>
    <w:p w:rsidR="000261DA" w:rsidRDefault="000261DA" w:rsidP="00827C9D">
      <w:pPr>
        <w:rPr>
          <w:rFonts w:hint="cs"/>
          <w:rtl/>
        </w:rPr>
      </w:pPr>
      <w:r>
        <w:rPr>
          <w:rFonts w:hint="cs"/>
          <w:rtl/>
        </w:rPr>
        <w:t xml:space="preserve">תודה לשר התשתיות הלאומיות, שדיבר במקום שר </w:t>
      </w:r>
      <w:bookmarkStart w:id="9385" w:name="_ETM_Q53_597152"/>
      <w:bookmarkEnd w:id="9385"/>
      <w:r>
        <w:rPr>
          <w:rFonts w:hint="cs"/>
          <w:rtl/>
        </w:rPr>
        <w:t xml:space="preserve">התחבורה. אדוני השר, מה </w:t>
      </w:r>
      <w:bookmarkStart w:id="9386" w:name="_ETM_Q53_593000"/>
      <w:bookmarkEnd w:id="9386"/>
      <w:r>
        <w:rPr>
          <w:rFonts w:hint="cs"/>
          <w:rtl/>
        </w:rPr>
        <w:t>אתה מציע? דיון בוועדת הכלכלה? הסרה?</w:t>
      </w:r>
    </w:p>
    <w:p w:rsidR="000261DA" w:rsidRDefault="000261DA" w:rsidP="00827C9D">
      <w:pPr>
        <w:rPr>
          <w:rFonts w:hint="cs"/>
          <w:rtl/>
        </w:rPr>
      </w:pPr>
    </w:p>
    <w:p w:rsidR="000261DA" w:rsidRDefault="000261DA" w:rsidP="00827C9D">
      <w:pPr>
        <w:pStyle w:val="ae"/>
        <w:keepNext/>
        <w:rPr>
          <w:rFonts w:hint="cs"/>
          <w:rtl/>
        </w:rPr>
      </w:pPr>
      <w:r>
        <w:rPr>
          <w:rtl/>
        </w:rPr>
        <w:t>דב חנין (חד"ש):</w:t>
      </w:r>
    </w:p>
    <w:p w:rsidR="000261DA" w:rsidRDefault="000261DA" w:rsidP="00827C9D">
      <w:pPr>
        <w:keepNext/>
        <w:rPr>
          <w:rFonts w:hint="cs"/>
          <w:rtl/>
        </w:rPr>
      </w:pPr>
    </w:p>
    <w:p w:rsidR="000261DA" w:rsidRDefault="006A6892" w:rsidP="00827C9D">
      <w:pPr>
        <w:rPr>
          <w:rFonts w:hint="cs"/>
          <w:rtl/>
        </w:rPr>
      </w:pPr>
      <w:r>
        <w:rPr>
          <w:rFonts w:hint="cs"/>
          <w:rtl/>
        </w:rPr>
        <w:t>– – –</w:t>
      </w:r>
    </w:p>
    <w:p w:rsidR="000261DA" w:rsidRDefault="000261DA" w:rsidP="00827C9D">
      <w:pPr>
        <w:rPr>
          <w:rFonts w:hint="cs"/>
          <w:rtl/>
        </w:rPr>
      </w:pPr>
      <w:bookmarkStart w:id="9387" w:name="_ETM_Q53_602251"/>
      <w:bookmarkEnd w:id="9387"/>
    </w:p>
    <w:p w:rsidR="000261DA" w:rsidRDefault="000261DA" w:rsidP="00827C9D">
      <w:pPr>
        <w:pStyle w:val="-"/>
        <w:keepNext/>
        <w:rPr>
          <w:rFonts w:hint="cs"/>
          <w:rtl/>
        </w:rPr>
      </w:pPr>
      <w:bookmarkStart w:id="9388" w:name="_ETM_Q53_596000"/>
      <w:bookmarkEnd w:id="9388"/>
      <w:r>
        <w:rPr>
          <w:rtl/>
        </w:rPr>
        <w:t>שר התשתיות הלאומיות עוזי לנדאו:</w:t>
      </w:r>
    </w:p>
    <w:p w:rsidR="000261DA" w:rsidRDefault="000261DA" w:rsidP="00827C9D">
      <w:pPr>
        <w:keepNext/>
        <w:rPr>
          <w:rFonts w:hint="cs"/>
          <w:rtl/>
        </w:rPr>
      </w:pPr>
    </w:p>
    <w:p w:rsidR="000261DA" w:rsidRDefault="000261DA" w:rsidP="00827C9D">
      <w:pPr>
        <w:rPr>
          <w:rFonts w:hint="cs"/>
          <w:rtl/>
        </w:rPr>
      </w:pPr>
      <w:r>
        <w:rPr>
          <w:rFonts w:hint="cs"/>
          <w:rtl/>
        </w:rPr>
        <w:t xml:space="preserve">ומה </w:t>
      </w:r>
      <w:bookmarkStart w:id="9389" w:name="_ETM_Q53_603434"/>
      <w:bookmarkEnd w:id="9389"/>
      <w:r>
        <w:rPr>
          <w:rFonts w:hint="cs"/>
          <w:rtl/>
        </w:rPr>
        <w:t xml:space="preserve">אם אני אציע להוריד את זה מסדר-היום? אני מציע להעביר את זה לוועדה שעוסקת בתחבורה. </w:t>
      </w:r>
    </w:p>
    <w:p w:rsidR="000261DA" w:rsidRDefault="000261DA" w:rsidP="00827C9D">
      <w:pPr>
        <w:rPr>
          <w:rFonts w:hint="cs"/>
          <w:rtl/>
        </w:rPr>
      </w:pPr>
      <w:bookmarkStart w:id="9390" w:name="_ETM_Q53_615318"/>
      <w:bookmarkEnd w:id="9390"/>
    </w:p>
    <w:p w:rsidR="000261DA" w:rsidRDefault="000261DA" w:rsidP="00827C9D">
      <w:pPr>
        <w:pStyle w:val="af"/>
        <w:keepNext/>
        <w:rPr>
          <w:rFonts w:hint="cs"/>
          <w:rtl/>
        </w:rPr>
      </w:pPr>
      <w:bookmarkStart w:id="9391" w:name="_ETM_Q53_613294"/>
      <w:bookmarkEnd w:id="9391"/>
      <w:r>
        <w:rPr>
          <w:rtl/>
        </w:rPr>
        <w:t xml:space="preserve">היו"ר </w:t>
      </w:r>
      <w:smartTag w:uri="urn:schemas-microsoft-com:office:smarttags" w:element="PersonName">
        <w:r>
          <w:rPr>
            <w:rtl/>
          </w:rPr>
          <w:t>מגלי והבה</w:t>
        </w:r>
      </w:smartTag>
      <w:r>
        <w:rPr>
          <w:rtl/>
        </w:rPr>
        <w:t>:</w:t>
      </w:r>
    </w:p>
    <w:p w:rsidR="000261DA" w:rsidRDefault="000261DA" w:rsidP="00827C9D">
      <w:pPr>
        <w:keepNext/>
        <w:rPr>
          <w:rFonts w:hint="cs"/>
          <w:rtl/>
        </w:rPr>
      </w:pPr>
    </w:p>
    <w:p w:rsidR="000261DA" w:rsidRDefault="000261DA" w:rsidP="009F7130">
      <w:pPr>
        <w:rPr>
          <w:rFonts w:hint="cs"/>
          <w:rtl/>
        </w:rPr>
      </w:pPr>
      <w:r>
        <w:rPr>
          <w:rFonts w:hint="cs"/>
          <w:rtl/>
        </w:rPr>
        <w:t>לדעתי</w:t>
      </w:r>
      <w:r w:rsidR="009F7130">
        <w:rPr>
          <w:rFonts w:hint="cs"/>
          <w:rtl/>
        </w:rPr>
        <w:t xml:space="preserve">, </w:t>
      </w:r>
      <w:r>
        <w:rPr>
          <w:rFonts w:hint="cs"/>
          <w:rtl/>
        </w:rPr>
        <w:t xml:space="preserve">ועדת הכלכלה. </w:t>
      </w:r>
    </w:p>
    <w:p w:rsidR="000261DA" w:rsidRDefault="000261DA" w:rsidP="00827C9D">
      <w:pPr>
        <w:rPr>
          <w:rFonts w:hint="cs"/>
          <w:rtl/>
        </w:rPr>
      </w:pPr>
      <w:bookmarkStart w:id="9392" w:name="_ETM_Q53_615906"/>
      <w:bookmarkEnd w:id="9392"/>
    </w:p>
    <w:p w:rsidR="000261DA" w:rsidRDefault="000261DA" w:rsidP="00827C9D">
      <w:pPr>
        <w:pStyle w:val="-"/>
        <w:keepNext/>
        <w:rPr>
          <w:rFonts w:hint="cs"/>
          <w:rtl/>
        </w:rPr>
      </w:pPr>
      <w:bookmarkStart w:id="9393" w:name="_ETM_Q53_616153"/>
      <w:bookmarkEnd w:id="9393"/>
      <w:r>
        <w:rPr>
          <w:rtl/>
        </w:rPr>
        <w:t>שר התשתיות הלאומיות עוזי לנדאו:</w:t>
      </w:r>
    </w:p>
    <w:p w:rsidR="000261DA" w:rsidRDefault="000261DA" w:rsidP="00827C9D">
      <w:pPr>
        <w:rPr>
          <w:rFonts w:hint="cs"/>
          <w:rtl/>
        </w:rPr>
      </w:pPr>
      <w:bookmarkStart w:id="9394" w:name="_ETM_Q53_615503"/>
      <w:bookmarkEnd w:id="9394"/>
    </w:p>
    <w:p w:rsidR="000261DA" w:rsidRDefault="000261DA" w:rsidP="00827C9D">
      <w:pPr>
        <w:rPr>
          <w:rFonts w:hint="cs"/>
          <w:rtl/>
        </w:rPr>
      </w:pPr>
      <w:bookmarkStart w:id="9395" w:name="_ETM_Q53_616454"/>
      <w:bookmarkEnd w:id="9395"/>
      <w:r>
        <w:rPr>
          <w:rFonts w:hint="cs"/>
          <w:rtl/>
        </w:rPr>
        <w:t xml:space="preserve">ועדת הכלכלה עוסקת בדברים האלה. </w:t>
      </w:r>
      <w:bookmarkStart w:id="9396" w:name="_ETM_Q53_619743"/>
      <w:bookmarkEnd w:id="9396"/>
      <w:r>
        <w:rPr>
          <w:rFonts w:hint="cs"/>
          <w:rtl/>
        </w:rPr>
        <w:t xml:space="preserve">אני מציע להעביר את זה לוועדת הכלכלה של הכנסת. </w:t>
      </w:r>
    </w:p>
    <w:p w:rsidR="000261DA" w:rsidRDefault="000261DA" w:rsidP="00827C9D">
      <w:pPr>
        <w:rPr>
          <w:rFonts w:hint="cs"/>
          <w:rtl/>
        </w:rPr>
      </w:pPr>
    </w:p>
    <w:p w:rsidR="000261DA" w:rsidRDefault="000261DA" w:rsidP="00827C9D">
      <w:pPr>
        <w:pStyle w:val="af"/>
        <w:keepNext/>
        <w:rPr>
          <w:rFonts w:hint="cs"/>
          <w:rtl/>
        </w:rPr>
      </w:pPr>
      <w:bookmarkStart w:id="9397" w:name="_ETM_Q53_624000"/>
      <w:bookmarkEnd w:id="9397"/>
      <w:r>
        <w:rPr>
          <w:rtl/>
        </w:rPr>
        <w:t xml:space="preserve">היו"ר </w:t>
      </w:r>
      <w:smartTag w:uri="urn:schemas-microsoft-com:office:smarttags" w:element="PersonName">
        <w:r>
          <w:rPr>
            <w:rtl/>
          </w:rPr>
          <w:t>מגלי והבה</w:t>
        </w:r>
      </w:smartTag>
      <w:r>
        <w:rPr>
          <w:rtl/>
        </w:rPr>
        <w:t>:</w:t>
      </w:r>
    </w:p>
    <w:p w:rsidR="000261DA" w:rsidRDefault="000261DA" w:rsidP="00827C9D">
      <w:pPr>
        <w:keepNext/>
        <w:rPr>
          <w:rFonts w:hint="cs"/>
          <w:rtl/>
        </w:rPr>
      </w:pPr>
    </w:p>
    <w:p w:rsidR="00072C76" w:rsidRDefault="000261DA" w:rsidP="00827C9D">
      <w:pPr>
        <w:rPr>
          <w:rFonts w:hint="cs"/>
          <w:rtl/>
        </w:rPr>
      </w:pPr>
      <w:r>
        <w:rPr>
          <w:rFonts w:hint="cs"/>
          <w:rtl/>
        </w:rPr>
        <w:t xml:space="preserve">אוקיי. </w:t>
      </w:r>
      <w:bookmarkStart w:id="9398" w:name="_ETM_Q53_622059"/>
      <w:bookmarkEnd w:id="9398"/>
      <w:r>
        <w:rPr>
          <w:rFonts w:hint="cs"/>
          <w:rtl/>
        </w:rPr>
        <w:t xml:space="preserve">עמדה אחרת לחבר הכנסת אייכלר. מוותר. </w:t>
      </w:r>
      <w:r w:rsidR="00072C76">
        <w:rPr>
          <w:rFonts w:hint="cs"/>
          <w:rtl/>
        </w:rPr>
        <w:t>אוקיי.</w:t>
      </w:r>
    </w:p>
    <w:p w:rsidR="00072C76" w:rsidRDefault="00072C76" w:rsidP="00827C9D">
      <w:pPr>
        <w:rPr>
          <w:rFonts w:hint="cs"/>
          <w:rtl/>
        </w:rPr>
      </w:pPr>
    </w:p>
    <w:p w:rsidR="000261DA" w:rsidRDefault="000261DA" w:rsidP="00072C76">
      <w:pPr>
        <w:rPr>
          <w:rFonts w:hint="cs"/>
          <w:rtl/>
        </w:rPr>
      </w:pPr>
      <w:bookmarkStart w:id="9399" w:name="_ETM_Q53_627689"/>
      <w:bookmarkEnd w:id="9399"/>
      <w:r>
        <w:rPr>
          <w:rFonts w:hint="cs"/>
          <w:rtl/>
        </w:rPr>
        <w:t xml:space="preserve">אנחנו עוברים להצבעה. מי שבעד </w:t>
      </w:r>
      <w:bookmarkStart w:id="9400" w:name="_ETM_Q53_629624"/>
      <w:bookmarkEnd w:id="9400"/>
      <w:r>
        <w:rPr>
          <w:rtl/>
        </w:rPr>
        <w:t>–</w:t>
      </w:r>
      <w:r>
        <w:rPr>
          <w:rFonts w:hint="cs"/>
          <w:rtl/>
        </w:rPr>
        <w:t xml:space="preserve"> יהיה בעד העבר</w:t>
      </w:r>
      <w:r w:rsidR="00072C76">
        <w:rPr>
          <w:rFonts w:hint="cs"/>
          <w:rtl/>
        </w:rPr>
        <w:t>ת</w:t>
      </w:r>
      <w:r>
        <w:rPr>
          <w:rFonts w:hint="cs"/>
          <w:rtl/>
        </w:rPr>
        <w:t xml:space="preserve"> </w:t>
      </w:r>
      <w:r w:rsidR="00072C76">
        <w:rPr>
          <w:rFonts w:hint="cs"/>
          <w:rtl/>
        </w:rPr>
        <w:t>ה</w:t>
      </w:r>
      <w:r>
        <w:rPr>
          <w:rFonts w:hint="cs"/>
          <w:rtl/>
        </w:rPr>
        <w:t xml:space="preserve">סוגיה של </w:t>
      </w:r>
      <w:bookmarkStart w:id="9401" w:name="_ETM_Q53_632698"/>
      <w:bookmarkEnd w:id="9401"/>
      <w:r>
        <w:rPr>
          <w:rFonts w:hint="cs"/>
          <w:rtl/>
        </w:rPr>
        <w:t xml:space="preserve">ההצעה לסדר-היום </w:t>
      </w:r>
      <w:r w:rsidR="00072C76">
        <w:rPr>
          <w:rFonts w:hint="cs"/>
          <w:rtl/>
        </w:rPr>
        <w:t>לדיון ב</w:t>
      </w:r>
      <w:r>
        <w:rPr>
          <w:rFonts w:hint="cs"/>
          <w:rtl/>
        </w:rPr>
        <w:t xml:space="preserve">וועדת הכלכלה. מי </w:t>
      </w:r>
      <w:bookmarkStart w:id="9402" w:name="_ETM_Q53_627000"/>
      <w:bookmarkEnd w:id="9402"/>
      <w:r>
        <w:rPr>
          <w:rFonts w:hint="cs"/>
          <w:rtl/>
        </w:rPr>
        <w:t xml:space="preserve">שנגד </w:t>
      </w:r>
      <w:r>
        <w:rPr>
          <w:rtl/>
        </w:rPr>
        <w:t>–</w:t>
      </w:r>
      <w:r>
        <w:rPr>
          <w:rFonts w:hint="cs"/>
          <w:rtl/>
        </w:rPr>
        <w:t xml:space="preserve"> זה הסרה. נא להצביע. </w:t>
      </w:r>
    </w:p>
    <w:p w:rsidR="000261DA" w:rsidRDefault="000261DA" w:rsidP="00827C9D">
      <w:pPr>
        <w:rPr>
          <w:rFonts w:hint="cs"/>
          <w:rtl/>
        </w:rPr>
      </w:pPr>
    </w:p>
    <w:p w:rsidR="000261DA" w:rsidRDefault="000261DA" w:rsidP="00827C9D">
      <w:pPr>
        <w:pStyle w:val="aa"/>
        <w:keepNext/>
        <w:rPr>
          <w:rFonts w:hint="cs"/>
          <w:rtl/>
        </w:rPr>
      </w:pPr>
      <w:bookmarkStart w:id="9403" w:name="_ETM_Q53_633000"/>
      <w:bookmarkEnd w:id="9403"/>
      <w:r>
        <w:rPr>
          <w:rFonts w:hint="eastAsia"/>
          <w:rtl/>
        </w:rPr>
        <w:t>הצבעה</w:t>
      </w:r>
      <w:r>
        <w:rPr>
          <w:rtl/>
        </w:rPr>
        <w:t xml:space="preserve"> מס'</w:t>
      </w:r>
      <w:r>
        <w:rPr>
          <w:rFonts w:hint="cs"/>
          <w:rtl/>
        </w:rPr>
        <w:t xml:space="preserve"> 22</w:t>
      </w:r>
    </w:p>
    <w:p w:rsidR="000261DA" w:rsidRDefault="000261DA" w:rsidP="00827C9D">
      <w:pPr>
        <w:pStyle w:val="--"/>
        <w:keepNext/>
        <w:rPr>
          <w:rFonts w:hint="cs"/>
          <w:rtl/>
        </w:rPr>
      </w:pPr>
    </w:p>
    <w:p w:rsidR="000261DA" w:rsidRDefault="000261DA" w:rsidP="00827C9D">
      <w:pPr>
        <w:pStyle w:val="--"/>
        <w:keepNext/>
        <w:rPr>
          <w:rFonts w:hint="cs"/>
          <w:rtl/>
        </w:rPr>
      </w:pPr>
      <w:r>
        <w:rPr>
          <w:rFonts w:hint="eastAsia"/>
          <w:rtl/>
        </w:rPr>
        <w:t>בעד</w:t>
      </w:r>
      <w:r>
        <w:rPr>
          <w:rFonts w:hint="cs"/>
          <w:rtl/>
        </w:rPr>
        <w:t xml:space="preserve"> ההצעה להעביר את הנושא לוועדה</w:t>
      </w:r>
      <w:r>
        <w:rPr>
          <w:rtl/>
        </w:rPr>
        <w:t xml:space="preserve"> –</w:t>
      </w:r>
      <w:r>
        <w:rPr>
          <w:rFonts w:hint="cs"/>
          <w:rtl/>
        </w:rPr>
        <w:t xml:space="preserve"> 6</w:t>
      </w:r>
    </w:p>
    <w:p w:rsidR="000261DA" w:rsidRDefault="000261DA" w:rsidP="00827C9D">
      <w:pPr>
        <w:pStyle w:val="--"/>
        <w:keepNext/>
        <w:rPr>
          <w:rFonts w:hint="cs"/>
          <w:rtl/>
        </w:rPr>
      </w:pPr>
      <w:r>
        <w:rPr>
          <w:rFonts w:hint="eastAsia"/>
          <w:rtl/>
        </w:rPr>
        <w:t>נגד</w:t>
      </w:r>
      <w:r>
        <w:rPr>
          <w:rtl/>
        </w:rPr>
        <w:t xml:space="preserve"> – </w:t>
      </w:r>
      <w:r>
        <w:rPr>
          <w:rFonts w:hint="cs"/>
          <w:rtl/>
        </w:rPr>
        <w:t xml:space="preserve">אין </w:t>
      </w:r>
    </w:p>
    <w:p w:rsidR="000261DA" w:rsidRDefault="000261DA" w:rsidP="00827C9D">
      <w:pPr>
        <w:pStyle w:val="--"/>
        <w:keepNext/>
        <w:rPr>
          <w:rFonts w:hint="cs"/>
          <w:rtl/>
        </w:rPr>
      </w:pPr>
      <w:r>
        <w:rPr>
          <w:rFonts w:hint="eastAsia"/>
          <w:rtl/>
        </w:rPr>
        <w:t>נמנעים</w:t>
      </w:r>
      <w:r>
        <w:rPr>
          <w:rtl/>
        </w:rPr>
        <w:t xml:space="preserve"> – </w:t>
      </w:r>
      <w:r>
        <w:rPr>
          <w:rFonts w:hint="cs"/>
          <w:rtl/>
        </w:rPr>
        <w:t xml:space="preserve">אין </w:t>
      </w:r>
    </w:p>
    <w:p w:rsidR="000261DA" w:rsidRDefault="000261DA" w:rsidP="00827C9D">
      <w:pPr>
        <w:pStyle w:val="ab"/>
        <w:rPr>
          <w:rFonts w:hint="cs"/>
          <w:rtl/>
        </w:rPr>
      </w:pPr>
      <w:r>
        <w:rPr>
          <w:rFonts w:hint="cs"/>
          <w:rtl/>
        </w:rPr>
        <w:t xml:space="preserve">ההצעה להעביר את הנושא לוועדת הכלכלה נתקבלה. </w:t>
      </w:r>
    </w:p>
    <w:p w:rsidR="000261DA" w:rsidRDefault="000261DA" w:rsidP="00827C9D">
      <w:pPr>
        <w:rPr>
          <w:rFonts w:hint="cs"/>
          <w:rtl/>
          <w:lang w:eastAsia="he-IL"/>
        </w:rPr>
      </w:pPr>
      <w:bookmarkStart w:id="9404" w:name="_ETM_Q53_663000"/>
      <w:bookmarkEnd w:id="9404"/>
    </w:p>
    <w:p w:rsidR="000261DA" w:rsidRPr="00BA011D" w:rsidRDefault="000261DA" w:rsidP="00827C9D">
      <w:pPr>
        <w:rPr>
          <w:rFonts w:hint="cs"/>
          <w:rtl/>
          <w:lang w:eastAsia="he-IL"/>
        </w:rPr>
      </w:pPr>
    </w:p>
    <w:p w:rsidR="000261DA" w:rsidRDefault="000261DA" w:rsidP="00827C9D">
      <w:pPr>
        <w:pStyle w:val="af"/>
        <w:keepNext/>
        <w:rPr>
          <w:rFonts w:hint="cs"/>
          <w:rtl/>
        </w:rPr>
      </w:pPr>
      <w:bookmarkStart w:id="9405" w:name="_ETM_Q53_642354"/>
      <w:bookmarkEnd w:id="9405"/>
      <w:r>
        <w:rPr>
          <w:rtl/>
        </w:rPr>
        <w:t xml:space="preserve">היו"ר </w:t>
      </w:r>
      <w:smartTag w:uri="urn:schemas-microsoft-com:office:smarttags" w:element="PersonName">
        <w:r>
          <w:rPr>
            <w:rtl/>
          </w:rPr>
          <w:t>מגלי והבה</w:t>
        </w:r>
      </w:smartTag>
      <w:r>
        <w:rPr>
          <w:rtl/>
        </w:rPr>
        <w:t>:</w:t>
      </w:r>
    </w:p>
    <w:p w:rsidR="000261DA" w:rsidRDefault="000261DA" w:rsidP="00827C9D">
      <w:pPr>
        <w:keepNext/>
        <w:rPr>
          <w:rFonts w:hint="cs"/>
          <w:rtl/>
        </w:rPr>
      </w:pPr>
    </w:p>
    <w:p w:rsidR="000261DA" w:rsidRDefault="000261DA" w:rsidP="00827C9D">
      <w:pPr>
        <w:keepNext/>
        <w:rPr>
          <w:rFonts w:hint="cs"/>
          <w:rtl/>
        </w:rPr>
      </w:pPr>
      <w:bookmarkStart w:id="9406" w:name="_ETM_Q53_646418"/>
      <w:bookmarkEnd w:id="9406"/>
      <w:r>
        <w:rPr>
          <w:rFonts w:hint="cs"/>
          <w:rtl/>
        </w:rPr>
        <w:t xml:space="preserve">בעד </w:t>
      </w:r>
      <w:r>
        <w:rPr>
          <w:rtl/>
        </w:rPr>
        <w:t>–</w:t>
      </w:r>
      <w:r>
        <w:rPr>
          <w:rFonts w:hint="cs"/>
          <w:rtl/>
        </w:rPr>
        <w:t xml:space="preserve"> 6, </w:t>
      </w:r>
      <w:bookmarkStart w:id="9407" w:name="_ETM_Q53_661303"/>
      <w:bookmarkEnd w:id="9407"/>
      <w:r>
        <w:rPr>
          <w:rFonts w:hint="cs"/>
          <w:rtl/>
        </w:rPr>
        <w:t xml:space="preserve">אין מתנגדים ואין נמנעים. אם כך, אני קובע </w:t>
      </w:r>
      <w:bookmarkStart w:id="9408" w:name="_ETM_Q53_663775"/>
      <w:bookmarkEnd w:id="9408"/>
      <w:r>
        <w:rPr>
          <w:rFonts w:hint="cs"/>
          <w:rtl/>
        </w:rPr>
        <w:t xml:space="preserve">שההצעה לסדר-יום תעבור לדיון בוועדת הכלכלה. </w:t>
      </w:r>
    </w:p>
    <w:p w:rsidR="000261DA" w:rsidRDefault="000261DA" w:rsidP="00827C9D">
      <w:pPr>
        <w:keepNext/>
        <w:rPr>
          <w:rFonts w:hint="cs"/>
          <w:rtl/>
        </w:rPr>
      </w:pPr>
    </w:p>
    <w:p w:rsidR="002D737B" w:rsidRDefault="002D737B" w:rsidP="00827C9D">
      <w:pPr>
        <w:keepNext/>
        <w:rPr>
          <w:rFonts w:hint="cs"/>
          <w:rtl/>
        </w:rPr>
      </w:pPr>
    </w:p>
    <w:p w:rsidR="000261DA" w:rsidRDefault="000261DA" w:rsidP="00827C9D">
      <w:pPr>
        <w:pStyle w:val="a0"/>
        <w:rPr>
          <w:rtl/>
        </w:rPr>
      </w:pPr>
      <w:bookmarkStart w:id="9409" w:name="_Toc295997449"/>
      <w:bookmarkStart w:id="9410" w:name="_Toc295997589"/>
      <w:bookmarkStart w:id="9411" w:name="_Toc295997728"/>
      <w:bookmarkStart w:id="9412" w:name="_Toc295998045"/>
      <w:bookmarkStart w:id="9413" w:name="_Toc295998197"/>
      <w:bookmarkStart w:id="9414" w:name="_Toc295998424"/>
      <w:bookmarkStart w:id="9415" w:name="_Toc295998561"/>
      <w:bookmarkStart w:id="9416" w:name="_Toc295998740"/>
      <w:bookmarkStart w:id="9417" w:name="_Toc338605443"/>
      <w:r>
        <w:rPr>
          <w:rtl/>
        </w:rPr>
        <w:t>הצעות לסדר-היום</w:t>
      </w:r>
      <w:bookmarkEnd w:id="9409"/>
      <w:bookmarkEnd w:id="9410"/>
      <w:bookmarkEnd w:id="9411"/>
      <w:bookmarkEnd w:id="9412"/>
      <w:bookmarkEnd w:id="9413"/>
      <w:bookmarkEnd w:id="9414"/>
      <w:bookmarkEnd w:id="9415"/>
      <w:bookmarkEnd w:id="9416"/>
      <w:bookmarkEnd w:id="9417"/>
      <w:r>
        <w:rPr>
          <w:rtl/>
        </w:rPr>
        <w:t xml:space="preserve"> </w:t>
      </w:r>
    </w:p>
    <w:p w:rsidR="000261DA" w:rsidRPr="00B970FE" w:rsidRDefault="000261DA" w:rsidP="00827C9D">
      <w:pPr>
        <w:pStyle w:val="a0"/>
        <w:keepNext/>
        <w:rPr>
          <w:rFonts w:hint="cs"/>
          <w:rtl/>
        </w:rPr>
      </w:pPr>
      <w:bookmarkStart w:id="9418" w:name="_Toc295997450"/>
      <w:bookmarkStart w:id="9419" w:name="_Toc295997590"/>
      <w:bookmarkStart w:id="9420" w:name="_Toc295997729"/>
      <w:bookmarkStart w:id="9421" w:name="_Toc295998046"/>
      <w:bookmarkStart w:id="9422" w:name="_Toc295998198"/>
      <w:bookmarkStart w:id="9423" w:name="_Toc295998425"/>
      <w:bookmarkStart w:id="9424" w:name="_Toc295998562"/>
      <w:bookmarkStart w:id="9425" w:name="_Toc295998741"/>
      <w:bookmarkStart w:id="9426" w:name="_Toc338605444"/>
      <w:r>
        <w:rPr>
          <w:rtl/>
        </w:rPr>
        <w:t>מפקד ביהודה ושומרון הורה שלא להעביר מידע רגיש לחיילים דתיים</w:t>
      </w:r>
      <w:bookmarkEnd w:id="9418"/>
      <w:bookmarkEnd w:id="9419"/>
      <w:bookmarkEnd w:id="9420"/>
      <w:bookmarkEnd w:id="9421"/>
      <w:bookmarkEnd w:id="9422"/>
      <w:bookmarkEnd w:id="9423"/>
      <w:bookmarkEnd w:id="9424"/>
      <w:bookmarkEnd w:id="9425"/>
      <w:bookmarkEnd w:id="9426"/>
    </w:p>
    <w:p w:rsidR="000261DA" w:rsidRDefault="000261DA" w:rsidP="00827C9D">
      <w:pPr>
        <w:keepNext/>
        <w:rPr>
          <w:rFonts w:hint="cs"/>
          <w:rtl/>
        </w:rPr>
      </w:pPr>
    </w:p>
    <w:p w:rsidR="000261DA" w:rsidRDefault="000261DA" w:rsidP="00827C9D">
      <w:pPr>
        <w:pStyle w:val="af"/>
        <w:keepNext/>
        <w:rPr>
          <w:rFonts w:hint="cs"/>
          <w:rtl/>
        </w:rPr>
      </w:pPr>
      <w:r>
        <w:rPr>
          <w:rtl/>
        </w:rPr>
        <w:t xml:space="preserve">היו"ר </w:t>
      </w:r>
      <w:smartTag w:uri="urn:schemas-microsoft-com:office:smarttags" w:element="PersonName">
        <w:r>
          <w:rPr>
            <w:rtl/>
          </w:rPr>
          <w:t>מגלי והבה</w:t>
        </w:r>
      </w:smartTag>
      <w:r>
        <w:rPr>
          <w:rtl/>
        </w:rPr>
        <w:t>:</w:t>
      </w:r>
    </w:p>
    <w:p w:rsidR="000261DA" w:rsidRDefault="000261DA" w:rsidP="00827C9D">
      <w:pPr>
        <w:keepNext/>
        <w:rPr>
          <w:rFonts w:hint="cs"/>
          <w:rtl/>
        </w:rPr>
      </w:pPr>
    </w:p>
    <w:p w:rsidR="000261DA" w:rsidRDefault="000261DA" w:rsidP="00827C9D">
      <w:pPr>
        <w:rPr>
          <w:rFonts w:hint="cs"/>
          <w:rtl/>
        </w:rPr>
      </w:pPr>
      <w:r>
        <w:rPr>
          <w:rFonts w:hint="cs"/>
          <w:rtl/>
        </w:rPr>
        <w:t>אנחנו ממשיכים בסדר</w:t>
      </w:r>
      <w:r>
        <w:rPr>
          <w:rtl/>
        </w:rPr>
        <w:t>-היום</w:t>
      </w:r>
      <w:r>
        <w:rPr>
          <w:rFonts w:hint="cs"/>
          <w:rtl/>
        </w:rPr>
        <w:t xml:space="preserve">. ההצעה </w:t>
      </w:r>
      <w:bookmarkStart w:id="9427" w:name="_ETM_Q53_669928"/>
      <w:bookmarkEnd w:id="9427"/>
      <w:r>
        <w:rPr>
          <w:rFonts w:hint="cs"/>
          <w:rtl/>
        </w:rPr>
        <w:t>הבאה שלנו היא</w:t>
      </w:r>
      <w:r>
        <w:rPr>
          <w:rtl/>
        </w:rPr>
        <w:t>: מפקד ביהודה ושומרון הורה שלא להעביר מידע רגיש לחיילים דתיים</w:t>
      </w:r>
      <w:r w:rsidR="006A6892">
        <w:rPr>
          <w:rFonts w:hint="cs"/>
          <w:rtl/>
        </w:rPr>
        <w:t xml:space="preserve"> – </w:t>
      </w:r>
      <w:r>
        <w:rPr>
          <w:rFonts w:hint="cs"/>
          <w:rtl/>
        </w:rPr>
        <w:t>הצעות לסדר-היום שמספרן</w:t>
      </w:r>
      <w:r>
        <w:rPr>
          <w:rtl/>
        </w:rPr>
        <w:t xml:space="preserve"> 5799, 5807, 5810 ו-5819</w:t>
      </w:r>
      <w:r>
        <w:rPr>
          <w:rFonts w:hint="cs"/>
          <w:rtl/>
        </w:rPr>
        <w:t xml:space="preserve">. השר עוזי לנדאו ישיב </w:t>
      </w:r>
      <w:bookmarkStart w:id="9428" w:name="_ETM_Q53_680713"/>
      <w:bookmarkEnd w:id="9428"/>
      <w:r>
        <w:rPr>
          <w:rFonts w:hint="cs"/>
          <w:rtl/>
        </w:rPr>
        <w:t xml:space="preserve">בשם שר הביטחון. אני מעיר יותר מפעם אחת, אדוני השר </w:t>
      </w:r>
      <w:bookmarkStart w:id="9429" w:name="_ETM_Q53_684871"/>
      <w:bookmarkEnd w:id="9429"/>
      <w:r>
        <w:rPr>
          <w:rFonts w:hint="cs"/>
          <w:rtl/>
        </w:rPr>
        <w:t xml:space="preserve">לנדאו, שקבענו בנשיאות שמי שישיב הוא השר הממונה על אותו </w:t>
      </w:r>
      <w:bookmarkStart w:id="9430" w:name="_ETM_Q53_690110"/>
      <w:bookmarkEnd w:id="9430"/>
      <w:r>
        <w:rPr>
          <w:rFonts w:hint="cs"/>
          <w:rtl/>
        </w:rPr>
        <w:t xml:space="preserve">חומר. </w:t>
      </w:r>
      <w:bookmarkStart w:id="9431" w:name="_ETM_Q53_686000"/>
      <w:bookmarkEnd w:id="9431"/>
      <w:r>
        <w:rPr>
          <w:rFonts w:hint="cs"/>
          <w:rtl/>
        </w:rPr>
        <w:t xml:space="preserve">החלפת את שר התחבורה, אולי בגלל ניגוד אינטרסים </w:t>
      </w:r>
      <w:bookmarkStart w:id="9432" w:name="_ETM_Q53_695412"/>
      <w:bookmarkEnd w:id="9432"/>
      <w:r>
        <w:rPr>
          <w:rFonts w:hint="cs"/>
          <w:rtl/>
        </w:rPr>
        <w:t xml:space="preserve">לפעמים, אבל </w:t>
      </w:r>
      <w:bookmarkStart w:id="9433" w:name="_ETM_Q53_688000"/>
      <w:bookmarkEnd w:id="9433"/>
      <w:r>
        <w:rPr>
          <w:rFonts w:hint="cs"/>
          <w:rtl/>
        </w:rPr>
        <w:t xml:space="preserve">לא יכול להיות ששר הביטחון – ויש לו עוד שר במשרד הביטחון – לא יענה על נושאים שנוגעים למשרדו. אני יודע </w:t>
      </w:r>
      <w:bookmarkStart w:id="9434" w:name="_ETM_Q53_697000"/>
      <w:bookmarkEnd w:id="9434"/>
      <w:r>
        <w:rPr>
          <w:rFonts w:hint="cs"/>
          <w:rtl/>
        </w:rPr>
        <w:t xml:space="preserve">שאתה מסוגל ויכול, אבל זה חוזר על עצמו. זה באמצעותך למזכירות הממשלה. אנחנו נעשה </w:t>
      </w:r>
      <w:bookmarkStart w:id="9435" w:name="_ETM_Q53_708550"/>
      <w:bookmarkEnd w:id="9435"/>
      <w:r>
        <w:rPr>
          <w:rFonts w:hint="cs"/>
          <w:rtl/>
        </w:rPr>
        <w:t xml:space="preserve">את העבודה שלנו בנשיאות, אבל גם מחאתי זו צריכה לעבור, </w:t>
      </w:r>
      <w:bookmarkStart w:id="9436" w:name="_ETM_Q53_716652"/>
      <w:bookmarkEnd w:id="9436"/>
      <w:r>
        <w:rPr>
          <w:rFonts w:hint="cs"/>
          <w:rtl/>
        </w:rPr>
        <w:t xml:space="preserve">כי אני מדבר </w:t>
      </w:r>
      <w:bookmarkStart w:id="9437" w:name="_ETM_Q53_709000"/>
      <w:bookmarkEnd w:id="9437"/>
      <w:r>
        <w:rPr>
          <w:rFonts w:hint="cs"/>
          <w:rtl/>
        </w:rPr>
        <w:t xml:space="preserve">בשם כל חברי הכנסת. תודה, אדוני. </w:t>
      </w:r>
    </w:p>
    <w:p w:rsidR="000261DA" w:rsidRDefault="000261DA" w:rsidP="00827C9D">
      <w:pPr>
        <w:rPr>
          <w:rFonts w:hint="cs"/>
          <w:rtl/>
        </w:rPr>
      </w:pPr>
    </w:p>
    <w:p w:rsidR="000261DA" w:rsidRDefault="000261DA" w:rsidP="00827C9D">
      <w:pPr>
        <w:rPr>
          <w:rFonts w:hint="cs"/>
          <w:rtl/>
        </w:rPr>
      </w:pPr>
      <w:bookmarkStart w:id="9438" w:name="_ETM_Q53_712000"/>
      <w:bookmarkEnd w:id="9438"/>
      <w:r>
        <w:rPr>
          <w:rFonts w:hint="cs"/>
          <w:rtl/>
        </w:rPr>
        <w:t xml:space="preserve">אני מזמין את ראשון המתדיינים, חבר הכנסת ישראל אייכלר. בבקשה. </w:t>
      </w:r>
      <w:bookmarkStart w:id="9439" w:name="_ETM_Q53_726599"/>
      <w:bookmarkStart w:id="9440" w:name="_ETM_Q53_725000"/>
      <w:bookmarkStart w:id="9441" w:name="_ETM_Q53_726000"/>
      <w:bookmarkEnd w:id="9439"/>
      <w:bookmarkEnd w:id="9440"/>
      <w:bookmarkEnd w:id="9441"/>
      <w:r>
        <w:rPr>
          <w:rFonts w:hint="cs"/>
          <w:rtl/>
        </w:rPr>
        <w:t xml:space="preserve">אחריו </w:t>
      </w:r>
      <w:bookmarkStart w:id="9442" w:name="_ETM_Q53_728000"/>
      <w:bookmarkEnd w:id="9442"/>
      <w:r>
        <w:rPr>
          <w:rtl/>
        </w:rPr>
        <w:t>–</w:t>
      </w:r>
      <w:r>
        <w:rPr>
          <w:rFonts w:hint="cs"/>
          <w:rtl/>
        </w:rPr>
        <w:t xml:space="preserve"> חבר הכנסת </w:t>
      </w:r>
      <w:r w:rsidR="00850103">
        <w:rPr>
          <w:rFonts w:hint="cs"/>
          <w:rtl/>
        </w:rPr>
        <w:t xml:space="preserve">זאב </w:t>
      </w:r>
      <w:r>
        <w:rPr>
          <w:rFonts w:hint="cs"/>
          <w:rtl/>
        </w:rPr>
        <w:t xml:space="preserve">אלקין, ואם לא יהיה כאן </w:t>
      </w:r>
      <w:r>
        <w:rPr>
          <w:rtl/>
        </w:rPr>
        <w:t>–</w:t>
      </w:r>
      <w:r>
        <w:rPr>
          <w:rFonts w:hint="cs"/>
          <w:rtl/>
        </w:rPr>
        <w:t xml:space="preserve"> חבר </w:t>
      </w:r>
      <w:bookmarkStart w:id="9443" w:name="_ETM_Q53_736000"/>
      <w:bookmarkEnd w:id="9443"/>
      <w:r>
        <w:rPr>
          <w:rFonts w:hint="cs"/>
          <w:rtl/>
        </w:rPr>
        <w:t xml:space="preserve">הכנסת אריה אלדד, שאכן נמצא כאן. </w:t>
      </w:r>
    </w:p>
    <w:p w:rsidR="000261DA" w:rsidRDefault="000261DA" w:rsidP="00827C9D">
      <w:pPr>
        <w:rPr>
          <w:rFonts w:hint="cs"/>
          <w:rtl/>
        </w:rPr>
      </w:pPr>
    </w:p>
    <w:p w:rsidR="000261DA" w:rsidRDefault="000261DA" w:rsidP="00827C9D">
      <w:pPr>
        <w:pStyle w:val="a"/>
        <w:keepNext/>
        <w:rPr>
          <w:rFonts w:hint="cs"/>
          <w:rtl/>
        </w:rPr>
      </w:pPr>
      <w:bookmarkStart w:id="9444" w:name="_ETM_Q53_742000"/>
      <w:bookmarkStart w:id="9445" w:name="_Toc295997451"/>
      <w:bookmarkStart w:id="9446" w:name="_Toc295997591"/>
      <w:bookmarkStart w:id="9447" w:name="_Toc295997730"/>
      <w:bookmarkStart w:id="9448" w:name="_Toc295998047"/>
      <w:bookmarkStart w:id="9449" w:name="_Toc295998199"/>
      <w:bookmarkStart w:id="9450" w:name="_Toc295998426"/>
      <w:bookmarkStart w:id="9451" w:name="_Toc295998563"/>
      <w:bookmarkStart w:id="9452" w:name="_Toc295998742"/>
      <w:bookmarkStart w:id="9453" w:name="_Toc338605445"/>
      <w:bookmarkEnd w:id="9444"/>
      <w:r>
        <w:rPr>
          <w:rtl/>
        </w:rPr>
        <w:t>ישראל אייכלר (יהדות התורה):</w:t>
      </w:r>
      <w:bookmarkEnd w:id="9445"/>
      <w:bookmarkEnd w:id="9446"/>
      <w:bookmarkEnd w:id="9447"/>
      <w:bookmarkEnd w:id="9448"/>
      <w:bookmarkEnd w:id="9449"/>
      <w:bookmarkEnd w:id="9450"/>
      <w:bookmarkEnd w:id="9451"/>
      <w:bookmarkEnd w:id="9452"/>
      <w:bookmarkEnd w:id="9453"/>
    </w:p>
    <w:p w:rsidR="000261DA" w:rsidRDefault="000261DA" w:rsidP="00827C9D">
      <w:pPr>
        <w:keepNext/>
        <w:rPr>
          <w:rFonts w:hint="cs"/>
          <w:rtl/>
        </w:rPr>
      </w:pPr>
    </w:p>
    <w:p w:rsidR="000261DA" w:rsidRDefault="000261DA" w:rsidP="0024071C">
      <w:pPr>
        <w:rPr>
          <w:rFonts w:hint="cs"/>
          <w:rtl/>
        </w:rPr>
      </w:pPr>
      <w:r>
        <w:rPr>
          <w:rFonts w:hint="cs"/>
          <w:rtl/>
        </w:rPr>
        <w:t xml:space="preserve">אדוני היושב-ראש, כבוד השר לנדאו, חברי הכנסת, אני </w:t>
      </w:r>
      <w:bookmarkStart w:id="9454" w:name="_ETM_Q53_749000"/>
      <w:bookmarkEnd w:id="9454"/>
      <w:r>
        <w:rPr>
          <w:rFonts w:hint="cs"/>
          <w:rtl/>
        </w:rPr>
        <w:t xml:space="preserve">לא מכיר את הקצין ששמו פורסם – ואני לא רוצה </w:t>
      </w:r>
      <w:bookmarkStart w:id="9455" w:name="_ETM_Q53_758699"/>
      <w:bookmarkEnd w:id="9455"/>
      <w:r>
        <w:rPr>
          <w:rFonts w:hint="cs"/>
          <w:rtl/>
        </w:rPr>
        <w:t xml:space="preserve">להגיד את שמו פה – שהורה לסמן חיילים דתיים, שמא </w:t>
      </w:r>
      <w:bookmarkStart w:id="9456" w:name="_ETM_Q53_770357"/>
      <w:bookmarkEnd w:id="9456"/>
      <w:r>
        <w:rPr>
          <w:rFonts w:hint="cs"/>
          <w:rtl/>
        </w:rPr>
        <w:t xml:space="preserve">הם עלולים לדעת דברים שעלולים לפגוע בביטחון המדינה.  </w:t>
      </w:r>
      <w:bookmarkStart w:id="9457" w:name="_ETM_Q53_768000"/>
      <w:bookmarkEnd w:id="9457"/>
    </w:p>
    <w:p w:rsidR="00A10A10" w:rsidRDefault="00A10A10" w:rsidP="00997FDB">
      <w:pPr>
        <w:rPr>
          <w:rFonts w:hint="cs"/>
          <w:rtl/>
        </w:rPr>
      </w:pPr>
      <w:bookmarkStart w:id="9458" w:name="_ETM_Q53_769000"/>
      <w:bookmarkEnd w:id="9458"/>
    </w:p>
    <w:p w:rsidR="00A10A10" w:rsidRDefault="00A10A10" w:rsidP="00850103">
      <w:pPr>
        <w:keepNext/>
        <w:rPr>
          <w:rFonts w:hint="cs"/>
          <w:rtl/>
        </w:rPr>
      </w:pPr>
      <w:bookmarkStart w:id="9459" w:name="TOR_Q54"/>
      <w:bookmarkEnd w:id="9459"/>
      <w:r>
        <w:rPr>
          <w:rFonts w:hint="cs"/>
          <w:rtl/>
        </w:rPr>
        <w:t>אני בטוח שאם איזה קצין היה מעז להודיע שחיילים דרוזים או אפילו בדואים אסור לס</w:t>
      </w:r>
      <w:bookmarkStart w:id="9460" w:name="_ETM_Q54_183173"/>
      <w:bookmarkEnd w:id="9460"/>
      <w:r>
        <w:rPr>
          <w:rFonts w:hint="cs"/>
          <w:rtl/>
        </w:rPr>
        <w:t xml:space="preserve">פר להם דברים, או לסמן אותם </w:t>
      </w:r>
      <w:r>
        <w:rPr>
          <w:rtl/>
        </w:rPr>
        <w:t>–</w:t>
      </w:r>
      <w:r>
        <w:rPr>
          <w:rFonts w:hint="cs"/>
          <w:rtl/>
        </w:rPr>
        <w:t xml:space="preserve"> בשום צבא שבעולם, </w:t>
      </w:r>
      <w:bookmarkStart w:id="9461" w:name="_ETM_Q54_187332"/>
      <w:bookmarkEnd w:id="9461"/>
      <w:r>
        <w:rPr>
          <w:rFonts w:hint="cs"/>
          <w:rtl/>
        </w:rPr>
        <w:t xml:space="preserve">חיילים שנמצאים במסגרת צבאית, במדינה חפצת חיים </w:t>
      </w:r>
      <w:bookmarkStart w:id="9462" w:name="_ETM_Q54_188000"/>
      <w:bookmarkEnd w:id="9462"/>
      <w:r>
        <w:rPr>
          <w:rFonts w:hint="cs"/>
          <w:rtl/>
        </w:rPr>
        <w:t xml:space="preserve">ובצבא שאיננו פוליטי, לא </w:t>
      </w:r>
      <w:bookmarkStart w:id="9463" w:name="_ETM_Q54_196000"/>
      <w:bookmarkEnd w:id="9463"/>
      <w:r>
        <w:rPr>
          <w:rFonts w:hint="cs"/>
          <w:rtl/>
        </w:rPr>
        <w:t>יעז</w:t>
      </w:r>
      <w:r w:rsidR="00850103">
        <w:rPr>
          <w:rFonts w:hint="cs"/>
          <w:rtl/>
        </w:rPr>
        <w:t>ו</w:t>
      </w:r>
      <w:r>
        <w:rPr>
          <w:rFonts w:hint="cs"/>
          <w:rtl/>
        </w:rPr>
        <w:t xml:space="preserve"> לסמן </w:t>
      </w:r>
      <w:bookmarkStart w:id="9464" w:name="_ETM_Q54_198148"/>
      <w:bookmarkEnd w:id="9464"/>
      <w:r>
        <w:rPr>
          <w:rFonts w:hint="cs"/>
          <w:rtl/>
        </w:rPr>
        <w:t xml:space="preserve">חייל על-פי מוצאו, על-פי השקפתו, על-פי </w:t>
      </w:r>
      <w:bookmarkStart w:id="9465" w:name="_ETM_Q54_202570"/>
      <w:bookmarkEnd w:id="9465"/>
      <w:r>
        <w:rPr>
          <w:rFonts w:hint="cs"/>
          <w:rtl/>
        </w:rPr>
        <w:t xml:space="preserve">דתו. </w:t>
      </w:r>
    </w:p>
    <w:p w:rsidR="00A10A10" w:rsidRDefault="00A10A10" w:rsidP="00827C9D">
      <w:pPr>
        <w:keepNext/>
        <w:rPr>
          <w:rFonts w:hint="cs"/>
          <w:rtl/>
        </w:rPr>
      </w:pPr>
      <w:bookmarkStart w:id="9466" w:name="_ETM_Q54_203669"/>
      <w:bookmarkEnd w:id="9466"/>
    </w:p>
    <w:p w:rsidR="00A10A10" w:rsidRDefault="00A10A10" w:rsidP="00481875">
      <w:pPr>
        <w:keepNext/>
        <w:rPr>
          <w:rFonts w:hint="cs"/>
          <w:rtl/>
        </w:rPr>
      </w:pPr>
      <w:bookmarkStart w:id="9467" w:name="_ETM_Q54_199000"/>
      <w:bookmarkEnd w:id="9467"/>
      <w:r>
        <w:rPr>
          <w:rFonts w:hint="cs"/>
          <w:rtl/>
        </w:rPr>
        <w:t>מה שקומם אותי בסיפור הזה הוא דווקא הבקשה של אנשים שונים לעבור על זה בסליחה, במחילה, בכפר</w:t>
      </w:r>
      <w:bookmarkStart w:id="9468" w:name="_ETM_Q54_211494"/>
      <w:bookmarkEnd w:id="9468"/>
      <w:r>
        <w:rPr>
          <w:rFonts w:hint="cs"/>
          <w:rtl/>
        </w:rPr>
        <w:t xml:space="preserve">ה, כאילו הוא לא התכוון, ובהתנצלות, </w:t>
      </w:r>
      <w:bookmarkStart w:id="9469" w:name="_ETM_Q54_208000"/>
      <w:bookmarkEnd w:id="9469"/>
      <w:r>
        <w:rPr>
          <w:rFonts w:hint="cs"/>
          <w:rtl/>
        </w:rPr>
        <w:t xml:space="preserve">כאילו </w:t>
      </w:r>
      <w:bookmarkStart w:id="9470" w:name="_ETM_Q54_211000"/>
      <w:bookmarkEnd w:id="9470"/>
      <w:r>
        <w:rPr>
          <w:rFonts w:hint="cs"/>
          <w:rtl/>
        </w:rPr>
        <w:t xml:space="preserve">זו איזו </w:t>
      </w:r>
      <w:bookmarkStart w:id="9471" w:name="_ETM_Q54_215776"/>
      <w:bookmarkEnd w:id="9471"/>
      <w:r>
        <w:rPr>
          <w:rFonts w:hint="cs"/>
          <w:rtl/>
        </w:rPr>
        <w:t xml:space="preserve">פגיעה אישית. אני רוצה לומר </w:t>
      </w:r>
      <w:r>
        <w:rPr>
          <w:rtl/>
        </w:rPr>
        <w:t>–</w:t>
      </w:r>
      <w:r>
        <w:rPr>
          <w:rFonts w:hint="cs"/>
          <w:rtl/>
        </w:rPr>
        <w:t xml:space="preserve"> יושבים פה </w:t>
      </w:r>
      <w:bookmarkStart w:id="9472" w:name="_ETM_Q54_218000"/>
      <w:bookmarkEnd w:id="9472"/>
      <w:r>
        <w:rPr>
          <w:rFonts w:hint="cs"/>
          <w:rtl/>
        </w:rPr>
        <w:t xml:space="preserve">כמה אנשים בכנסת שאבותיהם היו מסומנים בימי הקמת </w:t>
      </w:r>
      <w:bookmarkStart w:id="9473" w:name="_ETM_Q54_227000"/>
      <w:bookmarkEnd w:id="9473"/>
      <w:r>
        <w:rPr>
          <w:rFonts w:hint="cs"/>
          <w:rtl/>
        </w:rPr>
        <w:t xml:space="preserve">המדינה. </w:t>
      </w:r>
    </w:p>
    <w:p w:rsidR="00A10A10" w:rsidRDefault="00A10A10" w:rsidP="00827C9D">
      <w:pPr>
        <w:keepNext/>
        <w:rPr>
          <w:rFonts w:hint="cs"/>
          <w:rtl/>
        </w:rPr>
      </w:pPr>
    </w:p>
    <w:p w:rsidR="00A10A10" w:rsidRDefault="00A10A10" w:rsidP="00827C9D">
      <w:pPr>
        <w:pStyle w:val="ae"/>
        <w:keepNext/>
        <w:rPr>
          <w:rFonts w:hint="cs"/>
          <w:rtl/>
        </w:rPr>
      </w:pPr>
      <w:bookmarkStart w:id="9474" w:name="_ETM_Q54_229000"/>
      <w:bookmarkEnd w:id="9474"/>
      <w:r>
        <w:rPr>
          <w:rtl/>
        </w:rPr>
        <w:t>שר התשתיות הלאומיות עוזי לנדאו:</w:t>
      </w:r>
    </w:p>
    <w:p w:rsidR="00A10A10" w:rsidRDefault="00A10A10" w:rsidP="00827C9D">
      <w:pPr>
        <w:keepNext/>
        <w:rPr>
          <w:rFonts w:hint="cs"/>
          <w:rtl/>
        </w:rPr>
      </w:pPr>
    </w:p>
    <w:p w:rsidR="00A10A10" w:rsidRDefault="00A10A10" w:rsidP="00827C9D">
      <w:pPr>
        <w:rPr>
          <w:rFonts w:hint="cs"/>
          <w:rtl/>
        </w:rPr>
      </w:pPr>
      <w:r>
        <w:rPr>
          <w:rFonts w:hint="cs"/>
          <w:rtl/>
        </w:rPr>
        <w:t xml:space="preserve">וגם אחריה. </w:t>
      </w:r>
    </w:p>
    <w:p w:rsidR="00A10A10" w:rsidRDefault="00A10A10" w:rsidP="00827C9D">
      <w:pPr>
        <w:rPr>
          <w:rFonts w:hint="cs"/>
          <w:rtl/>
        </w:rPr>
      </w:pPr>
    </w:p>
    <w:p w:rsidR="00A10A10" w:rsidRDefault="00A10A10" w:rsidP="00827C9D">
      <w:pPr>
        <w:pStyle w:val="-"/>
        <w:keepNext/>
        <w:rPr>
          <w:rFonts w:hint="cs"/>
          <w:rtl/>
        </w:rPr>
      </w:pPr>
      <w:bookmarkStart w:id="9475" w:name="_ETM_Q54_233000"/>
      <w:bookmarkEnd w:id="9475"/>
      <w:r>
        <w:rPr>
          <w:rtl/>
        </w:rPr>
        <w:t>ישראל אייכלר (יהדות התורה):</w:t>
      </w:r>
    </w:p>
    <w:p w:rsidR="00A10A10" w:rsidRDefault="00A10A10" w:rsidP="00827C9D">
      <w:pPr>
        <w:keepNext/>
        <w:rPr>
          <w:rFonts w:hint="cs"/>
          <w:rtl/>
        </w:rPr>
      </w:pPr>
    </w:p>
    <w:p w:rsidR="00A10A10" w:rsidRDefault="00A10A10" w:rsidP="00481875">
      <w:pPr>
        <w:rPr>
          <w:rFonts w:hint="cs"/>
          <w:rtl/>
        </w:rPr>
      </w:pPr>
      <w:r>
        <w:rPr>
          <w:rFonts w:hint="cs"/>
          <w:rtl/>
        </w:rPr>
        <w:t xml:space="preserve">וגם אחריה. וכשקראנו על זה, שבתקופה הזאת חשבנו </w:t>
      </w:r>
      <w:r>
        <w:rPr>
          <w:rtl/>
        </w:rPr>
        <w:t>–</w:t>
      </w:r>
      <w:r>
        <w:rPr>
          <w:rFonts w:hint="cs"/>
          <w:rtl/>
        </w:rPr>
        <w:t xml:space="preserve"> במדינה שקמה, ועוד בתקופה שבן-גוריון וחבריו </w:t>
      </w:r>
      <w:bookmarkStart w:id="9476" w:name="_ETM_Q54_236000"/>
      <w:bookmarkEnd w:id="9476"/>
      <w:r>
        <w:rPr>
          <w:rFonts w:hint="cs"/>
          <w:rtl/>
        </w:rPr>
        <w:t xml:space="preserve">חששו מיוצאי האצ"ל, </w:t>
      </w:r>
      <w:bookmarkStart w:id="9477" w:name="_ETM_Q54_240297"/>
      <w:bookmarkEnd w:id="9477"/>
      <w:r>
        <w:rPr>
          <w:rFonts w:hint="cs"/>
          <w:rtl/>
        </w:rPr>
        <w:t xml:space="preserve">מיוצאי הלח"י, וגם מאנשי הפלמ"ח, אז היתה אווירה כל כך סובייטית </w:t>
      </w:r>
      <w:bookmarkStart w:id="9478" w:name="_ETM_Q54_248518"/>
      <w:bookmarkEnd w:id="9478"/>
      <w:r>
        <w:rPr>
          <w:rFonts w:hint="cs"/>
          <w:rtl/>
        </w:rPr>
        <w:t xml:space="preserve">שהיה אפשר להאמין </w:t>
      </w:r>
      <w:bookmarkStart w:id="9479" w:name="_ETM_Q54_247000"/>
      <w:bookmarkEnd w:id="9479"/>
      <w:r>
        <w:rPr>
          <w:rFonts w:hint="cs"/>
          <w:rtl/>
        </w:rPr>
        <w:t xml:space="preserve">שמסמנים </w:t>
      </w:r>
      <w:bookmarkStart w:id="9480" w:name="_ETM_Q54_248000"/>
      <w:bookmarkEnd w:id="9480"/>
      <w:r>
        <w:rPr>
          <w:rFonts w:hint="cs"/>
          <w:rtl/>
        </w:rPr>
        <w:t xml:space="preserve">אנשים או חיילים. היום, אחרי 60 שנה, כשיצחק שמיר כבר </w:t>
      </w:r>
      <w:bookmarkStart w:id="9481" w:name="_ETM_Q54_256000"/>
      <w:bookmarkEnd w:id="9481"/>
      <w:r>
        <w:rPr>
          <w:rFonts w:hint="cs"/>
          <w:rtl/>
        </w:rPr>
        <w:t xml:space="preserve">היה במוסד וכבר היה ראש ממשלה, כשכביכול יש לנו כבר </w:t>
      </w:r>
      <w:bookmarkStart w:id="9482" w:name="_ETM_Q54_267000"/>
      <w:bookmarkEnd w:id="9482"/>
      <w:r>
        <w:rPr>
          <w:rFonts w:hint="cs"/>
          <w:rtl/>
        </w:rPr>
        <w:t xml:space="preserve">עם לפחות מגובש, או פחות או יותר </w:t>
      </w:r>
      <w:bookmarkStart w:id="9483" w:name="_ETM_Q54_270227"/>
      <w:bookmarkEnd w:id="9483"/>
      <w:r>
        <w:rPr>
          <w:rFonts w:hint="cs"/>
          <w:rtl/>
        </w:rPr>
        <w:t xml:space="preserve">מגובש, </w:t>
      </w:r>
      <w:bookmarkStart w:id="9484" w:name="_ETM_Q54_268000"/>
      <w:bookmarkEnd w:id="9484"/>
      <w:r>
        <w:rPr>
          <w:rFonts w:hint="cs"/>
          <w:rtl/>
        </w:rPr>
        <w:t xml:space="preserve">שיסמנו חיילים </w:t>
      </w:r>
      <w:r w:rsidR="00481875">
        <w:rPr>
          <w:rFonts w:hint="cs"/>
          <w:rtl/>
        </w:rPr>
        <w:t>מפני</w:t>
      </w:r>
      <w:r>
        <w:rPr>
          <w:rFonts w:hint="cs"/>
          <w:rtl/>
        </w:rPr>
        <w:t xml:space="preserve"> שהם אנשים דתיים או </w:t>
      </w:r>
      <w:r w:rsidR="00481875">
        <w:rPr>
          <w:rFonts w:hint="cs"/>
          <w:rtl/>
        </w:rPr>
        <w:t>מפני</w:t>
      </w:r>
      <w:r>
        <w:rPr>
          <w:rFonts w:hint="cs"/>
          <w:rtl/>
        </w:rPr>
        <w:t xml:space="preserve"> שהם מתנחלים? ולסווג אותם כאנשים מסוכנים לביטחון המדינה? </w:t>
      </w:r>
    </w:p>
    <w:p w:rsidR="00A10A10" w:rsidRDefault="00A10A10" w:rsidP="00827C9D">
      <w:pPr>
        <w:rPr>
          <w:rFonts w:hint="cs"/>
          <w:rtl/>
        </w:rPr>
      </w:pPr>
    </w:p>
    <w:p w:rsidR="00A10A10" w:rsidRDefault="00A10A10" w:rsidP="00827C9D">
      <w:pPr>
        <w:rPr>
          <w:rFonts w:hint="cs"/>
          <w:rtl/>
        </w:rPr>
      </w:pPr>
      <w:r>
        <w:rPr>
          <w:rFonts w:hint="cs"/>
          <w:rtl/>
        </w:rPr>
        <w:t xml:space="preserve">אפילו </w:t>
      </w:r>
      <w:bookmarkStart w:id="9485" w:name="_ETM_Q54_278000"/>
      <w:bookmarkEnd w:id="9485"/>
      <w:r>
        <w:rPr>
          <w:rFonts w:hint="cs"/>
          <w:rtl/>
        </w:rPr>
        <w:t xml:space="preserve">אם מניעת פינוי התנחלות זו פגיעה בביטחון המדינה. יכולים לבוא אנשים ולומר בצדק שעצם העניין של הפינויים האלה זה מעשה פוליטי, שלא שייך בכלל לצבא, </w:t>
      </w:r>
      <w:bookmarkStart w:id="9486" w:name="_ETM_Q54_288000"/>
      <w:bookmarkEnd w:id="9486"/>
      <w:r>
        <w:rPr>
          <w:rFonts w:hint="cs"/>
          <w:rtl/>
        </w:rPr>
        <w:t xml:space="preserve">ואפילו אם מבחינת </w:t>
      </w:r>
      <w:bookmarkStart w:id="9487" w:name="_ETM_Q54_295000"/>
      <w:bookmarkEnd w:id="9487"/>
      <w:r>
        <w:rPr>
          <w:rFonts w:hint="cs"/>
          <w:rtl/>
        </w:rPr>
        <w:t xml:space="preserve">החוק </w:t>
      </w:r>
      <w:bookmarkStart w:id="9488" w:name="_ETM_Q54_296000"/>
      <w:bookmarkEnd w:id="9488"/>
      <w:r>
        <w:rPr>
          <w:rFonts w:hint="cs"/>
          <w:rtl/>
        </w:rPr>
        <w:t xml:space="preserve">צריך לפנות </w:t>
      </w:r>
      <w:bookmarkStart w:id="9489" w:name="_ETM_Q54_294500"/>
      <w:bookmarkEnd w:id="9489"/>
      <w:r>
        <w:rPr>
          <w:rFonts w:hint="cs"/>
          <w:rtl/>
        </w:rPr>
        <w:t xml:space="preserve">אותם, זה מעשה אזרחי שהממשלה צריכה לעשות, ולא הצבא. אבל להגיד שחייל זה מסומן </w:t>
      </w:r>
      <w:r>
        <w:rPr>
          <w:rtl/>
        </w:rPr>
        <w:t>–</w:t>
      </w:r>
      <w:r>
        <w:rPr>
          <w:rFonts w:hint="cs"/>
          <w:rtl/>
        </w:rPr>
        <w:t xml:space="preserve"> זה הרס </w:t>
      </w:r>
      <w:bookmarkStart w:id="9490" w:name="_ETM_Q54_303000"/>
      <w:bookmarkEnd w:id="9490"/>
      <w:r>
        <w:rPr>
          <w:rFonts w:hint="cs"/>
          <w:rtl/>
        </w:rPr>
        <w:t xml:space="preserve">המרקם העדין מאוד, ואני אומר את זה דווקא לאנשים שבאים </w:t>
      </w:r>
      <w:bookmarkStart w:id="9491" w:name="_ETM_Q54_311000"/>
      <w:bookmarkEnd w:id="9491"/>
      <w:r>
        <w:rPr>
          <w:rFonts w:hint="cs"/>
          <w:rtl/>
        </w:rPr>
        <w:t xml:space="preserve">כל הזמן בטענות למה לא "כל העם צבא", </w:t>
      </w:r>
      <w:bookmarkStart w:id="9492" w:name="_ETM_Q54_313055"/>
      <w:bookmarkEnd w:id="9492"/>
      <w:r>
        <w:rPr>
          <w:rFonts w:hint="cs"/>
          <w:rtl/>
        </w:rPr>
        <w:t xml:space="preserve">ומנסים לראות איך להוסיף עוד קבוצות של אוכלוסייה שכן </w:t>
      </w:r>
      <w:bookmarkStart w:id="9493" w:name="_ETM_Q54_315900"/>
      <w:bookmarkEnd w:id="9493"/>
      <w:r>
        <w:rPr>
          <w:rFonts w:hint="cs"/>
          <w:rtl/>
        </w:rPr>
        <w:t xml:space="preserve">יראו את עצמם חלק מהמערך הזה. </w:t>
      </w:r>
      <w:bookmarkStart w:id="9494" w:name="_ETM_Q54_314521"/>
      <w:bookmarkStart w:id="9495" w:name="_ETM_Q54_316000"/>
      <w:bookmarkEnd w:id="9494"/>
      <w:bookmarkEnd w:id="9495"/>
    </w:p>
    <w:p w:rsidR="00A10A10" w:rsidRDefault="00A10A10" w:rsidP="00827C9D">
      <w:pPr>
        <w:rPr>
          <w:rFonts w:hint="cs"/>
          <w:rtl/>
        </w:rPr>
      </w:pPr>
    </w:p>
    <w:p w:rsidR="00A10A10" w:rsidRDefault="00A10A10" w:rsidP="00827C9D">
      <w:pPr>
        <w:rPr>
          <w:rFonts w:hint="cs"/>
          <w:rtl/>
        </w:rPr>
      </w:pPr>
      <w:r>
        <w:rPr>
          <w:rFonts w:hint="cs"/>
          <w:rtl/>
        </w:rPr>
        <w:t xml:space="preserve">אבל כשקצינים יכולים </w:t>
      </w:r>
      <w:bookmarkStart w:id="9496" w:name="_ETM_Q54_319000"/>
      <w:bookmarkEnd w:id="9496"/>
      <w:r>
        <w:rPr>
          <w:rFonts w:hint="cs"/>
          <w:rtl/>
        </w:rPr>
        <w:t xml:space="preserve">בשנת תשע"א לסמן חיילים על-פי היותם </w:t>
      </w:r>
      <w:bookmarkStart w:id="9497" w:name="_ETM_Q54_323350"/>
      <w:bookmarkEnd w:id="9497"/>
      <w:r>
        <w:rPr>
          <w:rFonts w:hint="cs"/>
          <w:rtl/>
        </w:rPr>
        <w:t>דתיים</w:t>
      </w:r>
      <w:r w:rsidR="00850103">
        <w:rPr>
          <w:rFonts w:hint="cs"/>
          <w:rtl/>
        </w:rPr>
        <w:t>,</w:t>
      </w:r>
      <w:r>
        <w:rPr>
          <w:rFonts w:hint="cs"/>
          <w:rtl/>
        </w:rPr>
        <w:t xml:space="preserve"> שהם יהיו מסווגים </w:t>
      </w:r>
      <w:bookmarkStart w:id="9498" w:name="_ETM_Q54_323000"/>
      <w:bookmarkEnd w:id="9498"/>
      <w:r>
        <w:rPr>
          <w:rFonts w:hint="cs"/>
          <w:rtl/>
        </w:rPr>
        <w:t xml:space="preserve">במידע כלשהו? אין לך מתכון יותר בטוח להפיכת </w:t>
      </w:r>
      <w:bookmarkStart w:id="9499" w:name="_ETM_Q54_330000"/>
      <w:bookmarkEnd w:id="9499"/>
      <w:r>
        <w:rPr>
          <w:rFonts w:hint="cs"/>
          <w:rtl/>
        </w:rPr>
        <w:t xml:space="preserve">הצבא למיליציות ולקבוצות, כי אם יש מיליציה </w:t>
      </w:r>
      <w:bookmarkStart w:id="9500" w:name="_ETM_Q54_335606"/>
      <w:bookmarkEnd w:id="9500"/>
      <w:r>
        <w:rPr>
          <w:rFonts w:hint="cs"/>
          <w:rtl/>
        </w:rPr>
        <w:t xml:space="preserve">כזאת שמסמנת את הדתיים, עלולות להיות מיליציות דתיות שיסמנו את </w:t>
      </w:r>
      <w:bookmarkStart w:id="9501" w:name="_ETM_Q54_340783"/>
      <w:bookmarkEnd w:id="9501"/>
      <w:r>
        <w:rPr>
          <w:rFonts w:hint="cs"/>
          <w:rtl/>
        </w:rPr>
        <w:t xml:space="preserve">האחרים, ואז </w:t>
      </w:r>
      <w:bookmarkStart w:id="9502" w:name="_ETM_Q54_338000"/>
      <w:bookmarkEnd w:id="9502"/>
      <w:r>
        <w:rPr>
          <w:rFonts w:hint="cs"/>
          <w:rtl/>
        </w:rPr>
        <w:t>אנחנו יכולים להגיע ללבנוניזציה – אני אומר את</w:t>
      </w:r>
      <w:bookmarkStart w:id="9503" w:name="_ETM_Q54_348000"/>
      <w:bookmarkEnd w:id="9503"/>
      <w:r>
        <w:rPr>
          <w:rFonts w:hint="cs"/>
          <w:rtl/>
        </w:rPr>
        <w:t xml:space="preserve"> זה רק כהפרזה, ואני מאמין מקווה ומתפלל שזה לא יקרה. </w:t>
      </w:r>
      <w:bookmarkStart w:id="9504" w:name="_ETM_Q54_347957"/>
      <w:bookmarkStart w:id="9505" w:name="_ETM_Q54_348227"/>
      <w:bookmarkStart w:id="9506" w:name="_ETM_Q54_348344"/>
      <w:bookmarkEnd w:id="9504"/>
      <w:bookmarkEnd w:id="9505"/>
      <w:bookmarkEnd w:id="9506"/>
      <w:r>
        <w:rPr>
          <w:rFonts w:hint="cs"/>
          <w:rtl/>
        </w:rPr>
        <w:t xml:space="preserve">לכן אני חושב ששר הביטחון והממשלה צריכים </w:t>
      </w:r>
      <w:bookmarkStart w:id="9507" w:name="_ETM_Q54_350000"/>
      <w:bookmarkEnd w:id="9507"/>
      <w:r>
        <w:rPr>
          <w:rFonts w:hint="cs"/>
          <w:rtl/>
        </w:rPr>
        <w:t xml:space="preserve">לקחת במלוא החומרה את הדבר </w:t>
      </w:r>
      <w:bookmarkStart w:id="9508" w:name="_ETM_Q54_357000"/>
      <w:bookmarkEnd w:id="9508"/>
      <w:r>
        <w:rPr>
          <w:rFonts w:hint="cs"/>
          <w:rtl/>
        </w:rPr>
        <w:t xml:space="preserve">הזה ולא לעבור על זה לסדר-היום, כדי </w:t>
      </w:r>
      <w:bookmarkStart w:id="9509" w:name="_ETM_Q54_358520"/>
      <w:bookmarkEnd w:id="9509"/>
      <w:r>
        <w:rPr>
          <w:rFonts w:hint="cs"/>
          <w:rtl/>
        </w:rPr>
        <w:t xml:space="preserve">שלא יהיה לגיטימי לעשות דבר כזה. </w:t>
      </w:r>
    </w:p>
    <w:p w:rsidR="00A10A10" w:rsidRDefault="00A10A10" w:rsidP="00827C9D">
      <w:pPr>
        <w:rPr>
          <w:rFonts w:hint="cs"/>
          <w:rtl/>
        </w:rPr>
      </w:pPr>
      <w:bookmarkStart w:id="9510" w:name="_ETM_Q54_361000"/>
      <w:bookmarkEnd w:id="9510"/>
    </w:p>
    <w:p w:rsidR="00A10A10" w:rsidRDefault="00A10A10" w:rsidP="00585E57">
      <w:pPr>
        <w:rPr>
          <w:rFonts w:hint="cs"/>
          <w:rtl/>
        </w:rPr>
      </w:pPr>
      <w:r>
        <w:rPr>
          <w:rFonts w:hint="cs"/>
          <w:rtl/>
        </w:rPr>
        <w:t xml:space="preserve">ושוב אני חוזר </w:t>
      </w:r>
      <w:bookmarkStart w:id="9511" w:name="_ETM_Q54_358093"/>
      <w:bookmarkEnd w:id="9511"/>
      <w:r>
        <w:rPr>
          <w:rFonts w:hint="cs"/>
          <w:rtl/>
        </w:rPr>
        <w:t xml:space="preserve">לעניין, אדוני היושב-ראש – משפט אחד על מה שדיברתי קודם, </w:t>
      </w:r>
      <w:bookmarkStart w:id="9512" w:name="_ETM_Q54_366527"/>
      <w:bookmarkEnd w:id="9512"/>
      <w:r>
        <w:rPr>
          <w:rFonts w:hint="cs"/>
          <w:rtl/>
        </w:rPr>
        <w:t xml:space="preserve">על הלגיטימיות בתקשורת שמובילה את המערכת. </w:t>
      </w:r>
      <w:bookmarkStart w:id="9513" w:name="_ETM_Q54_367000"/>
      <w:bookmarkEnd w:id="9513"/>
      <w:r>
        <w:rPr>
          <w:rFonts w:hint="cs"/>
          <w:rtl/>
        </w:rPr>
        <w:t xml:space="preserve">אם התקשורת לא היתה עושה את זה ללגיטימי, להוציא את הדתיים והמתנחלים אל מחוץ למחנה, </w:t>
      </w:r>
      <w:bookmarkStart w:id="9514" w:name="_ETM_Q54_371000"/>
      <w:bookmarkEnd w:id="9514"/>
      <w:r>
        <w:rPr>
          <w:rFonts w:hint="cs"/>
          <w:rtl/>
        </w:rPr>
        <w:t xml:space="preserve">אף קצין לא היה </w:t>
      </w:r>
      <w:bookmarkStart w:id="9515" w:name="_ETM_Q54_373000"/>
      <w:bookmarkEnd w:id="9515"/>
      <w:r>
        <w:rPr>
          <w:rFonts w:hint="cs"/>
          <w:rtl/>
        </w:rPr>
        <w:t xml:space="preserve">מעז לעשות את זה, כי אף קצין לא יעז </w:t>
      </w:r>
      <w:bookmarkStart w:id="9516" w:name="_ETM_Q54_379000"/>
      <w:bookmarkEnd w:id="9516"/>
      <w:r>
        <w:rPr>
          <w:rFonts w:hint="cs"/>
          <w:rtl/>
        </w:rPr>
        <w:t>לעשות מה שלא פוליט</w:t>
      </w:r>
      <w:r w:rsidR="00850103">
        <w:rPr>
          <w:rFonts w:hint="cs"/>
          <w:rtl/>
        </w:rPr>
        <w:t>י</w:t>
      </w:r>
      <w:r>
        <w:rPr>
          <w:rFonts w:hint="cs"/>
          <w:rtl/>
        </w:rPr>
        <w:t xml:space="preserve">קלי קורקט בתקשורת, כי </w:t>
      </w:r>
      <w:bookmarkStart w:id="9517" w:name="_ETM_Q54_380598"/>
      <w:bookmarkEnd w:id="9517"/>
      <w:r>
        <w:rPr>
          <w:rFonts w:hint="cs"/>
          <w:rtl/>
        </w:rPr>
        <w:t xml:space="preserve">לדאבוננו גם הקצינים קוראים ומושפעים מתקשורת. אז שוב, למען האחדות </w:t>
      </w:r>
      <w:bookmarkStart w:id="9518" w:name="_ETM_Q54_381945"/>
      <w:bookmarkEnd w:id="9518"/>
      <w:r>
        <w:rPr>
          <w:rFonts w:hint="cs"/>
          <w:rtl/>
        </w:rPr>
        <w:t xml:space="preserve">של האזרחים כולם </w:t>
      </w:r>
      <w:r>
        <w:rPr>
          <w:rtl/>
        </w:rPr>
        <w:t>–</w:t>
      </w:r>
      <w:r>
        <w:rPr>
          <w:rFonts w:hint="cs"/>
          <w:rtl/>
        </w:rPr>
        <w:t xml:space="preserve"> אני לא מדבר אפילו למען עם </w:t>
      </w:r>
      <w:bookmarkStart w:id="9519" w:name="_ETM_Q54_386612"/>
      <w:bookmarkEnd w:id="9519"/>
      <w:r>
        <w:rPr>
          <w:rFonts w:hint="cs"/>
          <w:rtl/>
        </w:rPr>
        <w:t xml:space="preserve">מסוים, של כל תושבי הארץ – </w:t>
      </w:r>
      <w:bookmarkStart w:id="9520" w:name="_ETM_Q54_386000"/>
      <w:bookmarkStart w:id="9521" w:name="_ETM_Q54_389000"/>
      <w:bookmarkEnd w:id="9520"/>
      <w:bookmarkEnd w:id="9521"/>
      <w:r>
        <w:rPr>
          <w:rFonts w:hint="cs"/>
          <w:rtl/>
        </w:rPr>
        <w:t xml:space="preserve">צריך להפסיק ולגנות </w:t>
      </w:r>
      <w:bookmarkStart w:id="9522" w:name="_ETM_Q54_394000"/>
      <w:bookmarkEnd w:id="9522"/>
      <w:r>
        <w:rPr>
          <w:rFonts w:hint="cs"/>
          <w:rtl/>
        </w:rPr>
        <w:t xml:space="preserve">בכל פה כל סימון של כל אדם בשל אמונתו, דתו ומוצאו. </w:t>
      </w:r>
      <w:bookmarkStart w:id="9523" w:name="_ETM_Q54_395035"/>
      <w:bookmarkEnd w:id="9523"/>
      <w:r>
        <w:rPr>
          <w:rFonts w:hint="cs"/>
          <w:rtl/>
        </w:rPr>
        <w:t xml:space="preserve">תודה רבה. </w:t>
      </w:r>
    </w:p>
    <w:p w:rsidR="00A10A10" w:rsidRDefault="00A10A10" w:rsidP="00827C9D">
      <w:pPr>
        <w:rPr>
          <w:rFonts w:hint="cs"/>
          <w:rtl/>
        </w:rPr>
      </w:pPr>
      <w:bookmarkStart w:id="9524" w:name="_ETM_Q54_399000"/>
      <w:bookmarkEnd w:id="9524"/>
    </w:p>
    <w:p w:rsidR="00A10A10" w:rsidRDefault="00A10A10" w:rsidP="00827C9D">
      <w:pPr>
        <w:pStyle w:val="af"/>
        <w:keepNext/>
        <w:rPr>
          <w:rFonts w:hint="cs"/>
          <w:rtl/>
        </w:rPr>
      </w:pPr>
      <w:bookmarkStart w:id="9525" w:name="_ETM_Q54_400000"/>
      <w:bookmarkEnd w:id="9525"/>
      <w:r>
        <w:rPr>
          <w:rtl/>
        </w:rPr>
        <w:t xml:space="preserve">היו"ר </w:t>
      </w:r>
      <w:smartTag w:uri="urn:schemas-microsoft-com:office:smarttags" w:element="PersonName">
        <w:r>
          <w:rPr>
            <w:rtl/>
          </w:rPr>
          <w:t>מגלי והבה</w:t>
        </w:r>
      </w:smartTag>
      <w:r>
        <w:rPr>
          <w:rtl/>
        </w:rPr>
        <w:t>:</w:t>
      </w:r>
    </w:p>
    <w:p w:rsidR="00A10A10" w:rsidRDefault="00A10A10" w:rsidP="00827C9D">
      <w:pPr>
        <w:keepNext/>
        <w:rPr>
          <w:rFonts w:hint="cs"/>
          <w:rtl/>
        </w:rPr>
      </w:pPr>
    </w:p>
    <w:p w:rsidR="00A10A10" w:rsidRDefault="00A10A10" w:rsidP="00827C9D">
      <w:pPr>
        <w:rPr>
          <w:rFonts w:hint="cs"/>
          <w:rtl/>
        </w:rPr>
      </w:pPr>
      <w:r>
        <w:rPr>
          <w:rFonts w:hint="cs"/>
          <w:rtl/>
        </w:rPr>
        <w:t xml:space="preserve">תודה לחבר הכנסת אייכלר. אני מזמין את חבר </w:t>
      </w:r>
      <w:bookmarkStart w:id="9526" w:name="_ETM_Q54_401581"/>
      <w:bookmarkEnd w:id="9526"/>
      <w:r>
        <w:rPr>
          <w:rFonts w:hint="cs"/>
          <w:rtl/>
        </w:rPr>
        <w:t xml:space="preserve">הכנסת אריה אלדד. כמובן, אריה </w:t>
      </w:r>
      <w:bookmarkStart w:id="9527" w:name="_ETM_Q54_404000"/>
      <w:bookmarkEnd w:id="9527"/>
      <w:r>
        <w:rPr>
          <w:rFonts w:hint="cs"/>
          <w:rtl/>
        </w:rPr>
        <w:t xml:space="preserve">אלדד הגיש הצעה רגילה, שזה עשר דקות. ישיב, כמובן, השר עוזי </w:t>
      </w:r>
      <w:bookmarkStart w:id="9528" w:name="_ETM_Q54_409221"/>
      <w:bookmarkEnd w:id="9528"/>
      <w:r>
        <w:rPr>
          <w:rFonts w:hint="cs"/>
          <w:rtl/>
        </w:rPr>
        <w:t xml:space="preserve">לנדאו בשם שר הביטחון. בבקשה, אדוני. </w:t>
      </w:r>
    </w:p>
    <w:p w:rsidR="00A10A10" w:rsidRDefault="00A10A10" w:rsidP="00827C9D">
      <w:pPr>
        <w:rPr>
          <w:rFonts w:hint="cs"/>
          <w:rtl/>
        </w:rPr>
      </w:pPr>
    </w:p>
    <w:p w:rsidR="00A10A10" w:rsidRDefault="00A10A10" w:rsidP="00827C9D">
      <w:pPr>
        <w:pStyle w:val="a"/>
        <w:keepNext/>
        <w:rPr>
          <w:rFonts w:hint="cs"/>
          <w:rtl/>
        </w:rPr>
      </w:pPr>
      <w:bookmarkStart w:id="9529" w:name="_ETM_Q54_419000"/>
      <w:bookmarkStart w:id="9530" w:name="_Toc295997452"/>
      <w:bookmarkStart w:id="9531" w:name="_Toc295997592"/>
      <w:bookmarkStart w:id="9532" w:name="_Toc295997731"/>
      <w:bookmarkStart w:id="9533" w:name="_Toc295998048"/>
      <w:bookmarkStart w:id="9534" w:name="_Toc295998200"/>
      <w:bookmarkStart w:id="9535" w:name="_Toc295998427"/>
      <w:bookmarkStart w:id="9536" w:name="_Toc295998564"/>
      <w:bookmarkStart w:id="9537" w:name="_Toc295998743"/>
      <w:bookmarkStart w:id="9538" w:name="_Toc338605446"/>
      <w:bookmarkEnd w:id="9529"/>
      <w:r>
        <w:rPr>
          <w:rtl/>
        </w:rPr>
        <w:t>אריה אלדד (האיחוד הלאומי):</w:t>
      </w:r>
      <w:bookmarkEnd w:id="9530"/>
      <w:bookmarkEnd w:id="9531"/>
      <w:bookmarkEnd w:id="9532"/>
      <w:bookmarkEnd w:id="9533"/>
      <w:bookmarkEnd w:id="9534"/>
      <w:bookmarkEnd w:id="9535"/>
      <w:bookmarkEnd w:id="9536"/>
      <w:bookmarkEnd w:id="9537"/>
      <w:bookmarkEnd w:id="9538"/>
    </w:p>
    <w:p w:rsidR="00A10A10" w:rsidRDefault="00A10A10" w:rsidP="00827C9D">
      <w:pPr>
        <w:keepNext/>
        <w:rPr>
          <w:rFonts w:hint="cs"/>
          <w:rtl/>
        </w:rPr>
      </w:pPr>
    </w:p>
    <w:p w:rsidR="00850103" w:rsidRDefault="00A10A10" w:rsidP="00827C9D">
      <w:pPr>
        <w:rPr>
          <w:rFonts w:hint="cs"/>
          <w:rtl/>
        </w:rPr>
      </w:pPr>
      <w:r>
        <w:rPr>
          <w:rFonts w:hint="cs"/>
          <w:rtl/>
        </w:rPr>
        <w:t xml:space="preserve">תודה. </w:t>
      </w:r>
    </w:p>
    <w:p w:rsidR="00850103" w:rsidRDefault="00850103" w:rsidP="00827C9D">
      <w:pPr>
        <w:rPr>
          <w:rFonts w:hint="cs"/>
          <w:rtl/>
        </w:rPr>
      </w:pPr>
    </w:p>
    <w:p w:rsidR="00A10A10" w:rsidRDefault="00A10A10" w:rsidP="00994A73">
      <w:pPr>
        <w:rPr>
          <w:rFonts w:hint="cs"/>
          <w:rtl/>
        </w:rPr>
      </w:pPr>
      <w:r>
        <w:rPr>
          <w:rFonts w:hint="cs"/>
          <w:rtl/>
        </w:rPr>
        <w:t>אדוני היושב-ראש, אדוני השר, חברי חבר</w:t>
      </w:r>
      <w:r w:rsidR="003960B0">
        <w:rPr>
          <w:rFonts w:hint="cs"/>
          <w:rtl/>
        </w:rPr>
        <w:t>י</w:t>
      </w:r>
      <w:r>
        <w:rPr>
          <w:rFonts w:hint="cs"/>
          <w:rtl/>
        </w:rPr>
        <w:t xml:space="preserve"> הכנסת, </w:t>
      </w:r>
      <w:bookmarkStart w:id="9539" w:name="_ETM_Q54_424000"/>
      <w:bookmarkEnd w:id="9539"/>
      <w:r>
        <w:rPr>
          <w:rFonts w:hint="cs"/>
          <w:rtl/>
        </w:rPr>
        <w:t xml:space="preserve">בסוף </w:t>
      </w:r>
      <w:bookmarkStart w:id="9540" w:name="_ETM_Q54_425000"/>
      <w:bookmarkEnd w:id="9540"/>
      <w:r>
        <w:rPr>
          <w:rFonts w:hint="cs"/>
          <w:rtl/>
        </w:rPr>
        <w:t xml:space="preserve">השבוע שעבר פורסמה איגרת למפקד שפרסם מפקד אוגדת איו"ש, תא"ל ניצן אלון. </w:t>
      </w:r>
      <w:bookmarkStart w:id="9541" w:name="_ETM_Q54_433000"/>
      <w:bookmarkEnd w:id="9541"/>
      <w:r>
        <w:rPr>
          <w:rFonts w:hint="cs"/>
          <w:rtl/>
        </w:rPr>
        <w:t xml:space="preserve">באיגרת </w:t>
      </w:r>
      <w:r w:rsidR="00994A73">
        <w:rPr>
          <w:rFonts w:hint="cs"/>
          <w:rtl/>
        </w:rPr>
        <w:t xml:space="preserve">הוא </w:t>
      </w:r>
      <w:r>
        <w:rPr>
          <w:rFonts w:hint="cs"/>
          <w:rtl/>
        </w:rPr>
        <w:t xml:space="preserve">מתאר שני </w:t>
      </w:r>
      <w:bookmarkStart w:id="9542" w:name="_ETM_Q54_436000"/>
      <w:bookmarkEnd w:id="9542"/>
      <w:r>
        <w:rPr>
          <w:rFonts w:hint="cs"/>
          <w:rtl/>
        </w:rPr>
        <w:t xml:space="preserve">מקרים של חיילים שהדליפו </w:t>
      </w:r>
      <w:r>
        <w:rPr>
          <w:rtl/>
        </w:rPr>
        <w:t>–</w:t>
      </w:r>
      <w:r>
        <w:rPr>
          <w:rFonts w:hint="cs"/>
          <w:rtl/>
        </w:rPr>
        <w:t xml:space="preserve"> אחד הדליף מידע מבצעי על כוונה לפנות מתיישבים מהריסות </w:t>
      </w:r>
      <w:bookmarkStart w:id="9543" w:name="_ETM_Q54_446669"/>
      <w:bookmarkEnd w:id="9543"/>
      <w:r>
        <w:rPr>
          <w:rFonts w:hint="cs"/>
          <w:rtl/>
        </w:rPr>
        <w:t xml:space="preserve">היישוב </w:t>
      </w:r>
      <w:bookmarkStart w:id="9544" w:name="_ETM_Q54_444000"/>
      <w:bookmarkEnd w:id="9544"/>
      <w:r>
        <w:rPr>
          <w:rFonts w:hint="cs"/>
          <w:rtl/>
        </w:rPr>
        <w:t xml:space="preserve">חומש והשני </w:t>
      </w:r>
      <w:bookmarkStart w:id="9545" w:name="_ETM_Q54_447000"/>
      <w:bookmarkEnd w:id="9545"/>
      <w:r>
        <w:rPr>
          <w:rFonts w:hint="cs"/>
          <w:rtl/>
        </w:rPr>
        <w:t xml:space="preserve">מנע העברת מידע על הקמת מאחז בלתי חוקי. שני החיילים </w:t>
      </w:r>
      <w:bookmarkStart w:id="9546" w:name="_ETM_Q54_455000"/>
      <w:bookmarkEnd w:id="9546"/>
      <w:r>
        <w:rPr>
          <w:rFonts w:hint="cs"/>
          <w:rtl/>
        </w:rPr>
        <w:t xml:space="preserve">הושעו מתפקידם, נשפטו והורחקו. </w:t>
      </w:r>
      <w:bookmarkStart w:id="9547" w:name="_ETM_Q54_412000"/>
      <w:bookmarkEnd w:id="9547"/>
      <w:r>
        <w:rPr>
          <w:rFonts w:hint="cs"/>
          <w:rtl/>
        </w:rPr>
        <w:t xml:space="preserve">לנוכח שני המקרים הללו פונה מפקד אוגדת איו"ש וכותב למפקדי היחידות </w:t>
      </w:r>
      <w:bookmarkStart w:id="9548" w:name="_ETM_Q54_463545"/>
      <w:bookmarkEnd w:id="9548"/>
      <w:r>
        <w:rPr>
          <w:rFonts w:hint="cs"/>
          <w:rtl/>
        </w:rPr>
        <w:t xml:space="preserve">ביהודה ושומרון: </w:t>
      </w:r>
      <w:bookmarkStart w:id="9549" w:name="_ETM_Q54_468000"/>
      <w:bookmarkEnd w:id="9549"/>
      <w:r>
        <w:rPr>
          <w:rFonts w:hint="cs"/>
          <w:rtl/>
        </w:rPr>
        <w:t xml:space="preserve">"עלינו כמפקדים לבדוק ולאפיין בצורה יסודית את </w:t>
      </w:r>
      <w:bookmarkStart w:id="9550" w:name="_ETM_Q54_475397"/>
      <w:bookmarkEnd w:id="9550"/>
      <w:r>
        <w:rPr>
          <w:rFonts w:hint="cs"/>
          <w:rtl/>
        </w:rPr>
        <w:t xml:space="preserve">רקע החיילים. </w:t>
      </w:r>
      <w:bookmarkStart w:id="9551" w:name="_ETM_Q54_474000"/>
      <w:bookmarkEnd w:id="9551"/>
      <w:r>
        <w:rPr>
          <w:rFonts w:hint="cs"/>
          <w:rtl/>
        </w:rPr>
        <w:t xml:space="preserve">יש </w:t>
      </w:r>
      <w:bookmarkStart w:id="9552" w:name="_ETM_Q54_475000"/>
      <w:bookmarkEnd w:id="9552"/>
      <w:r>
        <w:rPr>
          <w:rFonts w:hint="cs"/>
          <w:rtl/>
        </w:rPr>
        <w:t xml:space="preserve">לראיין את החיילים בעלי הפוטנציאל שעלולים לפגוע בביטחון המדינה ולשבצם </w:t>
      </w:r>
      <w:r w:rsidR="006A6892">
        <w:rPr>
          <w:rFonts w:hint="cs"/>
          <w:rtl/>
        </w:rPr>
        <w:t>– – –</w:t>
      </w:r>
      <w:r>
        <w:rPr>
          <w:rFonts w:hint="cs"/>
          <w:rtl/>
        </w:rPr>
        <w:t xml:space="preserve"> בתפקידים בהם </w:t>
      </w:r>
      <w:bookmarkStart w:id="9553" w:name="_ETM_Q54_483000"/>
      <w:bookmarkEnd w:id="9553"/>
      <w:r>
        <w:rPr>
          <w:rFonts w:hint="cs"/>
          <w:rtl/>
        </w:rPr>
        <w:t xml:space="preserve">אינם חשופים למידע רגיש". </w:t>
      </w:r>
      <w:bookmarkStart w:id="9554" w:name="_ETM_Q54_488000"/>
      <w:bookmarkStart w:id="9555" w:name="_ETM_Q54_494850"/>
      <w:bookmarkStart w:id="9556" w:name="_ETM_Q54_494970"/>
      <w:bookmarkEnd w:id="9554"/>
      <w:bookmarkEnd w:id="9555"/>
      <w:bookmarkEnd w:id="9556"/>
      <w:r>
        <w:rPr>
          <w:rFonts w:hint="cs"/>
          <w:rtl/>
        </w:rPr>
        <w:t xml:space="preserve">מדובר צה"ל נמסר כי מדובר במסמך שמיועד לשמש כלי </w:t>
      </w:r>
      <w:bookmarkStart w:id="9557" w:name="_ETM_Q54_490834"/>
      <w:bookmarkEnd w:id="9557"/>
      <w:r>
        <w:rPr>
          <w:rFonts w:hint="cs"/>
          <w:rtl/>
        </w:rPr>
        <w:t xml:space="preserve">למפקדים בגזרת יהודה ושומרון. אומר לנו דובר צה"ל: אנחנו </w:t>
      </w:r>
      <w:bookmarkStart w:id="9558" w:name="_ETM_Q54_497011"/>
      <w:bookmarkEnd w:id="9558"/>
      <w:r>
        <w:rPr>
          <w:rFonts w:hint="cs"/>
          <w:rtl/>
        </w:rPr>
        <w:t xml:space="preserve">מציעים לקרוא את המסמך השלם, </w:t>
      </w:r>
      <w:bookmarkStart w:id="9559" w:name="_ETM_Q54_498000"/>
      <w:bookmarkEnd w:id="9559"/>
      <w:r>
        <w:rPr>
          <w:rFonts w:hint="cs"/>
          <w:rtl/>
        </w:rPr>
        <w:t xml:space="preserve">ולא קיטועים המובאים ממנו, </w:t>
      </w:r>
      <w:bookmarkStart w:id="9560" w:name="_ETM_Q54_501147"/>
      <w:bookmarkStart w:id="9561" w:name="_ETM_Q54_501000"/>
      <w:bookmarkEnd w:id="9560"/>
      <w:bookmarkEnd w:id="9561"/>
      <w:r>
        <w:rPr>
          <w:rFonts w:hint="cs"/>
          <w:rtl/>
        </w:rPr>
        <w:t xml:space="preserve">והמופצים על-ידי בעלי עניין שמטרתם לסלף את תוכנו ולעוות את </w:t>
      </w:r>
      <w:bookmarkStart w:id="9562" w:name="_ETM_Q54_508000"/>
      <w:bookmarkEnd w:id="9562"/>
      <w:r>
        <w:rPr>
          <w:rFonts w:hint="cs"/>
          <w:rtl/>
        </w:rPr>
        <w:t xml:space="preserve">המציאות. </w:t>
      </w:r>
      <w:bookmarkStart w:id="9563" w:name="_ETM_Q54_510000"/>
      <w:bookmarkEnd w:id="9563"/>
    </w:p>
    <w:p w:rsidR="00A10A10" w:rsidRDefault="00A10A10" w:rsidP="00827C9D">
      <w:pPr>
        <w:rPr>
          <w:rFonts w:hint="cs"/>
          <w:rtl/>
        </w:rPr>
      </w:pPr>
      <w:bookmarkStart w:id="9564" w:name="_ETM_Q54_514370"/>
      <w:bookmarkEnd w:id="9564"/>
    </w:p>
    <w:p w:rsidR="00A10A10" w:rsidRDefault="00A10A10" w:rsidP="00827C9D">
      <w:pPr>
        <w:rPr>
          <w:rFonts w:hint="cs"/>
          <w:rtl/>
        </w:rPr>
      </w:pPr>
      <w:bookmarkStart w:id="9565" w:name="_ETM_Q54_514526"/>
      <w:bookmarkEnd w:id="9565"/>
      <w:r>
        <w:rPr>
          <w:rFonts w:hint="cs"/>
          <w:rtl/>
        </w:rPr>
        <w:t xml:space="preserve">אדם עומד ותמה מה גרוע יותר: דבריו של ניצן אלון </w:t>
      </w:r>
      <w:bookmarkStart w:id="9566" w:name="_ETM_Q54_517723"/>
      <w:bookmarkEnd w:id="9566"/>
      <w:r>
        <w:rPr>
          <w:rFonts w:hint="cs"/>
          <w:rtl/>
        </w:rPr>
        <w:t xml:space="preserve">או </w:t>
      </w:r>
      <w:r w:rsidR="00994A73">
        <w:rPr>
          <w:rFonts w:hint="cs"/>
          <w:rtl/>
        </w:rPr>
        <w:t xml:space="preserve">דבריו </w:t>
      </w:r>
      <w:r>
        <w:rPr>
          <w:rFonts w:hint="cs"/>
          <w:rtl/>
        </w:rPr>
        <w:t xml:space="preserve">של דובר צה"ל? מעבר לעניין הציני שדובר </w:t>
      </w:r>
      <w:bookmarkStart w:id="9567" w:name="_ETM_Q54_521705"/>
      <w:bookmarkEnd w:id="9567"/>
      <w:r>
        <w:rPr>
          <w:rFonts w:hint="cs"/>
          <w:rtl/>
        </w:rPr>
        <w:t xml:space="preserve">צה"ל מציע לנו לעיין במסמך כולו </w:t>
      </w:r>
      <w:bookmarkStart w:id="9568" w:name="_ETM_Q54_520000"/>
      <w:bookmarkEnd w:id="9568"/>
      <w:r>
        <w:rPr>
          <w:rFonts w:hint="cs"/>
          <w:rtl/>
        </w:rPr>
        <w:t xml:space="preserve">אבל הוא לא </w:t>
      </w:r>
      <w:bookmarkStart w:id="9569" w:name="_ETM_Q54_522000"/>
      <w:bookmarkEnd w:id="9569"/>
      <w:r>
        <w:rPr>
          <w:rFonts w:hint="cs"/>
          <w:rtl/>
        </w:rPr>
        <w:t xml:space="preserve">מעמיד את המסמך כולו לעינינו ואנחנו תלויים רק במה שפורסם, </w:t>
      </w:r>
      <w:bookmarkStart w:id="9570" w:name="_ETM_Q54_530002"/>
      <w:bookmarkStart w:id="9571" w:name="_ETM_Q54_527000"/>
      <w:bookmarkEnd w:id="9570"/>
      <w:bookmarkEnd w:id="9571"/>
      <w:r>
        <w:rPr>
          <w:rFonts w:hint="cs"/>
          <w:rtl/>
        </w:rPr>
        <w:t xml:space="preserve">אומר דובר צה"ל: </w:t>
      </w:r>
      <w:bookmarkStart w:id="9572" w:name="_ETM_Q54_530000"/>
      <w:bookmarkEnd w:id="9572"/>
      <w:r>
        <w:rPr>
          <w:rFonts w:hint="cs"/>
          <w:rtl/>
        </w:rPr>
        <w:t xml:space="preserve">המסמך אמור לשמש כלי למפקדים. כלי </w:t>
      </w:r>
      <w:r>
        <w:rPr>
          <w:rtl/>
        </w:rPr>
        <w:t>–</w:t>
      </w:r>
      <w:r>
        <w:rPr>
          <w:rFonts w:hint="cs"/>
          <w:rtl/>
        </w:rPr>
        <w:t xml:space="preserve"> </w:t>
      </w:r>
      <w:bookmarkStart w:id="9573" w:name="_ETM_Q54_538000"/>
      <w:bookmarkEnd w:id="9573"/>
      <w:r>
        <w:rPr>
          <w:rFonts w:hint="cs"/>
          <w:rtl/>
        </w:rPr>
        <w:t xml:space="preserve">לעשות מה, אדוני היושב-ראש? מה שימושו של הכלי הזה? לבדוק </w:t>
      </w:r>
      <w:bookmarkStart w:id="9574" w:name="_ETM_Q54_547000"/>
      <w:bookmarkEnd w:id="9574"/>
      <w:r>
        <w:rPr>
          <w:rFonts w:hint="cs"/>
          <w:rtl/>
        </w:rPr>
        <w:t xml:space="preserve">ולאפיין בצורה יסודית את רקע </w:t>
      </w:r>
      <w:bookmarkStart w:id="9575" w:name="_ETM_Q54_547960"/>
      <w:bookmarkEnd w:id="9575"/>
      <w:r>
        <w:rPr>
          <w:rFonts w:hint="cs"/>
          <w:rtl/>
        </w:rPr>
        <w:t xml:space="preserve">החיילים, כך כותב </w:t>
      </w:r>
      <w:bookmarkStart w:id="9576" w:name="_ETM_Q54_548000"/>
      <w:bookmarkEnd w:id="9576"/>
      <w:r>
        <w:rPr>
          <w:rFonts w:hint="cs"/>
          <w:rtl/>
        </w:rPr>
        <w:t xml:space="preserve">תא"ל ניצן אלון. השיטות הללו, אדוני היושב-ראש, אדוני השר, </w:t>
      </w:r>
      <w:bookmarkStart w:id="9577" w:name="_ETM_Q54_557000"/>
      <w:bookmarkEnd w:id="9577"/>
      <w:r>
        <w:rPr>
          <w:rFonts w:hint="cs"/>
          <w:rtl/>
        </w:rPr>
        <w:t>מוכרות לנו מההיסטוריה. ברוסיה הקומוניסטית נהגו כך. האם במשפחה היו קול</w:t>
      </w:r>
      <w:bookmarkStart w:id="9578" w:name="_ETM_Q54_560180"/>
      <w:bookmarkEnd w:id="9578"/>
      <w:r>
        <w:rPr>
          <w:rFonts w:hint="cs"/>
          <w:rtl/>
        </w:rPr>
        <w:t xml:space="preserve">אקים? בעלי אדמות? קפיטליסטים? </w:t>
      </w:r>
      <w:bookmarkStart w:id="9579" w:name="_ETM_Q54_562000"/>
      <w:bookmarkEnd w:id="9579"/>
      <w:r>
        <w:rPr>
          <w:rFonts w:hint="cs"/>
          <w:rtl/>
        </w:rPr>
        <w:t xml:space="preserve">בורגנים? אם כך, סביר שהנבדק, בעל הרקע המתאים, </w:t>
      </w:r>
      <w:bookmarkStart w:id="9580" w:name="_ETM_Q54_571000"/>
      <w:bookmarkEnd w:id="9580"/>
      <w:r>
        <w:rPr>
          <w:rFonts w:hint="cs"/>
          <w:rtl/>
        </w:rPr>
        <w:t xml:space="preserve">יהיה אנטי-קומוניסט ויש להרחיקו, כלומר </w:t>
      </w:r>
      <w:r>
        <w:rPr>
          <w:rtl/>
        </w:rPr>
        <w:t>–</w:t>
      </w:r>
      <w:r>
        <w:rPr>
          <w:rFonts w:hint="cs"/>
          <w:rtl/>
        </w:rPr>
        <w:t xml:space="preserve"> לסיביר. </w:t>
      </w:r>
    </w:p>
    <w:p w:rsidR="00A10A10" w:rsidRDefault="00A10A10" w:rsidP="00827C9D">
      <w:pPr>
        <w:rPr>
          <w:rFonts w:hint="cs"/>
          <w:rtl/>
        </w:rPr>
      </w:pPr>
      <w:bookmarkStart w:id="9581" w:name="_ETM_Q54_575739"/>
      <w:bookmarkEnd w:id="9581"/>
    </w:p>
    <w:p w:rsidR="00A10A10" w:rsidRDefault="00A10A10" w:rsidP="0071088C">
      <w:pPr>
        <w:rPr>
          <w:rFonts w:hint="cs"/>
          <w:rtl/>
        </w:rPr>
      </w:pPr>
      <w:bookmarkStart w:id="9582" w:name="_ETM_Q54_575000"/>
      <w:bookmarkEnd w:id="9582"/>
      <w:r>
        <w:rPr>
          <w:rFonts w:hint="cs"/>
          <w:rtl/>
        </w:rPr>
        <w:t xml:space="preserve">מה מבקש תא"ל ניצן אלון </w:t>
      </w:r>
      <w:bookmarkStart w:id="9583" w:name="_ETM_Q54_579160"/>
      <w:bookmarkEnd w:id="9583"/>
      <w:r>
        <w:rPr>
          <w:rFonts w:hint="cs"/>
          <w:rtl/>
        </w:rPr>
        <w:t xml:space="preserve">מהמפקדים שלו? באנגלית קוראים לזה </w:t>
      </w:r>
      <w:bookmarkStart w:id="9584" w:name="_ETM_Q54_579000"/>
      <w:bookmarkEnd w:id="9584"/>
      <w:r>
        <w:t>profiling</w:t>
      </w:r>
      <w:r>
        <w:rPr>
          <w:rFonts w:hint="cs"/>
          <w:rtl/>
        </w:rPr>
        <w:t xml:space="preserve">; אפיון, יצירת </w:t>
      </w:r>
      <w:bookmarkStart w:id="9585" w:name="_ETM_Q54_586000"/>
      <w:bookmarkEnd w:id="9585"/>
      <w:r>
        <w:rPr>
          <w:rFonts w:hint="cs"/>
          <w:rtl/>
        </w:rPr>
        <w:t xml:space="preserve">קלסתר. אפילו בנתב"ג, נדמה </w:t>
      </w:r>
      <w:bookmarkStart w:id="9586" w:name="_ETM_Q54_586166"/>
      <w:bookmarkEnd w:id="9586"/>
      <w:r>
        <w:rPr>
          <w:rFonts w:hint="cs"/>
          <w:rtl/>
        </w:rPr>
        <w:t xml:space="preserve">לי, נאסר עליהם לאחרונה לעשות </w:t>
      </w:r>
      <w:r>
        <w:t>profiling</w:t>
      </w:r>
      <w:r>
        <w:rPr>
          <w:rFonts w:hint="cs"/>
          <w:rtl/>
        </w:rPr>
        <w:t xml:space="preserve"> ולעשות </w:t>
      </w:r>
      <w:bookmarkStart w:id="9587" w:name="_ETM_Q54_590642"/>
      <w:bookmarkStart w:id="9588" w:name="_ETM_Q54_589000"/>
      <w:bookmarkEnd w:id="9587"/>
      <w:bookmarkEnd w:id="9588"/>
      <w:r>
        <w:rPr>
          <w:rFonts w:hint="cs"/>
          <w:rtl/>
        </w:rPr>
        <w:t xml:space="preserve">סינון ביטחוני שונה לערבים, </w:t>
      </w:r>
      <w:r w:rsidR="0071088C">
        <w:rPr>
          <w:rFonts w:hint="cs"/>
          <w:rtl/>
        </w:rPr>
        <w:t>אף</w:t>
      </w:r>
      <w:r>
        <w:rPr>
          <w:rFonts w:hint="cs"/>
          <w:rtl/>
        </w:rPr>
        <w:t xml:space="preserve"> שרוב המחבלים באזורנו הם ערבים. נאסר לעשות </w:t>
      </w:r>
      <w:r>
        <w:t>profiling</w:t>
      </w:r>
      <w:r>
        <w:rPr>
          <w:rFonts w:hint="cs"/>
          <w:rtl/>
        </w:rPr>
        <w:t xml:space="preserve"> שונה </w:t>
      </w:r>
      <w:r w:rsidR="006A6892">
        <w:rPr>
          <w:rFonts w:hint="cs"/>
          <w:rtl/>
        </w:rPr>
        <w:t>– – –</w:t>
      </w:r>
      <w:r>
        <w:rPr>
          <w:rFonts w:hint="cs"/>
          <w:rtl/>
        </w:rPr>
        <w:t xml:space="preserve"> </w:t>
      </w:r>
    </w:p>
    <w:p w:rsidR="00A10A10" w:rsidRDefault="00A10A10" w:rsidP="00827C9D">
      <w:pPr>
        <w:rPr>
          <w:rFonts w:hint="cs"/>
          <w:rtl/>
        </w:rPr>
      </w:pPr>
      <w:bookmarkStart w:id="9589" w:name="_ETM_Q54_596000"/>
      <w:bookmarkStart w:id="9590" w:name="_ETM_Q54_598000"/>
      <w:bookmarkEnd w:id="9589"/>
      <w:bookmarkEnd w:id="9590"/>
    </w:p>
    <w:p w:rsidR="00A10A10" w:rsidRDefault="00A10A10" w:rsidP="00827C9D">
      <w:pPr>
        <w:pStyle w:val="af"/>
        <w:keepNext/>
        <w:rPr>
          <w:rFonts w:hint="cs"/>
          <w:rtl/>
        </w:rPr>
      </w:pPr>
      <w:bookmarkStart w:id="9591" w:name="_ETM_Q54_599000"/>
      <w:bookmarkEnd w:id="9591"/>
      <w:r>
        <w:rPr>
          <w:rtl/>
        </w:rPr>
        <w:t xml:space="preserve">היו"ר </w:t>
      </w:r>
      <w:smartTag w:uri="urn:schemas-microsoft-com:office:smarttags" w:element="PersonName">
        <w:r>
          <w:rPr>
            <w:rtl/>
          </w:rPr>
          <w:t>מגלי והבה</w:t>
        </w:r>
      </w:smartTag>
      <w:r>
        <w:rPr>
          <w:rtl/>
        </w:rPr>
        <w:t>:</w:t>
      </w:r>
    </w:p>
    <w:p w:rsidR="00A10A10" w:rsidRDefault="00A10A10" w:rsidP="00827C9D">
      <w:pPr>
        <w:keepNext/>
        <w:rPr>
          <w:rFonts w:hint="cs"/>
          <w:rtl/>
        </w:rPr>
      </w:pPr>
    </w:p>
    <w:p w:rsidR="00A10A10" w:rsidRDefault="00A10A10" w:rsidP="00994A73">
      <w:pPr>
        <w:rPr>
          <w:rFonts w:hint="cs"/>
          <w:rtl/>
        </w:rPr>
      </w:pPr>
      <w:r>
        <w:rPr>
          <w:rFonts w:hint="cs"/>
          <w:rtl/>
        </w:rPr>
        <w:t xml:space="preserve">חבר הכנסת, אני </w:t>
      </w:r>
      <w:bookmarkStart w:id="9592" w:name="_ETM_Q54_602000"/>
      <w:bookmarkEnd w:id="9592"/>
      <w:r>
        <w:rPr>
          <w:rFonts w:hint="cs"/>
          <w:rtl/>
        </w:rPr>
        <w:t xml:space="preserve">רק רוצה לסייע לך </w:t>
      </w:r>
      <w:r>
        <w:rPr>
          <w:rtl/>
        </w:rPr>
        <w:t>–</w:t>
      </w:r>
      <w:r>
        <w:rPr>
          <w:rFonts w:hint="cs"/>
          <w:rtl/>
        </w:rPr>
        <w:t xml:space="preserve"> עדיין, הנושא הזה – הלוואי שיגיעו </w:t>
      </w:r>
      <w:bookmarkStart w:id="9593" w:name="_ETM_Q54_606182"/>
      <w:bookmarkEnd w:id="9593"/>
      <w:r>
        <w:rPr>
          <w:rFonts w:hint="cs"/>
          <w:rtl/>
        </w:rPr>
        <w:t>למצב שלא עושים אפיון לאזרחים שנכנסים ויוצאים בשדה התעופה</w:t>
      </w:r>
      <w:r w:rsidR="00994A73">
        <w:rPr>
          <w:rFonts w:hint="cs"/>
          <w:rtl/>
        </w:rPr>
        <w:t>.</w:t>
      </w:r>
      <w:r>
        <w:rPr>
          <w:rFonts w:hint="cs"/>
          <w:rtl/>
        </w:rPr>
        <w:t xml:space="preserve"> </w:t>
      </w:r>
      <w:bookmarkStart w:id="9594" w:name="_ETM_Q54_607301"/>
      <w:bookmarkEnd w:id="9594"/>
      <w:r>
        <w:rPr>
          <w:rFonts w:hint="cs"/>
          <w:rtl/>
        </w:rPr>
        <w:t>א</w:t>
      </w:r>
      <w:bookmarkStart w:id="9595" w:name="_ETM_Q54_608000"/>
      <w:bookmarkEnd w:id="9595"/>
      <w:r>
        <w:rPr>
          <w:rFonts w:hint="cs"/>
          <w:rtl/>
        </w:rPr>
        <w:t xml:space="preserve">ז דעתך </w:t>
      </w:r>
      <w:bookmarkStart w:id="9596" w:name="_ETM_Q54_610000"/>
      <w:bookmarkEnd w:id="9596"/>
      <w:r>
        <w:rPr>
          <w:rFonts w:hint="cs"/>
          <w:rtl/>
        </w:rPr>
        <w:t xml:space="preserve">יכולה לנוח שעושים, ועושים את זה בצורה הבוטה ביותר. </w:t>
      </w:r>
    </w:p>
    <w:p w:rsidR="00A10A10" w:rsidRDefault="00A10A10" w:rsidP="00827C9D">
      <w:pPr>
        <w:rPr>
          <w:rFonts w:hint="cs"/>
          <w:rtl/>
        </w:rPr>
      </w:pPr>
    </w:p>
    <w:p w:rsidR="00A10A10" w:rsidRDefault="00A10A10" w:rsidP="00827C9D">
      <w:pPr>
        <w:pStyle w:val="-"/>
        <w:keepNext/>
        <w:rPr>
          <w:rFonts w:hint="cs"/>
          <w:rtl/>
        </w:rPr>
      </w:pPr>
      <w:bookmarkStart w:id="9597" w:name="_ETM_Q54_616000"/>
      <w:bookmarkEnd w:id="9597"/>
      <w:r>
        <w:rPr>
          <w:rtl/>
        </w:rPr>
        <w:t>אריה אלדד (האיחוד הלאומי):</w:t>
      </w:r>
    </w:p>
    <w:p w:rsidR="00A10A10" w:rsidRDefault="00A10A10" w:rsidP="00827C9D">
      <w:pPr>
        <w:keepNext/>
        <w:rPr>
          <w:rFonts w:hint="cs"/>
          <w:rtl/>
        </w:rPr>
      </w:pPr>
    </w:p>
    <w:p w:rsidR="00A10A10" w:rsidRDefault="00A10A10" w:rsidP="00994A73">
      <w:pPr>
        <w:rPr>
          <w:rFonts w:hint="cs"/>
          <w:rtl/>
        </w:rPr>
      </w:pPr>
      <w:r>
        <w:rPr>
          <w:rFonts w:hint="cs"/>
          <w:rtl/>
        </w:rPr>
        <w:t>אולי, אבל אסרו עליהם. מה זה ה-</w:t>
      </w:r>
      <w:r>
        <w:t>profiling</w:t>
      </w:r>
      <w:r>
        <w:rPr>
          <w:rFonts w:hint="cs"/>
          <w:rtl/>
        </w:rPr>
        <w:t xml:space="preserve"> הזה? מ</w:t>
      </w:r>
      <w:r w:rsidR="0071088C">
        <w:rPr>
          <w:rFonts w:hint="cs"/>
          <w:rtl/>
        </w:rPr>
        <w:t xml:space="preserve">ה </w:t>
      </w:r>
      <w:r>
        <w:rPr>
          <w:rFonts w:hint="cs"/>
          <w:rtl/>
        </w:rPr>
        <w:t xml:space="preserve">זה האפיון הזה? הייתי אומר בלשון </w:t>
      </w:r>
      <w:bookmarkStart w:id="9598" w:name="_ETM_Q54_619861"/>
      <w:bookmarkEnd w:id="9598"/>
      <w:r>
        <w:rPr>
          <w:rFonts w:hint="cs"/>
          <w:rtl/>
        </w:rPr>
        <w:t>מ</w:t>
      </w:r>
      <w:bookmarkStart w:id="9599" w:name="_ETM_Q54_620000"/>
      <w:bookmarkStart w:id="9600" w:name="_ETM_Q54_622000"/>
      <w:bookmarkEnd w:id="9599"/>
      <w:bookmarkEnd w:id="9600"/>
      <w:r>
        <w:rPr>
          <w:rFonts w:hint="cs"/>
          <w:rtl/>
        </w:rPr>
        <w:t xml:space="preserve">ז"פית, בלשון של המעבדה לזיהוי פלילי של המשטרה: </w:t>
      </w:r>
      <w:bookmarkStart w:id="9601" w:name="_ETM_Q54_632071"/>
      <w:bookmarkStart w:id="9602" w:name="_ETM_Q54_627000"/>
      <w:bookmarkEnd w:id="9601"/>
      <w:bookmarkEnd w:id="9602"/>
      <w:r>
        <w:rPr>
          <w:rFonts w:hint="cs"/>
          <w:rtl/>
        </w:rPr>
        <w:t xml:space="preserve">יצירת קלסתרון של החשודים הפוטנציאליים </w:t>
      </w:r>
      <w:bookmarkStart w:id="9603" w:name="_ETM_Q54_635000"/>
      <w:bookmarkEnd w:id="9603"/>
      <w:r>
        <w:rPr>
          <w:rFonts w:hint="cs"/>
          <w:rtl/>
        </w:rPr>
        <w:t xml:space="preserve">בפגיעה בביטחון המדינה. זה מה שאומר ניצן אלון, לא פחות מזה: פגיעה בביטחון המדינה, אם הם יעלו לחומש. </w:t>
      </w:r>
      <w:bookmarkStart w:id="9604" w:name="_ETM_Q54_643000"/>
      <w:bookmarkEnd w:id="9604"/>
      <w:r>
        <w:rPr>
          <w:rFonts w:hint="cs"/>
          <w:rtl/>
        </w:rPr>
        <w:t>אבל סביר להניח שהקלסתרון הזה, שהמפקד הזוטר בשטח</w:t>
      </w:r>
      <w:r w:rsidRPr="00A775B8">
        <w:rPr>
          <w:rFonts w:hint="cs"/>
          <w:rtl/>
        </w:rPr>
        <w:t xml:space="preserve"> </w:t>
      </w:r>
      <w:r>
        <w:rPr>
          <w:rFonts w:hint="cs"/>
          <w:rtl/>
        </w:rPr>
        <w:t>יצטרך להרכיב, לנוכח האיגרת למפקד של ניצן אלון</w:t>
      </w:r>
      <w:r w:rsidR="00994A73">
        <w:rPr>
          <w:rFonts w:hint="cs"/>
          <w:rtl/>
        </w:rPr>
        <w:t>,</w:t>
      </w:r>
      <w:r>
        <w:rPr>
          <w:rFonts w:hint="cs"/>
          <w:rtl/>
        </w:rPr>
        <w:t xml:space="preserve"> </w:t>
      </w:r>
      <w:bookmarkStart w:id="9605" w:name="_ETM_Q54_651000"/>
      <w:bookmarkEnd w:id="9605"/>
      <w:r>
        <w:rPr>
          <w:rFonts w:hint="cs"/>
          <w:rtl/>
        </w:rPr>
        <w:t xml:space="preserve">יכיל: כיפה </w:t>
      </w:r>
      <w:bookmarkStart w:id="9606" w:name="_ETM_Q54_653000"/>
      <w:bookmarkEnd w:id="9606"/>
      <w:r>
        <w:rPr>
          <w:rFonts w:hint="cs"/>
          <w:rtl/>
        </w:rPr>
        <w:t xml:space="preserve">סרוגה? אולי ציציות? אולי רקע משפחתי מתאים, כלומר מתנחל? זה מה שמבקש </w:t>
      </w:r>
      <w:bookmarkStart w:id="9607" w:name="_ETM_Q54_664666"/>
      <w:bookmarkEnd w:id="9607"/>
      <w:r>
        <w:rPr>
          <w:rFonts w:hint="cs"/>
          <w:rtl/>
        </w:rPr>
        <w:t xml:space="preserve">ניצן אלון. ואותם, את אלה שיש להם </w:t>
      </w:r>
      <w:bookmarkStart w:id="9608" w:name="_ETM_Q54_666000"/>
      <w:bookmarkStart w:id="9609" w:name="_ETM_Q54_667000"/>
      <w:bookmarkEnd w:id="9608"/>
      <w:bookmarkEnd w:id="9609"/>
      <w:r>
        <w:rPr>
          <w:rFonts w:hint="cs"/>
          <w:rtl/>
        </w:rPr>
        <w:t xml:space="preserve">הקלסתרון המתאים הזה, הרקע הפוטנציאלי הזה, </w:t>
      </w:r>
      <w:bookmarkStart w:id="9610" w:name="_ETM_Q54_673621"/>
      <w:bookmarkEnd w:id="9610"/>
      <w:r>
        <w:rPr>
          <w:rFonts w:hint="cs"/>
          <w:rtl/>
        </w:rPr>
        <w:t>מבקש ניצן אלון שלא לשבץ בתפקידים ש</w:t>
      </w:r>
      <w:bookmarkStart w:id="9611" w:name="_ETM_Q54_675000"/>
      <w:bookmarkEnd w:id="9611"/>
      <w:r>
        <w:rPr>
          <w:rFonts w:hint="cs"/>
          <w:rtl/>
        </w:rPr>
        <w:t xml:space="preserve">בהם הם יהיו </w:t>
      </w:r>
      <w:bookmarkStart w:id="9612" w:name="_ETM_Q54_678000"/>
      <w:bookmarkEnd w:id="9612"/>
      <w:r>
        <w:rPr>
          <w:rFonts w:hint="cs"/>
          <w:rtl/>
        </w:rPr>
        <w:t>חשופים למידע רגיש</w:t>
      </w:r>
      <w:r w:rsidR="00994A73">
        <w:rPr>
          <w:rFonts w:hint="cs"/>
          <w:rtl/>
        </w:rPr>
        <w:t>;</w:t>
      </w:r>
      <w:r>
        <w:rPr>
          <w:rFonts w:hint="cs"/>
          <w:rtl/>
        </w:rPr>
        <w:t xml:space="preserve"> </w:t>
      </w:r>
      <w:bookmarkStart w:id="9613" w:name="_ETM_Q54_676850"/>
      <w:bookmarkEnd w:id="9613"/>
      <w:r>
        <w:rPr>
          <w:rFonts w:hint="cs"/>
          <w:rtl/>
        </w:rPr>
        <w:t xml:space="preserve">לא שב"כ, לא </w:t>
      </w:r>
      <w:bookmarkStart w:id="9614" w:name="_ETM_Q54_681000"/>
      <w:bookmarkEnd w:id="9614"/>
      <w:r>
        <w:rPr>
          <w:rFonts w:hint="cs"/>
          <w:rtl/>
        </w:rPr>
        <w:t xml:space="preserve">ביטחון שדה. ניצן אלון מבקש להפוך את מפקדי איו"ש לזרוע ביטחון פוליטית. הייתי אומר </w:t>
      </w:r>
      <w:bookmarkStart w:id="9615" w:name="_ETM_Q54_690000"/>
      <w:bookmarkEnd w:id="9615"/>
      <w:r>
        <w:rPr>
          <w:rtl/>
        </w:rPr>
        <w:t>–</w:t>
      </w:r>
      <w:r>
        <w:rPr>
          <w:rFonts w:hint="cs"/>
          <w:rtl/>
        </w:rPr>
        <w:t xml:space="preserve"> להקים משטרת מחשבות בתוך צה"ל. </w:t>
      </w:r>
    </w:p>
    <w:p w:rsidR="00A10A10" w:rsidRDefault="00A10A10" w:rsidP="00827C9D">
      <w:pPr>
        <w:rPr>
          <w:rFonts w:hint="cs"/>
          <w:rtl/>
        </w:rPr>
      </w:pPr>
    </w:p>
    <w:p w:rsidR="00A10A10" w:rsidRDefault="00A10A10" w:rsidP="00994A73">
      <w:pPr>
        <w:rPr>
          <w:rFonts w:hint="cs"/>
          <w:rtl/>
        </w:rPr>
      </w:pPr>
      <w:r>
        <w:rPr>
          <w:rFonts w:hint="cs"/>
          <w:rtl/>
        </w:rPr>
        <w:t>אבל אפילו לא נדרש מהקצינים לחפש מחשבות בקרב פקודיהם, רק לאפיין את המגזר ול</w:t>
      </w:r>
      <w:bookmarkStart w:id="9616" w:name="_ETM_Q54_699000"/>
      <w:bookmarkEnd w:id="9616"/>
      <w:r>
        <w:rPr>
          <w:rFonts w:hint="cs"/>
          <w:rtl/>
        </w:rPr>
        <w:t>הרחי</w:t>
      </w:r>
      <w:bookmarkStart w:id="9617" w:name="_ETM_Q54_700000"/>
      <w:bookmarkEnd w:id="9617"/>
      <w:r>
        <w:rPr>
          <w:rFonts w:hint="cs"/>
          <w:rtl/>
        </w:rPr>
        <w:t xml:space="preserve">ק אותו ממידע רגיש. די בפוטנציאל, חברי הכנסת, די בפוטנציאל </w:t>
      </w:r>
      <w:bookmarkStart w:id="9618" w:name="_ETM_Q54_704000"/>
      <w:bookmarkEnd w:id="9618"/>
      <w:r>
        <w:rPr>
          <w:rFonts w:hint="cs"/>
          <w:rtl/>
        </w:rPr>
        <w:t xml:space="preserve">כדי להרחיק את החיילים הללו, שהם תפארת </w:t>
      </w:r>
      <w:bookmarkStart w:id="9619" w:name="_ETM_Q54_713158"/>
      <w:bookmarkStart w:id="9620" w:name="_ETM_Q54_709000"/>
      <w:bookmarkEnd w:id="9619"/>
      <w:bookmarkEnd w:id="9620"/>
      <w:r>
        <w:rPr>
          <w:rFonts w:hint="cs"/>
          <w:rtl/>
        </w:rPr>
        <w:t xml:space="preserve">צה"ל. </w:t>
      </w:r>
      <w:bookmarkStart w:id="9621" w:name="_ETM_Q54_712000"/>
      <w:bookmarkEnd w:id="9621"/>
      <w:r>
        <w:rPr>
          <w:rFonts w:hint="cs"/>
          <w:rtl/>
        </w:rPr>
        <w:t xml:space="preserve">ואני בא וחושב: </w:t>
      </w:r>
      <w:bookmarkStart w:id="9622" w:name="_ETM_Q54_715000"/>
      <w:bookmarkEnd w:id="9622"/>
      <w:r>
        <w:rPr>
          <w:rFonts w:hint="cs"/>
          <w:rtl/>
        </w:rPr>
        <w:t xml:space="preserve">אל מי פונה ניצן אלון? הלוא 50% </w:t>
      </w:r>
      <w:bookmarkStart w:id="9623" w:name="_ETM_Q54_724000"/>
      <w:bookmarkEnd w:id="9623"/>
      <w:r>
        <w:rPr>
          <w:rFonts w:hint="cs"/>
          <w:rtl/>
        </w:rPr>
        <w:t xml:space="preserve">מהמפקדים שלו ביהודה ושומרון עונים על הקלסתרון הזה. </w:t>
      </w:r>
      <w:bookmarkStart w:id="9624" w:name="_ETM_Q54_723486"/>
      <w:bookmarkStart w:id="9625" w:name="_ETM_Q54_726000"/>
      <w:bookmarkEnd w:id="9624"/>
      <w:bookmarkEnd w:id="9625"/>
      <w:r>
        <w:rPr>
          <w:rFonts w:hint="cs"/>
          <w:rtl/>
        </w:rPr>
        <w:t xml:space="preserve">50% מהקצינים שמסיימים בה"ד 1 עונים על הקלסתרון הזה. אז את מי הוא </w:t>
      </w:r>
      <w:bookmarkStart w:id="9626" w:name="_ETM_Q54_731692"/>
      <w:bookmarkEnd w:id="9626"/>
      <w:r>
        <w:rPr>
          <w:rFonts w:hint="cs"/>
          <w:rtl/>
        </w:rPr>
        <w:t xml:space="preserve">יאפיין? </w:t>
      </w:r>
      <w:bookmarkStart w:id="9627" w:name="_ETM_Q54_734000"/>
      <w:bookmarkEnd w:id="9627"/>
      <w:r>
        <w:rPr>
          <w:rFonts w:hint="cs"/>
          <w:rtl/>
        </w:rPr>
        <w:t xml:space="preserve">אנחנו צריכים </w:t>
      </w:r>
      <w:bookmarkStart w:id="9628" w:name="_ETM_Q54_736000"/>
      <w:bookmarkEnd w:id="9628"/>
      <w:r>
        <w:rPr>
          <w:rFonts w:hint="cs"/>
          <w:rtl/>
        </w:rPr>
        <w:t xml:space="preserve">לבדוק אם מדובר </w:t>
      </w:r>
      <w:bookmarkStart w:id="9629" w:name="_ETM_Q54_738000"/>
      <w:bookmarkEnd w:id="9629"/>
      <w:r>
        <w:rPr>
          <w:rFonts w:hint="cs"/>
          <w:rtl/>
        </w:rPr>
        <w:t>במעידה, בפליטת</w:t>
      </w:r>
      <w:r w:rsidR="0071088C">
        <w:rPr>
          <w:rFonts w:hint="cs"/>
          <w:rtl/>
        </w:rPr>
        <w:t>-</w:t>
      </w:r>
      <w:r>
        <w:rPr>
          <w:rFonts w:hint="cs"/>
          <w:rtl/>
        </w:rPr>
        <w:t>פה, במשהו חד-פעמי, הוא לא התכוון,</w:t>
      </w:r>
      <w:bookmarkStart w:id="9630" w:name="_ETM_Q54_738128"/>
      <w:bookmarkEnd w:id="9630"/>
      <w:r>
        <w:rPr>
          <w:rFonts w:hint="cs"/>
          <w:rtl/>
        </w:rPr>
        <w:t xml:space="preserve"> או באיזה דפוס חוזר אצל מי שמשמש היום מפקד אוגדת איו"ש. </w:t>
      </w:r>
    </w:p>
    <w:p w:rsidR="00A10A10" w:rsidRDefault="00A10A10" w:rsidP="00827C9D">
      <w:pPr>
        <w:rPr>
          <w:rFonts w:hint="cs"/>
          <w:rtl/>
        </w:rPr>
      </w:pPr>
    </w:p>
    <w:p w:rsidR="00A10A10" w:rsidRDefault="00A10A10" w:rsidP="00994A73">
      <w:pPr>
        <w:rPr>
          <w:rFonts w:hint="cs"/>
          <w:rtl/>
        </w:rPr>
      </w:pPr>
      <w:bookmarkStart w:id="9631" w:name="_ETM_Q54_749000"/>
      <w:bookmarkStart w:id="9632" w:name="_ETM_Q54_744607"/>
      <w:bookmarkEnd w:id="9631"/>
      <w:bookmarkEnd w:id="9632"/>
      <w:r>
        <w:rPr>
          <w:rFonts w:hint="cs"/>
          <w:rtl/>
        </w:rPr>
        <w:t xml:space="preserve">אדוני היושב </w:t>
      </w:r>
      <w:bookmarkStart w:id="9633" w:name="_ETM_Q54_747109"/>
      <w:bookmarkEnd w:id="9633"/>
      <w:r>
        <w:rPr>
          <w:rFonts w:hint="cs"/>
          <w:rtl/>
        </w:rPr>
        <w:t>ראש, ב-2007 נרצחו שני חיילים בנחל</w:t>
      </w:r>
      <w:r w:rsidR="005D628F">
        <w:rPr>
          <w:rFonts w:hint="cs"/>
          <w:rtl/>
        </w:rPr>
        <w:t>-</w:t>
      </w:r>
      <w:r>
        <w:rPr>
          <w:rFonts w:hint="cs"/>
          <w:rtl/>
        </w:rPr>
        <w:t xml:space="preserve">תלם, ועל שמם, על </w:t>
      </w:r>
      <w:bookmarkStart w:id="9634" w:name="_ETM_Q54_754543"/>
      <w:bookmarkEnd w:id="9634"/>
      <w:r>
        <w:rPr>
          <w:rFonts w:hint="cs"/>
          <w:rtl/>
        </w:rPr>
        <w:t xml:space="preserve">שם דוד ואחיקם, הוקמה </w:t>
      </w:r>
      <w:bookmarkStart w:id="9635" w:name="_ETM_Q54_750000"/>
      <w:bookmarkStart w:id="9636" w:name="_ETM_Q54_754000"/>
      <w:bookmarkEnd w:id="9635"/>
      <w:bookmarkEnd w:id="9636"/>
      <w:r>
        <w:rPr>
          <w:rFonts w:hint="cs"/>
          <w:rtl/>
        </w:rPr>
        <w:t xml:space="preserve">קבוצת מטיילים שמטיילת בשבילי יהודה </w:t>
      </w:r>
      <w:bookmarkStart w:id="9637" w:name="_ETM_Q54_760000"/>
      <w:bookmarkEnd w:id="9637"/>
      <w:r>
        <w:rPr>
          <w:rFonts w:hint="cs"/>
          <w:rtl/>
        </w:rPr>
        <w:t>ושומרון. בינואר השנה טיילו כ-50 מטיילים באזור גוש-עציון</w:t>
      </w:r>
      <w:bookmarkStart w:id="9638" w:name="_ETM_Q54_759216"/>
      <w:bookmarkEnd w:id="9638"/>
      <w:r>
        <w:rPr>
          <w:rFonts w:hint="cs"/>
          <w:rtl/>
        </w:rPr>
        <w:t xml:space="preserve">, הותקפו על-ידי מאות פורעים ערבים, וגם </w:t>
      </w:r>
      <w:bookmarkStart w:id="9639" w:name="_ETM_Q54_768000"/>
      <w:bookmarkEnd w:id="9639"/>
      <w:r>
        <w:rPr>
          <w:rFonts w:hint="cs"/>
          <w:rtl/>
        </w:rPr>
        <w:t xml:space="preserve">ירו כדי לחלץ את עצמם. </w:t>
      </w:r>
      <w:bookmarkStart w:id="9640" w:name="_ETM_Q54_772000"/>
      <w:bookmarkEnd w:id="9640"/>
      <w:r>
        <w:rPr>
          <w:rFonts w:hint="cs"/>
          <w:rtl/>
        </w:rPr>
        <w:t xml:space="preserve">המטיילים נמלטו מהאזור אבל גם ירו באוויר. הערבים טענו </w:t>
      </w:r>
      <w:bookmarkStart w:id="9641" w:name="_ETM_Q54_779597"/>
      <w:bookmarkEnd w:id="9641"/>
      <w:r>
        <w:rPr>
          <w:rFonts w:hint="cs"/>
          <w:rtl/>
        </w:rPr>
        <w:t xml:space="preserve">שנהרג צעיר בן 15; עד היום איש לא ראה גופה </w:t>
      </w:r>
      <w:bookmarkStart w:id="9642" w:name="_ETM_Q54_784274"/>
      <w:bookmarkStart w:id="9643" w:name="_ETM_Q54_782000"/>
      <w:bookmarkEnd w:id="9642"/>
      <w:bookmarkEnd w:id="9643"/>
      <w:r>
        <w:rPr>
          <w:rFonts w:hint="cs"/>
          <w:rtl/>
        </w:rPr>
        <w:t xml:space="preserve">ולא הובאו </w:t>
      </w:r>
      <w:bookmarkStart w:id="9644" w:name="_ETM_Q54_784000"/>
      <w:bookmarkEnd w:id="9644"/>
      <w:r>
        <w:rPr>
          <w:rFonts w:hint="cs"/>
          <w:rtl/>
        </w:rPr>
        <w:t xml:space="preserve">עדויות </w:t>
      </w:r>
      <w:r w:rsidR="005D628F">
        <w:rPr>
          <w:rFonts w:hint="cs"/>
          <w:rtl/>
        </w:rPr>
        <w:t xml:space="preserve">כלשהן </w:t>
      </w:r>
      <w:r>
        <w:rPr>
          <w:rFonts w:hint="cs"/>
          <w:rtl/>
        </w:rPr>
        <w:t xml:space="preserve">שהיתה הלוויה. ובכל זאת קיימו כוחות צה"ל, </w:t>
      </w:r>
      <w:bookmarkStart w:id="9645" w:name="_ETM_Q54_788000"/>
      <w:bookmarkEnd w:id="9645"/>
      <w:r>
        <w:rPr>
          <w:rFonts w:hint="cs"/>
          <w:rtl/>
        </w:rPr>
        <w:t xml:space="preserve">על-פי פקודתו של מפקד האוגדה, מרדף </w:t>
      </w:r>
      <w:bookmarkStart w:id="9646" w:name="_ETM_Q54_794256"/>
      <w:bookmarkEnd w:id="9646"/>
      <w:r>
        <w:rPr>
          <w:rFonts w:hint="cs"/>
          <w:rtl/>
        </w:rPr>
        <w:t xml:space="preserve">אחרי </w:t>
      </w:r>
      <w:bookmarkStart w:id="9647" w:name="_ETM_Q54_794000"/>
      <w:bookmarkEnd w:id="9647"/>
      <w:r>
        <w:rPr>
          <w:rFonts w:hint="cs"/>
          <w:rtl/>
        </w:rPr>
        <w:t xml:space="preserve">המטיילים, עצרו ארבעה מהם לחמישה ימים – </w:t>
      </w:r>
      <w:bookmarkStart w:id="9648" w:name="_ETM_Q54_798243"/>
      <w:bookmarkStart w:id="9649" w:name="_ETM_Q54_796000"/>
      <w:bookmarkEnd w:id="9648"/>
      <w:bookmarkEnd w:id="9649"/>
      <w:r>
        <w:rPr>
          <w:rFonts w:hint="cs"/>
          <w:rtl/>
        </w:rPr>
        <w:t>שוחררו, כמובן, בלא</w:t>
      </w:r>
      <w:r w:rsidR="005D628F">
        <w:rPr>
          <w:rFonts w:hint="cs"/>
          <w:rtl/>
        </w:rPr>
        <w:t>-</w:t>
      </w:r>
      <w:r>
        <w:rPr>
          <w:rFonts w:hint="cs"/>
          <w:rtl/>
        </w:rPr>
        <w:t xml:space="preserve">כלום, אבל מפקד האוגדה אמר שהיה בטיול: </w:t>
      </w:r>
      <w:bookmarkStart w:id="9650" w:name="_ETM_Q54_800270"/>
      <w:bookmarkEnd w:id="9650"/>
      <w:r>
        <w:rPr>
          <w:rFonts w:hint="cs"/>
          <w:rtl/>
        </w:rPr>
        <w:t>"</w:t>
      </w:r>
      <w:bookmarkStart w:id="9651" w:name="_ETM_Q54_808000"/>
      <w:bookmarkEnd w:id="9651"/>
      <w:r>
        <w:rPr>
          <w:rFonts w:hint="cs"/>
          <w:rtl/>
        </w:rPr>
        <w:t xml:space="preserve">ממד התרסתי שכן שהקבוצה מצהירה שהיכן שיעבור הטיול היהודי שם </w:t>
      </w:r>
      <w:bookmarkStart w:id="9652" w:name="_ETM_Q54_812000"/>
      <w:bookmarkStart w:id="9653" w:name="_ETM_Q54_813000"/>
      <w:bookmarkEnd w:id="9652"/>
      <w:bookmarkEnd w:id="9653"/>
      <w:r>
        <w:rPr>
          <w:rFonts w:hint="cs"/>
          <w:rtl/>
        </w:rPr>
        <w:t xml:space="preserve">יעבור גם הגבול". </w:t>
      </w:r>
    </w:p>
    <w:p w:rsidR="00B86B94" w:rsidRDefault="00B86B94" w:rsidP="00997FDB">
      <w:pPr>
        <w:rPr>
          <w:rFonts w:hint="cs"/>
          <w:rtl/>
        </w:rPr>
      </w:pPr>
      <w:bookmarkStart w:id="9654" w:name="_ETM_Q54_816000"/>
      <w:bookmarkEnd w:id="9654"/>
    </w:p>
    <w:p w:rsidR="00B86B94" w:rsidRDefault="00B86B94" w:rsidP="00827C9D">
      <w:pPr>
        <w:rPr>
          <w:rFonts w:hint="cs"/>
          <w:rtl/>
        </w:rPr>
      </w:pPr>
      <w:bookmarkStart w:id="9655" w:name="TOR_Q55"/>
      <w:bookmarkEnd w:id="9655"/>
      <w:r>
        <w:rPr>
          <w:rFonts w:hint="cs"/>
          <w:rtl/>
        </w:rPr>
        <w:t xml:space="preserve">הלאה. גדודי צה"ל מגיעים לתעסוקה ביהודה ושומרון, עוברים לפני </w:t>
      </w:r>
      <w:bookmarkStart w:id="9656" w:name="_ETM_Q55_223174"/>
      <w:bookmarkEnd w:id="9656"/>
      <w:r>
        <w:rPr>
          <w:rFonts w:hint="cs"/>
          <w:rtl/>
        </w:rPr>
        <w:t xml:space="preserve">התעסוקה אימון לפני תע"מ </w:t>
      </w:r>
      <w:r>
        <w:rPr>
          <w:rtl/>
        </w:rPr>
        <w:t>–</w:t>
      </w:r>
      <w:r>
        <w:rPr>
          <w:rFonts w:hint="cs"/>
          <w:rtl/>
        </w:rPr>
        <w:t xml:space="preserve"> אימון לפני תעסוקה מבצעית – בבסיס </w:t>
      </w:r>
      <w:bookmarkStart w:id="9657" w:name="_ETM_Q55_224001"/>
      <w:bookmarkEnd w:id="9657"/>
      <w:r>
        <w:rPr>
          <w:rFonts w:hint="cs"/>
          <w:rtl/>
        </w:rPr>
        <w:t xml:space="preserve">אימונים פיקודי. </w:t>
      </w:r>
      <w:bookmarkStart w:id="9658" w:name="_ETM_Q55_228000"/>
      <w:bookmarkEnd w:id="9658"/>
      <w:r>
        <w:rPr>
          <w:rFonts w:hint="cs"/>
          <w:rtl/>
        </w:rPr>
        <w:t xml:space="preserve">לפני כחודש, במסגרת התרחישים שמוצגים לגדוד לפני כניסתו לאימון </w:t>
      </w:r>
      <w:bookmarkStart w:id="9659" w:name="_ETM_Q55_235000"/>
      <w:bookmarkEnd w:id="9659"/>
      <w:r>
        <w:rPr>
          <w:rFonts w:hint="cs"/>
          <w:rtl/>
        </w:rPr>
        <w:t xml:space="preserve">ותוכנית האימון לפני תע"מ – כך היה בתקופה שהייתי בצבא, </w:t>
      </w:r>
      <w:bookmarkStart w:id="9660" w:name="_ETM_Q55_240102"/>
      <w:bookmarkEnd w:id="9660"/>
      <w:r>
        <w:rPr>
          <w:rFonts w:hint="cs"/>
          <w:rtl/>
        </w:rPr>
        <w:t xml:space="preserve">כך </w:t>
      </w:r>
      <w:bookmarkStart w:id="9661" w:name="_ETM_Q55_238000"/>
      <w:bookmarkEnd w:id="9661"/>
      <w:r>
        <w:rPr>
          <w:rFonts w:hint="cs"/>
          <w:rtl/>
        </w:rPr>
        <w:t xml:space="preserve">צריך להיות; מאשר מפקד אוגדה את תוכנית האימון המפורטת </w:t>
      </w:r>
      <w:bookmarkStart w:id="9662" w:name="_ETM_Q55_247000"/>
      <w:bookmarkEnd w:id="9662"/>
      <w:r>
        <w:rPr>
          <w:rFonts w:hint="cs"/>
          <w:rtl/>
        </w:rPr>
        <w:t xml:space="preserve">במסגרת התרחישים שמוצעים לגדוד המילואים – </w:t>
      </w:r>
      <w:bookmarkStart w:id="9663" w:name="_ETM_Q55_251000"/>
      <w:bookmarkStart w:id="9664" w:name="_ETM_Q55_252000"/>
      <w:bookmarkEnd w:id="9663"/>
      <w:bookmarkEnd w:id="9664"/>
      <w:r>
        <w:rPr>
          <w:rFonts w:hint="cs"/>
          <w:rtl/>
        </w:rPr>
        <w:t xml:space="preserve">יש מקרה של צעיר ערבי </w:t>
      </w:r>
      <w:bookmarkStart w:id="9665" w:name="_ETM_Q55_253000"/>
      <w:bookmarkEnd w:id="9665"/>
      <w:r>
        <w:rPr>
          <w:rFonts w:hint="cs"/>
          <w:rtl/>
        </w:rPr>
        <w:t xml:space="preserve">שמישהו משלם לו 50 שקל כדי שהוא </w:t>
      </w:r>
      <w:bookmarkStart w:id="9666" w:name="_ETM_Q55_256417"/>
      <w:bookmarkEnd w:id="9666"/>
      <w:r>
        <w:rPr>
          <w:rFonts w:hint="cs"/>
          <w:rtl/>
        </w:rPr>
        <w:t xml:space="preserve">יוכל לקנות פלאפל למשפחתו הרעבה </w:t>
      </w:r>
      <w:bookmarkStart w:id="9667" w:name="_ETM_Q55_258000"/>
      <w:bookmarkEnd w:id="9667"/>
      <w:r>
        <w:rPr>
          <w:rFonts w:hint="cs"/>
          <w:rtl/>
        </w:rPr>
        <w:t xml:space="preserve">והוא זורק אבנים על </w:t>
      </w:r>
      <w:bookmarkStart w:id="9668" w:name="_ETM_Q55_262100"/>
      <w:bookmarkEnd w:id="9668"/>
      <w:r>
        <w:rPr>
          <w:rFonts w:hint="cs"/>
          <w:rtl/>
        </w:rPr>
        <w:t xml:space="preserve">חיילים, </w:t>
      </w:r>
      <w:bookmarkStart w:id="9669" w:name="_ETM_Q55_260000"/>
      <w:bookmarkEnd w:id="9669"/>
      <w:r>
        <w:rPr>
          <w:rFonts w:hint="cs"/>
          <w:rtl/>
        </w:rPr>
        <w:t>ועוד ת</w:t>
      </w:r>
      <w:bookmarkStart w:id="9670" w:name="_ETM_Q55_262000"/>
      <w:bookmarkEnd w:id="9670"/>
      <w:r>
        <w:rPr>
          <w:rFonts w:hint="cs"/>
          <w:rtl/>
        </w:rPr>
        <w:t xml:space="preserve">רחיש אחד של שני מתנחלים שמגיעים למחסום צה"ל ערב שבת, השבת ממשמשת ובאה, </w:t>
      </w:r>
      <w:bookmarkStart w:id="9671" w:name="_ETM_Q55_269522"/>
      <w:bookmarkStart w:id="9672" w:name="_ETM_Q55_267000"/>
      <w:bookmarkEnd w:id="9671"/>
      <w:bookmarkEnd w:id="9672"/>
      <w:r>
        <w:rPr>
          <w:rFonts w:hint="cs"/>
          <w:rtl/>
        </w:rPr>
        <w:t xml:space="preserve">החיילים מעכבים אותם כי יש איזה </w:t>
      </w:r>
      <w:bookmarkStart w:id="9673" w:name="_ETM_Q55_273000"/>
      <w:bookmarkEnd w:id="9673"/>
      <w:r>
        <w:rPr>
          <w:rFonts w:hint="cs"/>
          <w:rtl/>
        </w:rPr>
        <w:t xml:space="preserve">מצב חירום באזור, ולכן, אחד המתנחלים </w:t>
      </w:r>
      <w:bookmarkStart w:id="9674" w:name="_ETM_Q55_274000"/>
      <w:bookmarkEnd w:id="9674"/>
      <w:r>
        <w:rPr>
          <w:rFonts w:hint="cs"/>
          <w:rtl/>
        </w:rPr>
        <w:t xml:space="preserve">מצמיד סכין לגרונו של אחד </w:t>
      </w:r>
      <w:bookmarkStart w:id="9675" w:name="_ETM_Q55_277213"/>
      <w:bookmarkEnd w:id="9675"/>
      <w:r>
        <w:rPr>
          <w:rFonts w:hint="cs"/>
          <w:rtl/>
        </w:rPr>
        <w:t xml:space="preserve">החיילים, והחיילים האחרים יורים בו בראש </w:t>
      </w:r>
      <w:bookmarkStart w:id="9676" w:name="_ETM_Q55_278000"/>
      <w:bookmarkEnd w:id="9676"/>
      <w:r w:rsidR="00994A73">
        <w:rPr>
          <w:rFonts w:hint="cs"/>
          <w:rtl/>
        </w:rPr>
        <w:t>והורגים אותו. תרחיש שאושר על-</w:t>
      </w:r>
      <w:r>
        <w:rPr>
          <w:rFonts w:hint="cs"/>
          <w:rtl/>
        </w:rPr>
        <w:t xml:space="preserve">ידי ניצן אלון. אלוף </w:t>
      </w:r>
      <w:bookmarkStart w:id="9677" w:name="_ETM_Q55_287000"/>
      <w:bookmarkEnd w:id="9677"/>
      <w:r>
        <w:rPr>
          <w:rFonts w:hint="cs"/>
          <w:rtl/>
        </w:rPr>
        <w:t xml:space="preserve">הפיקוד ששמע את זה ביטל מייד את התרחיש, אבל בדברי </w:t>
      </w:r>
      <w:bookmarkStart w:id="9678" w:name="_ETM_Q55_295000"/>
      <w:bookmarkEnd w:id="9678"/>
      <w:r>
        <w:rPr>
          <w:rFonts w:hint="cs"/>
          <w:rtl/>
        </w:rPr>
        <w:t xml:space="preserve">ההסבר של השר במשרד הביטחון, השר מתן וילנאי, שבא לדוכן הזה, כששאלתי אותו </w:t>
      </w:r>
      <w:bookmarkStart w:id="9679" w:name="_ETM_Q55_293799"/>
      <w:bookmarkEnd w:id="9679"/>
      <w:r>
        <w:rPr>
          <w:rFonts w:hint="cs"/>
          <w:rtl/>
        </w:rPr>
        <w:t xml:space="preserve">הוא אומר: </w:t>
      </w:r>
      <w:bookmarkStart w:id="9680" w:name="_ETM_Q55_296000"/>
      <w:bookmarkEnd w:id="9680"/>
      <w:r>
        <w:rPr>
          <w:rFonts w:hint="cs"/>
          <w:rtl/>
        </w:rPr>
        <w:t>כן, מתרגלים אותם גם למ</w:t>
      </w:r>
      <w:r w:rsidR="00994A73">
        <w:rPr>
          <w:rFonts w:hint="cs"/>
          <w:rtl/>
        </w:rPr>
        <w:t>י</w:t>
      </w:r>
      <w:r>
        <w:rPr>
          <w:rFonts w:hint="cs"/>
          <w:rtl/>
        </w:rPr>
        <w:t xml:space="preserve">תארי קיצון. </w:t>
      </w:r>
    </w:p>
    <w:p w:rsidR="00B86B94" w:rsidRDefault="00B86B94" w:rsidP="0043243C">
      <w:pPr>
        <w:rPr>
          <w:rFonts w:hint="cs"/>
          <w:rtl/>
        </w:rPr>
      </w:pPr>
    </w:p>
    <w:p w:rsidR="00B86B94" w:rsidRDefault="00B86B94" w:rsidP="00827C9D">
      <w:pPr>
        <w:rPr>
          <w:rFonts w:hint="cs"/>
          <w:rtl/>
        </w:rPr>
      </w:pPr>
      <w:bookmarkStart w:id="9681" w:name="_ETM_Q55_304000"/>
      <w:bookmarkEnd w:id="9681"/>
      <w:r>
        <w:rPr>
          <w:rFonts w:hint="cs"/>
          <w:rtl/>
        </w:rPr>
        <w:t xml:space="preserve">הלאה. מה אמר ניצן אלון אחרי הרצח המזעזע של </w:t>
      </w:r>
      <w:bookmarkStart w:id="9682" w:name="_ETM_Q55_305918"/>
      <w:bookmarkEnd w:id="9682"/>
      <w:r>
        <w:rPr>
          <w:rFonts w:hint="cs"/>
          <w:rtl/>
        </w:rPr>
        <w:t xml:space="preserve">בני משפחת פוגל, אחרי רצח האב, והאם, והילדים, והתינוקת? </w:t>
      </w:r>
      <w:bookmarkStart w:id="9683" w:name="_ETM_Q55_306000"/>
      <w:bookmarkEnd w:id="9683"/>
      <w:r>
        <w:rPr>
          <w:rFonts w:hint="cs"/>
          <w:rtl/>
        </w:rPr>
        <w:t>ניצן</w:t>
      </w:r>
      <w:bookmarkStart w:id="9684" w:name="_ETM_Q55_312216"/>
      <w:bookmarkEnd w:id="9684"/>
      <w:r>
        <w:rPr>
          <w:rFonts w:hint="cs"/>
          <w:rtl/>
        </w:rPr>
        <w:t xml:space="preserve"> אלון אומר: ייתכן </w:t>
      </w:r>
      <w:bookmarkStart w:id="9685" w:name="_ETM_Q55_307000"/>
      <w:bookmarkStart w:id="9686" w:name="_ETM_Q55_311000"/>
      <w:bookmarkEnd w:id="9685"/>
      <w:bookmarkEnd w:id="9686"/>
      <w:r>
        <w:rPr>
          <w:rFonts w:hint="cs"/>
          <w:rtl/>
        </w:rPr>
        <w:t xml:space="preserve">שזה תג מחיר על תג מחיר, כלומר, סוג של </w:t>
      </w:r>
      <w:bookmarkStart w:id="9687" w:name="_ETM_Q55_320000"/>
      <w:bookmarkEnd w:id="9687"/>
      <w:r>
        <w:rPr>
          <w:rFonts w:hint="cs"/>
          <w:rtl/>
        </w:rPr>
        <w:t xml:space="preserve">נקמה על פעולות של מתנחלים. </w:t>
      </w:r>
    </w:p>
    <w:p w:rsidR="00B86B94" w:rsidRDefault="00B86B94" w:rsidP="0043243C">
      <w:pPr>
        <w:rPr>
          <w:rFonts w:hint="cs"/>
          <w:rtl/>
        </w:rPr>
      </w:pPr>
    </w:p>
    <w:p w:rsidR="00B86B94" w:rsidRDefault="00B86B94" w:rsidP="005D628F">
      <w:pPr>
        <w:rPr>
          <w:rFonts w:hint="cs"/>
          <w:rtl/>
        </w:rPr>
      </w:pPr>
      <w:bookmarkStart w:id="9688" w:name="_ETM_Q55_324000"/>
      <w:bookmarkEnd w:id="9688"/>
      <w:r>
        <w:rPr>
          <w:rFonts w:hint="cs"/>
          <w:rtl/>
        </w:rPr>
        <w:t xml:space="preserve">הלאה. מה אמר ניצן אלון </w:t>
      </w:r>
      <w:bookmarkStart w:id="9689" w:name="_ETM_Q55_328000"/>
      <w:bookmarkEnd w:id="9689"/>
      <w:r>
        <w:rPr>
          <w:rFonts w:hint="cs"/>
          <w:rtl/>
        </w:rPr>
        <w:t>אחרי הרצח של בן</w:t>
      </w:r>
      <w:r w:rsidR="005D628F">
        <w:rPr>
          <w:rFonts w:hint="cs"/>
          <w:rtl/>
        </w:rPr>
        <w:t xml:space="preserve"> </w:t>
      </w:r>
      <w:r>
        <w:rPr>
          <w:rFonts w:hint="cs"/>
          <w:rtl/>
        </w:rPr>
        <w:t>יוס</w:t>
      </w:r>
      <w:bookmarkStart w:id="9690" w:name="_ETM_Q55_322801"/>
      <w:bookmarkEnd w:id="9690"/>
      <w:r>
        <w:rPr>
          <w:rFonts w:hint="cs"/>
          <w:rtl/>
        </w:rPr>
        <w:t>ף לבנת בקבר שכם, בידי מחבלים במדים, שוטרים פלסטינים ש</w:t>
      </w:r>
      <w:bookmarkStart w:id="9691" w:name="_ETM_Q55_329000"/>
      <w:bookmarkEnd w:id="9691"/>
      <w:r>
        <w:rPr>
          <w:rFonts w:hint="cs"/>
          <w:rtl/>
        </w:rPr>
        <w:t xml:space="preserve">הוצבו ליד הקבר בתיאום עם כוחות צה"ל?, איך </w:t>
      </w:r>
      <w:bookmarkStart w:id="9692" w:name="_ETM_Q55_336000"/>
      <w:bookmarkEnd w:id="9692"/>
      <w:r>
        <w:rPr>
          <w:rFonts w:hint="cs"/>
          <w:rtl/>
        </w:rPr>
        <w:t xml:space="preserve">הוא הגדיר את הרצח הזה? </w:t>
      </w:r>
      <w:bookmarkStart w:id="9693" w:name="_ETM_Q55_332564"/>
      <w:bookmarkEnd w:id="9693"/>
      <w:r>
        <w:rPr>
          <w:rFonts w:hint="cs"/>
          <w:rtl/>
        </w:rPr>
        <w:t xml:space="preserve">"תקרית </w:t>
      </w:r>
      <w:bookmarkStart w:id="9694" w:name="_ETM_Q55_349000"/>
      <w:bookmarkStart w:id="9695" w:name="_ETM_Q55_352000"/>
      <w:bookmarkEnd w:id="9694"/>
      <w:bookmarkEnd w:id="9695"/>
      <w:r>
        <w:rPr>
          <w:rFonts w:hint="cs"/>
          <w:rtl/>
        </w:rPr>
        <w:t xml:space="preserve">ירי". לא פיגוע חבלני; "תקרית ירי" – בניגוד </w:t>
      </w:r>
      <w:bookmarkStart w:id="9696" w:name="_ETM_Q55_342350"/>
      <w:bookmarkEnd w:id="9696"/>
      <w:r>
        <w:rPr>
          <w:rFonts w:hint="cs"/>
          <w:rtl/>
        </w:rPr>
        <w:t xml:space="preserve">למה שאמר מייד אלוף הפיקוד, שזה פיגוע – וגם </w:t>
      </w:r>
      <w:bookmarkStart w:id="9697" w:name="_ETM_Q55_347195"/>
      <w:bookmarkEnd w:id="9697"/>
      <w:r>
        <w:rPr>
          <w:rFonts w:hint="cs"/>
          <w:rtl/>
        </w:rPr>
        <w:t xml:space="preserve">קבע כי משטרת ישראל, כך אומר ניצן אלון, תובע </w:t>
      </w:r>
      <w:bookmarkStart w:id="9698" w:name="_ETM_Q55_347607"/>
      <w:bookmarkEnd w:id="9698"/>
      <w:r>
        <w:rPr>
          <w:rFonts w:hint="cs"/>
          <w:rtl/>
        </w:rPr>
        <w:t xml:space="preserve">ממשטרת ישראל להעמיד לדין את הישראלים המעורבים באירוע. </w:t>
      </w:r>
    </w:p>
    <w:p w:rsidR="00B86B94" w:rsidRDefault="00B86B94" w:rsidP="00827C9D">
      <w:pPr>
        <w:rPr>
          <w:rFonts w:hint="cs"/>
          <w:rtl/>
        </w:rPr>
      </w:pPr>
      <w:bookmarkStart w:id="9699" w:name="_ETM_Q55_355567"/>
      <w:bookmarkEnd w:id="9699"/>
    </w:p>
    <w:p w:rsidR="00B86B94" w:rsidRDefault="00B86B94" w:rsidP="00827C9D">
      <w:pPr>
        <w:rPr>
          <w:rFonts w:hint="cs"/>
          <w:rtl/>
        </w:rPr>
      </w:pPr>
      <w:bookmarkStart w:id="9700" w:name="_ETM_Q55_357000"/>
      <w:bookmarkEnd w:id="9700"/>
      <w:r>
        <w:rPr>
          <w:rFonts w:hint="cs"/>
          <w:rtl/>
        </w:rPr>
        <w:t>ובכן, אדוני היושב-ראש, אדוני השר, לא מדובר במעידה חד-פעמית, לא פליטת פה. זה מפקד</w:t>
      </w:r>
      <w:bookmarkStart w:id="9701" w:name="_ETM_Q55_363717"/>
      <w:bookmarkEnd w:id="9701"/>
      <w:r>
        <w:rPr>
          <w:rFonts w:hint="cs"/>
          <w:rtl/>
        </w:rPr>
        <w:t xml:space="preserve"> כוחות צה"ל ביהודה ושומרון, </w:t>
      </w:r>
      <w:bookmarkStart w:id="9702" w:name="_ETM_Q55_363000"/>
      <w:bookmarkEnd w:id="9702"/>
      <w:r>
        <w:rPr>
          <w:rFonts w:hint="cs"/>
          <w:rtl/>
        </w:rPr>
        <w:t xml:space="preserve">קצין </w:t>
      </w:r>
      <w:bookmarkStart w:id="9703" w:name="_ETM_Q55_364000"/>
      <w:bookmarkEnd w:id="9703"/>
      <w:r>
        <w:rPr>
          <w:rFonts w:hint="cs"/>
          <w:rtl/>
        </w:rPr>
        <w:t>מפואר, מפקד סיירת מטכ"ל. זכיתי – באמת אני אומר א</w:t>
      </w:r>
      <w:bookmarkStart w:id="9704" w:name="_ETM_Q55_371260"/>
      <w:bookmarkEnd w:id="9704"/>
      <w:r>
        <w:rPr>
          <w:rFonts w:hint="cs"/>
          <w:rtl/>
        </w:rPr>
        <w:t xml:space="preserve">ת הדברים בגילוי לב – זכיתי לטפל בו אפילו, </w:t>
      </w:r>
      <w:bookmarkStart w:id="9705" w:name="_ETM_Q55_371000"/>
      <w:bookmarkEnd w:id="9705"/>
      <w:r>
        <w:rPr>
          <w:rFonts w:hint="cs"/>
          <w:rtl/>
        </w:rPr>
        <w:t>כשהוא נפצע פעם באחת הפעולו</w:t>
      </w:r>
      <w:bookmarkStart w:id="9706" w:name="_ETM_Q55_375000"/>
      <w:bookmarkEnd w:id="9706"/>
      <w:r>
        <w:rPr>
          <w:rFonts w:hint="cs"/>
          <w:rtl/>
        </w:rPr>
        <w:t xml:space="preserve">ת הללו. אבל קצין ברמתו שאינו מצליח להסתיר את העוינות הקשה </w:t>
      </w:r>
      <w:bookmarkStart w:id="9707" w:name="_ETM_Q55_382015"/>
      <w:bookmarkEnd w:id="9707"/>
      <w:r>
        <w:rPr>
          <w:rFonts w:hint="cs"/>
          <w:rtl/>
        </w:rPr>
        <w:t xml:space="preserve">שלו אל מפעל ההתנחלות ואל המתנחלים ביהודה ושומרון? </w:t>
      </w:r>
    </w:p>
    <w:p w:rsidR="00B86B94" w:rsidRDefault="00B86B94" w:rsidP="0043243C">
      <w:pPr>
        <w:rPr>
          <w:rFonts w:hint="cs"/>
          <w:rtl/>
        </w:rPr>
      </w:pPr>
      <w:bookmarkStart w:id="9708" w:name="_ETM_Q55_383000"/>
      <w:bookmarkEnd w:id="9708"/>
    </w:p>
    <w:p w:rsidR="00B86B94" w:rsidRDefault="00B86B94" w:rsidP="005D628F">
      <w:pPr>
        <w:rPr>
          <w:rFonts w:hint="cs"/>
          <w:rtl/>
        </w:rPr>
      </w:pPr>
      <w:r>
        <w:rPr>
          <w:rFonts w:hint="cs"/>
          <w:rtl/>
        </w:rPr>
        <w:t xml:space="preserve">עכשיו </w:t>
      </w:r>
      <w:bookmarkStart w:id="9709" w:name="_ETM_Q55_384000"/>
      <w:bookmarkEnd w:id="9709"/>
      <w:r>
        <w:rPr>
          <w:rFonts w:hint="cs"/>
          <w:rtl/>
        </w:rPr>
        <w:t xml:space="preserve">יש לנו שתי אפשרויות, ולי יש פחות מדקה. אנחנו יכולים </w:t>
      </w:r>
      <w:bookmarkStart w:id="9710" w:name="_ETM_Q55_392000"/>
      <w:bookmarkEnd w:id="9710"/>
      <w:r>
        <w:rPr>
          <w:rFonts w:hint="cs"/>
          <w:rtl/>
        </w:rPr>
        <w:t xml:space="preserve">לאמץ את רעיונותיו של ניצן אלון, אבל </w:t>
      </w:r>
      <w:bookmarkStart w:id="9711" w:name="_ETM_Q55_393882"/>
      <w:bookmarkEnd w:id="9711"/>
      <w:r>
        <w:rPr>
          <w:rFonts w:hint="cs"/>
          <w:rtl/>
        </w:rPr>
        <w:t xml:space="preserve">אני מציע להרחיב אותם. לא להסתפק בחסימת המתנחלים מתפקידים רגישים. אני מציע לא לשבץ בנות בתפקידים רגישים בגלל התקדים </w:t>
      </w:r>
      <w:bookmarkStart w:id="9712" w:name="_ETM_Q55_404365"/>
      <w:bookmarkEnd w:id="9712"/>
      <w:r>
        <w:rPr>
          <w:rFonts w:hint="cs"/>
          <w:rtl/>
        </w:rPr>
        <w:t xml:space="preserve">של ענת קם; לא לשבץ קיבוצניקים </w:t>
      </w:r>
      <w:bookmarkStart w:id="9713" w:name="_ETM_Q55_400000"/>
      <w:bookmarkEnd w:id="9713"/>
      <w:r>
        <w:rPr>
          <w:rFonts w:hint="cs"/>
          <w:rtl/>
        </w:rPr>
        <w:t xml:space="preserve">בשום תפקידים רגישים בגלל </w:t>
      </w:r>
      <w:bookmarkStart w:id="9714" w:name="_ETM_Q55_409023"/>
      <w:bookmarkEnd w:id="9714"/>
      <w:r>
        <w:rPr>
          <w:rFonts w:hint="cs"/>
          <w:rtl/>
        </w:rPr>
        <w:t xml:space="preserve">התקדים של אודי אדיב; לא לשבץ אל"מים במילואים בשום תפקיד </w:t>
      </w:r>
      <w:bookmarkStart w:id="9715" w:name="_ETM_Q55_413139"/>
      <w:bookmarkEnd w:id="9715"/>
      <w:r>
        <w:rPr>
          <w:rFonts w:hint="cs"/>
          <w:rtl/>
        </w:rPr>
        <w:t>רגיש בגלל אלחנן טננבאום</w:t>
      </w:r>
      <w:bookmarkStart w:id="9716" w:name="_ETM_Q55_403000"/>
      <w:bookmarkStart w:id="9717" w:name="_ETM_Q55_407000"/>
      <w:bookmarkStart w:id="9718" w:name="_ETM_Q55_408000"/>
      <w:bookmarkStart w:id="9719" w:name="_ETM_Q55_410000"/>
      <w:bookmarkEnd w:id="9716"/>
      <w:bookmarkEnd w:id="9717"/>
      <w:bookmarkEnd w:id="9718"/>
      <w:bookmarkEnd w:id="9719"/>
      <w:r>
        <w:rPr>
          <w:rFonts w:hint="cs"/>
          <w:rtl/>
        </w:rPr>
        <w:t xml:space="preserve">; </w:t>
      </w:r>
      <w:bookmarkStart w:id="9720" w:name="_ETM_Q55_415000"/>
      <w:bookmarkEnd w:id="9720"/>
      <w:r>
        <w:rPr>
          <w:rFonts w:hint="cs"/>
          <w:rtl/>
        </w:rPr>
        <w:t xml:space="preserve">פרופסורים בוודאי לא כדאי לשבץ </w:t>
      </w:r>
      <w:r>
        <w:rPr>
          <w:rtl/>
        </w:rPr>
        <w:t>–</w:t>
      </w:r>
      <w:r>
        <w:rPr>
          <w:rFonts w:hint="cs"/>
          <w:rtl/>
        </w:rPr>
        <w:t xml:space="preserve"> תראו אותי, לאן </w:t>
      </w:r>
      <w:bookmarkStart w:id="9721" w:name="_ETM_Q55_415296"/>
      <w:bookmarkEnd w:id="9721"/>
      <w:r>
        <w:rPr>
          <w:rFonts w:hint="cs"/>
          <w:rtl/>
        </w:rPr>
        <w:t xml:space="preserve">הגעתי; ראש מוסד לשעבר </w:t>
      </w:r>
      <w:r w:rsidR="005D628F">
        <w:rPr>
          <w:rFonts w:hint="cs"/>
          <w:rtl/>
        </w:rPr>
        <w:t xml:space="preserve">זה </w:t>
      </w:r>
      <w:r>
        <w:rPr>
          <w:rFonts w:hint="cs"/>
          <w:rtl/>
        </w:rPr>
        <w:t xml:space="preserve">גורם סיכון </w:t>
      </w:r>
      <w:r>
        <w:rPr>
          <w:rtl/>
        </w:rPr>
        <w:t>–</w:t>
      </w:r>
      <w:r>
        <w:rPr>
          <w:rFonts w:hint="cs"/>
          <w:rtl/>
        </w:rPr>
        <w:t xml:space="preserve"> תראי איך </w:t>
      </w:r>
      <w:bookmarkStart w:id="9722" w:name="_ETM_Q55_418220"/>
      <w:bookmarkEnd w:id="9722"/>
      <w:r>
        <w:rPr>
          <w:rFonts w:hint="cs"/>
          <w:rtl/>
        </w:rPr>
        <w:t xml:space="preserve">הוא פטפט בזמן האחרון. </w:t>
      </w:r>
      <w:bookmarkStart w:id="9723" w:name="_ETM_Q55_421000"/>
      <w:bookmarkStart w:id="9724" w:name="_ETM_Q55_423000"/>
      <w:bookmarkEnd w:id="9723"/>
      <w:bookmarkEnd w:id="9724"/>
      <w:r>
        <w:rPr>
          <w:rFonts w:hint="cs"/>
          <w:rtl/>
        </w:rPr>
        <w:t xml:space="preserve">או לחלופין, במקום לעשות </w:t>
      </w:r>
      <w:bookmarkStart w:id="9725" w:name="_ETM_Q55_425000"/>
      <w:bookmarkEnd w:id="9725"/>
      <w:r>
        <w:t>profiling</w:t>
      </w:r>
      <w:r>
        <w:rPr>
          <w:rFonts w:hint="cs"/>
          <w:rtl/>
        </w:rPr>
        <w:t xml:space="preserve"> לכל אלה ולמנוע </w:t>
      </w:r>
      <w:bookmarkStart w:id="9726" w:name="_ETM_Q55_426469"/>
      <w:bookmarkEnd w:id="9726"/>
      <w:r>
        <w:rPr>
          <w:rFonts w:hint="cs"/>
          <w:rtl/>
        </w:rPr>
        <w:t xml:space="preserve">את תפארת עם ישראל מהתפקידים המרכזיים בצה"ל, </w:t>
      </w:r>
      <w:bookmarkStart w:id="9727" w:name="_ETM_Q55_434000"/>
      <w:bookmarkEnd w:id="9727"/>
      <w:r>
        <w:rPr>
          <w:rFonts w:hint="cs"/>
          <w:rtl/>
        </w:rPr>
        <w:t xml:space="preserve">אולי להרחיק </w:t>
      </w:r>
      <w:bookmarkStart w:id="9728" w:name="_ETM_Q55_438000"/>
      <w:bookmarkEnd w:id="9728"/>
      <w:r>
        <w:rPr>
          <w:rFonts w:hint="cs"/>
          <w:rtl/>
        </w:rPr>
        <w:t xml:space="preserve">את ניצן אלון מהתפקיד הרגיש הזה, כי הוא לא יכול </w:t>
      </w:r>
      <w:bookmarkStart w:id="9729" w:name="_ETM_Q55_444000"/>
      <w:bookmarkEnd w:id="9729"/>
      <w:r>
        <w:rPr>
          <w:rFonts w:hint="cs"/>
          <w:rtl/>
        </w:rPr>
        <w:t xml:space="preserve">להיות מופקד על ביטחון המתיישבים ביהודה ושומרון כשזה היחס </w:t>
      </w:r>
      <w:bookmarkStart w:id="9730" w:name="_ETM_Q55_447841"/>
      <w:bookmarkEnd w:id="9730"/>
      <w:r>
        <w:rPr>
          <w:rFonts w:hint="cs"/>
          <w:rtl/>
        </w:rPr>
        <w:t xml:space="preserve">שלו אליהם. תודה רבה. </w:t>
      </w:r>
    </w:p>
    <w:p w:rsidR="00B86B94" w:rsidRDefault="00B86B94" w:rsidP="0043243C">
      <w:pPr>
        <w:rPr>
          <w:rFonts w:hint="cs"/>
          <w:rtl/>
        </w:rPr>
      </w:pPr>
      <w:bookmarkStart w:id="9731" w:name="_ETM_Q55_451000"/>
      <w:bookmarkEnd w:id="9731"/>
    </w:p>
    <w:p w:rsidR="00B86B94" w:rsidRDefault="00B86B94" w:rsidP="00827C9D">
      <w:pPr>
        <w:pStyle w:val="af"/>
        <w:keepNext/>
        <w:rPr>
          <w:rFonts w:hint="cs"/>
          <w:rtl/>
        </w:rPr>
      </w:pPr>
      <w:bookmarkStart w:id="9732" w:name="_ETM_Q55_452000"/>
      <w:bookmarkEnd w:id="9732"/>
      <w:r>
        <w:rPr>
          <w:rtl/>
        </w:rPr>
        <w:t xml:space="preserve">היו"ר </w:t>
      </w:r>
      <w:smartTag w:uri="urn:schemas-microsoft-com:office:smarttags" w:element="PersonName">
        <w:r>
          <w:rPr>
            <w:rtl/>
          </w:rPr>
          <w:t>מגלי והבה</w:t>
        </w:r>
      </w:smartTag>
      <w:r>
        <w:rPr>
          <w:rtl/>
        </w:rPr>
        <w:t>:</w:t>
      </w:r>
    </w:p>
    <w:p w:rsidR="00B86B94" w:rsidRDefault="00B86B94" w:rsidP="00827C9D">
      <w:pPr>
        <w:keepNext/>
        <w:rPr>
          <w:rFonts w:hint="cs"/>
          <w:rtl/>
        </w:rPr>
      </w:pPr>
    </w:p>
    <w:p w:rsidR="00B86B94" w:rsidRDefault="00B86B94" w:rsidP="00827C9D">
      <w:pPr>
        <w:rPr>
          <w:rFonts w:hint="cs"/>
          <w:rtl/>
        </w:rPr>
      </w:pPr>
      <w:r>
        <w:rPr>
          <w:rFonts w:hint="cs"/>
          <w:rtl/>
        </w:rPr>
        <w:t>תודה לחבר הכנסת אלדד. השר</w:t>
      </w:r>
      <w:bookmarkStart w:id="9733" w:name="_ETM_Q55_453838"/>
      <w:bookmarkEnd w:id="9733"/>
      <w:r>
        <w:rPr>
          <w:rFonts w:hint="cs"/>
          <w:rtl/>
        </w:rPr>
        <w:t xml:space="preserve"> עוזי לנדאו ישיב בשם שר הביטחון. בבקשה, אדוני. </w:t>
      </w:r>
    </w:p>
    <w:p w:rsidR="00B86B94" w:rsidRDefault="00B86B94" w:rsidP="00827C9D">
      <w:pPr>
        <w:rPr>
          <w:rFonts w:hint="cs"/>
          <w:rtl/>
        </w:rPr>
      </w:pPr>
    </w:p>
    <w:p w:rsidR="00B86B94" w:rsidRDefault="00B86B94" w:rsidP="00827C9D">
      <w:pPr>
        <w:pStyle w:val="a"/>
        <w:keepNext/>
        <w:rPr>
          <w:rFonts w:hint="cs"/>
          <w:rtl/>
        </w:rPr>
      </w:pPr>
      <w:bookmarkStart w:id="9734" w:name="_ETM_Q55_469000"/>
      <w:bookmarkStart w:id="9735" w:name="_Toc295997453"/>
      <w:bookmarkStart w:id="9736" w:name="_Toc295997593"/>
      <w:bookmarkStart w:id="9737" w:name="_Toc295997732"/>
      <w:bookmarkStart w:id="9738" w:name="_Toc295998049"/>
      <w:bookmarkStart w:id="9739" w:name="_Toc295998201"/>
      <w:bookmarkStart w:id="9740" w:name="_Toc295998428"/>
      <w:bookmarkStart w:id="9741" w:name="_Toc295998565"/>
      <w:bookmarkStart w:id="9742" w:name="_Toc295998744"/>
      <w:bookmarkStart w:id="9743" w:name="_Toc338605447"/>
      <w:bookmarkEnd w:id="9734"/>
      <w:r>
        <w:rPr>
          <w:rtl/>
        </w:rPr>
        <w:t>שר התשתיות הלאומיות עוזי לנדאו:</w:t>
      </w:r>
      <w:bookmarkEnd w:id="9735"/>
      <w:bookmarkEnd w:id="9736"/>
      <w:bookmarkEnd w:id="9737"/>
      <w:bookmarkEnd w:id="9738"/>
      <w:bookmarkEnd w:id="9739"/>
      <w:bookmarkEnd w:id="9740"/>
      <w:bookmarkEnd w:id="9741"/>
      <w:bookmarkEnd w:id="9742"/>
      <w:bookmarkEnd w:id="9743"/>
    </w:p>
    <w:p w:rsidR="00B86B94" w:rsidRDefault="00B86B94" w:rsidP="00827C9D">
      <w:pPr>
        <w:keepNext/>
        <w:rPr>
          <w:rFonts w:hint="cs"/>
          <w:rtl/>
        </w:rPr>
      </w:pPr>
    </w:p>
    <w:p w:rsidR="00B86B94" w:rsidRDefault="00B86B94" w:rsidP="00354B77">
      <w:pPr>
        <w:rPr>
          <w:rFonts w:hint="cs"/>
          <w:rtl/>
        </w:rPr>
      </w:pPr>
      <w:r>
        <w:rPr>
          <w:rFonts w:hint="cs"/>
          <w:rtl/>
        </w:rPr>
        <w:t>אדוני היושב</w:t>
      </w:r>
      <w:bookmarkStart w:id="9744" w:name="_ETM_Q55_471924"/>
      <w:bookmarkEnd w:id="9744"/>
      <w:r>
        <w:rPr>
          <w:rFonts w:hint="cs"/>
          <w:rtl/>
        </w:rPr>
        <w:t xml:space="preserve">-ראש, חברי הכנסת, אני </w:t>
      </w:r>
      <w:bookmarkStart w:id="9745" w:name="_ETM_Q55_479000"/>
      <w:bookmarkEnd w:id="9745"/>
      <w:r>
        <w:rPr>
          <w:rFonts w:hint="cs"/>
          <w:rtl/>
        </w:rPr>
        <w:t xml:space="preserve">אקרא את התשובה של שר הביטחון מלה במלה, כפי שנתבקשתי </w:t>
      </w:r>
      <w:bookmarkStart w:id="9746" w:name="_ETM_Q55_488000"/>
      <w:bookmarkEnd w:id="9746"/>
      <w:r>
        <w:rPr>
          <w:rFonts w:hint="cs"/>
          <w:rtl/>
        </w:rPr>
        <w:t xml:space="preserve">לקרוא, ואני כאן שליח לדבר ההעברה. </w:t>
      </w:r>
      <w:bookmarkStart w:id="9747" w:name="_ETM_Q55_489852"/>
      <w:bookmarkStart w:id="9748" w:name="_ETM_Q55_490008"/>
      <w:bookmarkEnd w:id="9747"/>
      <w:bookmarkEnd w:id="9748"/>
      <w:r>
        <w:rPr>
          <w:rFonts w:hint="cs"/>
          <w:rtl/>
        </w:rPr>
        <w:t>אינני רוצה להוסיף על הדברים שאמר</w:t>
      </w:r>
      <w:bookmarkStart w:id="9749" w:name="_ETM_Q55_489000"/>
      <w:bookmarkEnd w:id="9749"/>
      <w:r>
        <w:rPr>
          <w:rFonts w:hint="cs"/>
          <w:rtl/>
        </w:rPr>
        <w:t xml:space="preserve"> חבר הכנסת אלדד. התפתח ויכוח, הוא אמר מה שהוא אמר, </w:t>
      </w:r>
      <w:bookmarkStart w:id="9750" w:name="_ETM_Q55_496000"/>
      <w:bookmarkEnd w:id="9750"/>
      <w:r>
        <w:rPr>
          <w:rFonts w:hint="cs"/>
          <w:rtl/>
        </w:rPr>
        <w:t xml:space="preserve">אבל אני כרגע קורא את תשובתו </w:t>
      </w:r>
      <w:bookmarkStart w:id="9751" w:name="_ETM_Q55_496118"/>
      <w:bookmarkEnd w:id="9751"/>
      <w:r>
        <w:rPr>
          <w:rFonts w:hint="cs"/>
          <w:rtl/>
        </w:rPr>
        <w:t>של שר הביטחון</w:t>
      </w:r>
      <w:r w:rsidR="00354B77">
        <w:rPr>
          <w:rFonts w:hint="cs"/>
          <w:rtl/>
        </w:rPr>
        <w:t>.</w:t>
      </w:r>
      <w:r>
        <w:rPr>
          <w:rFonts w:hint="cs"/>
          <w:rtl/>
        </w:rPr>
        <w:t xml:space="preserve"> </w:t>
      </w:r>
    </w:p>
    <w:p w:rsidR="00B86B94" w:rsidRDefault="00B86B94" w:rsidP="00827C9D">
      <w:pPr>
        <w:rPr>
          <w:rFonts w:hint="cs"/>
          <w:rtl/>
        </w:rPr>
      </w:pPr>
    </w:p>
    <w:p w:rsidR="00B86B94" w:rsidRDefault="00B86B94" w:rsidP="00354B77">
      <w:pPr>
        <w:rPr>
          <w:rFonts w:hint="cs"/>
          <w:rtl/>
        </w:rPr>
      </w:pPr>
      <w:r>
        <w:rPr>
          <w:rFonts w:hint="cs"/>
          <w:rtl/>
        </w:rPr>
        <w:t xml:space="preserve">אדוני </w:t>
      </w:r>
      <w:r w:rsidR="00354B77">
        <w:rPr>
          <w:rFonts w:hint="cs"/>
          <w:rtl/>
        </w:rPr>
        <w:t>ה</w:t>
      </w:r>
      <w:r>
        <w:rPr>
          <w:rFonts w:hint="cs"/>
          <w:rtl/>
        </w:rPr>
        <w:t xml:space="preserve">יושב-ראש, חברי </w:t>
      </w:r>
      <w:bookmarkStart w:id="9752" w:name="_ETM_Q55_504154"/>
      <w:bookmarkEnd w:id="9752"/>
      <w:r>
        <w:rPr>
          <w:rFonts w:hint="cs"/>
          <w:rtl/>
        </w:rPr>
        <w:t>חברי הכנסת, ככלל, חשיפת דרכי הפעול</w:t>
      </w:r>
      <w:bookmarkStart w:id="9753" w:name="_ETM_Q55_502000"/>
      <w:bookmarkStart w:id="9754" w:name="_ETM_Q55_503000"/>
      <w:bookmarkStart w:id="9755" w:name="_ETM_Q55_505000"/>
      <w:bookmarkEnd w:id="9753"/>
      <w:bookmarkEnd w:id="9754"/>
      <w:bookmarkEnd w:id="9755"/>
      <w:r>
        <w:rPr>
          <w:rFonts w:hint="cs"/>
          <w:rtl/>
        </w:rPr>
        <w:t xml:space="preserve">ה, שיטות הביצוע, </w:t>
      </w:r>
      <w:bookmarkStart w:id="9756" w:name="_ETM_Q55_504953"/>
      <w:bookmarkEnd w:id="9756"/>
      <w:r>
        <w:rPr>
          <w:rFonts w:hint="cs"/>
          <w:rtl/>
        </w:rPr>
        <w:t xml:space="preserve">התוכניות ומועד הביצוע בכלל קשת המשימות של הפיקוד לגורמים לא </w:t>
      </w:r>
      <w:bookmarkStart w:id="9757" w:name="_ETM_Q55_513231"/>
      <w:bookmarkEnd w:id="9757"/>
      <w:r>
        <w:rPr>
          <w:rFonts w:hint="cs"/>
          <w:rtl/>
        </w:rPr>
        <w:t xml:space="preserve">מוסמכים עלולה לסכן חיי אדם או את ביצוע המשימה. </w:t>
      </w:r>
      <w:bookmarkStart w:id="9758" w:name="_ETM_Q55_518742"/>
      <w:bookmarkStart w:id="9759" w:name="_ETM_Q55_510000"/>
      <w:bookmarkEnd w:id="9758"/>
      <w:bookmarkEnd w:id="9759"/>
      <w:r>
        <w:rPr>
          <w:rFonts w:hint="cs"/>
          <w:rtl/>
        </w:rPr>
        <w:t xml:space="preserve">לאור זאת, צה"ל פועל למדר ככל הניתן מידע מסווג </w:t>
      </w:r>
      <w:bookmarkStart w:id="9760" w:name="_ETM_Q55_525175"/>
      <w:bookmarkEnd w:id="9760"/>
      <w:r>
        <w:rPr>
          <w:rFonts w:hint="cs"/>
          <w:rtl/>
        </w:rPr>
        <w:t xml:space="preserve">ולשמור באופן מצומצם ככל הניתן את שותפי הסוד ואת כלל הגורמים השותפים לביצוע, באופן שכל אחד מכיר וחשוף רק לחלק בתוכנית שרלוונטי לו. </w:t>
      </w:r>
      <w:bookmarkStart w:id="9761" w:name="_ETM_Q55_511000"/>
      <w:bookmarkEnd w:id="9761"/>
    </w:p>
    <w:p w:rsidR="00B86B94" w:rsidRDefault="00B86B94" w:rsidP="00827C9D">
      <w:pPr>
        <w:rPr>
          <w:rFonts w:hint="cs"/>
          <w:rtl/>
        </w:rPr>
      </w:pPr>
      <w:bookmarkStart w:id="9762" w:name="_ETM_Q55_535597"/>
      <w:bookmarkEnd w:id="9762"/>
    </w:p>
    <w:p w:rsidR="00B86B94" w:rsidRDefault="00B86B94" w:rsidP="001F41E4">
      <w:pPr>
        <w:rPr>
          <w:rFonts w:hint="cs"/>
          <w:rtl/>
        </w:rPr>
      </w:pPr>
      <w:bookmarkStart w:id="9763" w:name="_ETM_Q55_535717"/>
      <w:bookmarkEnd w:id="9763"/>
      <w:r>
        <w:rPr>
          <w:rFonts w:hint="cs"/>
          <w:rtl/>
        </w:rPr>
        <w:t>לגבי הריסה של בנ</w:t>
      </w:r>
      <w:r w:rsidR="001F41E4">
        <w:rPr>
          <w:rFonts w:hint="cs"/>
          <w:rtl/>
        </w:rPr>
        <w:t>יי</w:t>
      </w:r>
      <w:r>
        <w:rPr>
          <w:rFonts w:hint="cs"/>
          <w:rtl/>
        </w:rPr>
        <w:t>ה בלתי חוקית במרחב איו"ש, המידע על קיומו של מבנה ועל הגדרתו כבנ</w:t>
      </w:r>
      <w:r w:rsidR="001F41E4">
        <w:rPr>
          <w:rFonts w:hint="cs"/>
          <w:rtl/>
        </w:rPr>
        <w:t>י</w:t>
      </w:r>
      <w:r>
        <w:rPr>
          <w:rFonts w:hint="cs"/>
          <w:rtl/>
        </w:rPr>
        <w:t xml:space="preserve">יה </w:t>
      </w:r>
      <w:bookmarkStart w:id="9764" w:name="_ETM_Q55_538160"/>
      <w:bookmarkEnd w:id="9764"/>
      <w:r>
        <w:rPr>
          <w:rFonts w:hint="cs"/>
          <w:rtl/>
        </w:rPr>
        <w:t>לא חוקית שנדרש להרוס אותו ה</w:t>
      </w:r>
      <w:r w:rsidR="00354B77">
        <w:rPr>
          <w:rFonts w:hint="cs"/>
          <w:rtl/>
        </w:rPr>
        <w:t>י</w:t>
      </w:r>
      <w:r>
        <w:rPr>
          <w:rFonts w:hint="cs"/>
          <w:rtl/>
        </w:rPr>
        <w:t>נו מידע גלוי, אשר מפורסם</w:t>
      </w:r>
      <w:bookmarkStart w:id="9765" w:name="_ETM_Q55_547869"/>
      <w:bookmarkEnd w:id="9765"/>
      <w:r>
        <w:rPr>
          <w:rFonts w:hint="cs"/>
          <w:rtl/>
        </w:rPr>
        <w:t xml:space="preserve"> בצו על-פי חוק לבעל המבנה. בנוסף, ככלל, מתבצעת </w:t>
      </w:r>
      <w:bookmarkStart w:id="9766" w:name="_ETM_Q55_515000"/>
      <w:bookmarkStart w:id="9767" w:name="_ETM_Q55_549026"/>
      <w:bookmarkEnd w:id="9766"/>
      <w:bookmarkEnd w:id="9767"/>
      <w:r>
        <w:rPr>
          <w:rFonts w:hint="cs"/>
          <w:rtl/>
        </w:rPr>
        <w:t xml:space="preserve">הידברות מקדימה עם ראשי ההתיישבות, שתכליתה לממש את </w:t>
      </w:r>
      <w:bookmarkStart w:id="9768" w:name="_ETM_Q55_553586"/>
      <w:bookmarkEnd w:id="9768"/>
      <w:r>
        <w:rPr>
          <w:rFonts w:hint="cs"/>
          <w:rtl/>
        </w:rPr>
        <w:t xml:space="preserve">החוק </w:t>
      </w:r>
      <w:bookmarkStart w:id="9769" w:name="_ETM_Q55_522000"/>
      <w:bookmarkStart w:id="9770" w:name="_ETM_Q55_525000"/>
      <w:bookmarkStart w:id="9771" w:name="_ETM_Q55_527000"/>
      <w:bookmarkEnd w:id="9769"/>
      <w:bookmarkEnd w:id="9770"/>
      <w:bookmarkEnd w:id="9771"/>
      <w:r>
        <w:rPr>
          <w:rFonts w:hint="cs"/>
          <w:rtl/>
        </w:rPr>
        <w:t xml:space="preserve">ללא התערבות הצבא על-ידי בעל המבנה. </w:t>
      </w:r>
      <w:bookmarkStart w:id="9772" w:name="_ETM_Q55_532000"/>
      <w:bookmarkStart w:id="9773" w:name="_ETM_Q55_538000"/>
      <w:bookmarkStart w:id="9774" w:name="_ETM_Q55_541000"/>
      <w:bookmarkEnd w:id="9772"/>
      <w:bookmarkEnd w:id="9773"/>
      <w:bookmarkEnd w:id="9774"/>
      <w:r>
        <w:rPr>
          <w:rFonts w:hint="cs"/>
          <w:rtl/>
        </w:rPr>
        <w:t xml:space="preserve">לאחר שמתברר </w:t>
      </w:r>
      <w:bookmarkStart w:id="9775" w:name="_ETM_Q55_556972"/>
      <w:bookmarkEnd w:id="9775"/>
      <w:r>
        <w:rPr>
          <w:rFonts w:hint="cs"/>
          <w:rtl/>
        </w:rPr>
        <w:t xml:space="preserve">שבעל המבנה לא מתכוון לפעול להריסת המבנה </w:t>
      </w:r>
      <w:bookmarkStart w:id="9776" w:name="_ETM_Q55_549000"/>
      <w:bookmarkStart w:id="9777" w:name="_ETM_Q55_550000"/>
      <w:bookmarkStart w:id="9778" w:name="_ETM_Q55_553000"/>
      <w:bookmarkEnd w:id="9776"/>
      <w:bookmarkEnd w:id="9777"/>
      <w:bookmarkEnd w:id="9778"/>
      <w:r>
        <w:rPr>
          <w:rFonts w:hint="cs"/>
          <w:rtl/>
        </w:rPr>
        <w:t xml:space="preserve">באופן עצמאי, </w:t>
      </w:r>
      <w:bookmarkStart w:id="9779" w:name="_ETM_Q55_559000"/>
      <w:bookmarkStart w:id="9780" w:name="_ETM_Q55_561000"/>
      <w:bookmarkStart w:id="9781" w:name="_ETM_Q55_565000"/>
      <w:bookmarkEnd w:id="9779"/>
      <w:bookmarkEnd w:id="9780"/>
      <w:bookmarkEnd w:id="9781"/>
      <w:r>
        <w:rPr>
          <w:rFonts w:hint="cs"/>
          <w:rtl/>
        </w:rPr>
        <w:t xml:space="preserve">מתקבלת החלטה להרוס את המבנה על-ידי גורמי האכיפה, </w:t>
      </w:r>
      <w:bookmarkStart w:id="9782" w:name="_ETM_Q55_568000"/>
      <w:bookmarkEnd w:id="9782"/>
      <w:r>
        <w:rPr>
          <w:rFonts w:hint="cs"/>
          <w:rtl/>
        </w:rPr>
        <w:t>שכוללים את משטרת ישראל, המינהל האזרחי</w:t>
      </w:r>
      <w:bookmarkStart w:id="9783" w:name="_ETM_Q55_575000"/>
      <w:bookmarkEnd w:id="9783"/>
      <w:r>
        <w:rPr>
          <w:rFonts w:hint="cs"/>
          <w:rtl/>
        </w:rPr>
        <w:t xml:space="preserve">, כוחות מג"ב וצה"ל. </w:t>
      </w:r>
      <w:bookmarkStart w:id="9784" w:name="_ETM_Q55_574924"/>
      <w:bookmarkEnd w:id="9784"/>
      <w:r>
        <w:rPr>
          <w:rFonts w:hint="cs"/>
          <w:rtl/>
        </w:rPr>
        <w:t>המועד והיעד הספציפי של הבנייה הלא-חוקית ממודר</w:t>
      </w:r>
      <w:r w:rsidR="001F41E4">
        <w:rPr>
          <w:rFonts w:hint="cs"/>
          <w:rtl/>
        </w:rPr>
        <w:t>ים</w:t>
      </w:r>
      <w:r>
        <w:rPr>
          <w:rFonts w:hint="cs"/>
          <w:rtl/>
        </w:rPr>
        <w:t xml:space="preserve"> ומסווג</w:t>
      </w:r>
      <w:r w:rsidR="001F41E4">
        <w:rPr>
          <w:rFonts w:hint="cs"/>
          <w:rtl/>
        </w:rPr>
        <w:t>ים</w:t>
      </w:r>
      <w:r>
        <w:rPr>
          <w:rFonts w:hint="cs"/>
          <w:rtl/>
        </w:rPr>
        <w:t xml:space="preserve">. </w:t>
      </w:r>
      <w:bookmarkStart w:id="9785" w:name="_ETM_Q55_581000"/>
      <w:bookmarkEnd w:id="9785"/>
      <w:r>
        <w:rPr>
          <w:rFonts w:hint="cs"/>
          <w:rtl/>
        </w:rPr>
        <w:t xml:space="preserve">לאור </w:t>
      </w:r>
      <w:bookmarkStart w:id="9786" w:name="_ETM_Q55_581214"/>
      <w:bookmarkEnd w:id="9786"/>
      <w:r>
        <w:rPr>
          <w:rFonts w:hint="cs"/>
          <w:rtl/>
        </w:rPr>
        <w:t xml:space="preserve">ניסיון רב ביעדים שנחשפו מבחינת מועד הביצוע, היתה היערכות מוקדמת </w:t>
      </w:r>
      <w:bookmarkStart w:id="9787" w:name="_ETM_Q55_583920"/>
      <w:bookmarkEnd w:id="9787"/>
      <w:r>
        <w:rPr>
          <w:rFonts w:hint="cs"/>
          <w:rtl/>
        </w:rPr>
        <w:t>של פורעי חוק תוך תגבור מיישובים סמוכים, ובניסיון למנוע את</w:t>
      </w:r>
      <w:bookmarkStart w:id="9788" w:name="_ETM_Q55_593474"/>
      <w:bookmarkEnd w:id="9788"/>
      <w:r>
        <w:rPr>
          <w:rFonts w:hint="cs"/>
          <w:rtl/>
        </w:rPr>
        <w:t xml:space="preserve"> מימוש ההריסה פגעו בחיילים וברכוש משטרתי וצבאי, כדוגמת שרפת ניידת </w:t>
      </w:r>
      <w:bookmarkStart w:id="9789" w:name="_ETM_Q55_598786"/>
      <w:bookmarkEnd w:id="9789"/>
      <w:r>
        <w:rPr>
          <w:rFonts w:hint="cs"/>
          <w:rtl/>
        </w:rPr>
        <w:t xml:space="preserve">משטרה של מפקד תחנת בנימין. </w:t>
      </w:r>
    </w:p>
    <w:p w:rsidR="00B86B94" w:rsidRDefault="00B86B94" w:rsidP="00827C9D">
      <w:pPr>
        <w:rPr>
          <w:rFonts w:hint="cs"/>
          <w:rtl/>
        </w:rPr>
      </w:pPr>
    </w:p>
    <w:p w:rsidR="00B86B94" w:rsidRDefault="00B86B94" w:rsidP="00354B77">
      <w:pPr>
        <w:rPr>
          <w:rFonts w:hint="cs"/>
          <w:rtl/>
        </w:rPr>
      </w:pPr>
      <w:bookmarkStart w:id="9790" w:name="_ETM_Q55_608000"/>
      <w:bookmarkEnd w:id="9790"/>
      <w:r>
        <w:rPr>
          <w:rFonts w:hint="cs"/>
          <w:rtl/>
        </w:rPr>
        <w:t xml:space="preserve">לאור כל זאת, מדיניות הפיקוד היא למדר ככל שניתן את שותפי הסוד בביצוע ההריסה, בדגש </w:t>
      </w:r>
      <w:bookmarkStart w:id="9791" w:name="_ETM_Q55_610558"/>
      <w:bookmarkEnd w:id="9791"/>
      <w:r>
        <w:rPr>
          <w:rFonts w:hint="cs"/>
          <w:rtl/>
        </w:rPr>
        <w:t xml:space="preserve">על מידע לגבי יעד ההריסה ומועד ההריסה, שידוע רק לדרגים </w:t>
      </w:r>
      <w:bookmarkStart w:id="9792" w:name="_ETM_Q55_613000"/>
      <w:bookmarkStart w:id="9793" w:name="_ETM_Q55_615000"/>
      <w:bookmarkEnd w:id="9792"/>
      <w:bookmarkEnd w:id="9793"/>
      <w:r>
        <w:rPr>
          <w:rFonts w:hint="cs"/>
          <w:rtl/>
        </w:rPr>
        <w:t xml:space="preserve">בכירים. </w:t>
      </w:r>
      <w:bookmarkStart w:id="9794" w:name="_ETM_Q55_618000"/>
      <w:bookmarkEnd w:id="9794"/>
      <w:r>
        <w:rPr>
          <w:rFonts w:hint="cs"/>
          <w:rtl/>
        </w:rPr>
        <w:t xml:space="preserve">תודה רבה, אדוני היושב-ראש. </w:t>
      </w:r>
    </w:p>
    <w:p w:rsidR="00B86B94" w:rsidRDefault="00B86B94" w:rsidP="00827C9D">
      <w:pPr>
        <w:rPr>
          <w:rFonts w:hint="cs"/>
          <w:rtl/>
        </w:rPr>
      </w:pPr>
      <w:bookmarkStart w:id="9795" w:name="_ETM_Q55_622000"/>
      <w:bookmarkEnd w:id="9795"/>
    </w:p>
    <w:p w:rsidR="00B86B94" w:rsidRDefault="00B86B94" w:rsidP="00827C9D">
      <w:pPr>
        <w:pStyle w:val="ae"/>
        <w:keepNext/>
        <w:rPr>
          <w:rFonts w:hint="cs"/>
          <w:rtl/>
        </w:rPr>
      </w:pPr>
      <w:bookmarkStart w:id="9796" w:name="_ETM_Q55_623000"/>
      <w:bookmarkEnd w:id="9796"/>
      <w:r>
        <w:rPr>
          <w:rtl/>
        </w:rPr>
        <w:t>אריה אלדד (האיחוד הלאומי):</w:t>
      </w:r>
    </w:p>
    <w:p w:rsidR="00B86B94" w:rsidRDefault="00B86B94" w:rsidP="00827C9D">
      <w:pPr>
        <w:keepNext/>
        <w:rPr>
          <w:rFonts w:hint="cs"/>
          <w:rtl/>
        </w:rPr>
      </w:pPr>
    </w:p>
    <w:p w:rsidR="00B86B94" w:rsidRDefault="00B86B94" w:rsidP="00827C9D">
      <w:pPr>
        <w:rPr>
          <w:rFonts w:hint="cs"/>
          <w:rtl/>
        </w:rPr>
      </w:pPr>
      <w:r>
        <w:rPr>
          <w:rFonts w:hint="cs"/>
          <w:rtl/>
        </w:rPr>
        <w:t xml:space="preserve">זה הכול? </w:t>
      </w:r>
    </w:p>
    <w:p w:rsidR="00B86B94" w:rsidRDefault="00B86B94" w:rsidP="00827C9D">
      <w:pPr>
        <w:rPr>
          <w:rFonts w:hint="cs"/>
          <w:rtl/>
        </w:rPr>
      </w:pPr>
      <w:bookmarkStart w:id="9797" w:name="_ETM_Q55_628000"/>
      <w:bookmarkEnd w:id="9797"/>
    </w:p>
    <w:p w:rsidR="00B86B94" w:rsidRDefault="00B86B94" w:rsidP="00827C9D">
      <w:pPr>
        <w:pStyle w:val="-"/>
        <w:keepNext/>
        <w:rPr>
          <w:rFonts w:hint="cs"/>
          <w:rtl/>
        </w:rPr>
      </w:pPr>
      <w:bookmarkStart w:id="9798" w:name="_ETM_Q55_629000"/>
      <w:bookmarkEnd w:id="9798"/>
      <w:r>
        <w:rPr>
          <w:rtl/>
        </w:rPr>
        <w:t>שר התשתיות הלאומיות עוזי לנדאו:</w:t>
      </w:r>
    </w:p>
    <w:p w:rsidR="00B86B94" w:rsidRDefault="00B86B94" w:rsidP="00827C9D">
      <w:pPr>
        <w:keepNext/>
        <w:rPr>
          <w:rFonts w:hint="cs"/>
          <w:rtl/>
        </w:rPr>
      </w:pPr>
    </w:p>
    <w:p w:rsidR="00B86B94" w:rsidRDefault="00B86B94" w:rsidP="00827C9D">
      <w:pPr>
        <w:rPr>
          <w:rFonts w:hint="cs"/>
          <w:rtl/>
        </w:rPr>
      </w:pPr>
      <w:r>
        <w:rPr>
          <w:rFonts w:hint="cs"/>
          <w:rtl/>
        </w:rPr>
        <w:t xml:space="preserve">זו התשובה. תרצה </w:t>
      </w:r>
      <w:r>
        <w:rPr>
          <w:rFonts w:hint="eastAsia"/>
          <w:rtl/>
        </w:rPr>
        <w:t xml:space="preserve">– </w:t>
      </w:r>
      <w:r>
        <w:rPr>
          <w:rFonts w:hint="cs"/>
          <w:rtl/>
        </w:rPr>
        <w:t xml:space="preserve">דיון במליאה, תרצה </w:t>
      </w:r>
      <w:r>
        <w:rPr>
          <w:rtl/>
        </w:rPr>
        <w:t>–</w:t>
      </w:r>
      <w:r>
        <w:rPr>
          <w:rFonts w:hint="cs"/>
          <w:rtl/>
        </w:rPr>
        <w:t xml:space="preserve"> תעביר את זה </w:t>
      </w:r>
      <w:bookmarkStart w:id="9799" w:name="_ETM_Q55_625217"/>
      <w:bookmarkEnd w:id="9799"/>
      <w:r>
        <w:rPr>
          <w:rFonts w:hint="cs"/>
          <w:rtl/>
        </w:rPr>
        <w:t xml:space="preserve">לוועדה, או תרצה </w:t>
      </w:r>
      <w:r>
        <w:rPr>
          <w:rFonts w:hint="eastAsia"/>
          <w:rtl/>
        </w:rPr>
        <w:t xml:space="preserve">– </w:t>
      </w:r>
      <w:r>
        <w:rPr>
          <w:rFonts w:hint="cs"/>
          <w:rtl/>
        </w:rPr>
        <w:t xml:space="preserve">להוריד את זה מסדר-היום. </w:t>
      </w:r>
    </w:p>
    <w:p w:rsidR="00B86B94" w:rsidRDefault="00B86B94" w:rsidP="00827C9D">
      <w:pPr>
        <w:rPr>
          <w:rFonts w:hint="cs"/>
          <w:rtl/>
        </w:rPr>
      </w:pPr>
    </w:p>
    <w:p w:rsidR="00B86B94" w:rsidRDefault="00B86B94" w:rsidP="00827C9D">
      <w:pPr>
        <w:pStyle w:val="ae"/>
        <w:keepNext/>
        <w:rPr>
          <w:rFonts w:hint="cs"/>
          <w:rtl/>
        </w:rPr>
      </w:pPr>
      <w:bookmarkStart w:id="9800" w:name="_ETM_Q55_631000"/>
      <w:bookmarkEnd w:id="9800"/>
      <w:r>
        <w:rPr>
          <w:rtl/>
        </w:rPr>
        <w:t>ישראל אייכלר (יהדות התורה):</w:t>
      </w:r>
    </w:p>
    <w:p w:rsidR="00B86B94" w:rsidRDefault="00B86B94" w:rsidP="00827C9D">
      <w:pPr>
        <w:keepNext/>
        <w:rPr>
          <w:rFonts w:hint="cs"/>
          <w:rtl/>
        </w:rPr>
      </w:pPr>
    </w:p>
    <w:p w:rsidR="00B86B94" w:rsidRDefault="00B86B94" w:rsidP="00827C9D">
      <w:pPr>
        <w:rPr>
          <w:rFonts w:hint="cs"/>
          <w:rtl/>
        </w:rPr>
      </w:pPr>
      <w:r>
        <w:rPr>
          <w:rFonts w:hint="cs"/>
          <w:rtl/>
        </w:rPr>
        <w:t xml:space="preserve">אולי אדוני השר יספר </w:t>
      </w:r>
      <w:bookmarkStart w:id="9801" w:name="_ETM_Q55_642000"/>
      <w:bookmarkEnd w:id="9801"/>
      <w:r>
        <w:rPr>
          <w:rFonts w:hint="cs"/>
          <w:rtl/>
        </w:rPr>
        <w:t>מ</w:t>
      </w:r>
      <w:bookmarkStart w:id="9802" w:name="_ETM_Q55_631252"/>
      <w:bookmarkEnd w:id="9802"/>
      <w:r>
        <w:rPr>
          <w:rFonts w:hint="cs"/>
          <w:rtl/>
        </w:rPr>
        <w:t xml:space="preserve">הניסיון שלו בזמנו עם </w:t>
      </w:r>
      <w:r w:rsidR="006A6892">
        <w:rPr>
          <w:rFonts w:hint="cs"/>
          <w:rtl/>
        </w:rPr>
        <w:t>– – –</w:t>
      </w:r>
      <w:r>
        <w:rPr>
          <w:rFonts w:hint="cs"/>
          <w:rtl/>
        </w:rPr>
        <w:t xml:space="preserve"> שהוא </w:t>
      </w:r>
      <w:bookmarkStart w:id="9803" w:name="_ETM_Q55_636750"/>
      <w:bookmarkEnd w:id="9803"/>
      <w:r>
        <w:rPr>
          <w:rFonts w:hint="cs"/>
          <w:rtl/>
        </w:rPr>
        <w:t xml:space="preserve">בן של </w:t>
      </w:r>
      <w:r w:rsidR="006A6892">
        <w:rPr>
          <w:rFonts w:hint="cs"/>
          <w:rtl/>
        </w:rPr>
        <w:t>– – –</w:t>
      </w:r>
    </w:p>
    <w:p w:rsidR="00B86B94" w:rsidRDefault="00B86B94" w:rsidP="00827C9D">
      <w:pPr>
        <w:rPr>
          <w:rFonts w:hint="cs"/>
          <w:rtl/>
        </w:rPr>
      </w:pPr>
      <w:bookmarkStart w:id="9804" w:name="_ETM_Q55_644000"/>
      <w:bookmarkEnd w:id="9804"/>
    </w:p>
    <w:p w:rsidR="00B86B94" w:rsidRDefault="00B86B94" w:rsidP="00827C9D">
      <w:pPr>
        <w:pStyle w:val="af"/>
        <w:keepNext/>
        <w:rPr>
          <w:rFonts w:hint="cs"/>
          <w:rtl/>
        </w:rPr>
      </w:pPr>
      <w:bookmarkStart w:id="9805" w:name="_ETM_Q55_645000"/>
      <w:bookmarkEnd w:id="9805"/>
      <w:r>
        <w:rPr>
          <w:rtl/>
        </w:rPr>
        <w:t xml:space="preserve">היו"ר </w:t>
      </w:r>
      <w:smartTag w:uri="urn:schemas-microsoft-com:office:smarttags" w:element="PersonName">
        <w:r>
          <w:rPr>
            <w:rtl/>
          </w:rPr>
          <w:t>מגלי והבה</w:t>
        </w:r>
      </w:smartTag>
      <w:r>
        <w:rPr>
          <w:rtl/>
        </w:rPr>
        <w:t>:</w:t>
      </w:r>
    </w:p>
    <w:p w:rsidR="00B86B94" w:rsidRDefault="00B86B94" w:rsidP="00827C9D">
      <w:pPr>
        <w:keepNext/>
        <w:rPr>
          <w:rFonts w:hint="cs"/>
          <w:rtl/>
        </w:rPr>
      </w:pPr>
    </w:p>
    <w:p w:rsidR="00B86B94" w:rsidRDefault="00B86B94" w:rsidP="003E26C8">
      <w:pPr>
        <w:rPr>
          <w:rFonts w:hint="cs"/>
          <w:rtl/>
        </w:rPr>
      </w:pPr>
      <w:r>
        <w:rPr>
          <w:rFonts w:hint="cs"/>
          <w:rtl/>
        </w:rPr>
        <w:t xml:space="preserve">זה לא תוכנית כבקשתך. אני ראיתי </w:t>
      </w:r>
      <w:r w:rsidR="006A6892">
        <w:rPr>
          <w:rFonts w:hint="cs"/>
          <w:rtl/>
        </w:rPr>
        <w:t>– – –</w:t>
      </w:r>
      <w:r>
        <w:rPr>
          <w:rFonts w:hint="cs"/>
          <w:rtl/>
        </w:rPr>
        <w:t xml:space="preserve"> והוא </w:t>
      </w:r>
      <w:bookmarkStart w:id="9806" w:name="_ETM_Q55_643746"/>
      <w:bookmarkEnd w:id="9806"/>
      <w:r>
        <w:rPr>
          <w:rFonts w:hint="cs"/>
          <w:rtl/>
        </w:rPr>
        <w:t xml:space="preserve">התייסר מספיק גם ככה כשהוא שמע את הדברים. התייסר מספיק </w:t>
      </w:r>
      <w:r w:rsidR="001F41E4">
        <w:rPr>
          <w:rFonts w:hint="cs"/>
          <w:rtl/>
        </w:rPr>
        <w:t xml:space="preserve">שלא היו צריכים להגיע לתופעות כאלה, לא בצה"ל ולא </w:t>
      </w:r>
      <w:r w:rsidR="006A6892">
        <w:rPr>
          <w:rFonts w:hint="cs"/>
          <w:rtl/>
        </w:rPr>
        <w:t>– – –</w:t>
      </w:r>
      <w:r>
        <w:rPr>
          <w:rFonts w:hint="cs"/>
          <w:rtl/>
        </w:rPr>
        <w:t xml:space="preserve"> </w:t>
      </w:r>
    </w:p>
    <w:p w:rsidR="00B86B94" w:rsidRDefault="00B86B94" w:rsidP="00827C9D">
      <w:pPr>
        <w:rPr>
          <w:rFonts w:hint="cs"/>
          <w:rtl/>
        </w:rPr>
      </w:pPr>
      <w:bookmarkStart w:id="9807" w:name="_ETM_Q55_649410"/>
      <w:bookmarkEnd w:id="9807"/>
    </w:p>
    <w:p w:rsidR="00B86B94" w:rsidRDefault="00B86B94" w:rsidP="00827C9D">
      <w:pPr>
        <w:pStyle w:val="-"/>
        <w:keepNext/>
        <w:rPr>
          <w:rFonts w:hint="cs"/>
          <w:rtl/>
        </w:rPr>
      </w:pPr>
      <w:bookmarkStart w:id="9808" w:name="_ETM_Q55_649528"/>
      <w:bookmarkEnd w:id="9808"/>
      <w:r>
        <w:rPr>
          <w:rtl/>
        </w:rPr>
        <w:t>שר התשתיות הלאומיות עוזי לנדאו:</w:t>
      </w:r>
    </w:p>
    <w:p w:rsidR="00B86B94" w:rsidRDefault="00B86B94" w:rsidP="00827C9D">
      <w:pPr>
        <w:rPr>
          <w:rFonts w:hint="cs"/>
          <w:rtl/>
        </w:rPr>
      </w:pPr>
    </w:p>
    <w:p w:rsidR="00B86B94" w:rsidRDefault="00B86B94" w:rsidP="00827C9D">
      <w:pPr>
        <w:rPr>
          <w:rFonts w:hint="cs"/>
          <w:rtl/>
        </w:rPr>
      </w:pPr>
      <w:bookmarkStart w:id="9809" w:name="_ETM_Q55_646662"/>
      <w:bookmarkEnd w:id="9809"/>
      <w:r>
        <w:rPr>
          <w:rFonts w:hint="cs"/>
          <w:rtl/>
        </w:rPr>
        <w:t xml:space="preserve">אני חושב שהתופעות האלה מוטב שייעלמו מחיינו, ולא צריך לבוא ולהסביר ולהרחיב עליהן. </w:t>
      </w:r>
    </w:p>
    <w:p w:rsidR="00B86B94" w:rsidRDefault="00B86B94" w:rsidP="00827C9D">
      <w:pPr>
        <w:rPr>
          <w:rFonts w:hint="cs"/>
          <w:rtl/>
        </w:rPr>
      </w:pPr>
    </w:p>
    <w:p w:rsidR="00B86B94" w:rsidRDefault="00B86B94" w:rsidP="00827C9D">
      <w:pPr>
        <w:pStyle w:val="ae"/>
        <w:keepNext/>
        <w:rPr>
          <w:rFonts w:hint="cs"/>
          <w:rtl/>
        </w:rPr>
      </w:pPr>
      <w:bookmarkStart w:id="9810" w:name="_ETM_Q55_669000"/>
      <w:bookmarkEnd w:id="9810"/>
      <w:r>
        <w:rPr>
          <w:rtl/>
        </w:rPr>
        <w:t>אריה אלדד (האיחוד הלאומי):</w:t>
      </w:r>
    </w:p>
    <w:p w:rsidR="00B86B94" w:rsidRDefault="00B86B94" w:rsidP="00827C9D">
      <w:pPr>
        <w:rPr>
          <w:rFonts w:hint="cs"/>
          <w:rtl/>
        </w:rPr>
      </w:pPr>
    </w:p>
    <w:p w:rsidR="00B86B94" w:rsidRDefault="00B86B94" w:rsidP="001F41E4">
      <w:pPr>
        <w:rPr>
          <w:rFonts w:hint="cs"/>
          <w:rtl/>
        </w:rPr>
      </w:pPr>
      <w:bookmarkStart w:id="9811" w:name="_ETM_Q55_688000"/>
      <w:bookmarkEnd w:id="9811"/>
      <w:r>
        <w:rPr>
          <w:rFonts w:hint="cs"/>
          <w:rtl/>
        </w:rPr>
        <w:t xml:space="preserve">אני מבקש </w:t>
      </w:r>
      <w:r w:rsidR="001F41E4">
        <w:rPr>
          <w:rFonts w:hint="cs"/>
          <w:rtl/>
        </w:rPr>
        <w:t>דיון בוועדת</w:t>
      </w:r>
      <w:r>
        <w:rPr>
          <w:rFonts w:hint="cs"/>
          <w:rtl/>
        </w:rPr>
        <w:t xml:space="preserve"> החוץ והביטחון. </w:t>
      </w:r>
    </w:p>
    <w:p w:rsidR="00B86B94" w:rsidRDefault="00B86B94" w:rsidP="00827C9D">
      <w:pPr>
        <w:rPr>
          <w:rFonts w:hint="cs"/>
          <w:rtl/>
        </w:rPr>
      </w:pPr>
    </w:p>
    <w:p w:rsidR="00B86B94" w:rsidRDefault="00B86B94" w:rsidP="00827C9D">
      <w:pPr>
        <w:pStyle w:val="af"/>
        <w:keepNext/>
        <w:rPr>
          <w:rFonts w:hint="cs"/>
          <w:rtl/>
        </w:rPr>
      </w:pPr>
      <w:bookmarkStart w:id="9812" w:name="_ETM_Q55_694000"/>
      <w:bookmarkEnd w:id="9812"/>
      <w:r>
        <w:rPr>
          <w:rtl/>
        </w:rPr>
        <w:t xml:space="preserve">היו"ר </w:t>
      </w:r>
      <w:smartTag w:uri="urn:schemas-microsoft-com:office:smarttags" w:element="PersonName">
        <w:r>
          <w:rPr>
            <w:rtl/>
          </w:rPr>
          <w:t>מגלי והבה</w:t>
        </w:r>
      </w:smartTag>
      <w:r>
        <w:rPr>
          <w:rtl/>
        </w:rPr>
        <w:t>:</w:t>
      </w:r>
    </w:p>
    <w:p w:rsidR="00B86B94" w:rsidRDefault="00B86B94" w:rsidP="00827C9D">
      <w:pPr>
        <w:keepNext/>
        <w:rPr>
          <w:rFonts w:hint="cs"/>
          <w:rtl/>
        </w:rPr>
      </w:pPr>
    </w:p>
    <w:p w:rsidR="00B86B94" w:rsidRDefault="00B86B94" w:rsidP="00827C9D">
      <w:pPr>
        <w:keepNext/>
        <w:rPr>
          <w:rFonts w:hint="cs"/>
          <w:rtl/>
        </w:rPr>
      </w:pPr>
      <w:r>
        <w:rPr>
          <w:rFonts w:hint="cs"/>
          <w:rtl/>
        </w:rPr>
        <w:t xml:space="preserve">אדוני, אתה יכול להציע ועדת חוץ וביטחון או מליאה. </w:t>
      </w:r>
    </w:p>
    <w:p w:rsidR="00B86B94" w:rsidRDefault="00B86B94" w:rsidP="00827C9D">
      <w:pPr>
        <w:keepNext/>
        <w:rPr>
          <w:rFonts w:hint="cs"/>
          <w:rtl/>
        </w:rPr>
      </w:pPr>
      <w:bookmarkStart w:id="9813" w:name="_ETM_Q55_667978"/>
      <w:bookmarkEnd w:id="9813"/>
    </w:p>
    <w:p w:rsidR="00B86B94" w:rsidRDefault="00B86B94" w:rsidP="00827C9D">
      <w:pPr>
        <w:pStyle w:val="ae"/>
        <w:keepNext/>
        <w:rPr>
          <w:rFonts w:hint="cs"/>
          <w:rtl/>
        </w:rPr>
      </w:pPr>
      <w:bookmarkStart w:id="9814" w:name="_ETM_Q55_668133"/>
      <w:bookmarkEnd w:id="9814"/>
      <w:r>
        <w:rPr>
          <w:rtl/>
        </w:rPr>
        <w:t>אריה אלדד (האיחוד הלאומי):</w:t>
      </w:r>
    </w:p>
    <w:p w:rsidR="00B86B94" w:rsidRDefault="00B86B94" w:rsidP="00827C9D">
      <w:pPr>
        <w:keepNext/>
        <w:rPr>
          <w:rFonts w:hint="cs"/>
          <w:rtl/>
        </w:rPr>
      </w:pPr>
    </w:p>
    <w:p w:rsidR="00B86B94" w:rsidRDefault="00B86B94" w:rsidP="00827C9D">
      <w:pPr>
        <w:rPr>
          <w:rFonts w:hint="cs"/>
          <w:rtl/>
        </w:rPr>
      </w:pPr>
      <w:r>
        <w:rPr>
          <w:rFonts w:hint="cs"/>
          <w:rtl/>
        </w:rPr>
        <w:t xml:space="preserve">אני אסכים </w:t>
      </w:r>
      <w:bookmarkStart w:id="9815" w:name="_ETM_Q55_666523"/>
      <w:bookmarkEnd w:id="9815"/>
      <w:r>
        <w:rPr>
          <w:rFonts w:hint="cs"/>
          <w:rtl/>
        </w:rPr>
        <w:t xml:space="preserve">לדיון בוועדת החוץ והביטחון. </w:t>
      </w:r>
      <w:bookmarkStart w:id="9816" w:name="_ETM_Q55_671203"/>
      <w:bookmarkEnd w:id="9816"/>
    </w:p>
    <w:p w:rsidR="00B86B94" w:rsidRDefault="00B86B94" w:rsidP="00827C9D">
      <w:pPr>
        <w:rPr>
          <w:rFonts w:hint="cs"/>
          <w:rtl/>
        </w:rPr>
      </w:pPr>
    </w:p>
    <w:p w:rsidR="00B86B94" w:rsidRDefault="00B86B94" w:rsidP="00827C9D">
      <w:pPr>
        <w:pStyle w:val="-"/>
        <w:keepNext/>
        <w:rPr>
          <w:rFonts w:hint="cs"/>
          <w:rtl/>
        </w:rPr>
      </w:pPr>
      <w:r>
        <w:rPr>
          <w:rtl/>
        </w:rPr>
        <w:t>שר התשתיות הלאומיות עוזי לנדאו:</w:t>
      </w:r>
    </w:p>
    <w:p w:rsidR="00B86B94" w:rsidRDefault="00B86B94" w:rsidP="00827C9D">
      <w:pPr>
        <w:rPr>
          <w:rFonts w:hint="cs"/>
          <w:rtl/>
        </w:rPr>
      </w:pPr>
    </w:p>
    <w:p w:rsidR="00B86B94" w:rsidRDefault="00B86B94" w:rsidP="00827C9D">
      <w:pPr>
        <w:rPr>
          <w:rFonts w:hint="cs"/>
          <w:rtl/>
        </w:rPr>
      </w:pPr>
      <w:bookmarkStart w:id="9817" w:name="_ETM_Q55_671450"/>
      <w:bookmarkEnd w:id="9817"/>
      <w:r>
        <w:rPr>
          <w:rFonts w:hint="cs"/>
          <w:rtl/>
        </w:rPr>
        <w:t xml:space="preserve">אז אני מצטרף להצעתו של חבר הכנסת אלדד להעביר את זה לדיון בוועדת החוץ והביטחון של הכנסת. </w:t>
      </w:r>
    </w:p>
    <w:p w:rsidR="00B86B94" w:rsidRDefault="00B86B94" w:rsidP="00827C9D">
      <w:pPr>
        <w:rPr>
          <w:rFonts w:hint="cs"/>
          <w:rtl/>
        </w:rPr>
      </w:pPr>
    </w:p>
    <w:p w:rsidR="00B86B94" w:rsidRDefault="00B86B94" w:rsidP="00827C9D">
      <w:pPr>
        <w:pStyle w:val="af"/>
        <w:keepNext/>
        <w:rPr>
          <w:rFonts w:hint="cs"/>
          <w:rtl/>
        </w:rPr>
      </w:pPr>
      <w:r>
        <w:rPr>
          <w:rtl/>
        </w:rPr>
        <w:t xml:space="preserve">היו"ר </w:t>
      </w:r>
      <w:smartTag w:uri="urn:schemas-microsoft-com:office:smarttags" w:element="PersonName">
        <w:r>
          <w:rPr>
            <w:rtl/>
          </w:rPr>
          <w:t>מגלי והבה</w:t>
        </w:r>
      </w:smartTag>
      <w:r>
        <w:rPr>
          <w:rtl/>
        </w:rPr>
        <w:t>:</w:t>
      </w:r>
    </w:p>
    <w:p w:rsidR="00B86B94" w:rsidRDefault="00B86B94" w:rsidP="00827C9D">
      <w:pPr>
        <w:keepNext/>
        <w:rPr>
          <w:rFonts w:hint="cs"/>
          <w:rtl/>
        </w:rPr>
      </w:pPr>
    </w:p>
    <w:p w:rsidR="00B86B94" w:rsidRDefault="00B86B94" w:rsidP="00827C9D">
      <w:pPr>
        <w:rPr>
          <w:rFonts w:hint="cs"/>
          <w:rtl/>
        </w:rPr>
      </w:pPr>
      <w:r>
        <w:rPr>
          <w:rFonts w:hint="cs"/>
          <w:rtl/>
        </w:rPr>
        <w:t xml:space="preserve">טוב, מכיוון שהשר הלך לקראתכם, </w:t>
      </w:r>
      <w:bookmarkStart w:id="9818" w:name="_ETM_Q55_685155"/>
      <w:bookmarkEnd w:id="9818"/>
      <w:r>
        <w:rPr>
          <w:rFonts w:hint="cs"/>
          <w:rtl/>
        </w:rPr>
        <w:t xml:space="preserve">אז אנחנו </w:t>
      </w:r>
      <w:r>
        <w:rPr>
          <w:rtl/>
        </w:rPr>
        <w:t>–</w:t>
      </w:r>
      <w:r>
        <w:rPr>
          <w:rFonts w:hint="cs"/>
          <w:rtl/>
        </w:rPr>
        <w:t xml:space="preserve"> מי שיהיה בעד יהיה בעד ועדת </w:t>
      </w:r>
      <w:bookmarkStart w:id="9819" w:name="_ETM_Q55_685091"/>
      <w:bookmarkEnd w:id="9819"/>
      <w:r>
        <w:rPr>
          <w:rFonts w:hint="cs"/>
          <w:rtl/>
        </w:rPr>
        <w:t>החוץ והביטחון, ומי שיהיה נגד זה להוריד מסדר</w:t>
      </w:r>
      <w:bookmarkStart w:id="9820" w:name="_ETM_Q55_689222"/>
      <w:bookmarkEnd w:id="9820"/>
      <w:r>
        <w:rPr>
          <w:rFonts w:hint="cs"/>
          <w:rtl/>
        </w:rPr>
        <w:t xml:space="preserve">-היום. </w:t>
      </w:r>
    </w:p>
    <w:p w:rsidR="00B86B94" w:rsidRDefault="00B86B94" w:rsidP="00827C9D">
      <w:pPr>
        <w:rPr>
          <w:rFonts w:hint="cs"/>
          <w:rtl/>
        </w:rPr>
      </w:pPr>
      <w:bookmarkStart w:id="9821" w:name="_ETM_Q55_689536"/>
      <w:bookmarkEnd w:id="9821"/>
    </w:p>
    <w:p w:rsidR="00B86B94" w:rsidRDefault="00B86B94" w:rsidP="00827C9D">
      <w:pPr>
        <w:pStyle w:val="aa"/>
        <w:keepNext/>
        <w:rPr>
          <w:rFonts w:hint="cs"/>
          <w:rtl/>
        </w:rPr>
      </w:pPr>
      <w:r>
        <w:rPr>
          <w:rFonts w:hint="eastAsia"/>
          <w:rtl/>
        </w:rPr>
        <w:t>הצבעה</w:t>
      </w:r>
      <w:r>
        <w:rPr>
          <w:rtl/>
        </w:rPr>
        <w:t xml:space="preserve"> מס'</w:t>
      </w:r>
      <w:r>
        <w:rPr>
          <w:rFonts w:hint="cs"/>
          <w:rtl/>
        </w:rPr>
        <w:t xml:space="preserve"> 23</w:t>
      </w:r>
    </w:p>
    <w:p w:rsidR="00B86B94" w:rsidRDefault="00B86B94" w:rsidP="00827C9D">
      <w:pPr>
        <w:pStyle w:val="--"/>
        <w:keepNext/>
        <w:rPr>
          <w:rFonts w:hint="cs"/>
          <w:rtl/>
        </w:rPr>
      </w:pPr>
    </w:p>
    <w:p w:rsidR="00B86B94" w:rsidRDefault="00B86B94" w:rsidP="00827C9D">
      <w:pPr>
        <w:pStyle w:val="--"/>
        <w:keepNext/>
        <w:rPr>
          <w:rFonts w:hint="cs"/>
          <w:rtl/>
        </w:rPr>
      </w:pPr>
      <w:r>
        <w:rPr>
          <w:rFonts w:hint="eastAsia"/>
          <w:rtl/>
        </w:rPr>
        <w:t>בעד</w:t>
      </w:r>
      <w:r>
        <w:rPr>
          <w:rFonts w:hint="cs"/>
          <w:rtl/>
        </w:rPr>
        <w:t xml:space="preserve"> ההצעה להעביר את הנושא לוועדה</w:t>
      </w:r>
      <w:r>
        <w:rPr>
          <w:rtl/>
        </w:rPr>
        <w:t xml:space="preserve"> – </w:t>
      </w:r>
      <w:r>
        <w:rPr>
          <w:rFonts w:hint="cs"/>
          <w:rtl/>
        </w:rPr>
        <w:t>5</w:t>
      </w:r>
    </w:p>
    <w:p w:rsidR="00B86B94" w:rsidRDefault="00B86B94" w:rsidP="00827C9D">
      <w:pPr>
        <w:pStyle w:val="--"/>
        <w:keepNext/>
        <w:rPr>
          <w:rFonts w:hint="cs"/>
          <w:rtl/>
        </w:rPr>
      </w:pPr>
      <w:r>
        <w:rPr>
          <w:rFonts w:hint="cs"/>
          <w:rtl/>
        </w:rPr>
        <w:t>נגד</w:t>
      </w:r>
      <w:r>
        <w:rPr>
          <w:rtl/>
        </w:rPr>
        <w:t xml:space="preserve"> – </w:t>
      </w:r>
      <w:r>
        <w:rPr>
          <w:rFonts w:hint="cs"/>
          <w:rtl/>
        </w:rPr>
        <w:t>אין</w:t>
      </w:r>
    </w:p>
    <w:p w:rsidR="00B86B94" w:rsidRDefault="00B86B94" w:rsidP="00827C9D">
      <w:pPr>
        <w:pStyle w:val="--"/>
        <w:keepNext/>
        <w:rPr>
          <w:rFonts w:hint="cs"/>
          <w:rtl/>
        </w:rPr>
      </w:pPr>
      <w:r>
        <w:rPr>
          <w:rFonts w:hint="eastAsia"/>
          <w:rtl/>
        </w:rPr>
        <w:t>נמנעים</w:t>
      </w:r>
      <w:r>
        <w:rPr>
          <w:rtl/>
        </w:rPr>
        <w:t xml:space="preserve"> – </w:t>
      </w:r>
      <w:r>
        <w:rPr>
          <w:rFonts w:hint="cs"/>
          <w:rtl/>
        </w:rPr>
        <w:t>אין</w:t>
      </w:r>
    </w:p>
    <w:p w:rsidR="00B86B94" w:rsidRPr="00250AC8" w:rsidRDefault="00B86B94" w:rsidP="00827C9D">
      <w:pPr>
        <w:pStyle w:val="ab"/>
        <w:rPr>
          <w:rFonts w:hint="cs"/>
          <w:rtl/>
        </w:rPr>
      </w:pPr>
      <w:r>
        <w:rPr>
          <w:rFonts w:hint="cs"/>
          <w:rtl/>
        </w:rPr>
        <w:t xml:space="preserve">ההצעה להעביר את </w:t>
      </w:r>
      <w:bookmarkStart w:id="9822" w:name="_ETM_Q55_712136"/>
      <w:bookmarkEnd w:id="9822"/>
      <w:r>
        <w:rPr>
          <w:rFonts w:hint="cs"/>
          <w:rtl/>
        </w:rPr>
        <w:t xml:space="preserve">הנושא לוועדת החוץ והביטחון נתקבלה. </w:t>
      </w:r>
    </w:p>
    <w:p w:rsidR="00B86B94" w:rsidRDefault="00B86B94" w:rsidP="00827C9D">
      <w:pPr>
        <w:ind w:firstLine="0"/>
        <w:rPr>
          <w:rFonts w:hint="cs"/>
          <w:rtl/>
        </w:rPr>
      </w:pPr>
      <w:bookmarkStart w:id="9823" w:name="_ETM_Q55_704000"/>
      <w:bookmarkEnd w:id="9823"/>
    </w:p>
    <w:p w:rsidR="00B86B94" w:rsidRDefault="00B86B94" w:rsidP="00827C9D">
      <w:pPr>
        <w:pStyle w:val="af"/>
        <w:keepNext/>
        <w:rPr>
          <w:rFonts w:hint="cs"/>
          <w:rtl/>
        </w:rPr>
      </w:pPr>
      <w:r>
        <w:rPr>
          <w:rtl/>
        </w:rPr>
        <w:t xml:space="preserve">היו"ר </w:t>
      </w:r>
      <w:smartTag w:uri="urn:schemas-microsoft-com:office:smarttags" w:element="PersonName">
        <w:r>
          <w:rPr>
            <w:rtl/>
          </w:rPr>
          <w:t>מגלי והבה</w:t>
        </w:r>
      </w:smartTag>
      <w:r>
        <w:rPr>
          <w:rtl/>
        </w:rPr>
        <w:t>:</w:t>
      </w:r>
    </w:p>
    <w:p w:rsidR="00B86B94" w:rsidRDefault="00B86B94" w:rsidP="00827C9D">
      <w:pPr>
        <w:keepNext/>
        <w:rPr>
          <w:rFonts w:hint="cs"/>
          <w:rtl/>
        </w:rPr>
      </w:pPr>
    </w:p>
    <w:p w:rsidR="00B86B94" w:rsidRDefault="00B86B94" w:rsidP="00827C9D">
      <w:pPr>
        <w:rPr>
          <w:rFonts w:hint="cs"/>
          <w:rtl/>
        </w:rPr>
      </w:pPr>
      <w:r>
        <w:rPr>
          <w:rFonts w:hint="cs"/>
          <w:rtl/>
        </w:rPr>
        <w:t xml:space="preserve">בעד – 5, אין מתנגדים, אין נמנעים. </w:t>
      </w:r>
      <w:bookmarkStart w:id="9824" w:name="_ETM_Q55_713319"/>
      <w:bookmarkEnd w:id="9824"/>
      <w:r>
        <w:rPr>
          <w:rFonts w:hint="cs"/>
          <w:rtl/>
        </w:rPr>
        <w:t xml:space="preserve">כמובן, ההצעה תידון בוועדת החוץ והביטחון. </w:t>
      </w:r>
      <w:bookmarkStart w:id="9825" w:name="_ETM_Q55_719369"/>
      <w:bookmarkEnd w:id="9825"/>
      <w:r>
        <w:rPr>
          <w:rFonts w:hint="cs"/>
          <w:rtl/>
        </w:rPr>
        <w:t xml:space="preserve"> </w:t>
      </w:r>
    </w:p>
    <w:p w:rsidR="00B86B94" w:rsidRDefault="00B86B94" w:rsidP="00827C9D">
      <w:pPr>
        <w:keepNext/>
        <w:rPr>
          <w:rFonts w:hint="cs"/>
          <w:rtl/>
        </w:rPr>
      </w:pPr>
      <w:bookmarkStart w:id="9826" w:name="_ETM_Q55_725000"/>
      <w:bookmarkEnd w:id="9826"/>
    </w:p>
    <w:p w:rsidR="00B86B94" w:rsidRDefault="00B86B94" w:rsidP="00827C9D">
      <w:pPr>
        <w:keepNext/>
        <w:rPr>
          <w:rFonts w:hint="cs"/>
          <w:rtl/>
        </w:rPr>
      </w:pPr>
      <w:r>
        <w:rPr>
          <w:rFonts w:hint="cs"/>
          <w:rtl/>
        </w:rPr>
        <w:t xml:space="preserve">אנחנו עוברים להצעה הבאה לסדר-היום. כמובן, מכיוון שחברי הכנסת לא נוכחים, אנחנו מבטלים אותה, אבל לפרוטוקול </w:t>
      </w:r>
      <w:r>
        <w:rPr>
          <w:rtl/>
        </w:rPr>
        <w:t>–</w:t>
      </w:r>
      <w:r>
        <w:rPr>
          <w:rFonts w:hint="cs"/>
          <w:rtl/>
        </w:rPr>
        <w:t xml:space="preserve"> תוצאות הבחירות ב</w:t>
      </w:r>
      <w:bookmarkStart w:id="9827" w:name="_ETM_Q55_729746"/>
      <w:bookmarkEnd w:id="9827"/>
      <w:r>
        <w:rPr>
          <w:rFonts w:hint="cs"/>
          <w:rtl/>
        </w:rPr>
        <w:t xml:space="preserve">טורקיה והשלכותיהן. היו חברי כנסת שרשמו את עצמם להצעה הזאת </w:t>
      </w:r>
      <w:bookmarkStart w:id="9828" w:name="_ETM_Q55_732978"/>
      <w:bookmarkEnd w:id="9828"/>
      <w:r>
        <w:rPr>
          <w:rFonts w:hint="cs"/>
          <w:rtl/>
        </w:rPr>
        <w:t xml:space="preserve">והם לא נמצאים. אנחנו מוחקים אותם, מוחקים את השמות </w:t>
      </w:r>
      <w:bookmarkStart w:id="9829" w:name="_ETM_Q55_741245"/>
      <w:bookmarkEnd w:id="9829"/>
      <w:r>
        <w:rPr>
          <w:rFonts w:hint="cs"/>
          <w:rtl/>
        </w:rPr>
        <w:t xml:space="preserve">שלהם </w:t>
      </w:r>
      <w:bookmarkStart w:id="9830" w:name="_ETM_Q55_727000"/>
      <w:bookmarkStart w:id="9831" w:name="_ETM_Q55_729000"/>
      <w:bookmarkStart w:id="9832" w:name="_ETM_Q55_740000"/>
      <w:bookmarkEnd w:id="9830"/>
      <w:bookmarkEnd w:id="9831"/>
      <w:bookmarkEnd w:id="9832"/>
      <w:r>
        <w:rPr>
          <w:rFonts w:hint="cs"/>
          <w:rtl/>
        </w:rPr>
        <w:t xml:space="preserve">ומוחקים את ההצעה. </w:t>
      </w:r>
    </w:p>
    <w:p w:rsidR="00B86B94" w:rsidRDefault="00B86B94" w:rsidP="00827C9D">
      <w:pPr>
        <w:rPr>
          <w:rFonts w:hint="cs"/>
          <w:rtl/>
        </w:rPr>
      </w:pPr>
    </w:p>
    <w:p w:rsidR="005F289B" w:rsidRDefault="005F289B" w:rsidP="00827C9D">
      <w:pPr>
        <w:rPr>
          <w:rFonts w:hint="cs"/>
          <w:rtl/>
        </w:rPr>
      </w:pPr>
    </w:p>
    <w:p w:rsidR="00B86B94" w:rsidRDefault="00B86B94" w:rsidP="00827C9D">
      <w:pPr>
        <w:pStyle w:val="a0"/>
        <w:rPr>
          <w:rtl/>
        </w:rPr>
      </w:pPr>
      <w:bookmarkStart w:id="9833" w:name="_ETM_Q55_746000"/>
      <w:bookmarkStart w:id="9834" w:name="_Toc295997454"/>
      <w:bookmarkStart w:id="9835" w:name="_Toc295997594"/>
      <w:bookmarkStart w:id="9836" w:name="_Toc295997733"/>
      <w:bookmarkStart w:id="9837" w:name="_Toc295998050"/>
      <w:bookmarkStart w:id="9838" w:name="_Toc295998202"/>
      <w:bookmarkStart w:id="9839" w:name="_Toc295998429"/>
      <w:bookmarkStart w:id="9840" w:name="_Toc295998566"/>
      <w:bookmarkStart w:id="9841" w:name="_Toc295998745"/>
      <w:bookmarkStart w:id="9842" w:name="_Toc338605448"/>
      <w:bookmarkEnd w:id="9833"/>
      <w:r>
        <w:rPr>
          <w:rFonts w:hint="cs"/>
          <w:rtl/>
        </w:rPr>
        <w:t>הצעה</w:t>
      </w:r>
      <w:r>
        <w:rPr>
          <w:rtl/>
        </w:rPr>
        <w:t xml:space="preserve"> לסדר-היום</w:t>
      </w:r>
      <w:bookmarkEnd w:id="9834"/>
      <w:bookmarkEnd w:id="9835"/>
      <w:bookmarkEnd w:id="9836"/>
      <w:bookmarkEnd w:id="9837"/>
      <w:bookmarkEnd w:id="9838"/>
      <w:bookmarkEnd w:id="9839"/>
      <w:bookmarkEnd w:id="9840"/>
      <w:bookmarkEnd w:id="9841"/>
      <w:bookmarkEnd w:id="9842"/>
      <w:r>
        <w:rPr>
          <w:rtl/>
        </w:rPr>
        <w:t xml:space="preserve"> </w:t>
      </w:r>
    </w:p>
    <w:p w:rsidR="00B86B94" w:rsidRPr="00F92928" w:rsidRDefault="00B86B94" w:rsidP="00827C9D">
      <w:pPr>
        <w:pStyle w:val="a0"/>
        <w:keepNext/>
        <w:rPr>
          <w:rFonts w:hint="cs"/>
          <w:rtl/>
        </w:rPr>
      </w:pPr>
      <w:bookmarkStart w:id="9843" w:name="_Toc295997455"/>
      <w:bookmarkStart w:id="9844" w:name="_Toc295997595"/>
      <w:bookmarkStart w:id="9845" w:name="_Toc295997734"/>
      <w:bookmarkStart w:id="9846" w:name="_Toc295998051"/>
      <w:bookmarkStart w:id="9847" w:name="_Toc295998203"/>
      <w:bookmarkStart w:id="9848" w:name="_Toc295998430"/>
      <w:bookmarkStart w:id="9849" w:name="_Toc295998567"/>
      <w:bookmarkStart w:id="9850" w:name="_Toc295998746"/>
      <w:bookmarkStart w:id="9851" w:name="_Toc338605449"/>
      <w:r>
        <w:rPr>
          <w:rtl/>
        </w:rPr>
        <w:t>המסים הכבדים על דירות בישראל</w:t>
      </w:r>
      <w:bookmarkEnd w:id="9843"/>
      <w:bookmarkEnd w:id="9844"/>
      <w:bookmarkEnd w:id="9845"/>
      <w:bookmarkEnd w:id="9846"/>
      <w:bookmarkEnd w:id="9847"/>
      <w:bookmarkEnd w:id="9848"/>
      <w:bookmarkEnd w:id="9849"/>
      <w:bookmarkEnd w:id="9850"/>
      <w:bookmarkEnd w:id="9851"/>
    </w:p>
    <w:p w:rsidR="00B86B94" w:rsidRDefault="00B86B94" w:rsidP="00827C9D">
      <w:pPr>
        <w:keepNext/>
        <w:rPr>
          <w:rFonts w:hint="cs"/>
          <w:rtl/>
        </w:rPr>
      </w:pPr>
    </w:p>
    <w:p w:rsidR="00B86B94" w:rsidRDefault="00B86B94" w:rsidP="00827C9D">
      <w:pPr>
        <w:pStyle w:val="af"/>
        <w:keepNext/>
        <w:rPr>
          <w:rFonts w:hint="cs"/>
          <w:rtl/>
        </w:rPr>
      </w:pPr>
      <w:r>
        <w:rPr>
          <w:rtl/>
        </w:rPr>
        <w:t xml:space="preserve">היו"ר </w:t>
      </w:r>
      <w:smartTag w:uri="urn:schemas-microsoft-com:office:smarttags" w:element="PersonName">
        <w:r>
          <w:rPr>
            <w:rtl/>
          </w:rPr>
          <w:t>מגלי והבה</w:t>
        </w:r>
      </w:smartTag>
      <w:r>
        <w:rPr>
          <w:rtl/>
        </w:rPr>
        <w:t>:</w:t>
      </w:r>
    </w:p>
    <w:p w:rsidR="00B86B94" w:rsidRDefault="00B86B94" w:rsidP="00827C9D">
      <w:pPr>
        <w:keepNext/>
        <w:rPr>
          <w:rFonts w:hint="cs"/>
          <w:rtl/>
        </w:rPr>
      </w:pPr>
    </w:p>
    <w:p w:rsidR="00B86B94" w:rsidRDefault="00B86B94" w:rsidP="00827C9D">
      <w:pPr>
        <w:rPr>
          <w:rFonts w:hint="cs"/>
          <w:rtl/>
        </w:rPr>
      </w:pPr>
      <w:r>
        <w:rPr>
          <w:rFonts w:hint="eastAsia"/>
          <w:rtl/>
        </w:rPr>
        <w:t>נעבור</w:t>
      </w:r>
      <w:r>
        <w:rPr>
          <w:rtl/>
        </w:rPr>
        <w:t xml:space="preserve"> להצע</w:t>
      </w:r>
      <w:r>
        <w:rPr>
          <w:rFonts w:hint="cs"/>
          <w:rtl/>
        </w:rPr>
        <w:t xml:space="preserve">ה האחרונה בסדר-היום, הצעה מס' 5715, של חבר הכנסת ישראל אייכלר, </w:t>
      </w:r>
      <w:r>
        <w:rPr>
          <w:rtl/>
        </w:rPr>
        <w:t>בנושא: המסים הכבדים על דירות בישראל</w:t>
      </w:r>
      <w:r>
        <w:rPr>
          <w:rFonts w:hint="cs"/>
          <w:rtl/>
        </w:rPr>
        <w:t xml:space="preserve">. השר עוזי לנדאו, אולי לא צריך ממשלה גדולה, אפשר לתת לך גם את תפקיד ראש הממשלה, ואז כל </w:t>
      </w:r>
      <w:bookmarkStart w:id="9852" w:name="_ETM_Q55_764064"/>
      <w:bookmarkEnd w:id="9852"/>
      <w:r>
        <w:rPr>
          <w:rFonts w:hint="cs"/>
          <w:rtl/>
        </w:rPr>
        <w:t xml:space="preserve">השרים האלה </w:t>
      </w:r>
      <w:r>
        <w:rPr>
          <w:rtl/>
        </w:rPr>
        <w:t>–</w:t>
      </w:r>
      <w:r>
        <w:rPr>
          <w:rFonts w:hint="cs"/>
          <w:rtl/>
        </w:rPr>
        <w:t xml:space="preserve"> והנה לך, אתה עושה את זה. </w:t>
      </w:r>
    </w:p>
    <w:p w:rsidR="00B86B94" w:rsidRDefault="00B86B94" w:rsidP="00827C9D">
      <w:pPr>
        <w:rPr>
          <w:rFonts w:hint="cs"/>
          <w:rtl/>
        </w:rPr>
      </w:pPr>
    </w:p>
    <w:p w:rsidR="00B86B94" w:rsidRDefault="00B86B94" w:rsidP="00827C9D">
      <w:pPr>
        <w:pStyle w:val="ae"/>
        <w:keepNext/>
        <w:rPr>
          <w:rFonts w:hint="cs"/>
          <w:rtl/>
        </w:rPr>
      </w:pPr>
      <w:r>
        <w:rPr>
          <w:rtl/>
        </w:rPr>
        <w:t>שר התשתיות הלאומיות עוזי לנדאו:</w:t>
      </w:r>
    </w:p>
    <w:p w:rsidR="00B86B94" w:rsidRDefault="00B86B94" w:rsidP="00827C9D">
      <w:pPr>
        <w:keepNext/>
        <w:rPr>
          <w:rFonts w:hint="cs"/>
          <w:rtl/>
        </w:rPr>
      </w:pPr>
    </w:p>
    <w:p w:rsidR="00B86B94" w:rsidRDefault="006A6892" w:rsidP="00827C9D">
      <w:pPr>
        <w:rPr>
          <w:rFonts w:hint="cs"/>
          <w:rtl/>
        </w:rPr>
      </w:pPr>
      <w:r>
        <w:rPr>
          <w:rFonts w:hint="cs"/>
          <w:rtl/>
        </w:rPr>
        <w:t>– – –</w:t>
      </w:r>
      <w:r w:rsidR="00B86B94">
        <w:rPr>
          <w:rFonts w:hint="cs"/>
          <w:rtl/>
        </w:rPr>
        <w:t xml:space="preserve"> הרמטכ"ל </w:t>
      </w:r>
      <w:r>
        <w:rPr>
          <w:rFonts w:hint="cs"/>
          <w:rtl/>
        </w:rPr>
        <w:t>– – –</w:t>
      </w:r>
    </w:p>
    <w:p w:rsidR="00B86B94" w:rsidRDefault="00B86B94" w:rsidP="00827C9D">
      <w:pPr>
        <w:rPr>
          <w:rFonts w:hint="cs"/>
          <w:rtl/>
        </w:rPr>
      </w:pPr>
    </w:p>
    <w:p w:rsidR="00B86B94" w:rsidRDefault="00B86B94" w:rsidP="00827C9D">
      <w:pPr>
        <w:pStyle w:val="af"/>
        <w:keepNext/>
        <w:rPr>
          <w:rFonts w:hint="cs"/>
          <w:rtl/>
        </w:rPr>
      </w:pPr>
      <w:bookmarkStart w:id="9853" w:name="_ETM_Q55_758859"/>
      <w:bookmarkStart w:id="9854" w:name="_ETM_Q55_759050"/>
      <w:bookmarkEnd w:id="9853"/>
      <w:bookmarkEnd w:id="9854"/>
      <w:r>
        <w:rPr>
          <w:rtl/>
        </w:rPr>
        <w:t xml:space="preserve">היו"ר </w:t>
      </w:r>
      <w:smartTag w:uri="urn:schemas-microsoft-com:office:smarttags" w:element="PersonName">
        <w:r>
          <w:rPr>
            <w:rtl/>
          </w:rPr>
          <w:t>מגלי והבה</w:t>
        </w:r>
      </w:smartTag>
      <w:r>
        <w:rPr>
          <w:rtl/>
        </w:rPr>
        <w:t>:</w:t>
      </w:r>
    </w:p>
    <w:p w:rsidR="00B86B94" w:rsidRDefault="00B86B94" w:rsidP="00827C9D">
      <w:pPr>
        <w:keepNext/>
        <w:rPr>
          <w:rFonts w:hint="cs"/>
          <w:rtl/>
        </w:rPr>
      </w:pPr>
    </w:p>
    <w:p w:rsidR="00275F61" w:rsidRDefault="00B86B94" w:rsidP="00354B77">
      <w:pPr>
        <w:rPr>
          <w:rFonts w:hint="cs"/>
          <w:rtl/>
        </w:rPr>
      </w:pPr>
      <w:bookmarkStart w:id="9855" w:name="_ETM_Q55_759850"/>
      <w:bookmarkEnd w:id="9855"/>
      <w:r>
        <w:rPr>
          <w:rFonts w:hint="cs"/>
          <w:rtl/>
        </w:rPr>
        <w:t>זה ממש</w:t>
      </w:r>
      <w:bookmarkStart w:id="9856" w:name="_ETM_Q55_773585"/>
      <w:bookmarkEnd w:id="9856"/>
      <w:r>
        <w:rPr>
          <w:rFonts w:hint="cs"/>
          <w:rtl/>
        </w:rPr>
        <w:t xml:space="preserve"> לא </w:t>
      </w:r>
      <w:r w:rsidR="006A6892">
        <w:rPr>
          <w:rFonts w:hint="cs"/>
          <w:rtl/>
        </w:rPr>
        <w:t>– – –</w:t>
      </w:r>
      <w:r>
        <w:rPr>
          <w:rFonts w:hint="cs"/>
          <w:rtl/>
        </w:rPr>
        <w:t xml:space="preserve"> של הכנסת הזאת, ואנחנו צריכים לטפל בזה. </w:t>
      </w:r>
      <w:bookmarkStart w:id="9857" w:name="_ETM_Q55_778286"/>
      <w:bookmarkStart w:id="9858" w:name="_ETM_Q55_769000"/>
      <w:bookmarkStart w:id="9859" w:name="_ETM_Q55_785000"/>
      <w:bookmarkStart w:id="9860" w:name="TOR_Q56"/>
      <w:bookmarkEnd w:id="9857"/>
      <w:bookmarkEnd w:id="9858"/>
      <w:bookmarkEnd w:id="9859"/>
      <w:bookmarkEnd w:id="9860"/>
      <w:r w:rsidR="00275F61">
        <w:rPr>
          <w:rFonts w:hint="cs"/>
          <w:rtl/>
        </w:rPr>
        <w:t>בבקשה, חבר הכנסת אייכלר. זאת ההצעה האחרונה לסדר-היום. בבקשה</w:t>
      </w:r>
      <w:r w:rsidR="00FC5539">
        <w:rPr>
          <w:rFonts w:hint="cs"/>
          <w:rtl/>
        </w:rPr>
        <w:t>,</w:t>
      </w:r>
      <w:r w:rsidR="00275F61">
        <w:rPr>
          <w:rFonts w:hint="cs"/>
          <w:rtl/>
        </w:rPr>
        <w:t xml:space="preserve"> </w:t>
      </w:r>
      <w:bookmarkStart w:id="9861" w:name="_ETM_Q56_209803"/>
      <w:bookmarkEnd w:id="9861"/>
      <w:r w:rsidR="00275F61">
        <w:rPr>
          <w:rFonts w:hint="cs"/>
          <w:rtl/>
        </w:rPr>
        <w:t>אדוני.</w:t>
      </w:r>
    </w:p>
    <w:p w:rsidR="00275F61" w:rsidRDefault="00275F61" w:rsidP="00827C9D">
      <w:pPr>
        <w:rPr>
          <w:rFonts w:hint="cs"/>
          <w:rtl/>
        </w:rPr>
      </w:pPr>
      <w:bookmarkStart w:id="9862" w:name="_ETM_Q56_166923"/>
      <w:bookmarkEnd w:id="9862"/>
    </w:p>
    <w:p w:rsidR="00275F61" w:rsidRDefault="00275F61" w:rsidP="00827C9D">
      <w:pPr>
        <w:pStyle w:val="a"/>
        <w:keepNext/>
        <w:rPr>
          <w:rFonts w:hint="cs"/>
          <w:rtl/>
        </w:rPr>
      </w:pPr>
      <w:bookmarkStart w:id="9863" w:name="_ETM_Q56_465000"/>
      <w:bookmarkStart w:id="9864" w:name="_Toc295997456"/>
      <w:bookmarkStart w:id="9865" w:name="_Toc295997596"/>
      <w:bookmarkStart w:id="9866" w:name="_Toc295997735"/>
      <w:bookmarkStart w:id="9867" w:name="_Toc295998052"/>
      <w:bookmarkStart w:id="9868" w:name="_Toc295998204"/>
      <w:bookmarkStart w:id="9869" w:name="_Toc295998431"/>
      <w:bookmarkStart w:id="9870" w:name="_Toc295998568"/>
      <w:bookmarkStart w:id="9871" w:name="_Toc295998747"/>
      <w:bookmarkStart w:id="9872" w:name="_Toc338605450"/>
      <w:bookmarkEnd w:id="9863"/>
      <w:r>
        <w:rPr>
          <w:rtl/>
        </w:rPr>
        <w:t>ישראל אייכלר (יהדות התורה):</w:t>
      </w:r>
      <w:bookmarkEnd w:id="9864"/>
      <w:bookmarkEnd w:id="9865"/>
      <w:bookmarkEnd w:id="9866"/>
      <w:bookmarkEnd w:id="9867"/>
      <w:bookmarkEnd w:id="9868"/>
      <w:bookmarkEnd w:id="9869"/>
      <w:bookmarkEnd w:id="9870"/>
      <w:bookmarkEnd w:id="9871"/>
      <w:bookmarkEnd w:id="9872"/>
    </w:p>
    <w:p w:rsidR="00275F61" w:rsidRDefault="00275F61" w:rsidP="00827C9D">
      <w:pPr>
        <w:rPr>
          <w:rFonts w:hint="cs"/>
          <w:rtl/>
        </w:rPr>
      </w:pPr>
    </w:p>
    <w:p w:rsidR="00091E36" w:rsidRDefault="00275F61" w:rsidP="00091E36">
      <w:pPr>
        <w:rPr>
          <w:rFonts w:hint="cs"/>
          <w:rtl/>
        </w:rPr>
      </w:pPr>
      <w:bookmarkStart w:id="9873" w:name="_ETM_Q56_466000"/>
      <w:bookmarkEnd w:id="9873"/>
      <w:r>
        <w:rPr>
          <w:rFonts w:hint="cs"/>
          <w:rtl/>
        </w:rPr>
        <w:t>אדוני היושב-ראש, חברי הכנסת</w:t>
      </w:r>
      <w:r w:rsidR="00091E36">
        <w:rPr>
          <w:rFonts w:hint="cs"/>
          <w:rtl/>
        </w:rPr>
        <w:t>,</w:t>
      </w:r>
      <w:r>
        <w:rPr>
          <w:rFonts w:hint="cs"/>
          <w:rtl/>
        </w:rPr>
        <w:t xml:space="preserve"> ארץ-ישראל נקנית בייסורים, והיישוב </w:t>
      </w:r>
      <w:bookmarkStart w:id="9874" w:name="_ETM_Q56_217139"/>
      <w:bookmarkEnd w:id="9874"/>
      <w:r>
        <w:rPr>
          <w:rFonts w:hint="cs"/>
          <w:rtl/>
        </w:rPr>
        <w:t xml:space="preserve">היהודי, העם היושב בציון, סובל הרבה ייסורים. אבל בשנים האחרונות </w:t>
      </w:r>
      <w:bookmarkStart w:id="9875" w:name="_ETM_Q56_224015"/>
      <w:bookmarkEnd w:id="9875"/>
      <w:r>
        <w:rPr>
          <w:rFonts w:hint="cs"/>
          <w:rtl/>
        </w:rPr>
        <w:t xml:space="preserve">הוסיפו לו צרה שהוא גזר על עצמו, בעצם – צרה שהיא </w:t>
      </w:r>
      <w:bookmarkStart w:id="9876" w:name="_ETM_Q56_229392"/>
      <w:bookmarkEnd w:id="9876"/>
      <w:r>
        <w:rPr>
          <w:rFonts w:hint="cs"/>
          <w:rtl/>
        </w:rPr>
        <w:t>איננה גזירה משמים אל</w:t>
      </w:r>
      <w:r w:rsidR="006C74F2">
        <w:rPr>
          <w:rFonts w:hint="cs"/>
          <w:rtl/>
        </w:rPr>
        <w:t>א</w:t>
      </w:r>
      <w:r>
        <w:rPr>
          <w:rFonts w:hint="cs"/>
          <w:rtl/>
        </w:rPr>
        <w:t xml:space="preserve"> גזירה של בני-אדם, וזאת צרת </w:t>
      </w:r>
      <w:bookmarkStart w:id="9877" w:name="_ETM_Q56_235199"/>
      <w:bookmarkEnd w:id="9877"/>
      <w:r>
        <w:rPr>
          <w:rFonts w:hint="cs"/>
          <w:rtl/>
        </w:rPr>
        <w:t xml:space="preserve">הביורוקרטיה. נוסף גם הוא על שונאינו העניין הקפיטליסטי בהגדרה </w:t>
      </w:r>
      <w:bookmarkStart w:id="9878" w:name="_ETM_Q56_237124"/>
      <w:bookmarkEnd w:id="9878"/>
      <w:r>
        <w:rPr>
          <w:rFonts w:hint="cs"/>
          <w:rtl/>
        </w:rPr>
        <w:t xml:space="preserve">כללית, שהמדינה הפכה ממדינת רווחה למדינת רווחים, ומחירי הדיור עלו </w:t>
      </w:r>
      <w:bookmarkStart w:id="9879" w:name="_ETM_Q56_251185"/>
      <w:bookmarkEnd w:id="9879"/>
      <w:r>
        <w:rPr>
          <w:rFonts w:hint="cs"/>
          <w:rtl/>
        </w:rPr>
        <w:t xml:space="preserve">בשנתיים האחרונות בכ-40%. </w:t>
      </w:r>
    </w:p>
    <w:p w:rsidR="00091E36" w:rsidRDefault="00091E36" w:rsidP="00091E36">
      <w:pPr>
        <w:rPr>
          <w:rFonts w:hint="cs"/>
          <w:rtl/>
        </w:rPr>
      </w:pPr>
    </w:p>
    <w:p w:rsidR="00275F61" w:rsidRDefault="00275F61" w:rsidP="00091E36">
      <w:pPr>
        <w:rPr>
          <w:rFonts w:hint="cs"/>
          <w:rtl/>
        </w:rPr>
      </w:pPr>
      <w:r>
        <w:rPr>
          <w:rFonts w:hint="cs"/>
          <w:rtl/>
        </w:rPr>
        <w:t xml:space="preserve">מה שמדהים הוא שרובן של ההתייקרויות נגרמו על-ידי הממשלה עצמה וזרועותיה. לא רק מספסרי הקרקעות מהשוק </w:t>
      </w:r>
      <w:bookmarkStart w:id="9880" w:name="_ETM_Q56_265869"/>
      <w:bookmarkEnd w:id="9880"/>
      <w:r>
        <w:rPr>
          <w:rFonts w:hint="cs"/>
          <w:rtl/>
        </w:rPr>
        <w:t xml:space="preserve">הפרטי הריצו את המחירים, אלא מדיניות המכרזים, שאף פעם לא </w:t>
      </w:r>
      <w:bookmarkStart w:id="9881" w:name="_ETM_Q56_273054"/>
      <w:bookmarkEnd w:id="9881"/>
      <w:r>
        <w:rPr>
          <w:rFonts w:hint="cs"/>
          <w:rtl/>
        </w:rPr>
        <w:t xml:space="preserve">היתה צרה כזאת, שמינהל מקרקעי ישראל, שמחזיק בקרקעות שנועדו </w:t>
      </w:r>
      <w:bookmarkStart w:id="9882" w:name="_ETM_Q56_276479"/>
      <w:bookmarkEnd w:id="9882"/>
      <w:r>
        <w:rPr>
          <w:rFonts w:hint="cs"/>
          <w:rtl/>
        </w:rPr>
        <w:t xml:space="preserve">לתת לעם דירות, קורת גג לכל אזרח, התחילו להיות ספסרי </w:t>
      </w:r>
      <w:bookmarkStart w:id="9883" w:name="_ETM_Q56_283350"/>
      <w:bookmarkEnd w:id="9883"/>
      <w:r>
        <w:rPr>
          <w:rFonts w:hint="cs"/>
          <w:rtl/>
        </w:rPr>
        <w:t xml:space="preserve">קרקעות, במצוות איזה בג"ץ שהיה, שחייב להיות מכרז, והם קבעו שזה יהיה לפי מחירים – כל המוסיף יקבל </w:t>
      </w:r>
      <w:bookmarkStart w:id="9884" w:name="_ETM_Q56_293088"/>
      <w:bookmarkEnd w:id="9884"/>
      <w:r>
        <w:rPr>
          <w:rFonts w:hint="cs"/>
          <w:rtl/>
        </w:rPr>
        <w:t xml:space="preserve">את זה. </w:t>
      </w:r>
    </w:p>
    <w:p w:rsidR="00275F61" w:rsidRDefault="00275F61" w:rsidP="00827C9D">
      <w:pPr>
        <w:rPr>
          <w:rFonts w:hint="cs"/>
          <w:rtl/>
        </w:rPr>
      </w:pPr>
    </w:p>
    <w:p w:rsidR="00275F61" w:rsidRDefault="00275F61" w:rsidP="006C74F2">
      <w:pPr>
        <w:rPr>
          <w:rFonts w:hint="cs"/>
          <w:rtl/>
        </w:rPr>
      </w:pPr>
      <w:r>
        <w:rPr>
          <w:rFonts w:hint="cs"/>
          <w:rtl/>
        </w:rPr>
        <w:t xml:space="preserve">כך נוצר מצב </w:t>
      </w:r>
      <w:r>
        <w:rPr>
          <w:rtl/>
        </w:rPr>
        <w:t>–</w:t>
      </w:r>
      <w:r>
        <w:rPr>
          <w:rFonts w:hint="cs"/>
          <w:rtl/>
        </w:rPr>
        <w:t xml:space="preserve"> שמעתי שבאשקלון היה מכרז </w:t>
      </w:r>
      <w:bookmarkStart w:id="9885" w:name="_ETM_Q56_296993"/>
      <w:bookmarkEnd w:id="9885"/>
      <w:r>
        <w:rPr>
          <w:rFonts w:hint="cs"/>
          <w:rtl/>
        </w:rPr>
        <w:t>שעורכי</w:t>
      </w:r>
      <w:r w:rsidR="006C74F2">
        <w:rPr>
          <w:rFonts w:hint="cs"/>
          <w:rtl/>
        </w:rPr>
        <w:t>-</w:t>
      </w:r>
      <w:r>
        <w:rPr>
          <w:rFonts w:hint="cs"/>
          <w:rtl/>
        </w:rPr>
        <w:t xml:space="preserve">דין מפולפלים הגישו 1,200% יותר מאשר מחיר הקרקע שהיה </w:t>
      </w:r>
      <w:bookmarkStart w:id="9886" w:name="_ETM_Q56_305995"/>
      <w:bookmarkEnd w:id="9886"/>
      <w:r>
        <w:rPr>
          <w:rFonts w:hint="cs"/>
          <w:rtl/>
        </w:rPr>
        <w:t xml:space="preserve">שם. זה לא יאומן כי יסופר. בלוד היה עכשיו מצב </w:t>
      </w:r>
      <w:bookmarkStart w:id="9887" w:name="_ETM_Q56_305017"/>
      <w:bookmarkEnd w:id="9887"/>
      <w:r>
        <w:rPr>
          <w:rFonts w:hint="cs"/>
          <w:rtl/>
        </w:rPr>
        <w:t xml:space="preserve">של קרקע שהיתה שווה אולי 70,000 שקל קרקע לדירה, והריצו </w:t>
      </w:r>
      <w:bookmarkStart w:id="9888" w:name="_ETM_Q56_315471"/>
      <w:bookmarkEnd w:id="9888"/>
      <w:r>
        <w:rPr>
          <w:rFonts w:hint="cs"/>
          <w:rtl/>
        </w:rPr>
        <w:t xml:space="preserve">עורכי-דין וקבוצות יזמיות ב-220,000 שקלים רק הקרקע לדירה בלוד. </w:t>
      </w:r>
      <w:bookmarkStart w:id="9889" w:name="_ETM_Q56_318564"/>
      <w:bookmarkStart w:id="9890" w:name="_ETM_Q56_320630"/>
      <w:bookmarkStart w:id="9891" w:name="_ETM_Q56_320753"/>
      <w:bookmarkEnd w:id="9889"/>
      <w:bookmarkEnd w:id="9890"/>
      <w:bookmarkEnd w:id="9891"/>
      <w:r>
        <w:rPr>
          <w:rFonts w:hint="cs"/>
          <w:rtl/>
        </w:rPr>
        <w:t xml:space="preserve">כך שהעניין הזה של המכרזים לפי מי שמביא יותר כסף </w:t>
      </w:r>
      <w:bookmarkStart w:id="9892" w:name="_ETM_Q56_319000"/>
      <w:bookmarkEnd w:id="9892"/>
      <w:r>
        <w:rPr>
          <w:rFonts w:hint="cs"/>
          <w:rtl/>
        </w:rPr>
        <w:t xml:space="preserve">הוא אסון גדול מאוד לשוק הנדל"ן, למינהל מקרקעי ישראל, ובעיקר לאנשים שהדירה, קורת הגג, מתרחקת </w:t>
      </w:r>
      <w:bookmarkStart w:id="9893" w:name="_ETM_Q56_334462"/>
      <w:bookmarkEnd w:id="9893"/>
      <w:r>
        <w:rPr>
          <w:rFonts w:hint="cs"/>
          <w:rtl/>
        </w:rPr>
        <w:t xml:space="preserve">מהם ונהיית יותר גבוהה מיכולתם. </w:t>
      </w:r>
      <w:bookmarkStart w:id="9894" w:name="_ETM_Q56_327000"/>
      <w:bookmarkEnd w:id="9894"/>
      <w:r>
        <w:rPr>
          <w:rFonts w:hint="cs"/>
          <w:rtl/>
        </w:rPr>
        <w:t xml:space="preserve"> </w:t>
      </w:r>
    </w:p>
    <w:p w:rsidR="00275F61" w:rsidRDefault="00275F61" w:rsidP="00827C9D">
      <w:pPr>
        <w:rPr>
          <w:rFonts w:hint="cs"/>
          <w:rtl/>
        </w:rPr>
      </w:pPr>
    </w:p>
    <w:p w:rsidR="00091E36" w:rsidRDefault="00275F61" w:rsidP="00827C9D">
      <w:pPr>
        <w:rPr>
          <w:rFonts w:hint="cs"/>
          <w:rtl/>
        </w:rPr>
      </w:pPr>
      <w:bookmarkStart w:id="9895" w:name="_ETM_Q56_330000"/>
      <w:bookmarkEnd w:id="9895"/>
      <w:r>
        <w:rPr>
          <w:rFonts w:hint="cs"/>
          <w:rtl/>
        </w:rPr>
        <w:t>אני ביקשתי כבר משר השיכון ומאחרים</w:t>
      </w:r>
      <w:r w:rsidR="00091E36">
        <w:rPr>
          <w:rFonts w:hint="cs"/>
          <w:rtl/>
        </w:rPr>
        <w:t>,</w:t>
      </w:r>
      <w:r>
        <w:rPr>
          <w:rFonts w:hint="cs"/>
          <w:rtl/>
        </w:rPr>
        <w:t xml:space="preserve"> ממי שדיברתי</w:t>
      </w:r>
      <w:r w:rsidR="00091E36">
        <w:rPr>
          <w:rFonts w:hint="cs"/>
          <w:rtl/>
        </w:rPr>
        <w:t xml:space="preserve"> אתו</w:t>
      </w:r>
      <w:r>
        <w:rPr>
          <w:rFonts w:hint="cs"/>
          <w:rtl/>
        </w:rPr>
        <w:t xml:space="preserve">, ואני </w:t>
      </w:r>
      <w:bookmarkStart w:id="9896" w:name="_ETM_Q56_344238"/>
      <w:bookmarkEnd w:id="9896"/>
      <w:r>
        <w:rPr>
          <w:rFonts w:hint="cs"/>
          <w:rtl/>
        </w:rPr>
        <w:t xml:space="preserve">מבקש גם מהכנסת: אפשר לעשות מכרזים וצריך </w:t>
      </w:r>
      <w:bookmarkStart w:id="9897" w:name="_ETM_Q56_340000"/>
      <w:bookmarkEnd w:id="9897"/>
      <w:r>
        <w:rPr>
          <w:rFonts w:hint="cs"/>
          <w:rtl/>
        </w:rPr>
        <w:t xml:space="preserve">לעשות מכרזים, אבל לא לפי כמה כסף אתה </w:t>
      </w:r>
      <w:bookmarkStart w:id="9898" w:name="_ETM_Q56_348282"/>
      <w:bookmarkEnd w:id="9898"/>
      <w:r>
        <w:rPr>
          <w:rFonts w:hint="cs"/>
          <w:rtl/>
        </w:rPr>
        <w:t xml:space="preserve">מביא, אלא שתהיה טבלה, כמו שהיה פעם, שמינהל מקרקעי ישראל </w:t>
      </w:r>
      <w:bookmarkStart w:id="9899" w:name="_ETM_Q56_349234"/>
      <w:bookmarkEnd w:id="9899"/>
      <w:r>
        <w:rPr>
          <w:rFonts w:hint="cs"/>
          <w:rtl/>
        </w:rPr>
        <w:t xml:space="preserve">ומשרד השיכון קובעים: כך וכך שווה קרקע באזור הזה, ולא </w:t>
      </w:r>
      <w:bookmarkStart w:id="9900" w:name="_ETM_Q56_356799"/>
      <w:bookmarkEnd w:id="9900"/>
      <w:r>
        <w:rPr>
          <w:rFonts w:hint="cs"/>
          <w:rtl/>
        </w:rPr>
        <w:t xml:space="preserve">לפי השמאי הממשלתי של משרד המשפטים שעושה מעשה </w:t>
      </w:r>
      <w:bookmarkStart w:id="9901" w:name="_ETM_Q56_359641"/>
      <w:bookmarkEnd w:id="9901"/>
      <w:r>
        <w:rPr>
          <w:rFonts w:hint="cs"/>
          <w:rtl/>
        </w:rPr>
        <w:t xml:space="preserve">פשוט, ואני מצטט את שר השיכון: יוצא לשוק ושואל: כמה </w:t>
      </w:r>
      <w:bookmarkStart w:id="9902" w:name="_ETM_Q56_361874"/>
      <w:bookmarkEnd w:id="9902"/>
      <w:r>
        <w:rPr>
          <w:rFonts w:hint="cs"/>
          <w:rtl/>
        </w:rPr>
        <w:t xml:space="preserve">היתה המכירה האחרונה של הקרקע האחרונה? למשל, ביבנה, הוא סיפר, </w:t>
      </w:r>
      <w:bookmarkStart w:id="9903" w:name="_ETM_Q56_366003"/>
      <w:bookmarkEnd w:id="9903"/>
      <w:r>
        <w:rPr>
          <w:rFonts w:hint="cs"/>
          <w:rtl/>
        </w:rPr>
        <w:t xml:space="preserve">היה מחיר קרקע משהו בסביבות פחות מ-100,000 שקלים, ואיזה סוחר </w:t>
      </w:r>
      <w:bookmarkStart w:id="9904" w:name="_ETM_Q56_373858"/>
      <w:bookmarkEnd w:id="9904"/>
      <w:r>
        <w:rPr>
          <w:rFonts w:hint="cs"/>
          <w:rtl/>
        </w:rPr>
        <w:t xml:space="preserve">קנה איזו קרקע שם ביותר מ-200,000 שקלים. יצא השמאי הממשלתי, </w:t>
      </w:r>
      <w:bookmarkStart w:id="9905" w:name="_ETM_Q56_379823"/>
      <w:bookmarkEnd w:id="9905"/>
      <w:r>
        <w:rPr>
          <w:rFonts w:hint="cs"/>
          <w:rtl/>
        </w:rPr>
        <w:t xml:space="preserve">עשה את מלאכתו הביורוקרטית ואמר: כמה היתה הקנייה האחרונה? יותר </w:t>
      </w:r>
      <w:bookmarkStart w:id="9906" w:name="_ETM_Q56_380495"/>
      <w:bookmarkEnd w:id="9906"/>
      <w:r>
        <w:rPr>
          <w:rFonts w:hint="cs"/>
          <w:rtl/>
        </w:rPr>
        <w:t xml:space="preserve">מ-200,000 שקלים קרקע לדירה, אז הוא קבע שיבנה שווה 200,000 </w:t>
      </w:r>
      <w:bookmarkStart w:id="9907" w:name="_ETM_Q56_384434"/>
      <w:bookmarkEnd w:id="9907"/>
      <w:r>
        <w:rPr>
          <w:rFonts w:hint="cs"/>
          <w:rtl/>
        </w:rPr>
        <w:t xml:space="preserve">שקלים, והמינהל חייב למכור במחיר הזה מינימום, </w:t>
      </w:r>
      <w:bookmarkStart w:id="9908" w:name="_ETM_Q56_486000"/>
      <w:bookmarkStart w:id="9909" w:name="_ETM_Q56_487000"/>
      <w:bookmarkEnd w:id="9908"/>
      <w:bookmarkEnd w:id="9909"/>
      <w:r>
        <w:rPr>
          <w:rFonts w:hint="cs"/>
          <w:rtl/>
        </w:rPr>
        <w:t xml:space="preserve">או באיזו </w:t>
      </w:r>
      <w:bookmarkStart w:id="9910" w:name="_ETM_Q56_392556"/>
      <w:bookmarkEnd w:id="9910"/>
      <w:r>
        <w:rPr>
          <w:rFonts w:hint="cs"/>
          <w:rtl/>
        </w:rPr>
        <w:t xml:space="preserve">הנחה שלא תעלה על 50%. </w:t>
      </w:r>
      <w:bookmarkStart w:id="9911" w:name="_ETM_Q56_393078"/>
      <w:bookmarkStart w:id="9912" w:name="_ETM_Q56_393265"/>
      <w:bookmarkEnd w:id="9911"/>
      <w:bookmarkEnd w:id="9912"/>
      <w:r>
        <w:rPr>
          <w:rFonts w:hint="cs"/>
          <w:rtl/>
        </w:rPr>
        <w:t xml:space="preserve">שוב אנחנו הגענו ל-100,000 שקלים </w:t>
      </w:r>
      <w:bookmarkStart w:id="9913" w:name="_ETM_Q56_399265"/>
      <w:bookmarkEnd w:id="9913"/>
      <w:r>
        <w:rPr>
          <w:rFonts w:hint="cs"/>
          <w:rtl/>
        </w:rPr>
        <w:t xml:space="preserve">עם כל ההנחות במקום 50,000 שקלים. לכן, חייבים לעשות מכרז </w:t>
      </w:r>
      <w:bookmarkStart w:id="9914" w:name="_ETM_Q56_400155"/>
      <w:bookmarkEnd w:id="9914"/>
      <w:r>
        <w:rPr>
          <w:rFonts w:hint="cs"/>
          <w:rtl/>
        </w:rPr>
        <w:t xml:space="preserve">עם טבלה ברורה, כמה עולה הקרקע. </w:t>
      </w:r>
    </w:p>
    <w:p w:rsidR="00091E36" w:rsidRDefault="00091E36" w:rsidP="00827C9D">
      <w:pPr>
        <w:rPr>
          <w:rFonts w:hint="cs"/>
          <w:rtl/>
        </w:rPr>
      </w:pPr>
    </w:p>
    <w:p w:rsidR="00275F61" w:rsidRDefault="00275F61" w:rsidP="00827C9D">
      <w:pPr>
        <w:rPr>
          <w:rFonts w:hint="cs"/>
          <w:rtl/>
        </w:rPr>
      </w:pPr>
      <w:r>
        <w:rPr>
          <w:rFonts w:hint="cs"/>
          <w:rtl/>
        </w:rPr>
        <w:t>המכרז יהיה – כל יזם</w:t>
      </w:r>
      <w:bookmarkStart w:id="9915" w:name="_ETM_Q56_408338"/>
      <w:bookmarkEnd w:id="9915"/>
      <w:r>
        <w:rPr>
          <w:rFonts w:hint="cs"/>
          <w:rtl/>
        </w:rPr>
        <w:t xml:space="preserve"> או קבלן שמביא יותר זכאים, אנשים חסרי דיור, הוא יקבל </w:t>
      </w:r>
      <w:bookmarkStart w:id="9916" w:name="_ETM_Q56_414527"/>
      <w:bookmarkEnd w:id="9916"/>
      <w:r>
        <w:rPr>
          <w:rFonts w:hint="cs"/>
          <w:rtl/>
        </w:rPr>
        <w:t xml:space="preserve">את הקרקע כדי ליישב את הארץ, ליישב את העיר. </w:t>
      </w:r>
    </w:p>
    <w:p w:rsidR="00275F61" w:rsidRDefault="00275F61" w:rsidP="00827C9D">
      <w:pPr>
        <w:rPr>
          <w:rFonts w:hint="cs"/>
          <w:rtl/>
        </w:rPr>
      </w:pPr>
    </w:p>
    <w:p w:rsidR="00275F61" w:rsidRDefault="00275F61" w:rsidP="00827C9D">
      <w:pPr>
        <w:pStyle w:val="af"/>
        <w:keepNext/>
        <w:rPr>
          <w:rFonts w:hint="cs"/>
          <w:rtl/>
        </w:rPr>
      </w:pPr>
      <w:bookmarkStart w:id="9917" w:name="_ETM_Q56_416148"/>
      <w:bookmarkEnd w:id="9917"/>
      <w:r>
        <w:rPr>
          <w:rtl/>
        </w:rPr>
        <w:t>היו"ר מגלי והבה:</w:t>
      </w:r>
    </w:p>
    <w:p w:rsidR="00275F61" w:rsidRDefault="00275F61" w:rsidP="00827C9D">
      <w:pPr>
        <w:keepNext/>
        <w:rPr>
          <w:rFonts w:hint="cs"/>
          <w:rtl/>
        </w:rPr>
      </w:pPr>
    </w:p>
    <w:p w:rsidR="00275F61" w:rsidRDefault="00275F61" w:rsidP="00091E36">
      <w:pPr>
        <w:rPr>
          <w:rFonts w:hint="cs"/>
          <w:rtl/>
        </w:rPr>
      </w:pPr>
      <w:r>
        <w:rPr>
          <w:rFonts w:hint="cs"/>
          <w:rtl/>
        </w:rPr>
        <w:t xml:space="preserve">חבר </w:t>
      </w:r>
      <w:bookmarkStart w:id="9918" w:name="_ETM_Q56_413137"/>
      <w:bookmarkEnd w:id="9918"/>
      <w:r>
        <w:rPr>
          <w:rFonts w:hint="cs"/>
          <w:rtl/>
        </w:rPr>
        <w:t xml:space="preserve">הכנסת אייכלר, נדמה לי ששנינו היינו פה כשראש הממשלה </w:t>
      </w:r>
      <w:bookmarkStart w:id="9919" w:name="_ETM_Q56_420886"/>
      <w:bookmarkEnd w:id="9919"/>
      <w:r>
        <w:rPr>
          <w:rFonts w:hint="cs"/>
          <w:rtl/>
        </w:rPr>
        <w:t xml:space="preserve">דיבר </w:t>
      </w:r>
      <w:r w:rsidR="00091E36">
        <w:rPr>
          <w:rFonts w:hint="cs"/>
          <w:rtl/>
        </w:rPr>
        <w:t xml:space="preserve">היום </w:t>
      </w:r>
      <w:r>
        <w:rPr>
          <w:rFonts w:hint="cs"/>
          <w:rtl/>
        </w:rPr>
        <w:t xml:space="preserve">על הדיור. הוא דיבר על הרפורמה. ואז יוצא </w:t>
      </w:r>
      <w:bookmarkStart w:id="9920" w:name="_ETM_Q56_423249"/>
      <w:bookmarkEnd w:id="9920"/>
      <w:r>
        <w:rPr>
          <w:rFonts w:hint="cs"/>
          <w:rtl/>
        </w:rPr>
        <w:t xml:space="preserve">במנותק ששנינו שיודעים את השוק ויודעים מה קורה </w:t>
      </w:r>
      <w:bookmarkStart w:id="9921" w:name="_ETM_Q56_430725"/>
      <w:bookmarkEnd w:id="9921"/>
      <w:r>
        <w:rPr>
          <w:rFonts w:hint="cs"/>
          <w:rtl/>
        </w:rPr>
        <w:t>לזוגות הצעירים</w:t>
      </w:r>
      <w:r w:rsidR="00091E36">
        <w:rPr>
          <w:rFonts w:hint="cs"/>
          <w:rtl/>
        </w:rPr>
        <w:t>,</w:t>
      </w:r>
      <w:r>
        <w:rPr>
          <w:rFonts w:hint="cs"/>
          <w:rtl/>
        </w:rPr>
        <w:t xml:space="preserve"> לאנשים שלא יכולים אפילו להרשות </w:t>
      </w:r>
      <w:bookmarkStart w:id="9922" w:name="_ETM_Q56_434040"/>
      <w:bookmarkEnd w:id="9922"/>
      <w:r>
        <w:rPr>
          <w:rFonts w:hint="cs"/>
          <w:rtl/>
        </w:rPr>
        <w:t xml:space="preserve">לעצמם – אפילו אנשים שהם לא ממעמד הביניים, מעבר לכך – שלא </w:t>
      </w:r>
      <w:bookmarkStart w:id="9923" w:name="_ETM_Q56_433748"/>
      <w:bookmarkEnd w:id="9923"/>
      <w:r>
        <w:rPr>
          <w:rFonts w:hint="cs"/>
          <w:rtl/>
        </w:rPr>
        <w:t xml:space="preserve">יכולים לקנות דירה. אנחנו פה אומרים את האמת לממשלה. תראה </w:t>
      </w:r>
      <w:bookmarkStart w:id="9924" w:name="_ETM_Q56_444621"/>
      <w:bookmarkEnd w:id="9924"/>
      <w:r>
        <w:rPr>
          <w:rFonts w:hint="cs"/>
          <w:rtl/>
        </w:rPr>
        <w:t>את ההבדל בין הגישות.</w:t>
      </w:r>
      <w:bookmarkStart w:id="9925" w:name="_ETM_Q56_441025"/>
      <w:bookmarkStart w:id="9926" w:name="_ETM_Q56_441207"/>
      <w:bookmarkEnd w:id="9925"/>
      <w:bookmarkEnd w:id="9926"/>
      <w:r>
        <w:rPr>
          <w:rFonts w:hint="cs"/>
          <w:rtl/>
        </w:rPr>
        <w:t xml:space="preserve"> מי ששמע היום חושב שאנחנו חיים במדינה </w:t>
      </w:r>
      <w:bookmarkStart w:id="9927" w:name="_ETM_Q56_447840"/>
      <w:bookmarkEnd w:id="9927"/>
      <w:r>
        <w:rPr>
          <w:rFonts w:hint="cs"/>
          <w:rtl/>
        </w:rPr>
        <w:t>אחרת.</w:t>
      </w:r>
    </w:p>
    <w:p w:rsidR="00275F61" w:rsidRDefault="00275F61" w:rsidP="00827C9D">
      <w:pPr>
        <w:rPr>
          <w:rFonts w:hint="cs"/>
          <w:rtl/>
        </w:rPr>
      </w:pPr>
    </w:p>
    <w:p w:rsidR="00275F61" w:rsidRDefault="00275F61" w:rsidP="00827C9D">
      <w:pPr>
        <w:pStyle w:val="-"/>
        <w:keepNext/>
        <w:rPr>
          <w:rFonts w:hint="cs"/>
          <w:rtl/>
        </w:rPr>
      </w:pPr>
      <w:r>
        <w:rPr>
          <w:rtl/>
        </w:rPr>
        <w:t>ישראל אייכלר (יהדות התורה):</w:t>
      </w:r>
    </w:p>
    <w:p w:rsidR="00275F61" w:rsidRDefault="00275F61" w:rsidP="00827C9D">
      <w:pPr>
        <w:keepNext/>
        <w:rPr>
          <w:rFonts w:hint="cs"/>
          <w:rtl/>
        </w:rPr>
      </w:pPr>
    </w:p>
    <w:p w:rsidR="00275F61" w:rsidRDefault="00275F61" w:rsidP="00827C9D">
      <w:pPr>
        <w:rPr>
          <w:rFonts w:hint="cs"/>
          <w:rtl/>
        </w:rPr>
      </w:pPr>
      <w:bookmarkStart w:id="9928" w:name="_ETM_Q56_416464"/>
      <w:bookmarkEnd w:id="9928"/>
      <w:r>
        <w:rPr>
          <w:rFonts w:hint="cs"/>
          <w:rtl/>
        </w:rPr>
        <w:t xml:space="preserve">כן, כששמעתי את נתניהו מדבר בוושינגטון על הדמוקרטיה ועל </w:t>
      </w:r>
      <w:bookmarkStart w:id="9929" w:name="_ETM_Q56_453451"/>
      <w:bookmarkEnd w:id="9929"/>
      <w:r>
        <w:rPr>
          <w:rFonts w:hint="cs"/>
          <w:rtl/>
        </w:rPr>
        <w:t xml:space="preserve">הנאורות ועל כל הדברים האלה, שאלתי את עצמי אם הוא </w:t>
      </w:r>
      <w:bookmarkStart w:id="9930" w:name="_ETM_Q56_454351"/>
      <w:bookmarkEnd w:id="9930"/>
      <w:r>
        <w:rPr>
          <w:rFonts w:hint="cs"/>
          <w:rtl/>
        </w:rPr>
        <w:t xml:space="preserve">חי באותה ארץ שאני חי בה, כי כאן יש שלטון </w:t>
      </w:r>
      <w:bookmarkStart w:id="9931" w:name="_ETM_Q56_461160"/>
      <w:bookmarkEnd w:id="9931"/>
      <w:r>
        <w:rPr>
          <w:rFonts w:hint="cs"/>
          <w:rtl/>
        </w:rPr>
        <w:t xml:space="preserve">ביורוקרטיה, ולא דמוקרטיה. </w:t>
      </w:r>
    </w:p>
    <w:p w:rsidR="00275F61" w:rsidRDefault="00275F61" w:rsidP="00827C9D">
      <w:pPr>
        <w:rPr>
          <w:rFonts w:hint="cs"/>
          <w:rtl/>
        </w:rPr>
      </w:pPr>
    </w:p>
    <w:p w:rsidR="00275F61" w:rsidRDefault="00275F61" w:rsidP="00091E36">
      <w:pPr>
        <w:rPr>
          <w:rFonts w:hint="cs"/>
          <w:rtl/>
        </w:rPr>
      </w:pPr>
      <w:r>
        <w:rPr>
          <w:rFonts w:hint="cs"/>
          <w:rtl/>
        </w:rPr>
        <w:t xml:space="preserve">אבל למעשה, מה שאתה אומר לגבי הזוגות הצעירים, אדוני היושב-ראש, נהיה עוד יותר חמור, כי </w:t>
      </w:r>
      <w:bookmarkStart w:id="9932" w:name="_ETM_Q56_468182"/>
      <w:bookmarkEnd w:id="9932"/>
      <w:r>
        <w:rPr>
          <w:rFonts w:hint="cs"/>
          <w:rtl/>
        </w:rPr>
        <w:t xml:space="preserve">מדינת ישראל נתנה לנגיד בנק ישראל אישור לשלוט במדיניות </w:t>
      </w:r>
      <w:bookmarkStart w:id="9933" w:name="_ETM_Q56_474763"/>
      <w:bookmarkEnd w:id="9933"/>
      <w:r>
        <w:rPr>
          <w:rFonts w:hint="cs"/>
          <w:rtl/>
        </w:rPr>
        <w:t xml:space="preserve">המוניטרית בלי שום התערבות של משרד האוצר, כך שגם אם </w:t>
      </w:r>
      <w:bookmarkStart w:id="9934" w:name="_ETM_Q56_474104"/>
      <w:bookmarkEnd w:id="9934"/>
      <w:r>
        <w:rPr>
          <w:rFonts w:hint="cs"/>
          <w:rtl/>
        </w:rPr>
        <w:t xml:space="preserve">נתניהו, עם רצונו הטוב יגיד: אתה </w:t>
      </w:r>
      <w:bookmarkStart w:id="9935" w:name="_ETM_Q56_481566"/>
      <w:bookmarkEnd w:id="9935"/>
      <w:r>
        <w:rPr>
          <w:rFonts w:hint="cs"/>
          <w:rtl/>
        </w:rPr>
        <w:t>יודע מה, אדוני הצעיר? אין לך כסף, לך תיקח משכנת</w:t>
      </w:r>
      <w:r w:rsidR="00B362E4">
        <w:rPr>
          <w:rFonts w:hint="cs"/>
          <w:rtl/>
        </w:rPr>
        <w:t>ה</w:t>
      </w:r>
      <w:r>
        <w:rPr>
          <w:rFonts w:hint="cs"/>
          <w:rtl/>
        </w:rPr>
        <w:t xml:space="preserve"> ותתחייב. לא, נגיד בנק </w:t>
      </w:r>
      <w:bookmarkStart w:id="9936" w:name="_ETM_Q56_484004"/>
      <w:bookmarkEnd w:id="9936"/>
      <w:r>
        <w:rPr>
          <w:rFonts w:hint="cs"/>
          <w:rtl/>
        </w:rPr>
        <w:t>ישראל אומר: אל תיתנו</w:t>
      </w:r>
      <w:r w:rsidR="00091E36">
        <w:rPr>
          <w:rFonts w:hint="cs"/>
          <w:rtl/>
        </w:rPr>
        <w:t xml:space="preserve"> להם משכנתאות יותר מ-60% או 70%;</w:t>
      </w:r>
      <w:r>
        <w:rPr>
          <w:rFonts w:hint="cs"/>
          <w:rtl/>
        </w:rPr>
        <w:t xml:space="preserve"> </w:t>
      </w:r>
      <w:bookmarkStart w:id="9937" w:name="_ETM_Q56_486889"/>
      <w:bookmarkEnd w:id="9937"/>
      <w:r>
        <w:rPr>
          <w:rFonts w:hint="cs"/>
          <w:rtl/>
        </w:rPr>
        <w:t xml:space="preserve">אני חושב שצריך להביא 40% מהבית. וגם הריבית שאתם נותנים, וגם </w:t>
      </w:r>
      <w:bookmarkStart w:id="9938" w:name="_ETM_Q56_491000"/>
      <w:bookmarkEnd w:id="9938"/>
      <w:r>
        <w:rPr>
          <w:rFonts w:hint="cs"/>
          <w:rtl/>
        </w:rPr>
        <w:t xml:space="preserve">המשכנתה שאתם נותנים </w:t>
      </w:r>
      <w:r>
        <w:rPr>
          <w:rFonts w:hint="eastAsia"/>
          <w:rtl/>
        </w:rPr>
        <w:t xml:space="preserve">– </w:t>
      </w:r>
      <w:r>
        <w:rPr>
          <w:rFonts w:hint="cs"/>
          <w:rtl/>
        </w:rPr>
        <w:t xml:space="preserve">אסור לכם לתת לו בריבית </w:t>
      </w:r>
      <w:r w:rsidR="00091E36">
        <w:rPr>
          <w:rFonts w:hint="cs"/>
          <w:rtl/>
        </w:rPr>
        <w:t>ה</w:t>
      </w:r>
      <w:r>
        <w:rPr>
          <w:rFonts w:hint="cs"/>
          <w:rtl/>
        </w:rPr>
        <w:t xml:space="preserve">נוחה שהיתה עד היום, כי אני חושש ליציבות הבנקים. כשהתחננו בפניו בוועדת </w:t>
      </w:r>
      <w:bookmarkStart w:id="9939" w:name="_ETM_Q56_504745"/>
      <w:bookmarkEnd w:id="9939"/>
      <w:r>
        <w:rPr>
          <w:rFonts w:hint="cs"/>
          <w:rtl/>
        </w:rPr>
        <w:t>הכספים</w:t>
      </w:r>
      <w:r w:rsidR="00091E36">
        <w:rPr>
          <w:rFonts w:hint="cs"/>
          <w:rtl/>
        </w:rPr>
        <w:t>:</w:t>
      </w:r>
      <w:r>
        <w:rPr>
          <w:rFonts w:hint="cs"/>
          <w:rtl/>
        </w:rPr>
        <w:t xml:space="preserve"> לפחות מי שאין לו</w:t>
      </w:r>
      <w:r w:rsidR="00B362E4">
        <w:rPr>
          <w:rFonts w:hint="cs"/>
          <w:rtl/>
        </w:rPr>
        <w:t>,</w:t>
      </w:r>
      <w:r>
        <w:rPr>
          <w:rFonts w:hint="cs"/>
          <w:rtl/>
        </w:rPr>
        <w:t xml:space="preserve"> רק דירה אחת, </w:t>
      </w:r>
      <w:bookmarkStart w:id="9940" w:name="_ETM_Q56_499000"/>
      <w:bookmarkEnd w:id="9940"/>
      <w:r>
        <w:rPr>
          <w:rFonts w:hint="cs"/>
          <w:rtl/>
        </w:rPr>
        <w:t>והוא חסר דיור, דירה ראשונה, תן לו אפשרות</w:t>
      </w:r>
      <w:r w:rsidR="00091E36">
        <w:rPr>
          <w:rFonts w:hint="cs"/>
          <w:rtl/>
        </w:rPr>
        <w:t>,</w:t>
      </w:r>
      <w:r>
        <w:rPr>
          <w:rFonts w:hint="cs"/>
          <w:rtl/>
        </w:rPr>
        <w:t xml:space="preserve"> הוא אומר: </w:t>
      </w:r>
      <w:bookmarkStart w:id="9941" w:name="_ETM_Q56_506000"/>
      <w:bookmarkEnd w:id="9941"/>
      <w:r>
        <w:rPr>
          <w:rFonts w:hint="cs"/>
          <w:rtl/>
        </w:rPr>
        <w:t xml:space="preserve">לא, אלה המסוכנים ביותר, כי מי </w:t>
      </w:r>
      <w:bookmarkStart w:id="9942" w:name="_ETM_Q56_514895"/>
      <w:bookmarkEnd w:id="9942"/>
      <w:r>
        <w:rPr>
          <w:rFonts w:hint="cs"/>
          <w:rtl/>
        </w:rPr>
        <w:t xml:space="preserve">שקונה כבר דירה שנייה, יכול להרשות לעצמו לעמוד בתשלומים, אבל </w:t>
      </w:r>
      <w:bookmarkStart w:id="9943" w:name="_ETM_Q56_518713"/>
      <w:bookmarkEnd w:id="9943"/>
      <w:r>
        <w:rPr>
          <w:rFonts w:hint="cs"/>
          <w:rtl/>
        </w:rPr>
        <w:t xml:space="preserve">הזוג הצעיר שאין לו, אם הוא ייקח משכנתה גדולה, אז הוא עלול לא לעמוד בתשלומים, ואז </w:t>
      </w:r>
      <w:r w:rsidR="00B362E4">
        <w:rPr>
          <w:rFonts w:hint="eastAsia"/>
          <w:rtl/>
        </w:rPr>
        <w:t xml:space="preserve">– </w:t>
      </w:r>
      <w:r>
        <w:rPr>
          <w:rFonts w:hint="cs"/>
          <w:rtl/>
        </w:rPr>
        <w:t xml:space="preserve">סכנה ליציבות הבנקים. </w:t>
      </w:r>
    </w:p>
    <w:p w:rsidR="00275F61" w:rsidRDefault="00275F61" w:rsidP="00827C9D">
      <w:pPr>
        <w:rPr>
          <w:rFonts w:hint="cs"/>
          <w:rtl/>
        </w:rPr>
      </w:pPr>
    </w:p>
    <w:p w:rsidR="00275F61" w:rsidRDefault="00275F61" w:rsidP="00827C9D">
      <w:pPr>
        <w:rPr>
          <w:rFonts w:hint="cs"/>
          <w:rtl/>
        </w:rPr>
      </w:pPr>
      <w:bookmarkStart w:id="9944" w:name="_ETM_Q56_524696"/>
      <w:bookmarkEnd w:id="9944"/>
      <w:r>
        <w:rPr>
          <w:rFonts w:hint="cs"/>
          <w:rtl/>
        </w:rPr>
        <w:t xml:space="preserve">יוצא </w:t>
      </w:r>
      <w:bookmarkStart w:id="9945" w:name="_ETM_Q56_525887"/>
      <w:bookmarkEnd w:id="9945"/>
      <w:r>
        <w:rPr>
          <w:rFonts w:hint="cs"/>
          <w:rtl/>
        </w:rPr>
        <w:t xml:space="preserve">אפוא שהזוג הצעיר מוכה גם מצד הספסרים, גם מצד הממשלה, </w:t>
      </w:r>
      <w:bookmarkStart w:id="9946" w:name="_ETM_Q56_533698"/>
      <w:bookmarkEnd w:id="9946"/>
      <w:r>
        <w:rPr>
          <w:rFonts w:hint="cs"/>
          <w:rtl/>
        </w:rPr>
        <w:t xml:space="preserve">ועכשיו נוסף גם נגיד בנק ישראל. אני ממש מביע את </w:t>
      </w:r>
      <w:bookmarkStart w:id="9947" w:name="_ETM_Q56_535291"/>
      <w:bookmarkEnd w:id="9947"/>
      <w:r>
        <w:rPr>
          <w:rFonts w:hint="cs"/>
          <w:rtl/>
        </w:rPr>
        <w:t xml:space="preserve">צערי פה מעל במת הכנסת שהוא לא יכול היה </w:t>
      </w:r>
      <w:bookmarkStart w:id="9948" w:name="_ETM_Q56_535426"/>
      <w:bookmarkEnd w:id="9948"/>
      <w:r>
        <w:rPr>
          <w:rFonts w:hint="cs"/>
          <w:rtl/>
        </w:rPr>
        <w:t xml:space="preserve">להתמודד על נשיאות הבנק העולמי. אני חושב שהוא אדם מאוד מכובד, כלכלן גדול מאוד מאוד, והוא היה צריך להיות בבנק </w:t>
      </w:r>
      <w:bookmarkStart w:id="9949" w:name="_ETM_Q56_546287"/>
      <w:bookmarkEnd w:id="9949"/>
      <w:r>
        <w:rPr>
          <w:rFonts w:hint="cs"/>
          <w:rtl/>
        </w:rPr>
        <w:t>העולמי, והיינו משתחררים מעולו בעניין של המשכנתאות.</w:t>
      </w:r>
    </w:p>
    <w:p w:rsidR="00275F61" w:rsidRDefault="00275F61" w:rsidP="00827C9D">
      <w:pPr>
        <w:rPr>
          <w:rFonts w:hint="cs"/>
          <w:rtl/>
        </w:rPr>
      </w:pPr>
      <w:bookmarkStart w:id="9950" w:name="_ETM_Q56_552789"/>
      <w:bookmarkEnd w:id="9950"/>
    </w:p>
    <w:p w:rsidR="00275F61" w:rsidRDefault="00275F61" w:rsidP="00827C9D">
      <w:pPr>
        <w:rPr>
          <w:rFonts w:hint="cs"/>
          <w:rtl/>
        </w:rPr>
      </w:pPr>
      <w:bookmarkStart w:id="9951" w:name="_ETM_Q56_552915"/>
      <w:bookmarkEnd w:id="9951"/>
      <w:r>
        <w:rPr>
          <w:rFonts w:hint="cs"/>
          <w:rtl/>
        </w:rPr>
        <w:t xml:space="preserve">עכשיו אני רוצה להגיע לתמצות הבעיה שהעליתי, של ריבוי המסים. קודם כול, יש </w:t>
      </w:r>
      <w:bookmarkStart w:id="9952" w:name="_ETM_Q56_557801"/>
      <w:bookmarkEnd w:id="9952"/>
      <w:r>
        <w:rPr>
          <w:rFonts w:hint="cs"/>
          <w:rtl/>
        </w:rPr>
        <w:t xml:space="preserve">העניין של המע"מ. אפשר וצריך לעשות החזר מע"מ על </w:t>
      </w:r>
      <w:bookmarkStart w:id="9953" w:name="_ETM_Q56_560640"/>
      <w:bookmarkEnd w:id="9953"/>
      <w:r>
        <w:rPr>
          <w:rFonts w:hint="cs"/>
          <w:rtl/>
        </w:rPr>
        <w:t xml:space="preserve">דירה ראשונה באופן שהמדינה לא תגיד: אתה פטור ממע"מ. המדינה תיקח </w:t>
      </w:r>
      <w:bookmarkStart w:id="9954" w:name="_ETM_Q56_569699"/>
      <w:bookmarkEnd w:id="9954"/>
      <w:r>
        <w:rPr>
          <w:rFonts w:hint="cs"/>
          <w:rtl/>
        </w:rPr>
        <w:t xml:space="preserve">את המע"מ, אבל בהחזר המשכנתה של הזוג הצעיר, המדינה </w:t>
      </w:r>
      <w:bookmarkStart w:id="9955" w:name="_ETM_Q56_573684"/>
      <w:bookmarkEnd w:id="9955"/>
      <w:r>
        <w:rPr>
          <w:rFonts w:hint="cs"/>
          <w:rtl/>
        </w:rPr>
        <w:t xml:space="preserve">תחזיר לו 15% מערך הדירה על-ידי השתתפות במשכנתה שלו לאורך </w:t>
      </w:r>
      <w:bookmarkStart w:id="9956" w:name="_ETM_Q56_573165"/>
      <w:bookmarkEnd w:id="9956"/>
      <w:r>
        <w:rPr>
          <w:rFonts w:hint="cs"/>
          <w:rtl/>
        </w:rPr>
        <w:t xml:space="preserve">שנים. ואם המדינה תחשוש שהיא מפסידה את זה, אז כשהוא מוכר את הדירה ויש לו כבר דירה נוספת – </w:t>
      </w:r>
      <w:bookmarkStart w:id="9957" w:name="_ETM_Q56_584791"/>
      <w:bookmarkEnd w:id="9957"/>
      <w:r>
        <w:rPr>
          <w:rFonts w:hint="cs"/>
          <w:rtl/>
        </w:rPr>
        <w:t xml:space="preserve">שיחזיר את המע"מ של הדירה הראשונה. </w:t>
      </w:r>
      <w:bookmarkStart w:id="9958" w:name="_ETM_Q56_582594"/>
      <w:bookmarkStart w:id="9959" w:name="_ETM_Q56_582720"/>
      <w:bookmarkEnd w:id="9958"/>
      <w:bookmarkEnd w:id="9959"/>
      <w:r>
        <w:rPr>
          <w:rFonts w:hint="cs"/>
          <w:rtl/>
        </w:rPr>
        <w:t xml:space="preserve">הצעה כל כך פשוטה, שהמדינה </w:t>
      </w:r>
      <w:bookmarkStart w:id="9960" w:name="_ETM_Q56_588283"/>
      <w:bookmarkEnd w:id="9960"/>
      <w:r>
        <w:rPr>
          <w:rFonts w:hint="cs"/>
          <w:rtl/>
        </w:rPr>
        <w:t xml:space="preserve">לא תפסיד, אולי אפילו תרוויח, ואין לי אל מי לדבר, </w:t>
      </w:r>
      <w:bookmarkStart w:id="9961" w:name="_ETM_Q56_588371"/>
      <w:bookmarkEnd w:id="9961"/>
      <w:r>
        <w:rPr>
          <w:rFonts w:hint="cs"/>
          <w:rtl/>
        </w:rPr>
        <w:t>אלא רק אל הכנסת ואל העם באמצעותכם.</w:t>
      </w:r>
    </w:p>
    <w:p w:rsidR="00275F61" w:rsidRDefault="00275F61" w:rsidP="00827C9D">
      <w:pPr>
        <w:rPr>
          <w:rFonts w:hint="cs"/>
          <w:rtl/>
        </w:rPr>
      </w:pPr>
      <w:bookmarkStart w:id="9962" w:name="_ETM_Q56_595437"/>
      <w:bookmarkEnd w:id="9962"/>
    </w:p>
    <w:p w:rsidR="00275F61" w:rsidRDefault="00275F61" w:rsidP="00091E36">
      <w:pPr>
        <w:rPr>
          <w:rFonts w:hint="cs"/>
          <w:rtl/>
        </w:rPr>
      </w:pPr>
      <w:bookmarkStart w:id="9963" w:name="_ETM_Q56_595560"/>
      <w:bookmarkEnd w:id="9963"/>
      <w:r>
        <w:rPr>
          <w:rFonts w:hint="cs"/>
          <w:rtl/>
        </w:rPr>
        <w:t xml:space="preserve">עכשיו לגבי העניין של השיווק. אמרתי קודם שמי שמביא יותר זכאים </w:t>
      </w:r>
      <w:r>
        <w:rPr>
          <w:rFonts w:hint="eastAsia"/>
          <w:rtl/>
        </w:rPr>
        <w:t xml:space="preserve">– </w:t>
      </w:r>
      <w:r>
        <w:rPr>
          <w:rFonts w:hint="cs"/>
          <w:rtl/>
        </w:rPr>
        <w:t xml:space="preserve">שיזכה. </w:t>
      </w:r>
      <w:bookmarkStart w:id="9964" w:name="_ETM_Q56_598803"/>
      <w:bookmarkEnd w:id="9964"/>
      <w:r>
        <w:rPr>
          <w:rFonts w:hint="cs"/>
          <w:rtl/>
        </w:rPr>
        <w:t xml:space="preserve">היתה פעם שיטה שהמדינה נתנה לכל מיני אנשים, </w:t>
      </w:r>
      <w:bookmarkStart w:id="9965" w:name="_ETM_Q56_606396"/>
      <w:bookmarkEnd w:id="9965"/>
      <w:r>
        <w:rPr>
          <w:rFonts w:hint="cs"/>
          <w:rtl/>
        </w:rPr>
        <w:t>לגורמים, ליוצאי צבא, ליוצאי משטרה, לקיבוצים, לעמותות, לכל מיני יז</w:t>
      </w:r>
      <w:bookmarkStart w:id="9966" w:name="_ETM_Q56_615079"/>
      <w:bookmarkEnd w:id="9966"/>
      <w:r>
        <w:rPr>
          <w:rFonts w:hint="cs"/>
          <w:rtl/>
        </w:rPr>
        <w:t>מים, של</w:t>
      </w:r>
      <w:r w:rsidR="00091E36">
        <w:rPr>
          <w:rFonts w:hint="cs"/>
          <w:rtl/>
        </w:rPr>
        <w:t>א לדבר על חברות משכנות, "עמידר"</w:t>
      </w:r>
      <w:r>
        <w:rPr>
          <w:rFonts w:hint="cs"/>
          <w:rtl/>
        </w:rPr>
        <w:t xml:space="preserve"> ו"עמיגור"</w:t>
      </w:r>
      <w:r w:rsidR="00091E36">
        <w:rPr>
          <w:rFonts w:hint="cs"/>
          <w:rtl/>
        </w:rPr>
        <w:t>;</w:t>
      </w:r>
      <w:r>
        <w:rPr>
          <w:rFonts w:hint="cs"/>
          <w:rtl/>
        </w:rPr>
        <w:t xml:space="preserve"> המדינה בנתה </w:t>
      </w:r>
      <w:bookmarkStart w:id="9967" w:name="_ETM_Q56_618510"/>
      <w:bookmarkEnd w:id="9967"/>
      <w:r>
        <w:rPr>
          <w:rFonts w:hint="cs"/>
          <w:rtl/>
        </w:rPr>
        <w:t xml:space="preserve">דירות כדי שייתנו לאנשים שאין להם. היום אין הדבר </w:t>
      </w:r>
      <w:bookmarkStart w:id="9968" w:name="_ETM_Q56_617584"/>
      <w:bookmarkEnd w:id="9968"/>
      <w:r>
        <w:rPr>
          <w:rFonts w:hint="cs"/>
          <w:rtl/>
        </w:rPr>
        <w:t xml:space="preserve">הזה. צריך להחזיר את העניין הזה של מה שנקרא פעם </w:t>
      </w:r>
      <w:bookmarkStart w:id="9969" w:name="_ETM_Q56_624080"/>
      <w:bookmarkEnd w:id="9969"/>
      <w:r>
        <w:rPr>
          <w:rFonts w:hint="cs"/>
          <w:rtl/>
        </w:rPr>
        <w:t xml:space="preserve">"נוהל עמותות". זה עשה בעיות, אני לא אומר שלא היו </w:t>
      </w:r>
      <w:bookmarkStart w:id="9970" w:name="_ETM_Q56_624517"/>
      <w:bookmarkEnd w:id="9970"/>
      <w:r>
        <w:rPr>
          <w:rFonts w:hint="cs"/>
          <w:rtl/>
        </w:rPr>
        <w:t xml:space="preserve">בעיות בזה. אז מי שלא יודע לנהל עמותה, שייתן את </w:t>
      </w:r>
      <w:bookmarkStart w:id="9971" w:name="_ETM_Q56_626712"/>
      <w:bookmarkEnd w:id="9971"/>
      <w:r>
        <w:rPr>
          <w:rFonts w:hint="cs"/>
          <w:rtl/>
        </w:rPr>
        <w:t xml:space="preserve">הדין על כך. אבל יש אלפי דירות שכן שווקו בנוהל עמותות, </w:t>
      </w:r>
      <w:bookmarkStart w:id="9972" w:name="_ETM_Q56_634632"/>
      <w:bookmarkEnd w:id="9972"/>
      <w:r>
        <w:rPr>
          <w:rFonts w:hint="cs"/>
          <w:rtl/>
        </w:rPr>
        <w:t>וזה מאוד הצליח.</w:t>
      </w:r>
    </w:p>
    <w:p w:rsidR="00275F61" w:rsidRDefault="00275F61" w:rsidP="00827C9D">
      <w:pPr>
        <w:rPr>
          <w:rFonts w:hint="cs"/>
          <w:rtl/>
        </w:rPr>
      </w:pPr>
      <w:bookmarkStart w:id="9973" w:name="_ETM_Q56_638885"/>
      <w:bookmarkEnd w:id="9973"/>
    </w:p>
    <w:p w:rsidR="00275F61" w:rsidRDefault="00275F61" w:rsidP="00091E36">
      <w:pPr>
        <w:rPr>
          <w:rFonts w:hint="cs"/>
          <w:rtl/>
        </w:rPr>
      </w:pPr>
      <w:bookmarkStart w:id="9974" w:name="_ETM_Q56_639069"/>
      <w:bookmarkEnd w:id="9974"/>
      <w:r>
        <w:rPr>
          <w:rFonts w:hint="cs"/>
          <w:rtl/>
        </w:rPr>
        <w:t xml:space="preserve">עוד בעיה. יש ראשי ערים שהפכו לשריפים </w:t>
      </w:r>
      <w:bookmarkStart w:id="9975" w:name="_ETM_Q56_642044"/>
      <w:bookmarkEnd w:id="9975"/>
      <w:r>
        <w:rPr>
          <w:rFonts w:hint="cs"/>
          <w:rtl/>
        </w:rPr>
        <w:t xml:space="preserve">ואמרו: אני רוצה אוכלוסייה מסוימת בצבע מסוים, ואני לא רוצה פה חרדים. ראש עיריית קריית-מלאכי לא התבייש להגיד </w:t>
      </w:r>
      <w:bookmarkStart w:id="9976" w:name="_ETM_Q56_647429"/>
      <w:bookmarkEnd w:id="9976"/>
      <w:r>
        <w:rPr>
          <w:rFonts w:hint="cs"/>
          <w:rtl/>
        </w:rPr>
        <w:t xml:space="preserve">את זה. אני רוצה לחשוב על מה היה קורה </w:t>
      </w:r>
      <w:bookmarkStart w:id="9977" w:name="_ETM_Q56_649324"/>
      <w:bookmarkEnd w:id="9977"/>
      <w:r>
        <w:rPr>
          <w:rFonts w:hint="cs"/>
          <w:rtl/>
        </w:rPr>
        <w:t>לראש עיר שהיה מעז לומר שהוא לא רוצה אשכנזים</w:t>
      </w:r>
      <w:r w:rsidR="00091E36">
        <w:rPr>
          <w:rFonts w:hint="cs"/>
          <w:rtl/>
        </w:rPr>
        <w:t>;</w:t>
      </w:r>
      <w:r>
        <w:rPr>
          <w:rFonts w:hint="cs"/>
          <w:rtl/>
        </w:rPr>
        <w:t xml:space="preserve"> מזרחים </w:t>
      </w:r>
      <w:bookmarkStart w:id="9978" w:name="_ETM_Q56_659192"/>
      <w:bookmarkEnd w:id="9978"/>
      <w:r>
        <w:rPr>
          <w:rFonts w:hint="cs"/>
          <w:rtl/>
        </w:rPr>
        <w:t xml:space="preserve">אני לא מעלה על דעתי שהוא יעז להגיד, הוא יעוף </w:t>
      </w:r>
      <w:bookmarkStart w:id="9979" w:name="_ETM_Q56_660611"/>
      <w:bookmarkEnd w:id="9979"/>
      <w:r>
        <w:rPr>
          <w:rFonts w:hint="cs"/>
          <w:rtl/>
        </w:rPr>
        <w:t xml:space="preserve">באותו יום, אבל שיגיד שהוא לא רוצה אשכנזים. הוא היה </w:t>
      </w:r>
      <w:bookmarkStart w:id="9980" w:name="_ETM_Q56_666923"/>
      <w:bookmarkEnd w:id="9980"/>
      <w:r>
        <w:rPr>
          <w:rFonts w:hint="cs"/>
          <w:rtl/>
        </w:rPr>
        <w:t xml:space="preserve">צריך להתפטר מייד, היו קוראים לו גזען. אבל הוא אומר </w:t>
      </w:r>
      <w:bookmarkStart w:id="9981" w:name="_ETM_Q56_664937"/>
      <w:bookmarkEnd w:id="9981"/>
      <w:r>
        <w:rPr>
          <w:rFonts w:hint="cs"/>
          <w:rtl/>
        </w:rPr>
        <w:t>שהוא לא רוצה חרדים, אז זה לגיטימי. הוא אמר – ראשי ערים אחרים עושים. הם עושים תוכניות כדי שהחרדים לא יוכלו לבוא.</w:t>
      </w:r>
    </w:p>
    <w:p w:rsidR="00275F61" w:rsidRDefault="00275F61" w:rsidP="00827C9D">
      <w:pPr>
        <w:rPr>
          <w:rFonts w:hint="cs"/>
          <w:rtl/>
        </w:rPr>
      </w:pPr>
    </w:p>
    <w:p w:rsidR="00275F61" w:rsidRDefault="00275F61" w:rsidP="00827C9D">
      <w:pPr>
        <w:pStyle w:val="af"/>
        <w:keepNext/>
        <w:rPr>
          <w:rFonts w:hint="cs"/>
          <w:rtl/>
        </w:rPr>
      </w:pPr>
      <w:r>
        <w:rPr>
          <w:rtl/>
        </w:rPr>
        <w:t>היו"ר מגלי והבה:</w:t>
      </w:r>
    </w:p>
    <w:p w:rsidR="00275F61" w:rsidRDefault="00275F61" w:rsidP="00827C9D">
      <w:pPr>
        <w:keepNext/>
        <w:rPr>
          <w:rFonts w:hint="cs"/>
          <w:rtl/>
        </w:rPr>
      </w:pPr>
    </w:p>
    <w:p w:rsidR="00275F61" w:rsidRDefault="00275F61" w:rsidP="00827C9D">
      <w:pPr>
        <w:rPr>
          <w:rFonts w:hint="cs"/>
          <w:rtl/>
        </w:rPr>
      </w:pPr>
      <w:r>
        <w:rPr>
          <w:rFonts w:hint="cs"/>
          <w:rtl/>
        </w:rPr>
        <w:t xml:space="preserve">נדמה לי שהיה דיון על כך בוועדת הכספים, וראש עיריית </w:t>
      </w:r>
      <w:bookmarkStart w:id="9982" w:name="_ETM_Q56_681291"/>
      <w:bookmarkEnd w:id="9982"/>
      <w:r>
        <w:rPr>
          <w:rFonts w:hint="cs"/>
          <w:rtl/>
        </w:rPr>
        <w:t xml:space="preserve">קריית-מלאכי חזר בו מהאמירה שלו. </w:t>
      </w:r>
    </w:p>
    <w:p w:rsidR="00275F61" w:rsidRDefault="00275F61" w:rsidP="00827C9D">
      <w:pPr>
        <w:rPr>
          <w:rFonts w:hint="cs"/>
          <w:rtl/>
        </w:rPr>
      </w:pPr>
    </w:p>
    <w:p w:rsidR="00275F61" w:rsidRDefault="00275F61" w:rsidP="00827C9D">
      <w:pPr>
        <w:pStyle w:val="-"/>
        <w:keepNext/>
        <w:rPr>
          <w:rFonts w:hint="cs"/>
          <w:rtl/>
        </w:rPr>
      </w:pPr>
      <w:r>
        <w:rPr>
          <w:rtl/>
        </w:rPr>
        <w:t>ישראל אייכלר (יהדות התורה):</w:t>
      </w:r>
    </w:p>
    <w:p w:rsidR="00275F61" w:rsidRDefault="00275F61" w:rsidP="00827C9D">
      <w:pPr>
        <w:keepNext/>
        <w:rPr>
          <w:rFonts w:hint="cs"/>
          <w:rtl/>
        </w:rPr>
      </w:pPr>
    </w:p>
    <w:p w:rsidR="00275F61" w:rsidRDefault="00275F61" w:rsidP="00827C9D">
      <w:pPr>
        <w:rPr>
          <w:rFonts w:hint="cs"/>
          <w:rtl/>
        </w:rPr>
      </w:pPr>
      <w:r>
        <w:rPr>
          <w:rFonts w:hint="cs"/>
          <w:rtl/>
        </w:rPr>
        <w:t>הוא חזר בו?</w:t>
      </w:r>
    </w:p>
    <w:p w:rsidR="00275F61" w:rsidRDefault="00275F61" w:rsidP="00827C9D">
      <w:pPr>
        <w:rPr>
          <w:rFonts w:hint="cs"/>
          <w:rtl/>
        </w:rPr>
      </w:pPr>
    </w:p>
    <w:p w:rsidR="00275F61" w:rsidRDefault="00275F61" w:rsidP="00827C9D">
      <w:pPr>
        <w:pStyle w:val="af"/>
        <w:keepNext/>
        <w:rPr>
          <w:rFonts w:hint="cs"/>
          <w:rtl/>
        </w:rPr>
      </w:pPr>
      <w:r>
        <w:rPr>
          <w:rtl/>
        </w:rPr>
        <w:t>היו"ר מגלי והבה:</w:t>
      </w:r>
    </w:p>
    <w:p w:rsidR="00275F61" w:rsidRDefault="00275F61" w:rsidP="00827C9D">
      <w:pPr>
        <w:keepNext/>
        <w:rPr>
          <w:rFonts w:hint="cs"/>
          <w:rtl/>
        </w:rPr>
      </w:pPr>
    </w:p>
    <w:p w:rsidR="00275F61" w:rsidRDefault="00275F61" w:rsidP="00827C9D">
      <w:pPr>
        <w:rPr>
          <w:rFonts w:hint="cs"/>
          <w:rtl/>
        </w:rPr>
      </w:pPr>
      <w:r>
        <w:rPr>
          <w:rFonts w:hint="cs"/>
          <w:rtl/>
        </w:rPr>
        <w:t xml:space="preserve">הוא חזר בו, וזה היה דיון סוער. החברים שלך העלו </w:t>
      </w:r>
      <w:bookmarkStart w:id="9983" w:name="_ETM_Q56_688602"/>
      <w:bookmarkEnd w:id="9983"/>
      <w:r>
        <w:rPr>
          <w:rFonts w:hint="cs"/>
          <w:rtl/>
        </w:rPr>
        <w:t xml:space="preserve">את זה. </w:t>
      </w:r>
    </w:p>
    <w:p w:rsidR="00275F61" w:rsidRDefault="00275F61" w:rsidP="00827C9D">
      <w:pPr>
        <w:rPr>
          <w:rFonts w:hint="cs"/>
          <w:rtl/>
        </w:rPr>
      </w:pPr>
      <w:bookmarkStart w:id="9984" w:name="_ETM_Q56_689663"/>
      <w:bookmarkEnd w:id="9984"/>
    </w:p>
    <w:p w:rsidR="00275F61" w:rsidRDefault="00275F61" w:rsidP="00827C9D">
      <w:pPr>
        <w:pStyle w:val="-"/>
        <w:keepNext/>
        <w:rPr>
          <w:rFonts w:hint="cs"/>
          <w:rtl/>
        </w:rPr>
      </w:pPr>
      <w:bookmarkStart w:id="9985" w:name="_ETM_Q56_689854"/>
      <w:bookmarkEnd w:id="9985"/>
      <w:r>
        <w:rPr>
          <w:rtl/>
        </w:rPr>
        <w:t>ישראל אייכלר (יהדות התורה):</w:t>
      </w:r>
    </w:p>
    <w:p w:rsidR="00275F61" w:rsidRDefault="00275F61" w:rsidP="00827C9D">
      <w:pPr>
        <w:keepNext/>
        <w:rPr>
          <w:rFonts w:hint="cs"/>
          <w:rtl/>
        </w:rPr>
      </w:pPr>
    </w:p>
    <w:p w:rsidR="00275F61" w:rsidRDefault="00275F61" w:rsidP="00827C9D">
      <w:pPr>
        <w:rPr>
          <w:rFonts w:hint="cs"/>
          <w:rtl/>
        </w:rPr>
      </w:pPr>
      <w:r>
        <w:rPr>
          <w:rFonts w:hint="cs"/>
          <w:rtl/>
        </w:rPr>
        <w:t xml:space="preserve">אם הוא חזר בו אז זה בסדר. אני </w:t>
      </w:r>
      <w:bookmarkStart w:id="9986" w:name="_ETM_Q56_690900"/>
      <w:bookmarkEnd w:id="9986"/>
      <w:r>
        <w:rPr>
          <w:rFonts w:hint="cs"/>
          <w:rtl/>
        </w:rPr>
        <w:t xml:space="preserve">רוצה שמשרד השיכון והממשלה יורו לראשי הערים שהם חייבים לבנות </w:t>
      </w:r>
      <w:bookmarkStart w:id="9987" w:name="_ETM_Q56_697774"/>
      <w:bookmarkEnd w:id="9987"/>
      <w:r>
        <w:rPr>
          <w:rFonts w:hint="cs"/>
          <w:rtl/>
        </w:rPr>
        <w:t xml:space="preserve">גם דירות קטנות, דיור בר-השגה – גם לסטודנטים, ולא רק </w:t>
      </w:r>
      <w:bookmarkStart w:id="9988" w:name="_ETM_Q56_702124"/>
      <w:bookmarkEnd w:id="9988"/>
      <w:r>
        <w:rPr>
          <w:rFonts w:hint="cs"/>
          <w:rtl/>
        </w:rPr>
        <w:t xml:space="preserve">לחרדים כמובן. אני אומנם מייצג את הציבור החרדי, אבל נשלחתי </w:t>
      </w:r>
      <w:bookmarkStart w:id="9989" w:name="_ETM_Q56_705027"/>
      <w:bookmarkEnd w:id="9989"/>
      <w:r>
        <w:rPr>
          <w:rFonts w:hint="cs"/>
          <w:rtl/>
        </w:rPr>
        <w:t xml:space="preserve">על-ידי הציבור החרדי לדאוג לעם ישראל כולו, וצריך שכולם יוכלו </w:t>
      </w:r>
      <w:bookmarkStart w:id="9990" w:name="_ETM_Q56_708624"/>
      <w:bookmarkEnd w:id="9990"/>
      <w:r>
        <w:rPr>
          <w:rFonts w:hint="cs"/>
          <w:rtl/>
        </w:rPr>
        <w:t xml:space="preserve">לקבל דירה, ולא רק מי שיש לו אפשרות לקנות </w:t>
      </w:r>
      <w:bookmarkStart w:id="9991" w:name="_ETM_Q56_708457"/>
      <w:bookmarkEnd w:id="9991"/>
      <w:r>
        <w:rPr>
          <w:rFonts w:hint="cs"/>
          <w:rtl/>
        </w:rPr>
        <w:t>דירה צמודת קרקע או וילה. זה דבר אחד.</w:t>
      </w:r>
    </w:p>
    <w:p w:rsidR="00275F61" w:rsidRDefault="00275F61" w:rsidP="00827C9D">
      <w:pPr>
        <w:rPr>
          <w:rFonts w:hint="cs"/>
          <w:rtl/>
        </w:rPr>
      </w:pPr>
      <w:bookmarkStart w:id="9992" w:name="_ETM_Q56_716583"/>
      <w:bookmarkEnd w:id="9992"/>
    </w:p>
    <w:p w:rsidR="00275F61" w:rsidRDefault="00275F61" w:rsidP="00827C9D">
      <w:pPr>
        <w:rPr>
          <w:rFonts w:hint="cs"/>
          <w:rtl/>
        </w:rPr>
      </w:pPr>
      <w:bookmarkStart w:id="9993" w:name="_ETM_Q56_716711"/>
      <w:bookmarkEnd w:id="9993"/>
      <w:r>
        <w:rPr>
          <w:rFonts w:hint="cs"/>
          <w:rtl/>
        </w:rPr>
        <w:t xml:space="preserve">הדבר הנוסף – העניין </w:t>
      </w:r>
      <w:bookmarkStart w:id="9994" w:name="_ETM_Q56_718959"/>
      <w:bookmarkEnd w:id="9994"/>
      <w:r>
        <w:rPr>
          <w:rFonts w:hint="cs"/>
          <w:rtl/>
        </w:rPr>
        <w:t xml:space="preserve">של שכר דירה. אני ממש מנסה לתמצת. כשמדינת </w:t>
      </w:r>
      <w:bookmarkStart w:id="9995" w:name="_ETM_Q56_722379"/>
      <w:bookmarkEnd w:id="9995"/>
      <w:r>
        <w:rPr>
          <w:rFonts w:hint="cs"/>
          <w:rtl/>
        </w:rPr>
        <w:t xml:space="preserve">ישראל התחילה לסייע בשכר הדירה זה היה בערך מה שהיה </w:t>
      </w:r>
      <w:bookmarkStart w:id="9996" w:name="_ETM_Q56_729380"/>
      <w:bookmarkEnd w:id="9996"/>
      <w:r>
        <w:rPr>
          <w:rFonts w:hint="cs"/>
          <w:rtl/>
        </w:rPr>
        <w:t xml:space="preserve">מחיר השוק – לא, היה 700 שקלים והם נתנו 400 שקלים, </w:t>
      </w:r>
      <w:bookmarkStart w:id="9997" w:name="_ETM_Q56_733171"/>
      <w:bookmarkEnd w:id="9997"/>
      <w:r>
        <w:rPr>
          <w:rFonts w:hint="cs"/>
          <w:rtl/>
        </w:rPr>
        <w:t xml:space="preserve">יותר מחצי. היום, כששכר הדירה בסביבות 3,000 שקלים, נשארו </w:t>
      </w:r>
      <w:bookmarkStart w:id="9998" w:name="_ETM_Q56_737065"/>
      <w:bookmarkEnd w:id="9998"/>
      <w:r>
        <w:rPr>
          <w:rFonts w:hint="cs"/>
          <w:rtl/>
        </w:rPr>
        <w:t xml:space="preserve">אותם 400 שקלים. גם פה, אלו ששוכרים דירות לא חוקיות </w:t>
      </w:r>
      <w:r>
        <w:rPr>
          <w:rtl/>
        </w:rPr>
        <w:t>–</w:t>
      </w:r>
      <w:r>
        <w:rPr>
          <w:rFonts w:hint="cs"/>
          <w:rtl/>
        </w:rPr>
        <w:t xml:space="preserve"> מה זאת אומרת דירות לא חוקיות? הרי היום בעלי הבתים מחלקים את הדירות לשניים ולשלושה </w:t>
      </w:r>
      <w:r w:rsidR="006427D2">
        <w:rPr>
          <w:rFonts w:hint="cs"/>
          <w:rtl/>
        </w:rPr>
        <w:t xml:space="preserve">חלקים </w:t>
      </w:r>
      <w:r>
        <w:rPr>
          <w:rFonts w:hint="cs"/>
          <w:rtl/>
        </w:rPr>
        <w:t xml:space="preserve">ומשכירים. אז הזוג הצעיר </w:t>
      </w:r>
      <w:bookmarkStart w:id="9999" w:name="_ETM_Q56_748869"/>
      <w:bookmarkEnd w:id="9999"/>
      <w:r>
        <w:rPr>
          <w:rFonts w:hint="cs"/>
          <w:rtl/>
        </w:rPr>
        <w:t xml:space="preserve">לא יכול לקבל את הסיוע לדירה. בעניין הזה אני </w:t>
      </w:r>
      <w:bookmarkStart w:id="10000" w:name="_ETM_Q56_753929"/>
      <w:bookmarkEnd w:id="10000"/>
      <w:r>
        <w:rPr>
          <w:rFonts w:hint="cs"/>
          <w:rtl/>
        </w:rPr>
        <w:t xml:space="preserve">מבקש שהסיוע לשכר דירה יהיה יותר גבוה ויינתן לכל אחד. </w:t>
      </w:r>
      <w:bookmarkStart w:id="10001" w:name="_ETM_Q56_760116"/>
      <w:bookmarkEnd w:id="10001"/>
    </w:p>
    <w:p w:rsidR="00275F61" w:rsidRDefault="00275F61" w:rsidP="00827C9D">
      <w:pPr>
        <w:rPr>
          <w:rFonts w:hint="cs"/>
          <w:rtl/>
        </w:rPr>
      </w:pPr>
    </w:p>
    <w:p w:rsidR="00275F61" w:rsidRDefault="00275F61" w:rsidP="00827C9D">
      <w:pPr>
        <w:pStyle w:val="af"/>
        <w:keepNext/>
        <w:rPr>
          <w:rFonts w:hint="cs"/>
          <w:rtl/>
        </w:rPr>
      </w:pPr>
      <w:r>
        <w:rPr>
          <w:rtl/>
        </w:rPr>
        <w:t>היו"ר מגלי והבה:</w:t>
      </w:r>
    </w:p>
    <w:p w:rsidR="00275F61" w:rsidRDefault="00275F61" w:rsidP="00827C9D">
      <w:pPr>
        <w:keepNext/>
        <w:rPr>
          <w:rFonts w:hint="cs"/>
          <w:rtl/>
        </w:rPr>
      </w:pPr>
    </w:p>
    <w:p w:rsidR="00275F61" w:rsidRDefault="00275F61" w:rsidP="00827C9D">
      <w:pPr>
        <w:rPr>
          <w:rFonts w:hint="cs"/>
          <w:rtl/>
        </w:rPr>
      </w:pPr>
      <w:r>
        <w:rPr>
          <w:rFonts w:hint="cs"/>
          <w:rtl/>
        </w:rPr>
        <w:t xml:space="preserve">תודה. </w:t>
      </w:r>
    </w:p>
    <w:p w:rsidR="00275F61" w:rsidRDefault="00275F61" w:rsidP="00827C9D">
      <w:pPr>
        <w:rPr>
          <w:rFonts w:hint="cs"/>
          <w:rtl/>
        </w:rPr>
      </w:pPr>
      <w:bookmarkStart w:id="10002" w:name="_ETM_Q56_760228"/>
      <w:bookmarkEnd w:id="10002"/>
    </w:p>
    <w:p w:rsidR="00275F61" w:rsidRDefault="00275F61" w:rsidP="00827C9D">
      <w:pPr>
        <w:pStyle w:val="-"/>
        <w:keepNext/>
        <w:rPr>
          <w:rtl/>
        </w:rPr>
      </w:pPr>
      <w:bookmarkStart w:id="10003" w:name="_ETM_Q56_760418"/>
      <w:bookmarkEnd w:id="10003"/>
      <w:r>
        <w:rPr>
          <w:rtl/>
        </w:rPr>
        <w:t>ישראל אייכלר (יהדות התורה):</w:t>
      </w:r>
    </w:p>
    <w:p w:rsidR="00275F61" w:rsidRDefault="00275F61" w:rsidP="00827C9D">
      <w:pPr>
        <w:keepNext/>
        <w:rPr>
          <w:rtl/>
        </w:rPr>
      </w:pPr>
    </w:p>
    <w:p w:rsidR="00275F61" w:rsidRDefault="00275F61" w:rsidP="00827C9D">
      <w:pPr>
        <w:rPr>
          <w:rFonts w:hint="cs"/>
          <w:rtl/>
        </w:rPr>
      </w:pPr>
      <w:r>
        <w:rPr>
          <w:rFonts w:hint="cs"/>
          <w:rtl/>
        </w:rPr>
        <w:t>עוד פרט אחד.</w:t>
      </w:r>
    </w:p>
    <w:p w:rsidR="00275F61" w:rsidRDefault="00275F61" w:rsidP="00827C9D">
      <w:pPr>
        <w:rPr>
          <w:rFonts w:hint="cs"/>
          <w:rtl/>
        </w:rPr>
      </w:pPr>
      <w:bookmarkStart w:id="10004" w:name="_ETM_Q56_763620"/>
      <w:bookmarkEnd w:id="10004"/>
    </w:p>
    <w:p w:rsidR="00275F61" w:rsidRDefault="00275F61" w:rsidP="00827C9D">
      <w:pPr>
        <w:pStyle w:val="af"/>
        <w:keepNext/>
        <w:rPr>
          <w:rFonts w:hint="cs"/>
          <w:rtl/>
        </w:rPr>
      </w:pPr>
      <w:r>
        <w:rPr>
          <w:rtl/>
        </w:rPr>
        <w:t>היו"ר מגלי והבה:</w:t>
      </w:r>
    </w:p>
    <w:p w:rsidR="00275F61" w:rsidRDefault="00275F61" w:rsidP="00827C9D">
      <w:pPr>
        <w:keepNext/>
        <w:rPr>
          <w:rFonts w:hint="cs"/>
          <w:rtl/>
        </w:rPr>
      </w:pPr>
    </w:p>
    <w:p w:rsidR="00275F61" w:rsidRDefault="00275F61" w:rsidP="00827C9D">
      <w:pPr>
        <w:rPr>
          <w:rFonts w:hint="cs"/>
          <w:rtl/>
        </w:rPr>
      </w:pPr>
      <w:r>
        <w:rPr>
          <w:rFonts w:hint="cs"/>
          <w:rtl/>
        </w:rPr>
        <w:t>בהחלט, כי ראיתי שאתה מסתכל על השעון.</w:t>
      </w:r>
    </w:p>
    <w:p w:rsidR="00275F61" w:rsidRDefault="00275F61" w:rsidP="00827C9D">
      <w:pPr>
        <w:rPr>
          <w:rFonts w:hint="cs"/>
          <w:rtl/>
        </w:rPr>
      </w:pPr>
      <w:bookmarkStart w:id="10005" w:name="_ETM_Q56_759193"/>
      <w:bookmarkEnd w:id="10005"/>
    </w:p>
    <w:p w:rsidR="00275F61" w:rsidRDefault="00275F61" w:rsidP="00827C9D">
      <w:pPr>
        <w:pStyle w:val="-"/>
        <w:keepNext/>
        <w:rPr>
          <w:rFonts w:hint="cs"/>
          <w:rtl/>
        </w:rPr>
      </w:pPr>
      <w:bookmarkStart w:id="10006" w:name="_ETM_Q56_759379"/>
      <w:bookmarkEnd w:id="10006"/>
      <w:r>
        <w:rPr>
          <w:rtl/>
        </w:rPr>
        <w:t>ישראל אייכלר (יהדות התורה):</w:t>
      </w:r>
    </w:p>
    <w:p w:rsidR="00275F61" w:rsidRDefault="00275F61" w:rsidP="00827C9D">
      <w:pPr>
        <w:keepNext/>
        <w:rPr>
          <w:rFonts w:hint="cs"/>
          <w:rtl/>
        </w:rPr>
      </w:pPr>
    </w:p>
    <w:p w:rsidR="008829AA" w:rsidRPr="00364FD0" w:rsidRDefault="00275F61" w:rsidP="006A35D6">
      <w:pPr>
        <w:rPr>
          <w:rtl/>
        </w:rPr>
      </w:pPr>
      <w:bookmarkStart w:id="10007" w:name="_ETM_Q56_599116"/>
      <w:bookmarkStart w:id="10008" w:name="_ETM_Q56_788000"/>
      <w:bookmarkEnd w:id="10007"/>
      <w:bookmarkEnd w:id="10008"/>
      <w:r>
        <w:rPr>
          <w:rFonts w:hint="cs"/>
          <w:rtl/>
        </w:rPr>
        <w:t xml:space="preserve">אני </w:t>
      </w:r>
      <w:bookmarkStart w:id="10009" w:name="_ETM_Q56_766118"/>
      <w:bookmarkEnd w:id="10009"/>
      <w:r>
        <w:rPr>
          <w:rFonts w:hint="cs"/>
          <w:rtl/>
        </w:rPr>
        <w:t xml:space="preserve">לא רוצה לעבור על השעון, כי יש פה עובדי כנסת </w:t>
      </w:r>
      <w:bookmarkStart w:id="10010" w:name="_ETM_Q56_766059"/>
      <w:bookmarkEnd w:id="10010"/>
      <w:r>
        <w:rPr>
          <w:rFonts w:hint="cs"/>
          <w:rtl/>
        </w:rPr>
        <w:t xml:space="preserve">שאני מרחם עליהם שהם עובדים כל כך קשה וכל היום, וכבר </w:t>
      </w:r>
      <w:bookmarkStart w:id="10011" w:name="_ETM_Q56_772121"/>
      <w:bookmarkEnd w:id="10011"/>
      <w:r>
        <w:rPr>
          <w:rFonts w:hint="cs"/>
          <w:rtl/>
        </w:rPr>
        <w:t xml:space="preserve">מאוד מאוחר. אבל מישהו שלח לי דוגמה מוחשית לביורוקרטיה, מה </w:t>
      </w:r>
      <w:bookmarkStart w:id="10012" w:name="_ETM_Q56_776852"/>
      <w:bookmarkEnd w:id="10012"/>
      <w:r>
        <w:rPr>
          <w:rFonts w:hint="cs"/>
          <w:rtl/>
        </w:rPr>
        <w:t xml:space="preserve">עובר בניין לאחר קבלת היתרי בנייה. אם אני אספיק להגיד </w:t>
      </w:r>
      <w:bookmarkStart w:id="10013" w:name="_ETM_Q56_777192"/>
      <w:bookmarkEnd w:id="10013"/>
      <w:r>
        <w:rPr>
          <w:rFonts w:hint="cs"/>
          <w:rtl/>
        </w:rPr>
        <w:t xml:space="preserve">את זה ב-50 שניות, אני אעשה את זה. אם לא, </w:t>
      </w:r>
      <w:bookmarkStart w:id="10014" w:name="_ETM_Q56_783441"/>
      <w:bookmarkEnd w:id="10014"/>
      <w:r>
        <w:rPr>
          <w:rFonts w:hint="cs"/>
          <w:rtl/>
        </w:rPr>
        <w:t xml:space="preserve">אז תדעו שיש 34 סעיפים בהיתר. אחד זה אישור יחידה </w:t>
      </w:r>
      <w:bookmarkStart w:id="10015" w:name="_ETM_Q56_787620"/>
      <w:bookmarkEnd w:id="10015"/>
      <w:r>
        <w:rPr>
          <w:rFonts w:hint="cs"/>
          <w:rtl/>
        </w:rPr>
        <w:t xml:space="preserve">לאיכות סביבה, אחד – תכנון הכנה למזגנים, אחד </w:t>
      </w:r>
      <w:r>
        <w:rPr>
          <w:rFonts w:hint="eastAsia"/>
          <w:rtl/>
        </w:rPr>
        <w:t xml:space="preserve">– </w:t>
      </w:r>
      <w:r>
        <w:rPr>
          <w:rFonts w:hint="cs"/>
          <w:rtl/>
        </w:rPr>
        <w:t xml:space="preserve">תכנון תשתיות – </w:t>
      </w:r>
      <w:bookmarkStart w:id="10016" w:name="TOR_Q57"/>
      <w:bookmarkEnd w:id="10016"/>
      <w:r w:rsidR="008829AA">
        <w:rPr>
          <w:rFonts w:hint="cs"/>
          <w:rtl/>
        </w:rPr>
        <w:t xml:space="preserve">טוב, </w:t>
      </w:r>
      <w:r w:rsidR="008829AA" w:rsidRPr="00364FD0">
        <w:rPr>
          <w:rtl/>
        </w:rPr>
        <w:t>אני לא רוצה לעכב אתכם</w:t>
      </w:r>
      <w:r w:rsidR="008829AA">
        <w:rPr>
          <w:rFonts w:hint="cs"/>
          <w:rtl/>
        </w:rPr>
        <w:t>,</w:t>
      </w:r>
      <w:r w:rsidR="008829AA" w:rsidRPr="00364FD0">
        <w:rPr>
          <w:rtl/>
        </w:rPr>
        <w:t xml:space="preserve"> באמת</w:t>
      </w:r>
      <w:r w:rsidR="006A35D6">
        <w:rPr>
          <w:rFonts w:hint="cs"/>
          <w:rtl/>
        </w:rPr>
        <w:t xml:space="preserve"> </w:t>
      </w:r>
      <w:r w:rsidR="006A35D6">
        <w:rPr>
          <w:rtl/>
        </w:rPr>
        <w:t>–</w:t>
      </w:r>
      <w:r w:rsidR="008829AA" w:rsidRPr="00364FD0">
        <w:rPr>
          <w:rtl/>
        </w:rPr>
        <w:t xml:space="preserve"> 37</w:t>
      </w:r>
      <w:r w:rsidR="006A35D6">
        <w:rPr>
          <w:rFonts w:hint="cs"/>
          <w:rtl/>
        </w:rPr>
        <w:t>, 37</w:t>
      </w:r>
      <w:r w:rsidR="008829AA" w:rsidRPr="00364FD0">
        <w:rPr>
          <w:rtl/>
        </w:rPr>
        <w:t xml:space="preserve"> סעיפים של מסמכים </w:t>
      </w:r>
      <w:bookmarkStart w:id="10017" w:name="_ETM_Q57_195000"/>
      <w:bookmarkEnd w:id="10017"/>
      <w:r w:rsidR="008829AA" w:rsidRPr="00364FD0">
        <w:rPr>
          <w:rtl/>
        </w:rPr>
        <w:t>שצריך להביא</w:t>
      </w:r>
      <w:r w:rsidR="008829AA">
        <w:rPr>
          <w:rFonts w:hint="cs"/>
          <w:rtl/>
        </w:rPr>
        <w:t xml:space="preserve"> </w:t>
      </w:r>
      <w:r w:rsidR="008829AA" w:rsidRPr="00364FD0">
        <w:rPr>
          <w:rtl/>
        </w:rPr>
        <w:t>זה שקיבל כבר היתר בנ</w:t>
      </w:r>
      <w:r w:rsidR="008829AA">
        <w:rPr>
          <w:rFonts w:hint="cs"/>
          <w:rtl/>
        </w:rPr>
        <w:t>י</w:t>
      </w:r>
      <w:r w:rsidR="008829AA" w:rsidRPr="00364FD0">
        <w:rPr>
          <w:rtl/>
        </w:rPr>
        <w:t>יה</w:t>
      </w:r>
      <w:r w:rsidR="006A35D6">
        <w:rPr>
          <w:rFonts w:hint="cs"/>
          <w:rtl/>
        </w:rPr>
        <w:t>;</w:t>
      </w:r>
      <w:r w:rsidR="008829AA" w:rsidRPr="00364FD0">
        <w:rPr>
          <w:rtl/>
        </w:rPr>
        <w:t xml:space="preserve"> אחד באיכות הסביבה, </w:t>
      </w:r>
      <w:bookmarkStart w:id="10018" w:name="_ETM_Q57_197927"/>
      <w:bookmarkEnd w:id="10018"/>
      <w:r w:rsidR="008829AA" w:rsidRPr="00364FD0">
        <w:rPr>
          <w:rtl/>
        </w:rPr>
        <w:t>אחד בעירייה, אחד במשרד התשתיות הוא צריך להביא, אגרת מים,</w:t>
      </w:r>
      <w:bookmarkStart w:id="10019" w:name="_ETM_Q57_200391"/>
      <w:bookmarkEnd w:id="10019"/>
      <w:r w:rsidR="008829AA" w:rsidRPr="00364FD0">
        <w:rPr>
          <w:rtl/>
        </w:rPr>
        <w:t xml:space="preserve"> היטל ביוב, חוות דעת הנדסית</w:t>
      </w:r>
      <w:r w:rsidR="008829AA">
        <w:rPr>
          <w:rFonts w:hint="cs"/>
          <w:rtl/>
        </w:rPr>
        <w:t>.</w:t>
      </w:r>
      <w:r w:rsidR="008829AA" w:rsidRPr="00364FD0">
        <w:rPr>
          <w:rtl/>
        </w:rPr>
        <w:t xml:space="preserve"> עושים את המוות לאלה שרוצים </w:t>
      </w:r>
      <w:bookmarkStart w:id="10020" w:name="_ETM_Q57_202966"/>
      <w:bookmarkEnd w:id="10020"/>
      <w:r w:rsidR="008829AA" w:rsidRPr="00364FD0">
        <w:rPr>
          <w:rtl/>
        </w:rPr>
        <w:t>לבנות את הארץ.</w:t>
      </w:r>
    </w:p>
    <w:p w:rsidR="008829AA" w:rsidRPr="00364FD0" w:rsidRDefault="008829AA" w:rsidP="0043243C">
      <w:pPr>
        <w:rPr>
          <w:rtl/>
        </w:rPr>
      </w:pPr>
    </w:p>
    <w:p w:rsidR="008829AA" w:rsidRPr="00364FD0" w:rsidRDefault="008829AA" w:rsidP="00827C9D">
      <w:pPr>
        <w:pStyle w:val="af"/>
        <w:keepNext/>
        <w:rPr>
          <w:rtl/>
        </w:rPr>
      </w:pPr>
      <w:bookmarkStart w:id="10021" w:name="_ETM_Q57_214000"/>
      <w:bookmarkEnd w:id="10021"/>
      <w:r w:rsidRPr="00364FD0">
        <w:rPr>
          <w:rtl/>
        </w:rPr>
        <w:t>היו"ר מגלי והבה:</w:t>
      </w:r>
    </w:p>
    <w:p w:rsidR="008829AA" w:rsidRPr="00364FD0" w:rsidRDefault="008829AA" w:rsidP="00827C9D">
      <w:pPr>
        <w:keepNext/>
        <w:rPr>
          <w:rtl/>
        </w:rPr>
      </w:pPr>
    </w:p>
    <w:p w:rsidR="008829AA" w:rsidRPr="00364FD0" w:rsidRDefault="008829AA" w:rsidP="00827C9D">
      <w:pPr>
        <w:keepNext/>
        <w:rPr>
          <w:rtl/>
        </w:rPr>
      </w:pPr>
      <w:bookmarkStart w:id="10022" w:name="_ETM_Q57_205492"/>
      <w:bookmarkEnd w:id="10022"/>
      <w:r w:rsidRPr="00364FD0">
        <w:rPr>
          <w:rtl/>
        </w:rPr>
        <w:t xml:space="preserve">צריכים לזכור את המספר </w:t>
      </w:r>
      <w:bookmarkStart w:id="10023" w:name="_ETM_Q57_208805"/>
      <w:bookmarkEnd w:id="10023"/>
      <w:r w:rsidRPr="00364FD0">
        <w:rPr>
          <w:rtl/>
        </w:rPr>
        <w:t>הזה.</w:t>
      </w:r>
    </w:p>
    <w:p w:rsidR="008829AA" w:rsidRPr="00364FD0" w:rsidRDefault="008829AA" w:rsidP="00827C9D">
      <w:pPr>
        <w:keepNext/>
        <w:rPr>
          <w:rtl/>
        </w:rPr>
      </w:pPr>
      <w:bookmarkStart w:id="10024" w:name="_ETM_Q57_209679"/>
      <w:bookmarkEnd w:id="10024"/>
    </w:p>
    <w:p w:rsidR="008829AA" w:rsidRPr="00364FD0" w:rsidRDefault="008829AA" w:rsidP="00827C9D">
      <w:pPr>
        <w:pStyle w:val="-"/>
        <w:keepNext/>
        <w:rPr>
          <w:rtl/>
        </w:rPr>
      </w:pPr>
      <w:bookmarkStart w:id="10025" w:name="_ETM_Q57_209882"/>
      <w:bookmarkEnd w:id="10025"/>
      <w:r w:rsidRPr="00364FD0">
        <w:rPr>
          <w:rtl/>
        </w:rPr>
        <w:t>ישראל אייכלר (יהדות התורה):</w:t>
      </w:r>
    </w:p>
    <w:p w:rsidR="008829AA" w:rsidRPr="00364FD0" w:rsidRDefault="008829AA" w:rsidP="00827C9D">
      <w:pPr>
        <w:keepNext/>
        <w:rPr>
          <w:rtl/>
        </w:rPr>
      </w:pPr>
    </w:p>
    <w:p w:rsidR="008829AA" w:rsidRPr="00364FD0" w:rsidRDefault="008829AA" w:rsidP="00827C9D">
      <w:pPr>
        <w:rPr>
          <w:rtl/>
        </w:rPr>
      </w:pPr>
      <w:r w:rsidRPr="00364FD0">
        <w:rPr>
          <w:rtl/>
        </w:rPr>
        <w:t>37 התניות.</w:t>
      </w:r>
    </w:p>
    <w:p w:rsidR="008829AA" w:rsidRPr="00364FD0" w:rsidRDefault="008829AA" w:rsidP="00827C9D">
      <w:pPr>
        <w:rPr>
          <w:rtl/>
        </w:rPr>
      </w:pPr>
    </w:p>
    <w:p w:rsidR="008829AA" w:rsidRPr="00364FD0" w:rsidRDefault="008829AA" w:rsidP="00287247">
      <w:pPr>
        <w:pStyle w:val="ae"/>
        <w:rPr>
          <w:rtl/>
        </w:rPr>
      </w:pPr>
      <w:bookmarkStart w:id="10026" w:name="_ETM_Q57_210679"/>
      <w:bookmarkStart w:id="10027" w:name="_Toc295997457"/>
      <w:bookmarkStart w:id="10028" w:name="_Toc295997597"/>
      <w:bookmarkStart w:id="10029" w:name="_Toc295997736"/>
      <w:bookmarkStart w:id="10030" w:name="_Toc295998053"/>
      <w:bookmarkStart w:id="10031" w:name="_Toc295998205"/>
      <w:bookmarkStart w:id="10032" w:name="_Toc295998432"/>
      <w:bookmarkStart w:id="10033" w:name="_Toc295998569"/>
      <w:bookmarkEnd w:id="10026"/>
      <w:r w:rsidRPr="00364FD0">
        <w:rPr>
          <w:rtl/>
        </w:rPr>
        <w:t>קריאה:</w:t>
      </w:r>
      <w:bookmarkEnd w:id="10027"/>
      <w:bookmarkEnd w:id="10028"/>
      <w:bookmarkEnd w:id="10029"/>
      <w:bookmarkEnd w:id="10030"/>
      <w:bookmarkEnd w:id="10031"/>
      <w:bookmarkEnd w:id="10032"/>
      <w:bookmarkEnd w:id="10033"/>
    </w:p>
    <w:p w:rsidR="008829AA" w:rsidRPr="00364FD0" w:rsidRDefault="008829AA" w:rsidP="00827C9D">
      <w:pPr>
        <w:rPr>
          <w:rtl/>
        </w:rPr>
      </w:pPr>
      <w:bookmarkStart w:id="10034" w:name="_ETM_Q57_213912"/>
      <w:bookmarkEnd w:id="10034"/>
    </w:p>
    <w:p w:rsidR="008829AA" w:rsidRPr="00364FD0" w:rsidRDefault="008829AA" w:rsidP="00827C9D">
      <w:pPr>
        <w:rPr>
          <w:rtl/>
        </w:rPr>
      </w:pPr>
      <w:bookmarkStart w:id="10035" w:name="_ETM_Q57_214051"/>
      <w:bookmarkEnd w:id="10035"/>
      <w:r w:rsidRPr="00364FD0">
        <w:rPr>
          <w:rtl/>
        </w:rPr>
        <w:t>44.</w:t>
      </w:r>
      <w:bookmarkStart w:id="10036" w:name="_ETM_Q57_216236"/>
      <w:bookmarkEnd w:id="10036"/>
    </w:p>
    <w:p w:rsidR="008829AA" w:rsidRPr="00364FD0" w:rsidRDefault="008829AA" w:rsidP="00827C9D">
      <w:pPr>
        <w:rPr>
          <w:rtl/>
        </w:rPr>
      </w:pPr>
    </w:p>
    <w:p w:rsidR="008829AA" w:rsidRPr="00364FD0" w:rsidRDefault="008829AA" w:rsidP="00827C9D">
      <w:pPr>
        <w:pStyle w:val="af"/>
        <w:keepNext/>
        <w:rPr>
          <w:rtl/>
        </w:rPr>
      </w:pPr>
      <w:bookmarkStart w:id="10037" w:name="_ETM_Q57_216484"/>
      <w:bookmarkEnd w:id="10037"/>
      <w:r w:rsidRPr="00364FD0">
        <w:rPr>
          <w:rtl/>
        </w:rPr>
        <w:t>היו"ר מגלי והבה:</w:t>
      </w:r>
    </w:p>
    <w:p w:rsidR="008829AA" w:rsidRPr="00364FD0" w:rsidRDefault="008829AA" w:rsidP="00827C9D">
      <w:pPr>
        <w:keepNext/>
        <w:rPr>
          <w:rtl/>
        </w:rPr>
      </w:pPr>
    </w:p>
    <w:p w:rsidR="008829AA" w:rsidRPr="00364FD0" w:rsidRDefault="008829AA" w:rsidP="00827C9D">
      <w:pPr>
        <w:rPr>
          <w:rtl/>
        </w:rPr>
      </w:pPr>
      <w:r w:rsidRPr="00364FD0">
        <w:rPr>
          <w:rtl/>
        </w:rPr>
        <w:t xml:space="preserve">היה 44, אדוני צודק, היו 44 אישורים וישיבות </w:t>
      </w:r>
      <w:r>
        <w:rPr>
          <w:rFonts w:hint="cs"/>
          <w:rtl/>
        </w:rPr>
        <w:t>ו</w:t>
      </w:r>
      <w:r w:rsidRPr="00364FD0">
        <w:rPr>
          <w:rtl/>
        </w:rPr>
        <w:t>נהלים האלה.</w:t>
      </w:r>
    </w:p>
    <w:p w:rsidR="008829AA" w:rsidRPr="00364FD0" w:rsidRDefault="008829AA" w:rsidP="00827C9D">
      <w:pPr>
        <w:rPr>
          <w:rtl/>
        </w:rPr>
      </w:pPr>
    </w:p>
    <w:p w:rsidR="008829AA" w:rsidRPr="00364FD0" w:rsidRDefault="008829AA" w:rsidP="00827C9D">
      <w:pPr>
        <w:pStyle w:val="-"/>
        <w:keepNext/>
        <w:rPr>
          <w:rtl/>
        </w:rPr>
      </w:pPr>
      <w:bookmarkStart w:id="10038" w:name="_ETM_Q57_222000"/>
      <w:bookmarkEnd w:id="10038"/>
      <w:r w:rsidRPr="00364FD0">
        <w:rPr>
          <w:rtl/>
        </w:rPr>
        <w:t>ישראל אייכלר (יהדות התורה):</w:t>
      </w:r>
    </w:p>
    <w:p w:rsidR="008829AA" w:rsidRPr="00364FD0" w:rsidRDefault="008829AA" w:rsidP="00827C9D">
      <w:pPr>
        <w:pStyle w:val="a"/>
        <w:keepNext/>
        <w:rPr>
          <w:rtl/>
        </w:rPr>
      </w:pPr>
    </w:p>
    <w:p w:rsidR="008829AA" w:rsidRPr="00364FD0" w:rsidRDefault="008829AA" w:rsidP="00827C9D">
      <w:pPr>
        <w:rPr>
          <w:rtl/>
        </w:rPr>
      </w:pPr>
      <w:r w:rsidRPr="00364FD0">
        <w:rPr>
          <w:rtl/>
        </w:rPr>
        <w:t>זה כבר אחרי ההיתר</w:t>
      </w:r>
      <w:r>
        <w:rPr>
          <w:rFonts w:hint="cs"/>
          <w:rtl/>
        </w:rPr>
        <w:t>.</w:t>
      </w:r>
      <w:r w:rsidRPr="00364FD0">
        <w:rPr>
          <w:rtl/>
        </w:rPr>
        <w:t xml:space="preserve"> מה שאני </w:t>
      </w:r>
      <w:bookmarkStart w:id="10039" w:name="_ETM_Q57_220974"/>
      <w:bookmarkEnd w:id="10039"/>
      <w:r w:rsidRPr="00364FD0">
        <w:rPr>
          <w:rtl/>
        </w:rPr>
        <w:t xml:space="preserve">מספר לך זה כבר אחרי ההיתר. </w:t>
      </w:r>
    </w:p>
    <w:p w:rsidR="008829AA" w:rsidRPr="00364FD0" w:rsidRDefault="008829AA" w:rsidP="00827C9D">
      <w:pPr>
        <w:rPr>
          <w:rtl/>
        </w:rPr>
      </w:pPr>
    </w:p>
    <w:p w:rsidR="008829AA" w:rsidRPr="00364FD0" w:rsidRDefault="008829AA" w:rsidP="00827C9D">
      <w:pPr>
        <w:pStyle w:val="af"/>
        <w:keepNext/>
        <w:rPr>
          <w:rtl/>
        </w:rPr>
      </w:pPr>
      <w:r w:rsidRPr="00364FD0">
        <w:rPr>
          <w:rtl/>
        </w:rPr>
        <w:t>היו"ר מגלי והבה:</w:t>
      </w:r>
    </w:p>
    <w:p w:rsidR="008829AA" w:rsidRPr="00364FD0" w:rsidRDefault="008829AA" w:rsidP="00827C9D">
      <w:pPr>
        <w:keepNext/>
        <w:rPr>
          <w:rtl/>
        </w:rPr>
      </w:pPr>
    </w:p>
    <w:p w:rsidR="008829AA" w:rsidRPr="00364FD0" w:rsidRDefault="008829AA" w:rsidP="00827C9D">
      <w:pPr>
        <w:rPr>
          <w:rtl/>
        </w:rPr>
      </w:pPr>
      <w:r w:rsidRPr="00364FD0">
        <w:rPr>
          <w:rtl/>
        </w:rPr>
        <w:t xml:space="preserve">זה משהו לא מן </w:t>
      </w:r>
      <w:bookmarkStart w:id="10040" w:name="_ETM_Q57_224162"/>
      <w:bookmarkEnd w:id="10040"/>
      <w:r w:rsidRPr="00364FD0">
        <w:rPr>
          <w:rtl/>
        </w:rPr>
        <w:t>העולם הזה.</w:t>
      </w:r>
    </w:p>
    <w:p w:rsidR="008829AA" w:rsidRPr="00364FD0" w:rsidRDefault="008829AA" w:rsidP="00827C9D">
      <w:pPr>
        <w:rPr>
          <w:rtl/>
        </w:rPr>
      </w:pPr>
      <w:bookmarkStart w:id="10041" w:name="_ETM_Q57_225737"/>
      <w:bookmarkEnd w:id="10041"/>
    </w:p>
    <w:p w:rsidR="008829AA" w:rsidRPr="00364FD0" w:rsidRDefault="008829AA" w:rsidP="00827C9D">
      <w:pPr>
        <w:pStyle w:val="-"/>
        <w:keepNext/>
        <w:rPr>
          <w:rtl/>
        </w:rPr>
      </w:pPr>
      <w:bookmarkStart w:id="10042" w:name="_ETM_Q57_226160"/>
      <w:bookmarkEnd w:id="10042"/>
      <w:r w:rsidRPr="00364FD0">
        <w:rPr>
          <w:rtl/>
        </w:rPr>
        <w:t>ישראל אייכלר (יהדות התורה):</w:t>
      </w:r>
    </w:p>
    <w:p w:rsidR="008829AA" w:rsidRPr="00364FD0" w:rsidRDefault="008829AA" w:rsidP="00827C9D">
      <w:pPr>
        <w:keepNext/>
        <w:rPr>
          <w:rtl/>
        </w:rPr>
      </w:pPr>
    </w:p>
    <w:p w:rsidR="008829AA" w:rsidRPr="00364FD0" w:rsidRDefault="008829AA" w:rsidP="00827C9D">
      <w:pPr>
        <w:rPr>
          <w:rtl/>
        </w:rPr>
      </w:pPr>
      <w:r w:rsidRPr="00364FD0">
        <w:rPr>
          <w:rtl/>
        </w:rPr>
        <w:t>ק</w:t>
      </w:r>
      <w:r>
        <w:rPr>
          <w:rFonts w:hint="cs"/>
          <w:rtl/>
        </w:rPr>
        <w:t>י</w:t>
      </w:r>
      <w:r w:rsidRPr="00364FD0">
        <w:rPr>
          <w:rtl/>
        </w:rPr>
        <w:t xml:space="preserve">בלתי את הטבלה </w:t>
      </w:r>
      <w:r>
        <w:rPr>
          <w:rFonts w:hint="cs"/>
          <w:rtl/>
        </w:rPr>
        <w:t>ו</w:t>
      </w:r>
      <w:r w:rsidRPr="00364FD0">
        <w:rPr>
          <w:rtl/>
        </w:rPr>
        <w:t xml:space="preserve">ממש נדהמתי. </w:t>
      </w:r>
    </w:p>
    <w:p w:rsidR="008829AA" w:rsidRPr="00364FD0" w:rsidRDefault="008829AA" w:rsidP="00827C9D">
      <w:pPr>
        <w:rPr>
          <w:rtl/>
        </w:rPr>
      </w:pPr>
    </w:p>
    <w:p w:rsidR="008829AA" w:rsidRPr="00364FD0" w:rsidRDefault="008829AA" w:rsidP="00827C9D">
      <w:pPr>
        <w:pStyle w:val="ae"/>
        <w:keepNext/>
        <w:rPr>
          <w:rtl/>
        </w:rPr>
      </w:pPr>
      <w:r w:rsidRPr="00364FD0">
        <w:rPr>
          <w:rtl/>
        </w:rPr>
        <w:t>שר התשתיות הלאומיות עוזי לנדאו:</w:t>
      </w:r>
    </w:p>
    <w:p w:rsidR="008829AA" w:rsidRPr="00364FD0" w:rsidRDefault="008829AA" w:rsidP="00827C9D">
      <w:pPr>
        <w:keepNext/>
        <w:rPr>
          <w:rtl/>
        </w:rPr>
      </w:pPr>
    </w:p>
    <w:p w:rsidR="008829AA" w:rsidRPr="00364FD0" w:rsidRDefault="008829AA" w:rsidP="00827C9D">
      <w:pPr>
        <w:rPr>
          <w:rtl/>
        </w:rPr>
      </w:pPr>
      <w:r w:rsidRPr="00364FD0">
        <w:rPr>
          <w:rtl/>
        </w:rPr>
        <w:t xml:space="preserve"> </w:t>
      </w:r>
      <w:r w:rsidR="006A6892">
        <w:rPr>
          <w:rtl/>
        </w:rPr>
        <w:t>– – –</w:t>
      </w:r>
      <w:r w:rsidRPr="00364FD0">
        <w:rPr>
          <w:rtl/>
        </w:rPr>
        <w:t xml:space="preserve"> </w:t>
      </w:r>
      <w:bookmarkStart w:id="10043" w:name="_ETM_Q57_227956"/>
      <w:bookmarkEnd w:id="10043"/>
    </w:p>
    <w:p w:rsidR="008829AA" w:rsidRPr="00364FD0" w:rsidRDefault="008829AA" w:rsidP="00827C9D">
      <w:pPr>
        <w:rPr>
          <w:rtl/>
        </w:rPr>
      </w:pPr>
      <w:bookmarkStart w:id="10044" w:name="_ETM_Q57_228597"/>
      <w:bookmarkEnd w:id="10044"/>
    </w:p>
    <w:p w:rsidR="008829AA" w:rsidRPr="00364FD0" w:rsidRDefault="008829AA" w:rsidP="00827C9D">
      <w:pPr>
        <w:pStyle w:val="-"/>
        <w:keepNext/>
        <w:rPr>
          <w:rtl/>
        </w:rPr>
      </w:pPr>
      <w:bookmarkStart w:id="10045" w:name="_ETM_Q57_228845"/>
      <w:bookmarkEnd w:id="10045"/>
      <w:r w:rsidRPr="00364FD0">
        <w:rPr>
          <w:rtl/>
        </w:rPr>
        <w:t>ישראל אייכלר (יהדות התורה):</w:t>
      </w:r>
    </w:p>
    <w:p w:rsidR="008829AA" w:rsidRPr="00364FD0" w:rsidRDefault="008829AA" w:rsidP="00827C9D">
      <w:pPr>
        <w:keepNext/>
        <w:rPr>
          <w:rtl/>
        </w:rPr>
      </w:pPr>
    </w:p>
    <w:p w:rsidR="008829AA" w:rsidRPr="00364FD0" w:rsidRDefault="008829AA" w:rsidP="006A35D6">
      <w:pPr>
        <w:rPr>
          <w:rtl/>
        </w:rPr>
      </w:pPr>
      <w:r w:rsidRPr="00364FD0">
        <w:rPr>
          <w:rtl/>
        </w:rPr>
        <w:t>פשוט</w:t>
      </w:r>
      <w:r>
        <w:rPr>
          <w:rFonts w:hint="cs"/>
          <w:rtl/>
        </w:rPr>
        <w:t>,</w:t>
      </w:r>
      <w:r w:rsidRPr="00364FD0">
        <w:rPr>
          <w:rtl/>
        </w:rPr>
        <w:t xml:space="preserve"> הבי</w:t>
      </w:r>
      <w:r>
        <w:rPr>
          <w:rFonts w:hint="cs"/>
          <w:rtl/>
        </w:rPr>
        <w:t>ו</w:t>
      </w:r>
      <w:r w:rsidRPr="00364FD0">
        <w:rPr>
          <w:rtl/>
        </w:rPr>
        <w:t>רוקרטיה</w:t>
      </w:r>
      <w:r>
        <w:rPr>
          <w:rFonts w:hint="cs"/>
          <w:rtl/>
        </w:rPr>
        <w:t xml:space="preserve"> </w:t>
      </w:r>
      <w:r w:rsidRPr="00364FD0">
        <w:rPr>
          <w:rtl/>
        </w:rPr>
        <w:t xml:space="preserve">אין לה </w:t>
      </w:r>
      <w:bookmarkStart w:id="10046" w:name="_ETM_Q57_238000"/>
      <w:bookmarkEnd w:id="10046"/>
      <w:r w:rsidRPr="00364FD0">
        <w:rPr>
          <w:rtl/>
        </w:rPr>
        <w:t xml:space="preserve">פנים, אבל היא יורדת לחיינו. </w:t>
      </w:r>
    </w:p>
    <w:p w:rsidR="008829AA" w:rsidRPr="00364FD0" w:rsidRDefault="008829AA" w:rsidP="00827C9D">
      <w:pPr>
        <w:rPr>
          <w:rtl/>
        </w:rPr>
      </w:pPr>
      <w:bookmarkStart w:id="10047" w:name="_ETM_Q57_238151"/>
      <w:bookmarkEnd w:id="10047"/>
    </w:p>
    <w:p w:rsidR="008829AA" w:rsidRPr="00364FD0" w:rsidRDefault="008829AA" w:rsidP="00827C9D">
      <w:pPr>
        <w:pStyle w:val="ae"/>
        <w:keepNext/>
        <w:rPr>
          <w:rtl/>
        </w:rPr>
      </w:pPr>
      <w:bookmarkStart w:id="10048" w:name="_ETM_Q57_238338"/>
      <w:bookmarkEnd w:id="10048"/>
      <w:r w:rsidRPr="00364FD0">
        <w:rPr>
          <w:rtl/>
        </w:rPr>
        <w:t>שר התשתיות הלאומיות עוזי לנדאו:</w:t>
      </w:r>
    </w:p>
    <w:p w:rsidR="008829AA" w:rsidRPr="00364FD0" w:rsidRDefault="008829AA" w:rsidP="00827C9D">
      <w:pPr>
        <w:keepNext/>
        <w:rPr>
          <w:rtl/>
        </w:rPr>
      </w:pPr>
    </w:p>
    <w:p w:rsidR="008829AA" w:rsidRPr="00364FD0" w:rsidRDefault="008829AA" w:rsidP="00827C9D">
      <w:pPr>
        <w:rPr>
          <w:rtl/>
        </w:rPr>
      </w:pPr>
      <w:r w:rsidRPr="00364FD0">
        <w:rPr>
          <w:rtl/>
        </w:rPr>
        <w:t xml:space="preserve"> </w:t>
      </w:r>
      <w:r w:rsidR="006A6892">
        <w:rPr>
          <w:rtl/>
        </w:rPr>
        <w:t>– – –</w:t>
      </w:r>
      <w:r w:rsidRPr="00364FD0">
        <w:rPr>
          <w:rtl/>
        </w:rPr>
        <w:t xml:space="preserve"> פרשת השבוע.</w:t>
      </w:r>
    </w:p>
    <w:p w:rsidR="008829AA" w:rsidRPr="00364FD0" w:rsidRDefault="008829AA" w:rsidP="00827C9D">
      <w:pPr>
        <w:rPr>
          <w:rtl/>
        </w:rPr>
      </w:pPr>
    </w:p>
    <w:p w:rsidR="008829AA" w:rsidRPr="00364FD0" w:rsidRDefault="008829AA" w:rsidP="00827C9D">
      <w:pPr>
        <w:pStyle w:val="-"/>
        <w:keepNext/>
        <w:rPr>
          <w:rtl/>
        </w:rPr>
      </w:pPr>
      <w:r w:rsidRPr="00364FD0">
        <w:rPr>
          <w:rtl/>
        </w:rPr>
        <w:t>ישראל אייכלר (יהדות התורה):</w:t>
      </w:r>
    </w:p>
    <w:p w:rsidR="008829AA" w:rsidRPr="00364FD0" w:rsidRDefault="008829AA" w:rsidP="00827C9D">
      <w:pPr>
        <w:keepNext/>
        <w:rPr>
          <w:rtl/>
        </w:rPr>
      </w:pPr>
    </w:p>
    <w:p w:rsidR="008829AA" w:rsidRPr="00364FD0" w:rsidRDefault="008829AA" w:rsidP="00827C9D">
      <w:pPr>
        <w:rPr>
          <w:rtl/>
        </w:rPr>
      </w:pPr>
      <w:r w:rsidRPr="00364FD0">
        <w:rPr>
          <w:rtl/>
        </w:rPr>
        <w:t xml:space="preserve">יש לי מה להגיד על פרשת השבוע, אבל בואו נרחם על עובדי </w:t>
      </w:r>
      <w:bookmarkStart w:id="10049" w:name="_ETM_Q57_244284"/>
      <w:bookmarkEnd w:id="10049"/>
      <w:r w:rsidRPr="00364FD0">
        <w:rPr>
          <w:rtl/>
        </w:rPr>
        <w:t>הכנסת</w:t>
      </w:r>
      <w:r>
        <w:rPr>
          <w:rFonts w:hint="cs"/>
          <w:rtl/>
        </w:rPr>
        <w:t>.</w:t>
      </w:r>
      <w:r>
        <w:rPr>
          <w:rtl/>
        </w:rPr>
        <w:t xml:space="preserve"> אני רוצה להודות לך</w:t>
      </w:r>
      <w:r w:rsidR="006A35D6">
        <w:rPr>
          <w:rFonts w:hint="cs"/>
          <w:rtl/>
        </w:rPr>
        <w:t>,</w:t>
      </w:r>
      <w:r>
        <w:rPr>
          <w:rtl/>
        </w:rPr>
        <w:t xml:space="preserve"> אדוני היושב</w:t>
      </w:r>
      <w:r>
        <w:rPr>
          <w:rFonts w:hint="cs"/>
          <w:rtl/>
        </w:rPr>
        <w:t>-</w:t>
      </w:r>
      <w:r w:rsidRPr="00364FD0">
        <w:rPr>
          <w:rtl/>
        </w:rPr>
        <w:t xml:space="preserve">ראש. </w:t>
      </w:r>
    </w:p>
    <w:p w:rsidR="008829AA" w:rsidRPr="00364FD0" w:rsidRDefault="008829AA" w:rsidP="00827C9D">
      <w:pPr>
        <w:rPr>
          <w:rtl/>
        </w:rPr>
      </w:pPr>
    </w:p>
    <w:p w:rsidR="008829AA" w:rsidRPr="00364FD0" w:rsidRDefault="008829AA" w:rsidP="00827C9D">
      <w:pPr>
        <w:pStyle w:val="af"/>
        <w:keepNext/>
        <w:rPr>
          <w:rtl/>
        </w:rPr>
      </w:pPr>
      <w:bookmarkStart w:id="10050" w:name="_ETM_Q57_259000"/>
      <w:bookmarkEnd w:id="10050"/>
      <w:r w:rsidRPr="00364FD0">
        <w:rPr>
          <w:rtl/>
        </w:rPr>
        <w:t>היו"ר מגלי והבה:</w:t>
      </w:r>
    </w:p>
    <w:p w:rsidR="008829AA" w:rsidRPr="00364FD0" w:rsidRDefault="008829AA" w:rsidP="00827C9D">
      <w:pPr>
        <w:keepNext/>
        <w:rPr>
          <w:rtl/>
        </w:rPr>
      </w:pPr>
    </w:p>
    <w:p w:rsidR="008829AA" w:rsidRPr="00364FD0" w:rsidRDefault="008829AA" w:rsidP="003B110C">
      <w:pPr>
        <w:rPr>
          <w:rtl/>
        </w:rPr>
      </w:pPr>
      <w:r w:rsidRPr="00364FD0">
        <w:rPr>
          <w:rtl/>
        </w:rPr>
        <w:t xml:space="preserve">תודה. </w:t>
      </w:r>
      <w:bookmarkStart w:id="10051" w:name="_ETM_Q57_246800"/>
      <w:bookmarkEnd w:id="10051"/>
      <w:r w:rsidRPr="00364FD0">
        <w:rPr>
          <w:rtl/>
        </w:rPr>
        <w:t>השר עוזי לנדאו, שהיית שר, גם היום</w:t>
      </w:r>
      <w:r>
        <w:rPr>
          <w:rtl/>
        </w:rPr>
        <w:t xml:space="preserve"> תהיה שר האוצר לצורך העניין, שר</w:t>
      </w:r>
      <w:r>
        <w:rPr>
          <w:rFonts w:hint="cs"/>
          <w:rtl/>
        </w:rPr>
        <w:t>-</w:t>
      </w:r>
      <w:r w:rsidRPr="00364FD0">
        <w:rPr>
          <w:rtl/>
        </w:rPr>
        <w:t>על</w:t>
      </w:r>
      <w:r>
        <w:rPr>
          <w:rFonts w:hint="cs"/>
          <w:rtl/>
        </w:rPr>
        <w:t>.</w:t>
      </w:r>
      <w:r w:rsidRPr="00364FD0">
        <w:rPr>
          <w:rtl/>
        </w:rPr>
        <w:t xml:space="preserve"> היית </w:t>
      </w:r>
      <w:bookmarkStart w:id="10052" w:name="_ETM_Q57_251368"/>
      <w:bookmarkEnd w:id="10052"/>
      <w:r w:rsidRPr="00364FD0">
        <w:rPr>
          <w:rtl/>
        </w:rPr>
        <w:t>שר חוץ כמעט, שר ביטחון ושר תחבורה</w:t>
      </w:r>
      <w:r w:rsidR="003B110C">
        <w:rPr>
          <w:rFonts w:hint="cs"/>
          <w:rtl/>
        </w:rPr>
        <w:t>.</w:t>
      </w:r>
      <w:r w:rsidRPr="00364FD0">
        <w:rPr>
          <w:rtl/>
        </w:rPr>
        <w:t xml:space="preserve"> זו </w:t>
      </w:r>
      <w:bookmarkStart w:id="10053" w:name="_ETM_Q57_261582"/>
      <w:bookmarkEnd w:id="10053"/>
      <w:r w:rsidRPr="00364FD0">
        <w:rPr>
          <w:rtl/>
        </w:rPr>
        <w:t>תעודת עניות. אני אומר לך</w:t>
      </w:r>
      <w:r>
        <w:rPr>
          <w:rFonts w:hint="cs"/>
          <w:rtl/>
        </w:rPr>
        <w:t>,</w:t>
      </w:r>
      <w:r w:rsidRPr="00364FD0">
        <w:rPr>
          <w:rtl/>
        </w:rPr>
        <w:t xml:space="preserve"> אדוני המזכיר, אנחנו נעלה את </w:t>
      </w:r>
      <w:bookmarkStart w:id="10054" w:name="_ETM_Q57_264580"/>
      <w:bookmarkEnd w:id="10054"/>
      <w:r w:rsidRPr="00364FD0">
        <w:rPr>
          <w:rtl/>
        </w:rPr>
        <w:t>זה בישיבת הנשיאות</w:t>
      </w:r>
      <w:r>
        <w:rPr>
          <w:rFonts w:hint="cs"/>
          <w:rtl/>
        </w:rPr>
        <w:t>,</w:t>
      </w:r>
      <w:r w:rsidRPr="00364FD0">
        <w:rPr>
          <w:rtl/>
        </w:rPr>
        <w:t xml:space="preserve"> שכל שר יבוא לתת את ההתייחסות ל</w:t>
      </w:r>
      <w:bookmarkStart w:id="10055" w:name="_ETM_Q57_269565"/>
      <w:bookmarkEnd w:id="10055"/>
      <w:r w:rsidRPr="00364FD0">
        <w:rPr>
          <w:rtl/>
        </w:rPr>
        <w:t>נושאים שלו. בבקשה</w:t>
      </w:r>
      <w:r w:rsidR="00FC5539">
        <w:rPr>
          <w:rFonts w:hint="cs"/>
          <w:rtl/>
        </w:rPr>
        <w:t>,</w:t>
      </w:r>
      <w:r w:rsidRPr="00364FD0">
        <w:rPr>
          <w:rtl/>
        </w:rPr>
        <w:t xml:space="preserve"> אדוני.</w:t>
      </w:r>
    </w:p>
    <w:p w:rsidR="008829AA" w:rsidRPr="00364FD0" w:rsidRDefault="008829AA" w:rsidP="00827C9D">
      <w:pPr>
        <w:rPr>
          <w:rtl/>
        </w:rPr>
      </w:pPr>
      <w:bookmarkStart w:id="10056" w:name="_ETM_Q57_270000"/>
      <w:bookmarkEnd w:id="10056"/>
    </w:p>
    <w:p w:rsidR="008829AA" w:rsidRPr="00364FD0" w:rsidRDefault="008829AA" w:rsidP="00827C9D">
      <w:pPr>
        <w:pStyle w:val="a"/>
        <w:keepNext/>
        <w:rPr>
          <w:rtl/>
        </w:rPr>
      </w:pPr>
      <w:bookmarkStart w:id="10057" w:name="_ETM_Q57_242000"/>
      <w:bookmarkStart w:id="10058" w:name="_Toc295997458"/>
      <w:bookmarkStart w:id="10059" w:name="_Toc295997598"/>
      <w:bookmarkStart w:id="10060" w:name="_Toc295997737"/>
      <w:bookmarkStart w:id="10061" w:name="_Toc295998054"/>
      <w:bookmarkStart w:id="10062" w:name="_Toc295998206"/>
      <w:bookmarkStart w:id="10063" w:name="_Toc295998433"/>
      <w:bookmarkStart w:id="10064" w:name="_Toc295998570"/>
      <w:bookmarkStart w:id="10065" w:name="_Toc295998748"/>
      <w:bookmarkStart w:id="10066" w:name="_Toc338605451"/>
      <w:bookmarkEnd w:id="10057"/>
      <w:r w:rsidRPr="00364FD0">
        <w:rPr>
          <w:rtl/>
        </w:rPr>
        <w:t>שר התשתיות הלאומיות עוזי לנדאו:</w:t>
      </w:r>
      <w:bookmarkEnd w:id="10058"/>
      <w:bookmarkEnd w:id="10059"/>
      <w:bookmarkEnd w:id="10060"/>
      <w:bookmarkEnd w:id="10061"/>
      <w:bookmarkEnd w:id="10062"/>
      <w:bookmarkEnd w:id="10063"/>
      <w:bookmarkEnd w:id="10064"/>
      <w:bookmarkEnd w:id="10065"/>
      <w:bookmarkEnd w:id="10066"/>
    </w:p>
    <w:p w:rsidR="008829AA" w:rsidRPr="00364FD0" w:rsidRDefault="008829AA" w:rsidP="00827C9D">
      <w:pPr>
        <w:keepNext/>
        <w:rPr>
          <w:rtl/>
        </w:rPr>
      </w:pPr>
    </w:p>
    <w:p w:rsidR="008829AA" w:rsidRPr="00364FD0" w:rsidRDefault="008829AA" w:rsidP="00827C9D">
      <w:pPr>
        <w:rPr>
          <w:rtl/>
        </w:rPr>
      </w:pPr>
      <w:r w:rsidRPr="00364FD0">
        <w:rPr>
          <w:rtl/>
        </w:rPr>
        <w:t>אדוני היושב</w:t>
      </w:r>
      <w:bookmarkStart w:id="10067" w:name="_ETM_Q57_279000"/>
      <w:bookmarkEnd w:id="10067"/>
      <w:r>
        <w:rPr>
          <w:rFonts w:hint="cs"/>
          <w:rtl/>
        </w:rPr>
        <w:t>-</w:t>
      </w:r>
      <w:r w:rsidRPr="00364FD0">
        <w:rPr>
          <w:rtl/>
        </w:rPr>
        <w:t xml:space="preserve">ראש, אני הפכתי היום בשעות הערב לקריין הממשלה, אני קורא, </w:t>
      </w:r>
      <w:bookmarkStart w:id="10068" w:name="_ETM_Q57_290000"/>
      <w:bookmarkEnd w:id="10068"/>
      <w:r w:rsidRPr="00364FD0">
        <w:rPr>
          <w:rtl/>
        </w:rPr>
        <w:t>מדקלם את מה שהשרים מבקשים</w:t>
      </w:r>
      <w:r>
        <w:rPr>
          <w:rFonts w:hint="cs"/>
          <w:rtl/>
        </w:rPr>
        <w:t>,</w:t>
      </w:r>
      <w:r w:rsidRPr="00364FD0">
        <w:rPr>
          <w:rtl/>
        </w:rPr>
        <w:t xml:space="preserve"> וחבר הכנסת אייכלר, עכשיו תשובת שר האוצר אליך. </w:t>
      </w:r>
    </w:p>
    <w:p w:rsidR="008829AA" w:rsidRPr="00364FD0" w:rsidRDefault="008829AA" w:rsidP="00827C9D">
      <w:pPr>
        <w:rPr>
          <w:rtl/>
        </w:rPr>
      </w:pPr>
      <w:bookmarkStart w:id="10069" w:name="_ETM_Q57_289212"/>
      <w:bookmarkEnd w:id="10069"/>
    </w:p>
    <w:p w:rsidR="008829AA" w:rsidRPr="00364FD0" w:rsidRDefault="008829AA" w:rsidP="00827C9D">
      <w:pPr>
        <w:pStyle w:val="ae"/>
        <w:keepNext/>
        <w:rPr>
          <w:rtl/>
        </w:rPr>
      </w:pPr>
      <w:bookmarkStart w:id="10070" w:name="_ETM_Q57_289399"/>
      <w:bookmarkStart w:id="10071" w:name="_ETM_Q57_315000"/>
      <w:bookmarkEnd w:id="10070"/>
      <w:bookmarkEnd w:id="10071"/>
      <w:r w:rsidRPr="00364FD0">
        <w:rPr>
          <w:rtl/>
        </w:rPr>
        <w:t>ישראל אייכלר (יהדות התורה):</w:t>
      </w:r>
    </w:p>
    <w:p w:rsidR="008829AA" w:rsidRPr="00364FD0" w:rsidRDefault="008829AA" w:rsidP="00827C9D">
      <w:pPr>
        <w:keepNext/>
        <w:rPr>
          <w:rtl/>
        </w:rPr>
      </w:pPr>
    </w:p>
    <w:p w:rsidR="008829AA" w:rsidRPr="00364FD0" w:rsidRDefault="008829AA" w:rsidP="00827C9D">
      <w:pPr>
        <w:rPr>
          <w:rtl/>
        </w:rPr>
      </w:pPr>
      <w:bookmarkStart w:id="10072" w:name="_ETM_Q57_302000"/>
      <w:bookmarkEnd w:id="10072"/>
      <w:r w:rsidRPr="00364FD0">
        <w:rPr>
          <w:rtl/>
        </w:rPr>
        <w:t>של הבי</w:t>
      </w:r>
      <w:r>
        <w:rPr>
          <w:rFonts w:hint="cs"/>
          <w:rtl/>
        </w:rPr>
        <w:t>ו</w:t>
      </w:r>
      <w:r w:rsidRPr="00364FD0">
        <w:rPr>
          <w:rtl/>
        </w:rPr>
        <w:t>רוקרטיה במשרד האוצר.</w:t>
      </w:r>
    </w:p>
    <w:p w:rsidR="008829AA" w:rsidRPr="00364FD0" w:rsidRDefault="008829AA" w:rsidP="00827C9D">
      <w:pPr>
        <w:rPr>
          <w:rtl/>
        </w:rPr>
      </w:pPr>
    </w:p>
    <w:p w:rsidR="008829AA" w:rsidRPr="00364FD0" w:rsidRDefault="008829AA" w:rsidP="00827C9D">
      <w:pPr>
        <w:pStyle w:val="-"/>
        <w:keepNext/>
        <w:rPr>
          <w:rtl/>
        </w:rPr>
      </w:pPr>
      <w:r w:rsidRPr="00364FD0">
        <w:rPr>
          <w:rtl/>
        </w:rPr>
        <w:t>שר התשתיות הלאומיות עוזי לנדאו:</w:t>
      </w:r>
    </w:p>
    <w:p w:rsidR="008829AA" w:rsidRPr="00364FD0" w:rsidRDefault="008829AA" w:rsidP="00827C9D">
      <w:pPr>
        <w:keepNext/>
        <w:rPr>
          <w:rtl/>
        </w:rPr>
      </w:pPr>
    </w:p>
    <w:p w:rsidR="008829AA" w:rsidRPr="00364FD0" w:rsidRDefault="008829AA" w:rsidP="00827C9D">
      <w:pPr>
        <w:rPr>
          <w:rtl/>
        </w:rPr>
      </w:pPr>
      <w:r w:rsidRPr="00364FD0">
        <w:rPr>
          <w:rtl/>
        </w:rPr>
        <w:t>בבקשה?</w:t>
      </w:r>
    </w:p>
    <w:p w:rsidR="008829AA" w:rsidRPr="00364FD0" w:rsidRDefault="008829AA" w:rsidP="00827C9D">
      <w:pPr>
        <w:rPr>
          <w:rtl/>
        </w:rPr>
      </w:pPr>
    </w:p>
    <w:p w:rsidR="008829AA" w:rsidRPr="00364FD0" w:rsidRDefault="008829AA" w:rsidP="00827C9D">
      <w:pPr>
        <w:pStyle w:val="ae"/>
        <w:keepNext/>
        <w:rPr>
          <w:rtl/>
        </w:rPr>
      </w:pPr>
      <w:r w:rsidRPr="00364FD0">
        <w:rPr>
          <w:rtl/>
        </w:rPr>
        <w:t>ישראל אייכלר (יהדות התורה):</w:t>
      </w:r>
    </w:p>
    <w:p w:rsidR="008829AA" w:rsidRPr="00364FD0" w:rsidRDefault="008829AA" w:rsidP="00827C9D">
      <w:pPr>
        <w:keepNext/>
        <w:rPr>
          <w:rtl/>
        </w:rPr>
      </w:pPr>
    </w:p>
    <w:p w:rsidR="008829AA" w:rsidRPr="00364FD0" w:rsidRDefault="008829AA" w:rsidP="00827C9D">
      <w:pPr>
        <w:rPr>
          <w:rtl/>
        </w:rPr>
      </w:pPr>
      <w:r w:rsidRPr="00364FD0">
        <w:rPr>
          <w:rtl/>
        </w:rPr>
        <w:t>של הבי</w:t>
      </w:r>
      <w:r>
        <w:rPr>
          <w:rFonts w:hint="cs"/>
          <w:rtl/>
        </w:rPr>
        <w:t>ו</w:t>
      </w:r>
      <w:r w:rsidRPr="00364FD0">
        <w:rPr>
          <w:rtl/>
        </w:rPr>
        <w:t xml:space="preserve">רוקרטיה במשרד האוצר. </w:t>
      </w:r>
      <w:bookmarkStart w:id="10073" w:name="_ETM_Q57_305000"/>
      <w:bookmarkEnd w:id="10073"/>
    </w:p>
    <w:p w:rsidR="008829AA" w:rsidRPr="00364FD0" w:rsidRDefault="008829AA" w:rsidP="00827C9D">
      <w:pPr>
        <w:rPr>
          <w:rtl/>
        </w:rPr>
      </w:pPr>
    </w:p>
    <w:p w:rsidR="008829AA" w:rsidRPr="00364FD0" w:rsidRDefault="008829AA" w:rsidP="00827C9D">
      <w:pPr>
        <w:pStyle w:val="-"/>
        <w:keepNext/>
        <w:rPr>
          <w:rtl/>
        </w:rPr>
      </w:pPr>
      <w:bookmarkStart w:id="10074" w:name="_ETM_Q57_324000"/>
      <w:bookmarkEnd w:id="10074"/>
      <w:r w:rsidRPr="00364FD0">
        <w:rPr>
          <w:rtl/>
        </w:rPr>
        <w:t>שר התשתיות הלאומיות עוזי לנדאו:</w:t>
      </w:r>
    </w:p>
    <w:p w:rsidR="008829AA" w:rsidRPr="00364FD0" w:rsidRDefault="008829AA" w:rsidP="00827C9D">
      <w:pPr>
        <w:keepNext/>
        <w:rPr>
          <w:rtl/>
        </w:rPr>
      </w:pPr>
    </w:p>
    <w:p w:rsidR="00622EBF" w:rsidRDefault="008829AA" w:rsidP="00827C9D">
      <w:pPr>
        <w:rPr>
          <w:rFonts w:hint="cs"/>
          <w:rtl/>
        </w:rPr>
      </w:pPr>
      <w:r w:rsidRPr="00364FD0">
        <w:rPr>
          <w:rtl/>
        </w:rPr>
        <w:t>הבי</w:t>
      </w:r>
      <w:r>
        <w:rPr>
          <w:rFonts w:hint="cs"/>
          <w:rtl/>
        </w:rPr>
        <w:t>ו</w:t>
      </w:r>
      <w:r w:rsidRPr="00364FD0">
        <w:rPr>
          <w:rtl/>
        </w:rPr>
        <w:t>רוקרטיה במשרד האוצר, כן. זו מחלה קשה, מחלה ממארת</w:t>
      </w:r>
      <w:r>
        <w:rPr>
          <w:rFonts w:hint="cs"/>
          <w:rtl/>
        </w:rPr>
        <w:t>,</w:t>
      </w:r>
      <w:r w:rsidRPr="00364FD0">
        <w:rPr>
          <w:rtl/>
        </w:rPr>
        <w:t xml:space="preserve"> שאפשר </w:t>
      </w:r>
      <w:bookmarkStart w:id="10075" w:name="_ETM_Q57_315630"/>
      <w:bookmarkEnd w:id="10075"/>
      <w:r w:rsidRPr="00364FD0">
        <w:rPr>
          <w:rtl/>
        </w:rPr>
        <w:t xml:space="preserve">לטפל בה. </w:t>
      </w:r>
      <w:bookmarkStart w:id="10076" w:name="_ETM_Q57_404000"/>
      <w:bookmarkEnd w:id="10076"/>
    </w:p>
    <w:p w:rsidR="00622EBF" w:rsidRDefault="00622EBF" w:rsidP="00827C9D">
      <w:pPr>
        <w:rPr>
          <w:rFonts w:hint="cs"/>
          <w:rtl/>
        </w:rPr>
      </w:pPr>
    </w:p>
    <w:p w:rsidR="008829AA" w:rsidRPr="00364FD0" w:rsidRDefault="008829AA" w:rsidP="00827C9D">
      <w:r w:rsidRPr="00364FD0">
        <w:rPr>
          <w:rtl/>
        </w:rPr>
        <w:t>אדוני היושב</w:t>
      </w:r>
      <w:bookmarkStart w:id="10077" w:name="_ETM_Q57_316948"/>
      <w:bookmarkEnd w:id="10077"/>
      <w:r>
        <w:rPr>
          <w:rFonts w:hint="cs"/>
          <w:rtl/>
        </w:rPr>
        <w:t>-</w:t>
      </w:r>
      <w:r w:rsidRPr="00364FD0">
        <w:rPr>
          <w:rtl/>
        </w:rPr>
        <w:t>ראש, חברי הכנסת, בשל העלייה המשמעותית במחירי הדיור, בעיקר באזורי הביקוש</w:t>
      </w:r>
      <w:r>
        <w:rPr>
          <w:rFonts w:hint="cs"/>
          <w:rtl/>
        </w:rPr>
        <w:t>,</w:t>
      </w:r>
      <w:r w:rsidRPr="00364FD0">
        <w:rPr>
          <w:rtl/>
        </w:rPr>
        <w:t xml:space="preserve"> עקב מחסור בהיצע הדירות, פועלת הממשלה להגדלת היצע הדירות למגורים. לאור זאת נעשו צעדים בתחום מיסוי הנדל"ן בניסיון לעצור את עליית המחירים של הדירות. </w:t>
      </w:r>
    </w:p>
    <w:p w:rsidR="008829AA" w:rsidRPr="00364FD0" w:rsidRDefault="008829AA" w:rsidP="00827C9D">
      <w:pPr>
        <w:rPr>
          <w:rtl/>
        </w:rPr>
      </w:pPr>
    </w:p>
    <w:p w:rsidR="008829AA" w:rsidRPr="00364FD0" w:rsidRDefault="008829AA" w:rsidP="00827C9D">
      <w:pPr>
        <w:rPr>
          <w:rtl/>
        </w:rPr>
      </w:pPr>
      <w:r w:rsidRPr="00364FD0">
        <w:rPr>
          <w:rtl/>
        </w:rPr>
        <w:t>מתוך רצון להשפיע על מגמות בשוק הדיור גם בטווח הקצר, החליטה הממשלה ב-19 בדצמבר 2010 על כמה צעדים שיגדילו את היצע דירות המגורים גם בטווח הקצר. כדי להו</w:t>
      </w:r>
      <w:r>
        <w:rPr>
          <w:rFonts w:hint="cs"/>
          <w:rtl/>
        </w:rPr>
        <w:t>ריד</w:t>
      </w:r>
      <w:r w:rsidRPr="00364FD0">
        <w:rPr>
          <w:rtl/>
        </w:rPr>
        <w:t xml:space="preserve"> את מחירי הדירות נדרש לא רק להגדיל את היצע הדירות, אלא גם להקטין את הכדאיות לרכישת דירות להשקעה. לפיכך</w:t>
      </w:r>
      <w:r>
        <w:rPr>
          <w:rFonts w:hint="cs"/>
          <w:rtl/>
        </w:rPr>
        <w:t>,</w:t>
      </w:r>
      <w:r w:rsidRPr="00364FD0">
        <w:rPr>
          <w:rtl/>
        </w:rPr>
        <w:t xml:space="preserve"> במסגרת חוק מיסוי מקרקעין (הגדלת ההיצע של דירות מגורים – הוראת שעה), התשע"א</w:t>
      </w:r>
      <w:r>
        <w:rPr>
          <w:rFonts w:hint="cs"/>
          <w:rtl/>
        </w:rPr>
        <w:t>–</w:t>
      </w:r>
      <w:r w:rsidRPr="00364FD0">
        <w:rPr>
          <w:rtl/>
        </w:rPr>
        <w:t>2011, הועלה שיעור מס הרכישה לגבי דירה שאינה דירה יחידה, הופחתו שיעורי מס הרכישה לגבי דירה יחידה</w:t>
      </w:r>
      <w:r>
        <w:rPr>
          <w:rFonts w:hint="cs"/>
          <w:rtl/>
        </w:rPr>
        <w:t>,</w:t>
      </w:r>
      <w:r w:rsidRPr="00364FD0">
        <w:rPr>
          <w:rtl/>
        </w:rPr>
        <w:t xml:space="preserve"> וכן הופחתו שיעורי מס שב</w:t>
      </w:r>
      <w:r>
        <w:rPr>
          <w:rFonts w:hint="cs"/>
          <w:rtl/>
        </w:rPr>
        <w:t>ח</w:t>
      </w:r>
      <w:r w:rsidRPr="00364FD0">
        <w:rPr>
          <w:rtl/>
        </w:rPr>
        <w:t xml:space="preserve"> לגבי קרקע המיועדת לבניית דירות מגורים. </w:t>
      </w:r>
    </w:p>
    <w:p w:rsidR="008829AA" w:rsidRPr="00364FD0" w:rsidRDefault="008829AA" w:rsidP="00827C9D">
      <w:pPr>
        <w:rPr>
          <w:rtl/>
        </w:rPr>
      </w:pPr>
    </w:p>
    <w:p w:rsidR="008829AA" w:rsidRPr="00364FD0" w:rsidRDefault="008829AA" w:rsidP="00827C9D">
      <w:pPr>
        <w:rPr>
          <w:rtl/>
        </w:rPr>
      </w:pPr>
      <w:r w:rsidRPr="00364FD0">
        <w:rPr>
          <w:rtl/>
        </w:rPr>
        <w:t xml:space="preserve">נוסף </w:t>
      </w:r>
      <w:r w:rsidR="00EA51C7">
        <w:rPr>
          <w:rFonts w:hint="cs"/>
          <w:rtl/>
        </w:rPr>
        <w:t>ע</w:t>
      </w:r>
      <w:r w:rsidRPr="00364FD0">
        <w:rPr>
          <w:rtl/>
        </w:rPr>
        <w:t>ל</w:t>
      </w:r>
      <w:r w:rsidR="00EA51C7">
        <w:rPr>
          <w:rFonts w:hint="cs"/>
          <w:rtl/>
        </w:rPr>
        <w:t xml:space="preserve"> </w:t>
      </w:r>
      <w:r w:rsidRPr="00364FD0">
        <w:rPr>
          <w:rtl/>
        </w:rPr>
        <w:t>הוראת השעה האמורה הודיע אתמול שר האוצר</w:t>
      </w:r>
      <w:r>
        <w:rPr>
          <w:rFonts w:hint="cs"/>
          <w:rtl/>
        </w:rPr>
        <w:t xml:space="preserve"> –</w:t>
      </w:r>
      <w:r w:rsidRPr="00364FD0">
        <w:rPr>
          <w:rtl/>
        </w:rPr>
        <w:t xml:space="preserve"> התאריך הוא 31 במאי</w:t>
      </w:r>
      <w:r>
        <w:rPr>
          <w:rFonts w:hint="cs"/>
          <w:rtl/>
        </w:rPr>
        <w:t>.</w:t>
      </w:r>
      <w:r w:rsidRPr="00364FD0">
        <w:rPr>
          <w:rtl/>
        </w:rPr>
        <w:t xml:space="preserve"> </w:t>
      </w:r>
      <w:bookmarkStart w:id="10078" w:name="_ETM_Q57_394253"/>
      <w:bookmarkEnd w:id="10078"/>
      <w:r w:rsidRPr="00364FD0">
        <w:rPr>
          <w:rtl/>
        </w:rPr>
        <w:t xml:space="preserve">מדובר </w:t>
      </w:r>
      <w:r>
        <w:rPr>
          <w:rFonts w:hint="cs"/>
          <w:rtl/>
        </w:rPr>
        <w:t>ב</w:t>
      </w:r>
      <w:r w:rsidRPr="00364FD0">
        <w:rPr>
          <w:rtl/>
        </w:rPr>
        <w:t>תשובה מ-31 במאי</w:t>
      </w:r>
      <w:bookmarkStart w:id="10079" w:name="_ETM_Q57_376796"/>
      <w:bookmarkEnd w:id="10079"/>
      <w:r w:rsidRPr="00364FD0">
        <w:rPr>
          <w:rtl/>
        </w:rPr>
        <w:t>.</w:t>
      </w:r>
    </w:p>
    <w:p w:rsidR="008829AA" w:rsidRPr="00364FD0" w:rsidRDefault="008829AA" w:rsidP="00827C9D">
      <w:pPr>
        <w:rPr>
          <w:rtl/>
        </w:rPr>
      </w:pPr>
      <w:bookmarkStart w:id="10080" w:name="_ETM_Q57_388059"/>
      <w:bookmarkEnd w:id="10080"/>
    </w:p>
    <w:p w:rsidR="008829AA" w:rsidRPr="00364FD0" w:rsidRDefault="008829AA" w:rsidP="00827C9D">
      <w:pPr>
        <w:pStyle w:val="ae"/>
        <w:keepNext/>
        <w:rPr>
          <w:rtl/>
        </w:rPr>
      </w:pPr>
      <w:r w:rsidRPr="00364FD0">
        <w:rPr>
          <w:rtl/>
        </w:rPr>
        <w:t>ישראל אייכלר (יהדות התורה):</w:t>
      </w:r>
    </w:p>
    <w:p w:rsidR="008829AA" w:rsidRPr="00364FD0" w:rsidRDefault="008829AA" w:rsidP="00827C9D">
      <w:pPr>
        <w:keepNext/>
        <w:rPr>
          <w:rtl/>
        </w:rPr>
      </w:pPr>
    </w:p>
    <w:p w:rsidR="008829AA" w:rsidRPr="00364FD0" w:rsidRDefault="008829AA" w:rsidP="00827C9D">
      <w:pPr>
        <w:rPr>
          <w:rtl/>
        </w:rPr>
      </w:pPr>
      <w:bookmarkStart w:id="10081" w:name="_ETM_Q57_399000"/>
      <w:bookmarkEnd w:id="10081"/>
      <w:r w:rsidRPr="00364FD0">
        <w:rPr>
          <w:rtl/>
        </w:rPr>
        <w:t>זה לא הדבר היחיד שלא מדויק שם.</w:t>
      </w:r>
    </w:p>
    <w:p w:rsidR="008829AA" w:rsidRPr="00364FD0" w:rsidRDefault="008829AA" w:rsidP="00827C9D">
      <w:pPr>
        <w:rPr>
          <w:rtl/>
        </w:rPr>
      </w:pPr>
    </w:p>
    <w:p w:rsidR="008829AA" w:rsidRPr="00364FD0" w:rsidRDefault="008829AA" w:rsidP="00827C9D">
      <w:pPr>
        <w:pStyle w:val="-"/>
        <w:keepNext/>
        <w:rPr>
          <w:rtl/>
        </w:rPr>
      </w:pPr>
      <w:bookmarkStart w:id="10082" w:name="_ETM_Q57_415000"/>
      <w:bookmarkEnd w:id="10082"/>
      <w:r w:rsidRPr="00364FD0">
        <w:rPr>
          <w:rtl/>
        </w:rPr>
        <w:t>שר התשתיות הלאומיות עוזי לנדאו:</w:t>
      </w:r>
    </w:p>
    <w:p w:rsidR="008829AA" w:rsidRPr="00364FD0" w:rsidRDefault="008829AA" w:rsidP="00827C9D">
      <w:pPr>
        <w:keepNext/>
        <w:rPr>
          <w:rtl/>
        </w:rPr>
      </w:pPr>
    </w:p>
    <w:p w:rsidR="008829AA" w:rsidRPr="00364FD0" w:rsidRDefault="008829AA" w:rsidP="00FE687A">
      <w:r w:rsidRPr="00364FD0">
        <w:rPr>
          <w:rtl/>
        </w:rPr>
        <w:t>שר האוצר הודיע על שני צעדים נוספים בתחום מיסוי הנדל"ן שמטרתם להוביל לירידת לחצי ביקוש על מחירי דירות מגורים ולהגדלת היצע דירות המגורים בכלל בארץ</w:t>
      </w:r>
      <w:r>
        <w:rPr>
          <w:rFonts w:hint="cs"/>
          <w:rtl/>
        </w:rPr>
        <w:t>:</w:t>
      </w:r>
      <w:r w:rsidRPr="00364FD0">
        <w:rPr>
          <w:rtl/>
        </w:rPr>
        <w:t xml:space="preserve"> א. מתן פטור ממס שבח לדירות בייעוד מגורים ששימשו למשרדים. ישנן עשרות אלפי דירות בכל הארץ שייעודן מגורים, אך בפועל משמשות למשרדים</w:t>
      </w:r>
      <w:r>
        <w:rPr>
          <w:rFonts w:hint="cs"/>
          <w:rtl/>
        </w:rPr>
        <w:t>,</w:t>
      </w:r>
      <w:r w:rsidRPr="00364FD0">
        <w:rPr>
          <w:rtl/>
        </w:rPr>
        <w:t xml:space="preserve"> </w:t>
      </w:r>
      <w:r>
        <w:rPr>
          <w:rFonts w:hint="cs"/>
          <w:rtl/>
        </w:rPr>
        <w:t xml:space="preserve">כגון </w:t>
      </w:r>
      <w:r w:rsidRPr="00364FD0">
        <w:rPr>
          <w:rtl/>
        </w:rPr>
        <w:t>משרדי עורכי-דין, רואי-חשבון ועסקים. דירות כאלה לא נהנות מפטור ממס שבח בעת מכירת הדירה. מדובר בשוק גדול של דירות המשמשות כיום לעסקים שונים</w:t>
      </w:r>
      <w:r>
        <w:rPr>
          <w:rFonts w:hint="cs"/>
          <w:rtl/>
        </w:rPr>
        <w:t>,</w:t>
      </w:r>
      <w:r w:rsidRPr="00364FD0">
        <w:rPr>
          <w:rtl/>
        </w:rPr>
        <w:t xml:space="preserve"> ולכן גם הפוטנציאל גדול. </w:t>
      </w:r>
    </w:p>
    <w:p w:rsidR="008829AA" w:rsidRPr="0090279A" w:rsidRDefault="008829AA" w:rsidP="00827C9D">
      <w:pPr>
        <w:rPr>
          <w:rtl/>
        </w:rPr>
      </w:pPr>
    </w:p>
    <w:p w:rsidR="008829AA" w:rsidRPr="00364FD0" w:rsidRDefault="008829AA" w:rsidP="00827C9D">
      <w:pPr>
        <w:rPr>
          <w:rtl/>
        </w:rPr>
      </w:pPr>
      <w:r w:rsidRPr="00364FD0">
        <w:rPr>
          <w:rtl/>
        </w:rPr>
        <w:t xml:space="preserve">היום, כדי ליהנות מהפטור, על בעל הדירה להסב אותה למגורים ולאחר מכן לחכות ארבע שנים עד שהדירה תיחשב </w:t>
      </w:r>
      <w:r>
        <w:rPr>
          <w:rFonts w:hint="cs"/>
          <w:rtl/>
        </w:rPr>
        <w:t>ל</w:t>
      </w:r>
      <w:r w:rsidRPr="00364FD0">
        <w:rPr>
          <w:rtl/>
        </w:rPr>
        <w:t>דירת מגורים מזכה לפטור. מנגד</w:t>
      </w:r>
      <w:r>
        <w:rPr>
          <w:rFonts w:hint="cs"/>
          <w:rtl/>
        </w:rPr>
        <w:t>,</w:t>
      </w:r>
      <w:r w:rsidRPr="00364FD0">
        <w:rPr>
          <w:rtl/>
        </w:rPr>
        <w:t xml:space="preserve"> פועלות רשויות מקומיות רבות לה</w:t>
      </w:r>
      <w:r>
        <w:rPr>
          <w:rFonts w:hint="cs"/>
          <w:rtl/>
        </w:rPr>
        <w:t>גדלת</w:t>
      </w:r>
      <w:r w:rsidRPr="00364FD0">
        <w:rPr>
          <w:rtl/>
        </w:rPr>
        <w:t xml:space="preserve"> שטחי מסחר מודרניים היכולים לאכלס את המשרדים והעסקים הנמצאים היום בדירות מגורים ומקטינים אפקטיבית את היצע </w:t>
      </w:r>
      <w:r>
        <w:rPr>
          <w:rFonts w:hint="cs"/>
          <w:rtl/>
        </w:rPr>
        <w:t>ה</w:t>
      </w:r>
      <w:r w:rsidRPr="00364FD0">
        <w:rPr>
          <w:rtl/>
        </w:rPr>
        <w:t>דירות למגורים</w:t>
      </w:r>
      <w:r>
        <w:rPr>
          <w:rFonts w:hint="cs"/>
          <w:rtl/>
        </w:rPr>
        <w:t>,</w:t>
      </w:r>
      <w:r w:rsidRPr="00364FD0">
        <w:rPr>
          <w:rtl/>
        </w:rPr>
        <w:t xml:space="preserve"> בעיקר בערים הגדולות. משרד האוצר יאפשר לבעל דירה כאמור ליהנות מהפטור ממס שבח במידה שתוסב למגורים ותימכר במהלך</w:t>
      </w:r>
      <w:r>
        <w:rPr>
          <w:rFonts w:hint="cs"/>
          <w:rtl/>
        </w:rPr>
        <w:t xml:space="preserve"> 2011–2012</w:t>
      </w:r>
      <w:r w:rsidRPr="00364FD0">
        <w:rPr>
          <w:rtl/>
        </w:rPr>
        <w:t xml:space="preserve">. צעד זה עשוי להוסיף אלפי יחידות דיור באזורי הביקוש בתקופת מתן ההטבה. </w:t>
      </w:r>
    </w:p>
    <w:p w:rsidR="008829AA" w:rsidRPr="00364FD0" w:rsidRDefault="008829AA" w:rsidP="00827C9D">
      <w:pPr>
        <w:rPr>
          <w:rtl/>
        </w:rPr>
      </w:pPr>
    </w:p>
    <w:p w:rsidR="008829AA" w:rsidRPr="00364FD0" w:rsidRDefault="008829AA" w:rsidP="00827C9D">
      <w:pPr>
        <w:rPr>
          <w:rtl/>
        </w:rPr>
      </w:pPr>
      <w:r>
        <w:rPr>
          <w:rtl/>
        </w:rPr>
        <w:t>ב. ביטול פטור ממס שבח על דיר</w:t>
      </w:r>
      <w:r>
        <w:rPr>
          <w:rFonts w:hint="cs"/>
          <w:rtl/>
        </w:rPr>
        <w:t>ה</w:t>
      </w:r>
      <w:r w:rsidRPr="00364FD0">
        <w:rPr>
          <w:rtl/>
        </w:rPr>
        <w:t xml:space="preserve"> </w:t>
      </w:r>
      <w:r>
        <w:rPr>
          <w:rFonts w:hint="cs"/>
          <w:rtl/>
        </w:rPr>
        <w:t>ל</w:t>
      </w:r>
      <w:r w:rsidRPr="00364FD0">
        <w:rPr>
          <w:rtl/>
        </w:rPr>
        <w:t>השקעה. דירת השקעה פטורה היום ממס שבח בתנאי שנמכרה ארבע שנים לפחות לאחר מכירתה של דירת השקעה אחרת. על אף ההתניות שבפטור, בפועל כמעט כל העסקאות מתבצעות בפטור ממס. החל משנת 2013 כל דירת מגורים נוספת שתימכר תהיה חייבת במס שבח בשיעור של 20% על כל השבח הריאלי שנצבר מיום פרסום החוק</w:t>
      </w:r>
      <w:r>
        <w:rPr>
          <w:rFonts w:hint="cs"/>
          <w:rtl/>
        </w:rPr>
        <w:t>,</w:t>
      </w:r>
      <w:r w:rsidRPr="00364FD0">
        <w:rPr>
          <w:rtl/>
        </w:rPr>
        <w:t xml:space="preserve"> הצפוי בחודש יולי 2011. צעד זה יקטין את כדאיות רכישת דירה נוספת על-ידי משקיעים ויוביל לירידת ביקושים לרכישת דירה להשקעה, ובכך יקל על הזוגות הצעירים המעוניינים לקנות דירה. הוראה זו באה להשלים את הוראת השעה הקודמת</w:t>
      </w:r>
      <w:r>
        <w:rPr>
          <w:rFonts w:hint="cs"/>
          <w:rtl/>
        </w:rPr>
        <w:t>,</w:t>
      </w:r>
      <w:r w:rsidRPr="00364FD0">
        <w:rPr>
          <w:rtl/>
        </w:rPr>
        <w:t xml:space="preserve"> המתירה מכירת שתי דירות השקעה נוספת בפטור ממס שבח בשנים </w:t>
      </w:r>
      <w:r>
        <w:rPr>
          <w:rFonts w:hint="cs"/>
          <w:rtl/>
        </w:rPr>
        <w:t>2011–2012</w:t>
      </w:r>
      <w:r w:rsidRPr="00364FD0">
        <w:rPr>
          <w:rtl/>
        </w:rPr>
        <w:t xml:space="preserve">. </w:t>
      </w:r>
    </w:p>
    <w:p w:rsidR="008829AA" w:rsidRPr="00364FD0" w:rsidRDefault="008829AA" w:rsidP="00827C9D">
      <w:pPr>
        <w:rPr>
          <w:rtl/>
        </w:rPr>
      </w:pPr>
    </w:p>
    <w:p w:rsidR="008829AA" w:rsidRPr="00364FD0" w:rsidRDefault="008829AA" w:rsidP="00827C9D">
      <w:pPr>
        <w:rPr>
          <w:rtl/>
        </w:rPr>
      </w:pPr>
      <w:r w:rsidRPr="00364FD0">
        <w:rPr>
          <w:rtl/>
        </w:rPr>
        <w:t xml:space="preserve">נוסף על הגדלת היצע הדירות למגורים, לצעד זה </w:t>
      </w:r>
      <w:r>
        <w:rPr>
          <w:rFonts w:hint="cs"/>
          <w:rtl/>
        </w:rPr>
        <w:t xml:space="preserve">יש </w:t>
      </w:r>
      <w:r w:rsidRPr="00364FD0">
        <w:rPr>
          <w:rtl/>
        </w:rPr>
        <w:t xml:space="preserve">יתרונות בראייה מקרו-כלכלית, מאחר שהוא מבטל את אפליית המס הקיימת ביחס לאפיקי השקעה אחרים. הוראה זו באה להוסיף על הוראת השעה בהתאמות נדרשות. </w:t>
      </w:r>
    </w:p>
    <w:p w:rsidR="008829AA" w:rsidRPr="00364FD0" w:rsidRDefault="008829AA" w:rsidP="00827C9D">
      <w:pPr>
        <w:rPr>
          <w:rtl/>
        </w:rPr>
      </w:pPr>
    </w:p>
    <w:p w:rsidR="008829AA" w:rsidRPr="00364FD0" w:rsidRDefault="008829AA" w:rsidP="00827C9D">
      <w:pPr>
        <w:rPr>
          <w:rtl/>
        </w:rPr>
      </w:pPr>
      <w:r w:rsidRPr="00364FD0">
        <w:rPr>
          <w:rtl/>
        </w:rPr>
        <w:t>ההנחה שלנו היא שהצעדים האלה יכללו תפנית בדינ</w:t>
      </w:r>
      <w:r>
        <w:rPr>
          <w:rFonts w:hint="cs"/>
          <w:rtl/>
        </w:rPr>
        <w:t>מ</w:t>
      </w:r>
      <w:r w:rsidRPr="00364FD0">
        <w:rPr>
          <w:rtl/>
        </w:rPr>
        <w:t>יקה בשוק הדיור. אם נידרש, אנחנו עשויים לנקוט צעדים יותר דרמטיים לקראת סוף השנה אם נראה ש</w:t>
      </w:r>
      <w:r>
        <w:rPr>
          <w:rFonts w:hint="cs"/>
          <w:rtl/>
        </w:rPr>
        <w:t>ה</w:t>
      </w:r>
      <w:r w:rsidRPr="00364FD0">
        <w:rPr>
          <w:rtl/>
        </w:rPr>
        <w:t>בלימה ו</w:t>
      </w:r>
      <w:r>
        <w:rPr>
          <w:rFonts w:hint="cs"/>
          <w:rtl/>
        </w:rPr>
        <w:t>ה</w:t>
      </w:r>
      <w:r w:rsidRPr="00364FD0">
        <w:rPr>
          <w:rtl/>
        </w:rPr>
        <w:t>הורד</w:t>
      </w:r>
      <w:r>
        <w:rPr>
          <w:rFonts w:hint="cs"/>
          <w:rtl/>
        </w:rPr>
        <w:t>ה של</w:t>
      </w:r>
      <w:r w:rsidRPr="00364FD0">
        <w:rPr>
          <w:rtl/>
        </w:rPr>
        <w:t xml:space="preserve"> </w:t>
      </w:r>
      <w:r>
        <w:rPr>
          <w:rFonts w:hint="cs"/>
          <w:rtl/>
        </w:rPr>
        <w:t>ה</w:t>
      </w:r>
      <w:r w:rsidRPr="00364FD0">
        <w:rPr>
          <w:rtl/>
        </w:rPr>
        <w:t>מחירים מתמהמה</w:t>
      </w:r>
      <w:r w:rsidR="00622EBF">
        <w:rPr>
          <w:rFonts w:hint="cs"/>
          <w:rtl/>
        </w:rPr>
        <w:t>ו</w:t>
      </w:r>
      <w:r w:rsidRPr="00364FD0">
        <w:rPr>
          <w:rtl/>
        </w:rPr>
        <w:t xml:space="preserve">ת. נעקוב אחרי ההתפתחויות בשוק בחצי השנה הקרובה. </w:t>
      </w:r>
    </w:p>
    <w:p w:rsidR="008829AA" w:rsidRPr="00364FD0" w:rsidRDefault="008829AA" w:rsidP="00827C9D">
      <w:pPr>
        <w:rPr>
          <w:rtl/>
        </w:rPr>
      </w:pPr>
    </w:p>
    <w:p w:rsidR="008829AA" w:rsidRPr="00364FD0" w:rsidRDefault="008829AA" w:rsidP="00827C9D">
      <w:pPr>
        <w:rPr>
          <w:rFonts w:hint="cs"/>
          <w:rtl/>
        </w:rPr>
      </w:pPr>
      <w:r w:rsidRPr="00364FD0">
        <w:rPr>
          <w:rtl/>
        </w:rPr>
        <w:t>הפעלנו הרבה צעדים בחודשים האחרונים</w:t>
      </w:r>
      <w:r>
        <w:rPr>
          <w:rFonts w:hint="cs"/>
          <w:rtl/>
        </w:rPr>
        <w:t>,</w:t>
      </w:r>
      <w:r w:rsidRPr="00364FD0">
        <w:rPr>
          <w:rtl/>
        </w:rPr>
        <w:t xml:space="preserve"> והם מתואמים בין המשרדים השונים. עדיין לא ראינו את התוצאות שאליהן רצינו להגיע, ולכן כעת אנחנו עולים כמה מדרגות בעוצמה. בעיקרון</w:t>
      </w:r>
      <w:r>
        <w:rPr>
          <w:rFonts w:hint="cs"/>
          <w:rtl/>
        </w:rPr>
        <w:t>,</w:t>
      </w:r>
      <w:r w:rsidRPr="00364FD0">
        <w:rPr>
          <w:rtl/>
        </w:rPr>
        <w:t xml:space="preserve"> אנחנו נותנים העדפה לזוגות צעירים שרוצים לקנות את דירתם הראשונה למגורים על פני משקיעים מהארץ או מהעולם. אם נצליח לבלום את עליית המחירים ואפילו להוריד אותם קצת, זה יהיה טוב לכולם, גם לזוגות הצעירים וגם למשקיעים מהארץ או מחו"ל. </w:t>
      </w:r>
      <w:r>
        <w:rPr>
          <w:rFonts w:hint="cs"/>
          <w:rtl/>
        </w:rPr>
        <w:t>תודה רבה, אדוני היושב-ראש.</w:t>
      </w:r>
    </w:p>
    <w:p w:rsidR="008829AA" w:rsidRDefault="008829AA" w:rsidP="00827C9D">
      <w:pPr>
        <w:rPr>
          <w:rFonts w:hint="cs"/>
          <w:rtl/>
        </w:rPr>
      </w:pPr>
      <w:bookmarkStart w:id="10083" w:name="_ETM_Q57_609000"/>
      <w:bookmarkEnd w:id="10083"/>
    </w:p>
    <w:p w:rsidR="008829AA" w:rsidRPr="00364FD0" w:rsidRDefault="008829AA" w:rsidP="00827C9D">
      <w:pPr>
        <w:pStyle w:val="af"/>
        <w:keepNext/>
        <w:rPr>
          <w:rtl/>
        </w:rPr>
      </w:pPr>
      <w:bookmarkStart w:id="10084" w:name="_ETM_Q57_583833"/>
      <w:bookmarkEnd w:id="10084"/>
      <w:r w:rsidRPr="00364FD0">
        <w:rPr>
          <w:rtl/>
        </w:rPr>
        <w:t>היו"ר מגלי והבה:</w:t>
      </w:r>
    </w:p>
    <w:p w:rsidR="008829AA" w:rsidRPr="00364FD0" w:rsidRDefault="008829AA" w:rsidP="00827C9D">
      <w:pPr>
        <w:keepNext/>
        <w:rPr>
          <w:rtl/>
        </w:rPr>
      </w:pPr>
    </w:p>
    <w:p w:rsidR="008829AA" w:rsidRPr="00364FD0" w:rsidRDefault="008829AA" w:rsidP="00827C9D">
      <w:pPr>
        <w:rPr>
          <w:rtl/>
        </w:rPr>
      </w:pPr>
      <w:r w:rsidRPr="00364FD0">
        <w:rPr>
          <w:rtl/>
        </w:rPr>
        <w:t xml:space="preserve">מה </w:t>
      </w:r>
      <w:bookmarkStart w:id="10085" w:name="_ETM_Q57_612000"/>
      <w:bookmarkEnd w:id="10085"/>
      <w:r w:rsidRPr="00364FD0">
        <w:rPr>
          <w:rtl/>
        </w:rPr>
        <w:t>אדוני מציע, ועדת הכספים?</w:t>
      </w:r>
    </w:p>
    <w:p w:rsidR="008829AA" w:rsidRPr="00364FD0" w:rsidRDefault="008829AA" w:rsidP="00827C9D">
      <w:pPr>
        <w:rPr>
          <w:rtl/>
        </w:rPr>
      </w:pPr>
    </w:p>
    <w:p w:rsidR="008829AA" w:rsidRPr="00364FD0" w:rsidRDefault="008829AA" w:rsidP="00827C9D">
      <w:pPr>
        <w:pStyle w:val="-"/>
        <w:keepNext/>
        <w:rPr>
          <w:rtl/>
        </w:rPr>
      </w:pPr>
      <w:bookmarkStart w:id="10086" w:name="_ETM_Q57_619000"/>
      <w:bookmarkEnd w:id="10086"/>
      <w:r w:rsidRPr="00364FD0">
        <w:rPr>
          <w:rtl/>
        </w:rPr>
        <w:t>שר התשתיות הלאומיות עוזי לנדאו:</w:t>
      </w:r>
    </w:p>
    <w:p w:rsidR="008829AA" w:rsidRPr="00364FD0" w:rsidRDefault="008829AA" w:rsidP="00827C9D">
      <w:pPr>
        <w:keepNext/>
        <w:rPr>
          <w:rtl/>
        </w:rPr>
      </w:pPr>
    </w:p>
    <w:p w:rsidR="008829AA" w:rsidRPr="00364FD0" w:rsidRDefault="008829AA" w:rsidP="00827C9D">
      <w:pPr>
        <w:rPr>
          <w:rtl/>
        </w:rPr>
      </w:pPr>
      <w:r w:rsidRPr="00364FD0">
        <w:rPr>
          <w:rtl/>
        </w:rPr>
        <w:t xml:space="preserve">אני מציע להעביר את זה לוועדת </w:t>
      </w:r>
      <w:r>
        <w:rPr>
          <w:rFonts w:hint="cs"/>
          <w:rtl/>
        </w:rPr>
        <w:t>ה</w:t>
      </w:r>
      <w:r w:rsidRPr="00364FD0">
        <w:rPr>
          <w:rtl/>
        </w:rPr>
        <w:t>כלכלה</w:t>
      </w:r>
      <w:r>
        <w:rPr>
          <w:rFonts w:hint="cs"/>
          <w:rtl/>
        </w:rPr>
        <w:t xml:space="preserve"> של הכנסת</w:t>
      </w:r>
      <w:r w:rsidRPr="00364FD0">
        <w:rPr>
          <w:rtl/>
        </w:rPr>
        <w:t>.</w:t>
      </w:r>
    </w:p>
    <w:p w:rsidR="008829AA" w:rsidRPr="00364FD0" w:rsidRDefault="008829AA" w:rsidP="00827C9D">
      <w:pPr>
        <w:rPr>
          <w:rtl/>
        </w:rPr>
      </w:pPr>
    </w:p>
    <w:p w:rsidR="008829AA" w:rsidRPr="00364FD0" w:rsidRDefault="008829AA" w:rsidP="00827C9D">
      <w:pPr>
        <w:pStyle w:val="af"/>
        <w:keepNext/>
        <w:rPr>
          <w:rtl/>
        </w:rPr>
      </w:pPr>
      <w:bookmarkStart w:id="10087" w:name="_ETM_Q57_623000"/>
      <w:bookmarkEnd w:id="10087"/>
      <w:r w:rsidRPr="00364FD0">
        <w:rPr>
          <w:rtl/>
        </w:rPr>
        <w:t>היו"ר מגלי והבה:</w:t>
      </w:r>
    </w:p>
    <w:p w:rsidR="008829AA" w:rsidRPr="00364FD0" w:rsidRDefault="008829AA" w:rsidP="00827C9D">
      <w:pPr>
        <w:keepNext/>
        <w:rPr>
          <w:rtl/>
        </w:rPr>
      </w:pPr>
    </w:p>
    <w:p w:rsidR="00622EBF" w:rsidRDefault="00B176D5" w:rsidP="00827C9D">
      <w:pPr>
        <w:rPr>
          <w:rFonts w:hint="cs"/>
          <w:rtl/>
        </w:rPr>
      </w:pPr>
      <w:r>
        <w:rPr>
          <w:rtl/>
        </w:rPr>
        <w:t>מיסוי ז</w:t>
      </w:r>
      <w:r>
        <w:rPr>
          <w:rFonts w:hint="cs"/>
          <w:rtl/>
        </w:rPr>
        <w:t>ה</w:t>
      </w:r>
      <w:r w:rsidR="008829AA" w:rsidRPr="00364FD0">
        <w:rPr>
          <w:rtl/>
        </w:rPr>
        <w:t xml:space="preserve"> ועדת </w:t>
      </w:r>
      <w:r>
        <w:rPr>
          <w:rFonts w:hint="cs"/>
          <w:rtl/>
        </w:rPr>
        <w:t>ה</w:t>
      </w:r>
      <w:r w:rsidR="008829AA" w:rsidRPr="00364FD0">
        <w:rPr>
          <w:rtl/>
        </w:rPr>
        <w:t xml:space="preserve">כספים, יש לך </w:t>
      </w:r>
      <w:bookmarkStart w:id="10088" w:name="_ETM_Q57_633000"/>
      <w:bookmarkEnd w:id="10088"/>
      <w:r w:rsidR="008829AA" w:rsidRPr="00364FD0">
        <w:rPr>
          <w:rtl/>
        </w:rPr>
        <w:t xml:space="preserve">שם גם תגבור רציני. אני מציע ועדת </w:t>
      </w:r>
      <w:bookmarkStart w:id="10089" w:name="_ETM_Q57_633812"/>
      <w:bookmarkEnd w:id="10089"/>
      <w:r w:rsidR="008829AA" w:rsidRPr="00364FD0">
        <w:rPr>
          <w:rtl/>
        </w:rPr>
        <w:t xml:space="preserve">הכספים, שיהיה לך כוח למשוך את האוצר אליך. </w:t>
      </w:r>
    </w:p>
    <w:p w:rsidR="00622EBF" w:rsidRDefault="00622EBF" w:rsidP="00827C9D">
      <w:pPr>
        <w:rPr>
          <w:rFonts w:hint="cs"/>
          <w:rtl/>
        </w:rPr>
      </w:pPr>
    </w:p>
    <w:p w:rsidR="008829AA" w:rsidRPr="00364FD0" w:rsidRDefault="008829AA" w:rsidP="00827C9D">
      <w:pPr>
        <w:rPr>
          <w:rtl/>
        </w:rPr>
      </w:pPr>
      <w:r w:rsidRPr="00364FD0">
        <w:rPr>
          <w:rtl/>
        </w:rPr>
        <w:t>חברים, אנחנו עוברים להצבעה</w:t>
      </w:r>
      <w:r>
        <w:rPr>
          <w:rFonts w:hint="cs"/>
          <w:rtl/>
        </w:rPr>
        <w:t>.</w:t>
      </w:r>
      <w:r w:rsidRPr="00364FD0">
        <w:rPr>
          <w:rtl/>
        </w:rPr>
        <w:t xml:space="preserve"> מי</w:t>
      </w:r>
      <w:r>
        <w:rPr>
          <w:rtl/>
        </w:rPr>
        <w:t xml:space="preserve"> שבעד יהיה בעד העברת ההצעה לסדר</w:t>
      </w:r>
      <w:r>
        <w:rPr>
          <w:rFonts w:hint="cs"/>
          <w:rtl/>
        </w:rPr>
        <w:t xml:space="preserve">-היום </w:t>
      </w:r>
      <w:r w:rsidRPr="00364FD0">
        <w:rPr>
          <w:rtl/>
        </w:rPr>
        <w:t xml:space="preserve">לוועדת הכספים, </w:t>
      </w:r>
      <w:bookmarkStart w:id="10090" w:name="_ETM_Q57_640647"/>
      <w:bookmarkEnd w:id="10090"/>
      <w:r w:rsidR="00622EBF">
        <w:rPr>
          <w:rFonts w:hint="cs"/>
          <w:rtl/>
        </w:rPr>
        <w:t>ו</w:t>
      </w:r>
      <w:r w:rsidRPr="00364FD0">
        <w:rPr>
          <w:rtl/>
        </w:rPr>
        <w:t xml:space="preserve">מי שנגד </w:t>
      </w:r>
      <w:r>
        <w:rPr>
          <w:rFonts w:hint="cs"/>
          <w:rtl/>
        </w:rPr>
        <w:t xml:space="preserve">– </w:t>
      </w:r>
      <w:r w:rsidRPr="00364FD0">
        <w:rPr>
          <w:rtl/>
        </w:rPr>
        <w:t xml:space="preserve">זה הסרה. </w:t>
      </w:r>
    </w:p>
    <w:p w:rsidR="008829AA" w:rsidRPr="00364FD0" w:rsidRDefault="008829AA" w:rsidP="00827C9D">
      <w:pPr>
        <w:rPr>
          <w:rtl/>
        </w:rPr>
      </w:pPr>
    </w:p>
    <w:p w:rsidR="008829AA" w:rsidRPr="00364FD0" w:rsidRDefault="008829AA" w:rsidP="00827C9D">
      <w:pPr>
        <w:pStyle w:val="aa"/>
        <w:keepNext/>
        <w:rPr>
          <w:rtl/>
        </w:rPr>
      </w:pPr>
      <w:bookmarkStart w:id="10091" w:name="_ETM_Q57_642000"/>
      <w:bookmarkEnd w:id="10091"/>
      <w:r w:rsidRPr="00364FD0">
        <w:rPr>
          <w:rtl/>
        </w:rPr>
        <w:t xml:space="preserve">הצבעה מס' 24 </w:t>
      </w:r>
    </w:p>
    <w:p w:rsidR="008829AA" w:rsidRPr="00364FD0" w:rsidRDefault="008829AA" w:rsidP="00827C9D">
      <w:pPr>
        <w:pStyle w:val="--"/>
        <w:keepNext/>
        <w:rPr>
          <w:rtl/>
        </w:rPr>
      </w:pPr>
    </w:p>
    <w:p w:rsidR="008829AA" w:rsidRPr="00364FD0" w:rsidRDefault="008829AA" w:rsidP="00827C9D">
      <w:pPr>
        <w:pStyle w:val="--"/>
        <w:keepNext/>
        <w:rPr>
          <w:rtl/>
        </w:rPr>
      </w:pPr>
      <w:r w:rsidRPr="00364FD0">
        <w:rPr>
          <w:rtl/>
        </w:rPr>
        <w:t xml:space="preserve">בעד ההצעה להעביר את הנושא </w:t>
      </w:r>
      <w:bookmarkStart w:id="10092" w:name="_ETM_Q57_665185"/>
      <w:bookmarkEnd w:id="10092"/>
      <w:r w:rsidRPr="00364FD0">
        <w:rPr>
          <w:rtl/>
        </w:rPr>
        <w:t>לוועדה – 4</w:t>
      </w:r>
    </w:p>
    <w:p w:rsidR="008829AA" w:rsidRPr="00364FD0" w:rsidRDefault="008829AA" w:rsidP="00827C9D">
      <w:pPr>
        <w:pStyle w:val="--"/>
        <w:keepNext/>
        <w:rPr>
          <w:rtl/>
        </w:rPr>
      </w:pPr>
      <w:r w:rsidRPr="00364FD0">
        <w:rPr>
          <w:rtl/>
        </w:rPr>
        <w:t>נגד – אין</w:t>
      </w:r>
    </w:p>
    <w:p w:rsidR="008829AA" w:rsidRPr="00364FD0" w:rsidRDefault="008829AA" w:rsidP="00827C9D">
      <w:pPr>
        <w:pStyle w:val="--"/>
        <w:keepNext/>
        <w:rPr>
          <w:rtl/>
        </w:rPr>
      </w:pPr>
      <w:r w:rsidRPr="00364FD0">
        <w:rPr>
          <w:rtl/>
        </w:rPr>
        <w:t xml:space="preserve">נמנעים – אין </w:t>
      </w:r>
    </w:p>
    <w:p w:rsidR="008829AA" w:rsidRPr="00364FD0" w:rsidRDefault="008829AA" w:rsidP="00827C9D">
      <w:pPr>
        <w:pStyle w:val="ab"/>
        <w:rPr>
          <w:rtl/>
        </w:rPr>
      </w:pPr>
      <w:r w:rsidRPr="00364FD0">
        <w:rPr>
          <w:rtl/>
        </w:rPr>
        <w:t xml:space="preserve">ההצעה </w:t>
      </w:r>
      <w:bookmarkStart w:id="10093" w:name="_ETM_Q57_683000"/>
      <w:bookmarkEnd w:id="10093"/>
      <w:r w:rsidRPr="00364FD0">
        <w:rPr>
          <w:rtl/>
        </w:rPr>
        <w:t xml:space="preserve">להעביר את הנושא לוועדת </w:t>
      </w:r>
      <w:r w:rsidR="00622EBF">
        <w:rPr>
          <w:rFonts w:hint="cs"/>
          <w:rtl/>
        </w:rPr>
        <w:t>ה</w:t>
      </w:r>
      <w:r w:rsidRPr="00364FD0">
        <w:rPr>
          <w:rtl/>
        </w:rPr>
        <w:t>כספים נתקבלה.</w:t>
      </w:r>
    </w:p>
    <w:p w:rsidR="008829AA" w:rsidRPr="00364FD0" w:rsidRDefault="008829AA" w:rsidP="00827C9D">
      <w:pPr>
        <w:rPr>
          <w:rtl/>
        </w:rPr>
      </w:pPr>
    </w:p>
    <w:p w:rsidR="008829AA" w:rsidRPr="00364FD0" w:rsidRDefault="008829AA" w:rsidP="00827C9D">
      <w:pPr>
        <w:pStyle w:val="af"/>
        <w:keepNext/>
        <w:rPr>
          <w:rtl/>
        </w:rPr>
      </w:pPr>
      <w:bookmarkStart w:id="10094" w:name="_ETM_Q57_687000"/>
      <w:bookmarkEnd w:id="10094"/>
      <w:r w:rsidRPr="00364FD0">
        <w:rPr>
          <w:rtl/>
        </w:rPr>
        <w:t>היו"ר מגלי והבה:</w:t>
      </w:r>
    </w:p>
    <w:p w:rsidR="008829AA" w:rsidRPr="00364FD0" w:rsidRDefault="008829AA" w:rsidP="00827C9D">
      <w:pPr>
        <w:keepNext/>
        <w:rPr>
          <w:rtl/>
        </w:rPr>
      </w:pPr>
    </w:p>
    <w:p w:rsidR="008829AA" w:rsidRPr="00364FD0" w:rsidRDefault="008829AA" w:rsidP="00622EBF">
      <w:pPr>
        <w:keepNext/>
        <w:rPr>
          <w:rtl/>
        </w:rPr>
      </w:pPr>
      <w:bookmarkStart w:id="10095" w:name="_ETM_Q57_669983"/>
      <w:bookmarkEnd w:id="10095"/>
      <w:r w:rsidRPr="00364FD0">
        <w:rPr>
          <w:rtl/>
        </w:rPr>
        <w:t>בעד</w:t>
      </w:r>
      <w:r>
        <w:rPr>
          <w:rFonts w:hint="cs"/>
          <w:rtl/>
        </w:rPr>
        <w:t xml:space="preserve"> </w:t>
      </w:r>
      <w:r>
        <w:rPr>
          <w:rFonts w:hint="eastAsia"/>
          <w:rtl/>
        </w:rPr>
        <w:t>–</w:t>
      </w:r>
      <w:r>
        <w:rPr>
          <w:rFonts w:hint="cs"/>
          <w:rtl/>
        </w:rPr>
        <w:t xml:space="preserve"> </w:t>
      </w:r>
      <w:r w:rsidRPr="00364FD0">
        <w:rPr>
          <w:rtl/>
        </w:rPr>
        <w:t>4, אין מתנגדים, אין נמנעים</w:t>
      </w:r>
      <w:r w:rsidR="00622EBF">
        <w:rPr>
          <w:rFonts w:hint="cs"/>
          <w:rtl/>
        </w:rPr>
        <w:t>.</w:t>
      </w:r>
      <w:r w:rsidRPr="00364FD0">
        <w:rPr>
          <w:rtl/>
        </w:rPr>
        <w:t xml:space="preserve"> </w:t>
      </w:r>
      <w:bookmarkStart w:id="10096" w:name="_ETM_Q57_671299"/>
      <w:bookmarkEnd w:id="10096"/>
      <w:r w:rsidRPr="00364FD0">
        <w:rPr>
          <w:rtl/>
        </w:rPr>
        <w:t>אני קובע שההצעה לסדר</w:t>
      </w:r>
      <w:r>
        <w:rPr>
          <w:rFonts w:hint="cs"/>
          <w:rtl/>
        </w:rPr>
        <w:t>-היום</w:t>
      </w:r>
      <w:r w:rsidRPr="00364FD0">
        <w:rPr>
          <w:rtl/>
        </w:rPr>
        <w:t xml:space="preserve"> תועבר לדיון בוועדת </w:t>
      </w:r>
      <w:r>
        <w:rPr>
          <w:rFonts w:hint="cs"/>
          <w:rtl/>
        </w:rPr>
        <w:t>ה</w:t>
      </w:r>
      <w:r w:rsidRPr="00364FD0">
        <w:rPr>
          <w:rtl/>
        </w:rPr>
        <w:t>כספים</w:t>
      </w:r>
      <w:r>
        <w:rPr>
          <w:rFonts w:hint="cs"/>
          <w:rtl/>
        </w:rPr>
        <w:t>,</w:t>
      </w:r>
      <w:r w:rsidRPr="00364FD0">
        <w:rPr>
          <w:rtl/>
        </w:rPr>
        <w:t xml:space="preserve"> ואנחנו נזכור </w:t>
      </w:r>
      <w:bookmarkStart w:id="10097" w:name="_ETM_Q57_679646"/>
      <w:bookmarkEnd w:id="10097"/>
      <w:r w:rsidRPr="00364FD0">
        <w:rPr>
          <w:rtl/>
        </w:rPr>
        <w:t>את המספר 37 ו-44</w:t>
      </w:r>
      <w:r>
        <w:rPr>
          <w:rFonts w:hint="cs"/>
          <w:rtl/>
        </w:rPr>
        <w:t>,</w:t>
      </w:r>
      <w:r w:rsidRPr="00364FD0">
        <w:rPr>
          <w:rtl/>
        </w:rPr>
        <w:t xml:space="preserve"> חבר הכנסת אייכלר. תודה.</w:t>
      </w:r>
    </w:p>
    <w:p w:rsidR="008829AA" w:rsidRPr="00364FD0" w:rsidRDefault="008829AA" w:rsidP="00827C9D">
      <w:pPr>
        <w:keepNext/>
        <w:rPr>
          <w:rtl/>
        </w:rPr>
      </w:pPr>
      <w:bookmarkStart w:id="10098" w:name="_ETM_Q57_683937"/>
      <w:bookmarkEnd w:id="10098"/>
    </w:p>
    <w:p w:rsidR="008829AA" w:rsidRPr="00364FD0" w:rsidRDefault="008829AA" w:rsidP="00622EBF">
      <w:pPr>
        <w:keepNext/>
        <w:rPr>
          <w:rtl/>
        </w:rPr>
      </w:pPr>
      <w:bookmarkStart w:id="10099" w:name="_ETM_Q57_684076"/>
      <w:bookmarkEnd w:id="10099"/>
      <w:r w:rsidRPr="00364FD0">
        <w:rPr>
          <w:rtl/>
        </w:rPr>
        <w:t xml:space="preserve">חברי חברי </w:t>
      </w:r>
      <w:bookmarkStart w:id="10100" w:name="_ETM_Q57_680843"/>
      <w:bookmarkEnd w:id="10100"/>
      <w:r>
        <w:rPr>
          <w:rtl/>
        </w:rPr>
        <w:t>הכנסת, תם סדר</w:t>
      </w:r>
      <w:r>
        <w:rPr>
          <w:rFonts w:hint="cs"/>
          <w:rtl/>
        </w:rPr>
        <w:t>-</w:t>
      </w:r>
      <w:r w:rsidRPr="00364FD0">
        <w:rPr>
          <w:rtl/>
        </w:rPr>
        <w:t>היום</w:t>
      </w:r>
      <w:r>
        <w:rPr>
          <w:rFonts w:hint="cs"/>
          <w:rtl/>
        </w:rPr>
        <w:t>.</w:t>
      </w:r>
      <w:r w:rsidRPr="00364FD0">
        <w:rPr>
          <w:rtl/>
        </w:rPr>
        <w:t xml:space="preserve"> הישיבה הבאה תתקיים ביום שני, י"ח </w:t>
      </w:r>
      <w:bookmarkStart w:id="10101" w:name="_ETM_Q57_686357"/>
      <w:bookmarkEnd w:id="10101"/>
      <w:r w:rsidRPr="00364FD0">
        <w:rPr>
          <w:rtl/>
        </w:rPr>
        <w:t>בסיוון התשע"א, 20 ביוני 2011</w:t>
      </w:r>
      <w:r>
        <w:rPr>
          <w:rFonts w:hint="cs"/>
          <w:rtl/>
        </w:rPr>
        <w:t>,</w:t>
      </w:r>
      <w:r w:rsidRPr="00364FD0">
        <w:rPr>
          <w:rtl/>
        </w:rPr>
        <w:t xml:space="preserve"> בשעה 16:00</w:t>
      </w:r>
      <w:r>
        <w:rPr>
          <w:rFonts w:hint="cs"/>
          <w:rtl/>
        </w:rPr>
        <w:t>.</w:t>
      </w:r>
      <w:r w:rsidRPr="00364FD0">
        <w:rPr>
          <w:rtl/>
        </w:rPr>
        <w:t xml:space="preserve"> ישיבה </w:t>
      </w:r>
      <w:bookmarkStart w:id="10102" w:name="_ETM_Q57_698000"/>
      <w:bookmarkEnd w:id="10102"/>
      <w:r w:rsidRPr="00364FD0">
        <w:rPr>
          <w:rtl/>
        </w:rPr>
        <w:t>זו נעולה</w:t>
      </w:r>
      <w:r w:rsidR="00622EBF">
        <w:rPr>
          <w:rFonts w:hint="cs"/>
          <w:rtl/>
        </w:rPr>
        <w:t>.</w:t>
      </w:r>
      <w:r w:rsidRPr="00364FD0">
        <w:rPr>
          <w:rtl/>
        </w:rPr>
        <w:t xml:space="preserve"> תודה לכם.</w:t>
      </w:r>
    </w:p>
    <w:p w:rsidR="008829AA" w:rsidRDefault="008829AA" w:rsidP="00827C9D">
      <w:pPr>
        <w:rPr>
          <w:rFonts w:hint="cs"/>
          <w:rtl/>
        </w:rPr>
      </w:pPr>
    </w:p>
    <w:p w:rsidR="008829AA" w:rsidRDefault="008829AA" w:rsidP="00827C9D">
      <w:pPr>
        <w:pStyle w:val="af2"/>
        <w:keepNext/>
        <w:ind w:firstLine="0"/>
        <w:jc w:val="center"/>
        <w:rPr>
          <w:rFonts w:hint="cs"/>
          <w:rtl/>
        </w:rPr>
      </w:pPr>
      <w:r>
        <w:rPr>
          <w:rtl/>
        </w:rPr>
        <w:t>הישיבה ננעלה בשעה 20:28.</w:t>
      </w:r>
    </w:p>
    <w:p w:rsidR="008829AA" w:rsidRDefault="008829AA" w:rsidP="00827C9D">
      <w:pPr>
        <w:keepNext/>
        <w:rPr>
          <w:rFonts w:hint="cs"/>
          <w:rtl/>
        </w:rPr>
      </w:pPr>
    </w:p>
    <w:p w:rsidR="008829AA" w:rsidRPr="00364FD0" w:rsidRDefault="008829AA" w:rsidP="00827C9D">
      <w:pPr>
        <w:rPr>
          <w:rtl/>
        </w:rPr>
      </w:pPr>
    </w:p>
    <w:p w:rsidR="008829AA" w:rsidRPr="00364FD0" w:rsidRDefault="008829AA" w:rsidP="00827C9D">
      <w:pPr>
        <w:rPr>
          <w:rtl/>
        </w:rPr>
      </w:pPr>
      <w:bookmarkStart w:id="10103" w:name="_ETM_Q57_637000"/>
      <w:bookmarkEnd w:id="10103"/>
    </w:p>
    <w:p w:rsidR="00544425" w:rsidRPr="008829AA" w:rsidRDefault="00544425" w:rsidP="00997FDB">
      <w:pPr>
        <w:rPr>
          <w:rFonts w:hint="cs"/>
          <w:rtl/>
        </w:rPr>
      </w:pPr>
    </w:p>
    <w:sectPr w:rsidR="00544425" w:rsidRPr="008829AA" w:rsidSect="00744399">
      <w:headerReference w:type="even" r:id="rId7"/>
      <w:headerReference w:type="default" r:id="rId8"/>
      <w:pgSz w:w="11906" w:h="16838"/>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442E6" w:rsidRDefault="009442E6">
      <w:r>
        <w:separator/>
      </w:r>
    </w:p>
  </w:endnote>
  <w:endnote w:type="continuationSeparator" w:id="0">
    <w:p w:rsidR="009442E6" w:rsidRDefault="00944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442E6" w:rsidRDefault="009442E6">
      <w:r>
        <w:separator/>
      </w:r>
    </w:p>
  </w:footnote>
  <w:footnote w:type="continuationSeparator" w:id="0">
    <w:p w:rsidR="009442E6" w:rsidRDefault="009442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7896" w:rsidRDefault="007A7896" w:rsidP="0017779F">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7A7896" w:rsidRDefault="007A7896"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7896" w:rsidRDefault="007A7896" w:rsidP="000F00C1">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2371E5">
      <w:rPr>
        <w:rStyle w:val="PageNumber"/>
        <w:noProof/>
        <w:rtl/>
      </w:rPr>
      <w:t>184</w:t>
    </w:r>
    <w:r>
      <w:rPr>
        <w:rStyle w:val="PageNumber"/>
        <w:rtl/>
      </w:rPr>
      <w:fldChar w:fldCharType="end"/>
    </w:r>
  </w:p>
  <w:tbl>
    <w:tblPr>
      <w:bidiVisual/>
      <w:tblW w:w="8100" w:type="dxa"/>
      <w:tblLook w:val="04A0" w:firstRow="1" w:lastRow="0" w:firstColumn="1" w:lastColumn="0" w:noHBand="0" w:noVBand="1"/>
    </w:tblPr>
    <w:tblGrid>
      <w:gridCol w:w="2880"/>
      <w:gridCol w:w="2520"/>
      <w:gridCol w:w="2700"/>
    </w:tblGrid>
    <w:tr w:rsidR="007A7896">
      <w:trPr>
        <w:cantSplit/>
        <w:trHeight w:val="421"/>
      </w:trPr>
      <w:tc>
        <w:tcPr>
          <w:tcW w:w="2880" w:type="dxa"/>
        </w:tcPr>
        <w:p w:rsidR="007A7896" w:rsidRDefault="007A7896" w:rsidP="00BE0137">
          <w:pPr>
            <w:ind w:right="360" w:firstLine="0"/>
            <w:jc w:val="left"/>
            <w:rPr>
              <w:rFonts w:hint="cs"/>
            </w:rPr>
          </w:pPr>
          <w:r>
            <w:rPr>
              <w:rtl/>
            </w:rPr>
            <w:t xml:space="preserve">קצרנית: נט </w:t>
          </w:r>
        </w:p>
      </w:tc>
      <w:tc>
        <w:tcPr>
          <w:tcW w:w="2520" w:type="dxa"/>
        </w:tcPr>
        <w:p w:rsidR="007A7896" w:rsidRDefault="007A7896" w:rsidP="00BE0137">
          <w:pPr>
            <w:ind w:firstLine="0"/>
            <w:jc w:val="left"/>
          </w:pPr>
          <w:r>
            <w:rPr>
              <w:rtl/>
            </w:rPr>
            <w:t xml:space="preserve"> ישיבה מס' 249 –  תור 0 </w:t>
          </w:r>
        </w:p>
      </w:tc>
      <w:tc>
        <w:tcPr>
          <w:tcW w:w="2700" w:type="dxa"/>
        </w:tcPr>
        <w:p w:rsidR="007A7896" w:rsidRDefault="007A7896" w:rsidP="00BE0137">
          <w:pPr>
            <w:ind w:firstLine="0"/>
            <w:jc w:val="left"/>
            <w:rPr>
              <w:rtl/>
            </w:rPr>
          </w:pPr>
          <w:r>
            <w:rPr>
              <w:rtl/>
            </w:rPr>
            <w:t xml:space="preserve"> בתאריך: 15/06/2011 </w:t>
          </w:r>
        </w:p>
      </w:tc>
    </w:tr>
  </w:tbl>
  <w:p w:rsidR="007A7896" w:rsidRPr="000F00C1" w:rsidRDefault="007A7896" w:rsidP="000F00C1">
    <w:pPr>
      <w:pStyle w:val="Header"/>
      <w:ind w:firstLine="0"/>
      <w:rPr>
        <w:rtl/>
      </w:rPr>
    </w:pPr>
    <w:r w:rsidRPr="000F00C1">
      <w:rPr>
        <w:szCs w:val="24"/>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0544F23"/>
    <w:multiLevelType w:val="hybridMultilevel"/>
    <w:tmpl w:val="CD1AEF44"/>
    <w:lvl w:ilvl="0" w:tplc="C9DCAE5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271278157">
    <w:abstractNumId w:val="0"/>
  </w:num>
  <w:num w:numId="2" w16cid:durableId="204412351">
    <w:abstractNumId w:val="2"/>
  </w:num>
  <w:num w:numId="3" w16cid:durableId="1750687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71"/>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421A"/>
    <w:rsid w:val="000111A6"/>
    <w:rsid w:val="000134D4"/>
    <w:rsid w:val="00014A89"/>
    <w:rsid w:val="00015E9C"/>
    <w:rsid w:val="00022BAA"/>
    <w:rsid w:val="000261DA"/>
    <w:rsid w:val="00032D41"/>
    <w:rsid w:val="000359BB"/>
    <w:rsid w:val="00035E72"/>
    <w:rsid w:val="0003639E"/>
    <w:rsid w:val="00036B10"/>
    <w:rsid w:val="00040CB3"/>
    <w:rsid w:val="000410D8"/>
    <w:rsid w:val="00042E63"/>
    <w:rsid w:val="00047B64"/>
    <w:rsid w:val="00052036"/>
    <w:rsid w:val="000559DC"/>
    <w:rsid w:val="000615C0"/>
    <w:rsid w:val="00062EF7"/>
    <w:rsid w:val="00064A7E"/>
    <w:rsid w:val="00064B4D"/>
    <w:rsid w:val="00067F42"/>
    <w:rsid w:val="00072C76"/>
    <w:rsid w:val="00072EA3"/>
    <w:rsid w:val="0008322C"/>
    <w:rsid w:val="00084DB3"/>
    <w:rsid w:val="00091E36"/>
    <w:rsid w:val="00092197"/>
    <w:rsid w:val="000931AD"/>
    <w:rsid w:val="000962BC"/>
    <w:rsid w:val="00097AD7"/>
    <w:rsid w:val="000A03D4"/>
    <w:rsid w:val="000A1162"/>
    <w:rsid w:val="000A2127"/>
    <w:rsid w:val="000A4452"/>
    <w:rsid w:val="000B0C68"/>
    <w:rsid w:val="000B1561"/>
    <w:rsid w:val="000B2EE6"/>
    <w:rsid w:val="000B469A"/>
    <w:rsid w:val="000C2D16"/>
    <w:rsid w:val="000C7A99"/>
    <w:rsid w:val="000D019A"/>
    <w:rsid w:val="000D3070"/>
    <w:rsid w:val="000D572F"/>
    <w:rsid w:val="000E0472"/>
    <w:rsid w:val="000E29B1"/>
    <w:rsid w:val="000E2B67"/>
    <w:rsid w:val="000E4003"/>
    <w:rsid w:val="000E54FD"/>
    <w:rsid w:val="000E7E31"/>
    <w:rsid w:val="000F00C1"/>
    <w:rsid w:val="0011064B"/>
    <w:rsid w:val="00111704"/>
    <w:rsid w:val="001153A6"/>
    <w:rsid w:val="00115EA6"/>
    <w:rsid w:val="00120743"/>
    <w:rsid w:val="00125713"/>
    <w:rsid w:val="00133619"/>
    <w:rsid w:val="00136D72"/>
    <w:rsid w:val="0013761D"/>
    <w:rsid w:val="00142D49"/>
    <w:rsid w:val="00145542"/>
    <w:rsid w:val="00153620"/>
    <w:rsid w:val="00155D84"/>
    <w:rsid w:val="00162953"/>
    <w:rsid w:val="00167294"/>
    <w:rsid w:val="00167D45"/>
    <w:rsid w:val="00171E7F"/>
    <w:rsid w:val="001751E0"/>
    <w:rsid w:val="0017779F"/>
    <w:rsid w:val="00183D7C"/>
    <w:rsid w:val="0019314B"/>
    <w:rsid w:val="001A19A5"/>
    <w:rsid w:val="001A2CE2"/>
    <w:rsid w:val="001A61FA"/>
    <w:rsid w:val="001A74E9"/>
    <w:rsid w:val="001A7707"/>
    <w:rsid w:val="001B6ED9"/>
    <w:rsid w:val="001C1348"/>
    <w:rsid w:val="001C2784"/>
    <w:rsid w:val="001C34E0"/>
    <w:rsid w:val="001C4266"/>
    <w:rsid w:val="001C44DA"/>
    <w:rsid w:val="001C61A4"/>
    <w:rsid w:val="001C7F05"/>
    <w:rsid w:val="001D03BD"/>
    <w:rsid w:val="001D1436"/>
    <w:rsid w:val="001D440C"/>
    <w:rsid w:val="001D6DC9"/>
    <w:rsid w:val="001D7904"/>
    <w:rsid w:val="001E0403"/>
    <w:rsid w:val="001F0177"/>
    <w:rsid w:val="001F203F"/>
    <w:rsid w:val="001F25EF"/>
    <w:rsid w:val="001F41E4"/>
    <w:rsid w:val="002003A6"/>
    <w:rsid w:val="00206DA6"/>
    <w:rsid w:val="0021000D"/>
    <w:rsid w:val="002158D1"/>
    <w:rsid w:val="00215ECA"/>
    <w:rsid w:val="0021640D"/>
    <w:rsid w:val="00222B9E"/>
    <w:rsid w:val="00225458"/>
    <w:rsid w:val="00227013"/>
    <w:rsid w:val="00235CD2"/>
    <w:rsid w:val="002371E5"/>
    <w:rsid w:val="0024071C"/>
    <w:rsid w:val="0025360F"/>
    <w:rsid w:val="0025402F"/>
    <w:rsid w:val="0025686D"/>
    <w:rsid w:val="002609C4"/>
    <w:rsid w:val="00261554"/>
    <w:rsid w:val="00267536"/>
    <w:rsid w:val="00270908"/>
    <w:rsid w:val="00273494"/>
    <w:rsid w:val="002742BC"/>
    <w:rsid w:val="00275F61"/>
    <w:rsid w:val="002863DC"/>
    <w:rsid w:val="00287247"/>
    <w:rsid w:val="002876F3"/>
    <w:rsid w:val="00291ACD"/>
    <w:rsid w:val="00292378"/>
    <w:rsid w:val="002A37A5"/>
    <w:rsid w:val="002A71C3"/>
    <w:rsid w:val="002B265E"/>
    <w:rsid w:val="002B3331"/>
    <w:rsid w:val="002C113C"/>
    <w:rsid w:val="002C4746"/>
    <w:rsid w:val="002C4807"/>
    <w:rsid w:val="002C59E9"/>
    <w:rsid w:val="002C6B4D"/>
    <w:rsid w:val="002C6EC5"/>
    <w:rsid w:val="002C7B99"/>
    <w:rsid w:val="002D0384"/>
    <w:rsid w:val="002D5064"/>
    <w:rsid w:val="002D54F3"/>
    <w:rsid w:val="002D5B7D"/>
    <w:rsid w:val="002D737B"/>
    <w:rsid w:val="002D773E"/>
    <w:rsid w:val="002E0506"/>
    <w:rsid w:val="002E2323"/>
    <w:rsid w:val="002E67E8"/>
    <w:rsid w:val="002E7BDA"/>
    <w:rsid w:val="002F0D5A"/>
    <w:rsid w:val="002F61C4"/>
    <w:rsid w:val="00302A7B"/>
    <w:rsid w:val="00303713"/>
    <w:rsid w:val="00304C86"/>
    <w:rsid w:val="00305469"/>
    <w:rsid w:val="00326FFA"/>
    <w:rsid w:val="00330994"/>
    <w:rsid w:val="003338B3"/>
    <w:rsid w:val="003346B0"/>
    <w:rsid w:val="00335FF7"/>
    <w:rsid w:val="00336356"/>
    <w:rsid w:val="003410E0"/>
    <w:rsid w:val="00351E47"/>
    <w:rsid w:val="003521E9"/>
    <w:rsid w:val="003544AB"/>
    <w:rsid w:val="00354B77"/>
    <w:rsid w:val="00360702"/>
    <w:rsid w:val="00362F91"/>
    <w:rsid w:val="003707E1"/>
    <w:rsid w:val="00371BE7"/>
    <w:rsid w:val="003726A0"/>
    <w:rsid w:val="00376448"/>
    <w:rsid w:val="0038150F"/>
    <w:rsid w:val="003852DE"/>
    <w:rsid w:val="003854EE"/>
    <w:rsid w:val="00385AFA"/>
    <w:rsid w:val="003864B9"/>
    <w:rsid w:val="00392F2D"/>
    <w:rsid w:val="00393F8F"/>
    <w:rsid w:val="00395382"/>
    <w:rsid w:val="003960B0"/>
    <w:rsid w:val="00397B67"/>
    <w:rsid w:val="003A2BB2"/>
    <w:rsid w:val="003A5027"/>
    <w:rsid w:val="003A6E0E"/>
    <w:rsid w:val="003B0826"/>
    <w:rsid w:val="003B110C"/>
    <w:rsid w:val="003B214B"/>
    <w:rsid w:val="003B5776"/>
    <w:rsid w:val="003B5796"/>
    <w:rsid w:val="003C279D"/>
    <w:rsid w:val="003C4DFC"/>
    <w:rsid w:val="003C6AF8"/>
    <w:rsid w:val="003D0E8C"/>
    <w:rsid w:val="003D133B"/>
    <w:rsid w:val="003D275C"/>
    <w:rsid w:val="003D6D0C"/>
    <w:rsid w:val="003E1A78"/>
    <w:rsid w:val="003E2454"/>
    <w:rsid w:val="003E26C8"/>
    <w:rsid w:val="003E3E3F"/>
    <w:rsid w:val="003E5420"/>
    <w:rsid w:val="003E556E"/>
    <w:rsid w:val="003E7455"/>
    <w:rsid w:val="003F0041"/>
    <w:rsid w:val="003F05D0"/>
    <w:rsid w:val="003F0A5F"/>
    <w:rsid w:val="0040102D"/>
    <w:rsid w:val="00406C56"/>
    <w:rsid w:val="004144BD"/>
    <w:rsid w:val="00420F61"/>
    <w:rsid w:val="00422D22"/>
    <w:rsid w:val="004232FE"/>
    <w:rsid w:val="00424C94"/>
    <w:rsid w:val="00425317"/>
    <w:rsid w:val="00427F1A"/>
    <w:rsid w:val="004317C1"/>
    <w:rsid w:val="0043243C"/>
    <w:rsid w:val="00433909"/>
    <w:rsid w:val="004360C9"/>
    <w:rsid w:val="0043692C"/>
    <w:rsid w:val="00443ED6"/>
    <w:rsid w:val="00444646"/>
    <w:rsid w:val="00451B3A"/>
    <w:rsid w:val="004523BC"/>
    <w:rsid w:val="00456FCA"/>
    <w:rsid w:val="004759DF"/>
    <w:rsid w:val="00477BD4"/>
    <w:rsid w:val="004811D2"/>
    <w:rsid w:val="00481875"/>
    <w:rsid w:val="00484347"/>
    <w:rsid w:val="00486DB8"/>
    <w:rsid w:val="00487CD6"/>
    <w:rsid w:val="00490180"/>
    <w:rsid w:val="00493BB9"/>
    <w:rsid w:val="004957E8"/>
    <w:rsid w:val="00495D1D"/>
    <w:rsid w:val="004974AC"/>
    <w:rsid w:val="004A283A"/>
    <w:rsid w:val="004A4345"/>
    <w:rsid w:val="004A5EAF"/>
    <w:rsid w:val="004B0A65"/>
    <w:rsid w:val="004B1BE9"/>
    <w:rsid w:val="004B3028"/>
    <w:rsid w:val="004B3111"/>
    <w:rsid w:val="004B41D1"/>
    <w:rsid w:val="004B6805"/>
    <w:rsid w:val="004D13DB"/>
    <w:rsid w:val="004D4236"/>
    <w:rsid w:val="004D4DCC"/>
    <w:rsid w:val="004D5E6E"/>
    <w:rsid w:val="004D76F4"/>
    <w:rsid w:val="004D7A1C"/>
    <w:rsid w:val="004E1BCF"/>
    <w:rsid w:val="004E2488"/>
    <w:rsid w:val="004E283E"/>
    <w:rsid w:val="004E2D53"/>
    <w:rsid w:val="004F09C2"/>
    <w:rsid w:val="004F56FB"/>
    <w:rsid w:val="00500C0C"/>
    <w:rsid w:val="00503205"/>
    <w:rsid w:val="00511180"/>
    <w:rsid w:val="005124CF"/>
    <w:rsid w:val="00512B8C"/>
    <w:rsid w:val="00526B07"/>
    <w:rsid w:val="00534443"/>
    <w:rsid w:val="0054093B"/>
    <w:rsid w:val="005431F6"/>
    <w:rsid w:val="00544425"/>
    <w:rsid w:val="00547937"/>
    <w:rsid w:val="00551AFF"/>
    <w:rsid w:val="00552344"/>
    <w:rsid w:val="00553013"/>
    <w:rsid w:val="00553B44"/>
    <w:rsid w:val="00555281"/>
    <w:rsid w:val="005572EF"/>
    <w:rsid w:val="00557DC6"/>
    <w:rsid w:val="0056196F"/>
    <w:rsid w:val="0056347F"/>
    <w:rsid w:val="00565219"/>
    <w:rsid w:val="00567CA2"/>
    <w:rsid w:val="005752C0"/>
    <w:rsid w:val="005842ED"/>
    <w:rsid w:val="0058599C"/>
    <w:rsid w:val="00585E57"/>
    <w:rsid w:val="00593E6E"/>
    <w:rsid w:val="00597EDC"/>
    <w:rsid w:val="005A342D"/>
    <w:rsid w:val="005A7DE1"/>
    <w:rsid w:val="005B0E2D"/>
    <w:rsid w:val="005B4BC5"/>
    <w:rsid w:val="005B51FA"/>
    <w:rsid w:val="005B7087"/>
    <w:rsid w:val="005B7E4A"/>
    <w:rsid w:val="005C363E"/>
    <w:rsid w:val="005C5320"/>
    <w:rsid w:val="005C6306"/>
    <w:rsid w:val="005C64AC"/>
    <w:rsid w:val="005D61F3"/>
    <w:rsid w:val="005D628F"/>
    <w:rsid w:val="005D6692"/>
    <w:rsid w:val="005E0823"/>
    <w:rsid w:val="005F19D0"/>
    <w:rsid w:val="005F289B"/>
    <w:rsid w:val="006111D5"/>
    <w:rsid w:val="006118BC"/>
    <w:rsid w:val="00616F48"/>
    <w:rsid w:val="0062006F"/>
    <w:rsid w:val="00620852"/>
    <w:rsid w:val="006225EA"/>
    <w:rsid w:val="00622EBF"/>
    <w:rsid w:val="00626765"/>
    <w:rsid w:val="006305DD"/>
    <w:rsid w:val="006322BC"/>
    <w:rsid w:val="00635A89"/>
    <w:rsid w:val="006416FE"/>
    <w:rsid w:val="006427D2"/>
    <w:rsid w:val="00642B88"/>
    <w:rsid w:val="00643BB2"/>
    <w:rsid w:val="00644019"/>
    <w:rsid w:val="0065117C"/>
    <w:rsid w:val="006552AC"/>
    <w:rsid w:val="00656308"/>
    <w:rsid w:val="00661BE9"/>
    <w:rsid w:val="006629C6"/>
    <w:rsid w:val="00671D90"/>
    <w:rsid w:val="00673CBC"/>
    <w:rsid w:val="00675D71"/>
    <w:rsid w:val="00683740"/>
    <w:rsid w:val="00691385"/>
    <w:rsid w:val="006A0CB7"/>
    <w:rsid w:val="006A2C76"/>
    <w:rsid w:val="006A35D6"/>
    <w:rsid w:val="006A504F"/>
    <w:rsid w:val="006A50CC"/>
    <w:rsid w:val="006A6892"/>
    <w:rsid w:val="006A6CF5"/>
    <w:rsid w:val="006B05F9"/>
    <w:rsid w:val="006B7CF3"/>
    <w:rsid w:val="006C2154"/>
    <w:rsid w:val="006C74F2"/>
    <w:rsid w:val="006D1E8B"/>
    <w:rsid w:val="006D268B"/>
    <w:rsid w:val="006D672B"/>
    <w:rsid w:val="006E4A8C"/>
    <w:rsid w:val="006E4E4D"/>
    <w:rsid w:val="006E6168"/>
    <w:rsid w:val="006F2039"/>
    <w:rsid w:val="006F45FD"/>
    <w:rsid w:val="00702755"/>
    <w:rsid w:val="007077F9"/>
    <w:rsid w:val="0070787B"/>
    <w:rsid w:val="0071088C"/>
    <w:rsid w:val="00712694"/>
    <w:rsid w:val="007141C2"/>
    <w:rsid w:val="00717B86"/>
    <w:rsid w:val="007237A0"/>
    <w:rsid w:val="0072743E"/>
    <w:rsid w:val="00731137"/>
    <w:rsid w:val="00731DC0"/>
    <w:rsid w:val="00732B0A"/>
    <w:rsid w:val="007337B7"/>
    <w:rsid w:val="007408C3"/>
    <w:rsid w:val="00743281"/>
    <w:rsid w:val="00744399"/>
    <w:rsid w:val="00745F67"/>
    <w:rsid w:val="00752778"/>
    <w:rsid w:val="0075296E"/>
    <w:rsid w:val="00762729"/>
    <w:rsid w:val="0077104A"/>
    <w:rsid w:val="00772749"/>
    <w:rsid w:val="007746C1"/>
    <w:rsid w:val="0078531B"/>
    <w:rsid w:val="00786BB5"/>
    <w:rsid w:val="00790647"/>
    <w:rsid w:val="00791C27"/>
    <w:rsid w:val="007927D2"/>
    <w:rsid w:val="0079646A"/>
    <w:rsid w:val="00797E86"/>
    <w:rsid w:val="007A1C66"/>
    <w:rsid w:val="007A474D"/>
    <w:rsid w:val="007A7896"/>
    <w:rsid w:val="007B7119"/>
    <w:rsid w:val="007D104B"/>
    <w:rsid w:val="007D1FBE"/>
    <w:rsid w:val="007D339A"/>
    <w:rsid w:val="007E59F4"/>
    <w:rsid w:val="00803AA0"/>
    <w:rsid w:val="00803DC9"/>
    <w:rsid w:val="00807717"/>
    <w:rsid w:val="008103B0"/>
    <w:rsid w:val="008116F4"/>
    <w:rsid w:val="00812BDE"/>
    <w:rsid w:val="00813A54"/>
    <w:rsid w:val="00815A76"/>
    <w:rsid w:val="00820A70"/>
    <w:rsid w:val="008252A1"/>
    <w:rsid w:val="00827C9D"/>
    <w:rsid w:val="0083393E"/>
    <w:rsid w:val="00841223"/>
    <w:rsid w:val="00843CE1"/>
    <w:rsid w:val="00846011"/>
    <w:rsid w:val="00846BE9"/>
    <w:rsid w:val="00850103"/>
    <w:rsid w:val="00850498"/>
    <w:rsid w:val="00853A73"/>
    <w:rsid w:val="00853FA6"/>
    <w:rsid w:val="0085514C"/>
    <w:rsid w:val="0086178C"/>
    <w:rsid w:val="00867C60"/>
    <w:rsid w:val="00872681"/>
    <w:rsid w:val="00875306"/>
    <w:rsid w:val="0087764B"/>
    <w:rsid w:val="00880EA0"/>
    <w:rsid w:val="00881446"/>
    <w:rsid w:val="008829AA"/>
    <w:rsid w:val="0088652A"/>
    <w:rsid w:val="008922C1"/>
    <w:rsid w:val="008952DB"/>
    <w:rsid w:val="008A0F0E"/>
    <w:rsid w:val="008A1ED0"/>
    <w:rsid w:val="008A5DEE"/>
    <w:rsid w:val="008A6670"/>
    <w:rsid w:val="008A6F9A"/>
    <w:rsid w:val="008B31AB"/>
    <w:rsid w:val="008B5836"/>
    <w:rsid w:val="008C125B"/>
    <w:rsid w:val="008C341C"/>
    <w:rsid w:val="008C5687"/>
    <w:rsid w:val="008C6641"/>
    <w:rsid w:val="008D1DFB"/>
    <w:rsid w:val="008E2C99"/>
    <w:rsid w:val="008E76D9"/>
    <w:rsid w:val="008F198C"/>
    <w:rsid w:val="008F36A2"/>
    <w:rsid w:val="00903960"/>
    <w:rsid w:val="009056DD"/>
    <w:rsid w:val="009102B2"/>
    <w:rsid w:val="00911899"/>
    <w:rsid w:val="0091267E"/>
    <w:rsid w:val="00914904"/>
    <w:rsid w:val="0091611E"/>
    <w:rsid w:val="00921545"/>
    <w:rsid w:val="00924274"/>
    <w:rsid w:val="00927FDB"/>
    <w:rsid w:val="00931530"/>
    <w:rsid w:val="0093197E"/>
    <w:rsid w:val="00933522"/>
    <w:rsid w:val="00933B17"/>
    <w:rsid w:val="009378FD"/>
    <w:rsid w:val="009442E6"/>
    <w:rsid w:val="009476A5"/>
    <w:rsid w:val="00947E33"/>
    <w:rsid w:val="0095148D"/>
    <w:rsid w:val="009515F0"/>
    <w:rsid w:val="00952E73"/>
    <w:rsid w:val="00961D94"/>
    <w:rsid w:val="009624CD"/>
    <w:rsid w:val="00964531"/>
    <w:rsid w:val="00966DEE"/>
    <w:rsid w:val="00972318"/>
    <w:rsid w:val="0097669E"/>
    <w:rsid w:val="00980578"/>
    <w:rsid w:val="00981629"/>
    <w:rsid w:val="009847FE"/>
    <w:rsid w:val="00984BF0"/>
    <w:rsid w:val="009858B1"/>
    <w:rsid w:val="00991099"/>
    <w:rsid w:val="009936A8"/>
    <w:rsid w:val="00994A73"/>
    <w:rsid w:val="00997FDB"/>
    <w:rsid w:val="009A7BC1"/>
    <w:rsid w:val="009B331F"/>
    <w:rsid w:val="009B34DD"/>
    <w:rsid w:val="009B50C0"/>
    <w:rsid w:val="009C08E4"/>
    <w:rsid w:val="009C35BE"/>
    <w:rsid w:val="009C7E40"/>
    <w:rsid w:val="009E1C73"/>
    <w:rsid w:val="009E46D2"/>
    <w:rsid w:val="009E7AE4"/>
    <w:rsid w:val="009F1518"/>
    <w:rsid w:val="009F7036"/>
    <w:rsid w:val="009F7130"/>
    <w:rsid w:val="009F7E6A"/>
    <w:rsid w:val="00A0475D"/>
    <w:rsid w:val="00A10714"/>
    <w:rsid w:val="00A10A10"/>
    <w:rsid w:val="00A11A5C"/>
    <w:rsid w:val="00A13283"/>
    <w:rsid w:val="00A14ACD"/>
    <w:rsid w:val="00A1578A"/>
    <w:rsid w:val="00A15971"/>
    <w:rsid w:val="00A2464F"/>
    <w:rsid w:val="00A24D53"/>
    <w:rsid w:val="00A26B6E"/>
    <w:rsid w:val="00A26E6D"/>
    <w:rsid w:val="00A35551"/>
    <w:rsid w:val="00A453AB"/>
    <w:rsid w:val="00A474F6"/>
    <w:rsid w:val="00A56FC9"/>
    <w:rsid w:val="00A64527"/>
    <w:rsid w:val="00A66020"/>
    <w:rsid w:val="00A6646C"/>
    <w:rsid w:val="00A719DD"/>
    <w:rsid w:val="00A76D9E"/>
    <w:rsid w:val="00A81C9B"/>
    <w:rsid w:val="00A82F18"/>
    <w:rsid w:val="00A85CC7"/>
    <w:rsid w:val="00AA29BD"/>
    <w:rsid w:val="00AA3A19"/>
    <w:rsid w:val="00AB02EE"/>
    <w:rsid w:val="00AB1070"/>
    <w:rsid w:val="00AB37EF"/>
    <w:rsid w:val="00AB3C3B"/>
    <w:rsid w:val="00AB3FCA"/>
    <w:rsid w:val="00AB51B3"/>
    <w:rsid w:val="00AB5419"/>
    <w:rsid w:val="00AB58BE"/>
    <w:rsid w:val="00AC3CBF"/>
    <w:rsid w:val="00AC57ED"/>
    <w:rsid w:val="00AC6060"/>
    <w:rsid w:val="00AC7580"/>
    <w:rsid w:val="00AD2F00"/>
    <w:rsid w:val="00AD55D1"/>
    <w:rsid w:val="00AE48D5"/>
    <w:rsid w:val="00AE688E"/>
    <w:rsid w:val="00AF7D4E"/>
    <w:rsid w:val="00B01D8A"/>
    <w:rsid w:val="00B04E17"/>
    <w:rsid w:val="00B05A68"/>
    <w:rsid w:val="00B0795A"/>
    <w:rsid w:val="00B11199"/>
    <w:rsid w:val="00B116CD"/>
    <w:rsid w:val="00B12556"/>
    <w:rsid w:val="00B17479"/>
    <w:rsid w:val="00B176D5"/>
    <w:rsid w:val="00B179E5"/>
    <w:rsid w:val="00B234E5"/>
    <w:rsid w:val="00B2542C"/>
    <w:rsid w:val="00B31360"/>
    <w:rsid w:val="00B362E4"/>
    <w:rsid w:val="00B36F42"/>
    <w:rsid w:val="00B37C04"/>
    <w:rsid w:val="00B41293"/>
    <w:rsid w:val="00B426CC"/>
    <w:rsid w:val="00B44605"/>
    <w:rsid w:val="00B45A98"/>
    <w:rsid w:val="00B52770"/>
    <w:rsid w:val="00B60B48"/>
    <w:rsid w:val="00B60FD1"/>
    <w:rsid w:val="00B63F8D"/>
    <w:rsid w:val="00B82A56"/>
    <w:rsid w:val="00B83896"/>
    <w:rsid w:val="00B8678D"/>
    <w:rsid w:val="00B86B94"/>
    <w:rsid w:val="00B86F4E"/>
    <w:rsid w:val="00B87AA6"/>
    <w:rsid w:val="00B92F14"/>
    <w:rsid w:val="00B9341A"/>
    <w:rsid w:val="00B95593"/>
    <w:rsid w:val="00BA07DD"/>
    <w:rsid w:val="00BA1DBC"/>
    <w:rsid w:val="00BA47EB"/>
    <w:rsid w:val="00BB5EEB"/>
    <w:rsid w:val="00BC24C6"/>
    <w:rsid w:val="00BC29F9"/>
    <w:rsid w:val="00BC3BA0"/>
    <w:rsid w:val="00BD2B36"/>
    <w:rsid w:val="00BD47B7"/>
    <w:rsid w:val="00BD4B20"/>
    <w:rsid w:val="00BD7D35"/>
    <w:rsid w:val="00BE0137"/>
    <w:rsid w:val="00BE1B8A"/>
    <w:rsid w:val="00BE428F"/>
    <w:rsid w:val="00BF7F04"/>
    <w:rsid w:val="00C013D9"/>
    <w:rsid w:val="00C01A02"/>
    <w:rsid w:val="00C11056"/>
    <w:rsid w:val="00C11E55"/>
    <w:rsid w:val="00C152BE"/>
    <w:rsid w:val="00C315C8"/>
    <w:rsid w:val="00C3598A"/>
    <w:rsid w:val="00C36E01"/>
    <w:rsid w:val="00C42ABC"/>
    <w:rsid w:val="00C5187C"/>
    <w:rsid w:val="00C53D1E"/>
    <w:rsid w:val="00C56B7B"/>
    <w:rsid w:val="00C76F6B"/>
    <w:rsid w:val="00C852C7"/>
    <w:rsid w:val="00C8624A"/>
    <w:rsid w:val="00C92109"/>
    <w:rsid w:val="00C924CD"/>
    <w:rsid w:val="00C95B50"/>
    <w:rsid w:val="00C97465"/>
    <w:rsid w:val="00CA2F16"/>
    <w:rsid w:val="00CA5363"/>
    <w:rsid w:val="00CA6B16"/>
    <w:rsid w:val="00CB039B"/>
    <w:rsid w:val="00CB4623"/>
    <w:rsid w:val="00CB5E4A"/>
    <w:rsid w:val="00CB6D60"/>
    <w:rsid w:val="00CC192E"/>
    <w:rsid w:val="00CC1DFE"/>
    <w:rsid w:val="00CD75AC"/>
    <w:rsid w:val="00CE5849"/>
    <w:rsid w:val="00CF05FC"/>
    <w:rsid w:val="00CF0F10"/>
    <w:rsid w:val="00CF281E"/>
    <w:rsid w:val="00D0004F"/>
    <w:rsid w:val="00D01ABB"/>
    <w:rsid w:val="00D01BA5"/>
    <w:rsid w:val="00D16B1F"/>
    <w:rsid w:val="00D2132E"/>
    <w:rsid w:val="00D24682"/>
    <w:rsid w:val="00D3107F"/>
    <w:rsid w:val="00D31457"/>
    <w:rsid w:val="00D326A1"/>
    <w:rsid w:val="00D35706"/>
    <w:rsid w:val="00D37EA9"/>
    <w:rsid w:val="00D40721"/>
    <w:rsid w:val="00D40B2A"/>
    <w:rsid w:val="00D432B1"/>
    <w:rsid w:val="00D52ADA"/>
    <w:rsid w:val="00D55E2B"/>
    <w:rsid w:val="00D563E7"/>
    <w:rsid w:val="00D567FE"/>
    <w:rsid w:val="00D638E0"/>
    <w:rsid w:val="00D66AA2"/>
    <w:rsid w:val="00D66DBA"/>
    <w:rsid w:val="00D74D19"/>
    <w:rsid w:val="00D8114A"/>
    <w:rsid w:val="00D81B61"/>
    <w:rsid w:val="00D914A2"/>
    <w:rsid w:val="00D91E08"/>
    <w:rsid w:val="00D932B8"/>
    <w:rsid w:val="00D946DF"/>
    <w:rsid w:val="00DA59EE"/>
    <w:rsid w:val="00DB3EBB"/>
    <w:rsid w:val="00DB4E64"/>
    <w:rsid w:val="00DB78AD"/>
    <w:rsid w:val="00DC6F5A"/>
    <w:rsid w:val="00DD019C"/>
    <w:rsid w:val="00DD2F87"/>
    <w:rsid w:val="00DE0C9A"/>
    <w:rsid w:val="00DE496E"/>
    <w:rsid w:val="00DF3285"/>
    <w:rsid w:val="00DF3938"/>
    <w:rsid w:val="00DF4CC0"/>
    <w:rsid w:val="00DF6B81"/>
    <w:rsid w:val="00E031A9"/>
    <w:rsid w:val="00E035CE"/>
    <w:rsid w:val="00E045EC"/>
    <w:rsid w:val="00E07B9D"/>
    <w:rsid w:val="00E11CF1"/>
    <w:rsid w:val="00E12FC7"/>
    <w:rsid w:val="00E1762D"/>
    <w:rsid w:val="00E20288"/>
    <w:rsid w:val="00E21008"/>
    <w:rsid w:val="00E24141"/>
    <w:rsid w:val="00E2748F"/>
    <w:rsid w:val="00E33C61"/>
    <w:rsid w:val="00E367BC"/>
    <w:rsid w:val="00E36E8E"/>
    <w:rsid w:val="00E37C0E"/>
    <w:rsid w:val="00E41590"/>
    <w:rsid w:val="00E42749"/>
    <w:rsid w:val="00E509F9"/>
    <w:rsid w:val="00E550D6"/>
    <w:rsid w:val="00E56F56"/>
    <w:rsid w:val="00E705A6"/>
    <w:rsid w:val="00E70603"/>
    <w:rsid w:val="00E706C1"/>
    <w:rsid w:val="00E713D9"/>
    <w:rsid w:val="00E7435D"/>
    <w:rsid w:val="00E87CD3"/>
    <w:rsid w:val="00E927CC"/>
    <w:rsid w:val="00E92B41"/>
    <w:rsid w:val="00E94982"/>
    <w:rsid w:val="00E97C82"/>
    <w:rsid w:val="00EA1582"/>
    <w:rsid w:val="00EA2D4D"/>
    <w:rsid w:val="00EA46D4"/>
    <w:rsid w:val="00EA51C7"/>
    <w:rsid w:val="00EA7693"/>
    <w:rsid w:val="00EB1DD3"/>
    <w:rsid w:val="00EB6657"/>
    <w:rsid w:val="00EB6F17"/>
    <w:rsid w:val="00EC2230"/>
    <w:rsid w:val="00EC38A7"/>
    <w:rsid w:val="00EC72DB"/>
    <w:rsid w:val="00ED15DD"/>
    <w:rsid w:val="00ED6D15"/>
    <w:rsid w:val="00EE0263"/>
    <w:rsid w:val="00EE15B1"/>
    <w:rsid w:val="00EE15CA"/>
    <w:rsid w:val="00EE3C52"/>
    <w:rsid w:val="00EE6AC0"/>
    <w:rsid w:val="00EE6C07"/>
    <w:rsid w:val="00EE6E4A"/>
    <w:rsid w:val="00F00759"/>
    <w:rsid w:val="00F00BA3"/>
    <w:rsid w:val="00F035B0"/>
    <w:rsid w:val="00F103DE"/>
    <w:rsid w:val="00F12705"/>
    <w:rsid w:val="00F17532"/>
    <w:rsid w:val="00F237BA"/>
    <w:rsid w:val="00F23C3D"/>
    <w:rsid w:val="00F242A8"/>
    <w:rsid w:val="00F255E3"/>
    <w:rsid w:val="00F31DA7"/>
    <w:rsid w:val="00F32C37"/>
    <w:rsid w:val="00F44471"/>
    <w:rsid w:val="00F445CC"/>
    <w:rsid w:val="00F45895"/>
    <w:rsid w:val="00F53584"/>
    <w:rsid w:val="00F537FC"/>
    <w:rsid w:val="00F57092"/>
    <w:rsid w:val="00F644CC"/>
    <w:rsid w:val="00F66668"/>
    <w:rsid w:val="00F74BD4"/>
    <w:rsid w:val="00F82176"/>
    <w:rsid w:val="00F86DFF"/>
    <w:rsid w:val="00F9128B"/>
    <w:rsid w:val="00F9258F"/>
    <w:rsid w:val="00F93755"/>
    <w:rsid w:val="00FA574B"/>
    <w:rsid w:val="00FA5B35"/>
    <w:rsid w:val="00FA73C3"/>
    <w:rsid w:val="00FB0C59"/>
    <w:rsid w:val="00FB1E59"/>
    <w:rsid w:val="00FB43F3"/>
    <w:rsid w:val="00FC21C6"/>
    <w:rsid w:val="00FC4EFC"/>
    <w:rsid w:val="00FC5539"/>
    <w:rsid w:val="00FC69CB"/>
    <w:rsid w:val="00FD1BF2"/>
    <w:rsid w:val="00FD5896"/>
    <w:rsid w:val="00FD5FC1"/>
    <w:rsid w:val="00FD628D"/>
    <w:rsid w:val="00FE3474"/>
    <w:rsid w:val="00FE687A"/>
    <w:rsid w:val="00FF142F"/>
    <w:rsid w:val="00FF1E7B"/>
    <w:rsid w:val="00FF5336"/>
    <w:rsid w:val="00FF7A22"/>
    <w:rsid w:val="00FF7BEF"/>
    <w:rsid w:val="00FF7CD3"/>
  </w:rsids>
  <m:mathPr>
    <m:mathFont m:val="Cambria Math"/>
    <m:brkBin m:val="before"/>
    <m:brkBinSub m:val="--"/>
    <m:smallFrac m:val="0"/>
    <m:dispDef/>
    <m:lMargin m:val="0"/>
    <m:rMargin m:val="0"/>
    <m:defJc m:val="centerGroup"/>
    <m:wrapIndent m:val="1440"/>
    <m:intLim m:val="subSup"/>
    <m:naryLim m:val="undOvr"/>
  </m:mathPr>
  <w:attachedSchema w:val="ETWord"/>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5:chartTrackingRefBased/>
  <w15:docId w15:val="{44F3D0C7-45A8-41F3-B9A6-5C4B44E88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0C68"/>
    <w:pPr>
      <w:bidi/>
      <w:spacing w:line="360" w:lineRule="auto"/>
      <w:ind w:firstLine="720"/>
      <w:jc w:val="both"/>
    </w:pPr>
    <w:rPr>
      <w:rFonts w:ascii="Arial" w:hAnsi="Arial" w:cs="Arial"/>
      <w:sz w:val="22"/>
      <w:szCs w:val="22"/>
      <w:lang w:val="en-US" w:eastAsia="en-US"/>
    </w:rPr>
  </w:style>
  <w:style w:type="paragraph" w:styleId="Heading1">
    <w:name w:val="heading 1"/>
    <w:basedOn w:val="Normal"/>
    <w:next w:val="Normal"/>
    <w:qFormat/>
    <w:rsid w:val="00AD55D1"/>
    <w:pPr>
      <w:keepNext/>
      <w:ind w:firstLine="0"/>
      <w:jc w:val="left"/>
      <w:outlineLvl w:val="0"/>
    </w:pPr>
    <w:rPr>
      <w:rFonts w:ascii="Times New Roman" w:hAnsi="Times New Roman" w:cs="Times New Roman"/>
      <w:sz w:val="28"/>
      <w:szCs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841223"/>
    <w:pPr>
      <w:ind w:firstLine="0"/>
    </w:pPr>
    <w:rPr>
      <w:b/>
      <w:bCs/>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171E7F"/>
    <w:pPr>
      <w:jc w:val="center"/>
    </w:pPr>
    <w:rPr>
      <w:b/>
      <w:bCs/>
      <w:szCs w:val="24"/>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pPr>
      <w:jc w:val="center"/>
    </w:pPr>
    <w:rPr>
      <w:b/>
      <w:bCs/>
      <w:sz w:val="20"/>
      <w:szCs w:val="20"/>
    </w:rPr>
  </w:style>
  <w:style w:type="paragraph" w:customStyle="1" w:styleId="a2">
    <w:name w:val="שאילתה"/>
    <w:basedOn w:val="Normal"/>
    <w:next w:val="Normal"/>
    <w:rsid w:val="00291ACD"/>
    <w:pPr>
      <w:jc w:val="center"/>
    </w:pPr>
    <w:rPr>
      <w:b/>
      <w:bCs/>
      <w:u w:val="single"/>
    </w:rPr>
  </w:style>
  <w:style w:type="paragraph" w:customStyle="1" w:styleId="a3">
    <w:name w:val="תאריך_עברי"/>
    <w:basedOn w:val="Normal"/>
    <w:next w:val="Normal"/>
    <w:pPr>
      <w:jc w:val="center"/>
    </w:pPr>
  </w:style>
  <w:style w:type="paragraph" w:customStyle="1" w:styleId="a4">
    <w:name w:val="שער_כותרת_מספר_ישיבה"/>
    <w:basedOn w:val="Normal"/>
    <w:next w:val="Normal"/>
    <w:pPr>
      <w:jc w:val="center"/>
    </w:pPr>
    <w:rPr>
      <w:b/>
      <w:bCs/>
      <w:sz w:val="28"/>
      <w:szCs w:val="28"/>
      <w:u w:val="single"/>
    </w:rPr>
  </w:style>
  <w:style w:type="paragraph" w:customStyle="1" w:styleId="a5">
    <w:name w:val="שער_יום_תאריך_ישיבה"/>
    <w:basedOn w:val="Normal"/>
    <w:next w:val="Normal"/>
    <w:pPr>
      <w:jc w:val="center"/>
    </w:pPr>
  </w:style>
  <w:style w:type="paragraph" w:customStyle="1" w:styleId="a6">
    <w:name w:val="שער_ירושלים"/>
    <w:basedOn w:val="Normal"/>
    <w:next w:val="Normal"/>
    <w:pPr>
      <w:jc w:val="center"/>
    </w:pPr>
  </w:style>
  <w:style w:type="paragraph" w:customStyle="1" w:styleId="a7">
    <w:name w:val="שער_דברי_הכנסת"/>
    <w:basedOn w:val="Normal"/>
    <w:next w:val="Normal"/>
    <w:pPr>
      <w:jc w:val="left"/>
    </w:pPr>
    <w:rPr>
      <w:b/>
      <w:bCs/>
    </w:rPr>
  </w:style>
  <w:style w:type="paragraph" w:customStyle="1" w:styleId="a8">
    <w:name w:val="שער_מספר_חוברת"/>
    <w:basedOn w:val="Normal"/>
    <w:next w:val="Normal"/>
    <w:pPr>
      <w:jc w:val="left"/>
    </w:pPr>
    <w:rPr>
      <w:b/>
      <w:bCs/>
    </w:rPr>
  </w:style>
  <w:style w:type="paragraph" w:customStyle="1" w:styleId="a9">
    <w:name w:val="שער_מספר_ישיבה"/>
    <w:basedOn w:val="Normal"/>
    <w:next w:val="Normal"/>
    <w:pPr>
      <w:jc w:val="left"/>
    </w:pPr>
    <w:rPr>
      <w:b/>
      <w:bCs/>
    </w:rPr>
  </w:style>
  <w:style w:type="paragraph" w:customStyle="1" w:styleId="aa">
    <w:name w:val="הצבעה_מספר"/>
    <w:basedOn w:val="Normal"/>
    <w:next w:val="Normal"/>
    <w:pPr>
      <w:jc w:val="center"/>
    </w:pPr>
    <w:rPr>
      <w:b/>
      <w:bCs/>
    </w:rPr>
  </w:style>
  <w:style w:type="paragraph" w:customStyle="1" w:styleId="--">
    <w:name w:val="הצבעה_בעד-נגד-נמנעים"/>
    <w:basedOn w:val="Normal"/>
    <w:next w:val="Normal"/>
    <w:pPr>
      <w:jc w:val="center"/>
    </w:pPr>
  </w:style>
  <w:style w:type="paragraph" w:customStyle="1" w:styleId="ab">
    <w:name w:val="הצבעה_תוצאות"/>
    <w:basedOn w:val="Normal"/>
    <w:next w:val="Normal"/>
    <w:pPr>
      <w:jc w:val="center"/>
    </w:pPr>
  </w:style>
  <w:style w:type="paragraph" w:customStyle="1" w:styleId="ac">
    <w:name w:val="שער_חוברת_ישיבות"/>
    <w:basedOn w:val="Normal"/>
    <w:next w:val="Normal"/>
    <w:rPr>
      <w:b/>
      <w:bCs/>
    </w:rPr>
  </w:style>
  <w:style w:type="paragraph" w:customStyle="1" w:styleId="ad">
    <w:name w:val="שער_חברת_תאריכים"/>
    <w:basedOn w:val="Normal"/>
    <w:next w:val="Normal"/>
    <w:rPr>
      <w:b/>
      <w:bCs/>
    </w:rPr>
  </w:style>
  <w:style w:type="paragraph" w:customStyle="1" w:styleId="ae">
    <w:name w:val="קריאות"/>
    <w:basedOn w:val="a"/>
    <w:next w:val="Normal"/>
    <w:rsid w:val="00841223"/>
  </w:style>
  <w:style w:type="paragraph" w:customStyle="1" w:styleId="af">
    <w:name w:val="יור"/>
    <w:basedOn w:val="a"/>
    <w:next w:val="Normal"/>
  </w:style>
  <w:style w:type="paragraph" w:customStyle="1" w:styleId="-">
    <w:name w:val="דובר-המשך"/>
    <w:basedOn w:val="a"/>
    <w:next w:val="Normal"/>
    <w:rsid w:val="00841223"/>
  </w:style>
  <w:style w:type="paragraph" w:customStyle="1" w:styleId="-0">
    <w:name w:val="נושא-תת"/>
    <w:basedOn w:val="a0"/>
    <w:next w:val="Normal"/>
  </w:style>
  <w:style w:type="character" w:styleId="PageNumber">
    <w:name w:val="page number"/>
    <w:basedOn w:val="DefaultParagraphFont"/>
    <w:rsid w:val="005D61F3"/>
  </w:style>
  <w:style w:type="paragraph" w:customStyle="1" w:styleId="af0">
    <w:name w:val="תשובה"/>
    <w:basedOn w:val="a2"/>
    <w:next w:val="Normal"/>
    <w:rsid w:val="00EE6AC0"/>
  </w:style>
  <w:style w:type="paragraph" w:customStyle="1" w:styleId="af1">
    <w:name w:val="אורח"/>
    <w:basedOn w:val="a"/>
    <w:next w:val="Normal"/>
    <w:rsid w:val="00097AD7"/>
  </w:style>
  <w:style w:type="paragraph" w:customStyle="1" w:styleId="af2">
    <w:name w:val="סיום_הישיבה"/>
    <w:basedOn w:val="Normal"/>
    <w:next w:val="Normal"/>
    <w:rsid w:val="0008322C"/>
  </w:style>
  <w:style w:type="paragraph" w:customStyle="1" w:styleId="af3">
    <w:name w:val="אחרי_כן"/>
    <w:basedOn w:val="Normal"/>
    <w:next w:val="Normal"/>
    <w:rsid w:val="0008322C"/>
  </w:style>
  <w:style w:type="paragraph" w:customStyle="1" w:styleId="af4">
    <w:name w:val="הפסקת_הישיבה"/>
    <w:basedOn w:val="Normal"/>
    <w:next w:val="Normal"/>
    <w:rsid w:val="0008322C"/>
  </w:style>
  <w:style w:type="paragraph" w:styleId="TOC1">
    <w:name w:val="toc 1"/>
    <w:basedOn w:val="Normal"/>
    <w:next w:val="Normal"/>
    <w:autoRedefine/>
    <w:uiPriority w:val="39"/>
    <w:rsid w:val="0024071C"/>
  </w:style>
  <w:style w:type="paragraph" w:styleId="TOC2">
    <w:name w:val="toc 2"/>
    <w:basedOn w:val="Normal"/>
    <w:next w:val="Normal"/>
    <w:autoRedefine/>
    <w:uiPriority w:val="39"/>
    <w:rsid w:val="0024071C"/>
    <w:pPr>
      <w:ind w:left="220"/>
    </w:pPr>
  </w:style>
  <w:style w:type="paragraph" w:customStyle="1" w:styleId="af5">
    <w:name w:val="תוכן עניינים"/>
    <w:basedOn w:val="TOC1"/>
    <w:rsid w:val="0024071C"/>
    <w:pPr>
      <w:tabs>
        <w:tab w:val="right" w:leader="dot" w:pos="8296"/>
      </w:tabs>
      <w:ind w:firstLine="0"/>
      <w:jc w:val="center"/>
    </w:pPr>
    <w:rPr>
      <w:bCs/>
      <w:szCs w:val="32"/>
    </w:rPr>
  </w:style>
  <w:style w:type="character" w:styleId="Hyperlink">
    <w:name w:val="Hyperlink"/>
    <w:uiPriority w:val="99"/>
    <w:rsid w:val="0024071C"/>
    <w:rPr>
      <w:color w:val="0000FF"/>
      <w:u w:val="single"/>
    </w:rPr>
  </w:style>
  <w:style w:type="paragraph" w:customStyle="1" w:styleId="DocVersion">
    <w:name w:val="DocVersion"/>
    <w:basedOn w:val="Normal"/>
    <w:link w:val="DocVersion0"/>
    <w:rsid w:val="0025402F"/>
    <w:pPr>
      <w:jc w:val="right"/>
    </w:pPr>
    <w:rPr>
      <w:rFonts w:ascii="David" w:hAnsi="David" w:cs="David"/>
      <w:noProof/>
      <w:sz w:val="14"/>
      <w:szCs w:val="14"/>
    </w:rPr>
  </w:style>
  <w:style w:type="character" w:customStyle="1" w:styleId="DocVersion0">
    <w:name w:val="DocVersion תו"/>
    <w:link w:val="DocVersion"/>
    <w:rsid w:val="0025402F"/>
    <w:rPr>
      <w:rFonts w:ascii="David" w:hAnsi="David" w:cs="David"/>
      <w:noProof/>
      <w:sz w:val="14"/>
      <w:szCs w:val="14"/>
    </w:rPr>
  </w:style>
  <w:style w:type="paragraph" w:styleId="BalloonText">
    <w:name w:val="Balloon Text"/>
    <w:basedOn w:val="Normal"/>
    <w:link w:val="BalloonTextChar"/>
    <w:rsid w:val="0025402F"/>
    <w:pPr>
      <w:spacing w:line="240" w:lineRule="auto"/>
    </w:pPr>
    <w:rPr>
      <w:rFonts w:ascii="Tahoma" w:hAnsi="Tahoma" w:cs="Tahoma"/>
      <w:sz w:val="16"/>
      <w:szCs w:val="16"/>
    </w:rPr>
  </w:style>
  <w:style w:type="character" w:customStyle="1" w:styleId="BalloonTextChar">
    <w:name w:val="Balloon Text Char"/>
    <w:link w:val="BalloonText"/>
    <w:rsid w:val="0025402F"/>
    <w:rPr>
      <w:rFonts w:ascii="Tahoma" w:hAnsi="Tahoma" w:cs="Tahoma"/>
      <w:sz w:val="16"/>
      <w:szCs w:val="16"/>
    </w:rPr>
  </w:style>
  <w:style w:type="paragraph" w:styleId="TOC3">
    <w:name w:val="toc 3"/>
    <w:basedOn w:val="Normal"/>
    <w:next w:val="Normal"/>
    <w:autoRedefine/>
    <w:uiPriority w:val="39"/>
    <w:unhideWhenUsed/>
    <w:rsid w:val="0025402F"/>
    <w:pPr>
      <w:spacing w:after="100" w:line="276" w:lineRule="auto"/>
      <w:ind w:left="440" w:firstLine="0"/>
      <w:jc w:val="left"/>
    </w:pPr>
    <w:rPr>
      <w:rFonts w:ascii="Calibri" w:hAnsi="Calibri"/>
    </w:rPr>
  </w:style>
  <w:style w:type="paragraph" w:styleId="TOC4">
    <w:name w:val="toc 4"/>
    <w:basedOn w:val="Normal"/>
    <w:next w:val="Normal"/>
    <w:autoRedefine/>
    <w:uiPriority w:val="39"/>
    <w:unhideWhenUsed/>
    <w:rsid w:val="0025402F"/>
    <w:pPr>
      <w:spacing w:after="100" w:line="276" w:lineRule="auto"/>
      <w:ind w:left="660" w:firstLine="0"/>
      <w:jc w:val="left"/>
    </w:pPr>
    <w:rPr>
      <w:rFonts w:ascii="Calibri" w:hAnsi="Calibri"/>
    </w:rPr>
  </w:style>
  <w:style w:type="paragraph" w:styleId="TOC5">
    <w:name w:val="toc 5"/>
    <w:basedOn w:val="Normal"/>
    <w:next w:val="Normal"/>
    <w:autoRedefine/>
    <w:uiPriority w:val="39"/>
    <w:unhideWhenUsed/>
    <w:rsid w:val="0025402F"/>
    <w:pPr>
      <w:spacing w:after="100" w:line="276" w:lineRule="auto"/>
      <w:ind w:left="880" w:firstLine="0"/>
      <w:jc w:val="left"/>
    </w:pPr>
    <w:rPr>
      <w:rFonts w:ascii="Calibri" w:hAnsi="Calibri"/>
    </w:rPr>
  </w:style>
  <w:style w:type="paragraph" w:styleId="TOC6">
    <w:name w:val="toc 6"/>
    <w:basedOn w:val="Normal"/>
    <w:next w:val="Normal"/>
    <w:autoRedefine/>
    <w:uiPriority w:val="39"/>
    <w:unhideWhenUsed/>
    <w:rsid w:val="0025402F"/>
    <w:pPr>
      <w:spacing w:after="100" w:line="276" w:lineRule="auto"/>
      <w:ind w:left="1100" w:firstLine="0"/>
      <w:jc w:val="left"/>
    </w:pPr>
    <w:rPr>
      <w:rFonts w:ascii="Calibri" w:hAnsi="Calibri"/>
    </w:rPr>
  </w:style>
  <w:style w:type="paragraph" w:styleId="TOC7">
    <w:name w:val="toc 7"/>
    <w:basedOn w:val="Normal"/>
    <w:next w:val="Normal"/>
    <w:autoRedefine/>
    <w:uiPriority w:val="39"/>
    <w:unhideWhenUsed/>
    <w:rsid w:val="0025402F"/>
    <w:pPr>
      <w:spacing w:after="100" w:line="276" w:lineRule="auto"/>
      <w:ind w:left="1320" w:firstLine="0"/>
      <w:jc w:val="left"/>
    </w:pPr>
    <w:rPr>
      <w:rFonts w:ascii="Calibri" w:hAnsi="Calibri"/>
    </w:rPr>
  </w:style>
  <w:style w:type="paragraph" w:styleId="TOC8">
    <w:name w:val="toc 8"/>
    <w:basedOn w:val="Normal"/>
    <w:next w:val="Normal"/>
    <w:autoRedefine/>
    <w:uiPriority w:val="39"/>
    <w:unhideWhenUsed/>
    <w:rsid w:val="0025402F"/>
    <w:pPr>
      <w:spacing w:after="100" w:line="276" w:lineRule="auto"/>
      <w:ind w:left="1540" w:firstLine="0"/>
      <w:jc w:val="left"/>
    </w:pPr>
    <w:rPr>
      <w:rFonts w:ascii="Calibri" w:hAnsi="Calibri"/>
    </w:rPr>
  </w:style>
  <w:style w:type="paragraph" w:styleId="TOC9">
    <w:name w:val="toc 9"/>
    <w:basedOn w:val="Normal"/>
    <w:next w:val="Normal"/>
    <w:autoRedefine/>
    <w:uiPriority w:val="39"/>
    <w:unhideWhenUsed/>
    <w:rsid w:val="0025402F"/>
    <w:pPr>
      <w:spacing w:after="100" w:line="276" w:lineRule="auto"/>
      <w:ind w:left="1760" w:firstLine="0"/>
      <w:jc w:val="left"/>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569005034">
      <w:bodyDiv w:val="1"/>
      <w:marLeft w:val="0"/>
      <w:marRight w:val="0"/>
      <w:marTop w:val="0"/>
      <w:marBottom w:val="0"/>
      <w:divBdr>
        <w:top w:val="none" w:sz="0" w:space="0" w:color="auto"/>
        <w:left w:val="none" w:sz="0" w:space="0" w:color="auto"/>
        <w:bottom w:val="none" w:sz="0" w:space="0" w:color="auto"/>
        <w:right w:val="none" w:sz="0" w:space="0" w:color="auto"/>
      </w:divBdr>
    </w:div>
    <w:div w:id="127370477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57083</Words>
  <Characters>325377</Characters>
  <Application>Microsoft Office Word</Application>
  <DocSecurity>0</DocSecurity>
  <Lines>2711</Lines>
  <Paragraphs>763</Paragraphs>
  <ScaleCrop>false</ScaleCrop>
  <HeadingPairs>
    <vt:vector size="2" baseType="variant">
      <vt:variant>
        <vt:lpstr>שם</vt:lpstr>
      </vt:variant>
      <vt:variant>
        <vt:i4>1</vt:i4>
      </vt:variant>
    </vt:vector>
  </HeadingPairs>
  <TitlesOfParts>
    <vt:vector size="1" baseType="lpstr">
      <vt:lpstr/>
    </vt:vector>
  </TitlesOfParts>
  <Company>OMNITECH</Company>
  <LinksUpToDate>false</LinksUpToDate>
  <CharactersWithSpaces>381697</CharactersWithSpaces>
  <SharedDoc>false</SharedDoc>
  <HLinks>
    <vt:vector size="816" baseType="variant">
      <vt:variant>
        <vt:i4>1179711</vt:i4>
      </vt:variant>
      <vt:variant>
        <vt:i4>812</vt:i4>
      </vt:variant>
      <vt:variant>
        <vt:i4>0</vt:i4>
      </vt:variant>
      <vt:variant>
        <vt:i4>5</vt:i4>
      </vt:variant>
      <vt:variant>
        <vt:lpwstr/>
      </vt:variant>
      <vt:variant>
        <vt:lpwstr>_Toc338605451</vt:lpwstr>
      </vt:variant>
      <vt:variant>
        <vt:i4>1179711</vt:i4>
      </vt:variant>
      <vt:variant>
        <vt:i4>806</vt:i4>
      </vt:variant>
      <vt:variant>
        <vt:i4>0</vt:i4>
      </vt:variant>
      <vt:variant>
        <vt:i4>5</vt:i4>
      </vt:variant>
      <vt:variant>
        <vt:lpwstr/>
      </vt:variant>
      <vt:variant>
        <vt:lpwstr>_Toc338605450</vt:lpwstr>
      </vt:variant>
      <vt:variant>
        <vt:i4>1245247</vt:i4>
      </vt:variant>
      <vt:variant>
        <vt:i4>800</vt:i4>
      </vt:variant>
      <vt:variant>
        <vt:i4>0</vt:i4>
      </vt:variant>
      <vt:variant>
        <vt:i4>5</vt:i4>
      </vt:variant>
      <vt:variant>
        <vt:lpwstr/>
      </vt:variant>
      <vt:variant>
        <vt:lpwstr>_Toc338605449</vt:lpwstr>
      </vt:variant>
      <vt:variant>
        <vt:i4>1245247</vt:i4>
      </vt:variant>
      <vt:variant>
        <vt:i4>794</vt:i4>
      </vt:variant>
      <vt:variant>
        <vt:i4>0</vt:i4>
      </vt:variant>
      <vt:variant>
        <vt:i4>5</vt:i4>
      </vt:variant>
      <vt:variant>
        <vt:lpwstr/>
      </vt:variant>
      <vt:variant>
        <vt:lpwstr>_Toc338605448</vt:lpwstr>
      </vt:variant>
      <vt:variant>
        <vt:i4>1245247</vt:i4>
      </vt:variant>
      <vt:variant>
        <vt:i4>788</vt:i4>
      </vt:variant>
      <vt:variant>
        <vt:i4>0</vt:i4>
      </vt:variant>
      <vt:variant>
        <vt:i4>5</vt:i4>
      </vt:variant>
      <vt:variant>
        <vt:lpwstr/>
      </vt:variant>
      <vt:variant>
        <vt:lpwstr>_Toc338605447</vt:lpwstr>
      </vt:variant>
      <vt:variant>
        <vt:i4>1245247</vt:i4>
      </vt:variant>
      <vt:variant>
        <vt:i4>782</vt:i4>
      </vt:variant>
      <vt:variant>
        <vt:i4>0</vt:i4>
      </vt:variant>
      <vt:variant>
        <vt:i4>5</vt:i4>
      </vt:variant>
      <vt:variant>
        <vt:lpwstr/>
      </vt:variant>
      <vt:variant>
        <vt:lpwstr>_Toc338605446</vt:lpwstr>
      </vt:variant>
      <vt:variant>
        <vt:i4>1245247</vt:i4>
      </vt:variant>
      <vt:variant>
        <vt:i4>776</vt:i4>
      </vt:variant>
      <vt:variant>
        <vt:i4>0</vt:i4>
      </vt:variant>
      <vt:variant>
        <vt:i4>5</vt:i4>
      </vt:variant>
      <vt:variant>
        <vt:lpwstr/>
      </vt:variant>
      <vt:variant>
        <vt:lpwstr>_Toc338605445</vt:lpwstr>
      </vt:variant>
      <vt:variant>
        <vt:i4>1245247</vt:i4>
      </vt:variant>
      <vt:variant>
        <vt:i4>770</vt:i4>
      </vt:variant>
      <vt:variant>
        <vt:i4>0</vt:i4>
      </vt:variant>
      <vt:variant>
        <vt:i4>5</vt:i4>
      </vt:variant>
      <vt:variant>
        <vt:lpwstr/>
      </vt:variant>
      <vt:variant>
        <vt:lpwstr>_Toc338605444</vt:lpwstr>
      </vt:variant>
      <vt:variant>
        <vt:i4>1245247</vt:i4>
      </vt:variant>
      <vt:variant>
        <vt:i4>764</vt:i4>
      </vt:variant>
      <vt:variant>
        <vt:i4>0</vt:i4>
      </vt:variant>
      <vt:variant>
        <vt:i4>5</vt:i4>
      </vt:variant>
      <vt:variant>
        <vt:lpwstr/>
      </vt:variant>
      <vt:variant>
        <vt:lpwstr>_Toc338605443</vt:lpwstr>
      </vt:variant>
      <vt:variant>
        <vt:i4>1245247</vt:i4>
      </vt:variant>
      <vt:variant>
        <vt:i4>758</vt:i4>
      </vt:variant>
      <vt:variant>
        <vt:i4>0</vt:i4>
      </vt:variant>
      <vt:variant>
        <vt:i4>5</vt:i4>
      </vt:variant>
      <vt:variant>
        <vt:lpwstr/>
      </vt:variant>
      <vt:variant>
        <vt:lpwstr>_Toc338605442</vt:lpwstr>
      </vt:variant>
      <vt:variant>
        <vt:i4>1245247</vt:i4>
      </vt:variant>
      <vt:variant>
        <vt:i4>752</vt:i4>
      </vt:variant>
      <vt:variant>
        <vt:i4>0</vt:i4>
      </vt:variant>
      <vt:variant>
        <vt:i4>5</vt:i4>
      </vt:variant>
      <vt:variant>
        <vt:lpwstr/>
      </vt:variant>
      <vt:variant>
        <vt:lpwstr>_Toc338605441</vt:lpwstr>
      </vt:variant>
      <vt:variant>
        <vt:i4>1245247</vt:i4>
      </vt:variant>
      <vt:variant>
        <vt:i4>746</vt:i4>
      </vt:variant>
      <vt:variant>
        <vt:i4>0</vt:i4>
      </vt:variant>
      <vt:variant>
        <vt:i4>5</vt:i4>
      </vt:variant>
      <vt:variant>
        <vt:lpwstr/>
      </vt:variant>
      <vt:variant>
        <vt:lpwstr>_Toc338605440</vt:lpwstr>
      </vt:variant>
      <vt:variant>
        <vt:i4>1310783</vt:i4>
      </vt:variant>
      <vt:variant>
        <vt:i4>740</vt:i4>
      </vt:variant>
      <vt:variant>
        <vt:i4>0</vt:i4>
      </vt:variant>
      <vt:variant>
        <vt:i4>5</vt:i4>
      </vt:variant>
      <vt:variant>
        <vt:lpwstr/>
      </vt:variant>
      <vt:variant>
        <vt:lpwstr>_Toc338605439</vt:lpwstr>
      </vt:variant>
      <vt:variant>
        <vt:i4>1310783</vt:i4>
      </vt:variant>
      <vt:variant>
        <vt:i4>734</vt:i4>
      </vt:variant>
      <vt:variant>
        <vt:i4>0</vt:i4>
      </vt:variant>
      <vt:variant>
        <vt:i4>5</vt:i4>
      </vt:variant>
      <vt:variant>
        <vt:lpwstr/>
      </vt:variant>
      <vt:variant>
        <vt:lpwstr>_Toc338605438</vt:lpwstr>
      </vt:variant>
      <vt:variant>
        <vt:i4>1310783</vt:i4>
      </vt:variant>
      <vt:variant>
        <vt:i4>728</vt:i4>
      </vt:variant>
      <vt:variant>
        <vt:i4>0</vt:i4>
      </vt:variant>
      <vt:variant>
        <vt:i4>5</vt:i4>
      </vt:variant>
      <vt:variant>
        <vt:lpwstr/>
      </vt:variant>
      <vt:variant>
        <vt:lpwstr>_Toc338605437</vt:lpwstr>
      </vt:variant>
      <vt:variant>
        <vt:i4>1310783</vt:i4>
      </vt:variant>
      <vt:variant>
        <vt:i4>722</vt:i4>
      </vt:variant>
      <vt:variant>
        <vt:i4>0</vt:i4>
      </vt:variant>
      <vt:variant>
        <vt:i4>5</vt:i4>
      </vt:variant>
      <vt:variant>
        <vt:lpwstr/>
      </vt:variant>
      <vt:variant>
        <vt:lpwstr>_Toc338605436</vt:lpwstr>
      </vt:variant>
      <vt:variant>
        <vt:i4>1310783</vt:i4>
      </vt:variant>
      <vt:variant>
        <vt:i4>716</vt:i4>
      </vt:variant>
      <vt:variant>
        <vt:i4>0</vt:i4>
      </vt:variant>
      <vt:variant>
        <vt:i4>5</vt:i4>
      </vt:variant>
      <vt:variant>
        <vt:lpwstr/>
      </vt:variant>
      <vt:variant>
        <vt:lpwstr>_Toc338605435</vt:lpwstr>
      </vt:variant>
      <vt:variant>
        <vt:i4>1310783</vt:i4>
      </vt:variant>
      <vt:variant>
        <vt:i4>710</vt:i4>
      </vt:variant>
      <vt:variant>
        <vt:i4>0</vt:i4>
      </vt:variant>
      <vt:variant>
        <vt:i4>5</vt:i4>
      </vt:variant>
      <vt:variant>
        <vt:lpwstr/>
      </vt:variant>
      <vt:variant>
        <vt:lpwstr>_Toc338605434</vt:lpwstr>
      </vt:variant>
      <vt:variant>
        <vt:i4>1310783</vt:i4>
      </vt:variant>
      <vt:variant>
        <vt:i4>704</vt:i4>
      </vt:variant>
      <vt:variant>
        <vt:i4>0</vt:i4>
      </vt:variant>
      <vt:variant>
        <vt:i4>5</vt:i4>
      </vt:variant>
      <vt:variant>
        <vt:lpwstr/>
      </vt:variant>
      <vt:variant>
        <vt:lpwstr>_Toc338605433</vt:lpwstr>
      </vt:variant>
      <vt:variant>
        <vt:i4>1310783</vt:i4>
      </vt:variant>
      <vt:variant>
        <vt:i4>698</vt:i4>
      </vt:variant>
      <vt:variant>
        <vt:i4>0</vt:i4>
      </vt:variant>
      <vt:variant>
        <vt:i4>5</vt:i4>
      </vt:variant>
      <vt:variant>
        <vt:lpwstr/>
      </vt:variant>
      <vt:variant>
        <vt:lpwstr>_Toc338605432</vt:lpwstr>
      </vt:variant>
      <vt:variant>
        <vt:i4>1310783</vt:i4>
      </vt:variant>
      <vt:variant>
        <vt:i4>692</vt:i4>
      </vt:variant>
      <vt:variant>
        <vt:i4>0</vt:i4>
      </vt:variant>
      <vt:variant>
        <vt:i4>5</vt:i4>
      </vt:variant>
      <vt:variant>
        <vt:lpwstr/>
      </vt:variant>
      <vt:variant>
        <vt:lpwstr>_Toc338605431</vt:lpwstr>
      </vt:variant>
      <vt:variant>
        <vt:i4>1310783</vt:i4>
      </vt:variant>
      <vt:variant>
        <vt:i4>686</vt:i4>
      </vt:variant>
      <vt:variant>
        <vt:i4>0</vt:i4>
      </vt:variant>
      <vt:variant>
        <vt:i4>5</vt:i4>
      </vt:variant>
      <vt:variant>
        <vt:lpwstr/>
      </vt:variant>
      <vt:variant>
        <vt:lpwstr>_Toc338605430</vt:lpwstr>
      </vt:variant>
      <vt:variant>
        <vt:i4>1376319</vt:i4>
      </vt:variant>
      <vt:variant>
        <vt:i4>680</vt:i4>
      </vt:variant>
      <vt:variant>
        <vt:i4>0</vt:i4>
      </vt:variant>
      <vt:variant>
        <vt:i4>5</vt:i4>
      </vt:variant>
      <vt:variant>
        <vt:lpwstr/>
      </vt:variant>
      <vt:variant>
        <vt:lpwstr>_Toc338605429</vt:lpwstr>
      </vt:variant>
      <vt:variant>
        <vt:i4>1376319</vt:i4>
      </vt:variant>
      <vt:variant>
        <vt:i4>674</vt:i4>
      </vt:variant>
      <vt:variant>
        <vt:i4>0</vt:i4>
      </vt:variant>
      <vt:variant>
        <vt:i4>5</vt:i4>
      </vt:variant>
      <vt:variant>
        <vt:lpwstr/>
      </vt:variant>
      <vt:variant>
        <vt:lpwstr>_Toc338605428</vt:lpwstr>
      </vt:variant>
      <vt:variant>
        <vt:i4>1376319</vt:i4>
      </vt:variant>
      <vt:variant>
        <vt:i4>668</vt:i4>
      </vt:variant>
      <vt:variant>
        <vt:i4>0</vt:i4>
      </vt:variant>
      <vt:variant>
        <vt:i4>5</vt:i4>
      </vt:variant>
      <vt:variant>
        <vt:lpwstr/>
      </vt:variant>
      <vt:variant>
        <vt:lpwstr>_Toc338605427</vt:lpwstr>
      </vt:variant>
      <vt:variant>
        <vt:i4>1376319</vt:i4>
      </vt:variant>
      <vt:variant>
        <vt:i4>662</vt:i4>
      </vt:variant>
      <vt:variant>
        <vt:i4>0</vt:i4>
      </vt:variant>
      <vt:variant>
        <vt:i4>5</vt:i4>
      </vt:variant>
      <vt:variant>
        <vt:lpwstr/>
      </vt:variant>
      <vt:variant>
        <vt:lpwstr>_Toc338605426</vt:lpwstr>
      </vt:variant>
      <vt:variant>
        <vt:i4>1376319</vt:i4>
      </vt:variant>
      <vt:variant>
        <vt:i4>656</vt:i4>
      </vt:variant>
      <vt:variant>
        <vt:i4>0</vt:i4>
      </vt:variant>
      <vt:variant>
        <vt:i4>5</vt:i4>
      </vt:variant>
      <vt:variant>
        <vt:lpwstr/>
      </vt:variant>
      <vt:variant>
        <vt:lpwstr>_Toc338605425</vt:lpwstr>
      </vt:variant>
      <vt:variant>
        <vt:i4>1376319</vt:i4>
      </vt:variant>
      <vt:variant>
        <vt:i4>650</vt:i4>
      </vt:variant>
      <vt:variant>
        <vt:i4>0</vt:i4>
      </vt:variant>
      <vt:variant>
        <vt:i4>5</vt:i4>
      </vt:variant>
      <vt:variant>
        <vt:lpwstr/>
      </vt:variant>
      <vt:variant>
        <vt:lpwstr>_Toc338605424</vt:lpwstr>
      </vt:variant>
      <vt:variant>
        <vt:i4>1376319</vt:i4>
      </vt:variant>
      <vt:variant>
        <vt:i4>644</vt:i4>
      </vt:variant>
      <vt:variant>
        <vt:i4>0</vt:i4>
      </vt:variant>
      <vt:variant>
        <vt:i4>5</vt:i4>
      </vt:variant>
      <vt:variant>
        <vt:lpwstr/>
      </vt:variant>
      <vt:variant>
        <vt:lpwstr>_Toc338605423</vt:lpwstr>
      </vt:variant>
      <vt:variant>
        <vt:i4>1376319</vt:i4>
      </vt:variant>
      <vt:variant>
        <vt:i4>638</vt:i4>
      </vt:variant>
      <vt:variant>
        <vt:i4>0</vt:i4>
      </vt:variant>
      <vt:variant>
        <vt:i4>5</vt:i4>
      </vt:variant>
      <vt:variant>
        <vt:lpwstr/>
      </vt:variant>
      <vt:variant>
        <vt:lpwstr>_Toc338605422</vt:lpwstr>
      </vt:variant>
      <vt:variant>
        <vt:i4>1376319</vt:i4>
      </vt:variant>
      <vt:variant>
        <vt:i4>632</vt:i4>
      </vt:variant>
      <vt:variant>
        <vt:i4>0</vt:i4>
      </vt:variant>
      <vt:variant>
        <vt:i4>5</vt:i4>
      </vt:variant>
      <vt:variant>
        <vt:lpwstr/>
      </vt:variant>
      <vt:variant>
        <vt:lpwstr>_Toc338605421</vt:lpwstr>
      </vt:variant>
      <vt:variant>
        <vt:i4>1376319</vt:i4>
      </vt:variant>
      <vt:variant>
        <vt:i4>626</vt:i4>
      </vt:variant>
      <vt:variant>
        <vt:i4>0</vt:i4>
      </vt:variant>
      <vt:variant>
        <vt:i4>5</vt:i4>
      </vt:variant>
      <vt:variant>
        <vt:lpwstr/>
      </vt:variant>
      <vt:variant>
        <vt:lpwstr>_Toc338605420</vt:lpwstr>
      </vt:variant>
      <vt:variant>
        <vt:i4>1441855</vt:i4>
      </vt:variant>
      <vt:variant>
        <vt:i4>620</vt:i4>
      </vt:variant>
      <vt:variant>
        <vt:i4>0</vt:i4>
      </vt:variant>
      <vt:variant>
        <vt:i4>5</vt:i4>
      </vt:variant>
      <vt:variant>
        <vt:lpwstr/>
      </vt:variant>
      <vt:variant>
        <vt:lpwstr>_Toc338605419</vt:lpwstr>
      </vt:variant>
      <vt:variant>
        <vt:i4>1441855</vt:i4>
      </vt:variant>
      <vt:variant>
        <vt:i4>614</vt:i4>
      </vt:variant>
      <vt:variant>
        <vt:i4>0</vt:i4>
      </vt:variant>
      <vt:variant>
        <vt:i4>5</vt:i4>
      </vt:variant>
      <vt:variant>
        <vt:lpwstr/>
      </vt:variant>
      <vt:variant>
        <vt:lpwstr>_Toc338605418</vt:lpwstr>
      </vt:variant>
      <vt:variant>
        <vt:i4>1441855</vt:i4>
      </vt:variant>
      <vt:variant>
        <vt:i4>608</vt:i4>
      </vt:variant>
      <vt:variant>
        <vt:i4>0</vt:i4>
      </vt:variant>
      <vt:variant>
        <vt:i4>5</vt:i4>
      </vt:variant>
      <vt:variant>
        <vt:lpwstr/>
      </vt:variant>
      <vt:variant>
        <vt:lpwstr>_Toc338605417</vt:lpwstr>
      </vt:variant>
      <vt:variant>
        <vt:i4>1441855</vt:i4>
      </vt:variant>
      <vt:variant>
        <vt:i4>602</vt:i4>
      </vt:variant>
      <vt:variant>
        <vt:i4>0</vt:i4>
      </vt:variant>
      <vt:variant>
        <vt:i4>5</vt:i4>
      </vt:variant>
      <vt:variant>
        <vt:lpwstr/>
      </vt:variant>
      <vt:variant>
        <vt:lpwstr>_Toc338605416</vt:lpwstr>
      </vt:variant>
      <vt:variant>
        <vt:i4>1441855</vt:i4>
      </vt:variant>
      <vt:variant>
        <vt:i4>596</vt:i4>
      </vt:variant>
      <vt:variant>
        <vt:i4>0</vt:i4>
      </vt:variant>
      <vt:variant>
        <vt:i4>5</vt:i4>
      </vt:variant>
      <vt:variant>
        <vt:lpwstr/>
      </vt:variant>
      <vt:variant>
        <vt:lpwstr>_Toc338605415</vt:lpwstr>
      </vt:variant>
      <vt:variant>
        <vt:i4>1441855</vt:i4>
      </vt:variant>
      <vt:variant>
        <vt:i4>590</vt:i4>
      </vt:variant>
      <vt:variant>
        <vt:i4>0</vt:i4>
      </vt:variant>
      <vt:variant>
        <vt:i4>5</vt:i4>
      </vt:variant>
      <vt:variant>
        <vt:lpwstr/>
      </vt:variant>
      <vt:variant>
        <vt:lpwstr>_Toc338605414</vt:lpwstr>
      </vt:variant>
      <vt:variant>
        <vt:i4>1441855</vt:i4>
      </vt:variant>
      <vt:variant>
        <vt:i4>584</vt:i4>
      </vt:variant>
      <vt:variant>
        <vt:i4>0</vt:i4>
      </vt:variant>
      <vt:variant>
        <vt:i4>5</vt:i4>
      </vt:variant>
      <vt:variant>
        <vt:lpwstr/>
      </vt:variant>
      <vt:variant>
        <vt:lpwstr>_Toc338605413</vt:lpwstr>
      </vt:variant>
      <vt:variant>
        <vt:i4>1441855</vt:i4>
      </vt:variant>
      <vt:variant>
        <vt:i4>578</vt:i4>
      </vt:variant>
      <vt:variant>
        <vt:i4>0</vt:i4>
      </vt:variant>
      <vt:variant>
        <vt:i4>5</vt:i4>
      </vt:variant>
      <vt:variant>
        <vt:lpwstr/>
      </vt:variant>
      <vt:variant>
        <vt:lpwstr>_Toc338605412</vt:lpwstr>
      </vt:variant>
      <vt:variant>
        <vt:i4>1441855</vt:i4>
      </vt:variant>
      <vt:variant>
        <vt:i4>572</vt:i4>
      </vt:variant>
      <vt:variant>
        <vt:i4>0</vt:i4>
      </vt:variant>
      <vt:variant>
        <vt:i4>5</vt:i4>
      </vt:variant>
      <vt:variant>
        <vt:lpwstr/>
      </vt:variant>
      <vt:variant>
        <vt:lpwstr>_Toc338605411</vt:lpwstr>
      </vt:variant>
      <vt:variant>
        <vt:i4>1441855</vt:i4>
      </vt:variant>
      <vt:variant>
        <vt:i4>566</vt:i4>
      </vt:variant>
      <vt:variant>
        <vt:i4>0</vt:i4>
      </vt:variant>
      <vt:variant>
        <vt:i4>5</vt:i4>
      </vt:variant>
      <vt:variant>
        <vt:lpwstr/>
      </vt:variant>
      <vt:variant>
        <vt:lpwstr>_Toc338605410</vt:lpwstr>
      </vt:variant>
      <vt:variant>
        <vt:i4>1507391</vt:i4>
      </vt:variant>
      <vt:variant>
        <vt:i4>560</vt:i4>
      </vt:variant>
      <vt:variant>
        <vt:i4>0</vt:i4>
      </vt:variant>
      <vt:variant>
        <vt:i4>5</vt:i4>
      </vt:variant>
      <vt:variant>
        <vt:lpwstr/>
      </vt:variant>
      <vt:variant>
        <vt:lpwstr>_Toc338605409</vt:lpwstr>
      </vt:variant>
      <vt:variant>
        <vt:i4>1507391</vt:i4>
      </vt:variant>
      <vt:variant>
        <vt:i4>554</vt:i4>
      </vt:variant>
      <vt:variant>
        <vt:i4>0</vt:i4>
      </vt:variant>
      <vt:variant>
        <vt:i4>5</vt:i4>
      </vt:variant>
      <vt:variant>
        <vt:lpwstr/>
      </vt:variant>
      <vt:variant>
        <vt:lpwstr>_Toc338605408</vt:lpwstr>
      </vt:variant>
      <vt:variant>
        <vt:i4>1507391</vt:i4>
      </vt:variant>
      <vt:variant>
        <vt:i4>548</vt:i4>
      </vt:variant>
      <vt:variant>
        <vt:i4>0</vt:i4>
      </vt:variant>
      <vt:variant>
        <vt:i4>5</vt:i4>
      </vt:variant>
      <vt:variant>
        <vt:lpwstr/>
      </vt:variant>
      <vt:variant>
        <vt:lpwstr>_Toc338605407</vt:lpwstr>
      </vt:variant>
      <vt:variant>
        <vt:i4>1507391</vt:i4>
      </vt:variant>
      <vt:variant>
        <vt:i4>542</vt:i4>
      </vt:variant>
      <vt:variant>
        <vt:i4>0</vt:i4>
      </vt:variant>
      <vt:variant>
        <vt:i4>5</vt:i4>
      </vt:variant>
      <vt:variant>
        <vt:lpwstr/>
      </vt:variant>
      <vt:variant>
        <vt:lpwstr>_Toc338605406</vt:lpwstr>
      </vt:variant>
      <vt:variant>
        <vt:i4>1507391</vt:i4>
      </vt:variant>
      <vt:variant>
        <vt:i4>536</vt:i4>
      </vt:variant>
      <vt:variant>
        <vt:i4>0</vt:i4>
      </vt:variant>
      <vt:variant>
        <vt:i4>5</vt:i4>
      </vt:variant>
      <vt:variant>
        <vt:lpwstr/>
      </vt:variant>
      <vt:variant>
        <vt:lpwstr>_Toc338605405</vt:lpwstr>
      </vt:variant>
      <vt:variant>
        <vt:i4>1507391</vt:i4>
      </vt:variant>
      <vt:variant>
        <vt:i4>530</vt:i4>
      </vt:variant>
      <vt:variant>
        <vt:i4>0</vt:i4>
      </vt:variant>
      <vt:variant>
        <vt:i4>5</vt:i4>
      </vt:variant>
      <vt:variant>
        <vt:lpwstr/>
      </vt:variant>
      <vt:variant>
        <vt:lpwstr>_Toc338605404</vt:lpwstr>
      </vt:variant>
      <vt:variant>
        <vt:i4>1507391</vt:i4>
      </vt:variant>
      <vt:variant>
        <vt:i4>524</vt:i4>
      </vt:variant>
      <vt:variant>
        <vt:i4>0</vt:i4>
      </vt:variant>
      <vt:variant>
        <vt:i4>5</vt:i4>
      </vt:variant>
      <vt:variant>
        <vt:lpwstr/>
      </vt:variant>
      <vt:variant>
        <vt:lpwstr>_Toc338605403</vt:lpwstr>
      </vt:variant>
      <vt:variant>
        <vt:i4>1507391</vt:i4>
      </vt:variant>
      <vt:variant>
        <vt:i4>518</vt:i4>
      </vt:variant>
      <vt:variant>
        <vt:i4>0</vt:i4>
      </vt:variant>
      <vt:variant>
        <vt:i4>5</vt:i4>
      </vt:variant>
      <vt:variant>
        <vt:lpwstr/>
      </vt:variant>
      <vt:variant>
        <vt:lpwstr>_Toc338605402</vt:lpwstr>
      </vt:variant>
      <vt:variant>
        <vt:i4>1507391</vt:i4>
      </vt:variant>
      <vt:variant>
        <vt:i4>512</vt:i4>
      </vt:variant>
      <vt:variant>
        <vt:i4>0</vt:i4>
      </vt:variant>
      <vt:variant>
        <vt:i4>5</vt:i4>
      </vt:variant>
      <vt:variant>
        <vt:lpwstr/>
      </vt:variant>
      <vt:variant>
        <vt:lpwstr>_Toc338605401</vt:lpwstr>
      </vt:variant>
      <vt:variant>
        <vt:i4>1507391</vt:i4>
      </vt:variant>
      <vt:variant>
        <vt:i4>506</vt:i4>
      </vt:variant>
      <vt:variant>
        <vt:i4>0</vt:i4>
      </vt:variant>
      <vt:variant>
        <vt:i4>5</vt:i4>
      </vt:variant>
      <vt:variant>
        <vt:lpwstr/>
      </vt:variant>
      <vt:variant>
        <vt:lpwstr>_Toc338605400</vt:lpwstr>
      </vt:variant>
      <vt:variant>
        <vt:i4>1966136</vt:i4>
      </vt:variant>
      <vt:variant>
        <vt:i4>500</vt:i4>
      </vt:variant>
      <vt:variant>
        <vt:i4>0</vt:i4>
      </vt:variant>
      <vt:variant>
        <vt:i4>5</vt:i4>
      </vt:variant>
      <vt:variant>
        <vt:lpwstr/>
      </vt:variant>
      <vt:variant>
        <vt:lpwstr>_Toc338605399</vt:lpwstr>
      </vt:variant>
      <vt:variant>
        <vt:i4>1966136</vt:i4>
      </vt:variant>
      <vt:variant>
        <vt:i4>494</vt:i4>
      </vt:variant>
      <vt:variant>
        <vt:i4>0</vt:i4>
      </vt:variant>
      <vt:variant>
        <vt:i4>5</vt:i4>
      </vt:variant>
      <vt:variant>
        <vt:lpwstr/>
      </vt:variant>
      <vt:variant>
        <vt:lpwstr>_Toc338605398</vt:lpwstr>
      </vt:variant>
      <vt:variant>
        <vt:i4>1966136</vt:i4>
      </vt:variant>
      <vt:variant>
        <vt:i4>488</vt:i4>
      </vt:variant>
      <vt:variant>
        <vt:i4>0</vt:i4>
      </vt:variant>
      <vt:variant>
        <vt:i4>5</vt:i4>
      </vt:variant>
      <vt:variant>
        <vt:lpwstr/>
      </vt:variant>
      <vt:variant>
        <vt:lpwstr>_Toc338605397</vt:lpwstr>
      </vt:variant>
      <vt:variant>
        <vt:i4>1966136</vt:i4>
      </vt:variant>
      <vt:variant>
        <vt:i4>482</vt:i4>
      </vt:variant>
      <vt:variant>
        <vt:i4>0</vt:i4>
      </vt:variant>
      <vt:variant>
        <vt:i4>5</vt:i4>
      </vt:variant>
      <vt:variant>
        <vt:lpwstr/>
      </vt:variant>
      <vt:variant>
        <vt:lpwstr>_Toc338605396</vt:lpwstr>
      </vt:variant>
      <vt:variant>
        <vt:i4>1966136</vt:i4>
      </vt:variant>
      <vt:variant>
        <vt:i4>476</vt:i4>
      </vt:variant>
      <vt:variant>
        <vt:i4>0</vt:i4>
      </vt:variant>
      <vt:variant>
        <vt:i4>5</vt:i4>
      </vt:variant>
      <vt:variant>
        <vt:lpwstr/>
      </vt:variant>
      <vt:variant>
        <vt:lpwstr>_Toc338605395</vt:lpwstr>
      </vt:variant>
      <vt:variant>
        <vt:i4>1966136</vt:i4>
      </vt:variant>
      <vt:variant>
        <vt:i4>470</vt:i4>
      </vt:variant>
      <vt:variant>
        <vt:i4>0</vt:i4>
      </vt:variant>
      <vt:variant>
        <vt:i4>5</vt:i4>
      </vt:variant>
      <vt:variant>
        <vt:lpwstr/>
      </vt:variant>
      <vt:variant>
        <vt:lpwstr>_Toc338605394</vt:lpwstr>
      </vt:variant>
      <vt:variant>
        <vt:i4>1966136</vt:i4>
      </vt:variant>
      <vt:variant>
        <vt:i4>464</vt:i4>
      </vt:variant>
      <vt:variant>
        <vt:i4>0</vt:i4>
      </vt:variant>
      <vt:variant>
        <vt:i4>5</vt:i4>
      </vt:variant>
      <vt:variant>
        <vt:lpwstr/>
      </vt:variant>
      <vt:variant>
        <vt:lpwstr>_Toc338605393</vt:lpwstr>
      </vt:variant>
      <vt:variant>
        <vt:i4>1966136</vt:i4>
      </vt:variant>
      <vt:variant>
        <vt:i4>458</vt:i4>
      </vt:variant>
      <vt:variant>
        <vt:i4>0</vt:i4>
      </vt:variant>
      <vt:variant>
        <vt:i4>5</vt:i4>
      </vt:variant>
      <vt:variant>
        <vt:lpwstr/>
      </vt:variant>
      <vt:variant>
        <vt:lpwstr>_Toc338605392</vt:lpwstr>
      </vt:variant>
      <vt:variant>
        <vt:i4>1966136</vt:i4>
      </vt:variant>
      <vt:variant>
        <vt:i4>452</vt:i4>
      </vt:variant>
      <vt:variant>
        <vt:i4>0</vt:i4>
      </vt:variant>
      <vt:variant>
        <vt:i4>5</vt:i4>
      </vt:variant>
      <vt:variant>
        <vt:lpwstr/>
      </vt:variant>
      <vt:variant>
        <vt:lpwstr>_Toc338605391</vt:lpwstr>
      </vt:variant>
      <vt:variant>
        <vt:i4>1966136</vt:i4>
      </vt:variant>
      <vt:variant>
        <vt:i4>446</vt:i4>
      </vt:variant>
      <vt:variant>
        <vt:i4>0</vt:i4>
      </vt:variant>
      <vt:variant>
        <vt:i4>5</vt:i4>
      </vt:variant>
      <vt:variant>
        <vt:lpwstr/>
      </vt:variant>
      <vt:variant>
        <vt:lpwstr>_Toc338605390</vt:lpwstr>
      </vt:variant>
      <vt:variant>
        <vt:i4>2031672</vt:i4>
      </vt:variant>
      <vt:variant>
        <vt:i4>440</vt:i4>
      </vt:variant>
      <vt:variant>
        <vt:i4>0</vt:i4>
      </vt:variant>
      <vt:variant>
        <vt:i4>5</vt:i4>
      </vt:variant>
      <vt:variant>
        <vt:lpwstr/>
      </vt:variant>
      <vt:variant>
        <vt:lpwstr>_Toc338605389</vt:lpwstr>
      </vt:variant>
      <vt:variant>
        <vt:i4>2031672</vt:i4>
      </vt:variant>
      <vt:variant>
        <vt:i4>434</vt:i4>
      </vt:variant>
      <vt:variant>
        <vt:i4>0</vt:i4>
      </vt:variant>
      <vt:variant>
        <vt:i4>5</vt:i4>
      </vt:variant>
      <vt:variant>
        <vt:lpwstr/>
      </vt:variant>
      <vt:variant>
        <vt:lpwstr>_Toc338605388</vt:lpwstr>
      </vt:variant>
      <vt:variant>
        <vt:i4>2031672</vt:i4>
      </vt:variant>
      <vt:variant>
        <vt:i4>428</vt:i4>
      </vt:variant>
      <vt:variant>
        <vt:i4>0</vt:i4>
      </vt:variant>
      <vt:variant>
        <vt:i4>5</vt:i4>
      </vt:variant>
      <vt:variant>
        <vt:lpwstr/>
      </vt:variant>
      <vt:variant>
        <vt:lpwstr>_Toc338605387</vt:lpwstr>
      </vt:variant>
      <vt:variant>
        <vt:i4>2031672</vt:i4>
      </vt:variant>
      <vt:variant>
        <vt:i4>422</vt:i4>
      </vt:variant>
      <vt:variant>
        <vt:i4>0</vt:i4>
      </vt:variant>
      <vt:variant>
        <vt:i4>5</vt:i4>
      </vt:variant>
      <vt:variant>
        <vt:lpwstr/>
      </vt:variant>
      <vt:variant>
        <vt:lpwstr>_Toc338605386</vt:lpwstr>
      </vt:variant>
      <vt:variant>
        <vt:i4>2031672</vt:i4>
      </vt:variant>
      <vt:variant>
        <vt:i4>416</vt:i4>
      </vt:variant>
      <vt:variant>
        <vt:i4>0</vt:i4>
      </vt:variant>
      <vt:variant>
        <vt:i4>5</vt:i4>
      </vt:variant>
      <vt:variant>
        <vt:lpwstr/>
      </vt:variant>
      <vt:variant>
        <vt:lpwstr>_Toc338605385</vt:lpwstr>
      </vt:variant>
      <vt:variant>
        <vt:i4>2031672</vt:i4>
      </vt:variant>
      <vt:variant>
        <vt:i4>410</vt:i4>
      </vt:variant>
      <vt:variant>
        <vt:i4>0</vt:i4>
      </vt:variant>
      <vt:variant>
        <vt:i4>5</vt:i4>
      </vt:variant>
      <vt:variant>
        <vt:lpwstr/>
      </vt:variant>
      <vt:variant>
        <vt:lpwstr>_Toc338605384</vt:lpwstr>
      </vt:variant>
      <vt:variant>
        <vt:i4>2031672</vt:i4>
      </vt:variant>
      <vt:variant>
        <vt:i4>404</vt:i4>
      </vt:variant>
      <vt:variant>
        <vt:i4>0</vt:i4>
      </vt:variant>
      <vt:variant>
        <vt:i4>5</vt:i4>
      </vt:variant>
      <vt:variant>
        <vt:lpwstr/>
      </vt:variant>
      <vt:variant>
        <vt:lpwstr>_Toc338605383</vt:lpwstr>
      </vt:variant>
      <vt:variant>
        <vt:i4>2031672</vt:i4>
      </vt:variant>
      <vt:variant>
        <vt:i4>398</vt:i4>
      </vt:variant>
      <vt:variant>
        <vt:i4>0</vt:i4>
      </vt:variant>
      <vt:variant>
        <vt:i4>5</vt:i4>
      </vt:variant>
      <vt:variant>
        <vt:lpwstr/>
      </vt:variant>
      <vt:variant>
        <vt:lpwstr>_Toc338605382</vt:lpwstr>
      </vt:variant>
      <vt:variant>
        <vt:i4>2031672</vt:i4>
      </vt:variant>
      <vt:variant>
        <vt:i4>392</vt:i4>
      </vt:variant>
      <vt:variant>
        <vt:i4>0</vt:i4>
      </vt:variant>
      <vt:variant>
        <vt:i4>5</vt:i4>
      </vt:variant>
      <vt:variant>
        <vt:lpwstr/>
      </vt:variant>
      <vt:variant>
        <vt:lpwstr>_Toc338605381</vt:lpwstr>
      </vt:variant>
      <vt:variant>
        <vt:i4>2031672</vt:i4>
      </vt:variant>
      <vt:variant>
        <vt:i4>386</vt:i4>
      </vt:variant>
      <vt:variant>
        <vt:i4>0</vt:i4>
      </vt:variant>
      <vt:variant>
        <vt:i4>5</vt:i4>
      </vt:variant>
      <vt:variant>
        <vt:lpwstr/>
      </vt:variant>
      <vt:variant>
        <vt:lpwstr>_Toc338605380</vt:lpwstr>
      </vt:variant>
      <vt:variant>
        <vt:i4>1048632</vt:i4>
      </vt:variant>
      <vt:variant>
        <vt:i4>380</vt:i4>
      </vt:variant>
      <vt:variant>
        <vt:i4>0</vt:i4>
      </vt:variant>
      <vt:variant>
        <vt:i4>5</vt:i4>
      </vt:variant>
      <vt:variant>
        <vt:lpwstr/>
      </vt:variant>
      <vt:variant>
        <vt:lpwstr>_Toc338605379</vt:lpwstr>
      </vt:variant>
      <vt:variant>
        <vt:i4>1048632</vt:i4>
      </vt:variant>
      <vt:variant>
        <vt:i4>374</vt:i4>
      </vt:variant>
      <vt:variant>
        <vt:i4>0</vt:i4>
      </vt:variant>
      <vt:variant>
        <vt:i4>5</vt:i4>
      </vt:variant>
      <vt:variant>
        <vt:lpwstr/>
      </vt:variant>
      <vt:variant>
        <vt:lpwstr>_Toc338605378</vt:lpwstr>
      </vt:variant>
      <vt:variant>
        <vt:i4>1048632</vt:i4>
      </vt:variant>
      <vt:variant>
        <vt:i4>368</vt:i4>
      </vt:variant>
      <vt:variant>
        <vt:i4>0</vt:i4>
      </vt:variant>
      <vt:variant>
        <vt:i4>5</vt:i4>
      </vt:variant>
      <vt:variant>
        <vt:lpwstr/>
      </vt:variant>
      <vt:variant>
        <vt:lpwstr>_Toc338605377</vt:lpwstr>
      </vt:variant>
      <vt:variant>
        <vt:i4>1048632</vt:i4>
      </vt:variant>
      <vt:variant>
        <vt:i4>362</vt:i4>
      </vt:variant>
      <vt:variant>
        <vt:i4>0</vt:i4>
      </vt:variant>
      <vt:variant>
        <vt:i4>5</vt:i4>
      </vt:variant>
      <vt:variant>
        <vt:lpwstr/>
      </vt:variant>
      <vt:variant>
        <vt:lpwstr>_Toc338605376</vt:lpwstr>
      </vt:variant>
      <vt:variant>
        <vt:i4>1048632</vt:i4>
      </vt:variant>
      <vt:variant>
        <vt:i4>356</vt:i4>
      </vt:variant>
      <vt:variant>
        <vt:i4>0</vt:i4>
      </vt:variant>
      <vt:variant>
        <vt:i4>5</vt:i4>
      </vt:variant>
      <vt:variant>
        <vt:lpwstr/>
      </vt:variant>
      <vt:variant>
        <vt:lpwstr>_Toc338605375</vt:lpwstr>
      </vt:variant>
      <vt:variant>
        <vt:i4>1048632</vt:i4>
      </vt:variant>
      <vt:variant>
        <vt:i4>350</vt:i4>
      </vt:variant>
      <vt:variant>
        <vt:i4>0</vt:i4>
      </vt:variant>
      <vt:variant>
        <vt:i4>5</vt:i4>
      </vt:variant>
      <vt:variant>
        <vt:lpwstr/>
      </vt:variant>
      <vt:variant>
        <vt:lpwstr>_Toc338605374</vt:lpwstr>
      </vt:variant>
      <vt:variant>
        <vt:i4>1048632</vt:i4>
      </vt:variant>
      <vt:variant>
        <vt:i4>344</vt:i4>
      </vt:variant>
      <vt:variant>
        <vt:i4>0</vt:i4>
      </vt:variant>
      <vt:variant>
        <vt:i4>5</vt:i4>
      </vt:variant>
      <vt:variant>
        <vt:lpwstr/>
      </vt:variant>
      <vt:variant>
        <vt:lpwstr>_Toc338605373</vt:lpwstr>
      </vt:variant>
      <vt:variant>
        <vt:i4>1048632</vt:i4>
      </vt:variant>
      <vt:variant>
        <vt:i4>338</vt:i4>
      </vt:variant>
      <vt:variant>
        <vt:i4>0</vt:i4>
      </vt:variant>
      <vt:variant>
        <vt:i4>5</vt:i4>
      </vt:variant>
      <vt:variant>
        <vt:lpwstr/>
      </vt:variant>
      <vt:variant>
        <vt:lpwstr>_Toc338605372</vt:lpwstr>
      </vt:variant>
      <vt:variant>
        <vt:i4>1048632</vt:i4>
      </vt:variant>
      <vt:variant>
        <vt:i4>332</vt:i4>
      </vt:variant>
      <vt:variant>
        <vt:i4>0</vt:i4>
      </vt:variant>
      <vt:variant>
        <vt:i4>5</vt:i4>
      </vt:variant>
      <vt:variant>
        <vt:lpwstr/>
      </vt:variant>
      <vt:variant>
        <vt:lpwstr>_Toc338605371</vt:lpwstr>
      </vt:variant>
      <vt:variant>
        <vt:i4>1048632</vt:i4>
      </vt:variant>
      <vt:variant>
        <vt:i4>326</vt:i4>
      </vt:variant>
      <vt:variant>
        <vt:i4>0</vt:i4>
      </vt:variant>
      <vt:variant>
        <vt:i4>5</vt:i4>
      </vt:variant>
      <vt:variant>
        <vt:lpwstr/>
      </vt:variant>
      <vt:variant>
        <vt:lpwstr>_Toc338605370</vt:lpwstr>
      </vt:variant>
      <vt:variant>
        <vt:i4>1114168</vt:i4>
      </vt:variant>
      <vt:variant>
        <vt:i4>320</vt:i4>
      </vt:variant>
      <vt:variant>
        <vt:i4>0</vt:i4>
      </vt:variant>
      <vt:variant>
        <vt:i4>5</vt:i4>
      </vt:variant>
      <vt:variant>
        <vt:lpwstr/>
      </vt:variant>
      <vt:variant>
        <vt:lpwstr>_Toc338605369</vt:lpwstr>
      </vt:variant>
      <vt:variant>
        <vt:i4>1114168</vt:i4>
      </vt:variant>
      <vt:variant>
        <vt:i4>314</vt:i4>
      </vt:variant>
      <vt:variant>
        <vt:i4>0</vt:i4>
      </vt:variant>
      <vt:variant>
        <vt:i4>5</vt:i4>
      </vt:variant>
      <vt:variant>
        <vt:lpwstr/>
      </vt:variant>
      <vt:variant>
        <vt:lpwstr>_Toc338605368</vt:lpwstr>
      </vt:variant>
      <vt:variant>
        <vt:i4>1114168</vt:i4>
      </vt:variant>
      <vt:variant>
        <vt:i4>308</vt:i4>
      </vt:variant>
      <vt:variant>
        <vt:i4>0</vt:i4>
      </vt:variant>
      <vt:variant>
        <vt:i4>5</vt:i4>
      </vt:variant>
      <vt:variant>
        <vt:lpwstr/>
      </vt:variant>
      <vt:variant>
        <vt:lpwstr>_Toc338605367</vt:lpwstr>
      </vt:variant>
      <vt:variant>
        <vt:i4>1114168</vt:i4>
      </vt:variant>
      <vt:variant>
        <vt:i4>302</vt:i4>
      </vt:variant>
      <vt:variant>
        <vt:i4>0</vt:i4>
      </vt:variant>
      <vt:variant>
        <vt:i4>5</vt:i4>
      </vt:variant>
      <vt:variant>
        <vt:lpwstr/>
      </vt:variant>
      <vt:variant>
        <vt:lpwstr>_Toc338605366</vt:lpwstr>
      </vt:variant>
      <vt:variant>
        <vt:i4>1114168</vt:i4>
      </vt:variant>
      <vt:variant>
        <vt:i4>296</vt:i4>
      </vt:variant>
      <vt:variant>
        <vt:i4>0</vt:i4>
      </vt:variant>
      <vt:variant>
        <vt:i4>5</vt:i4>
      </vt:variant>
      <vt:variant>
        <vt:lpwstr/>
      </vt:variant>
      <vt:variant>
        <vt:lpwstr>_Toc338605365</vt:lpwstr>
      </vt:variant>
      <vt:variant>
        <vt:i4>1114168</vt:i4>
      </vt:variant>
      <vt:variant>
        <vt:i4>290</vt:i4>
      </vt:variant>
      <vt:variant>
        <vt:i4>0</vt:i4>
      </vt:variant>
      <vt:variant>
        <vt:i4>5</vt:i4>
      </vt:variant>
      <vt:variant>
        <vt:lpwstr/>
      </vt:variant>
      <vt:variant>
        <vt:lpwstr>_Toc338605364</vt:lpwstr>
      </vt:variant>
      <vt:variant>
        <vt:i4>1114168</vt:i4>
      </vt:variant>
      <vt:variant>
        <vt:i4>284</vt:i4>
      </vt:variant>
      <vt:variant>
        <vt:i4>0</vt:i4>
      </vt:variant>
      <vt:variant>
        <vt:i4>5</vt:i4>
      </vt:variant>
      <vt:variant>
        <vt:lpwstr/>
      </vt:variant>
      <vt:variant>
        <vt:lpwstr>_Toc338605363</vt:lpwstr>
      </vt:variant>
      <vt:variant>
        <vt:i4>1114168</vt:i4>
      </vt:variant>
      <vt:variant>
        <vt:i4>278</vt:i4>
      </vt:variant>
      <vt:variant>
        <vt:i4>0</vt:i4>
      </vt:variant>
      <vt:variant>
        <vt:i4>5</vt:i4>
      </vt:variant>
      <vt:variant>
        <vt:lpwstr/>
      </vt:variant>
      <vt:variant>
        <vt:lpwstr>_Toc338605362</vt:lpwstr>
      </vt:variant>
      <vt:variant>
        <vt:i4>1114168</vt:i4>
      </vt:variant>
      <vt:variant>
        <vt:i4>272</vt:i4>
      </vt:variant>
      <vt:variant>
        <vt:i4>0</vt:i4>
      </vt:variant>
      <vt:variant>
        <vt:i4>5</vt:i4>
      </vt:variant>
      <vt:variant>
        <vt:lpwstr/>
      </vt:variant>
      <vt:variant>
        <vt:lpwstr>_Toc338605361</vt:lpwstr>
      </vt:variant>
      <vt:variant>
        <vt:i4>1114168</vt:i4>
      </vt:variant>
      <vt:variant>
        <vt:i4>266</vt:i4>
      </vt:variant>
      <vt:variant>
        <vt:i4>0</vt:i4>
      </vt:variant>
      <vt:variant>
        <vt:i4>5</vt:i4>
      </vt:variant>
      <vt:variant>
        <vt:lpwstr/>
      </vt:variant>
      <vt:variant>
        <vt:lpwstr>_Toc338605360</vt:lpwstr>
      </vt:variant>
      <vt:variant>
        <vt:i4>1179704</vt:i4>
      </vt:variant>
      <vt:variant>
        <vt:i4>260</vt:i4>
      </vt:variant>
      <vt:variant>
        <vt:i4>0</vt:i4>
      </vt:variant>
      <vt:variant>
        <vt:i4>5</vt:i4>
      </vt:variant>
      <vt:variant>
        <vt:lpwstr/>
      </vt:variant>
      <vt:variant>
        <vt:lpwstr>_Toc338605359</vt:lpwstr>
      </vt:variant>
      <vt:variant>
        <vt:i4>1179704</vt:i4>
      </vt:variant>
      <vt:variant>
        <vt:i4>254</vt:i4>
      </vt:variant>
      <vt:variant>
        <vt:i4>0</vt:i4>
      </vt:variant>
      <vt:variant>
        <vt:i4>5</vt:i4>
      </vt:variant>
      <vt:variant>
        <vt:lpwstr/>
      </vt:variant>
      <vt:variant>
        <vt:lpwstr>_Toc338605358</vt:lpwstr>
      </vt:variant>
      <vt:variant>
        <vt:i4>1179704</vt:i4>
      </vt:variant>
      <vt:variant>
        <vt:i4>248</vt:i4>
      </vt:variant>
      <vt:variant>
        <vt:i4>0</vt:i4>
      </vt:variant>
      <vt:variant>
        <vt:i4>5</vt:i4>
      </vt:variant>
      <vt:variant>
        <vt:lpwstr/>
      </vt:variant>
      <vt:variant>
        <vt:lpwstr>_Toc338605357</vt:lpwstr>
      </vt:variant>
      <vt:variant>
        <vt:i4>1179704</vt:i4>
      </vt:variant>
      <vt:variant>
        <vt:i4>242</vt:i4>
      </vt:variant>
      <vt:variant>
        <vt:i4>0</vt:i4>
      </vt:variant>
      <vt:variant>
        <vt:i4>5</vt:i4>
      </vt:variant>
      <vt:variant>
        <vt:lpwstr/>
      </vt:variant>
      <vt:variant>
        <vt:lpwstr>_Toc338605356</vt:lpwstr>
      </vt:variant>
      <vt:variant>
        <vt:i4>1179704</vt:i4>
      </vt:variant>
      <vt:variant>
        <vt:i4>236</vt:i4>
      </vt:variant>
      <vt:variant>
        <vt:i4>0</vt:i4>
      </vt:variant>
      <vt:variant>
        <vt:i4>5</vt:i4>
      </vt:variant>
      <vt:variant>
        <vt:lpwstr/>
      </vt:variant>
      <vt:variant>
        <vt:lpwstr>_Toc338605355</vt:lpwstr>
      </vt:variant>
      <vt:variant>
        <vt:i4>1179704</vt:i4>
      </vt:variant>
      <vt:variant>
        <vt:i4>230</vt:i4>
      </vt:variant>
      <vt:variant>
        <vt:i4>0</vt:i4>
      </vt:variant>
      <vt:variant>
        <vt:i4>5</vt:i4>
      </vt:variant>
      <vt:variant>
        <vt:lpwstr/>
      </vt:variant>
      <vt:variant>
        <vt:lpwstr>_Toc338605354</vt:lpwstr>
      </vt:variant>
      <vt:variant>
        <vt:i4>1179704</vt:i4>
      </vt:variant>
      <vt:variant>
        <vt:i4>224</vt:i4>
      </vt:variant>
      <vt:variant>
        <vt:i4>0</vt:i4>
      </vt:variant>
      <vt:variant>
        <vt:i4>5</vt:i4>
      </vt:variant>
      <vt:variant>
        <vt:lpwstr/>
      </vt:variant>
      <vt:variant>
        <vt:lpwstr>_Toc338605353</vt:lpwstr>
      </vt:variant>
      <vt:variant>
        <vt:i4>1179704</vt:i4>
      </vt:variant>
      <vt:variant>
        <vt:i4>218</vt:i4>
      </vt:variant>
      <vt:variant>
        <vt:i4>0</vt:i4>
      </vt:variant>
      <vt:variant>
        <vt:i4>5</vt:i4>
      </vt:variant>
      <vt:variant>
        <vt:lpwstr/>
      </vt:variant>
      <vt:variant>
        <vt:lpwstr>_Toc338605352</vt:lpwstr>
      </vt:variant>
      <vt:variant>
        <vt:i4>1179704</vt:i4>
      </vt:variant>
      <vt:variant>
        <vt:i4>212</vt:i4>
      </vt:variant>
      <vt:variant>
        <vt:i4>0</vt:i4>
      </vt:variant>
      <vt:variant>
        <vt:i4>5</vt:i4>
      </vt:variant>
      <vt:variant>
        <vt:lpwstr/>
      </vt:variant>
      <vt:variant>
        <vt:lpwstr>_Toc338605351</vt:lpwstr>
      </vt:variant>
      <vt:variant>
        <vt:i4>1179704</vt:i4>
      </vt:variant>
      <vt:variant>
        <vt:i4>206</vt:i4>
      </vt:variant>
      <vt:variant>
        <vt:i4>0</vt:i4>
      </vt:variant>
      <vt:variant>
        <vt:i4>5</vt:i4>
      </vt:variant>
      <vt:variant>
        <vt:lpwstr/>
      </vt:variant>
      <vt:variant>
        <vt:lpwstr>_Toc338605350</vt:lpwstr>
      </vt:variant>
      <vt:variant>
        <vt:i4>1245240</vt:i4>
      </vt:variant>
      <vt:variant>
        <vt:i4>200</vt:i4>
      </vt:variant>
      <vt:variant>
        <vt:i4>0</vt:i4>
      </vt:variant>
      <vt:variant>
        <vt:i4>5</vt:i4>
      </vt:variant>
      <vt:variant>
        <vt:lpwstr/>
      </vt:variant>
      <vt:variant>
        <vt:lpwstr>_Toc338605349</vt:lpwstr>
      </vt:variant>
      <vt:variant>
        <vt:i4>1245240</vt:i4>
      </vt:variant>
      <vt:variant>
        <vt:i4>194</vt:i4>
      </vt:variant>
      <vt:variant>
        <vt:i4>0</vt:i4>
      </vt:variant>
      <vt:variant>
        <vt:i4>5</vt:i4>
      </vt:variant>
      <vt:variant>
        <vt:lpwstr/>
      </vt:variant>
      <vt:variant>
        <vt:lpwstr>_Toc338605348</vt:lpwstr>
      </vt:variant>
      <vt:variant>
        <vt:i4>1245240</vt:i4>
      </vt:variant>
      <vt:variant>
        <vt:i4>188</vt:i4>
      </vt:variant>
      <vt:variant>
        <vt:i4>0</vt:i4>
      </vt:variant>
      <vt:variant>
        <vt:i4>5</vt:i4>
      </vt:variant>
      <vt:variant>
        <vt:lpwstr/>
      </vt:variant>
      <vt:variant>
        <vt:lpwstr>_Toc338605347</vt:lpwstr>
      </vt:variant>
      <vt:variant>
        <vt:i4>1245240</vt:i4>
      </vt:variant>
      <vt:variant>
        <vt:i4>182</vt:i4>
      </vt:variant>
      <vt:variant>
        <vt:i4>0</vt:i4>
      </vt:variant>
      <vt:variant>
        <vt:i4>5</vt:i4>
      </vt:variant>
      <vt:variant>
        <vt:lpwstr/>
      </vt:variant>
      <vt:variant>
        <vt:lpwstr>_Toc338605346</vt:lpwstr>
      </vt:variant>
      <vt:variant>
        <vt:i4>1245240</vt:i4>
      </vt:variant>
      <vt:variant>
        <vt:i4>176</vt:i4>
      </vt:variant>
      <vt:variant>
        <vt:i4>0</vt:i4>
      </vt:variant>
      <vt:variant>
        <vt:i4>5</vt:i4>
      </vt:variant>
      <vt:variant>
        <vt:lpwstr/>
      </vt:variant>
      <vt:variant>
        <vt:lpwstr>_Toc338605345</vt:lpwstr>
      </vt:variant>
      <vt:variant>
        <vt:i4>1245240</vt:i4>
      </vt:variant>
      <vt:variant>
        <vt:i4>170</vt:i4>
      </vt:variant>
      <vt:variant>
        <vt:i4>0</vt:i4>
      </vt:variant>
      <vt:variant>
        <vt:i4>5</vt:i4>
      </vt:variant>
      <vt:variant>
        <vt:lpwstr/>
      </vt:variant>
      <vt:variant>
        <vt:lpwstr>_Toc338605344</vt:lpwstr>
      </vt:variant>
      <vt:variant>
        <vt:i4>1245240</vt:i4>
      </vt:variant>
      <vt:variant>
        <vt:i4>164</vt:i4>
      </vt:variant>
      <vt:variant>
        <vt:i4>0</vt:i4>
      </vt:variant>
      <vt:variant>
        <vt:i4>5</vt:i4>
      </vt:variant>
      <vt:variant>
        <vt:lpwstr/>
      </vt:variant>
      <vt:variant>
        <vt:lpwstr>_Toc338605343</vt:lpwstr>
      </vt:variant>
      <vt:variant>
        <vt:i4>1245240</vt:i4>
      </vt:variant>
      <vt:variant>
        <vt:i4>158</vt:i4>
      </vt:variant>
      <vt:variant>
        <vt:i4>0</vt:i4>
      </vt:variant>
      <vt:variant>
        <vt:i4>5</vt:i4>
      </vt:variant>
      <vt:variant>
        <vt:lpwstr/>
      </vt:variant>
      <vt:variant>
        <vt:lpwstr>_Toc338605342</vt:lpwstr>
      </vt:variant>
      <vt:variant>
        <vt:i4>1245240</vt:i4>
      </vt:variant>
      <vt:variant>
        <vt:i4>152</vt:i4>
      </vt:variant>
      <vt:variant>
        <vt:i4>0</vt:i4>
      </vt:variant>
      <vt:variant>
        <vt:i4>5</vt:i4>
      </vt:variant>
      <vt:variant>
        <vt:lpwstr/>
      </vt:variant>
      <vt:variant>
        <vt:lpwstr>_Toc338605341</vt:lpwstr>
      </vt:variant>
      <vt:variant>
        <vt:i4>1245240</vt:i4>
      </vt:variant>
      <vt:variant>
        <vt:i4>146</vt:i4>
      </vt:variant>
      <vt:variant>
        <vt:i4>0</vt:i4>
      </vt:variant>
      <vt:variant>
        <vt:i4>5</vt:i4>
      </vt:variant>
      <vt:variant>
        <vt:lpwstr/>
      </vt:variant>
      <vt:variant>
        <vt:lpwstr>_Toc338605340</vt:lpwstr>
      </vt:variant>
      <vt:variant>
        <vt:i4>1310776</vt:i4>
      </vt:variant>
      <vt:variant>
        <vt:i4>140</vt:i4>
      </vt:variant>
      <vt:variant>
        <vt:i4>0</vt:i4>
      </vt:variant>
      <vt:variant>
        <vt:i4>5</vt:i4>
      </vt:variant>
      <vt:variant>
        <vt:lpwstr/>
      </vt:variant>
      <vt:variant>
        <vt:lpwstr>_Toc338605339</vt:lpwstr>
      </vt:variant>
      <vt:variant>
        <vt:i4>1310776</vt:i4>
      </vt:variant>
      <vt:variant>
        <vt:i4>134</vt:i4>
      </vt:variant>
      <vt:variant>
        <vt:i4>0</vt:i4>
      </vt:variant>
      <vt:variant>
        <vt:i4>5</vt:i4>
      </vt:variant>
      <vt:variant>
        <vt:lpwstr/>
      </vt:variant>
      <vt:variant>
        <vt:lpwstr>_Toc338605338</vt:lpwstr>
      </vt:variant>
      <vt:variant>
        <vt:i4>1310776</vt:i4>
      </vt:variant>
      <vt:variant>
        <vt:i4>128</vt:i4>
      </vt:variant>
      <vt:variant>
        <vt:i4>0</vt:i4>
      </vt:variant>
      <vt:variant>
        <vt:i4>5</vt:i4>
      </vt:variant>
      <vt:variant>
        <vt:lpwstr/>
      </vt:variant>
      <vt:variant>
        <vt:lpwstr>_Toc338605337</vt:lpwstr>
      </vt:variant>
      <vt:variant>
        <vt:i4>1310776</vt:i4>
      </vt:variant>
      <vt:variant>
        <vt:i4>122</vt:i4>
      </vt:variant>
      <vt:variant>
        <vt:i4>0</vt:i4>
      </vt:variant>
      <vt:variant>
        <vt:i4>5</vt:i4>
      </vt:variant>
      <vt:variant>
        <vt:lpwstr/>
      </vt:variant>
      <vt:variant>
        <vt:lpwstr>_Toc338605336</vt:lpwstr>
      </vt:variant>
      <vt:variant>
        <vt:i4>1310776</vt:i4>
      </vt:variant>
      <vt:variant>
        <vt:i4>116</vt:i4>
      </vt:variant>
      <vt:variant>
        <vt:i4>0</vt:i4>
      </vt:variant>
      <vt:variant>
        <vt:i4>5</vt:i4>
      </vt:variant>
      <vt:variant>
        <vt:lpwstr/>
      </vt:variant>
      <vt:variant>
        <vt:lpwstr>_Toc338605335</vt:lpwstr>
      </vt:variant>
      <vt:variant>
        <vt:i4>1310776</vt:i4>
      </vt:variant>
      <vt:variant>
        <vt:i4>110</vt:i4>
      </vt:variant>
      <vt:variant>
        <vt:i4>0</vt:i4>
      </vt:variant>
      <vt:variant>
        <vt:i4>5</vt:i4>
      </vt:variant>
      <vt:variant>
        <vt:lpwstr/>
      </vt:variant>
      <vt:variant>
        <vt:lpwstr>_Toc338605334</vt:lpwstr>
      </vt:variant>
      <vt:variant>
        <vt:i4>1310776</vt:i4>
      </vt:variant>
      <vt:variant>
        <vt:i4>104</vt:i4>
      </vt:variant>
      <vt:variant>
        <vt:i4>0</vt:i4>
      </vt:variant>
      <vt:variant>
        <vt:i4>5</vt:i4>
      </vt:variant>
      <vt:variant>
        <vt:lpwstr/>
      </vt:variant>
      <vt:variant>
        <vt:lpwstr>_Toc338605333</vt:lpwstr>
      </vt:variant>
      <vt:variant>
        <vt:i4>1310776</vt:i4>
      </vt:variant>
      <vt:variant>
        <vt:i4>98</vt:i4>
      </vt:variant>
      <vt:variant>
        <vt:i4>0</vt:i4>
      </vt:variant>
      <vt:variant>
        <vt:i4>5</vt:i4>
      </vt:variant>
      <vt:variant>
        <vt:lpwstr/>
      </vt:variant>
      <vt:variant>
        <vt:lpwstr>_Toc338605332</vt:lpwstr>
      </vt:variant>
      <vt:variant>
        <vt:i4>1310776</vt:i4>
      </vt:variant>
      <vt:variant>
        <vt:i4>92</vt:i4>
      </vt:variant>
      <vt:variant>
        <vt:i4>0</vt:i4>
      </vt:variant>
      <vt:variant>
        <vt:i4>5</vt:i4>
      </vt:variant>
      <vt:variant>
        <vt:lpwstr/>
      </vt:variant>
      <vt:variant>
        <vt:lpwstr>_Toc338605331</vt:lpwstr>
      </vt:variant>
      <vt:variant>
        <vt:i4>1310776</vt:i4>
      </vt:variant>
      <vt:variant>
        <vt:i4>86</vt:i4>
      </vt:variant>
      <vt:variant>
        <vt:i4>0</vt:i4>
      </vt:variant>
      <vt:variant>
        <vt:i4>5</vt:i4>
      </vt:variant>
      <vt:variant>
        <vt:lpwstr/>
      </vt:variant>
      <vt:variant>
        <vt:lpwstr>_Toc338605330</vt:lpwstr>
      </vt:variant>
      <vt:variant>
        <vt:i4>1376312</vt:i4>
      </vt:variant>
      <vt:variant>
        <vt:i4>80</vt:i4>
      </vt:variant>
      <vt:variant>
        <vt:i4>0</vt:i4>
      </vt:variant>
      <vt:variant>
        <vt:i4>5</vt:i4>
      </vt:variant>
      <vt:variant>
        <vt:lpwstr/>
      </vt:variant>
      <vt:variant>
        <vt:lpwstr>_Toc338605329</vt:lpwstr>
      </vt:variant>
      <vt:variant>
        <vt:i4>1376312</vt:i4>
      </vt:variant>
      <vt:variant>
        <vt:i4>74</vt:i4>
      </vt:variant>
      <vt:variant>
        <vt:i4>0</vt:i4>
      </vt:variant>
      <vt:variant>
        <vt:i4>5</vt:i4>
      </vt:variant>
      <vt:variant>
        <vt:lpwstr/>
      </vt:variant>
      <vt:variant>
        <vt:lpwstr>_Toc338605328</vt:lpwstr>
      </vt:variant>
      <vt:variant>
        <vt:i4>1376312</vt:i4>
      </vt:variant>
      <vt:variant>
        <vt:i4>68</vt:i4>
      </vt:variant>
      <vt:variant>
        <vt:i4>0</vt:i4>
      </vt:variant>
      <vt:variant>
        <vt:i4>5</vt:i4>
      </vt:variant>
      <vt:variant>
        <vt:lpwstr/>
      </vt:variant>
      <vt:variant>
        <vt:lpwstr>_Toc338605327</vt:lpwstr>
      </vt:variant>
      <vt:variant>
        <vt:i4>1376312</vt:i4>
      </vt:variant>
      <vt:variant>
        <vt:i4>62</vt:i4>
      </vt:variant>
      <vt:variant>
        <vt:i4>0</vt:i4>
      </vt:variant>
      <vt:variant>
        <vt:i4>5</vt:i4>
      </vt:variant>
      <vt:variant>
        <vt:lpwstr/>
      </vt:variant>
      <vt:variant>
        <vt:lpwstr>_Toc338605326</vt:lpwstr>
      </vt:variant>
      <vt:variant>
        <vt:i4>1376312</vt:i4>
      </vt:variant>
      <vt:variant>
        <vt:i4>56</vt:i4>
      </vt:variant>
      <vt:variant>
        <vt:i4>0</vt:i4>
      </vt:variant>
      <vt:variant>
        <vt:i4>5</vt:i4>
      </vt:variant>
      <vt:variant>
        <vt:lpwstr/>
      </vt:variant>
      <vt:variant>
        <vt:lpwstr>_Toc338605325</vt:lpwstr>
      </vt:variant>
      <vt:variant>
        <vt:i4>1376312</vt:i4>
      </vt:variant>
      <vt:variant>
        <vt:i4>50</vt:i4>
      </vt:variant>
      <vt:variant>
        <vt:i4>0</vt:i4>
      </vt:variant>
      <vt:variant>
        <vt:i4>5</vt:i4>
      </vt:variant>
      <vt:variant>
        <vt:lpwstr/>
      </vt:variant>
      <vt:variant>
        <vt:lpwstr>_Toc338605324</vt:lpwstr>
      </vt:variant>
      <vt:variant>
        <vt:i4>1376312</vt:i4>
      </vt:variant>
      <vt:variant>
        <vt:i4>44</vt:i4>
      </vt:variant>
      <vt:variant>
        <vt:i4>0</vt:i4>
      </vt:variant>
      <vt:variant>
        <vt:i4>5</vt:i4>
      </vt:variant>
      <vt:variant>
        <vt:lpwstr/>
      </vt:variant>
      <vt:variant>
        <vt:lpwstr>_Toc338605323</vt:lpwstr>
      </vt:variant>
      <vt:variant>
        <vt:i4>1376312</vt:i4>
      </vt:variant>
      <vt:variant>
        <vt:i4>38</vt:i4>
      </vt:variant>
      <vt:variant>
        <vt:i4>0</vt:i4>
      </vt:variant>
      <vt:variant>
        <vt:i4>5</vt:i4>
      </vt:variant>
      <vt:variant>
        <vt:lpwstr/>
      </vt:variant>
      <vt:variant>
        <vt:lpwstr>_Toc338605322</vt:lpwstr>
      </vt:variant>
      <vt:variant>
        <vt:i4>1376312</vt:i4>
      </vt:variant>
      <vt:variant>
        <vt:i4>32</vt:i4>
      </vt:variant>
      <vt:variant>
        <vt:i4>0</vt:i4>
      </vt:variant>
      <vt:variant>
        <vt:i4>5</vt:i4>
      </vt:variant>
      <vt:variant>
        <vt:lpwstr/>
      </vt:variant>
      <vt:variant>
        <vt:lpwstr>_Toc338605321</vt:lpwstr>
      </vt:variant>
      <vt:variant>
        <vt:i4>1376312</vt:i4>
      </vt:variant>
      <vt:variant>
        <vt:i4>26</vt:i4>
      </vt:variant>
      <vt:variant>
        <vt:i4>0</vt:i4>
      </vt:variant>
      <vt:variant>
        <vt:i4>5</vt:i4>
      </vt:variant>
      <vt:variant>
        <vt:lpwstr/>
      </vt:variant>
      <vt:variant>
        <vt:lpwstr>_Toc338605320</vt:lpwstr>
      </vt:variant>
      <vt:variant>
        <vt:i4>1441848</vt:i4>
      </vt:variant>
      <vt:variant>
        <vt:i4>20</vt:i4>
      </vt:variant>
      <vt:variant>
        <vt:i4>0</vt:i4>
      </vt:variant>
      <vt:variant>
        <vt:i4>5</vt:i4>
      </vt:variant>
      <vt:variant>
        <vt:lpwstr/>
      </vt:variant>
      <vt:variant>
        <vt:lpwstr>_Toc338605319</vt:lpwstr>
      </vt:variant>
      <vt:variant>
        <vt:i4>1441848</vt:i4>
      </vt:variant>
      <vt:variant>
        <vt:i4>14</vt:i4>
      </vt:variant>
      <vt:variant>
        <vt:i4>0</vt:i4>
      </vt:variant>
      <vt:variant>
        <vt:i4>5</vt:i4>
      </vt:variant>
      <vt:variant>
        <vt:lpwstr/>
      </vt:variant>
      <vt:variant>
        <vt:lpwstr>_Toc338605318</vt:lpwstr>
      </vt:variant>
      <vt:variant>
        <vt:i4>1441848</vt:i4>
      </vt:variant>
      <vt:variant>
        <vt:i4>8</vt:i4>
      </vt:variant>
      <vt:variant>
        <vt:i4>0</vt:i4>
      </vt:variant>
      <vt:variant>
        <vt:i4>5</vt:i4>
      </vt:variant>
      <vt:variant>
        <vt:lpwstr/>
      </vt:variant>
      <vt:variant>
        <vt:lpwstr>_Toc338605317</vt:lpwstr>
      </vt:variant>
      <vt:variant>
        <vt:i4>1441848</vt:i4>
      </vt:variant>
      <vt:variant>
        <vt:i4>2</vt:i4>
      </vt:variant>
      <vt:variant>
        <vt:i4>0</vt:i4>
      </vt:variant>
      <vt:variant>
        <vt:i4>5</vt:i4>
      </vt:variant>
      <vt:variant>
        <vt:lpwstr/>
      </vt:variant>
      <vt:variant>
        <vt:lpwstr>_Toc338605316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Goldin</dc:creator>
  <cp:keywords/>
  <dc:description/>
  <cp:lastModifiedBy>Dima Goldin</cp:lastModifiedBy>
  <cp:revision>2</cp:revision>
  <cp:lastPrinted>2012-10-21T15:50:00Z</cp:lastPrinted>
  <dcterms:created xsi:type="dcterms:W3CDTF">2023-01-12T04:38:00Z</dcterms:created>
  <dcterms:modified xsi:type="dcterms:W3CDTF">2023-01-12T04:38:00Z</dcterms:modified>
</cp:coreProperties>
</file>