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cols w:num="2" w:space="708" w:equalWidth="true" w:sep="false"/>
          <w:formProt w:val="false"/>
          <w:titlePg/>
          <w:textDirection w:val="lrTb"/>
          <w:bidi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248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ומשפט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04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בנובמבר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2014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</w:t>
      </w:r>
      <w:r>
        <w:rPr>
          <w:b/>
          <w:bCs/>
          <w:u w:val="single"/>
        </w:rPr>
        <w:t>:00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>) 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2014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דורית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קוונשטוק</w:t>
      </w:r>
      <w:r>
        <w:br w:type="page"/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תיקון טעות בחוק להעמקת גביית המסים והגברת האכיפה </w:t>
      </w:r>
      <w:r>
        <w:rPr>
          <w:rtl w:val="true"/>
        </w:rPr>
        <w:t>(</w:t>
      </w:r>
      <w:r>
        <w:rPr>
          <w:rtl w:val="true"/>
        </w:rPr>
        <w:t>תיקוני חקיקה</w:t>
      </w:r>
      <w:r>
        <w:rPr>
          <w:rtl w:val="true"/>
        </w:rPr>
        <w:t>) 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2014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דוד רותם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נעסוק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>) 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0" w:name="_ETM_Q1_848000"/>
      <w:bookmarkStart w:id="1" w:name="_ETM_Q1_848000"/>
      <w:bookmarkEnd w:id="1"/>
    </w:p>
    <w:p>
      <w:pPr>
        <w:pStyle w:val="Style15"/>
        <w:keepNext w:val="true"/>
        <w:jc w:val="both"/>
        <w:rPr/>
      </w:pPr>
      <w:bookmarkStart w:id="2" w:name="_ETM_Q1_850000"/>
      <w:bookmarkEnd w:id="2"/>
      <w:r>
        <w:rPr>
          <w:vanish/>
          <w:highlight w:val="yellow"/>
          <w:rtl w:val="true"/>
        </w:rPr>
        <w:t>&lt;</w:t>
      </w:r>
      <w:r>
        <w:rPr>
          <w:rtl w:val="true"/>
        </w:rPr>
        <w:t>אלעזר שטרן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bookmarkStart w:id="3" w:name="_ETM_Q1_856000"/>
      <w:bookmarkEnd w:id="3"/>
      <w:r>
        <w:rPr>
          <w:rtl w:val="true"/>
        </w:rPr>
        <w:t>טכנית</w:t>
      </w:r>
      <w:r>
        <w:rPr>
          <w:rtl w:val="true"/>
        </w:rPr>
        <w:t xml:space="preserve">,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tl w:val="true"/>
        </w:rPr>
        <w:t xml:space="preserve">, </w:t>
      </w:r>
      <w:r>
        <w:rPr>
          <w:rtl w:val="true"/>
        </w:rPr>
        <w:t>והמליאה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bookmarkStart w:id="4" w:name="_ETM_Q1_861741"/>
      <w:bookmarkEnd w:id="4"/>
      <w:r>
        <w:rPr>
          <w:rtl w:val="true"/>
        </w:rPr>
        <w:t>ושלישית</w:t>
      </w:r>
      <w:r>
        <w:rPr>
          <w:rtl w:val="true"/>
        </w:rPr>
        <w:t xml:space="preserve">.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194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/>
        <w:t>194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194</w:t>
      </w:r>
      <w:r>
        <w:rPr>
          <w:rtl w:val="true"/>
        </w:rPr>
        <w:t>ב</w:t>
      </w:r>
      <w:r>
        <w:rPr>
          <w:rtl w:val="true"/>
        </w:rPr>
        <w:t xml:space="preserve">, </w:t>
      </w:r>
      <w:bookmarkStart w:id="5" w:name="_ETM_Q1_881020"/>
      <w:bookmarkEnd w:id="5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בקיצור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6" w:name="_ETM_Q1_888225"/>
      <w:bookmarkEnd w:id="6"/>
      <w:r>
        <w:rPr>
          <w:rtl w:val="true"/>
        </w:rPr>
        <w:t>המספרים</w:t>
      </w:r>
      <w:r>
        <w:rPr>
          <w:rtl w:val="true"/>
        </w:rPr>
        <w:t xml:space="preserve">, </w:t>
      </w:r>
      <w:r>
        <w:rPr>
          <w:rtl w:val="true"/>
        </w:rPr>
        <w:t>וההצעה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/>
        <w:t>194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/>
        <w:t>194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7" w:name="_ETM_Q1_899000"/>
      <w:bookmarkEnd w:id="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דוד רותם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דוד רותם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bookmarkStart w:id="8" w:name="_ETM_Q1_914128"/>
      <w:bookmarkEnd w:id="8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 xml:space="preserve">תיקון הטעות </w:t>
      </w:r>
      <w:r>
        <w:rPr>
          <w:rtl w:val="true"/>
        </w:rPr>
        <w:t xml:space="preserve">– </w:t>
      </w:r>
      <w:r>
        <w:rPr>
          <w:rtl w:val="true"/>
        </w:rPr>
        <w:t>פה אחד</w:t>
      </w:r>
    </w:p>
    <w:p>
      <w:pPr>
        <w:pStyle w:val="Style29"/>
        <w:jc w:val="center"/>
        <w:rPr/>
      </w:pPr>
      <w:r>
        <w:rPr>
          <w:rtl w:val="true"/>
        </w:rPr>
        <w:t>תיקון הטעות נתקבל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דורית ואג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9" w:name="_ETM_Q1_899691"/>
      <w:bookmarkStart w:id="10" w:name="_ETM_Q1_899691"/>
      <w:bookmarkEnd w:id="10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דוד רותם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1" w:name="_ETM_Q1_903000"/>
      <w:bookmarkEnd w:id="11"/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" w:name="_ETM_Q1_907492"/>
      <w:bookmarkEnd w:id="1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bookmarkStart w:id="13" w:name="_ETM_Q1_911564"/>
      <w:bookmarkEnd w:id="13"/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bookmarkStart w:id="14" w:name="_ETM_Q1_906000"/>
      <w:bookmarkEnd w:id="14"/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bookmarkStart w:id="15" w:name="_ETM_Q1_930000"/>
      <w:bookmarkEnd w:id="15"/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10:05</w:t>
      </w:r>
      <w:r>
        <w:rPr>
          <w:rtl w:val="true"/>
        </w:rPr>
        <w:t>.</w:t>
      </w:r>
      <w:r>
        <w:rPr>
          <w:b w:val="false"/>
          <w:bCs w:val="false"/>
          <w:vanish/>
          <w:highlight w:val="yellow"/>
          <w:rtl w:val="true"/>
        </w:rPr>
        <w:t>&gt;</w:t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החוקה</w:t>
    </w:r>
    <w:r>
      <w:rPr>
        <w:rtl w:val="true"/>
      </w:rPr>
      <w:t xml:space="preserve">, </w:t>
    </w:r>
    <w:r>
      <w:rPr>
        <w:rtl w:val="true"/>
      </w:rPr>
      <w:t>חוק</w:t>
    </w:r>
    <w:r>
      <w:rPr>
        <w:rFonts w:cs="Times New Roman"/>
        <w:rtl w:val="true"/>
      </w:rPr>
      <w:t xml:space="preserve"> </w:t>
    </w:r>
    <w:r>
      <w:rPr>
        <w:rtl w:val="true"/>
      </w:rPr>
      <w:t>ומשפט</w:t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55499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499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2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3.7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2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04/11/2014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2</Pages>
  <Words>228</Words>
  <Characters>1086</Characters>
  <CharactersWithSpaces>1275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2013-06-11T10:57:00Z</dcterms:created>
  <dc:creator>אומניטק</dc:creator>
  <dc:description/>
  <cp:keywords/>
  <dc:language>en-US</dc:language>
  <cp:lastModifiedBy>רחל שראבי שריקי</cp:lastModifiedBy>
  <dcterms:modified xsi:type="dcterms:W3CDTF">2014-11-04T12:17:00Z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