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1C605" w14:textId="77777777" w:rsidR="00B50D13" w:rsidRPr="00B50D13" w:rsidRDefault="00B50D13" w:rsidP="00B50D13">
      <w:pPr>
        <w:rPr>
          <w:b/>
          <w:bCs/>
        </w:rPr>
      </w:pPr>
      <w:r w:rsidRPr="00B50D13">
        <w:rPr>
          <w:b/>
          <w:bCs/>
        </w:rPr>
        <w:t>1. Artificial Intelligence (AI) Overview</w:t>
      </w:r>
    </w:p>
    <w:p w14:paraId="2D369B83" w14:textId="77777777" w:rsidR="00B50D13" w:rsidRPr="00B50D13" w:rsidRDefault="00B50D13" w:rsidP="00B50D13">
      <w:r w:rsidRPr="00B50D13">
        <w:t>Artificial Intelligence (AI) is the field focused on creating systems capable of performing tasks that typically require human intelligence, such as reasoning, perception, and decision-making. Modern AI has evolved from rule-based systems to data-driven machine learning, with recent breakthroughs driven by large-scale deep learning models, especially transformers. Large language models (LLMs) such as GPT, Llama, Claude, and Gemini now function as versatile reasoning engines, capable of processing text, code, and multimodal inputs.</w:t>
      </w:r>
    </w:p>
    <w:p w14:paraId="22F8C76F" w14:textId="77777777" w:rsidR="00B50D13" w:rsidRPr="00B50D13" w:rsidRDefault="00B50D13" w:rsidP="00B50D13">
      <w:r w:rsidRPr="00B50D13">
        <w:t>Multimodal AI extends these capabilities further by handling text, audio, images, and video within unified pipelines, enabling applications such as lecture transcription and analysis. Techniques like retrieval-augmented generation (RAG) improve accuracy by linking models to external knowledge sources, while parameter-efficient fine-tuning methods (e.g., LoRA) allow cost-effective customization for domain-specific tasks. Advances in generative AI also include powerful text-to-image, audio, and video models, expanding creative and analytical possibilities.</w:t>
      </w:r>
    </w:p>
    <w:p w14:paraId="3D07B4CE" w14:textId="77777777" w:rsidR="00B50D13" w:rsidRPr="00B50D13" w:rsidRDefault="00B50D13" w:rsidP="00B50D13">
      <w:r w:rsidRPr="00B50D13">
        <w:t>Longer context windows and agent-like tool usage enhance AI’s ability to work with large, complex datasets, such as full lecture transcripts. Alongside these capabilities, there is a growing emphasis on safety, alignment, and governance frameworks to ensure responsible deployment, especially in sensitive domains such as education.</w:t>
      </w:r>
    </w:p>
    <w:p w14:paraId="6BB0279D" w14:textId="77777777" w:rsidR="00B50D13" w:rsidRPr="00B50D13" w:rsidRDefault="00B50D13" w:rsidP="00B50D13">
      <w:r w:rsidRPr="00B50D13">
        <w:pict w14:anchorId="591DBB28">
          <v:rect id="_x0000_i1031" style="width:0;height:1.5pt" o:hralign="center" o:hrstd="t" o:hr="t" fillcolor="#a0a0a0" stroked="f"/>
        </w:pict>
      </w:r>
    </w:p>
    <w:p w14:paraId="5FEC97A3" w14:textId="77777777" w:rsidR="00B50D13" w:rsidRPr="00B50D13" w:rsidRDefault="00B50D13" w:rsidP="00B50D13">
      <w:pPr>
        <w:rPr>
          <w:b/>
          <w:bCs/>
        </w:rPr>
      </w:pPr>
      <w:r w:rsidRPr="00B50D13">
        <w:rPr>
          <w:b/>
          <w:bCs/>
        </w:rPr>
        <w:t>2. AI-Generated Quiz Creation Process</w:t>
      </w:r>
    </w:p>
    <w:p w14:paraId="12822DBF" w14:textId="77777777" w:rsidR="00B50D13" w:rsidRPr="00B50D13" w:rsidRDefault="00B50D13" w:rsidP="00B50D13">
      <w:r w:rsidRPr="00B50D13">
        <w:t>AI-generated quizzes are created through a multi-step process combining content extraction, knowledge understanding, and question formulation. Initially, the system ingests source material, including lecture transcripts, documents, audio recordings, or videos. For non-text inputs, automatic speech recognition (ASR) converts audio to text, while optical character recognition (OCR) extracts text from images or slides.</w:t>
      </w:r>
    </w:p>
    <w:p w14:paraId="2721B096" w14:textId="77777777" w:rsidR="00B50D13" w:rsidRPr="00B50D13" w:rsidRDefault="00B50D13" w:rsidP="00B50D13">
      <w:r w:rsidRPr="00B50D13">
        <w:t>The extracted text undergoes natural language processing (NLP) to identify key concepts, relationships, and learning objectives. Summarization models condense large content into focused sections, and retrieval-augmented generation (RAG) ensures that generated questions are grounded in the original material. Large language models (LLMs) such as GPT or LLaMA, often fine-tuned with educational datasets, transform these concepts into various question formats, including multiple-choice, fill-in-the-blank, true/false, and short answer.</w:t>
      </w:r>
    </w:p>
    <w:p w14:paraId="528026CF" w14:textId="77777777" w:rsidR="00B50D13" w:rsidRPr="00B50D13" w:rsidRDefault="00B50D13" w:rsidP="00B50D13">
      <w:r w:rsidRPr="00B50D13">
        <w:lastRenderedPageBreak/>
        <w:t>Dynamic difficulty adaptation is possible based on frameworks like Bloom’s Taxonomy or student performance data. Platforms such as Questgen AI, Quizbot AI, and VidVersityQG demonstrate these capabilities, supporting multimodal inputs and customizable outputs. This process not only automates assessment creation but also personalizes quizzes for targeted revision, making it a valuable technology in modern education.</w:t>
      </w:r>
    </w:p>
    <w:p w14:paraId="70DD3096" w14:textId="77777777" w:rsidR="006D37FF" w:rsidRDefault="006D37FF"/>
    <w:sectPr w:rsidR="006D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0F"/>
    <w:rsid w:val="00027CDC"/>
    <w:rsid w:val="005D7B20"/>
    <w:rsid w:val="006D37FF"/>
    <w:rsid w:val="009D760F"/>
    <w:rsid w:val="00B50D13"/>
    <w:rsid w:val="00D37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B4A0"/>
  <w15:chartTrackingRefBased/>
  <w15:docId w15:val="{3C5D6317-9C4D-497B-AE81-0980CDCB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6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6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6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6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60F"/>
    <w:rPr>
      <w:rFonts w:eastAsiaTheme="majorEastAsia" w:cstheme="majorBidi"/>
      <w:color w:val="272727" w:themeColor="text1" w:themeTint="D8"/>
    </w:rPr>
  </w:style>
  <w:style w:type="paragraph" w:styleId="Title">
    <w:name w:val="Title"/>
    <w:basedOn w:val="Normal"/>
    <w:next w:val="Normal"/>
    <w:link w:val="TitleChar"/>
    <w:uiPriority w:val="10"/>
    <w:qFormat/>
    <w:rsid w:val="009D7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6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60F"/>
    <w:pPr>
      <w:spacing w:before="160"/>
      <w:jc w:val="center"/>
    </w:pPr>
    <w:rPr>
      <w:i/>
      <w:iCs/>
      <w:color w:val="404040" w:themeColor="text1" w:themeTint="BF"/>
    </w:rPr>
  </w:style>
  <w:style w:type="character" w:customStyle="1" w:styleId="QuoteChar">
    <w:name w:val="Quote Char"/>
    <w:basedOn w:val="DefaultParagraphFont"/>
    <w:link w:val="Quote"/>
    <w:uiPriority w:val="29"/>
    <w:rsid w:val="009D760F"/>
    <w:rPr>
      <w:i/>
      <w:iCs/>
      <w:color w:val="404040" w:themeColor="text1" w:themeTint="BF"/>
    </w:rPr>
  </w:style>
  <w:style w:type="paragraph" w:styleId="ListParagraph">
    <w:name w:val="List Paragraph"/>
    <w:basedOn w:val="Normal"/>
    <w:uiPriority w:val="34"/>
    <w:qFormat/>
    <w:rsid w:val="009D760F"/>
    <w:pPr>
      <w:ind w:left="720"/>
      <w:contextualSpacing/>
    </w:pPr>
  </w:style>
  <w:style w:type="character" w:styleId="IntenseEmphasis">
    <w:name w:val="Intense Emphasis"/>
    <w:basedOn w:val="DefaultParagraphFont"/>
    <w:uiPriority w:val="21"/>
    <w:qFormat/>
    <w:rsid w:val="009D760F"/>
    <w:rPr>
      <w:i/>
      <w:iCs/>
      <w:color w:val="0F4761" w:themeColor="accent1" w:themeShade="BF"/>
    </w:rPr>
  </w:style>
  <w:style w:type="paragraph" w:styleId="IntenseQuote">
    <w:name w:val="Intense Quote"/>
    <w:basedOn w:val="Normal"/>
    <w:next w:val="Normal"/>
    <w:link w:val="IntenseQuoteChar"/>
    <w:uiPriority w:val="30"/>
    <w:qFormat/>
    <w:rsid w:val="009D7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60F"/>
    <w:rPr>
      <w:i/>
      <w:iCs/>
      <w:color w:val="0F4761" w:themeColor="accent1" w:themeShade="BF"/>
    </w:rPr>
  </w:style>
  <w:style w:type="character" w:styleId="IntenseReference">
    <w:name w:val="Intense Reference"/>
    <w:basedOn w:val="DefaultParagraphFont"/>
    <w:uiPriority w:val="32"/>
    <w:qFormat/>
    <w:rsid w:val="009D76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فيصل مروان عبد الجواد البابا</dc:creator>
  <cp:keywords/>
  <dc:description/>
  <cp:lastModifiedBy>فيصل مروان عبد الجواد البابا</cp:lastModifiedBy>
  <cp:revision>2</cp:revision>
  <dcterms:created xsi:type="dcterms:W3CDTF">2025-08-12T16:33:00Z</dcterms:created>
  <dcterms:modified xsi:type="dcterms:W3CDTF">2025-08-12T16:33:00Z</dcterms:modified>
</cp:coreProperties>
</file>