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EA7C" w14:textId="15AC938B" w:rsidR="000D4309" w:rsidRDefault="004A36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Stakeholders:</w:t>
      </w:r>
    </w:p>
    <w:p w14:paraId="07387043" w14:textId="3CA0A63F" w:rsidR="001B29D0" w:rsidRPr="006421EB" w:rsidRDefault="006421EB" w:rsidP="00D23816">
      <w:pPr>
        <w:rPr>
          <w:sz w:val="28"/>
          <w:szCs w:val="28"/>
        </w:rPr>
      </w:pPr>
      <w:r>
        <w:rPr>
          <w:b/>
          <w:bCs/>
          <w:sz w:val="32"/>
          <w:szCs w:val="32"/>
        </w:rPr>
        <w:br/>
      </w:r>
      <w:r w:rsidR="004A3658">
        <w:rPr>
          <w:b/>
          <w:bCs/>
          <w:sz w:val="32"/>
          <w:szCs w:val="32"/>
        </w:rPr>
        <w:t>C</w:t>
      </w:r>
      <w:r w:rsidR="004A3658" w:rsidRPr="004A3658">
        <w:rPr>
          <w:b/>
          <w:bCs/>
          <w:sz w:val="32"/>
          <w:szCs w:val="32"/>
        </w:rPr>
        <w:t>lassification</w:t>
      </w:r>
      <w:r w:rsidR="004A3658">
        <w:rPr>
          <w:b/>
          <w:bCs/>
          <w:sz w:val="32"/>
          <w:szCs w:val="32"/>
        </w:rPr>
        <w:t xml:space="preserve"> and Justification</w:t>
      </w:r>
      <w:r w:rsidR="00F204EF">
        <w:rPr>
          <w:b/>
          <w:bCs/>
          <w:sz w:val="32"/>
          <w:szCs w:val="32"/>
        </w:rPr>
        <w:t xml:space="preserve"> </w:t>
      </w:r>
      <w:r w:rsidR="00F204EF" w:rsidRPr="00F204EF">
        <w:rPr>
          <w:sz w:val="32"/>
          <w:szCs w:val="32"/>
        </w:rPr>
        <w:t>(</w:t>
      </w:r>
      <w:r w:rsidR="003D39D1" w:rsidRPr="003D39D1">
        <w:rPr>
          <w:sz w:val="32"/>
          <w:szCs w:val="32"/>
        </w:rPr>
        <w:t>Wikipedia</w:t>
      </w:r>
      <w:r w:rsidR="003D39D1">
        <w:rPr>
          <w:sz w:val="32"/>
          <w:szCs w:val="32"/>
        </w:rPr>
        <w:t>, 2025</w:t>
      </w:r>
      <w:r w:rsidR="00F204EF" w:rsidRPr="00F204EF">
        <w:rPr>
          <w:sz w:val="32"/>
          <w:szCs w:val="32"/>
        </w:rPr>
        <w:t>)</w:t>
      </w:r>
      <w:r w:rsidR="004A3658">
        <w:rPr>
          <w:b/>
          <w:bCs/>
          <w:sz w:val="32"/>
          <w:szCs w:val="32"/>
        </w:rPr>
        <w:t>:</w:t>
      </w:r>
    </w:p>
    <w:p w14:paraId="7BECDF11" w14:textId="782631E1" w:rsidR="004A3658" w:rsidRPr="001B29D0" w:rsidRDefault="004A3658" w:rsidP="00D238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Primary</w:t>
      </w:r>
      <w:r w:rsidR="003D39D1">
        <w:rPr>
          <w:b/>
          <w:bCs/>
          <w:sz w:val="28"/>
          <w:szCs w:val="28"/>
        </w:rPr>
        <w:t xml:space="preserve"> </w:t>
      </w:r>
      <w:r w:rsidR="003D39D1">
        <w:rPr>
          <w:sz w:val="28"/>
          <w:szCs w:val="28"/>
        </w:rPr>
        <w:t>(Indeed, 2025)</w:t>
      </w:r>
      <w:r>
        <w:rPr>
          <w:b/>
          <w:bCs/>
          <w:sz w:val="28"/>
          <w:szCs w:val="28"/>
        </w:rPr>
        <w:t>:</w:t>
      </w:r>
    </w:p>
    <w:p w14:paraId="0B085995" w14:textId="2240D6D5" w:rsidR="004A3658" w:rsidRPr="00E000F3" w:rsidRDefault="004A3658" w:rsidP="00D238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Development Team:</w:t>
      </w:r>
      <w:r>
        <w:t xml:space="preserve"> </w:t>
      </w:r>
      <w:r w:rsidR="00E000F3">
        <w:t xml:space="preserve">They </w:t>
      </w:r>
      <w:r>
        <w:t xml:space="preserve">Build and maintain the system thus it’s </w:t>
      </w:r>
      <w:r w:rsidRPr="004A3658">
        <w:t>reception</w:t>
      </w:r>
      <w:r w:rsidR="00E000F3">
        <w:t xml:space="preserve"> directly affects them</w:t>
      </w:r>
      <w:r w:rsidR="00F204EF">
        <w:t>.</w:t>
      </w:r>
    </w:p>
    <w:p w14:paraId="17833824" w14:textId="303AF7F0" w:rsidR="00E000F3" w:rsidRPr="00E000F3" w:rsidRDefault="00E000F3" w:rsidP="00D238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Students</w:t>
      </w:r>
      <w:r w:rsidR="00E474E3">
        <w:rPr>
          <w:b/>
          <w:bCs/>
        </w:rPr>
        <w:t xml:space="preserve"> Group A</w:t>
      </w:r>
      <w:r w:rsidR="001B29D0">
        <w:rPr>
          <w:b/>
          <w:bCs/>
        </w:rPr>
        <w:t xml:space="preserve"> </w:t>
      </w:r>
      <w:r w:rsidR="00E474E3">
        <w:rPr>
          <w:b/>
          <w:bCs/>
        </w:rPr>
        <w:t>(</w:t>
      </w:r>
      <w:r w:rsidR="001B29D0">
        <w:rPr>
          <w:b/>
          <w:bCs/>
        </w:rPr>
        <w:t>which use the app directly</w:t>
      </w:r>
      <w:r w:rsidR="00E474E3">
        <w:rPr>
          <w:b/>
          <w:bCs/>
        </w:rPr>
        <w:t>)</w:t>
      </w:r>
      <w:r>
        <w:rPr>
          <w:b/>
          <w:bCs/>
        </w:rPr>
        <w:t xml:space="preserve">: </w:t>
      </w:r>
      <w:r>
        <w:t>They are able to use the system directly as a new means of studying and reviewing their study material</w:t>
      </w:r>
      <w:r w:rsidR="00F204EF">
        <w:t>.</w:t>
      </w:r>
    </w:p>
    <w:p w14:paraId="603BC22F" w14:textId="2A5BFC1C" w:rsidR="00E000F3" w:rsidRPr="00E000F3" w:rsidRDefault="00E000F3" w:rsidP="00D238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00F3">
        <w:rPr>
          <w:b/>
          <w:bCs/>
        </w:rPr>
        <w:t>Teachers</w:t>
      </w:r>
      <w:r>
        <w:rPr>
          <w:b/>
          <w:bCs/>
        </w:rPr>
        <w:t xml:space="preserve">: </w:t>
      </w:r>
      <w:r>
        <w:t>They will be able to use the ai to make making quizzes and exams for the materials they teach faster and easier</w:t>
      </w:r>
      <w:r w:rsidR="00F204EF">
        <w:t>.</w:t>
      </w:r>
    </w:p>
    <w:p w14:paraId="798FB63A" w14:textId="41425FA4" w:rsidR="001B29D0" w:rsidRPr="001B29D0" w:rsidRDefault="00E000F3" w:rsidP="00D238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00F3">
        <w:rPr>
          <w:b/>
          <w:bCs/>
        </w:rPr>
        <w:t>College &amp; University Professors</w:t>
      </w:r>
      <w:r>
        <w:rPr>
          <w:b/>
          <w:bCs/>
        </w:rPr>
        <w:t xml:space="preserve">: </w:t>
      </w:r>
      <w:r>
        <w:t>They will be able to use the ai to make making quizzes and exams for the materials they teach faster and easier</w:t>
      </w:r>
      <w:r w:rsidR="00F204EF">
        <w:t>.</w:t>
      </w:r>
    </w:p>
    <w:p w14:paraId="769B5CD9" w14:textId="563CDE3A" w:rsidR="00E000F3" w:rsidRPr="001B29D0" w:rsidRDefault="00E000F3" w:rsidP="00D23816">
      <w:pPr>
        <w:rPr>
          <w:b/>
          <w:bCs/>
          <w:sz w:val="28"/>
          <w:szCs w:val="28"/>
        </w:rPr>
      </w:pPr>
      <w:r w:rsidRPr="001B29D0">
        <w:rPr>
          <w:b/>
          <w:bCs/>
          <w:sz w:val="28"/>
          <w:szCs w:val="28"/>
        </w:rPr>
        <w:t>Secondary</w:t>
      </w:r>
      <w:r w:rsidR="003D39D1">
        <w:rPr>
          <w:b/>
          <w:bCs/>
          <w:sz w:val="28"/>
          <w:szCs w:val="28"/>
        </w:rPr>
        <w:t xml:space="preserve"> </w:t>
      </w:r>
      <w:r w:rsidR="003D39D1">
        <w:rPr>
          <w:sz w:val="28"/>
          <w:szCs w:val="28"/>
        </w:rPr>
        <w:t>(Indeed, 2025)</w:t>
      </w:r>
      <w:r w:rsidRPr="001B29D0">
        <w:rPr>
          <w:b/>
          <w:bCs/>
          <w:sz w:val="32"/>
          <w:szCs w:val="32"/>
        </w:rPr>
        <w:t>:</w:t>
      </w:r>
    </w:p>
    <w:p w14:paraId="604651CB" w14:textId="0E54D3C0" w:rsidR="00E000F3" w:rsidRPr="001B29D0" w:rsidRDefault="001B29D0" w:rsidP="00D238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>Students</w:t>
      </w:r>
      <w:r w:rsidR="00E474E3">
        <w:rPr>
          <w:b/>
          <w:bCs/>
        </w:rPr>
        <w:t xml:space="preserve"> Group B (</w:t>
      </w:r>
      <w:r>
        <w:rPr>
          <w:b/>
          <w:bCs/>
        </w:rPr>
        <w:t>which don’t use the app directly</w:t>
      </w:r>
      <w:r w:rsidR="00E474E3">
        <w:rPr>
          <w:b/>
          <w:bCs/>
        </w:rPr>
        <w:t>)</w:t>
      </w:r>
      <w:r>
        <w:rPr>
          <w:b/>
          <w:bCs/>
        </w:rPr>
        <w:t xml:space="preserve">: </w:t>
      </w:r>
      <w:r>
        <w:t>They may have to take quizzes and exams made by the app which were made by the app</w:t>
      </w:r>
      <w:r w:rsidR="00F204EF">
        <w:t>.</w:t>
      </w:r>
    </w:p>
    <w:p w14:paraId="3695A11A" w14:textId="6A0E2947" w:rsidR="001B29D0" w:rsidRPr="001B29D0" w:rsidRDefault="001B29D0" w:rsidP="00D238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Educational Bodies: </w:t>
      </w:r>
      <w:r>
        <w:t>While they may not interact with the system directly, they may need to license the system or buy the right to use it</w:t>
      </w:r>
      <w:r w:rsidR="00F204EF">
        <w:t>.</w:t>
      </w:r>
    </w:p>
    <w:p w14:paraId="2A602CCB" w14:textId="43C16AD8" w:rsidR="001B29D0" w:rsidRDefault="001B29D0" w:rsidP="00D23816">
      <w:pPr>
        <w:rPr>
          <w:b/>
          <w:bCs/>
          <w:sz w:val="28"/>
          <w:szCs w:val="28"/>
        </w:rPr>
      </w:pPr>
      <w:r w:rsidRPr="001B29D0">
        <w:rPr>
          <w:b/>
          <w:bCs/>
          <w:sz w:val="28"/>
          <w:szCs w:val="28"/>
        </w:rPr>
        <w:t xml:space="preserve"> Tertiary</w:t>
      </w:r>
      <w:r w:rsidR="003D39D1">
        <w:rPr>
          <w:b/>
          <w:bCs/>
          <w:sz w:val="28"/>
          <w:szCs w:val="28"/>
        </w:rPr>
        <w:t xml:space="preserve"> </w:t>
      </w:r>
      <w:r w:rsidR="003D39D1">
        <w:rPr>
          <w:sz w:val="28"/>
          <w:szCs w:val="28"/>
        </w:rPr>
        <w:t>(</w:t>
      </w:r>
      <w:r w:rsidR="003D39D1" w:rsidRPr="003D39D1">
        <w:rPr>
          <w:sz w:val="28"/>
          <w:szCs w:val="28"/>
        </w:rPr>
        <w:t xml:space="preserve">Chron </w:t>
      </w:r>
      <w:r w:rsidR="003D39D1">
        <w:rPr>
          <w:sz w:val="28"/>
          <w:szCs w:val="28"/>
        </w:rPr>
        <w:t xml:space="preserve">- </w:t>
      </w:r>
      <w:r w:rsidR="003D39D1" w:rsidRPr="003D39D1">
        <w:rPr>
          <w:sz w:val="28"/>
          <w:szCs w:val="28"/>
        </w:rPr>
        <w:t>Small Business</w:t>
      </w:r>
      <w:r w:rsidR="003D39D1">
        <w:rPr>
          <w:sz w:val="28"/>
          <w:szCs w:val="28"/>
        </w:rPr>
        <w:t>, 2012)</w:t>
      </w:r>
      <w:r w:rsidRPr="001B29D0">
        <w:rPr>
          <w:b/>
          <w:bCs/>
          <w:sz w:val="28"/>
          <w:szCs w:val="28"/>
        </w:rPr>
        <w:t>:</w:t>
      </w:r>
    </w:p>
    <w:p w14:paraId="0B050B5B" w14:textId="660BB43B" w:rsidR="001B29D0" w:rsidRPr="001B29D0" w:rsidRDefault="001B29D0" w:rsidP="00D23816">
      <w:pPr>
        <w:pStyle w:val="ListParagraph"/>
        <w:numPr>
          <w:ilvl w:val="0"/>
          <w:numId w:val="3"/>
        </w:numPr>
        <w:rPr>
          <w:b/>
          <w:bCs/>
        </w:rPr>
      </w:pPr>
      <w:r w:rsidRPr="001B29D0">
        <w:rPr>
          <w:b/>
          <w:bCs/>
        </w:rPr>
        <w:t>Textbook publishers</w:t>
      </w:r>
      <w:r>
        <w:rPr>
          <w:b/>
          <w:bCs/>
        </w:rPr>
        <w:t xml:space="preserve">: </w:t>
      </w:r>
      <w:r>
        <w:t>The system may cause reduced demands for premade question banks which will negatively affect their sales</w:t>
      </w:r>
      <w:r w:rsidR="00F204EF">
        <w:t>.</w:t>
      </w:r>
    </w:p>
    <w:p w14:paraId="26043540" w14:textId="4BED34B4" w:rsidR="001B29D0" w:rsidRPr="00F204EF" w:rsidRDefault="00F204EF" w:rsidP="00D238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Educational</w:t>
      </w:r>
      <w:r w:rsidR="001B29D0">
        <w:rPr>
          <w:b/>
          <w:bCs/>
        </w:rPr>
        <w:t xml:space="preserve"> Researchers:</w:t>
      </w:r>
      <w:r w:rsidR="001B29D0">
        <w:t xml:space="preserve"> they may need to </w:t>
      </w:r>
      <w:r>
        <w:t xml:space="preserve">study how the ai usage affects </w:t>
      </w:r>
      <w:r w:rsidRPr="00F204EF">
        <w:t>affect assessment quality and student learning outcomes</w:t>
      </w:r>
      <w:r>
        <w:t>.</w:t>
      </w:r>
    </w:p>
    <w:p w14:paraId="7F32C2A7" w14:textId="537C31DD" w:rsidR="00227B23" w:rsidRPr="00227B23" w:rsidRDefault="00F204EF" w:rsidP="00D23816">
      <w:pPr>
        <w:pStyle w:val="ListParagraph"/>
        <w:numPr>
          <w:ilvl w:val="0"/>
          <w:numId w:val="3"/>
        </w:numPr>
        <w:rPr>
          <w:b/>
          <w:bCs/>
        </w:rPr>
      </w:pPr>
      <w:r w:rsidRPr="00F204EF">
        <w:rPr>
          <w:b/>
          <w:bCs/>
        </w:rPr>
        <w:t>Educational Book Sellers</w:t>
      </w:r>
      <w:r>
        <w:rPr>
          <w:b/>
          <w:bCs/>
        </w:rPr>
        <w:t xml:space="preserve"> Libraries</w:t>
      </w:r>
      <w:r w:rsidRPr="00F204EF">
        <w:rPr>
          <w:b/>
          <w:bCs/>
        </w:rPr>
        <w:t>:</w:t>
      </w:r>
      <w:r>
        <w:t xml:space="preserve"> </w:t>
      </w:r>
      <w:r w:rsidRPr="00F204EF">
        <w:t>If teachers and schools rely more on AI-generated quizzes, they may buy fewer printed quiz books or use fewer library resources for test prep</w:t>
      </w:r>
      <w:r w:rsidR="00227B23">
        <w:t>.</w:t>
      </w:r>
    </w:p>
    <w:p w14:paraId="1C0D0E3A" w14:textId="77777777" w:rsidR="00227B23" w:rsidRDefault="00227B23" w:rsidP="00D23816">
      <w:pPr>
        <w:rPr>
          <w:b/>
          <w:bCs/>
        </w:rPr>
      </w:pPr>
    </w:p>
    <w:p w14:paraId="15A4AB48" w14:textId="77777777" w:rsidR="00227B23" w:rsidRDefault="00227B23" w:rsidP="00D23816">
      <w:pPr>
        <w:rPr>
          <w:b/>
          <w:bCs/>
        </w:rPr>
      </w:pPr>
    </w:p>
    <w:p w14:paraId="1506E18D" w14:textId="77777777" w:rsidR="00227B23" w:rsidRDefault="00227B23" w:rsidP="00D23816">
      <w:pPr>
        <w:rPr>
          <w:b/>
          <w:bCs/>
        </w:rPr>
      </w:pPr>
    </w:p>
    <w:p w14:paraId="74670F6D" w14:textId="77777777" w:rsidR="00227B23" w:rsidRDefault="00227B23" w:rsidP="00D23816">
      <w:pPr>
        <w:rPr>
          <w:b/>
          <w:bCs/>
        </w:rPr>
      </w:pPr>
    </w:p>
    <w:p w14:paraId="660DE13B" w14:textId="77777777" w:rsidR="00227B23" w:rsidRDefault="00227B23" w:rsidP="00D23816">
      <w:pPr>
        <w:rPr>
          <w:b/>
          <w:bCs/>
        </w:rPr>
      </w:pPr>
    </w:p>
    <w:p w14:paraId="13281022" w14:textId="581D26D3" w:rsidR="006421EB" w:rsidRDefault="006421EB" w:rsidP="00D2381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81882A" wp14:editId="7AF6C4C4">
            <wp:extent cx="5943600" cy="679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57" cy="67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6421EB">
        <w:rPr>
          <w:sz w:val="28"/>
          <w:szCs w:val="28"/>
        </w:rPr>
        <w:t xml:space="preserve">Figure </w:t>
      </w:r>
      <w:r w:rsidRPr="006421EB">
        <w:rPr>
          <w:noProof/>
          <w:sz w:val="28"/>
          <w:szCs w:val="28"/>
        </w:rPr>
        <w:fldChar w:fldCharType="begin"/>
      </w:r>
      <w:r w:rsidRPr="006421EB">
        <w:rPr>
          <w:noProof/>
          <w:sz w:val="28"/>
          <w:szCs w:val="28"/>
        </w:rPr>
        <w:instrText xml:space="preserve"> SEQ Figure \* ARABIC </w:instrText>
      </w:r>
      <w:r w:rsidRPr="006421EB">
        <w:rPr>
          <w:noProof/>
          <w:sz w:val="28"/>
          <w:szCs w:val="28"/>
        </w:rPr>
        <w:fldChar w:fldCharType="separate"/>
      </w:r>
      <w:r w:rsidRPr="006421EB">
        <w:rPr>
          <w:noProof/>
          <w:sz w:val="28"/>
          <w:szCs w:val="28"/>
        </w:rPr>
        <w:t>1</w:t>
      </w:r>
      <w:r w:rsidRPr="006421EB"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t xml:space="preserve">: </w:t>
      </w:r>
      <w:r>
        <w:rPr>
          <w:sz w:val="28"/>
          <w:szCs w:val="28"/>
        </w:rPr>
        <w:t>A S</w:t>
      </w:r>
      <w:r w:rsidRPr="00E0044C">
        <w:rPr>
          <w:sz w:val="28"/>
          <w:szCs w:val="28"/>
        </w:rPr>
        <w:t xml:space="preserve">takeholders </w:t>
      </w:r>
      <w:r>
        <w:rPr>
          <w:sz w:val="28"/>
          <w:szCs w:val="28"/>
        </w:rPr>
        <w:t>O</w:t>
      </w:r>
      <w:r w:rsidRPr="00E0044C">
        <w:rPr>
          <w:sz w:val="28"/>
          <w:szCs w:val="28"/>
        </w:rPr>
        <w:t xml:space="preserve">nion </w:t>
      </w:r>
      <w:r>
        <w:rPr>
          <w:sz w:val="28"/>
          <w:szCs w:val="28"/>
        </w:rPr>
        <w:t>D</w:t>
      </w:r>
      <w:r w:rsidRPr="00E0044C">
        <w:rPr>
          <w:sz w:val="28"/>
          <w:szCs w:val="28"/>
        </w:rPr>
        <w:t>iagram</w:t>
      </w:r>
      <w:r>
        <w:rPr>
          <w:sz w:val="28"/>
          <w:szCs w:val="28"/>
        </w:rPr>
        <w:t xml:space="preserve"> similar to the Template from (Creately,2025)</w:t>
      </w:r>
      <w:r>
        <w:rPr>
          <w:b/>
          <w:bCs/>
          <w:sz w:val="32"/>
          <w:szCs w:val="32"/>
        </w:rPr>
        <w:br/>
      </w:r>
    </w:p>
    <w:p w14:paraId="6C1FD53A" w14:textId="77777777" w:rsidR="006421EB" w:rsidRDefault="006421EB" w:rsidP="00D23816">
      <w:pPr>
        <w:jc w:val="center"/>
        <w:rPr>
          <w:b/>
          <w:bCs/>
          <w:sz w:val="32"/>
          <w:szCs w:val="32"/>
        </w:rPr>
      </w:pPr>
    </w:p>
    <w:p w14:paraId="6A359A1B" w14:textId="58ECE55D" w:rsidR="00227B23" w:rsidRDefault="00227B23" w:rsidP="00D238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5798FF0D" w14:textId="73935FB3" w:rsidR="00227B23" w:rsidRPr="006421EB" w:rsidRDefault="00227B23" w:rsidP="00D2381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421EB">
        <w:rPr>
          <w:b/>
          <w:bCs/>
          <w:sz w:val="28"/>
          <w:szCs w:val="28"/>
        </w:rPr>
        <w:t xml:space="preserve">Wikipedia: </w:t>
      </w:r>
      <w:hyperlink r:id="rId6" w:anchor="Stakeholder_types" w:history="1">
        <w:r w:rsidRPr="006421EB">
          <w:rPr>
            <w:rStyle w:val="Hyperlink"/>
            <w:sz w:val="28"/>
            <w:szCs w:val="28"/>
          </w:rPr>
          <w:t>https://en.wikipedia.org/wiki/Stakeholder_analysis?utm_source=chatgpt.com#Stakeholder_types</w:t>
        </w:r>
      </w:hyperlink>
    </w:p>
    <w:p w14:paraId="5DE93EC8" w14:textId="4B4FB5FB" w:rsidR="00227B23" w:rsidRPr="006421EB" w:rsidRDefault="00227B23" w:rsidP="00D2381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421EB">
        <w:rPr>
          <w:b/>
          <w:bCs/>
          <w:sz w:val="28"/>
          <w:szCs w:val="28"/>
        </w:rPr>
        <w:t>Indeed:</w:t>
      </w:r>
    </w:p>
    <w:p w14:paraId="6B82FB95" w14:textId="72DEE8D4" w:rsidR="00227B23" w:rsidRDefault="006421EB" w:rsidP="00D23816">
      <w:pPr>
        <w:pStyle w:val="ListParagraph"/>
        <w:numPr>
          <w:ilvl w:val="0"/>
          <w:numId w:val="16"/>
        </w:numPr>
      </w:pPr>
      <w:hyperlink r:id="rId7" w:history="1">
        <w:r w:rsidRPr="00486FEE">
          <w:rPr>
            <w:rStyle w:val="Hyperlink"/>
          </w:rPr>
          <w:t>https://www.indeed.com/career-advice/career-development/primary-and-secondary-stakeholders?utm_source=chatgpt.com</w:t>
        </w:r>
      </w:hyperlink>
    </w:p>
    <w:p w14:paraId="35152030" w14:textId="2753BFF8" w:rsidR="00E0044C" w:rsidRPr="006421EB" w:rsidRDefault="00227B23" w:rsidP="00D23816">
      <w:pPr>
        <w:pStyle w:val="ListParagraph"/>
        <w:numPr>
          <w:ilvl w:val="0"/>
          <w:numId w:val="16"/>
        </w:numPr>
        <w:rPr>
          <w:color w:val="467886" w:themeColor="hyperlink"/>
          <w:u w:val="single"/>
        </w:rPr>
      </w:pPr>
      <w:r w:rsidRPr="006421EB">
        <w:rPr>
          <w:b/>
          <w:bCs/>
          <w:sz w:val="28"/>
          <w:szCs w:val="28"/>
        </w:rPr>
        <w:t>Chron-Small Business</w:t>
      </w:r>
      <w:r w:rsidR="00E0044C" w:rsidRPr="006421EB">
        <w:rPr>
          <w:b/>
          <w:bCs/>
          <w:sz w:val="28"/>
          <w:szCs w:val="28"/>
        </w:rPr>
        <w:t>:</w:t>
      </w:r>
      <w:r w:rsidR="00E0044C" w:rsidRPr="006421EB">
        <w:rPr>
          <w:b/>
          <w:bCs/>
          <w:sz w:val="28"/>
          <w:szCs w:val="28"/>
        </w:rPr>
        <w:br/>
      </w:r>
      <w:hyperlink r:id="rId8" w:history="1">
        <w:r w:rsidR="00E0044C" w:rsidRPr="00FA19F8">
          <w:rPr>
            <w:rStyle w:val="Hyperlink"/>
          </w:rPr>
          <w:t>https://smallbusiness.chron.com/definition-tertiary-stakeholder-37756.html?utm_source=chatgpt.com</w:t>
        </w:r>
      </w:hyperlink>
    </w:p>
    <w:p w14:paraId="1D439932" w14:textId="1725BE2A" w:rsidR="00227B23" w:rsidRPr="006421EB" w:rsidRDefault="00E0044C" w:rsidP="00D23816">
      <w:pPr>
        <w:pStyle w:val="ListParagraph"/>
        <w:numPr>
          <w:ilvl w:val="0"/>
          <w:numId w:val="16"/>
        </w:numPr>
        <w:rPr>
          <w:rFonts w:ascii="Aptos" w:eastAsia="Aptos" w:hAnsi="Aptos" w:cs="Arial"/>
        </w:rPr>
      </w:pPr>
      <w:proofErr w:type="spellStart"/>
      <w:r w:rsidRPr="006421EB">
        <w:rPr>
          <w:b/>
          <w:bCs/>
          <w:sz w:val="28"/>
          <w:szCs w:val="28"/>
        </w:rPr>
        <w:t>Creately</w:t>
      </w:r>
      <w:proofErr w:type="spellEnd"/>
      <w:r w:rsidRPr="006421EB">
        <w:rPr>
          <w:b/>
          <w:bCs/>
          <w:sz w:val="28"/>
          <w:szCs w:val="28"/>
        </w:rPr>
        <w:t>:</w:t>
      </w:r>
      <w:r w:rsidRPr="006421EB">
        <w:rPr>
          <w:b/>
          <w:bCs/>
          <w:sz w:val="28"/>
          <w:szCs w:val="28"/>
        </w:rPr>
        <w:br/>
      </w:r>
      <w:hyperlink r:id="rId9" w:history="1">
        <w:r w:rsidR="006421EB" w:rsidRPr="006421EB">
          <w:rPr>
            <w:rStyle w:val="Hyperlink"/>
            <w:rFonts w:ascii="Aptos" w:eastAsia="Aptos" w:hAnsi="Aptos" w:cs="Arial"/>
          </w:rPr>
          <w:t>https://creately.com/diagram/example/jqq5komr6/stake-holder-onion-diagram</w:t>
        </w:r>
      </w:hyperlink>
    </w:p>
    <w:sectPr w:rsidR="00227B23" w:rsidRPr="0064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904"/>
    <w:multiLevelType w:val="hybridMultilevel"/>
    <w:tmpl w:val="2428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12F"/>
    <w:multiLevelType w:val="hybridMultilevel"/>
    <w:tmpl w:val="41F4BDAC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700"/>
    <w:multiLevelType w:val="hybridMultilevel"/>
    <w:tmpl w:val="CD607BC2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2CC8"/>
    <w:multiLevelType w:val="hybridMultilevel"/>
    <w:tmpl w:val="7C5E97F2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616F"/>
    <w:multiLevelType w:val="hybridMultilevel"/>
    <w:tmpl w:val="9C46B668"/>
    <w:lvl w:ilvl="0" w:tplc="6B68D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FC43A01"/>
    <w:multiLevelType w:val="hybridMultilevel"/>
    <w:tmpl w:val="EEAA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82A4F"/>
    <w:multiLevelType w:val="hybridMultilevel"/>
    <w:tmpl w:val="0DFE18C8"/>
    <w:lvl w:ilvl="0" w:tplc="FF98F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1684"/>
    <w:multiLevelType w:val="hybridMultilevel"/>
    <w:tmpl w:val="0226DF78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F759B"/>
    <w:multiLevelType w:val="hybridMultilevel"/>
    <w:tmpl w:val="3184FF20"/>
    <w:lvl w:ilvl="0" w:tplc="C5BC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B460E"/>
    <w:multiLevelType w:val="hybridMultilevel"/>
    <w:tmpl w:val="35461848"/>
    <w:lvl w:ilvl="0" w:tplc="C5BC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73AC"/>
    <w:multiLevelType w:val="hybridMultilevel"/>
    <w:tmpl w:val="D558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C62AD"/>
    <w:multiLevelType w:val="hybridMultilevel"/>
    <w:tmpl w:val="BF92E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932DB"/>
    <w:multiLevelType w:val="hybridMultilevel"/>
    <w:tmpl w:val="7FBE3A6E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C7A8E"/>
    <w:multiLevelType w:val="hybridMultilevel"/>
    <w:tmpl w:val="EC40F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3951D9"/>
    <w:multiLevelType w:val="hybridMultilevel"/>
    <w:tmpl w:val="EBF0FF06"/>
    <w:lvl w:ilvl="0" w:tplc="2968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819A3"/>
    <w:multiLevelType w:val="hybridMultilevel"/>
    <w:tmpl w:val="C6703D72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76486">
    <w:abstractNumId w:val="6"/>
  </w:num>
  <w:num w:numId="2" w16cid:durableId="354966374">
    <w:abstractNumId w:val="4"/>
  </w:num>
  <w:num w:numId="3" w16cid:durableId="1078748985">
    <w:abstractNumId w:val="9"/>
  </w:num>
  <w:num w:numId="4" w16cid:durableId="2073959820">
    <w:abstractNumId w:val="8"/>
  </w:num>
  <w:num w:numId="5" w16cid:durableId="272901805">
    <w:abstractNumId w:val="13"/>
  </w:num>
  <w:num w:numId="6" w16cid:durableId="362248645">
    <w:abstractNumId w:val="10"/>
  </w:num>
  <w:num w:numId="7" w16cid:durableId="1635211723">
    <w:abstractNumId w:val="0"/>
  </w:num>
  <w:num w:numId="8" w16cid:durableId="24336308">
    <w:abstractNumId w:val="11"/>
  </w:num>
  <w:num w:numId="9" w16cid:durableId="1411973229">
    <w:abstractNumId w:val="15"/>
  </w:num>
  <w:num w:numId="10" w16cid:durableId="1038701593">
    <w:abstractNumId w:val="3"/>
  </w:num>
  <w:num w:numId="11" w16cid:durableId="103304841">
    <w:abstractNumId w:val="1"/>
  </w:num>
  <w:num w:numId="12" w16cid:durableId="1418093131">
    <w:abstractNumId w:val="2"/>
  </w:num>
  <w:num w:numId="13" w16cid:durableId="112021273">
    <w:abstractNumId w:val="7"/>
  </w:num>
  <w:num w:numId="14" w16cid:durableId="169377049">
    <w:abstractNumId w:val="5"/>
  </w:num>
  <w:num w:numId="15" w16cid:durableId="702556700">
    <w:abstractNumId w:val="12"/>
  </w:num>
  <w:num w:numId="16" w16cid:durableId="1045325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8"/>
    <w:rsid w:val="00031B1C"/>
    <w:rsid w:val="000B2DBB"/>
    <w:rsid w:val="000D4309"/>
    <w:rsid w:val="001B29D0"/>
    <w:rsid w:val="00227B23"/>
    <w:rsid w:val="003D39D1"/>
    <w:rsid w:val="004A3658"/>
    <w:rsid w:val="006421EB"/>
    <w:rsid w:val="00B053FF"/>
    <w:rsid w:val="00BA1A85"/>
    <w:rsid w:val="00D23816"/>
    <w:rsid w:val="00DC7383"/>
    <w:rsid w:val="00E000F3"/>
    <w:rsid w:val="00E0044C"/>
    <w:rsid w:val="00E474E3"/>
    <w:rsid w:val="00F2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6C8C"/>
  <w15:chartTrackingRefBased/>
  <w15:docId w15:val="{BCD931C4-BCCE-47C4-97AB-B7FCC06B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business.chron.com/definition-tertiary-stakeholder-37756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eed.com/career-advice/career-development/primary-and-secondary-stakeholder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keholder_analysis?utm_source=chatgp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ely.com/diagram/example/jqq5komr6/stake-holder-onion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فيصل مروان عبد الجواد البابا</cp:lastModifiedBy>
  <cp:revision>3</cp:revision>
  <dcterms:created xsi:type="dcterms:W3CDTF">2025-08-22T15:15:00Z</dcterms:created>
  <dcterms:modified xsi:type="dcterms:W3CDTF">2025-08-24T14:00:00Z</dcterms:modified>
</cp:coreProperties>
</file>