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37CD2" w14:textId="77777777" w:rsidR="005923E9" w:rsidRPr="005923E9" w:rsidRDefault="005923E9" w:rsidP="005923E9">
      <w:pPr>
        <w:keepNext/>
        <w:pageBreakBefore/>
        <w:numPr>
          <w:ilvl w:val="0"/>
          <w:numId w:val="1"/>
        </w:numPr>
        <w:spacing w:after="240" w:line="480" w:lineRule="auto"/>
        <w:jc w:val="center"/>
        <w:outlineLvl w:val="0"/>
        <w:rPr>
          <w:rFonts w:ascii="Times New Roman" w:eastAsia="Times New Roman" w:hAnsi="Times New Roman" w:cs="Helvetica"/>
          <w:b/>
          <w:bCs/>
          <w:caps/>
          <w:kern w:val="32"/>
          <w14:ligatures w14:val="none"/>
        </w:rPr>
      </w:pPr>
      <w:bookmarkStart w:id="0" w:name="_Toc87344718"/>
      <w:r w:rsidRPr="005923E9">
        <w:rPr>
          <w:rFonts w:ascii="Times New Roman" w:eastAsia="Times New Roman" w:hAnsi="Times New Roman" w:cs="Helvetica"/>
          <w:b/>
          <w:bCs/>
          <w:caps/>
          <w:kern w:val="32"/>
          <w14:ligatures w14:val="none"/>
        </w:rPr>
        <w:t>Conclusion and Results</w:t>
      </w:r>
      <w:bookmarkEnd w:id="0"/>
    </w:p>
    <w:p w14:paraId="33D84D32" w14:textId="77777777" w:rsidR="005923E9" w:rsidRPr="005923E9" w:rsidRDefault="005923E9" w:rsidP="005923E9">
      <w:pPr>
        <w:spacing w:line="360" w:lineRule="auto"/>
        <w:ind w:firstLine="720"/>
        <w:jc w:val="both"/>
        <w:rPr>
          <w:rFonts w:ascii="Times New Roman" w:eastAsia="Calibri" w:hAnsi="Times New Roman" w:cs="Times New Roman"/>
          <w:kern w:val="0"/>
          <w14:ligatures w14:val="none"/>
        </w:rPr>
      </w:pPr>
      <w:r w:rsidRPr="005923E9">
        <w:rPr>
          <w:rFonts w:ascii="Times New Roman" w:eastAsia="Calibri" w:hAnsi="Times New Roman" w:cs="Times New Roman"/>
          <w:kern w:val="0"/>
          <w14:ligatures w14:val="none"/>
        </w:rPr>
        <w:t>The conclusion is a required part that closes the document with a brief summary of the study including the problems found and the proposed solution. Most importantly, it should recommend to the readers the benefits of pursuing the project based on the researcher’s analysis.</w:t>
      </w:r>
    </w:p>
    <w:p w14:paraId="08C07D24" w14:textId="1C28294D" w:rsidR="005923E9" w:rsidRPr="005923E9" w:rsidRDefault="005923E9" w:rsidP="005923E9">
      <w:pPr>
        <w:keepNext/>
        <w:numPr>
          <w:ilvl w:val="1"/>
          <w:numId w:val="1"/>
        </w:numPr>
        <w:spacing w:before="360" w:after="120" w:line="480" w:lineRule="auto"/>
        <w:jc w:val="both"/>
        <w:outlineLvl w:val="1"/>
        <w:rPr>
          <w:rFonts w:ascii="Times New Roman" w:eastAsia="Times New Roman" w:hAnsi="Times New Roman" w:cs="Arial"/>
          <w:b/>
          <w:bCs/>
          <w:iCs/>
          <w:kern w:val="0"/>
          <w:szCs w:val="28"/>
          <w14:ligatures w14:val="none"/>
        </w:rPr>
      </w:pPr>
      <w:bookmarkStart w:id="1" w:name="_Toc87344719"/>
      <w:r w:rsidRPr="005923E9">
        <w:rPr>
          <w:rFonts w:ascii="Times New Roman" w:eastAsia="Times New Roman" w:hAnsi="Times New Roman" w:cs="Arial"/>
          <w:b/>
          <w:bCs/>
          <w:iCs/>
          <w:kern w:val="0"/>
          <w:szCs w:val="28"/>
          <w14:ligatures w14:val="none"/>
        </w:rPr>
        <w:t>Summary of accomplished project</w:t>
      </w:r>
      <w:bookmarkEnd w:id="1"/>
    </w:p>
    <w:p w14:paraId="4DAA567E" w14:textId="77777777" w:rsidR="005923E9" w:rsidRDefault="005923E9" w:rsidP="005923E9">
      <w:pPr>
        <w:keepNext/>
        <w:numPr>
          <w:ilvl w:val="1"/>
          <w:numId w:val="1"/>
        </w:numPr>
        <w:spacing w:before="360" w:after="120" w:line="480" w:lineRule="auto"/>
        <w:jc w:val="both"/>
        <w:outlineLvl w:val="1"/>
        <w:rPr>
          <w:rFonts w:ascii="Times New Roman" w:eastAsia="Times New Roman" w:hAnsi="Times New Roman" w:cs="Arial"/>
          <w:b/>
          <w:bCs/>
          <w:iCs/>
          <w:kern w:val="0"/>
          <w:szCs w:val="28"/>
          <w14:ligatures w14:val="none"/>
        </w:rPr>
      </w:pPr>
      <w:bookmarkStart w:id="2" w:name="_Toc87344720"/>
      <w:r w:rsidRPr="005923E9">
        <w:rPr>
          <w:rFonts w:ascii="Times New Roman" w:eastAsia="Times New Roman" w:hAnsi="Times New Roman" w:cs="Arial"/>
          <w:b/>
          <w:bCs/>
          <w:iCs/>
          <w:kern w:val="0"/>
          <w:szCs w:val="28"/>
          <w14:ligatures w14:val="none"/>
        </w:rPr>
        <w:t>Future Work</w:t>
      </w:r>
      <w:bookmarkEnd w:id="2"/>
    </w:p>
    <w:p w14:paraId="294B082D" w14:textId="5B18B94A" w:rsidR="005923E9" w:rsidRDefault="005923E9" w:rsidP="005923E9">
      <w:pPr>
        <w:pStyle w:val="NormalWeb"/>
        <w:numPr>
          <w:ilvl w:val="0"/>
          <w:numId w:val="2"/>
        </w:numPr>
      </w:pPr>
      <w:r>
        <w:rPr>
          <w:b/>
          <w:bCs/>
        </w:rPr>
        <w:t>Limitations:</w:t>
      </w:r>
      <w:r>
        <w:t xml:space="preserve"> </w:t>
      </w:r>
      <w:r>
        <w:t xml:space="preserve">Hardware limitations have caused us to need to only be able to fine tune a small AI model like </w:t>
      </w:r>
      <w:proofErr w:type="spellStart"/>
      <w:r>
        <w:t>Tinyllama</w:t>
      </w:r>
      <w:proofErr w:type="spellEnd"/>
      <w:r>
        <w:t xml:space="preserve"> and use either small or medium models </w:t>
      </w:r>
      <w:r w:rsidR="00BB4A82">
        <w:t xml:space="preserve">like GPT-OSS 20B </w:t>
      </w:r>
      <w:r>
        <w:t>in deployment.</w:t>
      </w:r>
    </w:p>
    <w:p w14:paraId="206C97B3" w14:textId="77777777" w:rsidR="005923E9" w:rsidRDefault="005923E9" w:rsidP="005923E9">
      <w:pPr>
        <w:pStyle w:val="NormalWeb"/>
        <w:ind w:left="720"/>
      </w:pPr>
    </w:p>
    <w:p w14:paraId="49B431D5" w14:textId="77777777" w:rsidR="00246E39" w:rsidRDefault="005923E9" w:rsidP="00246E39">
      <w:pPr>
        <w:pStyle w:val="NormalWeb"/>
        <w:numPr>
          <w:ilvl w:val="0"/>
          <w:numId w:val="2"/>
        </w:numPr>
      </w:pPr>
      <w:r>
        <w:rPr>
          <w:b/>
          <w:bCs/>
        </w:rPr>
        <w:t>Expansion:</w:t>
      </w:r>
      <w:r>
        <w:t xml:space="preserve"> </w:t>
      </w:r>
      <w:r w:rsidR="00556490">
        <w:t>There are many ways to expand the project in the future</w:t>
      </w:r>
      <w:r w:rsidR="00BB4A82">
        <w:t>, for starters by upgrading the hardware of the server due to the modular design of the project we can replace the Ai model with a much larger and more capable model like GPT-OSS 120B which also can be further fine tuned to have a better performance.</w:t>
      </w:r>
    </w:p>
    <w:p w14:paraId="20E89E6F" w14:textId="77777777" w:rsidR="00246E39" w:rsidRDefault="00246E39" w:rsidP="00246E39">
      <w:pPr>
        <w:pStyle w:val="ListParagraph"/>
      </w:pPr>
    </w:p>
    <w:p w14:paraId="451BA98A" w14:textId="3CDEBA07" w:rsidR="0058535E" w:rsidRDefault="00246E39" w:rsidP="00246E39">
      <w:pPr>
        <w:pStyle w:val="NormalWeb"/>
        <w:ind w:left="720"/>
      </w:pPr>
      <w:proofErr w:type="gramStart"/>
      <w:r w:rsidRPr="00246E39">
        <w:t>A</w:t>
      </w:r>
      <w:r w:rsidRPr="00246E39">
        <w:t>dditionally</w:t>
      </w:r>
      <w:proofErr w:type="gramEnd"/>
      <w:r>
        <w:t xml:space="preserve"> a more mobile oriented version of the web based front end can be </w:t>
      </w:r>
    </w:p>
    <w:sectPr w:rsidR="00585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0A318D"/>
    <w:multiLevelType w:val="multilevel"/>
    <w:tmpl w:val="627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F27946"/>
    <w:multiLevelType w:val="multilevel"/>
    <w:tmpl w:val="E6A4E76C"/>
    <w:lvl w:ilvl="0">
      <w:start w:val="1"/>
      <w:numFmt w:val="decimal"/>
      <w:lvlText w:val="Chapter %1:"/>
      <w:lvlJc w:val="left"/>
      <w:pPr>
        <w:ind w:left="360" w:hanging="360"/>
      </w:pPr>
      <w:rPr>
        <w:rFonts w:hint="default"/>
      </w:rPr>
    </w:lvl>
    <w:lvl w:ilvl="1">
      <w:start w:val="1"/>
      <w:numFmt w:val="decimal"/>
      <w:lvlText w:val="%1.%2 "/>
      <w:lvlJc w:val="left"/>
      <w:pPr>
        <w:ind w:left="360" w:hanging="360"/>
      </w:pPr>
      <w:rPr>
        <w:rFonts w:hint="default"/>
      </w:rPr>
    </w:lvl>
    <w:lvl w:ilvl="2">
      <w:start w:val="1"/>
      <w:numFmt w:val="decimal"/>
      <w:lvlText w:val="%1.%2.%3 "/>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42417278">
    <w:abstractNumId w:val="1"/>
  </w:num>
  <w:num w:numId="2" w16cid:durableId="103731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3E9"/>
    <w:rsid w:val="00246E39"/>
    <w:rsid w:val="00556490"/>
    <w:rsid w:val="005706A7"/>
    <w:rsid w:val="0058535E"/>
    <w:rsid w:val="005923E9"/>
    <w:rsid w:val="006165C6"/>
    <w:rsid w:val="00B67DCF"/>
    <w:rsid w:val="00BB4A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1F7AB"/>
  <w15:chartTrackingRefBased/>
  <w15:docId w15:val="{264C4DBA-DA75-4B9B-8B78-502EC002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3E9"/>
    <w:rPr>
      <w:rFonts w:eastAsiaTheme="majorEastAsia" w:cstheme="majorBidi"/>
      <w:color w:val="272727" w:themeColor="text1" w:themeTint="D8"/>
    </w:rPr>
  </w:style>
  <w:style w:type="paragraph" w:styleId="Title">
    <w:name w:val="Title"/>
    <w:basedOn w:val="Normal"/>
    <w:next w:val="Normal"/>
    <w:link w:val="TitleChar"/>
    <w:uiPriority w:val="10"/>
    <w:qFormat/>
    <w:rsid w:val="00592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3E9"/>
    <w:pPr>
      <w:spacing w:before="160"/>
      <w:jc w:val="center"/>
    </w:pPr>
    <w:rPr>
      <w:i/>
      <w:iCs/>
      <w:color w:val="404040" w:themeColor="text1" w:themeTint="BF"/>
    </w:rPr>
  </w:style>
  <w:style w:type="character" w:customStyle="1" w:styleId="QuoteChar">
    <w:name w:val="Quote Char"/>
    <w:basedOn w:val="DefaultParagraphFont"/>
    <w:link w:val="Quote"/>
    <w:uiPriority w:val="29"/>
    <w:rsid w:val="005923E9"/>
    <w:rPr>
      <w:i/>
      <w:iCs/>
      <w:color w:val="404040" w:themeColor="text1" w:themeTint="BF"/>
    </w:rPr>
  </w:style>
  <w:style w:type="paragraph" w:styleId="ListParagraph">
    <w:name w:val="List Paragraph"/>
    <w:basedOn w:val="Normal"/>
    <w:uiPriority w:val="34"/>
    <w:qFormat/>
    <w:rsid w:val="005923E9"/>
    <w:pPr>
      <w:ind w:left="720"/>
      <w:contextualSpacing/>
    </w:pPr>
  </w:style>
  <w:style w:type="character" w:styleId="IntenseEmphasis">
    <w:name w:val="Intense Emphasis"/>
    <w:basedOn w:val="DefaultParagraphFont"/>
    <w:uiPriority w:val="21"/>
    <w:qFormat/>
    <w:rsid w:val="005923E9"/>
    <w:rPr>
      <w:i/>
      <w:iCs/>
      <w:color w:val="0F4761" w:themeColor="accent1" w:themeShade="BF"/>
    </w:rPr>
  </w:style>
  <w:style w:type="paragraph" w:styleId="IntenseQuote">
    <w:name w:val="Intense Quote"/>
    <w:basedOn w:val="Normal"/>
    <w:next w:val="Normal"/>
    <w:link w:val="IntenseQuoteChar"/>
    <w:uiPriority w:val="30"/>
    <w:qFormat/>
    <w:rsid w:val="00592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3E9"/>
    <w:rPr>
      <w:i/>
      <w:iCs/>
      <w:color w:val="0F4761" w:themeColor="accent1" w:themeShade="BF"/>
    </w:rPr>
  </w:style>
  <w:style w:type="character" w:styleId="IntenseReference">
    <w:name w:val="Intense Reference"/>
    <w:basedOn w:val="DefaultParagraphFont"/>
    <w:uiPriority w:val="32"/>
    <w:qFormat/>
    <w:rsid w:val="005923E9"/>
    <w:rPr>
      <w:b/>
      <w:bCs/>
      <w:smallCaps/>
      <w:color w:val="0F4761" w:themeColor="accent1" w:themeShade="BF"/>
      <w:spacing w:val="5"/>
    </w:rPr>
  </w:style>
  <w:style w:type="paragraph" w:styleId="NormalWeb">
    <w:name w:val="Normal (Web)"/>
    <w:basedOn w:val="Normal"/>
    <w:uiPriority w:val="99"/>
    <w:unhideWhenUsed/>
    <w:rsid w:val="005923E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10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138</Words>
  <Characters>790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baraa qunibi</dc:creator>
  <cp:keywords/>
  <dc:description/>
  <cp:lastModifiedBy>baraa qunibi</cp:lastModifiedBy>
  <cp:revision>1</cp:revision>
  <dcterms:created xsi:type="dcterms:W3CDTF">2026-01-16T18:24:00Z</dcterms:created>
  <dcterms:modified xsi:type="dcterms:W3CDTF">2026-01-16T19:41:00Z</dcterms:modified>
</cp:coreProperties>
</file>