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tbl>
      <w:tblPr>
        <w:tblStyle w:val="MediumList2Accent1"/>
        <w:tblW w:w="5000" w:type="pct"/>
        <w:tblLook w:val="0520"/>
      </w:tblPr>
      <w:tblGrid>
        <w:gridCol w:w="2126"/>
        <w:gridCol w:w="2337"/>
        <w:gridCol w:w="2272"/>
        <w:gridCol w:w="3310"/>
        <w:gridCol w:w="1492"/>
        <w:gridCol w:w="1382"/>
      </w:tblGrid>
      <w:tr>
        <w:tblPrEx>
          <w:tblW w:w="5000" w:type="pct"/>
          <w:tblLook w:val="0520"/>
        </w:tblPrEx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Company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Full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/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NRZBB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Allen, Michael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Obere 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MLTDN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Hassall, Mark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Avda. de la Constitución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KBUDE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Strome,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Mataderos 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HFBZG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Cunningham, Conor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7890 Hanover Sq.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HGVLZ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Higginbotham, Tom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Berguvsvägen 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Luleå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XHXJV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Poland, Carole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Forsterstr.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Mannheim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QXVLA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Bansal, Dushyant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2345, place Kléber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Strasbourg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QUHWH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Ilyina, Julia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Araquil,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RTXGC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Raghav, Amritansh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6789, rue des Bouchers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Marseille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EEALV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Culp, Scott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8901 Tsawassen Blvd.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Tsawassen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Canada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UBHAU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Jaffe,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Fauntleroy Circus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PSNMQ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Ray, Mike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Cerrito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Buenos Aires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VMLOG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Benito, Almudena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Sierras de Granada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WNMAF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Jelitto, Jacek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Hauptstr.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Switzerland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JUWXK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Richardson, Shawn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dos Lusíadas, 6789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GYBBY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Birkby, Dana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Berkeley Gardens 0123 Brewery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FEVNN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Sun, Nate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Walserweg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Aachen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BSVAR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Lieber, Justin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3456, rue des Cinquante Otages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RFNQC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Boseman, Randall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5678 King George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THHDP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Kane, John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Kirchgasse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Graz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Austria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KIDPX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Russo, Giuseppe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Assistant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Rua Orós,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DTDMN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Daly, Jim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Moralzarzal,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WVFAF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Liu, Jenny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Assistant 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4567, chaussée de Tournai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CYZTN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Grisso, Geoff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Åkergatan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Bräcke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AZJED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Carlson, Jason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Berliner Platz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München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USDBG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Koch, Paul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9012, rue Royale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WMFEA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Schmöllerl, Martin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Via Monte Bianco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Torino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Italy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XYUFB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Cavaglieri, Giorgio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Jardim das rosas n.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Lisboa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Portugal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MDLWA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Kolesnikova, Katerina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Rambla de Cataluña,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Barcelona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KSLQF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Grossman, Seth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Romero, 1234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Sevilla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YJCBX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Orint, Neil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Brasil,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Campinas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YSIQX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Krishnan, Venky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29600" cy="4472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495314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4472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MediumList2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