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93736" w14:textId="714D9292" w:rsidR="00961793" w:rsidRDefault="00AF056D">
      <w:pPr>
        <w:rPr>
          <w:rFonts w:ascii="Times New Roman" w:hAnsi="Times New Roman" w:cs="Times New Roman"/>
          <w:sz w:val="24"/>
          <w:szCs w:val="24"/>
        </w:rPr>
      </w:pPr>
      <w:r w:rsidRPr="00AF056D">
        <w:rPr>
          <w:rFonts w:ascii="Times New Roman" w:hAnsi="Times New Roman" w:cs="Times New Roman"/>
          <w:sz w:val="24"/>
          <w:szCs w:val="24"/>
        </w:rPr>
        <w:t>Daftar Isi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A5BD99" w14:textId="77777777" w:rsidR="00AF056D" w:rsidRDefault="00AF056D">
      <w:pPr>
        <w:rPr>
          <w:rFonts w:ascii="Times New Roman" w:hAnsi="Times New Roman" w:cs="Times New Roman"/>
          <w:sz w:val="24"/>
          <w:szCs w:val="24"/>
        </w:rPr>
        <w:sectPr w:rsidR="00AF056D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0C5049F7" w14:textId="77777777" w:rsidR="00AF056D" w:rsidRPr="003170C3" w:rsidRDefault="00AF056D" w:rsidP="00AF056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170C3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1</w:t>
      </w:r>
    </w:p>
    <w:p w14:paraId="7F324139" w14:textId="77777777" w:rsidR="00AF056D" w:rsidRPr="003170C3" w:rsidRDefault="00AF056D" w:rsidP="00AF056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170C3"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45FD2643" w14:textId="77777777" w:rsidR="00AF056D" w:rsidRDefault="00AF056D" w:rsidP="00AF056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B2B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B1AA3D" w14:textId="77777777" w:rsidR="00AF056D" w:rsidRPr="00914B2B" w:rsidRDefault="00AF056D" w:rsidP="00AF056D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data Badan Pusat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(BPS),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56,7%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bertempat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peradaban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berlebih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(Purnomo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, 2016). Hal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selaras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pesatnya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konsentrasi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perkotaan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Indahri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, 2017). Adapun BPS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66,6%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bertempat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2035.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Lahirnya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ubanisasi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didorong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disparitas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ketimpangan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perkotaan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pedesaan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perkotaan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magnet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urban (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Harahap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, 2013). Anjani (2021)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hiburan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perkotaan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wilayah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atraksi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dihuni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9DCAE18" w14:textId="77777777" w:rsidR="00AF056D" w:rsidRPr="00914B2B" w:rsidRDefault="00AF056D" w:rsidP="00AF056D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14B2B">
        <w:rPr>
          <w:rFonts w:ascii="Times New Roman" w:hAnsi="Times New Roman" w:cs="Times New Roman"/>
          <w:sz w:val="24"/>
          <w:szCs w:val="24"/>
        </w:rPr>
        <w:t xml:space="preserve">Purnomo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(2016)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urbanisasi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perkotaan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munculnya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permukiman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kumuh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meningkatnya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pengangguran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kemiskinan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meningkatnya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kemacetan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meningkatnya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kriminalitas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menurunnya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dituju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urbanisasi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berlebihan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memicu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asalnya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berkurangnya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Harahap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, 2013). </w:t>
      </w:r>
    </w:p>
    <w:p w14:paraId="720F9094" w14:textId="77777777" w:rsidR="00AF056D" w:rsidRPr="00914B2B" w:rsidRDefault="00AF056D" w:rsidP="00AF056D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kepulauan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tersendiri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wilayah.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Menanggapi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multidisiplin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data BPS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Survei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Susenas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2021, 62,10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persen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internet di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2021.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Tingginya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iklim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keterbukaan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akselerasi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lahirlah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cerdas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‘Smart City’. Smart City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isu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global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Rachmawati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, 2019).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smart city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dikemukakan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smart city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cakupannya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Direktorat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Jenderal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Penataan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Ruang, 2015). </w:t>
      </w:r>
    </w:p>
    <w:p w14:paraId="5A2A7101" w14:textId="77777777" w:rsidR="00AF056D" w:rsidRPr="00914B2B" w:rsidRDefault="00AF056D" w:rsidP="00AF056D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Muliarto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(2015)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mengartikan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smart city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mengkoneksikan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wilayah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huni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. Kota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dan tata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. </w:t>
      </w:r>
      <w:r w:rsidRPr="00914B2B">
        <w:rPr>
          <w:rFonts w:ascii="Times New Roman" w:hAnsi="Times New Roman" w:cs="Times New Roman"/>
          <w:sz w:val="24"/>
          <w:szCs w:val="24"/>
        </w:rPr>
        <w:lastRenderedPageBreak/>
        <w:t xml:space="preserve">Oleh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smart city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Hasibuan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, 2019). </w:t>
      </w:r>
    </w:p>
    <w:p w14:paraId="293E1B4A" w14:textId="77777777" w:rsidR="00AF056D" w:rsidRPr="00914B2B" w:rsidRDefault="00AF056D" w:rsidP="00AF056D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14B2B">
        <w:rPr>
          <w:rFonts w:ascii="Times New Roman" w:hAnsi="Times New Roman" w:cs="Times New Roman"/>
          <w:sz w:val="24"/>
          <w:szCs w:val="24"/>
        </w:rPr>
        <w:t xml:space="preserve">Kementerian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meluncurkan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program Gerakan 100 smart city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smart city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kota-kota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di Indonesia. Program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Kemenkominfo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Kementerian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Negeri, Kementerian PUPR,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Bappenas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, dan Kantor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Kepresidenan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Devega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, 2017). Pada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penerapannya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smart city, salah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smart government.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smart government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smart city,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lain :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mengkolaborasikan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mengikutsertakan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system database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data yang up-to-date (real time);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mutakhir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stakeholders (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Rizkinaswara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>, 2018).</w:t>
      </w:r>
    </w:p>
    <w:p w14:paraId="4EA9BD40" w14:textId="77777777" w:rsidR="00AF056D" w:rsidRPr="00914B2B" w:rsidRDefault="00AF056D" w:rsidP="00AF056D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14B2B">
        <w:rPr>
          <w:rFonts w:ascii="Times New Roman" w:hAnsi="Times New Roman" w:cs="Times New Roman"/>
          <w:sz w:val="24"/>
          <w:szCs w:val="24"/>
        </w:rPr>
        <w:t xml:space="preserve">Program ‘Gerakan 100 Smart City’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2017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2019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membimbing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terpilih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bertahap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2018 (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ke-2),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terpilih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smart city (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Rizkinaswara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, 2018).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‘Gerakan 100 Smart City’,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menggagas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smart city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2016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pencanangan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program ‘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Cerdas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(Smart City)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unggulan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RPJMD. Smart City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penjabaran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Pembangunan Daerah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tertuang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RPJMD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2016-2021.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Sejahtera” dan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berdaya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saing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berteknologi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unggul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komparatif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dibanding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lain)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masyarakat</w:t>
      </w:r>
      <w:proofErr w:type="spellEnd"/>
    </w:p>
    <w:p w14:paraId="60CE1225" w14:textId="77777777" w:rsidR="00AF056D" w:rsidRPr="00914B2B" w:rsidRDefault="00AF056D" w:rsidP="00AF056D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Smart City di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Kemenkominfo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Teknis (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Bimtek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Master Plan Smart City. Program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melahirkan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Master Plan Smart City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penyelenggaraan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smart city di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(Huda, 2014).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Keseriusan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smart city di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dibuktikan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dikeluarkannya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Bupati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52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2019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Master Plan Smart City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2019-2023.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Bupati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>, 52/2019.</w:t>
      </w:r>
    </w:p>
    <w:p w14:paraId="5C9B03BC" w14:textId="77777777" w:rsidR="00AF056D" w:rsidRPr="00914B2B" w:rsidRDefault="00AF056D" w:rsidP="00AF056D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antusias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komitmen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smart city. Hal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gagasan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inisiasi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smart city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lahirnya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‘Gerakan 100 Smart City’.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2016,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smart city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pada smart government. Guna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smart city,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bangunan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‘Smart City Center’.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Dikutip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jatengprov.go.id, Smart City Center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gedung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lastRenderedPageBreak/>
        <w:t>pertama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di Indonesia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data center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24 jam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41EB2B86" w14:textId="77777777" w:rsidR="00AF056D" w:rsidRPr="00914B2B" w:rsidRDefault="00AF056D" w:rsidP="00AF056D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program-program Smart City. Pada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2021,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penyelenggaraan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Smart City di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apresiasi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Penghargaan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Kota/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Wilayah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Smart Economy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Kemenkominfo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. Adapun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penghargaan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SIMAPI –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Ternak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Sapi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Fachrizal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, 2021). SIMAPI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Dinas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Dinas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Peternakan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Perikanan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pemaksimalan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peternakan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sapi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SIMAPI,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aplikasi-aplikasi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diinisiasi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Diskominfo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program dan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smart city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terpublikasikan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5F1808E" w14:textId="77777777" w:rsidR="00AF056D" w:rsidRDefault="00AF056D" w:rsidP="00AF056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B2B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DDAF5C" w14:textId="77777777" w:rsidR="00AF056D" w:rsidRPr="00914B2B" w:rsidRDefault="00AF056D" w:rsidP="00AF056D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Smart City di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dinamakan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Smart City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digencarkan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2016.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tergabung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Gerakan 100 Smart City pada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2018.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dan program smart city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selaras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RPJMD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program smart city di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mendetail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gencar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mempublikasikan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Smart City,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merasakan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Smart City </w:t>
      </w:r>
    </w:p>
    <w:p w14:paraId="6F9D4C4A" w14:textId="77777777" w:rsidR="00AF056D" w:rsidRPr="00914B2B" w:rsidRDefault="00AF056D" w:rsidP="00AF056D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timbul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14B2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8493FE" w14:textId="77777777" w:rsidR="00AF056D" w:rsidRPr="00914B2B" w:rsidRDefault="00AF056D" w:rsidP="00AF056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B2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fitur-fiturnya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pada masing-masing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Smart City di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792E3A55" w14:textId="77777777" w:rsidR="00AF056D" w:rsidRPr="00914B2B" w:rsidRDefault="00AF056D" w:rsidP="00AF056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Smart City di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?  </w:t>
      </w:r>
    </w:p>
    <w:p w14:paraId="7D80BE85" w14:textId="77777777" w:rsidR="00AF056D" w:rsidRDefault="00AF056D" w:rsidP="00AF056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19F26C" w14:textId="77777777" w:rsidR="00AF056D" w:rsidRPr="00D16076" w:rsidRDefault="00AF056D" w:rsidP="00AF056D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6076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1607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75E7AF" w14:textId="77777777" w:rsidR="00AF056D" w:rsidRPr="00D16076" w:rsidRDefault="00AF056D" w:rsidP="00AF056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6076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Smart City di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fitur-fiturnya</w:t>
      </w:r>
      <w:proofErr w:type="spellEnd"/>
    </w:p>
    <w:p w14:paraId="1346053C" w14:textId="77777777" w:rsidR="00AF056D" w:rsidRPr="00914B2B" w:rsidRDefault="00AF056D" w:rsidP="00AF056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6076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smart city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hubungannya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dimensi-dimensi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Smart City di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>.</w:t>
      </w:r>
    </w:p>
    <w:p w14:paraId="00438E6A" w14:textId="77777777" w:rsidR="00AF056D" w:rsidRDefault="00AF056D" w:rsidP="00AF056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BB3427" w14:textId="77777777" w:rsidR="00AF056D" w:rsidRPr="00D16076" w:rsidRDefault="00AF056D" w:rsidP="00AF056D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607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>:</w:t>
      </w:r>
    </w:p>
    <w:p w14:paraId="3ACC8620" w14:textId="77777777" w:rsidR="00AF056D" w:rsidRDefault="00AF056D" w:rsidP="00AF056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6076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Teoritis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424633" w14:textId="77777777" w:rsidR="00AF056D" w:rsidRPr="00D16076" w:rsidRDefault="00AF056D" w:rsidP="00AF056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607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geografi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wilayah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ICT.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khazanah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smart city di Indonesia. </w:t>
      </w:r>
    </w:p>
    <w:p w14:paraId="308C04CB" w14:textId="77777777" w:rsidR="00AF056D" w:rsidRDefault="00AF056D" w:rsidP="00AF056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6076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A0B9AA" w14:textId="77777777" w:rsidR="00AF056D" w:rsidRPr="00D16076" w:rsidRDefault="00AF056D" w:rsidP="00AF056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6076">
        <w:rPr>
          <w:rFonts w:ascii="Times New Roman" w:hAnsi="Times New Roman" w:cs="Times New Roman"/>
          <w:sz w:val="24"/>
          <w:szCs w:val="24"/>
        </w:rPr>
        <w:lastRenderedPageBreak/>
        <w:t>Bagi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smart city di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strategi dan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smart city yang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>.</w:t>
      </w:r>
    </w:p>
    <w:p w14:paraId="5EFF6108" w14:textId="77777777" w:rsidR="00AF056D" w:rsidRDefault="00AF056D" w:rsidP="00AF056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6076">
        <w:rPr>
          <w:rFonts w:ascii="Times New Roman" w:hAnsi="Times New Roman" w:cs="Times New Roman"/>
          <w:sz w:val="24"/>
          <w:szCs w:val="24"/>
        </w:rPr>
        <w:t>Bagi Masyarakat</w:t>
      </w:r>
    </w:p>
    <w:p w14:paraId="063A6B8B" w14:textId="77777777" w:rsidR="00AF056D" w:rsidRPr="00D16076" w:rsidRDefault="00AF056D" w:rsidP="00AF056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607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smart city di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Harapannya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smart city yang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setempat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optimal</w:t>
      </w:r>
    </w:p>
    <w:p w14:paraId="0A3C5BBC" w14:textId="77777777" w:rsidR="00AF056D" w:rsidRDefault="00AF056D" w:rsidP="00AF056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607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Akademisi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980387" w14:textId="77777777" w:rsidR="00AF056D" w:rsidRPr="00D16076" w:rsidRDefault="00AF056D" w:rsidP="00AF056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607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memperkaya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khazanah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keilmuan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smart city.</w:t>
      </w:r>
    </w:p>
    <w:p w14:paraId="0ACC2FC8" w14:textId="77777777" w:rsidR="00AF056D" w:rsidRDefault="00AF056D" w:rsidP="00AF056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Keaslian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51C80C" w14:textId="77777777" w:rsidR="00AF056D" w:rsidRPr="00914B2B" w:rsidRDefault="00AF056D" w:rsidP="00AF056D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2020.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Prof </w:t>
      </w:r>
      <w:proofErr w:type="spellStart"/>
      <w:r>
        <w:rPr>
          <w:rFonts w:ascii="Times New Roman" w:hAnsi="Times New Roman" w:cs="Times New Roman"/>
          <w:sz w:val="24"/>
          <w:szCs w:val="24"/>
        </w:rPr>
        <w:t>Rini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minimal 2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 Total minimal 5. </w:t>
      </w:r>
    </w:p>
    <w:p w14:paraId="1A745DA3" w14:textId="77777777" w:rsidR="00AF056D" w:rsidRDefault="00AF056D" w:rsidP="00AF056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Pustaka</w:t>
      </w:r>
    </w:p>
    <w:p w14:paraId="7D38F18E" w14:textId="77777777" w:rsidR="00AF056D" w:rsidRDefault="00AF056D" w:rsidP="00AF056D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1D06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B21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D06">
        <w:rPr>
          <w:rFonts w:ascii="Times New Roman" w:hAnsi="Times New Roman" w:cs="Times New Roman"/>
          <w:sz w:val="24"/>
          <w:szCs w:val="24"/>
        </w:rPr>
        <w:t>Geografi</w:t>
      </w:r>
      <w:proofErr w:type="spellEnd"/>
      <w:r w:rsidRPr="00B21D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97CF66" w14:textId="77777777" w:rsidR="00AF056D" w:rsidRPr="00550754" w:rsidRDefault="00AF056D" w:rsidP="00AF056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Hagget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(1979) dan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Baiquni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(2008),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geografi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keterkaitan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geografi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geografi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diklasifikasikan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Bintarto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Surastopo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(1979),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spasial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keruangan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ekologi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), dan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regional (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wilayah).</w:t>
      </w:r>
    </w:p>
    <w:p w14:paraId="36FC2471" w14:textId="77777777" w:rsidR="00AF056D" w:rsidRPr="00550754" w:rsidRDefault="00AF056D" w:rsidP="00AF056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spasial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muka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keruangan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Faktor-faktor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diseminasi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penyediaan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dgunakan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Aspek-aspek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spasial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keruangan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geografi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dikaji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lain: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0ED939" w14:textId="77777777" w:rsidR="00AF056D" w:rsidRPr="00550754" w:rsidRDefault="00AF056D" w:rsidP="00AF056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ekologi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B00ED7" w14:textId="77777777" w:rsidR="00AF056D" w:rsidRPr="00550754" w:rsidRDefault="00AF056D" w:rsidP="00AF056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ekologikal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interelasi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mahluk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lingkungannya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Mahluk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tumbuhan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hutan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, air,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bebatuan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3360B41" w14:textId="77777777" w:rsidR="00AF056D" w:rsidRDefault="00AF056D" w:rsidP="00AF056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regional</w:t>
      </w:r>
    </w:p>
    <w:p w14:paraId="1B5A6920" w14:textId="77777777" w:rsidR="00AF056D" w:rsidRDefault="00AF056D" w:rsidP="00AF056D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Pembangunan Wilayah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</w:p>
    <w:p w14:paraId="767FA00D" w14:textId="77777777" w:rsidR="00AF056D" w:rsidRPr="00550754" w:rsidRDefault="00AF056D" w:rsidP="00AF056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50754">
        <w:rPr>
          <w:rFonts w:ascii="Times New Roman" w:hAnsi="Times New Roman" w:cs="Times New Roman"/>
          <w:sz w:val="24"/>
          <w:szCs w:val="24"/>
        </w:rPr>
        <w:t xml:space="preserve">Pembangunan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menyelaraskan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pelestarian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Hadi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, 2012).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Salim (2003),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selaras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mengancam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mendatang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. Pembangunan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berkompetisi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global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keserasian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pertahanan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keamanannya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mengabaikan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mendatang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pemenuhan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mahluk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Budiharjo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Sudjarto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, 2012)  </w:t>
      </w:r>
    </w:p>
    <w:p w14:paraId="192C121A" w14:textId="77777777" w:rsidR="00AF056D" w:rsidRDefault="00AF056D" w:rsidP="00AF056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50754">
        <w:rPr>
          <w:rFonts w:ascii="Times New Roman" w:hAnsi="Times New Roman" w:cs="Times New Roman"/>
          <w:sz w:val="24"/>
          <w:szCs w:val="24"/>
        </w:rPr>
        <w:lastRenderedPageBreak/>
        <w:t xml:space="preserve">World Commission </w:t>
      </w:r>
      <w:proofErr w:type="gramStart"/>
      <w:r w:rsidRPr="00550754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Enviromental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Development (WCED) pada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1987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merumuskan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menghalangi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pemenuhan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pada masa yang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dikemukakan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oleh para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intinya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well being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merusak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cadangan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Arinta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>, 2018).</w:t>
      </w:r>
    </w:p>
    <w:p w14:paraId="4ABF4131" w14:textId="77777777" w:rsidR="00AF056D" w:rsidRDefault="00AF056D" w:rsidP="00AF056D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</w:p>
    <w:p w14:paraId="2634D529" w14:textId="77777777" w:rsidR="00AF056D" w:rsidRDefault="00AF056D" w:rsidP="00AF056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6E0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(TIK)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information and communication technology (ICT).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TIK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penyajian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Asmani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, 2011).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06E0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aspek</w:t>
      </w:r>
      <w:proofErr w:type="spellEnd"/>
      <w:proofErr w:type="gram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perpaduan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terpisahkan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proses,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mentransfer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>.</w:t>
      </w:r>
    </w:p>
    <w:p w14:paraId="53E24FFF" w14:textId="77777777" w:rsidR="00AF056D" w:rsidRDefault="00AF056D" w:rsidP="00AF056D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Smart City </w:t>
      </w:r>
    </w:p>
    <w:p w14:paraId="2C23DC21" w14:textId="77777777" w:rsidR="00AF056D" w:rsidRDefault="00AF056D" w:rsidP="00AF056D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Smart Governance </w:t>
      </w:r>
    </w:p>
    <w:p w14:paraId="76C0A671" w14:textId="77777777" w:rsidR="00AF056D" w:rsidRDefault="00AF056D" w:rsidP="00AF056D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Smart Branding </w:t>
      </w:r>
    </w:p>
    <w:p w14:paraId="57BE2FB1" w14:textId="77777777" w:rsidR="00AF056D" w:rsidRDefault="00AF056D" w:rsidP="00AF056D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Smart Economy </w:t>
      </w:r>
    </w:p>
    <w:p w14:paraId="36386FD8" w14:textId="77777777" w:rsidR="00AF056D" w:rsidRDefault="00AF056D" w:rsidP="00AF056D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Smart Living </w:t>
      </w:r>
    </w:p>
    <w:p w14:paraId="2E278371" w14:textId="77777777" w:rsidR="00AF056D" w:rsidRDefault="00AF056D" w:rsidP="00AF056D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Smart Society </w:t>
      </w:r>
    </w:p>
    <w:p w14:paraId="3CEA54F3" w14:textId="77777777" w:rsidR="00AF056D" w:rsidRDefault="00AF056D" w:rsidP="00AF056D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Smart Environment </w:t>
      </w:r>
    </w:p>
    <w:p w14:paraId="04C9D263" w14:textId="77777777" w:rsidR="00AF056D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98C6DA" w14:textId="77777777" w:rsidR="00AF056D" w:rsidRPr="003170C3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  <w:sectPr w:rsidR="00AF056D" w:rsidRPr="003170C3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9117D72" w14:textId="77777777" w:rsidR="00AF056D" w:rsidRPr="003170C3" w:rsidRDefault="00AF056D" w:rsidP="00AF056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170C3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</w:t>
      </w:r>
    </w:p>
    <w:p w14:paraId="2F067FF7" w14:textId="77777777" w:rsidR="00AF056D" w:rsidRPr="003170C3" w:rsidRDefault="00AF056D" w:rsidP="00AF056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170C3">
        <w:rPr>
          <w:rFonts w:ascii="Times New Roman" w:hAnsi="Times New Roman" w:cs="Times New Roman"/>
          <w:b/>
          <w:bCs/>
          <w:sz w:val="24"/>
          <w:szCs w:val="24"/>
        </w:rPr>
        <w:t>METODE PENELITIAN</w:t>
      </w:r>
    </w:p>
    <w:p w14:paraId="276802D2" w14:textId="77777777" w:rsidR="00AF056D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r w:rsidRPr="00914B2B">
        <w:rPr>
          <w:rFonts w:ascii="Times New Roman" w:hAnsi="Times New Roman" w:cs="Times New Roman"/>
          <w:sz w:val="24"/>
          <w:szCs w:val="24"/>
        </w:rPr>
        <w:t xml:space="preserve">2.1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14:paraId="5C40EED4" w14:textId="77777777" w:rsidR="00AF056D" w:rsidRPr="002875EE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75E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Smart City di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kualitatif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realitas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smart city yang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kualitatif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penghimpunan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menghadirkan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komprehensif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(Creswell, 2014). </w:t>
      </w:r>
    </w:p>
    <w:p w14:paraId="4217323A" w14:textId="77777777" w:rsidR="00AF056D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75EE">
        <w:rPr>
          <w:rFonts w:ascii="Times New Roman" w:hAnsi="Times New Roman" w:cs="Times New Roman"/>
          <w:sz w:val="24"/>
          <w:szCs w:val="24"/>
        </w:rPr>
        <w:t>Sugiyono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(2015)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deksriptif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kualitatif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alamiah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instrumen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triangulasi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induktif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kualitatif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generalisasi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Sugiyono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(2015),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kualitatif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875EE">
        <w:rPr>
          <w:rFonts w:ascii="Times New Roman" w:hAnsi="Times New Roman" w:cs="Times New Roman"/>
          <w:sz w:val="24"/>
          <w:szCs w:val="24"/>
        </w:rPr>
        <w:t>lain :</w:t>
      </w:r>
      <w:proofErr w:type="gram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dikaji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dan arti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dikaji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dikaji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>.</w:t>
      </w:r>
    </w:p>
    <w:p w14:paraId="0EEEB48A" w14:textId="77777777" w:rsidR="00AF056D" w:rsidRPr="002875EE" w:rsidRDefault="00AF056D" w:rsidP="00AF056D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75EE">
        <w:rPr>
          <w:rFonts w:ascii="Times New Roman" w:hAnsi="Times New Roman" w:cs="Times New Roman"/>
          <w:sz w:val="24"/>
          <w:szCs w:val="24"/>
        </w:rPr>
        <w:t xml:space="preserve">Lokasi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90C0F6" w14:textId="77777777" w:rsidR="00AF056D" w:rsidRPr="002875EE" w:rsidRDefault="00AF056D" w:rsidP="00AF056D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875EE">
        <w:rPr>
          <w:rFonts w:ascii="Times New Roman" w:hAnsi="Times New Roman" w:cs="Times New Roman"/>
          <w:sz w:val="24"/>
          <w:szCs w:val="24"/>
        </w:rPr>
        <w:t xml:space="preserve">Lokasi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Tengah.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menggagas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Smart City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2016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Pembangunan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2016-2021. 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2018,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terpilih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berpartisipasi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program ‘Gerakan 100 Smart City’.</w:t>
      </w:r>
    </w:p>
    <w:p w14:paraId="2A478B5D" w14:textId="77777777" w:rsidR="00AF056D" w:rsidRPr="00914B2B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r w:rsidRPr="00914B2B">
        <w:rPr>
          <w:rFonts w:ascii="Times New Roman" w:hAnsi="Times New Roman" w:cs="Times New Roman"/>
          <w:sz w:val="24"/>
          <w:szCs w:val="24"/>
        </w:rPr>
        <w:t xml:space="preserve">2.3 Data dan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14:paraId="15BA3B24" w14:textId="77777777" w:rsidR="00AF056D" w:rsidRPr="00914B2B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r w:rsidRPr="00914B2B">
        <w:rPr>
          <w:rFonts w:ascii="Times New Roman" w:hAnsi="Times New Roman" w:cs="Times New Roman"/>
          <w:sz w:val="24"/>
          <w:szCs w:val="24"/>
        </w:rPr>
        <w:t xml:space="preserve">2.3.1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Data </w:t>
      </w:r>
    </w:p>
    <w:p w14:paraId="247B8B14" w14:textId="77777777" w:rsidR="00AF056D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r w:rsidRPr="00914B2B">
        <w:rPr>
          <w:rFonts w:ascii="Times New Roman" w:hAnsi="Times New Roman" w:cs="Times New Roman"/>
          <w:sz w:val="24"/>
          <w:szCs w:val="24"/>
        </w:rPr>
        <w:t>2.3.1.1 Data Primer</w:t>
      </w:r>
    </w:p>
    <w:p w14:paraId="32933E2E" w14:textId="77777777" w:rsidR="00AF056D" w:rsidRPr="00792A53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r w:rsidRPr="00792A53">
        <w:rPr>
          <w:rFonts w:ascii="Times New Roman" w:hAnsi="Times New Roman" w:cs="Times New Roman"/>
          <w:sz w:val="24"/>
          <w:szCs w:val="24"/>
        </w:rPr>
        <w:t xml:space="preserve">Data primer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Sunyoto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, 2013).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data primer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smart city di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angket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>.</w:t>
      </w:r>
    </w:p>
    <w:p w14:paraId="55C5423A" w14:textId="77777777" w:rsidR="00AF056D" w:rsidRPr="00792A53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2A5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informan-informan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diwawancarai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proofErr w:type="gramStart"/>
      <w:r w:rsidRPr="00792A53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8A8AE8" w14:textId="77777777" w:rsidR="00AF056D" w:rsidRPr="00792A53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r w:rsidRPr="00792A53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2A53">
        <w:rPr>
          <w:rFonts w:ascii="Times New Roman" w:hAnsi="Times New Roman" w:cs="Times New Roman"/>
          <w:sz w:val="24"/>
          <w:szCs w:val="24"/>
        </w:rPr>
        <w:t xml:space="preserve">Dinas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92A53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Penyelenggaraan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E-Government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SPBE  </w:t>
      </w:r>
    </w:p>
    <w:p w14:paraId="5CFFA5F8" w14:textId="77777777" w:rsidR="00AF056D" w:rsidRPr="00792A53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r w:rsidRPr="00792A53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2A53">
        <w:rPr>
          <w:rFonts w:ascii="Times New Roman" w:hAnsi="Times New Roman" w:cs="Times New Roman"/>
          <w:sz w:val="24"/>
          <w:szCs w:val="24"/>
        </w:rPr>
        <w:t xml:space="preserve">Dinas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Penanaman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Modal dan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Satu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Pintu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(DPMPTSP)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(SIPP)</w:t>
      </w:r>
    </w:p>
    <w:p w14:paraId="568F0411" w14:textId="77777777" w:rsidR="00AF056D" w:rsidRPr="00792A53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r w:rsidRPr="00792A53">
        <w:rPr>
          <w:rFonts w:ascii="Times New Roman" w:hAnsi="Times New Roman" w:cs="Times New Roman"/>
          <w:sz w:val="24"/>
          <w:szCs w:val="24"/>
        </w:rPr>
        <w:lastRenderedPageBreak/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2A53">
        <w:rPr>
          <w:rFonts w:ascii="Times New Roman" w:hAnsi="Times New Roman" w:cs="Times New Roman"/>
          <w:sz w:val="24"/>
          <w:szCs w:val="24"/>
        </w:rPr>
        <w:t xml:space="preserve">Dinas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Peternakan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Perikanan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(SIMAPI)</w:t>
      </w:r>
    </w:p>
    <w:p w14:paraId="479BEC5F" w14:textId="77777777" w:rsidR="00AF056D" w:rsidRPr="00792A53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r w:rsidRPr="00792A53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2A53">
        <w:rPr>
          <w:rFonts w:ascii="Times New Roman" w:hAnsi="Times New Roman" w:cs="Times New Roman"/>
          <w:sz w:val="24"/>
          <w:szCs w:val="24"/>
        </w:rPr>
        <w:t xml:space="preserve">Dinas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Kebun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Raya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Indrokilo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>)</w:t>
      </w:r>
    </w:p>
    <w:p w14:paraId="43C7DD71" w14:textId="77777777" w:rsidR="00AF056D" w:rsidRPr="00792A53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r w:rsidRPr="00792A53"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2A53">
        <w:rPr>
          <w:rFonts w:ascii="Times New Roman" w:hAnsi="Times New Roman" w:cs="Times New Roman"/>
          <w:sz w:val="24"/>
          <w:szCs w:val="24"/>
        </w:rPr>
        <w:t xml:space="preserve">Badan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Daerah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(SIPAD)</w:t>
      </w:r>
    </w:p>
    <w:p w14:paraId="6587053A" w14:textId="77777777" w:rsidR="00AF056D" w:rsidRPr="00792A53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r w:rsidRPr="00792A53"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2A53">
        <w:rPr>
          <w:rFonts w:ascii="Times New Roman" w:hAnsi="Times New Roman" w:cs="Times New Roman"/>
          <w:sz w:val="24"/>
          <w:szCs w:val="24"/>
        </w:rPr>
        <w:t xml:space="preserve">RSUD Simo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(Si Teri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Lapar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>)</w:t>
      </w:r>
    </w:p>
    <w:p w14:paraId="07E05F5C" w14:textId="77777777" w:rsidR="00AF056D" w:rsidRPr="00914B2B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r w:rsidRPr="00792A53">
        <w:rPr>
          <w:rFonts w:ascii="Times New Roman" w:hAnsi="Times New Roman" w:cs="Times New Roman"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2A53">
        <w:rPr>
          <w:rFonts w:ascii="Times New Roman" w:hAnsi="Times New Roman" w:cs="Times New Roman"/>
          <w:sz w:val="24"/>
          <w:szCs w:val="24"/>
        </w:rPr>
        <w:t xml:space="preserve">Dinas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Kearsipan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i-Boyolali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B7055E" w14:textId="77777777" w:rsidR="00AF056D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r w:rsidRPr="00914B2B">
        <w:rPr>
          <w:rFonts w:ascii="Times New Roman" w:hAnsi="Times New Roman" w:cs="Times New Roman"/>
          <w:sz w:val="24"/>
          <w:szCs w:val="24"/>
        </w:rPr>
        <w:t xml:space="preserve">2.3.1.2 Data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Sekunder</w:t>
      </w:r>
      <w:proofErr w:type="spellEnd"/>
    </w:p>
    <w:p w14:paraId="1955C2CA" w14:textId="77777777" w:rsidR="00AF056D" w:rsidRPr="00792A53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r w:rsidRPr="00792A53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bersumber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proofErr w:type="gramStart"/>
      <w:r w:rsidRPr="00792A5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, dan lain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Sunyoto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, 2013). </w:t>
      </w:r>
    </w:p>
    <w:p w14:paraId="0A1E787B" w14:textId="77777777" w:rsidR="00AF056D" w:rsidRPr="00792A53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2A5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92A53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00C9E5" w14:textId="77777777" w:rsidR="00AF056D" w:rsidRPr="00792A53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r w:rsidRPr="00792A53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Daerah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2016-2021 </w:t>
      </w:r>
    </w:p>
    <w:p w14:paraId="0F4E2D69" w14:textId="77777777" w:rsidR="00AF056D" w:rsidRPr="00792A53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r w:rsidRPr="00792A53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Bupati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52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2019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Master Plan Smart City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2019-2023 </w:t>
      </w:r>
    </w:p>
    <w:p w14:paraId="4530D91B" w14:textId="77777777" w:rsidR="00AF056D" w:rsidRPr="00792A53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r w:rsidRPr="00792A53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2A53">
        <w:rPr>
          <w:rFonts w:ascii="Times New Roman" w:hAnsi="Times New Roman" w:cs="Times New Roman"/>
          <w:sz w:val="24"/>
          <w:szCs w:val="24"/>
        </w:rPr>
        <w:t xml:space="preserve">Masterplan Smart City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Boyolali</w:t>
      </w:r>
      <w:proofErr w:type="spellEnd"/>
    </w:p>
    <w:p w14:paraId="7E05B0FA" w14:textId="77777777" w:rsidR="00AF056D" w:rsidRPr="00914B2B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r w:rsidRPr="00792A53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Angka 2023</w:t>
      </w:r>
    </w:p>
    <w:p w14:paraId="3B6374A9" w14:textId="77777777" w:rsidR="00AF056D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r w:rsidRPr="00914B2B">
        <w:rPr>
          <w:rFonts w:ascii="Times New Roman" w:hAnsi="Times New Roman" w:cs="Times New Roman"/>
          <w:sz w:val="24"/>
          <w:szCs w:val="24"/>
        </w:rPr>
        <w:t xml:space="preserve">2.3.2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7F4B63" w14:textId="77777777" w:rsidR="00AF056D" w:rsidRPr="005E4889" w:rsidRDefault="00AF056D" w:rsidP="00AF056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5E4889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5E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88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5E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889"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4198"/>
        <w:gridCol w:w="2326"/>
        <w:gridCol w:w="2316"/>
      </w:tblGrid>
      <w:tr w:rsidR="00AF056D" w:rsidRPr="004D3588" w14:paraId="5381D6D9" w14:textId="77777777" w:rsidTr="009901F5">
        <w:tc>
          <w:tcPr>
            <w:tcW w:w="510" w:type="dxa"/>
          </w:tcPr>
          <w:p w14:paraId="3B7C068F" w14:textId="77777777" w:rsidR="00AF056D" w:rsidRPr="00A869C3" w:rsidRDefault="00AF056D" w:rsidP="009901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69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4198" w:type="dxa"/>
          </w:tcPr>
          <w:p w14:paraId="20145D84" w14:textId="77777777" w:rsidR="00AF056D" w:rsidRPr="00A869C3" w:rsidRDefault="00AF056D" w:rsidP="009901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69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Tujuan</w:t>
            </w:r>
          </w:p>
        </w:tc>
        <w:tc>
          <w:tcPr>
            <w:tcW w:w="2326" w:type="dxa"/>
          </w:tcPr>
          <w:p w14:paraId="485441F5" w14:textId="77777777" w:rsidR="00AF056D" w:rsidRPr="00A869C3" w:rsidRDefault="00AF056D" w:rsidP="009901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869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Variabel</w:t>
            </w:r>
            <w:proofErr w:type="spellEnd"/>
          </w:p>
        </w:tc>
        <w:tc>
          <w:tcPr>
            <w:tcW w:w="2316" w:type="dxa"/>
          </w:tcPr>
          <w:p w14:paraId="637325E6" w14:textId="77777777" w:rsidR="00AF056D" w:rsidRPr="00A869C3" w:rsidRDefault="00AF056D" w:rsidP="009901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69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</w:tr>
      <w:tr w:rsidR="00AF056D" w:rsidRPr="004D3588" w14:paraId="3CF1F96F" w14:textId="77777777" w:rsidTr="009901F5">
        <w:tc>
          <w:tcPr>
            <w:tcW w:w="510" w:type="dxa"/>
          </w:tcPr>
          <w:p w14:paraId="371C2B0F" w14:textId="77777777" w:rsidR="00AF056D" w:rsidRPr="004D3588" w:rsidRDefault="00AF056D" w:rsidP="00990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358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98" w:type="dxa"/>
          </w:tcPr>
          <w:p w14:paraId="4EACAB53" w14:textId="77777777" w:rsidR="00AF056D" w:rsidRPr="00A869C3" w:rsidRDefault="00AF056D" w:rsidP="00990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69C3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A869C3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A869C3">
              <w:rPr>
                <w:rFonts w:ascii="Times New Roman" w:hAnsi="Times New Roman" w:cs="Times New Roman"/>
                <w:sz w:val="24"/>
                <w:szCs w:val="24"/>
              </w:rPr>
              <w:t>prioritas</w:t>
            </w:r>
            <w:proofErr w:type="spellEnd"/>
            <w:r w:rsidRPr="00A869C3">
              <w:rPr>
                <w:rFonts w:ascii="Times New Roman" w:hAnsi="Times New Roman" w:cs="Times New Roman"/>
                <w:sz w:val="24"/>
                <w:szCs w:val="24"/>
              </w:rPr>
              <w:t xml:space="preserve"> masing-masing </w:t>
            </w:r>
            <w:proofErr w:type="spellStart"/>
            <w:r w:rsidRPr="00A869C3">
              <w:rPr>
                <w:rFonts w:ascii="Times New Roman" w:hAnsi="Times New Roman" w:cs="Times New Roman"/>
                <w:sz w:val="24"/>
                <w:szCs w:val="24"/>
              </w:rPr>
              <w:t>dimensi</w:t>
            </w:r>
            <w:proofErr w:type="spellEnd"/>
            <w:r w:rsidRPr="00A869C3">
              <w:rPr>
                <w:rFonts w:ascii="Times New Roman" w:hAnsi="Times New Roman" w:cs="Times New Roman"/>
                <w:sz w:val="24"/>
                <w:szCs w:val="24"/>
              </w:rPr>
              <w:t xml:space="preserve"> Smart City di </w:t>
            </w:r>
            <w:proofErr w:type="spellStart"/>
            <w:r w:rsidRPr="00A869C3">
              <w:rPr>
                <w:rFonts w:ascii="Times New Roman" w:hAnsi="Times New Roman" w:cs="Times New Roman"/>
                <w:sz w:val="24"/>
                <w:szCs w:val="24"/>
              </w:rPr>
              <w:t>Kabupaten</w:t>
            </w:r>
            <w:proofErr w:type="spellEnd"/>
            <w:r w:rsidRPr="00A869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69C3">
              <w:rPr>
                <w:rFonts w:ascii="Times New Roman" w:hAnsi="Times New Roman" w:cs="Times New Roman"/>
                <w:sz w:val="24"/>
                <w:szCs w:val="24"/>
              </w:rPr>
              <w:t>Boyolali</w:t>
            </w:r>
            <w:proofErr w:type="spellEnd"/>
            <w:r w:rsidRPr="00A869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69C3">
              <w:rPr>
                <w:rFonts w:ascii="Times New Roman" w:hAnsi="Times New Roman" w:cs="Times New Roman"/>
                <w:sz w:val="24"/>
                <w:szCs w:val="24"/>
              </w:rPr>
              <w:t>beserta</w:t>
            </w:r>
            <w:proofErr w:type="spellEnd"/>
            <w:r w:rsidRPr="00A869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69C3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fasilitasnya</w:t>
            </w:r>
            <w:proofErr w:type="spellEnd"/>
          </w:p>
          <w:p w14:paraId="513576ED" w14:textId="77777777" w:rsidR="00AF056D" w:rsidRPr="004D3588" w:rsidRDefault="00AF056D" w:rsidP="00990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0B2051E5" w14:textId="77777777" w:rsidR="00AF056D" w:rsidRDefault="00AF056D" w:rsidP="00AF056D">
            <w:pPr>
              <w:pStyle w:val="ListParagraph"/>
              <w:numPr>
                <w:ilvl w:val="0"/>
                <w:numId w:val="6"/>
              </w:numPr>
              <w:ind w:left="2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Tujuan Program</w:t>
            </w:r>
          </w:p>
          <w:p w14:paraId="71F271F7" w14:textId="77777777" w:rsidR="00AF056D" w:rsidRDefault="00AF056D" w:rsidP="00AF056D">
            <w:pPr>
              <w:pStyle w:val="ListParagraph"/>
              <w:numPr>
                <w:ilvl w:val="0"/>
                <w:numId w:val="6"/>
              </w:numPr>
              <w:ind w:left="2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Belakang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Program</w:t>
            </w:r>
          </w:p>
          <w:p w14:paraId="7D0AFE46" w14:textId="77777777" w:rsidR="00AF056D" w:rsidRPr="004D3588" w:rsidRDefault="00AF056D" w:rsidP="00AF056D">
            <w:pPr>
              <w:pStyle w:val="ListParagraph"/>
              <w:numPr>
                <w:ilvl w:val="0"/>
                <w:numId w:val="6"/>
              </w:numPr>
              <w:ind w:left="2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Program</w:t>
            </w:r>
          </w:p>
          <w:p w14:paraId="29C9B2DA" w14:textId="77777777" w:rsidR="00AF056D" w:rsidRPr="004D3588" w:rsidRDefault="00AF056D" w:rsidP="00AF056D">
            <w:pPr>
              <w:pStyle w:val="ListParagraph"/>
              <w:numPr>
                <w:ilvl w:val="0"/>
                <w:numId w:val="6"/>
              </w:numPr>
              <w:ind w:left="2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3588">
              <w:rPr>
                <w:rFonts w:ascii="Times New Roman" w:hAnsi="Times New Roman" w:cs="Times New Roman"/>
                <w:sz w:val="24"/>
                <w:szCs w:val="24"/>
              </w:rPr>
              <w:t>Fitur-</w:t>
            </w:r>
            <w:proofErr w:type="spellStart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>fasilitas</w:t>
            </w:r>
            <w:proofErr w:type="spellEnd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 xml:space="preserve"> pada program </w:t>
            </w:r>
          </w:p>
        </w:tc>
        <w:tc>
          <w:tcPr>
            <w:tcW w:w="2316" w:type="dxa"/>
          </w:tcPr>
          <w:p w14:paraId="39DF0C91" w14:textId="77777777" w:rsidR="00AF056D" w:rsidRPr="004D3588" w:rsidRDefault="00AF056D" w:rsidP="00990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>Jelajah</w:t>
            </w:r>
            <w:proofErr w:type="spellEnd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 xml:space="preserve"> website SIPAD, </w:t>
            </w:r>
            <w:proofErr w:type="spellStart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>jelajah</w:t>
            </w:r>
            <w:proofErr w:type="spellEnd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 xml:space="preserve"> SIPP, </w:t>
            </w:r>
            <w:proofErr w:type="spellStart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>Jelajah</w:t>
            </w:r>
            <w:proofErr w:type="spellEnd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 xml:space="preserve"> SIMAPI, </w:t>
            </w:r>
            <w:proofErr w:type="spellStart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>Jelajah</w:t>
            </w:r>
            <w:proofErr w:type="spellEnd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>Simobile</w:t>
            </w:r>
            <w:proofErr w:type="spellEnd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>Jelajah</w:t>
            </w:r>
            <w:proofErr w:type="spellEnd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>i-Boyolali</w:t>
            </w:r>
            <w:proofErr w:type="spellEnd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>Observasi</w:t>
            </w:r>
            <w:proofErr w:type="spellEnd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>Kebun</w:t>
            </w:r>
            <w:proofErr w:type="spellEnd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 xml:space="preserve"> Raya </w:t>
            </w:r>
            <w:proofErr w:type="spellStart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>Indrokilo</w:t>
            </w:r>
            <w:proofErr w:type="spellEnd"/>
          </w:p>
        </w:tc>
      </w:tr>
      <w:tr w:rsidR="00AF056D" w:rsidRPr="004D3588" w14:paraId="521D97C6" w14:textId="77777777" w:rsidTr="009901F5">
        <w:tc>
          <w:tcPr>
            <w:tcW w:w="510" w:type="dxa"/>
          </w:tcPr>
          <w:p w14:paraId="29FADA3D" w14:textId="77777777" w:rsidR="00AF056D" w:rsidRPr="004D3588" w:rsidRDefault="00AF056D" w:rsidP="00990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358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98" w:type="dxa"/>
          </w:tcPr>
          <w:p w14:paraId="17931182" w14:textId="77777777" w:rsidR="00AF056D" w:rsidRPr="004D3588" w:rsidRDefault="00AF056D" w:rsidP="00990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69C3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A869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manfaat</w:t>
            </w:r>
            <w:proofErr w:type="spellEnd"/>
            <w:r w:rsidRPr="00A869C3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A869C3">
              <w:rPr>
                <w:rFonts w:ascii="Times New Roman" w:hAnsi="Times New Roman" w:cs="Times New Roman"/>
                <w:sz w:val="24"/>
                <w:szCs w:val="24"/>
              </w:rPr>
              <w:t>prioritas</w:t>
            </w:r>
            <w:proofErr w:type="spellEnd"/>
            <w:r w:rsidRPr="00A869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maisng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-masing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869C3">
              <w:rPr>
                <w:rFonts w:ascii="Times New Roman" w:hAnsi="Times New Roman" w:cs="Times New Roman"/>
                <w:sz w:val="24"/>
                <w:szCs w:val="24"/>
              </w:rPr>
              <w:t xml:space="preserve">smart city </w:t>
            </w:r>
            <w:proofErr w:type="spellStart"/>
            <w:r w:rsidRPr="00A869C3">
              <w:rPr>
                <w:rFonts w:ascii="Times New Roman" w:hAnsi="Times New Roman" w:cs="Times New Roman"/>
                <w:sz w:val="24"/>
                <w:szCs w:val="24"/>
              </w:rPr>
              <w:t>Kabupaten</w:t>
            </w:r>
            <w:proofErr w:type="spellEnd"/>
            <w:r w:rsidRPr="00A869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69C3">
              <w:rPr>
                <w:rFonts w:ascii="Times New Roman" w:hAnsi="Times New Roman" w:cs="Times New Roman"/>
                <w:sz w:val="24"/>
                <w:szCs w:val="24"/>
              </w:rPr>
              <w:t>Boyolali</w:t>
            </w:r>
            <w:proofErr w:type="spellEnd"/>
            <w:r w:rsidRPr="00A869C3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A869C3">
              <w:rPr>
                <w:rFonts w:ascii="Times New Roman" w:hAnsi="Times New Roman" w:cs="Times New Roman"/>
                <w:sz w:val="24"/>
                <w:szCs w:val="24"/>
              </w:rPr>
              <w:t>hubungannya</w:t>
            </w:r>
            <w:proofErr w:type="spellEnd"/>
            <w:r w:rsidRPr="00A869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69C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869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69C3">
              <w:rPr>
                <w:rFonts w:ascii="Times New Roman" w:hAnsi="Times New Roman" w:cs="Times New Roman"/>
                <w:sz w:val="24"/>
                <w:szCs w:val="24"/>
              </w:rPr>
              <w:t>dimensi-dimensi</w:t>
            </w:r>
            <w:proofErr w:type="spellEnd"/>
            <w:r w:rsidRPr="00A869C3">
              <w:rPr>
                <w:rFonts w:ascii="Times New Roman" w:hAnsi="Times New Roman" w:cs="Times New Roman"/>
                <w:sz w:val="24"/>
                <w:szCs w:val="24"/>
              </w:rPr>
              <w:t xml:space="preserve"> Smart City di </w:t>
            </w:r>
            <w:proofErr w:type="spellStart"/>
            <w:r w:rsidRPr="00A869C3">
              <w:rPr>
                <w:rFonts w:ascii="Times New Roman" w:hAnsi="Times New Roman" w:cs="Times New Roman"/>
                <w:sz w:val="24"/>
                <w:szCs w:val="24"/>
              </w:rPr>
              <w:t>Kabupaten</w:t>
            </w:r>
            <w:proofErr w:type="spellEnd"/>
            <w:r w:rsidRPr="00A869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69C3">
              <w:rPr>
                <w:rFonts w:ascii="Times New Roman" w:hAnsi="Times New Roman" w:cs="Times New Roman"/>
                <w:sz w:val="24"/>
                <w:szCs w:val="24"/>
              </w:rPr>
              <w:t>Boyolali</w:t>
            </w:r>
            <w:proofErr w:type="spellEnd"/>
            <w:r w:rsidRPr="00A869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0135650" w14:textId="77777777" w:rsidR="00AF056D" w:rsidRPr="004D3588" w:rsidRDefault="00AF056D" w:rsidP="00990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00E2E361" w14:textId="77777777" w:rsidR="00AF056D" w:rsidRPr="004D3588" w:rsidRDefault="00AF056D" w:rsidP="00AF056D">
            <w:pPr>
              <w:pStyle w:val="ListParagraph"/>
              <w:numPr>
                <w:ilvl w:val="0"/>
                <w:numId w:val="7"/>
              </w:numPr>
              <w:ind w:left="2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Dampak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manfaat</w:t>
            </w:r>
            <w:proofErr w:type="spellEnd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>prioritas</w:t>
            </w:r>
            <w:proofErr w:type="spellEnd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 xml:space="preserve"> masing-masing </w:t>
            </w:r>
            <w:proofErr w:type="spellStart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>dimensi</w:t>
            </w:r>
            <w:proofErr w:type="spellEnd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 xml:space="preserve"> smart city </w:t>
            </w:r>
          </w:p>
          <w:p w14:paraId="1B39A914" w14:textId="77777777" w:rsidR="00AF056D" w:rsidRPr="004D3588" w:rsidRDefault="00AF056D" w:rsidP="00AF056D">
            <w:pPr>
              <w:pStyle w:val="ListParagraph"/>
              <w:numPr>
                <w:ilvl w:val="0"/>
                <w:numId w:val="7"/>
              </w:numPr>
              <w:ind w:left="2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hambatan</w:t>
            </w:r>
            <w:proofErr w:type="spellEnd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>prioritas</w:t>
            </w:r>
            <w:proofErr w:type="spellEnd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 xml:space="preserve"> masing-masing </w:t>
            </w:r>
            <w:proofErr w:type="spellStart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>dimensi</w:t>
            </w:r>
            <w:proofErr w:type="spellEnd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 xml:space="preserve"> smart city </w:t>
            </w:r>
          </w:p>
          <w:p w14:paraId="0E18252D" w14:textId="77777777" w:rsidR="00AF056D" w:rsidRPr="004D3588" w:rsidRDefault="00AF056D" w:rsidP="00990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6" w:type="dxa"/>
          </w:tcPr>
          <w:p w14:paraId="4F56DB08" w14:textId="77777777" w:rsidR="00AF056D" w:rsidRPr="004D3588" w:rsidRDefault="00AF056D" w:rsidP="00990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>Wawancara</w:t>
            </w:r>
            <w:proofErr w:type="spellEnd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>mendalam</w:t>
            </w:r>
            <w:proofErr w:type="spellEnd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>angket</w:t>
            </w:r>
            <w:proofErr w:type="spellEnd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45466E9" w14:textId="77777777" w:rsidR="00AF056D" w:rsidRPr="00914B2B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FCECA2" w14:textId="77777777" w:rsidR="00AF056D" w:rsidRPr="00D208F3" w:rsidRDefault="00AF056D" w:rsidP="00AF056D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208F3">
        <w:rPr>
          <w:rFonts w:ascii="Times New Roman" w:hAnsi="Times New Roman" w:cs="Times New Roman"/>
          <w:sz w:val="24"/>
          <w:szCs w:val="24"/>
        </w:rPr>
        <w:lastRenderedPageBreak/>
        <w:t xml:space="preserve">Teknik </w:t>
      </w:r>
      <w:proofErr w:type="spellStart"/>
      <w:r w:rsidRPr="00D208F3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D208F3">
        <w:rPr>
          <w:rFonts w:ascii="Times New Roman" w:hAnsi="Times New Roman" w:cs="Times New Roman"/>
          <w:sz w:val="24"/>
          <w:szCs w:val="24"/>
        </w:rPr>
        <w:t xml:space="preserve"> Data </w:t>
      </w:r>
    </w:p>
    <w:p w14:paraId="360EE396" w14:textId="77777777" w:rsidR="00AF056D" w:rsidRDefault="00AF056D" w:rsidP="00AF056D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perolehan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(</w:t>
      </w:r>
      <w:proofErr w:type="spellStart"/>
      <w:r>
        <w:rPr>
          <w:rFonts w:ascii="Times New Roman" w:hAnsi="Times New Roman" w:cs="Times New Roman"/>
          <w:sz w:val="24"/>
          <w:szCs w:val="24"/>
        </w:rPr>
        <w:t>Sugiyono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2012).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Djam’an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(2011),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peneltiian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43DB812" w14:textId="77777777" w:rsidR="00AF056D" w:rsidRDefault="00AF056D" w:rsidP="00AF056D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Mendalam</w:t>
      </w:r>
      <w:proofErr w:type="spellEnd"/>
    </w:p>
    <w:p w14:paraId="7ECB8EC9" w14:textId="77777777" w:rsidR="00AF056D" w:rsidRDefault="00AF056D" w:rsidP="00AF056D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Angket</w:t>
      </w:r>
      <w:proofErr w:type="spellEnd"/>
    </w:p>
    <w:p w14:paraId="6231A5C9" w14:textId="77777777" w:rsidR="00AF056D" w:rsidRPr="00D208F3" w:rsidRDefault="00AF056D" w:rsidP="00AF056D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</w:p>
    <w:p w14:paraId="25B1F819" w14:textId="77777777" w:rsidR="00AF056D" w:rsidRPr="003D4B26" w:rsidRDefault="00AF056D" w:rsidP="00AF056D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4B26"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 w:rsidRPr="003D4B2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3D4B26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37879606" w14:textId="77777777" w:rsidR="00AF056D" w:rsidRPr="003D4B26" w:rsidRDefault="00AF056D" w:rsidP="00AF056D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A6416B" w14:textId="6CCC9304" w:rsidR="00B856FB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r w:rsidRPr="00914B2B">
        <w:rPr>
          <w:rFonts w:ascii="Times New Roman" w:hAnsi="Times New Roman" w:cs="Times New Roman"/>
          <w:sz w:val="24"/>
          <w:szCs w:val="24"/>
        </w:rPr>
        <w:t xml:space="preserve">2.6 Teknik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Penyajian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Data </w:t>
      </w:r>
    </w:p>
    <w:p w14:paraId="763CADE6" w14:textId="39B195CC" w:rsidR="00B856FB" w:rsidRPr="00914B2B" w:rsidRDefault="00B856FB" w:rsidP="00AF056D">
      <w:pPr>
        <w:jc w:val="both"/>
        <w:rPr>
          <w:rFonts w:ascii="Times New Roman" w:hAnsi="Times New Roman" w:cs="Times New Roman"/>
          <w:sz w:val="24"/>
          <w:szCs w:val="24"/>
        </w:rPr>
        <w:sectPr w:rsidR="00B856FB" w:rsidRPr="00914B2B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2.7 Batasan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Operasional</w:t>
      </w:r>
      <w:proofErr w:type="spellEnd"/>
    </w:p>
    <w:p w14:paraId="10E83C14" w14:textId="77777777" w:rsidR="00AF056D" w:rsidRPr="003170C3" w:rsidRDefault="00AF056D" w:rsidP="00AF056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170C3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III</w:t>
      </w:r>
    </w:p>
    <w:p w14:paraId="385597EB" w14:textId="77777777" w:rsidR="00AF056D" w:rsidRPr="003170C3" w:rsidRDefault="00AF056D" w:rsidP="00AF056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170C3">
        <w:rPr>
          <w:rFonts w:ascii="Times New Roman" w:hAnsi="Times New Roman" w:cs="Times New Roman"/>
          <w:b/>
          <w:bCs/>
          <w:sz w:val="24"/>
          <w:szCs w:val="24"/>
        </w:rPr>
        <w:t>DESKRIPSI WILAYAH</w:t>
      </w:r>
    </w:p>
    <w:p w14:paraId="46B1E53E" w14:textId="77777777" w:rsidR="00AF056D" w:rsidRPr="00914B2B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r w:rsidRPr="00914B2B">
        <w:rPr>
          <w:rFonts w:ascii="Times New Roman" w:hAnsi="Times New Roman" w:cs="Times New Roman"/>
          <w:sz w:val="24"/>
          <w:szCs w:val="24"/>
        </w:rPr>
        <w:t xml:space="preserve">3.1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Wilayah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14:paraId="31B45151" w14:textId="77777777" w:rsidR="00AF056D" w:rsidRPr="00914B2B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r w:rsidRPr="00914B2B">
        <w:rPr>
          <w:rFonts w:ascii="Times New Roman" w:hAnsi="Times New Roman" w:cs="Times New Roman"/>
          <w:sz w:val="24"/>
          <w:szCs w:val="24"/>
        </w:rPr>
        <w:t xml:space="preserve">3.2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Administratif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Geografis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Wilayah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A06970" w14:textId="77777777" w:rsidR="00AF056D" w:rsidRPr="00914B2B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r w:rsidRPr="00914B2B">
        <w:rPr>
          <w:rFonts w:ascii="Times New Roman" w:hAnsi="Times New Roman" w:cs="Times New Roman"/>
          <w:sz w:val="24"/>
          <w:szCs w:val="24"/>
        </w:rPr>
        <w:t xml:space="preserve">3.3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Demografis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Wilayah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F9E5CC" w14:textId="77777777" w:rsidR="00AF056D" w:rsidRPr="00914B2B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r w:rsidRPr="00914B2B">
        <w:rPr>
          <w:rFonts w:ascii="Times New Roman" w:hAnsi="Times New Roman" w:cs="Times New Roman"/>
          <w:sz w:val="24"/>
          <w:szCs w:val="24"/>
        </w:rPr>
        <w:t xml:space="preserve">3.4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Pembangunan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F1A38B" w14:textId="77777777" w:rsidR="00AF056D" w:rsidRPr="00914B2B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r w:rsidRPr="00914B2B">
        <w:rPr>
          <w:rFonts w:ascii="Times New Roman" w:hAnsi="Times New Roman" w:cs="Times New Roman"/>
          <w:sz w:val="24"/>
          <w:szCs w:val="24"/>
        </w:rPr>
        <w:t xml:space="preserve">3.5 Gambaran Umum Smart City di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1BDC91" w14:textId="77777777" w:rsidR="00AF056D" w:rsidRPr="00914B2B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  <w:sectPr w:rsidR="00AF056D" w:rsidRPr="00914B2B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AE9950C" w14:textId="77777777" w:rsidR="00AF056D" w:rsidRPr="003170C3" w:rsidRDefault="00AF056D" w:rsidP="00AF056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170C3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IV</w:t>
      </w:r>
    </w:p>
    <w:p w14:paraId="0E07B645" w14:textId="77777777" w:rsidR="00AF056D" w:rsidRPr="003170C3" w:rsidRDefault="00AF056D" w:rsidP="00AF056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170C3">
        <w:rPr>
          <w:rFonts w:ascii="Times New Roman" w:hAnsi="Times New Roman" w:cs="Times New Roman"/>
          <w:b/>
          <w:bCs/>
          <w:sz w:val="24"/>
          <w:szCs w:val="24"/>
        </w:rPr>
        <w:t>HASIL DAN PEMBAHASAN</w:t>
      </w:r>
    </w:p>
    <w:p w14:paraId="58E81E6D" w14:textId="77777777" w:rsidR="00AF056D" w:rsidRPr="00914B2B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r w:rsidRPr="00914B2B">
        <w:rPr>
          <w:rFonts w:ascii="Times New Roman" w:hAnsi="Times New Roman" w:cs="Times New Roman"/>
          <w:sz w:val="24"/>
          <w:szCs w:val="24"/>
        </w:rPr>
        <w:t xml:space="preserve">4.1 Program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Smart City di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E41FA0" w14:textId="77777777" w:rsidR="00AF056D" w:rsidRPr="00914B2B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r w:rsidRPr="00914B2B">
        <w:rPr>
          <w:rFonts w:ascii="Times New Roman" w:hAnsi="Times New Roman" w:cs="Times New Roman"/>
          <w:sz w:val="24"/>
          <w:szCs w:val="24"/>
        </w:rPr>
        <w:t xml:space="preserve">4.1.1 Program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Smart Governance </w:t>
      </w:r>
    </w:p>
    <w:p w14:paraId="599E29C5" w14:textId="77777777" w:rsidR="00AF056D" w:rsidRPr="00914B2B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r w:rsidRPr="00914B2B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Program </w:t>
      </w:r>
    </w:p>
    <w:p w14:paraId="23B552F2" w14:textId="77777777" w:rsidR="00AF056D" w:rsidRPr="00914B2B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r w:rsidRPr="00914B2B">
        <w:rPr>
          <w:rFonts w:ascii="Times New Roman" w:hAnsi="Times New Roman" w:cs="Times New Roman"/>
          <w:sz w:val="24"/>
          <w:szCs w:val="24"/>
        </w:rPr>
        <w:t xml:space="preserve">b. Fitur dan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7E3BC25C" w14:textId="77777777" w:rsidR="00AF056D" w:rsidRPr="00914B2B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r w:rsidRPr="00914B2B">
        <w:rPr>
          <w:rFonts w:ascii="Times New Roman" w:hAnsi="Times New Roman" w:cs="Times New Roman"/>
          <w:sz w:val="24"/>
          <w:szCs w:val="24"/>
        </w:rPr>
        <w:t xml:space="preserve">4.1.2 Program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Smart Branding </w:t>
      </w:r>
    </w:p>
    <w:p w14:paraId="559C4951" w14:textId="77777777" w:rsidR="00AF056D" w:rsidRPr="00914B2B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r w:rsidRPr="00914B2B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Program </w:t>
      </w:r>
    </w:p>
    <w:p w14:paraId="67B5990A" w14:textId="77777777" w:rsidR="00AF056D" w:rsidRPr="00914B2B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r w:rsidRPr="00914B2B">
        <w:rPr>
          <w:rFonts w:ascii="Times New Roman" w:hAnsi="Times New Roman" w:cs="Times New Roman"/>
          <w:sz w:val="24"/>
          <w:szCs w:val="24"/>
        </w:rPr>
        <w:t xml:space="preserve">b. Fitur dan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3CBD150F" w14:textId="77777777" w:rsidR="00AF056D" w:rsidRPr="00914B2B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r w:rsidRPr="00914B2B">
        <w:rPr>
          <w:rFonts w:ascii="Times New Roman" w:hAnsi="Times New Roman" w:cs="Times New Roman"/>
          <w:sz w:val="24"/>
          <w:szCs w:val="24"/>
        </w:rPr>
        <w:t xml:space="preserve">4.1.3 Program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Smart Economy </w:t>
      </w:r>
    </w:p>
    <w:p w14:paraId="3CDDC707" w14:textId="77777777" w:rsidR="00AF056D" w:rsidRPr="00914B2B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r w:rsidRPr="00914B2B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Program </w:t>
      </w:r>
    </w:p>
    <w:p w14:paraId="23292492" w14:textId="77777777" w:rsidR="00AF056D" w:rsidRPr="00914B2B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r w:rsidRPr="00914B2B">
        <w:rPr>
          <w:rFonts w:ascii="Times New Roman" w:hAnsi="Times New Roman" w:cs="Times New Roman"/>
          <w:sz w:val="24"/>
          <w:szCs w:val="24"/>
        </w:rPr>
        <w:t xml:space="preserve">b. Fitur dan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7C6CC462" w14:textId="77777777" w:rsidR="00AF056D" w:rsidRPr="00914B2B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r w:rsidRPr="00914B2B">
        <w:rPr>
          <w:rFonts w:ascii="Times New Roman" w:hAnsi="Times New Roman" w:cs="Times New Roman"/>
          <w:sz w:val="24"/>
          <w:szCs w:val="24"/>
        </w:rPr>
        <w:t xml:space="preserve">4.1.4 Program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Smart Living </w:t>
      </w:r>
    </w:p>
    <w:p w14:paraId="73B6F183" w14:textId="77777777" w:rsidR="00AF056D" w:rsidRPr="00914B2B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r w:rsidRPr="00914B2B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Program </w:t>
      </w:r>
    </w:p>
    <w:p w14:paraId="4C5C2FFE" w14:textId="77777777" w:rsidR="00AF056D" w:rsidRPr="00914B2B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r w:rsidRPr="00914B2B">
        <w:rPr>
          <w:rFonts w:ascii="Times New Roman" w:hAnsi="Times New Roman" w:cs="Times New Roman"/>
          <w:sz w:val="24"/>
          <w:szCs w:val="24"/>
        </w:rPr>
        <w:t xml:space="preserve">b. Fitur dan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07A9F16D" w14:textId="77777777" w:rsidR="00AF056D" w:rsidRPr="00914B2B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r w:rsidRPr="00914B2B">
        <w:rPr>
          <w:rFonts w:ascii="Times New Roman" w:hAnsi="Times New Roman" w:cs="Times New Roman"/>
          <w:sz w:val="24"/>
          <w:szCs w:val="24"/>
        </w:rPr>
        <w:t xml:space="preserve">4.1.5 Program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Smart Society </w:t>
      </w:r>
    </w:p>
    <w:p w14:paraId="1D9FA762" w14:textId="77777777" w:rsidR="00AF056D" w:rsidRPr="00914B2B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r w:rsidRPr="00914B2B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Program </w:t>
      </w:r>
    </w:p>
    <w:p w14:paraId="10E52AB4" w14:textId="77777777" w:rsidR="00AF056D" w:rsidRPr="00914B2B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r w:rsidRPr="00914B2B">
        <w:rPr>
          <w:rFonts w:ascii="Times New Roman" w:hAnsi="Times New Roman" w:cs="Times New Roman"/>
          <w:sz w:val="24"/>
          <w:szCs w:val="24"/>
        </w:rPr>
        <w:t xml:space="preserve">b. Fitur dan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42A3F589" w14:textId="77777777" w:rsidR="00AF056D" w:rsidRPr="00914B2B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r w:rsidRPr="00914B2B">
        <w:rPr>
          <w:rFonts w:ascii="Times New Roman" w:hAnsi="Times New Roman" w:cs="Times New Roman"/>
          <w:sz w:val="24"/>
          <w:szCs w:val="24"/>
        </w:rPr>
        <w:t xml:space="preserve">4.1.6 Program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Smart Environment </w:t>
      </w:r>
    </w:p>
    <w:p w14:paraId="270F60D0" w14:textId="77777777" w:rsidR="00AF056D" w:rsidRPr="00914B2B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r w:rsidRPr="00914B2B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Program </w:t>
      </w:r>
    </w:p>
    <w:p w14:paraId="1401CF73" w14:textId="77777777" w:rsidR="00AF056D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r w:rsidRPr="00914B2B">
        <w:rPr>
          <w:rFonts w:ascii="Times New Roman" w:hAnsi="Times New Roman" w:cs="Times New Roman"/>
          <w:sz w:val="24"/>
          <w:szCs w:val="24"/>
        </w:rPr>
        <w:t xml:space="preserve">b. Fitur dan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248037FC" w14:textId="77777777" w:rsidR="00AF056D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Smart City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F083C7" w14:textId="77777777" w:rsidR="00AF056D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</w:p>
    <w:p w14:paraId="56FC6333" w14:textId="77777777" w:rsidR="00AF056D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2B7689AC" w14:textId="77777777" w:rsidR="00AF056D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4.2.1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Smart Governance (SIPAD) </w:t>
      </w:r>
    </w:p>
    <w:p w14:paraId="7D8C65C5" w14:textId="77777777" w:rsidR="00AF056D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</w:p>
    <w:p w14:paraId="0E29320D" w14:textId="77777777" w:rsidR="00AF056D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5D71DD62" w14:textId="77777777" w:rsidR="00AF056D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4.2.2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Smart Branding (SIPP) </w:t>
      </w:r>
    </w:p>
    <w:p w14:paraId="7446EF6F" w14:textId="77777777" w:rsidR="00AF056D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a.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</w:p>
    <w:p w14:paraId="605C78AC" w14:textId="77777777" w:rsidR="00AF056D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568E485B" w14:textId="77777777" w:rsidR="00AF056D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4.2.3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Smart Economy (SIMAPI) </w:t>
      </w:r>
    </w:p>
    <w:p w14:paraId="2B7ABE26" w14:textId="77777777" w:rsidR="00AF056D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</w:p>
    <w:p w14:paraId="1EDD91A5" w14:textId="77777777" w:rsidR="00AF056D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3529389D" w14:textId="77777777" w:rsidR="00AF056D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4.2.4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Smart Living (SI TERI LAPAR) </w:t>
      </w:r>
    </w:p>
    <w:p w14:paraId="096DB86E" w14:textId="77777777" w:rsidR="00AF056D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</w:p>
    <w:p w14:paraId="5148FBD2" w14:textId="77777777" w:rsidR="00AF056D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77F19967" w14:textId="77777777" w:rsidR="00AF056D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4.2.5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Smart Society (</w:t>
      </w:r>
      <w:proofErr w:type="spellStart"/>
      <w:r>
        <w:rPr>
          <w:rFonts w:ascii="Times New Roman" w:hAnsi="Times New Roman" w:cs="Times New Roman"/>
          <w:sz w:val="24"/>
          <w:szCs w:val="24"/>
        </w:rPr>
        <w:t>i-Boyolali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A96F6C3" w14:textId="77777777" w:rsidR="00AF056D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</w:p>
    <w:p w14:paraId="5C855182" w14:textId="77777777" w:rsidR="00AF056D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0194CAB0" w14:textId="77777777" w:rsidR="00AF056D" w:rsidRPr="00914B2B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4.2.6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Smart Environment (</w:t>
      </w:r>
      <w:proofErr w:type="spellStart"/>
      <w:r>
        <w:rPr>
          <w:rFonts w:ascii="Times New Roman" w:hAnsi="Times New Roman" w:cs="Times New Roman"/>
          <w:sz w:val="24"/>
          <w:szCs w:val="24"/>
        </w:rPr>
        <w:t>Kebun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Raya </w:t>
      </w:r>
      <w:proofErr w:type="spellStart"/>
      <w:r>
        <w:rPr>
          <w:rFonts w:ascii="Times New Roman" w:hAnsi="Times New Roman" w:cs="Times New Roman"/>
          <w:sz w:val="24"/>
          <w:szCs w:val="24"/>
        </w:rPr>
        <w:t>Indrokilo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43068FA" w14:textId="77777777" w:rsidR="00AF056D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</w:p>
    <w:p w14:paraId="10380AA7" w14:textId="77777777" w:rsidR="00AF056D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50FD60B7" w14:textId="77777777" w:rsidR="00AF056D" w:rsidRPr="00914B2B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74213A" w14:textId="77777777" w:rsidR="00AF056D" w:rsidRPr="00914B2B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2B7241" w14:textId="77777777" w:rsidR="00AF056D" w:rsidRPr="00914B2B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CB0CB1" w14:textId="77777777" w:rsidR="00AF056D" w:rsidRPr="00914B2B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  <w:sectPr w:rsidR="00AF056D" w:rsidRPr="00914B2B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2B2BD6A" w14:textId="77777777" w:rsidR="00AF056D" w:rsidRPr="00550754" w:rsidRDefault="00AF056D" w:rsidP="00AF056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50754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V</w:t>
      </w:r>
    </w:p>
    <w:p w14:paraId="2E19608E" w14:textId="77777777" w:rsidR="00AF056D" w:rsidRPr="00550754" w:rsidRDefault="00AF056D" w:rsidP="00AF056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50754">
        <w:rPr>
          <w:rFonts w:ascii="Times New Roman" w:hAnsi="Times New Roman" w:cs="Times New Roman"/>
          <w:b/>
          <w:bCs/>
          <w:sz w:val="24"/>
          <w:szCs w:val="24"/>
        </w:rPr>
        <w:t>KESIMPULAN DAN SARAN</w:t>
      </w:r>
    </w:p>
    <w:p w14:paraId="1E99E148" w14:textId="77777777" w:rsidR="00AF056D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5.1 Kesimpulan </w:t>
      </w:r>
    </w:p>
    <w:p w14:paraId="10645BC1" w14:textId="77777777" w:rsidR="00AF056D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 Saran</w:t>
      </w:r>
    </w:p>
    <w:p w14:paraId="7520B15C" w14:textId="77777777" w:rsidR="00AF056D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  <w:sectPr w:rsidR="00AF056D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024103BF" w14:textId="77777777" w:rsidR="00AF056D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DAFTAR PUSTAKA </w:t>
      </w:r>
    </w:p>
    <w:p w14:paraId="13396A77" w14:textId="77777777" w:rsidR="00AF056D" w:rsidRPr="00914B2B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B613ED" w14:textId="77777777" w:rsidR="00AF056D" w:rsidRPr="00914B2B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FCE9E4" w14:textId="77777777" w:rsidR="00AF056D" w:rsidRPr="00AF056D" w:rsidRDefault="00AF056D">
      <w:pPr>
        <w:rPr>
          <w:rFonts w:ascii="Times New Roman" w:hAnsi="Times New Roman" w:cs="Times New Roman"/>
          <w:sz w:val="24"/>
          <w:szCs w:val="24"/>
        </w:rPr>
      </w:pPr>
    </w:p>
    <w:sectPr w:rsidR="00AF056D" w:rsidRPr="00AF05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5335D"/>
    <w:multiLevelType w:val="multilevel"/>
    <w:tmpl w:val="805AA5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4E26112"/>
    <w:multiLevelType w:val="hybridMultilevel"/>
    <w:tmpl w:val="158C1A60"/>
    <w:lvl w:ilvl="0" w:tplc="60389A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8345D"/>
    <w:multiLevelType w:val="multilevel"/>
    <w:tmpl w:val="8962E2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44E6018"/>
    <w:multiLevelType w:val="hybridMultilevel"/>
    <w:tmpl w:val="A7CE064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E17B2F"/>
    <w:multiLevelType w:val="hybridMultilevel"/>
    <w:tmpl w:val="A336C2DA"/>
    <w:lvl w:ilvl="0" w:tplc="C324F0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BB1400"/>
    <w:multiLevelType w:val="hybridMultilevel"/>
    <w:tmpl w:val="D758E70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813E49"/>
    <w:multiLevelType w:val="multilevel"/>
    <w:tmpl w:val="F2AC3F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56D"/>
    <w:rsid w:val="00961793"/>
    <w:rsid w:val="00AF056D"/>
    <w:rsid w:val="00B856FB"/>
    <w:rsid w:val="00C37B40"/>
    <w:rsid w:val="00DE25CB"/>
    <w:rsid w:val="00E70556"/>
    <w:rsid w:val="00FB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D41BE"/>
  <w15:chartTrackingRefBased/>
  <w15:docId w15:val="{C66078F5-BC7C-410E-A9F8-EBBDAD284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56D"/>
    <w:pPr>
      <w:ind w:left="720"/>
      <w:contextualSpacing/>
    </w:pPr>
  </w:style>
  <w:style w:type="table" w:styleId="TableGrid">
    <w:name w:val="Table Grid"/>
    <w:basedOn w:val="TableNormal"/>
    <w:uiPriority w:val="39"/>
    <w:rsid w:val="00AF0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14</Pages>
  <Words>3044</Words>
  <Characters>17353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S145</dc:creator>
  <cp:keywords/>
  <dc:description/>
  <cp:lastModifiedBy>Faishal Nafi'</cp:lastModifiedBy>
  <cp:revision>3</cp:revision>
  <dcterms:created xsi:type="dcterms:W3CDTF">2025-01-24T09:19:00Z</dcterms:created>
  <dcterms:modified xsi:type="dcterms:W3CDTF">2025-01-28T10:20:00Z</dcterms:modified>
</cp:coreProperties>
</file>