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8A1" w:rsidRDefault="00B218A1" w:rsidP="00B218A1">
      <w:pPr>
        <w:pStyle w:val="Heading1"/>
        <w:spacing w:line="360" w:lineRule="auto"/>
        <w:jc w:val="both"/>
        <w:rPr>
          <w:rFonts w:ascii="Bookman Old Style" w:hAnsi="Bookman Old Style" w:cs="Times New Roman"/>
          <w:bCs w:val="0"/>
          <w:sz w:val="22"/>
          <w:szCs w:val="22"/>
        </w:rPr>
      </w:pPr>
      <w:r w:rsidRPr="000D5703">
        <w:rPr>
          <w:rFonts w:ascii="Bookman Old Style" w:hAnsi="Bookman Old Style" w:cs="Times New Roman"/>
          <w:bCs w:val="0"/>
          <w:sz w:val="22"/>
          <w:szCs w:val="22"/>
          <w:lang w:val="de-DE"/>
        </w:rPr>
        <w:t>BAB II</w:t>
      </w:r>
      <w:r>
        <w:rPr>
          <w:rFonts w:ascii="Bookman Old Style" w:hAnsi="Bookman Old Style" w:cs="Times New Roman"/>
          <w:bCs w:val="0"/>
          <w:sz w:val="22"/>
          <w:szCs w:val="22"/>
          <w:lang w:val="de-DE"/>
        </w:rPr>
        <w:t xml:space="preserve">I </w:t>
      </w:r>
      <w:r w:rsidRPr="000D5703">
        <w:rPr>
          <w:rFonts w:ascii="Bookman Old Style" w:hAnsi="Bookman Old Style" w:cs="Times New Roman"/>
          <w:bCs w:val="0"/>
          <w:sz w:val="22"/>
          <w:szCs w:val="22"/>
          <w:lang w:val="id-ID"/>
        </w:rPr>
        <w:t>LANGKAH DAN  METODE PENELITIAN</w:t>
      </w:r>
    </w:p>
    <w:p w:rsidR="00B218A1" w:rsidRDefault="00B218A1" w:rsidP="00B218A1">
      <w:pPr>
        <w:rPr>
          <w:lang w:val="en-US"/>
        </w:rPr>
      </w:pPr>
    </w:p>
    <w:p w:rsidR="00B218A1" w:rsidRDefault="00B218A1" w:rsidP="00B218A1">
      <w:pPr>
        <w:rPr>
          <w:lang w:val="en-US"/>
        </w:rPr>
      </w:pPr>
    </w:p>
    <w:p w:rsidR="00B218A1" w:rsidRDefault="00B218A1" w:rsidP="00B218A1">
      <w:pPr>
        <w:rPr>
          <w:lang w:val="en-US"/>
        </w:rPr>
      </w:pPr>
    </w:p>
    <w:p w:rsidR="00B218A1" w:rsidRDefault="00B218A1" w:rsidP="00B218A1">
      <w:pPr>
        <w:rPr>
          <w:lang w:val="en-US"/>
        </w:rPr>
      </w:pPr>
    </w:p>
    <w:p w:rsidR="00B218A1" w:rsidRPr="000D5703" w:rsidRDefault="00B218A1" w:rsidP="00B218A1">
      <w:pPr>
        <w:rPr>
          <w:lang w:val="en-US"/>
        </w:rPr>
      </w:pPr>
    </w:p>
    <w:p w:rsidR="00B218A1" w:rsidRPr="000D5703" w:rsidRDefault="00B218A1" w:rsidP="00B218A1">
      <w:pPr>
        <w:spacing w:line="360" w:lineRule="auto"/>
        <w:rPr>
          <w:rFonts w:ascii="Bookman Old Style" w:hAnsi="Bookman Old Style"/>
          <w:sz w:val="22"/>
          <w:szCs w:val="22"/>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87"/>
      </w:tblGrid>
      <w:tr w:rsidR="00B218A1" w:rsidRPr="000D5703" w:rsidTr="00B03783">
        <w:trPr>
          <w:trHeight w:val="3495"/>
        </w:trPr>
        <w:tc>
          <w:tcPr>
            <w:tcW w:w="9487" w:type="dxa"/>
          </w:tcPr>
          <w:p w:rsidR="00B218A1" w:rsidRPr="000D5703" w:rsidRDefault="00B218A1" w:rsidP="00B218A1">
            <w:pPr>
              <w:numPr>
                <w:ilvl w:val="0"/>
                <w:numId w:val="2"/>
              </w:numPr>
              <w:spacing w:line="360" w:lineRule="auto"/>
              <w:ind w:left="1134" w:hanging="414"/>
              <w:jc w:val="both"/>
              <w:rPr>
                <w:rFonts w:ascii="Bookman Old Style" w:hAnsi="Bookman Old Style"/>
                <w:b/>
                <w:sz w:val="22"/>
                <w:szCs w:val="22"/>
                <w:lang w:val="fi-FI"/>
              </w:rPr>
            </w:pPr>
            <w:r w:rsidRPr="000D5703">
              <w:rPr>
                <w:rFonts w:ascii="Bookman Old Style" w:hAnsi="Bookman Old Style"/>
                <w:b/>
                <w:sz w:val="22"/>
                <w:szCs w:val="22"/>
                <w:lang w:val="fi-FI"/>
              </w:rPr>
              <w:t>Indikator</w:t>
            </w:r>
          </w:p>
          <w:p w:rsidR="00B218A1" w:rsidRPr="000D5703" w:rsidRDefault="00B218A1" w:rsidP="00B03783">
            <w:pPr>
              <w:spacing w:line="360" w:lineRule="auto"/>
              <w:ind w:firstLine="540"/>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B218A1" w:rsidRPr="000D5703" w:rsidRDefault="00B218A1" w:rsidP="00B218A1">
            <w:pPr>
              <w:numPr>
                <w:ilvl w:val="0"/>
                <w:numId w:val="1"/>
              </w:numPr>
              <w:spacing w:line="360" w:lineRule="auto"/>
              <w:jc w:val="both"/>
              <w:rPr>
                <w:rFonts w:ascii="Bookman Old Style" w:hAnsi="Bookman Old Style"/>
                <w:sz w:val="22"/>
                <w:szCs w:val="22"/>
                <w:lang w:val="de-DE"/>
              </w:rPr>
            </w:pPr>
            <w:r w:rsidRPr="000D5703">
              <w:rPr>
                <w:rFonts w:ascii="Bookman Old Style" w:hAnsi="Bookman Old Style"/>
                <w:sz w:val="22"/>
                <w:szCs w:val="22"/>
                <w:lang w:val="de-DE"/>
              </w:rPr>
              <w:t>membuat definisi penelitian</w:t>
            </w:r>
          </w:p>
          <w:p w:rsidR="00B218A1" w:rsidRPr="000D5703" w:rsidRDefault="00B218A1" w:rsidP="00B218A1">
            <w:pPr>
              <w:numPr>
                <w:ilvl w:val="0"/>
                <w:numId w:val="1"/>
              </w:numPr>
              <w:spacing w:line="360" w:lineRule="auto"/>
              <w:jc w:val="both"/>
              <w:rPr>
                <w:rFonts w:ascii="Bookman Old Style" w:hAnsi="Bookman Old Style"/>
                <w:sz w:val="22"/>
                <w:szCs w:val="22"/>
                <w:lang w:val="sv-SE"/>
              </w:rPr>
            </w:pPr>
            <w:r w:rsidRPr="000D5703">
              <w:rPr>
                <w:rFonts w:ascii="Bookman Old Style" w:hAnsi="Bookman Old Style"/>
                <w:sz w:val="22"/>
                <w:szCs w:val="22"/>
                <w:lang w:val="fi-FI"/>
              </w:rPr>
              <w:t xml:space="preserve">Memahami rancangan penelitian </w:t>
            </w:r>
          </w:p>
          <w:p w:rsidR="00B218A1" w:rsidRPr="000D5703" w:rsidRDefault="00B218A1" w:rsidP="00B218A1">
            <w:pPr>
              <w:numPr>
                <w:ilvl w:val="0"/>
                <w:numId w:val="1"/>
              </w:num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Memahami metode penelitian</w:t>
            </w:r>
          </w:p>
          <w:p w:rsidR="00B218A1" w:rsidRPr="000D5703" w:rsidRDefault="00B218A1" w:rsidP="00B218A1">
            <w:pPr>
              <w:numPr>
                <w:ilvl w:val="0"/>
                <w:numId w:val="1"/>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Menyebutkan jenis-jenis penelitian</w:t>
            </w:r>
          </w:p>
          <w:p w:rsidR="00B218A1" w:rsidRPr="000D5703" w:rsidRDefault="00B218A1" w:rsidP="00B03783">
            <w:pPr>
              <w:pStyle w:val="BodyText2"/>
              <w:spacing w:line="360" w:lineRule="auto"/>
              <w:ind w:left="900"/>
              <w:rPr>
                <w:rFonts w:ascii="Bookman Old Style" w:hAnsi="Bookman Old Style"/>
                <w:b/>
                <w:lang w:val="es-ES"/>
              </w:rPr>
            </w:pPr>
          </w:p>
        </w:tc>
      </w:tr>
    </w:tbl>
    <w:p w:rsidR="00B218A1" w:rsidRPr="000D5703" w:rsidRDefault="00B218A1" w:rsidP="00B218A1">
      <w:pPr>
        <w:pStyle w:val="Heading1"/>
        <w:spacing w:line="360" w:lineRule="auto"/>
        <w:jc w:val="both"/>
        <w:rPr>
          <w:rFonts w:ascii="Bookman Old Style" w:hAnsi="Bookman Old Style" w:cs="Times New Roman"/>
          <w:b w:val="0"/>
          <w:bCs w:val="0"/>
          <w:sz w:val="22"/>
          <w:szCs w:val="22"/>
        </w:rPr>
      </w:pPr>
      <w:r>
        <w:rPr>
          <w:rFonts w:ascii="Bookman Old Style" w:hAnsi="Bookman Old Style"/>
          <w:noProof/>
          <w:sz w:val="22"/>
          <w:szCs w:val="22"/>
        </w:rPr>
        <w:drawing>
          <wp:inline distT="0" distB="0" distL="0" distR="0">
            <wp:extent cx="6124575" cy="446405"/>
            <wp:effectExtent l="0" t="0" r="9525" b="0"/>
            <wp:docPr id="12" name="Picture 24" descr="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96:6"/>
                    <pic:cNvPicPr>
                      <a:picLocks noChangeAspect="1" noChangeArrowheads="1"/>
                    </pic:cNvPicPr>
                  </pic:nvPicPr>
                  <pic:blipFill>
                    <a:blip r:embed="rId5"/>
                    <a:srcRect/>
                    <a:stretch>
                      <a:fillRect/>
                    </a:stretch>
                  </pic:blipFill>
                  <pic:spPr bwMode="auto">
                    <a:xfrm>
                      <a:off x="0" y="0"/>
                      <a:ext cx="6124575" cy="446405"/>
                    </a:xfrm>
                    <a:prstGeom prst="rect">
                      <a:avLst/>
                    </a:prstGeom>
                    <a:noFill/>
                    <a:ln w="9525">
                      <a:noFill/>
                      <a:miter lim="800000"/>
                      <a:headEnd/>
                      <a:tailEnd/>
                    </a:ln>
                  </pic:spPr>
                </pic:pic>
              </a:graphicData>
            </a:graphic>
          </wp:inline>
        </w:drawing>
      </w:r>
    </w:p>
    <w:p w:rsidR="00B218A1" w:rsidRPr="000D5703" w:rsidRDefault="00B218A1" w:rsidP="00B218A1">
      <w:pPr>
        <w:pStyle w:val="Heading1"/>
        <w:spacing w:line="360" w:lineRule="auto"/>
        <w:jc w:val="both"/>
        <w:rPr>
          <w:rFonts w:ascii="Bookman Old Style" w:hAnsi="Bookman Old Style"/>
          <w:b w:val="0"/>
          <w:sz w:val="22"/>
          <w:szCs w:val="22"/>
        </w:rPr>
      </w:pPr>
      <w:r>
        <w:rPr>
          <w:rFonts w:ascii="Bookman Old Style" w:hAnsi="Bookman Old Style"/>
          <w:noProof/>
          <w:sz w:val="22"/>
          <w:szCs w:val="22"/>
        </w:rPr>
        <w:drawing>
          <wp:inline distT="0" distB="0" distL="0" distR="0">
            <wp:extent cx="6124575" cy="436245"/>
            <wp:effectExtent l="0" t="0" r="9525" b="0"/>
            <wp:docPr id="13" name="Picture 27" descr="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96:7"/>
                    <pic:cNvPicPr>
                      <a:picLocks noChangeAspect="1" noChangeArrowheads="1"/>
                    </pic:cNvPicPr>
                  </pic:nvPicPr>
                  <pic:blipFill>
                    <a:blip r:embed="rId6"/>
                    <a:srcRect/>
                    <a:stretch>
                      <a:fillRect/>
                    </a:stretch>
                  </pic:blipFill>
                  <pic:spPr bwMode="auto">
                    <a:xfrm>
                      <a:off x="0" y="0"/>
                      <a:ext cx="6124575" cy="436245"/>
                    </a:xfrm>
                    <a:prstGeom prst="rect">
                      <a:avLst/>
                    </a:prstGeom>
                    <a:noFill/>
                    <a:ln w="9525">
                      <a:noFill/>
                      <a:miter lim="800000"/>
                      <a:headEnd/>
                      <a:tailEnd/>
                    </a:ln>
                  </pic:spPr>
                </pic:pic>
              </a:graphicData>
            </a:graphic>
          </wp:inline>
        </w:drawing>
      </w:r>
      <w:r>
        <w:rPr>
          <w:rFonts w:ascii="Bookman Old Style" w:hAnsi="Bookman Old Style"/>
          <w:noProof/>
          <w:sz w:val="22"/>
          <w:szCs w:val="22"/>
        </w:rPr>
        <w:drawing>
          <wp:inline distT="0" distB="0" distL="0" distR="0">
            <wp:extent cx="6124575" cy="436245"/>
            <wp:effectExtent l="0" t="0" r="9525" b="0"/>
            <wp:docPr id="14" name="Picture 30" descr="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96:8"/>
                    <pic:cNvPicPr>
                      <a:picLocks noChangeAspect="1" noChangeArrowheads="1"/>
                    </pic:cNvPicPr>
                  </pic:nvPicPr>
                  <pic:blipFill>
                    <a:blip r:embed="rId7"/>
                    <a:srcRect/>
                    <a:stretch>
                      <a:fillRect/>
                    </a:stretch>
                  </pic:blipFill>
                  <pic:spPr bwMode="auto">
                    <a:xfrm>
                      <a:off x="0" y="0"/>
                      <a:ext cx="6124575" cy="436245"/>
                    </a:xfrm>
                    <a:prstGeom prst="rect">
                      <a:avLst/>
                    </a:prstGeom>
                    <a:noFill/>
                    <a:ln w="9525">
                      <a:noFill/>
                      <a:miter lim="800000"/>
                      <a:headEnd/>
                      <a:tailEnd/>
                    </a:ln>
                  </pic:spPr>
                </pic:pic>
              </a:graphicData>
            </a:graphic>
          </wp:inline>
        </w:drawing>
      </w:r>
      <w:proofErr w:type="spellStart"/>
      <w:r w:rsidRPr="000D5703">
        <w:rPr>
          <w:rFonts w:ascii="Bookman Old Style" w:hAnsi="Bookman Old Style"/>
          <w:b w:val="0"/>
          <w:sz w:val="22"/>
          <w:szCs w:val="22"/>
        </w:rPr>
        <w:t>Ketahuilah</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Sesungguhnya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manusia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benar-benar</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melampaui</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batas</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karena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dia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melihat</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dirinya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serba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cukup</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Sesungguhnya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hanya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kepada</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Tuhanmulah</w:t>
      </w:r>
      <w:proofErr w:type="spellEnd"/>
      <w:r w:rsidRPr="000D5703">
        <w:rPr>
          <w:rFonts w:ascii="Bookman Old Style" w:hAnsi="Bookman Old Style"/>
          <w:b w:val="0"/>
          <w:sz w:val="22"/>
          <w:szCs w:val="22"/>
        </w:rPr>
        <w:t xml:space="preserve"> </w:t>
      </w:r>
      <w:proofErr w:type="spellStart"/>
      <w:r w:rsidRPr="000D5703">
        <w:rPr>
          <w:rFonts w:ascii="Bookman Old Style" w:hAnsi="Bookman Old Style"/>
          <w:b w:val="0"/>
          <w:sz w:val="22"/>
          <w:szCs w:val="22"/>
        </w:rPr>
        <w:t>kembali</w:t>
      </w:r>
      <w:proofErr w:type="spellEnd"/>
      <w:r w:rsidRPr="000D5703">
        <w:rPr>
          <w:rFonts w:ascii="Bookman Old Style" w:hAnsi="Bookman Old Style"/>
          <w:b w:val="0"/>
          <w:sz w:val="22"/>
          <w:szCs w:val="22"/>
        </w:rPr>
        <w:t xml:space="preserve">(mu).(al </w:t>
      </w:r>
      <w:proofErr w:type="spellStart"/>
      <w:r w:rsidRPr="000D5703">
        <w:rPr>
          <w:rFonts w:ascii="Bookman Old Style" w:hAnsi="Bookman Old Style"/>
          <w:b w:val="0"/>
          <w:sz w:val="22"/>
          <w:szCs w:val="22"/>
        </w:rPr>
        <w:t>alaq</w:t>
      </w:r>
      <w:proofErr w:type="spellEnd"/>
      <w:r w:rsidRPr="000D5703">
        <w:rPr>
          <w:rFonts w:ascii="Bookman Old Style" w:hAnsi="Bookman Old Style"/>
          <w:b w:val="0"/>
          <w:sz w:val="22"/>
          <w:szCs w:val="22"/>
        </w:rPr>
        <w:t>: 6-8).</w:t>
      </w:r>
    </w:p>
    <w:p w:rsidR="00B218A1" w:rsidRPr="000D5703" w:rsidRDefault="00B218A1" w:rsidP="00B218A1">
      <w:pPr>
        <w:rPr>
          <w:rFonts w:ascii="Bookman Old Style" w:hAnsi="Bookman Old Style"/>
          <w:sz w:val="22"/>
          <w:szCs w:val="22"/>
          <w:lang w:val="en-US"/>
        </w:rPr>
      </w:pPr>
    </w:p>
    <w:p w:rsidR="00B218A1" w:rsidRPr="000D5703" w:rsidRDefault="00B218A1" w:rsidP="00B218A1">
      <w:pPr>
        <w:pStyle w:val="Heading1"/>
        <w:numPr>
          <w:ilvl w:val="0"/>
          <w:numId w:val="3"/>
        </w:numPr>
        <w:spacing w:line="360" w:lineRule="auto"/>
        <w:ind w:left="0" w:firstLine="0"/>
        <w:jc w:val="both"/>
        <w:rPr>
          <w:rFonts w:ascii="Bookman Old Style" w:hAnsi="Bookman Old Style" w:cs="Times New Roman"/>
          <w:b w:val="0"/>
          <w:bCs w:val="0"/>
          <w:sz w:val="22"/>
          <w:szCs w:val="22"/>
        </w:rPr>
      </w:pPr>
      <w:proofErr w:type="spellStart"/>
      <w:r w:rsidRPr="000D5703">
        <w:rPr>
          <w:rFonts w:ascii="Bookman Old Style" w:hAnsi="Bookman Old Style" w:cs="Times New Roman"/>
          <w:b w:val="0"/>
          <w:bCs w:val="0"/>
          <w:sz w:val="22"/>
          <w:szCs w:val="22"/>
        </w:rPr>
        <w:t>Definisi</w:t>
      </w:r>
      <w:proofErr w:type="spellEnd"/>
      <w:r w:rsidRPr="000D5703">
        <w:rPr>
          <w:rFonts w:ascii="Bookman Old Style" w:hAnsi="Bookman Old Style" w:cs="Times New Roman"/>
          <w:b w:val="0"/>
          <w:bCs w:val="0"/>
          <w:sz w:val="22"/>
          <w:szCs w:val="22"/>
        </w:rPr>
        <w:t xml:space="preserve"> </w:t>
      </w:r>
      <w:proofErr w:type="spellStart"/>
      <w:r w:rsidRPr="000D5703">
        <w:rPr>
          <w:rFonts w:ascii="Bookman Old Style" w:hAnsi="Bookman Old Style" w:cs="Times New Roman"/>
          <w:b w:val="0"/>
          <w:bCs w:val="0"/>
          <w:sz w:val="22"/>
          <w:szCs w:val="22"/>
        </w:rPr>
        <w:t>dan</w:t>
      </w:r>
      <w:proofErr w:type="spellEnd"/>
      <w:r w:rsidRPr="000D5703">
        <w:rPr>
          <w:rFonts w:ascii="Bookman Old Style" w:hAnsi="Bookman Old Style" w:cs="Times New Roman"/>
          <w:b w:val="0"/>
          <w:bCs w:val="0"/>
          <w:sz w:val="22"/>
          <w:szCs w:val="22"/>
        </w:rPr>
        <w:t xml:space="preserve"> </w:t>
      </w:r>
      <w:proofErr w:type="spellStart"/>
      <w:r w:rsidRPr="000D5703">
        <w:rPr>
          <w:rFonts w:ascii="Bookman Old Style" w:hAnsi="Bookman Old Style" w:cs="Times New Roman"/>
          <w:b w:val="0"/>
          <w:bCs w:val="0"/>
          <w:sz w:val="22"/>
          <w:szCs w:val="22"/>
        </w:rPr>
        <w:t>tujuan</w:t>
      </w:r>
      <w:proofErr w:type="spellEnd"/>
      <w:r w:rsidRPr="000D5703">
        <w:rPr>
          <w:rFonts w:ascii="Bookman Old Style" w:hAnsi="Bookman Old Style" w:cs="Times New Roman"/>
          <w:b w:val="0"/>
          <w:bCs w:val="0"/>
          <w:sz w:val="22"/>
          <w:szCs w:val="22"/>
        </w:rPr>
        <w:t xml:space="preserve"> research</w:t>
      </w:r>
    </w:p>
    <w:p w:rsidR="00B218A1" w:rsidRPr="000D5703" w:rsidRDefault="00B218A1" w:rsidP="00B218A1">
      <w:pPr>
        <w:pStyle w:val="BodyText2"/>
        <w:spacing w:line="360" w:lineRule="auto"/>
        <w:rPr>
          <w:rFonts w:ascii="Bookman Old Style" w:hAnsi="Bookman Old Style" w:cs="Times New Roman"/>
          <w:lang w:val="en-GB"/>
        </w:rPr>
      </w:pPr>
      <w:proofErr w:type="spellStart"/>
      <w:r w:rsidRPr="000D5703">
        <w:rPr>
          <w:rFonts w:ascii="Bookman Old Style" w:hAnsi="Bookman Old Style" w:cs="Times New Roman"/>
          <w:lang w:val="en-GB"/>
        </w:rPr>
        <w:t>Tuckman</w:t>
      </w:r>
      <w:proofErr w:type="spellEnd"/>
      <w:r w:rsidRPr="000D5703">
        <w:rPr>
          <w:rFonts w:ascii="Bookman Old Style" w:hAnsi="Bookman Old Style" w:cs="Times New Roman"/>
          <w:lang w:val="en-GB"/>
        </w:rPr>
        <w:t xml:space="preserve">, 1978 </w:t>
      </w:r>
      <w:proofErr w:type="spellStart"/>
      <w:r w:rsidRPr="000D5703">
        <w:rPr>
          <w:rFonts w:ascii="Bookman Old Style" w:hAnsi="Bookman Old Style" w:cs="Times New Roman"/>
          <w:lang w:val="en-GB"/>
        </w:rPr>
        <w:t>memberikan</w:t>
      </w:r>
      <w:proofErr w:type="spellEnd"/>
      <w:r w:rsidRPr="000D5703">
        <w:rPr>
          <w:rFonts w:ascii="Bookman Old Style" w:hAnsi="Bookman Old Style" w:cs="Times New Roman"/>
          <w:lang w:val="en-GB"/>
        </w:rPr>
        <w:t xml:space="preserve"> </w:t>
      </w:r>
      <w:proofErr w:type="spellStart"/>
      <w:r w:rsidRPr="000D5703">
        <w:rPr>
          <w:rFonts w:ascii="Bookman Old Style" w:hAnsi="Bookman Old Style" w:cs="Times New Roman"/>
          <w:lang w:val="en-GB"/>
        </w:rPr>
        <w:t>definisi</w:t>
      </w:r>
      <w:proofErr w:type="spellEnd"/>
      <w:r w:rsidRPr="000D5703">
        <w:rPr>
          <w:rFonts w:ascii="Bookman Old Style" w:hAnsi="Bookman Old Style" w:cs="Times New Roman"/>
          <w:lang w:val="en-GB"/>
        </w:rPr>
        <w:t xml:space="preserve"> </w:t>
      </w:r>
      <w:proofErr w:type="spellStart"/>
      <w:r w:rsidRPr="000D5703">
        <w:rPr>
          <w:rFonts w:ascii="Bookman Old Style" w:hAnsi="Bookman Old Style" w:cs="Times New Roman"/>
          <w:lang w:val="en-GB"/>
        </w:rPr>
        <w:t>bahwa</w:t>
      </w:r>
      <w:proofErr w:type="spellEnd"/>
      <w:r w:rsidRPr="000D5703">
        <w:rPr>
          <w:rFonts w:ascii="Bookman Old Style" w:hAnsi="Bookman Old Style" w:cs="Times New Roman"/>
          <w:lang w:val="en-GB"/>
        </w:rPr>
        <w:t xml:space="preserve"> </w:t>
      </w:r>
      <w:proofErr w:type="spellStart"/>
      <w:r w:rsidRPr="000D5703">
        <w:rPr>
          <w:rFonts w:ascii="Bookman Old Style" w:hAnsi="Bookman Old Style" w:cs="Times New Roman"/>
          <w:lang w:val="en-GB"/>
        </w:rPr>
        <w:t>penelitian</w:t>
      </w:r>
      <w:proofErr w:type="spellEnd"/>
      <w:r w:rsidRPr="000D5703">
        <w:rPr>
          <w:rFonts w:ascii="Bookman Old Style" w:hAnsi="Bookman Old Style" w:cs="Times New Roman"/>
          <w:lang w:val="en-GB"/>
        </w:rPr>
        <w:t xml:space="preserve"> </w:t>
      </w:r>
      <w:proofErr w:type="spellStart"/>
      <w:r w:rsidRPr="000D5703">
        <w:rPr>
          <w:rFonts w:ascii="Bookman Old Style" w:hAnsi="Bookman Old Style" w:cs="Times New Roman"/>
          <w:lang w:val="en-GB"/>
        </w:rPr>
        <w:t>adalah</w:t>
      </w:r>
      <w:proofErr w:type="spellEnd"/>
      <w:r w:rsidRPr="000D5703">
        <w:rPr>
          <w:rFonts w:ascii="Bookman Old Style" w:hAnsi="Bookman Old Style" w:cs="Times New Roman"/>
          <w:lang w:val="en-GB"/>
        </w:rPr>
        <w:t>;</w:t>
      </w:r>
    </w:p>
    <w:p w:rsidR="00B218A1" w:rsidRPr="000D5703" w:rsidRDefault="00B218A1" w:rsidP="00B218A1">
      <w:pPr>
        <w:spacing w:line="360" w:lineRule="auto"/>
        <w:ind w:left="720"/>
        <w:jc w:val="both"/>
        <w:rPr>
          <w:rFonts w:ascii="Bookman Old Style" w:hAnsi="Bookman Old Style"/>
          <w:i/>
          <w:iCs/>
          <w:sz w:val="22"/>
          <w:szCs w:val="22"/>
          <w:lang w:val="en-GB"/>
        </w:rPr>
      </w:pPr>
      <w:r w:rsidRPr="000D5703">
        <w:rPr>
          <w:rFonts w:ascii="Bookman Old Style" w:hAnsi="Bookman Old Style"/>
          <w:sz w:val="22"/>
          <w:szCs w:val="22"/>
          <w:lang w:val="en-GB"/>
        </w:rPr>
        <w:t> </w:t>
      </w:r>
      <w:r w:rsidRPr="000D5703">
        <w:rPr>
          <w:rFonts w:ascii="Bookman Old Style" w:hAnsi="Bookman Old Style"/>
          <w:i/>
          <w:iCs/>
          <w:sz w:val="22"/>
          <w:szCs w:val="22"/>
          <w:lang w:val="en-GB"/>
        </w:rPr>
        <w:t>Research is a systematic attempt to provide answers to questions. Such answer may be abstract and general as is often the case in basic research or they may be highly concrete and specific as is often the case in applied research.</w:t>
      </w:r>
    </w:p>
    <w:p w:rsidR="00B218A1" w:rsidRPr="000D5703" w:rsidRDefault="00B218A1" w:rsidP="00B218A1">
      <w:pPr>
        <w:spacing w:line="360" w:lineRule="auto"/>
        <w:ind w:firstLine="720"/>
        <w:jc w:val="both"/>
        <w:rPr>
          <w:rFonts w:ascii="Bookman Old Style" w:hAnsi="Bookman Old Style"/>
          <w:sz w:val="22"/>
          <w:szCs w:val="22"/>
        </w:rPr>
      </w:pPr>
      <w:r w:rsidRPr="000D5703">
        <w:rPr>
          <w:rFonts w:ascii="Bookman Old Style" w:hAnsi="Bookman Old Style"/>
          <w:sz w:val="22"/>
          <w:szCs w:val="22"/>
        </w:rPr>
        <w:t xml:space="preserve">Berdasarkan definisi di atas secara sederhana dapat dikatakan bahwa penelitian merupakan cara-cara yang sistematis untuk menjawab masalah yang  sedang diteliti. Kata sistematis merupakan kata kunci yang berkaitan dengan metode ilmiah yang berarti adanya prosedur yang ditandai dengan keteraturan dan ketuntasan. </w:t>
      </w:r>
      <w:r w:rsidRPr="000D5703">
        <w:rPr>
          <w:rFonts w:ascii="Bookman Old Style" w:hAnsi="Bookman Old Style"/>
          <w:sz w:val="22"/>
          <w:szCs w:val="22"/>
          <w:lang w:val="en-US"/>
        </w:rPr>
        <w:t>Penelitian adalah langkah sistematis yang meliputi Studi awal, penyusunan proposal, Pelaksanaan penelitian yang meliputi Pengumpulan data, Olah data-analisa data, Presentasi hasil,  Penulisan.</w:t>
      </w:r>
    </w:p>
    <w:p w:rsidR="00B218A1" w:rsidRPr="000D5703" w:rsidRDefault="00B218A1" w:rsidP="00B218A1">
      <w:pPr>
        <w:pStyle w:val="Title"/>
        <w:spacing w:line="360" w:lineRule="auto"/>
        <w:ind w:firstLine="720"/>
        <w:jc w:val="both"/>
        <w:rPr>
          <w:rFonts w:ascii="Bookman Old Style" w:hAnsi="Bookman Old Style"/>
          <w:b w:val="0"/>
          <w:bCs w:val="0"/>
          <w:sz w:val="22"/>
          <w:szCs w:val="22"/>
          <w:lang w:val="en-GB"/>
        </w:rPr>
      </w:pPr>
      <w:r w:rsidRPr="000D5703">
        <w:rPr>
          <w:rFonts w:ascii="Bookman Old Style" w:hAnsi="Bookman Old Style"/>
          <w:b w:val="0"/>
          <w:bCs w:val="0"/>
          <w:sz w:val="22"/>
          <w:szCs w:val="22"/>
          <w:lang w:val="en-GB"/>
        </w:rPr>
        <w:t xml:space="preserve">Research pada pengetahuan empirik biasanya digunakan untuk menemukan, mengembangkan, menguji suatu teori. Menemukan berarti menambah khasanah ilmu pengetahuan dengan hal-hal yang baru ditemukan, mengembangkan berarti mengembangkan ilmu pengetahuan yang sudah ada untuk mencapai kesempurnaan agar lebih bermanfaat  sedangkan menguji suatu teori berarti untuk meyakinkan akan </w:t>
      </w:r>
      <w:r w:rsidRPr="000D5703">
        <w:rPr>
          <w:rFonts w:ascii="Bookman Old Style" w:hAnsi="Bookman Old Style"/>
          <w:b w:val="0"/>
          <w:bCs w:val="0"/>
          <w:sz w:val="22"/>
          <w:szCs w:val="22"/>
          <w:lang w:val="en-GB"/>
        </w:rPr>
        <w:lastRenderedPageBreak/>
        <w:t>kebenaran suatu pendapat/ teori yang sudah ada, hal ini dikerjakan biasanya oleh karena teori yang sudah lama itu terdapat keragu-raguan terhadap kondisi yang sedang berjalan.</w:t>
      </w:r>
    </w:p>
    <w:p w:rsidR="00B218A1" w:rsidRPr="000D5703" w:rsidRDefault="00B218A1" w:rsidP="00B218A1">
      <w:pPr>
        <w:pStyle w:val="Title"/>
        <w:spacing w:line="360" w:lineRule="auto"/>
        <w:ind w:firstLine="720"/>
        <w:jc w:val="both"/>
        <w:rPr>
          <w:rFonts w:ascii="Bookman Old Style" w:hAnsi="Bookman Old Style"/>
          <w:sz w:val="22"/>
          <w:szCs w:val="22"/>
          <w:lang w:val="nb-NO"/>
        </w:rPr>
      </w:pPr>
      <w:r w:rsidRPr="000D5703">
        <w:rPr>
          <w:rFonts w:ascii="Bookman Old Style" w:hAnsi="Bookman Old Style"/>
          <w:b w:val="0"/>
          <w:bCs w:val="0"/>
          <w:sz w:val="22"/>
          <w:szCs w:val="22"/>
          <w:lang w:val="en-GB"/>
        </w:rPr>
        <w:t xml:space="preserve">Kedua, penelitian berfungsi untuk menentukan keputusan dan kebijakan yang tepat. Keputusan dan kebijakan yang baik adalah tidak atau menghindari timbulnya masalah baru, hal ini dapat dilakukan  dengan menggunakan </w:t>
      </w:r>
      <w:r w:rsidRPr="000D5703">
        <w:rPr>
          <w:rFonts w:ascii="Bookman Old Style" w:hAnsi="Bookman Old Style"/>
          <w:b w:val="0"/>
          <w:bCs w:val="0"/>
          <w:i/>
          <w:iCs/>
          <w:sz w:val="22"/>
          <w:szCs w:val="22"/>
          <w:lang w:val="en-GB"/>
        </w:rPr>
        <w:t>base line</w:t>
      </w:r>
      <w:r w:rsidRPr="000D5703">
        <w:rPr>
          <w:rFonts w:ascii="Bookman Old Style" w:hAnsi="Bookman Old Style"/>
          <w:b w:val="0"/>
          <w:bCs w:val="0"/>
          <w:sz w:val="22"/>
          <w:szCs w:val="22"/>
          <w:lang w:val="en-GB"/>
        </w:rPr>
        <w:t xml:space="preserve"> atau data-data dasar yang tepat dan akurat, dalam hal ini dapat dilakukan melalui kajian penelitian.</w:t>
      </w:r>
    </w:p>
    <w:p w:rsidR="00B218A1" w:rsidRPr="000D5703" w:rsidRDefault="00B218A1" w:rsidP="00B218A1">
      <w:pPr>
        <w:pStyle w:val="BodyTextIndent3"/>
        <w:spacing w:line="360" w:lineRule="auto"/>
        <w:rPr>
          <w:rFonts w:ascii="Bookman Old Style" w:hAnsi="Bookman Old Style" w:cs="Times New Roman"/>
          <w:sz w:val="22"/>
          <w:szCs w:val="22"/>
          <w:lang w:val="nb-NO"/>
        </w:rPr>
        <w:sectPr w:rsidR="00B218A1" w:rsidRPr="000D5703" w:rsidSect="00970BB6">
          <w:footerReference w:type="default" r:id="rId8"/>
          <w:pgSz w:w="11907" w:h="18711" w:code="9"/>
          <w:pgMar w:top="1134" w:right="1134" w:bottom="1134" w:left="1134" w:header="1440" w:footer="1253" w:gutter="0"/>
          <w:cols w:space="720"/>
          <w:docGrid w:linePitch="360"/>
        </w:sectPr>
      </w:pPr>
    </w:p>
    <w:p w:rsidR="00B218A1" w:rsidRPr="000D5703" w:rsidRDefault="00B218A1" w:rsidP="00B218A1">
      <w:pPr>
        <w:pStyle w:val="BodyTextIndent3"/>
        <w:spacing w:line="360" w:lineRule="auto"/>
        <w:rPr>
          <w:rFonts w:ascii="Bookman Old Style" w:hAnsi="Bookman Old Style" w:cs="Times New Roman"/>
          <w:sz w:val="22"/>
          <w:szCs w:val="22"/>
          <w:lang w:val="nb-NO"/>
        </w:rPr>
      </w:pPr>
      <w:r>
        <w:rPr>
          <w:rFonts w:ascii="Bookman Old Style" w:hAnsi="Bookman Old Style" w:cs="Times New Roman"/>
          <w:noProof/>
          <w:sz w:val="22"/>
          <w:szCs w:val="22"/>
          <w:lang w:val="en-US"/>
        </w:rPr>
        <w:lastRenderedPageBreak/>
        <w:pict>
          <v:group id="_x0000_s1026" style="position:absolute;left:0;text-align:left;margin-left:13.5pt;margin-top:-9pt;width:733.5pt;height:337.05pt;z-index:251660288" coordorigin="1404,954" coordsize="14670,6741">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7" type="#_x0000_t67" style="position:absolute;left:10134;top:1869;width:270;height:360;v-text-anchor:middle" fillcolor="black" strokecolor="white">
              <v:fill color2="black"/>
              <v:shadow color="#010199"/>
              <v:textbox style="layout-flow:vertical-ideographic"/>
            </v:shape>
            <v:shapetype id="_x0000_t202" coordsize="21600,21600" o:spt="202" path="m,l,21600r21600,l21600,xe">
              <v:stroke joinstyle="miter"/>
              <v:path gradientshapeok="t" o:connecttype="rect"/>
            </v:shapetype>
            <v:shape id="_x0000_s1028" type="#_x0000_t202" style="position:absolute;left:7794;top:1314;width:4950;height:700">
              <v:textbox style="mso-next-textbox:#_x0000_s1028">
                <w:txbxContent>
                  <w:p w:rsidR="00B218A1" w:rsidRPr="005111C9" w:rsidRDefault="00B218A1" w:rsidP="00B218A1">
                    <w:pPr>
                      <w:jc w:val="center"/>
                      <w:rPr>
                        <w:b/>
                        <w:bCs/>
                        <w:sz w:val="32"/>
                        <w:szCs w:val="32"/>
                      </w:rPr>
                    </w:pPr>
                    <w:r w:rsidRPr="005111C9">
                      <w:rPr>
                        <w:b/>
                        <w:bCs/>
                        <w:sz w:val="32"/>
                        <w:szCs w:val="32"/>
                      </w:rPr>
                      <w:t>Jenis / rancangan Penelitian</w:t>
                    </w:r>
                  </w:p>
                </w:txbxContent>
              </v:textbox>
            </v:shape>
            <v:shape id="_x0000_s1029" type="#_x0000_t202" style="position:absolute;left:1404;top:954;width:5580;height:1080" strokecolor="white">
              <v:textbox style="mso-next-textbox:#_x0000_s1029">
                <w:txbxContent>
                  <w:p w:rsidR="00B218A1" w:rsidRPr="005111C9" w:rsidRDefault="00B218A1" w:rsidP="00B218A1">
                    <w:pPr>
                      <w:jc w:val="center"/>
                      <w:rPr>
                        <w:b/>
                        <w:bCs/>
                        <w:sz w:val="32"/>
                        <w:szCs w:val="32"/>
                      </w:rPr>
                    </w:pPr>
                    <w:r>
                      <w:rPr>
                        <w:b/>
                        <w:bCs/>
                        <w:sz w:val="32"/>
                        <w:szCs w:val="32"/>
                      </w:rPr>
                      <w:t>Diagram 2.1 Jenis dan Rancangan    Penelitian</w:t>
                    </w:r>
                  </w:p>
                </w:txbxContent>
              </v:textbox>
            </v:shape>
            <v:shape id="_x0000_s1030" type="#_x0000_t202" href="C:\Users\CV Kharisma Mandiri\AppData\Roaming\Microsoft\Word\deskriptif.ppt" style="position:absolute;left:1854;top:4578;width:1982;height:599" o:button="t" strokecolor="#010199">
              <v:fill o:detectmouseclick="t"/>
              <v:textbox style="mso-next-textbox:#_x0000_s1030"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Eksploratif</w:t>
                    </w:r>
                  </w:p>
                </w:txbxContent>
              </v:textbox>
            </v:shape>
            <v:shape id="_x0000_s1031" type="#_x0000_t202" style="position:absolute;left:2199;top:2561;width:1791;height:648">
              <v:fill color2="black"/>
              <v:shadow color="#010199"/>
              <v:textbox style="mso-next-textbox:#_x0000_s1031" inset="1.75261mm,.87631mm,1.75261mm,.87631mm">
                <w:txbxContent>
                  <w:p w:rsidR="00B218A1" w:rsidRPr="00702262" w:rsidRDefault="00B218A1" w:rsidP="00B218A1">
                    <w:pPr>
                      <w:autoSpaceDE w:val="0"/>
                      <w:autoSpaceDN w:val="0"/>
                      <w:adjustRightInd w:val="0"/>
                      <w:jc w:val="center"/>
                      <w:rPr>
                        <w:rFonts w:ascii="Arial" w:hAnsi="Arial" w:cs="Arial"/>
                        <w:color w:val="000000"/>
                        <w:sz w:val="28"/>
                        <w:szCs w:val="28"/>
                      </w:rPr>
                    </w:pPr>
                    <w:r w:rsidRPr="00702262">
                      <w:rPr>
                        <w:rFonts w:ascii="Arial" w:hAnsi="Arial" w:cs="Arial"/>
                        <w:color w:val="000000"/>
                        <w:sz w:val="28"/>
                        <w:szCs w:val="28"/>
                      </w:rPr>
                      <w:t>Tujuan</w:t>
                    </w:r>
                  </w:p>
                </w:txbxContent>
              </v:textbox>
            </v:shape>
            <v:shape id="_x0000_s1032" type="#_x0000_t202" style="position:absolute;left:5129;top:2537;width:2068;height:648">
              <v:fill color2="black"/>
              <v:shadow color="#010199"/>
              <v:textbox style="mso-next-textbox:#_x0000_s1032" inset="1.75261mm,.87631mm,1.75261mm,.87631mm">
                <w:txbxContent>
                  <w:p w:rsidR="00B218A1" w:rsidRPr="00702262" w:rsidRDefault="00B218A1" w:rsidP="00B218A1">
                    <w:pPr>
                      <w:autoSpaceDE w:val="0"/>
                      <w:autoSpaceDN w:val="0"/>
                      <w:adjustRightInd w:val="0"/>
                      <w:rPr>
                        <w:rFonts w:ascii="Arial" w:hAnsi="Arial" w:cs="Arial"/>
                        <w:color w:val="000000"/>
                        <w:sz w:val="28"/>
                        <w:szCs w:val="28"/>
                      </w:rPr>
                    </w:pPr>
                    <w:r>
                      <w:rPr>
                        <w:rFonts w:ascii="Arial" w:hAnsi="Arial" w:cs="Arial"/>
                        <w:color w:val="000000"/>
                        <w:sz w:val="28"/>
                        <w:szCs w:val="28"/>
                      </w:rPr>
                      <w:t>Rancangan</w:t>
                    </w:r>
                  </w:p>
                </w:txbxContent>
              </v:textbox>
            </v:shape>
            <v:shape id="_x0000_s1033" type="#_x0000_t202" style="position:absolute;left:11075;top:2537;width:1851;height:725">
              <v:fill color2="black"/>
              <v:shadow color="#010199"/>
              <v:textbox style="mso-next-textbox:#_x0000_s1033" inset="1.75261mm,.87631mm,1.75261mm,.87631mm">
                <w:txbxContent>
                  <w:p w:rsidR="00B218A1" w:rsidRPr="00702262"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Pendekatan</w:t>
                    </w:r>
                    <w:r w:rsidRPr="00702262">
                      <w:rPr>
                        <w:rFonts w:ascii="Arial" w:hAnsi="Arial" w:cs="Arial"/>
                        <w:color w:val="000000"/>
                        <w:sz w:val="28"/>
                        <w:szCs w:val="28"/>
                      </w:rPr>
                      <w:t>data</w:t>
                    </w:r>
                  </w:p>
                </w:txbxContent>
              </v:textbox>
            </v:shape>
            <v:shape id="_x0000_s1034" type="#_x0000_t202" style="position:absolute;left:13316;top:2537;width:2286;height:725">
              <v:fill color2="black"/>
              <v:shadow color="#010199"/>
              <v:textbox style="mso-next-textbox:#_x0000_s1034" inset="1.75261mm,.87631mm,1.75261mm,.87631mm">
                <w:txbxContent>
                  <w:p w:rsidR="00B218A1" w:rsidRPr="00702262" w:rsidRDefault="00B218A1" w:rsidP="00B218A1">
                    <w:pPr>
                      <w:autoSpaceDE w:val="0"/>
                      <w:autoSpaceDN w:val="0"/>
                      <w:adjustRightInd w:val="0"/>
                      <w:jc w:val="center"/>
                      <w:rPr>
                        <w:rFonts w:ascii="Arial" w:hAnsi="Arial" w:cs="Arial"/>
                        <w:color w:val="000000"/>
                        <w:sz w:val="28"/>
                        <w:szCs w:val="28"/>
                      </w:rPr>
                    </w:pPr>
                    <w:r w:rsidRPr="00702262">
                      <w:rPr>
                        <w:rFonts w:ascii="Arial" w:hAnsi="Arial" w:cs="Arial"/>
                        <w:color w:val="000000"/>
                        <w:sz w:val="28"/>
                        <w:szCs w:val="28"/>
                      </w:rPr>
                      <w:t>perlakuan</w:t>
                    </w:r>
                  </w:p>
                </w:txbxContent>
              </v:textbox>
            </v:shape>
            <v:shape id="_x0000_s1035" type="#_x0000_t202" href="C:\Users\CV Kharisma Mandiri\AppData\Roaming\Microsoft\Word\deskriptif.ppt" style="position:absolute;left:1854;top:3314;width:1982;height:599" o:button="t" strokecolor="#010199">
              <v:fill o:detectmouseclick="t"/>
              <v:textbox style="mso-next-textbox:#_x0000_s1035"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Verifikatif</w:t>
                    </w:r>
                  </w:p>
                </w:txbxContent>
              </v:textbox>
            </v:shape>
            <v:shape id="_x0000_s1036" type="#_x0000_t202" href="C:\Users\CV Kharisma Mandiri\AppData\Roaming\Microsoft\Word\deskriptif.ppt" style="position:absolute;left:1854;top:3787;width:2327;height:599" o:button="t" strokecolor="#010199">
              <v:fill o:detectmouseclick="t"/>
              <v:textbox style="mso-next-textbox:#_x0000_s1036"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Pengembangan</w:t>
                    </w:r>
                  </w:p>
                </w:txbxContent>
              </v:textbox>
            </v:shape>
            <v:shape id="_x0000_s1037" type="#_x0000_t202" href="C:\Users\CV Kharisma Mandiri\AppData\Roaming\Microsoft\Word\deskriptif.ppt" style="position:absolute;left:4784;top:3979;width:1896;height:599" o:button="t" strokecolor="#010199">
              <v:fill o:detectmouseclick="t"/>
              <v:textbox style="mso-next-textbox:#_x0000_s1037"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Longitudinal</w:t>
                    </w:r>
                  </w:p>
                </w:txbxContent>
              </v:textbox>
            </v:shape>
            <v:shape id="_x0000_s1038" type="#_x0000_t202" href="C:\Users\CV Kharisma Mandiri\AppData\Roaming\Microsoft\Word\deskriptif.ppt" style="position:absolute;left:4784;top:3314;width:2844;height:624" o:button="t" strokecolor="#010199">
              <v:fill o:detectmouseclick="t"/>
              <v:textbox style="mso-next-textbox:#_x0000_s1038"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Cross sectiional</w:t>
                    </w:r>
                  </w:p>
                </w:txbxContent>
              </v:textbox>
            </v:shape>
            <v:shape id="_x0000_s1039" type="#_x0000_t202" href="C:\Users\CV Kharisma Mandiri\AppData\Roaming\Microsoft\Word\deskriptif.ppt" style="position:absolute;left:1854;top:5198;width:1982;height:599" o:button="t" strokecolor="#010199">
              <v:fill o:detectmouseclick="t"/>
              <v:textbox style="mso-next-textbox:#_x0000_s1039"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retrospektif</w:t>
                    </w:r>
                  </w:p>
                </w:txbxContent>
              </v:textbox>
            </v:shape>
            <v:line id="_x0000_s1040" style="position:absolute;flip:x" from="3664,4276" to="5732,5548">
              <v:stroke endarrow="block"/>
            </v:line>
            <v:line id="_x0000_s1041" style="position:absolute;flip:x" from="5129,4276" to="5732,5548">
              <v:stroke endarrow="block"/>
            </v:line>
            <v:line id="_x0000_s1042" style="position:absolute" from="4957,5670" to="5129,6318">
              <v:stroke endarrow="block"/>
            </v:line>
            <v:shape id="_x0000_s1043" type="#_x0000_t202" href="C:\Users\CV Kharisma Mandiri\AppData\Roaming\Microsoft\Word\deskriptif.ppt" style="position:absolute;left:13316;top:3314;width:2499;height:864" o:button="t" strokecolor="#010199">
              <v:fill o:detectmouseclick="t"/>
              <v:textbox style="mso-next-textbox:#_x0000_s1043"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Non eksperimen</w:t>
                    </w:r>
                  </w:p>
                </w:txbxContent>
              </v:textbox>
            </v:shape>
            <v:shape id="_x0000_s1044" type="#_x0000_t202" href="C:\Users\CV Kharisma Mandiri\AppData\Roaming\Microsoft\Word\deskriptif.ppt" style="position:absolute;left:13316;top:4044;width:2499;height:864" o:button="t" strokecolor="#010199">
              <v:fill o:detectmouseclick="t"/>
              <v:textbox style="mso-next-textbox:#_x0000_s1044"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Eksperimen</w:t>
                    </w:r>
                  </w:p>
                </w:txbxContent>
              </v:textbox>
            </v:shape>
            <v:shape id="_x0000_s1045" type="#_x0000_t202" href="C:\Users\CV Kharisma Mandiri\AppData\Roaming\Microsoft\Word\deskriptif.ppt" style="position:absolute;left:11075;top:3290;width:1810;height:864" o:button="t" strokecolor="#010199">
              <v:fill o:detectmouseclick="t"/>
              <v:textbox style="mso-next-textbox:#_x0000_s1045"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Kualitatif</w:t>
                    </w:r>
                  </w:p>
                </w:txbxContent>
              </v:textbox>
            </v:shape>
            <v:shape id="_x0000_s1046" type="#_x0000_t202" href="C:\Users\CV Kharisma Mandiri\AppData\Roaming\Microsoft\Word\deskriptif.ppt" style="position:absolute;left:11075;top:3979;width:1810;height:864" o:button="t" strokecolor="#010199">
              <v:fill o:detectmouseclick="t"/>
              <v:textbox style="mso-next-textbox:#_x0000_s1046"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kuantitatif</w:t>
                    </w:r>
                  </w:p>
                </w:txbxContent>
              </v:textbox>
            </v:shape>
            <v:shape id="_x0000_s1047" type="#_x0000_t202" href="C:\Users\CV Kharisma Mandiri\AppData\Roaming\Microsoft\Word\deskriptif.ppt" style="position:absolute;left:3922;top:5198;width:1983;height:599" o:button="t" strokecolor="#010199">
              <v:fill o:detectmouseclick="t"/>
              <v:textbox style="mso-next-textbox:#_x0000_s1047"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Prospektif</w:t>
                    </w:r>
                  </w:p>
                </w:txbxContent>
              </v:textbox>
            </v:shape>
            <v:shape id="_x0000_s1048" type="#_x0000_t202" href="C:\Users\CV Kharisma Mandiri\AppData\Roaming\Microsoft\Word\deskriptif.ppt" style="position:absolute;left:3836;top:6142;width:1293;height:648" o:button="t" strokecolor="#010199">
              <v:fill o:detectmouseclick="t"/>
              <v:textbox style="mso-next-textbox:#_x0000_s1048"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Kohort</w:t>
                    </w:r>
                  </w:p>
                </w:txbxContent>
              </v:textbox>
            </v:shape>
            <v:shape id="_x0000_s1049" type="#_x0000_t202" href="C:\Users\CV Kharisma Mandiri\AppData\Roaming\Microsoft\Word\deskriptif.ppt" style="position:absolute;left:8231;top:5719;width:1983;height:599" o:button="t" strokecolor="#010199">
              <v:fill o:detectmouseclick="t"/>
              <v:textbox style="mso-next-textbox:#_x0000_s1049"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sidRPr="005111C9">
                      <w:rPr>
                        <w:rFonts w:ascii="Arial" w:hAnsi="Arial" w:cs="Arial"/>
                        <w:color w:val="000000"/>
                        <w:sz w:val="28"/>
                        <w:szCs w:val="28"/>
                      </w:rPr>
                      <w:t>Deskriptif</w:t>
                    </w:r>
                  </w:p>
                </w:txbxContent>
              </v:textbox>
            </v:shape>
            <v:shape id="_x0000_s1050" type="#_x0000_t202" href="C:\Users\CV Kharisma Mandiri\AppData\Roaming\Microsoft\Word\deskriptif.ppt" style="position:absolute;left:10645;top:5454;width:2413;height:648" o:button="t" strokecolor="#010199">
              <v:fill o:detectmouseclick="t"/>
              <v:textbox style="mso-next-textbox:#_x0000_s1050"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Pra eksperimen</w:t>
                    </w:r>
                  </w:p>
                </w:txbxContent>
              </v:textbox>
            </v:shape>
            <v:shape id="_x0000_s1051" type="#_x0000_t202" href="C:\Users\CV Kharisma Mandiri\AppData\Roaming\Microsoft\Word\deskriptif.ppt" style="position:absolute;left:14092;top:5454;width:1982;height:599" o:button="t" strokecolor="#010199">
              <v:fill o:detectmouseclick="t"/>
              <v:textbox style="mso-next-textbox:#_x0000_s1051"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eksperimen</w:t>
                    </w:r>
                  </w:p>
                </w:txbxContent>
              </v:textbox>
            </v:shape>
            <v:shape id="_x0000_s1052" type="#_x0000_t202" href="C:\Users\CV Kharisma Mandiri\AppData\Roaming\Microsoft\Word\deskriptif.ppt" style="position:absolute;left:10127;top:6399;width:1638;height:1296" o:button="t" strokecolor="#010199">
              <v:fill o:detectmouseclick="t"/>
              <v:textbox style="mso-next-textbox:#_x0000_s1052" inset="1.75261mm,.87631mm,1.75261mm,.87631mm">
                <w:txbxContent>
                  <w:p w:rsidR="00B218A1" w:rsidRPr="005111C9" w:rsidRDefault="00B218A1" w:rsidP="00B218A1">
                    <w:pPr>
                      <w:autoSpaceDE w:val="0"/>
                      <w:autoSpaceDN w:val="0"/>
                      <w:adjustRightInd w:val="0"/>
                      <w:rPr>
                        <w:rFonts w:ascii="Arial" w:hAnsi="Arial" w:cs="Arial"/>
                        <w:color w:val="000000"/>
                        <w:sz w:val="28"/>
                        <w:szCs w:val="28"/>
                      </w:rPr>
                    </w:pPr>
                    <w:r w:rsidRPr="00DC0E4E">
                      <w:rPr>
                        <w:i/>
                        <w:iCs/>
                        <w:sz w:val="32"/>
                        <w:szCs w:val="32"/>
                      </w:rPr>
                      <w:t>one-shot case study</w:t>
                    </w:r>
                    <w:r w:rsidRPr="005111C9">
                      <w:rPr>
                        <w:rFonts w:ascii="Arial" w:hAnsi="Arial" w:cs="Arial"/>
                        <w:color w:val="000000"/>
                        <w:sz w:val="28"/>
                        <w:szCs w:val="28"/>
                      </w:rPr>
                      <w:t xml:space="preserve"> </w:t>
                    </w:r>
                  </w:p>
                </w:txbxContent>
              </v:textbox>
            </v:shape>
            <v:line id="_x0000_s1053" style="position:absolute" from="14264,4732" to="14609,5764">
              <v:stroke endarrow="block"/>
            </v:line>
            <v:line id="_x0000_s1054" style="position:absolute;flip:x" from="11851,4732" to="14178,5764">
              <v:stroke endarrow="block"/>
            </v:line>
            <v:line id="_x0000_s1055" style="position:absolute" from="2630,2065" to="14264,2065"/>
            <v:shape id="_x0000_s1056" type="#_x0000_t202" style="position:absolute;left:8059;top:2537;width:2286;height:725">
              <v:fill color2="black"/>
              <v:shadow color="#010199"/>
              <v:textbox style="mso-next-textbox:#_x0000_s1056" inset="1.75261mm,.87631mm,1.75261mm,.87631mm">
                <w:txbxContent>
                  <w:p w:rsidR="00B218A1" w:rsidRPr="00702262" w:rsidRDefault="00B218A1" w:rsidP="00B218A1">
                    <w:pPr>
                      <w:autoSpaceDE w:val="0"/>
                      <w:autoSpaceDN w:val="0"/>
                      <w:adjustRightInd w:val="0"/>
                      <w:jc w:val="center"/>
                      <w:rPr>
                        <w:rFonts w:ascii="Arial" w:hAnsi="Arial" w:cs="Arial"/>
                        <w:color w:val="000000"/>
                        <w:sz w:val="28"/>
                        <w:szCs w:val="28"/>
                      </w:rPr>
                    </w:pPr>
                    <w:r w:rsidRPr="00702262">
                      <w:rPr>
                        <w:rFonts w:ascii="Arial" w:hAnsi="Arial" w:cs="Arial"/>
                        <w:color w:val="000000"/>
                        <w:sz w:val="28"/>
                        <w:szCs w:val="28"/>
                      </w:rPr>
                      <w:t>Makna Variabel</w:t>
                    </w:r>
                  </w:p>
                </w:txbxContent>
              </v:textbox>
            </v:shape>
            <v:shape id="_x0000_s1057" type="#_x0000_t202" href="C:\Users\CV Kharisma Mandiri\AppData\Roaming\Microsoft\Word\deskriptif.ppt" style="position:absolute;left:8059;top:3242;width:2499;height:696" o:button="t" strokecolor="#010199">
              <v:fill o:detectmouseclick="t"/>
              <v:textbox style="mso-next-textbox:#_x0000_s1057"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Hubungan</w:t>
                    </w:r>
                  </w:p>
                </w:txbxContent>
              </v:textbox>
            </v:shape>
            <v:shape id="_x0000_s1058" type="#_x0000_t202" href="C:\Users\CV Kharisma Mandiri\AppData\Roaming\Microsoft\Word\deskriptif.ppt" style="position:absolute;left:8059;top:3979;width:2930;height:864" o:button="t" strokecolor="#010199">
              <v:fill o:detectmouseclick="t"/>
              <v:textbox style="mso-next-textbox:#_x0000_s1058"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Perbedaan/Efektifitas</w:t>
                    </w:r>
                  </w:p>
                </w:txbxContent>
              </v:textbox>
            </v:shape>
            <v:shape id="_x0000_s1059" type="#_x0000_t202" href="C:\Users\CV Kharisma Mandiri\AppData\Roaming\Microsoft\Word\deskriptif.ppt" style="position:absolute;left:8059;top:4683;width:2499;height:864" o:button="t" strokecolor="#010199">
              <v:fill o:detectmouseclick="t"/>
              <v:textbox style="mso-next-textbox:#_x0000_s1059"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Pengaruh</w:t>
                    </w:r>
                  </w:p>
                </w:txbxContent>
              </v:textbox>
            </v:shape>
            <v:shape id="_x0000_s1060" type="#_x0000_t202" href="C:\Users\CV Kharisma Mandiri\AppData\Roaming\Microsoft\Word\deskriptif.ppt" style="position:absolute;left:1854;top:6166;width:1982;height:599" o:button="t" strokecolor="#010199">
              <v:fill o:detectmouseclick="t"/>
              <v:textbox style="mso-next-textbox:#_x0000_s1060" inset="1.75261mm,.87631mm,1.75261mm,.87631mm">
                <w:txbxContent>
                  <w:p w:rsidR="00B218A1" w:rsidRPr="005111C9" w:rsidRDefault="00B218A1" w:rsidP="00B218A1">
                    <w:pPr>
                      <w:autoSpaceDE w:val="0"/>
                      <w:autoSpaceDN w:val="0"/>
                      <w:adjustRightInd w:val="0"/>
                      <w:jc w:val="center"/>
                      <w:rPr>
                        <w:rFonts w:ascii="Arial" w:hAnsi="Arial" w:cs="Arial"/>
                        <w:color w:val="000000"/>
                        <w:sz w:val="28"/>
                        <w:szCs w:val="28"/>
                      </w:rPr>
                    </w:pPr>
                    <w:r>
                      <w:rPr>
                        <w:rFonts w:ascii="Arial" w:hAnsi="Arial" w:cs="Arial"/>
                        <w:color w:val="000000"/>
                        <w:sz w:val="28"/>
                        <w:szCs w:val="28"/>
                      </w:rPr>
                      <w:t>representatif</w:t>
                    </w:r>
                  </w:p>
                </w:txbxContent>
              </v:textbox>
            </v:shape>
            <v:shape id="_x0000_s1061" type="#_x0000_t202" href="C:\Users\CV Kharisma Mandiri\AppData\Roaming\Microsoft\Word\deskriptif.ppt" style="position:absolute;left:5043;top:6142;width:1637;height:648" o:button="t" strokecolor="#010199">
              <v:fill o:detectmouseclick="t"/>
              <v:textbox style="mso-next-textbox:#_x0000_s1061" inset="1.75261mm,.87631mm,1.75261mm,.87631mm">
                <w:txbxContent>
                  <w:p w:rsidR="00B218A1" w:rsidRPr="006360A5" w:rsidRDefault="00B218A1" w:rsidP="00B218A1">
                    <w:pPr>
                      <w:autoSpaceDE w:val="0"/>
                      <w:autoSpaceDN w:val="0"/>
                      <w:adjustRightInd w:val="0"/>
                      <w:jc w:val="center"/>
                      <w:rPr>
                        <w:rFonts w:ascii="Arial" w:hAnsi="Arial" w:cs="Arial"/>
                        <w:b/>
                        <w:bCs/>
                        <w:color w:val="000000"/>
                      </w:rPr>
                    </w:pPr>
                    <w:r w:rsidRPr="006360A5">
                      <w:rPr>
                        <w:rFonts w:ascii="Arial" w:hAnsi="Arial" w:cs="Arial"/>
                        <w:b/>
                        <w:bCs/>
                        <w:color w:val="000000"/>
                      </w:rPr>
                      <w:t>Time series</w:t>
                    </w:r>
                  </w:p>
                </w:txbxContent>
              </v:textbox>
            </v:shape>
            <v:line id="_x0000_s1062" style="position:absolute;flip:x" from="3491,5670" to="4870,6318">
              <v:stroke endarrow="block"/>
            </v:line>
            <v:line id="_x0000_s1063" style="position:absolute" from="5043,5670" to="5646,6102">
              <v:stroke endarrow="block"/>
            </v:line>
            <v:shape id="_x0000_s1064" type="#_x0000_t202" href="C:\Users\CV Kharisma Mandiri\AppData\Roaming\Microsoft\Word\deskriptif.ppt" style="position:absolute;left:14178;top:6399;width:1896;height:1296" o:button="t" strokecolor="#010199">
              <v:fill o:detectmouseclick="t"/>
              <v:textbox style="mso-next-textbox:#_x0000_s1064" inset="1.75261mm,.87631mm,1.75261mm,.87631mm">
                <w:txbxContent>
                  <w:p w:rsidR="00B218A1" w:rsidRPr="005111C9" w:rsidRDefault="00B218A1" w:rsidP="00B218A1">
                    <w:pPr>
                      <w:autoSpaceDE w:val="0"/>
                      <w:autoSpaceDN w:val="0"/>
                      <w:adjustRightInd w:val="0"/>
                      <w:rPr>
                        <w:rFonts w:ascii="Arial" w:hAnsi="Arial" w:cs="Arial"/>
                        <w:color w:val="000000"/>
                        <w:sz w:val="28"/>
                        <w:szCs w:val="28"/>
                      </w:rPr>
                    </w:pPr>
                    <w:r w:rsidRPr="00DC0E4E">
                      <w:rPr>
                        <w:i/>
                        <w:iCs/>
                        <w:sz w:val="32"/>
                        <w:szCs w:val="32"/>
                      </w:rPr>
                      <w:t xml:space="preserve"> static-group disign</w:t>
                    </w:r>
                    <w:r w:rsidRPr="005111C9">
                      <w:rPr>
                        <w:rFonts w:ascii="Arial" w:hAnsi="Arial" w:cs="Arial"/>
                        <w:color w:val="000000"/>
                        <w:sz w:val="28"/>
                        <w:szCs w:val="28"/>
                      </w:rPr>
                      <w:t xml:space="preserve"> </w:t>
                    </w:r>
                  </w:p>
                </w:txbxContent>
              </v:textbox>
            </v:shape>
            <v:shape id="_x0000_s1065" type="#_x0000_t202" href="C:\Users\CV Kharisma Mandiri\AppData\Roaming\Microsoft\Word\deskriptif.ppt" style="position:absolute;left:11765;top:6399;width:2327;height:1296" o:button="t" strokecolor="#010199">
              <v:fill o:detectmouseclick="t"/>
              <v:textbox style="mso-next-textbox:#_x0000_s1065" inset="1.75261mm,.87631mm,1.75261mm,.87631mm">
                <w:txbxContent>
                  <w:p w:rsidR="00B218A1" w:rsidRPr="005111C9" w:rsidRDefault="00B218A1" w:rsidP="00B218A1">
                    <w:pPr>
                      <w:autoSpaceDE w:val="0"/>
                      <w:autoSpaceDN w:val="0"/>
                      <w:adjustRightInd w:val="0"/>
                      <w:rPr>
                        <w:rFonts w:ascii="Arial" w:hAnsi="Arial" w:cs="Arial"/>
                        <w:color w:val="000000"/>
                        <w:sz w:val="28"/>
                        <w:szCs w:val="28"/>
                      </w:rPr>
                    </w:pPr>
                    <w:r w:rsidRPr="00DC0E4E">
                      <w:rPr>
                        <w:i/>
                        <w:iCs/>
                        <w:sz w:val="32"/>
                        <w:szCs w:val="32"/>
                      </w:rPr>
                      <w:t xml:space="preserve">one group pre-post test disign </w:t>
                    </w:r>
                  </w:p>
                </w:txbxContent>
              </v:textbox>
            </v:shape>
            <v:line id="_x0000_s1066" style="position:absolute;flip:x" from="11162,5926" to="11420,6358">
              <v:stroke endarrow="block"/>
            </v:line>
            <v:line id="_x0000_s1067" style="position:absolute" from="11593,5926" to="12971,6358">
              <v:stroke endarrow="block"/>
            </v:line>
            <v:line id="_x0000_s1068" style="position:absolute" from="11506,5926" to="15385,6358">
              <v:stroke endarrow="block"/>
            </v:line>
          </v:group>
        </w:pict>
      </w: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tabs>
          <w:tab w:val="left" w:pos="4050"/>
        </w:tabs>
        <w:spacing w:line="360" w:lineRule="auto"/>
        <w:rPr>
          <w:rFonts w:ascii="Bookman Old Style" w:hAnsi="Bookman Old Style" w:cs="Times New Roman"/>
          <w:sz w:val="22"/>
          <w:szCs w:val="22"/>
          <w:lang w:val="nb-NO"/>
        </w:rPr>
      </w:pPr>
      <w:r w:rsidRPr="000D5703">
        <w:rPr>
          <w:rFonts w:ascii="Bookman Old Style" w:hAnsi="Bookman Old Style" w:cs="Times New Roman"/>
          <w:sz w:val="22"/>
          <w:szCs w:val="22"/>
          <w:lang w:val="nb-NO"/>
        </w:rPr>
        <w:tab/>
      </w: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id-ID"/>
        </w:rPr>
      </w:pPr>
    </w:p>
    <w:p w:rsidR="00B218A1" w:rsidRPr="000D5703" w:rsidRDefault="00B218A1" w:rsidP="00B218A1">
      <w:pPr>
        <w:pStyle w:val="BodyTextIndent3"/>
        <w:spacing w:line="360" w:lineRule="auto"/>
        <w:rPr>
          <w:rFonts w:ascii="Bookman Old Style" w:hAnsi="Bookman Old Style" w:cs="Times New Roman"/>
          <w:sz w:val="22"/>
          <w:szCs w:val="22"/>
          <w:lang w:val="nb-NO"/>
        </w:rPr>
      </w:pPr>
    </w:p>
    <w:p w:rsidR="00B218A1" w:rsidRPr="000D5703" w:rsidRDefault="00B218A1" w:rsidP="00B218A1">
      <w:pPr>
        <w:pStyle w:val="BodyTextIndent3"/>
        <w:spacing w:line="360" w:lineRule="auto"/>
        <w:rPr>
          <w:rFonts w:ascii="Bookman Old Style" w:hAnsi="Bookman Old Style" w:cs="Times New Roman"/>
          <w:sz w:val="22"/>
          <w:szCs w:val="22"/>
          <w:lang w:val="nb-NO"/>
        </w:rPr>
        <w:sectPr w:rsidR="00B218A1" w:rsidRPr="000D5703" w:rsidSect="00970BB6">
          <w:pgSz w:w="18711" w:h="11907" w:orient="landscape" w:code="9"/>
          <w:pgMar w:top="1134" w:right="1134" w:bottom="1134" w:left="1134" w:header="1440" w:footer="1253" w:gutter="0"/>
          <w:cols w:space="720"/>
          <w:docGrid w:linePitch="360"/>
        </w:sectPr>
      </w:pPr>
    </w:p>
    <w:p w:rsidR="00B218A1" w:rsidRPr="000D5703" w:rsidRDefault="00B218A1" w:rsidP="00B218A1">
      <w:pPr>
        <w:pStyle w:val="Heading1"/>
        <w:numPr>
          <w:ilvl w:val="0"/>
          <w:numId w:val="3"/>
        </w:numPr>
        <w:spacing w:line="360" w:lineRule="auto"/>
        <w:jc w:val="both"/>
        <w:rPr>
          <w:rFonts w:ascii="Bookman Old Style" w:hAnsi="Bookman Old Style"/>
          <w:sz w:val="22"/>
          <w:szCs w:val="22"/>
        </w:rPr>
      </w:pPr>
      <w:proofErr w:type="spellStart"/>
      <w:r w:rsidRPr="000D5703">
        <w:rPr>
          <w:rFonts w:ascii="Bookman Old Style" w:hAnsi="Bookman Old Style"/>
          <w:sz w:val="22"/>
          <w:szCs w:val="22"/>
        </w:rPr>
        <w:lastRenderedPageBreak/>
        <w:t>Jenis-jenis</w:t>
      </w:r>
      <w:proofErr w:type="spellEnd"/>
      <w:r w:rsidRPr="000D5703">
        <w:rPr>
          <w:rFonts w:ascii="Bookman Old Style" w:hAnsi="Bookman Old Style"/>
          <w:sz w:val="22"/>
          <w:szCs w:val="22"/>
        </w:rPr>
        <w:t xml:space="preserve">  </w:t>
      </w:r>
      <w:proofErr w:type="spellStart"/>
      <w:r w:rsidRPr="000D5703">
        <w:rPr>
          <w:rFonts w:ascii="Bookman Old Style" w:hAnsi="Bookman Old Style"/>
          <w:sz w:val="22"/>
          <w:szCs w:val="22"/>
        </w:rPr>
        <w:t>Metode</w:t>
      </w:r>
      <w:proofErr w:type="spellEnd"/>
      <w:r w:rsidRPr="000D5703">
        <w:rPr>
          <w:rFonts w:ascii="Bookman Old Style" w:hAnsi="Bookman Old Style"/>
          <w:sz w:val="22"/>
          <w:szCs w:val="22"/>
        </w:rPr>
        <w:t xml:space="preserve"> </w:t>
      </w:r>
      <w:proofErr w:type="spellStart"/>
      <w:r w:rsidRPr="000D5703">
        <w:rPr>
          <w:rFonts w:ascii="Bookman Old Style" w:hAnsi="Bookman Old Style"/>
          <w:sz w:val="22"/>
          <w:szCs w:val="22"/>
        </w:rPr>
        <w:t>Penelitian</w:t>
      </w:r>
      <w:proofErr w:type="spellEnd"/>
    </w:p>
    <w:p w:rsidR="00B218A1" w:rsidRPr="000D5703" w:rsidRDefault="00B218A1" w:rsidP="00B218A1">
      <w:pPr>
        <w:pStyle w:val="BodyTextIndent3"/>
        <w:spacing w:line="360" w:lineRule="auto"/>
        <w:ind w:firstLine="0"/>
        <w:rPr>
          <w:rFonts w:ascii="Bookman Old Style" w:hAnsi="Bookman Old Style" w:cs="Times New Roman"/>
          <w:sz w:val="22"/>
          <w:szCs w:val="22"/>
          <w:lang w:val="nb-NO"/>
        </w:rPr>
      </w:pPr>
      <w:r w:rsidRPr="000D5703">
        <w:rPr>
          <w:rFonts w:ascii="Bookman Old Style" w:hAnsi="Bookman Old Style" w:cs="Times New Roman"/>
          <w:sz w:val="22"/>
          <w:szCs w:val="22"/>
          <w:lang w:val="nb-NO"/>
        </w:rPr>
        <w:t xml:space="preserve">Suharsini Arikunto (1992) membagi jenis-jenis penelitian berdasarkan  a) tujuan, b) pendekatan, c) bidang ilmu,  d) tempat atau latar, e) kehadiran variable. </w:t>
      </w:r>
    </w:p>
    <w:p w:rsidR="00B218A1" w:rsidRPr="000D5703" w:rsidRDefault="00B218A1" w:rsidP="00B218A1">
      <w:pPr>
        <w:pStyle w:val="BodyTextIndent3"/>
        <w:spacing w:line="360" w:lineRule="auto"/>
        <w:rPr>
          <w:rFonts w:ascii="Bookman Old Style" w:hAnsi="Bookman Old Style" w:cs="Times New Roman"/>
          <w:sz w:val="22"/>
          <w:szCs w:val="22"/>
          <w:lang w:val="nb-NO"/>
        </w:rPr>
      </w:pPr>
      <w:r w:rsidRPr="000D5703">
        <w:rPr>
          <w:rFonts w:ascii="Bookman Old Style" w:hAnsi="Bookman Old Style" w:cs="Times New Roman"/>
          <w:sz w:val="22"/>
          <w:szCs w:val="22"/>
          <w:lang w:val="nb-NO"/>
        </w:rPr>
        <w:t xml:space="preserve">Penelitian dilihat dari tujuannya: jika penelitian dilihat dari tujuannya, maka ada dua sub-jenis penelitian, yaitu penelitian eksploratif, penelitian verifikatif dan pengembangan. Penelitian jenis eksploratif digunakan untuk melakukan pencarian jawaban mengapa muncul kejadian-kejadian tertentu, misalnya munculnya bencana alam di daerah tertentu terus menerus. Penelitian verifikatif digunakan untuk meneliti ulang hasil penelitian sebelumnya dengan tujuan untuk memverifikasi kebenaran hasil penelitian sebelumnya tersebut. Penelitian pengembangan bertujuan untuk mengembangkan model atau hal-hal yang inovatif. Penelitian jenis ini biasanya dilakukan di suatu perusahaan dalam rangka pengembangan produk atau layanan baru. </w:t>
      </w:r>
    </w:p>
    <w:p w:rsidR="00B218A1" w:rsidRPr="000D5703" w:rsidRDefault="00B218A1" w:rsidP="00B218A1">
      <w:pPr>
        <w:pStyle w:val="BodyTextIndent3"/>
        <w:spacing w:line="360" w:lineRule="auto"/>
        <w:ind w:firstLine="0"/>
        <w:rPr>
          <w:rFonts w:ascii="Bookman Old Style" w:hAnsi="Bookman Old Style" w:cs="Times New Roman"/>
          <w:sz w:val="22"/>
          <w:szCs w:val="22"/>
          <w:lang w:val="nb-NO"/>
        </w:rPr>
      </w:pPr>
      <w:r w:rsidRPr="000D5703">
        <w:rPr>
          <w:rFonts w:ascii="Bookman Old Style" w:hAnsi="Bookman Old Style" w:cs="Times New Roman"/>
          <w:sz w:val="22"/>
          <w:szCs w:val="22"/>
          <w:lang w:val="nb-NO"/>
        </w:rPr>
        <w:t> </w:t>
      </w:r>
      <w:r w:rsidRPr="000D5703">
        <w:rPr>
          <w:rFonts w:ascii="Bookman Old Style" w:hAnsi="Bookman Old Style" w:cs="Times New Roman"/>
          <w:sz w:val="22"/>
          <w:szCs w:val="22"/>
          <w:lang w:val="nb-NO"/>
        </w:rPr>
        <w:tab/>
        <w:t>Penelitian dilihat dari pendekatan; dilihat dari pendekatannnya penelitian ini dibagi menjadi dua, yaitu pendekatan longitudinal (bujur) dan  cross-sectional (silang). Pendekatan pertama melakukan penelitian berdasarkan pada periode waktu tertentu, biasanya waktunya lama, misalnya seorang peneliti melakukan penelitian perkembangan kemampuan berbicara anak mulai umur 10 bulan s/d 24 bulan.  Sebaliknya pendekatan cross-sectional yaitu peneliti melakukan studi kemampuan berbicara anak mulai dari yang berumur 10 bulan s/d 24 bulan secara serentak dalam waktu yang bersamaan.</w:t>
      </w:r>
    </w:p>
    <w:p w:rsidR="00B218A1" w:rsidRPr="000D5703" w:rsidRDefault="00B218A1" w:rsidP="00B218A1">
      <w:pPr>
        <w:pStyle w:val="BodyTextIndent3"/>
        <w:spacing w:line="360" w:lineRule="auto"/>
        <w:rPr>
          <w:rFonts w:ascii="Bookman Old Style" w:hAnsi="Bookman Old Style" w:cs="Times New Roman"/>
          <w:sz w:val="22"/>
          <w:szCs w:val="22"/>
          <w:lang w:val="nb-NO"/>
        </w:rPr>
      </w:pPr>
      <w:r w:rsidRPr="000D5703">
        <w:rPr>
          <w:rFonts w:ascii="Bookman Old Style" w:hAnsi="Bookman Old Style" w:cs="Times New Roman"/>
          <w:sz w:val="22"/>
          <w:szCs w:val="22"/>
          <w:lang w:val="nb-NO"/>
        </w:rPr>
        <w:t>Penelitian dilihat dari bidang ilmu: dalam persepktif ini maka jenis penelitian dibagi berdasarkan disiplin ilmu masing-masing, misalnya penelitian pendidikan, kesehatan, penelitian teknik, penelitian ekonomi dll.</w:t>
      </w:r>
    </w:p>
    <w:p w:rsidR="00B218A1" w:rsidRPr="000D5703" w:rsidRDefault="00B218A1" w:rsidP="00B218A1">
      <w:pPr>
        <w:pStyle w:val="BodyTextIndent3"/>
        <w:spacing w:line="360" w:lineRule="auto"/>
        <w:rPr>
          <w:rFonts w:ascii="Bookman Old Style" w:hAnsi="Bookman Old Style" w:cs="Times New Roman"/>
          <w:sz w:val="22"/>
          <w:szCs w:val="22"/>
          <w:lang w:val="id-ID"/>
        </w:rPr>
      </w:pPr>
      <w:r w:rsidRPr="000D5703">
        <w:rPr>
          <w:rFonts w:ascii="Bookman Old Style" w:hAnsi="Bookman Old Style" w:cs="Times New Roman"/>
          <w:sz w:val="22"/>
          <w:szCs w:val="22"/>
          <w:lang w:val="nb-NO"/>
        </w:rPr>
        <w:t xml:space="preserve">Penelitian dilihat dari tempat/ latarnya: jika dilihat dari tempat atau latar dimana seorang peneliti melakukan penelitian, maka jenis penelitian ini dibagi menjadi tiga, yaitu: a)penelitian laboratorium, b) penelitian lapangan, c) penelitian perpustakaan. Penelitian laboratorium biasanya dilakukan dalam bidang ilmu eksakta, misalnya penelitian kedokteran, elektro, sipil dll.nya. Penelitian lapangan biasanya dilakukan oleh ilmuwan social dan ekonomi dimana lokasi penelitiannya berada di masyarakat atau kelompok manusia tertentu atau objek tertentu sebagai latar dimana peneliti melakukan penelitian. </w:t>
      </w:r>
    </w:p>
    <w:p w:rsidR="00B218A1" w:rsidRPr="000D5703" w:rsidRDefault="00B218A1" w:rsidP="00B218A1">
      <w:pPr>
        <w:pStyle w:val="BodyTextIndent3"/>
        <w:spacing w:line="360" w:lineRule="auto"/>
        <w:rPr>
          <w:rFonts w:ascii="Bookman Old Style" w:hAnsi="Bookman Old Style" w:cs="Times New Roman"/>
          <w:sz w:val="22"/>
          <w:szCs w:val="22"/>
          <w:lang w:val="nb-NO"/>
        </w:rPr>
      </w:pPr>
      <w:r w:rsidRPr="000D5703">
        <w:rPr>
          <w:rFonts w:ascii="Bookman Old Style" w:hAnsi="Bookman Old Style" w:cs="Times New Roman"/>
          <w:sz w:val="22"/>
          <w:szCs w:val="22"/>
          <w:lang w:val="nb-NO"/>
        </w:rPr>
        <w:lastRenderedPageBreak/>
        <w:t xml:space="preserve">Penelitian perpustakaan dilakukan di perpustakaan dengan melakukan kajian terhadap literature, penelitian sebelumnya, jurnal dan sumber-sumber lainnya yang ada diperpustakaan. Dengan semakin canggihnya teknologi informasi, maka penelitian jenis ini saat ini tidak harus dilakukan di peprustakaan secara fisik, tetapi juga dapat dilakukan dari lokasi mana saja dengan memanfaatkan </w:t>
      </w:r>
      <w:hyperlink r:id="rId9" w:history="1">
        <w:r w:rsidRPr="000D5703">
          <w:rPr>
            <w:rStyle w:val="Hyperlink"/>
            <w:rFonts w:ascii="Bookman Old Style" w:hAnsi="Bookman Old Style"/>
            <w:sz w:val="22"/>
            <w:szCs w:val="22"/>
            <w:lang w:val="nb-NO"/>
          </w:rPr>
          <w:t>Internet</w:t>
        </w:r>
      </w:hyperlink>
      <w:r w:rsidRPr="000D5703">
        <w:rPr>
          <w:rFonts w:ascii="Bookman Old Style" w:hAnsi="Bookman Old Style" w:cs="Times New Roman"/>
          <w:sz w:val="22"/>
          <w:szCs w:val="22"/>
          <w:lang w:val="nb-NO"/>
        </w:rPr>
        <w:t xml:space="preserve"> sebagai media untuk mencari informasi di perpustakaan-perpustakaan di seluruh dunia yang membuat data mereka dapat diakses secara langsung oleh pengguna secara gratis dan kapan saja. </w:t>
      </w:r>
    </w:p>
    <w:p w:rsidR="00B218A1" w:rsidRPr="000D5703" w:rsidRDefault="00B218A1" w:rsidP="00B218A1">
      <w:pPr>
        <w:pStyle w:val="BodyTextIndent3"/>
        <w:spacing w:line="360" w:lineRule="auto"/>
        <w:rPr>
          <w:rFonts w:ascii="Bookman Old Style" w:hAnsi="Bookman Old Style" w:cs="Times New Roman"/>
          <w:sz w:val="22"/>
          <w:szCs w:val="22"/>
          <w:lang w:val="nb-NO"/>
        </w:rPr>
      </w:pPr>
      <w:r w:rsidRPr="000D5703">
        <w:rPr>
          <w:rFonts w:ascii="Bookman Old Style" w:hAnsi="Bookman Old Style" w:cs="Times New Roman"/>
          <w:i/>
          <w:iCs/>
          <w:sz w:val="22"/>
          <w:szCs w:val="22"/>
          <w:lang w:val="nb-NO"/>
        </w:rPr>
        <w:t>Penelitian dilihat dari kehadiran variable</w:t>
      </w:r>
      <w:r w:rsidRPr="000D5703">
        <w:rPr>
          <w:rFonts w:ascii="Bookman Old Style" w:hAnsi="Bookman Old Style" w:cs="Times New Roman"/>
          <w:sz w:val="22"/>
          <w:szCs w:val="22"/>
          <w:lang w:val="nb-NO"/>
        </w:rPr>
        <w:t xml:space="preserve"> Penelitian dilihat dari kehadiran variable dapat dikategorikan dalam penelitian yang obyeknya merupakan variable masa lalu, saat ini dan masa yang akan datang. Penelitian yang obyeknya variable masa lalu dan saat ini disebut juga penelitian deskriptif atau mengambarkan variable-variabel yang sedang diteliti. Sedang penelitian yang obyeknya variable yang akan datang, maka variabelnya belum ada tetapi sengaja diciptakan oleh peneliti dengan memberikan perlakuan (treatment). Penelitian jenis ini disebut juga penelitian eksperimen yang tujuannya digunakan untuk mencari hubungan kausal antar variable yang diteliti. </w:t>
      </w:r>
    </w:p>
    <w:p w:rsidR="00B218A1" w:rsidRPr="000D5703" w:rsidRDefault="00B218A1" w:rsidP="00B218A1">
      <w:pPr>
        <w:spacing w:line="360" w:lineRule="auto"/>
        <w:ind w:firstLine="720"/>
        <w:jc w:val="both"/>
        <w:rPr>
          <w:rFonts w:ascii="Bookman Old Style" w:hAnsi="Bookman Old Style"/>
          <w:sz w:val="22"/>
          <w:szCs w:val="22"/>
          <w:lang w:val="en-US"/>
        </w:rPr>
      </w:pPr>
      <w:r w:rsidRPr="000D5703">
        <w:rPr>
          <w:rFonts w:ascii="Bookman Old Style" w:hAnsi="Bookman Old Style"/>
          <w:sz w:val="22"/>
          <w:szCs w:val="22"/>
          <w:lang w:val="nb-NO"/>
        </w:rPr>
        <w:t>Metode penelitian yang digunakan tergantung dari tujuan penelitian, variabel penelitian, waktu penelitian, hasil penelitian dan  kemampuan peneliti. Dibawah ini adalah gambaran peneliti dalam menentukan metode penelitian. Faktor lain dalam menentukan desin/ metode penelitian adalah</w:t>
      </w:r>
      <w:r w:rsidRPr="000D5703">
        <w:rPr>
          <w:rFonts w:ascii="Bookman Old Style" w:hAnsi="Bookman Old Style"/>
          <w:sz w:val="22"/>
          <w:szCs w:val="22"/>
        </w:rPr>
        <w:t xml:space="preserve"> tata konstruksi, vasriabel penelitian, populasi dan sampel penelitian, instrumentasi dan tehnik perekaman data, tehnik analisis, uji instrumentasi dan kualitas rekaman, makna internal dan makna eksternal hasil penelitian (Noeng Muhadjir, 2002).</w:t>
      </w:r>
      <w:r w:rsidRPr="000D5703">
        <w:rPr>
          <w:rFonts w:ascii="Bookman Old Style" w:hAnsi="Bookman Old Style"/>
          <w:sz w:val="22"/>
          <w:szCs w:val="22"/>
        </w:rPr>
        <w:tab/>
      </w:r>
    </w:p>
    <w:p w:rsidR="00B218A1" w:rsidRPr="000D5703" w:rsidRDefault="00B218A1" w:rsidP="00B218A1">
      <w:pPr>
        <w:spacing w:line="360" w:lineRule="auto"/>
        <w:ind w:firstLine="720"/>
        <w:jc w:val="both"/>
        <w:rPr>
          <w:rFonts w:ascii="Bookman Old Style" w:hAnsi="Bookman Old Style"/>
          <w:sz w:val="22"/>
          <w:szCs w:val="22"/>
          <w:lang w:val="en-US"/>
        </w:rPr>
      </w:pPr>
    </w:p>
    <w:p w:rsidR="00B218A1" w:rsidRPr="000D5703"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B218A1" w:rsidRDefault="00B218A1" w:rsidP="00B218A1">
      <w:pPr>
        <w:spacing w:line="360" w:lineRule="auto"/>
        <w:ind w:firstLine="720"/>
        <w:jc w:val="both"/>
        <w:rPr>
          <w:rFonts w:ascii="Bookman Old Style" w:hAnsi="Bookman Old Style"/>
          <w:sz w:val="22"/>
          <w:szCs w:val="22"/>
          <w:lang w:val="en-US"/>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6BC" w:rsidRPr="005A4A88" w:rsidRDefault="00766021">
    <w:pPr>
      <w:pStyle w:val="Footer"/>
      <w:framePr w:wrap="auto" w:vAnchor="text" w:hAnchor="margin" w:xAlign="center" w:y="1"/>
      <w:rPr>
        <w:rStyle w:val="PageNumber"/>
        <w:b/>
        <w:bCs/>
      </w:rPr>
    </w:pPr>
    <w:r w:rsidRPr="005A4A88">
      <w:rPr>
        <w:rStyle w:val="PageNumber"/>
        <w:b/>
        <w:bCs/>
      </w:rPr>
      <w:fldChar w:fldCharType="begin"/>
    </w:r>
    <w:r w:rsidRPr="005A4A88">
      <w:rPr>
        <w:rStyle w:val="PageNumber"/>
      </w:rPr>
      <w:instrText xml:space="preserve">PAGE  </w:instrText>
    </w:r>
    <w:r w:rsidRPr="005A4A88">
      <w:rPr>
        <w:rStyle w:val="PageNumber"/>
        <w:b/>
        <w:bCs/>
      </w:rPr>
      <w:fldChar w:fldCharType="separate"/>
    </w:r>
    <w:r w:rsidR="00B218A1">
      <w:rPr>
        <w:rStyle w:val="PageNumber"/>
      </w:rPr>
      <w:t>6</w:t>
    </w:r>
    <w:r w:rsidRPr="005A4A88">
      <w:rPr>
        <w:rStyle w:val="PageNumber"/>
        <w:b/>
        <w:bCs/>
      </w:rPr>
      <w:fldChar w:fldCharType="end"/>
    </w:r>
  </w:p>
  <w:p w:rsidR="006146BC" w:rsidRDefault="00766021">
    <w:pPr>
      <w:pStyle w:val="Footer"/>
      <w:pBdr>
        <w:bottom w:val="single" w:sz="12" w:space="1" w:color="auto"/>
      </w:pBdr>
      <w:tabs>
        <w:tab w:val="left" w:pos="7830"/>
      </w:tabs>
      <w:ind w:right="2808"/>
      <w:rPr>
        <w:i/>
        <w:iCs/>
      </w:rPr>
    </w:pPr>
    <w:r>
      <w:rPr>
        <w:i/>
        <w:iCs/>
      </w:rPr>
      <w:t>Metodologi Penelitian , Basirun</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91860"/>
    <w:multiLevelType w:val="hybridMultilevel"/>
    <w:tmpl w:val="11F4050A"/>
    <w:lvl w:ilvl="0" w:tplc="D2AA6794">
      <w:start w:val="1"/>
      <w:numFmt w:val="upp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4D5E5B44"/>
    <w:multiLevelType w:val="hybridMultilevel"/>
    <w:tmpl w:val="0F50D66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5CAA3820"/>
    <w:multiLevelType w:val="hybridMultilevel"/>
    <w:tmpl w:val="2A52E80A"/>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compat/>
  <w:rsids>
    <w:rsidRoot w:val="00B218A1"/>
    <w:rsid w:val="00766021"/>
    <w:rsid w:val="00B218A1"/>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8A1"/>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B218A1"/>
    <w:pPr>
      <w:keepNext/>
      <w:outlineLvl w:val="0"/>
    </w:pPr>
    <w:rPr>
      <w:rFonts w:ascii="Arial" w:hAnsi="Arial" w:cs="Arial"/>
      <w:b/>
      <w:bCs/>
      <w:noProof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A1"/>
    <w:rPr>
      <w:rFonts w:ascii="Arial" w:eastAsia="Times New Roman" w:hAnsi="Arial" w:cs="Arial"/>
      <w:b/>
      <w:bCs/>
      <w:sz w:val="24"/>
      <w:szCs w:val="24"/>
    </w:rPr>
  </w:style>
  <w:style w:type="paragraph" w:styleId="BodyText2">
    <w:name w:val="Body Text 2"/>
    <w:basedOn w:val="Normal"/>
    <w:link w:val="BodyText2Char"/>
    <w:rsid w:val="00B218A1"/>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B218A1"/>
    <w:rPr>
      <w:rFonts w:ascii="Arial" w:eastAsia="Times New Roman" w:hAnsi="Arial" w:cs="Arial"/>
    </w:rPr>
  </w:style>
  <w:style w:type="paragraph" w:styleId="Footer">
    <w:name w:val="footer"/>
    <w:basedOn w:val="Normal"/>
    <w:link w:val="FooterChar"/>
    <w:uiPriority w:val="99"/>
    <w:rsid w:val="00B218A1"/>
    <w:pPr>
      <w:tabs>
        <w:tab w:val="center" w:pos="4320"/>
        <w:tab w:val="right" w:pos="8640"/>
      </w:tabs>
    </w:pPr>
  </w:style>
  <w:style w:type="character" w:customStyle="1" w:styleId="FooterChar">
    <w:name w:val="Footer Char"/>
    <w:basedOn w:val="DefaultParagraphFont"/>
    <w:link w:val="Footer"/>
    <w:uiPriority w:val="99"/>
    <w:rsid w:val="00B218A1"/>
    <w:rPr>
      <w:rFonts w:ascii="Times New Roman" w:eastAsia="Times New Roman" w:hAnsi="Times New Roman" w:cs="Times New Roman"/>
      <w:noProof/>
      <w:sz w:val="24"/>
      <w:szCs w:val="24"/>
      <w:lang w:val="id-ID"/>
    </w:rPr>
  </w:style>
  <w:style w:type="character" w:styleId="PageNumber">
    <w:name w:val="page number"/>
    <w:basedOn w:val="DefaultParagraphFont"/>
    <w:rsid w:val="00B218A1"/>
    <w:rPr>
      <w:rFonts w:cs="Times New Roman"/>
    </w:rPr>
  </w:style>
  <w:style w:type="paragraph" w:styleId="Title">
    <w:name w:val="Title"/>
    <w:basedOn w:val="Normal"/>
    <w:link w:val="TitleChar"/>
    <w:qFormat/>
    <w:rsid w:val="00B218A1"/>
    <w:pPr>
      <w:jc w:val="center"/>
    </w:pPr>
    <w:rPr>
      <w:b/>
      <w:bCs/>
      <w:sz w:val="32"/>
      <w:szCs w:val="32"/>
    </w:rPr>
  </w:style>
  <w:style w:type="character" w:customStyle="1" w:styleId="TitleChar">
    <w:name w:val="Title Char"/>
    <w:basedOn w:val="DefaultParagraphFont"/>
    <w:link w:val="Title"/>
    <w:rsid w:val="00B218A1"/>
    <w:rPr>
      <w:rFonts w:ascii="Times New Roman" w:eastAsia="Times New Roman" w:hAnsi="Times New Roman" w:cs="Times New Roman"/>
      <w:b/>
      <w:bCs/>
      <w:noProof/>
      <w:sz w:val="32"/>
      <w:szCs w:val="32"/>
      <w:lang w:val="id-ID"/>
    </w:rPr>
  </w:style>
  <w:style w:type="paragraph" w:styleId="BodyTextIndent3">
    <w:name w:val="Body Text Indent 3"/>
    <w:basedOn w:val="Normal"/>
    <w:link w:val="BodyTextIndent3Char"/>
    <w:rsid w:val="00B218A1"/>
    <w:pPr>
      <w:spacing w:line="312" w:lineRule="auto"/>
      <w:ind w:firstLine="720"/>
      <w:jc w:val="both"/>
    </w:pPr>
    <w:rPr>
      <w:rFonts w:ascii="Arial" w:hAnsi="Arial" w:cs="Arial"/>
      <w:noProof w:val="0"/>
      <w:sz w:val="20"/>
      <w:szCs w:val="20"/>
      <w:lang w:val="en-GB"/>
    </w:rPr>
  </w:style>
  <w:style w:type="character" w:customStyle="1" w:styleId="BodyTextIndent3Char">
    <w:name w:val="Body Text Indent 3 Char"/>
    <w:basedOn w:val="DefaultParagraphFont"/>
    <w:link w:val="BodyTextIndent3"/>
    <w:rsid w:val="00B218A1"/>
    <w:rPr>
      <w:rFonts w:ascii="Arial" w:eastAsia="Times New Roman" w:hAnsi="Arial" w:cs="Arial"/>
      <w:sz w:val="20"/>
      <w:szCs w:val="20"/>
      <w:lang w:val="en-GB"/>
    </w:rPr>
  </w:style>
  <w:style w:type="character" w:styleId="Hyperlink">
    <w:name w:val="Hyperlink"/>
    <w:basedOn w:val="DefaultParagraphFont"/>
    <w:rsid w:val="00B218A1"/>
    <w:rPr>
      <w:rFonts w:cs="Times New Roman"/>
      <w:color w:val="0000FF"/>
      <w:u w:val="single"/>
    </w:rPr>
  </w:style>
  <w:style w:type="paragraph" w:styleId="BalloonText">
    <w:name w:val="Balloon Text"/>
    <w:basedOn w:val="Normal"/>
    <w:link w:val="BalloonTextChar"/>
    <w:uiPriority w:val="99"/>
    <w:semiHidden/>
    <w:unhideWhenUsed/>
    <w:rsid w:val="00B218A1"/>
    <w:rPr>
      <w:rFonts w:ascii="Tahoma" w:hAnsi="Tahoma" w:cs="Tahoma"/>
      <w:sz w:val="16"/>
      <w:szCs w:val="16"/>
    </w:rPr>
  </w:style>
  <w:style w:type="character" w:customStyle="1" w:styleId="BalloonTextChar">
    <w:name w:val="Balloon Text Char"/>
    <w:basedOn w:val="DefaultParagraphFont"/>
    <w:link w:val="BalloonText"/>
    <w:uiPriority w:val="99"/>
    <w:semiHidden/>
    <w:rsid w:val="00B218A1"/>
    <w:rPr>
      <w:rFonts w:ascii="Tahoma" w:eastAsia="Times New Roman" w:hAnsi="Tahoma" w:cs="Tahoma"/>
      <w:noProof/>
      <w:sz w:val="16"/>
      <w:szCs w:val="16"/>
      <w:lang w:val="id-I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tsearch.com/search.php?q=Internet&amp;v=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940</Words>
  <Characters>5360</Characters>
  <Application>Microsoft Office Word</Application>
  <DocSecurity>0</DocSecurity>
  <Lines>44</Lines>
  <Paragraphs>12</Paragraphs>
  <ScaleCrop>false</ScaleCrop>
  <Company/>
  <LinksUpToDate>false</LinksUpToDate>
  <CharactersWithSpaces>6288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2013-12-01T10:34:00Z</dcterms:created>
  <dcterms:modified xsi:type="dcterms:W3CDTF">2013-12-01T10:34:00Z</dcterms:modified>
</cp:coreProperties>
</file>