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ED9A" w14:textId="2638CF07" w:rsidR="00251E46" w:rsidRDefault="00251E46">
      <w:pPr>
        <w:rPr>
          <w:b/>
          <w:bCs/>
        </w:rPr>
      </w:pPr>
      <w:r w:rsidRPr="00DE7AD7">
        <w:rPr>
          <w:b/>
          <w:bCs/>
        </w:rPr>
        <w:t>DECODELAB UI/UX DESIGN PROJECT 1</w:t>
      </w:r>
    </w:p>
    <w:p w14:paraId="7E0F9E66" w14:textId="79CD9D79" w:rsidR="00DE7AD7" w:rsidRPr="00DE7AD7" w:rsidRDefault="00DE7AD7">
      <w:r w:rsidRPr="00DE7AD7">
        <w:t>THE EMPATHY MAP</w:t>
      </w:r>
    </w:p>
    <w:p w14:paraId="7A103EDF" w14:textId="57E2A6BA" w:rsidR="00F83A58" w:rsidRDefault="00251E46">
      <w:hyperlink r:id="rId4" w:history="1">
        <w:r w:rsidRPr="00023D1F">
          <w:rPr>
            <w:rStyle w:val="Hyperlink"/>
          </w:rPr>
          <w:t>https://www.figma.com/design/rw5V8gCoABGHq2H5OJ62cd/DecodeLabs-UI-UX-Project-1?node-id=0-1&amp;t=BKZxjQqxpLdWTx0U-1</w:t>
        </w:r>
      </w:hyperlink>
    </w:p>
    <w:p w14:paraId="6215A90D" w14:textId="77777777" w:rsidR="00251E46" w:rsidRDefault="00251E46"/>
    <w:sectPr w:rsidR="0025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6"/>
    <w:rsid w:val="00251E46"/>
    <w:rsid w:val="00DE7AD7"/>
    <w:rsid w:val="00F8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902D"/>
  <w15:chartTrackingRefBased/>
  <w15:docId w15:val="{7EFC97B8-811F-44CE-813B-8F2E27FE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1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rw5V8gCoABGHq2H5OJ62cd/DecodeLabs-UI-UX-Project-1?node-id=0-1&amp;t=BKZxjQqxpLdWTx0U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Wonder Prince</dc:creator>
  <cp:keywords/>
  <dc:description/>
  <cp:lastModifiedBy>Wonder Prince</cp:lastModifiedBy>
  <cp:revision>2</cp:revision>
  <dcterms:created xsi:type="dcterms:W3CDTF">2026-06-17T12:30:00Z</dcterms:created>
  <dcterms:modified xsi:type="dcterms:W3CDTF">2026-06-17T12:43:00Z</dcterms:modified>
</cp:coreProperties>
</file>