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7.png" ContentType="image/png"/>
  <Override PartName="/word/media/rId31.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markdown</w:t>
      </w:r>
      <w:r>
        <w:t xml:space="preserve"> </w:t>
      </w:r>
      <w:r>
        <w:t xml:space="preserve">-</w:t>
      </w:r>
      <w:r>
        <w:t xml:space="preserve"> </w:t>
      </w:r>
      <w:r>
        <w:t xml:space="preserve">Tutorial</w:t>
      </w:r>
      <w:r>
        <w:t xml:space="preserve"> </w:t>
      </w:r>
      <w:r>
        <w:t xml:space="preserve">1</w:t>
      </w:r>
      <w:r>
        <w:t xml:space="preserve"> </w:t>
      </w:r>
      <w:r>
        <w:t xml:space="preserve">How</w:t>
      </w:r>
      <w:r>
        <w:t xml:space="preserve"> </w:t>
      </w:r>
      <w:r>
        <w:t xml:space="preserve">To</w:t>
      </w:r>
      <w:r>
        <w:t xml:space="preserve"> </w:t>
      </w:r>
      <w:r>
        <w:t xml:space="preserve">Import</w:t>
      </w:r>
      <w:r>
        <w:t xml:space="preserve"> </w:t>
      </w:r>
      <w:r>
        <w:t xml:space="preserve">An</w:t>
      </w:r>
      <w:r>
        <w:t xml:space="preserve"> </w:t>
      </w:r>
      <w:r>
        <w:t xml:space="preserve">Excel</w:t>
      </w:r>
      <w:r>
        <w:t xml:space="preserve"> </w:t>
      </w:r>
      <w:r>
        <w:t xml:space="preserve">File</w:t>
      </w:r>
    </w:p>
    <w:p>
      <w:pPr>
        <w:pStyle w:val="Author"/>
      </w:pPr>
      <w:r>
        <w:t xml:space="preserve">Faith</w:t>
      </w:r>
      <w:r>
        <w:t xml:space="preserve"> </w:t>
      </w:r>
      <w:r>
        <w:t xml:space="preserve">Kabanda</w:t>
      </w:r>
    </w:p>
    <w:p>
      <w:pPr>
        <w:pStyle w:val="Date"/>
      </w:pPr>
      <w:r>
        <w:t xml:space="preserve">2022-07-25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notes"/>
    <w:p>
      <w:pPr>
        <w:pStyle w:val="Heading2"/>
      </w:pPr>
      <w:r>
        <w:t xml:space="preserve">Notes</w:t>
      </w:r>
    </w:p>
    <w:p>
      <w:pPr>
        <w:numPr>
          <w:ilvl w:val="0"/>
          <w:numId w:val="1001"/>
        </w:numPr>
      </w:pPr>
      <w:r>
        <w:rPr>
          <w:iCs/>
          <w:i/>
        </w:rPr>
        <w:t xml:space="preserve">Echo = FALSE</w:t>
      </w:r>
      <w:r>
        <w:t xml:space="preserve"> </w:t>
      </w:r>
      <w:r>
        <w:t xml:space="preserve">allows you to hide the code.</w:t>
      </w:r>
    </w:p>
    <w:p>
      <w:pPr>
        <w:numPr>
          <w:ilvl w:val="0"/>
          <w:numId w:val="1001"/>
        </w:numPr>
      </w:pPr>
      <w:r>
        <w:t xml:space="preserve">fig.show =</w:t>
      </w:r>
      <w:r>
        <w:t xml:space="preserve"> </w:t>
      </w:r>
      <w:r>
        <w:t xml:space="preserve">“</w:t>
      </w:r>
      <w:r>
        <w:t xml:space="preserve">hide</w:t>
      </w:r>
      <w:r>
        <w:t xml:space="preserve">”</w:t>
      </w:r>
      <w:r>
        <w:t xml:space="preserve">: Hides plots. (leave two trailing spaces/lines to start new line in text)</w:t>
      </w:r>
    </w:p>
    <w:p>
      <w:pPr>
        <w:numPr>
          <w:ilvl w:val="0"/>
          <w:numId w:val="1001"/>
        </w:numPr>
      </w:pPr>
      <w:r>
        <w:t xml:space="preserve">toc: true creates a table of contents. Remember to leave a space between</w:t>
      </w:r>
      <w:r>
        <w:t xml:space="preserve"> </w:t>
      </w:r>
      <w:r>
        <w:t xml:space="preserve">“</w:t>
      </w:r>
      <w:r>
        <w:t xml:space="preserve">:</w:t>
      </w:r>
      <w:r>
        <w:t xml:space="preserve">”</w:t>
      </w:r>
      <w:r>
        <w:t xml:space="preserve"> </w:t>
      </w:r>
      <w:r>
        <w:t xml:space="preserve">and</w:t>
      </w:r>
      <w:r>
        <w:t xml:space="preserve"> </w:t>
      </w:r>
      <w:r>
        <w:t xml:space="preserve">“</w:t>
      </w:r>
      <w:r>
        <w:t xml:space="preserve">true</w:t>
      </w:r>
      <w:r>
        <w:t xml:space="preserve">”</w:t>
      </w:r>
      <w:r>
        <w:t xml:space="preserve"> </w:t>
      </w:r>
      <w:r>
        <w:t xml:space="preserve">and remove</w:t>
      </w:r>
      <w:r>
        <w:t xml:space="preserve"> </w:t>
      </w:r>
      <w:r>
        <w:t xml:space="preserve">“</w:t>
      </w:r>
      <w:r>
        <w:t xml:space="preserve">default</w:t>
      </w:r>
      <w:r>
        <w:t xml:space="preserve">”</w:t>
      </w:r>
      <w:r>
        <w:t xml:space="preserve"> </w:t>
      </w:r>
      <w:r>
        <w:t xml:space="preserve">under</w:t>
      </w:r>
      <w:r>
        <w:t xml:space="preserve"> </w:t>
      </w:r>
      <w:r>
        <w:rPr>
          <w:iCs/>
          <w:i/>
        </w:rPr>
        <w:t xml:space="preserve">html/word</w:t>
      </w:r>
      <w:r>
        <w:t xml:space="preserve"> </w:t>
      </w:r>
      <w:r>
        <w:t xml:space="preserve">in</w:t>
      </w:r>
      <w:r>
        <w:t xml:space="preserve"> </w:t>
      </w:r>
      <w:r>
        <w:rPr>
          <w:bCs/>
          <w:b/>
        </w:rPr>
        <w:t xml:space="preserve">output</w:t>
      </w:r>
    </w:p>
    <w:p>
      <w:pPr>
        <w:numPr>
          <w:ilvl w:val="0"/>
          <w:numId w:val="1001"/>
        </w:numPr>
      </w:pPr>
      <w:r>
        <w:t xml:space="preserve">You can specify the toc_float option to float the table of contents to the left of the main document content. The floating table of contents will always be visible even when the document is scrolled</w:t>
      </w:r>
    </w:p>
    <w:bookmarkEnd w:id="20"/>
    <w:bookmarkStart w:id="21" w:name="r-markdown---import-excel-file"/>
    <w:p>
      <w:pPr>
        <w:pStyle w:val="Heading2"/>
      </w:pPr>
      <w:r>
        <w:t xml:space="preserve">R Markdown - Import Excel file</w:t>
      </w:r>
    </w:p>
    <w:p>
      <w:pPr>
        <w:pStyle w:val="SourceCode"/>
      </w:pPr>
      <w:r>
        <w:rPr>
          <w:rStyle w:val="FunctionTok"/>
        </w:rPr>
        <w:t xml:space="preserve">library</w:t>
      </w:r>
      <w:r>
        <w:rPr>
          <w:rStyle w:val="NormalTok"/>
        </w:rPr>
        <w:t xml:space="preserve">(readxl)</w:t>
      </w:r>
      <w:r>
        <w:br/>
      </w:r>
      <w:r>
        <w:rPr>
          <w:rStyle w:val="NormalTok"/>
        </w:rPr>
        <w:t xml:space="preserve">covid_data</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"C:/Users/Faith Kabanda/OneDrive/Desktop/My Research Work/Vaccines VS Data/covid who data.xlsx"</w:t>
      </w:r>
      <w:r>
        <w:rPr>
          <w:rStyle w:val="NormalTok"/>
        </w:rPr>
        <w:t xml:space="preserve">, </w:t>
      </w:r>
      <w:r>
        <w:br/>
      </w:r>
      <w:r>
        <w:rPr>
          <w:rStyle w:val="NormalTok"/>
        </w:rPr>
        <w:t xml:space="preserve">    </w:t>
      </w:r>
      <w:r>
        <w:rPr>
          <w:rStyle w:val="AttributeTok"/>
        </w:rPr>
        <w:t xml:space="preserve">sheet =</w:t>
      </w:r>
      <w:r>
        <w:rPr>
          <w:rStyle w:val="NormalTok"/>
        </w:rPr>
        <w:t xml:space="preserve"> </w:t>
      </w:r>
      <w:r>
        <w:rPr>
          <w:rStyle w:val="StringTok"/>
        </w:rPr>
        <w:t xml:space="preserve">"Jan 2021"</w:t>
      </w:r>
      <w:r>
        <w:rPr>
          <w:rStyle w:val="NormalTok"/>
        </w:rPr>
        <w:t xml:space="preserve">, </w:t>
      </w:r>
      <w:r>
        <w:rPr>
          <w:rStyle w:val="AttributeTok"/>
        </w:rPr>
        <w:t xml:space="preserve">range =</w:t>
      </w:r>
      <w:r>
        <w:rPr>
          <w:rStyle w:val="NormalTok"/>
        </w:rPr>
        <w:t xml:space="preserve"> </w:t>
      </w:r>
      <w:r>
        <w:rPr>
          <w:rStyle w:val="StringTok"/>
        </w:rPr>
        <w:t xml:space="preserve">"A1:E32"</w:t>
      </w:r>
      <w:r>
        <w:rPr>
          <w:rStyle w:val="NormalTok"/>
        </w:rPr>
        <w:t xml:space="preserve">)</w:t>
      </w:r>
      <w:r>
        <w:br/>
      </w:r>
      <w:r>
        <w:rPr>
          <w:rStyle w:val="FunctionTok"/>
        </w:rPr>
        <w:t xml:space="preserve">summary</w:t>
      </w:r>
      <w:r>
        <w:rPr>
          <w:rStyle w:val="NormalTok"/>
        </w:rPr>
        <w:t xml:space="preserve">(covid_data</w:t>
      </w:r>
      <w:r>
        <w:rPr>
          <w:rStyle w:val="SpecialCharTok"/>
        </w:rPr>
        <w:t xml:space="preserve">$</w:t>
      </w:r>
      <w:r>
        <w:rPr>
          <w:rStyle w:val="NormalTok"/>
        </w:rPr>
        <w:t xml:space="preserve">New_cases)</w:t>
      </w:r>
    </w:p>
    <w:p>
      <w:pPr>
        <w:pStyle w:val="SourceCode"/>
      </w:pPr>
      <w:r>
        <w:rPr>
          <w:rStyle w:val="VerbatimChar"/>
        </w:rPr>
        <w:t xml:space="preserve">##    Min. 1st Qu.  Median    Mean 3rd Qu.    Max. </w:t>
      </w:r>
      <w:r>
        <w:br/>
      </w:r>
      <w:r>
        <w:rPr>
          <w:rStyle w:val="VerbatimChar"/>
        </w:rPr>
        <w:t xml:space="preserve">##     0.0   334.0   639.0   633.7   829.5  1365.0</w:t>
      </w:r>
    </w:p>
    <w:bookmarkEnd w:id="21"/>
    <w:bookmarkStart w:id="26" w:name="bloxplts"/>
    <w:p>
      <w:pPr>
        <w:pStyle w:val="Heading2"/>
      </w:pPr>
      <w:r>
        <w:t xml:space="preserve">Bloxplts</w:t>
      </w:r>
    </w:p>
    <w:bookmarkStart w:id="25" w:name="short-notes"/>
    <w:p>
      <w:pPr>
        <w:pStyle w:val="Heading3"/>
      </w:pPr>
      <w:r>
        <w:t xml:space="preserve">Short Notes</w:t>
      </w:r>
    </w:p>
    <w:p>
      <w:pPr>
        <w:numPr>
          <w:ilvl w:val="0"/>
          <w:numId w:val="1002"/>
        </w:numPr>
        <w:pStyle w:val="Compact"/>
      </w:pPr>
      <w:r>
        <w:t xml:space="preserve">factor(0)</w:t>
      </w:r>
    </w:p>
    <w:p>
      <w:pPr>
        <w:numPr>
          <w:ilvl w:val="0"/>
          <w:numId w:val="1002"/>
        </w:numPr>
        <w:pStyle w:val="Compact"/>
      </w:pPr>
      <w:r>
        <w:t xml:space="preserve">stat_boxplot creates whiskers</w:t>
      </w:r>
    </w:p>
    <w:p>
      <w:pPr>
        <w:pStyle w:val="SourceCode"/>
      </w:pPr>
      <w:r>
        <w:rPr>
          <w:rStyle w:val="FunctionTok"/>
        </w:rPr>
        <w:t xml:space="preserve">library</w:t>
      </w:r>
      <w:r>
        <w:rPr>
          <w:rStyle w:val="NormalTok"/>
        </w:rPr>
        <w:t xml:space="preserve">(ggplot2)</w:t>
      </w:r>
      <w:r>
        <w:br/>
      </w:r>
      <w:r>
        <w:rPr>
          <w:rStyle w:val="NormalTok"/>
        </w:rPr>
        <w:t xml:space="preserve">new_cases_boxplot</w:t>
      </w:r>
      <w:r>
        <w:rPr>
          <w:rStyle w:val="OtherTok"/>
        </w:rPr>
        <w:t xml:space="preserve">&lt;-</w:t>
      </w:r>
      <w:r>
        <w:rPr>
          <w:rStyle w:val="NormalTok"/>
        </w:rPr>
        <w:t xml:space="preserve"> </w:t>
      </w:r>
      <w:r>
        <w:rPr>
          <w:rStyle w:val="FunctionTok"/>
        </w:rPr>
        <w:t xml:space="preserve">ggplot</w:t>
      </w:r>
      <w:r>
        <w:rPr>
          <w:rStyle w:val="NormalTok"/>
        </w:rPr>
        <w:t xml:space="preserve">(covid_data,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w:t>
      </w:r>
      <w:r>
        <w:rPr>
          <w:rStyle w:val="DecValTok"/>
        </w:rPr>
        <w:t xml:space="preserve">0</w:t>
      </w:r>
      <w:r>
        <w:rPr>
          <w:rStyle w:val="NormalTok"/>
        </w:rPr>
        <w:t xml:space="preserve">), </w:t>
      </w:r>
      <w:r>
        <w:rPr>
          <w:rStyle w:val="AttributeTok"/>
        </w:rPr>
        <w:t xml:space="preserve">y =</w:t>
      </w:r>
      <w:r>
        <w:rPr>
          <w:rStyle w:val="NormalTok"/>
        </w:rPr>
        <w:t xml:space="preserve"> New_cases, </w:t>
      </w:r>
      <w:r>
        <w:rPr>
          <w:rStyle w:val="AttributeTok"/>
        </w:rPr>
        <w:t xml:space="preserve">fill =</w:t>
      </w:r>
      <w:r>
        <w:rPr>
          <w:rStyle w:val="NormalTok"/>
        </w:rPr>
        <w:t xml:space="preserve"> </w:t>
      </w:r>
      <w:r>
        <w:rPr>
          <w:rStyle w:val="StringTok"/>
        </w:rPr>
        <w:t xml:space="preserve">"red"</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FunctionTok"/>
        </w:rPr>
        <w:t xml:space="preserve">stat_boxplot</w:t>
      </w:r>
      <w:r>
        <w:rPr>
          <w:rStyle w:val="NormalTok"/>
        </w:rPr>
        <w:t xml:space="preserve">()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"Days Of The Month"</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"New Daily Covid 19 Cases"</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"January 2021 Covid 19 Daily New Cases"</w:t>
      </w:r>
      <w:r>
        <w:rPr>
          <w:rStyle w:val="NormalTok"/>
        </w:rPr>
        <w:t xml:space="preserve">)</w:t>
      </w:r>
      <w:r>
        <w:br/>
      </w:r>
      <w:r>
        <w:rPr>
          <w:rStyle w:val="NormalTok"/>
        </w:rPr>
        <w:t xml:space="preserve">new_cases_boxplot</w:t>
      </w:r>
    </w:p>
    <w:p>
      <w:pPr>
        <w:pStyle w:val="FirstParagraph"/>
      </w:pPr>
      <w:r>
        <w:drawing>
          <wp:inline>
            <wp:extent cx="4620126" cy="3696101"/>
            <wp:effectExtent b="0" l="0" r="0" t="0"/>
            <wp:docPr descr="" title="" id="23" name="Picture"/>
            <a:graphic>
              <a:graphicData uri="http://schemas.openxmlformats.org/drawingml/2006/picture">
                <pic:pic>
                  <pic:nvPicPr>
                    <pic:cNvPr descr="R-markdown---How-To-Import-Excel-files-And-Create-Plots-Data-Vizualization-_files/figure-docx/unnamed-chunk-2-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bookmarkEnd w:id="25"/>
    <w:bookmarkEnd w:id="26"/>
    <w:bookmarkStart w:id="30" w:name="scatter-plot"/>
    <w:p>
      <w:pPr>
        <w:pStyle w:val="Heading2"/>
      </w:pPr>
      <w:r>
        <w:t xml:space="preserve">Scatter Plot</w:t>
      </w:r>
    </w:p>
    <w:p>
      <w:pPr>
        <w:pStyle w:val="SourceCode"/>
      </w:pPr>
      <w:r>
        <w:rPr>
          <w:rStyle w:val="FunctionTok"/>
        </w:rPr>
        <w:t xml:space="preserve">library</w:t>
      </w:r>
      <w:r>
        <w:rPr>
          <w:rStyle w:val="NormalTok"/>
        </w:rPr>
        <w:t xml:space="preserve">(ggplot2)</w:t>
      </w:r>
      <w:r>
        <w:br/>
      </w:r>
      <w:r>
        <w:rPr>
          <w:rStyle w:val="NormalTok"/>
        </w:rPr>
        <w:t xml:space="preserve">new_cases_scatterplot</w:t>
      </w:r>
      <w:r>
        <w:rPr>
          <w:rStyle w:val="OtherTok"/>
        </w:rPr>
        <w:t xml:space="preserve">&lt;-</w:t>
      </w:r>
      <w:r>
        <w:rPr>
          <w:rStyle w:val="NormalTok"/>
        </w:rPr>
        <w:t xml:space="preserve"> </w:t>
      </w:r>
      <w:r>
        <w:rPr>
          <w:rStyle w:val="FunctionTok"/>
        </w:rPr>
        <w:t xml:space="preserve">ggplot</w:t>
      </w:r>
      <w:r>
        <w:rPr>
          <w:rStyle w:val="NormalTok"/>
        </w:rPr>
        <w:t xml:space="preserve">(covid_data, </w:t>
      </w:r>
      <w:r>
        <w:rPr>
          <w:rStyle w:val="FunctionTok"/>
        </w:rPr>
        <w:t xml:space="preserve">aes</w:t>
      </w:r>
      <w:r>
        <w:rPr>
          <w:rStyle w:val="NormalTok"/>
        </w:rPr>
        <w:t xml:space="preserve">(</w:t>
      </w:r>
      <w:r>
        <w:rPr>
          <w:rStyle w:val="AttributeTok"/>
        </w:rPr>
        <w:t xml:space="preserve">x =</w:t>
      </w:r>
      <w:r>
        <w:rPr>
          <w:rStyle w:val="NormalTok"/>
        </w:rPr>
        <w:t xml:space="preserve"> Date_reported, </w:t>
      </w:r>
      <w:r>
        <w:rPr>
          <w:rStyle w:val="AttributeTok"/>
        </w:rPr>
        <w:t xml:space="preserve">y =</w:t>
      </w:r>
      <w:r>
        <w:rPr>
          <w:rStyle w:val="NormalTok"/>
        </w:rPr>
        <w:t xml:space="preserve"> New_cases))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"Days Of The Month"</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"New Daily Covid 19 Cases"</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"January 2021 Covid 19 Daily New Cases"</w:t>
      </w:r>
      <w:r>
        <w:rPr>
          <w:rStyle w:val="NormalTok"/>
        </w:rPr>
        <w:t xml:space="preserve">)</w:t>
      </w:r>
      <w:r>
        <w:br/>
      </w:r>
      <w:r>
        <w:rPr>
          <w:rStyle w:val="NormalTok"/>
        </w:rPr>
        <w:t xml:space="preserve">new_cases_scatterplot</w:t>
      </w:r>
    </w:p>
    <w:p>
      <w:pPr>
        <w:pStyle w:val="FirstParagraph"/>
      </w:pPr>
      <w:r>
        <w:drawing>
          <wp:inline>
            <wp:extent cx="4620126" cy="3696101"/>
            <wp:effectExtent b="0" l="0" r="0" t="0"/>
            <wp:docPr descr="" title="" id="28" name="Picture"/>
            <a:graphic>
              <a:graphicData uri="http://schemas.openxmlformats.org/drawingml/2006/picture">
                <pic:pic>
                  <pic:nvPicPr>
                    <pic:cNvPr descr="R-markdown---How-To-Import-Excel-files-And-Create-Plots-Data-Vizualization-_files/figure-docx/unnamed-chunk-3-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bookmarkEnd w:id="30"/>
    <w:bookmarkStart w:id="34" w:name="histogram"/>
    <w:p>
      <w:pPr>
        <w:pStyle w:val="Heading2"/>
      </w:pPr>
      <w:r>
        <w:t xml:space="preserve">Histogram</w:t>
      </w:r>
    </w:p>
    <w:p>
      <w:pPr>
        <w:pStyle w:val="SourceCode"/>
      </w:pPr>
      <w:r>
        <w:rPr>
          <w:rStyle w:val="FunctionTok"/>
        </w:rPr>
        <w:t xml:space="preserve">library</w:t>
      </w:r>
      <w:r>
        <w:rPr>
          <w:rStyle w:val="NormalTok"/>
        </w:rPr>
        <w:t xml:space="preserve">(ggplot2)</w:t>
      </w:r>
      <w:r>
        <w:br/>
      </w:r>
      <w:r>
        <w:rPr>
          <w:rStyle w:val="NormalTok"/>
        </w:rPr>
        <w:t xml:space="preserve">new_cases_histogram</w:t>
      </w:r>
      <w:r>
        <w:rPr>
          <w:rStyle w:val="OtherTok"/>
        </w:rPr>
        <w:t xml:space="preserve">&lt;-</w:t>
      </w:r>
      <w:r>
        <w:rPr>
          <w:rStyle w:val="NormalTok"/>
        </w:rPr>
        <w:t xml:space="preserve"> </w:t>
      </w:r>
      <w:r>
        <w:rPr>
          <w:rStyle w:val="FunctionTok"/>
        </w:rPr>
        <w:t xml:space="preserve">ggplot</w:t>
      </w:r>
      <w:r>
        <w:rPr>
          <w:rStyle w:val="NormalTok"/>
        </w:rPr>
        <w:t xml:space="preserve">(covid_data, </w:t>
      </w:r>
      <w:r>
        <w:rPr>
          <w:rStyle w:val="FunctionTok"/>
        </w:rPr>
        <w:t xml:space="preserve">aes</w:t>
      </w:r>
      <w:r>
        <w:rPr>
          <w:rStyle w:val="NormalTok"/>
        </w:rPr>
        <w:t xml:space="preserve">(</w:t>
      </w:r>
      <w:r>
        <w:rPr>
          <w:rStyle w:val="AttributeTok"/>
        </w:rPr>
        <w:t xml:space="preserve">x =</w:t>
      </w:r>
      <w:r>
        <w:rPr>
          <w:rStyle w:val="NormalTok"/>
        </w:rPr>
        <w:t xml:space="preserve"> New_cases))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fill =</w:t>
      </w:r>
      <w:r>
        <w:rPr>
          <w:rStyle w:val="NormalTok"/>
        </w:rPr>
        <w:t xml:space="preserve"> </w:t>
      </w:r>
      <w:r>
        <w:rPr>
          <w:rStyle w:val="StringTok"/>
        </w:rPr>
        <w:t xml:space="preserve">"white"</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"New Daily Covid 19 Cases"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"January 2021 Covid 19 Daily New Cases Histogram"</w:t>
      </w:r>
      <w:r>
        <w:rPr>
          <w:rStyle w:val="NormalTok"/>
        </w:rPr>
        <w:t xml:space="preserve">)</w:t>
      </w:r>
      <w:r>
        <w:br/>
      </w:r>
      <w:r>
        <w:rPr>
          <w:rStyle w:val="NormalTok"/>
        </w:rPr>
        <w:t xml:space="preserve">new_cases_histogram</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32" name="Picture"/>
            <a:graphic>
              <a:graphicData uri="http://schemas.openxmlformats.org/drawingml/2006/picture">
                <pic:pic>
                  <pic:nvPicPr>
                    <pic:cNvPr descr="R-markdown---How-To-Import-Excel-files-And-Create-Plots-Data-Vizualization-_files/figure-docx/unnamed-chunk-4-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bookmarkEnd w:id="34"/>
    <w:bookmarkStart w:id="38" w:name="pie-chart"/>
    <w:p>
      <w:pPr>
        <w:pStyle w:val="Heading2"/>
      </w:pPr>
      <w:r>
        <w:t xml:space="preserve">Pie Chart</w:t>
      </w:r>
    </w:p>
    <w:p>
      <w:pPr>
        <w:numPr>
          <w:ilvl w:val="0"/>
          <w:numId w:val="1003"/>
        </w:numPr>
      </w:pPr>
      <w:r>
        <w:t xml:space="preserve">If it is stat =</w:t>
      </w:r>
      <w:r>
        <w:t xml:space="preserve"> </w:t>
      </w:r>
      <w:r>
        <w:t xml:space="preserve">“</w:t>
      </w:r>
      <w:r>
        <w:t xml:space="preserve">identity</w:t>
      </w:r>
      <w:r>
        <w:t xml:space="preserve">”</w:t>
      </w:r>
      <w:r>
        <w:t xml:space="preserve"> </w:t>
      </w:r>
      <w:r>
        <w:t xml:space="preserve">, we are asking R to use the y-value we provide for the dependent variable. If we specify stat =</w:t>
      </w:r>
      <w:r>
        <w:t xml:space="preserve"> </w:t>
      </w:r>
      <w:r>
        <w:t xml:space="preserve">“</w:t>
      </w:r>
      <w:r>
        <w:t xml:space="preserve">count</w:t>
      </w:r>
      <w:r>
        <w:t xml:space="preserve">”</w:t>
      </w:r>
      <w:r>
        <w:t xml:space="preserve"> </w:t>
      </w:r>
      <w:r>
        <w:t xml:space="preserve">or leave geom_bar() blank, R will count the number of observations based on the x-variable groupings.</w:t>
      </w:r>
    </w:p>
    <w:p>
      <w:pPr>
        <w:numPr>
          <w:ilvl w:val="0"/>
          <w:numId w:val="1003"/>
        </w:numPr>
      </w:pPr>
      <w:r>
        <w:t xml:space="preserve">theme_void removes stuff from the background of the data vizualization image.</w:t>
      </w:r>
    </w:p>
    <w:p>
      <w:pPr>
        <w:numPr>
          <w:ilvl w:val="0"/>
          <w:numId w:val="1003"/>
        </w:numPr>
      </w:pPr>
      <w:r>
        <w:t xml:space="preserve">under aes, equating</w:t>
      </w:r>
      <w:r>
        <w:rPr>
          <w:iCs/>
          <w:i/>
        </w:rPr>
        <w:t xml:space="preserve">x=““</w:t>
      </w:r>
      <w:r>
        <w:t xml:space="preserve">, creates a pie chart with a complete circle.</w:t>
      </w:r>
    </w:p>
    <w:p>
      <w:pPr>
        <w:pStyle w:val="SourceCode"/>
      </w:pPr>
      <w:r>
        <w:rPr>
          <w:rStyle w:val="FunctionTok"/>
        </w:rPr>
        <w:t xml:space="preserve">library</w:t>
      </w:r>
      <w:r>
        <w:rPr>
          <w:rStyle w:val="NormalTok"/>
        </w:rPr>
        <w:t xml:space="preserve">(ggplot2) </w:t>
      </w:r>
      <w:r>
        <w:rPr>
          <w:rStyle w:val="CommentTok"/>
        </w:rPr>
        <w:t xml:space="preserve">#data vizualization</w:t>
      </w:r>
      <w:r>
        <w:br/>
      </w:r>
      <w:r>
        <w:rPr>
          <w:rStyle w:val="FunctionTok"/>
        </w:rPr>
        <w:t xml:space="preserve">library</w:t>
      </w:r>
      <w:r>
        <w:rPr>
          <w:rStyle w:val="NormalTok"/>
        </w:rPr>
        <w:t xml:space="preserve">(dplyr) </w:t>
      </w:r>
      <w:r>
        <w:rPr>
          <w:rStyle w:val="CommentTok"/>
        </w:rPr>
        <w:t xml:space="preserve">#data manipulation</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NormalTok"/>
        </w:rPr>
        <w:t xml:space="preserve">dataset</w:t>
      </w:r>
      <w:r>
        <w:rPr>
          <w:rStyle w:val="OtherTok"/>
        </w:rPr>
        <w:t xml:space="preserve">&lt;-</w:t>
      </w:r>
      <w:r>
        <w:rPr>
          <w:rStyle w:val="FunctionTok"/>
        </w:rPr>
        <w:t xml:space="preserve">data.frame</w:t>
      </w:r>
      <w:r>
        <w:rPr>
          <w:rStyle w:val="NormalTok"/>
        </w:rPr>
        <w:t xml:space="preserve">(</w:t>
      </w:r>
      <w:r>
        <w:rPr>
          <w:rStyle w:val="AttributeTok"/>
        </w:rPr>
        <w:t xml:space="preserve">group =</w:t>
      </w:r>
      <w:r>
        <w:rPr>
          <w:rStyle w:val="NormalTok"/>
        </w:rPr>
        <w:t xml:space="preserve"> </w:t>
      </w:r>
      <w:r>
        <w:rPr>
          <w:rStyle w:val="FunctionTok"/>
        </w:rPr>
        <w:t xml:space="preserve">c</w:t>
      </w:r>
      <w:r>
        <w:rPr>
          <w:rStyle w:val="NormalTok"/>
        </w:rPr>
        <w:t xml:space="preserve">(</w:t>
      </w:r>
      <w:r>
        <w:rPr>
          <w:rStyle w:val="StringTok"/>
        </w:rPr>
        <w:t xml:space="preserve">"Section 1"</w:t>
      </w:r>
      <w:r>
        <w:rPr>
          <w:rStyle w:val="NormalTok"/>
        </w:rPr>
        <w:t xml:space="preserve">, </w:t>
      </w:r>
      <w:r>
        <w:rPr>
          <w:rStyle w:val="StringTok"/>
        </w:rPr>
        <w:t xml:space="preserve">"Section 2"</w:t>
      </w:r>
      <w:r>
        <w:rPr>
          <w:rStyle w:val="NormalTok"/>
        </w:rPr>
        <w:t xml:space="preserve">, </w:t>
      </w:r>
      <w:r>
        <w:rPr>
          <w:rStyle w:val="StringTok"/>
        </w:rPr>
        <w:t xml:space="preserve">"Section 3"</w:t>
      </w:r>
      <w:r>
        <w:rPr>
          <w:rStyle w:val="NormalTok"/>
        </w:rPr>
        <w:t xml:space="preserve">), </w:t>
      </w:r>
      <w:r>
        <w:rPr>
          <w:rStyle w:val="AttributeTok"/>
        </w:rPr>
        <w:t xml:space="preserve">value =</w:t>
      </w:r>
      <w:r>
        <w:rPr>
          <w:rStyle w:val="NormalTok"/>
        </w:rPr>
        <w:t xml:space="preserve"> </w:t>
      </w:r>
      <w:r>
        <w:rPr>
          <w:rStyle w:val="FunctionTok"/>
        </w:rPr>
        <w:t xml:space="preserve">c</w:t>
      </w:r>
      <w:r>
        <w:rPr>
          <w:rStyle w:val="NormalTok"/>
        </w:rPr>
        <w:t xml:space="preserve">(</w:t>
      </w:r>
      <w:r>
        <w:rPr>
          <w:rStyle w:val="DecValTok"/>
        </w:rPr>
        <w:t xml:space="preserve">45</w:t>
      </w:r>
      <w:r>
        <w:rPr>
          <w:rStyle w:val="NormalTok"/>
        </w:rPr>
        <w:t xml:space="preserve">, </w:t>
      </w:r>
      <w:r>
        <w:rPr>
          <w:rStyle w:val="DecValTok"/>
        </w:rPr>
        <w:t xml:space="preserve">30</w:t>
      </w:r>
      <w:r>
        <w:rPr>
          <w:rStyle w:val="NormalTok"/>
        </w:rPr>
        <w:t xml:space="preserve">, </w:t>
      </w:r>
      <w:r>
        <w:rPr>
          <w:rStyle w:val="DecValTok"/>
        </w:rPr>
        <w:t xml:space="preserve">25</w:t>
      </w:r>
      <w:r>
        <w:rPr>
          <w:rStyle w:val="NormalTok"/>
        </w:rPr>
        <w:t xml:space="preserve">))</w:t>
      </w:r>
      <w:r>
        <w:br/>
      </w:r>
      <w:r>
        <w:rPr>
          <w:rStyle w:val="FunctionTok"/>
        </w:rPr>
        <w:t xml:space="preserve">head</w:t>
      </w:r>
      <w:r>
        <w:rPr>
          <w:rStyle w:val="NormalTok"/>
        </w:rPr>
        <w:t xml:space="preserve">(dataset)</w:t>
      </w:r>
    </w:p>
    <w:p>
      <w:pPr>
        <w:pStyle w:val="SourceCode"/>
      </w:pPr>
      <w:r>
        <w:rPr>
          <w:rStyle w:val="VerbatimChar"/>
        </w:rPr>
        <w:t xml:space="preserve">##       group value</w:t>
      </w:r>
      <w:r>
        <w:br/>
      </w:r>
      <w:r>
        <w:rPr>
          <w:rStyle w:val="VerbatimChar"/>
        </w:rPr>
        <w:t xml:space="preserve">## 1 Section 1    45</w:t>
      </w:r>
      <w:r>
        <w:br/>
      </w:r>
      <w:r>
        <w:rPr>
          <w:rStyle w:val="VerbatimChar"/>
        </w:rPr>
        <w:t xml:space="preserve">## 2 Section 2    30</w:t>
      </w:r>
      <w:r>
        <w:br/>
      </w:r>
      <w:r>
        <w:rPr>
          <w:rStyle w:val="VerbatimChar"/>
        </w:rPr>
        <w:t xml:space="preserve">## 3 Section 3    25</w:t>
      </w:r>
    </w:p>
    <w:p>
      <w:pPr>
        <w:pStyle w:val="SourceCode"/>
      </w:pPr>
      <w:r>
        <w:rPr>
          <w:rStyle w:val="NormalTok"/>
        </w:rPr>
        <w:t xml:space="preserve">piechart</w:t>
      </w:r>
      <w:r>
        <w:rPr>
          <w:rStyle w:val="OtherTok"/>
        </w:rPr>
        <w:t xml:space="preserve">&lt;-</w:t>
      </w:r>
      <w:r>
        <w:rPr>
          <w:rStyle w:val="NormalTok"/>
        </w:rPr>
        <w:t xml:space="preserve"> </w:t>
      </w:r>
      <w:r>
        <w:rPr>
          <w:rStyle w:val="FunctionTok"/>
        </w:rPr>
        <w:t xml:space="preserve">ggplot</w:t>
      </w:r>
      <w:r>
        <w:rPr>
          <w:rStyle w:val="NormalTok"/>
        </w:rPr>
        <w:t xml:space="preserve">(dataset, </w:t>
      </w:r>
      <w:r>
        <w:rPr>
          <w:rStyle w:val="FunctionTok"/>
        </w:rPr>
        <w:t xml:space="preserve">aes</w:t>
      </w:r>
      <w:r>
        <w:rPr>
          <w:rStyle w:val="NormalTok"/>
        </w:rPr>
        <w:t xml:space="preserve">( </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value, </w:t>
      </w:r>
      <w:r>
        <w:rPr>
          <w:rStyle w:val="AttributeTok"/>
        </w:rPr>
        <w:t xml:space="preserve">fill =</w:t>
      </w:r>
      <w:r>
        <w:rPr>
          <w:rStyle w:val="NormalTok"/>
        </w:rPr>
        <w:t xml:space="preserve"> group))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width =</w:t>
      </w:r>
      <w:r>
        <w:rPr>
          <w:rStyle w:val="NormalTok"/>
        </w:rPr>
        <w:t xml:space="preserve"> </w:t>
      </w:r>
      <w:r>
        <w:rPr>
          <w:rStyle w:val="DecValTok"/>
        </w:rPr>
        <w:t xml:space="preserve">1</w:t>
      </w:r>
      <w:r>
        <w:rPr>
          <w:rStyle w:val="NormalTok"/>
        </w:rPr>
        <w:t xml:space="preserve">,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FunctionTok"/>
        </w:rPr>
        <w:t xml:space="preserve">coord_polar</w:t>
      </w:r>
      <w:r>
        <w:rPr>
          <w:rStyle w:val="NormalTok"/>
        </w:rPr>
        <w:t xml:space="preserve">(</w:t>
      </w:r>
      <w:r>
        <w:rPr>
          <w:rStyle w:val="StringTok"/>
        </w:rPr>
        <w:t xml:space="preserve">"y"</w:t>
      </w:r>
      <w:r>
        <w:rPr>
          <w:rStyle w:val="NormalTok"/>
        </w:rPr>
        <w:t xml:space="preserve">, </w:t>
      </w:r>
      <w:r>
        <w:rPr>
          <w:rStyle w:val="AttributeTok"/>
        </w:rPr>
        <w:t xml:space="preserve">start =</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geom_col</w:t>
      </w:r>
      <w:r>
        <w:rPr>
          <w:rStyle w:val="NormalTok"/>
        </w:rPr>
        <w:t xml:space="preserve">() </w:t>
      </w:r>
      <w:r>
        <w:rPr>
          <w:rStyle w:val="SpecialCharTok"/>
        </w:rPr>
        <w:t xml:space="preserve">+</w:t>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value), </w:t>
      </w:r>
      <w:r>
        <w:rPr>
          <w:rStyle w:val="AttributeTok"/>
        </w:rPr>
        <w:t xml:space="preserve">position =</w:t>
      </w:r>
      <w:r>
        <w:rPr>
          <w:rStyle w:val="NormalTok"/>
        </w:rPr>
        <w:t xml:space="preserve"> </w:t>
      </w:r>
      <w:r>
        <w:rPr>
          <w:rStyle w:val="FunctionTok"/>
        </w:rPr>
        <w:t xml:space="preserve">position_stack</w:t>
      </w:r>
      <w:r>
        <w:rPr>
          <w:rStyle w:val="NormalTok"/>
        </w:rPr>
        <w:t xml:space="preserve">(</w:t>
      </w:r>
      <w:r>
        <w:rPr>
          <w:rStyle w:val="AttributeTok"/>
        </w:rPr>
        <w:t xml:space="preserve">vjust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rPr>
          <w:rStyle w:val="FunctionTok"/>
        </w:rPr>
        <w:t xml:space="preserve">theme_void</w:t>
      </w:r>
      <w:r>
        <w:rPr>
          <w:rStyle w:val="NormalTok"/>
        </w:rPr>
        <w:t xml:space="preserve">()</w:t>
      </w:r>
      <w:r>
        <w:br/>
      </w:r>
      <w:r>
        <w:rPr>
          <w:rStyle w:val="NormalTok"/>
        </w:rPr>
        <w:t xml:space="preserve">piechart</w:t>
      </w:r>
    </w:p>
    <w:p>
      <w:pPr>
        <w:pStyle w:val="FirstParagraph"/>
      </w:pPr>
      <w:r>
        <w:drawing>
          <wp:inline>
            <wp:extent cx="4620126" cy="3696101"/>
            <wp:effectExtent b="0" l="0" r="0" t="0"/>
            <wp:docPr descr="" title="" id="36" name="Picture"/>
            <a:graphic>
              <a:graphicData uri="http://schemas.openxmlformats.org/drawingml/2006/picture">
                <pic:pic>
                  <pic:nvPicPr>
                    <pic:cNvPr descr="R-markdown---How-To-Import-Excel-files-And-Create-Plots-Data-Vizualization-_files/figure-docx/unnamed-chunk-5-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bookmarkEnd w:id="38"/>
    <w:bookmarkStart w:id="39" w:name="tables"/>
    <w:p>
      <w:pPr>
        <w:pStyle w:val="Heading2"/>
      </w:pPr>
      <w:r>
        <w:t xml:space="preserve">Tables</w:t>
      </w:r>
    </w:p>
    <w:p>
      <w:pPr>
        <w:pStyle w:val="FirstParagraph"/>
      </w:pPr>
      <w:r>
        <w:t xml:space="preserve">A very simple table generator, and it is simple by design. It is not intended to replace any other R packages for making tables. The kable() function returns a single table for a single data object, and returns a table that contains multiple tables if the input object is a list of data objects. The kables() function is similar to kable(x) when x is a list of data objects, but kables() accepts a list of kable() values directly instead of data objects (see examples below).</w:t>
      </w:r>
    </w:p>
    <w:p>
      <w:pPr>
        <w:pStyle w:val="SourceCode"/>
      </w:pPr>
      <w:r>
        <w:rPr>
          <w:rStyle w:val="FunctionTok"/>
        </w:rPr>
        <w:t xml:space="preserve">library</w:t>
      </w:r>
      <w:r>
        <w:rPr>
          <w:rStyle w:val="NormalTok"/>
        </w:rPr>
        <w:t xml:space="preserve">(kableExtra)</w:t>
      </w:r>
    </w:p>
    <w:p>
      <w:pPr>
        <w:pStyle w:val="SourceCode"/>
      </w:pPr>
      <w:r>
        <w:rPr>
          <w:rStyle w:val="VerbatimChar"/>
        </w:rPr>
        <w:t xml:space="preserve">## Warning: package 'kableExtra' was built under R version 4.2.1</w:t>
      </w:r>
    </w:p>
    <w:p>
      <w:pPr>
        <w:pStyle w:val="SourceCode"/>
      </w:pPr>
      <w:r>
        <w:rPr>
          <w:rStyle w:val="VerbatimChar"/>
        </w:rPr>
        <w:t xml:space="preserve">## Warning in !is.null(rmarkdown::metadata$output) &amp;&amp; rmarkdown::metadata$output</w:t>
      </w:r>
      <w:r>
        <w:br/>
      </w:r>
      <w:r>
        <w:rPr>
          <w:rStyle w:val="VerbatimChar"/>
        </w:rPr>
        <w:t xml:space="preserve">## %in% : 'length(x) = 2 &gt; 1' in coercion to 'logical(1)'</w:t>
      </w:r>
    </w:p>
    <w:p>
      <w:pPr>
        <w:pStyle w:val="SourceCode"/>
      </w:pPr>
      <w:r>
        <w:rPr>
          <w:rStyle w:val="VerbatimChar"/>
        </w:rPr>
        <w:t xml:space="preserve">## </w:t>
      </w:r>
      <w:r>
        <w:br/>
      </w:r>
      <w:r>
        <w:rPr>
          <w:rStyle w:val="VerbatimChar"/>
        </w:rPr>
        <w:t xml:space="preserve">## Attaching package: 'kableExtra'</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group_rows</w:t>
      </w:r>
    </w:p>
    <w:p>
      <w:pPr>
        <w:pStyle w:val="SourceCode"/>
      </w:pPr>
      <w:r>
        <w:rPr>
          <w:rStyle w:val="FunctionTok"/>
        </w:rPr>
        <w:t xml:space="preserve">library</w:t>
      </w:r>
      <w:r>
        <w:rPr>
          <w:rStyle w:val="NormalTok"/>
        </w:rPr>
        <w:t xml:space="preserve">(knitr)</w:t>
      </w:r>
    </w:p>
    <w:p>
      <w:pPr>
        <w:pStyle w:val="SourceCode"/>
      </w:pPr>
      <w:r>
        <w:rPr>
          <w:rStyle w:val="VerbatimChar"/>
        </w:rPr>
        <w:t xml:space="preserve">## Warning: package 'knitr' was built under R version 4.2.1</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(reshape2)</w:t>
      </w:r>
    </w:p>
    <w:p>
      <w:pPr>
        <w:pStyle w:val="SourceCode"/>
      </w:pPr>
      <w:r>
        <w:rPr>
          <w:rStyle w:val="VerbatimChar"/>
        </w:rPr>
        <w:t xml:space="preserve">## Warning: package 'reshape2' was built under R version 4.2.1</w:t>
      </w:r>
    </w:p>
    <w:p>
      <w:pPr>
        <w:pStyle w:val="SourceCode"/>
      </w:pPr>
      <w:r>
        <w:rPr>
          <w:rStyle w:val="NormalTok"/>
        </w:rPr>
        <w:t xml:space="preserve">y </w:t>
      </w:r>
      <w:r>
        <w:rPr>
          <w:rStyle w:val="OtherTok"/>
        </w:rPr>
        <w:t xml:space="preserve">=</w:t>
      </w:r>
      <w:r>
        <w:rPr>
          <w:rStyle w:val="NormalTok"/>
        </w:rPr>
        <w:t xml:space="preserve"> </w:t>
      </w:r>
      <w:r>
        <w:rPr>
          <w:rStyle w:val="FunctionTok"/>
        </w:rPr>
        <w:t xml:space="preserve">data.frame</w:t>
      </w:r>
      <w:r>
        <w:rPr>
          <w:rStyle w:val="NormalTok"/>
        </w:rPr>
        <w:t xml:space="preserve">(</w:t>
      </w:r>
      <w:r>
        <w:rPr>
          <w:rStyle w:val="StringTok"/>
        </w:rPr>
        <w:t xml:space="preserve">"gender"</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w:t>
      </w:r>
      <w:r>
        <w:rPr>
          <w:rStyle w:val="StringTok"/>
        </w:rPr>
        <w:t xml:space="preserve">"F"</w:t>
      </w:r>
      <w:r>
        <w:rPr>
          <w:rStyle w:val="NormalTok"/>
        </w:rPr>
        <w:t xml:space="preserve">,</w:t>
      </w:r>
      <w:r>
        <w:rPr>
          <w:rStyle w:val="StringTok"/>
        </w:rPr>
        <w:t xml:space="preserve">"M"</w:t>
      </w:r>
      <w:r>
        <w:rPr>
          <w:rStyle w:val="NormalTok"/>
        </w:rPr>
        <w:t xml:space="preserve">,</w:t>
      </w:r>
      <w:r>
        <w:rPr>
          <w:rStyle w:val="StringTok"/>
        </w:rPr>
        <w:t xml:space="preserve">"F"</w:t>
      </w:r>
      <w:r>
        <w:rPr>
          <w:rStyle w:val="NormalTok"/>
        </w:rPr>
        <w:t xml:space="preserve">),</w:t>
      </w:r>
      <w:r>
        <w:br/>
      </w:r>
      <w:r>
        <w:rPr>
          <w:rStyle w:val="NormalTok"/>
        </w:rPr>
        <w:t xml:space="preserve">                </w:t>
      </w:r>
      <w:r>
        <w:rPr>
          <w:rStyle w:val="StringTok"/>
        </w:rPr>
        <w:t xml:space="preserve">"Q_1"</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StringTok"/>
        </w:rPr>
        <w:t xml:space="preserve">"Q_2"</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                </w:t>
      </w:r>
      <w:r>
        <w:rPr>
          <w:rStyle w:val="StringTok"/>
        </w:rPr>
        <w:t xml:space="preserve">"Q_3"</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                </w:t>
      </w:r>
      <w:r>
        <w:rPr>
          <w:rStyle w:val="StringTok"/>
        </w:rPr>
        <w:t xml:space="preserve">"Q_4"</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y </w:t>
      </w:r>
      <w:r>
        <w:rPr>
          <w:rStyle w:val="SpecialCharTok"/>
        </w:rPr>
        <w:t xml:space="preserve">%&gt;%</w:t>
      </w:r>
      <w:r>
        <w:rPr>
          <w:rStyle w:val="NormalTok"/>
        </w:rPr>
        <w:t xml:space="preserve"> </w:t>
      </w:r>
      <w:r>
        <w:rPr>
          <w:rStyle w:val="FunctionTok"/>
        </w:rPr>
        <w:t xml:space="preserve">head</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 </w:t>
      </w:r>
      <w:r>
        <w:rPr>
          <w:rStyle w:val="SpecialCharTok"/>
        </w:rPr>
        <w:t xml:space="preserve">%&gt;%</w:t>
      </w:r>
      <w:r>
        <w:rPr>
          <w:rStyle w:val="NormalTok"/>
        </w:rPr>
        <w:t xml:space="preserve"> </w:t>
      </w:r>
      <w:r>
        <w:rPr>
          <w:rStyle w:val="FunctionTok"/>
        </w:rPr>
        <w:t xml:space="preserve">column_spec</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w:t>
      </w:r>
      <w:r>
        <w:rPr>
          <w:rStyle w:val="AttributeTok"/>
        </w:rPr>
        <w:t xml:space="preserve">border_left =</w:t>
      </w:r>
      <w:r>
        <w:rPr>
          <w:rStyle w:val="NormalTok"/>
        </w:rPr>
        <w:t xml:space="preserve"> T, </w:t>
      </w:r>
      <w:r>
        <w:rPr>
          <w:rStyle w:val="AttributeTok"/>
        </w:rPr>
        <w:t xml:space="preserve">border_right =</w:t>
      </w:r>
      <w:r>
        <w:rPr>
          <w:rStyle w:val="NormalTok"/>
        </w:rPr>
        <w:t xml:space="preserve"> T) </w:t>
      </w:r>
      <w:r>
        <w:rPr>
          <w:rStyle w:val="SpecialCharTok"/>
        </w:rPr>
        <w:t xml:space="preserve">%&gt;%</w:t>
      </w:r>
      <w:r>
        <w:rPr>
          <w:rStyle w:val="NormalTok"/>
        </w:rPr>
        <w:t xml:space="preserve"> </w:t>
      </w:r>
      <w:r>
        <w:rPr>
          <w:rStyle w:val="FunctionTok"/>
        </w:rPr>
        <w:t xml:space="preserve">kable_styling</w:t>
      </w:r>
      <w:r>
        <w:rPr>
          <w:rStyle w:val="NormalTok"/>
        </w:rPr>
        <w:t xml:space="preserve">() </w:t>
      </w:r>
    </w:p>
    <w:p>
      <w:pPr>
        <w:pStyle w:val="FirstParagraph"/>
      </w:pPr>
      <w:r>
        <w:t xml:space="preserve">gender</w:t>
      </w:r>
    </w:p>
    <w:p>
      <w:pPr>
        <w:pStyle w:val="BodyText"/>
      </w:pPr>
      <w:r>
        <w:t xml:space="preserve">Q_1</w:t>
      </w:r>
    </w:p>
    <w:p>
      <w:pPr>
        <w:pStyle w:val="BodyText"/>
      </w:pPr>
      <w:r>
        <w:t xml:space="preserve">Q_2</w:t>
      </w:r>
    </w:p>
    <w:p>
      <w:pPr>
        <w:pStyle w:val="BodyText"/>
      </w:pPr>
      <w:r>
        <w:t xml:space="preserve">Q_3</w:t>
      </w:r>
    </w:p>
    <w:p>
      <w:pPr>
        <w:pStyle w:val="BodyText"/>
      </w:pPr>
      <w:r>
        <w:t xml:space="preserve">Q_4</w:t>
      </w:r>
    </w:p>
    <w:p>
      <w:pPr>
        <w:pStyle w:val="BodyText"/>
      </w:pPr>
      <w:r>
        <w:t xml:space="preserve">M</w:t>
      </w:r>
    </w:p>
    <w:p>
      <w:pPr>
        <w:pStyle w:val="BodyText"/>
      </w:pPr>
      <w:r>
        <w:t xml:space="preserve">1</w:t>
      </w:r>
    </w:p>
    <w:p>
      <w:pPr>
        <w:pStyle w:val="BodyText"/>
      </w:pPr>
      <w:r>
        <w:t xml:space="preserve">0</w:t>
      </w:r>
    </w:p>
    <w:p>
      <w:pPr>
        <w:pStyle w:val="BodyText"/>
      </w:pPr>
      <w:r>
        <w:t xml:space="preserve">1</w:t>
      </w:r>
    </w:p>
    <w:p>
      <w:pPr>
        <w:pStyle w:val="BodyText"/>
      </w:pPr>
      <w:r>
        <w:t xml:space="preserve">1</w:t>
      </w:r>
    </w:p>
    <w:p>
      <w:pPr>
        <w:pStyle w:val="BodyText"/>
      </w:pPr>
      <w:r>
        <w:t xml:space="preserve">M</w:t>
      </w:r>
    </w:p>
    <w:p>
      <w:pPr>
        <w:pStyle w:val="BodyText"/>
      </w:pPr>
      <w:r>
        <w:t xml:space="preserve">1</w:t>
      </w:r>
    </w:p>
    <w:p>
      <w:pPr>
        <w:pStyle w:val="BodyText"/>
      </w:pPr>
      <w:r>
        <w:t xml:space="preserve">1</w:t>
      </w:r>
    </w:p>
    <w:p>
      <w:pPr>
        <w:pStyle w:val="BodyText"/>
      </w:pPr>
      <w:r>
        <w:t xml:space="preserve">1</w:t>
      </w:r>
    </w:p>
    <w:p>
      <w:pPr>
        <w:pStyle w:val="BodyText"/>
      </w:pPr>
      <w:r>
        <w:t xml:space="preserve">0</w:t>
      </w:r>
    </w:p>
    <w:p>
      <w:pPr>
        <w:pStyle w:val="BodyText"/>
      </w:pPr>
      <w:r>
        <w:t xml:space="preserve">F</w:t>
      </w:r>
    </w:p>
    <w:p>
      <w:pPr>
        <w:pStyle w:val="BodyText"/>
      </w:pPr>
      <w:r>
        <w:t xml:space="preserve">1</w:t>
      </w:r>
    </w:p>
    <w:p>
      <w:pPr>
        <w:pStyle w:val="BodyText"/>
      </w:pPr>
      <w:r>
        <w:t xml:space="preserve">0</w:t>
      </w:r>
    </w:p>
    <w:p>
      <w:pPr>
        <w:pStyle w:val="BodyText"/>
      </w:pPr>
      <w:r>
        <w:t xml:space="preserve">1</w:t>
      </w:r>
    </w:p>
    <w:p>
      <w:pPr>
        <w:pStyle w:val="BodyText"/>
      </w:pPr>
      <w:r>
        <w:t xml:space="preserve">0</w:t>
      </w:r>
    </w:p>
    <w:p>
      <w:pPr>
        <w:pStyle w:val="BodyText"/>
      </w:pPr>
      <w:r>
        <w:t xml:space="preserve">M</w:t>
      </w:r>
    </w:p>
    <w:p>
      <w:pPr>
        <w:pStyle w:val="BodyText"/>
      </w:pPr>
      <w:r>
        <w:t xml:space="preserve">0</w:t>
      </w:r>
    </w:p>
    <w:p>
      <w:pPr>
        <w:pStyle w:val="BodyText"/>
      </w:pPr>
      <w:r>
        <w:t xml:space="preserve">0</w:t>
      </w:r>
    </w:p>
    <w:p>
      <w:pPr>
        <w:pStyle w:val="BodyText"/>
      </w:pPr>
      <w:r>
        <w:t xml:space="preserve">1</w:t>
      </w:r>
    </w:p>
    <w:p>
      <w:pPr>
        <w:pStyle w:val="BodyText"/>
      </w:pPr>
      <w:r>
        <w:t xml:space="preserve">0</w:t>
      </w:r>
    </w:p>
    <w:p>
      <w:pPr>
        <w:pStyle w:val="BodyText"/>
      </w:pPr>
      <w:r>
        <w:t xml:space="preserve">F</w:t>
      </w:r>
    </w:p>
    <w:p>
      <w:pPr>
        <w:pStyle w:val="BodyText"/>
      </w:pPr>
      <w:r>
        <w:t xml:space="preserve">0</w:t>
      </w:r>
    </w:p>
    <w:p>
      <w:pPr>
        <w:pStyle w:val="BodyText"/>
      </w:pPr>
      <w:r>
        <w:t xml:space="preserve">1</w:t>
      </w:r>
    </w:p>
    <w:p>
      <w:pPr>
        <w:pStyle w:val="BodyText"/>
      </w:pPr>
      <w:r>
        <w:t xml:space="preserve">0</w:t>
      </w:r>
    </w:p>
    <w:p>
      <w:pPr>
        <w:pStyle w:val="BodyText"/>
      </w:pPr>
      <w:r>
        <w:t xml:space="preserve">1</w:t>
      </w:r>
    </w:p>
    <w:p>
      <w:pPr>
        <w:pStyle w:val="SourceCode"/>
      </w:pPr>
      <w:r>
        <w:rPr>
          <w:rStyle w:val="CommentTok"/>
        </w:rPr>
        <w:t xml:space="preserve">#5 columns in total and kable_styling gives propotional rows and columns giving rise equally size cells/small boxes. Lastly, removing  %&gt;% head() will give the full table.</w:t>
      </w:r>
    </w:p>
    <w:bookmarkEnd w:id="39"/>
    <w:bookmarkStart w:id="40" w:name="attach-images-to-r-markdown"/>
    <w:p>
      <w:pPr>
        <w:pStyle w:val="Heading2"/>
      </w:pPr>
      <w:r>
        <w:t xml:space="preserve">Attach Images To R Markdown</w:t>
      </w:r>
    </w:p>
    <w:p>
      <w:pPr>
        <w:pStyle w:val="FirstParagraph"/>
      </w:pPr>
      <w:r>
        <w:t xml:space="preserve">Pictures are very simple to use but do not offer the ability to adjust the image to fit the page (see Update, below). To adjust the image properties (size, resolution, colors, border, etc), you’ll need some form of image editor.</w:t>
      </w:r>
    </w:p>
    <w:p>
      <w:pPr>
        <w:pStyle w:val="BodyText"/>
      </w:pPr>
      <w:r>
        <w:t xml:space="preserve">`</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markdown - Tutorial 1 How To Import An Excel File</dc:title>
  <dc:creator>Faith Kabanda</dc:creator>
  <cp:keywords/>
  <dcterms:created xsi:type="dcterms:W3CDTF">2022-08-17T09:38:22Z</dcterms:created>
  <dcterms:modified xsi:type="dcterms:W3CDTF">2022-08-17T09:38:22Z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2022-07-25</vt:lpwstr>
  </property>
  <property fmtid="{D5CDD505-2E9C-101B-9397-08002B2CF9AE}" pid="4" name="output">
    <vt:lpwstr/>
  </property>
</Properties>
</file>