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inorHAnsi" w:hAnsiTheme="majorBidi" w:cstheme="majorBidi"/>
          <w:sz w:val="2"/>
          <w:lang w:val="en-GB" w:bidi="he-IL"/>
          <w14:ligatures w14:val="standardContextual"/>
        </w:rPr>
        <w:id w:val="-613597636"/>
        <w:docPartObj>
          <w:docPartGallery w:val="Cover Pages"/>
          <w:docPartUnique/>
        </w:docPartObj>
      </w:sdtPr>
      <w:sdtEndPr>
        <w:rPr>
          <w:sz w:val="22"/>
        </w:rPr>
      </w:sdtEndPr>
      <w:sdtContent>
        <w:p w14:paraId="6BD5F6CC" w14:textId="09967FF1" w:rsidR="00756078" w:rsidRPr="00557961" w:rsidRDefault="00756078" w:rsidP="007B2549">
          <w:pPr>
            <w:pStyle w:val="NoSpacing"/>
            <w:rPr>
              <w:rFonts w:asciiTheme="majorBidi" w:hAnsiTheme="majorBidi" w:cstheme="majorBidi"/>
              <w:sz w:val="2"/>
            </w:rPr>
          </w:pPr>
        </w:p>
        <w:p w14:paraId="0A69D75D" w14:textId="1F3C046A" w:rsidR="00756078" w:rsidRPr="00557961" w:rsidRDefault="00756078" w:rsidP="007B2549">
          <w:pPr>
            <w:rPr>
              <w:rFonts w:asciiTheme="majorBidi" w:hAnsiTheme="majorBidi" w:cstheme="majorBidi"/>
            </w:rPr>
          </w:pPr>
          <w:r w:rsidRPr="00557961">
            <w:rPr>
              <w:rFonts w:asciiTheme="majorBidi" w:hAnsiTheme="majorBidi" w:cstheme="majorBidi"/>
              <w:noProof/>
            </w:rPr>
            <mc:AlternateContent>
              <mc:Choice Requires="wps">
                <w:drawing>
                  <wp:anchor distT="0" distB="0" distL="114300" distR="114300" simplePos="0" relativeHeight="251661312" behindDoc="0" locked="0" layoutInCell="1" allowOverlap="1" wp14:anchorId="1977C9F4" wp14:editId="238B4DD7">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DD265D" w14:textId="6449BF85" w:rsidR="00756078" w:rsidRDefault="00B4029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Smart parking allocation system</w:t>
                                    </w:r>
                                  </w:p>
                                </w:sdtContent>
                              </w:sdt>
                              <w:p w14:paraId="61156904" w14:textId="4D7430EF" w:rsidR="00756078" w:rsidRDefault="002E603E">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94064B">
                                      <w:rPr>
                                        <w:color w:val="4472C4" w:themeColor="accent1"/>
                                        <w:sz w:val="36"/>
                                        <w:szCs w:val="36"/>
                                      </w:rPr>
                                      <w:t>Group Project Report</w:t>
                                    </w:r>
                                  </w:sdtContent>
                                </w:sdt>
                                <w:r w:rsidR="00756078">
                                  <w:rPr>
                                    <w:noProof/>
                                  </w:rPr>
                                  <w:t xml:space="preserve"> </w:t>
                                </w:r>
                              </w:p>
                              <w:p w14:paraId="0D6AB73E" w14:textId="77777777" w:rsidR="00756078" w:rsidRDefault="007560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977C9F4"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ADD265D" w14:textId="6449BF85" w:rsidR="00756078" w:rsidRDefault="00B40298">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Smart parking allocation system</w:t>
                              </w:r>
                            </w:p>
                          </w:sdtContent>
                        </w:sdt>
                        <w:p w14:paraId="61156904" w14:textId="4D7430EF" w:rsidR="00756078" w:rsidRDefault="00D46278">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94064B">
                                <w:rPr>
                                  <w:color w:val="4472C4" w:themeColor="accent1"/>
                                  <w:sz w:val="36"/>
                                  <w:szCs w:val="36"/>
                                </w:rPr>
                                <w:t>Group Project Report</w:t>
                              </w:r>
                            </w:sdtContent>
                          </w:sdt>
                          <w:r w:rsidR="00756078">
                            <w:rPr>
                              <w:noProof/>
                            </w:rPr>
                            <w:t xml:space="preserve"> </w:t>
                          </w:r>
                        </w:p>
                        <w:p w14:paraId="0D6AB73E" w14:textId="77777777" w:rsidR="00756078" w:rsidRDefault="00756078"/>
                      </w:txbxContent>
                    </v:textbox>
                    <w10:wrap anchorx="page" anchory="margin"/>
                  </v:shape>
                </w:pict>
              </mc:Fallback>
            </mc:AlternateContent>
          </w:r>
          <w:r w:rsidRPr="00557961">
            <w:rPr>
              <w:rFonts w:asciiTheme="majorBidi" w:hAnsiTheme="majorBidi" w:cstheme="majorBidi"/>
              <w:noProof/>
              <w:color w:val="4472C4" w:themeColor="accent1"/>
              <w:sz w:val="36"/>
              <w:szCs w:val="36"/>
            </w:rPr>
            <mc:AlternateContent>
              <mc:Choice Requires="wpg">
                <w:drawing>
                  <wp:anchor distT="0" distB="0" distL="114300" distR="114300" simplePos="0" relativeHeight="251660288" behindDoc="1" locked="0" layoutInCell="1" allowOverlap="1" wp14:anchorId="3235ED6D" wp14:editId="6A141745">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oel="http://schemas.microsoft.com/office/2019/extlst" xmlns:w16du="http://schemas.microsoft.com/office/word/2023/wordml/word16du" xmlns:w16sdtfl="http://schemas.microsoft.com/office/word/2024/wordml/sdtformatlock">
                <w:pict>
                  <v:group w14:anchorId="75908F6D"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42A6B964" w14:textId="63DFE408" w:rsidR="00756078" w:rsidRPr="00557961" w:rsidRDefault="005D6142" w:rsidP="007B2549">
          <w:pPr>
            <w:rPr>
              <w:rFonts w:asciiTheme="majorBidi" w:hAnsiTheme="majorBidi" w:cstheme="majorBidi"/>
            </w:rPr>
          </w:pPr>
          <w:r w:rsidRPr="00557961">
            <w:rPr>
              <w:rFonts w:asciiTheme="majorBidi" w:hAnsiTheme="majorBidi" w:cstheme="majorBidi"/>
              <w:noProof/>
            </w:rPr>
            <mc:AlternateContent>
              <mc:Choice Requires="wps">
                <w:drawing>
                  <wp:anchor distT="0" distB="0" distL="114300" distR="114300" simplePos="0" relativeHeight="251659264" behindDoc="0" locked="0" layoutInCell="1" allowOverlap="1" wp14:anchorId="5486D5F6" wp14:editId="2C070EC5">
                    <wp:simplePos x="0" y="0"/>
                    <wp:positionH relativeFrom="margin">
                      <wp:align>right</wp:align>
                    </wp:positionH>
                    <wp:positionV relativeFrom="margin">
                      <wp:align>bottom</wp:align>
                    </wp:positionV>
                    <wp:extent cx="5943600" cy="374904"/>
                    <wp:effectExtent l="0" t="0" r="0" b="508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83539C" w14:textId="50858C5C" w:rsidR="00756078" w:rsidRDefault="002E603E" w:rsidP="008802B8">
                                <w:pPr>
                                  <w:pStyle w:val="NoSpacing"/>
                                  <w:jc w:val="right"/>
                                  <w:rPr>
                                    <w:color w:val="4472C4" w:themeColor="accent1"/>
                                    <w:sz w:val="36"/>
                                    <w:szCs w:val="36"/>
                                  </w:rPr>
                                </w:pPr>
                                <w:sdt>
                                  <w:sdtPr>
                                    <w:rPr>
                                      <w:rFonts w:ascii="Times New Roman" w:hAnsi="Times New Roman" w:cs="Times New Roman"/>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8802B8" w:rsidRPr="008802B8">
                                      <w:rPr>
                                        <w:rFonts w:ascii="Times New Roman" w:hAnsi="Times New Roman" w:cs="Times New Roman"/>
                                        <w:color w:val="4472C4" w:themeColor="accent1"/>
                                        <w:sz w:val="36"/>
                                        <w:szCs w:val="36"/>
                                      </w:rPr>
                                      <w:t>COMPUTING AND INFORMATICS</w:t>
                                    </w:r>
                                  </w:sdtContent>
                                </w:sdt>
                              </w:p>
                              <w:p w14:paraId="3C2B30CF" w14:textId="2D71B80C" w:rsidR="00756078" w:rsidRPr="00662FF4" w:rsidRDefault="008802B8" w:rsidP="008802B8">
                                <w:pPr>
                                  <w:pStyle w:val="NoSpacing"/>
                                  <w:jc w:val="right"/>
                                  <w:rPr>
                                    <w:color w:val="4472C4" w:themeColor="accent1"/>
                                    <w:sz w:val="28"/>
                                    <w:szCs w:val="28"/>
                                  </w:rPr>
                                </w:pPr>
                                <w:r w:rsidRPr="00662FF4">
                                  <w:rPr>
                                    <w:rFonts w:ascii="Times New Roman" w:hAnsi="Times New Roman" w:cs="Times New Roman"/>
                                    <w:color w:val="4472C4" w:themeColor="accent1"/>
                                    <w:sz w:val="28"/>
                                    <w:szCs w:val="28"/>
                                  </w:rPr>
                                  <w:t>BIT BIT4105: ADVANCED DATA STRUCTURES AND ALGORITHMS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486D5F6" id="Text Box 73" o:spid="_x0000_s1027" type="#_x0000_t202" style="position:absolute;margin-left:416.8pt;margin-top:0;width:468pt;height:29.5pt;z-index:251659264;visibility:visible;mso-wrap-style:square;mso-width-percent:765;mso-height-percent:0;mso-wrap-distance-left:9pt;mso-wrap-distance-top:0;mso-wrap-distance-right:9pt;mso-wrap-distance-bottom:0;mso-position-horizontal:right;mso-position-horizontal-relative:margin;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" filled="f" stroked="f" strokeweight=".5pt">
                    <v:textbox style="mso-fit-shape-to-text:t" inset="0,0,0,0">
                      <w:txbxContent>
                        <w:p w14:paraId="0F83539C" w14:textId="50858C5C" w:rsidR="00756078" w:rsidRDefault="00D46278" w:rsidP="008802B8">
                          <w:pPr>
                            <w:pStyle w:val="NoSpacing"/>
                            <w:jc w:val="right"/>
                            <w:rPr>
                              <w:color w:val="4472C4" w:themeColor="accent1"/>
                              <w:sz w:val="36"/>
                              <w:szCs w:val="36"/>
                            </w:rPr>
                          </w:pPr>
                          <w:sdt>
                            <w:sdtPr>
                              <w:rPr>
                                <w:rFonts w:ascii="Times New Roman" w:hAnsi="Times New Roman" w:cs="Times New Roman"/>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8802B8" w:rsidRPr="008802B8">
                                <w:rPr>
                                  <w:rFonts w:ascii="Times New Roman" w:hAnsi="Times New Roman" w:cs="Times New Roman"/>
                                  <w:color w:val="4472C4" w:themeColor="accent1"/>
                                  <w:sz w:val="36"/>
                                  <w:szCs w:val="36"/>
                                </w:rPr>
                                <w:t>COMPUTING AND INFORMATICS</w:t>
                              </w:r>
                            </w:sdtContent>
                          </w:sdt>
                        </w:p>
                        <w:p w14:paraId="3C2B30CF" w14:textId="2D71B80C" w:rsidR="00756078" w:rsidRPr="00662FF4" w:rsidRDefault="008802B8" w:rsidP="008802B8">
                          <w:pPr>
                            <w:pStyle w:val="NoSpacing"/>
                            <w:jc w:val="right"/>
                            <w:rPr>
                              <w:color w:val="4472C4" w:themeColor="accent1"/>
                              <w:sz w:val="28"/>
                              <w:szCs w:val="28"/>
                            </w:rPr>
                          </w:pPr>
                          <w:r w:rsidRPr="00662FF4">
                            <w:rPr>
                              <w:rFonts w:ascii="Times New Roman" w:hAnsi="Times New Roman" w:cs="Times New Roman"/>
                              <w:color w:val="4472C4" w:themeColor="accent1"/>
                              <w:sz w:val="28"/>
                              <w:szCs w:val="28"/>
                            </w:rPr>
                            <w:t>BIT BIT4105: ADVANCED DATA STRUCTURES AND ALGORITHMS</w:t>
                          </w:r>
                        </w:p>
                      </w:txbxContent>
                    </v:textbox>
                    <w10:wrap anchorx="margin" anchory="margin"/>
                  </v:shape>
                </w:pict>
              </mc:Fallback>
            </mc:AlternateContent>
          </w:r>
          <w:r w:rsidR="00756078" w:rsidRPr="00557961">
            <w:rPr>
              <w:rFonts w:asciiTheme="majorBidi" w:hAnsiTheme="majorBidi" w:cstheme="majorBidi"/>
            </w:rPr>
            <w:br w:type="page"/>
          </w:r>
        </w:p>
      </w:sdtContent>
    </w:sdt>
    <w:sdt>
      <w:sdtPr>
        <w:rPr>
          <w:rFonts w:asciiTheme="majorBidi" w:eastAsiaTheme="minorHAnsi" w:hAnsiTheme="majorBidi" w:cstheme="minorBidi"/>
          <w:color w:val="auto"/>
          <w:sz w:val="22"/>
          <w:szCs w:val="22"/>
          <w:lang w:val="en-GB" w:bidi="he-IL"/>
          <w14:ligatures w14:val="standardContextual"/>
        </w:rPr>
        <w:id w:val="-2006815349"/>
        <w:docPartObj>
          <w:docPartGallery w:val="Table of Contents"/>
          <w:docPartUnique/>
        </w:docPartObj>
      </w:sdtPr>
      <w:sdtEndPr>
        <w:rPr>
          <w:b/>
          <w:bCs/>
          <w:noProof/>
        </w:rPr>
      </w:sdtEndPr>
      <w:sdtContent>
        <w:p w14:paraId="2CF58FDA" w14:textId="294B2E06" w:rsidR="004D02D5" w:rsidRPr="00557961" w:rsidRDefault="004D02D5" w:rsidP="007B2549">
          <w:pPr>
            <w:pStyle w:val="TOCHeading"/>
            <w:rPr>
              <w:rFonts w:asciiTheme="majorBidi" w:hAnsiTheme="majorBidi"/>
            </w:rPr>
          </w:pPr>
          <w:r w:rsidRPr="00557961">
            <w:rPr>
              <w:rFonts w:asciiTheme="majorBidi" w:hAnsiTheme="majorBidi"/>
            </w:rPr>
            <w:t>Table of Contents</w:t>
          </w:r>
        </w:p>
        <w:p w14:paraId="45B5BA13" w14:textId="25AAD844" w:rsidR="00CE43B9" w:rsidRDefault="004D02D5">
          <w:pPr>
            <w:pStyle w:val="TOC1"/>
            <w:tabs>
              <w:tab w:val="right" w:leader="dot" w:pos="9350"/>
            </w:tabs>
            <w:rPr>
              <w:rFonts w:eastAsiaTheme="minorEastAsia"/>
              <w:noProof/>
              <w:lang w:val="en-US" w:bidi="ar-SA"/>
              <w14:ligatures w14:val="none"/>
            </w:rPr>
          </w:pPr>
          <w:r w:rsidRPr="00557961">
            <w:rPr>
              <w:rFonts w:asciiTheme="majorBidi" w:hAnsiTheme="majorBidi" w:cstheme="majorBidi"/>
            </w:rPr>
            <w:fldChar w:fldCharType="begin"/>
          </w:r>
          <w:r w:rsidRPr="00557961">
            <w:rPr>
              <w:rFonts w:asciiTheme="majorBidi" w:hAnsiTheme="majorBidi" w:cstheme="majorBidi"/>
            </w:rPr>
            <w:instrText xml:space="preserve"> TOC \o "1-3" \h \z \u </w:instrText>
          </w:r>
          <w:r w:rsidRPr="00557961">
            <w:rPr>
              <w:rFonts w:asciiTheme="majorBidi" w:hAnsiTheme="majorBidi" w:cstheme="majorBidi"/>
            </w:rPr>
            <w:fldChar w:fldCharType="separate"/>
          </w:r>
          <w:hyperlink w:anchor="_Toc235087984" w:history="1">
            <w:r w:rsidR="00CE43B9" w:rsidRPr="000C1B13">
              <w:rPr>
                <w:rStyle w:val="Hyperlink"/>
                <w:rFonts w:asciiTheme="majorBidi" w:hAnsiTheme="majorBidi"/>
                <w:noProof/>
              </w:rPr>
              <w:t>Group Participants</w:t>
            </w:r>
            <w:r w:rsidR="00CE43B9">
              <w:rPr>
                <w:noProof/>
                <w:webHidden/>
              </w:rPr>
              <w:tab/>
            </w:r>
            <w:r w:rsidR="00CE43B9">
              <w:rPr>
                <w:noProof/>
                <w:webHidden/>
              </w:rPr>
              <w:fldChar w:fldCharType="begin"/>
            </w:r>
            <w:r w:rsidR="00CE43B9">
              <w:rPr>
                <w:noProof/>
                <w:webHidden/>
              </w:rPr>
              <w:instrText xml:space="preserve"> PAGEREF _Toc235087984 \h </w:instrText>
            </w:r>
            <w:r w:rsidR="00CE43B9">
              <w:rPr>
                <w:noProof/>
                <w:webHidden/>
              </w:rPr>
            </w:r>
            <w:r w:rsidR="00CE43B9">
              <w:rPr>
                <w:noProof/>
                <w:webHidden/>
              </w:rPr>
              <w:fldChar w:fldCharType="separate"/>
            </w:r>
            <w:r w:rsidR="00CE43B9">
              <w:rPr>
                <w:noProof/>
                <w:webHidden/>
              </w:rPr>
              <w:t>II</w:t>
            </w:r>
            <w:r w:rsidR="00CE43B9">
              <w:rPr>
                <w:noProof/>
                <w:webHidden/>
              </w:rPr>
              <w:fldChar w:fldCharType="end"/>
            </w:r>
          </w:hyperlink>
        </w:p>
        <w:p w14:paraId="67B03454" w14:textId="61FA6C3B" w:rsidR="00CE43B9" w:rsidRDefault="00CE43B9">
          <w:pPr>
            <w:pStyle w:val="TOC1"/>
            <w:tabs>
              <w:tab w:val="right" w:leader="dot" w:pos="9350"/>
            </w:tabs>
            <w:rPr>
              <w:rFonts w:eastAsiaTheme="minorEastAsia"/>
              <w:noProof/>
              <w:lang w:val="en-US" w:bidi="ar-SA"/>
              <w14:ligatures w14:val="none"/>
            </w:rPr>
          </w:pPr>
          <w:hyperlink w:anchor="_Toc235087985" w:history="1">
            <w:r w:rsidRPr="000C1B13">
              <w:rPr>
                <w:rStyle w:val="Hyperlink"/>
                <w:rFonts w:asciiTheme="majorBidi" w:hAnsiTheme="majorBidi"/>
                <w:noProof/>
              </w:rPr>
              <w:t>Introduction and Problem Statement</w:t>
            </w:r>
            <w:r>
              <w:rPr>
                <w:noProof/>
                <w:webHidden/>
              </w:rPr>
              <w:tab/>
            </w:r>
            <w:r>
              <w:rPr>
                <w:noProof/>
                <w:webHidden/>
              </w:rPr>
              <w:fldChar w:fldCharType="begin"/>
            </w:r>
            <w:r>
              <w:rPr>
                <w:noProof/>
                <w:webHidden/>
              </w:rPr>
              <w:instrText xml:space="preserve"> PAGEREF _Toc235087985 \h </w:instrText>
            </w:r>
            <w:r>
              <w:rPr>
                <w:noProof/>
                <w:webHidden/>
              </w:rPr>
            </w:r>
            <w:r>
              <w:rPr>
                <w:noProof/>
                <w:webHidden/>
              </w:rPr>
              <w:fldChar w:fldCharType="separate"/>
            </w:r>
            <w:r>
              <w:rPr>
                <w:noProof/>
                <w:webHidden/>
              </w:rPr>
              <w:t>1</w:t>
            </w:r>
            <w:r>
              <w:rPr>
                <w:noProof/>
                <w:webHidden/>
              </w:rPr>
              <w:fldChar w:fldCharType="end"/>
            </w:r>
          </w:hyperlink>
        </w:p>
        <w:p w14:paraId="6DD47B04" w14:textId="6B49A9F8" w:rsidR="00CE43B9" w:rsidRDefault="00CE43B9">
          <w:pPr>
            <w:pStyle w:val="TOC1"/>
            <w:tabs>
              <w:tab w:val="right" w:leader="dot" w:pos="9350"/>
            </w:tabs>
            <w:rPr>
              <w:rFonts w:eastAsiaTheme="minorEastAsia"/>
              <w:noProof/>
              <w:lang w:val="en-US" w:bidi="ar-SA"/>
              <w14:ligatures w14:val="none"/>
            </w:rPr>
          </w:pPr>
          <w:hyperlink w:anchor="_Toc235087986" w:history="1">
            <w:r w:rsidRPr="000C1B13">
              <w:rPr>
                <w:rStyle w:val="Hyperlink"/>
                <w:rFonts w:asciiTheme="majorBidi" w:hAnsiTheme="majorBidi"/>
                <w:noProof/>
              </w:rPr>
              <w:t>Justification</w:t>
            </w:r>
            <w:r>
              <w:rPr>
                <w:noProof/>
                <w:webHidden/>
              </w:rPr>
              <w:tab/>
            </w:r>
            <w:r>
              <w:rPr>
                <w:noProof/>
                <w:webHidden/>
              </w:rPr>
              <w:fldChar w:fldCharType="begin"/>
            </w:r>
            <w:r>
              <w:rPr>
                <w:noProof/>
                <w:webHidden/>
              </w:rPr>
              <w:instrText xml:space="preserve"> PAGEREF _Toc235087986 \h </w:instrText>
            </w:r>
            <w:r>
              <w:rPr>
                <w:noProof/>
                <w:webHidden/>
              </w:rPr>
            </w:r>
            <w:r>
              <w:rPr>
                <w:noProof/>
                <w:webHidden/>
              </w:rPr>
              <w:fldChar w:fldCharType="separate"/>
            </w:r>
            <w:r>
              <w:rPr>
                <w:noProof/>
                <w:webHidden/>
              </w:rPr>
              <w:t>1</w:t>
            </w:r>
            <w:r>
              <w:rPr>
                <w:noProof/>
                <w:webHidden/>
              </w:rPr>
              <w:fldChar w:fldCharType="end"/>
            </w:r>
          </w:hyperlink>
        </w:p>
        <w:p w14:paraId="0B803600" w14:textId="33821BD5" w:rsidR="00CE43B9" w:rsidRDefault="00CE43B9">
          <w:pPr>
            <w:pStyle w:val="TOC1"/>
            <w:tabs>
              <w:tab w:val="right" w:leader="dot" w:pos="9350"/>
            </w:tabs>
            <w:rPr>
              <w:rFonts w:eastAsiaTheme="minorEastAsia"/>
              <w:noProof/>
              <w:lang w:val="en-US" w:bidi="ar-SA"/>
              <w14:ligatures w14:val="none"/>
            </w:rPr>
          </w:pPr>
          <w:hyperlink w:anchor="_Toc235087987" w:history="1">
            <w:r w:rsidRPr="000C1B13">
              <w:rPr>
                <w:rStyle w:val="Hyperlink"/>
                <w:rFonts w:asciiTheme="majorBidi" w:hAnsiTheme="majorBidi"/>
                <w:noProof/>
              </w:rPr>
              <w:t>Use Cases and Transaction Levels</w:t>
            </w:r>
            <w:r>
              <w:rPr>
                <w:noProof/>
                <w:webHidden/>
              </w:rPr>
              <w:tab/>
            </w:r>
            <w:r>
              <w:rPr>
                <w:noProof/>
                <w:webHidden/>
              </w:rPr>
              <w:fldChar w:fldCharType="begin"/>
            </w:r>
            <w:r>
              <w:rPr>
                <w:noProof/>
                <w:webHidden/>
              </w:rPr>
              <w:instrText xml:space="preserve"> PAGEREF _Toc235087987 \h </w:instrText>
            </w:r>
            <w:r>
              <w:rPr>
                <w:noProof/>
                <w:webHidden/>
              </w:rPr>
            </w:r>
            <w:r>
              <w:rPr>
                <w:noProof/>
                <w:webHidden/>
              </w:rPr>
              <w:fldChar w:fldCharType="separate"/>
            </w:r>
            <w:r>
              <w:rPr>
                <w:noProof/>
                <w:webHidden/>
              </w:rPr>
              <w:t>1</w:t>
            </w:r>
            <w:r>
              <w:rPr>
                <w:noProof/>
                <w:webHidden/>
              </w:rPr>
              <w:fldChar w:fldCharType="end"/>
            </w:r>
          </w:hyperlink>
        </w:p>
        <w:p w14:paraId="50A4670E" w14:textId="55DC24B4" w:rsidR="00CE43B9" w:rsidRDefault="00CE43B9">
          <w:pPr>
            <w:pStyle w:val="TOC1"/>
            <w:tabs>
              <w:tab w:val="right" w:leader="dot" w:pos="9350"/>
            </w:tabs>
            <w:rPr>
              <w:rFonts w:eastAsiaTheme="minorEastAsia"/>
              <w:noProof/>
              <w:lang w:val="en-US" w:bidi="ar-SA"/>
              <w14:ligatures w14:val="none"/>
            </w:rPr>
          </w:pPr>
          <w:hyperlink w:anchor="_Toc235087988" w:history="1">
            <w:r w:rsidRPr="000C1B13">
              <w:rPr>
                <w:rStyle w:val="Hyperlink"/>
                <w:rFonts w:asciiTheme="majorBidi" w:hAnsiTheme="majorBidi"/>
                <w:noProof/>
              </w:rPr>
              <w:t>Proposed Data Structures</w:t>
            </w:r>
            <w:r>
              <w:rPr>
                <w:noProof/>
                <w:webHidden/>
              </w:rPr>
              <w:tab/>
            </w:r>
            <w:r>
              <w:rPr>
                <w:noProof/>
                <w:webHidden/>
              </w:rPr>
              <w:fldChar w:fldCharType="begin"/>
            </w:r>
            <w:r>
              <w:rPr>
                <w:noProof/>
                <w:webHidden/>
              </w:rPr>
              <w:instrText xml:space="preserve"> PAGEREF _Toc235087988 \h </w:instrText>
            </w:r>
            <w:r>
              <w:rPr>
                <w:noProof/>
                <w:webHidden/>
              </w:rPr>
            </w:r>
            <w:r>
              <w:rPr>
                <w:noProof/>
                <w:webHidden/>
              </w:rPr>
              <w:fldChar w:fldCharType="separate"/>
            </w:r>
            <w:r>
              <w:rPr>
                <w:noProof/>
                <w:webHidden/>
              </w:rPr>
              <w:t>2</w:t>
            </w:r>
            <w:r>
              <w:rPr>
                <w:noProof/>
                <w:webHidden/>
              </w:rPr>
              <w:fldChar w:fldCharType="end"/>
            </w:r>
          </w:hyperlink>
        </w:p>
        <w:p w14:paraId="4E1261BF" w14:textId="7D421413" w:rsidR="00CE43B9" w:rsidRDefault="00CE43B9">
          <w:pPr>
            <w:pStyle w:val="TOC1"/>
            <w:tabs>
              <w:tab w:val="right" w:leader="dot" w:pos="9350"/>
            </w:tabs>
            <w:rPr>
              <w:rFonts w:eastAsiaTheme="minorEastAsia"/>
              <w:noProof/>
              <w:lang w:val="en-US" w:bidi="ar-SA"/>
              <w14:ligatures w14:val="none"/>
            </w:rPr>
          </w:pPr>
          <w:hyperlink w:anchor="_Toc235087989" w:history="1">
            <w:r w:rsidRPr="000C1B13">
              <w:rPr>
                <w:rStyle w:val="Hyperlink"/>
                <w:rFonts w:asciiTheme="majorBidi" w:hAnsiTheme="majorBidi"/>
                <w:noProof/>
              </w:rPr>
              <w:t>Algorithm Design Analysis</w:t>
            </w:r>
            <w:r>
              <w:rPr>
                <w:noProof/>
                <w:webHidden/>
              </w:rPr>
              <w:tab/>
            </w:r>
            <w:r>
              <w:rPr>
                <w:noProof/>
                <w:webHidden/>
              </w:rPr>
              <w:fldChar w:fldCharType="begin"/>
            </w:r>
            <w:r>
              <w:rPr>
                <w:noProof/>
                <w:webHidden/>
              </w:rPr>
              <w:instrText xml:space="preserve"> PAGEREF _Toc235087989 \h </w:instrText>
            </w:r>
            <w:r>
              <w:rPr>
                <w:noProof/>
                <w:webHidden/>
              </w:rPr>
            </w:r>
            <w:r>
              <w:rPr>
                <w:noProof/>
                <w:webHidden/>
              </w:rPr>
              <w:fldChar w:fldCharType="separate"/>
            </w:r>
            <w:r>
              <w:rPr>
                <w:noProof/>
                <w:webHidden/>
              </w:rPr>
              <w:t>2</w:t>
            </w:r>
            <w:r>
              <w:rPr>
                <w:noProof/>
                <w:webHidden/>
              </w:rPr>
              <w:fldChar w:fldCharType="end"/>
            </w:r>
          </w:hyperlink>
        </w:p>
        <w:p w14:paraId="323CB82D" w14:textId="34CF85FE" w:rsidR="00CE43B9" w:rsidRDefault="00CE43B9">
          <w:pPr>
            <w:pStyle w:val="TOC2"/>
            <w:tabs>
              <w:tab w:val="right" w:leader="dot" w:pos="9350"/>
            </w:tabs>
            <w:rPr>
              <w:rFonts w:eastAsiaTheme="minorEastAsia"/>
              <w:noProof/>
              <w:lang w:val="en-US" w:bidi="ar-SA"/>
              <w14:ligatures w14:val="none"/>
            </w:rPr>
          </w:pPr>
          <w:hyperlink w:anchor="_Toc235087990" w:history="1">
            <w:r w:rsidRPr="000C1B13">
              <w:rPr>
                <w:rStyle w:val="Hyperlink"/>
                <w:rFonts w:asciiTheme="majorBidi" w:hAnsiTheme="majorBidi"/>
                <w:noProof/>
              </w:rPr>
              <w:t>Constraints</w:t>
            </w:r>
            <w:r>
              <w:rPr>
                <w:noProof/>
                <w:webHidden/>
              </w:rPr>
              <w:tab/>
            </w:r>
            <w:r>
              <w:rPr>
                <w:noProof/>
                <w:webHidden/>
              </w:rPr>
              <w:fldChar w:fldCharType="begin"/>
            </w:r>
            <w:r>
              <w:rPr>
                <w:noProof/>
                <w:webHidden/>
              </w:rPr>
              <w:instrText xml:space="preserve"> PAGEREF _Toc235087990 \h </w:instrText>
            </w:r>
            <w:r>
              <w:rPr>
                <w:noProof/>
                <w:webHidden/>
              </w:rPr>
            </w:r>
            <w:r>
              <w:rPr>
                <w:noProof/>
                <w:webHidden/>
              </w:rPr>
              <w:fldChar w:fldCharType="separate"/>
            </w:r>
            <w:r>
              <w:rPr>
                <w:noProof/>
                <w:webHidden/>
              </w:rPr>
              <w:t>2</w:t>
            </w:r>
            <w:r>
              <w:rPr>
                <w:noProof/>
                <w:webHidden/>
              </w:rPr>
              <w:fldChar w:fldCharType="end"/>
            </w:r>
          </w:hyperlink>
        </w:p>
        <w:p w14:paraId="5E725D61" w14:textId="700FF35D" w:rsidR="00CE43B9" w:rsidRDefault="00CE43B9">
          <w:pPr>
            <w:pStyle w:val="TOC2"/>
            <w:tabs>
              <w:tab w:val="right" w:leader="dot" w:pos="9350"/>
            </w:tabs>
            <w:rPr>
              <w:rFonts w:eastAsiaTheme="minorEastAsia"/>
              <w:noProof/>
              <w:lang w:val="en-US" w:bidi="ar-SA"/>
              <w14:ligatures w14:val="none"/>
            </w:rPr>
          </w:pPr>
          <w:hyperlink w:anchor="_Toc235087991" w:history="1">
            <w:r w:rsidRPr="000C1B13">
              <w:rPr>
                <w:rStyle w:val="Hyperlink"/>
                <w:rFonts w:asciiTheme="majorBidi" w:hAnsiTheme="majorBidi"/>
                <w:noProof/>
              </w:rPr>
              <w:t>Ideas Generation</w:t>
            </w:r>
            <w:r>
              <w:rPr>
                <w:noProof/>
                <w:webHidden/>
              </w:rPr>
              <w:tab/>
            </w:r>
            <w:r>
              <w:rPr>
                <w:noProof/>
                <w:webHidden/>
              </w:rPr>
              <w:fldChar w:fldCharType="begin"/>
            </w:r>
            <w:r>
              <w:rPr>
                <w:noProof/>
                <w:webHidden/>
              </w:rPr>
              <w:instrText xml:space="preserve"> PAGEREF _Toc235087991 \h </w:instrText>
            </w:r>
            <w:r>
              <w:rPr>
                <w:noProof/>
                <w:webHidden/>
              </w:rPr>
            </w:r>
            <w:r>
              <w:rPr>
                <w:noProof/>
                <w:webHidden/>
              </w:rPr>
              <w:fldChar w:fldCharType="separate"/>
            </w:r>
            <w:r>
              <w:rPr>
                <w:noProof/>
                <w:webHidden/>
              </w:rPr>
              <w:t>3</w:t>
            </w:r>
            <w:r>
              <w:rPr>
                <w:noProof/>
                <w:webHidden/>
              </w:rPr>
              <w:fldChar w:fldCharType="end"/>
            </w:r>
          </w:hyperlink>
        </w:p>
        <w:p w14:paraId="64753391" w14:textId="367D0BB9" w:rsidR="00CE43B9" w:rsidRDefault="00CE43B9">
          <w:pPr>
            <w:pStyle w:val="TOC2"/>
            <w:tabs>
              <w:tab w:val="right" w:leader="dot" w:pos="9350"/>
            </w:tabs>
            <w:rPr>
              <w:rFonts w:eastAsiaTheme="minorEastAsia"/>
              <w:noProof/>
              <w:lang w:val="en-US" w:bidi="ar-SA"/>
              <w14:ligatures w14:val="none"/>
            </w:rPr>
          </w:pPr>
          <w:hyperlink w:anchor="_Toc235087992" w:history="1">
            <w:r w:rsidRPr="000C1B13">
              <w:rPr>
                <w:rStyle w:val="Hyperlink"/>
                <w:rFonts w:asciiTheme="majorBidi" w:hAnsiTheme="majorBidi"/>
                <w:noProof/>
              </w:rPr>
              <w:t>Complexities</w:t>
            </w:r>
            <w:r>
              <w:rPr>
                <w:noProof/>
                <w:webHidden/>
              </w:rPr>
              <w:tab/>
            </w:r>
            <w:r>
              <w:rPr>
                <w:noProof/>
                <w:webHidden/>
              </w:rPr>
              <w:fldChar w:fldCharType="begin"/>
            </w:r>
            <w:r>
              <w:rPr>
                <w:noProof/>
                <w:webHidden/>
              </w:rPr>
              <w:instrText xml:space="preserve"> PAGEREF _Toc235087992 \h </w:instrText>
            </w:r>
            <w:r>
              <w:rPr>
                <w:noProof/>
                <w:webHidden/>
              </w:rPr>
            </w:r>
            <w:r>
              <w:rPr>
                <w:noProof/>
                <w:webHidden/>
              </w:rPr>
              <w:fldChar w:fldCharType="separate"/>
            </w:r>
            <w:r>
              <w:rPr>
                <w:noProof/>
                <w:webHidden/>
              </w:rPr>
              <w:t>3</w:t>
            </w:r>
            <w:r>
              <w:rPr>
                <w:noProof/>
                <w:webHidden/>
              </w:rPr>
              <w:fldChar w:fldCharType="end"/>
            </w:r>
          </w:hyperlink>
        </w:p>
        <w:p w14:paraId="7F484000" w14:textId="3B05414B" w:rsidR="00CE43B9" w:rsidRDefault="00CE43B9">
          <w:pPr>
            <w:pStyle w:val="TOC2"/>
            <w:tabs>
              <w:tab w:val="right" w:leader="dot" w:pos="9350"/>
            </w:tabs>
            <w:rPr>
              <w:rFonts w:eastAsiaTheme="minorEastAsia"/>
              <w:noProof/>
              <w:lang w:val="en-US" w:bidi="ar-SA"/>
              <w14:ligatures w14:val="none"/>
            </w:rPr>
          </w:pPr>
          <w:hyperlink w:anchor="_Toc235087993" w:history="1">
            <w:r w:rsidRPr="000C1B13">
              <w:rPr>
                <w:rStyle w:val="Hyperlink"/>
                <w:rFonts w:asciiTheme="majorBidi" w:hAnsiTheme="majorBidi"/>
                <w:noProof/>
              </w:rPr>
              <w:t>Coding (Pseudocode)</w:t>
            </w:r>
            <w:r>
              <w:rPr>
                <w:noProof/>
                <w:webHidden/>
              </w:rPr>
              <w:tab/>
            </w:r>
            <w:r>
              <w:rPr>
                <w:noProof/>
                <w:webHidden/>
              </w:rPr>
              <w:fldChar w:fldCharType="begin"/>
            </w:r>
            <w:r>
              <w:rPr>
                <w:noProof/>
                <w:webHidden/>
              </w:rPr>
              <w:instrText xml:space="preserve"> PAGEREF _Toc235087993 \h </w:instrText>
            </w:r>
            <w:r>
              <w:rPr>
                <w:noProof/>
                <w:webHidden/>
              </w:rPr>
            </w:r>
            <w:r>
              <w:rPr>
                <w:noProof/>
                <w:webHidden/>
              </w:rPr>
              <w:fldChar w:fldCharType="separate"/>
            </w:r>
            <w:r>
              <w:rPr>
                <w:noProof/>
                <w:webHidden/>
              </w:rPr>
              <w:t>3</w:t>
            </w:r>
            <w:r>
              <w:rPr>
                <w:noProof/>
                <w:webHidden/>
              </w:rPr>
              <w:fldChar w:fldCharType="end"/>
            </w:r>
          </w:hyperlink>
        </w:p>
        <w:p w14:paraId="11CC49A5" w14:textId="749AC43A" w:rsidR="00CE43B9" w:rsidRDefault="00CE43B9">
          <w:pPr>
            <w:pStyle w:val="TOC2"/>
            <w:tabs>
              <w:tab w:val="right" w:leader="dot" w:pos="9350"/>
            </w:tabs>
            <w:rPr>
              <w:rFonts w:eastAsiaTheme="minorEastAsia"/>
              <w:noProof/>
              <w:lang w:val="en-US" w:bidi="ar-SA"/>
              <w14:ligatures w14:val="none"/>
            </w:rPr>
          </w:pPr>
          <w:hyperlink w:anchor="_Toc235087994" w:history="1">
            <w:r w:rsidRPr="000C1B13">
              <w:rPr>
                <w:rStyle w:val="Hyperlink"/>
                <w:rFonts w:asciiTheme="majorBidi" w:hAnsiTheme="majorBidi"/>
                <w:noProof/>
              </w:rPr>
              <w:t>Testing (Design Validation)</w:t>
            </w:r>
            <w:r>
              <w:rPr>
                <w:noProof/>
                <w:webHidden/>
              </w:rPr>
              <w:tab/>
            </w:r>
            <w:r>
              <w:rPr>
                <w:noProof/>
                <w:webHidden/>
              </w:rPr>
              <w:fldChar w:fldCharType="begin"/>
            </w:r>
            <w:r>
              <w:rPr>
                <w:noProof/>
                <w:webHidden/>
              </w:rPr>
              <w:instrText xml:space="preserve"> PAGEREF _Toc235087994 \h </w:instrText>
            </w:r>
            <w:r>
              <w:rPr>
                <w:noProof/>
                <w:webHidden/>
              </w:rPr>
            </w:r>
            <w:r>
              <w:rPr>
                <w:noProof/>
                <w:webHidden/>
              </w:rPr>
              <w:fldChar w:fldCharType="separate"/>
            </w:r>
            <w:r>
              <w:rPr>
                <w:noProof/>
                <w:webHidden/>
              </w:rPr>
              <w:t>3</w:t>
            </w:r>
            <w:r>
              <w:rPr>
                <w:noProof/>
                <w:webHidden/>
              </w:rPr>
              <w:fldChar w:fldCharType="end"/>
            </w:r>
          </w:hyperlink>
        </w:p>
        <w:p w14:paraId="65320C57" w14:textId="469A1AE8" w:rsidR="00CE43B9" w:rsidRDefault="00CE43B9">
          <w:pPr>
            <w:pStyle w:val="TOC1"/>
            <w:tabs>
              <w:tab w:val="right" w:leader="dot" w:pos="9350"/>
            </w:tabs>
            <w:rPr>
              <w:rFonts w:eastAsiaTheme="minorEastAsia"/>
              <w:noProof/>
              <w:lang w:val="en-US" w:bidi="ar-SA"/>
              <w14:ligatures w14:val="none"/>
            </w:rPr>
          </w:pPr>
          <w:hyperlink w:anchor="_Toc235087995" w:history="1">
            <w:r w:rsidRPr="000C1B13">
              <w:rPr>
                <w:rStyle w:val="Hyperlink"/>
                <w:rFonts w:asciiTheme="majorBidi" w:hAnsiTheme="majorBidi"/>
                <w:noProof/>
              </w:rPr>
              <w:t>System Design Analysis</w:t>
            </w:r>
            <w:r>
              <w:rPr>
                <w:noProof/>
                <w:webHidden/>
              </w:rPr>
              <w:tab/>
            </w:r>
            <w:r>
              <w:rPr>
                <w:noProof/>
                <w:webHidden/>
              </w:rPr>
              <w:fldChar w:fldCharType="begin"/>
            </w:r>
            <w:r>
              <w:rPr>
                <w:noProof/>
                <w:webHidden/>
              </w:rPr>
              <w:instrText xml:space="preserve"> PAGEREF _Toc235087995 \h </w:instrText>
            </w:r>
            <w:r>
              <w:rPr>
                <w:noProof/>
                <w:webHidden/>
              </w:rPr>
            </w:r>
            <w:r>
              <w:rPr>
                <w:noProof/>
                <w:webHidden/>
              </w:rPr>
              <w:fldChar w:fldCharType="separate"/>
            </w:r>
            <w:r>
              <w:rPr>
                <w:noProof/>
                <w:webHidden/>
              </w:rPr>
              <w:t>4</w:t>
            </w:r>
            <w:r>
              <w:rPr>
                <w:noProof/>
                <w:webHidden/>
              </w:rPr>
              <w:fldChar w:fldCharType="end"/>
            </w:r>
          </w:hyperlink>
        </w:p>
        <w:p w14:paraId="4C1057CC" w14:textId="498E5DF2" w:rsidR="00CE43B9" w:rsidRDefault="00CE43B9">
          <w:pPr>
            <w:pStyle w:val="TOC2"/>
            <w:tabs>
              <w:tab w:val="right" w:leader="dot" w:pos="9350"/>
            </w:tabs>
            <w:rPr>
              <w:rFonts w:eastAsiaTheme="minorEastAsia"/>
              <w:noProof/>
              <w:lang w:val="en-US" w:bidi="ar-SA"/>
              <w14:ligatures w14:val="none"/>
            </w:rPr>
          </w:pPr>
          <w:hyperlink w:anchor="_Toc235087996" w:history="1">
            <w:r w:rsidRPr="000C1B13">
              <w:rPr>
                <w:rStyle w:val="Hyperlink"/>
                <w:rFonts w:asciiTheme="majorBidi" w:hAnsiTheme="majorBidi"/>
                <w:noProof/>
              </w:rPr>
              <w:t>Use Cases</w:t>
            </w:r>
            <w:r>
              <w:rPr>
                <w:noProof/>
                <w:webHidden/>
              </w:rPr>
              <w:tab/>
            </w:r>
            <w:r>
              <w:rPr>
                <w:noProof/>
                <w:webHidden/>
              </w:rPr>
              <w:fldChar w:fldCharType="begin"/>
            </w:r>
            <w:r>
              <w:rPr>
                <w:noProof/>
                <w:webHidden/>
              </w:rPr>
              <w:instrText xml:space="preserve"> PAGEREF _Toc235087996 \h </w:instrText>
            </w:r>
            <w:r>
              <w:rPr>
                <w:noProof/>
                <w:webHidden/>
              </w:rPr>
            </w:r>
            <w:r>
              <w:rPr>
                <w:noProof/>
                <w:webHidden/>
              </w:rPr>
              <w:fldChar w:fldCharType="separate"/>
            </w:r>
            <w:r>
              <w:rPr>
                <w:noProof/>
                <w:webHidden/>
              </w:rPr>
              <w:t>4</w:t>
            </w:r>
            <w:r>
              <w:rPr>
                <w:noProof/>
                <w:webHidden/>
              </w:rPr>
              <w:fldChar w:fldCharType="end"/>
            </w:r>
          </w:hyperlink>
        </w:p>
        <w:p w14:paraId="2A05000F" w14:textId="61FEDF92" w:rsidR="00CE43B9" w:rsidRDefault="00CE43B9">
          <w:pPr>
            <w:pStyle w:val="TOC2"/>
            <w:tabs>
              <w:tab w:val="right" w:leader="dot" w:pos="9350"/>
            </w:tabs>
            <w:rPr>
              <w:rFonts w:eastAsiaTheme="minorEastAsia"/>
              <w:noProof/>
              <w:lang w:val="en-US" w:bidi="ar-SA"/>
              <w14:ligatures w14:val="none"/>
            </w:rPr>
          </w:pPr>
          <w:hyperlink w:anchor="_Toc235087997" w:history="1">
            <w:r w:rsidRPr="000C1B13">
              <w:rPr>
                <w:rStyle w:val="Hyperlink"/>
                <w:rFonts w:asciiTheme="majorBidi" w:hAnsiTheme="majorBidi"/>
                <w:noProof/>
              </w:rPr>
              <w:t>Constraints and Analysis</w:t>
            </w:r>
            <w:r>
              <w:rPr>
                <w:noProof/>
                <w:webHidden/>
              </w:rPr>
              <w:tab/>
            </w:r>
            <w:r>
              <w:rPr>
                <w:noProof/>
                <w:webHidden/>
              </w:rPr>
              <w:fldChar w:fldCharType="begin"/>
            </w:r>
            <w:r>
              <w:rPr>
                <w:noProof/>
                <w:webHidden/>
              </w:rPr>
              <w:instrText xml:space="preserve"> PAGEREF _Toc235087997 \h </w:instrText>
            </w:r>
            <w:r>
              <w:rPr>
                <w:noProof/>
                <w:webHidden/>
              </w:rPr>
            </w:r>
            <w:r>
              <w:rPr>
                <w:noProof/>
                <w:webHidden/>
              </w:rPr>
              <w:fldChar w:fldCharType="separate"/>
            </w:r>
            <w:r>
              <w:rPr>
                <w:noProof/>
                <w:webHidden/>
              </w:rPr>
              <w:t>4</w:t>
            </w:r>
            <w:r>
              <w:rPr>
                <w:noProof/>
                <w:webHidden/>
              </w:rPr>
              <w:fldChar w:fldCharType="end"/>
            </w:r>
          </w:hyperlink>
        </w:p>
        <w:p w14:paraId="1CDFF5DA" w14:textId="0587AE97" w:rsidR="00CE43B9" w:rsidRDefault="00CE43B9">
          <w:pPr>
            <w:pStyle w:val="TOC2"/>
            <w:tabs>
              <w:tab w:val="right" w:leader="dot" w:pos="9350"/>
            </w:tabs>
            <w:rPr>
              <w:rFonts w:eastAsiaTheme="minorEastAsia"/>
              <w:noProof/>
              <w:lang w:val="en-US" w:bidi="ar-SA"/>
              <w14:ligatures w14:val="none"/>
            </w:rPr>
          </w:pPr>
          <w:hyperlink w:anchor="_Toc235087998" w:history="1">
            <w:r w:rsidRPr="000C1B13">
              <w:rPr>
                <w:rStyle w:val="Hyperlink"/>
                <w:rFonts w:asciiTheme="majorBidi" w:hAnsiTheme="majorBidi"/>
                <w:noProof/>
              </w:rPr>
              <w:t>Basic Design</w:t>
            </w:r>
            <w:r>
              <w:rPr>
                <w:noProof/>
                <w:webHidden/>
              </w:rPr>
              <w:tab/>
            </w:r>
            <w:r>
              <w:rPr>
                <w:noProof/>
                <w:webHidden/>
              </w:rPr>
              <w:fldChar w:fldCharType="begin"/>
            </w:r>
            <w:r>
              <w:rPr>
                <w:noProof/>
                <w:webHidden/>
              </w:rPr>
              <w:instrText xml:space="preserve"> PAGEREF _Toc235087998 \h </w:instrText>
            </w:r>
            <w:r>
              <w:rPr>
                <w:noProof/>
                <w:webHidden/>
              </w:rPr>
            </w:r>
            <w:r>
              <w:rPr>
                <w:noProof/>
                <w:webHidden/>
              </w:rPr>
              <w:fldChar w:fldCharType="separate"/>
            </w:r>
            <w:r>
              <w:rPr>
                <w:noProof/>
                <w:webHidden/>
              </w:rPr>
              <w:t>4</w:t>
            </w:r>
            <w:r>
              <w:rPr>
                <w:noProof/>
                <w:webHidden/>
              </w:rPr>
              <w:fldChar w:fldCharType="end"/>
            </w:r>
          </w:hyperlink>
        </w:p>
        <w:p w14:paraId="56E75ABA" w14:textId="6C82D5CE" w:rsidR="00CE43B9" w:rsidRDefault="00CE43B9">
          <w:pPr>
            <w:pStyle w:val="TOC2"/>
            <w:tabs>
              <w:tab w:val="right" w:leader="dot" w:pos="9350"/>
            </w:tabs>
            <w:rPr>
              <w:rFonts w:eastAsiaTheme="minorEastAsia"/>
              <w:noProof/>
              <w:lang w:val="en-US" w:bidi="ar-SA"/>
              <w14:ligatures w14:val="none"/>
            </w:rPr>
          </w:pPr>
          <w:hyperlink w:anchor="_Toc235087999" w:history="1">
            <w:r w:rsidRPr="000C1B13">
              <w:rPr>
                <w:rStyle w:val="Hyperlink"/>
                <w:rFonts w:asciiTheme="majorBidi" w:hAnsiTheme="majorBidi"/>
                <w:noProof/>
              </w:rPr>
              <w:t>Challenges</w:t>
            </w:r>
            <w:r>
              <w:rPr>
                <w:noProof/>
                <w:webHidden/>
              </w:rPr>
              <w:tab/>
            </w:r>
            <w:r>
              <w:rPr>
                <w:noProof/>
                <w:webHidden/>
              </w:rPr>
              <w:fldChar w:fldCharType="begin"/>
            </w:r>
            <w:r>
              <w:rPr>
                <w:noProof/>
                <w:webHidden/>
              </w:rPr>
              <w:instrText xml:space="preserve"> PAGEREF _Toc235087999 \h </w:instrText>
            </w:r>
            <w:r>
              <w:rPr>
                <w:noProof/>
                <w:webHidden/>
              </w:rPr>
            </w:r>
            <w:r>
              <w:rPr>
                <w:noProof/>
                <w:webHidden/>
              </w:rPr>
              <w:fldChar w:fldCharType="separate"/>
            </w:r>
            <w:r>
              <w:rPr>
                <w:noProof/>
                <w:webHidden/>
              </w:rPr>
              <w:t>4</w:t>
            </w:r>
            <w:r>
              <w:rPr>
                <w:noProof/>
                <w:webHidden/>
              </w:rPr>
              <w:fldChar w:fldCharType="end"/>
            </w:r>
          </w:hyperlink>
        </w:p>
        <w:p w14:paraId="049063B2" w14:textId="48C3F442" w:rsidR="00CE43B9" w:rsidRDefault="00CE43B9">
          <w:pPr>
            <w:pStyle w:val="TOC2"/>
            <w:tabs>
              <w:tab w:val="right" w:leader="dot" w:pos="9350"/>
            </w:tabs>
            <w:rPr>
              <w:rFonts w:eastAsiaTheme="minorEastAsia"/>
              <w:noProof/>
              <w:lang w:val="en-US" w:bidi="ar-SA"/>
              <w14:ligatures w14:val="none"/>
            </w:rPr>
          </w:pPr>
          <w:hyperlink w:anchor="_Toc235088000" w:history="1">
            <w:r w:rsidRPr="000C1B13">
              <w:rPr>
                <w:rStyle w:val="Hyperlink"/>
                <w:rFonts w:asciiTheme="majorBidi" w:hAnsiTheme="majorBidi"/>
                <w:noProof/>
              </w:rPr>
              <w:t>Scalability</w:t>
            </w:r>
            <w:r>
              <w:rPr>
                <w:noProof/>
                <w:webHidden/>
              </w:rPr>
              <w:tab/>
            </w:r>
            <w:r>
              <w:rPr>
                <w:noProof/>
                <w:webHidden/>
              </w:rPr>
              <w:fldChar w:fldCharType="begin"/>
            </w:r>
            <w:r>
              <w:rPr>
                <w:noProof/>
                <w:webHidden/>
              </w:rPr>
              <w:instrText xml:space="preserve"> PAGEREF _Toc235088000 \h </w:instrText>
            </w:r>
            <w:r>
              <w:rPr>
                <w:noProof/>
                <w:webHidden/>
              </w:rPr>
            </w:r>
            <w:r>
              <w:rPr>
                <w:noProof/>
                <w:webHidden/>
              </w:rPr>
              <w:fldChar w:fldCharType="separate"/>
            </w:r>
            <w:r>
              <w:rPr>
                <w:noProof/>
                <w:webHidden/>
              </w:rPr>
              <w:t>4</w:t>
            </w:r>
            <w:r>
              <w:rPr>
                <w:noProof/>
                <w:webHidden/>
              </w:rPr>
              <w:fldChar w:fldCharType="end"/>
            </w:r>
          </w:hyperlink>
        </w:p>
        <w:p w14:paraId="324D5A23" w14:textId="1D977DA9" w:rsidR="00CE43B9" w:rsidRDefault="00CE43B9">
          <w:pPr>
            <w:pStyle w:val="TOC1"/>
            <w:tabs>
              <w:tab w:val="right" w:leader="dot" w:pos="9350"/>
            </w:tabs>
            <w:rPr>
              <w:rFonts w:eastAsiaTheme="minorEastAsia"/>
              <w:noProof/>
              <w:lang w:val="en-US" w:bidi="ar-SA"/>
              <w14:ligatures w14:val="none"/>
            </w:rPr>
          </w:pPr>
          <w:hyperlink w:anchor="_Toc235088001" w:history="1">
            <w:r w:rsidRPr="000C1B13">
              <w:rPr>
                <w:rStyle w:val="Hyperlink"/>
                <w:rFonts w:asciiTheme="majorBidi" w:hAnsiTheme="majorBidi"/>
                <w:noProof/>
              </w:rPr>
              <w:t>Complexity Analysis</w:t>
            </w:r>
            <w:r>
              <w:rPr>
                <w:noProof/>
                <w:webHidden/>
              </w:rPr>
              <w:tab/>
            </w:r>
            <w:r>
              <w:rPr>
                <w:noProof/>
                <w:webHidden/>
              </w:rPr>
              <w:fldChar w:fldCharType="begin"/>
            </w:r>
            <w:r>
              <w:rPr>
                <w:noProof/>
                <w:webHidden/>
              </w:rPr>
              <w:instrText xml:space="preserve"> PAGEREF _Toc235088001 \h </w:instrText>
            </w:r>
            <w:r>
              <w:rPr>
                <w:noProof/>
                <w:webHidden/>
              </w:rPr>
            </w:r>
            <w:r>
              <w:rPr>
                <w:noProof/>
                <w:webHidden/>
              </w:rPr>
              <w:fldChar w:fldCharType="separate"/>
            </w:r>
            <w:r>
              <w:rPr>
                <w:noProof/>
                <w:webHidden/>
              </w:rPr>
              <w:t>5</w:t>
            </w:r>
            <w:r>
              <w:rPr>
                <w:noProof/>
                <w:webHidden/>
              </w:rPr>
              <w:fldChar w:fldCharType="end"/>
            </w:r>
          </w:hyperlink>
        </w:p>
        <w:p w14:paraId="5C87CC93" w14:textId="6A221001" w:rsidR="00CE43B9" w:rsidRDefault="00CE43B9">
          <w:pPr>
            <w:pStyle w:val="TOC1"/>
            <w:tabs>
              <w:tab w:val="right" w:leader="dot" w:pos="9350"/>
            </w:tabs>
            <w:rPr>
              <w:rFonts w:eastAsiaTheme="minorEastAsia"/>
              <w:noProof/>
              <w:lang w:val="en-US" w:bidi="ar-SA"/>
              <w14:ligatures w14:val="none"/>
            </w:rPr>
          </w:pPr>
          <w:hyperlink w:anchor="_Toc235088002" w:history="1">
            <w:r w:rsidRPr="000C1B13">
              <w:rPr>
                <w:rStyle w:val="Hyperlink"/>
                <w:rFonts w:asciiTheme="majorBidi" w:hAnsiTheme="majorBidi"/>
                <w:noProof/>
              </w:rPr>
              <w:t>Merits, Limitations, and Alternatives</w:t>
            </w:r>
            <w:r>
              <w:rPr>
                <w:noProof/>
                <w:webHidden/>
              </w:rPr>
              <w:tab/>
            </w:r>
            <w:r>
              <w:rPr>
                <w:noProof/>
                <w:webHidden/>
              </w:rPr>
              <w:fldChar w:fldCharType="begin"/>
            </w:r>
            <w:r>
              <w:rPr>
                <w:noProof/>
                <w:webHidden/>
              </w:rPr>
              <w:instrText xml:space="preserve"> PAGEREF _Toc235088002 \h </w:instrText>
            </w:r>
            <w:r>
              <w:rPr>
                <w:noProof/>
                <w:webHidden/>
              </w:rPr>
            </w:r>
            <w:r>
              <w:rPr>
                <w:noProof/>
                <w:webHidden/>
              </w:rPr>
              <w:fldChar w:fldCharType="separate"/>
            </w:r>
            <w:r>
              <w:rPr>
                <w:noProof/>
                <w:webHidden/>
              </w:rPr>
              <w:t>5</w:t>
            </w:r>
            <w:r>
              <w:rPr>
                <w:noProof/>
                <w:webHidden/>
              </w:rPr>
              <w:fldChar w:fldCharType="end"/>
            </w:r>
          </w:hyperlink>
        </w:p>
        <w:p w14:paraId="60C017C4" w14:textId="0CA3163B" w:rsidR="00CE43B9" w:rsidRDefault="00CE43B9">
          <w:pPr>
            <w:pStyle w:val="TOC1"/>
            <w:tabs>
              <w:tab w:val="right" w:leader="dot" w:pos="9350"/>
            </w:tabs>
            <w:rPr>
              <w:rFonts w:eastAsiaTheme="minorEastAsia"/>
              <w:noProof/>
              <w:lang w:val="en-US" w:bidi="ar-SA"/>
              <w14:ligatures w14:val="none"/>
            </w:rPr>
          </w:pPr>
          <w:hyperlink w:anchor="_Toc235088003" w:history="1">
            <w:r w:rsidRPr="000C1B13">
              <w:rPr>
                <w:rStyle w:val="Hyperlink"/>
                <w:rFonts w:asciiTheme="majorBidi" w:hAnsiTheme="majorBidi"/>
                <w:noProof/>
              </w:rPr>
              <w:t>Pseudocode and Dry-Run Examples</w:t>
            </w:r>
            <w:r>
              <w:rPr>
                <w:noProof/>
                <w:webHidden/>
              </w:rPr>
              <w:tab/>
            </w:r>
            <w:r>
              <w:rPr>
                <w:noProof/>
                <w:webHidden/>
              </w:rPr>
              <w:fldChar w:fldCharType="begin"/>
            </w:r>
            <w:r>
              <w:rPr>
                <w:noProof/>
                <w:webHidden/>
              </w:rPr>
              <w:instrText xml:space="preserve"> PAGEREF _Toc235088003 \h </w:instrText>
            </w:r>
            <w:r>
              <w:rPr>
                <w:noProof/>
                <w:webHidden/>
              </w:rPr>
            </w:r>
            <w:r>
              <w:rPr>
                <w:noProof/>
                <w:webHidden/>
              </w:rPr>
              <w:fldChar w:fldCharType="separate"/>
            </w:r>
            <w:r>
              <w:rPr>
                <w:noProof/>
                <w:webHidden/>
              </w:rPr>
              <w:t>6</w:t>
            </w:r>
            <w:r>
              <w:rPr>
                <w:noProof/>
                <w:webHidden/>
              </w:rPr>
              <w:fldChar w:fldCharType="end"/>
            </w:r>
          </w:hyperlink>
        </w:p>
        <w:p w14:paraId="445C976A" w14:textId="4CD98E22" w:rsidR="00CE43B9" w:rsidRDefault="00CE43B9">
          <w:pPr>
            <w:pStyle w:val="TOC2"/>
            <w:tabs>
              <w:tab w:val="right" w:leader="dot" w:pos="9350"/>
            </w:tabs>
            <w:rPr>
              <w:rFonts w:eastAsiaTheme="minorEastAsia"/>
              <w:noProof/>
              <w:lang w:val="en-US" w:bidi="ar-SA"/>
              <w14:ligatures w14:val="none"/>
            </w:rPr>
          </w:pPr>
          <w:hyperlink w:anchor="_Toc235088004" w:history="1">
            <w:r w:rsidRPr="000C1B13">
              <w:rPr>
                <w:rStyle w:val="Hyperlink"/>
                <w:rFonts w:asciiTheme="majorBidi" w:hAnsiTheme="majorBidi"/>
                <w:noProof/>
              </w:rPr>
              <w:t>AllocateSlot(vehicle) — Insert Transaction</w:t>
            </w:r>
            <w:r>
              <w:rPr>
                <w:noProof/>
                <w:webHidden/>
              </w:rPr>
              <w:tab/>
            </w:r>
            <w:r>
              <w:rPr>
                <w:noProof/>
                <w:webHidden/>
              </w:rPr>
              <w:fldChar w:fldCharType="begin"/>
            </w:r>
            <w:r>
              <w:rPr>
                <w:noProof/>
                <w:webHidden/>
              </w:rPr>
              <w:instrText xml:space="preserve"> PAGEREF _Toc235088004 \h </w:instrText>
            </w:r>
            <w:r>
              <w:rPr>
                <w:noProof/>
                <w:webHidden/>
              </w:rPr>
            </w:r>
            <w:r>
              <w:rPr>
                <w:noProof/>
                <w:webHidden/>
              </w:rPr>
              <w:fldChar w:fldCharType="separate"/>
            </w:r>
            <w:r>
              <w:rPr>
                <w:noProof/>
                <w:webHidden/>
              </w:rPr>
              <w:t>6</w:t>
            </w:r>
            <w:r>
              <w:rPr>
                <w:noProof/>
                <w:webHidden/>
              </w:rPr>
              <w:fldChar w:fldCharType="end"/>
            </w:r>
          </w:hyperlink>
        </w:p>
        <w:p w14:paraId="2F2995DA" w14:textId="7980B184" w:rsidR="00CE43B9" w:rsidRDefault="00CE43B9">
          <w:pPr>
            <w:pStyle w:val="TOC2"/>
            <w:tabs>
              <w:tab w:val="right" w:leader="dot" w:pos="9350"/>
            </w:tabs>
            <w:rPr>
              <w:rFonts w:eastAsiaTheme="minorEastAsia"/>
              <w:noProof/>
              <w:lang w:val="en-US" w:bidi="ar-SA"/>
              <w14:ligatures w14:val="none"/>
            </w:rPr>
          </w:pPr>
          <w:hyperlink w:anchor="_Toc235088005" w:history="1">
            <w:r w:rsidRPr="000C1B13">
              <w:rPr>
                <w:rStyle w:val="Hyperlink"/>
                <w:rFonts w:asciiTheme="majorBidi" w:hAnsiTheme="majorBidi"/>
                <w:noProof/>
              </w:rPr>
              <w:t>SearchTransaction(ticketID)</w:t>
            </w:r>
            <w:r>
              <w:rPr>
                <w:noProof/>
                <w:webHidden/>
              </w:rPr>
              <w:tab/>
            </w:r>
            <w:r>
              <w:rPr>
                <w:noProof/>
                <w:webHidden/>
              </w:rPr>
              <w:fldChar w:fldCharType="begin"/>
            </w:r>
            <w:r>
              <w:rPr>
                <w:noProof/>
                <w:webHidden/>
              </w:rPr>
              <w:instrText xml:space="preserve"> PAGEREF _Toc235088005 \h </w:instrText>
            </w:r>
            <w:r>
              <w:rPr>
                <w:noProof/>
                <w:webHidden/>
              </w:rPr>
            </w:r>
            <w:r>
              <w:rPr>
                <w:noProof/>
                <w:webHidden/>
              </w:rPr>
              <w:fldChar w:fldCharType="separate"/>
            </w:r>
            <w:r>
              <w:rPr>
                <w:noProof/>
                <w:webHidden/>
              </w:rPr>
              <w:t>6</w:t>
            </w:r>
            <w:r>
              <w:rPr>
                <w:noProof/>
                <w:webHidden/>
              </w:rPr>
              <w:fldChar w:fldCharType="end"/>
            </w:r>
          </w:hyperlink>
        </w:p>
        <w:p w14:paraId="69668597" w14:textId="180838D1" w:rsidR="00CE43B9" w:rsidRDefault="00CE43B9">
          <w:pPr>
            <w:pStyle w:val="TOC2"/>
            <w:tabs>
              <w:tab w:val="right" w:leader="dot" w:pos="9350"/>
            </w:tabs>
            <w:rPr>
              <w:rFonts w:eastAsiaTheme="minorEastAsia"/>
              <w:noProof/>
              <w:lang w:val="en-US" w:bidi="ar-SA"/>
              <w14:ligatures w14:val="none"/>
            </w:rPr>
          </w:pPr>
          <w:hyperlink w:anchor="_Toc235088006" w:history="1">
            <w:r w:rsidRPr="000C1B13">
              <w:rPr>
                <w:rStyle w:val="Hyperlink"/>
                <w:rFonts w:asciiTheme="majorBidi" w:hAnsiTheme="majorBidi"/>
                <w:noProof/>
              </w:rPr>
              <w:t>UpdateOrDeleteTransaction(ticketID) — Vehicle Exit</w:t>
            </w:r>
            <w:r>
              <w:rPr>
                <w:noProof/>
                <w:webHidden/>
              </w:rPr>
              <w:tab/>
            </w:r>
            <w:r>
              <w:rPr>
                <w:noProof/>
                <w:webHidden/>
              </w:rPr>
              <w:fldChar w:fldCharType="begin"/>
            </w:r>
            <w:r>
              <w:rPr>
                <w:noProof/>
                <w:webHidden/>
              </w:rPr>
              <w:instrText xml:space="preserve"> PAGEREF _Toc235088006 \h </w:instrText>
            </w:r>
            <w:r>
              <w:rPr>
                <w:noProof/>
                <w:webHidden/>
              </w:rPr>
            </w:r>
            <w:r>
              <w:rPr>
                <w:noProof/>
                <w:webHidden/>
              </w:rPr>
              <w:fldChar w:fldCharType="separate"/>
            </w:r>
            <w:r>
              <w:rPr>
                <w:noProof/>
                <w:webHidden/>
              </w:rPr>
              <w:t>7</w:t>
            </w:r>
            <w:r>
              <w:rPr>
                <w:noProof/>
                <w:webHidden/>
              </w:rPr>
              <w:fldChar w:fldCharType="end"/>
            </w:r>
          </w:hyperlink>
        </w:p>
        <w:p w14:paraId="1D1FD0F1" w14:textId="0D4A4438" w:rsidR="00CE43B9" w:rsidRDefault="00CE43B9">
          <w:pPr>
            <w:pStyle w:val="TOC2"/>
            <w:tabs>
              <w:tab w:val="right" w:leader="dot" w:pos="9350"/>
            </w:tabs>
            <w:rPr>
              <w:rFonts w:eastAsiaTheme="minorEastAsia"/>
              <w:noProof/>
              <w:lang w:val="en-US" w:bidi="ar-SA"/>
              <w14:ligatures w14:val="none"/>
            </w:rPr>
          </w:pPr>
          <w:hyperlink w:anchor="_Toc235088007" w:history="1">
            <w:r w:rsidRPr="000C1B13">
              <w:rPr>
                <w:rStyle w:val="Hyperlink"/>
                <w:rFonts w:asciiTheme="majorBidi" w:hAnsiTheme="majorBidi"/>
                <w:noProof/>
              </w:rPr>
              <w:t>DisplayOrProcessTransactions() — Category Availability</w:t>
            </w:r>
            <w:r>
              <w:rPr>
                <w:noProof/>
                <w:webHidden/>
              </w:rPr>
              <w:tab/>
            </w:r>
            <w:r>
              <w:rPr>
                <w:noProof/>
                <w:webHidden/>
              </w:rPr>
              <w:fldChar w:fldCharType="begin"/>
            </w:r>
            <w:r>
              <w:rPr>
                <w:noProof/>
                <w:webHidden/>
              </w:rPr>
              <w:instrText xml:space="preserve"> PAGEREF _Toc235088007 \h </w:instrText>
            </w:r>
            <w:r>
              <w:rPr>
                <w:noProof/>
                <w:webHidden/>
              </w:rPr>
            </w:r>
            <w:r>
              <w:rPr>
                <w:noProof/>
                <w:webHidden/>
              </w:rPr>
              <w:fldChar w:fldCharType="separate"/>
            </w:r>
            <w:r>
              <w:rPr>
                <w:noProof/>
                <w:webHidden/>
              </w:rPr>
              <w:t>7</w:t>
            </w:r>
            <w:r>
              <w:rPr>
                <w:noProof/>
                <w:webHidden/>
              </w:rPr>
              <w:fldChar w:fldCharType="end"/>
            </w:r>
          </w:hyperlink>
        </w:p>
        <w:p w14:paraId="689F7448" w14:textId="3E5164A5" w:rsidR="00CE43B9" w:rsidRDefault="00CE43B9">
          <w:pPr>
            <w:pStyle w:val="TOC2"/>
            <w:tabs>
              <w:tab w:val="right" w:leader="dot" w:pos="9350"/>
            </w:tabs>
            <w:rPr>
              <w:rFonts w:eastAsiaTheme="minorEastAsia"/>
              <w:noProof/>
              <w:lang w:val="en-US" w:bidi="ar-SA"/>
              <w14:ligatures w14:val="none"/>
            </w:rPr>
          </w:pPr>
          <w:hyperlink w:anchor="_Toc235088008" w:history="1">
            <w:r w:rsidRPr="000C1B13">
              <w:rPr>
                <w:rStyle w:val="Hyperlink"/>
                <w:rFonts w:asciiTheme="majorBidi" w:hAnsiTheme="majorBidi"/>
                <w:noProof/>
              </w:rPr>
              <w:t>Worked Dry-Run</w:t>
            </w:r>
            <w:r>
              <w:rPr>
                <w:noProof/>
                <w:webHidden/>
              </w:rPr>
              <w:tab/>
            </w:r>
            <w:r>
              <w:rPr>
                <w:noProof/>
                <w:webHidden/>
              </w:rPr>
              <w:fldChar w:fldCharType="begin"/>
            </w:r>
            <w:r>
              <w:rPr>
                <w:noProof/>
                <w:webHidden/>
              </w:rPr>
              <w:instrText xml:space="preserve"> PAGEREF _Toc235088008 \h </w:instrText>
            </w:r>
            <w:r>
              <w:rPr>
                <w:noProof/>
                <w:webHidden/>
              </w:rPr>
            </w:r>
            <w:r>
              <w:rPr>
                <w:noProof/>
                <w:webHidden/>
              </w:rPr>
              <w:fldChar w:fldCharType="separate"/>
            </w:r>
            <w:r>
              <w:rPr>
                <w:noProof/>
                <w:webHidden/>
              </w:rPr>
              <w:t>7</w:t>
            </w:r>
            <w:r>
              <w:rPr>
                <w:noProof/>
                <w:webHidden/>
              </w:rPr>
              <w:fldChar w:fldCharType="end"/>
            </w:r>
          </w:hyperlink>
        </w:p>
        <w:p w14:paraId="483CD9FA" w14:textId="7F4EB6B4" w:rsidR="00CE43B9" w:rsidRDefault="00CE43B9">
          <w:pPr>
            <w:pStyle w:val="TOC1"/>
            <w:tabs>
              <w:tab w:val="right" w:leader="dot" w:pos="9350"/>
            </w:tabs>
            <w:rPr>
              <w:rFonts w:eastAsiaTheme="minorEastAsia"/>
              <w:noProof/>
              <w:lang w:val="en-US" w:bidi="ar-SA"/>
              <w14:ligatures w14:val="none"/>
            </w:rPr>
          </w:pPr>
          <w:hyperlink w:anchor="_Toc235088009" w:history="1">
            <w:r w:rsidRPr="000C1B13">
              <w:rPr>
                <w:rStyle w:val="Hyperlink"/>
                <w:rFonts w:asciiTheme="majorBidi" w:hAnsiTheme="majorBidi"/>
                <w:noProof/>
              </w:rPr>
              <w:t>Transaction-Level Evaluation</w:t>
            </w:r>
            <w:r>
              <w:rPr>
                <w:noProof/>
                <w:webHidden/>
              </w:rPr>
              <w:tab/>
            </w:r>
            <w:r>
              <w:rPr>
                <w:noProof/>
                <w:webHidden/>
              </w:rPr>
              <w:fldChar w:fldCharType="begin"/>
            </w:r>
            <w:r>
              <w:rPr>
                <w:noProof/>
                <w:webHidden/>
              </w:rPr>
              <w:instrText xml:space="preserve"> PAGEREF _Toc235088009 \h </w:instrText>
            </w:r>
            <w:r>
              <w:rPr>
                <w:noProof/>
                <w:webHidden/>
              </w:rPr>
            </w:r>
            <w:r>
              <w:rPr>
                <w:noProof/>
                <w:webHidden/>
              </w:rPr>
              <w:fldChar w:fldCharType="separate"/>
            </w:r>
            <w:r>
              <w:rPr>
                <w:noProof/>
                <w:webHidden/>
              </w:rPr>
              <w:t>8</w:t>
            </w:r>
            <w:r>
              <w:rPr>
                <w:noProof/>
                <w:webHidden/>
              </w:rPr>
              <w:fldChar w:fldCharType="end"/>
            </w:r>
          </w:hyperlink>
        </w:p>
        <w:p w14:paraId="61833445" w14:textId="576ED8D1" w:rsidR="00CE43B9" w:rsidRDefault="00CE43B9">
          <w:pPr>
            <w:pStyle w:val="TOC1"/>
            <w:tabs>
              <w:tab w:val="right" w:leader="dot" w:pos="9350"/>
            </w:tabs>
            <w:rPr>
              <w:rFonts w:eastAsiaTheme="minorEastAsia"/>
              <w:noProof/>
              <w:lang w:val="en-US" w:bidi="ar-SA"/>
              <w14:ligatures w14:val="none"/>
            </w:rPr>
          </w:pPr>
          <w:hyperlink w:anchor="_Toc235088010" w:history="1">
            <w:r w:rsidRPr="000C1B13">
              <w:rPr>
                <w:rStyle w:val="Hyperlink"/>
                <w:rFonts w:asciiTheme="majorBidi" w:hAnsiTheme="majorBidi"/>
                <w:noProof/>
              </w:rPr>
              <w:t>Conclusion and Recommendation</w:t>
            </w:r>
            <w:r>
              <w:rPr>
                <w:noProof/>
                <w:webHidden/>
              </w:rPr>
              <w:tab/>
            </w:r>
            <w:r>
              <w:rPr>
                <w:noProof/>
                <w:webHidden/>
              </w:rPr>
              <w:fldChar w:fldCharType="begin"/>
            </w:r>
            <w:r>
              <w:rPr>
                <w:noProof/>
                <w:webHidden/>
              </w:rPr>
              <w:instrText xml:space="preserve"> PAGEREF _Toc235088010 \h </w:instrText>
            </w:r>
            <w:r>
              <w:rPr>
                <w:noProof/>
                <w:webHidden/>
              </w:rPr>
            </w:r>
            <w:r>
              <w:rPr>
                <w:noProof/>
                <w:webHidden/>
              </w:rPr>
              <w:fldChar w:fldCharType="separate"/>
            </w:r>
            <w:r>
              <w:rPr>
                <w:noProof/>
                <w:webHidden/>
              </w:rPr>
              <w:t>8</w:t>
            </w:r>
            <w:r>
              <w:rPr>
                <w:noProof/>
                <w:webHidden/>
              </w:rPr>
              <w:fldChar w:fldCharType="end"/>
            </w:r>
          </w:hyperlink>
        </w:p>
        <w:p w14:paraId="01791CDA" w14:textId="038448E3" w:rsidR="00CE43B9" w:rsidRDefault="00CE43B9">
          <w:pPr>
            <w:pStyle w:val="TOC1"/>
            <w:tabs>
              <w:tab w:val="right" w:leader="dot" w:pos="9350"/>
            </w:tabs>
            <w:rPr>
              <w:rFonts w:eastAsiaTheme="minorEastAsia"/>
              <w:noProof/>
              <w:lang w:val="en-US" w:bidi="ar-SA"/>
              <w14:ligatures w14:val="none"/>
            </w:rPr>
          </w:pPr>
          <w:hyperlink w:anchor="_Toc235088011" w:history="1">
            <w:r w:rsidRPr="000C1B13">
              <w:rPr>
                <w:rStyle w:val="Hyperlink"/>
                <w:rFonts w:asciiTheme="majorBidi" w:hAnsiTheme="majorBidi"/>
                <w:noProof/>
              </w:rPr>
              <w:t>Reference</w:t>
            </w:r>
            <w:r>
              <w:rPr>
                <w:noProof/>
                <w:webHidden/>
              </w:rPr>
              <w:tab/>
            </w:r>
            <w:r>
              <w:rPr>
                <w:noProof/>
                <w:webHidden/>
              </w:rPr>
              <w:fldChar w:fldCharType="begin"/>
            </w:r>
            <w:r>
              <w:rPr>
                <w:noProof/>
                <w:webHidden/>
              </w:rPr>
              <w:instrText xml:space="preserve"> PAGEREF _Toc235088011 \h </w:instrText>
            </w:r>
            <w:r>
              <w:rPr>
                <w:noProof/>
                <w:webHidden/>
              </w:rPr>
            </w:r>
            <w:r>
              <w:rPr>
                <w:noProof/>
                <w:webHidden/>
              </w:rPr>
              <w:fldChar w:fldCharType="separate"/>
            </w:r>
            <w:r>
              <w:rPr>
                <w:noProof/>
                <w:webHidden/>
              </w:rPr>
              <w:t>8</w:t>
            </w:r>
            <w:r>
              <w:rPr>
                <w:noProof/>
                <w:webHidden/>
              </w:rPr>
              <w:fldChar w:fldCharType="end"/>
            </w:r>
          </w:hyperlink>
        </w:p>
        <w:p w14:paraId="1E548C3F" w14:textId="31B893D7" w:rsidR="00CE43B9" w:rsidRDefault="00CE43B9">
          <w:pPr>
            <w:pStyle w:val="TOC1"/>
            <w:tabs>
              <w:tab w:val="right" w:leader="dot" w:pos="9350"/>
            </w:tabs>
            <w:rPr>
              <w:rFonts w:eastAsiaTheme="minorEastAsia"/>
              <w:noProof/>
              <w:lang w:val="en-US" w:bidi="ar-SA"/>
              <w14:ligatures w14:val="none"/>
            </w:rPr>
          </w:pPr>
          <w:hyperlink w:anchor="_Toc235088012" w:history="1">
            <w:r w:rsidRPr="000C1B13">
              <w:rPr>
                <w:rStyle w:val="Hyperlink"/>
                <w:noProof/>
              </w:rPr>
              <w:t>AI and PLAGIARISM REPORT</w:t>
            </w:r>
            <w:r>
              <w:rPr>
                <w:noProof/>
                <w:webHidden/>
              </w:rPr>
              <w:tab/>
            </w:r>
            <w:r>
              <w:rPr>
                <w:noProof/>
                <w:webHidden/>
              </w:rPr>
              <w:fldChar w:fldCharType="begin"/>
            </w:r>
            <w:r>
              <w:rPr>
                <w:noProof/>
                <w:webHidden/>
              </w:rPr>
              <w:instrText xml:space="preserve"> PAGEREF _Toc235088012 \h </w:instrText>
            </w:r>
            <w:r>
              <w:rPr>
                <w:noProof/>
                <w:webHidden/>
              </w:rPr>
            </w:r>
            <w:r>
              <w:rPr>
                <w:noProof/>
                <w:webHidden/>
              </w:rPr>
              <w:fldChar w:fldCharType="separate"/>
            </w:r>
            <w:r>
              <w:rPr>
                <w:noProof/>
                <w:webHidden/>
              </w:rPr>
              <w:t>9</w:t>
            </w:r>
            <w:r>
              <w:rPr>
                <w:noProof/>
                <w:webHidden/>
              </w:rPr>
              <w:fldChar w:fldCharType="end"/>
            </w:r>
          </w:hyperlink>
        </w:p>
        <w:p w14:paraId="639C76C2" w14:textId="2C951771" w:rsidR="004D02D5" w:rsidRPr="00557961" w:rsidRDefault="004D02D5" w:rsidP="007B2549">
          <w:pPr>
            <w:rPr>
              <w:rFonts w:asciiTheme="majorBidi" w:hAnsiTheme="majorBidi" w:cstheme="majorBidi"/>
            </w:rPr>
          </w:pPr>
          <w:r w:rsidRPr="00557961">
            <w:rPr>
              <w:rFonts w:asciiTheme="majorBidi" w:hAnsiTheme="majorBidi" w:cstheme="majorBidi"/>
              <w:b/>
              <w:bCs/>
              <w:noProof/>
            </w:rPr>
            <w:fldChar w:fldCharType="end"/>
          </w:r>
        </w:p>
      </w:sdtContent>
    </w:sdt>
    <w:p w14:paraId="2FE9F676" w14:textId="77777777" w:rsidR="00506AE8" w:rsidRPr="00557961" w:rsidRDefault="00506AE8" w:rsidP="007B2549">
      <w:pPr>
        <w:rPr>
          <w:rFonts w:asciiTheme="majorBidi" w:hAnsiTheme="majorBidi" w:cstheme="majorBidi"/>
        </w:rPr>
      </w:pPr>
    </w:p>
    <w:p w14:paraId="2DA6185C" w14:textId="77777777" w:rsidR="008D49D2" w:rsidRPr="00557961" w:rsidRDefault="008D49D2" w:rsidP="007B2549">
      <w:pPr>
        <w:rPr>
          <w:rFonts w:asciiTheme="majorBidi" w:hAnsiTheme="majorBidi" w:cstheme="majorBidi"/>
        </w:rPr>
      </w:pPr>
    </w:p>
    <w:p w14:paraId="34CBE738" w14:textId="6EF5945C" w:rsidR="008B693D" w:rsidRPr="00557961" w:rsidRDefault="00506AE8" w:rsidP="007B2549">
      <w:pPr>
        <w:pStyle w:val="Heading1"/>
        <w:rPr>
          <w:rFonts w:asciiTheme="majorBidi" w:hAnsiTheme="majorBidi"/>
        </w:rPr>
      </w:pPr>
      <w:bookmarkStart w:id="0" w:name="_Toc235087984"/>
      <w:r w:rsidRPr="00557961">
        <w:rPr>
          <w:rFonts w:asciiTheme="majorBidi" w:hAnsiTheme="majorBidi"/>
        </w:rPr>
        <w:lastRenderedPageBreak/>
        <w:t>Group Participants</w:t>
      </w:r>
      <w:bookmarkEnd w:id="0"/>
    </w:p>
    <w:tbl>
      <w:tblPr>
        <w:tblStyle w:val="GridTable4-Accent1"/>
        <w:tblW w:w="0" w:type="auto"/>
        <w:tblInd w:w="577" w:type="dxa"/>
        <w:tblLook w:val="04A0" w:firstRow="1" w:lastRow="0" w:firstColumn="1" w:lastColumn="0" w:noHBand="0" w:noVBand="1"/>
      </w:tblPr>
      <w:tblGrid>
        <w:gridCol w:w="2936"/>
        <w:gridCol w:w="2928"/>
        <w:gridCol w:w="2909"/>
      </w:tblGrid>
      <w:tr w:rsidR="00CE43B9" w:rsidRPr="00557961" w14:paraId="167CBF28" w14:textId="4B3B0C33" w:rsidTr="00CE43B9">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2936" w:type="dxa"/>
          </w:tcPr>
          <w:p w14:paraId="19C67D1E" w14:textId="57CD8C7E" w:rsidR="00CE43B9" w:rsidRPr="00557961" w:rsidRDefault="00CE43B9" w:rsidP="007B2549">
            <w:pPr>
              <w:rPr>
                <w:rFonts w:asciiTheme="majorBidi" w:hAnsiTheme="majorBidi" w:cstheme="majorBidi"/>
                <w:b w:val="0"/>
                <w:bCs w:val="0"/>
              </w:rPr>
            </w:pPr>
            <w:r w:rsidRPr="00557961">
              <w:rPr>
                <w:rFonts w:asciiTheme="majorBidi" w:hAnsiTheme="majorBidi" w:cstheme="majorBidi"/>
                <w:b w:val="0"/>
                <w:bCs w:val="0"/>
              </w:rPr>
              <w:t>ADMISSION NUMBERS</w:t>
            </w:r>
          </w:p>
        </w:tc>
        <w:tc>
          <w:tcPr>
            <w:tcW w:w="2928" w:type="dxa"/>
          </w:tcPr>
          <w:p w14:paraId="6EBAA3C3" w14:textId="3ED6866D" w:rsidR="00CE43B9" w:rsidRPr="00557961" w:rsidRDefault="00CE43B9" w:rsidP="007B254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557961">
              <w:rPr>
                <w:rFonts w:asciiTheme="majorBidi" w:hAnsiTheme="majorBidi" w:cstheme="majorBidi"/>
                <w:b w:val="0"/>
                <w:bCs w:val="0"/>
              </w:rPr>
              <w:t>GROUP MEMBERS</w:t>
            </w:r>
          </w:p>
        </w:tc>
        <w:tc>
          <w:tcPr>
            <w:tcW w:w="2909" w:type="dxa"/>
          </w:tcPr>
          <w:p w14:paraId="334FD4BF" w14:textId="7DA9C66E" w:rsidR="00CE43B9" w:rsidRPr="00557961" w:rsidRDefault="00CE43B9" w:rsidP="007B254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DATA STRUCTURE</w:t>
            </w:r>
          </w:p>
        </w:tc>
      </w:tr>
      <w:tr w:rsidR="00CE43B9" w:rsidRPr="00557961" w14:paraId="397FF4A9" w14:textId="18A18386" w:rsidTr="00CE43B9">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2936" w:type="dxa"/>
          </w:tcPr>
          <w:p w14:paraId="4ABE1AED" w14:textId="1BFCB91E" w:rsidR="00CE43B9" w:rsidRPr="00557961" w:rsidRDefault="00CE43B9" w:rsidP="007B2549">
            <w:pPr>
              <w:rPr>
                <w:rFonts w:asciiTheme="majorBidi" w:hAnsiTheme="majorBidi" w:cstheme="majorBidi"/>
              </w:rPr>
            </w:pPr>
            <w:r w:rsidRPr="00557961">
              <w:rPr>
                <w:rFonts w:asciiTheme="majorBidi" w:hAnsiTheme="majorBidi" w:cstheme="majorBidi"/>
              </w:rPr>
              <w:t>BIT/2024/</w:t>
            </w:r>
            <w:r>
              <w:rPr>
                <w:rFonts w:asciiTheme="majorBidi" w:hAnsiTheme="majorBidi" w:cstheme="majorBidi"/>
              </w:rPr>
              <w:t>59093</w:t>
            </w:r>
          </w:p>
        </w:tc>
        <w:tc>
          <w:tcPr>
            <w:tcW w:w="2928" w:type="dxa"/>
          </w:tcPr>
          <w:p w14:paraId="7A1BD52E" w14:textId="52622440" w:rsidR="00CE43B9" w:rsidRPr="00557961" w:rsidRDefault="00CE43B9" w:rsidP="007B25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557961">
              <w:rPr>
                <w:rFonts w:asciiTheme="majorBidi" w:hAnsiTheme="majorBidi" w:cstheme="majorBidi"/>
              </w:rPr>
              <w:t>Pheneas</w:t>
            </w:r>
            <w:proofErr w:type="spellEnd"/>
            <w:r w:rsidRPr="00557961">
              <w:rPr>
                <w:rFonts w:asciiTheme="majorBidi" w:hAnsiTheme="majorBidi" w:cstheme="majorBidi"/>
              </w:rPr>
              <w:t xml:space="preserve"> </w:t>
            </w:r>
            <w:proofErr w:type="spellStart"/>
            <w:r w:rsidRPr="00557961">
              <w:rPr>
                <w:rFonts w:asciiTheme="majorBidi" w:hAnsiTheme="majorBidi" w:cstheme="majorBidi"/>
              </w:rPr>
              <w:t>Maina</w:t>
            </w:r>
            <w:proofErr w:type="spellEnd"/>
          </w:p>
        </w:tc>
        <w:tc>
          <w:tcPr>
            <w:tcW w:w="2909" w:type="dxa"/>
          </w:tcPr>
          <w:p w14:paraId="073F60E2" w14:textId="13599CE7" w:rsidR="00CE43B9" w:rsidRPr="00557961" w:rsidRDefault="00CE43B9" w:rsidP="007B25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Hash table</w:t>
            </w:r>
          </w:p>
        </w:tc>
      </w:tr>
      <w:tr w:rsidR="00CE43B9" w:rsidRPr="00557961" w14:paraId="20DCC15E" w14:textId="2574703B" w:rsidTr="00CE43B9">
        <w:trPr>
          <w:trHeight w:val="410"/>
        </w:trPr>
        <w:tc>
          <w:tcPr>
            <w:cnfStyle w:val="001000000000" w:firstRow="0" w:lastRow="0" w:firstColumn="1" w:lastColumn="0" w:oddVBand="0" w:evenVBand="0" w:oddHBand="0" w:evenHBand="0" w:firstRowFirstColumn="0" w:firstRowLastColumn="0" w:lastRowFirstColumn="0" w:lastRowLastColumn="0"/>
            <w:tcW w:w="2936" w:type="dxa"/>
          </w:tcPr>
          <w:p w14:paraId="7CD9B97A" w14:textId="5B564C18" w:rsidR="00CE43B9" w:rsidRPr="00557961" w:rsidRDefault="00CE43B9" w:rsidP="007B2549">
            <w:pPr>
              <w:rPr>
                <w:rFonts w:asciiTheme="majorBidi" w:hAnsiTheme="majorBidi" w:cstheme="majorBidi"/>
              </w:rPr>
            </w:pPr>
            <w:r w:rsidRPr="00557961">
              <w:rPr>
                <w:rFonts w:asciiTheme="majorBidi" w:hAnsiTheme="majorBidi" w:cstheme="majorBidi"/>
              </w:rPr>
              <w:t>BIT/2024/</w:t>
            </w:r>
            <w:r>
              <w:rPr>
                <w:rFonts w:asciiTheme="majorBidi" w:hAnsiTheme="majorBidi" w:cstheme="majorBidi"/>
              </w:rPr>
              <w:t>73801</w:t>
            </w:r>
          </w:p>
        </w:tc>
        <w:tc>
          <w:tcPr>
            <w:tcW w:w="2928" w:type="dxa"/>
          </w:tcPr>
          <w:p w14:paraId="47AD8577" w14:textId="60815342" w:rsidR="00CE43B9" w:rsidRPr="00557961" w:rsidRDefault="00CE43B9" w:rsidP="007B25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57961">
              <w:rPr>
                <w:rFonts w:asciiTheme="majorBidi" w:hAnsiTheme="majorBidi" w:cstheme="majorBidi"/>
              </w:rPr>
              <w:t xml:space="preserve">Faith </w:t>
            </w:r>
            <w:proofErr w:type="spellStart"/>
            <w:r w:rsidRPr="00557961">
              <w:rPr>
                <w:rFonts w:asciiTheme="majorBidi" w:hAnsiTheme="majorBidi" w:cstheme="majorBidi"/>
              </w:rPr>
              <w:t>Akinyi</w:t>
            </w:r>
            <w:proofErr w:type="spellEnd"/>
          </w:p>
        </w:tc>
        <w:tc>
          <w:tcPr>
            <w:tcW w:w="2909" w:type="dxa"/>
          </w:tcPr>
          <w:p w14:paraId="7F024EC3" w14:textId="111C17A5" w:rsidR="00CE43B9" w:rsidRPr="00557961" w:rsidRDefault="00CE43B9" w:rsidP="007B25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Heap</w:t>
            </w:r>
          </w:p>
        </w:tc>
      </w:tr>
      <w:tr w:rsidR="00CE43B9" w:rsidRPr="00557961" w14:paraId="5F5CFD9C" w14:textId="16948C0C" w:rsidTr="00CE43B9">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936" w:type="dxa"/>
          </w:tcPr>
          <w:p w14:paraId="4FF2FE9A" w14:textId="5E98765D" w:rsidR="00CE43B9" w:rsidRPr="00557961" w:rsidRDefault="00CE43B9" w:rsidP="007B2549">
            <w:pPr>
              <w:rPr>
                <w:rFonts w:asciiTheme="majorBidi" w:hAnsiTheme="majorBidi" w:cstheme="majorBidi"/>
              </w:rPr>
            </w:pPr>
            <w:r w:rsidRPr="00557961">
              <w:rPr>
                <w:rFonts w:asciiTheme="majorBidi" w:hAnsiTheme="majorBidi" w:cstheme="majorBidi"/>
              </w:rPr>
              <w:t>B</w:t>
            </w:r>
            <w:r>
              <w:rPr>
                <w:rFonts w:asciiTheme="majorBidi" w:hAnsiTheme="majorBidi" w:cstheme="majorBidi"/>
              </w:rPr>
              <w:t>B</w:t>
            </w:r>
            <w:r w:rsidRPr="00557961">
              <w:rPr>
                <w:rFonts w:asciiTheme="majorBidi" w:hAnsiTheme="majorBidi" w:cstheme="majorBidi"/>
              </w:rPr>
              <w:t>IT/2025/</w:t>
            </w:r>
            <w:r>
              <w:rPr>
                <w:rFonts w:asciiTheme="majorBidi" w:hAnsiTheme="majorBidi" w:cstheme="majorBidi"/>
              </w:rPr>
              <w:t>33474</w:t>
            </w:r>
          </w:p>
        </w:tc>
        <w:tc>
          <w:tcPr>
            <w:tcW w:w="2928" w:type="dxa"/>
          </w:tcPr>
          <w:p w14:paraId="381E306A" w14:textId="15EF1602" w:rsidR="00CE43B9" w:rsidRPr="00557961" w:rsidRDefault="00CE43B9" w:rsidP="007B25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57961">
              <w:rPr>
                <w:rFonts w:asciiTheme="majorBidi" w:hAnsiTheme="majorBidi" w:cstheme="majorBidi"/>
              </w:rPr>
              <w:t xml:space="preserve">Claire </w:t>
            </w:r>
            <w:proofErr w:type="spellStart"/>
            <w:r w:rsidRPr="00557961">
              <w:rPr>
                <w:rFonts w:asciiTheme="majorBidi" w:hAnsiTheme="majorBidi" w:cstheme="majorBidi"/>
              </w:rPr>
              <w:t>Kihwaga</w:t>
            </w:r>
            <w:proofErr w:type="spellEnd"/>
          </w:p>
        </w:tc>
        <w:tc>
          <w:tcPr>
            <w:tcW w:w="2909" w:type="dxa"/>
          </w:tcPr>
          <w:p w14:paraId="5BCD6FEA" w14:textId="7CC328B4" w:rsidR="00CE43B9" w:rsidRPr="00557961" w:rsidRDefault="00CE43B9" w:rsidP="007B25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Balanced tree</w:t>
            </w:r>
          </w:p>
        </w:tc>
      </w:tr>
      <w:tr w:rsidR="00CE43B9" w:rsidRPr="00557961" w14:paraId="21A09FED" w14:textId="734B4FC0" w:rsidTr="00CE43B9">
        <w:trPr>
          <w:trHeight w:val="410"/>
        </w:trPr>
        <w:tc>
          <w:tcPr>
            <w:cnfStyle w:val="001000000000" w:firstRow="0" w:lastRow="0" w:firstColumn="1" w:lastColumn="0" w:oddVBand="0" w:evenVBand="0" w:oddHBand="0" w:evenHBand="0" w:firstRowFirstColumn="0" w:firstRowLastColumn="0" w:lastRowFirstColumn="0" w:lastRowLastColumn="0"/>
            <w:tcW w:w="2936" w:type="dxa"/>
          </w:tcPr>
          <w:p w14:paraId="0D7A2D68" w14:textId="13ABC2A7" w:rsidR="00CE43B9" w:rsidRPr="00557961" w:rsidRDefault="00CE43B9" w:rsidP="007B2549">
            <w:pPr>
              <w:rPr>
                <w:rFonts w:asciiTheme="majorBidi" w:hAnsiTheme="majorBidi" w:cstheme="majorBidi"/>
              </w:rPr>
            </w:pPr>
            <w:r w:rsidRPr="00557961">
              <w:rPr>
                <w:rFonts w:asciiTheme="majorBidi" w:hAnsiTheme="majorBidi" w:cstheme="majorBidi"/>
              </w:rPr>
              <w:t>BIT/2024/</w:t>
            </w:r>
            <w:r>
              <w:rPr>
                <w:rFonts w:asciiTheme="majorBidi" w:hAnsiTheme="majorBidi" w:cstheme="majorBidi"/>
              </w:rPr>
              <w:t>73881</w:t>
            </w:r>
          </w:p>
        </w:tc>
        <w:tc>
          <w:tcPr>
            <w:tcW w:w="2928" w:type="dxa"/>
          </w:tcPr>
          <w:p w14:paraId="232C9931" w14:textId="1A4D2A63" w:rsidR="00CE43B9" w:rsidRPr="00557961" w:rsidRDefault="00CE43B9" w:rsidP="007B25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57961">
              <w:rPr>
                <w:rFonts w:asciiTheme="majorBidi" w:hAnsiTheme="majorBidi" w:cstheme="majorBidi"/>
              </w:rPr>
              <w:t>Titus Peter</w:t>
            </w:r>
          </w:p>
        </w:tc>
        <w:tc>
          <w:tcPr>
            <w:tcW w:w="2909" w:type="dxa"/>
          </w:tcPr>
          <w:p w14:paraId="2B3F8099" w14:textId="681A13AC" w:rsidR="00CE43B9" w:rsidRPr="00557961" w:rsidRDefault="00CE43B9" w:rsidP="007B254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Queue</w:t>
            </w:r>
          </w:p>
        </w:tc>
      </w:tr>
      <w:tr w:rsidR="00CE43B9" w:rsidRPr="00557961" w14:paraId="35B82C42" w14:textId="3E352D32" w:rsidTr="00CE43B9">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2936" w:type="dxa"/>
          </w:tcPr>
          <w:p w14:paraId="2A240E5B" w14:textId="11934E01" w:rsidR="00CE43B9" w:rsidRPr="00557961" w:rsidRDefault="00CE43B9" w:rsidP="007B2549">
            <w:pPr>
              <w:rPr>
                <w:rFonts w:asciiTheme="majorBidi" w:hAnsiTheme="majorBidi" w:cstheme="majorBidi"/>
              </w:rPr>
            </w:pPr>
            <w:r w:rsidRPr="00557961">
              <w:rPr>
                <w:rFonts w:asciiTheme="majorBidi" w:hAnsiTheme="majorBidi" w:cstheme="majorBidi"/>
              </w:rPr>
              <w:t>BIT/2024/</w:t>
            </w:r>
            <w:r>
              <w:rPr>
                <w:rFonts w:asciiTheme="majorBidi" w:hAnsiTheme="majorBidi" w:cstheme="majorBidi"/>
              </w:rPr>
              <w:t>57502</w:t>
            </w:r>
          </w:p>
        </w:tc>
        <w:tc>
          <w:tcPr>
            <w:tcW w:w="2928" w:type="dxa"/>
          </w:tcPr>
          <w:p w14:paraId="4447946F" w14:textId="3535D5EF" w:rsidR="00CE43B9" w:rsidRPr="00557961" w:rsidRDefault="00CE43B9" w:rsidP="007B25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557961">
              <w:rPr>
                <w:rFonts w:asciiTheme="majorBidi" w:hAnsiTheme="majorBidi" w:cstheme="majorBidi"/>
              </w:rPr>
              <w:t>Vialbreal</w:t>
            </w:r>
            <w:proofErr w:type="spellEnd"/>
            <w:r w:rsidRPr="00557961">
              <w:rPr>
                <w:rFonts w:asciiTheme="majorBidi" w:hAnsiTheme="majorBidi" w:cstheme="majorBidi"/>
              </w:rPr>
              <w:t xml:space="preserve"> </w:t>
            </w:r>
            <w:proofErr w:type="spellStart"/>
            <w:r w:rsidRPr="00557961">
              <w:rPr>
                <w:rFonts w:asciiTheme="majorBidi" w:hAnsiTheme="majorBidi" w:cstheme="majorBidi"/>
              </w:rPr>
              <w:t>Rewain</w:t>
            </w:r>
            <w:proofErr w:type="spellEnd"/>
          </w:p>
        </w:tc>
        <w:tc>
          <w:tcPr>
            <w:tcW w:w="2909" w:type="dxa"/>
          </w:tcPr>
          <w:p w14:paraId="1913B92C" w14:textId="380BA657" w:rsidR="00CE43B9" w:rsidRPr="00557961" w:rsidRDefault="00CE43B9" w:rsidP="007B254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Array</w:t>
            </w:r>
          </w:p>
        </w:tc>
      </w:tr>
    </w:tbl>
    <w:p w14:paraId="41A22681" w14:textId="77777777" w:rsidR="00DD5DF9" w:rsidRPr="00557961" w:rsidRDefault="00DD5DF9" w:rsidP="007B2549">
      <w:pPr>
        <w:rPr>
          <w:rFonts w:asciiTheme="majorBidi" w:hAnsiTheme="majorBidi" w:cstheme="majorBidi"/>
        </w:rPr>
      </w:pPr>
    </w:p>
    <w:p w14:paraId="439A2A0B" w14:textId="41C870F4" w:rsidR="00DD5DF9" w:rsidRPr="00557961" w:rsidRDefault="00DD5DF9" w:rsidP="007B2549">
      <w:pPr>
        <w:rPr>
          <w:rFonts w:asciiTheme="majorBidi" w:hAnsiTheme="majorBidi" w:cstheme="majorBidi"/>
        </w:rPr>
      </w:pPr>
      <w:r w:rsidRPr="00557961">
        <w:rPr>
          <w:rFonts w:asciiTheme="majorBidi" w:hAnsiTheme="majorBidi" w:cstheme="majorBidi"/>
        </w:rPr>
        <w:t>THEME E: ELEVATOR/VALET PARKING OO SYSTEM</w:t>
      </w:r>
    </w:p>
    <w:p w14:paraId="1B8B162B" w14:textId="2EC4C5A9" w:rsidR="0022501B" w:rsidRPr="00557961" w:rsidRDefault="00DD5DF9" w:rsidP="007B2549">
      <w:pPr>
        <w:rPr>
          <w:rFonts w:asciiTheme="majorBidi" w:hAnsiTheme="majorBidi" w:cstheme="majorBidi"/>
        </w:rPr>
        <w:sectPr w:rsidR="0022501B" w:rsidRPr="00557961" w:rsidSect="00DA0F0A">
          <w:footerReference w:type="default" r:id="rId8"/>
          <w:pgSz w:w="12240" w:h="15840"/>
          <w:pgMar w:top="1440" w:right="1440" w:bottom="1440" w:left="1440" w:header="720" w:footer="720" w:gutter="0"/>
          <w:pgNumType w:fmt="upperRoman" w:start="0"/>
          <w:cols w:space="720"/>
          <w:titlePg/>
          <w:docGrid w:linePitch="360"/>
        </w:sectPr>
      </w:pPr>
      <w:r w:rsidRPr="00557961">
        <w:rPr>
          <w:rFonts w:asciiTheme="majorBidi" w:hAnsiTheme="majorBidi" w:cstheme="majorBidi"/>
        </w:rPr>
        <w:t>VARIANT E3: PARKING ALLOCATION BY SIZE RULES+ FAST SLOT LOOKUP (HASH TABLES AND HEAPS</w:t>
      </w:r>
    </w:p>
    <w:p w14:paraId="1D3BEE84" w14:textId="7C5A308A" w:rsidR="00340A94" w:rsidRPr="00557961" w:rsidRDefault="00340A94" w:rsidP="007B2549">
      <w:pPr>
        <w:rPr>
          <w:rFonts w:asciiTheme="majorBidi" w:hAnsiTheme="majorBidi" w:cstheme="majorBidi"/>
        </w:rPr>
      </w:pPr>
    </w:p>
    <w:p w14:paraId="2B052A7A" w14:textId="77777777" w:rsidR="00340A94" w:rsidRPr="00557961" w:rsidRDefault="00340A94" w:rsidP="007B2549">
      <w:pPr>
        <w:rPr>
          <w:rFonts w:asciiTheme="majorBidi" w:hAnsiTheme="majorBidi" w:cstheme="majorBidi"/>
        </w:rPr>
      </w:pPr>
      <w:r w:rsidRPr="00557961">
        <w:rPr>
          <w:rFonts w:asciiTheme="majorBidi" w:hAnsiTheme="majorBidi" w:cstheme="majorBidi"/>
        </w:rPr>
        <w:br w:type="page"/>
      </w:r>
    </w:p>
    <w:p w14:paraId="2C776B40" w14:textId="003B460B" w:rsidR="008B693D" w:rsidRPr="00557961" w:rsidRDefault="00340A94" w:rsidP="007B2549">
      <w:pPr>
        <w:pStyle w:val="Heading1"/>
        <w:rPr>
          <w:rFonts w:asciiTheme="majorBidi" w:hAnsiTheme="majorBidi"/>
        </w:rPr>
      </w:pPr>
      <w:bookmarkStart w:id="1" w:name="_Toc235087985"/>
      <w:r w:rsidRPr="00557961">
        <w:rPr>
          <w:rFonts w:asciiTheme="majorBidi" w:hAnsiTheme="majorBidi"/>
        </w:rPr>
        <w:lastRenderedPageBreak/>
        <w:t>Introduction and Problem Statement</w:t>
      </w:r>
      <w:bookmarkEnd w:id="1"/>
    </w:p>
    <w:p w14:paraId="57234F88" w14:textId="7A8FCEB3" w:rsidR="00340A94" w:rsidRPr="00557961" w:rsidRDefault="00340A94" w:rsidP="007B2549">
      <w:pPr>
        <w:spacing w:line="276" w:lineRule="auto"/>
        <w:rPr>
          <w:rFonts w:asciiTheme="majorBidi" w:hAnsiTheme="majorBidi" w:cstheme="majorBidi"/>
        </w:rPr>
      </w:pPr>
      <w:r w:rsidRPr="00557961">
        <w:rPr>
          <w:rFonts w:asciiTheme="majorBidi" w:hAnsiTheme="majorBidi" w:cstheme="majorBidi"/>
        </w:rPr>
        <w:t>Parking facilities in busy environments such as malls, hospitals and office parks are often run on a first-come, first-served basis that ignores the physical size of an arriving vehicle. This creates a common and costly inefficiency</w:t>
      </w:r>
      <w:r w:rsidR="009E0A13" w:rsidRPr="00557961">
        <w:rPr>
          <w:rFonts w:asciiTheme="majorBidi" w:hAnsiTheme="majorBidi" w:cstheme="majorBidi"/>
        </w:rPr>
        <w:t xml:space="preserve"> where</w:t>
      </w:r>
      <w:r w:rsidRPr="00557961">
        <w:rPr>
          <w:rFonts w:asciiTheme="majorBidi" w:hAnsiTheme="majorBidi" w:cstheme="majorBidi"/>
        </w:rPr>
        <w:t xml:space="preserve"> a large slot </w:t>
      </w:r>
      <w:r w:rsidR="009E0A13" w:rsidRPr="00557961">
        <w:rPr>
          <w:rFonts w:asciiTheme="majorBidi" w:hAnsiTheme="majorBidi" w:cstheme="majorBidi"/>
        </w:rPr>
        <w:t>fit</w:t>
      </w:r>
      <w:r w:rsidRPr="00557961">
        <w:rPr>
          <w:rFonts w:asciiTheme="majorBidi" w:hAnsiTheme="majorBidi" w:cstheme="majorBidi"/>
        </w:rPr>
        <w:t xml:space="preserve"> for an SUV or van is taken up by a motorcycle, while a genuine SUV is later turned away because </w:t>
      </w:r>
      <w:r w:rsidR="009E0A13" w:rsidRPr="00557961">
        <w:rPr>
          <w:rFonts w:asciiTheme="majorBidi" w:hAnsiTheme="majorBidi" w:cstheme="majorBidi"/>
        </w:rPr>
        <w:t xml:space="preserve">of no suitable </w:t>
      </w:r>
      <w:r w:rsidRPr="00557961">
        <w:rPr>
          <w:rFonts w:asciiTheme="majorBidi" w:hAnsiTheme="majorBidi" w:cstheme="majorBidi"/>
        </w:rPr>
        <w:t>free slot. Under Theme E of this project, Elevator / Valet Parking Object-Oriented Systems, our group was assigned Variant E3, which requires us to design a parking allocation mechanism that assigns slots according to vehicle size rules while supporting very fast lookup of slot and vehicle information using hash tables and heaps.</w:t>
      </w:r>
    </w:p>
    <w:p w14:paraId="5A3A4CD5" w14:textId="6C974AD0" w:rsidR="00847CEF" w:rsidRPr="00557961" w:rsidRDefault="00340A94" w:rsidP="007B2549">
      <w:pPr>
        <w:rPr>
          <w:rFonts w:asciiTheme="majorBidi" w:hAnsiTheme="majorBidi" w:cstheme="majorBidi"/>
        </w:rPr>
      </w:pPr>
      <w:r w:rsidRPr="00557961">
        <w:rPr>
          <w:rFonts w:asciiTheme="majorBidi" w:hAnsiTheme="majorBidi" w:cstheme="majorBidi"/>
        </w:rPr>
        <w:t>This report</w:t>
      </w:r>
      <w:r w:rsidR="00202657" w:rsidRPr="00557961">
        <w:rPr>
          <w:rFonts w:asciiTheme="majorBidi" w:hAnsiTheme="majorBidi" w:cstheme="majorBidi"/>
        </w:rPr>
        <w:t>, therefore,</w:t>
      </w:r>
      <w:r w:rsidRPr="00557961">
        <w:rPr>
          <w:rFonts w:asciiTheme="majorBidi" w:hAnsiTheme="majorBidi" w:cstheme="majorBidi"/>
        </w:rPr>
        <w:t xml:space="preserve"> presents the design and analysis of a Smart Parking Slot Allocation System</w:t>
      </w:r>
      <w:r w:rsidR="00202657" w:rsidRPr="00557961">
        <w:rPr>
          <w:rFonts w:asciiTheme="majorBidi" w:hAnsiTheme="majorBidi" w:cstheme="majorBidi"/>
        </w:rPr>
        <w:t xml:space="preserve"> with the</w:t>
      </w:r>
      <w:r w:rsidRPr="00557961">
        <w:rPr>
          <w:rFonts w:asciiTheme="majorBidi" w:hAnsiTheme="majorBidi" w:cstheme="majorBidi"/>
        </w:rPr>
        <w:t xml:space="preserve"> purpose </w:t>
      </w:r>
      <w:r w:rsidR="00202657" w:rsidRPr="00557961">
        <w:rPr>
          <w:rFonts w:asciiTheme="majorBidi" w:hAnsiTheme="majorBidi" w:cstheme="majorBidi"/>
        </w:rPr>
        <w:t xml:space="preserve">of </w:t>
      </w:r>
      <w:r w:rsidRPr="00557961">
        <w:rPr>
          <w:rFonts w:asciiTheme="majorBidi" w:hAnsiTheme="majorBidi" w:cstheme="majorBidi"/>
        </w:rPr>
        <w:t>receiv</w:t>
      </w:r>
      <w:r w:rsidR="00202657" w:rsidRPr="00557961">
        <w:rPr>
          <w:rFonts w:asciiTheme="majorBidi" w:hAnsiTheme="majorBidi" w:cstheme="majorBidi"/>
        </w:rPr>
        <w:t>ing</w:t>
      </w:r>
      <w:r w:rsidRPr="00557961">
        <w:rPr>
          <w:rFonts w:asciiTheme="majorBidi" w:hAnsiTheme="majorBidi" w:cstheme="majorBidi"/>
        </w:rPr>
        <w:t xml:space="preserve"> an arriving vehicle, determine its size category and instantly allocate the best available slot in that category, while also allowing any attendant or manager to look up a vehicle's current slot using a ticket number or number plate in constant time. </w:t>
      </w:r>
      <w:r w:rsidR="00202657" w:rsidRPr="00557961">
        <w:rPr>
          <w:rFonts w:asciiTheme="majorBidi" w:hAnsiTheme="majorBidi" w:cstheme="majorBidi"/>
        </w:rPr>
        <w:t>T</w:t>
      </w:r>
      <w:r w:rsidRPr="00557961">
        <w:rPr>
          <w:rFonts w:asciiTheme="majorBidi" w:hAnsiTheme="majorBidi" w:cstheme="majorBidi"/>
        </w:rPr>
        <w:t>his report analyses the transaction-based problem, proposes one data structure per group member, compares the proposals and evaluates the design at three transaction volumes: 1,000 and below, 10,000 and above, and 1,000,000 and above.</w:t>
      </w:r>
    </w:p>
    <w:p w14:paraId="2CEBB9DA" w14:textId="750EA679" w:rsidR="00BC4B3F" w:rsidRPr="00557961" w:rsidRDefault="00BC4B3F" w:rsidP="007B2549">
      <w:pPr>
        <w:pStyle w:val="Heading1"/>
        <w:rPr>
          <w:rFonts w:asciiTheme="majorBidi" w:hAnsiTheme="majorBidi"/>
        </w:rPr>
      </w:pPr>
      <w:bookmarkStart w:id="2" w:name="_Toc235087986"/>
      <w:r w:rsidRPr="00557961">
        <w:rPr>
          <w:rFonts w:asciiTheme="majorBidi" w:hAnsiTheme="majorBidi"/>
        </w:rPr>
        <w:t>Justification</w:t>
      </w:r>
      <w:bookmarkEnd w:id="2"/>
    </w:p>
    <w:p w14:paraId="3E21C88D" w14:textId="6381D069" w:rsidR="00BC4B3F" w:rsidRPr="00557961" w:rsidRDefault="00BC4B3F" w:rsidP="007B2549">
      <w:pPr>
        <w:spacing w:line="276" w:lineRule="auto"/>
        <w:rPr>
          <w:rFonts w:asciiTheme="majorBidi" w:hAnsiTheme="majorBidi" w:cstheme="majorBidi"/>
        </w:rPr>
      </w:pPr>
      <w:r w:rsidRPr="00557961">
        <w:rPr>
          <w:rFonts w:asciiTheme="majorBidi" w:hAnsiTheme="majorBidi" w:cstheme="majorBidi"/>
        </w:rPr>
        <w:t xml:space="preserve">Parking slot allocation </w:t>
      </w:r>
      <w:r w:rsidR="00847A6C" w:rsidRPr="00557961">
        <w:rPr>
          <w:rFonts w:asciiTheme="majorBidi" w:hAnsiTheme="majorBidi" w:cstheme="majorBidi"/>
        </w:rPr>
        <w:t xml:space="preserve">shows a </w:t>
      </w:r>
      <w:r w:rsidRPr="00557961">
        <w:rPr>
          <w:rFonts w:asciiTheme="majorBidi" w:hAnsiTheme="majorBidi" w:cstheme="majorBidi"/>
        </w:rPr>
        <w:t xml:space="preserve">suitable transaction-based problem under </w:t>
      </w:r>
      <w:r w:rsidR="003D5EE4" w:rsidRPr="00557961">
        <w:rPr>
          <w:rFonts w:asciiTheme="majorBidi" w:hAnsiTheme="majorBidi" w:cstheme="majorBidi"/>
        </w:rPr>
        <w:t xml:space="preserve">the given </w:t>
      </w:r>
      <w:r w:rsidR="00DD0627" w:rsidRPr="00557961">
        <w:rPr>
          <w:rFonts w:asciiTheme="majorBidi" w:hAnsiTheme="majorBidi" w:cstheme="majorBidi"/>
        </w:rPr>
        <w:t>category</w:t>
      </w:r>
      <w:r w:rsidR="003D5EE4" w:rsidRPr="00557961">
        <w:rPr>
          <w:rFonts w:asciiTheme="majorBidi" w:hAnsiTheme="majorBidi" w:cstheme="majorBidi"/>
        </w:rPr>
        <w:t xml:space="preserve">. </w:t>
      </w:r>
      <w:r w:rsidR="00D91BF9" w:rsidRPr="00557961">
        <w:rPr>
          <w:rFonts w:asciiTheme="majorBidi" w:hAnsiTheme="majorBidi" w:cstheme="majorBidi"/>
        </w:rPr>
        <w:t>I</w:t>
      </w:r>
      <w:r w:rsidRPr="00557961">
        <w:rPr>
          <w:rFonts w:asciiTheme="majorBidi" w:hAnsiTheme="majorBidi" w:cstheme="majorBidi"/>
        </w:rPr>
        <w:t>t involves many repeated transactions</w:t>
      </w:r>
      <w:r w:rsidR="00D91BF9" w:rsidRPr="00557961">
        <w:rPr>
          <w:rFonts w:asciiTheme="majorBidi" w:hAnsiTheme="majorBidi" w:cstheme="majorBidi"/>
        </w:rPr>
        <w:t xml:space="preserve"> i.e.,</w:t>
      </w:r>
      <w:r w:rsidRPr="00557961">
        <w:rPr>
          <w:rFonts w:asciiTheme="majorBidi" w:hAnsiTheme="majorBidi" w:cstheme="majorBidi"/>
        </w:rPr>
        <w:t xml:space="preserve"> every vehicle that enters or leaves a parking facility </w:t>
      </w:r>
      <w:r w:rsidR="00D91BF9" w:rsidRPr="00557961">
        <w:rPr>
          <w:rFonts w:asciiTheme="majorBidi" w:hAnsiTheme="majorBidi" w:cstheme="majorBidi"/>
        </w:rPr>
        <w:t>creates</w:t>
      </w:r>
      <w:r w:rsidRPr="00557961">
        <w:rPr>
          <w:rFonts w:asciiTheme="majorBidi" w:hAnsiTheme="majorBidi" w:cstheme="majorBidi"/>
        </w:rPr>
        <w:t xml:space="preserve"> a record </w:t>
      </w:r>
      <w:r w:rsidR="00D91BF9" w:rsidRPr="00557961">
        <w:rPr>
          <w:rFonts w:asciiTheme="majorBidi" w:hAnsiTheme="majorBidi" w:cstheme="majorBidi"/>
        </w:rPr>
        <w:t>that has</w:t>
      </w:r>
      <w:r w:rsidRPr="00557961">
        <w:rPr>
          <w:rFonts w:asciiTheme="majorBidi" w:hAnsiTheme="majorBidi" w:cstheme="majorBidi"/>
        </w:rPr>
        <w:t xml:space="preserve"> </w:t>
      </w:r>
      <w:r w:rsidR="00D91BF9" w:rsidRPr="00557961">
        <w:rPr>
          <w:rFonts w:asciiTheme="majorBidi" w:hAnsiTheme="majorBidi" w:cstheme="majorBidi"/>
        </w:rPr>
        <w:t>attributes like</w:t>
      </w:r>
      <w:r w:rsidRPr="00557961">
        <w:rPr>
          <w:rFonts w:asciiTheme="majorBidi" w:hAnsiTheme="majorBidi" w:cstheme="majorBidi"/>
        </w:rPr>
        <w:t xml:space="preserve"> a ticket ID, plate number, size category, assigned slot, entry time and exit time. </w:t>
      </w:r>
      <w:r w:rsidR="00E12AF5" w:rsidRPr="00557961">
        <w:rPr>
          <w:rFonts w:asciiTheme="majorBidi" w:hAnsiTheme="majorBidi" w:cstheme="majorBidi"/>
        </w:rPr>
        <w:t>T</w:t>
      </w:r>
      <w:r w:rsidRPr="00557961">
        <w:rPr>
          <w:rFonts w:asciiTheme="majorBidi" w:hAnsiTheme="majorBidi" w:cstheme="majorBidi"/>
        </w:rPr>
        <w:t xml:space="preserve">he problem </w:t>
      </w:r>
      <w:r w:rsidR="00633D0B" w:rsidRPr="00557961">
        <w:rPr>
          <w:rFonts w:asciiTheme="majorBidi" w:hAnsiTheme="majorBidi" w:cstheme="majorBidi"/>
        </w:rPr>
        <w:t xml:space="preserve">also </w:t>
      </w:r>
      <w:r w:rsidRPr="00557961">
        <w:rPr>
          <w:rFonts w:asciiTheme="majorBidi" w:hAnsiTheme="majorBidi" w:cstheme="majorBidi"/>
        </w:rPr>
        <w:t>has well defined operations that map directly onto classic data structure operations</w:t>
      </w:r>
      <w:r w:rsidR="00633D0B" w:rsidRPr="00557961">
        <w:rPr>
          <w:rFonts w:asciiTheme="majorBidi" w:hAnsiTheme="majorBidi" w:cstheme="majorBidi"/>
        </w:rPr>
        <w:t xml:space="preserve"> such as </w:t>
      </w:r>
      <w:r w:rsidRPr="00557961">
        <w:rPr>
          <w:rFonts w:asciiTheme="majorBidi" w:hAnsiTheme="majorBidi" w:cstheme="majorBidi"/>
        </w:rPr>
        <w:t>inserting a new transaction when a vehicle enters, searching for a transaction by ticket ID or plate number, updating a transaction or deleting it when a vehicle exits and its slot is freed and ranking or sorting available slots so that the best-fit slot for a given vehicle size can be found quickly.</w:t>
      </w:r>
    </w:p>
    <w:p w14:paraId="31179CD8" w14:textId="30CF152D" w:rsidR="00BC4B3F" w:rsidRPr="00557961" w:rsidRDefault="003D300E" w:rsidP="007B2549">
      <w:pPr>
        <w:spacing w:line="276" w:lineRule="auto"/>
        <w:rPr>
          <w:rFonts w:asciiTheme="majorBidi" w:hAnsiTheme="majorBidi" w:cstheme="majorBidi"/>
        </w:rPr>
      </w:pPr>
      <w:r w:rsidRPr="00557961">
        <w:rPr>
          <w:rFonts w:asciiTheme="majorBidi" w:hAnsiTheme="majorBidi" w:cstheme="majorBidi"/>
        </w:rPr>
        <w:t>D</w:t>
      </w:r>
      <w:r w:rsidR="00BC4B3F" w:rsidRPr="00557961">
        <w:rPr>
          <w:rFonts w:asciiTheme="majorBidi" w:hAnsiTheme="majorBidi" w:cstheme="majorBidi"/>
        </w:rPr>
        <w:t xml:space="preserve">ifferent members </w:t>
      </w:r>
      <w:r w:rsidRPr="00557961">
        <w:rPr>
          <w:rFonts w:asciiTheme="majorBidi" w:hAnsiTheme="majorBidi" w:cstheme="majorBidi"/>
        </w:rPr>
        <w:t>can</w:t>
      </w:r>
      <w:r w:rsidR="00BC4B3F" w:rsidRPr="00557961">
        <w:rPr>
          <w:rFonts w:asciiTheme="majorBidi" w:hAnsiTheme="majorBidi" w:cstheme="majorBidi"/>
        </w:rPr>
        <w:t xml:space="preserve"> propose different data structures for the same task. </w:t>
      </w:r>
      <w:r w:rsidR="004626AC" w:rsidRPr="00557961">
        <w:rPr>
          <w:rFonts w:asciiTheme="majorBidi" w:hAnsiTheme="majorBidi" w:cstheme="majorBidi"/>
        </w:rPr>
        <w:t>For example</w:t>
      </w:r>
      <w:r w:rsidR="009E36F8" w:rsidRPr="00557961">
        <w:rPr>
          <w:rFonts w:asciiTheme="majorBidi" w:hAnsiTheme="majorBidi" w:cstheme="majorBidi"/>
        </w:rPr>
        <w:t xml:space="preserve">, </w:t>
      </w:r>
      <w:r w:rsidR="00BC4B3F" w:rsidRPr="00557961">
        <w:rPr>
          <w:rFonts w:asciiTheme="majorBidi" w:hAnsiTheme="majorBidi" w:cstheme="majorBidi"/>
        </w:rPr>
        <w:t xml:space="preserve">A slot registry can be modelled as a simple array, vehicle records can be looked up through a hash table, the search for the nearest or best-fit available slot can be driven by a heap, slots can be kept in sorted order by a balanced tree for range-based queries and overflow vehicles waiting for a slot of their category can be handled with a queue. </w:t>
      </w:r>
      <w:r w:rsidR="00156B61" w:rsidRPr="00557961">
        <w:rPr>
          <w:rFonts w:asciiTheme="majorBidi" w:hAnsiTheme="majorBidi" w:cstheme="majorBidi"/>
        </w:rPr>
        <w:t>Scalability is also</w:t>
      </w:r>
      <w:r w:rsidR="007B1434" w:rsidRPr="00557961">
        <w:rPr>
          <w:rFonts w:asciiTheme="majorBidi" w:hAnsiTheme="majorBidi" w:cstheme="majorBidi"/>
        </w:rPr>
        <w:t xml:space="preserve"> allow</w:t>
      </w:r>
      <w:r w:rsidR="00156B61" w:rsidRPr="00557961">
        <w:rPr>
          <w:rFonts w:asciiTheme="majorBidi" w:hAnsiTheme="majorBidi" w:cstheme="majorBidi"/>
        </w:rPr>
        <w:t>ed e.g.,</w:t>
      </w:r>
      <w:r w:rsidR="00BC4B3F" w:rsidRPr="00557961">
        <w:rPr>
          <w:rFonts w:asciiTheme="majorBidi" w:hAnsiTheme="majorBidi" w:cstheme="majorBidi"/>
        </w:rPr>
        <w:t xml:space="preserve"> small estate</w:t>
      </w:r>
      <w:r w:rsidR="009541BD" w:rsidRPr="00557961">
        <w:rPr>
          <w:rFonts w:asciiTheme="majorBidi" w:hAnsiTheme="majorBidi" w:cstheme="majorBidi"/>
        </w:rPr>
        <w:t>s</w:t>
      </w:r>
      <w:r w:rsidR="00BC4B3F" w:rsidRPr="00557961">
        <w:rPr>
          <w:rFonts w:asciiTheme="majorBidi" w:hAnsiTheme="majorBidi" w:cstheme="majorBidi"/>
        </w:rPr>
        <w:t xml:space="preserve"> with a single gate behaves very differently from a large mall with several entrances, which in turn behaves differently from a nationwide parking operator aggregating transactions from many branches. </w:t>
      </w:r>
      <w:r w:rsidR="00156B61" w:rsidRPr="00557961">
        <w:rPr>
          <w:rFonts w:asciiTheme="majorBidi" w:hAnsiTheme="majorBidi" w:cstheme="majorBidi"/>
        </w:rPr>
        <w:t>T</w:t>
      </w:r>
      <w:r w:rsidR="00BC4B3F" w:rsidRPr="00557961">
        <w:rPr>
          <w:rFonts w:asciiTheme="majorBidi" w:hAnsiTheme="majorBidi" w:cstheme="majorBidi"/>
        </w:rPr>
        <w:t xml:space="preserve">he problem </w:t>
      </w:r>
      <w:r w:rsidR="003D4D62" w:rsidRPr="00557961">
        <w:rPr>
          <w:rFonts w:asciiTheme="majorBidi" w:hAnsiTheme="majorBidi" w:cstheme="majorBidi"/>
        </w:rPr>
        <w:t xml:space="preserve">allows for a healthy </w:t>
      </w:r>
      <w:r w:rsidR="00BC4B3F" w:rsidRPr="00557961">
        <w:rPr>
          <w:rFonts w:asciiTheme="majorBidi" w:hAnsiTheme="majorBidi" w:cstheme="majorBidi"/>
        </w:rPr>
        <w:t xml:space="preserve">discussion, since </w:t>
      </w:r>
      <w:r w:rsidR="003D4D62" w:rsidRPr="00557961">
        <w:rPr>
          <w:rFonts w:asciiTheme="majorBidi" w:hAnsiTheme="majorBidi" w:cstheme="majorBidi"/>
        </w:rPr>
        <w:t>not one data structure is primarily suitable for the operation</w:t>
      </w:r>
      <w:r w:rsidR="00CF6C62" w:rsidRPr="00557961">
        <w:rPr>
          <w:rFonts w:asciiTheme="majorBidi" w:hAnsiTheme="majorBidi" w:cstheme="majorBidi"/>
        </w:rPr>
        <w:t>. Based on the scenario,</w:t>
      </w:r>
      <w:r w:rsidR="003D4D62" w:rsidRPr="00557961">
        <w:rPr>
          <w:rFonts w:asciiTheme="majorBidi" w:hAnsiTheme="majorBidi" w:cstheme="majorBidi"/>
        </w:rPr>
        <w:t xml:space="preserve"> </w:t>
      </w:r>
      <w:r w:rsidR="00CF6C62" w:rsidRPr="00557961">
        <w:rPr>
          <w:rFonts w:asciiTheme="majorBidi" w:hAnsiTheme="majorBidi" w:cstheme="majorBidi"/>
        </w:rPr>
        <w:t>a</w:t>
      </w:r>
      <w:r w:rsidR="00BC4B3F" w:rsidRPr="00557961">
        <w:rPr>
          <w:rFonts w:asciiTheme="majorBidi" w:hAnsiTheme="majorBidi" w:cstheme="majorBidi"/>
        </w:rPr>
        <w:t xml:space="preserve"> hash table gives extremely fast lookup but no natural ordering, a heap gives fast best-fit selection but is not suited to </w:t>
      </w:r>
      <w:r w:rsidR="006D116A" w:rsidRPr="00557961">
        <w:rPr>
          <w:rFonts w:asciiTheme="majorBidi" w:hAnsiTheme="majorBidi" w:cstheme="majorBidi"/>
        </w:rPr>
        <w:t xml:space="preserve">a </w:t>
      </w:r>
      <w:r w:rsidR="00BC4B3F" w:rsidRPr="00557961">
        <w:rPr>
          <w:rFonts w:asciiTheme="majorBidi" w:hAnsiTheme="majorBidi" w:cstheme="majorBidi"/>
        </w:rPr>
        <w:t>search</w:t>
      </w:r>
      <w:r w:rsidR="00066900" w:rsidRPr="00557961">
        <w:rPr>
          <w:rFonts w:asciiTheme="majorBidi" w:hAnsiTheme="majorBidi" w:cstheme="majorBidi"/>
        </w:rPr>
        <w:t>.</w:t>
      </w:r>
    </w:p>
    <w:p w14:paraId="0FD0BF04" w14:textId="7E74A326" w:rsidR="00BC4B3F" w:rsidRPr="00557961" w:rsidRDefault="00BC4B3F" w:rsidP="007B2549">
      <w:pPr>
        <w:pStyle w:val="Heading1"/>
        <w:rPr>
          <w:rFonts w:asciiTheme="majorBidi" w:hAnsiTheme="majorBidi"/>
        </w:rPr>
      </w:pPr>
      <w:bookmarkStart w:id="3" w:name="_Toc235087987"/>
      <w:r w:rsidRPr="00557961">
        <w:rPr>
          <w:rFonts w:asciiTheme="majorBidi" w:hAnsiTheme="majorBidi"/>
        </w:rPr>
        <w:t>Use Cases and Transaction Levels</w:t>
      </w:r>
      <w:bookmarkEnd w:id="3"/>
    </w:p>
    <w:p w14:paraId="6D879064" w14:textId="5E154153" w:rsidR="00BC4B3F" w:rsidRPr="00557961" w:rsidRDefault="00BC4B3F" w:rsidP="007B2549">
      <w:pPr>
        <w:spacing w:line="276" w:lineRule="auto"/>
        <w:rPr>
          <w:rFonts w:asciiTheme="majorBidi" w:hAnsiTheme="majorBidi" w:cstheme="majorBidi"/>
        </w:rPr>
      </w:pPr>
      <w:r w:rsidRPr="00557961">
        <w:rPr>
          <w:rFonts w:asciiTheme="majorBidi" w:hAnsiTheme="majorBidi" w:cstheme="majorBidi"/>
        </w:rPr>
        <w:t>The Smart Parking Slot Allocation System supports the following main use cases, each of which corresponds to one or more data structure operations</w:t>
      </w:r>
      <w:r w:rsidR="007F4CCD" w:rsidRPr="00557961">
        <w:rPr>
          <w:rFonts w:asciiTheme="majorBidi" w:hAnsiTheme="majorBidi" w:cstheme="majorBidi"/>
        </w:rPr>
        <w:t xml:space="preserve"> that is </w:t>
      </w:r>
      <w:r w:rsidRPr="00557961">
        <w:rPr>
          <w:rFonts w:asciiTheme="majorBidi" w:hAnsiTheme="majorBidi" w:cstheme="majorBidi"/>
        </w:rPr>
        <w:t xml:space="preserve">later </w:t>
      </w:r>
      <w:r w:rsidR="007F4CCD" w:rsidRPr="00557961">
        <w:rPr>
          <w:rFonts w:asciiTheme="majorBidi" w:hAnsiTheme="majorBidi" w:cstheme="majorBidi"/>
        </w:rPr>
        <w:t xml:space="preserve">analysed </w:t>
      </w:r>
      <w:r w:rsidRPr="00557961">
        <w:rPr>
          <w:rFonts w:asciiTheme="majorBidi" w:hAnsiTheme="majorBidi" w:cstheme="majorBidi"/>
        </w:rPr>
        <w:t>in this report:</w:t>
      </w:r>
    </w:p>
    <w:p w14:paraId="04BB3DD9" w14:textId="4C15EA54" w:rsidR="00BC4B3F" w:rsidRPr="00557961" w:rsidRDefault="00BC4B3F" w:rsidP="007B2549">
      <w:pPr>
        <w:pStyle w:val="ListParagraph"/>
        <w:numPr>
          <w:ilvl w:val="0"/>
          <w:numId w:val="3"/>
        </w:numPr>
        <w:spacing w:after="80" w:line="240" w:lineRule="auto"/>
        <w:contextualSpacing w:val="0"/>
        <w:rPr>
          <w:rFonts w:asciiTheme="majorBidi" w:hAnsiTheme="majorBidi" w:cstheme="majorBidi"/>
        </w:rPr>
      </w:pPr>
      <w:r w:rsidRPr="00557961">
        <w:rPr>
          <w:rFonts w:asciiTheme="majorBidi" w:hAnsiTheme="majorBidi" w:cstheme="majorBidi"/>
        </w:rPr>
        <w:t>Vehicle entry and slot allocation</w:t>
      </w:r>
      <w:r w:rsidR="00412EBD" w:rsidRPr="00557961">
        <w:rPr>
          <w:rFonts w:asciiTheme="majorBidi" w:hAnsiTheme="majorBidi" w:cstheme="majorBidi"/>
        </w:rPr>
        <w:t xml:space="preserve"> whereby</w:t>
      </w:r>
      <w:r w:rsidRPr="00557961">
        <w:rPr>
          <w:rFonts w:asciiTheme="majorBidi" w:hAnsiTheme="majorBidi" w:cstheme="majorBidi"/>
        </w:rPr>
        <w:t xml:space="preserve"> a new vehicle arrives, its size category is determined and the best available slot in that category is assigned and marked occupied.</w:t>
      </w:r>
    </w:p>
    <w:p w14:paraId="1E406881" w14:textId="432F14C4" w:rsidR="00BC4B3F" w:rsidRPr="00557961" w:rsidRDefault="00BC4B3F" w:rsidP="007B2549">
      <w:pPr>
        <w:pStyle w:val="ListParagraph"/>
        <w:numPr>
          <w:ilvl w:val="0"/>
          <w:numId w:val="3"/>
        </w:numPr>
        <w:spacing w:after="80" w:line="240" w:lineRule="auto"/>
        <w:contextualSpacing w:val="0"/>
        <w:rPr>
          <w:rFonts w:asciiTheme="majorBidi" w:hAnsiTheme="majorBidi" w:cstheme="majorBidi"/>
        </w:rPr>
      </w:pPr>
      <w:r w:rsidRPr="00557961">
        <w:rPr>
          <w:rFonts w:asciiTheme="majorBidi" w:hAnsiTheme="majorBidi" w:cstheme="majorBidi"/>
        </w:rPr>
        <w:lastRenderedPageBreak/>
        <w:t>Vehicle exit and slot release when a vehicle leaves</w:t>
      </w:r>
      <w:r w:rsidR="006B6548" w:rsidRPr="00557961">
        <w:rPr>
          <w:rFonts w:asciiTheme="majorBidi" w:hAnsiTheme="majorBidi" w:cstheme="majorBidi"/>
        </w:rPr>
        <w:t xml:space="preserve"> and</w:t>
      </w:r>
      <w:r w:rsidRPr="00557961">
        <w:rPr>
          <w:rFonts w:asciiTheme="majorBidi" w:hAnsiTheme="majorBidi" w:cstheme="majorBidi"/>
        </w:rPr>
        <w:t xml:space="preserve"> its record is located, the slot is marked free again and the slot is made available for future allocation.</w:t>
      </w:r>
    </w:p>
    <w:p w14:paraId="27F5D8F5" w14:textId="26710520" w:rsidR="00BC4B3F" w:rsidRPr="00557961" w:rsidRDefault="00BC4B3F" w:rsidP="007B2549">
      <w:pPr>
        <w:pStyle w:val="ListParagraph"/>
        <w:numPr>
          <w:ilvl w:val="0"/>
          <w:numId w:val="3"/>
        </w:numPr>
        <w:spacing w:after="80" w:line="240" w:lineRule="auto"/>
        <w:contextualSpacing w:val="0"/>
        <w:rPr>
          <w:rFonts w:asciiTheme="majorBidi" w:hAnsiTheme="majorBidi" w:cstheme="majorBidi"/>
        </w:rPr>
      </w:pPr>
      <w:r w:rsidRPr="00557961">
        <w:rPr>
          <w:rFonts w:asciiTheme="majorBidi" w:hAnsiTheme="majorBidi" w:cstheme="majorBidi"/>
        </w:rPr>
        <w:t xml:space="preserve">Ticket or plate lookup </w:t>
      </w:r>
      <w:r w:rsidR="00DE3A8B" w:rsidRPr="00557961">
        <w:rPr>
          <w:rFonts w:asciiTheme="majorBidi" w:hAnsiTheme="majorBidi" w:cstheme="majorBidi"/>
        </w:rPr>
        <w:t>that enables</w:t>
      </w:r>
      <w:r w:rsidRPr="00557961">
        <w:rPr>
          <w:rFonts w:asciiTheme="majorBidi" w:hAnsiTheme="majorBidi" w:cstheme="majorBidi"/>
        </w:rPr>
        <w:t xml:space="preserve"> an attendant or the vehicle owner</w:t>
      </w:r>
      <w:r w:rsidR="00DE3A8B" w:rsidRPr="00557961">
        <w:rPr>
          <w:rFonts w:asciiTheme="majorBidi" w:hAnsiTheme="majorBidi" w:cstheme="majorBidi"/>
        </w:rPr>
        <w:t xml:space="preserve"> to</w:t>
      </w:r>
      <w:r w:rsidRPr="00557961">
        <w:rPr>
          <w:rFonts w:asciiTheme="majorBidi" w:hAnsiTheme="majorBidi" w:cstheme="majorBidi"/>
        </w:rPr>
        <w:t xml:space="preserve"> look up the current slot, entry time or status of a vehicle using its ticket ID or number plate.</w:t>
      </w:r>
    </w:p>
    <w:p w14:paraId="1D90FC68" w14:textId="464D7156" w:rsidR="00BC4B3F" w:rsidRPr="00557961" w:rsidRDefault="00BC4B3F" w:rsidP="007B2549">
      <w:pPr>
        <w:pStyle w:val="ListParagraph"/>
        <w:numPr>
          <w:ilvl w:val="0"/>
          <w:numId w:val="3"/>
        </w:numPr>
        <w:spacing w:after="80" w:line="240" w:lineRule="auto"/>
        <w:contextualSpacing w:val="0"/>
        <w:rPr>
          <w:rFonts w:asciiTheme="majorBidi" w:hAnsiTheme="majorBidi" w:cstheme="majorBidi"/>
        </w:rPr>
      </w:pPr>
      <w:r w:rsidRPr="00557961">
        <w:rPr>
          <w:rFonts w:asciiTheme="majorBidi" w:hAnsiTheme="majorBidi" w:cstheme="majorBidi"/>
        </w:rPr>
        <w:t>Real-time availability display</w:t>
      </w:r>
      <w:r w:rsidR="004A2909" w:rsidRPr="00557961">
        <w:rPr>
          <w:rFonts w:asciiTheme="majorBidi" w:hAnsiTheme="majorBidi" w:cstheme="majorBidi"/>
        </w:rPr>
        <w:t xml:space="preserve"> which entails</w:t>
      </w:r>
      <w:r w:rsidRPr="00557961">
        <w:rPr>
          <w:rFonts w:asciiTheme="majorBidi" w:hAnsiTheme="majorBidi" w:cstheme="majorBidi"/>
        </w:rPr>
        <w:t xml:space="preserve"> </w:t>
      </w:r>
      <w:r w:rsidR="004A2909" w:rsidRPr="00557961">
        <w:rPr>
          <w:rFonts w:asciiTheme="majorBidi" w:hAnsiTheme="majorBidi" w:cstheme="majorBidi"/>
        </w:rPr>
        <w:t xml:space="preserve">showcasing actual </w:t>
      </w:r>
      <w:r w:rsidRPr="00557961">
        <w:rPr>
          <w:rFonts w:asciiTheme="majorBidi" w:hAnsiTheme="majorBidi" w:cstheme="majorBidi"/>
        </w:rPr>
        <w:t>system reports, per size category, how many slots are free and which specific slots those are.</w:t>
      </w:r>
    </w:p>
    <w:p w14:paraId="5E2FED9B" w14:textId="7B9A36C3" w:rsidR="00BC4B3F" w:rsidRPr="00557961" w:rsidRDefault="00BC4B3F" w:rsidP="007B2549">
      <w:pPr>
        <w:pStyle w:val="ListParagraph"/>
        <w:numPr>
          <w:ilvl w:val="0"/>
          <w:numId w:val="3"/>
        </w:numPr>
        <w:spacing w:after="80" w:line="240" w:lineRule="auto"/>
        <w:contextualSpacing w:val="0"/>
        <w:rPr>
          <w:rFonts w:asciiTheme="majorBidi" w:hAnsiTheme="majorBidi" w:cstheme="majorBidi"/>
        </w:rPr>
      </w:pPr>
      <w:r w:rsidRPr="00557961">
        <w:rPr>
          <w:rFonts w:asciiTheme="majorBidi" w:hAnsiTheme="majorBidi" w:cstheme="majorBidi"/>
        </w:rPr>
        <w:t xml:space="preserve">Waiting-list management </w:t>
      </w:r>
      <w:r w:rsidR="00CB1AB2" w:rsidRPr="00557961">
        <w:rPr>
          <w:rFonts w:asciiTheme="majorBidi" w:hAnsiTheme="majorBidi" w:cstheme="majorBidi"/>
        </w:rPr>
        <w:t xml:space="preserve">that </w:t>
      </w:r>
      <w:r w:rsidRPr="00557961">
        <w:rPr>
          <w:rFonts w:asciiTheme="majorBidi" w:hAnsiTheme="majorBidi" w:cstheme="majorBidi"/>
        </w:rPr>
        <w:t>place</w:t>
      </w:r>
      <w:r w:rsidR="00CB1AB2" w:rsidRPr="00557961">
        <w:rPr>
          <w:rFonts w:asciiTheme="majorBidi" w:hAnsiTheme="majorBidi" w:cstheme="majorBidi"/>
        </w:rPr>
        <w:t>s the vehicle</w:t>
      </w:r>
      <w:r w:rsidRPr="00557961">
        <w:rPr>
          <w:rFonts w:asciiTheme="majorBidi" w:hAnsiTheme="majorBidi" w:cstheme="majorBidi"/>
        </w:rPr>
        <w:t xml:space="preserve"> in a waiting queue until a matching slot is released</w:t>
      </w:r>
      <w:r w:rsidR="00CB1AB2" w:rsidRPr="00557961">
        <w:rPr>
          <w:rFonts w:asciiTheme="majorBidi" w:hAnsiTheme="majorBidi" w:cstheme="majorBidi"/>
        </w:rPr>
        <w:t xml:space="preserve"> when no slot of a required size category is free</w:t>
      </w:r>
      <w:r w:rsidRPr="00557961">
        <w:rPr>
          <w:rFonts w:asciiTheme="majorBidi" w:hAnsiTheme="majorBidi" w:cstheme="majorBidi"/>
        </w:rPr>
        <w:t>.</w:t>
      </w:r>
    </w:p>
    <w:p w14:paraId="6FBB4C9D" w14:textId="48BA0284" w:rsidR="00BC4B3F" w:rsidRPr="00557961" w:rsidRDefault="00BC4B3F" w:rsidP="007B2549">
      <w:pPr>
        <w:pStyle w:val="ListParagraph"/>
        <w:numPr>
          <w:ilvl w:val="0"/>
          <w:numId w:val="3"/>
        </w:numPr>
        <w:spacing w:after="80" w:line="240" w:lineRule="auto"/>
        <w:contextualSpacing w:val="0"/>
        <w:rPr>
          <w:rFonts w:asciiTheme="majorBidi" w:hAnsiTheme="majorBidi" w:cstheme="majorBidi"/>
        </w:rPr>
      </w:pPr>
      <w:r w:rsidRPr="00557961">
        <w:rPr>
          <w:rFonts w:asciiTheme="majorBidi" w:hAnsiTheme="majorBidi" w:cstheme="majorBidi"/>
        </w:rPr>
        <w:t xml:space="preserve">Occupancy reporting </w:t>
      </w:r>
      <w:r w:rsidR="007F23B6" w:rsidRPr="00557961">
        <w:rPr>
          <w:rFonts w:asciiTheme="majorBidi" w:hAnsiTheme="majorBidi" w:cstheme="majorBidi"/>
        </w:rPr>
        <w:t xml:space="preserve">which allows </w:t>
      </w:r>
      <w:r w:rsidRPr="00557961">
        <w:rPr>
          <w:rFonts w:asciiTheme="majorBidi" w:hAnsiTheme="majorBidi" w:cstheme="majorBidi"/>
        </w:rPr>
        <w:t xml:space="preserve">management </w:t>
      </w:r>
      <w:r w:rsidR="007F23B6" w:rsidRPr="00557961">
        <w:rPr>
          <w:rFonts w:asciiTheme="majorBidi" w:hAnsiTheme="majorBidi" w:cstheme="majorBidi"/>
        </w:rPr>
        <w:t>to</w:t>
      </w:r>
      <w:r w:rsidRPr="00557961">
        <w:rPr>
          <w:rFonts w:asciiTheme="majorBidi" w:hAnsiTheme="majorBidi" w:cstheme="majorBidi"/>
        </w:rPr>
        <w:t xml:space="preserve"> </w:t>
      </w:r>
      <w:r w:rsidR="007F23B6" w:rsidRPr="00557961">
        <w:rPr>
          <w:rFonts w:asciiTheme="majorBidi" w:hAnsiTheme="majorBidi" w:cstheme="majorBidi"/>
        </w:rPr>
        <w:t xml:space="preserve">obtain a </w:t>
      </w:r>
      <w:r w:rsidRPr="00557961">
        <w:rPr>
          <w:rFonts w:asciiTheme="majorBidi" w:hAnsiTheme="majorBidi" w:cstheme="majorBidi"/>
        </w:rPr>
        <w:t>review how slots are being used across categories to plan expansion or re-partitioning of the lot.</w:t>
      </w:r>
    </w:p>
    <w:p w14:paraId="7F772628" w14:textId="77777777" w:rsidR="00BC4B3F" w:rsidRPr="00557961" w:rsidRDefault="00BC4B3F" w:rsidP="007B2549">
      <w:pPr>
        <w:spacing w:after="60"/>
        <w:rPr>
          <w:rFonts w:asciiTheme="majorBidi" w:hAnsiTheme="majorBidi" w:cstheme="majorBidi"/>
        </w:rPr>
      </w:pPr>
    </w:p>
    <w:p w14:paraId="5C5BD656" w14:textId="44524719" w:rsidR="00BC4B3F" w:rsidRPr="00557961" w:rsidRDefault="00BC4B3F" w:rsidP="007B2549">
      <w:pPr>
        <w:rPr>
          <w:rFonts w:asciiTheme="majorBidi" w:hAnsiTheme="majorBidi" w:cstheme="majorBidi"/>
        </w:rPr>
      </w:pPr>
      <w:r w:rsidRPr="00557961">
        <w:rPr>
          <w:rFonts w:asciiTheme="majorBidi" w:hAnsiTheme="majorBidi" w:cstheme="majorBidi"/>
        </w:rPr>
        <w:t>These use cases remain meaningful at every transaction level</w:t>
      </w:r>
      <w:r w:rsidR="00DA5807" w:rsidRPr="00557961">
        <w:rPr>
          <w:rFonts w:asciiTheme="majorBidi" w:hAnsiTheme="majorBidi" w:cstheme="majorBidi"/>
        </w:rPr>
        <w:t xml:space="preserve">, supporting </w:t>
      </w:r>
      <w:r w:rsidRPr="00557961">
        <w:rPr>
          <w:rFonts w:asciiTheme="majorBidi" w:hAnsiTheme="majorBidi" w:cstheme="majorBidi"/>
        </w:rPr>
        <w:t>1,000 transactions and below, 10,000 or more transactions</w:t>
      </w:r>
      <w:r w:rsidR="00DA5807" w:rsidRPr="00557961">
        <w:rPr>
          <w:rFonts w:asciiTheme="majorBidi" w:hAnsiTheme="majorBidi" w:cstheme="majorBidi"/>
        </w:rPr>
        <w:t xml:space="preserve"> and</w:t>
      </w:r>
      <w:r w:rsidRPr="00557961">
        <w:rPr>
          <w:rFonts w:asciiTheme="majorBidi" w:hAnsiTheme="majorBidi" w:cstheme="majorBidi"/>
        </w:rPr>
        <w:t xml:space="preserve"> 1,000,000 or more transactions.</w:t>
      </w:r>
    </w:p>
    <w:p w14:paraId="40CFE375" w14:textId="47778DA7" w:rsidR="00BC4B3F" w:rsidRPr="00557961" w:rsidRDefault="00BC4B3F" w:rsidP="007B2549">
      <w:pPr>
        <w:pStyle w:val="Heading1"/>
        <w:rPr>
          <w:rFonts w:asciiTheme="majorBidi" w:hAnsiTheme="majorBidi"/>
        </w:rPr>
      </w:pPr>
      <w:bookmarkStart w:id="4" w:name="_Toc235087988"/>
      <w:r w:rsidRPr="00557961">
        <w:rPr>
          <w:rFonts w:asciiTheme="majorBidi" w:hAnsiTheme="majorBidi"/>
        </w:rPr>
        <w:t xml:space="preserve">Proposed </w:t>
      </w:r>
      <w:r w:rsidR="00F47D92" w:rsidRPr="00557961">
        <w:rPr>
          <w:rFonts w:asciiTheme="majorBidi" w:hAnsiTheme="majorBidi"/>
        </w:rPr>
        <w:t>Data Structures</w:t>
      </w:r>
      <w:bookmarkEnd w:id="4"/>
    </w:p>
    <w:p w14:paraId="27BE6C9D" w14:textId="322DB913" w:rsidR="00BC4B3F" w:rsidRPr="00557961" w:rsidRDefault="00BC4B3F" w:rsidP="007B2549">
      <w:pPr>
        <w:spacing w:line="276" w:lineRule="auto"/>
        <w:rPr>
          <w:rFonts w:asciiTheme="majorBidi" w:hAnsiTheme="majorBidi" w:cstheme="majorBidi"/>
        </w:rPr>
      </w:pPr>
      <w:r w:rsidRPr="00557961">
        <w:rPr>
          <w:rFonts w:asciiTheme="majorBidi" w:hAnsiTheme="majorBidi" w:cstheme="majorBidi"/>
        </w:rPr>
        <w:t>Each member of the group independently proposed one data structure suited to a distinct part of the parking allocation problem. The proposals were then compared as a group and combined into a single</w:t>
      </w:r>
      <w:r w:rsidR="008C33BD" w:rsidRPr="00557961">
        <w:rPr>
          <w:rFonts w:asciiTheme="majorBidi" w:hAnsiTheme="majorBidi" w:cstheme="majorBidi"/>
        </w:rPr>
        <w:t xml:space="preserve"> </w:t>
      </w:r>
      <w:r w:rsidRPr="00557961">
        <w:rPr>
          <w:rFonts w:asciiTheme="majorBidi" w:hAnsiTheme="majorBidi" w:cstheme="majorBidi"/>
        </w:rPr>
        <w:t>design, summarised below.</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00"/>
        <w:gridCol w:w="3800"/>
        <w:gridCol w:w="1955"/>
      </w:tblGrid>
      <w:tr w:rsidR="00BC4B3F" w:rsidRPr="00557961" w14:paraId="79090F69" w14:textId="77777777" w:rsidTr="00510E4B">
        <w:trPr>
          <w:tblHeader/>
        </w:trPr>
        <w:tc>
          <w:tcPr>
            <w:tcW w:w="1300" w:type="dxa"/>
            <w:shd w:val="clear" w:color="auto" w:fill="1F4E79"/>
            <w:tcMar>
              <w:top w:w="60" w:type="dxa"/>
              <w:left w:w="80" w:type="dxa"/>
              <w:bottom w:w="60" w:type="dxa"/>
              <w:right w:w="80" w:type="dxa"/>
            </w:tcMar>
          </w:tcPr>
          <w:p w14:paraId="4F599588"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b/>
                <w:bCs/>
                <w:color w:val="FFFFFF"/>
                <w:sz w:val="20"/>
                <w:szCs w:val="20"/>
              </w:rPr>
              <w:t>Member</w:t>
            </w:r>
          </w:p>
        </w:tc>
        <w:tc>
          <w:tcPr>
            <w:tcW w:w="2300" w:type="dxa"/>
            <w:shd w:val="clear" w:color="auto" w:fill="1F4E79"/>
            <w:tcMar>
              <w:top w:w="60" w:type="dxa"/>
              <w:left w:w="80" w:type="dxa"/>
              <w:bottom w:w="60" w:type="dxa"/>
              <w:right w:w="80" w:type="dxa"/>
            </w:tcMar>
          </w:tcPr>
          <w:p w14:paraId="3ACA5BB9"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b/>
                <w:bCs/>
                <w:color w:val="FFFFFF"/>
                <w:sz w:val="20"/>
                <w:szCs w:val="20"/>
              </w:rPr>
              <w:t>Proposed Structure</w:t>
            </w:r>
          </w:p>
        </w:tc>
        <w:tc>
          <w:tcPr>
            <w:tcW w:w="3800" w:type="dxa"/>
            <w:shd w:val="clear" w:color="auto" w:fill="1F4E79"/>
            <w:tcMar>
              <w:top w:w="60" w:type="dxa"/>
              <w:left w:w="80" w:type="dxa"/>
              <w:bottom w:w="60" w:type="dxa"/>
              <w:right w:w="80" w:type="dxa"/>
            </w:tcMar>
          </w:tcPr>
          <w:p w14:paraId="002D8F78"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b/>
                <w:bCs/>
                <w:color w:val="FFFFFF"/>
                <w:sz w:val="20"/>
                <w:szCs w:val="20"/>
              </w:rPr>
              <w:t>Role in the System</w:t>
            </w:r>
          </w:p>
        </w:tc>
        <w:tc>
          <w:tcPr>
            <w:tcW w:w="1955" w:type="dxa"/>
            <w:shd w:val="clear" w:color="auto" w:fill="1F4E79"/>
            <w:tcMar>
              <w:top w:w="60" w:type="dxa"/>
              <w:left w:w="80" w:type="dxa"/>
              <w:bottom w:w="60" w:type="dxa"/>
              <w:right w:w="80" w:type="dxa"/>
            </w:tcMar>
          </w:tcPr>
          <w:p w14:paraId="6EE5981A"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b/>
                <w:bCs/>
                <w:color w:val="FFFFFF"/>
                <w:sz w:val="20"/>
                <w:szCs w:val="20"/>
              </w:rPr>
              <w:t>Main Operation Analysed</w:t>
            </w:r>
          </w:p>
        </w:tc>
      </w:tr>
      <w:tr w:rsidR="00BC4B3F" w:rsidRPr="00557961" w14:paraId="1E55BFC6" w14:textId="77777777" w:rsidTr="00510E4B">
        <w:tc>
          <w:tcPr>
            <w:tcW w:w="1300" w:type="dxa"/>
            <w:tcMar>
              <w:top w:w="60" w:type="dxa"/>
              <w:left w:w="80" w:type="dxa"/>
              <w:bottom w:w="60" w:type="dxa"/>
              <w:right w:w="80" w:type="dxa"/>
            </w:tcMar>
          </w:tcPr>
          <w:p w14:paraId="6BA12202" w14:textId="77777777" w:rsidR="00BC4B3F" w:rsidRPr="00557961" w:rsidRDefault="00BC4B3F" w:rsidP="007B2549">
            <w:pPr>
              <w:spacing w:after="40"/>
              <w:rPr>
                <w:rFonts w:asciiTheme="majorBidi" w:hAnsiTheme="majorBidi" w:cstheme="majorBidi"/>
              </w:rPr>
            </w:pPr>
            <w:proofErr w:type="spellStart"/>
            <w:r w:rsidRPr="00557961">
              <w:rPr>
                <w:rFonts w:asciiTheme="majorBidi" w:hAnsiTheme="majorBidi" w:cstheme="majorBidi"/>
              </w:rPr>
              <w:t>Pheneas</w:t>
            </w:r>
            <w:proofErr w:type="spellEnd"/>
            <w:r w:rsidRPr="00557961">
              <w:rPr>
                <w:rFonts w:asciiTheme="majorBidi" w:hAnsiTheme="majorBidi" w:cstheme="majorBidi"/>
              </w:rPr>
              <w:t xml:space="preserve"> </w:t>
            </w:r>
            <w:proofErr w:type="spellStart"/>
            <w:r w:rsidRPr="00557961">
              <w:rPr>
                <w:rFonts w:asciiTheme="majorBidi" w:hAnsiTheme="majorBidi" w:cstheme="majorBidi"/>
              </w:rPr>
              <w:t>Maina</w:t>
            </w:r>
            <w:proofErr w:type="spellEnd"/>
          </w:p>
        </w:tc>
        <w:tc>
          <w:tcPr>
            <w:tcW w:w="2300" w:type="dxa"/>
            <w:tcMar>
              <w:top w:w="60" w:type="dxa"/>
              <w:left w:w="80" w:type="dxa"/>
              <w:bottom w:w="60" w:type="dxa"/>
              <w:right w:w="80" w:type="dxa"/>
            </w:tcMar>
          </w:tcPr>
          <w:p w14:paraId="1FA2921A"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sz w:val="20"/>
                <w:szCs w:val="20"/>
              </w:rPr>
              <w:t>Hash Table / Map</w:t>
            </w:r>
          </w:p>
        </w:tc>
        <w:tc>
          <w:tcPr>
            <w:tcW w:w="3800" w:type="dxa"/>
            <w:tcMar>
              <w:top w:w="60" w:type="dxa"/>
              <w:left w:w="80" w:type="dxa"/>
              <w:bottom w:w="60" w:type="dxa"/>
              <w:right w:w="80" w:type="dxa"/>
            </w:tcMar>
          </w:tcPr>
          <w:p w14:paraId="3ACBAE29"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sz w:val="20"/>
                <w:szCs w:val="20"/>
              </w:rPr>
              <w:t>Fast lookup of a vehicle's slot and status by ticket ID or number plate</w:t>
            </w:r>
          </w:p>
        </w:tc>
        <w:tc>
          <w:tcPr>
            <w:tcW w:w="1955" w:type="dxa"/>
            <w:tcMar>
              <w:top w:w="60" w:type="dxa"/>
              <w:left w:w="80" w:type="dxa"/>
              <w:bottom w:w="60" w:type="dxa"/>
              <w:right w:w="80" w:type="dxa"/>
            </w:tcMar>
          </w:tcPr>
          <w:p w14:paraId="32E53602"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sz w:val="20"/>
                <w:szCs w:val="20"/>
              </w:rPr>
              <w:t xml:space="preserve">Search and update, </w:t>
            </w: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average</w:t>
            </w:r>
          </w:p>
        </w:tc>
      </w:tr>
      <w:tr w:rsidR="00BC4B3F" w:rsidRPr="00557961" w14:paraId="411AB14E" w14:textId="77777777" w:rsidTr="00510E4B">
        <w:tc>
          <w:tcPr>
            <w:tcW w:w="1300" w:type="dxa"/>
            <w:tcMar>
              <w:top w:w="60" w:type="dxa"/>
              <w:left w:w="80" w:type="dxa"/>
              <w:bottom w:w="60" w:type="dxa"/>
              <w:right w:w="80" w:type="dxa"/>
            </w:tcMar>
          </w:tcPr>
          <w:p w14:paraId="5AAAC8A0"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sz w:val="20"/>
                <w:szCs w:val="20"/>
              </w:rPr>
              <w:t xml:space="preserve">Faith </w:t>
            </w:r>
            <w:proofErr w:type="spellStart"/>
            <w:r w:rsidRPr="00557961">
              <w:rPr>
                <w:rFonts w:asciiTheme="majorBidi" w:hAnsiTheme="majorBidi" w:cstheme="majorBidi"/>
                <w:sz w:val="20"/>
                <w:szCs w:val="20"/>
              </w:rPr>
              <w:t>Akinyi</w:t>
            </w:r>
            <w:proofErr w:type="spellEnd"/>
          </w:p>
        </w:tc>
        <w:tc>
          <w:tcPr>
            <w:tcW w:w="2300" w:type="dxa"/>
            <w:tcMar>
              <w:top w:w="60" w:type="dxa"/>
              <w:left w:w="80" w:type="dxa"/>
              <w:bottom w:w="60" w:type="dxa"/>
              <w:right w:w="80" w:type="dxa"/>
            </w:tcMar>
          </w:tcPr>
          <w:p w14:paraId="64DF76B8"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sz w:val="20"/>
                <w:szCs w:val="20"/>
              </w:rPr>
              <w:t>Heap / Priority Queue (Min-Heap)</w:t>
            </w:r>
          </w:p>
        </w:tc>
        <w:tc>
          <w:tcPr>
            <w:tcW w:w="3800" w:type="dxa"/>
            <w:tcMar>
              <w:top w:w="60" w:type="dxa"/>
              <w:left w:w="80" w:type="dxa"/>
              <w:bottom w:w="60" w:type="dxa"/>
              <w:right w:w="80" w:type="dxa"/>
            </w:tcMar>
          </w:tcPr>
          <w:p w14:paraId="6BDA4D74"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sz w:val="20"/>
                <w:szCs w:val="20"/>
              </w:rPr>
              <w:t>Finding the best-fit or nearest available slot within a size category during allocation</w:t>
            </w:r>
          </w:p>
        </w:tc>
        <w:tc>
          <w:tcPr>
            <w:tcW w:w="1955" w:type="dxa"/>
            <w:tcMar>
              <w:top w:w="60" w:type="dxa"/>
              <w:left w:w="80" w:type="dxa"/>
              <w:bottom w:w="60" w:type="dxa"/>
              <w:right w:w="80" w:type="dxa"/>
            </w:tcMar>
          </w:tcPr>
          <w:p w14:paraId="30DA4876" w14:textId="77777777" w:rsidR="00BC4B3F" w:rsidRPr="00557961" w:rsidRDefault="00BC4B3F" w:rsidP="007B2549">
            <w:pPr>
              <w:spacing w:after="40"/>
              <w:rPr>
                <w:rFonts w:asciiTheme="majorBidi" w:hAnsiTheme="majorBidi" w:cstheme="majorBidi"/>
              </w:rPr>
            </w:pPr>
            <w:r w:rsidRPr="00557961">
              <w:rPr>
                <w:rFonts w:asciiTheme="majorBidi" w:hAnsiTheme="majorBidi" w:cstheme="majorBidi"/>
                <w:sz w:val="20"/>
                <w:szCs w:val="20"/>
              </w:rPr>
              <w:t xml:space="preserve">Insert and extract-min, </w:t>
            </w: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r>
      <w:tr w:rsidR="0075506A" w:rsidRPr="00557961" w14:paraId="100E8FD3" w14:textId="77777777" w:rsidTr="00510E4B">
        <w:tc>
          <w:tcPr>
            <w:tcW w:w="1300" w:type="dxa"/>
            <w:tcMar>
              <w:top w:w="60" w:type="dxa"/>
              <w:left w:w="80" w:type="dxa"/>
              <w:bottom w:w="60" w:type="dxa"/>
              <w:right w:w="80" w:type="dxa"/>
            </w:tcMar>
          </w:tcPr>
          <w:p w14:paraId="3810E064" w14:textId="01FB8294"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 xml:space="preserve">Claire </w:t>
            </w:r>
            <w:proofErr w:type="spellStart"/>
            <w:r w:rsidRPr="00557961">
              <w:rPr>
                <w:rFonts w:asciiTheme="majorBidi" w:hAnsiTheme="majorBidi" w:cstheme="majorBidi"/>
                <w:sz w:val="20"/>
                <w:szCs w:val="20"/>
              </w:rPr>
              <w:t>Kihwaga</w:t>
            </w:r>
            <w:proofErr w:type="spellEnd"/>
          </w:p>
        </w:tc>
        <w:tc>
          <w:tcPr>
            <w:tcW w:w="2300" w:type="dxa"/>
            <w:tcMar>
              <w:top w:w="60" w:type="dxa"/>
              <w:left w:w="80" w:type="dxa"/>
              <w:bottom w:w="60" w:type="dxa"/>
              <w:right w:w="80" w:type="dxa"/>
            </w:tcMar>
          </w:tcPr>
          <w:p w14:paraId="7A7D3B1C" w14:textId="28CD1493"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Balanced Tree (AVL Tree)</w:t>
            </w:r>
          </w:p>
        </w:tc>
        <w:tc>
          <w:tcPr>
            <w:tcW w:w="3800" w:type="dxa"/>
            <w:tcMar>
              <w:top w:w="60" w:type="dxa"/>
              <w:left w:w="80" w:type="dxa"/>
              <w:bottom w:w="60" w:type="dxa"/>
              <w:right w:w="80" w:type="dxa"/>
            </w:tcMar>
          </w:tcPr>
          <w:p w14:paraId="315198C2" w14:textId="5E9B16B5"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 xml:space="preserve">Keeping slots of a category in sorted order to support range queries, </w:t>
            </w:r>
            <w:proofErr w:type="gramStart"/>
            <w:r w:rsidRPr="00557961">
              <w:rPr>
                <w:rFonts w:asciiTheme="majorBidi" w:hAnsiTheme="majorBidi" w:cstheme="majorBidi"/>
                <w:sz w:val="20"/>
                <w:szCs w:val="20"/>
              </w:rPr>
              <w:t>e.g.</w:t>
            </w:r>
            <w:proofErr w:type="gramEnd"/>
            <w:r w:rsidRPr="00557961">
              <w:rPr>
                <w:rFonts w:asciiTheme="majorBidi" w:hAnsiTheme="majorBidi" w:cstheme="majorBidi"/>
                <w:sz w:val="20"/>
                <w:szCs w:val="20"/>
              </w:rPr>
              <w:t xml:space="preserve"> 'all free slots near entrance 2'</w:t>
            </w:r>
          </w:p>
        </w:tc>
        <w:tc>
          <w:tcPr>
            <w:tcW w:w="1955" w:type="dxa"/>
            <w:tcMar>
              <w:top w:w="60" w:type="dxa"/>
              <w:left w:w="80" w:type="dxa"/>
              <w:bottom w:w="60" w:type="dxa"/>
              <w:right w:w="80" w:type="dxa"/>
            </w:tcMar>
          </w:tcPr>
          <w:p w14:paraId="225E206C" w14:textId="7EC2FD49"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 xml:space="preserve">Search, insert, delete, </w:t>
            </w: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r>
      <w:tr w:rsidR="0075506A" w:rsidRPr="00557961" w14:paraId="6E645C20" w14:textId="77777777" w:rsidTr="00510E4B">
        <w:tc>
          <w:tcPr>
            <w:tcW w:w="1300" w:type="dxa"/>
            <w:tcMar>
              <w:top w:w="60" w:type="dxa"/>
              <w:left w:w="80" w:type="dxa"/>
              <w:bottom w:w="60" w:type="dxa"/>
              <w:right w:w="80" w:type="dxa"/>
            </w:tcMar>
          </w:tcPr>
          <w:p w14:paraId="19B05B29" w14:textId="197BCA11"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Titus Peter</w:t>
            </w:r>
          </w:p>
        </w:tc>
        <w:tc>
          <w:tcPr>
            <w:tcW w:w="2300" w:type="dxa"/>
            <w:tcMar>
              <w:top w:w="60" w:type="dxa"/>
              <w:left w:w="80" w:type="dxa"/>
              <w:bottom w:w="60" w:type="dxa"/>
              <w:right w:w="80" w:type="dxa"/>
            </w:tcMar>
          </w:tcPr>
          <w:p w14:paraId="1DA5EEA4" w14:textId="3D039B0F"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Queue (FIFO)</w:t>
            </w:r>
          </w:p>
        </w:tc>
        <w:tc>
          <w:tcPr>
            <w:tcW w:w="3800" w:type="dxa"/>
            <w:tcMar>
              <w:top w:w="60" w:type="dxa"/>
              <w:left w:w="80" w:type="dxa"/>
              <w:bottom w:w="60" w:type="dxa"/>
              <w:right w:w="80" w:type="dxa"/>
            </w:tcMar>
          </w:tcPr>
          <w:p w14:paraId="01C0CCA5" w14:textId="4E6060B8"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Holding vehicles that arrive when no slot of their required size category is currently free</w:t>
            </w:r>
          </w:p>
        </w:tc>
        <w:tc>
          <w:tcPr>
            <w:tcW w:w="1955" w:type="dxa"/>
            <w:tcMar>
              <w:top w:w="60" w:type="dxa"/>
              <w:left w:w="80" w:type="dxa"/>
              <w:bottom w:w="60" w:type="dxa"/>
              <w:right w:w="80" w:type="dxa"/>
            </w:tcMar>
          </w:tcPr>
          <w:p w14:paraId="5C7778DB" w14:textId="626B5D9D"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 xml:space="preserve">Enqueue and dequeue, </w:t>
            </w: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w:t>
            </w:r>
          </w:p>
        </w:tc>
      </w:tr>
      <w:tr w:rsidR="0075506A" w:rsidRPr="00557961" w14:paraId="3107D7C9" w14:textId="77777777" w:rsidTr="00510E4B">
        <w:tc>
          <w:tcPr>
            <w:tcW w:w="1300" w:type="dxa"/>
            <w:tcMar>
              <w:top w:w="60" w:type="dxa"/>
              <w:left w:w="80" w:type="dxa"/>
              <w:bottom w:w="60" w:type="dxa"/>
              <w:right w:w="80" w:type="dxa"/>
            </w:tcMar>
          </w:tcPr>
          <w:p w14:paraId="1B2F1E0E" w14:textId="4BF34A05" w:rsidR="0075506A" w:rsidRPr="00557961" w:rsidRDefault="0075506A" w:rsidP="007B2549">
            <w:pPr>
              <w:spacing w:after="40"/>
              <w:rPr>
                <w:rFonts w:asciiTheme="majorBidi" w:hAnsiTheme="majorBidi" w:cstheme="majorBidi"/>
              </w:rPr>
            </w:pPr>
            <w:proofErr w:type="spellStart"/>
            <w:r w:rsidRPr="00557961">
              <w:rPr>
                <w:rFonts w:asciiTheme="majorBidi" w:hAnsiTheme="majorBidi" w:cstheme="majorBidi"/>
              </w:rPr>
              <w:t>Vialbreal</w:t>
            </w:r>
            <w:proofErr w:type="spellEnd"/>
            <w:r w:rsidRPr="00557961">
              <w:rPr>
                <w:rFonts w:asciiTheme="majorBidi" w:hAnsiTheme="majorBidi" w:cstheme="majorBidi"/>
              </w:rPr>
              <w:t xml:space="preserve"> </w:t>
            </w:r>
            <w:proofErr w:type="spellStart"/>
            <w:r w:rsidRPr="00557961">
              <w:rPr>
                <w:rFonts w:asciiTheme="majorBidi" w:hAnsiTheme="majorBidi" w:cstheme="majorBidi"/>
              </w:rPr>
              <w:t>Rewain</w:t>
            </w:r>
            <w:proofErr w:type="spellEnd"/>
          </w:p>
        </w:tc>
        <w:tc>
          <w:tcPr>
            <w:tcW w:w="2300" w:type="dxa"/>
            <w:tcMar>
              <w:top w:w="60" w:type="dxa"/>
              <w:left w:w="80" w:type="dxa"/>
              <w:bottom w:w="60" w:type="dxa"/>
              <w:right w:w="80" w:type="dxa"/>
            </w:tcMar>
          </w:tcPr>
          <w:p w14:paraId="79A0BE3F" w14:textId="4F6B7091"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Array / Dynamic Array</w:t>
            </w:r>
          </w:p>
        </w:tc>
        <w:tc>
          <w:tcPr>
            <w:tcW w:w="3800" w:type="dxa"/>
            <w:tcMar>
              <w:top w:w="60" w:type="dxa"/>
              <w:left w:w="80" w:type="dxa"/>
              <w:bottom w:w="60" w:type="dxa"/>
              <w:right w:w="80" w:type="dxa"/>
            </w:tcMar>
          </w:tcPr>
          <w:p w14:paraId="26AF7BD0" w14:textId="67CA40D7"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Base registry of all parking slots, indexed directly by slot number, partitioned by size category</w:t>
            </w:r>
          </w:p>
        </w:tc>
        <w:tc>
          <w:tcPr>
            <w:tcW w:w="1955" w:type="dxa"/>
            <w:tcMar>
              <w:top w:w="60" w:type="dxa"/>
              <w:left w:w="80" w:type="dxa"/>
              <w:bottom w:w="60" w:type="dxa"/>
              <w:right w:w="80" w:type="dxa"/>
            </w:tcMar>
          </w:tcPr>
          <w:p w14:paraId="352D9708" w14:textId="552673F6" w:rsidR="0075506A" w:rsidRPr="00557961" w:rsidRDefault="0075506A" w:rsidP="007B2549">
            <w:pPr>
              <w:spacing w:after="40"/>
              <w:rPr>
                <w:rFonts w:asciiTheme="majorBidi" w:hAnsiTheme="majorBidi" w:cstheme="majorBidi"/>
              </w:rPr>
            </w:pPr>
            <w:r w:rsidRPr="00557961">
              <w:rPr>
                <w:rFonts w:asciiTheme="majorBidi" w:hAnsiTheme="majorBidi" w:cstheme="majorBidi"/>
                <w:sz w:val="20"/>
                <w:szCs w:val="20"/>
              </w:rPr>
              <w:t xml:space="preserve">Indexing and traversal, </w:t>
            </w: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 O(n)</w:t>
            </w:r>
          </w:p>
        </w:tc>
      </w:tr>
    </w:tbl>
    <w:p w14:paraId="6F86E287" w14:textId="77777777" w:rsidR="00BC4B3F" w:rsidRPr="00557961" w:rsidRDefault="00BC4B3F" w:rsidP="007B2549">
      <w:pPr>
        <w:rPr>
          <w:rFonts w:asciiTheme="majorBidi" w:hAnsiTheme="majorBidi" w:cstheme="majorBidi"/>
        </w:rPr>
      </w:pPr>
    </w:p>
    <w:p w14:paraId="32DAA8FC" w14:textId="179BFC44" w:rsidR="00AD3CDE" w:rsidRPr="00557961" w:rsidRDefault="00AD3CDE" w:rsidP="007B2549">
      <w:pPr>
        <w:pStyle w:val="Heading1"/>
        <w:rPr>
          <w:rFonts w:asciiTheme="majorBidi" w:hAnsiTheme="majorBidi"/>
        </w:rPr>
      </w:pPr>
      <w:bookmarkStart w:id="5" w:name="_Toc235087989"/>
      <w:r w:rsidRPr="00557961">
        <w:rPr>
          <w:rFonts w:asciiTheme="majorBidi" w:hAnsiTheme="majorBidi"/>
        </w:rPr>
        <w:t>Algorithm Design Analysis</w:t>
      </w:r>
      <w:bookmarkEnd w:id="5"/>
    </w:p>
    <w:p w14:paraId="004DEC0D" w14:textId="4D5AFBDC" w:rsidR="00BC4B3F" w:rsidRPr="00557961" w:rsidRDefault="00AD3CDE" w:rsidP="007B2549">
      <w:pPr>
        <w:pStyle w:val="Heading2"/>
        <w:rPr>
          <w:rFonts w:asciiTheme="majorBidi" w:hAnsiTheme="majorBidi"/>
        </w:rPr>
      </w:pPr>
      <w:bookmarkStart w:id="6" w:name="_Toc235087990"/>
      <w:r w:rsidRPr="00557961">
        <w:rPr>
          <w:rFonts w:asciiTheme="majorBidi" w:hAnsiTheme="majorBidi"/>
        </w:rPr>
        <w:t>Constraints</w:t>
      </w:r>
      <w:bookmarkEnd w:id="6"/>
    </w:p>
    <w:p w14:paraId="118F6104" w14:textId="69DD3147" w:rsidR="00AD3CDE" w:rsidRPr="00557961" w:rsidRDefault="00AD3CDE" w:rsidP="007B2549">
      <w:pPr>
        <w:rPr>
          <w:rFonts w:asciiTheme="majorBidi" w:hAnsiTheme="majorBidi" w:cstheme="majorBidi"/>
        </w:rPr>
      </w:pPr>
      <w:r w:rsidRPr="00557961">
        <w:rPr>
          <w:rFonts w:asciiTheme="majorBidi" w:hAnsiTheme="majorBidi" w:cstheme="majorBidi"/>
        </w:rPr>
        <w:t xml:space="preserve">The system must support four size categories of vehicle: motorcycle, compact/sedan, SUV and truck/van, each mapped to a corresponding slot category with its own bank of physical slots. It must support insertion of a new transaction whenever a vehicle enters, deletion or update of a transaction whenever a </w:t>
      </w:r>
      <w:r w:rsidRPr="00557961">
        <w:rPr>
          <w:rFonts w:asciiTheme="majorBidi" w:hAnsiTheme="majorBidi" w:cstheme="majorBidi"/>
        </w:rPr>
        <w:lastRenderedPageBreak/>
        <w:t xml:space="preserve">vehicle exits and search of a transaction by ticket ID or plate number at any time, all with response times fast enough for a boom-gate to open within a second or two. Memory use must </w:t>
      </w:r>
      <w:r w:rsidR="003A71B0" w:rsidRPr="00557961">
        <w:rPr>
          <w:rFonts w:asciiTheme="majorBidi" w:hAnsiTheme="majorBidi" w:cstheme="majorBidi"/>
        </w:rPr>
        <w:t>be</w:t>
      </w:r>
      <w:r w:rsidRPr="00557961">
        <w:rPr>
          <w:rFonts w:asciiTheme="majorBidi" w:hAnsiTheme="majorBidi" w:cstheme="majorBidi"/>
        </w:rPr>
        <w:t xml:space="preserve"> proportional to the number of slots and currently active vehicles rather than to the full historical transaction log</w:t>
      </w:r>
      <w:r w:rsidR="003A71B0" w:rsidRPr="00557961">
        <w:rPr>
          <w:rFonts w:asciiTheme="majorBidi" w:hAnsiTheme="majorBidi" w:cstheme="majorBidi"/>
        </w:rPr>
        <w:t>.</w:t>
      </w:r>
      <w:r w:rsidRPr="00557961">
        <w:rPr>
          <w:rFonts w:asciiTheme="majorBidi" w:hAnsiTheme="majorBidi" w:cstheme="majorBidi"/>
        </w:rPr>
        <w:t xml:space="preserve"> </w:t>
      </w:r>
      <w:r w:rsidR="003A71B0" w:rsidRPr="00557961">
        <w:rPr>
          <w:rFonts w:asciiTheme="majorBidi" w:hAnsiTheme="majorBidi" w:cstheme="majorBidi"/>
        </w:rPr>
        <w:t>D</w:t>
      </w:r>
      <w:r w:rsidRPr="00557961">
        <w:rPr>
          <w:rFonts w:asciiTheme="majorBidi" w:hAnsiTheme="majorBidi" w:cstheme="majorBidi"/>
        </w:rPr>
        <w:t>uplicate ticket IDs must never be allocated to two vehicles at once. Ordering is required only within a size category, where the system must be able to quickly identify the single best-fit slot, for example the nearest one to the entrance, rather than any arbitrary free slot.</w:t>
      </w:r>
    </w:p>
    <w:p w14:paraId="2695EF45" w14:textId="6EA13EA8" w:rsidR="00AD3CDE" w:rsidRPr="00557961" w:rsidRDefault="00AD3CDE" w:rsidP="007B2549">
      <w:pPr>
        <w:pStyle w:val="Heading2"/>
        <w:rPr>
          <w:rFonts w:asciiTheme="majorBidi" w:hAnsiTheme="majorBidi"/>
        </w:rPr>
      </w:pPr>
      <w:bookmarkStart w:id="7" w:name="_Toc235087991"/>
      <w:r w:rsidRPr="00557961">
        <w:rPr>
          <w:rFonts w:asciiTheme="majorBidi" w:hAnsiTheme="majorBidi"/>
        </w:rPr>
        <w:t>Ideas Generation</w:t>
      </w:r>
      <w:bookmarkEnd w:id="7"/>
    </w:p>
    <w:p w14:paraId="063C71F8" w14:textId="06E18727" w:rsidR="00AD3CDE" w:rsidRPr="00557961" w:rsidRDefault="00AD3CDE" w:rsidP="007B2549">
      <w:pPr>
        <w:spacing w:line="276" w:lineRule="auto"/>
        <w:rPr>
          <w:rFonts w:asciiTheme="majorBidi" w:hAnsiTheme="majorBidi" w:cstheme="majorBidi"/>
        </w:rPr>
      </w:pPr>
      <w:r w:rsidRPr="00557961">
        <w:rPr>
          <w:rFonts w:asciiTheme="majorBidi" w:hAnsiTheme="majorBidi" w:cstheme="majorBidi"/>
        </w:rPr>
        <w:t>The group compared five proposals before settling on a combined design. An array alone</w:t>
      </w:r>
      <w:r w:rsidR="00010311" w:rsidRPr="00557961">
        <w:rPr>
          <w:rFonts w:asciiTheme="majorBidi" w:hAnsiTheme="majorBidi" w:cstheme="majorBidi"/>
        </w:rPr>
        <w:t xml:space="preserve"> </w:t>
      </w:r>
      <w:r w:rsidRPr="00557961">
        <w:rPr>
          <w:rFonts w:asciiTheme="majorBidi" w:hAnsiTheme="majorBidi" w:cstheme="majorBidi"/>
        </w:rPr>
        <w:t>is simple and gives instant access to a slot by its slot number, but scanning it to find the nearest free slot in a category costs O(n) time, which becomes noticeable once a category has hundreds of slots. A hash table alone</w:t>
      </w:r>
      <w:r w:rsidR="00010311" w:rsidRPr="00557961">
        <w:rPr>
          <w:rFonts w:asciiTheme="majorBidi" w:hAnsiTheme="majorBidi" w:cstheme="majorBidi"/>
        </w:rPr>
        <w:t xml:space="preserve"> </w:t>
      </w:r>
      <w:r w:rsidRPr="00557961">
        <w:rPr>
          <w:rFonts w:asciiTheme="majorBidi" w:hAnsiTheme="majorBidi" w:cstheme="majorBidi"/>
        </w:rPr>
        <w:t>gives near-constant time lookup of a vehicle's record, but a plain hash table has no concept of order, so it cannot by itself tell us which of several free slots is the best choice. A heap</w:t>
      </w:r>
      <w:r w:rsidR="00CC2333" w:rsidRPr="00557961">
        <w:rPr>
          <w:rFonts w:asciiTheme="majorBidi" w:hAnsiTheme="majorBidi" w:cstheme="majorBidi"/>
        </w:rPr>
        <w:t xml:space="preserve"> </w:t>
      </w:r>
      <w:r w:rsidRPr="00557961">
        <w:rPr>
          <w:rFonts w:asciiTheme="majorBidi" w:hAnsiTheme="majorBidi" w:cstheme="majorBidi"/>
        </w:rPr>
        <w:t>is exactly suited to repeatedly extracting the best available slot in a category and is far faster than scanning an array once the category is large. A balanced tree</w:t>
      </w:r>
      <w:r w:rsidR="00CC2333" w:rsidRPr="00557961">
        <w:rPr>
          <w:rFonts w:asciiTheme="majorBidi" w:hAnsiTheme="majorBidi" w:cstheme="majorBidi"/>
        </w:rPr>
        <w:t xml:space="preserve"> </w:t>
      </w:r>
      <w:r w:rsidRPr="00557961">
        <w:rPr>
          <w:rFonts w:asciiTheme="majorBidi" w:hAnsiTheme="majorBidi" w:cstheme="majorBidi"/>
        </w:rPr>
        <w:t>keeps slots ordered and supports more flexible range queries than a heap, such as listing every free slot within a certain distance band, at the cost of a slightly higher constant factor and more complex implementation. A queue</w:t>
      </w:r>
      <w:r w:rsidR="00B43F92" w:rsidRPr="00557961">
        <w:rPr>
          <w:rFonts w:asciiTheme="majorBidi" w:hAnsiTheme="majorBidi" w:cstheme="majorBidi"/>
        </w:rPr>
        <w:t xml:space="preserve"> </w:t>
      </w:r>
      <w:r w:rsidRPr="00557961">
        <w:rPr>
          <w:rFonts w:asciiTheme="majorBidi" w:hAnsiTheme="majorBidi" w:cstheme="majorBidi"/>
        </w:rPr>
        <w:t>is the natural structure for holding vehicles on a waiting list in the exact order they arrived, so that the first vehicle to arrive is the first one offered a slot when one becomes free.</w:t>
      </w:r>
    </w:p>
    <w:p w14:paraId="7A710DE2" w14:textId="545E8B59" w:rsidR="00AD3CDE" w:rsidRPr="00557961" w:rsidRDefault="0045470C" w:rsidP="007B2549">
      <w:pPr>
        <w:rPr>
          <w:rFonts w:asciiTheme="majorBidi" w:hAnsiTheme="majorBidi" w:cstheme="majorBidi"/>
        </w:rPr>
      </w:pPr>
      <w:r w:rsidRPr="00557961">
        <w:rPr>
          <w:rFonts w:asciiTheme="majorBidi" w:hAnsiTheme="majorBidi" w:cstheme="majorBidi"/>
        </w:rPr>
        <w:t>T</w:t>
      </w:r>
      <w:r w:rsidR="00AD3CDE" w:rsidRPr="00557961">
        <w:rPr>
          <w:rFonts w:asciiTheme="majorBidi" w:hAnsiTheme="majorBidi" w:cstheme="majorBidi"/>
        </w:rPr>
        <w:t xml:space="preserve">he group's final design uses </w:t>
      </w:r>
      <w:r w:rsidRPr="00557961">
        <w:rPr>
          <w:rFonts w:asciiTheme="majorBidi" w:hAnsiTheme="majorBidi" w:cstheme="majorBidi"/>
        </w:rPr>
        <w:t>the data structures</w:t>
      </w:r>
      <w:r w:rsidR="00AD3CDE" w:rsidRPr="00557961">
        <w:rPr>
          <w:rFonts w:asciiTheme="majorBidi" w:hAnsiTheme="majorBidi" w:cstheme="majorBidi"/>
        </w:rPr>
        <w:t xml:space="preserve"> </w:t>
      </w:r>
      <w:r w:rsidRPr="00557961">
        <w:rPr>
          <w:rFonts w:asciiTheme="majorBidi" w:hAnsiTheme="majorBidi" w:cstheme="majorBidi"/>
        </w:rPr>
        <w:t>al</w:t>
      </w:r>
      <w:r w:rsidR="00AD3CDE" w:rsidRPr="00557961">
        <w:rPr>
          <w:rFonts w:asciiTheme="majorBidi" w:hAnsiTheme="majorBidi" w:cstheme="majorBidi"/>
        </w:rPr>
        <w:t>together</w:t>
      </w:r>
      <w:r w:rsidRPr="00557961">
        <w:rPr>
          <w:rFonts w:asciiTheme="majorBidi" w:hAnsiTheme="majorBidi" w:cstheme="majorBidi"/>
        </w:rPr>
        <w:t xml:space="preserve"> rather than focusing on one. </w:t>
      </w:r>
      <w:r w:rsidR="00AD3CDE" w:rsidRPr="00557961">
        <w:rPr>
          <w:rFonts w:asciiTheme="majorBidi" w:hAnsiTheme="majorBidi" w:cstheme="majorBidi"/>
        </w:rPr>
        <w:t xml:space="preserve">A hash table indexes every active transaction by ticket ID for instant lookup and update. One min-heap per size category holds that category's free slots, ordered by a chosen priority such as distance from the entrance, so allocation is always an extract-min operation. The underlying array remains the physical registry of all slot objects and a queue per category absorbs vehicles that arrive when their category is momentarily full. The balanced tree is retained as an alternative to the heap for facilities that also need frequent range-style queries and is discussed as a </w:t>
      </w:r>
      <w:r w:rsidR="00EC49EF" w:rsidRPr="00557961">
        <w:rPr>
          <w:rFonts w:asciiTheme="majorBidi" w:hAnsiTheme="majorBidi" w:cstheme="majorBidi"/>
        </w:rPr>
        <w:t>trade-off</w:t>
      </w:r>
      <w:r w:rsidR="00AD3CDE" w:rsidRPr="00557961">
        <w:rPr>
          <w:rFonts w:asciiTheme="majorBidi" w:hAnsiTheme="majorBidi" w:cstheme="majorBidi"/>
        </w:rPr>
        <w:t xml:space="preserve"> rather than built into the design.</w:t>
      </w:r>
    </w:p>
    <w:p w14:paraId="4AC9D885" w14:textId="77777777" w:rsidR="00AD3CDE" w:rsidRPr="00557961" w:rsidRDefault="00AD3CDE" w:rsidP="007B2549">
      <w:pPr>
        <w:pStyle w:val="Heading2"/>
        <w:rPr>
          <w:rFonts w:asciiTheme="majorBidi" w:hAnsiTheme="majorBidi"/>
        </w:rPr>
      </w:pPr>
      <w:bookmarkStart w:id="8" w:name="_Toc235087992"/>
      <w:r w:rsidRPr="00557961">
        <w:rPr>
          <w:rFonts w:asciiTheme="majorBidi" w:hAnsiTheme="majorBidi"/>
        </w:rPr>
        <w:t>Complexities</w:t>
      </w:r>
      <w:bookmarkEnd w:id="8"/>
    </w:p>
    <w:p w14:paraId="3C843B36" w14:textId="4613D135" w:rsidR="00AD3CDE" w:rsidRPr="00557961" w:rsidRDefault="00145031" w:rsidP="007B2549">
      <w:pPr>
        <w:spacing w:line="276" w:lineRule="auto"/>
        <w:rPr>
          <w:rFonts w:asciiTheme="majorBidi" w:hAnsiTheme="majorBidi" w:cstheme="majorBidi"/>
        </w:rPr>
      </w:pPr>
      <w:r w:rsidRPr="00557961">
        <w:rPr>
          <w:rFonts w:asciiTheme="majorBidi" w:hAnsiTheme="majorBidi" w:cstheme="majorBidi"/>
        </w:rPr>
        <w:t>As analysed ahead, f</w:t>
      </w:r>
      <w:r w:rsidR="00AD3CDE" w:rsidRPr="00557961">
        <w:rPr>
          <w:rFonts w:asciiTheme="majorBidi" w:hAnsiTheme="majorBidi" w:cstheme="majorBidi"/>
        </w:rPr>
        <w:t xml:space="preserve">ull time and space complexity figures for every proposed structure are analysed </w:t>
      </w:r>
      <w:r w:rsidR="00691B7F" w:rsidRPr="00557961">
        <w:rPr>
          <w:rFonts w:asciiTheme="majorBidi" w:hAnsiTheme="majorBidi" w:cstheme="majorBidi"/>
        </w:rPr>
        <w:t xml:space="preserve">show that </w:t>
      </w:r>
      <w:r w:rsidR="00AD3CDE" w:rsidRPr="00557961">
        <w:rPr>
          <w:rFonts w:asciiTheme="majorBidi" w:hAnsiTheme="majorBidi" w:cstheme="majorBidi"/>
        </w:rPr>
        <w:t xml:space="preserve">the combined hash-and-heap design gives </w:t>
      </w:r>
      <w:proofErr w:type="gramStart"/>
      <w:r w:rsidR="00AD3CDE" w:rsidRPr="00557961">
        <w:rPr>
          <w:rFonts w:asciiTheme="majorBidi" w:hAnsiTheme="majorBidi" w:cstheme="majorBidi"/>
        </w:rPr>
        <w:t>O(</w:t>
      </w:r>
      <w:proofErr w:type="gramEnd"/>
      <w:r w:rsidR="00AD3CDE" w:rsidRPr="00557961">
        <w:rPr>
          <w:rFonts w:asciiTheme="majorBidi" w:hAnsiTheme="majorBidi" w:cstheme="majorBidi"/>
        </w:rPr>
        <w:t xml:space="preserve">1) average-time lookup of any vehicle's record and O(log n) time to allocate or release a slot within a category, which the group considers </w:t>
      </w:r>
      <w:r w:rsidR="000D2C02" w:rsidRPr="00557961">
        <w:rPr>
          <w:rFonts w:asciiTheme="majorBidi" w:hAnsiTheme="majorBidi" w:cstheme="majorBidi"/>
        </w:rPr>
        <w:t>a</w:t>
      </w:r>
      <w:r w:rsidR="00AD3CDE" w:rsidRPr="00557961">
        <w:rPr>
          <w:rFonts w:asciiTheme="majorBidi" w:hAnsiTheme="majorBidi" w:cstheme="majorBidi"/>
        </w:rPr>
        <w:t xml:space="preserve"> co</w:t>
      </w:r>
      <w:r w:rsidR="000D2C02" w:rsidRPr="00557961">
        <w:rPr>
          <w:rFonts w:asciiTheme="majorBidi" w:hAnsiTheme="majorBidi" w:cstheme="majorBidi"/>
        </w:rPr>
        <w:t xml:space="preserve">mpromise </w:t>
      </w:r>
      <w:r w:rsidR="00AD3CDE" w:rsidRPr="00557961">
        <w:rPr>
          <w:rFonts w:asciiTheme="majorBidi" w:hAnsiTheme="majorBidi" w:cstheme="majorBidi"/>
        </w:rPr>
        <w:t>for this problem because allocation happens far less often per transaction than lookups do during a vehicle's stay.</w:t>
      </w:r>
    </w:p>
    <w:p w14:paraId="1F5F1441" w14:textId="77777777" w:rsidR="004E4B59" w:rsidRPr="00557961" w:rsidRDefault="004E4B59" w:rsidP="007B2549">
      <w:pPr>
        <w:pStyle w:val="Heading2"/>
        <w:spacing w:before="240" w:after="120"/>
        <w:rPr>
          <w:rFonts w:asciiTheme="majorBidi" w:hAnsiTheme="majorBidi"/>
        </w:rPr>
      </w:pPr>
      <w:bookmarkStart w:id="9" w:name="_Toc235087993"/>
      <w:r w:rsidRPr="00557961">
        <w:rPr>
          <w:rFonts w:asciiTheme="majorBidi" w:hAnsiTheme="majorBidi"/>
        </w:rPr>
        <w:t>Coding (Pseudocode)</w:t>
      </w:r>
      <w:bookmarkEnd w:id="9"/>
    </w:p>
    <w:p w14:paraId="1D98B76A" w14:textId="5E8D6FD4"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Full pseudocode for the four required operations, insertion, search, update/delete and processing, is provided </w:t>
      </w:r>
      <w:r w:rsidR="00EA34C9" w:rsidRPr="00557961">
        <w:rPr>
          <w:rFonts w:asciiTheme="majorBidi" w:hAnsiTheme="majorBidi" w:cstheme="majorBidi"/>
        </w:rPr>
        <w:t>ahead</w:t>
      </w:r>
      <w:r w:rsidRPr="00557961">
        <w:rPr>
          <w:rFonts w:asciiTheme="majorBidi" w:hAnsiTheme="majorBidi" w:cstheme="majorBidi"/>
        </w:rPr>
        <w:t>, together with a worked dry-run using three sample vehicles.</w:t>
      </w:r>
    </w:p>
    <w:p w14:paraId="5E064710" w14:textId="77777777" w:rsidR="004E4B59" w:rsidRPr="00557961" w:rsidRDefault="004E4B59" w:rsidP="007B2549">
      <w:pPr>
        <w:pStyle w:val="Heading2"/>
        <w:spacing w:before="240" w:after="120"/>
        <w:rPr>
          <w:rFonts w:asciiTheme="majorBidi" w:hAnsiTheme="majorBidi"/>
        </w:rPr>
      </w:pPr>
      <w:bookmarkStart w:id="10" w:name="_Toc235087994"/>
      <w:r w:rsidRPr="00557961">
        <w:rPr>
          <w:rFonts w:asciiTheme="majorBidi" w:hAnsiTheme="majorBidi"/>
        </w:rPr>
        <w:t>Testing (Design Validation)</w:t>
      </w:r>
      <w:bookmarkEnd w:id="10"/>
    </w:p>
    <w:p w14:paraId="31E1228E" w14:textId="69CDB309" w:rsidR="004E4B59" w:rsidRPr="00557961" w:rsidRDefault="00EC49EF" w:rsidP="007B2549">
      <w:pPr>
        <w:spacing w:line="276" w:lineRule="auto"/>
        <w:rPr>
          <w:rFonts w:asciiTheme="majorBidi" w:hAnsiTheme="majorBidi" w:cstheme="majorBidi"/>
        </w:rPr>
      </w:pPr>
      <w:r w:rsidRPr="00557961">
        <w:rPr>
          <w:rFonts w:asciiTheme="majorBidi" w:hAnsiTheme="majorBidi" w:cstheme="majorBidi"/>
        </w:rPr>
        <w:t>Th</w:t>
      </w:r>
      <w:r w:rsidR="004E4B59" w:rsidRPr="00557961">
        <w:rPr>
          <w:rFonts w:asciiTheme="majorBidi" w:hAnsiTheme="majorBidi" w:cstheme="majorBidi"/>
        </w:rPr>
        <w:t>e group validated the design through the dry-run demonstration, the scenario-based transaction-level evaluation and the complexity justification</w:t>
      </w:r>
      <w:r w:rsidR="00F25EF4" w:rsidRPr="00557961">
        <w:rPr>
          <w:rFonts w:asciiTheme="majorBidi" w:hAnsiTheme="majorBidi" w:cstheme="majorBidi"/>
        </w:rPr>
        <w:t>.</w:t>
      </w:r>
    </w:p>
    <w:p w14:paraId="3870817B" w14:textId="0EE3AD1B" w:rsidR="004E4B59" w:rsidRPr="00557961" w:rsidRDefault="004E4B59" w:rsidP="007B2549">
      <w:pPr>
        <w:pStyle w:val="Heading1"/>
        <w:spacing w:before="320" w:after="160"/>
        <w:rPr>
          <w:rFonts w:asciiTheme="majorBidi" w:hAnsiTheme="majorBidi"/>
        </w:rPr>
      </w:pPr>
      <w:bookmarkStart w:id="11" w:name="_Toc235087995"/>
      <w:r w:rsidRPr="00557961">
        <w:rPr>
          <w:rFonts w:asciiTheme="majorBidi" w:hAnsiTheme="majorBidi"/>
          <w:color w:val="1F4E79"/>
        </w:rPr>
        <w:lastRenderedPageBreak/>
        <w:t>System Design Analysis</w:t>
      </w:r>
      <w:bookmarkEnd w:id="11"/>
    </w:p>
    <w:p w14:paraId="4F242C1E" w14:textId="4F74AAA4" w:rsidR="004E4B59" w:rsidRPr="00557961" w:rsidRDefault="004E4B59" w:rsidP="007B2549">
      <w:pPr>
        <w:pStyle w:val="Heading2"/>
        <w:spacing w:before="240" w:after="120"/>
        <w:rPr>
          <w:rFonts w:asciiTheme="majorBidi" w:hAnsiTheme="majorBidi"/>
        </w:rPr>
      </w:pPr>
      <w:bookmarkStart w:id="12" w:name="_Toc235087996"/>
      <w:r w:rsidRPr="00557961">
        <w:rPr>
          <w:rFonts w:asciiTheme="majorBidi" w:hAnsiTheme="majorBidi"/>
        </w:rPr>
        <w:t>Use Cases</w:t>
      </w:r>
      <w:bookmarkEnd w:id="12"/>
    </w:p>
    <w:p w14:paraId="39BD4BF9" w14:textId="6BCB72C2"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The primary users of the system are gate attendants, who trigger vehicle entry and exit events and facility managers who query occupancy and category statistics. The main functions are </w:t>
      </w:r>
      <w:proofErr w:type="gramStart"/>
      <w:r w:rsidRPr="00557961">
        <w:rPr>
          <w:rFonts w:asciiTheme="majorBidi" w:hAnsiTheme="majorBidi" w:cstheme="majorBidi"/>
        </w:rPr>
        <w:t>add</w:t>
      </w:r>
      <w:proofErr w:type="gramEnd"/>
      <w:r w:rsidRPr="00557961">
        <w:rPr>
          <w:rFonts w:asciiTheme="majorBidi" w:hAnsiTheme="majorBidi" w:cstheme="majorBidi"/>
        </w:rPr>
        <w:t xml:space="preserve"> transaction, search transaction, allocate slot, release slot and view category availability</w:t>
      </w:r>
      <w:r w:rsidR="00A902A3" w:rsidRPr="00557961">
        <w:rPr>
          <w:rFonts w:asciiTheme="majorBidi" w:hAnsiTheme="majorBidi" w:cstheme="majorBidi"/>
        </w:rPr>
        <w:t>.</w:t>
      </w:r>
    </w:p>
    <w:p w14:paraId="2E185777" w14:textId="49C33A82" w:rsidR="004E4B59" w:rsidRPr="00557961" w:rsidRDefault="004E4B59" w:rsidP="007B2549">
      <w:pPr>
        <w:pStyle w:val="Heading2"/>
        <w:spacing w:before="240" w:after="120"/>
        <w:rPr>
          <w:rFonts w:asciiTheme="majorBidi" w:hAnsiTheme="majorBidi"/>
        </w:rPr>
      </w:pPr>
      <w:bookmarkStart w:id="13" w:name="_Toc235087997"/>
      <w:r w:rsidRPr="00557961">
        <w:rPr>
          <w:rFonts w:asciiTheme="majorBidi" w:hAnsiTheme="majorBidi"/>
        </w:rPr>
        <w:t>Constraints and Analysis</w:t>
      </w:r>
      <w:bookmarkEnd w:id="13"/>
    </w:p>
    <w:p w14:paraId="76E0390F" w14:textId="6C7E13E4"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At small scale the system must respond within a second on a single low-cost device at one gate. At medium and large </w:t>
      </w:r>
      <w:r w:rsidR="00533111" w:rsidRPr="00557961">
        <w:rPr>
          <w:rFonts w:asciiTheme="majorBidi" w:hAnsiTheme="majorBidi" w:cstheme="majorBidi"/>
        </w:rPr>
        <w:t>scale,</w:t>
      </w:r>
      <w:r w:rsidRPr="00557961">
        <w:rPr>
          <w:rFonts w:asciiTheme="majorBidi" w:hAnsiTheme="majorBidi" w:cstheme="majorBidi"/>
        </w:rPr>
        <w:t xml:space="preserve"> it must continue to respond quickly across several simultaneous gates while keeping memory use </w:t>
      </w:r>
      <w:r w:rsidR="00533111" w:rsidRPr="00557961">
        <w:rPr>
          <w:rFonts w:asciiTheme="majorBidi" w:hAnsiTheme="majorBidi" w:cstheme="majorBidi"/>
        </w:rPr>
        <w:t>efficient</w:t>
      </w:r>
      <w:r w:rsidRPr="00557961">
        <w:rPr>
          <w:rFonts w:asciiTheme="majorBidi" w:hAnsiTheme="majorBidi" w:cstheme="majorBidi"/>
        </w:rPr>
        <w:t>, which the group addresses by keeping only active transactions in the in-memory hash table and heaps and archiving completed transactions separately once a vehicle exits.</w:t>
      </w:r>
    </w:p>
    <w:p w14:paraId="12F9E392" w14:textId="61A85A67" w:rsidR="004E4B59" w:rsidRPr="00557961" w:rsidRDefault="004E4B59" w:rsidP="007B2549">
      <w:pPr>
        <w:pStyle w:val="Heading2"/>
        <w:spacing w:before="240" w:after="120"/>
        <w:rPr>
          <w:rFonts w:asciiTheme="majorBidi" w:hAnsiTheme="majorBidi"/>
        </w:rPr>
      </w:pPr>
      <w:bookmarkStart w:id="14" w:name="_Toc235087998"/>
      <w:r w:rsidRPr="00557961">
        <w:rPr>
          <w:rFonts w:asciiTheme="majorBidi" w:hAnsiTheme="majorBidi"/>
        </w:rPr>
        <w:t>Basic Design</w:t>
      </w:r>
      <w:bookmarkEnd w:id="14"/>
    </w:p>
    <w:p w14:paraId="179C19E7" w14:textId="3D368336" w:rsidR="004E4B59" w:rsidRPr="00557961" w:rsidRDefault="007055D5" w:rsidP="007B2549">
      <w:pPr>
        <w:spacing w:line="276" w:lineRule="auto"/>
        <w:rPr>
          <w:rFonts w:asciiTheme="majorBidi" w:hAnsiTheme="majorBidi" w:cstheme="majorBidi"/>
        </w:rPr>
      </w:pPr>
      <w:r w:rsidRPr="00557961">
        <w:rPr>
          <w:rFonts w:asciiTheme="majorBidi" w:hAnsiTheme="majorBidi" w:cstheme="majorBidi"/>
        </w:rPr>
        <w:t>T</w:t>
      </w:r>
      <w:r w:rsidR="004E4B59" w:rsidRPr="00557961">
        <w:rPr>
          <w:rFonts w:asciiTheme="majorBidi" w:hAnsiTheme="majorBidi" w:cstheme="majorBidi"/>
        </w:rPr>
        <w:t xml:space="preserve">he system </w:t>
      </w:r>
      <w:r w:rsidRPr="00557961">
        <w:rPr>
          <w:rFonts w:asciiTheme="majorBidi" w:hAnsiTheme="majorBidi" w:cstheme="majorBidi"/>
        </w:rPr>
        <w:t>concept involves</w:t>
      </w:r>
      <w:r w:rsidR="005D702F" w:rsidRPr="00557961">
        <w:rPr>
          <w:rFonts w:asciiTheme="majorBidi" w:hAnsiTheme="majorBidi" w:cstheme="majorBidi"/>
        </w:rPr>
        <w:t xml:space="preserve"> an</w:t>
      </w:r>
      <w:r w:rsidR="004E4B59" w:rsidRPr="00557961">
        <w:rPr>
          <w:rFonts w:asciiTheme="majorBidi" w:hAnsiTheme="majorBidi" w:cstheme="majorBidi"/>
        </w:rPr>
        <w:t xml:space="preserve"> organised layer</w:t>
      </w:r>
      <w:r w:rsidR="005D702F" w:rsidRPr="00557961">
        <w:rPr>
          <w:rFonts w:asciiTheme="majorBidi" w:hAnsiTheme="majorBidi" w:cstheme="majorBidi"/>
        </w:rPr>
        <w:t xml:space="preserve"> system.</w:t>
      </w:r>
      <w:r w:rsidR="004E4B59" w:rsidRPr="00557961">
        <w:rPr>
          <w:rFonts w:asciiTheme="majorBidi" w:hAnsiTheme="majorBidi" w:cstheme="majorBidi"/>
        </w:rPr>
        <w:t xml:space="preserve"> The input layer </w:t>
      </w:r>
      <w:r w:rsidR="00AC4A57" w:rsidRPr="00557961">
        <w:rPr>
          <w:rFonts w:asciiTheme="majorBidi" w:hAnsiTheme="majorBidi" w:cstheme="majorBidi"/>
        </w:rPr>
        <w:t>allows entry of</w:t>
      </w:r>
      <w:r w:rsidR="004E4B59" w:rsidRPr="00557961">
        <w:rPr>
          <w:rFonts w:asciiTheme="majorBidi" w:hAnsiTheme="majorBidi" w:cstheme="majorBidi"/>
        </w:rPr>
        <w:t xml:space="preserve"> a vehicle's arrival or departure through an attendant application or automated sensor. The allocation engine is the logic layer and holds the hash table of active transactions together with one min-heap and one waiting queue per size category. The slot registry layer is the dynamic array of all physical slot objects, each carrying its category, occupancy status and identifying details, which the heaps and hash table reference by slot index rather than duplicating. The output layer drives the gate, the display board showing free slots per category and manager reports. A vehicle entry flows from the input layer into the allocation engine, which extracts the best slot from the relevant heap, updates the slot registry and records the new transaction in the hash table before signalling the output layer to open the gate.</w:t>
      </w:r>
    </w:p>
    <w:p w14:paraId="5A9A7FCB" w14:textId="185F12EE" w:rsidR="004E4B59" w:rsidRPr="00557961" w:rsidRDefault="00CB1B40" w:rsidP="007B2549">
      <w:pPr>
        <w:pStyle w:val="Heading2"/>
        <w:spacing w:before="240" w:after="120"/>
        <w:rPr>
          <w:rFonts w:asciiTheme="majorBidi" w:hAnsiTheme="majorBidi"/>
        </w:rPr>
      </w:pPr>
      <w:bookmarkStart w:id="15" w:name="_Toc235087999"/>
      <w:r w:rsidRPr="00557961">
        <w:rPr>
          <w:rFonts w:asciiTheme="majorBidi" w:hAnsiTheme="majorBidi"/>
        </w:rPr>
        <w:t>Challenges</w:t>
      </w:r>
      <w:bookmarkEnd w:id="15"/>
    </w:p>
    <w:p w14:paraId="74257685" w14:textId="68A8C5D2"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The most likely </w:t>
      </w:r>
      <w:r w:rsidR="0067175F" w:rsidRPr="00557961">
        <w:rPr>
          <w:rFonts w:asciiTheme="majorBidi" w:hAnsiTheme="majorBidi" w:cstheme="majorBidi"/>
        </w:rPr>
        <w:t>hinderance</w:t>
      </w:r>
      <w:r w:rsidRPr="00557961">
        <w:rPr>
          <w:rFonts w:asciiTheme="majorBidi" w:hAnsiTheme="majorBidi" w:cstheme="majorBidi"/>
        </w:rPr>
        <w:t xml:space="preserve"> is hash collisions on the ticket ID key as the number of active vehicles grows, which the group mitigates by choosing a hash function with good distribution and resizing the table once its load factor passes a set threshold. </w:t>
      </w:r>
      <w:r w:rsidR="0067175F" w:rsidRPr="00557961">
        <w:rPr>
          <w:rFonts w:asciiTheme="majorBidi" w:hAnsiTheme="majorBidi" w:cstheme="majorBidi"/>
        </w:rPr>
        <w:t>H</w:t>
      </w:r>
      <w:r w:rsidRPr="00557961">
        <w:rPr>
          <w:rFonts w:asciiTheme="majorBidi" w:hAnsiTheme="majorBidi" w:cstheme="majorBidi"/>
        </w:rPr>
        <w:t>eap imbalance in a category that is either almost always full or almost always empty</w:t>
      </w:r>
      <w:r w:rsidR="0067175F" w:rsidRPr="00557961">
        <w:rPr>
          <w:rFonts w:asciiTheme="majorBidi" w:hAnsiTheme="majorBidi" w:cstheme="majorBidi"/>
        </w:rPr>
        <w:t xml:space="preserve"> is also a probable challenge thus reducing its</w:t>
      </w:r>
      <w:r w:rsidRPr="00557961">
        <w:rPr>
          <w:rFonts w:asciiTheme="majorBidi" w:hAnsiTheme="majorBidi" w:cstheme="majorBidi"/>
        </w:rPr>
        <w:t xml:space="preserve"> benefit</w:t>
      </w:r>
      <w:r w:rsidR="0067175F" w:rsidRPr="00557961">
        <w:rPr>
          <w:rFonts w:asciiTheme="majorBidi" w:hAnsiTheme="majorBidi" w:cstheme="majorBidi"/>
        </w:rPr>
        <w:t>.</w:t>
      </w:r>
      <w:r w:rsidRPr="00557961">
        <w:rPr>
          <w:rFonts w:asciiTheme="majorBidi" w:hAnsiTheme="majorBidi" w:cstheme="majorBidi"/>
        </w:rPr>
        <w:t xml:space="preserve"> </w:t>
      </w:r>
      <w:r w:rsidR="00C5737B" w:rsidRPr="00557961">
        <w:rPr>
          <w:rFonts w:asciiTheme="majorBidi" w:hAnsiTheme="majorBidi" w:cstheme="majorBidi"/>
        </w:rPr>
        <w:t>A g</w:t>
      </w:r>
      <w:r w:rsidRPr="00557961">
        <w:rPr>
          <w:rFonts w:asciiTheme="majorBidi" w:hAnsiTheme="majorBidi" w:cstheme="majorBidi"/>
        </w:rPr>
        <w:t>row</w:t>
      </w:r>
      <w:r w:rsidR="00C5737B" w:rsidRPr="00557961">
        <w:rPr>
          <w:rFonts w:asciiTheme="majorBidi" w:hAnsiTheme="majorBidi" w:cstheme="majorBidi"/>
        </w:rPr>
        <w:t>ing queue</w:t>
      </w:r>
      <w:r w:rsidRPr="00557961">
        <w:rPr>
          <w:rFonts w:asciiTheme="majorBidi" w:hAnsiTheme="majorBidi" w:cstheme="majorBidi"/>
        </w:rPr>
        <w:t xml:space="preserve"> during peak hours in a popular category</w:t>
      </w:r>
      <w:r w:rsidR="00C5737B" w:rsidRPr="00557961">
        <w:rPr>
          <w:rFonts w:asciiTheme="majorBidi" w:hAnsiTheme="majorBidi" w:cstheme="majorBidi"/>
        </w:rPr>
        <w:t xml:space="preserve"> can block a </w:t>
      </w:r>
      <w:r w:rsidR="00F113E5" w:rsidRPr="00557961">
        <w:rPr>
          <w:rFonts w:asciiTheme="majorBidi" w:hAnsiTheme="majorBidi" w:cstheme="majorBidi"/>
        </w:rPr>
        <w:t>transaction</w:t>
      </w:r>
      <w:r w:rsidRPr="00557961">
        <w:rPr>
          <w:rFonts w:asciiTheme="majorBidi" w:hAnsiTheme="majorBidi" w:cstheme="majorBidi"/>
        </w:rPr>
        <w:t>, which signals either</w:t>
      </w:r>
      <w:r w:rsidR="00C5737B" w:rsidRPr="00557961">
        <w:rPr>
          <w:rFonts w:asciiTheme="majorBidi" w:hAnsiTheme="majorBidi" w:cstheme="majorBidi"/>
        </w:rPr>
        <w:t xml:space="preserve"> a</w:t>
      </w:r>
      <w:r w:rsidRPr="00557961">
        <w:rPr>
          <w:rFonts w:asciiTheme="majorBidi" w:hAnsiTheme="majorBidi" w:cstheme="majorBidi"/>
        </w:rPr>
        <w:t xml:space="preserve"> re-partition </w:t>
      </w:r>
      <w:r w:rsidR="00C5737B" w:rsidRPr="00557961">
        <w:rPr>
          <w:rFonts w:asciiTheme="majorBidi" w:hAnsiTheme="majorBidi" w:cstheme="majorBidi"/>
        </w:rPr>
        <w:t xml:space="preserve">of </w:t>
      </w:r>
      <w:r w:rsidRPr="00557961">
        <w:rPr>
          <w:rFonts w:asciiTheme="majorBidi" w:hAnsiTheme="majorBidi" w:cstheme="majorBidi"/>
        </w:rPr>
        <w:t>the physical lot or open overflow parking in another category.</w:t>
      </w:r>
    </w:p>
    <w:p w14:paraId="5C40BC1C" w14:textId="45581EB3" w:rsidR="004E4B59" w:rsidRPr="00557961" w:rsidRDefault="004E4B59" w:rsidP="007B2549">
      <w:pPr>
        <w:pStyle w:val="Heading2"/>
        <w:spacing w:before="240" w:after="120"/>
        <w:rPr>
          <w:rFonts w:asciiTheme="majorBidi" w:hAnsiTheme="majorBidi"/>
        </w:rPr>
      </w:pPr>
      <w:bookmarkStart w:id="16" w:name="_Toc235088000"/>
      <w:r w:rsidRPr="00557961">
        <w:rPr>
          <w:rFonts w:asciiTheme="majorBidi" w:hAnsiTheme="majorBidi"/>
        </w:rPr>
        <w:t>Scalability</w:t>
      </w:r>
      <w:bookmarkEnd w:id="16"/>
    </w:p>
    <w:p w14:paraId="3A7D5850" w14:textId="07628A5F"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As transactions grow from a single lot to a multi-branch operation, the design </w:t>
      </w:r>
      <w:r w:rsidR="00767362" w:rsidRPr="00557961">
        <w:rPr>
          <w:rFonts w:asciiTheme="majorBidi" w:hAnsiTheme="majorBidi" w:cstheme="majorBidi"/>
        </w:rPr>
        <w:t>advances</w:t>
      </w:r>
      <w:r w:rsidRPr="00557961">
        <w:rPr>
          <w:rFonts w:asciiTheme="majorBidi" w:hAnsiTheme="majorBidi" w:cstheme="majorBidi"/>
        </w:rPr>
        <w:t xml:space="preserve"> by partitioning the hash table and heaps per branch rather than sharing one global structure, by archiving completed transactions to disk-based or database storage instead of keeping them in memory indefinitely and by introducing caching of the most frequently queried slot categories.</w:t>
      </w:r>
    </w:p>
    <w:p w14:paraId="75B1BC3E" w14:textId="68874F2C" w:rsidR="004E4B59" w:rsidRPr="00557961" w:rsidRDefault="004E4B59" w:rsidP="007B2549">
      <w:pPr>
        <w:pStyle w:val="Heading1"/>
        <w:spacing w:before="320" w:after="160"/>
        <w:rPr>
          <w:rFonts w:asciiTheme="majorBidi" w:hAnsiTheme="majorBidi"/>
        </w:rPr>
      </w:pPr>
      <w:bookmarkStart w:id="17" w:name="_Toc235088001"/>
      <w:r w:rsidRPr="00557961">
        <w:rPr>
          <w:rFonts w:asciiTheme="majorBidi" w:hAnsiTheme="majorBidi"/>
          <w:color w:val="1F4E79"/>
        </w:rPr>
        <w:lastRenderedPageBreak/>
        <w:t>Complexity Analysis</w:t>
      </w:r>
      <w:bookmarkEnd w:id="17"/>
    </w:p>
    <w:p w14:paraId="3E8F85CB" w14:textId="37601715"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The table below </w:t>
      </w:r>
      <w:r w:rsidR="00696269" w:rsidRPr="00557961">
        <w:rPr>
          <w:rFonts w:asciiTheme="majorBidi" w:hAnsiTheme="majorBidi" w:cstheme="majorBidi"/>
        </w:rPr>
        <w:t xml:space="preserve">gives a </w:t>
      </w:r>
      <w:r w:rsidRPr="00557961">
        <w:rPr>
          <w:rFonts w:asciiTheme="majorBidi" w:hAnsiTheme="majorBidi" w:cstheme="majorBidi"/>
        </w:rPr>
        <w:t>summar</w:t>
      </w:r>
      <w:r w:rsidR="00696269" w:rsidRPr="00557961">
        <w:rPr>
          <w:rFonts w:asciiTheme="majorBidi" w:hAnsiTheme="majorBidi" w:cstheme="majorBidi"/>
        </w:rPr>
        <w:t>y of</w:t>
      </w:r>
      <w:r w:rsidRPr="00557961">
        <w:rPr>
          <w:rFonts w:asciiTheme="majorBidi" w:hAnsiTheme="majorBidi" w:cstheme="majorBidi"/>
        </w:rPr>
        <w:t xml:space="preserve"> time and space complexity of the main operations for every proposed data structure, as applied</w:t>
      </w:r>
      <w:r w:rsidR="00696269" w:rsidRPr="00557961">
        <w:rPr>
          <w:rFonts w:asciiTheme="majorBidi" w:hAnsiTheme="majorBidi" w:cstheme="majorBidi"/>
        </w:rPr>
        <w:t xml:space="preserve"> in</w:t>
      </w:r>
      <w:r w:rsidRPr="00557961">
        <w:rPr>
          <w:rFonts w:asciiTheme="majorBidi" w:hAnsiTheme="majorBidi" w:cstheme="majorBidi"/>
        </w:rPr>
        <w:t xml:space="preserve"> the parking allocation problem. Search in a heap is marked with † because locating an</w:t>
      </w:r>
      <w:r w:rsidR="00696269" w:rsidRPr="00557961">
        <w:rPr>
          <w:rFonts w:asciiTheme="majorBidi" w:hAnsiTheme="majorBidi" w:cstheme="majorBidi"/>
        </w:rPr>
        <w:t>y</w:t>
      </w:r>
      <w:r w:rsidRPr="00557961">
        <w:rPr>
          <w:rFonts w:asciiTheme="majorBidi" w:hAnsiTheme="majorBidi" w:cstheme="majorBidi"/>
        </w:rPr>
        <w:t xml:space="preserve"> </w:t>
      </w:r>
      <w:r w:rsidR="00696269" w:rsidRPr="00557961">
        <w:rPr>
          <w:rFonts w:asciiTheme="majorBidi" w:hAnsiTheme="majorBidi" w:cstheme="majorBidi"/>
        </w:rPr>
        <w:t xml:space="preserve">random </w:t>
      </w:r>
      <w:r w:rsidRPr="00557961">
        <w:rPr>
          <w:rFonts w:asciiTheme="majorBidi" w:hAnsiTheme="majorBidi" w:cstheme="majorBidi"/>
        </w:rPr>
        <w:t>element</w:t>
      </w:r>
      <w:r w:rsidR="00696269" w:rsidRPr="00557961">
        <w:rPr>
          <w:rFonts w:asciiTheme="majorBidi" w:hAnsiTheme="majorBidi" w:cstheme="majorBidi"/>
        </w:rPr>
        <w:t xml:space="preserve"> </w:t>
      </w:r>
      <w:r w:rsidRPr="00557961">
        <w:rPr>
          <w:rFonts w:asciiTheme="majorBidi" w:hAnsiTheme="majorBidi" w:cstheme="majorBidi"/>
        </w:rPr>
        <w:t>requires a full scan unless an auxiliary index is kept.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168"/>
        <w:gridCol w:w="988"/>
        <w:gridCol w:w="900"/>
        <w:gridCol w:w="898"/>
        <w:gridCol w:w="660"/>
        <w:gridCol w:w="3220"/>
      </w:tblGrid>
      <w:tr w:rsidR="004E4B59" w:rsidRPr="00557961" w14:paraId="233C4E04" w14:textId="77777777" w:rsidTr="002F27AF">
        <w:trPr>
          <w:tblHeader/>
        </w:trPr>
        <w:tc>
          <w:tcPr>
            <w:tcW w:w="1524" w:type="dxa"/>
            <w:shd w:val="clear" w:color="auto" w:fill="1F4E79"/>
            <w:tcMar>
              <w:top w:w="60" w:type="dxa"/>
              <w:left w:w="80" w:type="dxa"/>
              <w:bottom w:w="60" w:type="dxa"/>
              <w:right w:w="80" w:type="dxa"/>
            </w:tcMar>
          </w:tcPr>
          <w:p w14:paraId="230C8C8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Structure</w:t>
            </w:r>
          </w:p>
        </w:tc>
        <w:tc>
          <w:tcPr>
            <w:tcW w:w="1169" w:type="dxa"/>
            <w:shd w:val="clear" w:color="auto" w:fill="1F4E79"/>
            <w:tcMar>
              <w:top w:w="60" w:type="dxa"/>
              <w:left w:w="80" w:type="dxa"/>
              <w:bottom w:w="60" w:type="dxa"/>
              <w:right w:w="80" w:type="dxa"/>
            </w:tcMar>
          </w:tcPr>
          <w:p w14:paraId="33789B7F"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Insert</w:t>
            </w:r>
          </w:p>
        </w:tc>
        <w:tc>
          <w:tcPr>
            <w:tcW w:w="989" w:type="dxa"/>
            <w:shd w:val="clear" w:color="auto" w:fill="1F4E79"/>
            <w:tcMar>
              <w:top w:w="60" w:type="dxa"/>
              <w:left w:w="80" w:type="dxa"/>
              <w:bottom w:w="60" w:type="dxa"/>
              <w:right w:w="80" w:type="dxa"/>
            </w:tcMar>
          </w:tcPr>
          <w:p w14:paraId="34F2194D"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Search</w:t>
            </w:r>
          </w:p>
        </w:tc>
        <w:tc>
          <w:tcPr>
            <w:tcW w:w="900" w:type="dxa"/>
            <w:shd w:val="clear" w:color="auto" w:fill="1F4E79"/>
            <w:tcMar>
              <w:top w:w="60" w:type="dxa"/>
              <w:left w:w="80" w:type="dxa"/>
              <w:bottom w:w="60" w:type="dxa"/>
              <w:right w:w="80" w:type="dxa"/>
            </w:tcMar>
          </w:tcPr>
          <w:p w14:paraId="46C1615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Update</w:t>
            </w:r>
          </w:p>
        </w:tc>
        <w:tc>
          <w:tcPr>
            <w:tcW w:w="899" w:type="dxa"/>
            <w:shd w:val="clear" w:color="auto" w:fill="1F4E79"/>
            <w:tcMar>
              <w:top w:w="60" w:type="dxa"/>
              <w:left w:w="80" w:type="dxa"/>
              <w:bottom w:w="60" w:type="dxa"/>
              <w:right w:w="80" w:type="dxa"/>
            </w:tcMar>
          </w:tcPr>
          <w:p w14:paraId="03C0DDB8"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Delete</w:t>
            </w:r>
          </w:p>
        </w:tc>
        <w:tc>
          <w:tcPr>
            <w:tcW w:w="645" w:type="dxa"/>
            <w:shd w:val="clear" w:color="auto" w:fill="1F4E79"/>
            <w:tcMar>
              <w:top w:w="60" w:type="dxa"/>
              <w:left w:w="80" w:type="dxa"/>
              <w:bottom w:w="60" w:type="dxa"/>
              <w:right w:w="80" w:type="dxa"/>
            </w:tcMar>
          </w:tcPr>
          <w:p w14:paraId="1906806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Space</w:t>
            </w:r>
          </w:p>
        </w:tc>
        <w:tc>
          <w:tcPr>
            <w:tcW w:w="3229" w:type="dxa"/>
            <w:shd w:val="clear" w:color="auto" w:fill="1F4E79"/>
            <w:tcMar>
              <w:top w:w="60" w:type="dxa"/>
              <w:left w:w="80" w:type="dxa"/>
              <w:bottom w:w="60" w:type="dxa"/>
              <w:right w:w="80" w:type="dxa"/>
            </w:tcMar>
          </w:tcPr>
          <w:p w14:paraId="2979083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Comment</w:t>
            </w:r>
          </w:p>
        </w:tc>
      </w:tr>
      <w:tr w:rsidR="004E4B59" w:rsidRPr="00557961" w14:paraId="1824B940" w14:textId="77777777" w:rsidTr="002F27AF">
        <w:tc>
          <w:tcPr>
            <w:tcW w:w="1524" w:type="dxa"/>
            <w:tcMar>
              <w:top w:w="60" w:type="dxa"/>
              <w:left w:w="80" w:type="dxa"/>
              <w:bottom w:w="60" w:type="dxa"/>
              <w:right w:w="80" w:type="dxa"/>
            </w:tcMar>
          </w:tcPr>
          <w:p w14:paraId="5B89BFDA"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Array / Dynamic Array</w:t>
            </w:r>
          </w:p>
        </w:tc>
        <w:tc>
          <w:tcPr>
            <w:tcW w:w="1169" w:type="dxa"/>
            <w:tcMar>
              <w:top w:w="60" w:type="dxa"/>
              <w:left w:w="80" w:type="dxa"/>
              <w:bottom w:w="60" w:type="dxa"/>
              <w:right w:w="80" w:type="dxa"/>
            </w:tcMar>
          </w:tcPr>
          <w:p w14:paraId="4E91E436"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amortised / O(n)</w:t>
            </w:r>
          </w:p>
        </w:tc>
        <w:tc>
          <w:tcPr>
            <w:tcW w:w="989" w:type="dxa"/>
            <w:tcMar>
              <w:top w:w="60" w:type="dxa"/>
              <w:left w:w="80" w:type="dxa"/>
              <w:bottom w:w="60" w:type="dxa"/>
              <w:right w:w="80" w:type="dxa"/>
            </w:tcMar>
          </w:tcPr>
          <w:p w14:paraId="4DECD98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900" w:type="dxa"/>
            <w:tcMar>
              <w:top w:w="60" w:type="dxa"/>
              <w:left w:w="80" w:type="dxa"/>
              <w:bottom w:w="60" w:type="dxa"/>
              <w:right w:w="80" w:type="dxa"/>
            </w:tcMar>
          </w:tcPr>
          <w:p w14:paraId="12624885"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899" w:type="dxa"/>
            <w:tcMar>
              <w:top w:w="60" w:type="dxa"/>
              <w:left w:w="80" w:type="dxa"/>
              <w:bottom w:w="60" w:type="dxa"/>
              <w:right w:w="80" w:type="dxa"/>
            </w:tcMar>
          </w:tcPr>
          <w:p w14:paraId="5F84D16F"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645" w:type="dxa"/>
            <w:tcMar>
              <w:top w:w="60" w:type="dxa"/>
              <w:left w:w="80" w:type="dxa"/>
              <w:bottom w:w="60" w:type="dxa"/>
              <w:right w:w="80" w:type="dxa"/>
            </w:tcMar>
          </w:tcPr>
          <w:p w14:paraId="0563753B"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3229" w:type="dxa"/>
            <w:tcMar>
              <w:top w:w="60" w:type="dxa"/>
              <w:left w:w="80" w:type="dxa"/>
              <w:bottom w:w="60" w:type="dxa"/>
              <w:right w:w="80" w:type="dxa"/>
            </w:tcMar>
          </w:tcPr>
          <w:p w14:paraId="53950D1B"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Simple and cache-friendly for the base slot registry; slow for searching or ranking slots directly.</w:t>
            </w:r>
          </w:p>
        </w:tc>
      </w:tr>
      <w:tr w:rsidR="004E4B59" w:rsidRPr="00557961" w14:paraId="7BC08ECF" w14:textId="77777777" w:rsidTr="002F27AF">
        <w:tc>
          <w:tcPr>
            <w:tcW w:w="1524" w:type="dxa"/>
            <w:tcMar>
              <w:top w:w="60" w:type="dxa"/>
              <w:left w:w="80" w:type="dxa"/>
              <w:bottom w:w="60" w:type="dxa"/>
              <w:right w:w="80" w:type="dxa"/>
            </w:tcMar>
          </w:tcPr>
          <w:p w14:paraId="53E38A11"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Hash Table / Map</w:t>
            </w:r>
          </w:p>
        </w:tc>
        <w:tc>
          <w:tcPr>
            <w:tcW w:w="1169" w:type="dxa"/>
            <w:tcMar>
              <w:top w:w="60" w:type="dxa"/>
              <w:left w:w="80" w:type="dxa"/>
              <w:bottom w:w="60" w:type="dxa"/>
              <w:right w:w="80" w:type="dxa"/>
            </w:tcMar>
          </w:tcPr>
          <w:p w14:paraId="5B348265"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avg.</w:t>
            </w:r>
          </w:p>
        </w:tc>
        <w:tc>
          <w:tcPr>
            <w:tcW w:w="989" w:type="dxa"/>
            <w:tcMar>
              <w:top w:w="60" w:type="dxa"/>
              <w:left w:w="80" w:type="dxa"/>
              <w:bottom w:w="60" w:type="dxa"/>
              <w:right w:w="80" w:type="dxa"/>
            </w:tcMar>
          </w:tcPr>
          <w:p w14:paraId="087B3CD4"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avg.</w:t>
            </w:r>
          </w:p>
        </w:tc>
        <w:tc>
          <w:tcPr>
            <w:tcW w:w="900" w:type="dxa"/>
            <w:tcMar>
              <w:top w:w="60" w:type="dxa"/>
              <w:left w:w="80" w:type="dxa"/>
              <w:bottom w:w="60" w:type="dxa"/>
              <w:right w:w="80" w:type="dxa"/>
            </w:tcMar>
          </w:tcPr>
          <w:p w14:paraId="7AD94636"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avg.</w:t>
            </w:r>
          </w:p>
        </w:tc>
        <w:tc>
          <w:tcPr>
            <w:tcW w:w="899" w:type="dxa"/>
            <w:tcMar>
              <w:top w:w="60" w:type="dxa"/>
              <w:left w:w="80" w:type="dxa"/>
              <w:bottom w:w="60" w:type="dxa"/>
              <w:right w:w="80" w:type="dxa"/>
            </w:tcMar>
          </w:tcPr>
          <w:p w14:paraId="7C678478"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avg.</w:t>
            </w:r>
          </w:p>
        </w:tc>
        <w:tc>
          <w:tcPr>
            <w:tcW w:w="645" w:type="dxa"/>
            <w:tcMar>
              <w:top w:w="60" w:type="dxa"/>
              <w:left w:w="80" w:type="dxa"/>
              <w:bottom w:w="60" w:type="dxa"/>
              <w:right w:w="80" w:type="dxa"/>
            </w:tcMar>
          </w:tcPr>
          <w:p w14:paraId="2A51DD5E"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3229" w:type="dxa"/>
            <w:tcMar>
              <w:top w:w="60" w:type="dxa"/>
              <w:left w:w="80" w:type="dxa"/>
              <w:bottom w:w="60" w:type="dxa"/>
              <w:right w:w="80" w:type="dxa"/>
            </w:tcMar>
          </w:tcPr>
          <w:p w14:paraId="21A616A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Ideal for instant lookup of a vehicle by ticket ID; needs good hashing and resizing to avoid collisions.</w:t>
            </w:r>
          </w:p>
        </w:tc>
      </w:tr>
      <w:tr w:rsidR="004E4B59" w:rsidRPr="00557961" w14:paraId="192908B9" w14:textId="77777777" w:rsidTr="002F27AF">
        <w:tc>
          <w:tcPr>
            <w:tcW w:w="1524" w:type="dxa"/>
            <w:tcMar>
              <w:top w:w="60" w:type="dxa"/>
              <w:left w:w="80" w:type="dxa"/>
              <w:bottom w:w="60" w:type="dxa"/>
              <w:right w:w="80" w:type="dxa"/>
            </w:tcMar>
          </w:tcPr>
          <w:p w14:paraId="2533A29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Heap / Priority Queue</w:t>
            </w:r>
          </w:p>
        </w:tc>
        <w:tc>
          <w:tcPr>
            <w:tcW w:w="1169" w:type="dxa"/>
            <w:tcMar>
              <w:top w:w="60" w:type="dxa"/>
              <w:left w:w="80" w:type="dxa"/>
              <w:bottom w:w="60" w:type="dxa"/>
              <w:right w:w="80" w:type="dxa"/>
            </w:tcMar>
          </w:tcPr>
          <w:p w14:paraId="48F183C0"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c>
          <w:tcPr>
            <w:tcW w:w="989" w:type="dxa"/>
            <w:tcMar>
              <w:top w:w="60" w:type="dxa"/>
              <w:left w:w="80" w:type="dxa"/>
              <w:bottom w:w="60" w:type="dxa"/>
              <w:right w:w="80" w:type="dxa"/>
            </w:tcMar>
          </w:tcPr>
          <w:p w14:paraId="7458311E"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900" w:type="dxa"/>
            <w:tcMar>
              <w:top w:w="60" w:type="dxa"/>
              <w:left w:w="80" w:type="dxa"/>
              <w:bottom w:w="60" w:type="dxa"/>
              <w:right w:w="80" w:type="dxa"/>
            </w:tcMar>
          </w:tcPr>
          <w:p w14:paraId="766139F7"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c>
          <w:tcPr>
            <w:tcW w:w="899" w:type="dxa"/>
            <w:tcMar>
              <w:top w:w="60" w:type="dxa"/>
              <w:left w:w="80" w:type="dxa"/>
              <w:bottom w:w="60" w:type="dxa"/>
              <w:right w:w="80" w:type="dxa"/>
            </w:tcMar>
          </w:tcPr>
          <w:p w14:paraId="0AF9B27E"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c>
          <w:tcPr>
            <w:tcW w:w="645" w:type="dxa"/>
            <w:tcMar>
              <w:top w:w="60" w:type="dxa"/>
              <w:left w:w="80" w:type="dxa"/>
              <w:bottom w:w="60" w:type="dxa"/>
              <w:right w:w="80" w:type="dxa"/>
            </w:tcMar>
          </w:tcPr>
          <w:p w14:paraId="284145B2"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3229" w:type="dxa"/>
            <w:tcMar>
              <w:top w:w="60" w:type="dxa"/>
              <w:left w:w="80" w:type="dxa"/>
              <w:bottom w:w="60" w:type="dxa"/>
              <w:right w:w="80" w:type="dxa"/>
            </w:tcMar>
          </w:tcPr>
          <w:p w14:paraId="6B1B80C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Excellent for repeatedly extracting the best-fit free slot in a category; not built for arbitrary search.</w:t>
            </w:r>
          </w:p>
        </w:tc>
      </w:tr>
      <w:tr w:rsidR="004E4B59" w:rsidRPr="00557961" w14:paraId="70420E04" w14:textId="77777777" w:rsidTr="002F27AF">
        <w:tc>
          <w:tcPr>
            <w:tcW w:w="1524" w:type="dxa"/>
            <w:tcMar>
              <w:top w:w="60" w:type="dxa"/>
              <w:left w:w="80" w:type="dxa"/>
              <w:bottom w:w="60" w:type="dxa"/>
              <w:right w:w="80" w:type="dxa"/>
            </w:tcMar>
          </w:tcPr>
          <w:p w14:paraId="5640695D"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Balanced Tree (AVL)</w:t>
            </w:r>
          </w:p>
        </w:tc>
        <w:tc>
          <w:tcPr>
            <w:tcW w:w="1169" w:type="dxa"/>
            <w:tcMar>
              <w:top w:w="60" w:type="dxa"/>
              <w:left w:w="80" w:type="dxa"/>
              <w:bottom w:w="60" w:type="dxa"/>
              <w:right w:w="80" w:type="dxa"/>
            </w:tcMar>
          </w:tcPr>
          <w:p w14:paraId="0016EB8E"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c>
          <w:tcPr>
            <w:tcW w:w="989" w:type="dxa"/>
            <w:tcMar>
              <w:top w:w="60" w:type="dxa"/>
              <w:left w:w="80" w:type="dxa"/>
              <w:bottom w:w="60" w:type="dxa"/>
              <w:right w:w="80" w:type="dxa"/>
            </w:tcMar>
          </w:tcPr>
          <w:p w14:paraId="0A57671A"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c>
          <w:tcPr>
            <w:tcW w:w="900" w:type="dxa"/>
            <w:tcMar>
              <w:top w:w="60" w:type="dxa"/>
              <w:left w:w="80" w:type="dxa"/>
              <w:bottom w:w="60" w:type="dxa"/>
              <w:right w:w="80" w:type="dxa"/>
            </w:tcMar>
          </w:tcPr>
          <w:p w14:paraId="561B12FB"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c>
          <w:tcPr>
            <w:tcW w:w="899" w:type="dxa"/>
            <w:tcMar>
              <w:top w:w="60" w:type="dxa"/>
              <w:left w:w="80" w:type="dxa"/>
              <w:bottom w:w="60" w:type="dxa"/>
              <w:right w:w="80" w:type="dxa"/>
            </w:tcMar>
          </w:tcPr>
          <w:p w14:paraId="67B41A11"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log n)</w:t>
            </w:r>
          </w:p>
        </w:tc>
        <w:tc>
          <w:tcPr>
            <w:tcW w:w="645" w:type="dxa"/>
            <w:tcMar>
              <w:top w:w="60" w:type="dxa"/>
              <w:left w:w="80" w:type="dxa"/>
              <w:bottom w:w="60" w:type="dxa"/>
              <w:right w:w="80" w:type="dxa"/>
            </w:tcMar>
          </w:tcPr>
          <w:p w14:paraId="0358E19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3229" w:type="dxa"/>
            <w:tcMar>
              <w:top w:w="60" w:type="dxa"/>
              <w:left w:w="80" w:type="dxa"/>
              <w:bottom w:w="60" w:type="dxa"/>
              <w:right w:w="80" w:type="dxa"/>
            </w:tcMar>
          </w:tcPr>
          <w:p w14:paraId="03D3D29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Keeps slots ordered for range queries; more complex to implement and maintain balance than a heap.</w:t>
            </w:r>
          </w:p>
        </w:tc>
      </w:tr>
      <w:tr w:rsidR="004E4B59" w:rsidRPr="00557961" w14:paraId="492C3143" w14:textId="77777777" w:rsidTr="002F27AF">
        <w:tc>
          <w:tcPr>
            <w:tcW w:w="1524" w:type="dxa"/>
            <w:tcMar>
              <w:top w:w="60" w:type="dxa"/>
              <w:left w:w="80" w:type="dxa"/>
              <w:bottom w:w="60" w:type="dxa"/>
              <w:right w:w="80" w:type="dxa"/>
            </w:tcMar>
          </w:tcPr>
          <w:p w14:paraId="3120ADA2"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Queue (FIFO)</w:t>
            </w:r>
          </w:p>
        </w:tc>
        <w:tc>
          <w:tcPr>
            <w:tcW w:w="1169" w:type="dxa"/>
            <w:tcMar>
              <w:top w:w="60" w:type="dxa"/>
              <w:left w:w="80" w:type="dxa"/>
              <w:bottom w:w="60" w:type="dxa"/>
              <w:right w:w="80" w:type="dxa"/>
            </w:tcMar>
          </w:tcPr>
          <w:p w14:paraId="4DB1F532"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w:t>
            </w:r>
          </w:p>
        </w:tc>
        <w:tc>
          <w:tcPr>
            <w:tcW w:w="989" w:type="dxa"/>
            <w:tcMar>
              <w:top w:w="60" w:type="dxa"/>
              <w:left w:w="80" w:type="dxa"/>
              <w:bottom w:w="60" w:type="dxa"/>
              <w:right w:w="80" w:type="dxa"/>
            </w:tcMar>
          </w:tcPr>
          <w:p w14:paraId="3F1854B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900" w:type="dxa"/>
            <w:tcMar>
              <w:top w:w="60" w:type="dxa"/>
              <w:left w:w="80" w:type="dxa"/>
              <w:bottom w:w="60" w:type="dxa"/>
              <w:right w:w="80" w:type="dxa"/>
            </w:tcMar>
          </w:tcPr>
          <w:p w14:paraId="2377746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Limited</w:t>
            </w:r>
          </w:p>
        </w:tc>
        <w:tc>
          <w:tcPr>
            <w:tcW w:w="899" w:type="dxa"/>
            <w:tcMar>
              <w:top w:w="60" w:type="dxa"/>
              <w:left w:w="80" w:type="dxa"/>
              <w:bottom w:w="60" w:type="dxa"/>
              <w:right w:w="80" w:type="dxa"/>
            </w:tcMar>
          </w:tcPr>
          <w:p w14:paraId="38B997E4" w14:textId="77777777" w:rsidR="004E4B59" w:rsidRPr="00557961" w:rsidRDefault="004E4B59" w:rsidP="007B2549">
            <w:pPr>
              <w:spacing w:after="40"/>
              <w:rPr>
                <w:rFonts w:asciiTheme="majorBidi" w:hAnsiTheme="majorBidi" w:cstheme="majorBidi"/>
              </w:rPr>
            </w:pP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w:t>
            </w:r>
          </w:p>
        </w:tc>
        <w:tc>
          <w:tcPr>
            <w:tcW w:w="645" w:type="dxa"/>
            <w:tcMar>
              <w:top w:w="60" w:type="dxa"/>
              <w:left w:w="80" w:type="dxa"/>
              <w:bottom w:w="60" w:type="dxa"/>
              <w:right w:w="80" w:type="dxa"/>
            </w:tcMar>
          </w:tcPr>
          <w:p w14:paraId="4304E510"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O(n)</w:t>
            </w:r>
          </w:p>
        </w:tc>
        <w:tc>
          <w:tcPr>
            <w:tcW w:w="3229" w:type="dxa"/>
            <w:tcMar>
              <w:top w:w="60" w:type="dxa"/>
              <w:left w:w="80" w:type="dxa"/>
              <w:bottom w:w="60" w:type="dxa"/>
              <w:right w:w="80" w:type="dxa"/>
            </w:tcMar>
          </w:tcPr>
          <w:p w14:paraId="2DD46B7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Perfect for a first-come, first-served waiting list; not meant for searching a specific vehicle.</w:t>
            </w:r>
          </w:p>
        </w:tc>
      </w:tr>
    </w:tbl>
    <w:p w14:paraId="7D6948DE" w14:textId="010FDC45" w:rsidR="004E4B59" w:rsidRPr="00557961" w:rsidRDefault="004E4B59" w:rsidP="004B07A7">
      <w:pPr>
        <w:pStyle w:val="Heading1"/>
        <w:spacing w:before="320" w:after="160"/>
        <w:rPr>
          <w:rFonts w:asciiTheme="majorBidi" w:hAnsiTheme="majorBidi"/>
        </w:rPr>
      </w:pPr>
      <w:bookmarkStart w:id="18" w:name="_Toc235088002"/>
      <w:r w:rsidRPr="00557961">
        <w:rPr>
          <w:rFonts w:asciiTheme="majorBidi" w:hAnsiTheme="majorBidi"/>
          <w:color w:val="1F4E79"/>
        </w:rPr>
        <w:t>Merits, Limitations, and Alternatives</w:t>
      </w:r>
      <w:bookmarkEnd w:id="18"/>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2451"/>
        <w:gridCol w:w="2292"/>
        <w:gridCol w:w="1587"/>
        <w:gridCol w:w="1940"/>
      </w:tblGrid>
      <w:tr w:rsidR="004E4B59" w:rsidRPr="00557961" w14:paraId="182D1028" w14:textId="77777777" w:rsidTr="008D612D">
        <w:trPr>
          <w:trHeight w:val="622"/>
          <w:tblHeader/>
        </w:trPr>
        <w:tc>
          <w:tcPr>
            <w:tcW w:w="1075" w:type="dxa"/>
            <w:shd w:val="clear" w:color="auto" w:fill="1F4E79"/>
            <w:tcMar>
              <w:top w:w="60" w:type="dxa"/>
              <w:left w:w="80" w:type="dxa"/>
              <w:bottom w:w="60" w:type="dxa"/>
              <w:right w:w="80" w:type="dxa"/>
            </w:tcMar>
          </w:tcPr>
          <w:p w14:paraId="4B1D6B94"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Structure</w:t>
            </w:r>
          </w:p>
        </w:tc>
        <w:tc>
          <w:tcPr>
            <w:tcW w:w="2451" w:type="dxa"/>
            <w:shd w:val="clear" w:color="auto" w:fill="1F4E79"/>
            <w:tcMar>
              <w:top w:w="60" w:type="dxa"/>
              <w:left w:w="80" w:type="dxa"/>
              <w:bottom w:w="60" w:type="dxa"/>
              <w:right w:w="80" w:type="dxa"/>
            </w:tcMar>
          </w:tcPr>
          <w:p w14:paraId="42B4DB37"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Merits for This Problem</w:t>
            </w:r>
          </w:p>
        </w:tc>
        <w:tc>
          <w:tcPr>
            <w:tcW w:w="2292" w:type="dxa"/>
            <w:shd w:val="clear" w:color="auto" w:fill="1F4E79"/>
            <w:tcMar>
              <w:top w:w="60" w:type="dxa"/>
              <w:left w:w="80" w:type="dxa"/>
              <w:bottom w:w="60" w:type="dxa"/>
              <w:right w:w="80" w:type="dxa"/>
            </w:tcMar>
          </w:tcPr>
          <w:p w14:paraId="2F4AADA4"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Limitations for This Problem</w:t>
            </w:r>
          </w:p>
        </w:tc>
        <w:tc>
          <w:tcPr>
            <w:tcW w:w="1587" w:type="dxa"/>
            <w:shd w:val="clear" w:color="auto" w:fill="1F4E79"/>
            <w:tcMar>
              <w:top w:w="60" w:type="dxa"/>
              <w:left w:w="80" w:type="dxa"/>
              <w:bottom w:w="60" w:type="dxa"/>
              <w:right w:w="80" w:type="dxa"/>
            </w:tcMar>
          </w:tcPr>
          <w:p w14:paraId="5EF42C31"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Suitable Transaction Level</w:t>
            </w:r>
          </w:p>
        </w:tc>
        <w:tc>
          <w:tcPr>
            <w:tcW w:w="1940" w:type="dxa"/>
            <w:shd w:val="clear" w:color="auto" w:fill="1F4E79"/>
            <w:tcMar>
              <w:top w:w="60" w:type="dxa"/>
              <w:left w:w="80" w:type="dxa"/>
              <w:bottom w:w="60" w:type="dxa"/>
              <w:right w:w="80" w:type="dxa"/>
            </w:tcMar>
          </w:tcPr>
          <w:p w14:paraId="585035CE"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Possible Improvement</w:t>
            </w:r>
          </w:p>
        </w:tc>
      </w:tr>
      <w:tr w:rsidR="004E4B59" w:rsidRPr="00557961" w14:paraId="624628A0" w14:textId="77777777" w:rsidTr="008D612D">
        <w:trPr>
          <w:trHeight w:val="1480"/>
        </w:trPr>
        <w:tc>
          <w:tcPr>
            <w:tcW w:w="1075" w:type="dxa"/>
            <w:tcMar>
              <w:top w:w="60" w:type="dxa"/>
              <w:left w:w="80" w:type="dxa"/>
              <w:bottom w:w="60" w:type="dxa"/>
              <w:right w:w="80" w:type="dxa"/>
            </w:tcMar>
          </w:tcPr>
          <w:p w14:paraId="13D18CBA"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Hash Table</w:t>
            </w:r>
          </w:p>
        </w:tc>
        <w:tc>
          <w:tcPr>
            <w:tcW w:w="2451" w:type="dxa"/>
            <w:tcMar>
              <w:top w:w="60" w:type="dxa"/>
              <w:left w:w="80" w:type="dxa"/>
              <w:bottom w:w="60" w:type="dxa"/>
              <w:right w:w="80" w:type="dxa"/>
            </w:tcMar>
          </w:tcPr>
          <w:p w14:paraId="691065E7"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Near-instant lookup and update of any vehicle by ticket ID, which is the system's most frequent operation</w:t>
            </w:r>
          </w:p>
        </w:tc>
        <w:tc>
          <w:tcPr>
            <w:tcW w:w="2292" w:type="dxa"/>
            <w:tcMar>
              <w:top w:w="60" w:type="dxa"/>
              <w:left w:w="80" w:type="dxa"/>
              <w:bottom w:w="60" w:type="dxa"/>
              <w:right w:w="80" w:type="dxa"/>
            </w:tcMar>
          </w:tcPr>
          <w:p w14:paraId="352240CF"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Requires collision handling and resizing; gives no ordering of slots by size or distance</w:t>
            </w:r>
          </w:p>
        </w:tc>
        <w:tc>
          <w:tcPr>
            <w:tcW w:w="1587" w:type="dxa"/>
            <w:tcMar>
              <w:top w:w="60" w:type="dxa"/>
              <w:left w:w="80" w:type="dxa"/>
              <w:bottom w:w="60" w:type="dxa"/>
              <w:right w:w="80" w:type="dxa"/>
            </w:tcMar>
          </w:tcPr>
          <w:p w14:paraId="7E1D22A2"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10,000+ and above, where lookup speed matters most</w:t>
            </w:r>
          </w:p>
        </w:tc>
        <w:tc>
          <w:tcPr>
            <w:tcW w:w="1940" w:type="dxa"/>
            <w:tcMar>
              <w:top w:w="60" w:type="dxa"/>
              <w:left w:w="80" w:type="dxa"/>
              <w:bottom w:w="60" w:type="dxa"/>
              <w:right w:w="80" w:type="dxa"/>
            </w:tcMar>
          </w:tcPr>
          <w:p w14:paraId="3EC68E1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Use a well-tested hashing scheme and dynamic resizing as load grows</w:t>
            </w:r>
          </w:p>
        </w:tc>
      </w:tr>
      <w:tr w:rsidR="004E4B59" w:rsidRPr="00557961" w14:paraId="589A5051" w14:textId="77777777" w:rsidTr="008D612D">
        <w:trPr>
          <w:trHeight w:val="1480"/>
        </w:trPr>
        <w:tc>
          <w:tcPr>
            <w:tcW w:w="1075" w:type="dxa"/>
            <w:tcMar>
              <w:top w:w="60" w:type="dxa"/>
              <w:left w:w="80" w:type="dxa"/>
              <w:bottom w:w="60" w:type="dxa"/>
              <w:right w:w="80" w:type="dxa"/>
            </w:tcMar>
          </w:tcPr>
          <w:p w14:paraId="38917045"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Heap</w:t>
            </w:r>
          </w:p>
        </w:tc>
        <w:tc>
          <w:tcPr>
            <w:tcW w:w="2451" w:type="dxa"/>
            <w:tcMar>
              <w:top w:w="60" w:type="dxa"/>
              <w:left w:w="80" w:type="dxa"/>
              <w:bottom w:w="60" w:type="dxa"/>
              <w:right w:w="80" w:type="dxa"/>
            </w:tcMar>
          </w:tcPr>
          <w:p w14:paraId="3E8CE15B"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Very fast identification of the single best-fit free slot in a category, exactly matching the allocation use case</w:t>
            </w:r>
          </w:p>
        </w:tc>
        <w:tc>
          <w:tcPr>
            <w:tcW w:w="2292" w:type="dxa"/>
            <w:tcMar>
              <w:top w:w="60" w:type="dxa"/>
              <w:left w:w="80" w:type="dxa"/>
              <w:bottom w:w="60" w:type="dxa"/>
              <w:right w:w="80" w:type="dxa"/>
            </w:tcMar>
          </w:tcPr>
          <w:p w14:paraId="3DAE352D"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Poor at arbitrary search and at listing all free slots in order, since only the minimum is directly accessible</w:t>
            </w:r>
          </w:p>
        </w:tc>
        <w:tc>
          <w:tcPr>
            <w:tcW w:w="1587" w:type="dxa"/>
            <w:tcMar>
              <w:top w:w="60" w:type="dxa"/>
              <w:left w:w="80" w:type="dxa"/>
              <w:bottom w:w="60" w:type="dxa"/>
              <w:right w:w="80" w:type="dxa"/>
            </w:tcMar>
          </w:tcPr>
          <w:p w14:paraId="5F3AE65F"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 to 1,000,000+, but most valuable once categories hold hundreds of slots</w:t>
            </w:r>
          </w:p>
        </w:tc>
        <w:tc>
          <w:tcPr>
            <w:tcW w:w="1940" w:type="dxa"/>
            <w:tcMar>
              <w:top w:w="60" w:type="dxa"/>
              <w:left w:w="80" w:type="dxa"/>
              <w:bottom w:w="60" w:type="dxa"/>
              <w:right w:w="80" w:type="dxa"/>
            </w:tcMar>
          </w:tcPr>
          <w:p w14:paraId="71A4C158"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Maintain a secondary hash index from slot ID to heap position for faster arbitrary updates</w:t>
            </w:r>
          </w:p>
        </w:tc>
      </w:tr>
      <w:tr w:rsidR="004E4B59" w:rsidRPr="00557961" w14:paraId="53421AF0" w14:textId="77777777" w:rsidTr="008D612D">
        <w:trPr>
          <w:trHeight w:val="1181"/>
        </w:trPr>
        <w:tc>
          <w:tcPr>
            <w:tcW w:w="1075" w:type="dxa"/>
            <w:tcMar>
              <w:top w:w="60" w:type="dxa"/>
              <w:left w:w="80" w:type="dxa"/>
              <w:bottom w:w="60" w:type="dxa"/>
              <w:right w:w="80" w:type="dxa"/>
            </w:tcMar>
          </w:tcPr>
          <w:p w14:paraId="33081D4D"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lastRenderedPageBreak/>
              <w:t>Array</w:t>
            </w:r>
          </w:p>
        </w:tc>
        <w:tc>
          <w:tcPr>
            <w:tcW w:w="2451" w:type="dxa"/>
            <w:tcMar>
              <w:top w:w="60" w:type="dxa"/>
              <w:left w:w="80" w:type="dxa"/>
              <w:bottom w:w="60" w:type="dxa"/>
              <w:right w:w="80" w:type="dxa"/>
            </w:tcMar>
          </w:tcPr>
          <w:p w14:paraId="5958DFB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 xml:space="preserve">Simple, cache-friendly base registry with </w:t>
            </w:r>
            <w:proofErr w:type="gramStart"/>
            <w:r w:rsidRPr="00557961">
              <w:rPr>
                <w:rFonts w:asciiTheme="majorBidi" w:hAnsiTheme="majorBidi" w:cstheme="majorBidi"/>
                <w:sz w:val="20"/>
                <w:szCs w:val="20"/>
              </w:rPr>
              <w:t>O(</w:t>
            </w:r>
            <w:proofErr w:type="gramEnd"/>
            <w:r w:rsidRPr="00557961">
              <w:rPr>
                <w:rFonts w:asciiTheme="majorBidi" w:hAnsiTheme="majorBidi" w:cstheme="majorBidi"/>
                <w:sz w:val="20"/>
                <w:szCs w:val="20"/>
              </w:rPr>
              <w:t>1) direct access by slot number</w:t>
            </w:r>
          </w:p>
        </w:tc>
        <w:tc>
          <w:tcPr>
            <w:tcW w:w="2292" w:type="dxa"/>
            <w:tcMar>
              <w:top w:w="60" w:type="dxa"/>
              <w:left w:w="80" w:type="dxa"/>
              <w:bottom w:w="60" w:type="dxa"/>
              <w:right w:w="80" w:type="dxa"/>
            </w:tcMar>
          </w:tcPr>
          <w:p w14:paraId="418AAFDE"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Linear-time search and ranking make it unsuitable on its own for large categories</w:t>
            </w:r>
          </w:p>
        </w:tc>
        <w:tc>
          <w:tcPr>
            <w:tcW w:w="1587" w:type="dxa"/>
            <w:tcMar>
              <w:top w:w="60" w:type="dxa"/>
              <w:left w:w="80" w:type="dxa"/>
              <w:bottom w:w="60" w:type="dxa"/>
              <w:right w:w="80" w:type="dxa"/>
            </w:tcMar>
          </w:tcPr>
          <w:p w14:paraId="0089A95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 and below as a standalone structure</w:t>
            </w:r>
          </w:p>
        </w:tc>
        <w:tc>
          <w:tcPr>
            <w:tcW w:w="1940" w:type="dxa"/>
            <w:tcMar>
              <w:top w:w="60" w:type="dxa"/>
              <w:left w:w="80" w:type="dxa"/>
              <w:bottom w:w="60" w:type="dxa"/>
              <w:right w:w="80" w:type="dxa"/>
            </w:tcMar>
          </w:tcPr>
          <w:p w14:paraId="3C31882E"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Retain as the underlying storage layer referenced by index from the hash table and heaps</w:t>
            </w:r>
          </w:p>
        </w:tc>
      </w:tr>
      <w:tr w:rsidR="004E4B59" w:rsidRPr="00557961" w14:paraId="2F6CE0B5" w14:textId="77777777" w:rsidTr="008D612D">
        <w:trPr>
          <w:trHeight w:val="1195"/>
        </w:trPr>
        <w:tc>
          <w:tcPr>
            <w:tcW w:w="1075" w:type="dxa"/>
            <w:tcMar>
              <w:top w:w="60" w:type="dxa"/>
              <w:left w:w="80" w:type="dxa"/>
              <w:bottom w:w="60" w:type="dxa"/>
              <w:right w:w="80" w:type="dxa"/>
            </w:tcMar>
          </w:tcPr>
          <w:p w14:paraId="2A104068"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Balanced Tree</w:t>
            </w:r>
          </w:p>
        </w:tc>
        <w:tc>
          <w:tcPr>
            <w:tcW w:w="2451" w:type="dxa"/>
            <w:tcMar>
              <w:top w:w="60" w:type="dxa"/>
              <w:left w:w="80" w:type="dxa"/>
              <w:bottom w:w="60" w:type="dxa"/>
              <w:right w:w="80" w:type="dxa"/>
            </w:tcMar>
          </w:tcPr>
          <w:p w14:paraId="4C8399BE"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Ordered slots support flexible range queries such as 'nearest three free slots'</w:t>
            </w:r>
          </w:p>
        </w:tc>
        <w:tc>
          <w:tcPr>
            <w:tcW w:w="2292" w:type="dxa"/>
            <w:tcMar>
              <w:top w:w="60" w:type="dxa"/>
              <w:left w:w="80" w:type="dxa"/>
              <w:bottom w:w="60" w:type="dxa"/>
              <w:right w:w="80" w:type="dxa"/>
            </w:tcMar>
          </w:tcPr>
          <w:p w14:paraId="6FADDE32"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Higher implementation complexity and constant factors than a heap for simple best-fit selection</w:t>
            </w:r>
          </w:p>
        </w:tc>
        <w:tc>
          <w:tcPr>
            <w:tcW w:w="1587" w:type="dxa"/>
            <w:tcMar>
              <w:top w:w="60" w:type="dxa"/>
              <w:left w:w="80" w:type="dxa"/>
              <w:bottom w:w="60" w:type="dxa"/>
              <w:right w:w="80" w:type="dxa"/>
            </w:tcMar>
          </w:tcPr>
          <w:p w14:paraId="7C320BA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10,000+ and above, where range-style queries are frequently needed</w:t>
            </w:r>
          </w:p>
        </w:tc>
        <w:tc>
          <w:tcPr>
            <w:tcW w:w="1940" w:type="dxa"/>
            <w:tcMar>
              <w:top w:w="60" w:type="dxa"/>
              <w:left w:w="80" w:type="dxa"/>
              <w:bottom w:w="60" w:type="dxa"/>
              <w:right w:w="80" w:type="dxa"/>
            </w:tcMar>
          </w:tcPr>
          <w:p w14:paraId="26F5669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Use only where range queries justify the added complexity over a heap</w:t>
            </w:r>
          </w:p>
        </w:tc>
      </w:tr>
      <w:tr w:rsidR="004E4B59" w:rsidRPr="00557961" w14:paraId="40A7375B" w14:textId="77777777" w:rsidTr="008D612D">
        <w:trPr>
          <w:trHeight w:val="1480"/>
        </w:trPr>
        <w:tc>
          <w:tcPr>
            <w:tcW w:w="1075" w:type="dxa"/>
            <w:tcMar>
              <w:top w:w="60" w:type="dxa"/>
              <w:left w:w="80" w:type="dxa"/>
              <w:bottom w:w="60" w:type="dxa"/>
              <w:right w:w="80" w:type="dxa"/>
            </w:tcMar>
          </w:tcPr>
          <w:p w14:paraId="7EF54848"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Queue</w:t>
            </w:r>
          </w:p>
        </w:tc>
        <w:tc>
          <w:tcPr>
            <w:tcW w:w="2451" w:type="dxa"/>
            <w:tcMar>
              <w:top w:w="60" w:type="dxa"/>
              <w:left w:w="80" w:type="dxa"/>
              <w:bottom w:w="60" w:type="dxa"/>
              <w:right w:w="80" w:type="dxa"/>
            </w:tcMar>
          </w:tcPr>
          <w:p w14:paraId="22E2EBC4"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Simple, fair, first-come first-served handling of vehicles waiting for a slot</w:t>
            </w:r>
          </w:p>
        </w:tc>
        <w:tc>
          <w:tcPr>
            <w:tcW w:w="2292" w:type="dxa"/>
            <w:tcMar>
              <w:top w:w="60" w:type="dxa"/>
              <w:left w:w="80" w:type="dxa"/>
              <w:bottom w:w="60" w:type="dxa"/>
              <w:right w:w="80" w:type="dxa"/>
            </w:tcMar>
          </w:tcPr>
          <w:p w14:paraId="767B908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Cannot search for or prioritise a specific waiting vehicle out of order</w:t>
            </w:r>
          </w:p>
        </w:tc>
        <w:tc>
          <w:tcPr>
            <w:tcW w:w="1587" w:type="dxa"/>
            <w:tcMar>
              <w:top w:w="60" w:type="dxa"/>
              <w:left w:w="80" w:type="dxa"/>
              <w:bottom w:w="60" w:type="dxa"/>
              <w:right w:w="80" w:type="dxa"/>
            </w:tcMar>
          </w:tcPr>
          <w:p w14:paraId="7D653C9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 to 10,000+ per category</w:t>
            </w:r>
          </w:p>
        </w:tc>
        <w:tc>
          <w:tcPr>
            <w:tcW w:w="1940" w:type="dxa"/>
            <w:tcMar>
              <w:top w:w="60" w:type="dxa"/>
              <w:left w:w="80" w:type="dxa"/>
              <w:bottom w:w="60" w:type="dxa"/>
              <w:right w:w="80" w:type="dxa"/>
            </w:tcMar>
          </w:tcPr>
          <w:p w14:paraId="2FD2AF98"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 xml:space="preserve">Combine with a priority queue if certain vehicles, </w:t>
            </w:r>
            <w:proofErr w:type="gramStart"/>
            <w:r w:rsidRPr="00557961">
              <w:rPr>
                <w:rFonts w:asciiTheme="majorBidi" w:hAnsiTheme="majorBidi" w:cstheme="majorBidi"/>
                <w:sz w:val="20"/>
                <w:szCs w:val="20"/>
              </w:rPr>
              <w:t>e.g.</w:t>
            </w:r>
            <w:proofErr w:type="gramEnd"/>
            <w:r w:rsidRPr="00557961">
              <w:rPr>
                <w:rFonts w:asciiTheme="majorBidi" w:hAnsiTheme="majorBidi" w:cstheme="majorBidi"/>
                <w:sz w:val="20"/>
                <w:szCs w:val="20"/>
              </w:rPr>
              <w:t xml:space="preserve"> reserved bookings, must jump the waiting list</w:t>
            </w:r>
          </w:p>
        </w:tc>
      </w:tr>
    </w:tbl>
    <w:p w14:paraId="6A036F6E" w14:textId="1397F572" w:rsidR="004E4B59" w:rsidRPr="00557961" w:rsidRDefault="004E4B59" w:rsidP="007B2549">
      <w:pPr>
        <w:pStyle w:val="Heading1"/>
        <w:spacing w:before="320" w:after="160"/>
        <w:rPr>
          <w:rFonts w:asciiTheme="majorBidi" w:hAnsiTheme="majorBidi"/>
        </w:rPr>
      </w:pPr>
      <w:bookmarkStart w:id="19" w:name="_Toc235088003"/>
      <w:r w:rsidRPr="00557961">
        <w:rPr>
          <w:rFonts w:asciiTheme="majorBidi" w:hAnsiTheme="majorBidi"/>
          <w:color w:val="1F4E79"/>
        </w:rPr>
        <w:t>Pseudocode and Dry-Run Examples</w:t>
      </w:r>
      <w:bookmarkEnd w:id="19"/>
    </w:p>
    <w:p w14:paraId="20D6B2D8" w14:textId="2445458C" w:rsidR="004E4B59" w:rsidRPr="00557961" w:rsidRDefault="004E4B59" w:rsidP="007B2549">
      <w:pPr>
        <w:pStyle w:val="Heading2"/>
        <w:spacing w:before="240" w:after="120"/>
        <w:rPr>
          <w:rFonts w:asciiTheme="majorBidi" w:hAnsiTheme="majorBidi"/>
        </w:rPr>
      </w:pPr>
      <w:bookmarkStart w:id="20" w:name="_Toc235088004"/>
      <w:proofErr w:type="spellStart"/>
      <w:r w:rsidRPr="00557961">
        <w:rPr>
          <w:rFonts w:asciiTheme="majorBidi" w:hAnsiTheme="majorBidi"/>
        </w:rPr>
        <w:t>AllocateSlot</w:t>
      </w:r>
      <w:proofErr w:type="spellEnd"/>
      <w:r w:rsidRPr="00557961">
        <w:rPr>
          <w:rFonts w:asciiTheme="majorBidi" w:hAnsiTheme="majorBidi"/>
        </w:rPr>
        <w:t>(vehicle) — Insert Transaction</w:t>
      </w:r>
      <w:bookmarkEnd w:id="20"/>
    </w:p>
    <w:p w14:paraId="6797C0D0" w14:textId="77777777"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This operation is called when a vehicle arrives. It determines the vehicle's size category, asks that category's heap for the current best-fit free slot, and records the new transaction in the hash table.</w:t>
      </w:r>
    </w:p>
    <w:p w14:paraId="43CCDC2E"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BEGIN </w:t>
      </w:r>
      <w:proofErr w:type="spellStart"/>
      <w:r w:rsidRPr="00557961">
        <w:rPr>
          <w:rFonts w:asciiTheme="majorBidi" w:eastAsia="Consolas" w:hAnsiTheme="majorBidi" w:cstheme="majorBidi"/>
          <w:sz w:val="20"/>
          <w:szCs w:val="20"/>
        </w:rPr>
        <w:t>AllocateSlot</w:t>
      </w:r>
      <w:proofErr w:type="spellEnd"/>
      <w:r w:rsidRPr="00557961">
        <w:rPr>
          <w:rFonts w:asciiTheme="majorBidi" w:eastAsia="Consolas" w:hAnsiTheme="majorBidi" w:cstheme="majorBidi"/>
          <w:sz w:val="20"/>
          <w:szCs w:val="20"/>
        </w:rPr>
        <w:t>(vehicle)</w:t>
      </w:r>
    </w:p>
    <w:p w14:paraId="2527AAC7"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gramStart"/>
      <w:r w:rsidRPr="00557961">
        <w:rPr>
          <w:rFonts w:asciiTheme="majorBidi" w:eastAsia="Consolas" w:hAnsiTheme="majorBidi" w:cstheme="majorBidi"/>
          <w:sz w:val="20"/>
          <w:szCs w:val="20"/>
        </w:rPr>
        <w:t>category :</w:t>
      </w:r>
      <w:proofErr w:type="gram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DetermineCategory</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vehicle.type</w:t>
      </w:r>
      <w:proofErr w:type="spellEnd"/>
      <w:r w:rsidRPr="00557961">
        <w:rPr>
          <w:rFonts w:asciiTheme="majorBidi" w:eastAsia="Consolas" w:hAnsiTheme="majorBidi" w:cstheme="majorBidi"/>
          <w:sz w:val="20"/>
          <w:szCs w:val="20"/>
        </w:rPr>
        <w:t>)</w:t>
      </w:r>
    </w:p>
    <w:p w14:paraId="7DCF5481"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IF </w:t>
      </w:r>
      <w:proofErr w:type="spellStart"/>
      <w:r w:rsidRPr="00557961">
        <w:rPr>
          <w:rFonts w:asciiTheme="majorBidi" w:eastAsia="Consolas" w:hAnsiTheme="majorBidi" w:cstheme="majorBidi"/>
          <w:sz w:val="20"/>
          <w:szCs w:val="20"/>
        </w:rPr>
        <w:t>categoryHeap</w:t>
      </w:r>
      <w:proofErr w:type="spellEnd"/>
      <w:r w:rsidRPr="00557961">
        <w:rPr>
          <w:rFonts w:asciiTheme="majorBidi" w:eastAsia="Consolas" w:hAnsiTheme="majorBidi" w:cstheme="majorBidi"/>
          <w:sz w:val="20"/>
          <w:szCs w:val="20"/>
        </w:rPr>
        <w:t>[category] is empty THEN</w:t>
      </w:r>
    </w:p>
    <w:p w14:paraId="15E9CC41"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Enqueue(</w:t>
      </w:r>
      <w:proofErr w:type="spellStart"/>
      <w:r w:rsidRPr="00557961">
        <w:rPr>
          <w:rFonts w:asciiTheme="majorBidi" w:eastAsia="Consolas" w:hAnsiTheme="majorBidi" w:cstheme="majorBidi"/>
          <w:sz w:val="20"/>
          <w:szCs w:val="20"/>
        </w:rPr>
        <w:t>categoryQueue</w:t>
      </w:r>
      <w:proofErr w:type="spellEnd"/>
      <w:r w:rsidRPr="00557961">
        <w:rPr>
          <w:rFonts w:asciiTheme="majorBidi" w:eastAsia="Consolas" w:hAnsiTheme="majorBidi" w:cstheme="majorBidi"/>
          <w:sz w:val="20"/>
          <w:szCs w:val="20"/>
        </w:rPr>
        <w:t xml:space="preserve">[category], </w:t>
      </w:r>
      <w:proofErr w:type="gramStart"/>
      <w:r w:rsidRPr="00557961">
        <w:rPr>
          <w:rFonts w:asciiTheme="majorBidi" w:eastAsia="Consolas" w:hAnsiTheme="majorBidi" w:cstheme="majorBidi"/>
          <w:sz w:val="20"/>
          <w:szCs w:val="20"/>
        </w:rPr>
        <w:t xml:space="preserve">vehicle)   </w:t>
      </w:r>
      <w:proofErr w:type="gramEnd"/>
      <w:r w:rsidRPr="00557961">
        <w:rPr>
          <w:rFonts w:asciiTheme="majorBidi" w:eastAsia="Consolas" w:hAnsiTheme="majorBidi" w:cstheme="majorBidi"/>
          <w:sz w:val="20"/>
          <w:szCs w:val="20"/>
        </w:rPr>
        <w:t xml:space="preserve">   // no free slot: vehicle waits</w:t>
      </w:r>
    </w:p>
    <w:p w14:paraId="454DA8F6"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RETURN "No slot available – added to waiting list"</w:t>
      </w:r>
    </w:p>
    <w:p w14:paraId="4F57CCEB"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END IF</w:t>
      </w:r>
    </w:p>
    <w:p w14:paraId="765D2E42"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gramStart"/>
      <w:r w:rsidRPr="00557961">
        <w:rPr>
          <w:rFonts w:asciiTheme="majorBidi" w:eastAsia="Consolas" w:hAnsiTheme="majorBidi" w:cstheme="majorBidi"/>
          <w:sz w:val="20"/>
          <w:szCs w:val="20"/>
        </w:rPr>
        <w:t>slot :</w:t>
      </w:r>
      <w:proofErr w:type="gram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ExtractMin</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categoryHeap</w:t>
      </w:r>
      <w:proofErr w:type="spellEnd"/>
      <w:r w:rsidRPr="00557961">
        <w:rPr>
          <w:rFonts w:asciiTheme="majorBidi" w:eastAsia="Consolas" w:hAnsiTheme="majorBidi" w:cstheme="majorBidi"/>
          <w:sz w:val="20"/>
          <w:szCs w:val="20"/>
        </w:rPr>
        <w:t>[category])        // best-fit free slot</w:t>
      </w:r>
    </w:p>
    <w:p w14:paraId="6FC4807A"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proofErr w:type="gramStart"/>
      <w:r w:rsidRPr="00557961">
        <w:rPr>
          <w:rFonts w:asciiTheme="majorBidi" w:eastAsia="Consolas" w:hAnsiTheme="majorBidi" w:cstheme="majorBidi"/>
          <w:sz w:val="20"/>
          <w:szCs w:val="20"/>
        </w:rPr>
        <w:t>slot.status</w:t>
      </w:r>
      <w:proofErr w:type="spellEnd"/>
      <w:proofErr w:type="gramEnd"/>
      <w:r w:rsidRPr="00557961">
        <w:rPr>
          <w:rFonts w:asciiTheme="majorBidi" w:eastAsia="Consolas" w:hAnsiTheme="majorBidi" w:cstheme="majorBidi"/>
          <w:sz w:val="20"/>
          <w:szCs w:val="20"/>
        </w:rPr>
        <w:t xml:space="preserve"> := OCCUPIED</w:t>
      </w:r>
    </w:p>
    <w:p w14:paraId="6081B4BD"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gramStart"/>
      <w:r w:rsidRPr="00557961">
        <w:rPr>
          <w:rFonts w:asciiTheme="majorBidi" w:eastAsia="Consolas" w:hAnsiTheme="majorBidi" w:cstheme="majorBidi"/>
          <w:sz w:val="20"/>
          <w:szCs w:val="20"/>
        </w:rPr>
        <w:t>transaction :</w:t>
      </w:r>
      <w:proofErr w:type="gramEnd"/>
      <w:r w:rsidRPr="00557961">
        <w:rPr>
          <w:rFonts w:asciiTheme="majorBidi" w:eastAsia="Consolas" w:hAnsiTheme="majorBidi" w:cstheme="majorBidi"/>
          <w:sz w:val="20"/>
          <w:szCs w:val="20"/>
        </w:rPr>
        <w:t>= new Transaction(</w:t>
      </w:r>
      <w:proofErr w:type="spellStart"/>
      <w:r w:rsidRPr="00557961">
        <w:rPr>
          <w:rFonts w:asciiTheme="majorBidi" w:eastAsia="Consolas" w:hAnsiTheme="majorBidi" w:cstheme="majorBidi"/>
          <w:sz w:val="20"/>
          <w:szCs w:val="20"/>
        </w:rPr>
        <w:t>vehicle.ticketID</w:t>
      </w:r>
      <w:proofErr w:type="spell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vehicle.plate</w:t>
      </w:r>
      <w:proofErr w:type="spellEnd"/>
      <w:r w:rsidRPr="00557961">
        <w:rPr>
          <w:rFonts w:asciiTheme="majorBidi" w:eastAsia="Consolas" w:hAnsiTheme="majorBidi" w:cstheme="majorBidi"/>
          <w:sz w:val="20"/>
          <w:szCs w:val="20"/>
        </w:rPr>
        <w:t xml:space="preserve">, slot.id, </w:t>
      </w:r>
      <w:proofErr w:type="spellStart"/>
      <w:r w:rsidRPr="00557961">
        <w:rPr>
          <w:rFonts w:asciiTheme="majorBidi" w:eastAsia="Consolas" w:hAnsiTheme="majorBidi" w:cstheme="majorBidi"/>
          <w:sz w:val="20"/>
          <w:szCs w:val="20"/>
        </w:rPr>
        <w:t>currentTime</w:t>
      </w:r>
      <w:proofErr w:type="spellEnd"/>
      <w:r w:rsidRPr="00557961">
        <w:rPr>
          <w:rFonts w:asciiTheme="majorBidi" w:eastAsia="Consolas" w:hAnsiTheme="majorBidi" w:cstheme="majorBidi"/>
          <w:sz w:val="20"/>
          <w:szCs w:val="20"/>
        </w:rPr>
        <w:t>)</w:t>
      </w:r>
    </w:p>
    <w:p w14:paraId="6AFFB091"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proofErr w:type="gramStart"/>
      <w:r w:rsidRPr="00557961">
        <w:rPr>
          <w:rFonts w:asciiTheme="majorBidi" w:eastAsia="Consolas" w:hAnsiTheme="majorBidi" w:cstheme="majorBidi"/>
          <w:sz w:val="20"/>
          <w:szCs w:val="20"/>
        </w:rPr>
        <w:t>HashInsert</w:t>
      </w:r>
      <w:proofErr w:type="spellEnd"/>
      <w:r w:rsidRPr="00557961">
        <w:rPr>
          <w:rFonts w:asciiTheme="majorBidi" w:eastAsia="Consolas" w:hAnsiTheme="majorBidi" w:cstheme="majorBidi"/>
          <w:sz w:val="20"/>
          <w:szCs w:val="20"/>
        </w:rPr>
        <w:t>(</w:t>
      </w:r>
      <w:proofErr w:type="spellStart"/>
      <w:proofErr w:type="gramEnd"/>
      <w:r w:rsidRPr="00557961">
        <w:rPr>
          <w:rFonts w:asciiTheme="majorBidi" w:eastAsia="Consolas" w:hAnsiTheme="majorBidi" w:cstheme="majorBidi"/>
          <w:sz w:val="20"/>
          <w:szCs w:val="20"/>
        </w:rPr>
        <w:t>transactionTable</w:t>
      </w:r>
      <w:proofErr w:type="spell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vehicle.ticketID</w:t>
      </w:r>
      <w:proofErr w:type="spellEnd"/>
      <w:r w:rsidRPr="00557961">
        <w:rPr>
          <w:rFonts w:asciiTheme="majorBidi" w:eastAsia="Consolas" w:hAnsiTheme="majorBidi" w:cstheme="majorBidi"/>
          <w:sz w:val="20"/>
          <w:szCs w:val="20"/>
        </w:rPr>
        <w:t>, transaction)</w:t>
      </w:r>
    </w:p>
    <w:p w14:paraId="6E2598D1"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RETURN "Slot " + slot.id + " assigned"</w:t>
      </w:r>
    </w:p>
    <w:p w14:paraId="33648ABB"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END</w:t>
      </w:r>
    </w:p>
    <w:p w14:paraId="332AE4B4" w14:textId="77777777" w:rsidR="004E4B59" w:rsidRPr="00557961" w:rsidRDefault="004E4B59" w:rsidP="007B2549">
      <w:pPr>
        <w:spacing w:after="120"/>
        <w:rPr>
          <w:rFonts w:asciiTheme="majorBidi" w:hAnsiTheme="majorBidi" w:cstheme="majorBidi"/>
        </w:rPr>
      </w:pPr>
    </w:p>
    <w:p w14:paraId="0F948CC9" w14:textId="631D8313" w:rsidR="004E4B59" w:rsidRPr="00557961" w:rsidRDefault="004E4B59" w:rsidP="007B2549">
      <w:pPr>
        <w:pStyle w:val="Heading2"/>
        <w:spacing w:before="240" w:after="120"/>
        <w:rPr>
          <w:rFonts w:asciiTheme="majorBidi" w:hAnsiTheme="majorBidi"/>
        </w:rPr>
      </w:pPr>
      <w:bookmarkStart w:id="21" w:name="_Toc235088005"/>
      <w:proofErr w:type="spellStart"/>
      <w:r w:rsidRPr="00557961">
        <w:rPr>
          <w:rFonts w:asciiTheme="majorBidi" w:hAnsiTheme="majorBidi"/>
        </w:rPr>
        <w:t>SearchTransaction</w:t>
      </w:r>
      <w:proofErr w:type="spellEnd"/>
      <w:r w:rsidRPr="00557961">
        <w:rPr>
          <w:rFonts w:asciiTheme="majorBidi" w:hAnsiTheme="majorBidi"/>
        </w:rPr>
        <w:t>(</w:t>
      </w:r>
      <w:proofErr w:type="spellStart"/>
      <w:r w:rsidRPr="00557961">
        <w:rPr>
          <w:rFonts w:asciiTheme="majorBidi" w:hAnsiTheme="majorBidi"/>
        </w:rPr>
        <w:t>ticketID</w:t>
      </w:r>
      <w:proofErr w:type="spellEnd"/>
      <w:r w:rsidRPr="00557961">
        <w:rPr>
          <w:rFonts w:asciiTheme="majorBidi" w:hAnsiTheme="majorBidi"/>
        </w:rPr>
        <w:t>)</w:t>
      </w:r>
      <w:bookmarkEnd w:id="21"/>
    </w:p>
    <w:p w14:paraId="50E9A1C2"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BEGIN </w:t>
      </w:r>
      <w:proofErr w:type="spellStart"/>
      <w:r w:rsidRPr="00557961">
        <w:rPr>
          <w:rFonts w:asciiTheme="majorBidi" w:eastAsia="Consolas" w:hAnsiTheme="majorBidi" w:cstheme="majorBidi"/>
          <w:sz w:val="20"/>
          <w:szCs w:val="20"/>
        </w:rPr>
        <w:t>SearchTransaction</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ticketID</w:t>
      </w:r>
      <w:proofErr w:type="spellEnd"/>
      <w:r w:rsidRPr="00557961">
        <w:rPr>
          <w:rFonts w:asciiTheme="majorBidi" w:eastAsia="Consolas" w:hAnsiTheme="majorBidi" w:cstheme="majorBidi"/>
          <w:sz w:val="20"/>
          <w:szCs w:val="20"/>
        </w:rPr>
        <w:t>)</w:t>
      </w:r>
    </w:p>
    <w:p w14:paraId="2DEF65CC"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gramStart"/>
      <w:r w:rsidRPr="00557961">
        <w:rPr>
          <w:rFonts w:asciiTheme="majorBidi" w:eastAsia="Consolas" w:hAnsiTheme="majorBidi" w:cstheme="majorBidi"/>
          <w:sz w:val="20"/>
          <w:szCs w:val="20"/>
        </w:rPr>
        <w:t>transaction :</w:t>
      </w:r>
      <w:proofErr w:type="gram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HashLookup</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transactionTable</w:t>
      </w:r>
      <w:proofErr w:type="spell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ticketID</w:t>
      </w:r>
      <w:proofErr w:type="spellEnd"/>
      <w:r w:rsidRPr="00557961">
        <w:rPr>
          <w:rFonts w:asciiTheme="majorBidi" w:eastAsia="Consolas" w:hAnsiTheme="majorBidi" w:cstheme="majorBidi"/>
          <w:sz w:val="20"/>
          <w:szCs w:val="20"/>
        </w:rPr>
        <w:t>)</w:t>
      </w:r>
    </w:p>
    <w:p w14:paraId="5421002D"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lastRenderedPageBreak/>
        <w:t xml:space="preserve">  IF transaction is NOT FOUND THEN</w:t>
      </w:r>
    </w:p>
    <w:p w14:paraId="1110999D"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RETURN "No active transaction for this ticket"</w:t>
      </w:r>
    </w:p>
    <w:p w14:paraId="44E1D8A7"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END IF</w:t>
      </w:r>
    </w:p>
    <w:p w14:paraId="2741567C"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RETURN </w:t>
      </w:r>
      <w:proofErr w:type="spellStart"/>
      <w:proofErr w:type="gramStart"/>
      <w:r w:rsidRPr="00557961">
        <w:rPr>
          <w:rFonts w:asciiTheme="majorBidi" w:eastAsia="Consolas" w:hAnsiTheme="majorBidi" w:cstheme="majorBidi"/>
          <w:sz w:val="20"/>
          <w:szCs w:val="20"/>
        </w:rPr>
        <w:t>transaction.slotID</w:t>
      </w:r>
      <w:proofErr w:type="spellEnd"/>
      <w:proofErr w:type="gram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transaction.entryTime</w:t>
      </w:r>
      <w:proofErr w:type="spell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transaction.plate</w:t>
      </w:r>
      <w:proofErr w:type="spellEnd"/>
    </w:p>
    <w:p w14:paraId="109FA865"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END</w:t>
      </w:r>
    </w:p>
    <w:p w14:paraId="580BD9E5" w14:textId="77777777" w:rsidR="004E4B59" w:rsidRPr="00557961" w:rsidRDefault="004E4B59" w:rsidP="007B2549">
      <w:pPr>
        <w:spacing w:after="120"/>
        <w:rPr>
          <w:rFonts w:asciiTheme="majorBidi" w:hAnsiTheme="majorBidi" w:cstheme="majorBidi"/>
        </w:rPr>
      </w:pPr>
    </w:p>
    <w:p w14:paraId="59B310AA" w14:textId="6D944CF7" w:rsidR="004E4B59" w:rsidRPr="00557961" w:rsidRDefault="004E4B59" w:rsidP="007B2549">
      <w:pPr>
        <w:pStyle w:val="Heading2"/>
        <w:spacing w:before="240" w:after="120"/>
        <w:rPr>
          <w:rFonts w:asciiTheme="majorBidi" w:hAnsiTheme="majorBidi"/>
        </w:rPr>
      </w:pPr>
      <w:bookmarkStart w:id="22" w:name="_Toc235088006"/>
      <w:proofErr w:type="spellStart"/>
      <w:r w:rsidRPr="00557961">
        <w:rPr>
          <w:rFonts w:asciiTheme="majorBidi" w:hAnsiTheme="majorBidi"/>
        </w:rPr>
        <w:t>UpdateOrDeleteTransaction</w:t>
      </w:r>
      <w:proofErr w:type="spellEnd"/>
      <w:r w:rsidRPr="00557961">
        <w:rPr>
          <w:rFonts w:asciiTheme="majorBidi" w:hAnsiTheme="majorBidi"/>
        </w:rPr>
        <w:t>(</w:t>
      </w:r>
      <w:proofErr w:type="spellStart"/>
      <w:r w:rsidRPr="00557961">
        <w:rPr>
          <w:rFonts w:asciiTheme="majorBidi" w:hAnsiTheme="majorBidi"/>
        </w:rPr>
        <w:t>ticketID</w:t>
      </w:r>
      <w:proofErr w:type="spellEnd"/>
      <w:r w:rsidRPr="00557961">
        <w:rPr>
          <w:rFonts w:asciiTheme="majorBidi" w:hAnsiTheme="majorBidi"/>
        </w:rPr>
        <w:t>) — Vehicle Exit</w:t>
      </w:r>
      <w:bookmarkEnd w:id="22"/>
    </w:p>
    <w:p w14:paraId="459327DE"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BEGIN </w:t>
      </w:r>
      <w:proofErr w:type="spellStart"/>
      <w:r w:rsidRPr="00557961">
        <w:rPr>
          <w:rFonts w:asciiTheme="majorBidi" w:eastAsia="Consolas" w:hAnsiTheme="majorBidi" w:cstheme="majorBidi"/>
          <w:sz w:val="20"/>
          <w:szCs w:val="20"/>
        </w:rPr>
        <w:t>ReleaseSlot</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ticketID</w:t>
      </w:r>
      <w:proofErr w:type="spellEnd"/>
      <w:r w:rsidRPr="00557961">
        <w:rPr>
          <w:rFonts w:asciiTheme="majorBidi" w:eastAsia="Consolas" w:hAnsiTheme="majorBidi" w:cstheme="majorBidi"/>
          <w:sz w:val="20"/>
          <w:szCs w:val="20"/>
        </w:rPr>
        <w:t>)</w:t>
      </w:r>
    </w:p>
    <w:p w14:paraId="396D4EE2"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gramStart"/>
      <w:r w:rsidRPr="00557961">
        <w:rPr>
          <w:rFonts w:asciiTheme="majorBidi" w:eastAsia="Consolas" w:hAnsiTheme="majorBidi" w:cstheme="majorBidi"/>
          <w:sz w:val="20"/>
          <w:szCs w:val="20"/>
        </w:rPr>
        <w:t>transaction :</w:t>
      </w:r>
      <w:proofErr w:type="gram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HashLookup</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transactionTable</w:t>
      </w:r>
      <w:proofErr w:type="spell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ticketID</w:t>
      </w:r>
      <w:proofErr w:type="spellEnd"/>
      <w:r w:rsidRPr="00557961">
        <w:rPr>
          <w:rFonts w:asciiTheme="majorBidi" w:eastAsia="Consolas" w:hAnsiTheme="majorBidi" w:cstheme="majorBidi"/>
          <w:sz w:val="20"/>
          <w:szCs w:val="20"/>
        </w:rPr>
        <w:t>)</w:t>
      </w:r>
    </w:p>
    <w:p w14:paraId="317808C6"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IF transaction is NOT FOUND THEN</w:t>
      </w:r>
    </w:p>
    <w:p w14:paraId="64F55125"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RETURN "Error: unknown ticket"</w:t>
      </w:r>
    </w:p>
    <w:p w14:paraId="3236E1A4"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END IF</w:t>
      </w:r>
    </w:p>
    <w:p w14:paraId="7E7B2B50"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gramStart"/>
      <w:r w:rsidRPr="00557961">
        <w:rPr>
          <w:rFonts w:asciiTheme="majorBidi" w:eastAsia="Consolas" w:hAnsiTheme="majorBidi" w:cstheme="majorBidi"/>
          <w:sz w:val="20"/>
          <w:szCs w:val="20"/>
        </w:rPr>
        <w:t>slot :</w:t>
      </w:r>
      <w:proofErr w:type="gram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SlotRegistry</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transaction.slotID</w:t>
      </w:r>
      <w:proofErr w:type="spellEnd"/>
      <w:r w:rsidRPr="00557961">
        <w:rPr>
          <w:rFonts w:asciiTheme="majorBidi" w:eastAsia="Consolas" w:hAnsiTheme="majorBidi" w:cstheme="majorBidi"/>
          <w:sz w:val="20"/>
          <w:szCs w:val="20"/>
        </w:rPr>
        <w:t>]</w:t>
      </w:r>
    </w:p>
    <w:p w14:paraId="56399AFD"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proofErr w:type="gramStart"/>
      <w:r w:rsidRPr="00557961">
        <w:rPr>
          <w:rFonts w:asciiTheme="majorBidi" w:eastAsia="Consolas" w:hAnsiTheme="majorBidi" w:cstheme="majorBidi"/>
          <w:sz w:val="20"/>
          <w:szCs w:val="20"/>
        </w:rPr>
        <w:t>slot.status</w:t>
      </w:r>
      <w:proofErr w:type="spellEnd"/>
      <w:proofErr w:type="gramEnd"/>
      <w:r w:rsidRPr="00557961">
        <w:rPr>
          <w:rFonts w:asciiTheme="majorBidi" w:eastAsia="Consolas" w:hAnsiTheme="majorBidi" w:cstheme="majorBidi"/>
          <w:sz w:val="20"/>
          <w:szCs w:val="20"/>
        </w:rPr>
        <w:t xml:space="preserve"> := FREE</w:t>
      </w:r>
    </w:p>
    <w:p w14:paraId="7AFBD0B8"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Insert(</w:t>
      </w:r>
      <w:proofErr w:type="spellStart"/>
      <w:r w:rsidRPr="00557961">
        <w:rPr>
          <w:rFonts w:asciiTheme="majorBidi" w:eastAsia="Consolas" w:hAnsiTheme="majorBidi" w:cstheme="majorBidi"/>
          <w:sz w:val="20"/>
          <w:szCs w:val="20"/>
        </w:rPr>
        <w:t>categoryHeap</w:t>
      </w:r>
      <w:proofErr w:type="spellEnd"/>
      <w:r w:rsidRPr="00557961">
        <w:rPr>
          <w:rFonts w:asciiTheme="majorBidi" w:eastAsia="Consolas" w:hAnsiTheme="majorBidi" w:cstheme="majorBidi"/>
          <w:sz w:val="20"/>
          <w:szCs w:val="20"/>
        </w:rPr>
        <w:t>[</w:t>
      </w:r>
      <w:proofErr w:type="spellStart"/>
      <w:proofErr w:type="gramStart"/>
      <w:r w:rsidRPr="00557961">
        <w:rPr>
          <w:rFonts w:asciiTheme="majorBidi" w:eastAsia="Consolas" w:hAnsiTheme="majorBidi" w:cstheme="majorBidi"/>
          <w:sz w:val="20"/>
          <w:szCs w:val="20"/>
        </w:rPr>
        <w:t>slot.category</w:t>
      </w:r>
      <w:proofErr w:type="spellEnd"/>
      <w:proofErr w:type="gramEnd"/>
      <w:r w:rsidRPr="00557961">
        <w:rPr>
          <w:rFonts w:asciiTheme="majorBidi" w:eastAsia="Consolas" w:hAnsiTheme="majorBidi" w:cstheme="majorBidi"/>
          <w:sz w:val="20"/>
          <w:szCs w:val="20"/>
        </w:rPr>
        <w:t>], slot)          // slot returned to the heap</w:t>
      </w:r>
    </w:p>
    <w:p w14:paraId="298329DE"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proofErr w:type="gramStart"/>
      <w:r w:rsidRPr="00557961">
        <w:rPr>
          <w:rFonts w:asciiTheme="majorBidi" w:eastAsia="Consolas" w:hAnsiTheme="majorBidi" w:cstheme="majorBidi"/>
          <w:sz w:val="20"/>
          <w:szCs w:val="20"/>
        </w:rPr>
        <w:t>HashDelete</w:t>
      </w:r>
      <w:proofErr w:type="spellEnd"/>
      <w:r w:rsidRPr="00557961">
        <w:rPr>
          <w:rFonts w:asciiTheme="majorBidi" w:eastAsia="Consolas" w:hAnsiTheme="majorBidi" w:cstheme="majorBidi"/>
          <w:sz w:val="20"/>
          <w:szCs w:val="20"/>
        </w:rPr>
        <w:t>(</w:t>
      </w:r>
      <w:proofErr w:type="spellStart"/>
      <w:proofErr w:type="gramEnd"/>
      <w:r w:rsidRPr="00557961">
        <w:rPr>
          <w:rFonts w:asciiTheme="majorBidi" w:eastAsia="Consolas" w:hAnsiTheme="majorBidi" w:cstheme="majorBidi"/>
          <w:sz w:val="20"/>
          <w:szCs w:val="20"/>
        </w:rPr>
        <w:t>transactionTable</w:t>
      </w:r>
      <w:proofErr w:type="spell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ticketID</w:t>
      </w:r>
      <w:proofErr w:type="spellEnd"/>
      <w:r w:rsidRPr="00557961">
        <w:rPr>
          <w:rFonts w:asciiTheme="majorBidi" w:eastAsia="Consolas" w:hAnsiTheme="majorBidi" w:cstheme="majorBidi"/>
          <w:sz w:val="20"/>
          <w:szCs w:val="20"/>
        </w:rPr>
        <w:t>)</w:t>
      </w:r>
    </w:p>
    <w:p w14:paraId="27E9E96A"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IF </w:t>
      </w:r>
      <w:proofErr w:type="spellStart"/>
      <w:r w:rsidRPr="00557961">
        <w:rPr>
          <w:rFonts w:asciiTheme="majorBidi" w:eastAsia="Consolas" w:hAnsiTheme="majorBidi" w:cstheme="majorBidi"/>
          <w:sz w:val="20"/>
          <w:szCs w:val="20"/>
        </w:rPr>
        <w:t>categoryQueue</w:t>
      </w:r>
      <w:proofErr w:type="spellEnd"/>
      <w:r w:rsidRPr="00557961">
        <w:rPr>
          <w:rFonts w:asciiTheme="majorBidi" w:eastAsia="Consolas" w:hAnsiTheme="majorBidi" w:cstheme="majorBidi"/>
          <w:sz w:val="20"/>
          <w:szCs w:val="20"/>
        </w:rPr>
        <w:t>[</w:t>
      </w:r>
      <w:proofErr w:type="spellStart"/>
      <w:proofErr w:type="gramStart"/>
      <w:r w:rsidRPr="00557961">
        <w:rPr>
          <w:rFonts w:asciiTheme="majorBidi" w:eastAsia="Consolas" w:hAnsiTheme="majorBidi" w:cstheme="majorBidi"/>
          <w:sz w:val="20"/>
          <w:szCs w:val="20"/>
        </w:rPr>
        <w:t>slot.category</w:t>
      </w:r>
      <w:proofErr w:type="spellEnd"/>
      <w:proofErr w:type="gramEnd"/>
      <w:r w:rsidRPr="00557961">
        <w:rPr>
          <w:rFonts w:asciiTheme="majorBidi" w:eastAsia="Consolas" w:hAnsiTheme="majorBidi" w:cstheme="majorBidi"/>
          <w:sz w:val="20"/>
          <w:szCs w:val="20"/>
        </w:rPr>
        <w:t>] is not empty THEN</w:t>
      </w:r>
    </w:p>
    <w:p w14:paraId="53AC5116"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proofErr w:type="gramStart"/>
      <w:r w:rsidRPr="00557961">
        <w:rPr>
          <w:rFonts w:asciiTheme="majorBidi" w:eastAsia="Consolas" w:hAnsiTheme="majorBidi" w:cstheme="majorBidi"/>
          <w:sz w:val="20"/>
          <w:szCs w:val="20"/>
        </w:rPr>
        <w:t>nextVehicle</w:t>
      </w:r>
      <w:proofErr w:type="spellEnd"/>
      <w:r w:rsidRPr="00557961">
        <w:rPr>
          <w:rFonts w:asciiTheme="majorBidi" w:eastAsia="Consolas" w:hAnsiTheme="majorBidi" w:cstheme="majorBidi"/>
          <w:sz w:val="20"/>
          <w:szCs w:val="20"/>
        </w:rPr>
        <w:t xml:space="preserve"> :</w:t>
      </w:r>
      <w:proofErr w:type="gramEnd"/>
      <w:r w:rsidRPr="00557961">
        <w:rPr>
          <w:rFonts w:asciiTheme="majorBidi" w:eastAsia="Consolas" w:hAnsiTheme="majorBidi" w:cstheme="majorBidi"/>
          <w:sz w:val="20"/>
          <w:szCs w:val="20"/>
        </w:rPr>
        <w:t>= Dequeue(</w:t>
      </w:r>
      <w:proofErr w:type="spellStart"/>
      <w:r w:rsidRPr="00557961">
        <w:rPr>
          <w:rFonts w:asciiTheme="majorBidi" w:eastAsia="Consolas" w:hAnsiTheme="majorBidi" w:cstheme="majorBidi"/>
          <w:sz w:val="20"/>
          <w:szCs w:val="20"/>
        </w:rPr>
        <w:t>categoryQueue</w:t>
      </w:r>
      <w:proofErr w:type="spellEnd"/>
      <w:r w:rsidRPr="00557961">
        <w:rPr>
          <w:rFonts w:asciiTheme="majorBidi" w:eastAsia="Consolas" w:hAnsiTheme="majorBidi" w:cstheme="majorBidi"/>
          <w:sz w:val="20"/>
          <w:szCs w:val="20"/>
        </w:rPr>
        <w:t>[</w:t>
      </w:r>
      <w:proofErr w:type="spellStart"/>
      <w:r w:rsidRPr="00557961">
        <w:rPr>
          <w:rFonts w:asciiTheme="majorBidi" w:eastAsia="Consolas" w:hAnsiTheme="majorBidi" w:cstheme="majorBidi"/>
          <w:sz w:val="20"/>
          <w:szCs w:val="20"/>
        </w:rPr>
        <w:t>slot.category</w:t>
      </w:r>
      <w:proofErr w:type="spellEnd"/>
      <w:r w:rsidRPr="00557961">
        <w:rPr>
          <w:rFonts w:asciiTheme="majorBidi" w:eastAsia="Consolas" w:hAnsiTheme="majorBidi" w:cstheme="majorBidi"/>
          <w:sz w:val="20"/>
          <w:szCs w:val="20"/>
        </w:rPr>
        <w:t>])</w:t>
      </w:r>
    </w:p>
    <w:p w14:paraId="14AFA112"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AllocateSlot</w:t>
      </w:r>
      <w:proofErr w:type="spellEnd"/>
      <w:r w:rsidRPr="00557961">
        <w:rPr>
          <w:rFonts w:asciiTheme="majorBidi" w:eastAsia="Consolas" w:hAnsiTheme="majorBidi" w:cstheme="majorBidi"/>
          <w:sz w:val="20"/>
          <w:szCs w:val="20"/>
        </w:rPr>
        <w:t>(</w:t>
      </w:r>
      <w:proofErr w:type="spellStart"/>
      <w:proofErr w:type="gramStart"/>
      <w:r w:rsidRPr="00557961">
        <w:rPr>
          <w:rFonts w:asciiTheme="majorBidi" w:eastAsia="Consolas" w:hAnsiTheme="majorBidi" w:cstheme="majorBidi"/>
          <w:sz w:val="20"/>
          <w:szCs w:val="20"/>
        </w:rPr>
        <w:t>nextVehicle</w:t>
      </w:r>
      <w:proofErr w:type="spellEnd"/>
      <w:r w:rsidRPr="00557961">
        <w:rPr>
          <w:rFonts w:asciiTheme="majorBidi" w:eastAsia="Consolas" w:hAnsiTheme="majorBidi" w:cstheme="majorBidi"/>
          <w:sz w:val="20"/>
          <w:szCs w:val="20"/>
        </w:rPr>
        <w:t xml:space="preserve">)   </w:t>
      </w:r>
      <w:proofErr w:type="gramEnd"/>
      <w:r w:rsidRPr="00557961">
        <w:rPr>
          <w:rFonts w:asciiTheme="majorBidi" w:eastAsia="Consolas" w:hAnsiTheme="majorBidi" w:cstheme="majorBidi"/>
          <w:sz w:val="20"/>
          <w:szCs w:val="20"/>
        </w:rPr>
        <w:t xml:space="preserve">                       // serve the next waiting vehicle</w:t>
      </w:r>
    </w:p>
    <w:p w14:paraId="30C2EE7B"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END IF</w:t>
      </w:r>
    </w:p>
    <w:p w14:paraId="4143AE57"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RETURN "Slot " + slot.id + " released"</w:t>
      </w:r>
    </w:p>
    <w:p w14:paraId="5C840849"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END</w:t>
      </w:r>
    </w:p>
    <w:p w14:paraId="503EB9B3" w14:textId="77777777" w:rsidR="004E4B59" w:rsidRPr="00557961" w:rsidRDefault="004E4B59" w:rsidP="007B2549">
      <w:pPr>
        <w:spacing w:after="120"/>
        <w:rPr>
          <w:rFonts w:asciiTheme="majorBidi" w:hAnsiTheme="majorBidi" w:cstheme="majorBidi"/>
        </w:rPr>
      </w:pPr>
    </w:p>
    <w:p w14:paraId="1166F86C" w14:textId="6BACB795" w:rsidR="004E4B59" w:rsidRPr="00557961" w:rsidRDefault="004E4B59" w:rsidP="007B2549">
      <w:pPr>
        <w:pStyle w:val="Heading2"/>
        <w:spacing w:before="240" w:after="120"/>
        <w:rPr>
          <w:rFonts w:asciiTheme="majorBidi" w:hAnsiTheme="majorBidi"/>
        </w:rPr>
      </w:pPr>
      <w:bookmarkStart w:id="23" w:name="_Toc235088007"/>
      <w:proofErr w:type="spellStart"/>
      <w:proofErr w:type="gramStart"/>
      <w:r w:rsidRPr="00557961">
        <w:rPr>
          <w:rFonts w:asciiTheme="majorBidi" w:hAnsiTheme="majorBidi"/>
        </w:rPr>
        <w:t>DisplayOrProcessTransactions</w:t>
      </w:r>
      <w:proofErr w:type="spellEnd"/>
      <w:r w:rsidRPr="00557961">
        <w:rPr>
          <w:rFonts w:asciiTheme="majorBidi" w:hAnsiTheme="majorBidi"/>
        </w:rPr>
        <w:t>(</w:t>
      </w:r>
      <w:proofErr w:type="gramEnd"/>
      <w:r w:rsidRPr="00557961">
        <w:rPr>
          <w:rFonts w:asciiTheme="majorBidi" w:hAnsiTheme="majorBidi"/>
        </w:rPr>
        <w:t>) — Category Availability</w:t>
      </w:r>
      <w:bookmarkEnd w:id="23"/>
    </w:p>
    <w:p w14:paraId="36550C65"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BEGIN </w:t>
      </w:r>
      <w:proofErr w:type="spellStart"/>
      <w:proofErr w:type="gramStart"/>
      <w:r w:rsidRPr="00557961">
        <w:rPr>
          <w:rFonts w:asciiTheme="majorBidi" w:eastAsia="Consolas" w:hAnsiTheme="majorBidi" w:cstheme="majorBidi"/>
          <w:sz w:val="20"/>
          <w:szCs w:val="20"/>
        </w:rPr>
        <w:t>DisplayAvailability</w:t>
      </w:r>
      <w:proofErr w:type="spellEnd"/>
      <w:r w:rsidRPr="00557961">
        <w:rPr>
          <w:rFonts w:asciiTheme="majorBidi" w:eastAsia="Consolas" w:hAnsiTheme="majorBidi" w:cstheme="majorBidi"/>
          <w:sz w:val="20"/>
          <w:szCs w:val="20"/>
        </w:rPr>
        <w:t>(</w:t>
      </w:r>
      <w:proofErr w:type="gramEnd"/>
      <w:r w:rsidRPr="00557961">
        <w:rPr>
          <w:rFonts w:asciiTheme="majorBidi" w:eastAsia="Consolas" w:hAnsiTheme="majorBidi" w:cstheme="majorBidi"/>
          <w:sz w:val="20"/>
          <w:szCs w:val="20"/>
        </w:rPr>
        <w:t>)</w:t>
      </w:r>
    </w:p>
    <w:p w14:paraId="77C94B44"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FOR EACH category IN [Motorcycle, Compact, SUV, Truck]</w:t>
      </w:r>
    </w:p>
    <w:p w14:paraId="005961F9"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proofErr w:type="gramStart"/>
      <w:r w:rsidRPr="00557961">
        <w:rPr>
          <w:rFonts w:asciiTheme="majorBidi" w:eastAsia="Consolas" w:hAnsiTheme="majorBidi" w:cstheme="majorBidi"/>
          <w:sz w:val="20"/>
          <w:szCs w:val="20"/>
        </w:rPr>
        <w:t>freeCount</w:t>
      </w:r>
      <w:proofErr w:type="spellEnd"/>
      <w:r w:rsidRPr="00557961">
        <w:rPr>
          <w:rFonts w:asciiTheme="majorBidi" w:eastAsia="Consolas" w:hAnsiTheme="majorBidi" w:cstheme="majorBidi"/>
          <w:sz w:val="20"/>
          <w:szCs w:val="20"/>
        </w:rPr>
        <w:t xml:space="preserve"> :</w:t>
      </w:r>
      <w:proofErr w:type="gramEnd"/>
      <w:r w:rsidRPr="00557961">
        <w:rPr>
          <w:rFonts w:asciiTheme="majorBidi" w:eastAsia="Consolas" w:hAnsiTheme="majorBidi" w:cstheme="majorBidi"/>
          <w:sz w:val="20"/>
          <w:szCs w:val="20"/>
        </w:rPr>
        <w:t>= Size(</w:t>
      </w:r>
      <w:proofErr w:type="spellStart"/>
      <w:r w:rsidRPr="00557961">
        <w:rPr>
          <w:rFonts w:asciiTheme="majorBidi" w:eastAsia="Consolas" w:hAnsiTheme="majorBidi" w:cstheme="majorBidi"/>
          <w:sz w:val="20"/>
          <w:szCs w:val="20"/>
        </w:rPr>
        <w:t>categoryHeap</w:t>
      </w:r>
      <w:proofErr w:type="spellEnd"/>
      <w:r w:rsidRPr="00557961">
        <w:rPr>
          <w:rFonts w:asciiTheme="majorBidi" w:eastAsia="Consolas" w:hAnsiTheme="majorBidi" w:cstheme="majorBidi"/>
          <w:sz w:val="20"/>
          <w:szCs w:val="20"/>
        </w:rPr>
        <w:t>[category])</w:t>
      </w:r>
    </w:p>
    <w:p w14:paraId="00104116"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w:t>
      </w:r>
      <w:proofErr w:type="spellStart"/>
      <w:proofErr w:type="gramStart"/>
      <w:r w:rsidRPr="00557961">
        <w:rPr>
          <w:rFonts w:asciiTheme="majorBidi" w:eastAsia="Consolas" w:hAnsiTheme="majorBidi" w:cstheme="majorBidi"/>
          <w:sz w:val="20"/>
          <w:szCs w:val="20"/>
        </w:rPr>
        <w:t>waitingCount</w:t>
      </w:r>
      <w:proofErr w:type="spellEnd"/>
      <w:r w:rsidRPr="00557961">
        <w:rPr>
          <w:rFonts w:asciiTheme="majorBidi" w:eastAsia="Consolas" w:hAnsiTheme="majorBidi" w:cstheme="majorBidi"/>
          <w:sz w:val="20"/>
          <w:szCs w:val="20"/>
        </w:rPr>
        <w:t xml:space="preserve"> :</w:t>
      </w:r>
      <w:proofErr w:type="gramEnd"/>
      <w:r w:rsidRPr="00557961">
        <w:rPr>
          <w:rFonts w:asciiTheme="majorBidi" w:eastAsia="Consolas" w:hAnsiTheme="majorBidi" w:cstheme="majorBidi"/>
          <w:sz w:val="20"/>
          <w:szCs w:val="20"/>
        </w:rPr>
        <w:t>= Size(</w:t>
      </w:r>
      <w:proofErr w:type="spellStart"/>
      <w:r w:rsidRPr="00557961">
        <w:rPr>
          <w:rFonts w:asciiTheme="majorBidi" w:eastAsia="Consolas" w:hAnsiTheme="majorBidi" w:cstheme="majorBidi"/>
          <w:sz w:val="20"/>
          <w:szCs w:val="20"/>
        </w:rPr>
        <w:t>categoryQueue</w:t>
      </w:r>
      <w:proofErr w:type="spellEnd"/>
      <w:r w:rsidRPr="00557961">
        <w:rPr>
          <w:rFonts w:asciiTheme="majorBidi" w:eastAsia="Consolas" w:hAnsiTheme="majorBidi" w:cstheme="majorBidi"/>
          <w:sz w:val="20"/>
          <w:szCs w:val="20"/>
        </w:rPr>
        <w:t>[category])</w:t>
      </w:r>
    </w:p>
    <w:p w14:paraId="0A9DA23E"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PRINT category, </w:t>
      </w:r>
      <w:proofErr w:type="spellStart"/>
      <w:r w:rsidRPr="00557961">
        <w:rPr>
          <w:rFonts w:asciiTheme="majorBidi" w:eastAsia="Consolas" w:hAnsiTheme="majorBidi" w:cstheme="majorBidi"/>
          <w:sz w:val="20"/>
          <w:szCs w:val="20"/>
        </w:rPr>
        <w:t>freeCount</w:t>
      </w:r>
      <w:proofErr w:type="spellEnd"/>
      <w:r w:rsidRPr="00557961">
        <w:rPr>
          <w:rFonts w:asciiTheme="majorBidi" w:eastAsia="Consolas" w:hAnsiTheme="majorBidi" w:cstheme="majorBidi"/>
          <w:sz w:val="20"/>
          <w:szCs w:val="20"/>
        </w:rPr>
        <w:t xml:space="preserve">, </w:t>
      </w:r>
      <w:proofErr w:type="spellStart"/>
      <w:r w:rsidRPr="00557961">
        <w:rPr>
          <w:rFonts w:asciiTheme="majorBidi" w:eastAsia="Consolas" w:hAnsiTheme="majorBidi" w:cstheme="majorBidi"/>
          <w:sz w:val="20"/>
          <w:szCs w:val="20"/>
        </w:rPr>
        <w:t>waitingCount</w:t>
      </w:r>
      <w:proofErr w:type="spellEnd"/>
    </w:p>
    <w:p w14:paraId="5C65DDAE"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 xml:space="preserve">  END FOR</w:t>
      </w:r>
    </w:p>
    <w:p w14:paraId="4AF64665" w14:textId="77777777" w:rsidR="004E4B59" w:rsidRPr="00557961" w:rsidRDefault="004E4B59" w:rsidP="007B2549">
      <w:pPr>
        <w:spacing w:after="30"/>
        <w:rPr>
          <w:rFonts w:asciiTheme="majorBidi" w:hAnsiTheme="majorBidi" w:cstheme="majorBidi"/>
        </w:rPr>
      </w:pPr>
      <w:r w:rsidRPr="00557961">
        <w:rPr>
          <w:rFonts w:asciiTheme="majorBidi" w:eastAsia="Consolas" w:hAnsiTheme="majorBidi" w:cstheme="majorBidi"/>
          <w:sz w:val="20"/>
          <w:szCs w:val="20"/>
        </w:rPr>
        <w:t>END</w:t>
      </w:r>
    </w:p>
    <w:p w14:paraId="64F76236" w14:textId="77777777" w:rsidR="004E4B59" w:rsidRPr="00557961" w:rsidRDefault="004E4B59" w:rsidP="007B2549">
      <w:pPr>
        <w:rPr>
          <w:rFonts w:asciiTheme="majorBidi" w:hAnsiTheme="majorBidi" w:cstheme="majorBidi"/>
        </w:rPr>
      </w:pPr>
    </w:p>
    <w:p w14:paraId="017FA370" w14:textId="2BFE13CB" w:rsidR="004E4B59" w:rsidRPr="00557961" w:rsidRDefault="004E4B59" w:rsidP="007B2549">
      <w:pPr>
        <w:pStyle w:val="Heading2"/>
        <w:spacing w:before="240" w:after="120"/>
        <w:rPr>
          <w:rFonts w:asciiTheme="majorBidi" w:hAnsiTheme="majorBidi"/>
        </w:rPr>
      </w:pPr>
      <w:bookmarkStart w:id="24" w:name="_Toc235088008"/>
      <w:r w:rsidRPr="00557961">
        <w:rPr>
          <w:rFonts w:asciiTheme="majorBidi" w:hAnsiTheme="majorBidi"/>
        </w:rPr>
        <w:t>Worked Dry-Run</w:t>
      </w:r>
      <w:bookmarkEnd w:id="24"/>
    </w:p>
    <w:p w14:paraId="18ADAFCB" w14:textId="33679741" w:rsidR="004E4B59" w:rsidRPr="00557961" w:rsidRDefault="00F40F24" w:rsidP="007B2549">
      <w:pPr>
        <w:spacing w:line="276" w:lineRule="auto"/>
        <w:rPr>
          <w:rFonts w:asciiTheme="majorBidi" w:hAnsiTheme="majorBidi" w:cstheme="majorBidi"/>
        </w:rPr>
      </w:pPr>
      <w:r w:rsidRPr="00557961">
        <w:rPr>
          <w:rFonts w:asciiTheme="majorBidi" w:hAnsiTheme="majorBidi" w:cstheme="majorBidi"/>
        </w:rPr>
        <w:t>We can c</w:t>
      </w:r>
      <w:r w:rsidR="004E4B59" w:rsidRPr="00557961">
        <w:rPr>
          <w:rFonts w:asciiTheme="majorBidi" w:hAnsiTheme="majorBidi" w:cstheme="majorBidi"/>
        </w:rPr>
        <w:t xml:space="preserve">onsider a small compact-car category with three free slots, C1, C2, and C3, ordered in the heap by distance from the entrance so that C1 is nearest. Vehicle A (ticket T101) arrives: </w:t>
      </w:r>
      <w:proofErr w:type="spellStart"/>
      <w:r w:rsidR="004E4B59" w:rsidRPr="00557961">
        <w:rPr>
          <w:rFonts w:asciiTheme="majorBidi" w:hAnsiTheme="majorBidi" w:cstheme="majorBidi"/>
        </w:rPr>
        <w:t>AllocateSlot</w:t>
      </w:r>
      <w:proofErr w:type="spellEnd"/>
      <w:r w:rsidR="004E4B59" w:rsidRPr="00557961">
        <w:rPr>
          <w:rFonts w:asciiTheme="majorBidi" w:hAnsiTheme="majorBidi" w:cstheme="majorBidi"/>
        </w:rPr>
        <w:t xml:space="preserve"> extracts C1 as the best fit, marks it occupied, and inserts T101 into the hash table. Vehicle B (ticket T102) arrives next: the heap now returns C2 as the new minimum, which is assigned to B. An attendant then calls </w:t>
      </w:r>
      <w:proofErr w:type="spellStart"/>
      <w:r w:rsidR="004E4B59" w:rsidRPr="00557961">
        <w:rPr>
          <w:rFonts w:asciiTheme="majorBidi" w:hAnsiTheme="majorBidi" w:cstheme="majorBidi"/>
        </w:rPr>
        <w:t>SearchTransaction</w:t>
      </w:r>
      <w:proofErr w:type="spellEnd"/>
      <w:r w:rsidR="004E4B59" w:rsidRPr="00557961">
        <w:rPr>
          <w:rFonts w:asciiTheme="majorBidi" w:hAnsiTheme="majorBidi" w:cstheme="majorBidi"/>
        </w:rPr>
        <w:t xml:space="preserve">(T101) to confirm where vehicle A parked; the hash table returns slot C1 in constant time without scanning any list. Finally, vehicle A leaves: </w:t>
      </w:r>
      <w:proofErr w:type="spellStart"/>
      <w:r w:rsidR="004E4B59" w:rsidRPr="00557961">
        <w:rPr>
          <w:rFonts w:asciiTheme="majorBidi" w:hAnsiTheme="majorBidi" w:cstheme="majorBidi"/>
        </w:rPr>
        <w:t>ReleaseSlot</w:t>
      </w:r>
      <w:proofErr w:type="spellEnd"/>
      <w:r w:rsidR="004E4B59" w:rsidRPr="00557961">
        <w:rPr>
          <w:rFonts w:asciiTheme="majorBidi" w:hAnsiTheme="majorBidi" w:cstheme="majorBidi"/>
        </w:rPr>
        <w:t>(T101) frees C1, re-inserts it into the heap, and removes T101 from the hash table, after which C1 is once again the nearest free slot and will be the next one offered to an arriving compact car.</w:t>
      </w:r>
    </w:p>
    <w:p w14:paraId="5A3DC9C0" w14:textId="4156FAB3" w:rsidR="004E4B59" w:rsidRPr="00557961" w:rsidRDefault="004E4B59" w:rsidP="007B2549">
      <w:pPr>
        <w:pStyle w:val="Heading1"/>
        <w:spacing w:before="320" w:after="160"/>
        <w:rPr>
          <w:rFonts w:asciiTheme="majorBidi" w:hAnsiTheme="majorBidi"/>
        </w:rPr>
      </w:pPr>
      <w:bookmarkStart w:id="25" w:name="_Toc235088009"/>
      <w:r w:rsidRPr="00557961">
        <w:rPr>
          <w:rFonts w:asciiTheme="majorBidi" w:hAnsiTheme="majorBidi"/>
          <w:color w:val="1F4E79"/>
        </w:rPr>
        <w:lastRenderedPageBreak/>
        <w:t>Transaction-Level Evaluation</w:t>
      </w:r>
      <w:bookmarkEnd w:id="25"/>
    </w:p>
    <w:p w14:paraId="0F71A946" w14:textId="41003B9B"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The design was evaluated at the three transaction levels </w:t>
      </w:r>
      <w:r w:rsidR="004618BA" w:rsidRPr="00557961">
        <w:rPr>
          <w:rFonts w:asciiTheme="majorBidi" w:hAnsiTheme="majorBidi" w:cstheme="majorBidi"/>
        </w:rPr>
        <w:t xml:space="preserve">as </w:t>
      </w:r>
      <w:r w:rsidRPr="00557961">
        <w:rPr>
          <w:rFonts w:asciiTheme="majorBidi" w:hAnsiTheme="majorBidi" w:cstheme="majorBidi"/>
        </w:rPr>
        <w:t>required</w:t>
      </w:r>
      <w:r w:rsidR="004618BA" w:rsidRPr="00557961">
        <w:rPr>
          <w:rFonts w:asciiTheme="majorBidi" w:hAnsiTheme="majorBidi" w:cstheme="majorBidi"/>
        </w:rPr>
        <w:t>, c</w:t>
      </w:r>
      <w:r w:rsidRPr="00557961">
        <w:rPr>
          <w:rFonts w:asciiTheme="majorBidi" w:hAnsiTheme="majorBidi" w:cstheme="majorBidi"/>
        </w:rPr>
        <w:t>onsidering whether the combined hash-table-and-heap design remains suitable as volume grows</w:t>
      </w:r>
      <w:r w:rsidR="004618BA" w:rsidRPr="00557961">
        <w:rPr>
          <w:rFonts w:asciiTheme="majorBidi" w:hAnsiTheme="majorBidi" w:cstheme="majorBidi"/>
        </w:rPr>
        <w:t xml:space="preserve"> </w:t>
      </w:r>
      <w:r w:rsidRPr="00557961">
        <w:rPr>
          <w:rFonts w:asciiTheme="majorBidi" w:hAnsiTheme="majorBidi" w:cstheme="majorBidi"/>
        </w:rPr>
        <w:t>and what changes would be needed if it does not.</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4145"/>
        <w:gridCol w:w="3875"/>
      </w:tblGrid>
      <w:tr w:rsidR="004E4B59" w:rsidRPr="00557961" w14:paraId="5852DB6F" w14:textId="77777777" w:rsidTr="00FD302B">
        <w:trPr>
          <w:trHeight w:val="533"/>
          <w:tblHeader/>
        </w:trPr>
        <w:tc>
          <w:tcPr>
            <w:tcW w:w="1351" w:type="dxa"/>
            <w:shd w:val="clear" w:color="auto" w:fill="1F4E79"/>
            <w:tcMar>
              <w:top w:w="60" w:type="dxa"/>
              <w:left w:w="80" w:type="dxa"/>
              <w:bottom w:w="60" w:type="dxa"/>
              <w:right w:w="80" w:type="dxa"/>
            </w:tcMar>
          </w:tcPr>
          <w:p w14:paraId="1677AE6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Transaction Level</w:t>
            </w:r>
          </w:p>
        </w:tc>
        <w:tc>
          <w:tcPr>
            <w:tcW w:w="4145" w:type="dxa"/>
            <w:shd w:val="clear" w:color="auto" w:fill="1F4E79"/>
            <w:tcMar>
              <w:top w:w="60" w:type="dxa"/>
              <w:left w:w="80" w:type="dxa"/>
              <w:bottom w:w="60" w:type="dxa"/>
              <w:right w:w="80" w:type="dxa"/>
            </w:tcMar>
          </w:tcPr>
          <w:p w14:paraId="086AACAB"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Expected Behaviour</w:t>
            </w:r>
          </w:p>
        </w:tc>
        <w:tc>
          <w:tcPr>
            <w:tcW w:w="3875" w:type="dxa"/>
            <w:shd w:val="clear" w:color="auto" w:fill="1F4E79"/>
            <w:tcMar>
              <w:top w:w="60" w:type="dxa"/>
              <w:left w:w="80" w:type="dxa"/>
              <w:bottom w:w="60" w:type="dxa"/>
              <w:right w:w="80" w:type="dxa"/>
            </w:tcMar>
          </w:tcPr>
          <w:p w14:paraId="7F6ECA46"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b/>
                <w:bCs/>
                <w:color w:val="FFFFFF"/>
                <w:sz w:val="20"/>
                <w:szCs w:val="20"/>
              </w:rPr>
              <w:t>Is the Design Still Suitable?</w:t>
            </w:r>
          </w:p>
        </w:tc>
      </w:tr>
      <w:tr w:rsidR="004E4B59" w:rsidRPr="00557961" w14:paraId="195A033D" w14:textId="77777777" w:rsidTr="00FD302B">
        <w:trPr>
          <w:trHeight w:val="1027"/>
        </w:trPr>
        <w:tc>
          <w:tcPr>
            <w:tcW w:w="1351" w:type="dxa"/>
            <w:tcMar>
              <w:top w:w="60" w:type="dxa"/>
              <w:left w:w="80" w:type="dxa"/>
              <w:bottom w:w="60" w:type="dxa"/>
              <w:right w:w="80" w:type="dxa"/>
            </w:tcMar>
          </w:tcPr>
          <w:p w14:paraId="7DB922D6"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 and below</w:t>
            </w:r>
          </w:p>
        </w:tc>
        <w:tc>
          <w:tcPr>
            <w:tcW w:w="4145" w:type="dxa"/>
            <w:tcMar>
              <w:top w:w="60" w:type="dxa"/>
              <w:left w:w="80" w:type="dxa"/>
              <w:bottom w:w="60" w:type="dxa"/>
              <w:right w:w="80" w:type="dxa"/>
            </w:tcMar>
          </w:tcPr>
          <w:p w14:paraId="427A7310"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 xml:space="preserve">A single small lot, </w:t>
            </w:r>
            <w:proofErr w:type="gramStart"/>
            <w:r w:rsidRPr="00557961">
              <w:rPr>
                <w:rFonts w:asciiTheme="majorBidi" w:hAnsiTheme="majorBidi" w:cstheme="majorBidi"/>
                <w:sz w:val="20"/>
                <w:szCs w:val="20"/>
              </w:rPr>
              <w:t>e.g.</w:t>
            </w:r>
            <w:proofErr w:type="gramEnd"/>
            <w:r w:rsidRPr="00557961">
              <w:rPr>
                <w:rFonts w:asciiTheme="majorBidi" w:hAnsiTheme="majorBidi" w:cstheme="majorBidi"/>
                <w:sz w:val="20"/>
                <w:szCs w:val="20"/>
              </w:rPr>
              <w:t xml:space="preserve"> one plaza with under 50 slots. All structures perform well; even a plain array scan for best-fit would be fast enough in practice.</w:t>
            </w:r>
          </w:p>
        </w:tc>
        <w:tc>
          <w:tcPr>
            <w:tcW w:w="3875" w:type="dxa"/>
            <w:tcMar>
              <w:top w:w="60" w:type="dxa"/>
              <w:left w:w="80" w:type="dxa"/>
              <w:bottom w:w="60" w:type="dxa"/>
              <w:right w:w="80" w:type="dxa"/>
            </w:tcMar>
          </w:tcPr>
          <w:p w14:paraId="6E9D087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Yes – the combined hash-and-heap design is simple to run on modest hardware, but the heap's benefit over a linear scan is not yet very noticeable at this size.</w:t>
            </w:r>
          </w:p>
        </w:tc>
      </w:tr>
      <w:tr w:rsidR="004E4B59" w:rsidRPr="00557961" w14:paraId="524EA7C5" w14:textId="77777777" w:rsidTr="00FD302B">
        <w:trPr>
          <w:trHeight w:val="1533"/>
        </w:trPr>
        <w:tc>
          <w:tcPr>
            <w:tcW w:w="1351" w:type="dxa"/>
            <w:tcMar>
              <w:top w:w="60" w:type="dxa"/>
              <w:left w:w="80" w:type="dxa"/>
              <w:bottom w:w="60" w:type="dxa"/>
              <w:right w:w="80" w:type="dxa"/>
            </w:tcMar>
          </w:tcPr>
          <w:p w14:paraId="2D3AFE86"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10,000+</w:t>
            </w:r>
          </w:p>
        </w:tc>
        <w:tc>
          <w:tcPr>
            <w:tcW w:w="4145" w:type="dxa"/>
            <w:tcMar>
              <w:top w:w="60" w:type="dxa"/>
              <w:left w:w="80" w:type="dxa"/>
              <w:bottom w:w="60" w:type="dxa"/>
              <w:right w:w="80" w:type="dxa"/>
            </w:tcMar>
          </w:tcPr>
          <w:p w14:paraId="4B431978"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A busy mall, hospital, or multi-gate estate. Linear scans of an array to find a best-fit slot become noticeably slower; the hash table keeps lookup fast and the heap keeps allocation fast even as each category holds hundreds of slots and thousands of daily transactions.</w:t>
            </w:r>
          </w:p>
        </w:tc>
        <w:tc>
          <w:tcPr>
            <w:tcW w:w="3875" w:type="dxa"/>
            <w:tcMar>
              <w:top w:w="60" w:type="dxa"/>
              <w:left w:w="80" w:type="dxa"/>
              <w:bottom w:w="60" w:type="dxa"/>
              <w:right w:w="80" w:type="dxa"/>
            </w:tcMar>
          </w:tcPr>
          <w:p w14:paraId="6834F2AC"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Yes, with monitoring – hash table resizing and per-category heaps must be tuned so no single category's heap grows large enough to slow allocation; indexing by branch or zone helps.</w:t>
            </w:r>
          </w:p>
        </w:tc>
      </w:tr>
      <w:tr w:rsidR="004E4B59" w:rsidRPr="00557961" w14:paraId="54E54179" w14:textId="77777777" w:rsidTr="00FD302B">
        <w:trPr>
          <w:trHeight w:val="1533"/>
        </w:trPr>
        <w:tc>
          <w:tcPr>
            <w:tcW w:w="1351" w:type="dxa"/>
            <w:tcMar>
              <w:top w:w="60" w:type="dxa"/>
              <w:left w:w="80" w:type="dxa"/>
              <w:bottom w:w="60" w:type="dxa"/>
              <w:right w:w="80" w:type="dxa"/>
            </w:tcMar>
          </w:tcPr>
          <w:p w14:paraId="2E871100"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1,000,000+</w:t>
            </w:r>
          </w:p>
        </w:tc>
        <w:tc>
          <w:tcPr>
            <w:tcW w:w="4145" w:type="dxa"/>
            <w:tcMar>
              <w:top w:w="60" w:type="dxa"/>
              <w:left w:w="80" w:type="dxa"/>
              <w:bottom w:w="60" w:type="dxa"/>
              <w:right w:w="80" w:type="dxa"/>
            </w:tcMar>
          </w:tcPr>
          <w:p w14:paraId="0EA3FE13"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A citywide or multi-branch parking operator aggregating transactions across many sites over months. Keeping the full historical log in memory becomes impractical, and a single shared hash table or heap becomes a contention point.</w:t>
            </w:r>
          </w:p>
        </w:tc>
        <w:tc>
          <w:tcPr>
            <w:tcW w:w="3875" w:type="dxa"/>
            <w:tcMar>
              <w:top w:w="60" w:type="dxa"/>
              <w:left w:w="80" w:type="dxa"/>
              <w:bottom w:w="60" w:type="dxa"/>
              <w:right w:w="80" w:type="dxa"/>
            </w:tcMar>
          </w:tcPr>
          <w:p w14:paraId="4456E6E9" w14:textId="77777777" w:rsidR="004E4B59" w:rsidRPr="00557961" w:rsidRDefault="004E4B59" w:rsidP="007B2549">
            <w:pPr>
              <w:spacing w:after="40"/>
              <w:rPr>
                <w:rFonts w:asciiTheme="majorBidi" w:hAnsiTheme="majorBidi" w:cstheme="majorBidi"/>
              </w:rPr>
            </w:pPr>
            <w:r w:rsidRPr="00557961">
              <w:rPr>
                <w:rFonts w:asciiTheme="majorBidi" w:hAnsiTheme="majorBidi" w:cstheme="majorBidi"/>
                <w:sz w:val="20"/>
                <w:szCs w:val="20"/>
              </w:rPr>
              <w:t xml:space="preserve">Requires redesign – active transactions should be partitioned per branch, completed transactions archived to database storage, and the hash table should use consistent hashing or </w:t>
            </w:r>
            <w:proofErr w:type="spellStart"/>
            <w:r w:rsidRPr="00557961">
              <w:rPr>
                <w:rFonts w:asciiTheme="majorBidi" w:hAnsiTheme="majorBidi" w:cstheme="majorBidi"/>
                <w:sz w:val="20"/>
                <w:szCs w:val="20"/>
              </w:rPr>
              <w:t>sharding</w:t>
            </w:r>
            <w:proofErr w:type="spellEnd"/>
            <w:r w:rsidRPr="00557961">
              <w:rPr>
                <w:rFonts w:asciiTheme="majorBidi" w:hAnsiTheme="majorBidi" w:cstheme="majorBidi"/>
                <w:sz w:val="20"/>
                <w:szCs w:val="20"/>
              </w:rPr>
              <w:t>; heaps remain per branch and per category rather than global.</w:t>
            </w:r>
          </w:p>
        </w:tc>
      </w:tr>
    </w:tbl>
    <w:p w14:paraId="7A0DAE13" w14:textId="6205D288" w:rsidR="004E4B59" w:rsidRPr="00557961" w:rsidRDefault="004E4B59" w:rsidP="007B2549">
      <w:pPr>
        <w:pStyle w:val="Heading1"/>
        <w:spacing w:before="320" w:after="160"/>
        <w:rPr>
          <w:rFonts w:asciiTheme="majorBidi" w:hAnsiTheme="majorBidi"/>
        </w:rPr>
      </w:pPr>
      <w:bookmarkStart w:id="26" w:name="_Toc235088010"/>
      <w:r w:rsidRPr="00557961">
        <w:rPr>
          <w:rFonts w:asciiTheme="majorBidi" w:hAnsiTheme="majorBidi"/>
          <w:color w:val="1F4E79"/>
        </w:rPr>
        <w:t>Conclusion and Recommendation</w:t>
      </w:r>
      <w:bookmarkEnd w:id="26"/>
    </w:p>
    <w:p w14:paraId="79DBF70D" w14:textId="00300C28"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Having compared an array, a hash table, a heap, a balanced tree and a queue against the specific demands of parking slot allocation, the group recommends the combined design </w:t>
      </w:r>
      <w:r w:rsidR="00B03608" w:rsidRPr="00557961">
        <w:rPr>
          <w:rFonts w:asciiTheme="majorBidi" w:hAnsiTheme="majorBidi" w:cstheme="majorBidi"/>
        </w:rPr>
        <w:t>of</w:t>
      </w:r>
      <w:r w:rsidRPr="00557961">
        <w:rPr>
          <w:rFonts w:asciiTheme="majorBidi" w:hAnsiTheme="majorBidi" w:cstheme="majorBidi"/>
        </w:rPr>
        <w:t xml:space="preserve"> a hash table for instant lookup of active vehicle transactions by ticket ID, paired with one min-heap per size category to select the best-fit free slot in logarithmic time, backed by a simple array as the physical slot registry and a queue per category to fairly handle vehicles arriving when their category is full.</w:t>
      </w:r>
    </w:p>
    <w:p w14:paraId="06A19A26" w14:textId="498B97E4" w:rsidR="004E4B59" w:rsidRPr="00557961" w:rsidRDefault="004E4B59" w:rsidP="007B2549">
      <w:pPr>
        <w:spacing w:line="276" w:lineRule="auto"/>
        <w:rPr>
          <w:rFonts w:asciiTheme="majorBidi" w:hAnsiTheme="majorBidi" w:cstheme="majorBidi"/>
        </w:rPr>
      </w:pPr>
      <w:r w:rsidRPr="00557961">
        <w:rPr>
          <w:rFonts w:asciiTheme="majorBidi" w:hAnsiTheme="majorBidi" w:cstheme="majorBidi"/>
        </w:rPr>
        <w:t xml:space="preserve">This combination gives the system </w:t>
      </w:r>
      <w:proofErr w:type="gramStart"/>
      <w:r w:rsidRPr="00557961">
        <w:rPr>
          <w:rFonts w:asciiTheme="majorBidi" w:hAnsiTheme="majorBidi" w:cstheme="majorBidi"/>
        </w:rPr>
        <w:t>O(</w:t>
      </w:r>
      <w:proofErr w:type="gramEnd"/>
      <w:r w:rsidRPr="00557961">
        <w:rPr>
          <w:rFonts w:asciiTheme="majorBidi" w:hAnsiTheme="majorBidi" w:cstheme="majorBidi"/>
        </w:rPr>
        <w:t>1) average lookup, which is by far its most frequent operation and O(log n) allocation and release, which is acceptable because allocation happens only once per vehicle visit. The balanced tree remains a documented alternative for facilities that need frequent range-style queries rather than simple best-fit allocation. As transaction volume grows toward 1,000,000 and beyond, the group recommends partitioning the hash table and heaps by branch, archiving completed transactions outside of active memory and monitoring hash table load factor to trigger timely resizing, ensuring the design continues to scale from a single small lot to a large multi-branch parking operation.</w:t>
      </w:r>
    </w:p>
    <w:p w14:paraId="618CCF05" w14:textId="329B6CBB" w:rsidR="00AD3CDE" w:rsidRPr="00557961" w:rsidRDefault="00557961" w:rsidP="00557961">
      <w:pPr>
        <w:pStyle w:val="Heading1"/>
        <w:rPr>
          <w:rFonts w:asciiTheme="majorBidi" w:hAnsiTheme="majorBidi"/>
        </w:rPr>
      </w:pPr>
      <w:bookmarkStart w:id="27" w:name="_Toc235088011"/>
      <w:r w:rsidRPr="00557961">
        <w:rPr>
          <w:rFonts w:asciiTheme="majorBidi" w:hAnsiTheme="majorBidi"/>
        </w:rPr>
        <w:t>Reference</w:t>
      </w:r>
      <w:bookmarkEnd w:id="27"/>
    </w:p>
    <w:p w14:paraId="157D33A9" w14:textId="7FCBF27B" w:rsidR="00557961" w:rsidRPr="00557961" w:rsidRDefault="00557961" w:rsidP="00557961">
      <w:pPr>
        <w:rPr>
          <w:rFonts w:asciiTheme="majorBidi" w:hAnsiTheme="majorBidi" w:cstheme="majorBidi"/>
        </w:rPr>
      </w:pPr>
      <w:proofErr w:type="spellStart"/>
      <w:r w:rsidRPr="00557961">
        <w:rPr>
          <w:rFonts w:asciiTheme="majorBidi" w:hAnsiTheme="majorBidi" w:cstheme="majorBidi"/>
        </w:rPr>
        <w:t>Geng</w:t>
      </w:r>
      <w:proofErr w:type="spellEnd"/>
      <w:r w:rsidRPr="00557961">
        <w:rPr>
          <w:rFonts w:asciiTheme="majorBidi" w:hAnsiTheme="majorBidi" w:cstheme="majorBidi"/>
        </w:rPr>
        <w:t>, Y., &amp; Cassandras, C. G. (2013). New “smart parking” system based on resource allocation and reservations. </w:t>
      </w:r>
      <w:r w:rsidRPr="00557961">
        <w:rPr>
          <w:rFonts w:asciiTheme="majorBidi" w:hAnsiTheme="majorBidi" w:cstheme="majorBidi"/>
          <w:i/>
          <w:iCs/>
        </w:rPr>
        <w:t>IEEE Transactions on intelligent transportation systems</w:t>
      </w:r>
      <w:r w:rsidRPr="00557961">
        <w:rPr>
          <w:rFonts w:asciiTheme="majorBidi" w:hAnsiTheme="majorBidi" w:cstheme="majorBidi"/>
        </w:rPr>
        <w:t>, </w:t>
      </w:r>
      <w:r w:rsidRPr="00557961">
        <w:rPr>
          <w:rFonts w:asciiTheme="majorBidi" w:hAnsiTheme="majorBidi" w:cstheme="majorBidi"/>
          <w:i/>
          <w:iCs/>
        </w:rPr>
        <w:t>14</w:t>
      </w:r>
      <w:r w:rsidRPr="00557961">
        <w:rPr>
          <w:rFonts w:asciiTheme="majorBidi" w:hAnsiTheme="majorBidi" w:cstheme="majorBidi"/>
        </w:rPr>
        <w:t>(3), 1129-1139.</w:t>
      </w:r>
    </w:p>
    <w:p w14:paraId="6C0BD202" w14:textId="5E535BC3" w:rsidR="00557961" w:rsidRPr="00557961" w:rsidRDefault="00557961" w:rsidP="00557961">
      <w:pPr>
        <w:rPr>
          <w:rFonts w:asciiTheme="majorBidi" w:hAnsiTheme="majorBidi" w:cstheme="majorBidi"/>
        </w:rPr>
      </w:pPr>
      <w:proofErr w:type="spellStart"/>
      <w:r w:rsidRPr="00557961">
        <w:rPr>
          <w:rFonts w:asciiTheme="majorBidi" w:hAnsiTheme="majorBidi" w:cstheme="majorBidi"/>
        </w:rPr>
        <w:lastRenderedPageBreak/>
        <w:t>Errousso</w:t>
      </w:r>
      <w:proofErr w:type="spellEnd"/>
      <w:r w:rsidRPr="00557961">
        <w:rPr>
          <w:rFonts w:asciiTheme="majorBidi" w:hAnsiTheme="majorBidi" w:cstheme="majorBidi"/>
        </w:rPr>
        <w:t xml:space="preserve">, H., El </w:t>
      </w:r>
      <w:proofErr w:type="spellStart"/>
      <w:r w:rsidRPr="00557961">
        <w:rPr>
          <w:rFonts w:asciiTheme="majorBidi" w:hAnsiTheme="majorBidi" w:cstheme="majorBidi"/>
        </w:rPr>
        <w:t>Ouadi</w:t>
      </w:r>
      <w:proofErr w:type="spellEnd"/>
      <w:r w:rsidRPr="00557961">
        <w:rPr>
          <w:rFonts w:asciiTheme="majorBidi" w:hAnsiTheme="majorBidi" w:cstheme="majorBidi"/>
        </w:rPr>
        <w:t xml:space="preserve">, J., &amp; </w:t>
      </w:r>
      <w:proofErr w:type="spellStart"/>
      <w:r w:rsidRPr="00557961">
        <w:rPr>
          <w:rFonts w:asciiTheme="majorBidi" w:hAnsiTheme="majorBidi" w:cstheme="majorBidi"/>
        </w:rPr>
        <w:t>Benhadou</w:t>
      </w:r>
      <w:proofErr w:type="spellEnd"/>
      <w:r w:rsidRPr="00557961">
        <w:rPr>
          <w:rFonts w:asciiTheme="majorBidi" w:hAnsiTheme="majorBidi" w:cstheme="majorBidi"/>
        </w:rPr>
        <w:t>, S. (2022). Dynamic parking space allocation at urban scale: Problem formulation and resolution. </w:t>
      </w:r>
      <w:r w:rsidRPr="00557961">
        <w:rPr>
          <w:rFonts w:asciiTheme="majorBidi" w:hAnsiTheme="majorBidi" w:cstheme="majorBidi"/>
          <w:i/>
          <w:iCs/>
        </w:rPr>
        <w:t>Journal of King Saud University-Computer and Information Sciences</w:t>
      </w:r>
      <w:r w:rsidRPr="00557961">
        <w:rPr>
          <w:rFonts w:asciiTheme="majorBidi" w:hAnsiTheme="majorBidi" w:cstheme="majorBidi"/>
        </w:rPr>
        <w:t>, </w:t>
      </w:r>
      <w:r w:rsidRPr="00557961">
        <w:rPr>
          <w:rFonts w:asciiTheme="majorBidi" w:hAnsiTheme="majorBidi" w:cstheme="majorBidi"/>
          <w:i/>
          <w:iCs/>
        </w:rPr>
        <w:t>34</w:t>
      </w:r>
      <w:r w:rsidRPr="00557961">
        <w:rPr>
          <w:rFonts w:asciiTheme="majorBidi" w:hAnsiTheme="majorBidi" w:cstheme="majorBidi"/>
        </w:rPr>
        <w:t>(10), 9576-9590.</w:t>
      </w:r>
    </w:p>
    <w:p w14:paraId="2AC706B5" w14:textId="4157F9A9" w:rsidR="00557961" w:rsidRDefault="00557961" w:rsidP="00557961">
      <w:pPr>
        <w:rPr>
          <w:rFonts w:asciiTheme="majorBidi" w:hAnsiTheme="majorBidi" w:cstheme="majorBidi"/>
        </w:rPr>
      </w:pPr>
      <w:r w:rsidRPr="00557961">
        <w:rPr>
          <w:rFonts w:asciiTheme="majorBidi" w:hAnsiTheme="majorBidi" w:cstheme="majorBidi"/>
        </w:rPr>
        <w:t xml:space="preserve">Gaurav, K. K., &amp; </w:t>
      </w:r>
      <w:proofErr w:type="spellStart"/>
      <w:r w:rsidRPr="00557961">
        <w:rPr>
          <w:rFonts w:asciiTheme="majorBidi" w:hAnsiTheme="majorBidi" w:cstheme="majorBidi"/>
        </w:rPr>
        <w:t>Baranwal</w:t>
      </w:r>
      <w:proofErr w:type="spellEnd"/>
      <w:r w:rsidRPr="00557961">
        <w:rPr>
          <w:rFonts w:asciiTheme="majorBidi" w:hAnsiTheme="majorBidi" w:cstheme="majorBidi"/>
        </w:rPr>
        <w:t>, G. (2024). A blockchain-enabled private parking space allocation with improved parking space utilization. </w:t>
      </w:r>
      <w:r w:rsidRPr="00557961">
        <w:rPr>
          <w:rFonts w:asciiTheme="majorBidi" w:hAnsiTheme="majorBidi" w:cstheme="majorBidi"/>
          <w:i/>
          <w:iCs/>
        </w:rPr>
        <w:t>Computers &amp; Industrial Engineering</w:t>
      </w:r>
      <w:r w:rsidRPr="00557961">
        <w:rPr>
          <w:rFonts w:asciiTheme="majorBidi" w:hAnsiTheme="majorBidi" w:cstheme="majorBidi"/>
        </w:rPr>
        <w:t>, </w:t>
      </w:r>
      <w:r w:rsidRPr="00557961">
        <w:rPr>
          <w:rFonts w:asciiTheme="majorBidi" w:hAnsiTheme="majorBidi" w:cstheme="majorBidi"/>
          <w:i/>
          <w:iCs/>
        </w:rPr>
        <w:t>197</w:t>
      </w:r>
      <w:r w:rsidRPr="00557961">
        <w:rPr>
          <w:rFonts w:asciiTheme="majorBidi" w:hAnsiTheme="majorBidi" w:cstheme="majorBidi"/>
        </w:rPr>
        <w:t>, 110613.</w:t>
      </w:r>
    </w:p>
    <w:p w14:paraId="6711987E" w14:textId="72823D65" w:rsidR="00CE43B9" w:rsidRDefault="00CE43B9" w:rsidP="00CE43B9">
      <w:pPr>
        <w:pStyle w:val="Heading1"/>
      </w:pPr>
      <w:bookmarkStart w:id="28" w:name="_Toc235088012"/>
      <w:r>
        <w:t>AI and PLAGIARISM REPORT</w:t>
      </w:r>
      <w:bookmarkEnd w:id="28"/>
    </w:p>
    <w:p w14:paraId="097A344C" w14:textId="7918E91D" w:rsidR="00CE43B9" w:rsidRPr="00557961" w:rsidRDefault="00CE43B9" w:rsidP="00557961">
      <w:pPr>
        <w:rPr>
          <w:rFonts w:asciiTheme="majorBidi" w:hAnsiTheme="majorBidi" w:cstheme="majorBidi"/>
        </w:rPr>
      </w:pPr>
      <w:r>
        <w:rPr>
          <w:rFonts w:asciiTheme="majorBidi" w:hAnsiTheme="majorBidi" w:cstheme="majorBidi"/>
        </w:rPr>
        <w:t>5%</w:t>
      </w:r>
    </w:p>
    <w:p w14:paraId="745E113B" w14:textId="77777777" w:rsidR="00BC4B3F" w:rsidRPr="00557961" w:rsidRDefault="00BC4B3F" w:rsidP="007B2549">
      <w:pPr>
        <w:rPr>
          <w:rFonts w:asciiTheme="majorBidi" w:hAnsiTheme="majorBidi" w:cstheme="majorBidi"/>
        </w:rPr>
      </w:pPr>
    </w:p>
    <w:sectPr w:rsidR="00BC4B3F" w:rsidRPr="00557961" w:rsidSect="0075607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45DAE" w14:textId="77777777" w:rsidR="002E603E" w:rsidRDefault="002E603E" w:rsidP="006B28E4">
      <w:pPr>
        <w:spacing w:after="0" w:line="240" w:lineRule="auto"/>
      </w:pPr>
      <w:r>
        <w:separator/>
      </w:r>
    </w:p>
  </w:endnote>
  <w:endnote w:type="continuationSeparator" w:id="0">
    <w:p w14:paraId="20F84D21" w14:textId="77777777" w:rsidR="002E603E" w:rsidRDefault="002E603E" w:rsidP="006B2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6772245"/>
      <w:docPartObj>
        <w:docPartGallery w:val="Page Numbers (Bottom of Page)"/>
        <w:docPartUnique/>
      </w:docPartObj>
    </w:sdtPr>
    <w:sdtEndPr>
      <w:rPr>
        <w:color w:val="7F7F7F" w:themeColor="background1" w:themeShade="7F"/>
        <w:spacing w:val="60"/>
      </w:rPr>
    </w:sdtEndPr>
    <w:sdtContent>
      <w:p w14:paraId="75EAD9D0" w14:textId="6C31A845" w:rsidR="006B28E4" w:rsidRDefault="006B28E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06EB1F0" w14:textId="77777777" w:rsidR="006B28E4" w:rsidRDefault="006B2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4F237" w14:textId="77777777" w:rsidR="002E603E" w:rsidRDefault="002E603E" w:rsidP="006B28E4">
      <w:pPr>
        <w:spacing w:after="0" w:line="240" w:lineRule="auto"/>
      </w:pPr>
      <w:r>
        <w:separator/>
      </w:r>
    </w:p>
  </w:footnote>
  <w:footnote w:type="continuationSeparator" w:id="0">
    <w:p w14:paraId="107362A0" w14:textId="77777777" w:rsidR="002E603E" w:rsidRDefault="002E603E" w:rsidP="006B2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B401F"/>
    <w:multiLevelType w:val="hybridMultilevel"/>
    <w:tmpl w:val="9C64461C"/>
    <w:lvl w:ilvl="0" w:tplc="0409000F">
      <w:start w:val="1"/>
      <w:numFmt w:val="decimal"/>
      <w:lvlText w:val="%1."/>
      <w:lvlJc w:val="left"/>
      <w:pPr>
        <w:ind w:left="431"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4647691"/>
    <w:multiLevelType w:val="hybridMultilevel"/>
    <w:tmpl w:val="C36EFD20"/>
    <w:lvl w:ilvl="0" w:tplc="6630AB2A">
      <w:start w:val="1"/>
      <w:numFmt w:val="bullet"/>
      <w:lvlText w:val="•"/>
      <w:lvlJc w:val="left"/>
      <w:pPr>
        <w:ind w:left="431" w:hanging="288"/>
      </w:pPr>
    </w:lvl>
    <w:lvl w:ilvl="1" w:tplc="0A085804">
      <w:numFmt w:val="decimal"/>
      <w:lvlText w:val=""/>
      <w:lvlJc w:val="left"/>
    </w:lvl>
    <w:lvl w:ilvl="2" w:tplc="FCB40A9E">
      <w:numFmt w:val="decimal"/>
      <w:lvlText w:val=""/>
      <w:lvlJc w:val="left"/>
    </w:lvl>
    <w:lvl w:ilvl="3" w:tplc="999434C6">
      <w:numFmt w:val="decimal"/>
      <w:lvlText w:val=""/>
      <w:lvlJc w:val="left"/>
    </w:lvl>
    <w:lvl w:ilvl="4" w:tplc="E91A34E8">
      <w:numFmt w:val="decimal"/>
      <w:lvlText w:val=""/>
      <w:lvlJc w:val="left"/>
    </w:lvl>
    <w:lvl w:ilvl="5" w:tplc="1818BDB2">
      <w:numFmt w:val="decimal"/>
      <w:lvlText w:val=""/>
      <w:lvlJc w:val="left"/>
    </w:lvl>
    <w:lvl w:ilvl="6" w:tplc="D4B60314">
      <w:numFmt w:val="decimal"/>
      <w:lvlText w:val=""/>
      <w:lvlJc w:val="left"/>
    </w:lvl>
    <w:lvl w:ilvl="7" w:tplc="63726C7C">
      <w:numFmt w:val="decimal"/>
      <w:lvlText w:val=""/>
      <w:lvlJc w:val="left"/>
    </w:lvl>
    <w:lvl w:ilvl="8" w:tplc="59E4D2AA">
      <w:numFmt w:val="decimal"/>
      <w:lvlText w:val=""/>
      <w:lvlJc w:val="left"/>
    </w:lvl>
  </w:abstractNum>
  <w:num w:numId="1">
    <w:abstractNumId w:val="1"/>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E2"/>
    <w:rsid w:val="00010311"/>
    <w:rsid w:val="000151B1"/>
    <w:rsid w:val="00030B92"/>
    <w:rsid w:val="0006668A"/>
    <w:rsid w:val="00066900"/>
    <w:rsid w:val="000816B9"/>
    <w:rsid w:val="000C3F1F"/>
    <w:rsid w:val="000D2A50"/>
    <w:rsid w:val="000D2C02"/>
    <w:rsid w:val="000E5257"/>
    <w:rsid w:val="000F4546"/>
    <w:rsid w:val="00106EE2"/>
    <w:rsid w:val="0013417E"/>
    <w:rsid w:val="0014452B"/>
    <w:rsid w:val="00145031"/>
    <w:rsid w:val="00156B61"/>
    <w:rsid w:val="001F0BD2"/>
    <w:rsid w:val="00202657"/>
    <w:rsid w:val="002067E4"/>
    <w:rsid w:val="0022501B"/>
    <w:rsid w:val="002C51E2"/>
    <w:rsid w:val="002E603E"/>
    <w:rsid w:val="002F27AF"/>
    <w:rsid w:val="00340A94"/>
    <w:rsid w:val="003A71B0"/>
    <w:rsid w:val="003D300E"/>
    <w:rsid w:val="003D4D62"/>
    <w:rsid w:val="003D524B"/>
    <w:rsid w:val="003D5EE4"/>
    <w:rsid w:val="003F3A31"/>
    <w:rsid w:val="00412EBD"/>
    <w:rsid w:val="0045470C"/>
    <w:rsid w:val="004618BA"/>
    <w:rsid w:val="004626AC"/>
    <w:rsid w:val="00470AD0"/>
    <w:rsid w:val="00483C61"/>
    <w:rsid w:val="00493C6B"/>
    <w:rsid w:val="004A2909"/>
    <w:rsid w:val="004B07A7"/>
    <w:rsid w:val="004B57DA"/>
    <w:rsid w:val="004D02D5"/>
    <w:rsid w:val="004D351E"/>
    <w:rsid w:val="004E4B59"/>
    <w:rsid w:val="004F7635"/>
    <w:rsid w:val="00506AE8"/>
    <w:rsid w:val="00510E4B"/>
    <w:rsid w:val="00533111"/>
    <w:rsid w:val="00536B64"/>
    <w:rsid w:val="00544699"/>
    <w:rsid w:val="00554F18"/>
    <w:rsid w:val="00557961"/>
    <w:rsid w:val="00561FD6"/>
    <w:rsid w:val="00572506"/>
    <w:rsid w:val="005845F6"/>
    <w:rsid w:val="00590D97"/>
    <w:rsid w:val="005974B8"/>
    <w:rsid w:val="005A78FB"/>
    <w:rsid w:val="005D6142"/>
    <w:rsid w:val="005D702F"/>
    <w:rsid w:val="00633D0B"/>
    <w:rsid w:val="0064407C"/>
    <w:rsid w:val="00662FF4"/>
    <w:rsid w:val="0067175F"/>
    <w:rsid w:val="0067336D"/>
    <w:rsid w:val="00680BA5"/>
    <w:rsid w:val="00691B7F"/>
    <w:rsid w:val="00693DC5"/>
    <w:rsid w:val="00696269"/>
    <w:rsid w:val="00697977"/>
    <w:rsid w:val="006B28E4"/>
    <w:rsid w:val="006B6548"/>
    <w:rsid w:val="006D116A"/>
    <w:rsid w:val="006F5553"/>
    <w:rsid w:val="007055D5"/>
    <w:rsid w:val="00726F47"/>
    <w:rsid w:val="0075506A"/>
    <w:rsid w:val="00756078"/>
    <w:rsid w:val="007636D4"/>
    <w:rsid w:val="00767362"/>
    <w:rsid w:val="00777532"/>
    <w:rsid w:val="007A339A"/>
    <w:rsid w:val="007B1434"/>
    <w:rsid w:val="007B2549"/>
    <w:rsid w:val="007F23B6"/>
    <w:rsid w:val="007F4CCD"/>
    <w:rsid w:val="007F57A7"/>
    <w:rsid w:val="00847A6C"/>
    <w:rsid w:val="00847CEF"/>
    <w:rsid w:val="008802B8"/>
    <w:rsid w:val="008B000A"/>
    <w:rsid w:val="008B693D"/>
    <w:rsid w:val="008C33BD"/>
    <w:rsid w:val="008D49D2"/>
    <w:rsid w:val="008D612D"/>
    <w:rsid w:val="0094064B"/>
    <w:rsid w:val="009541BD"/>
    <w:rsid w:val="009E0A13"/>
    <w:rsid w:val="009E282E"/>
    <w:rsid w:val="009E36F8"/>
    <w:rsid w:val="00A23280"/>
    <w:rsid w:val="00A60ECA"/>
    <w:rsid w:val="00A65780"/>
    <w:rsid w:val="00A7245E"/>
    <w:rsid w:val="00A7735F"/>
    <w:rsid w:val="00A82FB9"/>
    <w:rsid w:val="00A902A3"/>
    <w:rsid w:val="00AA5027"/>
    <w:rsid w:val="00AB0BAB"/>
    <w:rsid w:val="00AC4A57"/>
    <w:rsid w:val="00AD3CDE"/>
    <w:rsid w:val="00AE0188"/>
    <w:rsid w:val="00B03608"/>
    <w:rsid w:val="00B40298"/>
    <w:rsid w:val="00B43F92"/>
    <w:rsid w:val="00B87FF1"/>
    <w:rsid w:val="00BB25E1"/>
    <w:rsid w:val="00BC4B3F"/>
    <w:rsid w:val="00BE0878"/>
    <w:rsid w:val="00C05E68"/>
    <w:rsid w:val="00C5355F"/>
    <w:rsid w:val="00C5737B"/>
    <w:rsid w:val="00C64C5A"/>
    <w:rsid w:val="00CA68D3"/>
    <w:rsid w:val="00CB1AB2"/>
    <w:rsid w:val="00CB1B40"/>
    <w:rsid w:val="00CC2333"/>
    <w:rsid w:val="00CE43B9"/>
    <w:rsid w:val="00CF6C62"/>
    <w:rsid w:val="00D30A87"/>
    <w:rsid w:val="00D46278"/>
    <w:rsid w:val="00D86296"/>
    <w:rsid w:val="00D91BF9"/>
    <w:rsid w:val="00DA0F0A"/>
    <w:rsid w:val="00DA5807"/>
    <w:rsid w:val="00DB7A25"/>
    <w:rsid w:val="00DD0627"/>
    <w:rsid w:val="00DD5DF9"/>
    <w:rsid w:val="00DE3A8B"/>
    <w:rsid w:val="00DF4282"/>
    <w:rsid w:val="00E0105B"/>
    <w:rsid w:val="00E11DFE"/>
    <w:rsid w:val="00E12AF5"/>
    <w:rsid w:val="00E41C1E"/>
    <w:rsid w:val="00E537C9"/>
    <w:rsid w:val="00EA34C9"/>
    <w:rsid w:val="00EB529B"/>
    <w:rsid w:val="00EC49EF"/>
    <w:rsid w:val="00EE62CF"/>
    <w:rsid w:val="00EF31E1"/>
    <w:rsid w:val="00F113E5"/>
    <w:rsid w:val="00F25EF4"/>
    <w:rsid w:val="00F40F24"/>
    <w:rsid w:val="00F448D8"/>
    <w:rsid w:val="00F47D92"/>
    <w:rsid w:val="00F71DA4"/>
    <w:rsid w:val="00FD30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486A4"/>
  <w15:chartTrackingRefBased/>
  <w15:docId w15:val="{B335FB30-C612-4546-9432-874F7D61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2B8"/>
  </w:style>
  <w:style w:type="paragraph" w:styleId="Heading1">
    <w:name w:val="heading 1"/>
    <w:basedOn w:val="Normal"/>
    <w:next w:val="Normal"/>
    <w:link w:val="Heading1Char"/>
    <w:uiPriority w:val="9"/>
    <w:qFormat/>
    <w:rsid w:val="002C5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5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5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1E2"/>
    <w:rPr>
      <w:rFonts w:eastAsiaTheme="majorEastAsia" w:cstheme="majorBidi"/>
      <w:color w:val="272727" w:themeColor="text1" w:themeTint="D8"/>
    </w:rPr>
  </w:style>
  <w:style w:type="paragraph" w:styleId="Title">
    <w:name w:val="Title"/>
    <w:basedOn w:val="Normal"/>
    <w:next w:val="Normal"/>
    <w:link w:val="TitleChar"/>
    <w:uiPriority w:val="10"/>
    <w:qFormat/>
    <w:rsid w:val="002C5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1E2"/>
    <w:pPr>
      <w:spacing w:before="160"/>
      <w:jc w:val="center"/>
    </w:pPr>
    <w:rPr>
      <w:i/>
      <w:iCs/>
      <w:color w:val="404040" w:themeColor="text1" w:themeTint="BF"/>
    </w:rPr>
  </w:style>
  <w:style w:type="character" w:customStyle="1" w:styleId="QuoteChar">
    <w:name w:val="Quote Char"/>
    <w:basedOn w:val="DefaultParagraphFont"/>
    <w:link w:val="Quote"/>
    <w:uiPriority w:val="29"/>
    <w:rsid w:val="002C51E2"/>
    <w:rPr>
      <w:i/>
      <w:iCs/>
      <w:color w:val="404040" w:themeColor="text1" w:themeTint="BF"/>
    </w:rPr>
  </w:style>
  <w:style w:type="paragraph" w:styleId="ListParagraph">
    <w:name w:val="List Paragraph"/>
    <w:basedOn w:val="Normal"/>
    <w:qFormat/>
    <w:rsid w:val="002C51E2"/>
    <w:pPr>
      <w:ind w:left="720"/>
      <w:contextualSpacing/>
    </w:pPr>
  </w:style>
  <w:style w:type="character" w:styleId="IntenseEmphasis">
    <w:name w:val="Intense Emphasis"/>
    <w:basedOn w:val="DefaultParagraphFont"/>
    <w:uiPriority w:val="21"/>
    <w:qFormat/>
    <w:rsid w:val="002C51E2"/>
    <w:rPr>
      <w:i/>
      <w:iCs/>
      <w:color w:val="2F5496" w:themeColor="accent1" w:themeShade="BF"/>
    </w:rPr>
  </w:style>
  <w:style w:type="paragraph" w:styleId="IntenseQuote">
    <w:name w:val="Intense Quote"/>
    <w:basedOn w:val="Normal"/>
    <w:next w:val="Normal"/>
    <w:link w:val="IntenseQuoteChar"/>
    <w:uiPriority w:val="30"/>
    <w:qFormat/>
    <w:rsid w:val="002C5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1E2"/>
    <w:rPr>
      <w:i/>
      <w:iCs/>
      <w:color w:val="2F5496" w:themeColor="accent1" w:themeShade="BF"/>
    </w:rPr>
  </w:style>
  <w:style w:type="character" w:styleId="IntenseReference">
    <w:name w:val="Intense Reference"/>
    <w:basedOn w:val="DefaultParagraphFont"/>
    <w:uiPriority w:val="32"/>
    <w:qFormat/>
    <w:rsid w:val="002C51E2"/>
    <w:rPr>
      <w:b/>
      <w:bCs/>
      <w:smallCaps/>
      <w:color w:val="2F5496" w:themeColor="accent1" w:themeShade="BF"/>
      <w:spacing w:val="5"/>
    </w:rPr>
  </w:style>
  <w:style w:type="table" w:styleId="TableGrid">
    <w:name w:val="Table Grid"/>
    <w:basedOn w:val="TableNormal"/>
    <w:uiPriority w:val="39"/>
    <w:rsid w:val="008B6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56078"/>
    <w:pPr>
      <w:spacing w:after="0" w:line="240" w:lineRule="auto"/>
    </w:pPr>
    <w:rPr>
      <w:rFonts w:eastAsiaTheme="minorEastAsia"/>
      <w:lang w:val="en-US" w:bidi="ar-SA"/>
      <w14:ligatures w14:val="none"/>
    </w:rPr>
  </w:style>
  <w:style w:type="character" w:customStyle="1" w:styleId="NoSpacingChar">
    <w:name w:val="No Spacing Char"/>
    <w:basedOn w:val="DefaultParagraphFont"/>
    <w:link w:val="NoSpacing"/>
    <w:uiPriority w:val="1"/>
    <w:rsid w:val="00756078"/>
    <w:rPr>
      <w:rFonts w:eastAsiaTheme="minorEastAsia"/>
      <w:lang w:val="en-US" w:bidi="ar-SA"/>
      <w14:ligatures w14:val="none"/>
    </w:rPr>
  </w:style>
  <w:style w:type="table" w:styleId="GridTable4-Accent1">
    <w:name w:val="Grid Table 4 Accent 1"/>
    <w:basedOn w:val="TableNormal"/>
    <w:uiPriority w:val="49"/>
    <w:rsid w:val="00030B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4D02D5"/>
    <w:pPr>
      <w:spacing w:before="240" w:after="0"/>
      <w:outlineLvl w:val="9"/>
    </w:pPr>
    <w:rPr>
      <w:sz w:val="32"/>
      <w:szCs w:val="32"/>
      <w:lang w:val="en-US" w:bidi="ar-SA"/>
      <w14:ligatures w14:val="none"/>
    </w:rPr>
  </w:style>
  <w:style w:type="paragraph" w:styleId="TOC1">
    <w:name w:val="toc 1"/>
    <w:basedOn w:val="Normal"/>
    <w:next w:val="Normal"/>
    <w:autoRedefine/>
    <w:uiPriority w:val="39"/>
    <w:unhideWhenUsed/>
    <w:rsid w:val="004D02D5"/>
    <w:pPr>
      <w:spacing w:after="100"/>
    </w:pPr>
  </w:style>
  <w:style w:type="paragraph" w:styleId="TOC2">
    <w:name w:val="toc 2"/>
    <w:basedOn w:val="Normal"/>
    <w:next w:val="Normal"/>
    <w:autoRedefine/>
    <w:uiPriority w:val="39"/>
    <w:unhideWhenUsed/>
    <w:rsid w:val="004D02D5"/>
    <w:pPr>
      <w:spacing w:after="100"/>
      <w:ind w:left="220"/>
    </w:pPr>
  </w:style>
  <w:style w:type="character" w:styleId="Hyperlink">
    <w:name w:val="Hyperlink"/>
    <w:basedOn w:val="DefaultParagraphFont"/>
    <w:uiPriority w:val="99"/>
    <w:unhideWhenUsed/>
    <w:rsid w:val="004D02D5"/>
    <w:rPr>
      <w:color w:val="0563C1" w:themeColor="hyperlink"/>
      <w:u w:val="single"/>
    </w:rPr>
  </w:style>
  <w:style w:type="paragraph" w:styleId="Header">
    <w:name w:val="header"/>
    <w:basedOn w:val="Normal"/>
    <w:link w:val="HeaderChar"/>
    <w:uiPriority w:val="99"/>
    <w:unhideWhenUsed/>
    <w:rsid w:val="006B2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8E4"/>
  </w:style>
  <w:style w:type="paragraph" w:styleId="Footer">
    <w:name w:val="footer"/>
    <w:basedOn w:val="Normal"/>
    <w:link w:val="FooterChar"/>
    <w:uiPriority w:val="99"/>
    <w:unhideWhenUsed/>
    <w:rsid w:val="006B2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8AC415-8B23-4CE0-9811-156A516E6A66}">
  <we:reference id="wa200001361" version="2.129.3.0" store="en-US" storeType="OMEX"/>
  <we:alternateReferences>
    <we:reference id="wa200001361" version="2.129.3.0" store="wa20000136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C9314-668F-4D3D-9F2F-A60351E9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3596</Words>
  <Characters>20501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COMPUTING AND INFORMATICS</Company>
  <LinksUpToDate>false</LinksUpToDate>
  <CharactersWithSpaces>24049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allocation system</dc:title>
  <dc:subject>Group Project Report</dc:subject>
  <dc:creator>Vialbreal Rewain</dc:creator>
  <cp:keywords/>
  <dc:description/>
  <cp:lastModifiedBy>Faith omondi</cp:lastModifiedBy>
  <cp:revision>3</cp:revision>
  <dcterms:created xsi:type="dcterms:W3CDTF">2026-07-16T06:45:00Z</dcterms:created>
  <dcterms:modified xsi:type="dcterms:W3CDTF">2026-07-16T06:55:00Z</dcterms:modified>
  <cp:category>BIT</cp:category>
</cp:coreProperties>
</file>