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Písemná práce úprava neformátovaného odborného textu</w:t>
      </w:r>
    </w:p>
    <w:p>
      <w:pPr>
        <w:spacing w:after="240"/>
        <w:jc w:val="center"/>
      </w:pPr>
      <w:r>
        <w:rPr>
          <w:rFonts w:ascii="Arial" w:hAnsi="Arial"/>
          <w:i/>
          <w:sz w:val="26"/>
        </w:rPr>
        <w:t>A2 - Městská zeleň a obnova pozornosti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Varianta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A2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Téma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Městská zeleň a obnova pozornosti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Čas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minut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Hodnocení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základní část váha 3, bonus váha 2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Zadání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Nejprve založte nový soubor: buď nový dokument ve Wordu a uložte jej jako soubor .docx, nebo nový dokument v Google Docs. Nepracujte přímo v textovém souboru. Rozšíření Zotero funguje pro tento úkol pouze v novém dokumentu Wordu nebo Google Docs.</w:t>
      </w:r>
    </w:p>
    <w:p>
      <w:pPr>
        <w:spacing w:after="120" w:line="259" w:lineRule="auto"/>
      </w:pPr>
      <w:r>
        <w:rPr>
          <w:rFonts w:ascii="Arial" w:hAnsi="Arial"/>
          <w:sz w:val="22"/>
        </w:rPr>
        <w:t>Dokument pojmenujte Prijmeni_Jmeno_A2_mestska_zelen.</w:t>
      </w:r>
    </w:p>
    <w:p>
      <w:pPr>
        <w:pStyle w:val="Heading2"/>
      </w:pPr>
      <w:r>
        <w:rPr>
          <w:rFonts w:ascii="Arial" w:hAnsi="Arial"/>
          <w:color w:val="000000"/>
        </w:rPr>
        <w:t>Podklady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neformatovany-text.txt nebo druhá část tohoto dokumentu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obrazek-mestska-zelen.png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údaje pro tabulku uvedené ve výchozím textu</w:t>
      </w:r>
    </w:p>
    <w:p>
      <w:pPr>
        <w:pStyle w:val="Heading2"/>
      </w:pPr>
      <w:r>
        <w:rPr>
          <w:rFonts w:ascii="Arial" w:hAnsi="Arial"/>
          <w:color w:val="000000"/>
        </w:rPr>
        <w:t>Povinné úpravy dokumentu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titulní stranu.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Za titulní stranu vložte automatický obsah.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Hlavní text začněte kapitolou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Číslování stran nastavte tak, aby se čísla zobrazovala až od kapitoly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upravte pomocí stylů Nadpis 1, Nadpis 2 a Nadpis 3.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očíslujte připraveným skriptem nebo pomocí číslovaného seznamu. Čísla nedopisujte ručně.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Běžné odstavce upravte stylem Normální text.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volné prázdné odstavce pro vytvoření mezer mezi částmi dokumentu.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ruční mezery pro odsazování textu.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 dat ve výchozím textu vytvořte skutečnou tabulku.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 tabulku vložte popisek: Tab. 1: Modelové údaje k tématu městská zeleň a obnova pozornosti.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Vložte soubor obrazek-mestska-zelen.png.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K vloženému objektu doplňte popisek: Obr. 1: Městská zeleň jako prostor pro krátkou přestávku.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kapitolu Seznam použité literatury.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obrázků a grafů.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tabulek.</w:t>
      </w:r>
    </w:p>
    <w:p>
      <w:pPr>
        <w:pStyle w:val="Heading2"/>
      </w:pPr>
      <w:r>
        <w:rPr>
          <w:rFonts w:ascii="Arial" w:hAnsi="Arial"/>
          <w:color w:val="000000"/>
        </w:rPr>
        <w:t>Požadovaná struktura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Titulní strana</w:t>
            </w:r>
            <w:r>
              <w:br/>
            </w:r>
            <w:r>
              <w:rPr>
                <w:rFonts w:ascii="Courier New" w:hAnsi="Courier New"/>
                <w:sz w:val="19"/>
              </w:rPr>
              <w:t>Obsah</w:t>
            </w:r>
            <w:r>
              <w:br/>
            </w:r>
            <w:r>
              <w:rPr>
                <w:rFonts w:ascii="Courier New" w:hAnsi="Courier New"/>
                <w:sz w:val="19"/>
              </w:rPr>
              <w:t>1 Úvod</w:t>
            </w:r>
            <w:r>
              <w:br/>
            </w:r>
            <w:r>
              <w:rPr>
                <w:rFonts w:ascii="Courier New" w:hAnsi="Courier New"/>
                <w:sz w:val="19"/>
              </w:rPr>
              <w:t>2 Zeleň ve městě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2.1 Krátký pobyt venku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2.2 Pozornost po přestávce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2.2.1 Rozdíl mezi parkem a rušnou ulicí</w:t>
            </w:r>
            <w:r>
              <w:br/>
            </w:r>
            <w:r>
              <w:rPr>
                <w:rFonts w:ascii="Courier New" w:hAnsi="Courier New"/>
                <w:sz w:val="19"/>
              </w:rPr>
              <w:t>3 Modelové hodnocení prostředí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3.1 Výsledky krátkého šetření</w:t>
            </w:r>
            <w:r>
              <w:br/>
            </w:r>
            <w:r>
              <w:rPr>
                <w:rFonts w:ascii="Courier New" w:hAnsi="Courier New"/>
                <w:sz w:val="19"/>
              </w:rPr>
              <w:t>4 Závěr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použité literatury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obrázků a grafů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tabulek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Objekt k vložení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6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ek-mestska-zel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Obr. 1: Městská zeleň jako prostor pro krátkou přestávku.</w:t>
      </w:r>
    </w:p>
    <w:p>
      <w:pPr>
        <w:pStyle w:val="Heading2"/>
      </w:pPr>
      <w:r>
        <w:rPr>
          <w:rFonts w:ascii="Arial" w:hAnsi="Arial"/>
          <w:color w:val="000000"/>
        </w:rPr>
        <w:t>Bonusový úkol</w:t>
      </w:r>
    </w:p>
    <w:p>
      <w:pPr>
        <w:spacing w:after="120" w:line="259" w:lineRule="auto"/>
      </w:pPr>
      <w:r>
        <w:rPr>
          <w:rFonts w:ascii="Arial" w:hAnsi="Arial"/>
          <w:sz w:val="22"/>
        </w:rPr>
        <w:t>Na určené místo v textu vložte citaci pomocí Zotera. Použijte DOI: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10.1111/j.1467-9280.2008.02225.x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Jedná se o článek: BERMAN, Marc G.; JONIDES, John; KAPLAN, Stephen. The Cognitive Benefits of Interacting With Nature. Psychological Science, 2008. DOI: 10.1111/j.1467-9280.2008.02225.x.</w:t>
      </w:r>
    </w:p>
    <w:p>
      <w:pPr>
        <w:spacing w:after="120" w:line="259" w:lineRule="auto"/>
      </w:pPr>
      <w:r>
        <w:rPr>
          <w:rFonts w:ascii="Arial" w:hAnsi="Arial"/>
          <w:sz w:val="22"/>
        </w:rPr>
        <w:t>Citaci vložte za větu: V zeleném prostředí bývají podněty méně náhlé a méně rušivé.</w:t>
      </w:r>
    </w:p>
    <w:p>
      <w:pPr>
        <w:spacing w:after="120" w:line="259" w:lineRule="auto"/>
      </w:pPr>
      <w:r>
        <w:rPr>
          <w:rFonts w:ascii="Arial" w:hAnsi="Arial"/>
          <w:sz w:val="22"/>
        </w:rPr>
        <w:t>Poté vytvořte seznam použité literatury automaticky pomocí Zotera. Bibliografický záznam nepište ručně.</w:t>
      </w:r>
    </w:p>
    <w:p>
      <w:pPr>
        <w:pStyle w:val="Heading2"/>
      </w:pPr>
      <w:r>
        <w:rPr>
          <w:rFonts w:ascii="Arial" w:hAnsi="Arial"/>
          <w:color w:val="000000"/>
        </w:rPr>
        <w:t>Kritéria kontroly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neobsahuje prázdné odstavce používané jako mezery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hlavní části dokumentu jsou vytvořené pomocí stylů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obsahuje nadpisy tří úrovní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nadpisy nejsou číslované ručně dopsanými čísly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je skutečná tabulka, ne text oddělený středníky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vložený objekt má správný popisek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obsah a seznamy jsou vytvořené automaticky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 bonusové části je literatura vytvořená automaticky přes Zotero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Neformátovaný text ke zkopírování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Následující text je záměrně ponechaný bez správné struktury dokumentu. Studenti jej mají zkopírovat do nového dokumentu a upravit podle zadání.</w:t>
      </w:r>
    </w:p>
    <w:p>
      <w:pPr>
        <w:spacing w:after="40"/>
      </w:pPr>
      <w:r>
        <w:rPr>
          <w:rFonts w:ascii="Courier New" w:hAnsi="Courier New"/>
          <w:sz w:val="20"/>
        </w:rPr>
        <w:t>Městská zeleň a obnova pozornosti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Úvod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Městská zeleň není důležitá pouze kvůli teplotě a vzhledu ulic. Parky, stromy a klidnější zelené plochy mohou lidem pomáhat s odpočinkem a obnovou pozornosti.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Text popisuje modelovou situaci, kdy studenti porovnávali, jak se cítí po krátké přestávce v různých typech prostředí.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Zeleň ve městě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Krátký pobyt venku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Krátká procházka nebo pobyt venku může přerušit dlouhé sezení a změnit typ podnětů, které člověk vnímá. V zeleném prostředí bývají podněty méně náhlé a méně rušivé.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Pozornost po přestávce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Po přestávce se studenti mohou snáze vrátit k úkolu, pokud prostředí během pauzy nepřidává další stres. Výsledek ale závisí také na počasí, hluku a délce přestávky. VLOŽTE ZDE BONUSOVOU CITACI.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Rozdíl mezi parkem a rušnou ulicí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Park a rušná ulice mohou mít stejnou vzdálenost od školy, ale odlišnou míru hluku, bezpečí a množství vizuálních podnětů.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Modelové hodnocení prostředí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krátkého šetření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Studenti hodnotili prostředí na škále od 1 do 5, kde 5 znamená nejlepší subjektivní pocit obnovy pozornosti.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 následujících údajů vytvořte tabulku.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Prostředí;Počet studentů;Průměrné hodnocení</w:t>
      </w:r>
    </w:p>
    <w:p>
      <w:pPr>
        <w:spacing w:after="40"/>
      </w:pPr>
      <w:r>
        <w:rPr>
          <w:rFonts w:ascii="Courier New" w:hAnsi="Courier New"/>
          <w:sz w:val="20"/>
        </w:rPr>
        <w:t>park;16;4,3</w:t>
      </w:r>
    </w:p>
    <w:p>
      <w:pPr>
        <w:spacing w:after="40"/>
      </w:pPr>
      <w:r>
        <w:rPr>
          <w:rFonts w:ascii="Courier New" w:hAnsi="Courier New"/>
          <w:sz w:val="20"/>
        </w:rPr>
        <w:t>stromořadí;12;3,8</w:t>
      </w:r>
    </w:p>
    <w:p>
      <w:pPr>
        <w:spacing w:after="40"/>
      </w:pPr>
      <w:r>
        <w:rPr>
          <w:rFonts w:ascii="Courier New" w:hAnsi="Courier New"/>
          <w:sz w:val="20"/>
        </w:rPr>
        <w:t>rušná ulice;14;2,4</w:t>
      </w:r>
    </w:p>
    <w:p>
      <w:pPr>
        <w:spacing w:after="40"/>
      </w:pPr>
      <w:r>
        <w:rPr>
          <w:rFonts w:ascii="Courier New" w:hAnsi="Courier New"/>
          <w:sz w:val="20"/>
        </w:rPr>
        <w:t>školní chodba;10;2,1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MÍSTO PRO OBRÁZEK MĚSTSKÉ ZELENĚ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jsou pouze orientační. Přesto naznačují, že typ prostředí může ovlivnit, jak studenti vnímají kvalitu krátké přestávky.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Závěr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Zeleň ve městě může být praktickou součástí školního prostředí. Nemusí řešit všechny potíže se soustředěním, ale může pomoci vytvořit vhodnější podmínky pro odpočinek.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Seznam použité literatury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