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5107BE" w:rsidRDefault="007C4540" w14:paraId="483A8E89" w14:textId="77777777">
      <w:pPr>
        <w:spacing w:after="0"/>
        <w:jc w:val="center"/>
      </w:pPr>
      <w:r>
        <w:rPr>
          <w:rFonts w:ascii="Times New Roman" w:hAnsi="Times New Roman" w:cs="Times New Roman"/>
          <w:b/>
          <w:color w:val="FFFFFF"/>
          <w:sz w:val="24"/>
          <w:szCs w:val="24"/>
        </w:rPr>
        <w:t>t                                                            -Retail</w:t>
      </w:r>
    </w:p>
    <w:p w:rsidR="005107BE" w:rsidRDefault="005107BE" w14:paraId="097B0480" w14:textId="77777777">
      <w:pPr>
        <w:spacing w:after="0"/>
        <w:rPr>
          <w:rFonts w:ascii="Times New Roman" w:hAnsi="Times New Roman" w:cs="Times New Roman"/>
          <w:b/>
          <w:sz w:val="24"/>
          <w:szCs w:val="24"/>
        </w:rPr>
      </w:pPr>
    </w:p>
    <w:p w:rsidR="005107BE" w:rsidRDefault="007C4540" w14:paraId="4F685719" w14:textId="77777777">
      <w:pPr>
        <w:ind w:left="-360" w:right="389"/>
        <w:jc w:val="center"/>
      </w:pPr>
    </w:p>
    <w:p w:rsidR="005107BE" w:rsidRDefault="007C4540" w14:paraId="70E2478D" w14:textId="77777777">
      <w:pPr>
        <w:ind w:left="540" w:right="389"/>
        <w:jc w:val="center"/>
      </w:pPr>
      <w:r>
        <w:rPr>
          <w:rFonts w:ascii="Times New Roman" w:hAnsi="Times New Roman" w:cs="Times New Roman"/>
          <w:b/>
          <w:noProof/>
          <w:sz w:val="24"/>
          <w:szCs w:val="24"/>
          <w:lang w:bidi="ar-SA"/>
        </w:rPr>
        <w:drawing>
          <wp:anchor distT="0" distB="0" distL="114300" distR="114300" simplePos="0" relativeHeight="251661312" behindDoc="1" locked="0" layoutInCell="1" allowOverlap="1" wp14:anchorId="3A907122" wp14:editId="5250F320">
            <wp:simplePos x="0" y="0"/>
            <wp:positionH relativeFrom="page">
              <wp:align>left</wp:align>
            </wp:positionH>
            <wp:positionV relativeFrom="paragraph">
              <wp:posOffset>307979</wp:posOffset>
            </wp:positionV>
            <wp:extent cx="7832722" cy="1454152"/>
            <wp:effectExtent l="0" t="0" r="0" b="0"/>
            <wp:wrapNone/>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7832722" cy="1454152"/>
                    </a:xfrm>
                    <a:prstGeom prst="rect">
                      <a:avLst/>
                    </a:prstGeom>
                    <a:noFill/>
                    <a:ln>
                      <a:noFill/>
                      <a:prstDash/>
                    </a:ln>
                  </pic:spPr>
                </pic:pic>
              </a:graphicData>
            </a:graphic>
          </wp:anchor>
        </w:drawing>
      </w:r>
    </w:p>
    <w:p w:rsidR="005107BE" w:rsidRDefault="007C4540" w14:paraId="33DFD486" w14:textId="77777777">
      <w:pPr>
        <w:ind w:left="540" w:right="389"/>
        <w:jc w:val="center"/>
      </w:pPr>
      <w:r>
        <w:rPr>
          <w:rFonts w:ascii="Times New Roman" w:hAnsi="Times New Roman" w:cs="Times New Roman"/>
          <w:b/>
          <w:noProof/>
          <w:sz w:val="24"/>
          <w:szCs w:val="24"/>
          <w:lang w:bidi="ar-SA"/>
        </w:rPr>
        <mc:AlternateContent>
          <mc:Choice Requires="wps">
            <w:drawing>
              <wp:anchor distT="0" distB="0" distL="114300" distR="114300" simplePos="0" relativeHeight="251660288" behindDoc="0" locked="0" layoutInCell="1" allowOverlap="1" wp14:anchorId="068C014C" wp14:editId="441A7EF3">
                <wp:simplePos x="0" y="0"/>
                <wp:positionH relativeFrom="margin">
                  <wp:align>right</wp:align>
                </wp:positionH>
                <wp:positionV relativeFrom="paragraph">
                  <wp:posOffset>266703</wp:posOffset>
                </wp:positionV>
                <wp:extent cx="5731514" cy="899797"/>
                <wp:effectExtent l="0" t="0" r="0" b="0"/>
                <wp:wrapNone/>
                <wp:docPr id="6" name="Text Box 3"/>
                <wp:cNvGraphicFramePr/>
                <a:graphic xmlns:a="http://schemas.openxmlformats.org/drawingml/2006/main">
                  <a:graphicData uri="http://schemas.microsoft.com/office/word/2010/wordprocessingShape">
                    <wps:wsp>
                      <wps:cNvSpPr txBox="1"/>
                      <wps:spPr>
                        <a:xfrm>
                          <a:off x="0" y="0"/>
                          <a:ext cx="5731514" cy="899797"/>
                        </a:xfrm>
                        <a:prstGeom prst="rect">
                          <a:avLst/>
                        </a:prstGeom>
                        <a:noFill/>
                        <a:ln>
                          <a:noFill/>
                          <a:prstDash/>
                        </a:ln>
                      </wps:spPr>
                      <wps:txbx>
                        <w:txbxContent>
                          <w:p w:rsidR="005107BE" w:rsidRDefault="007C4540" w14:paraId="5988CBCE" w14:textId="77777777">
                            <w:pPr>
                              <w:spacing w:after="0"/>
                              <w:jc w:val="right"/>
                              <w:rPr>
                                <w:b/>
                                <w:color w:val="FFFFFF"/>
                                <w:sz w:val="48"/>
                                <w:szCs w:val="52"/>
                              </w:rPr>
                            </w:pPr>
                            <w:r>
                              <w:rPr>
                                <w:b/>
                                <w:color w:val="FFFFFF"/>
                                <w:sz w:val="48"/>
                                <w:szCs w:val="52"/>
                              </w:rPr>
                              <w:t xml:space="preserve">                             HR ORBIT</w:t>
                            </w:r>
                          </w:p>
                          <w:p w:rsidR="005107BE" w:rsidRDefault="007C4540" w14:paraId="6FFF713B" w14:textId="77777777">
                            <w:pPr>
                              <w:spacing w:after="0"/>
                              <w:jc w:val="right"/>
                            </w:pPr>
                            <w:r>
                              <w:rPr>
                                <w:b/>
                                <w:color w:val="FFFFFF"/>
                                <w:sz w:val="48"/>
                                <w:szCs w:val="52"/>
                              </w:rPr>
                              <w:t>Sonali Intellect Limited</w:t>
                            </w:r>
                          </w:p>
                          <w:p w:rsidR="005107BE" w:rsidRDefault="007C4540" w14:paraId="35A7C4A4" w14:textId="77777777">
                            <w:pPr>
                              <w:jc w:val="right"/>
                              <w:rPr>
                                <w:b/>
                                <w:color w:val="FFFFFF"/>
                                <w:sz w:val="44"/>
                                <w:szCs w:val="52"/>
                              </w:rPr>
                            </w:pPr>
                            <w:r>
                              <w:rPr>
                                <w:b/>
                                <w:color w:val="FFFFFF"/>
                                <w:sz w:val="44"/>
                                <w:szCs w:val="52"/>
                              </w:rPr>
                              <w:t>, Bangladesh</w:t>
                            </w:r>
                          </w:p>
                          <w:p w:rsidR="005107BE" w:rsidRDefault="005107BE" w14:paraId="002FAA1D" w14:textId="77777777">
                            <w:pPr>
                              <w:jc w:val="right"/>
                              <w:rPr>
                                <w:sz w:val="20"/>
                                <w:szCs w:val="52"/>
                              </w:rPr>
                            </w:pPr>
                          </w:p>
                          <w:p w:rsidR="005107BE" w:rsidRDefault="005107BE" w14:paraId="3F9DC88B" w14:textId="77777777">
                            <w:pPr>
                              <w:jc w:val="right"/>
                              <w:rPr>
                                <w:sz w:val="20"/>
                                <w:szCs w:val="52"/>
                              </w:rPr>
                            </w:pPr>
                          </w:p>
                        </w:txbxContent>
                      </wps:txbx>
                      <wps:bodyPr vert="horz" wrap="square" lIns="91440" tIns="45720" rIns="91440" bIns="45720" anchor="t" anchorCtr="0" compatLnSpc="0">
                        <a:noAutofit/>
                      </wps:bodyPr>
                    </wps:wsp>
                  </a:graphicData>
                </a:graphic>
              </wp:anchor>
            </w:drawing>
          </mc:Choice>
          <mc:Fallback>
            <w:pict w14:anchorId="2AC933F4">
              <v:shape id="Text Box 3" style="position:absolute;left:0;text-align:left;margin-left:400.1pt;margin-top:21pt;width:451.3pt;height:70.85pt;z-index:251660288;visibility:visible;mso-wrap-style:square;mso-wrap-distance-left:9pt;mso-wrap-distance-top:0;mso-wrap-distance-right:9pt;mso-wrap-distance-bottom:0;mso-position-horizontal:right;mso-position-horizontal-relative:margin;mso-position-vertical:absolute;mso-position-vertical-relative:text;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u71AEAAJgDAAAOAAAAZHJzL2Uyb0RvYy54bWysU8FuGyEQvVfKPyDu9XodO45XxlFTK1Gk&#10;qK3k9AMwC16khaGAvet+fQfWcazkFvXCwszweO/N7PKuNy05SB80WEbL0ZgSaQXU2u4Y/f3y8PWW&#10;khC5rXkLVjJ6lIHera6+LDtXyQk00NbSEwSxoeoco02MriqKIBppeBiBkxaTCrzhEY9+V9Sed4hu&#10;2mIyHt8UHfjaeRAyBIyuhyRdZXylpIg/lQoykpZR5Bbz6vO6TWuxWvJq57lrtDjR4J9gYbi2+OgZ&#10;as0jJ3uvP0AZLTwEUHEkwBSglBYya0A15fidmk3Dncxa0JzgzjaF/wcrfhx+eaJrRm8osdxgi15k&#10;H8k99OQ6udO5UGHRxmFZ7DGMXX6NBwwm0b3yJn1RDsE8+nw8e5vABAZn8+tyVk4pEZi7XSzmi3mC&#10;Kd5uOx/iowRD0oZRj73LlvLDc4hD6WtJeszCg27b3L/WvgukujUPzXArpYukY+CbdrHf9ln1WcsW&#10;6iNKxFHGtxvwfynpcCwYDX/23EtK2ieLvi/K6TTNUT5MZ/MJHvxlZnuZ4VYgFKORkmH7PQ6zh813&#10;PD7bjRPJqYH+t30EpbPUxHFgdKKO7c9mnUY1zdflOVe9/VCrfwAAAP//AwBQSwMEFAAGAAgAAAAh&#10;ABRFkWfcAAAABwEAAA8AAABkcnMvZG93bnJldi54bWxMj81OwzAQhO9IvIO1SNyoTSj9CXEqBOIK&#10;olAkbtt4m0TE6yh2m/D2LCc4jVYzmvm22Ey+UycaYhvYwvXMgCKugmu5tvD+9nS1AhUTssMuMFn4&#10;pgib8vyswNyFkV/ptE21khKOOVpoUupzrWPVkMc4Cz2xeIcweExyDrV2A45S7judGbPQHluWhQZ7&#10;emio+toevYXd8+HzY25e6kd/249hMpr9Wlt7eTHd34FKNKW/MPziCzqUwrQPR3ZRdRbkkWRhnomK&#10;uzbZAtReYqubJeiy0P/5yx8AAAD//wMAUEsBAi0AFAAGAAgAAAAhALaDOJL+AAAA4QEAABMAAAAA&#10;AAAAAAAAAAAAAAAAAFtDb250ZW50X1R5cGVzXS54bWxQSwECLQAUAAYACAAAACEAOP0h/9YAAACU&#10;AQAACwAAAAAAAAAAAAAAAAAvAQAAX3JlbHMvLnJlbHNQSwECLQAUAAYACAAAACEABS/bu9QBAACY&#10;AwAADgAAAAAAAAAAAAAAAAAuAgAAZHJzL2Uyb0RvYy54bWxQSwECLQAUAAYACAAAACEAFEWRZ9wA&#10;AAAHAQAADwAAAAAAAAAAAAAAAAAuBAAAZHJzL2Rvd25yZXYueG1sUEsFBgAAAAAEAAQA8wAAADcF&#10;AAAAAA==&#10;" w14:anchorId="068C014C">
                <v:textbox>
                  <w:txbxContent>
                    <w:p w:rsidR="005107BE" w:rsidRDefault="007C4540" w14:paraId="4F68B289" w14:textId="77777777">
                      <w:pPr>
                        <w:spacing w:after="0"/>
                        <w:jc w:val="right"/>
                        <w:rPr>
                          <w:b/>
                          <w:color w:val="FFFFFF"/>
                          <w:sz w:val="48"/>
                          <w:szCs w:val="52"/>
                        </w:rPr>
                      </w:pPr>
                      <w:r>
                        <w:rPr>
                          <w:b/>
                          <w:color w:val="FFFFFF"/>
                          <w:sz w:val="48"/>
                          <w:szCs w:val="52"/>
                        </w:rPr>
                        <w:t xml:space="preserve">                             HR ORBIT</w:t>
                      </w:r>
                    </w:p>
                    <w:p w:rsidR="005107BE" w:rsidRDefault="007C4540" w14:paraId="0FC6B0E5" w14:textId="77777777">
                      <w:pPr>
                        <w:spacing w:after="0"/>
                        <w:jc w:val="right"/>
                      </w:pPr>
                      <w:r>
                        <w:rPr>
                          <w:b/>
                          <w:color w:val="FFFFFF"/>
                          <w:sz w:val="48"/>
                          <w:szCs w:val="52"/>
                        </w:rPr>
                        <w:t>Sonali Intellect Limited</w:t>
                      </w:r>
                    </w:p>
                    <w:p w:rsidR="005107BE" w:rsidRDefault="007C4540" w14:paraId="6075FDB1" w14:textId="77777777">
                      <w:pPr>
                        <w:jc w:val="right"/>
                        <w:rPr>
                          <w:b/>
                          <w:color w:val="FFFFFF"/>
                          <w:sz w:val="44"/>
                          <w:szCs w:val="52"/>
                        </w:rPr>
                      </w:pPr>
                      <w:r>
                        <w:rPr>
                          <w:b/>
                          <w:color w:val="FFFFFF"/>
                          <w:sz w:val="44"/>
                          <w:szCs w:val="52"/>
                        </w:rPr>
                        <w:t>, Bangladesh</w:t>
                      </w:r>
                    </w:p>
                    <w:p w:rsidR="005107BE" w:rsidRDefault="005107BE" w14:paraId="0A37501D" w14:textId="77777777">
                      <w:pPr>
                        <w:jc w:val="right"/>
                        <w:rPr>
                          <w:sz w:val="20"/>
                          <w:szCs w:val="52"/>
                        </w:rPr>
                      </w:pPr>
                    </w:p>
                    <w:p w:rsidR="005107BE" w:rsidRDefault="005107BE" w14:paraId="5DAB6C7B" w14:textId="77777777">
                      <w:pPr>
                        <w:jc w:val="right"/>
                        <w:rPr>
                          <w:sz w:val="20"/>
                          <w:szCs w:val="52"/>
                        </w:rPr>
                      </w:pPr>
                    </w:p>
                  </w:txbxContent>
                </v:textbox>
                <w10:wrap anchorx="margin"/>
              </v:shape>
            </w:pict>
          </mc:Fallback>
        </mc:AlternateContent>
      </w:r>
    </w:p>
    <w:p w:rsidR="005107BE" w:rsidRDefault="005107BE" w14:paraId="2CE8EC87" w14:textId="77777777">
      <w:pPr>
        <w:jc w:val="center"/>
        <w:rPr>
          <w:rFonts w:ascii="Times New Roman" w:hAnsi="Times New Roman" w:cs="Times New Roman"/>
          <w:b/>
          <w:sz w:val="24"/>
          <w:szCs w:val="24"/>
        </w:rPr>
      </w:pPr>
    </w:p>
    <w:p w:rsidR="005107BE" w:rsidRDefault="005107BE" w14:paraId="7EC6B455" w14:textId="77777777">
      <w:pPr>
        <w:jc w:val="center"/>
        <w:rPr>
          <w:rFonts w:ascii="Times New Roman" w:hAnsi="Times New Roman" w:cs="Times New Roman"/>
          <w:b/>
          <w:sz w:val="24"/>
          <w:szCs w:val="24"/>
        </w:rPr>
      </w:pPr>
    </w:p>
    <w:p w:rsidR="005107BE" w:rsidRDefault="005107BE" w14:paraId="2801110C" w14:textId="77777777">
      <w:pPr>
        <w:jc w:val="center"/>
        <w:rPr>
          <w:rFonts w:ascii="Times New Roman" w:hAnsi="Times New Roman" w:cs="Times New Roman"/>
          <w:b/>
          <w:sz w:val="24"/>
          <w:szCs w:val="24"/>
        </w:rPr>
      </w:pPr>
    </w:p>
    <w:p w:rsidR="005107BE" w:rsidRDefault="005107BE" w14:paraId="4BF7D00D" w14:textId="77777777">
      <w:pPr>
        <w:jc w:val="center"/>
        <w:rPr>
          <w:rFonts w:ascii="Times New Roman" w:hAnsi="Times New Roman" w:cs="Times New Roman"/>
          <w:b/>
          <w:sz w:val="24"/>
          <w:szCs w:val="24"/>
        </w:rPr>
      </w:pPr>
    </w:p>
    <w:p w:rsidR="005107BE" w:rsidRDefault="007C4540" w14:paraId="7CF562A1" w14:textId="77777777">
      <w:pPr>
        <w:jc w:val="center"/>
      </w:pPr>
      <w:r>
        <w:rPr>
          <w:rFonts w:ascii="Times New Roman" w:hAnsi="Times New Roman" w:cs="Times New Roman"/>
          <w:b/>
          <w:noProof/>
          <w:sz w:val="24"/>
          <w:szCs w:val="24"/>
          <w:lang w:bidi="ar-SA"/>
        </w:rPr>
        <mc:AlternateContent>
          <mc:Choice Requires="wps">
            <w:drawing>
              <wp:anchor distT="0" distB="0" distL="114300" distR="114300" simplePos="0" relativeHeight="251663360" behindDoc="0" locked="0" layoutInCell="1" allowOverlap="1" wp14:anchorId="47850EE9" wp14:editId="5699EA4B">
                <wp:simplePos x="0" y="0"/>
                <wp:positionH relativeFrom="margin">
                  <wp:align>left</wp:align>
                </wp:positionH>
                <wp:positionV relativeFrom="paragraph">
                  <wp:posOffset>7891</wp:posOffset>
                </wp:positionV>
                <wp:extent cx="6045839" cy="1931039"/>
                <wp:effectExtent l="0" t="0" r="0" b="0"/>
                <wp:wrapNone/>
                <wp:docPr id="7" name="Text Box 7"/>
                <wp:cNvGraphicFramePr/>
                <a:graphic xmlns:a="http://schemas.openxmlformats.org/drawingml/2006/main">
                  <a:graphicData uri="http://schemas.microsoft.com/office/word/2010/wordprocessingShape">
                    <wps:wsp>
                      <wps:cNvSpPr txBox="1"/>
                      <wps:spPr>
                        <a:xfrm>
                          <a:off x="0" y="0"/>
                          <a:ext cx="6045839" cy="1931039"/>
                        </a:xfrm>
                        <a:prstGeom prst="rect">
                          <a:avLst/>
                        </a:prstGeom>
                        <a:noFill/>
                        <a:ln>
                          <a:noFill/>
                          <a:prstDash/>
                        </a:ln>
                      </wps:spPr>
                      <wps:txbx>
                        <w:txbxContent>
                          <w:p w:rsidR="005107BE" w:rsidRDefault="007C4540" w14:paraId="1AFC609A" w14:textId="77777777">
                            <w:pPr>
                              <w:pStyle w:val="Title"/>
                              <w:ind w:right="-110"/>
                            </w:pPr>
                            <w:r>
                              <w:t xml:space="preserve">CONSOLIDATED DOCUMENT OF  </w:t>
                            </w:r>
                          </w:p>
                          <w:p w:rsidR="005107BE" w:rsidRDefault="007C4540" w14:paraId="5F12A206" w14:textId="77777777">
                            <w:pPr>
                              <w:pStyle w:val="Title"/>
                              <w:ind w:right="-110"/>
                            </w:pPr>
                            <w:r>
                              <w:t xml:space="preserve">PERFORMANCE APPRAISAL </w:t>
                            </w:r>
                          </w:p>
                          <w:p w:rsidR="005107BE" w:rsidRDefault="007C4540" w14:paraId="68DEB537" w14:textId="77777777">
                            <w:pPr>
                              <w:pStyle w:val="Title"/>
                              <w:ind w:right="-110"/>
                              <w:jc w:val="center"/>
                            </w:pPr>
                            <w:r>
                              <w:t xml:space="preserve">                               </w:t>
                            </w:r>
                          </w:p>
                          <w:p w:rsidR="005107BE" w:rsidRDefault="005107BE" w14:paraId="42DAF48B" w14:textId="77777777">
                            <w:pPr>
                              <w:jc w:val="right"/>
                              <w:rPr>
                                <w:color w:val="000000"/>
                                <w:sz w:val="20"/>
                                <w:szCs w:val="52"/>
                              </w:rPr>
                            </w:pPr>
                          </w:p>
                        </w:txbxContent>
                      </wps:txbx>
                      <wps:bodyPr vert="horz" wrap="square" lIns="91440" tIns="45720" rIns="91440" bIns="45720" anchor="t" anchorCtr="0" compatLnSpc="0">
                        <a:noAutofit/>
                      </wps:bodyPr>
                    </wps:wsp>
                  </a:graphicData>
                </a:graphic>
              </wp:anchor>
            </w:drawing>
          </mc:Choice>
          <mc:Fallback>
            <w:pict w14:anchorId="6DD24F27">
              <v:shape id="Text Box 7" style="position:absolute;left:0;text-align:left;margin-left:0;margin-top:.6pt;width:476.05pt;height:152.05pt;z-index:251663360;visibility:visible;mso-wrap-style:square;mso-wrap-distance-left:9pt;mso-wrap-distance-top:0;mso-wrap-distance-right:9pt;mso-wrap-distance-bottom:0;mso-position-horizontal:left;mso-position-horizontal-relative:margin;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Cj1QEAAJkDAAAOAAAAZHJzL2Uyb0RvYy54bWysU11v2jAUfZ+0/2D5fSShtJSIUG1DnSZV&#10;2yTaH2Acm1iyfT3bkLBfv2sHKOrepr4Y348cn3PuZfkwGE0OwgcFtqHVpKREWA6tsruGvjw/frqn&#10;JERmW6bBioYeRaAPq48flr2rxRQ60K3wBEFsqHvX0C5GVxdF4J0wLEzACYtFCd6wiKHfFa1nPaIb&#10;XUzL8q7owbfOAxchYHY9Fukq40spePwpZRCR6IYit5hPn89tOovVktU7z1yn+IkG+w8WhimLj16g&#10;1iwysvfqHyijuIcAMk44mAKkVFxkDaimKt+o2XTMiawFzQnuYlN4P1j+4/DLE9U2dE6JZQZH9CyG&#10;SL7AQObJnd6FGps2DtvigGmc8jkfMJlED9Kb9ItyCNbR5+PF2wTGMXlXzm7vbxaUcKxVi5uqxADx&#10;i9fPnQ/xmwBD0qWhHoeXPWWHpxDH1nNLes3Co9I6D1DbN4nUt2ahG79K5SIJGQmnWxy2Q5Y9PYvZ&#10;QntEjbjL+HYH/g8lPe5FQ8PvPfOCEv3dovGLajZLi5SD2e18ioG/rmyvK8xyhGpopGS8fo3j8uH0&#10;HYtPduN4smqk/3kfQaosNXEcGZ2o4/yzWaddTQt2Heeu13/U6i8AAAD//wMAUEsDBBQABgAIAAAA&#10;IQAPvIma2wAAAAYBAAAPAAAAZHJzL2Rvd25yZXYueG1sTI/NTsMwEITvSLyDtUjcqN2UIBriVAjE&#10;FUT5kbht420SEa+j2G3C27Oc6HFnRjPflpvZ9+pIY+wCW1guDCjiOriOGwvvb09Xt6BiQnbYByYL&#10;PxRhU52flVi4MPErHbepUVLCsUALbUpDoXWsW/IYF2EgFm8fRo9JzrHRbsRJyn2vM2NutMeOZaHF&#10;gR5aqr+3B2/h43n/9XltXppHnw9TmI1mv9bWXl7M93egEs3pPwx/+IIOlTDtwoFdVL0FeSSJmoES&#10;c51nS1A7CyuTr0BXpT7Fr34BAAD//wMAUEsBAi0AFAAGAAgAAAAhALaDOJL+AAAA4QEAABMAAAAA&#10;AAAAAAAAAAAAAAAAAFtDb250ZW50X1R5cGVzXS54bWxQSwECLQAUAAYACAAAACEAOP0h/9YAAACU&#10;AQAACwAAAAAAAAAAAAAAAAAvAQAAX3JlbHMvLnJlbHNQSwECLQAUAAYACAAAACEAdzNwo9UBAACZ&#10;AwAADgAAAAAAAAAAAAAAAAAuAgAAZHJzL2Uyb0RvYy54bWxQSwECLQAUAAYACAAAACEAD7yJmtsA&#10;AAAGAQAADwAAAAAAAAAAAAAAAAAvBAAAZHJzL2Rvd25yZXYueG1sUEsFBgAAAAAEAAQA8wAAADcF&#10;AAAAAA==&#10;" w14:anchorId="47850EE9">
                <v:textbox>
                  <w:txbxContent>
                    <w:p w:rsidR="005107BE" w:rsidRDefault="007C4540" w14:paraId="6F00B048" w14:textId="77777777">
                      <w:pPr>
                        <w:pStyle w:val="Title"/>
                        <w:ind w:right="-110"/>
                      </w:pPr>
                      <w:r>
                        <w:t xml:space="preserve">CONSOLIDATED DOCUMENT OF  </w:t>
                      </w:r>
                    </w:p>
                    <w:p w:rsidR="005107BE" w:rsidRDefault="007C4540" w14:paraId="0C7A3215" w14:textId="77777777">
                      <w:pPr>
                        <w:pStyle w:val="Title"/>
                        <w:ind w:right="-110"/>
                      </w:pPr>
                      <w:r>
                        <w:t xml:space="preserve">PERFORMANCE APPRAISAL </w:t>
                      </w:r>
                    </w:p>
                    <w:p w:rsidR="005107BE" w:rsidRDefault="007C4540" w14:paraId="235D5B2A" w14:textId="77777777">
                      <w:pPr>
                        <w:pStyle w:val="Title"/>
                        <w:ind w:right="-110"/>
                        <w:jc w:val="center"/>
                      </w:pPr>
                      <w:r>
                        <w:t xml:space="preserve">                               </w:t>
                      </w:r>
                    </w:p>
                    <w:p w:rsidR="005107BE" w:rsidRDefault="005107BE" w14:paraId="02EB378F" w14:textId="77777777">
                      <w:pPr>
                        <w:jc w:val="right"/>
                        <w:rPr>
                          <w:color w:val="000000"/>
                          <w:sz w:val="20"/>
                          <w:szCs w:val="52"/>
                        </w:rPr>
                      </w:pPr>
                    </w:p>
                  </w:txbxContent>
                </v:textbox>
                <w10:wrap anchorx="margin"/>
              </v:shape>
            </w:pict>
          </mc:Fallback>
        </mc:AlternateContent>
      </w:r>
    </w:p>
    <w:p w:rsidR="005107BE" w:rsidRDefault="005107BE" w14:paraId="6CD5A782" w14:textId="77777777">
      <w:pPr>
        <w:jc w:val="center"/>
        <w:rPr>
          <w:rFonts w:ascii="Times New Roman" w:hAnsi="Times New Roman" w:cs="Times New Roman"/>
          <w:sz w:val="24"/>
          <w:szCs w:val="24"/>
        </w:rPr>
      </w:pPr>
    </w:p>
    <w:p w:rsidR="005107BE" w:rsidRDefault="005107BE" w14:paraId="5B880B27" w14:textId="77777777">
      <w:pPr>
        <w:jc w:val="center"/>
        <w:rPr>
          <w:rFonts w:ascii="Times New Roman" w:hAnsi="Times New Roman" w:cs="Times New Roman"/>
          <w:sz w:val="24"/>
          <w:szCs w:val="24"/>
        </w:rPr>
      </w:pPr>
    </w:p>
    <w:p w:rsidR="005107BE" w:rsidRDefault="005107BE" w14:paraId="0D20CAC9" w14:textId="77777777">
      <w:pPr>
        <w:jc w:val="center"/>
        <w:rPr>
          <w:rFonts w:ascii="Times New Roman" w:hAnsi="Times New Roman" w:cs="Times New Roman"/>
          <w:sz w:val="24"/>
          <w:szCs w:val="24"/>
        </w:rPr>
      </w:pPr>
    </w:p>
    <w:p w:rsidR="005107BE" w:rsidRDefault="005107BE" w14:paraId="3E103EE9" w14:textId="77777777">
      <w:pPr>
        <w:jc w:val="center"/>
        <w:rPr>
          <w:rFonts w:ascii="Times New Roman" w:hAnsi="Times New Roman" w:cs="Times New Roman"/>
          <w:sz w:val="24"/>
          <w:szCs w:val="24"/>
        </w:rPr>
      </w:pPr>
    </w:p>
    <w:p w:rsidR="005107BE" w:rsidRDefault="005107BE" w14:paraId="104A4BD6" w14:textId="77777777">
      <w:pPr>
        <w:jc w:val="center"/>
        <w:rPr>
          <w:rFonts w:ascii="Times New Roman" w:hAnsi="Times New Roman" w:cs="Times New Roman"/>
          <w:sz w:val="24"/>
          <w:szCs w:val="24"/>
        </w:rPr>
      </w:pPr>
    </w:p>
    <w:p w:rsidR="005107BE" w:rsidRDefault="005107BE" w14:paraId="0D4C0665" w14:textId="77777777">
      <w:pPr>
        <w:ind w:left="540" w:right="389"/>
        <w:rPr>
          <w:rFonts w:ascii="Times New Roman" w:hAnsi="Times New Roman" w:cs="Times New Roman"/>
          <w:sz w:val="24"/>
          <w:szCs w:val="24"/>
        </w:rPr>
      </w:pPr>
    </w:p>
    <w:p w:rsidR="005107BE" w:rsidRDefault="005107BE" w14:paraId="389E0644" w14:textId="77777777">
      <w:pPr>
        <w:ind w:left="540" w:right="389"/>
        <w:rPr>
          <w:rFonts w:ascii="Times New Roman" w:hAnsi="Times New Roman" w:cs="Times New Roman"/>
          <w:sz w:val="24"/>
          <w:szCs w:val="24"/>
        </w:rPr>
      </w:pPr>
    </w:p>
    <w:p w:rsidR="005107BE" w:rsidRDefault="007C4540" w14:paraId="216333AD" w14:textId="77777777">
      <w:pPr>
        <w:sectPr w:rsidR="005107BE">
          <w:headerReference w:type="default" r:id="rId8"/>
          <w:footerReference w:type="default" r:id="rId9"/>
          <w:pgSz w:w="11906" w:h="16838" w:orient="portrait"/>
          <w:pgMar w:top="1440" w:right="1440" w:bottom="1440" w:left="1440" w:header="720" w:footer="720" w:gutter="0"/>
          <w:cols w:space="720"/>
        </w:sect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9BE1D6E" wp14:editId="3D7BEB2A">
                <wp:simplePos x="0" y="0"/>
                <wp:positionH relativeFrom="margin">
                  <wp:align>right</wp:align>
                </wp:positionH>
                <wp:positionV relativeFrom="paragraph">
                  <wp:posOffset>417825</wp:posOffset>
                </wp:positionV>
                <wp:extent cx="5728972" cy="1586868"/>
                <wp:effectExtent l="0" t="0" r="5078" b="0"/>
                <wp:wrapSquare wrapText="bothSides"/>
                <wp:docPr id="8" name="Text Box 2"/>
                <wp:cNvGraphicFramePr/>
                <a:graphic xmlns:a="http://schemas.openxmlformats.org/drawingml/2006/main">
                  <a:graphicData uri="http://schemas.microsoft.com/office/word/2010/wordprocessingShape">
                    <wps:wsp>
                      <wps:cNvSpPr txBox="1"/>
                      <wps:spPr>
                        <a:xfrm>
                          <a:off x="0" y="0"/>
                          <a:ext cx="5728972" cy="1586868"/>
                        </a:xfrm>
                        <a:prstGeom prst="rect">
                          <a:avLst/>
                        </a:prstGeom>
                        <a:solidFill>
                          <a:srgbClr val="FFFFFF"/>
                        </a:solidFill>
                        <a:ln>
                          <a:noFill/>
                          <a:prstDash/>
                        </a:ln>
                      </wps:spPr>
                      <wps:txbx>
                        <w:txbxContent>
                          <w:p w:rsidR="005107BE" w:rsidRDefault="007C4540" w14:paraId="262EDF4E" w14:textId="77777777">
                            <w:pPr>
                              <w:spacing w:after="0"/>
                              <w:jc w:val="center"/>
                              <w:rPr>
                                <w:rFonts w:ascii="Times New Roman" w:hAnsi="Times New Roman" w:cs="Times New Roman"/>
                                <w:b/>
                              </w:rPr>
                            </w:pPr>
                            <w:r>
                              <w:rPr>
                                <w:rFonts w:ascii="Times New Roman" w:hAnsi="Times New Roman" w:cs="Times New Roman"/>
                                <w:b/>
                              </w:rPr>
                              <w:t>COPYRIGHT NOTICE</w:t>
                            </w:r>
                          </w:p>
                          <w:p w:rsidR="005107BE" w:rsidRDefault="007C4540" w14:paraId="6F3972B9" w14:textId="77777777">
                            <w:pPr>
                              <w:spacing w:after="0"/>
                              <w:jc w:val="center"/>
                              <w:rPr>
                                <w:rFonts w:ascii="Times New Roman" w:hAnsi="Times New Roman" w:cs="Times New Roman"/>
                                <w:b/>
                              </w:rPr>
                            </w:pPr>
                            <w:r>
                              <w:rPr>
                                <w:rFonts w:ascii="Times New Roman" w:hAnsi="Times New Roman" w:cs="Times New Roman"/>
                                <w:b/>
                              </w:rPr>
                              <w:t>Copyright © 2024, Sonali Intellect Limited</w:t>
                            </w:r>
                          </w:p>
                          <w:p w:rsidR="005107BE" w:rsidRDefault="007C4540" w14:paraId="09F316AD" w14:textId="77777777">
                            <w:pPr>
                              <w:spacing w:after="0"/>
                              <w:jc w:val="center"/>
                              <w:rPr>
                                <w:rFonts w:ascii="Times New Roman" w:hAnsi="Times New Roman" w:cs="Times New Roman"/>
                                <w:b/>
                              </w:rPr>
                            </w:pPr>
                            <w:r>
                              <w:rPr>
                                <w:rFonts w:ascii="Times New Roman" w:hAnsi="Times New Roman" w:cs="Times New Roman"/>
                                <w:b/>
                              </w:rPr>
                              <w:t>All rights reserved.</w:t>
                            </w:r>
                          </w:p>
                          <w:p w:rsidR="005107BE" w:rsidRDefault="007C4540" w14:paraId="4DB99AE0" w14:textId="77777777">
                            <w:pPr>
                              <w:ind w:left="142" w:right="-60"/>
                              <w:jc w:val="both"/>
                              <w:rPr>
                                <w:rFonts w:ascii="Times New Roman" w:hAnsi="Times New Roman" w:cs="Times New Roman"/>
                                <w:sz w:val="18"/>
                              </w:rPr>
                            </w:pPr>
                            <w:r>
                              <w:rPr>
                                <w:rFonts w:ascii="Times New Roman" w:hAnsi="Times New Roman" w:cs="Times New Roman"/>
                                <w:sz w:val="18"/>
                              </w:rPr>
                              <w:t xml:space="preserve">These materials are confidential and proprietary to Sonali Intellect </w:t>
                            </w:r>
                            <w:r>
                              <w:rPr>
                                <w:rFonts w:ascii="Times New Roman" w:hAnsi="Times New Roman" w:cs="Times New Roman"/>
                                <w:sz w:val="18"/>
                              </w:rPr>
                              <w:t>Limited and no part of these materials should be reproduced, published, transmitted or distributed in any form or by any means, electronic, mechanical, photocopying, recording or otherwise, or stored in any information storage or retrieval system of any na</w:t>
                            </w:r>
                            <w:r>
                              <w:rPr>
                                <w:rFonts w:ascii="Times New Roman" w:hAnsi="Times New Roman" w:cs="Times New Roman"/>
                                <w:sz w:val="18"/>
                              </w:rPr>
                              <w:t>ture nor should the materials be disclosed to third parties without the prior express written authorization of Sonali Intellect.</w:t>
                            </w:r>
                          </w:p>
                          <w:p w:rsidR="005107BE" w:rsidRDefault="005107BE" w14:paraId="64776DC5" w14:textId="77777777"/>
                        </w:txbxContent>
                      </wps:txbx>
                      <wps:bodyPr vert="horz" wrap="square" lIns="91440" tIns="45720" rIns="91440" bIns="45720" anchor="t" anchorCtr="0" compatLnSpc="0">
                        <a:noAutofit/>
                      </wps:bodyPr>
                    </wps:wsp>
                  </a:graphicData>
                </a:graphic>
              </wp:anchor>
            </w:drawing>
          </mc:Choice>
          <mc:Fallback>
            <w:pict w14:anchorId="10A7FE5E">
              <v:shape id="Text Box 2" style="position:absolute;margin-left:399.9pt;margin-top:32.9pt;width:451.1pt;height:124.95pt;z-index:251662336;visibility:visible;mso-wrap-style:square;mso-wrap-distance-left:9pt;mso-wrap-distance-top:0;mso-wrap-distance-right:9pt;mso-wrap-distance-bottom:0;mso-position-horizontal:right;mso-position-horizontal-relative:margin;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T6QEAAMIDAAAOAAAAZHJzL2Uyb0RvYy54bWysU9uO0zAQfUfiHyy/07Shu9uNmq5gqyKk&#10;FSB19wMcx24s+cbYbVK+nrHTdgu8rUgkx3Px8Zwzk+XDYDQ5CAjK2ZrOJlNKhOWuVXZX05fnzYcF&#10;JSEy2zLtrKjpUQT6sHr/btn7SpSuc7oVQBDEhqr3Ne1i9FVRBN4Jw8LEeWExKB0YFtGEXdEC6xHd&#10;6KKcTm+L3kHrwXERAnrXY5CuMr6UgsfvUgYRia4p1hbzCnlt0lqslqzaAfOd4qcy2BuqMExZvPQC&#10;tWaRkT2of6CM4uCCk3HCnSmclIqLzAHZzKZ/sdl2zIvMBcUJ/iJT+H+w/NvhBxDV1hQbZZnBFj2L&#10;IZLPbiBlUqf3ocKkrce0OKAbu3z2B3Qm0oMEk75Ih2AcdT5etE1gHJ03d+Xi/q6khGNsdrO4xTfh&#10;FK/HPYT4RThD0qamgM3LmrLDU4hj6jkl3RacVu1GaZ0N2DWPGsiBYaM3+Tmh/5GmbUq2Lh3LrU+A&#10;axa6ET6Fi8R4ZJZ2cWiGrM/HM+vGtUcUA4cei+wc/KKkxwGqafi5ZyAo0V8tduh+Np+nicvGHOmj&#10;AdeR5jrCLEeomkZKxu1jHKcUx8Sz+GS3nidNx/I/7aOTKmuSahwrOpWOg5JVPQ11msRrO2e9/nqr&#10;3wAAAP//AwBQSwMEFAAGAAgAAAAhAD2LRCncAAAABwEAAA8AAABkcnMvZG93bnJldi54bWxMz8FO&#10;g0AQBuC7ie+wGRMvxi5FAYsMjZpovLb2AQaYApHdJey20Ld3POlx8k/++abYLmZQZ5587yzCehWB&#10;Ylu7prctwuHr/f4JlA9kGxqcZYQLe9iW11cF5Y2b7Y7P+9AqKbE+J4QuhDHX2tcdG/IrN7KV7Ogm&#10;Q0HGqdXNRLOUm0HHUZRqQ72VCx2N/NZx/b0/GYTj53yXbObqIxyy3WP6Sn1WuQvi7c3y8gwq8BL+&#10;luGXL3QoxVS5k228GhDkkYCQJuKXdBPFMagK4WGdZKDLQv/3lz8AAAD//wMAUEsBAi0AFAAGAAgA&#10;AAAhALaDOJL+AAAA4QEAABMAAAAAAAAAAAAAAAAAAAAAAFtDb250ZW50X1R5cGVzXS54bWxQSwEC&#10;LQAUAAYACAAAACEAOP0h/9YAAACUAQAACwAAAAAAAAAAAAAAAAAvAQAAX3JlbHMvLnJlbHNQSwEC&#10;LQAUAAYACAAAACEACsw/0+kBAADCAwAADgAAAAAAAAAAAAAAAAAuAgAAZHJzL2Uyb0RvYy54bWxQ&#10;SwECLQAUAAYACAAAACEAPYtEKdwAAAAHAQAADwAAAAAAAAAAAAAAAABDBAAAZHJzL2Rvd25yZXYu&#10;eG1sUEsFBgAAAAAEAAQA8wAAAEwFAAAAAA==&#10;" w14:anchorId="69BE1D6E">
                <v:textbox>
                  <w:txbxContent>
                    <w:p w:rsidR="005107BE" w:rsidRDefault="007C4540" w14:paraId="2F6AEB5B" w14:textId="77777777">
                      <w:pPr>
                        <w:spacing w:after="0"/>
                        <w:jc w:val="center"/>
                        <w:rPr>
                          <w:rFonts w:ascii="Times New Roman" w:hAnsi="Times New Roman" w:cs="Times New Roman"/>
                          <w:b/>
                        </w:rPr>
                      </w:pPr>
                      <w:r>
                        <w:rPr>
                          <w:rFonts w:ascii="Times New Roman" w:hAnsi="Times New Roman" w:cs="Times New Roman"/>
                          <w:b/>
                        </w:rPr>
                        <w:t>COPYRIGHT NOTICE</w:t>
                      </w:r>
                    </w:p>
                    <w:p w:rsidR="005107BE" w:rsidRDefault="007C4540" w14:paraId="09360C6E" w14:textId="77777777">
                      <w:pPr>
                        <w:spacing w:after="0"/>
                        <w:jc w:val="center"/>
                        <w:rPr>
                          <w:rFonts w:ascii="Times New Roman" w:hAnsi="Times New Roman" w:cs="Times New Roman"/>
                          <w:b/>
                        </w:rPr>
                      </w:pPr>
                      <w:r>
                        <w:rPr>
                          <w:rFonts w:ascii="Times New Roman" w:hAnsi="Times New Roman" w:cs="Times New Roman"/>
                          <w:b/>
                        </w:rPr>
                        <w:t>Copyright © 2024, Sonali Intellect Limited</w:t>
                      </w:r>
                    </w:p>
                    <w:p w:rsidR="005107BE" w:rsidRDefault="007C4540" w14:paraId="0C345A61" w14:textId="77777777">
                      <w:pPr>
                        <w:spacing w:after="0"/>
                        <w:jc w:val="center"/>
                        <w:rPr>
                          <w:rFonts w:ascii="Times New Roman" w:hAnsi="Times New Roman" w:cs="Times New Roman"/>
                          <w:b/>
                        </w:rPr>
                      </w:pPr>
                      <w:r>
                        <w:rPr>
                          <w:rFonts w:ascii="Times New Roman" w:hAnsi="Times New Roman" w:cs="Times New Roman"/>
                          <w:b/>
                        </w:rPr>
                        <w:t>All rights reserved.</w:t>
                      </w:r>
                    </w:p>
                    <w:p w:rsidR="005107BE" w:rsidRDefault="007C4540" w14:paraId="187B73CA" w14:textId="77777777">
                      <w:pPr>
                        <w:ind w:left="142" w:right="-60"/>
                        <w:jc w:val="both"/>
                        <w:rPr>
                          <w:rFonts w:ascii="Times New Roman" w:hAnsi="Times New Roman" w:cs="Times New Roman"/>
                          <w:sz w:val="18"/>
                        </w:rPr>
                      </w:pPr>
                      <w:r>
                        <w:rPr>
                          <w:rFonts w:ascii="Times New Roman" w:hAnsi="Times New Roman" w:cs="Times New Roman"/>
                          <w:sz w:val="18"/>
                        </w:rPr>
                        <w:t xml:space="preserve">These materials are confidential and proprietary to Sonali Intellect </w:t>
                      </w:r>
                      <w:r>
                        <w:rPr>
                          <w:rFonts w:ascii="Times New Roman" w:hAnsi="Times New Roman" w:cs="Times New Roman"/>
                          <w:sz w:val="18"/>
                        </w:rPr>
                        <w:t>Limited and no part of these materials should be reproduced, published, transmitted or distributed in any form or by any means, electronic, mechanical, photocopying, recording or otherwise, or stored in any information storage or retrieval system of any na</w:t>
                      </w:r>
                      <w:r>
                        <w:rPr>
                          <w:rFonts w:ascii="Times New Roman" w:hAnsi="Times New Roman" w:cs="Times New Roman"/>
                          <w:sz w:val="18"/>
                        </w:rPr>
                        <w:t>ture nor should the materials be disclosed to third parties without the prior express written authorization of Sonali Intellect.</w:t>
                      </w:r>
                    </w:p>
                    <w:p w:rsidR="005107BE" w:rsidRDefault="005107BE" w14:paraId="6A05A809" w14:textId="77777777"/>
                  </w:txbxContent>
                </v:textbox>
                <w10:wrap type="square" anchorx="margin"/>
              </v:shape>
            </w:pict>
          </mc:Fallback>
        </mc:AlternateContent>
      </w:r>
    </w:p>
    <w:p w:rsidR="005107BE" w:rsidRDefault="007C4540" w14:paraId="75C22692" w14:textId="77777777">
      <w:pPr>
        <w:rPr>
          <w:rFonts w:ascii="Times New Roman" w:hAnsi="Times New Roman" w:cs="Times New Roman"/>
          <w:b/>
          <w:color w:val="002060"/>
          <w:sz w:val="24"/>
          <w:szCs w:val="24"/>
        </w:rPr>
      </w:pPr>
      <w:r>
        <w:rPr>
          <w:rFonts w:ascii="Times New Roman" w:hAnsi="Times New Roman" w:cs="Times New Roman"/>
          <w:b/>
          <w:color w:val="002060"/>
          <w:sz w:val="24"/>
          <w:szCs w:val="24"/>
        </w:rPr>
        <w:t>Revision History</w:t>
      </w:r>
    </w:p>
    <w:tbl>
      <w:tblPr>
        <w:tblW w:w="4925" w:type="pct"/>
        <w:tblCellMar>
          <w:left w:w="10" w:type="dxa"/>
          <w:right w:w="10" w:type="dxa"/>
        </w:tblCellMar>
        <w:tblLook w:val="0000" w:firstRow="0" w:lastRow="0" w:firstColumn="0" w:lastColumn="0" w:noHBand="0" w:noVBand="0"/>
      </w:tblPr>
      <w:tblGrid>
        <w:gridCol w:w="1018"/>
        <w:gridCol w:w="1460"/>
        <w:gridCol w:w="2284"/>
        <w:gridCol w:w="1623"/>
        <w:gridCol w:w="1249"/>
        <w:gridCol w:w="1247"/>
      </w:tblGrid>
      <w:tr w:rsidR="005107BE" w14:paraId="612C8CD1" w14:textId="77777777">
        <w:tblPrEx>
          <w:tblCellMar>
            <w:top w:w="0" w:type="dxa"/>
            <w:bottom w:w="0" w:type="dxa"/>
          </w:tblCellMar>
        </w:tblPrEx>
        <w:tc>
          <w:tcPr>
            <w:tcW w:w="1018" w:type="dxa"/>
            <w:tcBorders>
              <w:top w:val="single" w:color="000000" w:sz="4" w:space="0"/>
              <w:left w:val="single" w:color="000000" w:sz="4" w:space="0"/>
              <w:bottom w:val="single" w:color="000000" w:sz="4" w:space="0"/>
              <w:right w:val="single" w:color="000000" w:sz="4" w:space="0"/>
            </w:tcBorders>
            <w:shd w:val="clear" w:color="auto" w:fill="595959"/>
            <w:tcMar>
              <w:top w:w="0" w:type="dxa"/>
              <w:left w:w="108" w:type="dxa"/>
              <w:bottom w:w="0" w:type="dxa"/>
              <w:right w:w="108" w:type="dxa"/>
            </w:tcMar>
            <w:vAlign w:val="center"/>
          </w:tcPr>
          <w:p w:rsidR="005107BE" w:rsidRDefault="007C4540" w14:paraId="344EAE1E" w14:textId="77777777">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Version</w:t>
            </w:r>
          </w:p>
        </w:tc>
        <w:tc>
          <w:tcPr>
            <w:tcW w:w="1460" w:type="dxa"/>
            <w:tcBorders>
              <w:top w:val="single" w:color="000000" w:sz="4" w:space="0"/>
              <w:left w:val="single" w:color="000000" w:sz="4" w:space="0"/>
              <w:bottom w:val="single" w:color="000000" w:sz="4" w:space="0"/>
              <w:right w:val="single" w:color="000000" w:sz="4" w:space="0"/>
            </w:tcBorders>
            <w:shd w:val="clear" w:color="auto" w:fill="595959"/>
            <w:tcMar>
              <w:top w:w="0" w:type="dxa"/>
              <w:left w:w="108" w:type="dxa"/>
              <w:bottom w:w="0" w:type="dxa"/>
              <w:right w:w="108" w:type="dxa"/>
            </w:tcMar>
            <w:vAlign w:val="center"/>
          </w:tcPr>
          <w:p w:rsidR="005107BE" w:rsidRDefault="007C4540" w14:paraId="497A9123" w14:textId="77777777">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Published Date</w:t>
            </w:r>
          </w:p>
        </w:tc>
        <w:tc>
          <w:tcPr>
            <w:tcW w:w="2284" w:type="dxa"/>
            <w:tcBorders>
              <w:top w:val="single" w:color="000000" w:sz="4" w:space="0"/>
              <w:left w:val="single" w:color="000000" w:sz="4" w:space="0"/>
              <w:bottom w:val="single" w:color="000000" w:sz="4" w:space="0"/>
              <w:right w:val="single" w:color="000000" w:sz="4" w:space="0"/>
            </w:tcBorders>
            <w:shd w:val="clear" w:color="auto" w:fill="595959"/>
            <w:tcMar>
              <w:top w:w="0" w:type="dxa"/>
              <w:left w:w="108" w:type="dxa"/>
              <w:bottom w:w="0" w:type="dxa"/>
              <w:right w:w="108" w:type="dxa"/>
            </w:tcMar>
            <w:vAlign w:val="center"/>
          </w:tcPr>
          <w:p w:rsidR="005107BE" w:rsidRDefault="007C4540" w14:paraId="7E1EB631" w14:textId="77777777">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Description of changes</w:t>
            </w:r>
          </w:p>
        </w:tc>
        <w:tc>
          <w:tcPr>
            <w:tcW w:w="1623" w:type="dxa"/>
            <w:tcBorders>
              <w:top w:val="single" w:color="000000" w:sz="4" w:space="0"/>
              <w:left w:val="single" w:color="000000" w:sz="4" w:space="0"/>
              <w:bottom w:val="single" w:color="000000" w:sz="4" w:space="0"/>
              <w:right w:val="single" w:color="000000" w:sz="4" w:space="0"/>
            </w:tcBorders>
            <w:shd w:val="clear" w:color="auto" w:fill="595959"/>
            <w:tcMar>
              <w:top w:w="0" w:type="dxa"/>
              <w:left w:w="108" w:type="dxa"/>
              <w:bottom w:w="0" w:type="dxa"/>
              <w:right w:w="108" w:type="dxa"/>
            </w:tcMar>
            <w:vAlign w:val="center"/>
          </w:tcPr>
          <w:p w:rsidR="005107BE" w:rsidRDefault="007C4540" w14:paraId="7B4064C4" w14:textId="77777777">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Author</w:t>
            </w:r>
          </w:p>
        </w:tc>
        <w:tc>
          <w:tcPr>
            <w:tcW w:w="1249" w:type="dxa"/>
            <w:tcBorders>
              <w:top w:val="single" w:color="000000" w:sz="4" w:space="0"/>
              <w:left w:val="single" w:color="000000" w:sz="4" w:space="0"/>
              <w:bottom w:val="single" w:color="000000" w:sz="4" w:space="0"/>
              <w:right w:val="single" w:color="000000" w:sz="4" w:space="0"/>
            </w:tcBorders>
            <w:shd w:val="clear" w:color="auto" w:fill="595959"/>
            <w:tcMar>
              <w:top w:w="0" w:type="dxa"/>
              <w:left w:w="108" w:type="dxa"/>
              <w:bottom w:w="0" w:type="dxa"/>
              <w:right w:w="108" w:type="dxa"/>
            </w:tcMar>
            <w:vAlign w:val="center"/>
          </w:tcPr>
          <w:p w:rsidR="005107BE" w:rsidRDefault="007C4540" w14:paraId="7066B3DA" w14:textId="77777777">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Reviewed By</w:t>
            </w:r>
          </w:p>
        </w:tc>
        <w:tc>
          <w:tcPr>
            <w:tcW w:w="1247" w:type="dxa"/>
            <w:tcBorders>
              <w:top w:val="single" w:color="000000" w:sz="4" w:space="0"/>
              <w:left w:val="single" w:color="000000" w:sz="4" w:space="0"/>
              <w:bottom w:val="single" w:color="000000" w:sz="4" w:space="0"/>
              <w:right w:val="single" w:color="000000" w:sz="4" w:space="0"/>
            </w:tcBorders>
            <w:shd w:val="clear" w:color="auto" w:fill="595959"/>
            <w:tcMar>
              <w:top w:w="0" w:type="dxa"/>
              <w:left w:w="108" w:type="dxa"/>
              <w:bottom w:w="0" w:type="dxa"/>
              <w:right w:w="108" w:type="dxa"/>
            </w:tcMar>
            <w:vAlign w:val="center"/>
          </w:tcPr>
          <w:p w:rsidR="005107BE" w:rsidRDefault="007C4540" w14:paraId="2F0EADC1" w14:textId="77777777">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Approved By</w:t>
            </w:r>
          </w:p>
        </w:tc>
      </w:tr>
      <w:tr w:rsidR="005107BE" w14:paraId="1F1B75EC" w14:textId="77777777">
        <w:tblPrEx>
          <w:tblCellMar>
            <w:top w:w="0" w:type="dxa"/>
            <w:bottom w:w="0" w:type="dxa"/>
          </w:tblCellMar>
        </w:tblPrEx>
        <w:tc>
          <w:tcPr>
            <w:tcW w:w="101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107BE" w:rsidRDefault="007C4540" w14:paraId="0523279D" w14:textId="77777777">
            <w:pPr>
              <w:spacing w:after="0"/>
              <w:rPr>
                <w:rFonts w:ascii="Times New Roman" w:hAnsi="Times New Roman" w:cs="Times New Roman"/>
                <w:sz w:val="24"/>
                <w:szCs w:val="24"/>
              </w:rPr>
            </w:pPr>
            <w:r>
              <w:rPr>
                <w:rFonts w:ascii="Times New Roman" w:hAnsi="Times New Roman" w:cs="Times New Roman"/>
                <w:sz w:val="24"/>
                <w:szCs w:val="24"/>
              </w:rPr>
              <w:t>1.0.0</w:t>
            </w:r>
          </w:p>
        </w:tc>
        <w:tc>
          <w:tcPr>
            <w:tcW w:w="14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107BE" w:rsidRDefault="007C4540" w14:paraId="30B364EA" w14:textId="77777777">
            <w:pPr>
              <w:spacing w:after="0"/>
              <w:rPr>
                <w:rFonts w:ascii="Times New Roman" w:hAnsi="Times New Roman" w:cs="Times New Roman"/>
                <w:sz w:val="24"/>
                <w:szCs w:val="24"/>
                <w:lang w:val="en-IN"/>
              </w:rPr>
            </w:pPr>
            <w:r>
              <w:rPr>
                <w:rFonts w:ascii="Times New Roman" w:hAnsi="Times New Roman" w:cs="Times New Roman"/>
                <w:sz w:val="24"/>
                <w:szCs w:val="24"/>
                <w:lang w:val="en-IN"/>
              </w:rPr>
              <w:t>09-08-2025</w:t>
            </w:r>
          </w:p>
        </w:tc>
        <w:tc>
          <w:tcPr>
            <w:tcW w:w="22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107BE" w:rsidRDefault="005107BE" w14:paraId="6D33254B" w14:textId="77777777">
            <w:pPr>
              <w:spacing w:after="0"/>
              <w:rPr>
                <w:rFonts w:ascii="Times New Roman" w:hAnsi="Times New Roman" w:cs="Times New Roman"/>
                <w:sz w:val="24"/>
                <w:szCs w:val="24"/>
                <w:lang w:val="en-IN"/>
              </w:rPr>
            </w:pPr>
          </w:p>
        </w:tc>
        <w:tc>
          <w:tcPr>
            <w:tcW w:w="162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107BE" w:rsidRDefault="007C4540" w14:paraId="5E2AA89A" w14:textId="77777777">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Nafisa </w:t>
            </w:r>
            <w:r>
              <w:rPr>
                <w:rFonts w:ascii="Times New Roman" w:hAnsi="Times New Roman" w:cs="Times New Roman"/>
                <w:sz w:val="24"/>
                <w:szCs w:val="24"/>
                <w:lang w:val="en-IN"/>
              </w:rPr>
              <w:t>Ahmed Progga</w:t>
            </w:r>
          </w:p>
        </w:tc>
        <w:tc>
          <w:tcPr>
            <w:tcW w:w="124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107BE" w:rsidRDefault="007C4540" w14:paraId="25930D9D" w14:textId="77777777">
            <w:pPr>
              <w:spacing w:after="0"/>
            </w:pPr>
            <w:r>
              <w:rPr>
                <w:rStyle w:val="normaltextrun"/>
                <w:rFonts w:cs="Calibri"/>
                <w:color w:val="000000"/>
                <w:lang w:val="en-IN"/>
              </w:rPr>
              <w:t>Faiyaz Masrur</w:t>
            </w:r>
          </w:p>
        </w:tc>
        <w:tc>
          <w:tcPr>
            <w:tcW w:w="124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107BE" w:rsidRDefault="005107BE" w14:paraId="157E0892" w14:textId="77777777">
            <w:pPr>
              <w:spacing w:after="0"/>
              <w:rPr>
                <w:rFonts w:ascii="Times New Roman" w:hAnsi="Times New Roman" w:cs="Times New Roman"/>
                <w:sz w:val="24"/>
                <w:szCs w:val="24"/>
                <w:lang w:val="en-IN"/>
              </w:rPr>
            </w:pPr>
          </w:p>
        </w:tc>
      </w:tr>
    </w:tbl>
    <w:p w:rsidR="005107BE" w:rsidRDefault="005107BE" w14:paraId="7B87B101" w14:textId="77777777">
      <w:pPr>
        <w:rPr>
          <w:rFonts w:ascii="Times New Roman" w:hAnsi="Times New Roman" w:cs="Times New Roman"/>
          <w:sz w:val="24"/>
          <w:szCs w:val="24"/>
        </w:rPr>
      </w:pPr>
    </w:p>
    <w:p w:rsidR="005107BE" w:rsidRDefault="007C4540" w14:paraId="1F9E5E23" w14:textId="77777777">
      <w:r>
        <w:rPr>
          <w:rStyle w:val="Hyperlink"/>
          <w:rFonts w:ascii="Times New Roman" w:hAnsi="Times New Roman" w:cs="Times New Roman"/>
          <w:b/>
          <w:sz w:val="24"/>
          <w:szCs w:val="24"/>
        </w:rPr>
        <w:softHyphen/>
      </w:r>
      <w:r>
        <w:rPr>
          <w:rStyle w:val="Hyperlink"/>
          <w:rFonts w:ascii="Times New Roman" w:hAnsi="Times New Roman" w:cs="Times New Roman"/>
          <w:b/>
          <w:sz w:val="24"/>
          <w:szCs w:val="24"/>
        </w:rPr>
        <w:softHyphen/>
      </w:r>
      <w:r>
        <w:rPr>
          <w:rStyle w:val="Hyperlink"/>
          <w:rFonts w:ascii="Times New Roman" w:hAnsi="Times New Roman" w:cs="Times New Roman"/>
          <w:b/>
          <w:sz w:val="24"/>
          <w:szCs w:val="24"/>
        </w:rPr>
        <w:softHyphen/>
      </w:r>
    </w:p>
    <w:p w:rsidR="005107BE" w:rsidRDefault="007C4540" w14:paraId="198E386A" w14:textId="77777777">
      <w:r>
        <w:rPr>
          <w:rStyle w:val="Hyperlink"/>
          <w:rFonts w:ascii="Times New Roman" w:hAnsi="Times New Roman" w:cs="Times New Roman"/>
          <w:b/>
          <w:sz w:val="24"/>
          <w:szCs w:val="24"/>
        </w:rPr>
        <w:softHyphen/>
      </w:r>
      <w:r>
        <w:rPr>
          <w:rStyle w:val="Hyperlink"/>
          <w:rFonts w:ascii="Times New Roman" w:hAnsi="Times New Roman" w:cs="Times New Roman"/>
          <w:b/>
          <w:sz w:val="24"/>
          <w:szCs w:val="24"/>
        </w:rPr>
        <w:softHyphen/>
      </w:r>
    </w:p>
    <w:p w:rsidR="005107BE" w:rsidRDefault="005107BE" w14:paraId="0016E9DE" w14:textId="77777777">
      <w:pPr>
        <w:rPr>
          <w:rFonts w:ascii="Times New Roman" w:hAnsi="Times New Roman" w:cs="Times New Roman"/>
          <w:sz w:val="24"/>
          <w:szCs w:val="24"/>
        </w:rPr>
      </w:pPr>
    </w:p>
    <w:p w:rsidR="005107BE" w:rsidRDefault="005107BE" w14:paraId="0A169556" w14:textId="77777777">
      <w:pPr>
        <w:rPr>
          <w:rFonts w:ascii="Times New Roman" w:hAnsi="Times New Roman" w:cs="Times New Roman"/>
          <w:sz w:val="24"/>
          <w:szCs w:val="24"/>
        </w:rPr>
      </w:pPr>
    </w:p>
    <w:p w:rsidR="005107BE" w:rsidRDefault="005107BE" w14:paraId="1F6BB3C0" w14:textId="77777777">
      <w:pPr>
        <w:rPr>
          <w:rFonts w:ascii="Times New Roman" w:hAnsi="Times New Roman" w:cs="Times New Roman"/>
          <w:sz w:val="24"/>
          <w:szCs w:val="24"/>
        </w:rPr>
      </w:pPr>
    </w:p>
    <w:p w:rsidR="005107BE" w:rsidRDefault="005107BE" w14:paraId="01DB9408" w14:textId="77777777">
      <w:pPr>
        <w:rPr>
          <w:rFonts w:ascii="Times New Roman" w:hAnsi="Times New Roman" w:cs="Times New Roman"/>
          <w:sz w:val="24"/>
          <w:szCs w:val="24"/>
        </w:rPr>
      </w:pPr>
    </w:p>
    <w:p w:rsidR="005107BE" w:rsidRDefault="005107BE" w14:paraId="5FCA988C" w14:textId="77777777">
      <w:pPr>
        <w:rPr>
          <w:rFonts w:ascii="Times New Roman" w:hAnsi="Times New Roman" w:cs="Times New Roman"/>
          <w:sz w:val="24"/>
          <w:szCs w:val="24"/>
        </w:rPr>
      </w:pPr>
    </w:p>
    <w:p w:rsidR="005107BE" w:rsidRDefault="005107BE" w14:paraId="7A4B220D" w14:textId="77777777">
      <w:pPr>
        <w:rPr>
          <w:rFonts w:ascii="Times New Roman" w:hAnsi="Times New Roman" w:cs="Times New Roman"/>
          <w:sz w:val="24"/>
          <w:szCs w:val="24"/>
        </w:rPr>
      </w:pPr>
    </w:p>
    <w:p w:rsidR="005107BE" w:rsidRDefault="005107BE" w14:paraId="2F6652D8" w14:textId="77777777">
      <w:pPr>
        <w:rPr>
          <w:rFonts w:ascii="Times New Roman" w:hAnsi="Times New Roman" w:cs="Times New Roman"/>
          <w:sz w:val="24"/>
          <w:szCs w:val="24"/>
        </w:rPr>
      </w:pPr>
    </w:p>
    <w:p w:rsidR="005107BE" w:rsidRDefault="005107BE" w14:paraId="038507B5" w14:textId="77777777">
      <w:pPr>
        <w:rPr>
          <w:rFonts w:ascii="Times New Roman" w:hAnsi="Times New Roman" w:cs="Times New Roman"/>
          <w:sz w:val="24"/>
          <w:szCs w:val="24"/>
        </w:rPr>
      </w:pPr>
    </w:p>
    <w:p w:rsidR="005107BE" w:rsidRDefault="005107BE" w14:paraId="21855910" w14:textId="77777777">
      <w:pPr>
        <w:rPr>
          <w:rFonts w:ascii="Times New Roman" w:hAnsi="Times New Roman" w:cs="Times New Roman"/>
          <w:sz w:val="24"/>
          <w:szCs w:val="24"/>
        </w:rPr>
      </w:pPr>
    </w:p>
    <w:p w:rsidR="005107BE" w:rsidRDefault="005107BE" w14:paraId="13B67808" w14:textId="77777777">
      <w:pPr>
        <w:rPr>
          <w:rFonts w:ascii="Times New Roman" w:hAnsi="Times New Roman" w:cs="Times New Roman"/>
          <w:sz w:val="24"/>
          <w:szCs w:val="24"/>
        </w:rPr>
      </w:pPr>
    </w:p>
    <w:p w:rsidR="005107BE" w:rsidRDefault="005107BE" w14:paraId="5A278DBE" w14:textId="77777777">
      <w:pPr>
        <w:rPr>
          <w:rFonts w:ascii="Times New Roman" w:hAnsi="Times New Roman" w:cs="Times New Roman"/>
          <w:sz w:val="24"/>
          <w:szCs w:val="24"/>
        </w:rPr>
      </w:pPr>
    </w:p>
    <w:p w:rsidR="005107BE" w:rsidRDefault="005107BE" w14:paraId="3A758CC3" w14:textId="77777777">
      <w:pPr>
        <w:rPr>
          <w:rFonts w:ascii="Times New Roman" w:hAnsi="Times New Roman" w:cs="Times New Roman"/>
          <w:sz w:val="24"/>
          <w:szCs w:val="24"/>
        </w:rPr>
      </w:pPr>
    </w:p>
    <w:p w:rsidR="005107BE" w:rsidRDefault="005107BE" w14:paraId="4AA5ED68" w14:textId="77777777">
      <w:pPr>
        <w:rPr>
          <w:rFonts w:ascii="Times New Roman" w:hAnsi="Times New Roman" w:cs="Times New Roman"/>
          <w:sz w:val="24"/>
          <w:szCs w:val="24"/>
        </w:rPr>
      </w:pPr>
    </w:p>
    <w:p w:rsidR="005107BE" w:rsidRDefault="005107BE" w14:paraId="5A917D14" w14:textId="77777777">
      <w:pPr>
        <w:rPr>
          <w:rFonts w:ascii="Times New Roman" w:hAnsi="Times New Roman" w:cs="Times New Roman"/>
          <w:sz w:val="24"/>
          <w:szCs w:val="24"/>
        </w:rPr>
      </w:pPr>
    </w:p>
    <w:p w:rsidR="005107BE" w:rsidRDefault="005107BE" w14:paraId="1A78615A" w14:textId="77777777">
      <w:pPr>
        <w:rPr>
          <w:rFonts w:ascii="Times New Roman" w:hAnsi="Times New Roman" w:cs="Times New Roman"/>
          <w:sz w:val="24"/>
          <w:szCs w:val="24"/>
        </w:rPr>
      </w:pPr>
    </w:p>
    <w:p w:rsidR="005107BE" w:rsidRDefault="005107BE" w14:paraId="173B818E" w14:textId="77777777">
      <w:pPr>
        <w:rPr>
          <w:rFonts w:ascii="Times New Roman" w:hAnsi="Times New Roman" w:cs="Times New Roman"/>
          <w:sz w:val="24"/>
          <w:szCs w:val="24"/>
        </w:rPr>
      </w:pPr>
    </w:p>
    <w:p w:rsidR="005107BE" w:rsidRDefault="005107BE" w14:paraId="60E5DF7A" w14:textId="77777777">
      <w:pPr>
        <w:rPr>
          <w:rFonts w:ascii="Times New Roman" w:hAnsi="Times New Roman" w:cs="Times New Roman"/>
          <w:sz w:val="24"/>
          <w:szCs w:val="24"/>
        </w:rPr>
      </w:pPr>
    </w:p>
    <w:p w:rsidR="005107BE" w:rsidRDefault="005107BE" w14:paraId="6DBB42AE" w14:textId="77777777">
      <w:pPr>
        <w:rPr>
          <w:rFonts w:ascii="Times New Roman" w:hAnsi="Times New Roman" w:cs="Times New Roman"/>
          <w:sz w:val="24"/>
          <w:szCs w:val="24"/>
        </w:rPr>
      </w:pPr>
    </w:p>
    <w:p w:rsidR="005107BE" w:rsidRDefault="005107BE" w14:paraId="43F9F49D" w14:textId="77777777">
      <w:pPr>
        <w:rPr>
          <w:rFonts w:ascii="Times New Roman" w:hAnsi="Times New Roman" w:cs="Times New Roman"/>
          <w:sz w:val="24"/>
          <w:szCs w:val="24"/>
        </w:rPr>
      </w:pPr>
    </w:p>
    <w:p w:rsidR="005107BE" w:rsidRDefault="005107BE" w14:paraId="6729F7FC" w14:textId="77777777">
      <w:pPr>
        <w:rPr>
          <w:rFonts w:ascii="Times New Roman" w:hAnsi="Times New Roman" w:cs="Times New Roman"/>
          <w:sz w:val="24"/>
          <w:szCs w:val="24"/>
        </w:rPr>
      </w:pPr>
    </w:p>
    <w:p w:rsidR="005107BE" w:rsidRDefault="005107BE" w14:paraId="501B6D4A" w14:textId="77777777">
      <w:pPr>
        <w:rPr>
          <w:rFonts w:ascii="Times New Roman" w:hAnsi="Times New Roman" w:cs="Times New Roman"/>
          <w:sz w:val="24"/>
          <w:szCs w:val="24"/>
        </w:rPr>
      </w:pPr>
    </w:p>
    <w:p w:rsidR="005107BE" w:rsidRDefault="005107BE" w14:paraId="473C9B8E" w14:textId="77777777">
      <w:pPr>
        <w:rPr>
          <w:rFonts w:ascii="Times New Roman" w:hAnsi="Times New Roman" w:cs="Times New Roman"/>
          <w:sz w:val="24"/>
          <w:szCs w:val="24"/>
        </w:rPr>
      </w:pPr>
    </w:p>
    <w:p w:rsidR="005107BE" w:rsidRDefault="005107BE" w14:paraId="7B287119" w14:textId="77777777">
      <w:pPr>
        <w:rPr>
          <w:rFonts w:ascii="Times New Roman" w:hAnsi="Times New Roman" w:cs="Times New Roman"/>
          <w:sz w:val="24"/>
          <w:szCs w:val="24"/>
        </w:rPr>
      </w:pPr>
    </w:p>
    <w:p w:rsidR="005107BE" w:rsidRDefault="005107BE" w14:paraId="5987B61B" w14:textId="77777777">
      <w:pPr>
        <w:pStyle w:val="ListParagraph"/>
        <w:spacing w:after="0"/>
        <w:ind w:left="0"/>
        <w:rPr>
          <w:rFonts w:ascii="Times New Roman" w:hAnsi="Times New Roman"/>
          <w:b/>
          <w:bCs/>
          <w:sz w:val="24"/>
          <w:szCs w:val="24"/>
        </w:rPr>
      </w:pPr>
    </w:p>
    <w:p w:rsidR="005107BE" w:rsidRDefault="005107BE" w14:paraId="4662048C" w14:textId="77777777">
      <w:pPr>
        <w:pStyle w:val="ListParagraph"/>
        <w:spacing w:after="0"/>
        <w:ind w:left="0"/>
        <w:rPr>
          <w:rFonts w:ascii="Times New Roman" w:hAnsi="Times New Roman"/>
          <w:b/>
          <w:bCs/>
          <w:sz w:val="24"/>
          <w:szCs w:val="24"/>
        </w:rPr>
      </w:pPr>
    </w:p>
    <w:p w:rsidR="005107BE" w:rsidRDefault="007C4540" w14:paraId="3955476D" w14:textId="77777777">
      <w:pPr>
        <w:jc w:val="center"/>
      </w:pPr>
      <w:r>
        <w:rPr>
          <w:rFonts w:ascii="Times New Roman" w:hAnsi="Times New Roman" w:cs="Times New Roman"/>
          <w:b/>
          <w:color w:val="002060"/>
          <w:sz w:val="24"/>
          <w:szCs w:val="24"/>
        </w:rPr>
        <w:t>TABLE OF CONTENTS</w:t>
      </w:r>
    </w:p>
    <w:p w:rsidR="005107BE" w:rsidRDefault="005107BE" w14:paraId="17A1EEE7" w14:textId="77777777">
      <w:pPr>
        <w:rPr>
          <w:rFonts w:ascii="Times New Roman" w:hAnsi="Times New Roman" w:cs="Times New Roman"/>
          <w:sz w:val="24"/>
          <w:szCs w:val="24"/>
          <w:lang w:bidi="ar-SA"/>
        </w:rPr>
      </w:pPr>
      <w:bookmarkStart w:name="_Toc116810428" w:id="0"/>
      <w:bookmarkStart w:name="_Toc116810429" w:id="1"/>
      <w:bookmarkStart w:name="_Toc116810430" w:id="2"/>
      <w:bookmarkStart w:name="_Toc116810431" w:id="3"/>
      <w:bookmarkStart w:name="_Toc116810432" w:id="4"/>
      <w:bookmarkStart w:name="_Toc116810433" w:id="5"/>
      <w:bookmarkStart w:name="_Toc116810434" w:id="6"/>
      <w:bookmarkStart w:name="_Toc116810435" w:id="7"/>
      <w:bookmarkStart w:name="_Toc116810436" w:id="8"/>
      <w:bookmarkStart w:name="_Toc116810437" w:id="9"/>
      <w:bookmarkStart w:name="_Toc116810438" w:id="10"/>
      <w:bookmarkEnd w:id="0"/>
      <w:bookmarkEnd w:id="1"/>
      <w:bookmarkEnd w:id="2"/>
      <w:bookmarkEnd w:id="3"/>
      <w:bookmarkEnd w:id="4"/>
      <w:bookmarkEnd w:id="5"/>
      <w:bookmarkEnd w:id="6"/>
      <w:bookmarkEnd w:id="7"/>
      <w:bookmarkEnd w:id="8"/>
      <w:bookmarkEnd w:id="9"/>
      <w:bookmarkEnd w:id="10"/>
    </w:p>
    <w:p w:rsidR="005107BE" w:rsidP="54E6DA7B" w:rsidRDefault="007C4540" w14:paraId="3A56C047" w14:textId="646DB2E9">
      <w:pPr>
        <w:pStyle w:val="TOC1"/>
        <w:tabs>
          <w:tab w:val="right" w:leader="dot" w:pos="9015"/>
        </w:tabs>
      </w:pPr>
      <w:r>
        <w:fldChar w:fldCharType="begin"/>
      </w:r>
      <w:r>
        <w:instrText xml:space="preserve">TOC \o "1-3" \z \u \h</w:instrText>
      </w:r>
      <w:r>
        <w:fldChar w:fldCharType="separate"/>
      </w:r>
      <w:hyperlink w:anchor="_Toc1787218331">
        <w:r w:rsidRPr="54E6DA7B" w:rsidR="54E6DA7B">
          <w:rPr>
            <w:rStyle w:val="Hyperlink"/>
          </w:rPr>
          <w:t>1. INTRODUCTION</w:t>
        </w:r>
        <w:r>
          <w:tab/>
        </w:r>
        <w:r>
          <w:fldChar w:fldCharType="begin"/>
        </w:r>
        <w:r>
          <w:instrText xml:space="preserve">PAGEREF _Toc1787218331 \h</w:instrText>
        </w:r>
        <w:r>
          <w:fldChar w:fldCharType="separate"/>
        </w:r>
        <w:r w:rsidRPr="54E6DA7B" w:rsidR="54E6DA7B">
          <w:rPr>
            <w:rStyle w:val="Hyperlink"/>
          </w:rPr>
          <w:t>3</w:t>
        </w:r>
        <w:r>
          <w:fldChar w:fldCharType="end"/>
        </w:r>
      </w:hyperlink>
    </w:p>
    <w:p w:rsidR="005107BE" w:rsidP="54E6DA7B" w:rsidRDefault="007C4540" w14:paraId="2D1B2BA7" w14:textId="0D24386A">
      <w:pPr>
        <w:pStyle w:val="TOC2"/>
        <w:tabs>
          <w:tab w:val="right" w:leader="dot" w:pos="9015"/>
        </w:tabs>
      </w:pPr>
      <w:hyperlink w:anchor="_Toc709593980">
        <w:r w:rsidRPr="54E6DA7B" w:rsidR="54E6DA7B">
          <w:rPr>
            <w:rStyle w:val="Hyperlink"/>
          </w:rPr>
          <w:t>1.1 Purpose of the Document</w:t>
        </w:r>
        <w:r>
          <w:tab/>
        </w:r>
        <w:r>
          <w:fldChar w:fldCharType="begin"/>
        </w:r>
        <w:r>
          <w:instrText xml:space="preserve">PAGEREF _Toc709593980 \h</w:instrText>
        </w:r>
        <w:r>
          <w:fldChar w:fldCharType="separate"/>
        </w:r>
        <w:r w:rsidRPr="54E6DA7B" w:rsidR="54E6DA7B">
          <w:rPr>
            <w:rStyle w:val="Hyperlink"/>
          </w:rPr>
          <w:t>4</w:t>
        </w:r>
        <w:r>
          <w:fldChar w:fldCharType="end"/>
        </w:r>
      </w:hyperlink>
    </w:p>
    <w:p w:rsidR="005107BE" w:rsidP="54E6DA7B" w:rsidRDefault="007C4540" w14:paraId="06666091" w14:textId="4494584F">
      <w:pPr>
        <w:pStyle w:val="TOC2"/>
        <w:tabs>
          <w:tab w:val="right" w:leader="dot" w:pos="9015"/>
        </w:tabs>
      </w:pPr>
      <w:hyperlink w:anchor="_Toc2064874401">
        <w:r w:rsidRPr="54E6DA7B" w:rsidR="54E6DA7B">
          <w:rPr>
            <w:rStyle w:val="Hyperlink"/>
          </w:rPr>
          <w:t>1.2 Scope of the document</w:t>
        </w:r>
        <w:r>
          <w:tab/>
        </w:r>
        <w:r>
          <w:fldChar w:fldCharType="begin"/>
        </w:r>
        <w:r>
          <w:instrText xml:space="preserve">PAGEREF _Toc2064874401 \h</w:instrText>
        </w:r>
        <w:r>
          <w:fldChar w:fldCharType="separate"/>
        </w:r>
        <w:r w:rsidRPr="54E6DA7B" w:rsidR="54E6DA7B">
          <w:rPr>
            <w:rStyle w:val="Hyperlink"/>
          </w:rPr>
          <w:t>4</w:t>
        </w:r>
        <w:r>
          <w:fldChar w:fldCharType="end"/>
        </w:r>
      </w:hyperlink>
    </w:p>
    <w:p w:rsidR="005107BE" w:rsidP="54E6DA7B" w:rsidRDefault="007C4540" w14:paraId="20934550" w14:textId="02FA4F2A">
      <w:pPr>
        <w:pStyle w:val="TOC2"/>
        <w:tabs>
          <w:tab w:val="right" w:leader="dot" w:pos="9015"/>
        </w:tabs>
      </w:pPr>
      <w:hyperlink w:anchor="_Toc623737724">
        <w:r w:rsidRPr="54E6DA7B" w:rsidR="54E6DA7B">
          <w:rPr>
            <w:rStyle w:val="Hyperlink"/>
          </w:rPr>
          <w:t>1.3 References</w:t>
        </w:r>
        <w:r>
          <w:tab/>
        </w:r>
        <w:r>
          <w:fldChar w:fldCharType="begin"/>
        </w:r>
        <w:r>
          <w:instrText xml:space="preserve">PAGEREF _Toc623737724 \h</w:instrText>
        </w:r>
        <w:r>
          <w:fldChar w:fldCharType="separate"/>
        </w:r>
        <w:r w:rsidRPr="54E6DA7B" w:rsidR="54E6DA7B">
          <w:rPr>
            <w:rStyle w:val="Hyperlink"/>
          </w:rPr>
          <w:t>4</w:t>
        </w:r>
        <w:r>
          <w:fldChar w:fldCharType="end"/>
        </w:r>
      </w:hyperlink>
    </w:p>
    <w:p w:rsidR="005107BE" w:rsidP="54E6DA7B" w:rsidRDefault="007C4540" w14:paraId="4CD6CF1A" w14:textId="041240C4">
      <w:pPr>
        <w:pStyle w:val="TOC2"/>
        <w:tabs>
          <w:tab w:val="right" w:leader="dot" w:pos="9015"/>
        </w:tabs>
      </w:pPr>
      <w:hyperlink w:anchor="_Toc1925844750">
        <w:r w:rsidRPr="54E6DA7B" w:rsidR="54E6DA7B">
          <w:rPr>
            <w:rStyle w:val="Hyperlink"/>
          </w:rPr>
          <w:t>1.4 Terminology</w:t>
        </w:r>
        <w:r>
          <w:tab/>
        </w:r>
        <w:r>
          <w:fldChar w:fldCharType="begin"/>
        </w:r>
        <w:r>
          <w:instrText xml:space="preserve">PAGEREF _Toc1925844750 \h</w:instrText>
        </w:r>
        <w:r>
          <w:fldChar w:fldCharType="separate"/>
        </w:r>
        <w:r w:rsidRPr="54E6DA7B" w:rsidR="54E6DA7B">
          <w:rPr>
            <w:rStyle w:val="Hyperlink"/>
          </w:rPr>
          <w:t>5</w:t>
        </w:r>
        <w:r>
          <w:fldChar w:fldCharType="end"/>
        </w:r>
      </w:hyperlink>
    </w:p>
    <w:p w:rsidR="005107BE" w:rsidP="54E6DA7B" w:rsidRDefault="007C4540" w14:paraId="67D3E565" w14:textId="3890298C">
      <w:pPr>
        <w:pStyle w:val="TOC3"/>
        <w:tabs>
          <w:tab w:val="right" w:leader="dot" w:pos="9015"/>
        </w:tabs>
      </w:pPr>
      <w:hyperlink w:anchor="_Toc985242931">
        <w:r w:rsidRPr="54E6DA7B" w:rsidR="54E6DA7B">
          <w:rPr>
            <w:rStyle w:val="Hyperlink"/>
          </w:rPr>
          <w:t>1.4.1 Field Rule Properties</w:t>
        </w:r>
        <w:r>
          <w:tab/>
        </w:r>
        <w:r>
          <w:fldChar w:fldCharType="begin"/>
        </w:r>
        <w:r>
          <w:instrText xml:space="preserve">PAGEREF _Toc985242931 \h</w:instrText>
        </w:r>
        <w:r>
          <w:fldChar w:fldCharType="separate"/>
        </w:r>
        <w:r w:rsidRPr="54E6DA7B" w:rsidR="54E6DA7B">
          <w:rPr>
            <w:rStyle w:val="Hyperlink"/>
          </w:rPr>
          <w:t>5</w:t>
        </w:r>
        <w:r>
          <w:fldChar w:fldCharType="end"/>
        </w:r>
      </w:hyperlink>
    </w:p>
    <w:p w:rsidR="005107BE" w:rsidP="54E6DA7B" w:rsidRDefault="007C4540" w14:paraId="4714426F" w14:textId="2D3D15C6">
      <w:pPr>
        <w:pStyle w:val="TOC3"/>
        <w:tabs>
          <w:tab w:val="right" w:leader="dot" w:pos="9015"/>
        </w:tabs>
      </w:pPr>
      <w:hyperlink w:anchor="_Toc908769324">
        <w:r w:rsidRPr="54E6DA7B" w:rsidR="54E6DA7B">
          <w:rPr>
            <w:rStyle w:val="Hyperlink"/>
          </w:rPr>
          <w:t>1.4.2 Field Type</w:t>
        </w:r>
        <w:r>
          <w:tab/>
        </w:r>
        <w:r>
          <w:fldChar w:fldCharType="begin"/>
        </w:r>
        <w:r>
          <w:instrText xml:space="preserve">PAGEREF _Toc908769324 \h</w:instrText>
        </w:r>
        <w:r>
          <w:fldChar w:fldCharType="separate"/>
        </w:r>
        <w:r w:rsidRPr="54E6DA7B" w:rsidR="54E6DA7B">
          <w:rPr>
            <w:rStyle w:val="Hyperlink"/>
          </w:rPr>
          <w:t>6</w:t>
        </w:r>
        <w:r>
          <w:fldChar w:fldCharType="end"/>
        </w:r>
      </w:hyperlink>
    </w:p>
    <w:p w:rsidR="005107BE" w:rsidP="54E6DA7B" w:rsidRDefault="007C4540" w14:paraId="6F4587FE" w14:textId="2D6B5371">
      <w:pPr>
        <w:pStyle w:val="TOC3"/>
        <w:tabs>
          <w:tab w:val="right" w:leader="dot" w:pos="9015"/>
        </w:tabs>
      </w:pPr>
      <w:hyperlink w:anchor="_Toc942204296">
        <w:r w:rsidRPr="54E6DA7B" w:rsidR="54E6DA7B">
          <w:rPr>
            <w:rStyle w:val="Hyperlink"/>
          </w:rPr>
          <w:t>1.4.3 Data Element</w:t>
        </w:r>
        <w:r>
          <w:tab/>
        </w:r>
        <w:r>
          <w:fldChar w:fldCharType="begin"/>
        </w:r>
        <w:r>
          <w:instrText xml:space="preserve">PAGEREF _Toc942204296 \h</w:instrText>
        </w:r>
        <w:r>
          <w:fldChar w:fldCharType="separate"/>
        </w:r>
        <w:r w:rsidRPr="54E6DA7B" w:rsidR="54E6DA7B">
          <w:rPr>
            <w:rStyle w:val="Hyperlink"/>
          </w:rPr>
          <w:t>6</w:t>
        </w:r>
        <w:r>
          <w:fldChar w:fldCharType="end"/>
        </w:r>
      </w:hyperlink>
    </w:p>
    <w:p w:rsidR="005107BE" w:rsidP="54E6DA7B" w:rsidRDefault="007C4540" w14:paraId="597F1C26" w14:textId="471A115C">
      <w:pPr>
        <w:pStyle w:val="TOC3"/>
        <w:tabs>
          <w:tab w:val="right" w:leader="dot" w:pos="9015"/>
        </w:tabs>
      </w:pPr>
      <w:hyperlink w:anchor="_Toc425006101">
        <w:r w:rsidRPr="54E6DA7B" w:rsidR="54E6DA7B">
          <w:rPr>
            <w:rStyle w:val="Hyperlink"/>
          </w:rPr>
          <w:t>1.4.4 Acronyms &amp; Abbreviations</w:t>
        </w:r>
        <w:r>
          <w:tab/>
        </w:r>
        <w:r>
          <w:fldChar w:fldCharType="begin"/>
        </w:r>
        <w:r>
          <w:instrText xml:space="preserve">PAGEREF _Toc425006101 \h</w:instrText>
        </w:r>
        <w:r>
          <w:fldChar w:fldCharType="separate"/>
        </w:r>
        <w:r w:rsidRPr="54E6DA7B" w:rsidR="54E6DA7B">
          <w:rPr>
            <w:rStyle w:val="Hyperlink"/>
          </w:rPr>
          <w:t>7</w:t>
        </w:r>
        <w:r>
          <w:fldChar w:fldCharType="end"/>
        </w:r>
      </w:hyperlink>
    </w:p>
    <w:p w:rsidR="005107BE" w:rsidP="54E6DA7B" w:rsidRDefault="007C4540" w14:paraId="7C67C7D3" w14:textId="390D1CE1">
      <w:pPr>
        <w:pStyle w:val="TOC1"/>
        <w:tabs>
          <w:tab w:val="right" w:leader="dot" w:pos="9015"/>
        </w:tabs>
      </w:pPr>
      <w:hyperlink w:anchor="_Toc1915448959">
        <w:r w:rsidRPr="54E6DA7B" w:rsidR="54E6DA7B">
          <w:rPr>
            <w:rStyle w:val="Hyperlink"/>
          </w:rPr>
          <w:t>2. Overview</w:t>
        </w:r>
        <w:r>
          <w:tab/>
        </w:r>
        <w:r>
          <w:fldChar w:fldCharType="begin"/>
        </w:r>
        <w:r>
          <w:instrText xml:space="preserve">PAGEREF _Toc1915448959 \h</w:instrText>
        </w:r>
        <w:r>
          <w:fldChar w:fldCharType="separate"/>
        </w:r>
        <w:r w:rsidRPr="54E6DA7B" w:rsidR="54E6DA7B">
          <w:rPr>
            <w:rStyle w:val="Hyperlink"/>
          </w:rPr>
          <w:t>8</w:t>
        </w:r>
        <w:r>
          <w:fldChar w:fldCharType="end"/>
        </w:r>
      </w:hyperlink>
    </w:p>
    <w:p w:rsidR="005107BE" w:rsidP="54E6DA7B" w:rsidRDefault="007C4540" w14:paraId="3469EAAE" w14:textId="74A32AB5">
      <w:pPr>
        <w:pStyle w:val="TOC1"/>
        <w:tabs>
          <w:tab w:val="right" w:leader="dot" w:pos="9015"/>
        </w:tabs>
      </w:pPr>
      <w:hyperlink w:anchor="_Toc652939779">
        <w:r w:rsidRPr="54E6DA7B" w:rsidR="54E6DA7B">
          <w:rPr>
            <w:rStyle w:val="Hyperlink"/>
          </w:rPr>
          <w:t>3. Prerequisites</w:t>
        </w:r>
        <w:r>
          <w:tab/>
        </w:r>
        <w:r>
          <w:fldChar w:fldCharType="begin"/>
        </w:r>
        <w:r>
          <w:instrText xml:space="preserve">PAGEREF _Toc652939779 \h</w:instrText>
        </w:r>
        <w:r>
          <w:fldChar w:fldCharType="separate"/>
        </w:r>
        <w:r w:rsidRPr="54E6DA7B" w:rsidR="54E6DA7B">
          <w:rPr>
            <w:rStyle w:val="Hyperlink"/>
          </w:rPr>
          <w:t>8</w:t>
        </w:r>
        <w:r>
          <w:fldChar w:fldCharType="end"/>
        </w:r>
      </w:hyperlink>
    </w:p>
    <w:p w:rsidR="005107BE" w:rsidP="54E6DA7B" w:rsidRDefault="007C4540" w14:paraId="5E5CE6F5" w14:textId="758F6D1D">
      <w:pPr>
        <w:pStyle w:val="TOC1"/>
        <w:tabs>
          <w:tab w:val="right" w:leader="dot" w:pos="9015"/>
        </w:tabs>
      </w:pPr>
      <w:hyperlink w:anchor="_Toc1845109964">
        <w:r w:rsidRPr="54E6DA7B" w:rsidR="54E6DA7B">
          <w:rPr>
            <w:rStyle w:val="Hyperlink"/>
          </w:rPr>
          <w:t>4. Business Requirement – Performance Appraisal</w:t>
        </w:r>
        <w:r>
          <w:tab/>
        </w:r>
        <w:r>
          <w:fldChar w:fldCharType="begin"/>
        </w:r>
        <w:r>
          <w:instrText xml:space="preserve">PAGEREF _Toc1845109964 \h</w:instrText>
        </w:r>
        <w:r>
          <w:fldChar w:fldCharType="separate"/>
        </w:r>
        <w:r w:rsidRPr="54E6DA7B" w:rsidR="54E6DA7B">
          <w:rPr>
            <w:rStyle w:val="Hyperlink"/>
          </w:rPr>
          <w:t>8</w:t>
        </w:r>
        <w:r>
          <w:fldChar w:fldCharType="end"/>
        </w:r>
      </w:hyperlink>
    </w:p>
    <w:p w:rsidR="005107BE" w:rsidP="54E6DA7B" w:rsidRDefault="007C4540" w14:paraId="2D15255D" w14:textId="2C0396F8">
      <w:pPr>
        <w:pStyle w:val="TOC2"/>
        <w:tabs>
          <w:tab w:val="right" w:leader="dot" w:pos="9015"/>
        </w:tabs>
      </w:pPr>
      <w:hyperlink w:anchor="_Toc574684348">
        <w:r w:rsidRPr="54E6DA7B" w:rsidR="54E6DA7B">
          <w:rPr>
            <w:rStyle w:val="Hyperlink"/>
          </w:rPr>
          <w:t>4.1 User Journey</w:t>
        </w:r>
        <w:r>
          <w:tab/>
        </w:r>
        <w:r>
          <w:fldChar w:fldCharType="begin"/>
        </w:r>
        <w:r>
          <w:instrText xml:space="preserve">PAGEREF _Toc574684348 \h</w:instrText>
        </w:r>
        <w:r>
          <w:fldChar w:fldCharType="separate"/>
        </w:r>
        <w:r w:rsidRPr="54E6DA7B" w:rsidR="54E6DA7B">
          <w:rPr>
            <w:rStyle w:val="Hyperlink"/>
          </w:rPr>
          <w:t>9</w:t>
        </w:r>
        <w:r>
          <w:fldChar w:fldCharType="end"/>
        </w:r>
      </w:hyperlink>
    </w:p>
    <w:p w:rsidR="005107BE" w:rsidP="54E6DA7B" w:rsidRDefault="007C4540" w14:paraId="1F472AE4" w14:textId="529FB5A8">
      <w:pPr>
        <w:pStyle w:val="TOC3"/>
        <w:tabs>
          <w:tab w:val="right" w:leader="dot" w:pos="9015"/>
        </w:tabs>
      </w:pPr>
      <w:hyperlink w:anchor="_Toc1614855794">
        <w:r w:rsidRPr="54E6DA7B" w:rsidR="54E6DA7B">
          <w:rPr>
            <w:rStyle w:val="Hyperlink"/>
          </w:rPr>
          <w:t>A. Admin (HR) Journey</w:t>
        </w:r>
        <w:r>
          <w:tab/>
        </w:r>
        <w:r>
          <w:fldChar w:fldCharType="begin"/>
        </w:r>
        <w:r>
          <w:instrText xml:space="preserve">PAGEREF _Toc1614855794 \h</w:instrText>
        </w:r>
        <w:r>
          <w:fldChar w:fldCharType="separate"/>
        </w:r>
        <w:r w:rsidRPr="54E6DA7B" w:rsidR="54E6DA7B">
          <w:rPr>
            <w:rStyle w:val="Hyperlink"/>
          </w:rPr>
          <w:t>9</w:t>
        </w:r>
        <w:r>
          <w:fldChar w:fldCharType="end"/>
        </w:r>
      </w:hyperlink>
    </w:p>
    <w:p w:rsidR="005107BE" w:rsidP="54E6DA7B" w:rsidRDefault="007C4540" w14:paraId="084538F6" w14:textId="637585D5">
      <w:pPr>
        <w:pStyle w:val="TOC3"/>
        <w:tabs>
          <w:tab w:val="right" w:leader="dot" w:pos="9015"/>
        </w:tabs>
      </w:pPr>
      <w:hyperlink w:anchor="_Toc1774813802">
        <w:r w:rsidRPr="54E6DA7B" w:rsidR="54E6DA7B">
          <w:rPr>
            <w:rStyle w:val="Hyperlink"/>
          </w:rPr>
          <w:t>B. Employee Journey</w:t>
        </w:r>
        <w:r>
          <w:tab/>
        </w:r>
        <w:r>
          <w:fldChar w:fldCharType="begin"/>
        </w:r>
        <w:r>
          <w:instrText xml:space="preserve">PAGEREF _Toc1774813802 \h</w:instrText>
        </w:r>
        <w:r>
          <w:fldChar w:fldCharType="separate"/>
        </w:r>
        <w:r w:rsidRPr="54E6DA7B" w:rsidR="54E6DA7B">
          <w:rPr>
            <w:rStyle w:val="Hyperlink"/>
          </w:rPr>
          <w:t>9</w:t>
        </w:r>
        <w:r>
          <w:fldChar w:fldCharType="end"/>
        </w:r>
      </w:hyperlink>
    </w:p>
    <w:p w:rsidR="005107BE" w:rsidP="54E6DA7B" w:rsidRDefault="007C4540" w14:paraId="62A6D775" w14:textId="39E2CD88">
      <w:pPr>
        <w:pStyle w:val="TOC3"/>
        <w:tabs>
          <w:tab w:val="right" w:leader="dot" w:pos="9015"/>
        </w:tabs>
      </w:pPr>
      <w:hyperlink w:anchor="_Toc1669686379">
        <w:r w:rsidRPr="54E6DA7B" w:rsidR="54E6DA7B">
          <w:rPr>
            <w:rStyle w:val="Hyperlink"/>
          </w:rPr>
          <w:t>C. Reporting Manager Journey</w:t>
        </w:r>
        <w:r>
          <w:tab/>
        </w:r>
        <w:r>
          <w:fldChar w:fldCharType="begin"/>
        </w:r>
        <w:r>
          <w:instrText xml:space="preserve">PAGEREF _Toc1669686379 \h</w:instrText>
        </w:r>
        <w:r>
          <w:fldChar w:fldCharType="separate"/>
        </w:r>
        <w:r w:rsidRPr="54E6DA7B" w:rsidR="54E6DA7B">
          <w:rPr>
            <w:rStyle w:val="Hyperlink"/>
          </w:rPr>
          <w:t>10</w:t>
        </w:r>
        <w:r>
          <w:fldChar w:fldCharType="end"/>
        </w:r>
      </w:hyperlink>
    </w:p>
    <w:p w:rsidR="005107BE" w:rsidP="54E6DA7B" w:rsidRDefault="007C4540" w14:paraId="35A49625" w14:textId="280814B0">
      <w:pPr>
        <w:pStyle w:val="TOC3"/>
        <w:tabs>
          <w:tab w:val="right" w:leader="dot" w:pos="9015"/>
        </w:tabs>
      </w:pPr>
      <w:hyperlink w:anchor="_Toc201319675">
        <w:r w:rsidRPr="54E6DA7B" w:rsidR="54E6DA7B">
          <w:rPr>
            <w:rStyle w:val="Hyperlink"/>
          </w:rPr>
          <w:t>D. HR Journey</w:t>
        </w:r>
        <w:r>
          <w:tab/>
        </w:r>
        <w:r>
          <w:fldChar w:fldCharType="begin"/>
        </w:r>
        <w:r>
          <w:instrText xml:space="preserve">PAGEREF _Toc201319675 \h</w:instrText>
        </w:r>
        <w:r>
          <w:fldChar w:fldCharType="separate"/>
        </w:r>
        <w:r w:rsidRPr="54E6DA7B" w:rsidR="54E6DA7B">
          <w:rPr>
            <w:rStyle w:val="Hyperlink"/>
          </w:rPr>
          <w:t>10</w:t>
        </w:r>
        <w:r>
          <w:fldChar w:fldCharType="end"/>
        </w:r>
      </w:hyperlink>
    </w:p>
    <w:p w:rsidR="005107BE" w:rsidP="54E6DA7B" w:rsidRDefault="007C4540" w14:paraId="0620DFD6" w14:textId="00BC8F12">
      <w:pPr>
        <w:pStyle w:val="TOC3"/>
        <w:tabs>
          <w:tab w:val="right" w:leader="dot" w:pos="9015"/>
        </w:tabs>
      </w:pPr>
      <w:hyperlink w:anchor="_Toc1566423611">
        <w:r w:rsidRPr="54E6DA7B" w:rsidR="54E6DA7B">
          <w:rPr>
            <w:rStyle w:val="Hyperlink"/>
          </w:rPr>
          <w:t>E. HOD, COO, and CEO Journey</w:t>
        </w:r>
        <w:r>
          <w:tab/>
        </w:r>
        <w:r>
          <w:fldChar w:fldCharType="begin"/>
        </w:r>
        <w:r>
          <w:instrText xml:space="preserve">PAGEREF _Toc1566423611 \h</w:instrText>
        </w:r>
        <w:r>
          <w:fldChar w:fldCharType="separate"/>
        </w:r>
        <w:r w:rsidRPr="54E6DA7B" w:rsidR="54E6DA7B">
          <w:rPr>
            <w:rStyle w:val="Hyperlink"/>
          </w:rPr>
          <w:t>11</w:t>
        </w:r>
        <w:r>
          <w:fldChar w:fldCharType="end"/>
        </w:r>
      </w:hyperlink>
    </w:p>
    <w:p w:rsidR="005107BE" w:rsidP="54E6DA7B" w:rsidRDefault="007C4540" w14:paraId="3637D8C7" w14:textId="3FDB26D7">
      <w:pPr>
        <w:pStyle w:val="TOC2"/>
        <w:tabs>
          <w:tab w:val="right" w:leader="dot" w:pos="9015"/>
        </w:tabs>
      </w:pPr>
      <w:hyperlink w:anchor="_Toc1197270208">
        <w:r w:rsidRPr="54E6DA7B" w:rsidR="54E6DA7B">
          <w:rPr>
            <w:rStyle w:val="Hyperlink"/>
          </w:rPr>
          <w:t>4.2 List of Business Scenarios</w:t>
        </w:r>
        <w:r>
          <w:tab/>
        </w:r>
        <w:r>
          <w:fldChar w:fldCharType="begin"/>
        </w:r>
        <w:r>
          <w:instrText xml:space="preserve">PAGEREF _Toc1197270208 \h</w:instrText>
        </w:r>
        <w:r>
          <w:fldChar w:fldCharType="separate"/>
        </w:r>
        <w:r w:rsidRPr="54E6DA7B" w:rsidR="54E6DA7B">
          <w:rPr>
            <w:rStyle w:val="Hyperlink"/>
          </w:rPr>
          <w:t>11</w:t>
        </w:r>
        <w:r>
          <w:fldChar w:fldCharType="end"/>
        </w:r>
      </w:hyperlink>
    </w:p>
    <w:p w:rsidR="005107BE" w:rsidP="54E6DA7B" w:rsidRDefault="007C4540" w14:paraId="17842170" w14:textId="095A9053">
      <w:pPr>
        <w:pStyle w:val="TOC1"/>
        <w:tabs>
          <w:tab w:val="right" w:leader="dot" w:pos="9015"/>
        </w:tabs>
      </w:pPr>
      <w:hyperlink w:anchor="_Toc1278807072">
        <w:r w:rsidRPr="54E6DA7B" w:rsidR="54E6DA7B">
          <w:rPr>
            <w:rStyle w:val="Hyperlink"/>
          </w:rPr>
          <w:t>5. Appraisal – Functions</w:t>
        </w:r>
        <w:r>
          <w:tab/>
        </w:r>
        <w:r>
          <w:fldChar w:fldCharType="begin"/>
        </w:r>
        <w:r>
          <w:instrText xml:space="preserve">PAGEREF _Toc1278807072 \h</w:instrText>
        </w:r>
        <w:r>
          <w:fldChar w:fldCharType="separate"/>
        </w:r>
        <w:r w:rsidRPr="54E6DA7B" w:rsidR="54E6DA7B">
          <w:rPr>
            <w:rStyle w:val="Hyperlink"/>
          </w:rPr>
          <w:t>12</w:t>
        </w:r>
        <w:r>
          <w:fldChar w:fldCharType="end"/>
        </w:r>
      </w:hyperlink>
    </w:p>
    <w:p w:rsidR="005107BE" w:rsidP="54E6DA7B" w:rsidRDefault="007C4540" w14:paraId="430382AE" w14:textId="11912E69">
      <w:pPr>
        <w:pStyle w:val="TOC2"/>
        <w:tabs>
          <w:tab w:val="right" w:leader="dot" w:pos="9015"/>
        </w:tabs>
      </w:pPr>
      <w:hyperlink w:anchor="_Toc45654645">
        <w:r w:rsidRPr="54E6DA7B" w:rsidR="54E6DA7B">
          <w:rPr>
            <w:rStyle w:val="Hyperlink"/>
          </w:rPr>
          <w:t>5.1 User Authentication</w:t>
        </w:r>
        <w:r>
          <w:tab/>
        </w:r>
        <w:r>
          <w:fldChar w:fldCharType="begin"/>
        </w:r>
        <w:r>
          <w:instrText xml:space="preserve">PAGEREF _Toc45654645 \h</w:instrText>
        </w:r>
        <w:r>
          <w:fldChar w:fldCharType="separate"/>
        </w:r>
        <w:r w:rsidRPr="54E6DA7B" w:rsidR="54E6DA7B">
          <w:rPr>
            <w:rStyle w:val="Hyperlink"/>
          </w:rPr>
          <w:t>12</w:t>
        </w:r>
        <w:r>
          <w:fldChar w:fldCharType="end"/>
        </w:r>
      </w:hyperlink>
    </w:p>
    <w:p w:rsidR="54E6DA7B" w:rsidP="54E6DA7B" w:rsidRDefault="54E6DA7B" w14:paraId="7CF97E11" w14:textId="7B3053D0">
      <w:pPr>
        <w:pStyle w:val="TOC1"/>
        <w:tabs>
          <w:tab w:val="right" w:leader="dot" w:pos="9015"/>
        </w:tabs>
      </w:pPr>
      <w:hyperlink w:anchor="_Toc192516530">
        <w:r w:rsidRPr="54E6DA7B" w:rsidR="54E6DA7B">
          <w:rPr>
            <w:rStyle w:val="Hyperlink"/>
          </w:rPr>
          <w:t>5.2 Employee Repository:</w:t>
        </w:r>
        <w:r>
          <w:tab/>
        </w:r>
        <w:r>
          <w:fldChar w:fldCharType="begin"/>
        </w:r>
        <w:r>
          <w:instrText xml:space="preserve">PAGEREF _Toc192516530 \h</w:instrText>
        </w:r>
        <w:r>
          <w:fldChar w:fldCharType="separate"/>
        </w:r>
        <w:r w:rsidRPr="54E6DA7B" w:rsidR="54E6DA7B">
          <w:rPr>
            <w:rStyle w:val="Hyperlink"/>
          </w:rPr>
          <w:t>12</w:t>
        </w:r>
        <w:r>
          <w:fldChar w:fldCharType="end"/>
        </w:r>
      </w:hyperlink>
    </w:p>
    <w:p w:rsidR="54E6DA7B" w:rsidP="54E6DA7B" w:rsidRDefault="54E6DA7B" w14:paraId="5C593934" w14:textId="3F526632">
      <w:pPr>
        <w:pStyle w:val="TOC1"/>
        <w:tabs>
          <w:tab w:val="right" w:leader="dot" w:pos="9015"/>
        </w:tabs>
      </w:pPr>
      <w:hyperlink w:anchor="_Toc2024775961">
        <w:r w:rsidRPr="54E6DA7B" w:rsidR="54E6DA7B">
          <w:rPr>
            <w:rStyle w:val="Hyperlink"/>
          </w:rPr>
          <w:t>5.3 Performance Appraisal Workflow:</w:t>
        </w:r>
        <w:r>
          <w:tab/>
        </w:r>
        <w:r>
          <w:fldChar w:fldCharType="begin"/>
        </w:r>
        <w:r>
          <w:instrText xml:space="preserve">PAGEREF _Toc2024775961 \h</w:instrText>
        </w:r>
        <w:r>
          <w:fldChar w:fldCharType="separate"/>
        </w:r>
        <w:r w:rsidRPr="54E6DA7B" w:rsidR="54E6DA7B">
          <w:rPr>
            <w:rStyle w:val="Hyperlink"/>
          </w:rPr>
          <w:t>12</w:t>
        </w:r>
        <w:r>
          <w:fldChar w:fldCharType="end"/>
        </w:r>
      </w:hyperlink>
    </w:p>
    <w:p w:rsidR="54E6DA7B" w:rsidP="54E6DA7B" w:rsidRDefault="54E6DA7B" w14:paraId="465C431D" w14:textId="54FF470F">
      <w:pPr>
        <w:pStyle w:val="TOC2"/>
        <w:tabs>
          <w:tab w:val="right" w:leader="dot" w:pos="9015"/>
        </w:tabs>
      </w:pPr>
      <w:hyperlink w:anchor="_Toc1063873378">
        <w:r w:rsidRPr="54E6DA7B" w:rsidR="54E6DA7B">
          <w:rPr>
            <w:rStyle w:val="Hyperlink"/>
          </w:rPr>
          <w:t>5.4 Notifications:</w:t>
        </w:r>
        <w:r>
          <w:tab/>
        </w:r>
        <w:r>
          <w:fldChar w:fldCharType="begin"/>
        </w:r>
        <w:r>
          <w:instrText xml:space="preserve">PAGEREF _Toc1063873378 \h</w:instrText>
        </w:r>
        <w:r>
          <w:fldChar w:fldCharType="separate"/>
        </w:r>
        <w:r w:rsidRPr="54E6DA7B" w:rsidR="54E6DA7B">
          <w:rPr>
            <w:rStyle w:val="Hyperlink"/>
          </w:rPr>
          <w:t>13</w:t>
        </w:r>
        <w:r>
          <w:fldChar w:fldCharType="end"/>
        </w:r>
      </w:hyperlink>
    </w:p>
    <w:p w:rsidR="54E6DA7B" w:rsidP="54E6DA7B" w:rsidRDefault="54E6DA7B" w14:paraId="53B34F08" w14:textId="24882B00">
      <w:pPr>
        <w:pStyle w:val="TOC1"/>
        <w:tabs>
          <w:tab w:val="right" w:leader="dot" w:pos="9015"/>
        </w:tabs>
      </w:pPr>
      <w:hyperlink w:anchor="_Toc317054381">
        <w:r w:rsidRPr="54E6DA7B" w:rsidR="54E6DA7B">
          <w:rPr>
            <w:rStyle w:val="Hyperlink"/>
          </w:rPr>
          <w:t>6. SYSTEM INTERFACES &amp; DATA FIELDS</w:t>
        </w:r>
        <w:r>
          <w:tab/>
        </w:r>
        <w:r>
          <w:fldChar w:fldCharType="begin"/>
        </w:r>
        <w:r>
          <w:instrText xml:space="preserve">PAGEREF _Toc317054381 \h</w:instrText>
        </w:r>
        <w:r>
          <w:fldChar w:fldCharType="separate"/>
        </w:r>
        <w:r w:rsidRPr="54E6DA7B" w:rsidR="54E6DA7B">
          <w:rPr>
            <w:rStyle w:val="Hyperlink"/>
          </w:rPr>
          <w:t>13</w:t>
        </w:r>
        <w:r>
          <w:fldChar w:fldCharType="end"/>
        </w:r>
      </w:hyperlink>
    </w:p>
    <w:p w:rsidR="54E6DA7B" w:rsidP="54E6DA7B" w:rsidRDefault="54E6DA7B" w14:paraId="117747BC" w14:textId="2D4C0FEF">
      <w:pPr>
        <w:pStyle w:val="TOC2"/>
        <w:tabs>
          <w:tab w:val="right" w:leader="dot" w:pos="9015"/>
        </w:tabs>
      </w:pPr>
      <w:hyperlink w:anchor="_Toc535004318">
        <w:r w:rsidRPr="54E6DA7B" w:rsidR="54E6DA7B">
          <w:rPr>
            <w:rStyle w:val="Hyperlink"/>
          </w:rPr>
          <w:t>6.1 Flowcharts &amp; Diagrams:</w:t>
        </w:r>
        <w:r>
          <w:tab/>
        </w:r>
        <w:r>
          <w:fldChar w:fldCharType="begin"/>
        </w:r>
        <w:r>
          <w:instrText xml:space="preserve">PAGEREF _Toc535004318 \h</w:instrText>
        </w:r>
        <w:r>
          <w:fldChar w:fldCharType="separate"/>
        </w:r>
        <w:r w:rsidRPr="54E6DA7B" w:rsidR="54E6DA7B">
          <w:rPr>
            <w:rStyle w:val="Hyperlink"/>
          </w:rPr>
          <w:t>13</w:t>
        </w:r>
        <w:r>
          <w:fldChar w:fldCharType="end"/>
        </w:r>
      </w:hyperlink>
    </w:p>
    <w:p w:rsidR="54E6DA7B" w:rsidP="54E6DA7B" w:rsidRDefault="54E6DA7B" w14:paraId="1AED4847" w14:textId="3CBCB5F8">
      <w:pPr>
        <w:pStyle w:val="TOC3"/>
        <w:tabs>
          <w:tab w:val="right" w:leader="dot" w:pos="9015"/>
        </w:tabs>
      </w:pPr>
      <w:hyperlink w:anchor="_Toc448218297">
        <w:r w:rsidRPr="54E6DA7B" w:rsidR="54E6DA7B">
          <w:rPr>
            <w:rStyle w:val="Hyperlink"/>
          </w:rPr>
          <w:t>6.1.1 Flow Chart</w:t>
        </w:r>
        <w:r>
          <w:tab/>
        </w:r>
        <w:r>
          <w:fldChar w:fldCharType="begin"/>
        </w:r>
        <w:r>
          <w:instrText xml:space="preserve">PAGEREF _Toc448218297 \h</w:instrText>
        </w:r>
        <w:r>
          <w:fldChar w:fldCharType="separate"/>
        </w:r>
        <w:r w:rsidRPr="54E6DA7B" w:rsidR="54E6DA7B">
          <w:rPr>
            <w:rStyle w:val="Hyperlink"/>
          </w:rPr>
          <w:t>13</w:t>
        </w:r>
        <w:r>
          <w:fldChar w:fldCharType="end"/>
        </w:r>
      </w:hyperlink>
    </w:p>
    <w:p w:rsidR="54E6DA7B" w:rsidP="54E6DA7B" w:rsidRDefault="54E6DA7B" w14:paraId="077B62EF" w14:textId="3F91AF38">
      <w:pPr>
        <w:pStyle w:val="TOC3"/>
        <w:tabs>
          <w:tab w:val="right" w:leader="dot" w:pos="9015"/>
        </w:tabs>
      </w:pPr>
      <w:hyperlink w:anchor="_Toc1611786528">
        <w:r w:rsidRPr="54E6DA7B" w:rsidR="54E6DA7B">
          <w:rPr>
            <w:rStyle w:val="Hyperlink"/>
          </w:rPr>
          <w:t>6.1.2 Activity Diagram</w:t>
        </w:r>
        <w:r>
          <w:tab/>
        </w:r>
        <w:r>
          <w:fldChar w:fldCharType="begin"/>
        </w:r>
        <w:r>
          <w:instrText xml:space="preserve">PAGEREF _Toc1611786528 \h</w:instrText>
        </w:r>
        <w:r>
          <w:fldChar w:fldCharType="separate"/>
        </w:r>
        <w:r w:rsidRPr="54E6DA7B" w:rsidR="54E6DA7B">
          <w:rPr>
            <w:rStyle w:val="Hyperlink"/>
          </w:rPr>
          <w:t>14</w:t>
        </w:r>
        <w:r>
          <w:fldChar w:fldCharType="end"/>
        </w:r>
      </w:hyperlink>
    </w:p>
    <w:p w:rsidR="54E6DA7B" w:rsidP="54E6DA7B" w:rsidRDefault="54E6DA7B" w14:paraId="13668F89" w14:textId="42805E39">
      <w:pPr>
        <w:pStyle w:val="TOC3"/>
        <w:tabs>
          <w:tab w:val="right" w:leader="dot" w:pos="9015"/>
        </w:tabs>
      </w:pPr>
      <w:hyperlink w:anchor="_Toc1084353333">
        <w:r w:rsidRPr="54E6DA7B" w:rsidR="54E6DA7B">
          <w:rPr>
            <w:rStyle w:val="Hyperlink"/>
          </w:rPr>
          <w:t>6.1.3 Data Flow Diagram (DFD)</w:t>
        </w:r>
        <w:r>
          <w:tab/>
        </w:r>
        <w:r>
          <w:fldChar w:fldCharType="begin"/>
        </w:r>
        <w:r>
          <w:instrText xml:space="preserve">PAGEREF _Toc1084353333 \h</w:instrText>
        </w:r>
        <w:r>
          <w:fldChar w:fldCharType="separate"/>
        </w:r>
        <w:r w:rsidRPr="54E6DA7B" w:rsidR="54E6DA7B">
          <w:rPr>
            <w:rStyle w:val="Hyperlink"/>
          </w:rPr>
          <w:t>15</w:t>
        </w:r>
        <w:r>
          <w:fldChar w:fldCharType="end"/>
        </w:r>
      </w:hyperlink>
    </w:p>
    <w:p w:rsidR="54E6DA7B" w:rsidP="54E6DA7B" w:rsidRDefault="54E6DA7B" w14:paraId="260A3D6B" w14:textId="40FDE536">
      <w:pPr>
        <w:pStyle w:val="TOC3"/>
        <w:tabs>
          <w:tab w:val="right" w:leader="dot" w:pos="9015"/>
        </w:tabs>
      </w:pPr>
      <w:hyperlink w:anchor="_Toc1915475849">
        <w:r w:rsidRPr="54E6DA7B" w:rsidR="54E6DA7B">
          <w:rPr>
            <w:rStyle w:val="Hyperlink"/>
          </w:rPr>
          <w:t>6.1.4 Data Model and Schema Design</w:t>
        </w:r>
        <w:r>
          <w:tab/>
        </w:r>
        <w:r>
          <w:fldChar w:fldCharType="begin"/>
        </w:r>
        <w:r>
          <w:instrText xml:space="preserve">PAGEREF _Toc1915475849 \h</w:instrText>
        </w:r>
        <w:r>
          <w:fldChar w:fldCharType="separate"/>
        </w:r>
        <w:r w:rsidRPr="54E6DA7B" w:rsidR="54E6DA7B">
          <w:rPr>
            <w:rStyle w:val="Hyperlink"/>
          </w:rPr>
          <w:t>18</w:t>
        </w:r>
        <w:r>
          <w:fldChar w:fldCharType="end"/>
        </w:r>
      </w:hyperlink>
    </w:p>
    <w:p w:rsidR="54E6DA7B" w:rsidP="54E6DA7B" w:rsidRDefault="54E6DA7B" w14:paraId="783E0362" w14:textId="377C21AF">
      <w:pPr>
        <w:pStyle w:val="TOC3"/>
        <w:tabs>
          <w:tab w:val="right" w:leader="dot" w:pos="9015"/>
        </w:tabs>
      </w:pPr>
      <w:hyperlink w:anchor="_Toc958131647">
        <w:r w:rsidRPr="54E6DA7B" w:rsidR="54E6DA7B">
          <w:rPr>
            <w:rStyle w:val="Hyperlink"/>
          </w:rPr>
          <w:t>6.1.5 Class Diagram</w:t>
        </w:r>
        <w:r>
          <w:tab/>
        </w:r>
        <w:r>
          <w:fldChar w:fldCharType="begin"/>
        </w:r>
        <w:r>
          <w:instrText xml:space="preserve">PAGEREF _Toc958131647 \h</w:instrText>
        </w:r>
        <w:r>
          <w:fldChar w:fldCharType="separate"/>
        </w:r>
        <w:r w:rsidRPr="54E6DA7B" w:rsidR="54E6DA7B">
          <w:rPr>
            <w:rStyle w:val="Hyperlink"/>
          </w:rPr>
          <w:t>20</w:t>
        </w:r>
        <w:r>
          <w:fldChar w:fldCharType="end"/>
        </w:r>
      </w:hyperlink>
    </w:p>
    <w:p w:rsidR="54E6DA7B" w:rsidP="54E6DA7B" w:rsidRDefault="54E6DA7B" w14:paraId="664E0DAB" w14:textId="050A76F4">
      <w:pPr>
        <w:pStyle w:val="TOC3"/>
        <w:tabs>
          <w:tab w:val="right" w:leader="dot" w:pos="9015"/>
        </w:tabs>
      </w:pPr>
      <w:hyperlink w:anchor="_Toc1647707908">
        <w:r w:rsidRPr="54E6DA7B" w:rsidR="54E6DA7B">
          <w:rPr>
            <w:rStyle w:val="Hyperlink"/>
          </w:rPr>
          <w:t>6.1.6 Software Architecture Design</w:t>
        </w:r>
        <w:r>
          <w:tab/>
        </w:r>
        <w:r>
          <w:fldChar w:fldCharType="begin"/>
        </w:r>
        <w:r>
          <w:instrText xml:space="preserve">PAGEREF _Toc1647707908 \h</w:instrText>
        </w:r>
        <w:r>
          <w:fldChar w:fldCharType="separate"/>
        </w:r>
        <w:r w:rsidRPr="54E6DA7B" w:rsidR="54E6DA7B">
          <w:rPr>
            <w:rStyle w:val="Hyperlink"/>
          </w:rPr>
          <w:t>21</w:t>
        </w:r>
        <w:r>
          <w:fldChar w:fldCharType="end"/>
        </w:r>
      </w:hyperlink>
    </w:p>
    <w:p w:rsidR="54E6DA7B" w:rsidP="54E6DA7B" w:rsidRDefault="54E6DA7B" w14:paraId="4F7552E1" w14:textId="08ECBCE2">
      <w:pPr>
        <w:pStyle w:val="TOC1"/>
        <w:tabs>
          <w:tab w:val="right" w:leader="dot" w:pos="9015"/>
        </w:tabs>
        <w:sectPr w:rsidR="005107BE">
          <w:headerReference w:type="default" r:id="rId37"/>
          <w:footerReference w:type="default" r:id="rId38"/>
          <w:pgSz w:w="11906" w:h="16838" w:orient="portrait"/>
          <w:pgMar w:top="1440" w:right="1440" w:bottom="1440" w:left="1440" w:header="720" w:footer="720" w:gutter="0"/>
          <w:pgNumType w:fmt="lowerRoman" w:start="2"/>
          <w:cols w:space="720"/>
        </w:sectPr>
      </w:pPr>
      <w:hyperlink w:anchor="_Toc990440272">
        <w:r w:rsidRPr="54E6DA7B" w:rsidR="54E6DA7B">
          <w:rPr>
            <w:rStyle w:val="Hyperlink"/>
          </w:rPr>
          <w:t>7. Conclusion</w:t>
        </w:r>
        <w:r>
          <w:tab/>
        </w:r>
        <w:r>
          <w:fldChar w:fldCharType="begin"/>
        </w:r>
        <w:r>
          <w:instrText xml:space="preserve">PAGEREF _Toc990440272 \h</w:instrText>
        </w:r>
        <w:r>
          <w:fldChar w:fldCharType="separate"/>
        </w:r>
        <w:r w:rsidRPr="54E6DA7B" w:rsidR="54E6DA7B">
          <w:rPr>
            <w:rStyle w:val="Hyperlink"/>
          </w:rPr>
          <w:t>21</w:t>
        </w:r>
        <w:r>
          <w:fldChar w:fldCharType="end"/>
        </w:r>
      </w:hyperlink>
      <w:r>
        <w:fldChar w:fldCharType="end"/>
      </w:r>
    </w:p>
    <w:p w:rsidR="005107BE" w:rsidP="54E6DA7B" w:rsidRDefault="007C4540" w14:paraId="53C63F88" w14:textId="6D123E0E">
      <w:pPr>
        <w:pStyle w:val="Heading1"/>
        <w:numPr>
          <w:ilvl w:val="0"/>
          <w:numId w:val="0"/>
        </w:numPr>
        <w:ind w:left="0"/>
      </w:pPr>
      <w:bookmarkStart w:name="_Toc117069541" w:id="11"/>
      <w:bookmarkStart w:name="_Toc177898901" w:id="12"/>
      <w:bookmarkStart w:name="_Toc1787218331" w:id="2100904781"/>
      <w:r w:rsidR="39504F7B">
        <w:rPr/>
        <w:t xml:space="preserve">1. </w:t>
      </w:r>
      <w:r w:rsidR="007C4540">
        <w:rPr/>
        <w:t>INTRODUCTION</w:t>
      </w:r>
      <w:bookmarkEnd w:id="11"/>
      <w:bookmarkEnd w:id="12"/>
      <w:bookmarkEnd w:id="2100904781"/>
    </w:p>
    <w:p w:rsidR="005107BE" w:rsidP="54E6DA7B" w:rsidRDefault="007C4540" w14:paraId="7780218A" w14:textId="77777777">
      <w:pPr>
        <w:pStyle w:val="Heading2"/>
        <w:numPr>
          <w:ilvl w:val="0"/>
          <w:numId w:val="0"/>
        </w:numPr>
        <w:ind w:left="0"/>
        <w:rPr>
          <w:b w:val="1"/>
          <w:bCs w:val="1"/>
          <w:color w:val="002060"/>
          <w:sz w:val="28"/>
          <w:szCs w:val="28"/>
        </w:rPr>
      </w:pPr>
      <w:bookmarkStart w:name="_heading=h.4d34og8" w:id="13"/>
      <w:bookmarkStart w:name="_Toc177898902" w:id="14"/>
      <w:bookmarkEnd w:id="13"/>
      <w:bookmarkStart w:name="_Toc709593980" w:id="31679150"/>
      <w:r w:rsidR="007C4540">
        <w:rPr/>
        <w:t>1.1 Purpose of the Document</w:t>
      </w:r>
      <w:r>
        <w:footnoteReference w:id="1"/>
      </w:r>
      <w:bookmarkEnd w:id="14"/>
      <w:bookmarkEnd w:id="31679150"/>
    </w:p>
    <w:p w:rsidR="005107BE" w:rsidRDefault="005107BE" w14:paraId="0993A2DF" w14:textId="77777777">
      <w:pPr>
        <w:rPr>
          <w:rFonts w:ascii="Times New Roman" w:hAnsi="Times New Roman" w:cs="Times New Roman"/>
          <w:sz w:val="24"/>
          <w:szCs w:val="24"/>
        </w:rPr>
      </w:pPr>
    </w:p>
    <w:p w:rsidR="005107BE" w:rsidRDefault="007C4540" w14:paraId="7FDC02AD" w14:textId="77777777">
      <w:pPr>
        <w:pStyle w:val="NormalWeb"/>
        <w:jc w:val="both"/>
      </w:pPr>
      <w:r>
        <w:t xml:space="preserve">This document specifies the functional and </w:t>
      </w:r>
      <w:r>
        <w:t>non-functional requirements for the HR Orbit Performance Appraisal System. The system is designed to automate and digitize the performance review process at Sonali Intellect Limited, replacing the current manual, paper-based workflow with a secure, web-bas</w:t>
      </w:r>
      <w:r>
        <w:t>ed application.</w:t>
      </w:r>
    </w:p>
    <w:p w:rsidR="005107BE" w:rsidRDefault="007C4540" w14:paraId="365F937F" w14:textId="77777777">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The intended audiences for this document are:</w:t>
      </w:r>
    </w:p>
    <w:p w:rsidR="005107BE" w:rsidRDefault="007C4540" w14:paraId="0BAA314D" w14:textId="77777777">
      <w:pPr>
        <w:pStyle w:val="ListParagraph"/>
        <w:widowControl w:val="0"/>
        <w:numPr>
          <w:ilvl w:val="0"/>
          <w:numId w:val="7"/>
        </w:numPr>
        <w:spacing w:after="0" w:line="360" w:lineRule="auto"/>
        <w:ind w:left="426"/>
        <w:jc w:val="both"/>
        <w:rPr>
          <w:rFonts w:ascii="Times New Roman" w:hAnsi="Times New Roman"/>
          <w:sz w:val="24"/>
          <w:szCs w:val="24"/>
        </w:rPr>
      </w:pPr>
      <w:r>
        <w:rPr>
          <w:rFonts w:ascii="Times New Roman" w:hAnsi="Times New Roman"/>
          <w:sz w:val="24"/>
          <w:szCs w:val="24"/>
        </w:rPr>
        <w:t>Business Users.</w:t>
      </w:r>
    </w:p>
    <w:p w:rsidR="005107BE" w:rsidRDefault="007C4540" w14:paraId="1B32195D" w14:textId="77777777">
      <w:pPr>
        <w:pStyle w:val="ListParagraph"/>
        <w:widowControl w:val="0"/>
        <w:numPr>
          <w:ilvl w:val="0"/>
          <w:numId w:val="7"/>
        </w:numPr>
        <w:spacing w:after="0" w:line="360" w:lineRule="auto"/>
        <w:ind w:left="426"/>
        <w:jc w:val="both"/>
        <w:rPr>
          <w:rFonts w:ascii="Times New Roman" w:hAnsi="Times New Roman"/>
          <w:sz w:val="24"/>
          <w:szCs w:val="24"/>
        </w:rPr>
      </w:pPr>
      <w:r>
        <w:rPr>
          <w:rFonts w:ascii="Times New Roman" w:hAnsi="Times New Roman"/>
          <w:sz w:val="24"/>
          <w:szCs w:val="24"/>
        </w:rPr>
        <w:t>Testers.</w:t>
      </w:r>
    </w:p>
    <w:p w:rsidR="005107BE" w:rsidRDefault="007C4540" w14:paraId="6C03B5B6" w14:textId="77777777">
      <w:pPr>
        <w:pStyle w:val="ListParagraph"/>
        <w:widowControl w:val="0"/>
        <w:numPr>
          <w:ilvl w:val="0"/>
          <w:numId w:val="7"/>
        </w:numPr>
        <w:spacing w:after="0" w:line="360" w:lineRule="auto"/>
        <w:ind w:left="426"/>
        <w:jc w:val="both"/>
        <w:rPr>
          <w:rFonts w:ascii="Times New Roman" w:hAnsi="Times New Roman"/>
          <w:sz w:val="24"/>
          <w:szCs w:val="24"/>
        </w:rPr>
      </w:pPr>
      <w:r>
        <w:rPr>
          <w:rFonts w:ascii="Times New Roman" w:hAnsi="Times New Roman"/>
          <w:sz w:val="24"/>
          <w:szCs w:val="24"/>
        </w:rPr>
        <w:t>Technical Architects &amp; Developers.</w:t>
      </w:r>
    </w:p>
    <w:p w:rsidR="005107BE" w:rsidRDefault="005107BE" w14:paraId="655EF868" w14:textId="77777777">
      <w:pPr>
        <w:pStyle w:val="ListParagraph"/>
        <w:widowControl w:val="0"/>
        <w:spacing w:after="0" w:line="360" w:lineRule="auto"/>
        <w:ind w:left="426"/>
        <w:jc w:val="both"/>
        <w:rPr>
          <w:rFonts w:ascii="Times New Roman" w:hAnsi="Times New Roman"/>
          <w:sz w:val="24"/>
          <w:szCs w:val="24"/>
        </w:rPr>
      </w:pPr>
    </w:p>
    <w:p w:rsidR="005107BE" w:rsidRDefault="005107BE" w14:paraId="076CA033" w14:textId="77777777">
      <w:pPr>
        <w:widowControl w:val="0"/>
        <w:spacing w:after="0" w:line="360" w:lineRule="auto"/>
        <w:jc w:val="both"/>
        <w:rPr>
          <w:rFonts w:ascii="Times New Roman" w:hAnsi="Times New Roman" w:cs="Times New Roman"/>
          <w:sz w:val="24"/>
          <w:szCs w:val="24"/>
        </w:rPr>
      </w:pPr>
    </w:p>
    <w:p w:rsidR="005107BE" w:rsidP="54E6DA7B" w:rsidRDefault="007C4540" w14:paraId="6D4A8603" w14:textId="77777777">
      <w:pPr>
        <w:pStyle w:val="Heading2"/>
        <w:numPr>
          <w:ilvl w:val="0"/>
          <w:numId w:val="0"/>
        </w:numPr>
        <w:ind w:left="0"/>
        <w:rPr>
          <w:b w:val="1"/>
          <w:bCs w:val="1"/>
          <w:color w:val="002060"/>
          <w:sz w:val="28"/>
          <w:szCs w:val="28"/>
        </w:rPr>
      </w:pPr>
      <w:bookmarkStart w:name="_Toc523775781" w:id="15"/>
      <w:bookmarkStart w:name="_Toc40456802" w:id="16"/>
      <w:bookmarkStart w:name="_Toc177898903" w:id="17"/>
      <w:bookmarkStart w:name="_Toc2064874401" w:id="1613322037"/>
      <w:r w:rsidR="007C4540">
        <w:rPr/>
        <w:t>1.2 Scope of the document</w:t>
      </w:r>
      <w:bookmarkEnd w:id="15"/>
      <w:bookmarkEnd w:id="16"/>
      <w:bookmarkEnd w:id="17"/>
      <w:bookmarkEnd w:id="1613322037"/>
    </w:p>
    <w:p w:rsidR="005107BE" w:rsidRDefault="005107BE" w14:paraId="5F0417DA" w14:textId="77777777">
      <w:pPr>
        <w:rPr>
          <w:rFonts w:ascii="Times New Roman" w:hAnsi="Times New Roman" w:cs="Times New Roman"/>
          <w:sz w:val="24"/>
          <w:szCs w:val="24"/>
        </w:rPr>
      </w:pPr>
    </w:p>
    <w:p w:rsidR="005107BE" w:rsidP="54E6DA7B" w:rsidRDefault="005107BE" w14:paraId="731AF9A3" w14:textId="06822216">
      <w:pPr>
        <w:pStyle w:val="BodyText"/>
        <w:jc w:val="both"/>
        <w:rPr>
          <w:rFonts w:ascii="Times New Roman" w:hAnsi="Times New Roman" w:cs="Times New Roman"/>
          <w:sz w:val="24"/>
          <w:szCs w:val="24"/>
        </w:rPr>
      </w:pPr>
      <w:r w:rsidRPr="54E6DA7B" w:rsidR="007C4540">
        <w:rPr>
          <w:rFonts w:ascii="Times New Roman" w:hAnsi="Times New Roman" w:cs="Times New Roman"/>
          <w:sz w:val="24"/>
          <w:szCs w:val="24"/>
        </w:rPr>
        <w:t>The system manages the entire performance appraisal lifecycle, from employee self-appraisal to final appr</w:t>
      </w:r>
      <w:r w:rsidRPr="54E6DA7B" w:rsidR="007C4540">
        <w:rPr>
          <w:rFonts w:ascii="Times New Roman" w:hAnsi="Times New Roman" w:cs="Times New Roman"/>
          <w:sz w:val="24"/>
          <w:szCs w:val="24"/>
        </w:rPr>
        <w:t>oval by the CEO. It includes user management with role-based access, a centralized employee data repository, a multi-level appraisal workflow, and a real-time notification system. The system can also generate and download a final PDF of the completed appra</w:t>
      </w:r>
      <w:r w:rsidRPr="54E6DA7B" w:rsidR="007C4540">
        <w:rPr>
          <w:rFonts w:ascii="Times New Roman" w:hAnsi="Times New Roman" w:cs="Times New Roman"/>
          <w:sz w:val="24"/>
          <w:szCs w:val="24"/>
        </w:rPr>
        <w:t>isal form.</w:t>
      </w:r>
    </w:p>
    <w:p w:rsidR="005107BE" w:rsidRDefault="005107BE" w14:paraId="6CE7C498" w14:textId="77777777">
      <w:pPr>
        <w:pStyle w:val="BodyText"/>
        <w:rPr>
          <w:rFonts w:ascii="Times New Roman" w:hAnsi="Times New Roman" w:cs="Times New Roman"/>
          <w:sz w:val="24"/>
        </w:rPr>
      </w:pPr>
    </w:p>
    <w:p w:rsidR="005107BE" w:rsidP="54E6DA7B" w:rsidRDefault="007C4540" w14:paraId="126DE818" w14:textId="5CCAB009">
      <w:pPr>
        <w:pStyle w:val="Heading2"/>
        <w:numPr>
          <w:ilvl w:val="0"/>
          <w:numId w:val="0"/>
        </w:numPr>
        <w:ind w:left="0"/>
        <w:rPr>
          <w:rFonts w:ascii="Times New Roman" w:hAnsi="Times New Roman" w:cs="Times New Roman"/>
          <w:b w:val="1"/>
          <w:bCs w:val="1"/>
          <w:color w:val="002060"/>
          <w:sz w:val="28"/>
          <w:szCs w:val="28"/>
        </w:rPr>
      </w:pPr>
      <w:bookmarkStart w:name="_Toc116825637" w:id="18"/>
      <w:bookmarkStart w:name="_Toc117069543" w:id="19"/>
      <w:bookmarkStart w:name="_Toc177898904" w:id="20"/>
      <w:bookmarkStart w:name="_Toc623737724" w:id="1355003947"/>
      <w:r w:rsidR="2093D51C">
        <w:rPr/>
        <w:t xml:space="preserve">1.3 </w:t>
      </w:r>
      <w:r w:rsidR="007C4540">
        <w:rPr/>
        <w:t>References</w:t>
      </w:r>
      <w:bookmarkEnd w:id="18"/>
      <w:bookmarkEnd w:id="19"/>
      <w:bookmarkEnd w:id="20"/>
      <w:bookmarkEnd w:id="1355003947"/>
    </w:p>
    <w:p w:rsidR="005107BE" w:rsidRDefault="005107BE" w14:paraId="1D6D915A" w14:textId="77777777">
      <w:pPr>
        <w:rPr>
          <w:rFonts w:ascii="Times New Roman" w:hAnsi="Times New Roman" w:cs="Times New Roman"/>
          <w:sz w:val="24"/>
          <w:szCs w:val="24"/>
        </w:rPr>
      </w:pPr>
    </w:p>
    <w:p w:rsidR="005107BE" w:rsidRDefault="007C4540" w14:paraId="0F6DD8C1" w14:textId="77777777">
      <w:pPr>
        <w:pStyle w:val="paragraph"/>
        <w:numPr>
          <w:ilvl w:val="0"/>
          <w:numId w:val="9"/>
        </w:numPr>
        <w:tabs>
          <w:tab w:val="left" w:pos="720"/>
        </w:tabs>
        <w:spacing w:before="0" w:after="0"/>
        <w:ind w:left="1080" w:firstLine="0"/>
        <w:jc w:val="both"/>
        <w:textAlignment w:val="baseline"/>
      </w:pPr>
      <w:r>
        <w:rPr>
          <w:rStyle w:val="normaltextrun"/>
        </w:rPr>
        <w:t>Appraisal Form_HR Orbit_Developer__2025.docx</w:t>
      </w:r>
      <w:r>
        <w:rPr>
          <w:rStyle w:val="eop"/>
          <w:rFonts w:eastAsia="Calibri"/>
        </w:rPr>
        <w:t> </w:t>
      </w:r>
    </w:p>
    <w:p w:rsidR="005107BE" w:rsidRDefault="007C4540" w14:paraId="04211A4A" w14:textId="77777777">
      <w:pPr>
        <w:pStyle w:val="paragraph"/>
        <w:numPr>
          <w:ilvl w:val="0"/>
          <w:numId w:val="10"/>
        </w:numPr>
        <w:tabs>
          <w:tab w:val="left" w:pos="720"/>
        </w:tabs>
        <w:spacing w:before="0" w:after="0"/>
        <w:ind w:left="1080" w:firstLine="0"/>
        <w:jc w:val="both"/>
        <w:textAlignment w:val="baseline"/>
      </w:pPr>
      <w:r>
        <w:rPr>
          <w:rStyle w:val="normaltextrun"/>
        </w:rPr>
        <w:t>Employee Supervisor Hierarchy.xlsx</w:t>
      </w:r>
      <w:r>
        <w:rPr>
          <w:rStyle w:val="eop"/>
          <w:rFonts w:eastAsia="Calibri"/>
        </w:rPr>
        <w:t> </w:t>
      </w:r>
    </w:p>
    <w:p w:rsidR="005107BE" w:rsidRDefault="007C4540" w14:paraId="04FA48E0" w14:textId="77777777">
      <w:pPr>
        <w:pStyle w:val="paragraph"/>
        <w:numPr>
          <w:ilvl w:val="0"/>
          <w:numId w:val="11"/>
        </w:numPr>
        <w:tabs>
          <w:tab w:val="left" w:pos="720"/>
        </w:tabs>
        <w:spacing w:before="0" w:after="0"/>
        <w:ind w:left="1080" w:firstLine="0"/>
        <w:jc w:val="both"/>
        <w:textAlignment w:val="baseline"/>
      </w:pPr>
      <w:r>
        <w:rPr>
          <w:rStyle w:val="normaltextrun"/>
        </w:rPr>
        <w:t>Meeting Summary_BRD_Draft_Performance Appraisal.pdf</w:t>
      </w:r>
      <w:r>
        <w:rPr>
          <w:rStyle w:val="eop"/>
          <w:rFonts w:eastAsia="Calibri"/>
        </w:rPr>
        <w:t> </w:t>
      </w:r>
    </w:p>
    <w:p w:rsidR="005107BE" w:rsidRDefault="007C4540" w14:paraId="10CA7180" w14:textId="77777777">
      <w:pPr>
        <w:pStyle w:val="paragraph"/>
        <w:numPr>
          <w:ilvl w:val="0"/>
          <w:numId w:val="12"/>
        </w:numPr>
        <w:tabs>
          <w:tab w:val="left" w:pos="720"/>
        </w:tabs>
        <w:spacing w:before="0" w:after="0"/>
        <w:ind w:left="1080" w:firstLine="0"/>
        <w:jc w:val="both"/>
        <w:textAlignment w:val="baseline"/>
      </w:pPr>
      <w:r>
        <w:rPr>
          <w:rStyle w:val="normaltextrun"/>
        </w:rPr>
        <w:t>BRD_Performance Appraisal_HR Orbit.docx</w:t>
      </w:r>
      <w:r>
        <w:rPr>
          <w:rStyle w:val="eop"/>
          <w:rFonts w:eastAsia="Calibri"/>
        </w:rPr>
        <w:t> </w:t>
      </w:r>
    </w:p>
    <w:p w:rsidR="005107BE" w:rsidRDefault="007C4540" w14:paraId="4170F0D9" w14:textId="77777777">
      <w:pPr>
        <w:pStyle w:val="paragraph"/>
        <w:numPr>
          <w:ilvl w:val="0"/>
          <w:numId w:val="13"/>
        </w:numPr>
        <w:tabs>
          <w:tab w:val="left" w:pos="720"/>
        </w:tabs>
        <w:spacing w:before="0" w:after="0"/>
        <w:ind w:left="1080" w:firstLine="0"/>
        <w:jc w:val="both"/>
        <w:textAlignment w:val="baseline"/>
      </w:pPr>
      <w:r>
        <w:rPr>
          <w:rStyle w:val="normaltextrun"/>
        </w:rPr>
        <w:t>BPD_Performance Appraisal_HR Orbit.docx</w:t>
      </w:r>
      <w:r>
        <w:rPr>
          <w:rStyle w:val="eop"/>
          <w:rFonts w:eastAsia="Calibri"/>
        </w:rPr>
        <w:t> </w:t>
      </w:r>
    </w:p>
    <w:p w:rsidR="005107BE" w:rsidRDefault="007C4540" w14:paraId="24D49B43" w14:textId="77777777">
      <w:pPr>
        <w:pStyle w:val="paragraph"/>
        <w:numPr>
          <w:ilvl w:val="0"/>
          <w:numId w:val="14"/>
        </w:numPr>
        <w:tabs>
          <w:tab w:val="left" w:pos="720"/>
        </w:tabs>
        <w:spacing w:before="0" w:after="0"/>
        <w:ind w:left="1080" w:firstLine="0"/>
        <w:jc w:val="both"/>
        <w:textAlignment w:val="baseline"/>
      </w:pPr>
      <w:r>
        <w:rPr>
          <w:rStyle w:val="normaltextrun"/>
        </w:rPr>
        <w:t xml:space="preserve">Scope </w:t>
      </w:r>
      <w:r>
        <w:rPr>
          <w:rStyle w:val="normaltextrun"/>
        </w:rPr>
        <w:t>Document_Performance Appraisal_HR Orbit.pdf</w:t>
      </w:r>
      <w:r>
        <w:rPr>
          <w:rStyle w:val="eop"/>
          <w:rFonts w:eastAsia="Calibri"/>
        </w:rPr>
        <w:t> </w:t>
      </w:r>
    </w:p>
    <w:p w:rsidR="005107BE" w:rsidRDefault="007C4540" w14:paraId="0B55186F" w14:textId="77777777">
      <w:pPr>
        <w:pStyle w:val="paragraph"/>
        <w:numPr>
          <w:ilvl w:val="0"/>
          <w:numId w:val="15"/>
        </w:numPr>
        <w:tabs>
          <w:tab w:val="left" w:pos="720"/>
        </w:tabs>
        <w:spacing w:before="0" w:after="0"/>
        <w:ind w:left="1080" w:firstLine="0"/>
        <w:jc w:val="both"/>
        <w:textAlignment w:val="baseline"/>
      </w:pPr>
      <w:r>
        <w:rPr>
          <w:rStyle w:val="normaltextrun"/>
        </w:rPr>
        <w:t>Data Feild Parameter_Performance Appraisal_HR Orbit.pdf</w:t>
      </w:r>
      <w:r>
        <w:rPr>
          <w:rStyle w:val="eop"/>
          <w:rFonts w:eastAsia="Calibri"/>
        </w:rPr>
        <w:t> </w:t>
      </w:r>
    </w:p>
    <w:p w:rsidR="005107BE" w:rsidRDefault="007C4540" w14:paraId="5A970B8D" w14:textId="77777777">
      <w:pPr>
        <w:pStyle w:val="paragraph"/>
        <w:numPr>
          <w:ilvl w:val="0"/>
          <w:numId w:val="16"/>
        </w:numPr>
        <w:tabs>
          <w:tab w:val="left" w:pos="720"/>
        </w:tabs>
        <w:spacing w:before="0" w:after="0"/>
        <w:ind w:left="1080" w:firstLine="0"/>
        <w:jc w:val="both"/>
        <w:textAlignment w:val="baseline"/>
      </w:pPr>
      <w:r>
        <w:rPr>
          <w:rStyle w:val="normaltextrun"/>
        </w:rPr>
        <w:t>Flowchart_Performance_Appraisal.jpg</w:t>
      </w:r>
      <w:r>
        <w:rPr>
          <w:rStyle w:val="eop"/>
          <w:rFonts w:eastAsia="Calibri"/>
        </w:rPr>
        <w:t> </w:t>
      </w:r>
    </w:p>
    <w:p w:rsidR="005107BE" w:rsidRDefault="007C4540" w14:paraId="6FA30706" w14:textId="77777777">
      <w:pPr>
        <w:pStyle w:val="paragraph"/>
        <w:numPr>
          <w:ilvl w:val="0"/>
          <w:numId w:val="17"/>
        </w:numPr>
        <w:tabs>
          <w:tab w:val="left" w:pos="720"/>
        </w:tabs>
        <w:spacing w:before="0" w:after="0"/>
        <w:ind w:left="1080" w:firstLine="0"/>
        <w:jc w:val="both"/>
        <w:textAlignment w:val="baseline"/>
      </w:pPr>
      <w:r>
        <w:rPr>
          <w:rStyle w:val="normaltextrun"/>
        </w:rPr>
        <w:t>Activity Diagram_Performance_Appraisal.jpg</w:t>
      </w:r>
      <w:r>
        <w:rPr>
          <w:rStyle w:val="eop"/>
          <w:rFonts w:eastAsia="Calibri"/>
        </w:rPr>
        <w:t> </w:t>
      </w:r>
    </w:p>
    <w:p w:rsidR="005107BE" w:rsidRDefault="007C4540" w14:paraId="5C51531C" w14:textId="77777777">
      <w:pPr>
        <w:pStyle w:val="paragraph"/>
        <w:numPr>
          <w:ilvl w:val="0"/>
          <w:numId w:val="18"/>
        </w:numPr>
        <w:tabs>
          <w:tab w:val="left" w:pos="720"/>
        </w:tabs>
        <w:spacing w:before="0" w:after="0"/>
        <w:ind w:left="1080" w:firstLine="0"/>
        <w:jc w:val="both"/>
        <w:textAlignment w:val="baseline"/>
      </w:pPr>
      <w:r>
        <w:rPr>
          <w:rStyle w:val="normaltextrun"/>
        </w:rPr>
        <w:t>Context Diagram_Performance Appraisal.png</w:t>
      </w:r>
      <w:r>
        <w:rPr>
          <w:rStyle w:val="eop"/>
          <w:rFonts w:eastAsia="Calibri"/>
        </w:rPr>
        <w:t> </w:t>
      </w:r>
    </w:p>
    <w:p w:rsidR="005107BE" w:rsidRDefault="007C4540" w14:paraId="36EE4299" w14:textId="77777777">
      <w:pPr>
        <w:pStyle w:val="paragraph"/>
        <w:numPr>
          <w:ilvl w:val="0"/>
          <w:numId w:val="19"/>
        </w:numPr>
        <w:tabs>
          <w:tab w:val="left" w:pos="720"/>
        </w:tabs>
        <w:spacing w:before="0" w:after="0"/>
        <w:ind w:left="1080" w:firstLine="0"/>
        <w:jc w:val="both"/>
        <w:textAlignment w:val="baseline"/>
      </w:pPr>
      <w:r>
        <w:rPr>
          <w:rStyle w:val="normaltextrun"/>
        </w:rPr>
        <w:t xml:space="preserve">Level -1 </w:t>
      </w:r>
      <w:r>
        <w:rPr>
          <w:rStyle w:val="normaltextrun"/>
        </w:rPr>
        <w:t>DFD_Performance Appraisal.png</w:t>
      </w:r>
      <w:r>
        <w:rPr>
          <w:rStyle w:val="eop"/>
          <w:rFonts w:eastAsia="Calibri"/>
        </w:rPr>
        <w:t> </w:t>
      </w:r>
    </w:p>
    <w:p w:rsidR="005107BE" w:rsidRDefault="007C4540" w14:paraId="6D7DB0DC" w14:textId="77777777">
      <w:pPr>
        <w:pStyle w:val="paragraph"/>
        <w:numPr>
          <w:ilvl w:val="0"/>
          <w:numId w:val="20"/>
        </w:numPr>
        <w:tabs>
          <w:tab w:val="left" w:pos="720"/>
        </w:tabs>
        <w:spacing w:before="0" w:after="0"/>
        <w:ind w:left="1080" w:firstLine="0"/>
        <w:jc w:val="both"/>
        <w:textAlignment w:val="baseline"/>
      </w:pPr>
      <w:r>
        <w:rPr>
          <w:rStyle w:val="normaltextrun"/>
        </w:rPr>
        <w:t>Level -2 DFD_Performance Appraisal.jpg</w:t>
      </w:r>
      <w:r>
        <w:rPr>
          <w:rStyle w:val="eop"/>
          <w:rFonts w:eastAsia="Calibri"/>
        </w:rPr>
        <w:t> </w:t>
      </w:r>
    </w:p>
    <w:p w:rsidR="005107BE" w:rsidRDefault="007C4540" w14:paraId="09F6DA7E" w14:textId="77777777">
      <w:pPr>
        <w:pStyle w:val="paragraph"/>
        <w:numPr>
          <w:ilvl w:val="0"/>
          <w:numId w:val="21"/>
        </w:numPr>
        <w:tabs>
          <w:tab w:val="left" w:pos="720"/>
        </w:tabs>
        <w:spacing w:before="0" w:after="0"/>
        <w:ind w:left="1080" w:firstLine="0"/>
        <w:jc w:val="both"/>
        <w:textAlignment w:val="baseline"/>
      </w:pPr>
      <w:r>
        <w:rPr>
          <w:rStyle w:val="normaltextrun"/>
        </w:rPr>
        <w:t>Enhanched Entity Relationship Diagram ( EERD )_Performance Appraisal.png</w:t>
      </w:r>
      <w:r>
        <w:rPr>
          <w:rStyle w:val="eop"/>
          <w:rFonts w:eastAsia="Calibri"/>
        </w:rPr>
        <w:t> </w:t>
      </w:r>
    </w:p>
    <w:p w:rsidR="005107BE" w:rsidRDefault="007C4540" w14:paraId="5E28BCE8" w14:textId="77777777">
      <w:pPr>
        <w:pStyle w:val="paragraph"/>
        <w:numPr>
          <w:ilvl w:val="0"/>
          <w:numId w:val="22"/>
        </w:numPr>
        <w:tabs>
          <w:tab w:val="left" w:pos="720"/>
        </w:tabs>
        <w:spacing w:before="0" w:after="0"/>
        <w:ind w:left="1080" w:firstLine="0"/>
        <w:jc w:val="both"/>
        <w:textAlignment w:val="baseline"/>
      </w:pPr>
      <w:r>
        <w:rPr>
          <w:rStyle w:val="normaltextrun"/>
        </w:rPr>
        <w:t>Schema Design_Performance Appraisal.png</w:t>
      </w:r>
      <w:r>
        <w:rPr>
          <w:rStyle w:val="eop"/>
          <w:rFonts w:eastAsia="Calibri"/>
        </w:rPr>
        <w:t> </w:t>
      </w:r>
    </w:p>
    <w:p w:rsidR="005107BE" w:rsidRDefault="007C4540" w14:paraId="5BE405C4" w14:textId="77777777">
      <w:pPr>
        <w:pStyle w:val="paragraph"/>
        <w:numPr>
          <w:ilvl w:val="0"/>
          <w:numId w:val="23"/>
        </w:numPr>
        <w:tabs>
          <w:tab w:val="left" w:pos="720"/>
        </w:tabs>
        <w:spacing w:before="0" w:after="0"/>
        <w:ind w:left="1080" w:firstLine="0"/>
        <w:jc w:val="both"/>
        <w:textAlignment w:val="baseline"/>
      </w:pPr>
      <w:r>
        <w:rPr>
          <w:rStyle w:val="normaltextrun"/>
        </w:rPr>
        <w:t>Class Diagram_Performance Appraisal.png</w:t>
      </w:r>
      <w:r>
        <w:rPr>
          <w:rStyle w:val="eop"/>
          <w:rFonts w:eastAsia="Calibri"/>
        </w:rPr>
        <w:t> </w:t>
      </w:r>
    </w:p>
    <w:p w:rsidR="005107BE" w:rsidRDefault="007C4540" w14:paraId="55BE2936" w14:textId="77777777">
      <w:pPr>
        <w:pStyle w:val="paragraph"/>
        <w:numPr>
          <w:ilvl w:val="0"/>
          <w:numId w:val="24"/>
        </w:numPr>
        <w:tabs>
          <w:tab w:val="left" w:pos="720"/>
        </w:tabs>
        <w:spacing w:before="0" w:after="0"/>
        <w:ind w:left="1080" w:firstLine="0"/>
        <w:jc w:val="both"/>
        <w:textAlignment w:val="baseline"/>
      </w:pPr>
      <w:r>
        <w:rPr>
          <w:rStyle w:val="normaltextrun"/>
        </w:rPr>
        <w:t xml:space="preserve">Software </w:t>
      </w:r>
      <w:r>
        <w:rPr>
          <w:rStyle w:val="normaltextrun"/>
        </w:rPr>
        <w:t>Architecture Design_Performance Appraisal.png</w:t>
      </w:r>
      <w:r>
        <w:rPr>
          <w:rStyle w:val="eop"/>
          <w:rFonts w:eastAsia="Calibri"/>
        </w:rPr>
        <w:t> </w:t>
      </w:r>
    </w:p>
    <w:p w:rsidR="005107BE" w:rsidRDefault="005107BE" w14:paraId="7B3FE3DD" w14:textId="77777777">
      <w:pPr>
        <w:rPr>
          <w:rFonts w:ascii="Times New Roman" w:hAnsi="Times New Roman" w:cs="Times New Roman"/>
          <w:sz w:val="24"/>
          <w:szCs w:val="24"/>
        </w:rPr>
      </w:pPr>
    </w:p>
    <w:p w:rsidR="005107BE" w:rsidRDefault="005107BE" w14:paraId="5D15A106" w14:textId="77777777">
      <w:pPr>
        <w:widowControl w:val="0"/>
        <w:spacing w:after="0" w:line="240" w:lineRule="auto"/>
        <w:rPr>
          <w:rFonts w:ascii="Times New Roman" w:hAnsi="Times New Roman" w:cs="Times New Roman"/>
          <w:sz w:val="24"/>
          <w:szCs w:val="24"/>
        </w:rPr>
      </w:pPr>
    </w:p>
    <w:p w:rsidR="005107BE" w:rsidP="54E6DA7B" w:rsidRDefault="007C4540" w14:paraId="21CF5A3E" w14:textId="1C67C161">
      <w:pPr>
        <w:pStyle w:val="Heading2"/>
        <w:numPr>
          <w:ilvl w:val="0"/>
          <w:numId w:val="0"/>
        </w:numPr>
        <w:ind w:left="0"/>
      </w:pPr>
      <w:bookmarkStart w:name="_Toc116825638" w:id="21"/>
      <w:bookmarkStart w:name="_Toc117069544" w:id="22"/>
      <w:bookmarkStart w:name="_Toc177898905" w:id="23"/>
      <w:bookmarkStart w:name="_Toc1925844750" w:id="1361086694"/>
      <w:r w:rsidR="66A9F2D9">
        <w:rPr/>
        <w:t xml:space="preserve">1.4 </w:t>
      </w:r>
      <w:r w:rsidR="007C4540">
        <w:rPr/>
        <w:t>Terminology</w:t>
      </w:r>
      <w:bookmarkEnd w:id="21"/>
      <w:bookmarkEnd w:id="22"/>
      <w:bookmarkEnd w:id="23"/>
      <w:bookmarkEnd w:id="1361086694"/>
      <w:r w:rsidR="007C4540">
        <w:rPr/>
        <w:t xml:space="preserve"> </w:t>
      </w:r>
    </w:p>
    <w:p w:rsidR="005107BE" w:rsidP="54E6DA7B" w:rsidRDefault="007C4540" w14:paraId="2AC5C80E" w14:textId="21CAD54A">
      <w:pPr>
        <w:pStyle w:val="Heading3"/>
        <w:numPr>
          <w:ilvl w:val="0"/>
          <w:numId w:val="0"/>
        </w:numPr>
        <w:ind w:left="0"/>
        <w:rPr>
          <w:b w:val="1"/>
          <w:bCs w:val="1"/>
          <w:color w:val="2F5496" w:themeColor="accent1" w:themeTint="FF" w:themeShade="BF"/>
          <w:sz w:val="26"/>
          <w:szCs w:val="26"/>
        </w:rPr>
      </w:pPr>
      <w:bookmarkStart w:name="_Toc116825639" w:id="24"/>
      <w:bookmarkStart w:name="_Toc117069545" w:id="25"/>
      <w:bookmarkStart w:name="_Toc177898906" w:id="26"/>
      <w:bookmarkStart w:name="_Toc985242931" w:id="448222179"/>
      <w:r w:rsidR="080B019F">
        <w:rPr/>
        <w:t xml:space="preserve">1.4.1 </w:t>
      </w:r>
      <w:r w:rsidR="007C4540">
        <w:rPr/>
        <w:t>Field Rule Properties</w:t>
      </w:r>
      <w:bookmarkEnd w:id="24"/>
      <w:bookmarkEnd w:id="25"/>
      <w:bookmarkEnd w:id="26"/>
      <w:bookmarkEnd w:id="448222179"/>
    </w:p>
    <w:p w:rsidR="005107BE" w:rsidP="54E6DA7B" w:rsidRDefault="007C4540" w14:paraId="744683C6" w14:textId="392DD4CA">
      <w:pPr>
        <w:pStyle w:val="Normal"/>
        <w:spacing w:before="150" w:after="0" w:line="240" w:lineRule="auto"/>
        <w:rPr>
          <w:rFonts w:ascii="Times New Roman" w:hAnsi="Times New Roman" w:cs="Times New Roman"/>
          <w:sz w:val="24"/>
          <w:szCs w:val="24"/>
        </w:rPr>
      </w:pPr>
      <w:r w:rsidRPr="54E6DA7B" w:rsidR="007C4540">
        <w:rPr>
          <w:rFonts w:ascii="Times New Roman" w:hAnsi="Times New Roman" w:cs="Times New Roman"/>
          <w:sz w:val="24"/>
          <w:szCs w:val="24"/>
        </w:rPr>
        <w:t>This section lists down field type and field rule description</w:t>
      </w:r>
    </w:p>
    <w:p w:rsidR="005107BE" w:rsidRDefault="005107BE" w14:paraId="503A3CB0" w14:textId="77777777">
      <w:pPr>
        <w:pBdr>
          <w:top w:val="single" w:color="FFFFFF" w:sz="2" w:space="31" w:shadow="1"/>
          <w:left w:val="single" w:color="FFFFFF" w:sz="2" w:space="31" w:shadow="1"/>
          <w:bottom w:val="single" w:color="FFFFFF" w:sz="2" w:space="31" w:shadow="1"/>
          <w:right w:val="single" w:color="FFFFFF" w:sz="2" w:space="31" w:shadow="1"/>
        </w:pBdr>
        <w:shd w:val="clear" w:color="auto" w:fill="FFFFFF"/>
        <w:spacing w:before="150" w:after="0" w:line="240" w:lineRule="auto"/>
        <w:ind w:hanging="2"/>
        <w:rPr>
          <w:rFonts w:ascii="Times New Roman" w:hAnsi="Times New Roman" w:cs="Times New Roman"/>
          <w:sz w:val="24"/>
          <w:szCs w:val="24"/>
        </w:rPr>
      </w:pPr>
    </w:p>
    <w:tbl>
      <w:tblPr>
        <w:tblW w:w="8640" w:type="dxa"/>
        <w:tblLayout w:type="fixed"/>
        <w:tblCellMar>
          <w:left w:w="10" w:type="dxa"/>
          <w:right w:w="10" w:type="dxa"/>
        </w:tblCellMar>
        <w:tblLook w:val="0000" w:firstRow="0" w:lastRow="0" w:firstColumn="0" w:lastColumn="0" w:noHBand="0" w:noVBand="0"/>
      </w:tblPr>
      <w:tblGrid>
        <w:gridCol w:w="1137"/>
        <w:gridCol w:w="7503"/>
      </w:tblGrid>
      <w:tr w:rsidR="005107BE" w14:paraId="01C846E2"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5A5A5A"/>
            <w:tcMar>
              <w:top w:w="0" w:type="dxa"/>
              <w:left w:w="108" w:type="dxa"/>
              <w:bottom w:w="0" w:type="dxa"/>
              <w:right w:w="108" w:type="dxa"/>
            </w:tcMar>
            <w:vAlign w:val="center"/>
          </w:tcPr>
          <w:p w:rsidR="005107BE" w:rsidRDefault="007C4540" w14:paraId="653717C2" w14:textId="77777777">
            <w:pPr>
              <w:spacing w:line="276" w:lineRule="auto"/>
              <w:ind w:hanging="2"/>
              <w:jc w:val="center"/>
            </w:pPr>
            <w:r>
              <w:rPr>
                <w:rFonts w:ascii="Times New Roman" w:hAnsi="Times New Roman" w:cs="Times New Roman"/>
                <w:b/>
                <w:color w:val="FFFFFF"/>
                <w:sz w:val="24"/>
                <w:szCs w:val="24"/>
              </w:rPr>
              <w:t>Code</w:t>
            </w:r>
          </w:p>
        </w:tc>
        <w:tc>
          <w:tcPr>
            <w:tcW w:w="7503" w:type="dxa"/>
            <w:tcBorders>
              <w:top w:val="single" w:color="000000" w:sz="4" w:space="0"/>
              <w:left w:val="single" w:color="000000" w:sz="4" w:space="0"/>
              <w:bottom w:val="single" w:color="000000" w:sz="4" w:space="0"/>
              <w:right w:val="single" w:color="000000" w:sz="4" w:space="0"/>
            </w:tcBorders>
            <w:shd w:val="clear" w:color="auto" w:fill="5A5A5A"/>
            <w:tcMar>
              <w:top w:w="0" w:type="dxa"/>
              <w:left w:w="108" w:type="dxa"/>
              <w:bottom w:w="0" w:type="dxa"/>
              <w:right w:w="108" w:type="dxa"/>
            </w:tcMar>
            <w:vAlign w:val="center"/>
          </w:tcPr>
          <w:p w:rsidR="005107BE" w:rsidRDefault="007C4540" w14:paraId="0D9755EE" w14:textId="77777777">
            <w:pPr>
              <w:spacing w:line="276" w:lineRule="auto"/>
              <w:ind w:hanging="2"/>
              <w:jc w:val="center"/>
            </w:pPr>
            <w:r>
              <w:rPr>
                <w:rFonts w:ascii="Times New Roman" w:hAnsi="Times New Roman" w:cs="Times New Roman"/>
                <w:b/>
                <w:color w:val="FFFFFF"/>
                <w:sz w:val="24"/>
                <w:szCs w:val="24"/>
              </w:rPr>
              <w:t>Description</w:t>
            </w:r>
          </w:p>
        </w:tc>
      </w:tr>
      <w:tr w:rsidR="005107BE" w14:paraId="4DAB42C9"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B54012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R</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0BCFFB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Required</w:t>
            </w:r>
          </w:p>
        </w:tc>
      </w:tr>
      <w:tr w:rsidR="005107BE" w14:paraId="694FEC4D"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E2DE60C"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O</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1DF29B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Optional</w:t>
            </w:r>
          </w:p>
        </w:tc>
      </w:tr>
      <w:tr w:rsidR="005107BE" w14:paraId="40EB21F9"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A29473A"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5C9E533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Conditional </w:t>
            </w:r>
          </w:p>
        </w:tc>
      </w:tr>
      <w:tr w:rsidR="005107BE" w14:paraId="0D2AE7A4"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78321C1"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CR</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CB2A9DB"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Conditionally Required</w:t>
            </w:r>
          </w:p>
        </w:tc>
      </w:tr>
      <w:tr w:rsidR="005107BE" w14:paraId="06BBCF4B"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42053114"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OOR</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5C38B67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One of Fields </w:t>
            </w:r>
            <w:r>
              <w:rPr>
                <w:rFonts w:ascii="Times New Roman" w:hAnsi="Times New Roman" w:cs="Times New Roman"/>
                <w:sz w:val="24"/>
                <w:szCs w:val="24"/>
              </w:rPr>
              <w:t>Required</w:t>
            </w:r>
          </w:p>
        </w:tc>
      </w:tr>
      <w:tr w:rsidR="005107BE" w14:paraId="33402E55"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E0C133C"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CE</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04ADE54"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Conditionally enabled (but not mandatory under that condition)</w:t>
            </w:r>
          </w:p>
        </w:tc>
      </w:tr>
      <w:tr w:rsidR="005107BE" w14:paraId="384A0443"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403E495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CD</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090A65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Conditionally Disabled</w:t>
            </w:r>
          </w:p>
        </w:tc>
      </w:tr>
      <w:tr w:rsidR="005107BE" w14:paraId="3A76588F"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A926213"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H</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CC91D5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Hidden</w:t>
            </w:r>
          </w:p>
        </w:tc>
      </w:tr>
      <w:tr w:rsidR="005107BE" w14:paraId="1197DF3E"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9303F43"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AP</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AF7DAF5"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Auto populated</w:t>
            </w:r>
          </w:p>
        </w:tc>
      </w:tr>
      <w:tr w:rsidR="005107BE" w14:paraId="34EC5A73" w14:textId="77777777">
        <w:tblPrEx>
          <w:tblCellMar>
            <w:top w:w="0" w:type="dxa"/>
            <w:bottom w:w="0" w:type="dxa"/>
          </w:tblCellMar>
        </w:tblPrEx>
        <w:trPr>
          <w:trHeight w:val="300"/>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A5C1948"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CO</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A4284C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Conditional Optional (is optional under a condition else will not accept input)</w:t>
            </w:r>
          </w:p>
        </w:tc>
      </w:tr>
      <w:tr w:rsidR="005107BE" w14:paraId="54B18FB1" w14:textId="77777777">
        <w:tblPrEx>
          <w:tblCellMar>
            <w:top w:w="0" w:type="dxa"/>
            <w:bottom w:w="0" w:type="dxa"/>
          </w:tblCellMar>
        </w:tblPrEx>
        <w:trPr>
          <w:trHeight w:val="315"/>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A56C24B"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CM</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D68B341"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Conditional Mandatory (is </w:t>
            </w:r>
            <w:r>
              <w:rPr>
                <w:rFonts w:ascii="Times New Roman" w:hAnsi="Times New Roman" w:cs="Times New Roman"/>
                <w:sz w:val="24"/>
                <w:szCs w:val="24"/>
              </w:rPr>
              <w:t>mandatory under a condition else should not accept input)</w:t>
            </w:r>
          </w:p>
        </w:tc>
      </w:tr>
      <w:tr w:rsidR="005107BE" w14:paraId="41523BEC" w14:textId="77777777">
        <w:tblPrEx>
          <w:tblCellMar>
            <w:top w:w="0" w:type="dxa"/>
            <w:bottom w:w="0" w:type="dxa"/>
          </w:tblCellMar>
        </w:tblPrEx>
        <w:trPr>
          <w:trHeight w:val="315"/>
        </w:trPr>
        <w:tc>
          <w:tcPr>
            <w:tcW w:w="11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AE2534A"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NA</w:t>
            </w:r>
          </w:p>
        </w:tc>
        <w:tc>
          <w:tcPr>
            <w:tcW w:w="75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7A21D7E"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Not applicable</w:t>
            </w:r>
          </w:p>
        </w:tc>
      </w:tr>
    </w:tbl>
    <w:p w:rsidR="005107BE" w:rsidP="54E6DA7B" w:rsidRDefault="007C4540" w14:paraId="72487534" w14:textId="3814780E">
      <w:pPr>
        <w:pStyle w:val="Heading3"/>
        <w:numPr>
          <w:ilvl w:val="0"/>
          <w:numId w:val="0"/>
        </w:numPr>
        <w:ind w:left="0"/>
      </w:pPr>
      <w:bookmarkStart w:name="_Toc116825640" w:id="27"/>
      <w:bookmarkStart w:name="_Toc117069546" w:id="28"/>
      <w:bookmarkStart w:name="_Toc177898907" w:id="29"/>
      <w:bookmarkStart w:name="_Toc908769324" w:id="1691490965"/>
      <w:r w:rsidR="450772C2">
        <w:rPr/>
        <w:t xml:space="preserve">1.4.2 </w:t>
      </w:r>
      <w:r w:rsidR="007C4540">
        <w:rPr/>
        <w:t>Field Type</w:t>
      </w:r>
      <w:bookmarkEnd w:id="27"/>
      <w:bookmarkEnd w:id="28"/>
      <w:bookmarkEnd w:id="29"/>
      <w:bookmarkEnd w:id="1691490965"/>
    </w:p>
    <w:p w:rsidR="005107BE" w:rsidRDefault="005107BE" w14:paraId="60C539A9" w14:textId="77777777">
      <w:pPr>
        <w:rPr>
          <w:rFonts w:ascii="Times New Roman" w:hAnsi="Times New Roman" w:cs="Times New Roman"/>
          <w:sz w:val="24"/>
          <w:szCs w:val="24"/>
        </w:rPr>
      </w:pPr>
    </w:p>
    <w:tbl>
      <w:tblPr>
        <w:tblW w:w="0" w:type="dxa"/>
        <w:tblCellMar>
          <w:left w:w="10" w:type="dxa"/>
          <w:right w:w="10" w:type="dxa"/>
        </w:tblCellMar>
        <w:tblLook w:val="0000" w:firstRow="0" w:lastRow="0" w:firstColumn="0" w:lastColumn="0" w:noHBand="0" w:noVBand="0"/>
      </w:tblPr>
      <w:tblGrid>
        <w:gridCol w:w="1125"/>
        <w:gridCol w:w="7500"/>
      </w:tblGrid>
      <w:tr w:rsidR="005107BE" w14:paraId="7833D013"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5A5A5A"/>
            <w:tcMar>
              <w:top w:w="0" w:type="dxa"/>
              <w:left w:w="0" w:type="dxa"/>
              <w:bottom w:w="0" w:type="dxa"/>
              <w:right w:w="0" w:type="dxa"/>
            </w:tcMar>
            <w:vAlign w:val="center"/>
          </w:tcPr>
          <w:p w:rsidR="005107BE" w:rsidRDefault="007C4540" w14:paraId="0941E649" w14:textId="77777777">
            <w:pPr>
              <w:suppressAutoHyphens w:val="0"/>
              <w:spacing w:after="0" w:line="240" w:lineRule="auto"/>
              <w:jc w:val="center"/>
            </w:pPr>
            <w:r>
              <w:rPr>
                <w:rFonts w:ascii="Times New Roman" w:hAnsi="Times New Roman" w:eastAsia="Times New Roman" w:cs="Times New Roman"/>
                <w:b/>
                <w:bCs/>
                <w:color w:val="FFFFFF"/>
                <w:sz w:val="24"/>
                <w:szCs w:val="24"/>
                <w:lang w:bidi="ar-SA"/>
              </w:rPr>
              <w:t>Code</w:t>
            </w:r>
            <w:r>
              <w:rPr>
                <w:rFonts w:ascii="Times New Roman" w:hAnsi="Times New Roman" w:eastAsia="Times New Roman" w:cs="Times New Roman"/>
                <w:color w:val="FFFFFF"/>
                <w:sz w:val="24"/>
                <w:szCs w:val="24"/>
                <w:lang w:bidi="ar-SA"/>
              </w:rPr>
              <w:t> </w:t>
            </w:r>
          </w:p>
        </w:tc>
        <w:tc>
          <w:tcPr>
            <w:tcW w:w="7500" w:type="dxa"/>
            <w:tcBorders>
              <w:top w:val="single" w:color="000000" w:sz="6" w:space="0"/>
              <w:left w:val="single" w:color="000000" w:sz="6" w:space="0"/>
              <w:bottom w:val="single" w:color="000000" w:sz="6" w:space="0"/>
              <w:right w:val="single" w:color="000000" w:sz="6" w:space="0"/>
            </w:tcBorders>
            <w:shd w:val="clear" w:color="auto" w:fill="5A5A5A"/>
            <w:tcMar>
              <w:top w:w="0" w:type="dxa"/>
              <w:left w:w="0" w:type="dxa"/>
              <w:bottom w:w="0" w:type="dxa"/>
              <w:right w:w="0" w:type="dxa"/>
            </w:tcMar>
            <w:vAlign w:val="center"/>
          </w:tcPr>
          <w:p w:rsidR="005107BE" w:rsidRDefault="007C4540" w14:paraId="402C227C" w14:textId="77777777">
            <w:pPr>
              <w:suppressAutoHyphens w:val="0"/>
              <w:spacing w:after="0" w:line="240" w:lineRule="auto"/>
              <w:jc w:val="center"/>
            </w:pPr>
            <w:r>
              <w:rPr>
                <w:rFonts w:ascii="Times New Roman" w:hAnsi="Times New Roman" w:eastAsia="Times New Roman" w:cs="Times New Roman"/>
                <w:b/>
                <w:bCs/>
                <w:color w:val="FFFFFF"/>
                <w:sz w:val="24"/>
                <w:szCs w:val="24"/>
                <w:lang w:bidi="ar-SA"/>
              </w:rPr>
              <w:t>Description</w:t>
            </w:r>
            <w:r>
              <w:rPr>
                <w:rFonts w:ascii="Times New Roman" w:hAnsi="Times New Roman" w:eastAsia="Times New Roman" w:cs="Times New Roman"/>
                <w:color w:val="FFFFFF"/>
                <w:sz w:val="24"/>
                <w:szCs w:val="24"/>
                <w:lang w:bidi="ar-SA"/>
              </w:rPr>
              <w:t> </w:t>
            </w:r>
          </w:p>
        </w:tc>
      </w:tr>
      <w:tr w:rsidR="005107BE" w14:paraId="17DE5352"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6C271B8"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F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C9193C3"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Free format input (text box/text area) </w:t>
            </w:r>
          </w:p>
        </w:tc>
      </w:tr>
      <w:tr w:rsidR="005107BE" w14:paraId="765F242E"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72F1C19"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P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555C478"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Password </w:t>
            </w:r>
          </w:p>
        </w:tc>
      </w:tr>
      <w:tr w:rsidR="005107BE" w14:paraId="7952DB06"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AFBEAD4"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DD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D6C9311"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Single select drop-down list of values </w:t>
            </w:r>
          </w:p>
        </w:tc>
      </w:tr>
      <w:tr w:rsidR="005107BE" w14:paraId="5490A652"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AA96C16"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CB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0A49262"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Checkbox </w:t>
            </w:r>
          </w:p>
        </w:tc>
      </w:tr>
      <w:tr w:rsidR="005107BE" w14:paraId="017257E9"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C498722"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RO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BD1FA0B"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Read only </w:t>
            </w:r>
          </w:p>
        </w:tc>
      </w:tr>
      <w:tr w:rsidR="005107BE" w14:paraId="33DF70B5"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AA325F1"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F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FF34D0A"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File upload </w:t>
            </w:r>
          </w:p>
        </w:tc>
      </w:tr>
      <w:tr w:rsidR="005107BE" w14:paraId="0FE5689E"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DF39990"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D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556D991"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Date (provides a calendar for selecting) </w:t>
            </w:r>
          </w:p>
        </w:tc>
      </w:tr>
      <w:tr w:rsidR="005107BE" w14:paraId="604FA8D1"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EEB402D"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209E2D3"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Text (single line text input) </w:t>
            </w:r>
          </w:p>
        </w:tc>
      </w:tr>
      <w:tr w:rsidR="005107BE" w14:paraId="5EDCE48F"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B0C56E7"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N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36EDB38"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Number (numeric input) </w:t>
            </w:r>
          </w:p>
        </w:tc>
      </w:tr>
      <w:tr w:rsidR="005107BE" w14:paraId="0788B4C9"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B392D65"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TA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B8F67AA"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Textarea (multi-line text input) </w:t>
            </w:r>
          </w:p>
        </w:tc>
      </w:tr>
      <w:tr w:rsidR="005107BE" w14:paraId="64CE7206" w14:textId="77777777">
        <w:tblPrEx>
          <w:tblCellMar>
            <w:top w:w="0" w:type="dxa"/>
            <w:bottom w:w="0" w:type="dxa"/>
          </w:tblCellMar>
        </w:tblPrEx>
        <w:trPr>
          <w:trHeight w:val="300"/>
        </w:trPr>
        <w:tc>
          <w:tcPr>
            <w:tcW w:w="1125"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28C3633"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AF </w:t>
            </w:r>
          </w:p>
        </w:tc>
        <w:tc>
          <w:tcPr>
            <w:tcW w:w="750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807F853" w14:textId="77777777">
            <w:pPr>
              <w:suppressAutoHyphens w:val="0"/>
              <w:spacing w:after="0" w:line="240" w:lineRule="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Already-filled (read-only, auto-populated) </w:t>
            </w:r>
          </w:p>
        </w:tc>
      </w:tr>
    </w:tbl>
    <w:p w:rsidR="005107BE" w:rsidP="54E6DA7B" w:rsidRDefault="007C4540" w14:paraId="3666A8F5" w14:textId="5E8D4E7D">
      <w:pPr>
        <w:pStyle w:val="Heading3"/>
        <w:widowControl w:val="0"/>
        <w:numPr>
          <w:ilvl w:val="0"/>
          <w:numId w:val="0"/>
        </w:numPr>
        <w:spacing w:after="0" w:line="240" w:lineRule="auto"/>
        <w:ind w:left="0"/>
      </w:pPr>
      <w:bookmarkStart w:name="_Toc116825641" w:id="30"/>
      <w:bookmarkStart w:name="_Toc117069547" w:id="31"/>
      <w:bookmarkStart w:name="_Toc177898908" w:id="32"/>
      <w:bookmarkStart w:name="_Toc942204296" w:id="721950960"/>
      <w:r w:rsidR="632BAF65">
        <w:rPr/>
        <w:t xml:space="preserve">1.4.3 </w:t>
      </w:r>
      <w:r w:rsidR="007C4540">
        <w:rPr/>
        <w:t>Data Element</w:t>
      </w:r>
      <w:bookmarkEnd w:id="30"/>
      <w:bookmarkEnd w:id="31"/>
      <w:bookmarkEnd w:id="32"/>
      <w:bookmarkEnd w:id="721950960"/>
    </w:p>
    <w:p w:rsidR="005107BE" w:rsidRDefault="005107BE" w14:paraId="1B6CA0B7" w14:textId="77777777">
      <w:pPr>
        <w:rPr>
          <w:rFonts w:ascii="Times New Roman" w:hAnsi="Times New Roman" w:cs="Times New Roman"/>
          <w:sz w:val="24"/>
          <w:szCs w:val="24"/>
        </w:rPr>
      </w:pPr>
    </w:p>
    <w:tbl>
      <w:tblPr>
        <w:tblW w:w="8640" w:type="dxa"/>
        <w:tblLayout w:type="fixed"/>
        <w:tblCellMar>
          <w:left w:w="10" w:type="dxa"/>
          <w:right w:w="10" w:type="dxa"/>
        </w:tblCellMar>
        <w:tblLook w:val="0000" w:firstRow="0" w:lastRow="0" w:firstColumn="0" w:lastColumn="0" w:noHBand="0" w:noVBand="0"/>
      </w:tblPr>
      <w:tblGrid>
        <w:gridCol w:w="1566"/>
        <w:gridCol w:w="2479"/>
        <w:gridCol w:w="1080"/>
        <w:gridCol w:w="1260"/>
        <w:gridCol w:w="1080"/>
        <w:gridCol w:w="1175"/>
      </w:tblGrid>
      <w:tr w:rsidR="005107BE" w14:paraId="347454CA"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5A5A5A"/>
            <w:tcMar>
              <w:top w:w="0" w:type="dxa"/>
              <w:left w:w="108" w:type="dxa"/>
              <w:bottom w:w="0" w:type="dxa"/>
              <w:right w:w="108" w:type="dxa"/>
            </w:tcMar>
            <w:vAlign w:val="center"/>
          </w:tcPr>
          <w:p w:rsidR="005107BE" w:rsidRDefault="007C4540" w14:paraId="315E3A90" w14:textId="77777777">
            <w:pPr>
              <w:spacing w:line="276" w:lineRule="auto"/>
              <w:ind w:hanging="2"/>
              <w:jc w:val="center"/>
            </w:pPr>
            <w:r>
              <w:rPr>
                <w:rFonts w:ascii="Times New Roman" w:hAnsi="Times New Roman" w:cs="Times New Roman"/>
                <w:b/>
                <w:color w:val="FFFFFF"/>
                <w:sz w:val="24"/>
                <w:szCs w:val="24"/>
              </w:rPr>
              <w:t xml:space="preserve">Data </w:t>
            </w:r>
            <w:r>
              <w:rPr>
                <w:rFonts w:ascii="Times New Roman" w:hAnsi="Times New Roman" w:cs="Times New Roman"/>
                <w:b/>
                <w:color w:val="FFFFFF"/>
                <w:sz w:val="24"/>
                <w:szCs w:val="24"/>
              </w:rPr>
              <w:t>Type</w:t>
            </w:r>
          </w:p>
        </w:tc>
        <w:tc>
          <w:tcPr>
            <w:tcW w:w="2479" w:type="dxa"/>
            <w:tcBorders>
              <w:top w:val="single" w:color="000000" w:sz="4" w:space="0"/>
              <w:left w:val="single" w:color="000000" w:sz="4" w:space="0"/>
              <w:bottom w:val="single" w:color="000000" w:sz="4" w:space="0"/>
              <w:right w:val="single" w:color="000000" w:sz="4" w:space="0"/>
            </w:tcBorders>
            <w:shd w:val="clear" w:color="auto" w:fill="5A5A5A"/>
            <w:tcMar>
              <w:top w:w="0" w:type="dxa"/>
              <w:left w:w="108" w:type="dxa"/>
              <w:bottom w:w="0" w:type="dxa"/>
              <w:right w:w="108" w:type="dxa"/>
            </w:tcMar>
            <w:vAlign w:val="center"/>
          </w:tcPr>
          <w:p w:rsidR="005107BE" w:rsidRDefault="007C4540" w14:paraId="06F974FE" w14:textId="77777777">
            <w:pPr>
              <w:spacing w:line="276" w:lineRule="auto"/>
              <w:ind w:hanging="2"/>
              <w:jc w:val="center"/>
            </w:pPr>
            <w:r>
              <w:rPr>
                <w:rFonts w:ascii="Times New Roman" w:hAnsi="Times New Roman" w:cs="Times New Roman"/>
                <w:b/>
                <w:color w:val="FFFFFF"/>
                <w:sz w:val="24"/>
                <w:szCs w:val="24"/>
              </w:rPr>
              <w:t>Description</w:t>
            </w:r>
          </w:p>
        </w:tc>
        <w:tc>
          <w:tcPr>
            <w:tcW w:w="4595" w:type="dxa"/>
            <w:gridSpan w:val="4"/>
            <w:tcBorders>
              <w:top w:val="single" w:color="000000" w:sz="4" w:space="0"/>
              <w:left w:val="single" w:color="000000" w:sz="4" w:space="0"/>
              <w:bottom w:val="single" w:color="000000" w:sz="4" w:space="0"/>
              <w:right w:val="single" w:color="000000" w:sz="4" w:space="0"/>
            </w:tcBorders>
            <w:shd w:val="clear" w:color="auto" w:fill="5A5A5A"/>
            <w:tcMar>
              <w:top w:w="0" w:type="dxa"/>
              <w:left w:w="108" w:type="dxa"/>
              <w:bottom w:w="0" w:type="dxa"/>
              <w:right w:w="108" w:type="dxa"/>
            </w:tcMar>
            <w:vAlign w:val="center"/>
          </w:tcPr>
          <w:p w:rsidR="005107BE" w:rsidRDefault="007C4540" w14:paraId="2B09DD1C" w14:textId="77777777">
            <w:pPr>
              <w:spacing w:line="276" w:lineRule="auto"/>
              <w:ind w:hanging="2"/>
              <w:jc w:val="center"/>
            </w:pPr>
            <w:r>
              <w:rPr>
                <w:rFonts w:ascii="Times New Roman" w:hAnsi="Times New Roman" w:cs="Times New Roman"/>
                <w:b/>
                <w:color w:val="FFFFFF"/>
                <w:sz w:val="24"/>
                <w:szCs w:val="24"/>
              </w:rPr>
              <w:t>Allowed Characters</w:t>
            </w:r>
          </w:p>
        </w:tc>
      </w:tr>
      <w:tr w:rsidR="005107BE" w14:paraId="3649BB9F" w14:textId="77777777">
        <w:tblPrEx>
          <w:tblCellMar>
            <w:top w:w="0" w:type="dxa"/>
            <w:bottom w:w="0" w:type="dxa"/>
          </w:tblCellMar>
        </w:tblPrEx>
        <w:trPr>
          <w:trHeight w:val="629"/>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DE5862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AMT (XX, XX)</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958458F"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A714C33"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78524C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9E0E7D7"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42B257A"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w:t>
            </w:r>
          </w:p>
        </w:tc>
      </w:tr>
      <w:tr w:rsidR="005107BE" w14:paraId="699B237E"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45AF97CE"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NUM/N (XX)</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C5F99E4"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Number </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A9FBAC8"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5107BE" w14:paraId="5CCD8DB4" w14:textId="77777777">
            <w:pPr>
              <w:spacing w:line="276" w:lineRule="auto"/>
              <w:ind w:hanging="2"/>
              <w:rPr>
                <w:rFonts w:ascii="Times New Roman" w:hAnsi="Times New Roman" w:cs="Times New Roman"/>
                <w:sz w:val="24"/>
                <w:szCs w:val="24"/>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5107BE" w14:paraId="54C226C1" w14:textId="77777777">
            <w:pPr>
              <w:spacing w:line="276" w:lineRule="auto"/>
              <w:ind w:hanging="2"/>
              <w:rPr>
                <w:rFonts w:ascii="Times New Roman" w:hAnsi="Times New Roman" w:cs="Times New Roman"/>
                <w:sz w:val="24"/>
                <w:szCs w:val="24"/>
              </w:rPr>
            </w:pP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7559753"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107BE" w14:paraId="3A7BED4D"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FAD7887"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AN</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CF5D87E"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Alphanumeric </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E7F2095"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E11C08F"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A14EBE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FAB522B"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107BE" w14:paraId="68EB4B4D"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F4B66DC"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AMT (XX, XX)</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4AB5CF2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Amount </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BD7EA3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541604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8166566"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E3CADFB"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107BE" w14:paraId="131409BF"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5B4B00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FD0C07A"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Alphabet </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674BEF2"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7CE0D5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5107BE" w14:paraId="66E2FB74" w14:textId="77777777">
            <w:pPr>
              <w:spacing w:line="276" w:lineRule="auto"/>
              <w:ind w:hanging="2"/>
              <w:rPr>
                <w:rFonts w:ascii="Times New Roman" w:hAnsi="Times New Roman" w:cs="Times New Roman"/>
                <w:sz w:val="24"/>
                <w:szCs w:val="24"/>
              </w:rPr>
            </w:pP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CD56F1A"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107BE" w14:paraId="79436168"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2C69AF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DAT</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832A5A8"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Date (DD/MM/YYYY)</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A09E7E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912CA3C"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0E52B8E"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2C48C32"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107BE" w14:paraId="32059DA5"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8FCD947"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DATM</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0728546F" w14:textId="77777777">
            <w:pPr>
              <w:spacing w:after="0" w:line="276" w:lineRule="auto"/>
              <w:ind w:hanging="2"/>
              <w:rPr>
                <w:rFonts w:ascii="Times New Roman" w:hAnsi="Times New Roman" w:cs="Times New Roman"/>
                <w:sz w:val="24"/>
                <w:szCs w:val="24"/>
              </w:rPr>
            </w:pPr>
            <w:r>
              <w:rPr>
                <w:rFonts w:ascii="Times New Roman" w:hAnsi="Times New Roman" w:cs="Times New Roman"/>
                <w:sz w:val="24"/>
                <w:szCs w:val="24"/>
              </w:rPr>
              <w:t>Date/Time (DD/MM/YYYY)</w:t>
            </w:r>
          </w:p>
          <w:p w:rsidR="005107BE" w:rsidRDefault="007C4540" w14:paraId="313BDF6C"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For time (HH:MM: SS AM/PM)</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0F6F572"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7D32EDA1"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5D323D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011B2D0"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r>
      <w:tr w:rsidR="005107BE" w14:paraId="6A854314" w14:textId="77777777">
        <w:tblPrEx>
          <w:tblCellMar>
            <w:top w:w="0" w:type="dxa"/>
            <w:bottom w:w="0" w:type="dxa"/>
          </w:tblCellMar>
        </w:tblPrEx>
        <w:trPr>
          <w:trHeight w:val="303"/>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C7D92BE"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DATMZ</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87347A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Date/Time with time zone</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990E08F"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6039055"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1C50A89"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6F31F4B2"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r>
      <w:tr w:rsidR="005107BE" w14:paraId="2F96722A" w14:textId="77777777">
        <w:tblPrEx>
          <w:tblCellMar>
            <w:top w:w="0" w:type="dxa"/>
            <w:bottom w:w="0" w:type="dxa"/>
          </w:tblCellMar>
        </w:tblPrEx>
        <w:trPr>
          <w:trHeight w:val="2398"/>
        </w:trPr>
        <w:tc>
          <w:tcPr>
            <w:tcW w:w="156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156B3E32"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TXT (XX)</w:t>
            </w:r>
          </w:p>
        </w:tc>
        <w:tc>
          <w:tcPr>
            <w:tcW w:w="247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4E3DB52B"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Text</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05C0485"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r>
              <w:rPr>
                <w:rFonts w:ascii="Times New Roman" w:hAnsi="Times New Roman" w:cs="Times New Roman"/>
                <w:sz w:val="24"/>
                <w:szCs w:val="24"/>
              </w:rPr>
              <w:br/>
            </w:r>
            <w:r>
              <w:rPr>
                <w:rFonts w:ascii="Times New Roman" w:hAnsi="Times New Roman" w:cs="Times New Roman"/>
                <w:sz w:val="24"/>
                <w:szCs w:val="24"/>
              </w:rPr>
              <w:t>A to Z</w:t>
            </w:r>
            <w:r>
              <w:rPr>
                <w:rFonts w:ascii="Times New Roman" w:hAnsi="Times New Roman" w:cs="Times New Roman"/>
                <w:sz w:val="24"/>
                <w:szCs w:val="24"/>
              </w:rPr>
              <w:br/>
            </w:r>
            <w:r>
              <w:rPr>
                <w:rFonts w:ascii="Times New Roman" w:hAnsi="Times New Roman" w:cs="Times New Roman"/>
                <w:sz w:val="24"/>
                <w:szCs w:val="24"/>
              </w:rPr>
              <w:t>0 to 9</w:t>
            </w:r>
            <w:r>
              <w:rPr>
                <w:rFonts w:ascii="Times New Roman" w:hAnsi="Times New Roman" w:cs="Times New Roman"/>
                <w:sz w:val="24"/>
                <w:szCs w:val="24"/>
              </w:rPr>
              <w:br/>
            </w:r>
            <w:r>
              <w:rPr>
                <w:rFonts w:ascii="Times New Roman" w:hAnsi="Times New Roman" w:cs="Times New Roman"/>
                <w:sz w:val="24"/>
                <w:szCs w:val="24"/>
              </w:rPr>
              <w:t>Space</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55262A3F"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&amp;</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_</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342F9B1D"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&lt;</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107BE" w:rsidRDefault="007C4540" w14:paraId="215E746A" w14:textId="77777777">
            <w:pPr>
              <w:spacing w:line="276" w:lineRule="auto"/>
              <w:ind w:hanging="2"/>
              <w:rPr>
                <w:rFonts w:ascii="Times New Roman" w:hAnsi="Times New Roman" w:cs="Times New Roman"/>
                <w:sz w:val="24"/>
                <w:szCs w:val="24"/>
              </w:rPr>
            </w:pPr>
            <w:r>
              <w:rPr>
                <w:rFonts w:ascii="Times New Roman" w:hAnsi="Times New Roman" w:cs="Times New Roman"/>
                <w:sz w:val="24"/>
                <w:szCs w:val="24"/>
              </w:rPr>
              <w:t>&gt;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w:t>
            </w:r>
          </w:p>
          <w:p w:rsidR="005107BE" w:rsidRDefault="005107BE" w14:paraId="3FA4C7EC" w14:textId="77777777">
            <w:pPr>
              <w:spacing w:line="276" w:lineRule="auto"/>
              <w:ind w:hanging="2"/>
              <w:rPr>
                <w:rFonts w:ascii="Times New Roman" w:hAnsi="Times New Roman" w:cs="Times New Roman"/>
                <w:sz w:val="24"/>
                <w:szCs w:val="24"/>
              </w:rPr>
            </w:pPr>
          </w:p>
        </w:tc>
      </w:tr>
    </w:tbl>
    <w:p w:rsidR="005107BE" w:rsidRDefault="005107BE" w14:paraId="39A68F66" w14:textId="77777777">
      <w:pPr>
        <w:rPr>
          <w:rFonts w:ascii="Times New Roman" w:hAnsi="Times New Roman" w:cs="Times New Roman"/>
          <w:sz w:val="24"/>
          <w:szCs w:val="24"/>
        </w:rPr>
      </w:pPr>
    </w:p>
    <w:p w:rsidR="005107BE" w:rsidRDefault="005107BE" w14:paraId="45D8033D" w14:textId="77777777">
      <w:pPr>
        <w:rPr>
          <w:rFonts w:ascii="Times New Roman" w:hAnsi="Times New Roman" w:cs="Times New Roman"/>
          <w:sz w:val="24"/>
          <w:szCs w:val="24"/>
        </w:rPr>
      </w:pPr>
    </w:p>
    <w:p w:rsidR="005107BE" w:rsidP="54E6DA7B" w:rsidRDefault="007C4540" w14:paraId="0B010412" w14:textId="4193535D">
      <w:pPr>
        <w:pStyle w:val="Heading3"/>
        <w:numPr>
          <w:ilvl w:val="0"/>
          <w:numId w:val="0"/>
        </w:numPr>
        <w:ind w:left="0"/>
      </w:pPr>
      <w:bookmarkStart w:name="_Toc116825642" w:id="33"/>
      <w:bookmarkStart w:name="_Toc117069548" w:id="34"/>
      <w:bookmarkStart w:name="_Toc177898909" w:id="35"/>
      <w:bookmarkStart w:name="_Toc425006101" w:id="1422543565"/>
      <w:r w:rsidR="0A22D668">
        <w:rPr/>
        <w:t xml:space="preserve">1.4.4 </w:t>
      </w:r>
      <w:r w:rsidR="007C4540">
        <w:rPr/>
        <w:t xml:space="preserve">Acronyms &amp; </w:t>
      </w:r>
      <w:r w:rsidR="007C4540">
        <w:rPr/>
        <w:t>Abbreviations</w:t>
      </w:r>
      <w:bookmarkEnd w:id="33"/>
      <w:bookmarkEnd w:id="34"/>
      <w:bookmarkEnd w:id="35"/>
      <w:bookmarkEnd w:id="1422543565"/>
    </w:p>
    <w:p w:rsidR="005107BE" w:rsidRDefault="005107BE" w14:paraId="4105CFE6" w14:textId="77777777">
      <w:pPr>
        <w:rPr>
          <w:rFonts w:ascii="Times New Roman" w:hAnsi="Times New Roman" w:cs="Times New Roman"/>
          <w:sz w:val="24"/>
          <w:szCs w:val="24"/>
        </w:rPr>
      </w:pPr>
    </w:p>
    <w:tbl>
      <w:tblPr>
        <w:tblW w:w="8610" w:type="dxa"/>
        <w:tblInd w:w="-3" w:type="dxa"/>
        <w:tblCellMar>
          <w:left w:w="10" w:type="dxa"/>
          <w:right w:w="10" w:type="dxa"/>
        </w:tblCellMar>
        <w:tblLook w:val="0000" w:firstRow="0" w:lastRow="0" w:firstColumn="0" w:lastColumn="0" w:noHBand="0" w:noVBand="0"/>
      </w:tblPr>
      <w:tblGrid>
        <w:gridCol w:w="750"/>
        <w:gridCol w:w="1530"/>
        <w:gridCol w:w="6330"/>
      </w:tblGrid>
      <w:tr w:rsidR="005107BE" w14:paraId="34815526"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tcBorders>
            <w:shd w:val="clear" w:color="auto" w:fill="595959"/>
            <w:tcMar>
              <w:top w:w="0" w:type="dxa"/>
              <w:left w:w="0" w:type="dxa"/>
              <w:bottom w:w="0" w:type="dxa"/>
              <w:right w:w="0" w:type="dxa"/>
            </w:tcMar>
            <w:vAlign w:val="center"/>
          </w:tcPr>
          <w:p w:rsidR="005107BE" w:rsidRDefault="007C4540" w14:paraId="17058E96" w14:textId="77777777">
            <w:pPr>
              <w:pStyle w:val="paragraph"/>
              <w:spacing w:before="0" w:after="0"/>
              <w:jc w:val="center"/>
              <w:textAlignment w:val="baseline"/>
            </w:pPr>
            <w:r>
              <w:rPr>
                <w:rStyle w:val="normaltextrun"/>
                <w:b/>
                <w:bCs/>
                <w:color w:val="FFFFFF"/>
              </w:rPr>
              <w:t>S N</w:t>
            </w:r>
            <w:r>
              <w:rPr>
                <w:rStyle w:val="eop"/>
                <w:color w:val="FFFFFF"/>
              </w:rPr>
              <w:t> </w:t>
            </w:r>
          </w:p>
        </w:tc>
        <w:tc>
          <w:tcPr>
            <w:tcW w:w="1530" w:type="dxa"/>
            <w:tcBorders>
              <w:top w:val="single" w:color="000000" w:sz="6" w:space="0"/>
              <w:left w:val="single" w:color="000000" w:sz="6" w:space="0"/>
              <w:bottom w:val="single" w:color="000000" w:sz="6" w:space="0"/>
            </w:tcBorders>
            <w:shd w:val="clear" w:color="auto" w:fill="595959"/>
            <w:tcMar>
              <w:top w:w="0" w:type="dxa"/>
              <w:left w:w="0" w:type="dxa"/>
              <w:bottom w:w="0" w:type="dxa"/>
              <w:right w:w="0" w:type="dxa"/>
            </w:tcMar>
            <w:vAlign w:val="center"/>
          </w:tcPr>
          <w:p w:rsidR="005107BE" w:rsidRDefault="007C4540" w14:paraId="4B3BD6C6" w14:textId="77777777">
            <w:pPr>
              <w:pStyle w:val="paragraph"/>
              <w:spacing w:before="0" w:after="0"/>
              <w:jc w:val="center"/>
              <w:textAlignment w:val="baseline"/>
            </w:pPr>
            <w:r>
              <w:rPr>
                <w:rStyle w:val="normaltextrun"/>
                <w:b/>
                <w:bCs/>
                <w:color w:val="FFFFFF"/>
              </w:rPr>
              <w:t>Term</w:t>
            </w:r>
            <w:r>
              <w:rPr>
                <w:rStyle w:val="eop"/>
                <w:color w:val="FFFFFF"/>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595959"/>
            <w:tcMar>
              <w:top w:w="0" w:type="dxa"/>
              <w:left w:w="0" w:type="dxa"/>
              <w:bottom w:w="0" w:type="dxa"/>
              <w:right w:w="0" w:type="dxa"/>
            </w:tcMar>
            <w:vAlign w:val="center"/>
          </w:tcPr>
          <w:p w:rsidR="005107BE" w:rsidRDefault="007C4540" w14:paraId="51AB524E" w14:textId="77777777">
            <w:pPr>
              <w:pStyle w:val="paragraph"/>
              <w:spacing w:before="0" w:after="0"/>
              <w:jc w:val="center"/>
              <w:textAlignment w:val="baseline"/>
            </w:pPr>
            <w:r>
              <w:rPr>
                <w:rStyle w:val="normaltextrun"/>
                <w:b/>
                <w:bCs/>
                <w:color w:val="FFFFFF"/>
              </w:rPr>
              <w:t>Explanation</w:t>
            </w:r>
            <w:r>
              <w:rPr>
                <w:rStyle w:val="eop"/>
                <w:color w:val="FFFFFF"/>
              </w:rPr>
              <w:t> </w:t>
            </w:r>
          </w:p>
        </w:tc>
      </w:tr>
      <w:tr w:rsidR="005107BE" w14:paraId="3113123C"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0AC7256" w14:textId="77777777">
            <w:pPr>
              <w:pStyle w:val="paragraph"/>
              <w:spacing w:before="0" w:after="0"/>
              <w:textAlignment w:val="baseline"/>
            </w:pPr>
            <w:r>
              <w:rPr>
                <w:rStyle w:val="normaltextrun"/>
              </w:rPr>
              <w:t>1</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2AB3DC9" w14:textId="77777777">
            <w:pPr>
              <w:pStyle w:val="paragraph"/>
              <w:spacing w:before="0" w:after="0"/>
              <w:textAlignment w:val="baseline"/>
            </w:pPr>
            <w:r>
              <w:rPr>
                <w:rStyle w:val="normaltextrun"/>
              </w:rPr>
              <w:t>BRD</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0E6E1B1E" w14:textId="77777777">
            <w:pPr>
              <w:pStyle w:val="paragraph"/>
              <w:spacing w:before="0" w:after="0"/>
              <w:textAlignment w:val="baseline"/>
            </w:pPr>
            <w:r>
              <w:rPr>
                <w:rStyle w:val="normaltextrun"/>
              </w:rPr>
              <w:t>Business Requirements Document</w:t>
            </w:r>
            <w:r>
              <w:rPr>
                <w:rStyle w:val="eop"/>
              </w:rPr>
              <w:t> </w:t>
            </w:r>
          </w:p>
        </w:tc>
      </w:tr>
      <w:tr w:rsidR="005107BE" w14:paraId="05C3581A"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3AF5473" w14:textId="77777777">
            <w:pPr>
              <w:pStyle w:val="paragraph"/>
              <w:spacing w:before="0" w:after="0"/>
              <w:textAlignment w:val="baseline"/>
            </w:pPr>
            <w:r>
              <w:rPr>
                <w:rStyle w:val="normaltextrun"/>
              </w:rPr>
              <w:t>2</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84792A6" w14:textId="77777777">
            <w:pPr>
              <w:pStyle w:val="paragraph"/>
              <w:spacing w:before="0" w:after="0"/>
              <w:textAlignment w:val="baseline"/>
            </w:pPr>
            <w:r>
              <w:rPr>
                <w:rStyle w:val="normaltextrun"/>
              </w:rPr>
              <w:t>BPD</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CD1C019" w14:textId="77777777">
            <w:pPr>
              <w:pStyle w:val="paragraph"/>
              <w:spacing w:before="0" w:after="0"/>
              <w:textAlignment w:val="baseline"/>
            </w:pPr>
            <w:r>
              <w:rPr>
                <w:rStyle w:val="normaltextrun"/>
              </w:rPr>
              <w:t>Business Process Diagram</w:t>
            </w:r>
            <w:r>
              <w:rPr>
                <w:rStyle w:val="eop"/>
              </w:rPr>
              <w:t> </w:t>
            </w:r>
          </w:p>
        </w:tc>
      </w:tr>
      <w:tr w:rsidR="005107BE" w14:paraId="582D9A4F"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21788D4" w14:textId="77777777">
            <w:pPr>
              <w:pStyle w:val="paragraph"/>
              <w:spacing w:before="0" w:after="0"/>
              <w:textAlignment w:val="baseline"/>
            </w:pPr>
            <w:r>
              <w:rPr>
                <w:rStyle w:val="normaltextrun"/>
              </w:rPr>
              <w:t>3</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BE90D5F" w14:textId="77777777">
            <w:pPr>
              <w:pStyle w:val="paragraph"/>
              <w:spacing w:before="0" w:after="0"/>
              <w:textAlignment w:val="baseline"/>
            </w:pPr>
            <w:r>
              <w:rPr>
                <w:rStyle w:val="normaltextrun"/>
              </w:rPr>
              <w:t>SRS</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6B2E5FB" w14:textId="77777777">
            <w:pPr>
              <w:pStyle w:val="paragraph"/>
              <w:spacing w:before="0" w:after="0"/>
              <w:textAlignment w:val="baseline"/>
            </w:pPr>
            <w:r>
              <w:rPr>
                <w:rStyle w:val="normaltextrun"/>
              </w:rPr>
              <w:t>Software Requirements Specification </w:t>
            </w:r>
            <w:r>
              <w:rPr>
                <w:rStyle w:val="eop"/>
              </w:rPr>
              <w:t> </w:t>
            </w:r>
          </w:p>
        </w:tc>
      </w:tr>
      <w:tr w:rsidR="005107BE" w14:paraId="52FAF125"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885B784" w14:textId="77777777">
            <w:pPr>
              <w:pStyle w:val="paragraph"/>
              <w:spacing w:before="0" w:after="0"/>
              <w:textAlignment w:val="baseline"/>
            </w:pPr>
            <w:r>
              <w:rPr>
                <w:rStyle w:val="normaltextrun"/>
              </w:rPr>
              <w:t>4</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CDE3597" w14:textId="77777777">
            <w:pPr>
              <w:pStyle w:val="paragraph"/>
              <w:spacing w:before="0" w:after="0"/>
              <w:textAlignment w:val="baseline"/>
            </w:pPr>
            <w:r>
              <w:rPr>
                <w:rStyle w:val="normaltextrun"/>
              </w:rPr>
              <w:t>SDLC</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3BADE9D" w14:textId="77777777">
            <w:pPr>
              <w:pStyle w:val="paragraph"/>
              <w:spacing w:before="0" w:after="0"/>
              <w:textAlignment w:val="baseline"/>
            </w:pPr>
            <w:r>
              <w:rPr>
                <w:rStyle w:val="normaltextrun"/>
              </w:rPr>
              <w:t>Software Development Life Cycle</w:t>
            </w:r>
            <w:r>
              <w:rPr>
                <w:rStyle w:val="eop"/>
              </w:rPr>
              <w:t> </w:t>
            </w:r>
          </w:p>
        </w:tc>
      </w:tr>
      <w:tr w:rsidR="005107BE" w14:paraId="28D5206D"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0001F68E" w14:textId="77777777">
            <w:pPr>
              <w:pStyle w:val="paragraph"/>
              <w:spacing w:before="0" w:after="0"/>
              <w:textAlignment w:val="baseline"/>
            </w:pPr>
            <w:r>
              <w:rPr>
                <w:rStyle w:val="normaltextrun"/>
              </w:rPr>
              <w:t>5</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65C5E74" w14:textId="77777777">
            <w:pPr>
              <w:pStyle w:val="paragraph"/>
              <w:spacing w:before="0" w:after="0"/>
              <w:textAlignment w:val="baseline"/>
            </w:pPr>
            <w:r>
              <w:rPr>
                <w:rStyle w:val="normaltextrun"/>
              </w:rPr>
              <w:t>UI/UX</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00A0832E" w14:textId="77777777">
            <w:pPr>
              <w:pStyle w:val="paragraph"/>
              <w:spacing w:before="0" w:after="0"/>
              <w:textAlignment w:val="baseline"/>
            </w:pPr>
            <w:r>
              <w:rPr>
                <w:rStyle w:val="normaltextrun"/>
              </w:rPr>
              <w:t>User Interface/User Experience</w:t>
            </w:r>
            <w:r>
              <w:rPr>
                <w:rStyle w:val="eop"/>
              </w:rPr>
              <w:t> </w:t>
            </w:r>
          </w:p>
        </w:tc>
      </w:tr>
      <w:tr w:rsidR="005107BE" w14:paraId="3FCEE769"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349CF97" w14:textId="77777777">
            <w:pPr>
              <w:pStyle w:val="paragraph"/>
              <w:spacing w:before="0" w:after="0"/>
              <w:textAlignment w:val="baseline"/>
            </w:pPr>
            <w:r>
              <w:rPr>
                <w:rStyle w:val="normaltextrun"/>
              </w:rPr>
              <w:t>6</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1AD989B" w14:textId="77777777">
            <w:pPr>
              <w:pStyle w:val="paragraph"/>
              <w:spacing w:before="0" w:after="0"/>
              <w:textAlignment w:val="baseline"/>
            </w:pPr>
            <w:r>
              <w:rPr>
                <w:rStyle w:val="normaltextrun"/>
              </w:rPr>
              <w:t>HOD</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BC42BBE" w14:textId="77777777">
            <w:pPr>
              <w:pStyle w:val="paragraph"/>
              <w:spacing w:before="0" w:after="0"/>
              <w:textAlignment w:val="baseline"/>
            </w:pPr>
            <w:r>
              <w:rPr>
                <w:rStyle w:val="normaltextrun"/>
              </w:rPr>
              <w:t>Head of Department</w:t>
            </w:r>
            <w:r>
              <w:rPr>
                <w:rStyle w:val="eop"/>
              </w:rPr>
              <w:t> </w:t>
            </w:r>
          </w:p>
        </w:tc>
      </w:tr>
      <w:tr w:rsidR="005107BE" w14:paraId="7F6F0AEA"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F907EF5" w14:textId="77777777">
            <w:pPr>
              <w:pStyle w:val="paragraph"/>
              <w:spacing w:before="0" w:after="0"/>
              <w:textAlignment w:val="baseline"/>
            </w:pPr>
            <w:r>
              <w:rPr>
                <w:rStyle w:val="normaltextrun"/>
              </w:rPr>
              <w:t>7</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56378B5" w14:textId="77777777">
            <w:pPr>
              <w:pStyle w:val="paragraph"/>
              <w:spacing w:before="0" w:after="0"/>
              <w:textAlignment w:val="baseline"/>
            </w:pPr>
            <w:r>
              <w:rPr>
                <w:rStyle w:val="normaltextrun"/>
              </w:rPr>
              <w:t>COO</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41AB3C3" w14:textId="77777777">
            <w:pPr>
              <w:pStyle w:val="paragraph"/>
              <w:spacing w:before="0" w:after="0"/>
              <w:textAlignment w:val="baseline"/>
            </w:pPr>
            <w:r>
              <w:rPr>
                <w:rStyle w:val="normaltextrun"/>
              </w:rPr>
              <w:t>Chief Operating Officer </w:t>
            </w:r>
            <w:r>
              <w:rPr>
                <w:rStyle w:val="eop"/>
              </w:rPr>
              <w:t> </w:t>
            </w:r>
          </w:p>
        </w:tc>
      </w:tr>
      <w:tr w:rsidR="005107BE" w14:paraId="0E9DF5F4"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202B35C" w14:textId="77777777">
            <w:pPr>
              <w:pStyle w:val="paragraph"/>
              <w:spacing w:before="0" w:after="0"/>
              <w:textAlignment w:val="baseline"/>
            </w:pPr>
            <w:r>
              <w:rPr>
                <w:rStyle w:val="normaltextrun"/>
              </w:rPr>
              <w:t>8</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CA7B01C" w14:textId="77777777">
            <w:pPr>
              <w:pStyle w:val="paragraph"/>
              <w:spacing w:before="0" w:after="0"/>
              <w:textAlignment w:val="baseline"/>
            </w:pPr>
            <w:r>
              <w:rPr>
                <w:rStyle w:val="normaltextrun"/>
              </w:rPr>
              <w:t>CEO</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681BD3EC" w14:textId="77777777">
            <w:pPr>
              <w:pStyle w:val="paragraph"/>
              <w:spacing w:before="0" w:after="0"/>
              <w:textAlignment w:val="baseline"/>
            </w:pPr>
            <w:r>
              <w:rPr>
                <w:rStyle w:val="normaltextrun"/>
              </w:rPr>
              <w:t>Chief Executive Officer</w:t>
            </w:r>
            <w:r>
              <w:rPr>
                <w:rStyle w:val="eop"/>
              </w:rPr>
              <w:t> </w:t>
            </w:r>
          </w:p>
        </w:tc>
      </w:tr>
      <w:tr w:rsidR="005107BE" w14:paraId="0BAAA4D7"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CF156B9" w14:textId="77777777">
            <w:pPr>
              <w:pStyle w:val="paragraph"/>
              <w:spacing w:before="0" w:after="0"/>
              <w:textAlignment w:val="baseline"/>
            </w:pPr>
            <w:r>
              <w:rPr>
                <w:rStyle w:val="normaltextrun"/>
              </w:rPr>
              <w:t>9</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198E32E" w14:textId="77777777">
            <w:pPr>
              <w:pStyle w:val="paragraph"/>
              <w:spacing w:before="0" w:after="0"/>
              <w:textAlignment w:val="baseline"/>
            </w:pPr>
            <w:r>
              <w:rPr>
                <w:rStyle w:val="normaltextrun"/>
              </w:rPr>
              <w:t>PP</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1502BBC" w14:textId="77777777">
            <w:pPr>
              <w:pStyle w:val="paragraph"/>
              <w:spacing w:before="0" w:after="0"/>
              <w:textAlignment w:val="baseline"/>
            </w:pPr>
            <w:r>
              <w:rPr>
                <w:rStyle w:val="normaltextrun"/>
              </w:rPr>
              <w:t>Pay Progression </w:t>
            </w:r>
            <w:r>
              <w:rPr>
                <w:rStyle w:val="eop"/>
              </w:rPr>
              <w:t> </w:t>
            </w:r>
          </w:p>
        </w:tc>
      </w:tr>
      <w:tr w:rsidR="005107BE" w14:paraId="3272D7CC"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C8281E8" w14:textId="77777777">
            <w:pPr>
              <w:pStyle w:val="paragraph"/>
              <w:spacing w:before="0" w:after="0"/>
              <w:textAlignment w:val="baseline"/>
            </w:pPr>
            <w:r>
              <w:rPr>
                <w:rStyle w:val="normaltextrun"/>
              </w:rPr>
              <w:t>10 </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5BE64CB" w14:textId="77777777">
            <w:pPr>
              <w:pStyle w:val="paragraph"/>
              <w:spacing w:before="0" w:after="0"/>
              <w:textAlignment w:val="baseline"/>
            </w:pPr>
            <w:r>
              <w:rPr>
                <w:rStyle w:val="normaltextrun"/>
              </w:rPr>
              <w:t>API</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42D8C7A" w14:textId="77777777">
            <w:pPr>
              <w:pStyle w:val="paragraph"/>
              <w:spacing w:before="0" w:after="0"/>
              <w:textAlignment w:val="baseline"/>
            </w:pPr>
            <w:r>
              <w:rPr>
                <w:rStyle w:val="normaltextrun"/>
              </w:rPr>
              <w:t>Application Programming Interface</w:t>
            </w:r>
            <w:r>
              <w:rPr>
                <w:rStyle w:val="eop"/>
              </w:rPr>
              <w:t> </w:t>
            </w:r>
          </w:p>
        </w:tc>
      </w:tr>
      <w:tr w:rsidR="005107BE" w14:paraId="046C701F"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ACD7EC7" w14:textId="77777777">
            <w:pPr>
              <w:pStyle w:val="paragraph"/>
              <w:spacing w:before="0" w:after="0"/>
              <w:textAlignment w:val="baseline"/>
            </w:pPr>
            <w:r>
              <w:rPr>
                <w:rStyle w:val="normaltextrun"/>
              </w:rPr>
              <w:t>11</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885980C" w14:textId="77777777">
            <w:pPr>
              <w:pStyle w:val="paragraph"/>
              <w:spacing w:before="0" w:after="0"/>
              <w:textAlignment w:val="baseline"/>
            </w:pPr>
            <w:r>
              <w:rPr>
                <w:rStyle w:val="normaltextrun"/>
              </w:rPr>
              <w:t>JWT</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7826D2A8" w14:textId="77777777">
            <w:pPr>
              <w:pStyle w:val="paragraph"/>
              <w:spacing w:before="0" w:after="0"/>
              <w:textAlignment w:val="baseline"/>
            </w:pPr>
            <w:r>
              <w:rPr>
                <w:rStyle w:val="normaltextrun"/>
              </w:rPr>
              <w:t>JSON Web Token</w:t>
            </w:r>
            <w:r>
              <w:rPr>
                <w:rStyle w:val="eop"/>
              </w:rPr>
              <w:t> </w:t>
            </w:r>
          </w:p>
        </w:tc>
      </w:tr>
      <w:tr w:rsidR="005107BE" w14:paraId="10AADEA1"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F15F6C1" w14:textId="77777777">
            <w:pPr>
              <w:pStyle w:val="paragraph"/>
              <w:spacing w:before="0" w:after="0"/>
              <w:textAlignment w:val="baseline"/>
            </w:pPr>
            <w:r>
              <w:rPr>
                <w:rStyle w:val="normaltextrun"/>
              </w:rPr>
              <w:t>12</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8A82B5F" w14:textId="77777777">
            <w:pPr>
              <w:pStyle w:val="paragraph"/>
              <w:spacing w:before="0" w:after="0"/>
              <w:textAlignment w:val="baseline"/>
            </w:pPr>
            <w:r>
              <w:rPr>
                <w:rStyle w:val="normaltextrun"/>
              </w:rPr>
              <w:t>CORS</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0694AC83" w14:textId="77777777">
            <w:pPr>
              <w:pStyle w:val="paragraph"/>
              <w:spacing w:before="0" w:after="0"/>
              <w:textAlignment w:val="baseline"/>
            </w:pPr>
            <w:r>
              <w:rPr>
                <w:rStyle w:val="normaltextrun"/>
              </w:rPr>
              <w:t>Cross-Origin Resource Sharing</w:t>
            </w:r>
            <w:r>
              <w:rPr>
                <w:rStyle w:val="eop"/>
              </w:rPr>
              <w:t> </w:t>
            </w:r>
          </w:p>
        </w:tc>
      </w:tr>
      <w:tr w:rsidR="005107BE" w14:paraId="683F1A5D"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062B9372" w14:textId="77777777">
            <w:pPr>
              <w:pStyle w:val="paragraph"/>
              <w:spacing w:before="0" w:after="0"/>
              <w:textAlignment w:val="baseline"/>
            </w:pPr>
            <w:r>
              <w:rPr>
                <w:rStyle w:val="normaltextrun"/>
              </w:rPr>
              <w:t>13</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0C41E6E" w14:textId="77777777">
            <w:pPr>
              <w:pStyle w:val="paragraph"/>
              <w:spacing w:before="0" w:after="0"/>
              <w:textAlignment w:val="baseline"/>
            </w:pPr>
            <w:r>
              <w:rPr>
                <w:rStyle w:val="normaltextrun"/>
              </w:rPr>
              <w:t>POST</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0ED04DA3" w14:textId="77777777">
            <w:pPr>
              <w:pStyle w:val="paragraph"/>
              <w:spacing w:before="0" w:after="0"/>
              <w:textAlignment w:val="baseline"/>
            </w:pPr>
            <w:r>
              <w:rPr>
                <w:rStyle w:val="normaltextrun"/>
              </w:rPr>
              <w:t xml:space="preserve">Power On </w:t>
            </w:r>
            <w:r>
              <w:rPr>
                <w:rStyle w:val="normaltextrun"/>
              </w:rPr>
              <w:t>Self Test</w:t>
            </w:r>
            <w:r>
              <w:rPr>
                <w:rStyle w:val="eop"/>
              </w:rPr>
              <w:t> </w:t>
            </w:r>
          </w:p>
        </w:tc>
      </w:tr>
      <w:tr w:rsidR="005107BE" w14:paraId="01761187"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7E34BCF" w14:textId="77777777">
            <w:pPr>
              <w:pStyle w:val="paragraph"/>
              <w:spacing w:before="0" w:after="0"/>
              <w:textAlignment w:val="baseline"/>
            </w:pPr>
            <w:r>
              <w:rPr>
                <w:rStyle w:val="normaltextrun"/>
              </w:rPr>
              <w:t>14</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5E01EDD" w14:textId="77777777">
            <w:pPr>
              <w:pStyle w:val="paragraph"/>
              <w:spacing w:before="0" w:after="0"/>
              <w:textAlignment w:val="baseline"/>
            </w:pPr>
            <w:r>
              <w:rPr>
                <w:rStyle w:val="normaltextrun"/>
              </w:rPr>
              <w:t>CSRF</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420CD5E2" w14:textId="77777777">
            <w:pPr>
              <w:pStyle w:val="paragraph"/>
              <w:spacing w:before="0" w:after="0"/>
              <w:textAlignment w:val="baseline"/>
            </w:pPr>
            <w:r>
              <w:rPr>
                <w:rStyle w:val="normaltextrun"/>
              </w:rPr>
              <w:t>Cross Site Request Forgery</w:t>
            </w:r>
            <w:r>
              <w:rPr>
                <w:rStyle w:val="eop"/>
              </w:rPr>
              <w:t> </w:t>
            </w:r>
          </w:p>
        </w:tc>
      </w:tr>
      <w:tr w:rsidR="005107BE" w14:paraId="75ED951B"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98B1407" w14:textId="77777777">
            <w:pPr>
              <w:pStyle w:val="paragraph"/>
              <w:spacing w:before="0" w:after="0"/>
              <w:textAlignment w:val="baseline"/>
            </w:pPr>
            <w:r>
              <w:rPr>
                <w:rStyle w:val="normaltextrun"/>
              </w:rPr>
              <w:t>15</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578C1BEC" w14:textId="77777777">
            <w:pPr>
              <w:pStyle w:val="paragraph"/>
              <w:spacing w:before="0" w:after="0"/>
              <w:textAlignment w:val="baseline"/>
            </w:pPr>
            <w:r>
              <w:rPr>
                <w:rStyle w:val="normaltextrun"/>
              </w:rPr>
              <w:t>REST</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51807BC" w14:textId="77777777">
            <w:pPr>
              <w:pStyle w:val="paragraph"/>
              <w:spacing w:before="0" w:after="0"/>
              <w:textAlignment w:val="baseline"/>
            </w:pPr>
            <w:r>
              <w:rPr>
                <w:rStyle w:val="normaltextrun"/>
              </w:rPr>
              <w:t>Representational State Transfer</w:t>
            </w:r>
            <w:r>
              <w:rPr>
                <w:rStyle w:val="eop"/>
              </w:rPr>
              <w:t> </w:t>
            </w:r>
          </w:p>
        </w:tc>
      </w:tr>
      <w:tr w:rsidR="005107BE" w14:paraId="481FE1B8" w14:textId="77777777">
        <w:tblPrEx>
          <w:tblCellMar>
            <w:top w:w="0" w:type="dxa"/>
            <w:bottom w:w="0" w:type="dxa"/>
          </w:tblCellMar>
        </w:tblPrEx>
        <w:trPr>
          <w:trHeight w:val="300"/>
        </w:trPr>
        <w:tc>
          <w:tcPr>
            <w:tcW w:w="75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367E1689" w14:textId="77777777">
            <w:pPr>
              <w:pStyle w:val="paragraph"/>
              <w:spacing w:before="0" w:after="0"/>
              <w:textAlignment w:val="baseline"/>
            </w:pPr>
            <w:r>
              <w:rPr>
                <w:rStyle w:val="normaltextrun"/>
              </w:rPr>
              <w:t>16</w:t>
            </w:r>
            <w:r>
              <w:rPr>
                <w:rStyle w:val="eop"/>
              </w:rPr>
              <w:t> </w:t>
            </w:r>
          </w:p>
        </w:tc>
        <w:tc>
          <w:tcPr>
            <w:tcW w:w="15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1E3344A3" w14:textId="77777777">
            <w:pPr>
              <w:pStyle w:val="paragraph"/>
              <w:spacing w:before="0" w:after="0"/>
              <w:textAlignment w:val="baseline"/>
            </w:pPr>
            <w:r>
              <w:rPr>
                <w:rStyle w:val="normaltextrun"/>
              </w:rPr>
              <w:t>ORM</w:t>
            </w:r>
            <w:r>
              <w:rPr>
                <w:rStyle w:val="eop"/>
              </w:rPr>
              <w:t> </w:t>
            </w:r>
          </w:p>
        </w:tc>
        <w:tc>
          <w:tcPr>
            <w:tcW w:w="6330" w:type="dxa"/>
            <w:tcBorders>
              <w:top w:val="single" w:color="000000" w:sz="6" w:space="0"/>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5107BE" w:rsidRDefault="007C4540" w14:paraId="2FDCE3E7" w14:textId="77777777">
            <w:pPr>
              <w:pStyle w:val="paragraph"/>
              <w:spacing w:before="0" w:after="0"/>
              <w:textAlignment w:val="baseline"/>
            </w:pPr>
            <w:r>
              <w:rPr>
                <w:rStyle w:val="normaltextrun"/>
              </w:rPr>
              <w:t>Object Relational Mapping</w:t>
            </w:r>
            <w:r>
              <w:rPr>
                <w:rStyle w:val="eop"/>
              </w:rPr>
              <w:t> </w:t>
            </w:r>
          </w:p>
        </w:tc>
      </w:tr>
    </w:tbl>
    <w:p w:rsidR="005107BE" w:rsidP="54E6DA7B" w:rsidRDefault="005107BE" w14:paraId="4363E6E1" w14:textId="0D3A9A81">
      <w:pPr>
        <w:pStyle w:val="Normal"/>
        <w:widowControl w:val="0"/>
        <w:spacing w:after="0" w:line="240" w:lineRule="auto"/>
        <w:rPr>
          <w:rFonts w:ascii="Times New Roman" w:hAnsi="Times New Roman" w:cs="Times New Roman"/>
          <w:sz w:val="24"/>
          <w:szCs w:val="24"/>
        </w:rPr>
      </w:pPr>
    </w:p>
    <w:p w:rsidR="005107BE" w:rsidP="54E6DA7B" w:rsidRDefault="007C4540" w14:paraId="74CC64F6" w14:textId="17E5D3B8">
      <w:pPr>
        <w:pStyle w:val="Heading1"/>
        <w:widowControl w:val="0"/>
        <w:numPr>
          <w:ilvl w:val="0"/>
          <w:numId w:val="0"/>
        </w:numPr>
        <w:spacing w:after="0" w:line="240" w:lineRule="auto"/>
        <w:ind w:left="0"/>
      </w:pPr>
      <w:bookmarkStart w:name="_Toc177898910" w:id="36"/>
      <w:bookmarkStart w:name="_Toc1915448959" w:id="1437000934"/>
      <w:r w:rsidR="42D4916F">
        <w:rPr/>
        <w:t xml:space="preserve">2. </w:t>
      </w:r>
      <w:r w:rsidR="007C4540">
        <w:rPr/>
        <w:t>Overview</w:t>
      </w:r>
      <w:bookmarkEnd w:id="36"/>
      <w:bookmarkEnd w:id="1437000934"/>
    </w:p>
    <w:p w:rsidR="005107BE" w:rsidRDefault="007C4540" w14:paraId="604A1B9D" w14:textId="77777777">
      <w:pPr>
        <w:jc w:val="both"/>
        <w:rPr>
          <w:rFonts w:ascii="Times New Roman" w:hAnsi="Times New Roman" w:cs="Times New Roman"/>
          <w:sz w:val="24"/>
          <w:szCs w:val="24"/>
        </w:rPr>
      </w:pPr>
      <w:r>
        <w:rPr>
          <w:rFonts w:ascii="Times New Roman" w:hAnsi="Times New Roman" w:cs="Times New Roman"/>
          <w:sz w:val="24"/>
          <w:szCs w:val="24"/>
        </w:rPr>
        <w:t xml:space="preserve">This document outlines the business requirements and functionality for the HR Orbit Performance </w:t>
      </w:r>
      <w:r>
        <w:rPr>
          <w:rFonts w:ascii="Times New Roman" w:hAnsi="Times New Roman" w:cs="Times New Roman"/>
          <w:sz w:val="24"/>
          <w:szCs w:val="24"/>
        </w:rPr>
        <w:t xml:space="preserve">Appraisal system. It details the user journeys, key features, data fields, and prerequisites for all stakeholders involved in the performance review process. The system is designed to digitize and automate the entire workflow, from self-appraisal to final </w:t>
      </w:r>
      <w:r>
        <w:rPr>
          <w:rFonts w:ascii="Times New Roman" w:hAnsi="Times New Roman" w:cs="Times New Roman"/>
          <w:sz w:val="24"/>
          <w:szCs w:val="24"/>
        </w:rPr>
        <w:t>approval, providing a single source of truth for all project-related information.</w:t>
      </w:r>
    </w:p>
    <w:p w:rsidR="005107BE" w:rsidP="54E6DA7B" w:rsidRDefault="007C4540" w14:paraId="161245C2" w14:textId="19974162">
      <w:pPr>
        <w:pStyle w:val="Heading1"/>
        <w:numPr>
          <w:ilvl w:val="0"/>
          <w:numId w:val="0"/>
        </w:numPr>
        <w:ind w:left="0"/>
      </w:pPr>
      <w:bookmarkStart w:name="_Toc177898911" w:id="37"/>
      <w:bookmarkStart w:name="_Toc652939779" w:id="759105469"/>
      <w:r w:rsidR="3C5A9D98">
        <w:rPr/>
        <w:t xml:space="preserve">3. </w:t>
      </w:r>
      <w:r w:rsidR="007C4540">
        <w:rPr/>
        <w:t>Prerequisites</w:t>
      </w:r>
      <w:bookmarkEnd w:id="37"/>
      <w:bookmarkEnd w:id="759105469"/>
    </w:p>
    <w:p w:rsidR="005107BE" w:rsidRDefault="005107BE" w14:paraId="560AD048" w14:textId="77777777">
      <w:pPr>
        <w:rPr>
          <w:rFonts w:ascii="Times New Roman" w:hAnsi="Times New Roman" w:cs="Times New Roman"/>
          <w:sz w:val="24"/>
          <w:szCs w:val="24"/>
        </w:rPr>
      </w:pPr>
    </w:p>
    <w:p w:rsidR="005107BE" w:rsidRDefault="007C4540" w14:paraId="77E54BD2" w14:textId="77777777">
      <w:pPr>
        <w:pStyle w:val="ListParagraph"/>
        <w:numPr>
          <w:ilvl w:val="0"/>
          <w:numId w:val="24"/>
        </w:numPr>
        <w:jc w:val="both"/>
      </w:pPr>
      <w:r>
        <w:rPr>
          <w:rFonts w:ascii="Times New Roman" w:hAnsi="Times New Roman"/>
          <w:sz w:val="24"/>
          <w:szCs w:val="24"/>
        </w:rPr>
        <w:t xml:space="preserve">The system's development must follow a defined SDLC process. The technical stack includes </w:t>
      </w:r>
      <w:r>
        <w:rPr>
          <w:rFonts w:ascii="Times New Roman" w:hAnsi="Times New Roman"/>
          <w:b/>
          <w:bCs/>
          <w:sz w:val="24"/>
          <w:szCs w:val="24"/>
        </w:rPr>
        <w:t>React</w:t>
      </w:r>
      <w:r>
        <w:rPr>
          <w:rFonts w:ascii="Times New Roman" w:hAnsi="Times New Roman"/>
          <w:sz w:val="24"/>
          <w:szCs w:val="24"/>
        </w:rPr>
        <w:t xml:space="preserve"> for the front-end, </w:t>
      </w:r>
      <w:r>
        <w:rPr>
          <w:rFonts w:ascii="Times New Roman" w:hAnsi="Times New Roman"/>
          <w:b/>
          <w:bCs/>
          <w:sz w:val="24"/>
          <w:szCs w:val="24"/>
        </w:rPr>
        <w:t>Django</w:t>
      </w:r>
      <w:r>
        <w:rPr>
          <w:rFonts w:ascii="Times New Roman" w:hAnsi="Times New Roman"/>
          <w:sz w:val="24"/>
          <w:szCs w:val="24"/>
        </w:rPr>
        <w:t xml:space="preserve"> for the back-end, and </w:t>
      </w:r>
      <w:r>
        <w:rPr>
          <w:rFonts w:ascii="Times New Roman" w:hAnsi="Times New Roman"/>
          <w:b/>
          <w:bCs/>
          <w:sz w:val="24"/>
          <w:szCs w:val="24"/>
        </w:rPr>
        <w:t>PostgreSQL</w:t>
      </w:r>
      <w:r>
        <w:rPr>
          <w:rFonts w:ascii="Times New Roman" w:hAnsi="Times New Roman"/>
          <w:sz w:val="24"/>
          <w:szCs w:val="24"/>
        </w:rPr>
        <w:t xml:space="preserve"> as </w:t>
      </w:r>
      <w:r>
        <w:rPr>
          <w:rFonts w:ascii="Times New Roman" w:hAnsi="Times New Roman"/>
          <w:sz w:val="24"/>
          <w:szCs w:val="24"/>
        </w:rPr>
        <w:t>the database. The system must also be compatible with all major modern web browsers.</w:t>
      </w:r>
      <w:r>
        <w:rPr>
          <w:rFonts w:ascii="Times New Roman" w:hAnsi="Times New Roman"/>
          <w:color w:val="000000"/>
          <w:sz w:val="24"/>
          <w:szCs w:val="24"/>
          <w:shd w:val="clear" w:color="auto" w:fill="FFFFFF"/>
        </w:rPr>
        <w:t xml:space="preserve"> </w:t>
      </w:r>
    </w:p>
    <w:p w:rsidR="005107BE" w:rsidRDefault="007C4540" w14:paraId="329AA62F" w14:textId="77777777">
      <w:pPr>
        <w:pStyle w:val="ListParagraph"/>
        <w:numPr>
          <w:ilvl w:val="0"/>
          <w:numId w:val="24"/>
        </w:numPr>
        <w:jc w:val="both"/>
        <w:rPr/>
      </w:pPr>
      <w:r w:rsidR="007C4540">
        <w:rPr>
          <w:rStyle w:val="normaltextrun"/>
          <w:rFonts w:ascii="Times New Roman" w:hAnsi="Times New Roman"/>
          <w:color w:val="000000"/>
          <w:sz w:val="24"/>
          <w:szCs w:val="24"/>
          <w:shd w:val="clear" w:color="auto" w:fill="FFFFFF"/>
        </w:rPr>
        <w:t>Only existing employees who have been authorized to use the Performance Appraisal can use this functionality. </w:t>
      </w:r>
      <w:r w:rsidR="007C4540">
        <w:rPr>
          <w:rStyle w:val="eop"/>
          <w:rFonts w:ascii="Times New Roman" w:hAnsi="Times New Roman"/>
          <w:color w:val="000000"/>
          <w:sz w:val="24"/>
          <w:szCs w:val="24"/>
          <w:shd w:val="clear" w:color="auto" w:fill="FFFFFF"/>
        </w:rPr>
        <w:t> </w:t>
      </w:r>
    </w:p>
    <w:p w:rsidR="005107BE" w:rsidP="54E6DA7B" w:rsidRDefault="007C4540" w14:paraId="1342D10D" w14:textId="76FC8CD9">
      <w:pPr>
        <w:pStyle w:val="Heading1"/>
        <w:numPr>
          <w:ilvl w:val="0"/>
          <w:numId w:val="0"/>
        </w:numPr>
        <w:ind w:left="0"/>
      </w:pPr>
      <w:bookmarkStart w:name="_Toc177898912" w:id="38"/>
      <w:bookmarkStart w:name="_Toc1845109964" w:id="303675814"/>
      <w:r w:rsidR="61F7F431">
        <w:rPr/>
        <w:t xml:space="preserve">4. </w:t>
      </w:r>
      <w:r w:rsidR="007C4540">
        <w:rPr/>
        <w:t xml:space="preserve">Business Requirement – </w:t>
      </w:r>
      <w:bookmarkEnd w:id="38"/>
      <w:r w:rsidR="007C4540">
        <w:rPr/>
        <w:t>Performance Appraisal</w:t>
      </w:r>
      <w:bookmarkEnd w:id="303675814"/>
    </w:p>
    <w:p w:rsidR="005107BE" w:rsidP="54E6DA7B" w:rsidRDefault="007C4540" w14:paraId="7E5DC23D" w14:textId="0729460E">
      <w:pPr>
        <w:pStyle w:val="Heading2"/>
        <w:numPr>
          <w:ilvl w:val="0"/>
          <w:numId w:val="0"/>
        </w:numPr>
        <w:ind w:left="0"/>
      </w:pPr>
      <w:bookmarkStart w:name="_Toc574684348" w:id="2066049175"/>
      <w:r w:rsidR="67C6FCC2">
        <w:rPr/>
        <w:t>4.1</w:t>
      </w:r>
      <w:r w:rsidR="007C4540">
        <w:rPr/>
        <w:t xml:space="preserve"> </w:t>
      </w:r>
      <w:bookmarkStart w:name="_Toc524273408" w:id="39"/>
      <w:bookmarkStart w:name="_Toc40456811" w:id="40"/>
      <w:bookmarkStart w:name="_Toc177898913" w:id="41"/>
      <w:r w:rsidR="007C4540">
        <w:rPr/>
        <w:t>User J</w:t>
      </w:r>
      <w:r w:rsidR="007C4540">
        <w:rPr/>
        <w:t>ourney</w:t>
      </w:r>
      <w:bookmarkEnd w:id="39"/>
      <w:bookmarkEnd w:id="40"/>
      <w:bookmarkEnd w:id="41"/>
      <w:bookmarkEnd w:id="2066049175"/>
    </w:p>
    <w:p w:rsidR="005107BE" w:rsidRDefault="007C4540" w14:paraId="6DF1A52E" w14:textId="77777777">
      <w:pPr>
        <w:suppressAutoHyphens w:val="0"/>
        <w:spacing w:after="0" w:line="240" w:lineRule="auto"/>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This section provides a detailed, step-by-step guide for each user role, outlining their interactions with the HR Orbit system. </w:t>
      </w:r>
    </w:p>
    <w:p w:rsidR="005107BE" w:rsidP="54E6DA7B" w:rsidRDefault="007C4540" w14:paraId="6A5ABBD6" w14:textId="77777777">
      <w:pPr>
        <w:pStyle w:val="Heading3"/>
        <w:numPr>
          <w:ilvl w:val="0"/>
          <w:numId w:val="0"/>
        </w:numPr>
        <w:ind w:left="0"/>
        <w:rPr>
          <w:rFonts w:ascii="Times New Roman" w:hAnsi="Times New Roman" w:eastAsia="Times New Roman" w:cs="Times New Roman"/>
          <w:b w:val="1"/>
          <w:bCs w:val="1"/>
          <w:color w:val="2F5496" w:themeColor="accent1" w:themeTint="FF" w:themeShade="BF"/>
          <w:sz w:val="24"/>
          <w:szCs w:val="24"/>
          <w:lang w:bidi="ar-SA"/>
        </w:rPr>
      </w:pPr>
      <w:bookmarkStart w:name="_Toc1614855794" w:id="1031220300"/>
      <w:r w:rsidR="007C4540">
        <w:rPr/>
        <w:t>A. Admin (HR) Journey</w:t>
      </w:r>
      <w:bookmarkEnd w:id="1031220300"/>
      <w:r w:rsidR="007C4540">
        <w:rPr/>
        <w:t> </w:t>
      </w:r>
    </w:p>
    <w:p w:rsidR="005107BE" w:rsidRDefault="007C4540" w14:paraId="35E4F0C3" w14:textId="77777777">
      <w:pPr>
        <w:suppressAutoHyphens w:val="0"/>
        <w:spacing w:after="0" w:line="240" w:lineRule="auto"/>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This guide outlines how an Admin uses the system for initial setup and management. </w:t>
      </w:r>
    </w:p>
    <w:p w:rsidR="005107BE" w:rsidRDefault="007C4540" w14:paraId="2AF53186" w14:textId="77777777">
      <w:pPr>
        <w:numPr>
          <w:ilvl w:val="0"/>
          <w:numId w:val="25"/>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 xml:space="preserve">Step 1: </w:t>
      </w:r>
      <w:r>
        <w:rPr>
          <w:rFonts w:ascii="Times New Roman" w:hAnsi="Times New Roman" w:eastAsia="Times New Roman" w:cs="Times New Roman"/>
          <w:b/>
          <w:bCs/>
          <w:color w:val="4472C4"/>
          <w:sz w:val="24"/>
          <w:szCs w:val="24"/>
          <w:lang w:bidi="ar-SA"/>
        </w:rPr>
        <w:t>Login</w:t>
      </w:r>
      <w:r>
        <w:rPr>
          <w:rFonts w:ascii="Times New Roman" w:hAnsi="Times New Roman" w:eastAsia="Times New Roman" w:cs="Times New Roman"/>
          <w:color w:val="4472C4"/>
          <w:sz w:val="24"/>
          <w:szCs w:val="24"/>
          <w:lang w:bidi="ar-SA"/>
        </w:rPr>
        <w:t> </w:t>
      </w:r>
    </w:p>
    <w:p w:rsidR="005107BE" w:rsidRDefault="007C4540" w14:paraId="1B799C80" w14:textId="77777777">
      <w:pPr>
        <w:numPr>
          <w:ilvl w:val="0"/>
          <w:numId w:val="26"/>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Navigate to the HR Orbit login page. </w:t>
      </w:r>
    </w:p>
    <w:p w:rsidR="005107BE" w:rsidRDefault="007C4540" w14:paraId="2375A488" w14:textId="77777777">
      <w:pPr>
        <w:numPr>
          <w:ilvl w:val="0"/>
          <w:numId w:val="27"/>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Enter your </w:t>
      </w:r>
      <w:r>
        <w:rPr>
          <w:rFonts w:ascii="Times New Roman" w:hAnsi="Times New Roman" w:eastAsia="Times New Roman" w:cs="Times New Roman"/>
          <w:b/>
          <w:bCs/>
          <w:sz w:val="24"/>
          <w:szCs w:val="24"/>
          <w:lang w:bidi="ar-SA"/>
        </w:rPr>
        <w:t>Username</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Password</w:t>
      </w:r>
      <w:r>
        <w:rPr>
          <w:rFonts w:ascii="Times New Roman" w:hAnsi="Times New Roman" w:eastAsia="Times New Roman" w:cs="Times New Roman"/>
          <w:sz w:val="24"/>
          <w:szCs w:val="24"/>
          <w:lang w:bidi="ar-SA"/>
        </w:rPr>
        <w:t>. </w:t>
      </w:r>
    </w:p>
    <w:p w:rsidR="005107BE" w:rsidRDefault="007C4540" w14:paraId="7335BA90" w14:textId="77777777">
      <w:pPr>
        <w:numPr>
          <w:ilvl w:val="0"/>
          <w:numId w:val="28"/>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2: Access the Admin Panel</w:t>
      </w:r>
      <w:r>
        <w:rPr>
          <w:rFonts w:ascii="Times New Roman" w:hAnsi="Times New Roman" w:eastAsia="Times New Roman" w:cs="Times New Roman"/>
          <w:color w:val="4472C4"/>
          <w:sz w:val="24"/>
          <w:szCs w:val="24"/>
          <w:lang w:bidi="ar-SA"/>
        </w:rPr>
        <w:t> </w:t>
      </w:r>
    </w:p>
    <w:p w:rsidR="005107BE" w:rsidRDefault="007C4540" w14:paraId="6F431940" w14:textId="77777777">
      <w:pPr>
        <w:numPr>
          <w:ilvl w:val="0"/>
          <w:numId w:val="29"/>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From the dashboard, locate and click the "Admin Panel" link. This panel is exclusive to this role. </w:t>
      </w:r>
    </w:p>
    <w:p w:rsidR="005107BE" w:rsidRDefault="007C4540" w14:paraId="7C2C9EAA" w14:textId="77777777">
      <w:pPr>
        <w:numPr>
          <w:ilvl w:val="0"/>
          <w:numId w:val="30"/>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3: Create a New Employee</w:t>
      </w:r>
      <w:r>
        <w:rPr>
          <w:rFonts w:ascii="Times New Roman" w:hAnsi="Times New Roman" w:eastAsia="Times New Roman" w:cs="Times New Roman"/>
          <w:color w:val="4472C4"/>
          <w:sz w:val="24"/>
          <w:szCs w:val="24"/>
          <w:lang w:bidi="ar-SA"/>
        </w:rPr>
        <w:t> </w:t>
      </w:r>
    </w:p>
    <w:p w:rsidR="005107BE" w:rsidRDefault="007C4540" w14:paraId="56CFC7AF" w14:textId="77777777">
      <w:pPr>
        <w:numPr>
          <w:ilvl w:val="0"/>
          <w:numId w:val="31"/>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Select the "C</w:t>
      </w:r>
      <w:r>
        <w:rPr>
          <w:rFonts w:ascii="Times New Roman" w:hAnsi="Times New Roman" w:eastAsia="Times New Roman" w:cs="Times New Roman"/>
          <w:sz w:val="24"/>
          <w:szCs w:val="24"/>
          <w:lang w:bidi="ar-SA"/>
        </w:rPr>
        <w:t>reate Employee" option. </w:t>
      </w:r>
    </w:p>
    <w:p w:rsidR="005107BE" w:rsidRDefault="007C4540" w14:paraId="7C2C5C03" w14:textId="77777777">
      <w:pPr>
        <w:numPr>
          <w:ilvl w:val="0"/>
          <w:numId w:val="32"/>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Fill in all mandatory data fields: </w:t>
      </w:r>
      <w:r>
        <w:rPr>
          <w:rFonts w:ascii="Times New Roman" w:hAnsi="Times New Roman" w:eastAsia="Times New Roman" w:cs="Times New Roman"/>
          <w:b/>
          <w:bCs/>
          <w:sz w:val="24"/>
          <w:szCs w:val="24"/>
          <w:lang w:bidi="ar-SA"/>
        </w:rPr>
        <w:t>Employee ID, Name, Designation, Department, Joining Date, Grade, Salary, Reporting Manager,</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Password</w:t>
      </w:r>
      <w:r>
        <w:rPr>
          <w:rFonts w:ascii="Times New Roman" w:hAnsi="Times New Roman" w:eastAsia="Times New Roman" w:cs="Times New Roman"/>
          <w:sz w:val="24"/>
          <w:szCs w:val="24"/>
          <w:lang w:bidi="ar-SA"/>
        </w:rPr>
        <w:t>. </w:t>
      </w:r>
    </w:p>
    <w:p w:rsidR="005107BE" w:rsidRDefault="007C4540" w14:paraId="4CD2DE51" w14:textId="77777777">
      <w:pPr>
        <w:numPr>
          <w:ilvl w:val="0"/>
          <w:numId w:val="33"/>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4: Set Appraisal Hierarchy</w:t>
      </w:r>
      <w:r>
        <w:rPr>
          <w:rFonts w:ascii="Times New Roman" w:hAnsi="Times New Roman" w:eastAsia="Times New Roman" w:cs="Times New Roman"/>
          <w:color w:val="4472C4"/>
          <w:sz w:val="24"/>
          <w:szCs w:val="24"/>
          <w:lang w:bidi="ar-SA"/>
        </w:rPr>
        <w:t> </w:t>
      </w:r>
    </w:p>
    <w:p w:rsidR="005107BE" w:rsidRDefault="007C4540" w14:paraId="50A7B3C0" w14:textId="77777777">
      <w:pPr>
        <w:numPr>
          <w:ilvl w:val="0"/>
          <w:numId w:val="34"/>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For each new employee, define their specific </w:t>
      </w:r>
      <w:r>
        <w:rPr>
          <w:rFonts w:ascii="Times New Roman" w:hAnsi="Times New Roman" w:eastAsia="Times New Roman" w:cs="Times New Roman"/>
          <w:sz w:val="24"/>
          <w:szCs w:val="24"/>
          <w:lang w:bidi="ar-SA"/>
        </w:rPr>
        <w:t>appraisal hierarchy. This sets the sequence for all future review and approval steps (e.g., Employee -&gt; Reporting Manager -&gt; HR -&gt; HOD -&gt; COO -&gt; CEO). </w:t>
      </w:r>
    </w:p>
    <w:p w:rsidR="005107BE" w:rsidRDefault="007C4540" w14:paraId="4CA79CEC" w14:textId="77777777">
      <w:pPr>
        <w:numPr>
          <w:ilvl w:val="0"/>
          <w:numId w:val="35"/>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5: Manage Organizational Data</w:t>
      </w:r>
      <w:r>
        <w:rPr>
          <w:rFonts w:ascii="Times New Roman" w:hAnsi="Times New Roman" w:eastAsia="Times New Roman" w:cs="Times New Roman"/>
          <w:color w:val="4472C4"/>
          <w:sz w:val="24"/>
          <w:szCs w:val="24"/>
          <w:lang w:bidi="ar-SA"/>
        </w:rPr>
        <w:t> </w:t>
      </w:r>
    </w:p>
    <w:p w:rsidR="005107BE" w:rsidRDefault="007C4540" w14:paraId="553BF136" w14:textId="77777777">
      <w:pPr>
        <w:numPr>
          <w:ilvl w:val="0"/>
          <w:numId w:val="36"/>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Use the Admin Panel to manage and update master data like </w:t>
      </w:r>
      <w:r>
        <w:rPr>
          <w:rFonts w:ascii="Times New Roman" w:hAnsi="Times New Roman" w:eastAsia="Times New Roman" w:cs="Times New Roman"/>
          <w:sz w:val="24"/>
          <w:szCs w:val="24"/>
          <w:lang w:bidi="ar-SA"/>
        </w:rPr>
        <w:t>departments, designations, and grades as needed. </w:t>
      </w:r>
    </w:p>
    <w:p w:rsidR="005107BE" w:rsidRDefault="007C4540" w14:paraId="77A17889" w14:textId="77777777">
      <w:pPr>
        <w:numPr>
          <w:ilvl w:val="0"/>
          <w:numId w:val="37"/>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6: Download Documents</w:t>
      </w:r>
      <w:r>
        <w:rPr>
          <w:rFonts w:ascii="Times New Roman" w:hAnsi="Times New Roman" w:eastAsia="Times New Roman" w:cs="Times New Roman"/>
          <w:color w:val="4472C4"/>
          <w:sz w:val="24"/>
          <w:szCs w:val="24"/>
          <w:lang w:bidi="ar-SA"/>
        </w:rPr>
        <w:t> </w:t>
      </w:r>
    </w:p>
    <w:p w:rsidR="005107BE" w:rsidRDefault="007C4540" w14:paraId="089A0A65" w14:textId="77777777">
      <w:pPr>
        <w:numPr>
          <w:ilvl w:val="0"/>
          <w:numId w:val="38"/>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Once an appraisal cycle is complete, you can download the final, signed-off appraisal form as a PDF document for your records. </w:t>
      </w:r>
    </w:p>
    <w:p w:rsidR="005107BE" w:rsidP="54E6DA7B" w:rsidRDefault="007C4540" w14:paraId="188D8A74" w14:textId="77777777">
      <w:pPr>
        <w:pStyle w:val="Heading3"/>
        <w:numPr>
          <w:ilvl w:val="0"/>
          <w:numId w:val="0"/>
        </w:numPr>
        <w:ind w:left="0"/>
        <w:rPr>
          <w:rFonts w:ascii="Times New Roman" w:hAnsi="Times New Roman" w:eastAsia="Times New Roman" w:cs="Times New Roman"/>
          <w:b w:val="1"/>
          <w:bCs w:val="1"/>
          <w:color w:val="2F5496" w:themeColor="accent1" w:themeTint="FF" w:themeShade="BF"/>
          <w:sz w:val="24"/>
          <w:szCs w:val="24"/>
          <w:lang w:bidi="ar-SA"/>
        </w:rPr>
      </w:pPr>
      <w:bookmarkStart w:name="_Toc1774813802" w:id="1070646743"/>
      <w:r w:rsidR="007C4540">
        <w:rPr/>
        <w:t>B. Employee Journey</w:t>
      </w:r>
      <w:bookmarkEnd w:id="1070646743"/>
      <w:r w:rsidR="007C4540">
        <w:rPr/>
        <w:t> </w:t>
      </w:r>
    </w:p>
    <w:p w:rsidR="005107BE" w:rsidRDefault="007C4540" w14:paraId="09053BBE" w14:textId="77777777">
      <w:pPr>
        <w:suppressAutoHyphens w:val="0"/>
        <w:spacing w:after="0" w:line="240" w:lineRule="auto"/>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This guide outlines how an </w:t>
      </w:r>
      <w:r>
        <w:rPr>
          <w:rFonts w:ascii="Times New Roman" w:hAnsi="Times New Roman" w:eastAsia="Times New Roman" w:cs="Times New Roman"/>
          <w:sz w:val="24"/>
          <w:szCs w:val="24"/>
          <w:lang w:bidi="ar-SA"/>
        </w:rPr>
        <w:t>employee completes their annual self-appraisal. </w:t>
      </w:r>
    </w:p>
    <w:p w:rsidR="005107BE" w:rsidRDefault="007C4540" w14:paraId="28D192F6" w14:textId="77777777">
      <w:pPr>
        <w:numPr>
          <w:ilvl w:val="0"/>
          <w:numId w:val="39"/>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1: Login</w:t>
      </w:r>
      <w:r>
        <w:rPr>
          <w:rFonts w:ascii="Times New Roman" w:hAnsi="Times New Roman" w:eastAsia="Times New Roman" w:cs="Times New Roman"/>
          <w:color w:val="4472C4"/>
          <w:sz w:val="24"/>
          <w:szCs w:val="24"/>
          <w:lang w:bidi="ar-SA"/>
        </w:rPr>
        <w:t> </w:t>
      </w:r>
    </w:p>
    <w:p w:rsidR="005107BE" w:rsidRDefault="007C4540" w14:paraId="0AFF9DEB" w14:textId="77777777">
      <w:pPr>
        <w:numPr>
          <w:ilvl w:val="0"/>
          <w:numId w:val="40"/>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Log in to the HR Orbit system using the credentials provided by your HR Admin. </w:t>
      </w:r>
    </w:p>
    <w:p w:rsidR="005107BE" w:rsidRDefault="007C4540" w14:paraId="0B59FCD7" w14:textId="77777777">
      <w:pPr>
        <w:numPr>
          <w:ilvl w:val="0"/>
          <w:numId w:val="41"/>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2: View Dashboard</w:t>
      </w:r>
      <w:r>
        <w:rPr>
          <w:rFonts w:ascii="Times New Roman" w:hAnsi="Times New Roman" w:eastAsia="Times New Roman" w:cs="Times New Roman"/>
          <w:color w:val="4472C4"/>
          <w:sz w:val="24"/>
          <w:szCs w:val="24"/>
          <w:lang w:bidi="ar-SA"/>
        </w:rPr>
        <w:t> </w:t>
      </w:r>
    </w:p>
    <w:p w:rsidR="005107BE" w:rsidRDefault="007C4540" w14:paraId="16458DFD" w14:textId="77777777">
      <w:pPr>
        <w:numPr>
          <w:ilvl w:val="0"/>
          <w:numId w:val="42"/>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The dashboard will display employee’s personal profile and the Performance Appraisal for</w:t>
      </w:r>
      <w:r>
        <w:rPr>
          <w:rFonts w:ascii="Times New Roman" w:hAnsi="Times New Roman" w:eastAsia="Times New Roman" w:cs="Times New Roman"/>
          <w:sz w:val="24"/>
          <w:szCs w:val="24"/>
          <w:lang w:bidi="ar-SA"/>
        </w:rPr>
        <w:t>m. </w:t>
      </w:r>
    </w:p>
    <w:p w:rsidR="005107BE" w:rsidRDefault="007C4540" w14:paraId="0564DA23" w14:textId="77777777">
      <w:pPr>
        <w:numPr>
          <w:ilvl w:val="0"/>
          <w:numId w:val="43"/>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3: Update Profile Information</w:t>
      </w:r>
      <w:r>
        <w:rPr>
          <w:rFonts w:ascii="Times New Roman" w:hAnsi="Times New Roman" w:eastAsia="Times New Roman" w:cs="Times New Roman"/>
          <w:color w:val="4472C4"/>
          <w:sz w:val="24"/>
          <w:szCs w:val="24"/>
          <w:lang w:bidi="ar-SA"/>
        </w:rPr>
        <w:t> </w:t>
      </w:r>
    </w:p>
    <w:p w:rsidR="005107BE" w:rsidRDefault="007C4540" w14:paraId="09111F2D" w14:textId="77777777">
      <w:pPr>
        <w:numPr>
          <w:ilvl w:val="0"/>
          <w:numId w:val="44"/>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Click on the profile to edit specific fields such as </w:t>
      </w:r>
      <w:r>
        <w:rPr>
          <w:rFonts w:ascii="Times New Roman" w:hAnsi="Times New Roman" w:eastAsia="Times New Roman" w:cs="Times New Roman"/>
          <w:b/>
          <w:bCs/>
          <w:sz w:val="24"/>
          <w:szCs w:val="24"/>
          <w:lang w:bidi="ar-SA"/>
        </w:rPr>
        <w:t>Responsibilities, Previous Work Experience, Educational Qualifications,</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Professional Certificates</w:t>
      </w:r>
      <w:r>
        <w:rPr>
          <w:rFonts w:ascii="Times New Roman" w:hAnsi="Times New Roman" w:eastAsia="Times New Roman" w:cs="Times New Roman"/>
          <w:sz w:val="24"/>
          <w:szCs w:val="24"/>
          <w:lang w:bidi="ar-SA"/>
        </w:rPr>
        <w:t xml:space="preserve">,  can also upload signature and a profile picture. The </w:t>
      </w:r>
      <w:r>
        <w:rPr>
          <w:rFonts w:ascii="Times New Roman" w:hAnsi="Times New Roman" w:eastAsia="Times New Roman" w:cs="Times New Roman"/>
          <w:sz w:val="24"/>
          <w:szCs w:val="24"/>
          <w:lang w:bidi="ar-SA"/>
        </w:rPr>
        <w:t>system will automatically calculate the total work experience. </w:t>
      </w:r>
    </w:p>
    <w:p w:rsidR="005107BE" w:rsidRDefault="007C4540" w14:paraId="70E5A623" w14:textId="77777777">
      <w:pPr>
        <w:numPr>
          <w:ilvl w:val="0"/>
          <w:numId w:val="45"/>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4: Fill Out Employee Self Appraisal Form</w:t>
      </w:r>
      <w:r>
        <w:rPr>
          <w:rFonts w:ascii="Times New Roman" w:hAnsi="Times New Roman" w:eastAsia="Times New Roman" w:cs="Times New Roman"/>
          <w:color w:val="4472C4"/>
          <w:sz w:val="24"/>
          <w:szCs w:val="24"/>
          <w:lang w:bidi="ar-SA"/>
        </w:rPr>
        <w:t> </w:t>
      </w:r>
    </w:p>
    <w:p w:rsidR="005107BE" w:rsidRDefault="007C4540" w14:paraId="35236DAC" w14:textId="77777777">
      <w:pPr>
        <w:numPr>
          <w:ilvl w:val="0"/>
          <w:numId w:val="46"/>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Click to open the performance appraisal form, which is auto-generated for the current year. </w:t>
      </w:r>
    </w:p>
    <w:p w:rsidR="005107BE" w:rsidRDefault="007C4540" w14:paraId="2B333B20" w14:textId="77777777">
      <w:pPr>
        <w:numPr>
          <w:ilvl w:val="0"/>
          <w:numId w:val="47"/>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Complete the self-appraisal section, </w:t>
      </w:r>
      <w:r>
        <w:rPr>
          <w:rFonts w:ascii="Times New Roman" w:hAnsi="Times New Roman" w:eastAsia="Times New Roman" w:cs="Times New Roman"/>
          <w:sz w:val="24"/>
          <w:szCs w:val="24"/>
          <w:lang w:bidi="ar-SA"/>
        </w:rPr>
        <w:t xml:space="preserve">detailing your </w:t>
      </w:r>
      <w:r>
        <w:rPr>
          <w:rFonts w:ascii="Times New Roman" w:hAnsi="Times New Roman" w:eastAsia="Times New Roman" w:cs="Times New Roman"/>
          <w:b/>
          <w:bCs/>
          <w:sz w:val="24"/>
          <w:szCs w:val="24"/>
          <w:lang w:bidi="ar-SA"/>
        </w:rPr>
        <w:t>achievements, goal completion,</w:t>
      </w:r>
      <w:r>
        <w:rPr>
          <w:rFonts w:ascii="Times New Roman" w:hAnsi="Times New Roman" w:eastAsia="Times New Roman" w:cs="Times New Roman"/>
          <w:sz w:val="24"/>
          <w:szCs w:val="24"/>
          <w:lang w:bidi="ar-SA"/>
        </w:rPr>
        <w:t xml:space="preserve"> and proposed </w:t>
      </w:r>
      <w:r>
        <w:rPr>
          <w:rFonts w:ascii="Times New Roman" w:hAnsi="Times New Roman" w:eastAsia="Times New Roman" w:cs="Times New Roman"/>
          <w:b/>
          <w:bCs/>
          <w:sz w:val="24"/>
          <w:szCs w:val="24"/>
          <w:lang w:bidi="ar-SA"/>
        </w:rPr>
        <w:t>training and development plan</w:t>
      </w:r>
      <w:r>
        <w:rPr>
          <w:rFonts w:ascii="Times New Roman" w:hAnsi="Times New Roman" w:eastAsia="Times New Roman" w:cs="Times New Roman"/>
          <w:sz w:val="24"/>
          <w:szCs w:val="24"/>
          <w:lang w:bidi="ar-SA"/>
        </w:rPr>
        <w:t>. </w:t>
      </w:r>
    </w:p>
    <w:p w:rsidR="005107BE" w:rsidRDefault="007C4540" w14:paraId="676FF3B8" w14:textId="77777777">
      <w:pPr>
        <w:numPr>
          <w:ilvl w:val="0"/>
          <w:numId w:val="48"/>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5: Submit the Form</w:t>
      </w:r>
      <w:r>
        <w:rPr>
          <w:rFonts w:ascii="Times New Roman" w:hAnsi="Times New Roman" w:eastAsia="Times New Roman" w:cs="Times New Roman"/>
          <w:color w:val="4472C4"/>
          <w:sz w:val="24"/>
          <w:szCs w:val="24"/>
          <w:lang w:bidi="ar-SA"/>
        </w:rPr>
        <w:t> </w:t>
      </w:r>
    </w:p>
    <w:p w:rsidR="005107BE" w:rsidRDefault="007C4540" w14:paraId="4CE5C36B" w14:textId="77777777">
      <w:pPr>
        <w:numPr>
          <w:ilvl w:val="0"/>
          <w:numId w:val="49"/>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Once submitted, the form becomes read-only for the employee, and a notification is sent to your Reporting Manager. </w:t>
      </w:r>
    </w:p>
    <w:p w:rsidR="005107BE" w:rsidRDefault="007C4540" w14:paraId="2586B717" w14:textId="77777777">
      <w:pPr>
        <w:numPr>
          <w:ilvl w:val="0"/>
          <w:numId w:val="50"/>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6: View Final Resul</w:t>
      </w:r>
      <w:r>
        <w:rPr>
          <w:rFonts w:ascii="Times New Roman" w:hAnsi="Times New Roman" w:eastAsia="Times New Roman" w:cs="Times New Roman"/>
          <w:b/>
          <w:bCs/>
          <w:color w:val="4472C4"/>
          <w:sz w:val="24"/>
          <w:szCs w:val="24"/>
          <w:lang w:bidi="ar-SA"/>
        </w:rPr>
        <w:t>ts</w:t>
      </w:r>
      <w:r>
        <w:rPr>
          <w:rFonts w:ascii="Times New Roman" w:hAnsi="Times New Roman" w:eastAsia="Times New Roman" w:cs="Times New Roman"/>
          <w:color w:val="4472C4"/>
          <w:sz w:val="24"/>
          <w:szCs w:val="24"/>
          <w:lang w:bidi="ar-SA"/>
        </w:rPr>
        <w:t> </w:t>
      </w:r>
    </w:p>
    <w:p w:rsidR="005107BE" w:rsidRDefault="007C4540" w14:paraId="3C2AB151" w14:textId="77777777">
      <w:pPr>
        <w:numPr>
          <w:ilvl w:val="0"/>
          <w:numId w:val="51"/>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After the entire review process is complete and the CEO has approved the form, the employee can log in to view the final, completed form and all reviewer remarks. </w:t>
      </w:r>
    </w:p>
    <w:p w:rsidR="005107BE" w:rsidP="54E6DA7B" w:rsidRDefault="007C4540" w14:paraId="4CE14099" w14:textId="77777777">
      <w:pPr>
        <w:pStyle w:val="Heading3"/>
        <w:numPr>
          <w:ilvl w:val="0"/>
          <w:numId w:val="0"/>
        </w:numPr>
        <w:ind w:left="0"/>
        <w:rPr>
          <w:rFonts w:ascii="Times New Roman" w:hAnsi="Times New Roman" w:eastAsia="Times New Roman" w:cs="Times New Roman"/>
          <w:b w:val="1"/>
          <w:bCs w:val="1"/>
          <w:color w:val="2F5496" w:themeColor="accent1" w:themeTint="FF" w:themeShade="BF"/>
          <w:sz w:val="24"/>
          <w:szCs w:val="24"/>
          <w:lang w:bidi="ar-SA"/>
        </w:rPr>
      </w:pPr>
      <w:bookmarkStart w:name="_Toc1669686379" w:id="368142740"/>
      <w:r w:rsidR="007C4540">
        <w:rPr/>
        <w:t>C. Reporting Manager Journey</w:t>
      </w:r>
      <w:bookmarkEnd w:id="368142740"/>
      <w:r w:rsidR="007C4540">
        <w:rPr/>
        <w:t> </w:t>
      </w:r>
    </w:p>
    <w:p w:rsidR="005107BE" w:rsidRDefault="007C4540" w14:paraId="7878150E" w14:textId="77777777">
      <w:pPr>
        <w:suppressAutoHyphens w:val="0"/>
        <w:spacing w:after="0" w:line="240" w:lineRule="auto"/>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This guide outlines how a manager reviews and </w:t>
      </w:r>
      <w:r>
        <w:rPr>
          <w:rFonts w:ascii="Times New Roman" w:hAnsi="Times New Roman" w:eastAsia="Times New Roman" w:cs="Times New Roman"/>
          <w:sz w:val="24"/>
          <w:szCs w:val="24"/>
          <w:lang w:bidi="ar-SA"/>
        </w:rPr>
        <w:t>provides feedback on their direct report's performance. </w:t>
      </w:r>
    </w:p>
    <w:p w:rsidR="005107BE" w:rsidRDefault="007C4540" w14:paraId="31CCB45F" w14:textId="77777777">
      <w:pPr>
        <w:numPr>
          <w:ilvl w:val="0"/>
          <w:numId w:val="52"/>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1: Receive Notification</w:t>
      </w:r>
      <w:r>
        <w:rPr>
          <w:rFonts w:ascii="Times New Roman" w:hAnsi="Times New Roman" w:eastAsia="Times New Roman" w:cs="Times New Roman"/>
          <w:color w:val="4472C4"/>
          <w:sz w:val="24"/>
          <w:szCs w:val="24"/>
          <w:lang w:bidi="ar-SA"/>
        </w:rPr>
        <w:t> </w:t>
      </w:r>
    </w:p>
    <w:p w:rsidR="005107BE" w:rsidRDefault="007C4540" w14:paraId="153064C6" w14:textId="77777777">
      <w:pPr>
        <w:numPr>
          <w:ilvl w:val="0"/>
          <w:numId w:val="53"/>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Reporting Manager will receive an notification when one of his/her direct reports submits their appraisal form. </w:t>
      </w:r>
    </w:p>
    <w:p w:rsidR="005107BE" w:rsidRDefault="007C4540" w14:paraId="7C96C59C" w14:textId="77777777">
      <w:pPr>
        <w:numPr>
          <w:ilvl w:val="0"/>
          <w:numId w:val="54"/>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2: Access the Review Form</w:t>
      </w:r>
      <w:r>
        <w:rPr>
          <w:rFonts w:ascii="Times New Roman" w:hAnsi="Times New Roman" w:eastAsia="Times New Roman" w:cs="Times New Roman"/>
          <w:color w:val="4472C4"/>
          <w:sz w:val="24"/>
          <w:szCs w:val="24"/>
          <w:lang w:bidi="ar-SA"/>
        </w:rPr>
        <w:t> </w:t>
      </w:r>
    </w:p>
    <w:p w:rsidR="005107BE" w:rsidRDefault="007C4540" w14:paraId="3F27EF07" w14:textId="77777777">
      <w:pPr>
        <w:numPr>
          <w:ilvl w:val="0"/>
          <w:numId w:val="55"/>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Log in to the dashboard.</w:t>
      </w:r>
      <w:r>
        <w:rPr>
          <w:rFonts w:ascii="Times New Roman" w:hAnsi="Times New Roman" w:eastAsia="Times New Roman" w:cs="Times New Roman"/>
          <w:sz w:val="24"/>
          <w:szCs w:val="24"/>
          <w:lang w:bidi="ar-SA"/>
        </w:rPr>
        <w:t xml:space="preserve"> The right-hand panel will display a list of pending review forms for the supervisees. </w:t>
      </w:r>
    </w:p>
    <w:p w:rsidR="005107BE" w:rsidRDefault="007C4540" w14:paraId="7A09B508" w14:textId="77777777">
      <w:pPr>
        <w:numPr>
          <w:ilvl w:val="0"/>
          <w:numId w:val="56"/>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Click on the relevant form to open it. </w:t>
      </w:r>
    </w:p>
    <w:p w:rsidR="005107BE" w:rsidRDefault="007C4540" w14:paraId="6172FDC6" w14:textId="77777777">
      <w:pPr>
        <w:numPr>
          <w:ilvl w:val="0"/>
          <w:numId w:val="57"/>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3: Provide Feedback</w:t>
      </w:r>
      <w:r>
        <w:rPr>
          <w:rFonts w:ascii="Times New Roman" w:hAnsi="Times New Roman" w:eastAsia="Times New Roman" w:cs="Times New Roman"/>
          <w:color w:val="4472C4"/>
          <w:sz w:val="24"/>
          <w:szCs w:val="24"/>
          <w:lang w:bidi="ar-SA"/>
        </w:rPr>
        <w:t> </w:t>
      </w:r>
    </w:p>
    <w:p w:rsidR="005107BE" w:rsidRDefault="007C4540" w14:paraId="137E772A" w14:textId="77777777">
      <w:pPr>
        <w:numPr>
          <w:ilvl w:val="0"/>
          <w:numId w:val="58"/>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Review the employee's self-appraisal. Reporting Manager can only edit the sections </w:t>
      </w:r>
      <w:r>
        <w:rPr>
          <w:rFonts w:ascii="Times New Roman" w:hAnsi="Times New Roman" w:eastAsia="Times New Roman" w:cs="Times New Roman"/>
          <w:sz w:val="24"/>
          <w:szCs w:val="24"/>
          <w:lang w:bidi="ar-SA"/>
        </w:rPr>
        <w:t>designated for this role. </w:t>
      </w:r>
    </w:p>
    <w:p w:rsidR="005107BE" w:rsidRDefault="007C4540" w14:paraId="75AE3EC0" w14:textId="77777777">
      <w:pPr>
        <w:numPr>
          <w:ilvl w:val="0"/>
          <w:numId w:val="59"/>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Provide comments on the employee's </w:t>
      </w:r>
      <w:r>
        <w:rPr>
          <w:rFonts w:ascii="Times New Roman" w:hAnsi="Times New Roman" w:eastAsia="Times New Roman" w:cs="Times New Roman"/>
          <w:b/>
          <w:bCs/>
          <w:sz w:val="24"/>
          <w:szCs w:val="24"/>
          <w:lang w:bidi="ar-SA"/>
        </w:rPr>
        <w:t>achievements, goals,</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training plans</w:t>
      </w:r>
      <w:r>
        <w:rPr>
          <w:rFonts w:ascii="Times New Roman" w:hAnsi="Times New Roman" w:eastAsia="Times New Roman" w:cs="Times New Roman"/>
          <w:sz w:val="24"/>
          <w:szCs w:val="24"/>
          <w:lang w:bidi="ar-SA"/>
        </w:rPr>
        <w:t>. </w:t>
      </w:r>
    </w:p>
    <w:p w:rsidR="005107BE" w:rsidRDefault="007C4540" w14:paraId="38AA4A4E" w14:textId="77777777">
      <w:pPr>
        <w:numPr>
          <w:ilvl w:val="0"/>
          <w:numId w:val="60"/>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Provide an </w:t>
      </w:r>
      <w:r>
        <w:rPr>
          <w:rFonts w:ascii="Times New Roman" w:hAnsi="Times New Roman" w:eastAsia="Times New Roman" w:cs="Times New Roman"/>
          <w:b/>
          <w:bCs/>
          <w:sz w:val="24"/>
          <w:szCs w:val="24"/>
          <w:lang w:bidi="ar-SA"/>
        </w:rPr>
        <w:t>overall assessment</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remarks</w:t>
      </w:r>
      <w:r>
        <w:rPr>
          <w:rFonts w:ascii="Times New Roman" w:hAnsi="Times New Roman" w:eastAsia="Times New Roman" w:cs="Times New Roman"/>
          <w:sz w:val="24"/>
          <w:szCs w:val="24"/>
          <w:lang w:bidi="ar-SA"/>
        </w:rPr>
        <w:t xml:space="preserve"> on the employee's performance and potential. </w:t>
      </w:r>
    </w:p>
    <w:p w:rsidR="005107BE" w:rsidRDefault="007C4540" w14:paraId="77F1643B" w14:textId="77777777">
      <w:pPr>
        <w:numPr>
          <w:ilvl w:val="0"/>
          <w:numId w:val="61"/>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4: Submit the Form</w:t>
      </w:r>
      <w:r>
        <w:rPr>
          <w:rFonts w:ascii="Times New Roman" w:hAnsi="Times New Roman" w:eastAsia="Times New Roman" w:cs="Times New Roman"/>
          <w:color w:val="4472C4"/>
          <w:sz w:val="24"/>
          <w:szCs w:val="24"/>
          <w:lang w:bidi="ar-SA"/>
        </w:rPr>
        <w:t> </w:t>
      </w:r>
    </w:p>
    <w:p w:rsidR="005107BE" w:rsidRDefault="007C4540" w14:paraId="029F19BB" w14:textId="77777777">
      <w:pPr>
        <w:numPr>
          <w:ilvl w:val="0"/>
          <w:numId w:val="62"/>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Click the "Submit" button. The form wil</w:t>
      </w:r>
      <w:r>
        <w:rPr>
          <w:rFonts w:ascii="Times New Roman" w:hAnsi="Times New Roman" w:eastAsia="Times New Roman" w:cs="Times New Roman"/>
          <w:sz w:val="24"/>
          <w:szCs w:val="24"/>
          <w:lang w:bidi="ar-SA"/>
        </w:rPr>
        <w:t>l then be sent to the HR department for the next stage of review, and an email notification will be sent. </w:t>
      </w:r>
    </w:p>
    <w:p w:rsidR="005107BE" w:rsidP="54E6DA7B" w:rsidRDefault="007C4540" w14:paraId="2CAADCCC" w14:textId="77777777">
      <w:pPr>
        <w:pStyle w:val="Heading3"/>
        <w:numPr>
          <w:ilvl w:val="0"/>
          <w:numId w:val="0"/>
        </w:numPr>
        <w:ind w:left="0"/>
        <w:rPr>
          <w:rFonts w:ascii="Times New Roman" w:hAnsi="Times New Roman" w:eastAsia="Times New Roman" w:cs="Times New Roman"/>
          <w:b w:val="1"/>
          <w:bCs w:val="1"/>
          <w:color w:val="2F5496" w:themeColor="accent1" w:themeTint="FF" w:themeShade="BF"/>
          <w:sz w:val="24"/>
          <w:szCs w:val="24"/>
          <w:lang w:bidi="ar-SA"/>
        </w:rPr>
      </w:pPr>
      <w:bookmarkStart w:name="_Toc201319675" w:id="1260261802"/>
      <w:r w:rsidR="007C4540">
        <w:rPr/>
        <w:t>D. HR Journey</w:t>
      </w:r>
      <w:bookmarkEnd w:id="1260261802"/>
      <w:r w:rsidR="007C4540">
        <w:rPr/>
        <w:t> </w:t>
      </w:r>
    </w:p>
    <w:p w:rsidR="005107BE" w:rsidRDefault="007C4540" w14:paraId="31E54AFD" w14:textId="77777777">
      <w:pPr>
        <w:suppressAutoHyphens w:val="0"/>
        <w:spacing w:after="0" w:line="240" w:lineRule="auto"/>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This guide outlines the steps for the HR role in validating and finalizing the review. </w:t>
      </w:r>
    </w:p>
    <w:p w:rsidR="005107BE" w:rsidRDefault="007C4540" w14:paraId="447AA453" w14:textId="77777777">
      <w:pPr>
        <w:numPr>
          <w:ilvl w:val="0"/>
          <w:numId w:val="63"/>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1: Receive Notification</w:t>
      </w:r>
      <w:r>
        <w:rPr>
          <w:rFonts w:ascii="Times New Roman" w:hAnsi="Times New Roman" w:eastAsia="Times New Roman" w:cs="Times New Roman"/>
          <w:color w:val="4472C4"/>
          <w:sz w:val="24"/>
          <w:szCs w:val="24"/>
          <w:lang w:bidi="ar-SA"/>
        </w:rPr>
        <w:t> </w:t>
      </w:r>
    </w:p>
    <w:p w:rsidR="005107BE" w:rsidRDefault="007C4540" w14:paraId="2FFEEAE1" w14:textId="77777777">
      <w:pPr>
        <w:numPr>
          <w:ilvl w:val="0"/>
          <w:numId w:val="64"/>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HR will </w:t>
      </w:r>
      <w:r>
        <w:rPr>
          <w:rFonts w:ascii="Times New Roman" w:hAnsi="Times New Roman" w:eastAsia="Times New Roman" w:cs="Times New Roman"/>
          <w:sz w:val="24"/>
          <w:szCs w:val="24"/>
          <w:lang w:bidi="ar-SA"/>
        </w:rPr>
        <w:t>receive an email notification when a form is submitted for hr review. </w:t>
      </w:r>
    </w:p>
    <w:p w:rsidR="005107BE" w:rsidRDefault="007C4540" w14:paraId="618594B3" w14:textId="77777777">
      <w:pPr>
        <w:numPr>
          <w:ilvl w:val="0"/>
          <w:numId w:val="65"/>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2: Access the Review Form</w:t>
      </w:r>
      <w:r>
        <w:rPr>
          <w:rFonts w:ascii="Times New Roman" w:hAnsi="Times New Roman" w:eastAsia="Times New Roman" w:cs="Times New Roman"/>
          <w:color w:val="4472C4"/>
          <w:sz w:val="24"/>
          <w:szCs w:val="24"/>
          <w:lang w:bidi="ar-SA"/>
        </w:rPr>
        <w:t> </w:t>
      </w:r>
    </w:p>
    <w:p w:rsidR="005107BE" w:rsidRDefault="007C4540" w14:paraId="5CA6847F" w14:textId="77777777">
      <w:pPr>
        <w:numPr>
          <w:ilvl w:val="0"/>
          <w:numId w:val="66"/>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Log in and access the review form from the dashboard. The form will be pre-filled by both the employee and their Reporting Manager. The system will also </w:t>
      </w:r>
      <w:r>
        <w:rPr>
          <w:rFonts w:ascii="Times New Roman" w:hAnsi="Times New Roman" w:eastAsia="Times New Roman" w:cs="Times New Roman"/>
          <w:sz w:val="24"/>
          <w:szCs w:val="24"/>
          <w:lang w:bidi="ar-SA"/>
        </w:rPr>
        <w:t xml:space="preserve">automatically populate data for </w:t>
      </w:r>
      <w:r>
        <w:rPr>
          <w:rFonts w:ascii="Times New Roman" w:hAnsi="Times New Roman" w:eastAsia="Times New Roman" w:cs="Times New Roman"/>
          <w:b/>
          <w:bCs/>
          <w:sz w:val="24"/>
          <w:szCs w:val="24"/>
          <w:lang w:bidi="ar-SA"/>
        </w:rPr>
        <w:t>total leave taken</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late attendance</w:t>
      </w:r>
      <w:r>
        <w:rPr>
          <w:rFonts w:ascii="Times New Roman" w:hAnsi="Times New Roman" w:eastAsia="Times New Roman" w:cs="Times New Roman"/>
          <w:sz w:val="24"/>
          <w:szCs w:val="24"/>
          <w:lang w:bidi="ar-SA"/>
        </w:rPr>
        <w:t>. </w:t>
      </w:r>
    </w:p>
    <w:p w:rsidR="005107BE" w:rsidRDefault="007C4540" w14:paraId="7B35E46F" w14:textId="77777777">
      <w:pPr>
        <w:numPr>
          <w:ilvl w:val="0"/>
          <w:numId w:val="67"/>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3: Input Salary Data</w:t>
      </w:r>
      <w:r>
        <w:rPr>
          <w:rFonts w:ascii="Times New Roman" w:hAnsi="Times New Roman" w:eastAsia="Times New Roman" w:cs="Times New Roman"/>
          <w:color w:val="4472C4"/>
          <w:sz w:val="24"/>
          <w:szCs w:val="24"/>
          <w:lang w:bidi="ar-SA"/>
        </w:rPr>
        <w:t> </w:t>
      </w:r>
    </w:p>
    <w:p w:rsidR="005107BE" w:rsidRDefault="007C4540" w14:paraId="5D897088" w14:textId="77777777">
      <w:pPr>
        <w:numPr>
          <w:ilvl w:val="0"/>
          <w:numId w:val="68"/>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Enter the employee's </w:t>
      </w:r>
      <w:r>
        <w:rPr>
          <w:rFonts w:ascii="Times New Roman" w:hAnsi="Times New Roman" w:eastAsia="Times New Roman" w:cs="Times New Roman"/>
          <w:b/>
          <w:bCs/>
          <w:sz w:val="24"/>
          <w:szCs w:val="24"/>
          <w:lang w:bidi="ar-SA"/>
        </w:rPr>
        <w:t>basic salary</w:t>
      </w:r>
      <w:r>
        <w:rPr>
          <w:rFonts w:ascii="Times New Roman" w:hAnsi="Times New Roman" w:eastAsia="Times New Roman" w:cs="Times New Roman"/>
          <w:sz w:val="24"/>
          <w:szCs w:val="24"/>
          <w:lang w:bidi="ar-SA"/>
        </w:rPr>
        <w:t xml:space="preserve">. The system will automatically calculate the </w:t>
      </w:r>
      <w:r>
        <w:rPr>
          <w:rFonts w:ascii="Times New Roman" w:hAnsi="Times New Roman" w:eastAsia="Times New Roman" w:cs="Times New Roman"/>
          <w:b/>
          <w:bCs/>
          <w:sz w:val="24"/>
          <w:szCs w:val="24"/>
          <w:lang w:bidi="ar-SA"/>
        </w:rPr>
        <w:t>gross salary</w:t>
      </w:r>
      <w:r>
        <w:rPr>
          <w:rFonts w:ascii="Times New Roman" w:hAnsi="Times New Roman" w:eastAsia="Times New Roman" w:cs="Times New Roman"/>
          <w:sz w:val="24"/>
          <w:szCs w:val="24"/>
          <w:lang w:bidi="ar-SA"/>
        </w:rPr>
        <w:t xml:space="preserve"> and </w:t>
      </w:r>
      <w:r>
        <w:rPr>
          <w:rFonts w:ascii="Times New Roman" w:hAnsi="Times New Roman" w:eastAsia="Times New Roman" w:cs="Times New Roman"/>
          <w:b/>
          <w:bCs/>
          <w:sz w:val="24"/>
          <w:szCs w:val="24"/>
          <w:lang w:bidi="ar-SA"/>
        </w:rPr>
        <w:t>increment</w:t>
      </w:r>
      <w:r>
        <w:rPr>
          <w:rFonts w:ascii="Times New Roman" w:hAnsi="Times New Roman" w:eastAsia="Times New Roman" w:cs="Times New Roman"/>
          <w:sz w:val="24"/>
          <w:szCs w:val="24"/>
          <w:lang w:bidi="ar-SA"/>
        </w:rPr>
        <w:t xml:space="preserve"> based on this input. </w:t>
      </w:r>
    </w:p>
    <w:p w:rsidR="005107BE" w:rsidRDefault="007C4540" w14:paraId="7CAEF522" w14:textId="77777777">
      <w:pPr>
        <w:numPr>
          <w:ilvl w:val="0"/>
          <w:numId w:val="69"/>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 xml:space="preserve">Step 4: Make </w:t>
      </w:r>
      <w:r>
        <w:rPr>
          <w:rFonts w:ascii="Times New Roman" w:hAnsi="Times New Roman" w:eastAsia="Times New Roman" w:cs="Times New Roman"/>
          <w:b/>
          <w:bCs/>
          <w:color w:val="4472C4"/>
          <w:sz w:val="24"/>
          <w:szCs w:val="24"/>
          <w:lang w:bidi="ar-SA"/>
        </w:rPr>
        <w:t>Recommendations</w:t>
      </w:r>
      <w:r>
        <w:rPr>
          <w:rFonts w:ascii="Times New Roman" w:hAnsi="Times New Roman" w:eastAsia="Times New Roman" w:cs="Times New Roman"/>
          <w:color w:val="4472C4"/>
          <w:sz w:val="24"/>
          <w:szCs w:val="24"/>
          <w:lang w:bidi="ar-SA"/>
        </w:rPr>
        <w:t> </w:t>
      </w:r>
    </w:p>
    <w:p w:rsidR="005107BE" w:rsidRDefault="007C4540" w14:paraId="5EFF107C" w14:textId="77777777">
      <w:pPr>
        <w:numPr>
          <w:ilvl w:val="0"/>
          <w:numId w:val="70"/>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Use the </w:t>
      </w:r>
      <w:r>
        <w:rPr>
          <w:rFonts w:ascii="Times New Roman" w:hAnsi="Times New Roman" w:eastAsia="Times New Roman" w:cs="Times New Roman"/>
          <w:b/>
          <w:bCs/>
          <w:sz w:val="24"/>
          <w:szCs w:val="24"/>
          <w:lang w:bidi="ar-SA"/>
        </w:rPr>
        <w:t>decision table</w:t>
      </w:r>
      <w:r>
        <w:rPr>
          <w:rFonts w:ascii="Times New Roman" w:hAnsi="Times New Roman" w:eastAsia="Times New Roman" w:cs="Times New Roman"/>
          <w:sz w:val="24"/>
          <w:szCs w:val="24"/>
          <w:lang w:bidi="ar-SA"/>
        </w:rPr>
        <w:t xml:space="preserve"> on the form to make recommendations for promotion or increment. </w:t>
      </w:r>
    </w:p>
    <w:p w:rsidR="005107BE" w:rsidRDefault="007C4540" w14:paraId="7A285E0E" w14:textId="77777777">
      <w:pPr>
        <w:numPr>
          <w:ilvl w:val="0"/>
          <w:numId w:val="71"/>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5: Submit the Form</w:t>
      </w:r>
      <w:r>
        <w:rPr>
          <w:rFonts w:ascii="Times New Roman" w:hAnsi="Times New Roman" w:eastAsia="Times New Roman" w:cs="Times New Roman"/>
          <w:color w:val="4472C4"/>
          <w:sz w:val="24"/>
          <w:szCs w:val="24"/>
          <w:lang w:bidi="ar-SA"/>
        </w:rPr>
        <w:t> </w:t>
      </w:r>
    </w:p>
    <w:p w:rsidR="005107BE" w:rsidRDefault="007C4540" w14:paraId="79AD2655" w14:textId="77777777">
      <w:pPr>
        <w:numPr>
          <w:ilvl w:val="0"/>
          <w:numId w:val="72"/>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Submit the form to send it to the next reviewer in the hierarchy (e.g., the HOD). </w:t>
      </w:r>
    </w:p>
    <w:p w:rsidR="005107BE" w:rsidP="54E6DA7B" w:rsidRDefault="007C4540" w14:paraId="02A496C6" w14:textId="77777777">
      <w:pPr>
        <w:pStyle w:val="Heading3"/>
        <w:numPr>
          <w:ilvl w:val="0"/>
          <w:numId w:val="0"/>
        </w:numPr>
        <w:ind w:left="0"/>
        <w:rPr>
          <w:rFonts w:ascii="Times New Roman" w:hAnsi="Times New Roman" w:eastAsia="Times New Roman" w:cs="Times New Roman"/>
          <w:b w:val="1"/>
          <w:bCs w:val="1"/>
          <w:color w:val="2F5496" w:themeColor="accent1" w:themeTint="FF" w:themeShade="BF"/>
          <w:sz w:val="24"/>
          <w:szCs w:val="24"/>
          <w:lang w:bidi="ar-SA"/>
        </w:rPr>
      </w:pPr>
      <w:bookmarkStart w:name="_Toc1566423611" w:id="2048041688"/>
      <w:r w:rsidR="007C4540">
        <w:rPr/>
        <w:t>E. HOD, COO, and CEO Journey</w:t>
      </w:r>
      <w:bookmarkEnd w:id="2048041688"/>
      <w:r w:rsidR="007C4540">
        <w:rPr/>
        <w:t> </w:t>
      </w:r>
    </w:p>
    <w:p w:rsidR="005107BE" w:rsidRDefault="007C4540" w14:paraId="7F38E233" w14:textId="77777777">
      <w:pPr>
        <w:suppressAutoHyphens w:val="0"/>
        <w:spacing w:after="0" w:line="240" w:lineRule="auto"/>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This guide ou</w:t>
      </w:r>
      <w:r>
        <w:rPr>
          <w:rFonts w:ascii="Times New Roman" w:hAnsi="Times New Roman" w:eastAsia="Times New Roman" w:cs="Times New Roman"/>
          <w:sz w:val="24"/>
          <w:szCs w:val="24"/>
          <w:lang w:bidi="ar-SA"/>
        </w:rPr>
        <w:t>tlines the final steps for senior management in the approval process. </w:t>
      </w:r>
    </w:p>
    <w:p w:rsidR="005107BE" w:rsidRDefault="007C4540" w14:paraId="444AA82E" w14:textId="77777777">
      <w:pPr>
        <w:numPr>
          <w:ilvl w:val="0"/>
          <w:numId w:val="73"/>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1: Receive Notification</w:t>
      </w:r>
      <w:r>
        <w:rPr>
          <w:rFonts w:ascii="Times New Roman" w:hAnsi="Times New Roman" w:eastAsia="Times New Roman" w:cs="Times New Roman"/>
          <w:color w:val="4472C4"/>
          <w:sz w:val="24"/>
          <w:szCs w:val="24"/>
          <w:lang w:bidi="ar-SA"/>
        </w:rPr>
        <w:t> </w:t>
      </w:r>
    </w:p>
    <w:p w:rsidR="005107BE" w:rsidRDefault="007C4540" w14:paraId="7F22BB9B" w14:textId="77777777">
      <w:pPr>
        <w:numPr>
          <w:ilvl w:val="0"/>
          <w:numId w:val="74"/>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Each reviewer receives an notification when the form is submitted to them. </w:t>
      </w:r>
    </w:p>
    <w:p w:rsidR="005107BE" w:rsidRDefault="007C4540" w14:paraId="728433C6" w14:textId="77777777">
      <w:pPr>
        <w:numPr>
          <w:ilvl w:val="0"/>
          <w:numId w:val="75"/>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2: Review the Form</w:t>
      </w:r>
      <w:r>
        <w:rPr>
          <w:rFonts w:ascii="Times New Roman" w:hAnsi="Times New Roman" w:eastAsia="Times New Roman" w:cs="Times New Roman"/>
          <w:color w:val="4472C4"/>
          <w:sz w:val="24"/>
          <w:szCs w:val="24"/>
          <w:lang w:bidi="ar-SA"/>
        </w:rPr>
        <w:t> </w:t>
      </w:r>
    </w:p>
    <w:p w:rsidR="005107BE" w:rsidRDefault="007C4540" w14:paraId="54C3268B" w14:textId="77777777">
      <w:pPr>
        <w:numPr>
          <w:ilvl w:val="0"/>
          <w:numId w:val="76"/>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Log in and open the form. Reviewer can view all </w:t>
      </w:r>
      <w:r>
        <w:rPr>
          <w:rFonts w:ascii="Times New Roman" w:hAnsi="Times New Roman" w:eastAsia="Times New Roman" w:cs="Times New Roman"/>
          <w:sz w:val="24"/>
          <w:szCs w:val="24"/>
          <w:lang w:bidi="ar-SA"/>
        </w:rPr>
        <w:t>previous sections and remarks from the employee, manager, and HR. </w:t>
      </w:r>
    </w:p>
    <w:p w:rsidR="005107BE" w:rsidRDefault="007C4540" w14:paraId="5DAA86D3" w14:textId="77777777">
      <w:pPr>
        <w:numPr>
          <w:ilvl w:val="0"/>
          <w:numId w:val="77"/>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3: Finalize Decision</w:t>
      </w:r>
      <w:r>
        <w:rPr>
          <w:rFonts w:ascii="Times New Roman" w:hAnsi="Times New Roman" w:eastAsia="Times New Roman" w:cs="Times New Roman"/>
          <w:color w:val="4472C4"/>
          <w:sz w:val="24"/>
          <w:szCs w:val="24"/>
          <w:lang w:bidi="ar-SA"/>
        </w:rPr>
        <w:t> </w:t>
      </w:r>
    </w:p>
    <w:p w:rsidR="005107BE" w:rsidRDefault="007C4540" w14:paraId="72032ECE" w14:textId="77777777">
      <w:pPr>
        <w:numPr>
          <w:ilvl w:val="0"/>
          <w:numId w:val="78"/>
        </w:numPr>
        <w:tabs>
          <w:tab w:val="left" w:pos="720"/>
        </w:tabs>
        <w:suppressAutoHyphens w:val="0"/>
        <w:spacing w:after="0" w:line="240" w:lineRule="auto"/>
        <w:ind w:left="1800" w:firstLine="0"/>
        <w:jc w:val="both"/>
      </w:pPr>
      <w:r>
        <w:rPr>
          <w:rFonts w:ascii="Times New Roman" w:hAnsi="Times New Roman" w:eastAsia="Times New Roman" w:cs="Times New Roman"/>
          <w:sz w:val="24"/>
          <w:szCs w:val="24"/>
          <w:lang w:bidi="ar-SA"/>
        </w:rPr>
        <w:t xml:space="preserve">Reviewer can only add their own comments and use the </w:t>
      </w:r>
      <w:r>
        <w:rPr>
          <w:rFonts w:ascii="Times New Roman" w:hAnsi="Times New Roman" w:eastAsia="Times New Roman" w:cs="Times New Roman"/>
          <w:b/>
          <w:bCs/>
          <w:sz w:val="24"/>
          <w:szCs w:val="24"/>
          <w:lang w:bidi="ar-SA"/>
        </w:rPr>
        <w:t>decision table</w:t>
      </w:r>
      <w:r>
        <w:rPr>
          <w:rFonts w:ascii="Times New Roman" w:hAnsi="Times New Roman" w:eastAsia="Times New Roman" w:cs="Times New Roman"/>
          <w:sz w:val="24"/>
          <w:szCs w:val="24"/>
          <w:lang w:bidi="ar-SA"/>
        </w:rPr>
        <w:t xml:space="preserve"> to make final decisions on promotion and increment. </w:t>
      </w:r>
    </w:p>
    <w:p w:rsidR="005107BE" w:rsidRDefault="007C4540" w14:paraId="7F279316" w14:textId="77777777">
      <w:pPr>
        <w:numPr>
          <w:ilvl w:val="0"/>
          <w:numId w:val="79"/>
        </w:numPr>
        <w:tabs>
          <w:tab w:val="left" w:pos="720"/>
        </w:tabs>
        <w:suppressAutoHyphens w:val="0"/>
        <w:spacing w:after="0" w:line="240" w:lineRule="auto"/>
        <w:ind w:left="1080" w:firstLine="0"/>
        <w:jc w:val="both"/>
      </w:pPr>
      <w:r>
        <w:rPr>
          <w:rFonts w:ascii="Times New Roman" w:hAnsi="Times New Roman" w:eastAsia="Times New Roman" w:cs="Times New Roman"/>
          <w:b/>
          <w:bCs/>
          <w:color w:val="4472C4"/>
          <w:sz w:val="24"/>
          <w:szCs w:val="24"/>
          <w:lang w:bidi="ar-SA"/>
        </w:rPr>
        <w:t>Step 4: Approve</w:t>
      </w:r>
      <w:r>
        <w:rPr>
          <w:rFonts w:ascii="Times New Roman" w:hAnsi="Times New Roman" w:eastAsia="Times New Roman" w:cs="Times New Roman"/>
          <w:color w:val="4472C4"/>
          <w:sz w:val="24"/>
          <w:szCs w:val="24"/>
          <w:lang w:bidi="ar-SA"/>
        </w:rPr>
        <w:t> </w:t>
      </w:r>
    </w:p>
    <w:p w:rsidR="005107BE" w:rsidRDefault="007C4540" w14:paraId="2C42B5BE" w14:textId="77777777">
      <w:pPr>
        <w:numPr>
          <w:ilvl w:val="0"/>
          <w:numId w:val="80"/>
        </w:numPr>
        <w:tabs>
          <w:tab w:val="left" w:pos="720"/>
        </w:tabs>
        <w:suppressAutoHyphens w:val="0"/>
        <w:spacing w:after="0" w:line="240" w:lineRule="auto"/>
        <w:ind w:left="1800" w:firstLine="0"/>
        <w:jc w:val="both"/>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 xml:space="preserve">The CEO's final </w:t>
      </w:r>
      <w:r>
        <w:rPr>
          <w:rFonts w:ascii="Times New Roman" w:hAnsi="Times New Roman" w:eastAsia="Times New Roman" w:cs="Times New Roman"/>
          <w:sz w:val="24"/>
          <w:szCs w:val="24"/>
          <w:lang w:bidi="ar-SA"/>
        </w:rPr>
        <w:t>approval marks the completion of the appraisal process. </w:t>
      </w:r>
    </w:p>
    <w:p w:rsidR="005107BE" w:rsidRDefault="005107BE" w14:paraId="16431284" w14:textId="77777777">
      <w:pPr>
        <w:pStyle w:val="BodyText"/>
        <w:jc w:val="both"/>
        <w:rPr>
          <w:rFonts w:ascii="Times New Roman" w:hAnsi="Times New Roman" w:cs="Times New Roman"/>
          <w:bCs/>
          <w:sz w:val="24"/>
        </w:rPr>
      </w:pPr>
    </w:p>
    <w:p w:rsidR="005107BE" w:rsidP="54E6DA7B" w:rsidRDefault="005107BE" w14:paraId="3818DC5D" w14:textId="01523F4B">
      <w:pPr>
        <w:pStyle w:val="Heading2"/>
        <w:numPr>
          <w:ilvl w:val="0"/>
          <w:numId w:val="0"/>
        </w:numPr>
        <w:ind w:left="0"/>
        <w:rPr>
          <w:rStyle w:val="normaltextrun"/>
          <w:rFonts w:ascii="Times New Roman" w:hAnsi="Times New Roman" w:cs="Times New Roman"/>
          <w:b w:val="1"/>
          <w:bCs w:val="1"/>
          <w:color w:val="002060"/>
          <w:sz w:val="28"/>
          <w:szCs w:val="28"/>
        </w:rPr>
      </w:pPr>
      <w:bookmarkStart w:name="_Toc1197270208" w:id="459645517"/>
      <w:r w:rsidR="411A4801">
        <w:rPr/>
        <w:t xml:space="preserve">4.2 </w:t>
      </w:r>
      <w:r w:rsidR="007C4540">
        <w:rPr/>
        <w:t>List of Business Scenarios</w:t>
      </w:r>
      <w:bookmarkEnd w:id="459645517"/>
    </w:p>
    <w:p w:rsidR="005107BE" w:rsidRDefault="007C4540" w14:paraId="2CCAA345" w14:textId="77777777">
      <w:pPr>
        <w:suppressAutoHyphens w:val="0"/>
        <w:spacing w:before="100" w:after="100" w:line="240" w:lineRule="auto"/>
        <w:textAlignment w:val="auto"/>
        <w:rPr>
          <w:rFonts w:ascii="Times New Roman" w:hAnsi="Times New Roman" w:eastAsia="Times New Roman" w:cs="Times New Roman"/>
          <w:sz w:val="24"/>
          <w:szCs w:val="24"/>
          <w:lang w:bidi="ar-SA"/>
        </w:rPr>
      </w:pPr>
      <w:r>
        <w:rPr>
          <w:rFonts w:ascii="Times New Roman" w:hAnsi="Times New Roman" w:eastAsia="Times New Roman" w:cs="Times New Roman"/>
          <w:sz w:val="24"/>
          <w:szCs w:val="24"/>
          <w:lang w:bidi="ar-SA"/>
        </w:rPr>
        <w:t>The system's functionality includes:</w:t>
      </w:r>
    </w:p>
    <w:p w:rsidR="005107BE" w:rsidRDefault="007C4540" w14:paraId="74E64C7B"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User Login:</w:t>
      </w:r>
      <w:r>
        <w:rPr>
          <w:rFonts w:ascii="Times New Roman" w:hAnsi="Times New Roman" w:eastAsia="Times New Roman" w:cs="Times New Roman"/>
          <w:sz w:val="24"/>
          <w:szCs w:val="24"/>
          <w:lang w:bidi="ar-SA"/>
        </w:rPr>
        <w:t xml:space="preserve"> A secure login page with fields for username and password. User credentials are provided by the Admin.</w:t>
      </w:r>
    </w:p>
    <w:p w:rsidR="005107BE" w:rsidRDefault="007C4540" w14:paraId="4210F049"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Forgot Password:</w:t>
      </w:r>
      <w:r>
        <w:rPr>
          <w:rFonts w:ascii="Times New Roman" w:hAnsi="Times New Roman" w:eastAsia="Times New Roman" w:cs="Times New Roman"/>
          <w:sz w:val="24"/>
          <w:szCs w:val="24"/>
          <w:lang w:bidi="ar-SA"/>
        </w:rPr>
        <w:t xml:space="preserve"> A</w:t>
      </w:r>
      <w:r>
        <w:rPr>
          <w:rFonts w:ascii="Times New Roman" w:hAnsi="Times New Roman" w:eastAsia="Times New Roman" w:cs="Times New Roman"/>
          <w:sz w:val="24"/>
          <w:szCs w:val="24"/>
          <w:lang w:bidi="ar-SA"/>
        </w:rPr>
        <w:t xml:space="preserve"> functionality that allows users to reset their password via a link sent to their email.</w:t>
      </w:r>
    </w:p>
    <w:p w:rsidR="005107BE" w:rsidRDefault="007C4540" w14:paraId="1EDF060D"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Admin Panel:</w:t>
      </w:r>
      <w:r>
        <w:rPr>
          <w:rFonts w:ascii="Times New Roman" w:hAnsi="Times New Roman" w:eastAsia="Times New Roman" w:cs="Times New Roman"/>
          <w:sz w:val="24"/>
          <w:szCs w:val="24"/>
          <w:lang w:bidi="ar-SA"/>
        </w:rPr>
        <w:t xml:space="preserve"> A restricted view for HR to manage all administrative tasks.</w:t>
      </w:r>
    </w:p>
    <w:p w:rsidR="005107BE" w:rsidRDefault="007C4540" w14:paraId="6CF7D8EB"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Dashboard:</w:t>
      </w:r>
      <w:r>
        <w:rPr>
          <w:rFonts w:ascii="Times New Roman" w:hAnsi="Times New Roman" w:eastAsia="Times New Roman" w:cs="Times New Roman"/>
          <w:sz w:val="24"/>
          <w:szCs w:val="24"/>
          <w:lang w:bidi="ar-SA"/>
        </w:rPr>
        <w:t xml:space="preserve"> A role-based view that acts as the user's primary workspace.</w:t>
      </w:r>
    </w:p>
    <w:p w:rsidR="005107BE" w:rsidRDefault="007C4540" w14:paraId="7B49920C"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Notifications:</w:t>
      </w:r>
      <w:r>
        <w:rPr>
          <w:rFonts w:ascii="Times New Roman" w:hAnsi="Times New Roman" w:eastAsia="Times New Roman" w:cs="Times New Roman"/>
          <w:sz w:val="24"/>
          <w:szCs w:val="24"/>
          <w:lang w:bidi="ar-SA"/>
        </w:rPr>
        <w:t xml:space="preserve"> The sy</w:t>
      </w:r>
      <w:r>
        <w:rPr>
          <w:rFonts w:ascii="Times New Roman" w:hAnsi="Times New Roman" w:eastAsia="Times New Roman" w:cs="Times New Roman"/>
          <w:sz w:val="24"/>
          <w:szCs w:val="24"/>
          <w:lang w:bidi="ar-SA"/>
        </w:rPr>
        <w:t>stem sends real-time email and in-app notifications for pending reviews and deadlines.</w:t>
      </w:r>
    </w:p>
    <w:p w:rsidR="005107BE" w:rsidRDefault="007C4540" w14:paraId="5074DF1A"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Employee Profile:</w:t>
      </w:r>
      <w:r>
        <w:rPr>
          <w:rFonts w:ascii="Times New Roman" w:hAnsi="Times New Roman" w:eastAsia="Times New Roman" w:cs="Times New Roman"/>
          <w:sz w:val="24"/>
          <w:szCs w:val="24"/>
          <w:lang w:bidi="ar-SA"/>
        </w:rPr>
        <w:t xml:space="preserve"> A view that displays all employee repository information and allows the employee to edit specific fields.</w:t>
      </w:r>
    </w:p>
    <w:p w:rsidR="005107BE" w:rsidRDefault="007C4540" w14:paraId="2E9FD551" w14:textId="77777777">
      <w:pPr>
        <w:numPr>
          <w:ilvl w:val="0"/>
          <w:numId w:val="81"/>
        </w:numPr>
        <w:suppressAutoHyphens w:val="0"/>
        <w:spacing w:before="100" w:after="100" w:line="240" w:lineRule="auto"/>
        <w:jc w:val="both"/>
        <w:textAlignment w:val="auto"/>
      </w:pPr>
      <w:r>
        <w:rPr>
          <w:rFonts w:ascii="Times New Roman" w:hAnsi="Times New Roman" w:eastAsia="Times New Roman" w:cs="Times New Roman"/>
          <w:b/>
          <w:bCs/>
          <w:sz w:val="24"/>
          <w:szCs w:val="24"/>
          <w:lang w:bidi="ar-SA"/>
        </w:rPr>
        <w:t>Change Password:</w:t>
      </w:r>
      <w:r>
        <w:rPr>
          <w:rFonts w:ascii="Times New Roman" w:hAnsi="Times New Roman" w:eastAsia="Times New Roman" w:cs="Times New Roman"/>
          <w:sz w:val="24"/>
          <w:szCs w:val="24"/>
          <w:lang w:bidi="ar-SA"/>
        </w:rPr>
        <w:t xml:space="preserve"> An option for </w:t>
      </w:r>
      <w:r>
        <w:rPr>
          <w:rFonts w:ascii="Times New Roman" w:hAnsi="Times New Roman" w:eastAsia="Times New Roman" w:cs="Times New Roman"/>
          <w:sz w:val="24"/>
          <w:szCs w:val="24"/>
          <w:lang w:bidi="ar-SA"/>
        </w:rPr>
        <w:t>authenticated users to change their password.</w:t>
      </w:r>
    </w:p>
    <w:p w:rsidR="005107BE" w:rsidRDefault="005107BE" w14:paraId="44C75B58" w14:textId="77777777">
      <w:pPr>
        <w:ind w:left="720"/>
        <w:jc w:val="both"/>
        <w:rPr>
          <w:rFonts w:ascii="Times New Roman" w:hAnsi="Times New Roman" w:cs="Times New Roman"/>
          <w:sz w:val="24"/>
          <w:szCs w:val="24"/>
        </w:rPr>
      </w:pPr>
    </w:p>
    <w:p w:rsidR="005107BE" w:rsidP="54E6DA7B" w:rsidRDefault="007C4540" w14:paraId="62F7A287" w14:textId="7B3D8602">
      <w:pPr>
        <w:pStyle w:val="Heading1"/>
        <w:numPr>
          <w:ilvl w:val="0"/>
          <w:numId w:val="0"/>
        </w:numPr>
        <w:ind w:left="0"/>
      </w:pPr>
      <w:bookmarkStart w:name="_Toc40456814" w:id="42"/>
      <w:bookmarkStart w:name="_Toc177898915" w:id="43"/>
      <w:bookmarkStart w:name="_Toc1278807072" w:id="1958342215"/>
      <w:r w:rsidR="4190355E">
        <w:rPr/>
        <w:t xml:space="preserve">5. </w:t>
      </w:r>
      <w:r w:rsidR="007C4540">
        <w:rPr/>
        <w:t>Appraisal – Functions</w:t>
      </w:r>
      <w:bookmarkEnd w:id="42"/>
      <w:bookmarkEnd w:id="43"/>
      <w:bookmarkEnd w:id="1958342215"/>
    </w:p>
    <w:p w:rsidR="005107BE" w:rsidP="54E6DA7B" w:rsidRDefault="007C4540" w14:paraId="4604D0D3" w14:textId="180AB5F9">
      <w:pPr>
        <w:pStyle w:val="Heading2"/>
        <w:numPr>
          <w:ilvl w:val="0"/>
          <w:numId w:val="0"/>
        </w:numPr>
        <w:ind w:left="0"/>
      </w:pPr>
      <w:bookmarkStart w:name="_Toc45654645" w:id="1366759503"/>
      <w:r w:rsidR="14A412DE">
        <w:rPr/>
        <w:t xml:space="preserve">5.1 </w:t>
      </w:r>
      <w:r w:rsidR="007C4540">
        <w:rPr/>
        <w:t>User Authentication</w:t>
      </w:r>
      <w:bookmarkEnd w:id="1366759503"/>
    </w:p>
    <w:p w:rsidR="005107BE" w:rsidP="54E6DA7B" w:rsidRDefault="007C4540" w14:paraId="41CBF89B" w14:textId="77777777">
      <w:pPr>
        <w:spacing w:before="100" w:after="100" w:line="240" w:lineRule="auto"/>
        <w:ind w:left="0"/>
      </w:pPr>
      <w:r w:rsidRPr="54E6DA7B" w:rsidR="007C4540">
        <w:rPr>
          <w:rFonts w:ascii="Times New Roman" w:hAnsi="Times New Roman" w:cs="Times New Roman"/>
          <w:sz w:val="24"/>
          <w:szCs w:val="24"/>
        </w:rPr>
        <w:t>The system authenticates users with a username (email) and password. Sessions are token-based and will auto-logout inactive users after 15 minutes for security.</w:t>
      </w:r>
    </w:p>
    <w:p w:rsidR="005107BE" w:rsidP="54E6DA7B" w:rsidRDefault="007C4540" w14:paraId="32736B13" w14:textId="14AAB9AC">
      <w:pPr>
        <w:pStyle w:val="Heading1"/>
        <w:numPr>
          <w:ilvl w:val="0"/>
          <w:numId w:val="0"/>
        </w:numPr>
        <w:spacing w:before="100" w:after="100" w:line="240" w:lineRule="auto"/>
        <w:ind w:left="0"/>
        <w:rPr>
          <w:rFonts w:ascii="Times New Roman" w:hAnsi="Times New Roman" w:eastAsia="Times New Roman" w:cs="Times New Roman"/>
          <w:sz w:val="24"/>
          <w:szCs w:val="24"/>
        </w:rPr>
      </w:pPr>
      <w:bookmarkStart w:name="_Toc177898918" w:id="44"/>
      <w:bookmarkStart w:name="_Toc192516530" w:id="2132133194"/>
      <w:r w:rsidR="52248DB0">
        <w:rPr/>
        <w:t xml:space="preserve">5.2 </w:t>
      </w:r>
      <w:r w:rsidR="007C4540">
        <w:rPr/>
        <w:t>Employee Repository:</w:t>
      </w:r>
      <w:bookmarkEnd w:id="44"/>
      <w:bookmarkEnd w:id="2132133194"/>
      <w:r w:rsidR="007C4540">
        <w:rPr/>
        <w:t xml:space="preserve"> </w:t>
      </w:r>
    </w:p>
    <w:p w:rsidR="005107BE" w:rsidRDefault="007C4540" w14:paraId="10DF9557" w14:textId="77777777">
      <w:pPr>
        <w:jc w:val="both"/>
        <w:rPr>
          <w:rFonts w:ascii="Times New Roman" w:hAnsi="Times New Roman" w:cs="Times New Roman"/>
          <w:sz w:val="24"/>
          <w:szCs w:val="24"/>
        </w:rPr>
      </w:pPr>
      <w:r>
        <w:rPr>
          <w:rFonts w:ascii="Times New Roman" w:hAnsi="Times New Roman" w:cs="Times New Roman"/>
          <w:sz w:val="24"/>
          <w:szCs w:val="24"/>
        </w:rPr>
        <w:t>The Admin panel is a central repository for all employee data. The Admin can create accounts with details such as Employee ID, Name, Department, Designation, and Reporting Manager. Employees can edit their profile information, i</w:t>
      </w:r>
      <w:r>
        <w:rPr>
          <w:rFonts w:ascii="Times New Roman" w:hAnsi="Times New Roman" w:cs="Times New Roman"/>
          <w:sz w:val="24"/>
          <w:szCs w:val="24"/>
        </w:rPr>
        <w:t>ncluding past work experience, educational qualifications, and professional certificates.</w:t>
      </w:r>
    </w:p>
    <w:p w:rsidR="005107BE" w:rsidP="54E6DA7B" w:rsidRDefault="007C4540" w14:paraId="6C70F17C" w14:textId="33457242">
      <w:pPr>
        <w:pStyle w:val="Heading1"/>
        <w:numPr>
          <w:ilvl w:val="0"/>
          <w:numId w:val="0"/>
        </w:numPr>
        <w:ind w:left="0"/>
      </w:pPr>
      <w:bookmarkStart w:name="_Toc2024775961" w:id="1993578978"/>
      <w:r w:rsidR="066C9B95">
        <w:rPr/>
        <w:t xml:space="preserve">5.3 </w:t>
      </w:r>
      <w:r w:rsidR="007C4540">
        <w:rPr/>
        <w:t>Performance Appraisal Workflow:</w:t>
      </w:r>
      <w:bookmarkEnd w:id="1993578978"/>
    </w:p>
    <w:p w:rsidR="005107BE" w:rsidRDefault="007C4540" w14:paraId="43ED1BCE" w14:textId="77777777">
      <w:pPr>
        <w:jc w:val="both"/>
        <w:rPr>
          <w:rFonts w:ascii="Times New Roman" w:hAnsi="Times New Roman" w:cs="Times New Roman"/>
          <w:sz w:val="24"/>
          <w:szCs w:val="24"/>
        </w:rPr>
      </w:pPr>
      <w:r>
        <w:rPr>
          <w:rFonts w:ascii="Times New Roman" w:hAnsi="Times New Roman" w:cs="Times New Roman"/>
          <w:sz w:val="24"/>
          <w:szCs w:val="24"/>
        </w:rPr>
        <w:t>The system follows a sequential, multi-level workflow. The form progresses from the Employee to the Manager, then to HR, HOD, CO</w:t>
      </w:r>
      <w:r>
        <w:rPr>
          <w:rFonts w:ascii="Times New Roman" w:hAnsi="Times New Roman" w:cs="Times New Roman"/>
          <w:sz w:val="24"/>
          <w:szCs w:val="24"/>
        </w:rPr>
        <w:t>O, and finally to the CEO for approval. Each reviewer can only edit their designated section, ensuring data integrity and accountability.</w:t>
      </w:r>
    </w:p>
    <w:p w:rsidR="005107BE" w:rsidP="54E6DA7B" w:rsidRDefault="007C4540" w14:paraId="7A508E1E" w14:textId="1BAE6B5A">
      <w:pPr>
        <w:pStyle w:val="Heading2"/>
        <w:numPr>
          <w:ilvl w:val="0"/>
          <w:numId w:val="0"/>
        </w:numPr>
        <w:ind w:left="0"/>
      </w:pPr>
      <w:bookmarkStart w:name="_Toc177898920" w:id="46"/>
      <w:bookmarkStart w:name="_Toc1063873378" w:id="2079262052"/>
      <w:r w:rsidR="7F46A3C7">
        <w:rPr/>
        <w:t xml:space="preserve">5.4 </w:t>
      </w:r>
      <w:r w:rsidR="007C4540">
        <w:rPr/>
        <w:t>Notifications:</w:t>
      </w:r>
      <w:bookmarkEnd w:id="46"/>
      <w:bookmarkEnd w:id="2079262052"/>
    </w:p>
    <w:p w:rsidR="005107BE" w:rsidP="54E6DA7B" w:rsidRDefault="007C4540" w14:paraId="7F68FE65" w14:textId="77777777">
      <w:pPr>
        <w:spacing w:before="100" w:after="100" w:line="240" w:lineRule="auto"/>
        <w:ind w:left="0"/>
        <w:jc w:val="both"/>
      </w:pPr>
      <w:r w:rsidRPr="54E6DA7B" w:rsidR="007C4540">
        <w:rPr>
          <w:rFonts w:ascii="Times New Roman" w:hAnsi="Times New Roman" w:cs="Times New Roman"/>
          <w:sz w:val="24"/>
          <w:szCs w:val="24"/>
        </w:rPr>
        <w:t xml:space="preserve">The system sends automated notifications to the next reviewer when a form is </w:t>
      </w:r>
      <w:r w:rsidRPr="54E6DA7B" w:rsidR="007C4540">
        <w:rPr>
          <w:rFonts w:ascii="Times New Roman" w:hAnsi="Times New Roman" w:cs="Times New Roman"/>
          <w:sz w:val="24"/>
          <w:szCs w:val="24"/>
        </w:rPr>
        <w:t>submitted</w:t>
      </w:r>
      <w:r w:rsidRPr="54E6DA7B" w:rsidR="007C4540">
        <w:rPr>
          <w:rFonts w:ascii="Times New Roman" w:hAnsi="Times New Roman" w:cs="Times New Roman"/>
          <w:sz w:val="24"/>
          <w:szCs w:val="24"/>
        </w:rPr>
        <w:t>. Reminders</w:t>
      </w:r>
      <w:r w:rsidRPr="54E6DA7B" w:rsidR="007C4540">
        <w:rPr>
          <w:rFonts w:ascii="Times New Roman" w:hAnsi="Times New Roman" w:cs="Times New Roman"/>
          <w:sz w:val="24"/>
          <w:szCs w:val="24"/>
        </w:rPr>
        <w:t xml:space="preserve"> are sent one week before the submission due date, and access to the form is locked once the deadline has passed.</w:t>
      </w:r>
    </w:p>
    <w:p w:rsidR="005107BE" w:rsidRDefault="005107BE" w14:paraId="79F45F4D" w14:textId="77777777">
      <w:pPr>
        <w:spacing w:before="100" w:after="100" w:line="240" w:lineRule="auto"/>
        <w:ind w:left="1440"/>
        <w:rPr>
          <w:rFonts w:ascii="Times New Roman" w:hAnsi="Times New Roman" w:eastAsia="Times New Roman" w:cs="Times New Roman"/>
          <w:sz w:val="24"/>
          <w:szCs w:val="24"/>
        </w:rPr>
      </w:pPr>
    </w:p>
    <w:p w:rsidR="005107BE" w:rsidP="54E6DA7B" w:rsidRDefault="007C4540" w14:paraId="2EF8FB7E" w14:textId="511057F5">
      <w:pPr>
        <w:pStyle w:val="Heading1"/>
        <w:numPr>
          <w:ilvl w:val="0"/>
          <w:numId w:val="0"/>
        </w:numPr>
        <w:ind w:left="0"/>
      </w:pPr>
      <w:bookmarkStart w:name="_Toc317054381" w:id="1137805142"/>
      <w:r w:rsidR="0A5CD1AD">
        <w:rPr/>
        <w:t xml:space="preserve">6. </w:t>
      </w:r>
      <w:r w:rsidR="007C4540">
        <w:rPr/>
        <w:t>SYSTEM INTERFACES &amp; DATA FIELDS</w:t>
      </w:r>
      <w:bookmarkEnd w:id="1137805142"/>
    </w:p>
    <w:p w:rsidR="005107BE" w:rsidP="54E6DA7B" w:rsidRDefault="007C4540" w14:paraId="22C65FE2" w14:textId="3C42EC30">
      <w:pPr>
        <w:pStyle w:val="Heading2"/>
        <w:numPr>
          <w:ilvl w:val="0"/>
          <w:numId w:val="0"/>
        </w:numPr>
        <w:ind w:left="0"/>
      </w:pPr>
      <w:bookmarkStart w:name="_Web_Sequence:" w:id="47"/>
      <w:bookmarkStart w:name="_Toc177898922" w:id="48"/>
      <w:bookmarkEnd w:id="47"/>
      <w:bookmarkStart w:name="_Toc535004318" w:id="1500927242"/>
      <w:r w:rsidR="64A18A2F">
        <w:rPr/>
        <w:t xml:space="preserve">6.1 </w:t>
      </w:r>
      <w:r w:rsidR="007C4540">
        <w:rPr/>
        <w:t>Flowcharts &amp; Diagrams:</w:t>
      </w:r>
      <w:bookmarkEnd w:id="48"/>
      <w:bookmarkEnd w:id="1500927242"/>
    </w:p>
    <w:p w:rsidR="005107BE" w:rsidRDefault="005107BE" w14:paraId="2F591F85" w14:textId="77777777">
      <w:pPr>
        <w:rPr>
          <w:rFonts w:ascii="Times New Roman" w:hAnsi="Times New Roman" w:cs="Times New Roman"/>
          <w:sz w:val="24"/>
          <w:szCs w:val="24"/>
        </w:rPr>
      </w:pPr>
    </w:p>
    <w:p w:rsidR="005107BE" w:rsidRDefault="007C4540" w14:paraId="091AF08F" w14:textId="77777777">
      <w:pPr>
        <w:pStyle w:val="BodyText"/>
        <w:jc w:val="both"/>
      </w:pPr>
      <w:r>
        <w:rPr>
          <w:rFonts w:ascii="Times New Roman" w:hAnsi="Times New Roman" w:cs="Times New Roman"/>
          <w:b/>
          <w:u w:val="single"/>
        </w:rPr>
        <w:t>Disclaimer:</w:t>
      </w:r>
      <w:r>
        <w:rPr>
          <w:rFonts w:ascii="Times New Roman" w:hAnsi="Times New Roman" w:cs="Times New Roman"/>
          <w:i/>
        </w:rPr>
        <w:t xml:space="preserve"> The screen layouts provided in the document are solely for depicting the</w:t>
      </w:r>
      <w:r>
        <w:rPr>
          <w:rFonts w:ascii="Times New Roman" w:hAnsi="Times New Roman" w:cs="Times New Roman"/>
          <w:i/>
        </w:rPr>
        <w:t xml:space="preserve"> functionality of the application. The actual look and feel of the application may vary according to the branding, theme and data field definitions specific to the implementation.</w:t>
      </w:r>
    </w:p>
    <w:p w:rsidR="005107BE" w:rsidRDefault="007C4540" w14:paraId="698B5D1D" w14:textId="77777777">
      <w:pPr>
        <w:pStyle w:val="BodyText"/>
        <w:jc w:val="both"/>
        <w:rPr>
          <w:rFonts w:ascii="Times New Roman" w:hAnsi="Times New Roman" w:cs="Times New Roman"/>
          <w:i/>
        </w:rPr>
      </w:pPr>
      <w:r>
        <w:rPr>
          <w:rFonts w:ascii="Times New Roman" w:hAnsi="Times New Roman" w:cs="Times New Roman"/>
          <w:i/>
        </w:rPr>
        <w:t xml:space="preserve">Document will contain product screenshot and the Data Definition </w:t>
      </w:r>
      <w:r>
        <w:rPr>
          <w:rFonts w:ascii="Times New Roman" w:hAnsi="Times New Roman" w:cs="Times New Roman"/>
          <w:i/>
        </w:rPr>
        <w:t>Section for each screen will specify the gaps like removed field, new fields, or field label text change.</w:t>
      </w:r>
    </w:p>
    <w:p w:rsidR="005107BE" w:rsidRDefault="007C4540" w14:paraId="22800019" w14:textId="77777777">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rsidR="005107BE" w:rsidRDefault="005107BE" w14:paraId="23907B67" w14:textId="77777777">
      <w:pPr>
        <w:pStyle w:val="paragraph"/>
        <w:spacing w:before="0" w:after="0"/>
        <w:jc w:val="both"/>
        <w:textAlignment w:val="baseline"/>
      </w:pPr>
    </w:p>
    <w:p w:rsidR="005107BE" w:rsidRDefault="007C4540" w14:paraId="78DADA5C" w14:textId="77777777">
      <w:pPr>
        <w:pStyle w:val="paragraph"/>
        <w:spacing w:before="0" w:after="0"/>
        <w:jc w:val="both"/>
        <w:textAlignment w:val="baseline"/>
      </w:pPr>
      <w:r>
        <w:rPr>
          <w:rStyle w:val="normaltextrun"/>
        </w:rPr>
        <w:t>The following diagrams provide a visual representation of the system's ar</w:t>
      </w:r>
      <w:r>
        <w:rPr>
          <w:rStyle w:val="normaltextrun"/>
        </w:rPr>
        <w:t>chitecture, data flows, processes, and database structure.</w:t>
      </w:r>
      <w:r>
        <w:rPr>
          <w:rStyle w:val="eop"/>
        </w:rPr>
        <w:t> </w:t>
      </w:r>
    </w:p>
    <w:p w:rsidR="005107BE" w:rsidP="54E6DA7B" w:rsidRDefault="007C4540" w14:paraId="56DF83EE" w14:textId="187072E0">
      <w:pPr>
        <w:pStyle w:val="Heading3"/>
        <w:numPr>
          <w:ilvl w:val="0"/>
          <w:numId w:val="0"/>
        </w:numPr>
        <w:spacing w:before="0" w:after="0"/>
        <w:ind w:left="0"/>
        <w:jc w:val="both"/>
        <w:textAlignment w:val="baseline"/>
      </w:pPr>
      <w:bookmarkStart w:name="_Toc448218297" w:id="1793663826"/>
      <w:r w:rsidR="007C4540">
        <w:rPr/>
        <w:t>6.1</w:t>
      </w:r>
      <w:r w:rsidR="309BB26B">
        <w:rPr/>
        <w:t>.1</w:t>
      </w:r>
      <w:r w:rsidR="007C4540">
        <w:rPr/>
        <w:t xml:space="preserve"> Flow Chart</w:t>
      </w:r>
      <w:bookmarkEnd w:id="1793663826"/>
      <w:r w:rsidR="007C4540">
        <w:rPr/>
        <w:t> </w:t>
      </w:r>
    </w:p>
    <w:p w:rsidR="005107BE" w:rsidRDefault="007C4540" w14:paraId="57D5281D" w14:textId="77777777">
      <w:pPr>
        <w:pStyle w:val="paragraph"/>
        <w:spacing w:before="0" w:after="0"/>
        <w:jc w:val="both"/>
        <w:textAlignment w:val="baseline"/>
      </w:pPr>
      <w:r>
        <w:rPr>
          <w:rStyle w:val="normaltextrun"/>
        </w:rPr>
        <w:t xml:space="preserve">The </w:t>
      </w:r>
      <w:r>
        <w:rPr>
          <w:rStyle w:val="normaltextrun"/>
          <w:b/>
          <w:bCs/>
        </w:rPr>
        <w:t>Flowchart</w:t>
      </w:r>
      <w:r>
        <w:rPr>
          <w:rStyle w:val="normaltextrun"/>
        </w:rPr>
        <w:t xml:space="preserve"> illustrates the sequential steps in the performance appraisal process, from the initial form submission by the employee to the final approval by the CEO.</w:t>
      </w:r>
      <w:r>
        <w:rPr>
          <w:rStyle w:val="eop"/>
        </w:rPr>
        <w:t> </w:t>
      </w:r>
    </w:p>
    <w:p w:rsidR="005107BE" w:rsidRDefault="007C4540" w14:paraId="2770B488" w14:textId="77777777">
      <w:pPr>
        <w:pStyle w:val="paragraph"/>
        <w:spacing w:before="0" w:after="0"/>
        <w:jc w:val="both"/>
        <w:textAlignment w:val="baseline"/>
      </w:pPr>
      <w:r>
        <w:rPr>
          <w:rFonts w:eastAsia="Calibri"/>
          <w:noProof/>
          <w:lang w:bidi="bn-IN"/>
        </w:rPr>
        <w:drawing>
          <wp:inline distT="0" distB="0" distL="0" distR="0" wp14:anchorId="55F97ACE" wp14:editId="5EE914CA">
            <wp:extent cx="4057650" cy="4057650"/>
            <wp:effectExtent l="0" t="0" r="0" b="0"/>
            <wp:docPr id="9"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4057650" cy="4057650"/>
                    </a:xfrm>
                    <a:prstGeom prst="rect">
                      <a:avLst/>
                    </a:prstGeom>
                    <a:noFill/>
                    <a:ln>
                      <a:noFill/>
                      <a:prstDash/>
                    </a:ln>
                  </pic:spPr>
                </pic:pic>
              </a:graphicData>
            </a:graphic>
          </wp:inline>
        </w:drawing>
      </w:r>
      <w:r>
        <w:rPr>
          <w:rStyle w:val="eop"/>
        </w:rPr>
        <w:t> </w:t>
      </w:r>
    </w:p>
    <w:p w:rsidR="005107BE" w:rsidRDefault="007C4540" w14:paraId="29CA90A3" w14:textId="77777777">
      <w:pPr>
        <w:pStyle w:val="paragraph"/>
        <w:spacing w:before="0" w:after="0"/>
        <w:jc w:val="both"/>
        <w:textAlignment w:val="baseline"/>
      </w:pPr>
      <w:r>
        <w:rPr>
          <w:rStyle w:val="eop"/>
        </w:rPr>
        <w:t> </w:t>
      </w:r>
    </w:p>
    <w:p w:rsidR="005107BE" w:rsidP="54E6DA7B" w:rsidRDefault="007C4540" w14:paraId="2557784B" w14:textId="4B515966">
      <w:pPr>
        <w:pStyle w:val="Heading3"/>
        <w:numPr>
          <w:ilvl w:val="0"/>
          <w:numId w:val="0"/>
        </w:numPr>
        <w:spacing w:before="0" w:after="0"/>
        <w:ind w:left="0"/>
        <w:jc w:val="both"/>
        <w:textAlignment w:val="baseline"/>
      </w:pPr>
      <w:bookmarkStart w:name="_Toc1611786528" w:id="988533344"/>
      <w:r w:rsidR="007C4540">
        <w:rPr/>
        <w:t>6</w:t>
      </w:r>
      <w:r w:rsidR="1B1C2AE8">
        <w:rPr/>
        <w:t>.1</w:t>
      </w:r>
      <w:r w:rsidR="007C4540">
        <w:rPr/>
        <w:t>.2 Activity Diagram</w:t>
      </w:r>
      <w:bookmarkEnd w:id="988533344"/>
      <w:r w:rsidR="007C4540">
        <w:rPr/>
        <w:t> </w:t>
      </w:r>
    </w:p>
    <w:p w:rsidR="005107BE" w:rsidRDefault="005107BE" w14:paraId="27AE9D2E" w14:textId="77777777">
      <w:pPr>
        <w:pStyle w:val="paragraph"/>
        <w:spacing w:before="0" w:after="0"/>
        <w:jc w:val="both"/>
        <w:textAlignment w:val="baseline"/>
      </w:pPr>
    </w:p>
    <w:p w:rsidR="005107BE" w:rsidRDefault="007C4540" w14:paraId="70D0AF92" w14:textId="77777777">
      <w:pPr>
        <w:pStyle w:val="paragraph"/>
        <w:spacing w:before="0" w:after="0"/>
        <w:jc w:val="both"/>
        <w:textAlignment w:val="baseline"/>
      </w:pPr>
      <w:r>
        <w:rPr>
          <w:rStyle w:val="normaltextrun"/>
        </w:rPr>
        <w:t>The activity diagram models the sequential and parallel workflows within the HR Orbit Performance Appraisal System. It visually represents the dynamic behavior of the system, illustrating the flow of control from one activity to anot</w:t>
      </w:r>
      <w:r>
        <w:rPr>
          <w:rStyle w:val="normaltextrun"/>
        </w:rPr>
        <w:t xml:space="preserve">her. This diagram highlights the steps, actions, and decisions involved in the entire appraisal process, from the initial login and form submission by an </w:t>
      </w:r>
      <w:r>
        <w:rPr>
          <w:rStyle w:val="normaltextrun"/>
          <w:b/>
          <w:bCs/>
        </w:rPr>
        <w:t>Employee</w:t>
      </w:r>
      <w:r>
        <w:rPr>
          <w:rStyle w:val="normaltextrun"/>
        </w:rPr>
        <w:t xml:space="preserve"> to the final approval by the </w:t>
      </w:r>
      <w:r>
        <w:rPr>
          <w:rStyle w:val="normaltextrun"/>
          <w:b/>
          <w:bCs/>
        </w:rPr>
        <w:t>CEO</w:t>
      </w:r>
      <w:r>
        <w:rPr>
          <w:rStyle w:val="normaltextrun"/>
        </w:rPr>
        <w:t>.</w:t>
      </w:r>
      <w:r>
        <w:rPr>
          <w:rStyle w:val="eop"/>
        </w:rPr>
        <w:t> </w:t>
      </w:r>
    </w:p>
    <w:p w:rsidR="005107BE" w:rsidRDefault="007C4540" w14:paraId="10EC6748" w14:textId="77777777">
      <w:pPr>
        <w:pStyle w:val="paragraph"/>
        <w:spacing w:before="0" w:after="0"/>
        <w:jc w:val="both"/>
        <w:textAlignment w:val="baseline"/>
      </w:pPr>
      <w:r>
        <w:rPr>
          <w:rStyle w:val="normaltextrun"/>
        </w:rPr>
        <w:t>It details how the appraisal form progresses through the v</w:t>
      </w:r>
      <w:r>
        <w:rPr>
          <w:rStyle w:val="normaltextrun"/>
        </w:rPr>
        <w:t xml:space="preserve">arious hierarchical levels - including </w:t>
      </w:r>
      <w:r>
        <w:rPr>
          <w:rStyle w:val="normaltextrun"/>
          <w:b/>
          <w:bCs/>
        </w:rPr>
        <w:t>Manager</w:t>
      </w:r>
      <w:r>
        <w:rPr>
          <w:rStyle w:val="normaltextrun"/>
        </w:rPr>
        <w:t xml:space="preserve">, </w:t>
      </w:r>
      <w:r>
        <w:rPr>
          <w:rStyle w:val="normaltextrun"/>
          <w:b/>
          <w:bCs/>
        </w:rPr>
        <w:t>HR</w:t>
      </w:r>
      <w:r>
        <w:rPr>
          <w:rStyle w:val="normaltextrun"/>
        </w:rPr>
        <w:t xml:space="preserve">, </w:t>
      </w:r>
      <w:r>
        <w:rPr>
          <w:rStyle w:val="normaltextrun"/>
          <w:b/>
          <w:bCs/>
        </w:rPr>
        <w:t>HOD</w:t>
      </w:r>
      <w:r>
        <w:rPr>
          <w:rStyle w:val="normaltextrun"/>
        </w:rPr>
        <w:t xml:space="preserve">, and </w:t>
      </w:r>
      <w:r>
        <w:rPr>
          <w:rStyle w:val="normaltextrun"/>
          <w:b/>
          <w:bCs/>
        </w:rPr>
        <w:t>COO</w:t>
      </w:r>
      <w:r>
        <w:rPr>
          <w:rStyle w:val="normaltextrun"/>
        </w:rPr>
        <w:t>—and shows the conditional logic (e.g., promotion recommendations) and parallel activities that occur at each stage. The diagram provides a clear, step-by-step visualization of the business pr</w:t>
      </w:r>
      <w:r>
        <w:rPr>
          <w:rStyle w:val="normaltextrun"/>
        </w:rPr>
        <w:t>ocess, ensuring all stakeholders have a shared understanding of the system’s operational flow.</w:t>
      </w:r>
      <w:r>
        <w:rPr>
          <w:rStyle w:val="eop"/>
        </w:rPr>
        <w:t> </w:t>
      </w:r>
    </w:p>
    <w:p w:rsidR="005107BE" w:rsidRDefault="007C4540" w14:paraId="5842F6B8" w14:textId="77777777">
      <w:pPr>
        <w:pStyle w:val="paragraph"/>
        <w:spacing w:before="0" w:after="0"/>
        <w:jc w:val="both"/>
        <w:textAlignment w:val="baseline"/>
      </w:pPr>
      <w:r>
        <w:rPr>
          <w:rStyle w:val="eop"/>
        </w:rPr>
        <w:t> </w:t>
      </w:r>
    </w:p>
    <w:p w:rsidR="005107BE" w:rsidRDefault="007C4540" w14:paraId="1BFFC836" w14:textId="77777777">
      <w:pPr>
        <w:pStyle w:val="paragraph"/>
        <w:spacing w:before="0" w:after="0"/>
        <w:jc w:val="both"/>
        <w:textAlignment w:val="baseline"/>
      </w:pPr>
      <w:r>
        <w:rPr>
          <w:rFonts w:eastAsia="Calibri"/>
          <w:noProof/>
          <w:lang w:bidi="bn-IN"/>
        </w:rPr>
        <w:drawing>
          <wp:inline distT="0" distB="0" distL="0" distR="0" wp14:anchorId="2ECF6F10" wp14:editId="66E47EF1">
            <wp:extent cx="5372100" cy="6896103"/>
            <wp:effectExtent l="0" t="0" r="0" b="0"/>
            <wp:docPr id="10"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372100" cy="6896103"/>
                    </a:xfrm>
                    <a:prstGeom prst="rect">
                      <a:avLst/>
                    </a:prstGeom>
                    <a:noFill/>
                    <a:ln>
                      <a:noFill/>
                      <a:prstDash/>
                    </a:ln>
                  </pic:spPr>
                </pic:pic>
              </a:graphicData>
            </a:graphic>
          </wp:inline>
        </w:drawing>
      </w:r>
      <w:r>
        <w:rPr>
          <w:rStyle w:val="eop"/>
        </w:rPr>
        <w:t> </w:t>
      </w:r>
    </w:p>
    <w:p w:rsidR="005107BE" w:rsidP="54E6DA7B" w:rsidRDefault="007C4540" w14:paraId="3EB09184" w14:textId="3995A6D2">
      <w:pPr>
        <w:pStyle w:val="Heading3"/>
        <w:numPr>
          <w:ilvl w:val="0"/>
          <w:numId w:val="0"/>
        </w:numPr>
        <w:ind w:left="0"/>
      </w:pPr>
      <w:bookmarkStart w:name="_Toc1084353333" w:id="1983316249"/>
      <w:r w:rsidR="007C4540">
        <w:rPr/>
        <w:t>6</w:t>
      </w:r>
      <w:r w:rsidR="1C636528">
        <w:rPr/>
        <w:t>.1</w:t>
      </w:r>
      <w:r w:rsidR="007C4540">
        <w:rPr/>
        <w:t>.3 Data Flow Diagram (DFD)</w:t>
      </w:r>
      <w:bookmarkEnd w:id="1983316249"/>
      <w:r w:rsidR="007C4540">
        <w:rPr/>
        <w:t> </w:t>
      </w:r>
    </w:p>
    <w:p w:rsidR="005107BE" w:rsidRDefault="007C4540" w14:paraId="16CB3CE3" w14:textId="77777777">
      <w:pPr>
        <w:pStyle w:val="paragraph"/>
        <w:spacing w:before="0" w:after="0"/>
        <w:textAlignment w:val="baseline"/>
      </w:pPr>
      <w:r>
        <w:rPr>
          <w:rStyle w:val="eop"/>
        </w:rPr>
        <w:t> </w:t>
      </w:r>
    </w:p>
    <w:p w:rsidR="005107BE" w:rsidP="54E6DA7B" w:rsidRDefault="007C4540" w14:paraId="0DEB9255" w14:textId="168ABD6B">
      <w:pPr>
        <w:pStyle w:val="Heading4"/>
      </w:pPr>
      <w:r w:rsidR="007C4540">
        <w:rPr/>
        <w:t>6.</w:t>
      </w:r>
      <w:r w:rsidR="5E256CFB">
        <w:rPr/>
        <w:t>1.3.1</w:t>
      </w:r>
      <w:r w:rsidR="007C4540">
        <w:rPr/>
        <w:t xml:space="preserve"> Context Diagram/ </w:t>
      </w:r>
      <w:r w:rsidR="007C4540">
        <w:rPr/>
        <w:t>Level-0</w:t>
      </w:r>
      <w:r w:rsidR="007C4540">
        <w:rPr/>
        <w:t xml:space="preserve"> Data Flow Diagram (DFD)</w:t>
      </w:r>
      <w:r w:rsidR="007C4540">
        <w:rPr/>
        <w:t> </w:t>
      </w:r>
    </w:p>
    <w:p w:rsidR="54E6DA7B" w:rsidP="54E6DA7B" w:rsidRDefault="54E6DA7B" w14:paraId="0F32D84A" w14:textId="3C019C6E">
      <w:pPr>
        <w:pStyle w:val="Normal"/>
      </w:pPr>
    </w:p>
    <w:p w:rsidR="005107BE" w:rsidRDefault="007C4540" w14:paraId="21596D65" w14:textId="77777777">
      <w:pPr>
        <w:pStyle w:val="paragraph"/>
        <w:spacing w:before="0" w:after="0"/>
        <w:jc w:val="both"/>
        <w:textAlignment w:val="baseline"/>
      </w:pPr>
      <w:r>
        <w:rPr>
          <w:rStyle w:val="normaltextrun"/>
        </w:rPr>
        <w:t xml:space="preserve">The </w:t>
      </w:r>
      <w:r>
        <w:rPr>
          <w:rStyle w:val="normaltextrun"/>
          <w:b/>
          <w:bCs/>
        </w:rPr>
        <w:t>Context Diagram</w:t>
      </w:r>
      <w:r>
        <w:rPr>
          <w:rStyle w:val="normaltextrun"/>
        </w:rPr>
        <w:t xml:space="preserve"> (a Level-0 DFD) shows the entire Performance App</w:t>
      </w:r>
      <w:r>
        <w:rPr>
          <w:rStyle w:val="normaltextrun"/>
        </w:rPr>
        <w:t>raisal System as a single process, highlighting the flow of information between the system and external entities such as the Employee, Manager, HR, HOD, COO and CEO.</w:t>
      </w:r>
      <w:r>
        <w:rPr>
          <w:rStyle w:val="eop"/>
        </w:rPr>
        <w:t> </w:t>
      </w:r>
    </w:p>
    <w:p w:rsidR="005107BE" w:rsidRDefault="007C4540" w14:paraId="7EC67D1A" w14:textId="77777777">
      <w:pPr>
        <w:pStyle w:val="paragraph"/>
        <w:spacing w:before="0" w:after="0"/>
        <w:jc w:val="both"/>
        <w:textAlignment w:val="baseline"/>
      </w:pPr>
      <w:r>
        <w:rPr>
          <w:rFonts w:eastAsia="Calibri"/>
          <w:noProof/>
          <w:lang w:bidi="bn-IN"/>
        </w:rPr>
        <w:drawing>
          <wp:inline distT="0" distB="0" distL="0" distR="0" wp14:anchorId="66E6E45A" wp14:editId="42D333C0">
            <wp:extent cx="5314949" cy="5676896"/>
            <wp:effectExtent l="0" t="0" r="1" b="4"/>
            <wp:docPr id="11"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14949" cy="5676896"/>
                    </a:xfrm>
                    <a:prstGeom prst="rect">
                      <a:avLst/>
                    </a:prstGeom>
                    <a:noFill/>
                    <a:ln>
                      <a:noFill/>
                      <a:prstDash/>
                    </a:ln>
                  </pic:spPr>
                </pic:pic>
              </a:graphicData>
            </a:graphic>
          </wp:inline>
        </w:drawing>
      </w:r>
      <w:r>
        <w:rPr>
          <w:rStyle w:val="eop"/>
        </w:rPr>
        <w:t> </w:t>
      </w:r>
    </w:p>
    <w:p w:rsidR="005107BE" w:rsidRDefault="007C4540" w14:paraId="1FBA3E3E" w14:textId="77777777">
      <w:pPr>
        <w:pStyle w:val="paragraph"/>
        <w:spacing w:before="0" w:after="0"/>
        <w:jc w:val="both"/>
        <w:textAlignment w:val="baseline"/>
      </w:pPr>
      <w:r w:rsidRPr="54E6DA7B" w:rsidR="007C4540">
        <w:rPr>
          <w:rStyle w:val="eop"/>
        </w:rPr>
        <w:t> </w:t>
      </w:r>
    </w:p>
    <w:p w:rsidR="54E6DA7B" w:rsidP="54E6DA7B" w:rsidRDefault="54E6DA7B" w14:paraId="27FBF4B9" w14:textId="635CA819">
      <w:pPr>
        <w:pStyle w:val="Heading4"/>
      </w:pPr>
    </w:p>
    <w:p w:rsidR="005107BE" w:rsidP="54E6DA7B" w:rsidRDefault="007C4540" w14:paraId="46F2844C" w14:textId="5D9576F6">
      <w:pPr>
        <w:pStyle w:val="Heading4"/>
      </w:pPr>
      <w:r w:rsidR="007C4540">
        <w:rPr/>
        <w:t>6.</w:t>
      </w:r>
      <w:r w:rsidR="7EF3412C">
        <w:rPr/>
        <w:t>1</w:t>
      </w:r>
      <w:r w:rsidR="007C4540">
        <w:rPr/>
        <w:t>.</w:t>
      </w:r>
      <w:r w:rsidR="1073EC49">
        <w:rPr/>
        <w:t>3.</w:t>
      </w:r>
      <w:r w:rsidR="1073EC49">
        <w:rPr/>
        <w:t>2</w:t>
      </w:r>
      <w:r w:rsidR="007C4540">
        <w:rPr/>
        <w:t xml:space="preserve"> </w:t>
      </w:r>
      <w:r w:rsidR="007C4540">
        <w:rPr/>
        <w:t>Level</w:t>
      </w:r>
      <w:r w:rsidR="007C4540">
        <w:rPr/>
        <w:t>-1</w:t>
      </w:r>
      <w:r w:rsidR="007C4540">
        <w:rPr/>
        <w:t xml:space="preserve"> Data Flow Diagram (DFD)</w:t>
      </w:r>
      <w:r w:rsidR="007C4540">
        <w:rPr/>
        <w:t> </w:t>
      </w:r>
    </w:p>
    <w:p w:rsidR="54E6DA7B" w:rsidP="54E6DA7B" w:rsidRDefault="54E6DA7B" w14:paraId="44A60E6C" w14:textId="6C6D82C3">
      <w:pPr>
        <w:pStyle w:val="Normal"/>
      </w:pPr>
    </w:p>
    <w:p w:rsidR="005107BE" w:rsidRDefault="007C4540" w14:paraId="60CA4527" w14:textId="77777777">
      <w:pPr>
        <w:pStyle w:val="paragraph"/>
        <w:spacing w:before="0" w:after="0"/>
        <w:jc w:val="both"/>
        <w:textAlignment w:val="baseline"/>
      </w:pPr>
      <w:r>
        <w:rPr>
          <w:rStyle w:val="normaltextrun"/>
        </w:rPr>
        <w:t xml:space="preserve">The </w:t>
      </w:r>
      <w:r>
        <w:rPr>
          <w:rStyle w:val="normaltextrun"/>
          <w:b/>
          <w:bCs/>
        </w:rPr>
        <w:t>Level-1 DFD</w:t>
      </w:r>
      <w:r>
        <w:rPr>
          <w:rStyle w:val="normaltextrun"/>
        </w:rPr>
        <w:t xml:space="preserve"> breaks down the system </w:t>
      </w:r>
      <w:r>
        <w:rPr>
          <w:rStyle w:val="normaltextrun"/>
        </w:rPr>
        <w:t>into its primary processes, including Employee Repository Management, the Appraisal Workflow, and the Notification system.</w:t>
      </w:r>
      <w:r>
        <w:rPr>
          <w:rStyle w:val="eop"/>
        </w:rPr>
        <w:t> </w:t>
      </w:r>
    </w:p>
    <w:p w:rsidR="005107BE" w:rsidRDefault="007C4540" w14:paraId="4ACBD870" w14:textId="77777777">
      <w:pPr>
        <w:pStyle w:val="paragraph"/>
        <w:spacing w:before="0" w:after="0"/>
        <w:jc w:val="both"/>
        <w:textAlignment w:val="baseline"/>
      </w:pPr>
      <w:r>
        <w:rPr>
          <w:rFonts w:eastAsia="Calibri"/>
          <w:noProof/>
          <w:lang w:bidi="bn-IN"/>
        </w:rPr>
        <w:drawing>
          <wp:inline distT="0" distB="0" distL="0" distR="0" wp14:anchorId="3B752B89" wp14:editId="1913F7FF">
            <wp:extent cx="5124453" cy="5676896"/>
            <wp:effectExtent l="0" t="0" r="0" b="4"/>
            <wp:docPr id="12"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124453" cy="5676896"/>
                    </a:xfrm>
                    <a:prstGeom prst="rect">
                      <a:avLst/>
                    </a:prstGeom>
                    <a:noFill/>
                    <a:ln>
                      <a:noFill/>
                      <a:prstDash/>
                    </a:ln>
                  </pic:spPr>
                </pic:pic>
              </a:graphicData>
            </a:graphic>
          </wp:inline>
        </w:drawing>
      </w:r>
      <w:r>
        <w:rPr>
          <w:rStyle w:val="eop"/>
        </w:rPr>
        <w:t> </w:t>
      </w:r>
    </w:p>
    <w:p w:rsidR="005107BE" w:rsidRDefault="007C4540" w14:paraId="093B106A" w14:textId="77777777">
      <w:pPr>
        <w:pStyle w:val="paragraph"/>
        <w:spacing w:before="0" w:after="0"/>
        <w:jc w:val="both"/>
        <w:textAlignment w:val="baseline"/>
      </w:pPr>
      <w:r>
        <w:rPr>
          <w:rStyle w:val="eop"/>
          <w:color w:val="365F91"/>
        </w:rPr>
        <w:t> </w:t>
      </w:r>
    </w:p>
    <w:p w:rsidR="005107BE" w:rsidP="54E6DA7B" w:rsidRDefault="007C4540" w14:paraId="39F1702D" w14:textId="30301A8F">
      <w:pPr>
        <w:pStyle w:val="Heading4"/>
      </w:pPr>
      <w:r w:rsidR="007C4540">
        <w:rPr/>
        <w:t>6.</w:t>
      </w:r>
      <w:r w:rsidR="041D9636">
        <w:rPr/>
        <w:t>1.3.3</w:t>
      </w:r>
      <w:r w:rsidR="007C4540">
        <w:rPr/>
        <w:t xml:space="preserve"> </w:t>
      </w:r>
      <w:r w:rsidR="007C4540">
        <w:rPr/>
        <w:t>Level-2</w:t>
      </w:r>
      <w:r w:rsidR="007C4540">
        <w:rPr/>
        <w:t xml:space="preserve"> Data Flow Diagram (DFD)</w:t>
      </w:r>
      <w:r w:rsidR="007C4540">
        <w:rPr/>
        <w:t> </w:t>
      </w:r>
      <w:r w:rsidR="007C4540">
        <w:rPr/>
        <w:t> </w:t>
      </w:r>
    </w:p>
    <w:p w:rsidR="54E6DA7B" w:rsidP="54E6DA7B" w:rsidRDefault="54E6DA7B" w14:paraId="1A19CE1C" w14:textId="67505B5F">
      <w:pPr>
        <w:pStyle w:val="Normal"/>
      </w:pPr>
    </w:p>
    <w:p w:rsidR="005107BE" w:rsidRDefault="007C4540" w14:paraId="7E6934A0" w14:textId="77777777">
      <w:pPr>
        <w:pStyle w:val="paragraph"/>
        <w:spacing w:before="0" w:after="0"/>
        <w:jc w:val="both"/>
        <w:textAlignment w:val="baseline"/>
      </w:pPr>
      <w:r>
        <w:rPr>
          <w:rStyle w:val="normaltextrun"/>
        </w:rPr>
        <w:t xml:space="preserve">The </w:t>
      </w:r>
      <w:r>
        <w:rPr>
          <w:rStyle w:val="normaltextrun"/>
          <w:b/>
          <w:bCs/>
        </w:rPr>
        <w:t>Level-2 DFD</w:t>
      </w:r>
      <w:r>
        <w:rPr>
          <w:rStyle w:val="normaltextrun"/>
        </w:rPr>
        <w:t xml:space="preserve"> provides a more detailed view of specific processes, such as the apprai</w:t>
      </w:r>
      <w:r>
        <w:rPr>
          <w:rStyle w:val="normaltextrun"/>
        </w:rPr>
        <w:t>sal workflow, showing the data stores and sub-processes involved.</w:t>
      </w:r>
      <w:r>
        <w:rPr>
          <w:rStyle w:val="eop"/>
        </w:rPr>
        <w:t> </w:t>
      </w:r>
    </w:p>
    <w:p w:rsidR="005107BE" w:rsidRDefault="007C4540" w14:paraId="2514ECDE" w14:textId="77777777">
      <w:pPr>
        <w:pStyle w:val="paragraph"/>
        <w:spacing w:before="0" w:after="0"/>
        <w:jc w:val="both"/>
        <w:textAlignment w:val="baseline"/>
      </w:pPr>
      <w:r>
        <w:rPr>
          <w:rFonts w:eastAsia="Calibri"/>
          <w:noProof/>
          <w:lang w:bidi="bn-IN"/>
        </w:rPr>
        <w:drawing>
          <wp:inline distT="0" distB="0" distL="0" distR="0" wp14:anchorId="2E1DA138" wp14:editId="41BEA1EF">
            <wp:extent cx="5676896" cy="5543549"/>
            <wp:effectExtent l="0" t="0" r="4" b="1"/>
            <wp:docPr id="1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a:stretch>
                      <a:fillRect/>
                    </a:stretch>
                  </pic:blipFill>
                  <pic:spPr>
                    <a:xfrm>
                      <a:off x="0" y="0"/>
                      <a:ext cx="5676896" cy="5543549"/>
                    </a:xfrm>
                    <a:prstGeom prst="rect">
                      <a:avLst/>
                    </a:prstGeom>
                    <a:noFill/>
                    <a:ln>
                      <a:noFill/>
                      <a:prstDash/>
                    </a:ln>
                  </pic:spPr>
                </pic:pic>
              </a:graphicData>
            </a:graphic>
          </wp:inline>
        </w:drawing>
      </w:r>
      <w:r>
        <w:rPr>
          <w:rStyle w:val="eop"/>
        </w:rPr>
        <w:t> </w:t>
      </w:r>
    </w:p>
    <w:p w:rsidR="005107BE" w:rsidP="54E6DA7B" w:rsidRDefault="007C4540" w14:paraId="2ECFB52D" w14:textId="1462B4D7">
      <w:pPr>
        <w:pStyle w:val="Heading3"/>
        <w:numPr>
          <w:ilvl w:val="0"/>
          <w:numId w:val="0"/>
        </w:numPr>
        <w:ind w:left="0"/>
      </w:pPr>
      <w:bookmarkStart w:name="_Toc1915475849" w:id="342150433"/>
      <w:r w:rsidR="007C4540">
        <w:rPr/>
        <w:t>6</w:t>
      </w:r>
      <w:r w:rsidR="2EDC6692">
        <w:rPr/>
        <w:t>.1</w:t>
      </w:r>
      <w:r w:rsidR="007C4540">
        <w:rPr/>
        <w:t>.</w:t>
      </w:r>
      <w:r w:rsidR="4D89C12E">
        <w:rPr/>
        <w:t>4</w:t>
      </w:r>
      <w:r w:rsidR="007C4540">
        <w:rPr/>
        <w:t xml:space="preserve"> Data Model and Schema Design</w:t>
      </w:r>
      <w:bookmarkEnd w:id="342150433"/>
      <w:r w:rsidR="007C4540">
        <w:rPr/>
        <w:t> </w:t>
      </w:r>
    </w:p>
    <w:p w:rsidR="005107BE" w:rsidP="54E6DA7B" w:rsidRDefault="007C4540" w14:paraId="71663F7C" w14:textId="482C444C">
      <w:pPr>
        <w:pStyle w:val="Heading4"/>
      </w:pPr>
      <w:r w:rsidR="007C4540">
        <w:rPr/>
        <w:t>6</w:t>
      </w:r>
      <w:r w:rsidR="0D281F5D">
        <w:rPr/>
        <w:t>.1.4.1</w:t>
      </w:r>
      <w:r w:rsidR="007C4540">
        <w:rPr/>
        <w:t xml:space="preserve"> Enhanced Entity Relationship Diagram (EERD)</w:t>
      </w:r>
      <w:r w:rsidR="007C4540">
        <w:rPr/>
        <w:t> </w:t>
      </w:r>
    </w:p>
    <w:p w:rsidR="54E6DA7B" w:rsidP="54E6DA7B" w:rsidRDefault="54E6DA7B" w14:paraId="6D508713" w14:textId="13773A6D">
      <w:pPr>
        <w:pStyle w:val="Normal"/>
      </w:pPr>
    </w:p>
    <w:p w:rsidR="005107BE" w:rsidRDefault="007C4540" w14:paraId="7A9E6477" w14:textId="77777777">
      <w:pPr>
        <w:pStyle w:val="paragraph"/>
        <w:spacing w:before="0" w:after="0"/>
        <w:jc w:val="both"/>
        <w:textAlignment w:val="baseline"/>
      </w:pPr>
      <w:r>
        <w:rPr>
          <w:rStyle w:val="normaltextrun"/>
        </w:rPr>
        <w:t xml:space="preserve">The </w:t>
      </w:r>
      <w:r>
        <w:rPr>
          <w:rStyle w:val="normaltextrun"/>
          <w:b/>
          <w:bCs/>
        </w:rPr>
        <w:t>Enhanced Entity Relationship Diagram (EERD)</w:t>
      </w:r>
      <w:r>
        <w:rPr>
          <w:rStyle w:val="normaltextrun"/>
        </w:rPr>
        <w:t xml:space="preserve"> visually represents the data entities, their attribut</w:t>
      </w:r>
      <w:r>
        <w:rPr>
          <w:rStyle w:val="normaltextrun"/>
        </w:rPr>
        <w:t>es, and the relationships between them. This includes entities like User, Employee, AppraisalForm, and DecisionTable.</w:t>
      </w:r>
      <w:r>
        <w:rPr>
          <w:rStyle w:val="eop"/>
        </w:rPr>
        <w:t> </w:t>
      </w:r>
    </w:p>
    <w:p w:rsidR="005107BE" w:rsidRDefault="007C4540" w14:paraId="29812324" w14:textId="77777777">
      <w:pPr>
        <w:pStyle w:val="paragraph"/>
        <w:spacing w:before="0" w:after="0"/>
        <w:jc w:val="both"/>
        <w:textAlignment w:val="baseline"/>
      </w:pPr>
      <w:r>
        <w:rPr>
          <w:rFonts w:eastAsia="Calibri"/>
          <w:noProof/>
          <w:lang w:bidi="bn-IN"/>
        </w:rPr>
        <w:drawing>
          <wp:inline distT="0" distB="0" distL="0" distR="0" wp14:anchorId="49571754" wp14:editId="2D26D2A0">
            <wp:extent cx="4124328" cy="5676896"/>
            <wp:effectExtent l="0" t="0" r="9522" b="4"/>
            <wp:docPr id="14"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4124328" cy="5676896"/>
                    </a:xfrm>
                    <a:prstGeom prst="rect">
                      <a:avLst/>
                    </a:prstGeom>
                    <a:noFill/>
                    <a:ln>
                      <a:noFill/>
                      <a:prstDash/>
                    </a:ln>
                  </pic:spPr>
                </pic:pic>
              </a:graphicData>
            </a:graphic>
          </wp:inline>
        </w:drawing>
      </w:r>
      <w:r>
        <w:rPr>
          <w:rStyle w:val="eop"/>
        </w:rPr>
        <w:t> </w:t>
      </w:r>
    </w:p>
    <w:p w:rsidR="005107BE" w:rsidRDefault="005107BE" w14:paraId="5A2DE3EF" w14:textId="77777777">
      <w:pPr>
        <w:pStyle w:val="paragraph"/>
        <w:spacing w:before="0" w:after="0"/>
        <w:jc w:val="both"/>
        <w:textAlignment w:val="baseline"/>
      </w:pPr>
    </w:p>
    <w:p w:rsidR="005107BE" w:rsidP="54E6DA7B" w:rsidRDefault="007C4540" w14:paraId="21AEE32C" w14:textId="00FD6755">
      <w:pPr>
        <w:pStyle w:val="Heading4"/>
        <w:spacing w:before="0" w:after="0"/>
        <w:jc w:val="both"/>
        <w:textAlignment w:val="baseline"/>
      </w:pPr>
      <w:r w:rsidR="007C4540">
        <w:rPr/>
        <w:t>6.</w:t>
      </w:r>
      <w:r w:rsidR="20CCFD84">
        <w:rPr/>
        <w:t>1.4.2</w:t>
      </w:r>
      <w:r w:rsidR="007C4540">
        <w:rPr/>
        <w:t xml:space="preserve"> Schema</w:t>
      </w:r>
      <w:r w:rsidR="007C4540">
        <w:rPr/>
        <w:t> </w:t>
      </w:r>
    </w:p>
    <w:p w:rsidR="005107BE" w:rsidRDefault="005107BE" w14:paraId="4D4DE155" w14:textId="77777777">
      <w:pPr>
        <w:pStyle w:val="paragraph"/>
        <w:spacing w:before="0" w:after="0"/>
        <w:jc w:val="both"/>
        <w:textAlignment w:val="baseline"/>
        <w:rPr>
          <w:color w:val="365F91"/>
        </w:rPr>
      </w:pPr>
    </w:p>
    <w:p w:rsidR="005107BE" w:rsidRDefault="007C4540" w14:paraId="3FCA4542" w14:textId="77777777">
      <w:pPr>
        <w:pStyle w:val="paragraph"/>
        <w:spacing w:before="0" w:after="0"/>
        <w:jc w:val="both"/>
        <w:textAlignment w:val="baseline"/>
      </w:pPr>
      <w:r w:rsidRPr="54E6DA7B" w:rsidR="007C4540">
        <w:rPr>
          <w:rStyle w:val="normaltextrun"/>
          <w:b w:val="1"/>
          <w:bCs w:val="1"/>
        </w:rPr>
        <w:t>Schema</w:t>
      </w:r>
      <w:r w:rsidRPr="54E6DA7B" w:rsidR="007C4540">
        <w:rPr>
          <w:rStyle w:val="normaltextrun"/>
          <w:b w:val="1"/>
          <w:bCs w:val="1"/>
        </w:rPr>
        <w:t xml:space="preserve"> Design</w:t>
      </w:r>
      <w:r w:rsidRPr="54E6DA7B" w:rsidR="007C4540">
        <w:rPr>
          <w:rStyle w:val="normaltextrun"/>
          <w:b w:val="1"/>
          <w:bCs w:val="1"/>
        </w:rPr>
        <w:t xml:space="preserve"> </w:t>
      </w:r>
      <w:r w:rsidRPr="54E6DA7B" w:rsidR="007C4540">
        <w:rPr>
          <w:rStyle w:val="normaltextrun"/>
        </w:rPr>
        <w:t xml:space="preserve">provides the logical database structure, detailing the tables, fields, and their data </w:t>
      </w:r>
      <w:r w:rsidRPr="54E6DA7B" w:rsidR="007C4540">
        <w:rPr>
          <w:rStyle w:val="normaltextrun"/>
        </w:rPr>
        <w:t>types, as derived from the EERD.</w:t>
      </w:r>
      <w:r w:rsidRPr="54E6DA7B" w:rsidR="007C4540">
        <w:rPr>
          <w:rStyle w:val="eop"/>
        </w:rPr>
        <w:t> </w:t>
      </w:r>
    </w:p>
    <w:p w:rsidR="005107BE" w:rsidRDefault="007C4540" w14:paraId="4DCFC47A" w14:textId="77777777">
      <w:pPr>
        <w:pStyle w:val="paragraph"/>
        <w:spacing w:before="0" w:after="0"/>
        <w:jc w:val="both"/>
        <w:textAlignment w:val="baseline"/>
      </w:pPr>
      <w:r>
        <w:rPr>
          <w:rFonts w:eastAsia="Calibri"/>
          <w:noProof/>
          <w:lang w:bidi="bn-IN"/>
        </w:rPr>
        <w:drawing>
          <wp:inline distT="0" distB="0" distL="0" distR="0" wp14:anchorId="456B0730" wp14:editId="35FF85B8">
            <wp:extent cx="3895728" cy="8524878"/>
            <wp:effectExtent l="0" t="0" r="9522" b="9522"/>
            <wp:docPr id="15"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3895728" cy="8524878"/>
                    </a:xfrm>
                    <a:prstGeom prst="rect">
                      <a:avLst/>
                    </a:prstGeom>
                    <a:noFill/>
                    <a:ln>
                      <a:noFill/>
                      <a:prstDash/>
                    </a:ln>
                  </pic:spPr>
                </pic:pic>
              </a:graphicData>
            </a:graphic>
          </wp:inline>
        </w:drawing>
      </w:r>
      <w:r>
        <w:rPr>
          <w:rStyle w:val="eop"/>
        </w:rPr>
        <w:t> </w:t>
      </w:r>
    </w:p>
    <w:p w:rsidR="005107BE" w:rsidP="54E6DA7B" w:rsidRDefault="007C4540" w14:paraId="36B14B72" w14:textId="4E5B763B">
      <w:pPr>
        <w:pStyle w:val="Heading3"/>
        <w:numPr>
          <w:ilvl w:val="0"/>
          <w:numId w:val="0"/>
        </w:numPr>
        <w:ind w:left="0"/>
      </w:pPr>
      <w:bookmarkStart w:name="_Toc958131647" w:id="1522671087"/>
      <w:r w:rsidR="007C4540">
        <w:rPr/>
        <w:t>6</w:t>
      </w:r>
      <w:r w:rsidR="1927CAF2">
        <w:rPr/>
        <w:t>.1</w:t>
      </w:r>
      <w:r w:rsidR="007C4540">
        <w:rPr/>
        <w:t>.</w:t>
      </w:r>
      <w:r w:rsidR="0757CE51">
        <w:rPr/>
        <w:t>5</w:t>
      </w:r>
      <w:r w:rsidR="007C4540">
        <w:rPr/>
        <w:t xml:space="preserve"> Class Diagram</w:t>
      </w:r>
      <w:bookmarkEnd w:id="1522671087"/>
      <w:r w:rsidR="007C4540">
        <w:rPr/>
        <w:t> </w:t>
      </w:r>
    </w:p>
    <w:p w:rsidR="005107BE" w:rsidRDefault="005107BE" w14:paraId="4AA8270F" w14:textId="77777777">
      <w:pPr>
        <w:pStyle w:val="paragraph"/>
        <w:spacing w:before="0" w:after="0"/>
        <w:jc w:val="both"/>
        <w:textAlignment w:val="baseline"/>
        <w:rPr>
          <w:color w:val="365F91"/>
        </w:rPr>
      </w:pPr>
    </w:p>
    <w:p w:rsidR="005107BE" w:rsidRDefault="007C4540" w14:paraId="2FEF51B4" w14:textId="77777777">
      <w:pPr>
        <w:pStyle w:val="paragraph"/>
        <w:spacing w:before="0" w:after="0"/>
        <w:jc w:val="both"/>
        <w:textAlignment w:val="baseline"/>
      </w:pPr>
      <w:r>
        <w:rPr>
          <w:rStyle w:val="normaltextrun"/>
        </w:rPr>
        <w:t xml:space="preserve">The </w:t>
      </w:r>
      <w:r>
        <w:rPr>
          <w:rStyle w:val="normaltextrun"/>
          <w:b/>
          <w:bCs/>
        </w:rPr>
        <w:t>Class Diagram</w:t>
      </w:r>
      <w:r>
        <w:rPr>
          <w:rStyle w:val="normaltextrun"/>
        </w:rPr>
        <w:t xml:space="preserve"> presents the static structure of the system by showing the classes, their attributes, methods, and the relationships (like inheritance, association, and aggregation) between them. I</w:t>
      </w:r>
      <w:r>
        <w:rPr>
          <w:rStyle w:val="normaltextrun"/>
        </w:rPr>
        <w:t>t outlines the blueprints for the software components.</w:t>
      </w:r>
      <w:r>
        <w:rPr>
          <w:rStyle w:val="eop"/>
        </w:rPr>
        <w:t> </w:t>
      </w:r>
    </w:p>
    <w:p w:rsidR="005107BE" w:rsidRDefault="005107BE" w14:paraId="0B1E2569" w14:textId="77777777">
      <w:pPr>
        <w:pStyle w:val="paragraph"/>
        <w:spacing w:before="0" w:after="0"/>
        <w:jc w:val="both"/>
        <w:textAlignment w:val="baseline"/>
      </w:pPr>
    </w:p>
    <w:p w:rsidR="005107BE" w:rsidRDefault="005107BE" w14:paraId="1E8DD768" w14:textId="77777777">
      <w:pPr>
        <w:pStyle w:val="paragraph"/>
        <w:spacing w:before="0" w:after="0"/>
        <w:jc w:val="both"/>
        <w:textAlignment w:val="baseline"/>
      </w:pPr>
    </w:p>
    <w:p w:rsidR="005107BE" w:rsidP="54E6DA7B" w:rsidRDefault="007C4540" w14:paraId="428D7557" w14:textId="460D5C20">
      <w:pPr>
        <w:pStyle w:val="Heading3"/>
        <w:numPr>
          <w:ilvl w:val="0"/>
          <w:numId w:val="0"/>
        </w:numPr>
        <w:ind w:left="0"/>
      </w:pPr>
      <w:bookmarkStart w:name="_Toc1647707908" w:id="2129586316"/>
      <w:r w:rsidR="007C4540">
        <w:rPr/>
        <w:t>6</w:t>
      </w:r>
      <w:r w:rsidR="235B5FCE">
        <w:rPr/>
        <w:t>.1</w:t>
      </w:r>
      <w:r w:rsidR="007C4540">
        <w:rPr/>
        <w:t>.</w:t>
      </w:r>
      <w:r w:rsidR="35461717">
        <w:rPr/>
        <w:t>6</w:t>
      </w:r>
      <w:r w:rsidR="007C4540">
        <w:rPr/>
        <w:t xml:space="preserve"> Software Architecture Design</w:t>
      </w:r>
      <w:bookmarkEnd w:id="2129586316"/>
      <w:r w:rsidR="007C4540">
        <w:rPr/>
        <w:t> </w:t>
      </w:r>
    </w:p>
    <w:p w:rsidR="005107BE" w:rsidRDefault="005107BE" w14:paraId="47DB6C29" w14:textId="77777777">
      <w:pPr>
        <w:pStyle w:val="paragraph"/>
        <w:spacing w:before="0" w:after="0"/>
        <w:jc w:val="both"/>
        <w:textAlignment w:val="baseline"/>
        <w:rPr>
          <w:color w:val="365F91"/>
        </w:rPr>
      </w:pPr>
    </w:p>
    <w:p w:rsidR="005107BE" w:rsidRDefault="007C4540" w14:paraId="47D14DC4" w14:textId="77777777">
      <w:pPr>
        <w:pStyle w:val="paragraph"/>
        <w:spacing w:before="0" w:after="0"/>
        <w:jc w:val="both"/>
        <w:textAlignment w:val="baseline"/>
      </w:pPr>
      <w:r>
        <w:rPr>
          <w:rStyle w:val="normaltextrun"/>
        </w:rPr>
        <w:t xml:space="preserve">The </w:t>
      </w:r>
      <w:r>
        <w:rPr>
          <w:rStyle w:val="normaltextrun"/>
          <w:b/>
          <w:bCs/>
        </w:rPr>
        <w:t>Software Architecture Design</w:t>
      </w:r>
      <w:r>
        <w:rPr>
          <w:rStyle w:val="normaltextrun"/>
        </w:rPr>
        <w:t xml:space="preserve"> diagram provides a high-level overview of the system's structure. It outlines the system components, the relationships between the</w:t>
      </w:r>
      <w:r>
        <w:rPr>
          <w:rStyle w:val="normaltextrun"/>
        </w:rPr>
        <w:t>m, and the principles that guide its design, showing how different modules (e.g., frontend, backend, database) interact.</w:t>
      </w:r>
      <w:r>
        <w:rPr>
          <w:rStyle w:val="eop"/>
        </w:rPr>
        <w:t> </w:t>
      </w:r>
    </w:p>
    <w:p w:rsidR="005107BE" w:rsidRDefault="005107BE" w14:paraId="43A12F1F" w14:textId="77777777">
      <w:pPr>
        <w:rPr>
          <w:rFonts w:ascii="Times New Roman" w:hAnsi="Times New Roman" w:cs="Times New Roman"/>
          <w:sz w:val="24"/>
          <w:szCs w:val="24"/>
        </w:rPr>
      </w:pPr>
    </w:p>
    <w:p w:rsidR="005107BE" w:rsidP="54E6DA7B" w:rsidRDefault="007C4540" w14:paraId="7DBA352D" w14:textId="6916613C">
      <w:pPr>
        <w:pStyle w:val="Heading1"/>
        <w:numPr>
          <w:ilvl w:val="0"/>
          <w:numId w:val="0"/>
        </w:numPr>
        <w:ind w:left="0"/>
        <w:jc w:val="both"/>
      </w:pPr>
      <w:bookmarkStart w:name="_Toc177898929" w:id="49"/>
      <w:bookmarkStart w:name="_Toc990440272" w:id="2115893111"/>
      <w:r w:rsidR="265734D0">
        <w:rPr/>
        <w:t xml:space="preserve">7. </w:t>
      </w:r>
      <w:r w:rsidR="007C4540">
        <w:rPr/>
        <w:t>Conclusion</w:t>
      </w:r>
      <w:bookmarkEnd w:id="49"/>
      <w:bookmarkEnd w:id="2115893111"/>
    </w:p>
    <w:p w:rsidR="005107BE" w:rsidRDefault="007C4540" w14:paraId="6B96ED1E" w14:textId="77777777">
      <w:pPr>
        <w:jc w:val="both"/>
      </w:pPr>
      <w:r>
        <w:rPr>
          <w:rStyle w:val="normaltextrun"/>
          <w:rFonts w:ascii="Times New Roman" w:hAnsi="Times New Roman" w:cs="Times New Roman"/>
          <w:color w:val="000000"/>
          <w:sz w:val="24"/>
          <w:szCs w:val="24"/>
          <w:shd w:val="clear" w:color="auto" w:fill="FFFFFF"/>
        </w:rPr>
        <w:t xml:space="preserve">The automated performance appraisal system will streamline the current manual process, providing a more </w:t>
      </w:r>
      <w:r>
        <w:rPr>
          <w:rStyle w:val="normaltextrun"/>
          <w:rFonts w:ascii="Times New Roman" w:hAnsi="Times New Roman" w:cs="Times New Roman"/>
          <w:color w:val="000000"/>
          <w:sz w:val="24"/>
          <w:szCs w:val="24"/>
          <w:shd w:val="clear" w:color="auto" w:fill="FFFFFF"/>
        </w:rPr>
        <w:t>efficient, transparent, and accurate workflow. By implementing this system, Sonali Intellect Limited can improve the overall employee performance management experience, ensure timely reviews, and maintain a comprehensive and accurate record of all appraisa</w:t>
      </w:r>
      <w:r>
        <w:rPr>
          <w:rStyle w:val="normaltextrun"/>
          <w:rFonts w:ascii="Times New Roman" w:hAnsi="Times New Roman" w:cs="Times New Roman"/>
          <w:color w:val="000000"/>
          <w:sz w:val="24"/>
          <w:szCs w:val="24"/>
          <w:shd w:val="clear" w:color="auto" w:fill="FFFFFF"/>
        </w:rPr>
        <w:t>l activities.</w:t>
      </w:r>
      <w:r>
        <w:rPr>
          <w:rStyle w:val="eop"/>
          <w:rFonts w:ascii="Times New Roman" w:hAnsi="Times New Roman" w:cs="Times New Roman"/>
          <w:color w:val="000000"/>
          <w:sz w:val="24"/>
          <w:szCs w:val="24"/>
          <w:shd w:val="clear" w:color="auto" w:fill="FFFFFF"/>
        </w:rPr>
        <w:t> </w:t>
      </w:r>
    </w:p>
    <w:p w:rsidR="005107BE" w:rsidRDefault="005107BE" w14:paraId="181375C9" w14:textId="77777777">
      <w:pPr>
        <w:rPr>
          <w:rFonts w:ascii="Times New Roman" w:hAnsi="Times New Roman" w:cs="Times New Roman"/>
          <w:sz w:val="24"/>
          <w:szCs w:val="24"/>
        </w:rPr>
      </w:pPr>
    </w:p>
    <w:sectPr w:rsidR="005107BE">
      <w:headerReference w:type="default" r:id="rId47"/>
      <w:footerReference w:type="default" r:id="rId48"/>
      <w:pgSz w:w="11906" w:h="16838"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4540" w:rsidRDefault="007C4540" w14:paraId="28764CF0" w14:textId="77777777">
      <w:pPr>
        <w:spacing w:after="0" w:line="240" w:lineRule="auto"/>
      </w:pPr>
      <w:r>
        <w:separator/>
      </w:r>
    </w:p>
  </w:endnote>
  <w:endnote w:type="continuationSeparator" w:id="0">
    <w:p w:rsidR="007C4540" w:rsidRDefault="007C4540" w14:paraId="086067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panose1 w:val="020B0604020202020204"/>
    <w:charset w:val="00"/>
    <w:family w:val="swiss"/>
    <w:pitch w:val="variable"/>
  </w:font>
  <w:font w:name="Mangal">
    <w:panose1 w:val="00000400000000000000"/>
    <w:charset w:val="00"/>
    <w:family w:val="roman"/>
    <w:pitch w:val="variable"/>
    <w:sig w:usb0="00008003" w:usb1="00000000" w:usb2="0000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2186" w:rsidRDefault="007C4540" w14:paraId="52392926" w14:textId="77777777">
    <w:pPr>
      <w:pStyle w:val="Footer"/>
      <w:jc w:val="right"/>
    </w:pPr>
    <w:r>
      <w:fldChar w:fldCharType="begin"/>
    </w:r>
    <w:r>
      <w:instrText xml:space="preserve"> PAGE </w:instrText>
    </w:r>
    <w:r>
      <w:fldChar w:fldCharType="separate"/>
    </w:r>
    <w:r>
      <w:t>2</w:t>
    </w:r>
    <w:r>
      <w:fldChar w:fldCharType="end"/>
    </w:r>
  </w:p>
  <w:p w:rsidR="00362186" w:rsidRDefault="007C4540" w14:paraId="75EC80E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2186" w:rsidRDefault="007C4540" w14:paraId="031A70AA" w14:textId="77777777">
    <w:pPr>
      <w:pStyle w:val="Footer"/>
      <w:jc w:val="center"/>
    </w:pPr>
    <w:r>
      <w:rPr>
        <w:rFonts w:ascii="Cambria" w:hAnsi="Cambria" w:cs="Calibri"/>
        <w:sz w:val="20"/>
        <w:szCs w:val="20"/>
      </w:rPr>
      <w:fldChar w:fldCharType="begin"/>
    </w:r>
    <w:r>
      <w:rPr>
        <w:rFonts w:ascii="Cambria" w:hAnsi="Cambria" w:cs="Calibri"/>
        <w:sz w:val="20"/>
        <w:szCs w:val="20"/>
      </w:rPr>
      <w:instrText xml:space="preserve"> PAGE </w:instrText>
    </w:r>
    <w:r>
      <w:rPr>
        <w:rFonts w:ascii="Cambria" w:hAnsi="Cambria" w:cs="Calibri"/>
        <w:sz w:val="20"/>
        <w:szCs w:val="20"/>
      </w:rPr>
      <w:fldChar w:fldCharType="separate"/>
    </w:r>
    <w:r>
      <w:rPr>
        <w:rFonts w:ascii="Cambria" w:hAnsi="Cambria" w:cs="Calibri"/>
        <w:sz w:val="20"/>
        <w:szCs w:val="20"/>
      </w:rPr>
      <w:t>2</w:t>
    </w:r>
    <w:r>
      <w:rPr>
        <w:rFonts w:ascii="Cambria" w:hAnsi="Cambria" w:cs="Calibri"/>
        <w:sz w:val="20"/>
        <w:szCs w:val="20"/>
      </w:rPr>
      <w:fldChar w:fldCharType="end"/>
    </w:r>
  </w:p>
  <w:p w:rsidR="00362186" w:rsidRDefault="007C4540" w14:paraId="2860D13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62186" w:rsidRDefault="007C4540" w14:paraId="30E332C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4540" w:rsidRDefault="007C4540" w14:paraId="799D65F0" w14:textId="77777777">
      <w:pPr>
        <w:spacing w:after="0" w:line="240" w:lineRule="auto"/>
      </w:pPr>
      <w:r>
        <w:rPr>
          <w:color w:val="000000"/>
        </w:rPr>
        <w:separator/>
      </w:r>
    </w:p>
  </w:footnote>
  <w:footnote w:type="continuationSeparator" w:id="0">
    <w:p w:rsidR="007C4540" w:rsidRDefault="007C4540" w14:paraId="4806007E" w14:textId="77777777">
      <w:pPr>
        <w:spacing w:after="0" w:line="240" w:lineRule="auto"/>
      </w:pPr>
      <w:r>
        <w:continuationSeparator/>
      </w:r>
    </w:p>
  </w:footnote>
  <w:footnote w:id="1">
    <w:p w:rsidR="005107BE" w:rsidRDefault="007C4540" w14:paraId="2D2B014C" w14:textId="77777777">
      <w:pPr>
        <w:pStyle w:val="BodyText"/>
        <w:jc w:val="both"/>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362186" w:rsidRDefault="007C4540" w14:paraId="51B26F48" w14:textId="77777777">
    <w:pPr>
      <w:pStyle w:val="Header"/>
      <w:jc w:val="right"/>
    </w:pPr>
    <w:r>
      <w:rPr>
        <w:noProof/>
      </w:rPr>
      <w:drawing>
        <wp:inline distT="0" distB="0" distL="0" distR="0" wp14:anchorId="1B4F56ED" wp14:editId="4DC68E4D">
          <wp:extent cx="1499241" cy="561194"/>
          <wp:effectExtent l="0" t="0" r="5709"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499241" cy="561194"/>
                  </a:xfrm>
                  <a:prstGeom prst="rect">
                    <a:avLst/>
                  </a:prstGeom>
                  <a:noFill/>
                  <a:ln>
                    <a:noFill/>
                    <a:prstDash/>
                  </a:ln>
                </pic:spPr>
              </pic:pic>
            </a:graphicData>
          </a:graphic>
        </wp:inline>
      </w:drawing>
    </w:r>
  </w:p>
  <w:p w:rsidR="00362186" w:rsidRDefault="007C4540" w14:paraId="4563F4E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362186" w:rsidRDefault="007C4540" w14:paraId="396D91C6" w14:textId="77777777">
    <w:pPr>
      <w:pStyle w:val="Header"/>
      <w:jc w:val="right"/>
    </w:pPr>
    <w:r>
      <w:rPr>
        <w:noProof/>
      </w:rPr>
      <w:drawing>
        <wp:inline distT="0" distB="0" distL="0" distR="0" wp14:anchorId="554DEF65" wp14:editId="29E5E436">
          <wp:extent cx="1499241" cy="561194"/>
          <wp:effectExtent l="0" t="0" r="5709"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499241" cy="561194"/>
                  </a:xfrm>
                  <a:prstGeom prst="rect">
                    <a:avLst/>
                  </a:prstGeom>
                  <a:noFill/>
                  <a:ln>
                    <a:noFill/>
                    <a:prstDash/>
                  </a:ln>
                </pic:spPr>
              </pic:pic>
            </a:graphicData>
          </a:graphic>
        </wp:inline>
      </w:drawing>
    </w:r>
  </w:p>
  <w:p w:rsidR="00362186" w:rsidRDefault="007C4540" w14:paraId="3B7E32B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362186" w:rsidRDefault="007C4540" w14:paraId="5CF9757B" w14:textId="77777777">
    <w:pPr>
      <w:pStyle w:val="Header"/>
      <w:jc w:val="right"/>
    </w:pPr>
    <w:r>
      <w:rPr>
        <w:noProof/>
      </w:rPr>
      <w:drawing>
        <wp:inline distT="0" distB="0" distL="0" distR="0" wp14:anchorId="7370C262" wp14:editId="47DE107A">
          <wp:extent cx="1499241" cy="561194"/>
          <wp:effectExtent l="0" t="0" r="5709"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499241" cy="561194"/>
                  </a:xfrm>
                  <a:prstGeom prst="rect">
                    <a:avLst/>
                  </a:prstGeom>
                  <a:noFill/>
                  <a:ln>
                    <a:noFill/>
                    <a:prstDash/>
                  </a:ln>
                </pic:spPr>
              </pic:pic>
            </a:graphicData>
          </a:graphic>
        </wp:inline>
      </w:drawing>
    </w:r>
  </w:p>
  <w:p w:rsidR="00362186" w:rsidRDefault="007C4540" w14:paraId="691CC5A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4CB0"/>
    <w:multiLevelType w:val="multilevel"/>
    <w:tmpl w:val="715EB1F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 w15:restartNumberingAfterBreak="0">
    <w:nsid w:val="05EF4CA6"/>
    <w:multiLevelType w:val="multilevel"/>
    <w:tmpl w:val="7FBCF63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2" w15:restartNumberingAfterBreak="0">
    <w:nsid w:val="062D1F42"/>
    <w:multiLevelType w:val="multilevel"/>
    <w:tmpl w:val="9E7EE86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 w15:restartNumberingAfterBreak="0">
    <w:nsid w:val="0A04628B"/>
    <w:multiLevelType w:val="multilevel"/>
    <w:tmpl w:val="8F0EA66C"/>
    <w:styleLink w:val="WWOutlineListStyle2"/>
    <w:lvl w:ilvl="0">
      <w:start w:val="1"/>
      <w:numFmt w:val="decimal"/>
      <w:lvlText w:val="%1."/>
      <w:lvlJc w:val="left"/>
      <w:pPr>
        <w:ind w:left="1080" w:hanging="360"/>
      </w:pPr>
    </w:lvl>
    <w:lvl w:ilvl="1">
      <w:start w:val="1"/>
      <w:numFmt w:val="decimal"/>
      <w:lvlText w:val="%1.%2"/>
      <w:lvlJc w:val="left"/>
      <w:pPr>
        <w:ind w:left="2160" w:hanging="720"/>
      </w:pPr>
      <w:rPr>
        <w:b/>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lvlText w:val="%1.%2.%3"/>
      <w:lvlJc w:val="left"/>
      <w:pPr>
        <w:ind w:left="117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0C147A9A"/>
    <w:multiLevelType w:val="multilevel"/>
    <w:tmpl w:val="56F6B40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 w15:restartNumberingAfterBreak="0">
    <w:nsid w:val="0FC06589"/>
    <w:multiLevelType w:val="multilevel"/>
    <w:tmpl w:val="EB1E668E"/>
    <w:styleLink w:val="WWOutlineListStyle"/>
    <w:lvl w:ilvl="0">
      <w:start w:val="1"/>
      <w:numFmt w:val="decimal"/>
      <w:lvlText w:val="%1."/>
      <w:lvlJc w:val="left"/>
      <w:pPr>
        <w:ind w:left="1080" w:hanging="360"/>
      </w:pPr>
    </w:lvl>
    <w:lvl w:ilvl="1">
      <w:start w:val="1"/>
      <w:numFmt w:val="decimal"/>
      <w:lvlText w:val="%1.%2"/>
      <w:lvlJc w:val="left"/>
      <w:pPr>
        <w:ind w:left="2160" w:hanging="720"/>
      </w:pPr>
      <w:rPr>
        <w:b/>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lvlText w:val="%1.%2.%3"/>
      <w:lvlJc w:val="left"/>
      <w:pPr>
        <w:ind w:left="117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0F245DF"/>
    <w:multiLevelType w:val="multilevel"/>
    <w:tmpl w:val="8C32D42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 w15:restartNumberingAfterBreak="0">
    <w:nsid w:val="11F40026"/>
    <w:multiLevelType w:val="multilevel"/>
    <w:tmpl w:val="A22E562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8" w15:restartNumberingAfterBreak="0">
    <w:nsid w:val="12C95C92"/>
    <w:multiLevelType w:val="multilevel"/>
    <w:tmpl w:val="53E4BE3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9" w15:restartNumberingAfterBreak="0">
    <w:nsid w:val="17A018A8"/>
    <w:multiLevelType w:val="multilevel"/>
    <w:tmpl w:val="58C270F0"/>
    <w:styleLink w:val="WWOutlineListStyle1"/>
    <w:lvl w:ilvl="0">
      <w:start w:val="1"/>
      <w:numFmt w:val="decimal"/>
      <w:lvlText w:val="%1."/>
      <w:lvlJc w:val="left"/>
      <w:pPr>
        <w:ind w:left="1080" w:hanging="360"/>
      </w:pPr>
    </w:lvl>
    <w:lvl w:ilvl="1">
      <w:start w:val="1"/>
      <w:numFmt w:val="decimal"/>
      <w:lvlText w:val="%1.%2"/>
      <w:lvlJc w:val="left"/>
      <w:pPr>
        <w:ind w:left="2160" w:hanging="720"/>
      </w:pPr>
      <w:rPr>
        <w:b/>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lvlText w:val="%1.%2.%3"/>
      <w:lvlJc w:val="left"/>
      <w:pPr>
        <w:ind w:left="117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19784C62"/>
    <w:multiLevelType w:val="multilevel"/>
    <w:tmpl w:val="1A160C8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1" w15:restartNumberingAfterBreak="0">
    <w:nsid w:val="19E35E87"/>
    <w:multiLevelType w:val="multilevel"/>
    <w:tmpl w:val="6BD06B68"/>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2" w15:restartNumberingAfterBreak="0">
    <w:nsid w:val="1A2D6940"/>
    <w:multiLevelType w:val="multilevel"/>
    <w:tmpl w:val="2826C22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3" w15:restartNumberingAfterBreak="0">
    <w:nsid w:val="1BFD7D4E"/>
    <w:multiLevelType w:val="multilevel"/>
    <w:tmpl w:val="BEAC7EF2"/>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4" w15:restartNumberingAfterBreak="0">
    <w:nsid w:val="1C0060AB"/>
    <w:multiLevelType w:val="multilevel"/>
    <w:tmpl w:val="72F0E7A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5" w15:restartNumberingAfterBreak="0">
    <w:nsid w:val="1E1666AE"/>
    <w:multiLevelType w:val="multilevel"/>
    <w:tmpl w:val="C9C66012"/>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6" w15:restartNumberingAfterBreak="0">
    <w:nsid w:val="1F0B2B94"/>
    <w:multiLevelType w:val="multilevel"/>
    <w:tmpl w:val="F3B647D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7" w15:restartNumberingAfterBreak="0">
    <w:nsid w:val="20AD45D7"/>
    <w:multiLevelType w:val="multilevel"/>
    <w:tmpl w:val="03202EA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8" w15:restartNumberingAfterBreak="0">
    <w:nsid w:val="21E460C0"/>
    <w:multiLevelType w:val="multilevel"/>
    <w:tmpl w:val="F2924EA6"/>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9" w15:restartNumberingAfterBreak="0">
    <w:nsid w:val="23215BA7"/>
    <w:multiLevelType w:val="multilevel"/>
    <w:tmpl w:val="C30408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 w15:restartNumberingAfterBreak="0">
    <w:nsid w:val="238B3FD3"/>
    <w:multiLevelType w:val="multilevel"/>
    <w:tmpl w:val="71D458E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21" w15:restartNumberingAfterBreak="0">
    <w:nsid w:val="280340A0"/>
    <w:multiLevelType w:val="multilevel"/>
    <w:tmpl w:val="E8F0C44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2" w15:restartNumberingAfterBreak="0">
    <w:nsid w:val="281A27AE"/>
    <w:multiLevelType w:val="multilevel"/>
    <w:tmpl w:val="F42266C6"/>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23" w15:restartNumberingAfterBreak="0">
    <w:nsid w:val="290B3814"/>
    <w:multiLevelType w:val="multilevel"/>
    <w:tmpl w:val="2BACB42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4" w15:restartNumberingAfterBreak="0">
    <w:nsid w:val="29222E27"/>
    <w:multiLevelType w:val="multilevel"/>
    <w:tmpl w:val="98C4022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5" w15:restartNumberingAfterBreak="0">
    <w:nsid w:val="29456674"/>
    <w:multiLevelType w:val="multilevel"/>
    <w:tmpl w:val="7D105EB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6" w15:restartNumberingAfterBreak="0">
    <w:nsid w:val="2AE434D4"/>
    <w:multiLevelType w:val="multilevel"/>
    <w:tmpl w:val="B44401C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27" w15:restartNumberingAfterBreak="0">
    <w:nsid w:val="2EE003D6"/>
    <w:multiLevelType w:val="multilevel"/>
    <w:tmpl w:val="C1C8B4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8" w15:restartNumberingAfterBreak="0">
    <w:nsid w:val="2F16144E"/>
    <w:multiLevelType w:val="multilevel"/>
    <w:tmpl w:val="38961EE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9" w15:restartNumberingAfterBreak="0">
    <w:nsid w:val="34391FCB"/>
    <w:multiLevelType w:val="multilevel"/>
    <w:tmpl w:val="CAE66832"/>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0" w15:restartNumberingAfterBreak="0">
    <w:nsid w:val="34834C8A"/>
    <w:multiLevelType w:val="multilevel"/>
    <w:tmpl w:val="11C06DA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1" w15:restartNumberingAfterBreak="0">
    <w:nsid w:val="35E978C0"/>
    <w:multiLevelType w:val="multilevel"/>
    <w:tmpl w:val="4516D2D2"/>
    <w:lvl w:ilvl="0">
      <w:start w:val="1"/>
      <w:numFmt w:val="lowerLetter"/>
      <w:lvlText w:val="%1."/>
      <w:lvlJc w:val="left"/>
      <w:pPr>
        <w:ind w:left="720" w:hanging="360"/>
      </w:pPr>
      <w:rPr>
        <w:b/>
        <w:color w:val="00206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35EF614B"/>
    <w:multiLevelType w:val="multilevel"/>
    <w:tmpl w:val="AC7218E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3" w15:restartNumberingAfterBreak="0">
    <w:nsid w:val="362A2D07"/>
    <w:multiLevelType w:val="multilevel"/>
    <w:tmpl w:val="667ACA7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4" w15:restartNumberingAfterBreak="0">
    <w:nsid w:val="37B27640"/>
    <w:multiLevelType w:val="multilevel"/>
    <w:tmpl w:val="766EE66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5" w15:restartNumberingAfterBreak="0">
    <w:nsid w:val="3DF4727E"/>
    <w:multiLevelType w:val="multilevel"/>
    <w:tmpl w:val="367CAD2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6" w15:restartNumberingAfterBreak="0">
    <w:nsid w:val="3E726A09"/>
    <w:multiLevelType w:val="multilevel"/>
    <w:tmpl w:val="4676831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7" w15:restartNumberingAfterBreak="0">
    <w:nsid w:val="406357F6"/>
    <w:multiLevelType w:val="multilevel"/>
    <w:tmpl w:val="98F6891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8" w15:restartNumberingAfterBreak="0">
    <w:nsid w:val="40AE13AB"/>
    <w:multiLevelType w:val="multilevel"/>
    <w:tmpl w:val="8604D43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9" w15:restartNumberingAfterBreak="0">
    <w:nsid w:val="40EF5CD8"/>
    <w:multiLevelType w:val="multilevel"/>
    <w:tmpl w:val="05829CD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0" w15:restartNumberingAfterBreak="0">
    <w:nsid w:val="439450AD"/>
    <w:multiLevelType w:val="multilevel"/>
    <w:tmpl w:val="A1582AB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1" w15:restartNumberingAfterBreak="0">
    <w:nsid w:val="43EB3DD7"/>
    <w:multiLevelType w:val="multilevel"/>
    <w:tmpl w:val="6194CE4C"/>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2" w15:restartNumberingAfterBreak="0">
    <w:nsid w:val="443F5CE3"/>
    <w:multiLevelType w:val="multilevel"/>
    <w:tmpl w:val="6C207EBA"/>
    <w:styleLink w:val="WWOutlineListStyle3"/>
    <w:lvl w:ilvl="0">
      <w:start w:val="1"/>
      <w:numFmt w:val="decimal"/>
      <w:pStyle w:val="Heading1"/>
      <w:lvlText w:val="%1."/>
      <w:lvlJc w:val="left"/>
      <w:pPr>
        <w:ind w:left="1080" w:hanging="360"/>
      </w:pPr>
    </w:lvl>
    <w:lvl w:ilvl="1">
      <w:start w:val="1"/>
      <w:numFmt w:val="decimal"/>
      <w:pStyle w:val="Heading2"/>
      <w:lvlText w:val="%1.%2"/>
      <w:lvlJc w:val="left"/>
      <w:pPr>
        <w:ind w:left="2160" w:hanging="720"/>
      </w:pPr>
      <w:rPr>
        <w:b/>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pStyle w:val="Heading3"/>
      <w:lvlText w:val="%1.%2.%3"/>
      <w:lvlJc w:val="left"/>
      <w:pPr>
        <w:ind w:left="1170" w:hanging="720"/>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3" w15:restartNumberingAfterBreak="0">
    <w:nsid w:val="44911E6A"/>
    <w:multiLevelType w:val="multilevel"/>
    <w:tmpl w:val="23028A5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4" w15:restartNumberingAfterBreak="0">
    <w:nsid w:val="474D29F2"/>
    <w:multiLevelType w:val="multilevel"/>
    <w:tmpl w:val="D0169CA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5" w15:restartNumberingAfterBreak="0">
    <w:nsid w:val="489B1D06"/>
    <w:multiLevelType w:val="multilevel"/>
    <w:tmpl w:val="35CADEA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6" w15:restartNumberingAfterBreak="0">
    <w:nsid w:val="4C9C54DA"/>
    <w:multiLevelType w:val="multilevel"/>
    <w:tmpl w:val="F8E872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7" w15:restartNumberingAfterBreak="0">
    <w:nsid w:val="4DDD4B73"/>
    <w:multiLevelType w:val="multilevel"/>
    <w:tmpl w:val="6450A6F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8" w15:restartNumberingAfterBreak="0">
    <w:nsid w:val="4E652E83"/>
    <w:multiLevelType w:val="multilevel"/>
    <w:tmpl w:val="45A08A1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9" w15:restartNumberingAfterBreak="0">
    <w:nsid w:val="4E9C74C2"/>
    <w:multiLevelType w:val="multilevel"/>
    <w:tmpl w:val="306CF09E"/>
    <w:styleLink w:val="LFO3"/>
    <w:lvl w:ilvl="0">
      <w:start w:val="1"/>
      <w:numFmt w:val="decimal"/>
      <w:pStyle w:val="TOCHeading"/>
      <w:lvlText w:val="%1."/>
      <w:lvlJc w:val="left"/>
      <w:pPr>
        <w:ind w:left="1080" w:hanging="360"/>
      </w:pPr>
    </w:lvl>
    <w:lvl w:ilvl="1">
      <w:start w:val="1"/>
      <w:numFmt w:val="decimal"/>
      <w:lvlText w:val="%1.%2"/>
      <w:lvlJc w:val="left"/>
      <w:pPr>
        <w:ind w:left="2160" w:hanging="720"/>
      </w:pPr>
      <w:rPr>
        <w:b/>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lvlText w:val="%1.%2.%3"/>
      <w:lvlJc w:val="left"/>
      <w:pPr>
        <w:ind w:left="117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0" w15:restartNumberingAfterBreak="0">
    <w:nsid w:val="4FE66917"/>
    <w:multiLevelType w:val="multilevel"/>
    <w:tmpl w:val="B8C6094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1" w15:restartNumberingAfterBreak="0">
    <w:nsid w:val="504B1F70"/>
    <w:multiLevelType w:val="multilevel"/>
    <w:tmpl w:val="772897E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2" w15:restartNumberingAfterBreak="0">
    <w:nsid w:val="50870D9C"/>
    <w:multiLevelType w:val="multilevel"/>
    <w:tmpl w:val="BB04F6E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3" w15:restartNumberingAfterBreak="0">
    <w:nsid w:val="514D370E"/>
    <w:multiLevelType w:val="multilevel"/>
    <w:tmpl w:val="B778234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4" w15:restartNumberingAfterBreak="0">
    <w:nsid w:val="533304F0"/>
    <w:multiLevelType w:val="multilevel"/>
    <w:tmpl w:val="2A22B79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5" w15:restartNumberingAfterBreak="0">
    <w:nsid w:val="54A63BFF"/>
    <w:multiLevelType w:val="multilevel"/>
    <w:tmpl w:val="CC1A80D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6" w15:restartNumberingAfterBreak="0">
    <w:nsid w:val="54E2399C"/>
    <w:multiLevelType w:val="multilevel"/>
    <w:tmpl w:val="C59EDE5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7" w15:restartNumberingAfterBreak="0">
    <w:nsid w:val="56B52ADC"/>
    <w:multiLevelType w:val="multilevel"/>
    <w:tmpl w:val="F1DC2B7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8" w15:restartNumberingAfterBreak="0">
    <w:nsid w:val="58BB3C68"/>
    <w:multiLevelType w:val="multilevel"/>
    <w:tmpl w:val="293E7646"/>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9" w15:restartNumberingAfterBreak="0">
    <w:nsid w:val="5B866FF9"/>
    <w:multiLevelType w:val="multilevel"/>
    <w:tmpl w:val="FE5476E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0" w15:restartNumberingAfterBreak="0">
    <w:nsid w:val="5C380C7F"/>
    <w:multiLevelType w:val="multilevel"/>
    <w:tmpl w:val="4D5065E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1" w15:restartNumberingAfterBreak="0">
    <w:nsid w:val="5C880EE1"/>
    <w:multiLevelType w:val="multilevel"/>
    <w:tmpl w:val="F830D44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2" w15:restartNumberingAfterBreak="0">
    <w:nsid w:val="5FAE6EBC"/>
    <w:multiLevelType w:val="multilevel"/>
    <w:tmpl w:val="049AD2E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3" w15:restartNumberingAfterBreak="0">
    <w:nsid w:val="60D057B1"/>
    <w:multiLevelType w:val="multilevel"/>
    <w:tmpl w:val="F09C3AA2"/>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64" w15:restartNumberingAfterBreak="0">
    <w:nsid w:val="646A71C6"/>
    <w:multiLevelType w:val="multilevel"/>
    <w:tmpl w:val="13E0E07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5" w15:restartNumberingAfterBreak="0">
    <w:nsid w:val="65872B38"/>
    <w:multiLevelType w:val="multilevel"/>
    <w:tmpl w:val="62CC88C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6" w15:restartNumberingAfterBreak="0">
    <w:nsid w:val="659A0963"/>
    <w:multiLevelType w:val="multilevel"/>
    <w:tmpl w:val="9086F2A8"/>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67" w15:restartNumberingAfterBreak="0">
    <w:nsid w:val="66ED5D8B"/>
    <w:multiLevelType w:val="multilevel"/>
    <w:tmpl w:val="B846DA9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8" w15:restartNumberingAfterBreak="0">
    <w:nsid w:val="684A2C96"/>
    <w:multiLevelType w:val="multilevel"/>
    <w:tmpl w:val="543C103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69" w15:restartNumberingAfterBreak="0">
    <w:nsid w:val="691A66A6"/>
    <w:multiLevelType w:val="multilevel"/>
    <w:tmpl w:val="90B294C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0" w15:restartNumberingAfterBreak="0">
    <w:nsid w:val="6AA20EB0"/>
    <w:multiLevelType w:val="multilevel"/>
    <w:tmpl w:val="49688C44"/>
    <w:styleLink w:val="LFO2"/>
    <w:lvl w:ilvl="0">
      <w:start w:val="1"/>
      <w:numFmt w:val="decimal"/>
      <w:pStyle w:val="Numbering"/>
      <w:lvlText w:val="%1"/>
      <w:lvlJc w:val="left"/>
      <w:pPr>
        <w:ind w:left="432" w:hanging="432"/>
      </w:pPr>
      <w:rPr>
        <w:b/>
        <w:position w:val="0"/>
        <w:vertAlign w:val="baseline"/>
      </w:rPr>
    </w:lvl>
    <w:lvl w:ilvl="1">
      <w:start w:val="1"/>
      <w:numFmt w:val="decimal"/>
      <w:lvlText w:val="%1.%2"/>
      <w:lvlJc w:val="left"/>
      <w:pPr>
        <w:ind w:left="576" w:hanging="576"/>
      </w:pPr>
      <w:rPr>
        <w:position w:val="0"/>
        <w:vertAlign w:val="baseline"/>
      </w:rPr>
    </w:lvl>
    <w:lvl w:ilvl="2">
      <w:start w:val="1"/>
      <w:numFmt w:val="decimal"/>
      <w:lvlText w:val="%1.%2.%3"/>
      <w:lvlJc w:val="left"/>
      <w:pPr>
        <w:ind w:left="8234" w:hanging="720"/>
      </w:pPr>
      <w:rPr>
        <w:rFonts w:ascii="Calibri" w:hAnsi="Calibri" w:eastAsia="Calibri" w:cs="Calibri"/>
        <w:b/>
        <w:i w:val="0"/>
        <w:smallCaps w:val="0"/>
        <w:strike w:val="0"/>
        <w:dstrike w:val="0"/>
        <w:color w:val="000000"/>
        <w:position w:val="0"/>
        <w:u w:val="none"/>
        <w:vertAlign w:val="baseline"/>
      </w:rPr>
    </w:lvl>
    <w:lvl w:ilvl="3">
      <w:start w:val="1"/>
      <w:numFmt w:val="decimal"/>
      <w:lvlText w:val="%1.%2.%3.%4"/>
      <w:lvlJc w:val="left"/>
      <w:pPr>
        <w:ind w:left="864" w:hanging="864"/>
      </w:pPr>
      <w:rPr>
        <w:b/>
        <w:i/>
        <w:smallCaps w:val="0"/>
        <w:strike w:val="0"/>
        <w:dstrike w:val="0"/>
        <w:position w:val="0"/>
        <w:u w:val="none"/>
        <w:vertAlign w:val="baseline"/>
      </w:rPr>
    </w:lvl>
    <w:lvl w:ilvl="4">
      <w:start w:val="1"/>
      <w:numFmt w:val="decimal"/>
      <w:lvlText w:val="%1.%2.%3.%4.%5"/>
      <w:lvlJc w:val="left"/>
      <w:pPr>
        <w:ind w:left="1008" w:hanging="1008"/>
      </w:pPr>
      <w:rPr>
        <w:position w:val="0"/>
        <w:vertAlign w:val="baseline"/>
      </w:rPr>
    </w:lvl>
    <w:lvl w:ilvl="5">
      <w:start w:val="1"/>
      <w:numFmt w:val="decimal"/>
      <w:lvlText w:val="%1.%2.%3.%4.%5.%6"/>
      <w:lvlJc w:val="left"/>
      <w:pPr>
        <w:ind w:left="1152" w:hanging="1152"/>
      </w:pPr>
      <w:rPr>
        <w:position w:val="0"/>
        <w:vertAlign w:val="baseline"/>
      </w:rPr>
    </w:lvl>
    <w:lvl w:ilvl="6">
      <w:start w:val="1"/>
      <w:numFmt w:val="decimal"/>
      <w:lvlText w:val="%1.%2.%3.%4.%5.%6.%7"/>
      <w:lvlJc w:val="left"/>
      <w:pPr>
        <w:ind w:left="1296" w:hanging="1296"/>
      </w:pPr>
      <w:rPr>
        <w:position w:val="0"/>
        <w:vertAlign w:val="baseline"/>
      </w:rPr>
    </w:lvl>
    <w:lvl w:ilvl="7">
      <w:start w:val="1"/>
      <w:numFmt w:val="decimal"/>
      <w:lvlText w:val="%1.%2.%3.%4.%5.%6.%7.%8"/>
      <w:lvlJc w:val="left"/>
      <w:pPr>
        <w:ind w:left="1440" w:hanging="1440"/>
      </w:pPr>
      <w:rPr>
        <w:position w:val="0"/>
        <w:vertAlign w:val="baseline"/>
      </w:rPr>
    </w:lvl>
    <w:lvl w:ilvl="8">
      <w:start w:val="1"/>
      <w:numFmt w:val="decimal"/>
      <w:lvlText w:val="%1.%2.%3.%4.%5.%6.%7.%8.%9"/>
      <w:lvlJc w:val="left"/>
      <w:pPr>
        <w:ind w:left="1584" w:hanging="1584"/>
      </w:pPr>
      <w:rPr>
        <w:position w:val="0"/>
        <w:vertAlign w:val="baseline"/>
      </w:rPr>
    </w:lvl>
  </w:abstractNum>
  <w:abstractNum w:abstractNumId="71" w15:restartNumberingAfterBreak="0">
    <w:nsid w:val="6F212378"/>
    <w:multiLevelType w:val="multilevel"/>
    <w:tmpl w:val="E8C445F8"/>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2" w15:restartNumberingAfterBreak="0">
    <w:nsid w:val="6F6A11B5"/>
    <w:multiLevelType w:val="multilevel"/>
    <w:tmpl w:val="21E479B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3" w15:restartNumberingAfterBreak="0">
    <w:nsid w:val="70A23C37"/>
    <w:multiLevelType w:val="multilevel"/>
    <w:tmpl w:val="9A6CA02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4" w15:restartNumberingAfterBreak="0">
    <w:nsid w:val="722B3AC6"/>
    <w:multiLevelType w:val="multilevel"/>
    <w:tmpl w:val="03869D4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5" w15:restartNumberingAfterBreak="0">
    <w:nsid w:val="790B7178"/>
    <w:multiLevelType w:val="multilevel"/>
    <w:tmpl w:val="A62A304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6" w15:restartNumberingAfterBreak="0">
    <w:nsid w:val="7A113F87"/>
    <w:multiLevelType w:val="multilevel"/>
    <w:tmpl w:val="9F6A1D6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7" w15:restartNumberingAfterBreak="0">
    <w:nsid w:val="7DE75C82"/>
    <w:multiLevelType w:val="multilevel"/>
    <w:tmpl w:val="461E791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8" w15:restartNumberingAfterBreak="0">
    <w:nsid w:val="7EA960B9"/>
    <w:multiLevelType w:val="multilevel"/>
    <w:tmpl w:val="E020DF8C"/>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9" w15:restartNumberingAfterBreak="0">
    <w:nsid w:val="7F7633F5"/>
    <w:multiLevelType w:val="multilevel"/>
    <w:tmpl w:val="155011F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abstractNumId w:val="42"/>
  </w:num>
  <w:num w:numId="2">
    <w:abstractNumId w:val="3"/>
  </w:num>
  <w:num w:numId="3">
    <w:abstractNumId w:val="9"/>
  </w:num>
  <w:num w:numId="4">
    <w:abstractNumId w:val="5"/>
  </w:num>
  <w:num w:numId="5">
    <w:abstractNumId w:val="70"/>
  </w:num>
  <w:num w:numId="6">
    <w:abstractNumId w:val="49"/>
  </w:num>
  <w:num w:numId="7">
    <w:abstractNumId w:val="31"/>
  </w:num>
  <w:num w:numId="8">
    <w:abstractNumId w:val="42"/>
    <w:lvlOverride w:ilvl="0">
      <w:startOverride w:val="1"/>
    </w:lvlOverride>
    <w:lvlOverride w:ilvl="1">
      <w:startOverride w:val="1"/>
    </w:lvlOverride>
  </w:num>
  <w:num w:numId="9">
    <w:abstractNumId w:val="35"/>
  </w:num>
  <w:num w:numId="10">
    <w:abstractNumId w:val="67"/>
  </w:num>
  <w:num w:numId="11">
    <w:abstractNumId w:val="43"/>
  </w:num>
  <w:num w:numId="12">
    <w:abstractNumId w:val="24"/>
  </w:num>
  <w:num w:numId="13">
    <w:abstractNumId w:val="76"/>
  </w:num>
  <w:num w:numId="14">
    <w:abstractNumId w:val="74"/>
  </w:num>
  <w:num w:numId="15">
    <w:abstractNumId w:val="25"/>
  </w:num>
  <w:num w:numId="16">
    <w:abstractNumId w:val="72"/>
  </w:num>
  <w:num w:numId="17">
    <w:abstractNumId w:val="17"/>
  </w:num>
  <w:num w:numId="18">
    <w:abstractNumId w:val="33"/>
  </w:num>
  <w:num w:numId="19">
    <w:abstractNumId w:val="53"/>
  </w:num>
  <w:num w:numId="20">
    <w:abstractNumId w:val="54"/>
  </w:num>
  <w:num w:numId="21">
    <w:abstractNumId w:val="28"/>
  </w:num>
  <w:num w:numId="22">
    <w:abstractNumId w:val="21"/>
  </w:num>
  <w:num w:numId="23">
    <w:abstractNumId w:val="23"/>
  </w:num>
  <w:num w:numId="24">
    <w:abstractNumId w:val="36"/>
  </w:num>
  <w:num w:numId="25">
    <w:abstractNumId w:val="4"/>
  </w:num>
  <w:num w:numId="26">
    <w:abstractNumId w:val="13"/>
  </w:num>
  <w:num w:numId="27">
    <w:abstractNumId w:val="14"/>
  </w:num>
  <w:num w:numId="28">
    <w:abstractNumId w:val="37"/>
  </w:num>
  <w:num w:numId="29">
    <w:abstractNumId w:val="45"/>
  </w:num>
  <w:num w:numId="30">
    <w:abstractNumId w:val="30"/>
  </w:num>
  <w:num w:numId="31">
    <w:abstractNumId w:val="1"/>
  </w:num>
  <w:num w:numId="32">
    <w:abstractNumId w:val="52"/>
  </w:num>
  <w:num w:numId="33">
    <w:abstractNumId w:val="7"/>
  </w:num>
  <w:num w:numId="34">
    <w:abstractNumId w:val="77"/>
  </w:num>
  <w:num w:numId="35">
    <w:abstractNumId w:val="48"/>
  </w:num>
  <w:num w:numId="36">
    <w:abstractNumId w:val="0"/>
  </w:num>
  <w:num w:numId="37">
    <w:abstractNumId w:val="8"/>
  </w:num>
  <w:num w:numId="38">
    <w:abstractNumId w:val="40"/>
  </w:num>
  <w:num w:numId="39">
    <w:abstractNumId w:val="55"/>
  </w:num>
  <w:num w:numId="40">
    <w:abstractNumId w:val="58"/>
  </w:num>
  <w:num w:numId="41">
    <w:abstractNumId w:val="39"/>
  </w:num>
  <w:num w:numId="42">
    <w:abstractNumId w:val="44"/>
  </w:num>
  <w:num w:numId="43">
    <w:abstractNumId w:val="47"/>
  </w:num>
  <w:num w:numId="44">
    <w:abstractNumId w:val="11"/>
  </w:num>
  <w:num w:numId="45">
    <w:abstractNumId w:val="60"/>
  </w:num>
  <w:num w:numId="46">
    <w:abstractNumId w:val="26"/>
  </w:num>
  <w:num w:numId="47">
    <w:abstractNumId w:val="20"/>
  </w:num>
  <w:num w:numId="48">
    <w:abstractNumId w:val="56"/>
  </w:num>
  <w:num w:numId="49">
    <w:abstractNumId w:val="41"/>
  </w:num>
  <w:num w:numId="50">
    <w:abstractNumId w:val="32"/>
  </w:num>
  <w:num w:numId="51">
    <w:abstractNumId w:val="15"/>
  </w:num>
  <w:num w:numId="52">
    <w:abstractNumId w:val="68"/>
  </w:num>
  <w:num w:numId="53">
    <w:abstractNumId w:val="50"/>
  </w:num>
  <w:num w:numId="54">
    <w:abstractNumId w:val="79"/>
  </w:num>
  <w:num w:numId="55">
    <w:abstractNumId w:val="10"/>
  </w:num>
  <w:num w:numId="56">
    <w:abstractNumId w:val="73"/>
  </w:num>
  <w:num w:numId="57">
    <w:abstractNumId w:val="59"/>
  </w:num>
  <w:num w:numId="58">
    <w:abstractNumId w:val="22"/>
  </w:num>
  <w:num w:numId="59">
    <w:abstractNumId w:val="51"/>
  </w:num>
  <w:num w:numId="60">
    <w:abstractNumId w:val="38"/>
  </w:num>
  <w:num w:numId="61">
    <w:abstractNumId w:val="62"/>
  </w:num>
  <w:num w:numId="62">
    <w:abstractNumId w:val="16"/>
  </w:num>
  <w:num w:numId="63">
    <w:abstractNumId w:val="65"/>
  </w:num>
  <w:num w:numId="64">
    <w:abstractNumId w:val="78"/>
  </w:num>
  <w:num w:numId="65">
    <w:abstractNumId w:val="75"/>
  </w:num>
  <w:num w:numId="66">
    <w:abstractNumId w:val="57"/>
  </w:num>
  <w:num w:numId="67">
    <w:abstractNumId w:val="34"/>
  </w:num>
  <w:num w:numId="68">
    <w:abstractNumId w:val="29"/>
  </w:num>
  <w:num w:numId="69">
    <w:abstractNumId w:val="2"/>
  </w:num>
  <w:num w:numId="70">
    <w:abstractNumId w:val="71"/>
  </w:num>
  <w:num w:numId="71">
    <w:abstractNumId w:val="64"/>
  </w:num>
  <w:num w:numId="72">
    <w:abstractNumId w:val="6"/>
  </w:num>
  <w:num w:numId="73">
    <w:abstractNumId w:val="27"/>
  </w:num>
  <w:num w:numId="74">
    <w:abstractNumId w:val="18"/>
  </w:num>
  <w:num w:numId="75">
    <w:abstractNumId w:val="61"/>
  </w:num>
  <w:num w:numId="76">
    <w:abstractNumId w:val="12"/>
  </w:num>
  <w:num w:numId="77">
    <w:abstractNumId w:val="69"/>
  </w:num>
  <w:num w:numId="78">
    <w:abstractNumId w:val="63"/>
  </w:num>
  <w:num w:numId="79">
    <w:abstractNumId w:val="46"/>
  </w:num>
  <w:num w:numId="80">
    <w:abstractNumId w:val="66"/>
  </w:num>
  <w:num w:numId="81">
    <w:abstractNumId w:val="19"/>
  </w:num>
  <w:numIdMacAtCleanup w:val="8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107BE"/>
    <w:rsid w:val="005107BE"/>
    <w:rsid w:val="007C4540"/>
    <w:rsid w:val="009B1B31"/>
    <w:rsid w:val="018B03D9"/>
    <w:rsid w:val="041D9636"/>
    <w:rsid w:val="04EFAEFD"/>
    <w:rsid w:val="066C9B95"/>
    <w:rsid w:val="0757CE51"/>
    <w:rsid w:val="080B019F"/>
    <w:rsid w:val="087DE9AC"/>
    <w:rsid w:val="0A22D668"/>
    <w:rsid w:val="0A5CD1AD"/>
    <w:rsid w:val="0A6C96D3"/>
    <w:rsid w:val="0D281F5D"/>
    <w:rsid w:val="0F6F77B6"/>
    <w:rsid w:val="1073EC49"/>
    <w:rsid w:val="14A412DE"/>
    <w:rsid w:val="180FEB19"/>
    <w:rsid w:val="188A9011"/>
    <w:rsid w:val="188A9011"/>
    <w:rsid w:val="1927CAF2"/>
    <w:rsid w:val="1B1C2AE8"/>
    <w:rsid w:val="1C01AEA5"/>
    <w:rsid w:val="1C636528"/>
    <w:rsid w:val="2093D51C"/>
    <w:rsid w:val="20CCFD84"/>
    <w:rsid w:val="219866F4"/>
    <w:rsid w:val="21C66648"/>
    <w:rsid w:val="21F5DAB6"/>
    <w:rsid w:val="221EF6B8"/>
    <w:rsid w:val="2308E00E"/>
    <w:rsid w:val="232518AE"/>
    <w:rsid w:val="235B5FCE"/>
    <w:rsid w:val="265734D0"/>
    <w:rsid w:val="2D84697B"/>
    <w:rsid w:val="2EDC6692"/>
    <w:rsid w:val="2F9401C6"/>
    <w:rsid w:val="2F9D4EAA"/>
    <w:rsid w:val="309BB26B"/>
    <w:rsid w:val="32465313"/>
    <w:rsid w:val="33D2965D"/>
    <w:rsid w:val="35461717"/>
    <w:rsid w:val="380636DE"/>
    <w:rsid w:val="39504F7B"/>
    <w:rsid w:val="3C5A9D98"/>
    <w:rsid w:val="3CD2FAFE"/>
    <w:rsid w:val="411A4801"/>
    <w:rsid w:val="4190355E"/>
    <w:rsid w:val="42D4916F"/>
    <w:rsid w:val="450772C2"/>
    <w:rsid w:val="4610B5AD"/>
    <w:rsid w:val="4A944540"/>
    <w:rsid w:val="4AC6D842"/>
    <w:rsid w:val="4D89C12E"/>
    <w:rsid w:val="52248DB0"/>
    <w:rsid w:val="54E6DA7B"/>
    <w:rsid w:val="551691F3"/>
    <w:rsid w:val="5E256CFB"/>
    <w:rsid w:val="60540C22"/>
    <w:rsid w:val="61F7F431"/>
    <w:rsid w:val="62386EE1"/>
    <w:rsid w:val="632BAF65"/>
    <w:rsid w:val="647AF7AF"/>
    <w:rsid w:val="64A18A2F"/>
    <w:rsid w:val="66A9F2D9"/>
    <w:rsid w:val="66D78631"/>
    <w:rsid w:val="67C6FCC2"/>
    <w:rsid w:val="682D8F4E"/>
    <w:rsid w:val="68746BA4"/>
    <w:rsid w:val="6F841B7E"/>
    <w:rsid w:val="73230098"/>
    <w:rsid w:val="750E7AAF"/>
    <w:rsid w:val="7748F3CA"/>
    <w:rsid w:val="7EF3412C"/>
    <w:rsid w:val="7F46A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827626"/>
  <w15:docId w15:val="{17FC5B6F-9791-449F-BCE3-7F62257647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Vrinda"/>
        <w:sz w:val="22"/>
        <w:szCs w:val="28"/>
        <w:lang w:val="en-US" w:eastAsia="en-US" w:bidi="bn-IN"/>
      </w:rPr>
    </w:rPrDefault>
    <w:pPrDefault>
      <w:pPr>
        <w:autoSpaceDN w:val="0"/>
        <w:spacing w:after="160" w:line="24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Heading1">
    <w:name w:val="heading 1"/>
    <w:basedOn w:val="Normal"/>
    <w:next w:val="Normal"/>
    <w:uiPriority w:val="9"/>
    <w:qFormat/>
    <w:pPr>
      <w:keepNext/>
      <w:widowControl w:val="0"/>
      <w:numPr>
        <w:numId w:val="1"/>
      </w:numPr>
      <w:pBdr>
        <w:top w:val="single" w:color="FFFFFF" w:sz="2" w:space="31" w:shadow="1"/>
        <w:left w:val="single" w:color="FFFFFF" w:sz="2" w:space="31" w:shadow="1"/>
        <w:bottom w:val="single" w:color="FFFFFF" w:sz="2" w:space="31" w:shadow="1"/>
        <w:right w:val="single" w:color="FFFFFF" w:sz="2" w:space="31" w:shadow="1"/>
      </w:pBdr>
      <w:spacing w:before="240" w:after="120" w:line="240" w:lineRule="auto"/>
      <w:textAlignment w:val="top"/>
      <w:outlineLvl w:val="0"/>
    </w:pPr>
    <w:rPr>
      <w:rFonts w:ascii="Cambria" w:hAnsi="Cambria" w:cs="Calibri"/>
      <w:b/>
      <w:color w:val="002060"/>
      <w:sz w:val="32"/>
      <w:szCs w:val="32"/>
    </w:rPr>
  </w:style>
  <w:style w:type="paragraph" w:styleId="Heading2">
    <w:name w:val="heading 2"/>
    <w:basedOn w:val="Normal"/>
    <w:next w:val="Normal"/>
    <w:uiPriority w:val="9"/>
    <w:unhideWhenUsed/>
    <w:qFormat/>
    <w:pPr>
      <w:keepNext/>
      <w:widowControl w:val="0"/>
      <w:numPr>
        <w:ilvl w:val="1"/>
        <w:numId w:val="1"/>
      </w:numPr>
      <w:pBdr>
        <w:top w:val="single" w:color="FFFFFF" w:sz="2" w:space="31" w:shadow="1"/>
        <w:left w:val="single" w:color="FFFFFF" w:sz="2" w:space="31" w:shadow="1"/>
        <w:bottom w:val="single" w:color="FFFFFF" w:sz="2" w:space="31" w:shadow="1"/>
        <w:right w:val="single" w:color="FFFFFF" w:sz="2" w:space="31" w:shadow="1"/>
      </w:pBdr>
      <w:spacing w:before="240" w:after="120" w:line="240" w:lineRule="auto"/>
      <w:textAlignment w:val="top"/>
      <w:outlineLvl w:val="1"/>
    </w:pPr>
    <w:rPr>
      <w:rFonts w:ascii="Cambria" w:hAnsi="Cambria" w:cs="Calibri"/>
      <w:b/>
      <w:color w:val="002060"/>
      <w:sz w:val="28"/>
    </w:rPr>
  </w:style>
  <w:style w:type="paragraph" w:styleId="Heading3">
    <w:name w:val="heading 3"/>
    <w:basedOn w:val="Normal"/>
    <w:next w:val="Normal"/>
    <w:uiPriority w:val="9"/>
    <w:unhideWhenUsed/>
    <w:qFormat/>
    <w:pPr>
      <w:keepNext/>
      <w:widowControl w:val="0"/>
      <w:numPr>
        <w:ilvl w:val="2"/>
        <w:numId w:val="1"/>
      </w:numPr>
      <w:pBdr>
        <w:top w:val="single" w:color="FFFFFF" w:sz="2" w:space="31" w:shadow="1"/>
        <w:left w:val="single" w:color="FFFFFF" w:sz="2" w:space="31" w:shadow="1"/>
        <w:bottom w:val="single" w:color="FFFFFF" w:sz="2" w:space="31" w:shadow="1"/>
        <w:right w:val="single" w:color="FFFFFF" w:sz="2" w:space="31" w:shadow="1"/>
      </w:pBdr>
      <w:spacing w:before="240" w:after="120" w:line="240" w:lineRule="auto"/>
      <w:textAlignment w:val="top"/>
      <w:outlineLvl w:val="2"/>
    </w:pPr>
    <w:rPr>
      <w:rFonts w:ascii="Cambria" w:hAnsi="Cambria" w:cs="Calibri"/>
      <w:b/>
      <w:color w:val="2F5496"/>
      <w:sz w:val="26"/>
      <w:szCs w:val="26"/>
    </w:rPr>
  </w:style>
  <w:style w:type="paragraph" w:styleId="Heading4">
    <w:name w:val="heading 4"/>
    <w:basedOn w:val="Normal"/>
    <w:next w:val="Normal"/>
    <w:uiPriority w:val="9"/>
    <w:semiHidden/>
    <w:unhideWhenUsed/>
    <w:qFormat/>
    <w:pPr>
      <w:keepNext/>
      <w:keepLines/>
      <w:spacing w:before="40" w:after="0"/>
      <w:outlineLvl w:val="3"/>
    </w:pPr>
    <w:rPr>
      <w:rFonts w:ascii="Calibri Light" w:hAnsi="Calibri Light" w:eastAsia="Yu Gothic Light"/>
      <w:i/>
      <w:iCs/>
      <w:color w:val="2F549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WWOutlineListStyle3" w:customStyle="1">
    <w:name w:val="WW_OutlineListStyle_3"/>
    <w:basedOn w:val="NoList"/>
    <w:pPr>
      <w:numPr>
        <w:numId w:val="1"/>
      </w:numPr>
    </w:pPr>
  </w:style>
  <w:style w:type="paragraph" w:styleId="ListParagraph">
    <w:name w:val="List Paragraph"/>
    <w:basedOn w:val="Normal"/>
    <w:pPr>
      <w:ind w:left="720"/>
    </w:pPr>
    <w:rPr>
      <w:rFonts w:cs="Times New Roman"/>
      <w:szCs w:val="22"/>
      <w:lang w:bidi="ar-SA"/>
    </w:rPr>
  </w:style>
  <w:style w:type="paragraph" w:styleId="Header">
    <w:name w:val="header"/>
    <w:basedOn w:val="Normal"/>
    <w:pPr>
      <w:tabs>
        <w:tab w:val="center" w:pos="4680"/>
        <w:tab w:val="right" w:pos="9360"/>
      </w:tabs>
      <w:spacing w:after="0" w:line="240" w:lineRule="auto"/>
    </w:pPr>
  </w:style>
  <w:style w:type="character" w:styleId="HeaderChar" w:customStyle="1">
    <w:name w:val="Header Char"/>
    <w:basedOn w:val="DefaultParagraphFont"/>
  </w:style>
  <w:style w:type="character" w:styleId="Hyperlink">
    <w:name w:val="Hyperlink"/>
    <w:basedOn w:val="DefaultParagraphFont"/>
    <w:rPr>
      <w:color w:val="0563C1"/>
      <w:u w:val="single"/>
    </w:rPr>
  </w:style>
  <w:style w:type="character" w:styleId="ListParagraphChar" w:customStyle="1">
    <w:name w:val="List Paragraph Char"/>
    <w:rPr>
      <w:rFonts w:ascii="Calibri" w:hAnsi="Calibri" w:eastAsia="Calibri" w:cs="Times New Roman"/>
      <w:szCs w:val="22"/>
      <w:lang w:bidi="ar-SA"/>
    </w:rPr>
  </w:style>
  <w:style w:type="character" w:styleId="Heading1Char" w:customStyle="1">
    <w:name w:val="Heading 1 Char"/>
    <w:basedOn w:val="DefaultParagraphFont"/>
    <w:rPr>
      <w:rFonts w:ascii="Cambria" w:hAnsi="Cambria" w:eastAsia="Calibri" w:cs="Calibri"/>
      <w:b/>
      <w:color w:val="002060"/>
      <w:sz w:val="32"/>
      <w:szCs w:val="32"/>
    </w:rPr>
  </w:style>
  <w:style w:type="paragraph" w:styleId="TOCHeading">
    <w:name w:val="TOC Heading"/>
    <w:basedOn w:val="Heading1"/>
    <w:next w:val="Normal"/>
    <w:pPr>
      <w:numPr>
        <w:numId w:val="6"/>
      </w:numPr>
    </w:pPr>
    <w:rPr>
      <w:lang w:bidi="ar-SA"/>
    </w:rPr>
  </w:style>
  <w:style w:type="paragraph" w:styleId="TOC1">
    <w:uiPriority w:val="1"/>
    <w:name w:val="toc 1"/>
    <w:basedOn w:val="Normal"/>
    <w:next w:val="Normal"/>
    <w:rsid w:val="54E6DA7B"/>
    <w:pPr>
      <w:spacing w:after="100"/>
    </w:pPr>
  </w:style>
  <w:style w:type="paragraph" w:styleId="Numbering" w:customStyle="1">
    <w:name w:val="Numbering"/>
    <w:basedOn w:val="ListParagraph"/>
    <w:pPr>
      <w:widowControl w:val="0"/>
      <w:numPr>
        <w:numId w:val="5"/>
      </w:numPr>
      <w:spacing w:before="120" w:after="120" w:line="1" w:lineRule="atLeast"/>
      <w:textAlignment w:val="top"/>
      <w:outlineLvl w:val="0"/>
    </w:pPr>
    <w:rPr>
      <w:rFonts w:eastAsia="Arial Unicode MS" w:cs="Mangal"/>
      <w:color w:val="000000"/>
      <w:kern w:val="3"/>
      <w:szCs w:val="24"/>
      <w:lang w:eastAsia="hi-IN" w:bidi="hi-IN"/>
    </w:rPr>
  </w:style>
  <w:style w:type="paragraph" w:styleId="FootnoteText">
    <w:name w:val="footnote text"/>
    <w:basedOn w:val="Normal"/>
    <w:pPr>
      <w:spacing w:after="0" w:line="240" w:lineRule="auto"/>
    </w:pPr>
    <w:rPr>
      <w:sz w:val="20"/>
      <w:szCs w:val="25"/>
    </w:rPr>
  </w:style>
  <w:style w:type="character" w:styleId="FootnoteTextChar" w:customStyle="1">
    <w:name w:val="Footnote Text Char"/>
    <w:basedOn w:val="DefaultParagraphFont"/>
    <w:rPr>
      <w:sz w:val="20"/>
      <w:szCs w:val="25"/>
    </w:rPr>
  </w:style>
  <w:style w:type="character" w:styleId="FootnoteReference">
    <w:name w:val="footnote reference"/>
    <w:basedOn w:val="DefaultParagraphFont"/>
    <w:rPr>
      <w:position w:val="0"/>
      <w:vertAlign w:val="superscript"/>
    </w:rPr>
  </w:style>
  <w:style w:type="paragraph" w:styleId="Footer">
    <w:name w:val="footer"/>
    <w:basedOn w:val="Normal"/>
    <w:pPr>
      <w:tabs>
        <w:tab w:val="center" w:pos="4680"/>
        <w:tab w:val="right" w:pos="9360"/>
      </w:tabs>
      <w:spacing w:after="0" w:line="240" w:lineRule="auto"/>
    </w:pPr>
  </w:style>
  <w:style w:type="character" w:styleId="FooterChar" w:customStyle="1">
    <w:name w:val="Footer Char"/>
    <w:basedOn w:val="DefaultParagraphFont"/>
  </w:style>
  <w:style w:type="paragraph" w:styleId="Default" w:customStyle="1">
    <w:name w:val="Default"/>
    <w:pPr>
      <w:suppressAutoHyphens/>
      <w:autoSpaceDE w:val="0"/>
      <w:spacing w:after="0" w:line="240" w:lineRule="auto"/>
    </w:pPr>
    <w:rPr>
      <w:rFonts w:cs="Calibri"/>
      <w:color w:val="000000"/>
      <w:sz w:val="24"/>
      <w:szCs w:val="24"/>
    </w:rPr>
  </w:style>
  <w:style w:type="paragraph" w:styleId="Title">
    <w:name w:val="Title"/>
    <w:basedOn w:val="Normal"/>
    <w:next w:val="Normal"/>
    <w:uiPriority w:val="10"/>
    <w:qFormat/>
    <w:pPr>
      <w:spacing w:after="0"/>
      <w:jc w:val="right"/>
    </w:pPr>
    <w:rPr>
      <w:rFonts w:ascii="Cambria" w:hAnsi="Cambria"/>
      <w:b/>
      <w:color w:val="002060"/>
      <w:sz w:val="60"/>
      <w:szCs w:val="60"/>
    </w:rPr>
  </w:style>
  <w:style w:type="character" w:styleId="TitleChar" w:customStyle="1">
    <w:name w:val="Title Char"/>
    <w:basedOn w:val="DefaultParagraphFont"/>
    <w:rPr>
      <w:rFonts w:ascii="Cambria" w:hAnsi="Cambria"/>
      <w:b/>
      <w:color w:val="002060"/>
      <w:sz w:val="60"/>
      <w:szCs w:val="60"/>
    </w:rPr>
  </w:style>
  <w:style w:type="character" w:styleId="Heading2Char" w:customStyle="1">
    <w:name w:val="Heading 2 Char"/>
    <w:basedOn w:val="DefaultParagraphFont"/>
    <w:rPr>
      <w:rFonts w:ascii="Cambria" w:hAnsi="Cambria" w:eastAsia="Calibri" w:cs="Calibri"/>
      <w:b/>
      <w:color w:val="002060"/>
      <w:sz w:val="28"/>
    </w:rPr>
  </w:style>
  <w:style w:type="character" w:styleId="Heading3Char" w:customStyle="1">
    <w:name w:val="Heading 3 Char"/>
    <w:basedOn w:val="DefaultParagraphFont"/>
    <w:rPr>
      <w:rFonts w:ascii="Cambria" w:hAnsi="Cambria" w:eastAsia="Calibri" w:cs="Calibri"/>
      <w:b/>
      <w:color w:val="2F5496"/>
      <w:sz w:val="26"/>
      <w:szCs w:val="26"/>
    </w:rPr>
  </w:style>
  <w:style w:type="paragraph" w:styleId="TOC2">
    <w:name w:val="toc 2"/>
    <w:basedOn w:val="Normal"/>
    <w:next w:val="Normal"/>
    <w:autoRedefine/>
    <w:pPr>
      <w:spacing w:after="100"/>
      <w:ind w:left="220"/>
    </w:pPr>
  </w:style>
  <w:style w:type="paragraph" w:styleId="TOC3">
    <w:name w:val="toc 3"/>
    <w:basedOn w:val="Normal"/>
    <w:next w:val="Normal"/>
    <w:autoRedefine/>
    <w:pPr>
      <w:spacing w:after="100"/>
      <w:ind w:left="440"/>
    </w:pPr>
  </w:style>
  <w:style w:type="paragraph" w:styleId="NormalWeb">
    <w:name w:val="Normal (Web)"/>
    <w:basedOn w:val="Normal"/>
    <w:pPr>
      <w:spacing w:before="100" w:after="100" w:line="240" w:lineRule="auto"/>
    </w:pPr>
    <w:rPr>
      <w:rFonts w:ascii="Times New Roman" w:hAnsi="Times New Roman" w:eastAsia="Times New Roman" w:cs="Times New Roman"/>
      <w:sz w:val="24"/>
      <w:szCs w:val="24"/>
      <w:lang w:bidi="ar-SA"/>
    </w:rPr>
  </w:style>
  <w:style w:type="paragraph" w:styleId="BodyText">
    <w:name w:val="Body Text"/>
    <w:basedOn w:val="Normal"/>
    <w:pPr>
      <w:widowControl w:val="0"/>
      <w:spacing w:before="60" w:after="120" w:line="240" w:lineRule="auto"/>
    </w:pPr>
    <w:rPr>
      <w:rFonts w:eastAsia="Arial Unicode MS" w:cs="Calibri"/>
      <w:kern w:val="3"/>
      <w:sz w:val="20"/>
      <w:szCs w:val="24"/>
      <w:lang w:eastAsia="hi-IN" w:bidi="hi-IN"/>
    </w:rPr>
  </w:style>
  <w:style w:type="character" w:styleId="BodyTextChar" w:customStyle="1">
    <w:name w:val="Body Text Char"/>
    <w:basedOn w:val="DefaultParagraphFont"/>
    <w:rPr>
      <w:rFonts w:ascii="Calibri" w:hAnsi="Calibri" w:eastAsia="Arial Unicode MS" w:cs="Calibri"/>
      <w:kern w:val="3"/>
      <w:sz w:val="20"/>
      <w:szCs w:val="24"/>
      <w:lang w:eastAsia="hi-IN" w:bidi="hi-IN"/>
    </w:rPr>
  </w:style>
  <w:style w:type="character" w:styleId="Heading4Char" w:customStyle="1">
    <w:name w:val="Heading 4 Char"/>
    <w:basedOn w:val="DefaultParagraphFont"/>
    <w:rPr>
      <w:rFonts w:ascii="Calibri Light" w:hAnsi="Calibri Light" w:eastAsia="Yu Gothic Light" w:cs="Vrinda"/>
      <w:i/>
      <w:iCs/>
      <w:color w:val="2F5496"/>
    </w:rPr>
  </w:style>
  <w:style w:type="character" w:styleId="Strong">
    <w:name w:val="Strong"/>
    <w:basedOn w:val="DefaultParagraphFont"/>
    <w:rPr>
      <w:b/>
      <w:bCs/>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EndnoteText">
    <w:name w:val="endnote text"/>
    <w:basedOn w:val="Normal"/>
    <w:pPr>
      <w:spacing w:after="0" w:line="240" w:lineRule="auto"/>
    </w:pPr>
    <w:rPr>
      <w:sz w:val="20"/>
      <w:szCs w:val="25"/>
    </w:rPr>
  </w:style>
  <w:style w:type="character" w:styleId="EndnoteTextChar" w:customStyle="1">
    <w:name w:val="Endnote Text Char"/>
    <w:basedOn w:val="DefaultParagraphFont"/>
    <w:rPr>
      <w:sz w:val="20"/>
      <w:szCs w:val="25"/>
    </w:rPr>
  </w:style>
  <w:style w:type="character" w:styleId="EndnoteReference">
    <w:name w:val="endnote reference"/>
    <w:basedOn w:val="DefaultParagraphFont"/>
    <w:rPr>
      <w:position w:val="0"/>
      <w:vertAlign w:val="superscript"/>
    </w:rPr>
  </w:style>
  <w:style w:type="paragraph" w:styleId="paragraph" w:customStyle="1">
    <w:name w:val="paragraph"/>
    <w:basedOn w:val="Normal"/>
    <w:pPr>
      <w:suppressAutoHyphens w:val="0"/>
      <w:spacing w:before="100" w:after="100" w:line="240" w:lineRule="auto"/>
      <w:textAlignment w:val="auto"/>
    </w:pPr>
    <w:rPr>
      <w:rFonts w:ascii="Times New Roman" w:hAnsi="Times New Roman" w:eastAsia="Times New Roman" w:cs="Times New Roman"/>
      <w:sz w:val="24"/>
      <w:szCs w:val="24"/>
      <w:lang w:bidi="ar-SA"/>
    </w:rPr>
  </w:style>
  <w:style w:type="character" w:styleId="normaltextrun" w:customStyle="1">
    <w:name w:val="normaltextrun"/>
    <w:basedOn w:val="DefaultParagraphFont"/>
  </w:style>
  <w:style w:type="character" w:styleId="eop" w:customStyle="1">
    <w:name w:val="eop"/>
    <w:basedOn w:val="DefaultParagraphFont"/>
  </w:style>
  <w:style w:type="character" w:styleId="scxw198466635" w:customStyle="1">
    <w:name w:val="scxw198466635"/>
    <w:basedOn w:val="DefaultParagraphFont"/>
  </w:style>
  <w:style w:type="numbering" w:styleId="WWOutlineListStyle2" w:customStyle="1">
    <w:name w:val="WW_OutlineListStyle_2"/>
    <w:basedOn w:val="NoList"/>
    <w:pPr>
      <w:numPr>
        <w:numId w:val="2"/>
      </w:numPr>
    </w:pPr>
  </w:style>
  <w:style w:type="numbering" w:styleId="WWOutlineListStyle1" w:customStyle="1">
    <w:name w:val="WW_OutlineListStyle_1"/>
    <w:basedOn w:val="NoList"/>
    <w:pPr>
      <w:numPr>
        <w:numId w:val="3"/>
      </w:numPr>
    </w:pPr>
  </w:style>
  <w:style w:type="numbering" w:styleId="WWOutlineListStyle" w:customStyle="1">
    <w:name w:val="WW_OutlineListStyle"/>
    <w:basedOn w:val="NoList"/>
    <w:pPr>
      <w:numPr>
        <w:numId w:val="4"/>
      </w:numPr>
    </w:pPr>
  </w:style>
  <w:style w:type="numbering" w:styleId="LFO2" w:customStyle="1">
    <w:name w:val="LFO2"/>
    <w:basedOn w:val="NoList"/>
    <w:pPr>
      <w:numPr>
        <w:numId w:val="5"/>
      </w:numPr>
    </w:pPr>
  </w:style>
  <w:style w:type="numbering" w:styleId="LFO3" w:customStyle="1">
    <w:name w:val="LFO3"/>
    <w:basedOn w:val="NoList"/>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42" /><Relationship Type="http://schemas.openxmlformats.org/officeDocument/2006/relationships/header" Target="header3.xml" Id="rId47" /><Relationship Type="http://schemas.openxmlformats.org/officeDocument/2006/relationships/theme" Target="theme/theme1.xml" Id="rId50" /><Relationship Type="http://schemas.openxmlformats.org/officeDocument/2006/relationships/image" Target="media/image1.emf" Id="rId7" /><Relationship Type="http://schemas.openxmlformats.org/officeDocument/2006/relationships/styles" Target="styles.xml" Id="rId2" /><Relationship Type="http://schemas.openxmlformats.org/officeDocument/2006/relationships/header" Target="header2.xml" Id="rId37" /><Relationship Type="http://schemas.openxmlformats.org/officeDocument/2006/relationships/image" Target="media/image3.png" Id="rId40" /><Relationship Type="http://schemas.openxmlformats.org/officeDocument/2006/relationships/image" Target="media/image8.png" Id="rId45" /><Relationship Type="http://schemas.openxmlformats.org/officeDocument/2006/relationships/footnotes" Target="footnotes.xml" Id="rId5" /><Relationship Type="http://schemas.openxmlformats.org/officeDocument/2006/relationships/fontTable" Target="fontTable.xml" Id="rId49" /><Relationship Type="http://schemas.openxmlformats.org/officeDocument/2006/relationships/image" Target="media/image7.png" Id="rId44"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6.png" Id="rId43" /><Relationship Type="http://schemas.openxmlformats.org/officeDocument/2006/relationships/footer" Target="footer3.xml" Id="rId48" /><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footer" Target="footer2.xml" Id="rId38" /><Relationship Type="http://schemas.openxmlformats.org/officeDocument/2006/relationships/image" Target="media/image9.png" Id="rId46" /><Relationship Type="http://schemas.openxmlformats.org/officeDocument/2006/relationships/image" Target="media/image4.png" Id="rId41" /><Relationship Type="http://schemas.openxmlformats.org/officeDocument/2006/relationships/numbering" Target="numbering.xml" Id="rId1" /><Relationship Type="http://schemas.openxmlformats.org/officeDocument/2006/relationships/endnotes" Target="endnotes.xml" Id="rId6"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Saim Bin Selim</dc:creator>
  <dc:description/>
  <lastModifiedBy>Faiyaz Masrur</lastModifiedBy>
  <revision>3</revision>
  <lastPrinted>2022-09-19T11:16:00.0000000Z</lastPrinted>
  <dcterms:created xsi:type="dcterms:W3CDTF">2025-09-08T08:34:00.0000000Z</dcterms:created>
  <dcterms:modified xsi:type="dcterms:W3CDTF">2025-09-08T09:04:52.0473479Z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93c9287d-ccba-4ec6-8eec-9f4951653569</vt:lpwstr>
  </property>
</Properties>
</file>