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7E8E" w14:textId="57314594" w:rsidR="00EE149E" w:rsidRPr="00EE149E" w:rsidRDefault="00EE149E">
      <w:pPr>
        <w:rPr>
          <w:rFonts w:ascii="Times New Roman" w:hAnsi="Times New Roman" w:cs="Times New Roman"/>
          <w:b/>
          <w:bCs/>
        </w:rPr>
      </w:pPr>
      <w:r w:rsidRPr="00EE149E">
        <w:rPr>
          <w:rFonts w:ascii="Times New Roman" w:hAnsi="Times New Roman" w:cs="Times New Roman"/>
          <w:b/>
          <w:bCs/>
        </w:rPr>
        <w:t>The Human Movement Recognition Project (HARP)</w:t>
      </w:r>
    </w:p>
    <w:p w14:paraId="0095B201" w14:textId="09DA8D5C" w:rsidR="00EE149E" w:rsidRDefault="00EE149E">
      <w:pPr>
        <w:rPr>
          <w:rFonts w:ascii="Times New Roman" w:hAnsi="Times New Roman" w:cs="Times New Roman"/>
          <w:sz w:val="22"/>
          <w:szCs w:val="22"/>
        </w:rPr>
      </w:pPr>
    </w:p>
    <w:p w14:paraId="206DBEBB" w14:textId="34C0F9C4" w:rsidR="00EE149E" w:rsidRDefault="00EE149E">
      <w:pPr>
        <w:rPr>
          <w:rFonts w:ascii="Times New Roman" w:hAnsi="Times New Roman" w:cs="Times New Roman"/>
          <w:sz w:val="22"/>
          <w:szCs w:val="22"/>
        </w:rPr>
      </w:pPr>
    </w:p>
    <w:p w14:paraId="6A3A93E4" w14:textId="64487ACD" w:rsidR="00EE149E" w:rsidRPr="00EE149E" w:rsidRDefault="00EE149E" w:rsidP="00EE149E">
      <w:pPr>
        <w:rPr>
          <w:rFonts w:ascii="Times New Roman" w:hAnsi="Times New Roman" w:cs="Times New Roman"/>
          <w:sz w:val="22"/>
          <w:szCs w:val="22"/>
        </w:rPr>
      </w:pPr>
    </w:p>
    <w:p w14:paraId="0A3902D4" w14:textId="77777777" w:rsidR="002D6995" w:rsidRDefault="00EE149E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 w:rsidRPr="002D6995">
        <w:rPr>
          <w:rFonts w:ascii="Times New Roman" w:hAnsi="Times New Roman" w:cs="Times New Roman"/>
          <w:b/>
          <w:bCs/>
          <w:sz w:val="22"/>
          <w:szCs w:val="22"/>
        </w:rPr>
        <w:t>Introduction</w:t>
      </w:r>
      <w:r>
        <w:rPr>
          <w:rFonts w:ascii="Times New Roman" w:hAnsi="Times New Roman" w:cs="Times New Roman"/>
          <w:sz w:val="22"/>
          <w:szCs w:val="22"/>
        </w:rPr>
        <w:t xml:space="preserve">: In recent years, the advancement in sensors and machine learning capabilities sparked the interest of many organisations. The applications of such IoT innovations gave rise to the possibility to </w:t>
      </w:r>
      <w:proofErr w:type="spellStart"/>
      <w:r>
        <w:rPr>
          <w:rFonts w:ascii="Times New Roman" w:hAnsi="Times New Roman" w:cs="Times New Roman"/>
          <w:sz w:val="22"/>
          <w:szCs w:val="22"/>
        </w:rPr>
        <w:t>analyze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datasets to track human movement behaviour. This research can be used in many fields such as: medical, military and security. This report consists of data extracted from the Human Activity Recognition Project and provides a detailed </w:t>
      </w:r>
      <w:r w:rsidR="002D6995">
        <w:rPr>
          <w:rFonts w:ascii="Times New Roman" w:hAnsi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cs="Times New Roman"/>
          <w:sz w:val="22"/>
          <w:szCs w:val="22"/>
        </w:rPr>
        <w:t xml:space="preserve">report of the </w:t>
      </w:r>
      <w:r w:rsidR="002D6995">
        <w:rPr>
          <w:rFonts w:ascii="Times New Roman" w:hAnsi="Times New Roman" w:cs="Times New Roman"/>
          <w:sz w:val="22"/>
          <w:szCs w:val="22"/>
        </w:rPr>
        <w:t xml:space="preserve">SDLC </w:t>
      </w:r>
      <w:r>
        <w:rPr>
          <w:rFonts w:ascii="Times New Roman" w:hAnsi="Times New Roman" w:cs="Times New Roman"/>
          <w:sz w:val="22"/>
          <w:szCs w:val="22"/>
        </w:rPr>
        <w:t>process</w:t>
      </w:r>
      <w:r w:rsidR="002D6995">
        <w:rPr>
          <w:rFonts w:ascii="Times New Roman" w:hAnsi="Times New Roman" w:cs="Times New Roman"/>
          <w:sz w:val="22"/>
          <w:szCs w:val="22"/>
        </w:rPr>
        <w:t>es involved in collecting, analysing and processing sample datasets and a summary of relevant interesting findings on human movement behaviour and how machine learning models were used to accomplish these tasks.</w:t>
      </w:r>
    </w:p>
    <w:p w14:paraId="30DDABBB" w14:textId="77777777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3CBDC6B3" w14:textId="5FFDE2F6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2D6995">
        <w:rPr>
          <w:rFonts w:ascii="Times New Roman" w:hAnsi="Times New Roman" w:cs="Times New Roman"/>
          <w:b/>
          <w:bCs/>
          <w:sz w:val="22"/>
          <w:szCs w:val="22"/>
        </w:rPr>
        <w:t>SCRUM Design and Sprint: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9F8D5B4" w14:textId="4A2B282A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4B0C1ED" w14:textId="1A5EF534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order to ensure the project was timely delivered a SCRUM and Sprint system was used. In </w:t>
      </w:r>
      <w:proofErr w:type="spellStart"/>
      <w:r>
        <w:rPr>
          <w:rFonts w:ascii="Times New Roman" w:hAnsi="Times New Roman" w:cs="Times New Roman"/>
          <w:sz w:val="22"/>
          <w:szCs w:val="22"/>
        </w:rPr>
        <w:t>trello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series of user stories with </w:t>
      </w:r>
    </w:p>
    <w:p w14:paraId="47F19B04" w14:textId="1AD4BB1A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6E1A9555" w14:textId="6BC7A7B6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Trello </w:t>
      </w:r>
      <w:r w:rsidRPr="002D699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User stories, sprints, backlog – Tracking the progress of the tasks </w:t>
      </w:r>
    </w:p>
    <w:p w14:paraId="415EA4E5" w14:textId="67A5C7CB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Excel </w:t>
      </w:r>
      <w:r w:rsidRPr="002D6995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Burndown Chart – Wasn’t as expected because </w:t>
      </w:r>
      <w:proofErr w:type="spellStart"/>
      <w:r>
        <w:rPr>
          <w:rFonts w:ascii="Times New Roman" w:hAnsi="Times New Roman" w:cs="Times New Roman"/>
          <w:sz w:val="22"/>
          <w:szCs w:val="22"/>
        </w:rPr>
        <w:t>trello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doesn’t consider any external factors</w:t>
      </w:r>
    </w:p>
    <w:p w14:paraId="5DEE9D2C" w14:textId="26108670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63024E47" w14:textId="6A81E098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13920927" w14:textId="3FD2323A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 w:rsidRPr="00A52125">
        <w:rPr>
          <w:rFonts w:ascii="Times New Roman" w:hAnsi="Times New Roman" w:cs="Times New Roman"/>
          <w:b/>
          <w:bCs/>
          <w:sz w:val="22"/>
          <w:szCs w:val="22"/>
        </w:rPr>
        <w:t>Implementation</w:t>
      </w:r>
      <w:r>
        <w:rPr>
          <w:rFonts w:ascii="Times New Roman" w:hAnsi="Times New Roman" w:cs="Times New Roman"/>
          <w:sz w:val="22"/>
          <w:szCs w:val="22"/>
        </w:rPr>
        <w:t xml:space="preserve">: Loading datasets, visualising the data, removing noise, feature extraction, preparing test and training data, using KNN model to project confusion matrix and produce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accuracy,  </w:t>
      </w:r>
      <w:r w:rsidR="00F65386">
        <w:rPr>
          <w:rFonts w:ascii="Times New Roman" w:hAnsi="Times New Roman" w:cs="Times New Roman"/>
          <w:sz w:val="22"/>
          <w:szCs w:val="22"/>
        </w:rPr>
        <w:t>precision</w:t>
      </w:r>
      <w:proofErr w:type="gramEnd"/>
      <w:r>
        <w:rPr>
          <w:rFonts w:ascii="Times New Roman" w:hAnsi="Times New Roman" w:cs="Times New Roman"/>
          <w:sz w:val="22"/>
          <w:szCs w:val="22"/>
        </w:rPr>
        <w:t>, recall and F1. (Support?)</w:t>
      </w:r>
      <w:r w:rsidR="00F7407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F7407A">
        <w:rPr>
          <w:rFonts w:ascii="Times New Roman" w:hAnsi="Times New Roman" w:cs="Times New Roman"/>
          <w:sz w:val="22"/>
          <w:szCs w:val="22"/>
        </w:rPr>
        <w:t>….same</w:t>
      </w:r>
      <w:proofErr w:type="gramEnd"/>
      <w:r w:rsidR="00F7407A">
        <w:rPr>
          <w:rFonts w:ascii="Times New Roman" w:hAnsi="Times New Roman" w:cs="Times New Roman"/>
          <w:sz w:val="22"/>
          <w:szCs w:val="22"/>
        </w:rPr>
        <w:t xml:space="preserve"> for SVC model.</w:t>
      </w:r>
    </w:p>
    <w:p w14:paraId="5ADD0A86" w14:textId="6CE9AF3D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5BF49AF7" w14:textId="11A754C9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data looks a bit off because the </w:t>
      </w:r>
      <w:r w:rsidR="00F7407A">
        <w:rPr>
          <w:rFonts w:ascii="Times New Roman" w:hAnsi="Times New Roman" w:cs="Times New Roman"/>
          <w:sz w:val="22"/>
          <w:szCs w:val="22"/>
        </w:rPr>
        <w:t xml:space="preserve">model may not have been trained properly </w:t>
      </w:r>
    </w:p>
    <w:p w14:paraId="04EC5318" w14:textId="587D4719" w:rsidR="002D6995" w:rsidRDefault="002D6995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2F0248AA" w14:textId="77777777" w:rsidR="00F7407A" w:rsidRDefault="00F7407A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</w:p>
    <w:p w14:paraId="591D69D7" w14:textId="61A2CCDF" w:rsidR="00F7407A" w:rsidRPr="002D6995" w:rsidRDefault="00F7407A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 w:rsidRPr="00A52125">
        <w:rPr>
          <w:rFonts w:ascii="Times New Roman" w:hAnsi="Times New Roman" w:cs="Times New Roman"/>
          <w:b/>
          <w:bCs/>
          <w:sz w:val="22"/>
          <w:szCs w:val="22"/>
        </w:rPr>
        <w:t>Evaluation</w:t>
      </w:r>
      <w:r>
        <w:rPr>
          <w:rFonts w:ascii="Times New Roman" w:hAnsi="Times New Roman" w:cs="Times New Roman"/>
          <w:sz w:val="22"/>
          <w:szCs w:val="22"/>
        </w:rPr>
        <w:t xml:space="preserve">: Findings </w:t>
      </w:r>
    </w:p>
    <w:p w14:paraId="31DA06E9" w14:textId="29445000" w:rsidR="00EE149E" w:rsidRDefault="00EE149E" w:rsidP="00EE149E">
      <w:pPr>
        <w:tabs>
          <w:tab w:val="left" w:pos="120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br/>
      </w:r>
    </w:p>
    <w:p w14:paraId="1FD03C48" w14:textId="16A4196F" w:rsidR="00EE149E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52125">
        <w:rPr>
          <w:rFonts w:ascii="Times New Roman" w:hAnsi="Times New Roman" w:cs="Times New Roman"/>
          <w:b/>
          <w:bCs/>
          <w:sz w:val="22"/>
          <w:szCs w:val="22"/>
        </w:rPr>
        <w:t>Discussion:</w:t>
      </w:r>
    </w:p>
    <w:p w14:paraId="3070815B" w14:textId="671F4537" w:rsid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35AF41EC" w14:textId="00003172" w:rsid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Version Control: </w:t>
      </w:r>
    </w:p>
    <w:p w14:paraId="227586E8" w14:textId="11C5375F" w:rsid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55E9E48B" w14:textId="403F4374" w:rsid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Summary/Conclusion: </w:t>
      </w:r>
    </w:p>
    <w:p w14:paraId="560B91DB" w14:textId="14E75ACC" w:rsid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0A930E97" w14:textId="39D3D858" w:rsidR="00A52125" w:rsidRPr="00A52125" w:rsidRDefault="00A52125" w:rsidP="00EE149E">
      <w:pPr>
        <w:tabs>
          <w:tab w:val="left" w:pos="1207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sectPr w:rsidR="00A52125" w:rsidRPr="00A52125" w:rsidSect="007875B0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A7CDA" w14:textId="77777777" w:rsidR="00B87186" w:rsidRDefault="00B87186" w:rsidP="00EE149E">
      <w:r>
        <w:separator/>
      </w:r>
    </w:p>
  </w:endnote>
  <w:endnote w:type="continuationSeparator" w:id="0">
    <w:p w14:paraId="3DC7D0A5" w14:textId="77777777" w:rsidR="00B87186" w:rsidRDefault="00B87186" w:rsidP="00EE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13193" w14:textId="77777777" w:rsidR="00B87186" w:rsidRDefault="00B87186" w:rsidP="00EE149E">
      <w:r>
        <w:separator/>
      </w:r>
    </w:p>
  </w:footnote>
  <w:footnote w:type="continuationSeparator" w:id="0">
    <w:p w14:paraId="54ED0089" w14:textId="77777777" w:rsidR="00B87186" w:rsidRDefault="00B87186" w:rsidP="00EE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742A" w14:textId="77777777" w:rsidR="00EE149E" w:rsidRDefault="00EE149E" w:rsidP="00EE149E">
    <w:pPr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Report by: Faiyaz Rahman </w:t>
    </w:r>
  </w:p>
  <w:p w14:paraId="07ED46C7" w14:textId="77777777" w:rsidR="00EE149E" w:rsidRDefault="00EE149E" w:rsidP="00EE149E">
    <w:pPr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Student ID: 45303738</w:t>
    </w:r>
  </w:p>
  <w:p w14:paraId="0324DF06" w14:textId="77777777" w:rsidR="00EE149E" w:rsidRDefault="00EE149E" w:rsidP="00EE149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9E"/>
    <w:rsid w:val="002902A9"/>
    <w:rsid w:val="002D6995"/>
    <w:rsid w:val="007875B0"/>
    <w:rsid w:val="00A52125"/>
    <w:rsid w:val="00B87186"/>
    <w:rsid w:val="00EE149E"/>
    <w:rsid w:val="00F65386"/>
    <w:rsid w:val="00F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72B29"/>
  <w15:chartTrackingRefBased/>
  <w15:docId w15:val="{43D99732-58DE-5143-87E8-F05F9691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49E"/>
  </w:style>
  <w:style w:type="paragraph" w:styleId="Footer">
    <w:name w:val="footer"/>
    <w:basedOn w:val="Normal"/>
    <w:link w:val="FooterChar"/>
    <w:uiPriority w:val="99"/>
    <w:unhideWhenUsed/>
    <w:rsid w:val="00EE1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Rahman</dc:creator>
  <cp:keywords/>
  <dc:description/>
  <cp:lastModifiedBy>Faiyaz Rahman</cp:lastModifiedBy>
  <cp:revision>3</cp:revision>
  <dcterms:created xsi:type="dcterms:W3CDTF">2019-09-13T08:16:00Z</dcterms:created>
  <dcterms:modified xsi:type="dcterms:W3CDTF">2019-09-13T08:47:00Z</dcterms:modified>
</cp:coreProperties>
</file>