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D148" w14:textId="77777777" w:rsidR="00E83B14" w:rsidRDefault="00E83B14" w:rsidP="00E83B14">
      <w:r>
        <w:t>1. Importance of well-designed data pipeline: A well-designed data pipeline ensures efficient data preprocessing, consistency, automation, scalability, and reproducibility in machine learning projects.</w:t>
      </w:r>
    </w:p>
    <w:p w14:paraId="5E84AA05" w14:textId="77777777" w:rsidR="00E83B14" w:rsidRDefault="00E83B14" w:rsidP="00E83B14"/>
    <w:p w14:paraId="227B6D1E" w14:textId="77777777" w:rsidR="00E83B14" w:rsidRDefault="00E83B14" w:rsidP="00E83B14">
      <w:r>
        <w:t>2. Key steps in training and validating ML models: Data preprocessing, model selection, model training, model validation, model evaluation, hyperparameter tuning, and cross-validation.</w:t>
      </w:r>
    </w:p>
    <w:p w14:paraId="7415CF91" w14:textId="77777777" w:rsidR="00E83B14" w:rsidRDefault="00E83B14" w:rsidP="00E83B14"/>
    <w:p w14:paraId="03C8EC4F" w14:textId="77777777" w:rsidR="00E83B14" w:rsidRDefault="00E83B14" w:rsidP="00E83B14">
      <w:r>
        <w:t>3. Seamless deployment of ML models: Containerization, REST API, monitoring, automated testing, version control, and scalability.</w:t>
      </w:r>
    </w:p>
    <w:p w14:paraId="4E1E4546" w14:textId="77777777" w:rsidR="00E83B14" w:rsidRDefault="00E83B14" w:rsidP="00E83B14"/>
    <w:p w14:paraId="7A547F91" w14:textId="77777777" w:rsidR="00E83B14" w:rsidRDefault="00E83B14" w:rsidP="00E83B14">
      <w:r>
        <w:t>4. Factors in infrastructure design: Computational resources, storage, scalability, latency requirements, cost-effectiveness, and security.</w:t>
      </w:r>
    </w:p>
    <w:p w14:paraId="16AEE885" w14:textId="77777777" w:rsidR="00E83B14" w:rsidRDefault="00E83B14" w:rsidP="00E83B14"/>
    <w:p w14:paraId="4F1B001F" w14:textId="77777777" w:rsidR="00E83B14" w:rsidRDefault="00E83B14" w:rsidP="00E83B14">
      <w:r>
        <w:t>5. Key roles and skills in ML team: Data scientists/ML engineers, data engineers, software engineers, domain experts, project managers, communication, and collaboration.</w:t>
      </w:r>
    </w:p>
    <w:p w14:paraId="59E07BE1" w14:textId="77777777" w:rsidR="00E83B14" w:rsidRDefault="00E83B14" w:rsidP="00E83B14"/>
    <w:p w14:paraId="13FD3FAE" w14:textId="77777777" w:rsidR="00E83B14" w:rsidRDefault="00E83B14" w:rsidP="00E83B14">
      <w:r>
        <w:t>6. Cost optimization in ML projects: Resource utilization, cloud cost management, auto-scaling, serverless architectures, efficient algorithms.</w:t>
      </w:r>
    </w:p>
    <w:p w14:paraId="7580C0FD" w14:textId="77777777" w:rsidR="00E83B14" w:rsidRDefault="00E83B14" w:rsidP="00E83B14"/>
    <w:p w14:paraId="67788E63" w14:textId="77777777" w:rsidR="00E83B14" w:rsidRDefault="00E83B14" w:rsidP="00E83B14">
      <w:r>
        <w:t>7. Balancing cost optimization and model performance: Experimentation, performance metrics, resource allocation, and regular review.</w:t>
      </w:r>
    </w:p>
    <w:p w14:paraId="16FB5C23" w14:textId="77777777" w:rsidR="00E83B14" w:rsidRDefault="00E83B14" w:rsidP="00E83B14"/>
    <w:p w14:paraId="440A5AF8" w14:textId="77777777" w:rsidR="00E83B14" w:rsidRDefault="00E83B14" w:rsidP="00E83B14">
      <w:r>
        <w:t>8. Handling real-time streaming data: Data ingestion, preprocessing, windowing, model inference, and output handling.</w:t>
      </w:r>
    </w:p>
    <w:p w14:paraId="5C50B508" w14:textId="77777777" w:rsidR="00E83B14" w:rsidRDefault="00E83B14" w:rsidP="00E83B14"/>
    <w:p w14:paraId="1F3DE50D" w14:textId="77777777" w:rsidR="00E83B14" w:rsidRDefault="00E83B14" w:rsidP="00E83B14">
      <w:r>
        <w:t>9. Challenges in integrating data from multiple sources: Data compatibility, data latency, data quality, data volume, and synchronization.</w:t>
      </w:r>
    </w:p>
    <w:p w14:paraId="2488E1D7" w14:textId="77777777" w:rsidR="00E83B14" w:rsidRDefault="00E83B14" w:rsidP="00E83B14"/>
    <w:p w14:paraId="324CBED6" w14:textId="77777777" w:rsidR="00E83B14" w:rsidRDefault="00E83B14" w:rsidP="00E83B14">
      <w:r>
        <w:t>10. Ensuring generalization ability of ML model: Data splitting, cross-validation, and regularization.</w:t>
      </w:r>
    </w:p>
    <w:p w14:paraId="4541E764" w14:textId="77777777" w:rsidR="00E83B14" w:rsidRDefault="00E83B14" w:rsidP="00E83B14"/>
    <w:p w14:paraId="0C56C464" w14:textId="77777777" w:rsidR="00E83B14" w:rsidRDefault="00E83B14" w:rsidP="00E83B14">
      <w:r>
        <w:t>11. Handling imbalanced datasets: Resampling techniques, class weighting, or using evaluation metrics suitable for imbalanced data.</w:t>
      </w:r>
    </w:p>
    <w:p w14:paraId="77B8FABB" w14:textId="77777777" w:rsidR="00E83B14" w:rsidRDefault="00E83B14" w:rsidP="00E83B14"/>
    <w:p w14:paraId="0E77BFF0" w14:textId="77777777" w:rsidR="00E83B14" w:rsidRDefault="00E83B14" w:rsidP="00E83B14">
      <w:r>
        <w:t>12. Ensuring reliability and scalability of deployed models: Proper containerization, monitoring, load balancing, and redundancy.</w:t>
      </w:r>
    </w:p>
    <w:p w14:paraId="230B1229" w14:textId="77777777" w:rsidR="00E83B14" w:rsidRDefault="00E83B14" w:rsidP="00E83B14"/>
    <w:p w14:paraId="7AC47CAB" w14:textId="77777777" w:rsidR="00E83B14" w:rsidRDefault="00E83B14" w:rsidP="00E83B14">
      <w:r>
        <w:t>13. Monitoring and detecting anomalies in deployed models: Real-time monitoring, logging, and alerting mechanisms.</w:t>
      </w:r>
    </w:p>
    <w:p w14:paraId="5EEF9ACA" w14:textId="77777777" w:rsidR="00E83B14" w:rsidRDefault="00E83B14" w:rsidP="00E83B14"/>
    <w:p w14:paraId="29121C2A" w14:textId="77777777" w:rsidR="00E83B14" w:rsidRDefault="00E83B14" w:rsidP="00E83B14">
      <w:r>
        <w:lastRenderedPageBreak/>
        <w:t>14. Factors for high availability infrastructure: Redundancy, load balancing, failover mechanisms, and disaster recovery plans.</w:t>
      </w:r>
    </w:p>
    <w:p w14:paraId="36CF3680" w14:textId="77777777" w:rsidR="00E83B14" w:rsidRDefault="00E83B14" w:rsidP="00E83B14"/>
    <w:p w14:paraId="466A8BAA" w14:textId="77777777" w:rsidR="00E83B14" w:rsidRDefault="00E83B14" w:rsidP="00E83B14">
      <w:r>
        <w:t>15. Ensuring data security and privacy: Encryption, access controls, secure data transmission, and compliance with privacy regulations.</w:t>
      </w:r>
    </w:p>
    <w:p w14:paraId="007CD752" w14:textId="77777777" w:rsidR="00E83B14" w:rsidRDefault="00E83B14" w:rsidP="00E83B14"/>
    <w:p w14:paraId="505D211B" w14:textId="77777777" w:rsidR="00E83B14" w:rsidRDefault="00E83B14" w:rsidP="00E83B14">
      <w:r>
        <w:t>16. Fostering collaboration in ML projects: Regular meetings, knowledge sharing sessions, collaborative tools, and open communication.</w:t>
      </w:r>
    </w:p>
    <w:p w14:paraId="1FCBEB1E" w14:textId="77777777" w:rsidR="00E83B14" w:rsidRDefault="00E83B14" w:rsidP="00E83B14"/>
    <w:p w14:paraId="6D07A8D3" w14:textId="77777777" w:rsidR="00E83B14" w:rsidRDefault="00E83B14" w:rsidP="00E83B14">
      <w:r>
        <w:t>17. Addressing conflicts within ML team: Active listening, open discussions, mediation, and emphasizing the common goal.</w:t>
      </w:r>
    </w:p>
    <w:p w14:paraId="59E49911" w14:textId="77777777" w:rsidR="00E83B14" w:rsidRDefault="00E83B14" w:rsidP="00E83B14"/>
    <w:p w14:paraId="31D1091A" w14:textId="77777777" w:rsidR="00E83B14" w:rsidRDefault="00E83B14" w:rsidP="00E83B14">
      <w:r>
        <w:t xml:space="preserve">18. Identifying cost optimization areas: </w:t>
      </w:r>
      <w:proofErr w:type="spellStart"/>
      <w:r>
        <w:t>Analyzing</w:t>
      </w:r>
      <w:proofErr w:type="spellEnd"/>
      <w:r>
        <w:t xml:space="preserve"> resource usage, identifying inefficiencies, and conducting cost audits.</w:t>
      </w:r>
    </w:p>
    <w:p w14:paraId="3B5701D0" w14:textId="77777777" w:rsidR="00E83B14" w:rsidRDefault="00E83B14" w:rsidP="00E83B14"/>
    <w:p w14:paraId="13ED5A76" w14:textId="77777777" w:rsidR="00E83B14" w:rsidRDefault="00E83B14" w:rsidP="00E83B14">
      <w:r>
        <w:t>19. Techniques for optimizing cloud infrastructure cost: Spot instances, reserved instances, autoscaling, and rightsizing resources.</w:t>
      </w:r>
    </w:p>
    <w:p w14:paraId="13B428CD" w14:textId="77777777" w:rsidR="00E83B14" w:rsidRDefault="00E83B14" w:rsidP="00E83B14"/>
    <w:p w14:paraId="51BC3831" w14:textId="018E0257" w:rsidR="00213A7F" w:rsidRDefault="00E83B14" w:rsidP="00E83B14">
      <w:r>
        <w:t>20. Ensuring cost optimization and high performance: Optimize resource usage, choose efficient algorithms, and regularly review cost and performance metrics.</w:t>
      </w:r>
    </w:p>
    <w:sectPr w:rsidR="00213A7F" w:rsidSect="00E83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14"/>
    <w:rsid w:val="00213A7F"/>
    <w:rsid w:val="00E8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4A6F"/>
  <w15:chartTrackingRefBased/>
  <w15:docId w15:val="{92EAF081-94CD-4409-8B4C-5CCCC603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Ahmad</dc:creator>
  <cp:keywords/>
  <dc:description/>
  <cp:lastModifiedBy>Rehan Ahmad</cp:lastModifiedBy>
  <cp:revision>1</cp:revision>
  <dcterms:created xsi:type="dcterms:W3CDTF">2023-07-29T18:41:00Z</dcterms:created>
  <dcterms:modified xsi:type="dcterms:W3CDTF">2023-07-29T18:42:00Z</dcterms:modified>
</cp:coreProperties>
</file>