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3AEE" w14:textId="77777777" w:rsidR="00DB7745" w:rsidRDefault="00DB7745" w:rsidP="00DB7745">
      <w:r>
        <w:t>1. Feature extraction in CNNs: It's the process of automatically detecting meaningful patterns (features) from input images. Convolutional layers apply filters to capture features like edges, textures, and shapes.</w:t>
      </w:r>
    </w:p>
    <w:p w14:paraId="7FD66AD7" w14:textId="77777777" w:rsidR="00DB7745" w:rsidRDefault="00DB7745" w:rsidP="00DB7745"/>
    <w:p w14:paraId="5FCDA4A7" w14:textId="77777777" w:rsidR="00DB7745" w:rsidRDefault="00DB7745" w:rsidP="00DB7745">
      <w:r>
        <w:t>2. Backpropagation in computer vision tasks: It's used to update CNN weights by computing gradients of the loss function with respect to the model's parameters, allowing the network to learn from the data and improve performance.</w:t>
      </w:r>
    </w:p>
    <w:p w14:paraId="6F3296D2" w14:textId="77777777" w:rsidR="00DB7745" w:rsidRDefault="00DB7745" w:rsidP="00DB7745"/>
    <w:p w14:paraId="02D0F5AC" w14:textId="77777777" w:rsidR="00DB7745" w:rsidRDefault="00DB7745" w:rsidP="00DB7745">
      <w:r>
        <w:t>3. Benefits of transfer learning in CNNs: It allows leveraging pre-trained models on large datasets to solve similar tasks with limited data. Fine-tuning or feature extraction can be used to adapt the model to the new task.</w:t>
      </w:r>
    </w:p>
    <w:p w14:paraId="256D72DF" w14:textId="77777777" w:rsidR="00DB7745" w:rsidRDefault="00DB7745" w:rsidP="00DB7745"/>
    <w:p w14:paraId="72DC8F01" w14:textId="77777777" w:rsidR="00DB7745" w:rsidRDefault="00DB7745" w:rsidP="00DB7745">
      <w:r>
        <w:t xml:space="preserve">4. Data augmentation techniques in CNNs: Rotation, flipping, cropping, scaling, and </w:t>
      </w:r>
      <w:proofErr w:type="spellStart"/>
      <w:r>
        <w:t>color</w:t>
      </w:r>
      <w:proofErr w:type="spellEnd"/>
      <w:r>
        <w:t xml:space="preserve"> jittering. They increase the dataset's diversity, improve generalization, and reduce overfitting.</w:t>
      </w:r>
    </w:p>
    <w:p w14:paraId="126720D6" w14:textId="77777777" w:rsidR="00DB7745" w:rsidRDefault="00DB7745" w:rsidP="00DB7745"/>
    <w:p w14:paraId="196374CE" w14:textId="77777777" w:rsidR="00DB7745" w:rsidRDefault="00DB7745" w:rsidP="00DB7745">
      <w:r>
        <w:t>5. CNNs for object detection: They use region proposal methods and anchor boxes to identify and localize multiple objects within an image. Popular architectures: SSD, Faster R-CNN, YOLO.</w:t>
      </w:r>
    </w:p>
    <w:p w14:paraId="1784CC1E" w14:textId="77777777" w:rsidR="00DB7745" w:rsidRDefault="00DB7745" w:rsidP="00DB7745"/>
    <w:p w14:paraId="5C976719" w14:textId="77777777" w:rsidR="00DB7745" w:rsidRDefault="00DB7745" w:rsidP="00DB7745">
      <w:r>
        <w:t>6. Object tracking in CNNs: It's the process of continuously locating and following objects across video frames. CNNs can be used to extract features and predict object positions.</w:t>
      </w:r>
    </w:p>
    <w:p w14:paraId="375B1FDF" w14:textId="77777777" w:rsidR="00DB7745" w:rsidRDefault="00DB7745" w:rsidP="00DB7745"/>
    <w:p w14:paraId="3DE2762B" w14:textId="77777777" w:rsidR="00DB7745" w:rsidRDefault="00DB7745" w:rsidP="00DB7745">
      <w:r>
        <w:t>7. Object segmentation in CNNs: It aims to segment objects from the background in an image. CNNs use encoder-decoder architectures like U-Net for pixel-wise segmentation.</w:t>
      </w:r>
    </w:p>
    <w:p w14:paraId="33DC2664" w14:textId="77777777" w:rsidR="00DB7745" w:rsidRDefault="00DB7745" w:rsidP="00DB7745"/>
    <w:p w14:paraId="1FB98AD8" w14:textId="77777777" w:rsidR="00DB7745" w:rsidRDefault="00DB7745" w:rsidP="00DB7745">
      <w:r>
        <w:t>8. CNNs in OCR tasks: They extract features from character images and use classifiers to recognize characters. Challenges include handling different fonts, rotations, and noise.</w:t>
      </w:r>
    </w:p>
    <w:p w14:paraId="2C104302" w14:textId="77777777" w:rsidR="00DB7745" w:rsidRDefault="00DB7745" w:rsidP="00DB7745"/>
    <w:p w14:paraId="06E76298" w14:textId="77777777" w:rsidR="00DB7745" w:rsidRDefault="00DB7745" w:rsidP="00DB7745">
      <w:r>
        <w:t>9. Image embedding: It's the process of converting images into fixed-length vectors, allowing similarity comparisons between images for tasks like image retrieval.</w:t>
      </w:r>
    </w:p>
    <w:p w14:paraId="75BE23E7" w14:textId="77777777" w:rsidR="00DB7745" w:rsidRDefault="00DB7745" w:rsidP="00DB7745"/>
    <w:p w14:paraId="1A744816" w14:textId="77777777" w:rsidR="00DB7745" w:rsidRDefault="00DB7745" w:rsidP="00DB7745">
      <w:r>
        <w:t>10. Model distillation in CNNs: It involves transferring knowledge from a larger model (teacher) to a smaller one (student) to improve efficiency without significant loss in performance.</w:t>
      </w:r>
    </w:p>
    <w:p w14:paraId="79FE2E82" w14:textId="77777777" w:rsidR="00DB7745" w:rsidRDefault="00DB7745" w:rsidP="00DB7745"/>
    <w:p w14:paraId="274B2C1C" w14:textId="77777777" w:rsidR="00DB7745" w:rsidRDefault="00DB7745" w:rsidP="00DB7745">
      <w:r>
        <w:t>11. Model quantization: It's the process of reducing the precision of model weights and activations to decrease memory usage and improve inference speed.</w:t>
      </w:r>
    </w:p>
    <w:p w14:paraId="09E803D2" w14:textId="77777777" w:rsidR="00DB7745" w:rsidRDefault="00DB7745" w:rsidP="00DB7745"/>
    <w:p w14:paraId="24E73402" w14:textId="77777777" w:rsidR="00DB7745" w:rsidRDefault="00DB7745" w:rsidP="00DB7745">
      <w:r>
        <w:t>12. Distributed training in CNNs: It involves training a model across multiple machines or GPUs to accelerate training and handle large datasets efficiently.</w:t>
      </w:r>
    </w:p>
    <w:p w14:paraId="54C2E45A" w14:textId="77777777" w:rsidR="00DB7745" w:rsidRDefault="00DB7745" w:rsidP="00DB7745"/>
    <w:p w14:paraId="53BF304E" w14:textId="77777777" w:rsidR="00DB7745" w:rsidRDefault="00DB7745" w:rsidP="00DB7745">
      <w:r>
        <w:t xml:space="preserve">13. </w:t>
      </w:r>
      <w:proofErr w:type="spellStart"/>
      <w:r>
        <w:t>PyTorch</w:t>
      </w:r>
      <w:proofErr w:type="spellEnd"/>
      <w:r>
        <w:t xml:space="preserve"> vs. TensorFlow: Both are popular deep learning frameworks with similar capabilities. </w:t>
      </w:r>
      <w:proofErr w:type="spellStart"/>
      <w:r>
        <w:t>PyTorch</w:t>
      </w:r>
      <w:proofErr w:type="spellEnd"/>
      <w:r>
        <w:t xml:space="preserve"> is known for its dynamic computation graph, while TensorFlow offers more deployment options.</w:t>
      </w:r>
    </w:p>
    <w:p w14:paraId="68ACF17B" w14:textId="77777777" w:rsidR="00DB7745" w:rsidRDefault="00DB7745" w:rsidP="00DB7745"/>
    <w:p w14:paraId="4DB8F105" w14:textId="77777777" w:rsidR="00DB7745" w:rsidRDefault="00DB7745" w:rsidP="00DB7745">
      <w:r>
        <w:t>14. Advantages of GPUs for CNNs: GPUs excel at parallel computation, speeding up training and inference in CNNs due to their massive parallel processing power.</w:t>
      </w:r>
    </w:p>
    <w:p w14:paraId="4B0337E3" w14:textId="77777777" w:rsidR="00DB7745" w:rsidRDefault="00DB7745" w:rsidP="00DB7745"/>
    <w:p w14:paraId="5583EEF5" w14:textId="77777777" w:rsidR="00DB7745" w:rsidRDefault="00DB7745" w:rsidP="00DB7745">
      <w:r>
        <w:t>15. Addressing occlusion and illumination changes: CNNs with robust feature representations and data augmentation techniques can handle occlusion and illumination variations.</w:t>
      </w:r>
    </w:p>
    <w:p w14:paraId="417311A2" w14:textId="77777777" w:rsidR="00DB7745" w:rsidRDefault="00DB7745" w:rsidP="00DB7745"/>
    <w:p w14:paraId="76784B84" w14:textId="77777777" w:rsidR="00DB7745" w:rsidRDefault="00DB7745" w:rsidP="00DB7745">
      <w:r>
        <w:t>16. Spatial pooling in CNNs: It reduces spatial dimensions while retaining essential features by summarizing local activations within small regions.</w:t>
      </w:r>
    </w:p>
    <w:p w14:paraId="7FF5F4B8" w14:textId="77777777" w:rsidR="00DB7745" w:rsidRDefault="00DB7745" w:rsidP="00DB7745"/>
    <w:p w14:paraId="19BA3B18" w14:textId="77777777" w:rsidR="00DB7745" w:rsidRDefault="00DB7745" w:rsidP="00DB7745">
      <w:r>
        <w:t>17. Techniques for handling class imbalance: Over-sampling, under-sampling, class weighting, or using focal loss to give more weight to minority classes.</w:t>
      </w:r>
    </w:p>
    <w:p w14:paraId="1879D220" w14:textId="77777777" w:rsidR="00DB7745" w:rsidRDefault="00DB7745" w:rsidP="00DB7745"/>
    <w:p w14:paraId="147ED744" w14:textId="77777777" w:rsidR="00DB7745" w:rsidRDefault="00DB7745" w:rsidP="00DB7745">
      <w:r>
        <w:t>18. Transfer learning in CNNs: It involves using pre-trained models as a starting point for new tasks, avoiding the need to train from scratch and benefiting from learned feature representations.</w:t>
      </w:r>
    </w:p>
    <w:p w14:paraId="611503AC" w14:textId="77777777" w:rsidR="00DB7745" w:rsidRDefault="00DB7745" w:rsidP="00DB7745"/>
    <w:p w14:paraId="7E3AD19F" w14:textId="77777777" w:rsidR="00DB7745" w:rsidRDefault="00DB7745" w:rsidP="00DB7745">
      <w:r>
        <w:t>19. Impact of occlusion on object detection: Occlusion can lead to incomplete object detection. Techniques like partial object detection and context-based methods can mitigate this.</w:t>
      </w:r>
    </w:p>
    <w:p w14:paraId="3188AF6F" w14:textId="77777777" w:rsidR="00DB7745" w:rsidRDefault="00DB7745" w:rsidP="00DB7745"/>
    <w:p w14:paraId="63BEF3BD" w14:textId="77777777" w:rsidR="00DB7745" w:rsidRDefault="00DB7745" w:rsidP="00DB7745">
      <w:r>
        <w:t>20. Image segmentation: It partitions an image into regions or objects for more detailed analysis. Used in medical imaging, autonomous vehicles, and more.</w:t>
      </w:r>
    </w:p>
    <w:p w14:paraId="2F997F44" w14:textId="77777777" w:rsidR="00DB7745" w:rsidRDefault="00DB7745" w:rsidP="00DB7745"/>
    <w:p w14:paraId="2EB412DE" w14:textId="77777777" w:rsidR="00DB7745" w:rsidRDefault="00DB7745" w:rsidP="00DB7745">
      <w:r>
        <w:t>21. Instance segmentation with CNNs: It aims to detect and segment individual object instances within an image. Popular architectures: Mask R-CNN, FCIS.</w:t>
      </w:r>
    </w:p>
    <w:p w14:paraId="4D44AD35" w14:textId="77777777" w:rsidR="00DB7745" w:rsidRDefault="00DB7745" w:rsidP="00DB7745"/>
    <w:p w14:paraId="5EB5ACEF" w14:textId="77777777" w:rsidR="00DB7745" w:rsidRDefault="00DB7745" w:rsidP="00DB7745">
      <w:r>
        <w:t>22. Object tracking challenges: Occlusion, appearance changes, and object re-identification. Techniques like Kalman filters and Siamese networks can address these challenges.</w:t>
      </w:r>
    </w:p>
    <w:p w14:paraId="7AB82F20" w14:textId="77777777" w:rsidR="00DB7745" w:rsidRDefault="00DB7745" w:rsidP="00DB7745"/>
    <w:p w14:paraId="06F4EAD2" w14:textId="77777777" w:rsidR="00DB7745" w:rsidRDefault="00DB7745" w:rsidP="00DB7745">
      <w:r>
        <w:t>23. Anchor boxes in object detection: They define prior bounding box shapes and sizes, helping object detectors predict object locations and sizes.</w:t>
      </w:r>
    </w:p>
    <w:p w14:paraId="7CE12811" w14:textId="77777777" w:rsidR="00DB7745" w:rsidRDefault="00DB7745" w:rsidP="00DB7745"/>
    <w:p w14:paraId="64CB13B4" w14:textId="77777777" w:rsidR="00DB7745" w:rsidRDefault="00DB7745" w:rsidP="00DB7745">
      <w:r>
        <w:t>24. Mask R-CNN: An extension of Faster R-CNN, it adds a mask branch to perform instance segmentation in addition to object detection.</w:t>
      </w:r>
    </w:p>
    <w:p w14:paraId="5DBFC039" w14:textId="77777777" w:rsidR="00DB7745" w:rsidRDefault="00DB7745" w:rsidP="00DB7745"/>
    <w:p w14:paraId="203E30C3" w14:textId="77777777" w:rsidR="00DB7745" w:rsidRDefault="00DB7745" w:rsidP="00DB7745">
      <w:r>
        <w:t>25. CNNs in OCR tasks: They recognize characters in images by learning discriminative features and mapping them to corresponding characters.</w:t>
      </w:r>
    </w:p>
    <w:p w14:paraId="0CE16B74" w14:textId="77777777" w:rsidR="00DB7745" w:rsidRDefault="00DB7745" w:rsidP="00DB7745"/>
    <w:p w14:paraId="3EE406F9" w14:textId="77777777" w:rsidR="00DB7745" w:rsidRDefault="00DB7745" w:rsidP="00DB7745">
      <w:r>
        <w:t>26. Image embedding for similarity-based retrieval: It's used to find similar images in large datasets based on learned feature representations.</w:t>
      </w:r>
    </w:p>
    <w:p w14:paraId="4CEC6363" w14:textId="77777777" w:rsidR="00DB7745" w:rsidRDefault="00DB7745" w:rsidP="00DB7745"/>
    <w:p w14:paraId="23AD9A25" w14:textId="77777777" w:rsidR="00DB7745" w:rsidRDefault="00DB7745" w:rsidP="00DB7745">
      <w:r>
        <w:t xml:space="preserve">27. Model distillation benefits: </w:t>
      </w:r>
      <w:proofErr w:type="gramStart"/>
      <w:r>
        <w:t>Smaller</w:t>
      </w:r>
      <w:proofErr w:type="gramEnd"/>
      <w:r>
        <w:t xml:space="preserve"> models can be more memory-efficient and suitable for deployment on resource-constrained devices without significant loss in accuracy.</w:t>
      </w:r>
    </w:p>
    <w:p w14:paraId="55FF345D" w14:textId="77777777" w:rsidR="00DB7745" w:rsidRDefault="00DB7745" w:rsidP="00DB7745"/>
    <w:p w14:paraId="3A88B318" w14:textId="77777777" w:rsidR="00DB7745" w:rsidRDefault="00DB7745" w:rsidP="00DB7745">
      <w:r>
        <w:t>28. Model quantization benefits: It reduces memory requirements, allowing efficient deployment on edge devices and accelerates inference.</w:t>
      </w:r>
    </w:p>
    <w:p w14:paraId="294B7B5C" w14:textId="77777777" w:rsidR="00DB7745" w:rsidRDefault="00DB7745" w:rsidP="00DB7745"/>
    <w:p w14:paraId="4FC83184" w14:textId="77777777" w:rsidR="00DB7745" w:rsidRDefault="00DB7745" w:rsidP="00DB7745">
      <w:r>
        <w:t>29. Distributed training benefits: Faster convergence, the ability to train on larger datasets, and efficient utilization of multiple computational resources.</w:t>
      </w:r>
    </w:p>
    <w:p w14:paraId="4E207E87" w14:textId="77777777" w:rsidR="00DB7745" w:rsidRDefault="00DB7745" w:rsidP="00DB7745"/>
    <w:p w14:paraId="4FA2D842" w14:textId="77777777" w:rsidR="00DB7745" w:rsidRDefault="00DB7745" w:rsidP="00DB7745">
      <w:r>
        <w:t xml:space="preserve">30. </w:t>
      </w:r>
      <w:proofErr w:type="spellStart"/>
      <w:r>
        <w:t>PyTorch</w:t>
      </w:r>
      <w:proofErr w:type="spellEnd"/>
      <w:r>
        <w:t xml:space="preserve"> vs. TensorFlow: Both are popular deep learning frameworks with similar capabilities. </w:t>
      </w:r>
      <w:proofErr w:type="spellStart"/>
      <w:r>
        <w:t>PyTorch</w:t>
      </w:r>
      <w:proofErr w:type="spellEnd"/>
      <w:r>
        <w:t xml:space="preserve"> is known for its dynamic computation graph, while TensorFlow offers more deployment options.</w:t>
      </w:r>
    </w:p>
    <w:p w14:paraId="354F464D" w14:textId="77777777" w:rsidR="00DB7745" w:rsidRDefault="00DB7745" w:rsidP="00DB7745"/>
    <w:p w14:paraId="3D48C825" w14:textId="77777777" w:rsidR="00DB7745" w:rsidRDefault="00DB7745" w:rsidP="00DB7745">
      <w:r>
        <w:t>31. GPUs for CNNs: They excel at parallel computation, speeding up training and inference in CNNs due to their massive parallel processing power.</w:t>
      </w:r>
    </w:p>
    <w:p w14:paraId="2C331AEB" w14:textId="77777777" w:rsidR="00DB7745" w:rsidRDefault="00DB7745" w:rsidP="00DB7745"/>
    <w:p w14:paraId="3F9C7D4B" w14:textId="77777777" w:rsidR="00DB7745" w:rsidRDefault="00DB7745" w:rsidP="00DB7745">
      <w:r>
        <w:t>32. Addressing occlusion and illumination changes: CNNs with robust feature representations and data augmentation techniques can handle occlusion and illumination variations.</w:t>
      </w:r>
    </w:p>
    <w:p w14:paraId="717F6A81" w14:textId="77777777" w:rsidR="00DB7745" w:rsidRDefault="00DB7745" w:rsidP="00DB7745"/>
    <w:p w14:paraId="4025C2E9" w14:textId="77777777" w:rsidR="00DB7745" w:rsidRDefault="00DB7745" w:rsidP="00DB7745">
      <w:r>
        <w:t>33. Spatial pooling in CNNs: It reduces spatial dimensions while retaining essential features by summarizing local activations within small regions.</w:t>
      </w:r>
    </w:p>
    <w:p w14:paraId="03B33BCA" w14:textId="77777777" w:rsidR="00DB7745" w:rsidRDefault="00DB7745" w:rsidP="00DB7745"/>
    <w:p w14:paraId="0E097161" w14:textId="77777777" w:rsidR="00DB7745" w:rsidRDefault="00DB7745" w:rsidP="00DB7745">
      <w:r>
        <w:t>34. Techniques for handling class imbalance: Over-sampling, under-sampling, class weighting, or using focal loss to give more weight to minority classes.</w:t>
      </w:r>
    </w:p>
    <w:p w14:paraId="1B4F442C" w14:textId="77777777" w:rsidR="00DB7745" w:rsidRDefault="00DB7745" w:rsidP="00DB7745"/>
    <w:p w14:paraId="4AF70CB9" w14:textId="77777777" w:rsidR="00DB7745" w:rsidRDefault="00DB7745" w:rsidP="00DB7745">
      <w:r>
        <w:t>35. Transfer learning in CNNs: It involves using pre-trained models as a starting point for new tasks, avoiding the need to train from scratch and benefiting from learned feature representations.</w:t>
      </w:r>
    </w:p>
    <w:p w14:paraId="02AFECA7" w14:textId="77777777" w:rsidR="00DB7745" w:rsidRDefault="00DB7745" w:rsidP="00DB7745"/>
    <w:p w14:paraId="3216752C" w14:textId="77777777" w:rsidR="00DB7745" w:rsidRDefault="00DB7745" w:rsidP="00DB7745">
      <w:r>
        <w:t>36. Impact of occlusion on object detection: Occlusion can lead to incomplete object detection. Techniques like partial object detection and context-based methods can mitigate this.</w:t>
      </w:r>
    </w:p>
    <w:p w14:paraId="2299DCCD" w14:textId="77777777" w:rsidR="00DB7745" w:rsidRDefault="00DB7745" w:rsidP="00DB7745"/>
    <w:p w14:paraId="03B8575A" w14:textId="77777777" w:rsidR="00DB7745" w:rsidRDefault="00DB7745" w:rsidP="00DB7745">
      <w:r>
        <w:t>37. Image segmentation: It partitions an image into regions or objects for more detailed analysis. Used in medical imaging, autonomous vehicles, and more.</w:t>
      </w:r>
    </w:p>
    <w:p w14:paraId="51FBD7FC" w14:textId="77777777" w:rsidR="00DB7745" w:rsidRDefault="00DB7745" w:rsidP="00DB7745"/>
    <w:p w14:paraId="4599B28B" w14:textId="77777777" w:rsidR="00DB7745" w:rsidRDefault="00DB7745" w:rsidP="00DB7745">
      <w:r>
        <w:t>38. Instance segmentation with CNNs: It aims to detect and segment individual object instances within an image. Popular architectures: Mask R-CNN, FCIS.</w:t>
      </w:r>
    </w:p>
    <w:p w14:paraId="346349BA" w14:textId="77777777" w:rsidR="00DB7745" w:rsidRDefault="00DB7745" w:rsidP="00DB7745"/>
    <w:p w14:paraId="60102622" w14:textId="77777777" w:rsidR="00DB7745" w:rsidRDefault="00DB7745" w:rsidP="00DB7745">
      <w:r>
        <w:t>39. Object tracking challenges: Occlusion, appearance changes, and object re-identification. Techniques like Kalman filters and Siamese networks can address these challenges.</w:t>
      </w:r>
    </w:p>
    <w:p w14:paraId="6693BDB7" w14:textId="77777777" w:rsidR="00DB7745" w:rsidRDefault="00DB7745" w:rsidP="00DB7745"/>
    <w:p w14:paraId="4CE20DBD" w14:textId="77777777" w:rsidR="00DB7745" w:rsidRDefault="00DB7745" w:rsidP="00DB7745">
      <w:r>
        <w:t>40. CNNs in OCR tasks: They recognize characters in images by learning discriminative features and mapping them to corresponding characters.</w:t>
      </w:r>
    </w:p>
    <w:p w14:paraId="1735F9F5" w14:textId="77777777" w:rsidR="00DB7745" w:rsidRDefault="00DB7745" w:rsidP="00DB7745"/>
    <w:p w14:paraId="0CC2EDDF" w14:textId="77777777" w:rsidR="00DB7745" w:rsidRDefault="00DB7745" w:rsidP="00DB7745">
      <w:r>
        <w:t>41. Image embedding for similarity-based retrieval: It's used to find similar images in large datasets based on learned feature representations.</w:t>
      </w:r>
    </w:p>
    <w:p w14:paraId="2D2C2A87" w14:textId="77777777" w:rsidR="00DB7745" w:rsidRDefault="00DB7745" w:rsidP="00DB7745"/>
    <w:p w14:paraId="12683E75" w14:textId="77777777" w:rsidR="00DB7745" w:rsidRDefault="00DB7745" w:rsidP="00DB7745">
      <w:r>
        <w:t xml:space="preserve">42. Model distillation benefits: </w:t>
      </w:r>
      <w:proofErr w:type="gramStart"/>
      <w:r>
        <w:t>Smaller</w:t>
      </w:r>
      <w:proofErr w:type="gramEnd"/>
      <w:r>
        <w:t xml:space="preserve"> models can be more memory-efficient and suitable for deployment on resource-constrained devices without significant loss in accuracy.</w:t>
      </w:r>
    </w:p>
    <w:p w14:paraId="4430D7EF" w14:textId="77777777" w:rsidR="00DB7745" w:rsidRDefault="00DB7745" w:rsidP="00DB7745"/>
    <w:p w14:paraId="20D8C5F7" w14:textId="77777777" w:rsidR="00DB7745" w:rsidRDefault="00DB7745" w:rsidP="00DB7745">
      <w:r>
        <w:t>43. Model quantization benefits: It reduces memory requirements, allowing efficient deployment on edge devices and accelerates inference.</w:t>
      </w:r>
    </w:p>
    <w:p w14:paraId="372F5BEA" w14:textId="77777777" w:rsidR="00DB7745" w:rsidRDefault="00DB7745" w:rsidP="00DB7745"/>
    <w:p w14:paraId="2EE5E8EA" w14:textId="77777777" w:rsidR="00DB7745" w:rsidRDefault="00DB7745" w:rsidP="00DB7745">
      <w:r>
        <w:t>44. Distributed training benefits: Faster convergence, the ability to train on larger datasets, and efficient utilization of multiple computational resources.</w:t>
      </w:r>
    </w:p>
    <w:p w14:paraId="452528BB" w14:textId="77777777" w:rsidR="00DB7745" w:rsidRDefault="00DB7745" w:rsidP="00DB7745"/>
    <w:p w14:paraId="3D9871F7" w14:textId="77777777" w:rsidR="00DB7745" w:rsidRDefault="00DB7745" w:rsidP="00DB7745">
      <w:r>
        <w:t>45. Model interpretability in CNNs: Techniques like activation visualization and saliency maps help understand which parts of an image influence model predictions.</w:t>
      </w:r>
    </w:p>
    <w:p w14:paraId="1C58D704" w14:textId="77777777" w:rsidR="00DB7745" w:rsidRDefault="00DB7745" w:rsidP="00DB7745"/>
    <w:p w14:paraId="173D7678" w14:textId="77777777" w:rsidR="00DB7745" w:rsidRDefault="00DB7745" w:rsidP="00DB7745">
      <w:r>
        <w:t>46. Deploying CNN models in production: Considerations include model size, latency, hardware compatibility, and ensuring continuous monitoring and maintenance.</w:t>
      </w:r>
    </w:p>
    <w:p w14:paraId="2BF68E0C" w14:textId="77777777" w:rsidR="00DB7745" w:rsidRDefault="00DB7745" w:rsidP="00DB7745"/>
    <w:p w14:paraId="2CB41B88" w14:textId="77777777" w:rsidR="00DB7745" w:rsidRDefault="00DB7745" w:rsidP="00DB7745">
      <w:r>
        <w:t>47. Impact of imbalanced datasets: It can lead to biased models. Techniques like re-sampling, class weighting, or using different evaluation metrics can address this.</w:t>
      </w:r>
    </w:p>
    <w:p w14:paraId="1490FA97" w14:textId="77777777" w:rsidR="00DB7745" w:rsidRDefault="00DB7745" w:rsidP="00DB7745"/>
    <w:p w14:paraId="18EA1F97" w14:textId="77777777" w:rsidR="00DB7745" w:rsidRDefault="00DB7745" w:rsidP="00DB7745">
      <w:r>
        <w:t>48. Transfer learning benefits: It saves time, data, and computational resources, and allows leveraging learned features from pre-trained models to improve performance on new tasks.</w:t>
      </w:r>
    </w:p>
    <w:p w14:paraId="68CAA830" w14:textId="77777777" w:rsidR="00DB7745" w:rsidRDefault="00DB7745" w:rsidP="00DB7745"/>
    <w:p w14:paraId="41A32C74" w14:textId="77777777" w:rsidR="00DB7745" w:rsidRDefault="00DB7745" w:rsidP="00DB7745">
      <w:r>
        <w:t>49. Handling missing data: Techniques like data imputation or using denoising autoencoders can handle missing or incomplete information.</w:t>
      </w:r>
    </w:p>
    <w:p w14:paraId="2BED3103" w14:textId="77777777" w:rsidR="00DB7745" w:rsidRDefault="00DB7745" w:rsidP="00DB7745"/>
    <w:p w14:paraId="36082CBA" w14:textId="457E15E2" w:rsidR="00213A7F" w:rsidRDefault="00DB7745" w:rsidP="00DB7745">
      <w:r>
        <w:t xml:space="preserve">50. </w:t>
      </w:r>
      <w:proofErr w:type="gramStart"/>
      <w:r>
        <w:t>Multi-label</w:t>
      </w:r>
      <w:proofErr w:type="gramEnd"/>
      <w:r>
        <w:t xml:space="preserve"> classification: It deals with instances where an input can belong to multiple classes simultaneously</w:t>
      </w:r>
    </w:p>
    <w:sectPr w:rsidR="00213A7F" w:rsidSect="00DB7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45"/>
    <w:rsid w:val="00213A7F"/>
    <w:rsid w:val="00D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7A45"/>
  <w15:chartTrackingRefBased/>
  <w15:docId w15:val="{D8706901-B642-40FC-95A5-C9D5BC63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Ahmad</dc:creator>
  <cp:keywords/>
  <dc:description/>
  <cp:lastModifiedBy>Rehan Ahmad</cp:lastModifiedBy>
  <cp:revision>1</cp:revision>
  <dcterms:created xsi:type="dcterms:W3CDTF">2023-07-29T18:48:00Z</dcterms:created>
  <dcterms:modified xsi:type="dcterms:W3CDTF">2023-07-29T18:49:00Z</dcterms:modified>
</cp:coreProperties>
</file>