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01" w:rsidRDefault="00FF165F">
      <w:pPr>
        <w:rPr>
          <w:b/>
          <w:u w:val="single"/>
          <w:lang w:val="en-US"/>
        </w:rPr>
      </w:pPr>
      <w:r w:rsidRPr="00FF165F">
        <w:rPr>
          <w:b/>
          <w:u w:val="single"/>
          <w:lang w:val="en-US"/>
        </w:rPr>
        <w:t>Swing GUI</w:t>
      </w:r>
    </w:p>
    <w:p w:rsidR="00547049" w:rsidRPr="00547049" w:rsidRDefault="00547049">
      <w:pPr>
        <w:rPr>
          <w:lang w:val="en-US"/>
        </w:rPr>
      </w:pPr>
      <w:r>
        <w:rPr>
          <w:lang w:val="en-US"/>
        </w:rPr>
        <w:t>1.</w:t>
      </w:r>
    </w:p>
    <w:p w:rsidR="00277683" w:rsidRPr="00277683" w:rsidRDefault="00277683" w:rsidP="00277683">
      <w:pPr>
        <w:rPr>
          <w:b/>
          <w:lang w:val="en-US"/>
        </w:rPr>
      </w:pPr>
      <w:r w:rsidRPr="00277683">
        <w:rPr>
          <w:b/>
          <w:lang w:val="en-US"/>
        </w:rPr>
        <w:t>GUI displays the details of each employee stored in the database</w:t>
      </w:r>
    </w:p>
    <w:p w:rsidR="00FF165F" w:rsidRDefault="00FF165F" w:rsidP="00FF165F">
      <w:pPr>
        <w:rPr>
          <w:noProof/>
          <w:lang w:eastAsia="en-GB"/>
        </w:rPr>
      </w:pPr>
      <w:r w:rsidRPr="00380135">
        <w:rPr>
          <w:noProof/>
          <w:lang w:eastAsia="en-GB"/>
        </w:rPr>
        <w:t xml:space="preserve"> </w:t>
      </w:r>
      <w:r w:rsidR="00B32B22">
        <w:rPr>
          <w:noProof/>
          <w:lang w:eastAsia="en-GB"/>
        </w:rPr>
        <w:drawing>
          <wp:inline distT="0" distB="0" distL="0" distR="0" wp14:anchorId="0C08A76B" wp14:editId="7CBDA8CC">
            <wp:extent cx="5731510" cy="53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22" w:rsidRDefault="00B32B22" w:rsidP="00FF165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55242B3" wp14:editId="5FB1531D">
            <wp:extent cx="1773606" cy="13051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694" cy="13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B22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ECE1B80" wp14:editId="29D15C27">
            <wp:extent cx="1792224" cy="13188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715" cy="13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B22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C348614" wp14:editId="3EC194BC">
            <wp:extent cx="1768398" cy="130131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523" cy="13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49" w:rsidRDefault="00547049" w:rsidP="00FF165F">
      <w:pPr>
        <w:rPr>
          <w:noProof/>
          <w:lang w:eastAsia="en-GB"/>
        </w:rPr>
      </w:pPr>
      <w:r>
        <w:rPr>
          <w:noProof/>
          <w:lang w:eastAsia="en-GB"/>
        </w:rPr>
        <w:t>2.</w:t>
      </w:r>
    </w:p>
    <w:p w:rsidR="0029251E" w:rsidRPr="0029251E" w:rsidRDefault="0029251E" w:rsidP="0029251E">
      <w:pPr>
        <w:rPr>
          <w:b/>
          <w:lang w:val="en-US"/>
        </w:rPr>
      </w:pPr>
      <w:r w:rsidRPr="0029251E">
        <w:rPr>
          <w:b/>
          <w:lang w:val="en-US"/>
        </w:rPr>
        <w:t>GUI has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navigation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buttons to allow a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user to cycle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through employee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records both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forwards and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backwards</w:t>
      </w:r>
      <w:r>
        <w:rPr>
          <w:b/>
          <w:lang w:val="en-US"/>
        </w:rPr>
        <w:t xml:space="preserve"> </w:t>
      </w:r>
      <w:r w:rsidRPr="0029251E">
        <w:rPr>
          <w:b/>
          <w:lang w:val="en-US"/>
        </w:rPr>
        <w:t>individually</w:t>
      </w:r>
    </w:p>
    <w:p w:rsidR="0029251E" w:rsidRDefault="00E4463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C852061" wp14:editId="3038AF16">
            <wp:extent cx="2686050" cy="1976595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252" cy="19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37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09CE019" wp14:editId="2A3C0865">
            <wp:extent cx="2696215" cy="19840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963" cy="19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37" w:rsidRDefault="00E44637">
      <w:pPr>
        <w:rPr>
          <w:lang w:val="en-US"/>
        </w:rPr>
      </w:pPr>
      <w:r>
        <w:rPr>
          <w:lang w:val="en-US"/>
        </w:rPr>
        <w:t xml:space="preserve">Back and Forward buttons being tested, notice how the </w:t>
      </w:r>
      <w:r w:rsidR="009C0861">
        <w:rPr>
          <w:lang w:val="en-US"/>
        </w:rPr>
        <w:t>Text</w:t>
      </w:r>
      <w:r w:rsidR="00A9762B">
        <w:rPr>
          <w:lang w:val="en-US"/>
        </w:rPr>
        <w:t xml:space="preserve"> </w:t>
      </w:r>
      <w:r w:rsidR="009C0861">
        <w:rPr>
          <w:lang w:val="en-US"/>
        </w:rPr>
        <w:t>Fields</w:t>
      </w:r>
      <w:r>
        <w:rPr>
          <w:lang w:val="en-US"/>
        </w:rPr>
        <w:t>, Gender and Date panel adjust accordingly.</w:t>
      </w: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</w:p>
    <w:p w:rsidR="00547049" w:rsidRDefault="00547049">
      <w:pPr>
        <w:rPr>
          <w:lang w:val="en-US"/>
        </w:rPr>
      </w:pPr>
      <w:r>
        <w:rPr>
          <w:lang w:val="en-US"/>
        </w:rPr>
        <w:lastRenderedPageBreak/>
        <w:t>3.</w:t>
      </w:r>
    </w:p>
    <w:p w:rsidR="00725E34" w:rsidRPr="00B57910" w:rsidRDefault="00725E34">
      <w:pPr>
        <w:rPr>
          <w:b/>
          <w:lang w:val="en-US"/>
        </w:rPr>
      </w:pPr>
      <w:r w:rsidRPr="00725E34">
        <w:rPr>
          <w:b/>
          <w:lang w:val="en-US"/>
        </w:rPr>
        <w:t>Swing GUI is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fully functioning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and allows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employee details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to be entered into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the database and</w:t>
      </w:r>
      <w:r>
        <w:rPr>
          <w:b/>
          <w:lang w:val="en-US"/>
        </w:rPr>
        <w:t xml:space="preserve"> </w:t>
      </w:r>
      <w:r w:rsidRPr="00725E34">
        <w:rPr>
          <w:b/>
          <w:lang w:val="en-US"/>
        </w:rPr>
        <w:t>updated</w:t>
      </w:r>
    </w:p>
    <w:p w:rsidR="00F538B8" w:rsidRPr="00E35B6D" w:rsidRDefault="00466248">
      <w:pPr>
        <w:rPr>
          <w:b/>
          <w:u w:val="single"/>
          <w:lang w:val="en-US"/>
        </w:rPr>
      </w:pPr>
      <w:r w:rsidRPr="00E35B6D">
        <w:rPr>
          <w:b/>
          <w:u w:val="single"/>
          <w:lang w:val="en-US"/>
        </w:rPr>
        <w:t>Insert</w:t>
      </w:r>
    </w:p>
    <w:p w:rsidR="00466248" w:rsidRDefault="0046624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1C1971E" wp14:editId="56F07C78">
            <wp:extent cx="4391025" cy="30585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48" w:rsidRDefault="0046624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6985F27" wp14:editId="53181D99">
            <wp:extent cx="5731510" cy="28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D" w:rsidRDefault="00E35B6D">
      <w:pPr>
        <w:rPr>
          <w:lang w:val="en-US"/>
        </w:rPr>
      </w:pPr>
      <w:r>
        <w:rPr>
          <w:lang w:val="en-US"/>
        </w:rPr>
        <w:t>Inert Button being tested, notice the Gender and Date panels create a string in the database that corresponds with the values that have been set.</w:t>
      </w:r>
    </w:p>
    <w:p w:rsidR="00E35B6D" w:rsidRPr="00E35B6D" w:rsidRDefault="00E35B6D">
      <w:pPr>
        <w:rPr>
          <w:b/>
          <w:u w:val="single"/>
          <w:lang w:val="en-US"/>
        </w:rPr>
      </w:pPr>
      <w:r w:rsidRPr="00E35B6D">
        <w:rPr>
          <w:b/>
          <w:u w:val="single"/>
          <w:lang w:val="en-US"/>
        </w:rPr>
        <w:t>Update</w:t>
      </w:r>
    </w:p>
    <w:p w:rsidR="00E35B6D" w:rsidRDefault="00E35B6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D1A133" wp14:editId="59489D25">
            <wp:extent cx="5731510" cy="306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D" w:rsidRDefault="00E35B6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36748BD" wp14:editId="34DEBE57">
            <wp:extent cx="4333875" cy="3018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318" cy="30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6D" w:rsidRDefault="00E35B6D">
      <w:pPr>
        <w:rPr>
          <w:lang w:val="en-US"/>
        </w:rPr>
      </w:pPr>
      <w:r>
        <w:rPr>
          <w:lang w:val="en-US"/>
        </w:rPr>
        <w:lastRenderedPageBreak/>
        <w:t>Testing the update button by adjusting some of the values</w:t>
      </w:r>
      <w:r w:rsidR="00380135">
        <w:rPr>
          <w:lang w:val="en-US"/>
        </w:rPr>
        <w:t>, notice the Gender field and Date.</w:t>
      </w:r>
    </w:p>
    <w:p w:rsidR="00380135" w:rsidRDefault="0038013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25C54D" wp14:editId="49D0E58E">
            <wp:extent cx="5731510" cy="301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5" w:rsidRPr="00380135" w:rsidRDefault="00380135">
      <w:pPr>
        <w:rPr>
          <w:b/>
          <w:u w:val="single"/>
          <w:lang w:val="en-US"/>
        </w:rPr>
      </w:pPr>
      <w:r w:rsidRPr="00380135">
        <w:rPr>
          <w:b/>
          <w:u w:val="single"/>
          <w:lang w:val="en-US"/>
        </w:rPr>
        <w:t>Delete</w:t>
      </w:r>
    </w:p>
    <w:p w:rsidR="00380135" w:rsidRDefault="0038013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613B1F" wp14:editId="3D5C9D05">
            <wp:extent cx="5731510" cy="3992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5" w:rsidRDefault="00380135">
      <w:pPr>
        <w:rPr>
          <w:lang w:val="en-US"/>
        </w:rPr>
      </w:pPr>
      <w:r>
        <w:rPr>
          <w:lang w:val="en-US"/>
        </w:rPr>
        <w:t>Testing the delete button by only adjusting the ID Text Field.</w:t>
      </w:r>
    </w:p>
    <w:p w:rsidR="00380135" w:rsidRDefault="0038013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E287B8A" wp14:editId="4AD1821D">
            <wp:extent cx="5731510" cy="297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5" w:rsidRDefault="00380135">
      <w:pPr>
        <w:rPr>
          <w:lang w:val="en-US"/>
        </w:rPr>
      </w:pPr>
      <w:r>
        <w:rPr>
          <w:lang w:val="en-US"/>
        </w:rPr>
        <w:t>In this case ID number 7 is ‘</w:t>
      </w:r>
      <w:r w:rsidR="00956A2D">
        <w:rPr>
          <w:lang w:val="en-US"/>
        </w:rPr>
        <w:t>Wilson</w:t>
      </w:r>
      <w:r>
        <w:rPr>
          <w:lang w:val="en-US"/>
        </w:rPr>
        <w:t xml:space="preserve">’ </w:t>
      </w:r>
    </w:p>
    <w:p w:rsidR="00380135" w:rsidRDefault="0038013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D0CC72C" wp14:editId="3BB8D34F">
            <wp:extent cx="5731510" cy="3149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5" w:rsidRDefault="00380135">
      <w:pPr>
        <w:rPr>
          <w:lang w:val="en-US"/>
        </w:rPr>
      </w:pPr>
      <w:r>
        <w:rPr>
          <w:lang w:val="en-US"/>
        </w:rPr>
        <w:t>He has been deleted.</w:t>
      </w:r>
    </w:p>
    <w:p w:rsidR="00902A8E" w:rsidRPr="00902A8E" w:rsidRDefault="00902A8E">
      <w:pPr>
        <w:rPr>
          <w:b/>
          <w:u w:val="single"/>
          <w:lang w:val="en-US"/>
        </w:rPr>
      </w:pPr>
      <w:r w:rsidRPr="00902A8E">
        <w:rPr>
          <w:b/>
          <w:u w:val="single"/>
          <w:lang w:val="en-US"/>
        </w:rPr>
        <w:t>Advanced Features</w:t>
      </w:r>
    </w:p>
    <w:p w:rsidR="00F27C4D" w:rsidRDefault="00B57910">
      <w:pPr>
        <w:rPr>
          <w:b/>
          <w:lang w:val="en-US"/>
        </w:rPr>
      </w:pPr>
      <w:r w:rsidRPr="00B57910">
        <w:rPr>
          <w:b/>
          <w:lang w:val="en-US"/>
        </w:rPr>
        <w:t>The Swing GUI</w:t>
      </w:r>
      <w:r>
        <w:rPr>
          <w:b/>
          <w:lang w:val="en-US"/>
        </w:rPr>
        <w:t xml:space="preserve"> </w:t>
      </w:r>
      <w:r w:rsidRPr="00B57910">
        <w:rPr>
          <w:b/>
          <w:lang w:val="en-US"/>
        </w:rPr>
        <w:t>incorporates a fully</w:t>
      </w:r>
      <w:r>
        <w:rPr>
          <w:b/>
          <w:lang w:val="en-US"/>
        </w:rPr>
        <w:t xml:space="preserve"> </w:t>
      </w:r>
      <w:r w:rsidRPr="00B57910">
        <w:rPr>
          <w:b/>
          <w:lang w:val="en-US"/>
        </w:rPr>
        <w:t>functioning search</w:t>
      </w:r>
      <w:r>
        <w:rPr>
          <w:b/>
          <w:lang w:val="en-US"/>
        </w:rPr>
        <w:t xml:space="preserve"> </w:t>
      </w:r>
      <w:r w:rsidRPr="00B57910">
        <w:rPr>
          <w:b/>
          <w:lang w:val="en-US"/>
        </w:rPr>
        <w:t>feature</w:t>
      </w:r>
    </w:p>
    <w:p w:rsidR="00E63247" w:rsidRPr="00902A8E" w:rsidRDefault="00E63247">
      <w:pPr>
        <w:rPr>
          <w:b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70263A0" wp14:editId="29BD6181">
            <wp:extent cx="2647287" cy="194807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14" cy="1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247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16DE2CF" wp14:editId="54DE92DC">
            <wp:extent cx="2623930" cy="1930882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522" cy="19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D" w:rsidRDefault="00C91A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Clear &amp; Insert Validation</w:t>
      </w:r>
    </w:p>
    <w:p w:rsidR="00F27C4D" w:rsidRDefault="00F27C4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BF8E274" wp14:editId="639A8E84">
            <wp:extent cx="5438775" cy="37883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642" cy="37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D" w:rsidRDefault="0048249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26E5391" wp14:editId="7614D62C">
            <wp:extent cx="5731510" cy="4188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34" w:rsidRDefault="00F27C4D">
      <w:pPr>
        <w:rPr>
          <w:lang w:val="en-US"/>
        </w:rPr>
      </w:pPr>
      <w:r>
        <w:rPr>
          <w:lang w:val="en-US"/>
        </w:rPr>
        <w:t xml:space="preserve">Testing the clear button, the button clears all the field and also has some validation on </w:t>
      </w:r>
      <w:r w:rsidR="00380121">
        <w:rPr>
          <w:lang w:val="en-US"/>
        </w:rPr>
        <w:t>the insert</w:t>
      </w:r>
      <w:r>
        <w:rPr>
          <w:lang w:val="en-US"/>
        </w:rPr>
        <w:t xml:space="preserve"> </w:t>
      </w:r>
      <w:r w:rsidR="00247E05">
        <w:rPr>
          <w:lang w:val="en-US"/>
        </w:rPr>
        <w:t xml:space="preserve">and update </w:t>
      </w:r>
      <w:r>
        <w:rPr>
          <w:lang w:val="en-US"/>
        </w:rPr>
        <w:t>button</w:t>
      </w:r>
      <w:r w:rsidR="00247E05">
        <w:rPr>
          <w:lang w:val="en-US"/>
        </w:rPr>
        <w:t>s</w:t>
      </w:r>
      <w:r>
        <w:rPr>
          <w:lang w:val="en-US"/>
        </w:rPr>
        <w:t xml:space="preserve"> as well as the validation for my inert</w:t>
      </w:r>
      <w:r w:rsidR="00247E05">
        <w:rPr>
          <w:lang w:val="en-US"/>
        </w:rPr>
        <w:t xml:space="preserve"> and up</w:t>
      </w:r>
      <w:r w:rsidR="001225C0">
        <w:rPr>
          <w:lang w:val="en-US"/>
        </w:rPr>
        <w:t>d</w:t>
      </w:r>
      <w:r w:rsidR="00247E05">
        <w:rPr>
          <w:lang w:val="en-US"/>
        </w:rPr>
        <w:t>ate</w:t>
      </w:r>
      <w:r>
        <w:rPr>
          <w:lang w:val="en-US"/>
        </w:rPr>
        <w:t xml:space="preserve"> doesn’t allow the user to insert </w:t>
      </w:r>
      <w:r w:rsidR="00247E05">
        <w:rPr>
          <w:lang w:val="en-US"/>
        </w:rPr>
        <w:t xml:space="preserve">or update </w:t>
      </w:r>
      <w:r>
        <w:rPr>
          <w:lang w:val="en-US"/>
        </w:rPr>
        <w:t xml:space="preserve">somebody </w:t>
      </w:r>
      <w:r w:rsidR="00247E05">
        <w:rPr>
          <w:lang w:val="en-US"/>
        </w:rPr>
        <w:t>in</w:t>
      </w:r>
      <w:r>
        <w:rPr>
          <w:lang w:val="en-US"/>
        </w:rPr>
        <w:t xml:space="preserve"> the database without a ‘Name</w:t>
      </w:r>
      <w:r w:rsidR="00380121">
        <w:rPr>
          <w:lang w:val="en-US"/>
        </w:rPr>
        <w:t>’,</w:t>
      </w:r>
      <w:r>
        <w:rPr>
          <w:lang w:val="en-US"/>
        </w:rPr>
        <w:t xml:space="preserve"> ‘</w:t>
      </w:r>
      <w:r w:rsidR="00C91A8A">
        <w:rPr>
          <w:lang w:val="en-US"/>
        </w:rPr>
        <w:t>Postcode’</w:t>
      </w:r>
      <w:r>
        <w:rPr>
          <w:lang w:val="en-US"/>
        </w:rPr>
        <w:t xml:space="preserve"> and ‘</w:t>
      </w:r>
      <w:r w:rsidR="00C91A8A">
        <w:rPr>
          <w:lang w:val="en-US"/>
        </w:rPr>
        <w:t>Email’</w:t>
      </w:r>
      <w:r>
        <w:rPr>
          <w:lang w:val="en-US"/>
        </w:rPr>
        <w:t>.</w:t>
      </w:r>
    </w:p>
    <w:p w:rsidR="009D09CA" w:rsidRDefault="00107213">
      <w:pPr>
        <w:rPr>
          <w:b/>
          <w:u w:val="single"/>
          <w:lang w:val="en-US"/>
        </w:rPr>
      </w:pPr>
      <w:r w:rsidRPr="00107213">
        <w:rPr>
          <w:b/>
          <w:u w:val="single"/>
          <w:lang w:val="en-US"/>
        </w:rPr>
        <w:t>Date of Birth Validation</w:t>
      </w:r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JOptionPane</w:t>
      </w:r>
      <w:proofErr w:type="spellEnd"/>
    </w:p>
    <w:p w:rsidR="00107213" w:rsidRDefault="009D09CA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7770493" wp14:editId="7E622D5E">
            <wp:extent cx="5731510" cy="41884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F4A">
        <w:rPr>
          <w:noProof/>
          <w:lang w:eastAsia="en-GB"/>
        </w:rPr>
        <w:drawing>
          <wp:inline distT="0" distB="0" distL="0" distR="0" wp14:anchorId="7C5300FD" wp14:editId="1759E04D">
            <wp:extent cx="330517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13" w:rsidRDefault="009D09CA">
      <w:pPr>
        <w:rPr>
          <w:lang w:val="en-US"/>
        </w:rPr>
      </w:pPr>
      <w:r>
        <w:rPr>
          <w:lang w:val="en-US"/>
        </w:rPr>
        <w:t>Here we are testing the Date of birth validation, as you can see this employee’s date of birth is larger than the start date</w:t>
      </w:r>
      <w:r w:rsidR="00692F4A">
        <w:rPr>
          <w:lang w:val="en-US"/>
        </w:rPr>
        <w:t xml:space="preserve">, if we press insert or update a </w:t>
      </w:r>
      <w:proofErr w:type="spellStart"/>
      <w:r w:rsidR="00692F4A">
        <w:rPr>
          <w:lang w:val="en-US"/>
        </w:rPr>
        <w:t>JOptionPane</w:t>
      </w:r>
      <w:proofErr w:type="spellEnd"/>
      <w:r w:rsidR="00692F4A">
        <w:rPr>
          <w:lang w:val="en-US"/>
        </w:rPr>
        <w:t xml:space="preserve"> will appear warning the user the error they have made</w:t>
      </w:r>
      <w:r w:rsidR="009559E4">
        <w:rPr>
          <w:lang w:val="en-US"/>
        </w:rPr>
        <w:t>.</w:t>
      </w:r>
    </w:p>
    <w:p w:rsidR="009559E4" w:rsidRDefault="009559E4">
      <w:pPr>
        <w:rPr>
          <w:b/>
          <w:u w:val="single"/>
          <w:lang w:val="en-US"/>
        </w:rPr>
      </w:pPr>
      <w:r w:rsidRPr="009559E4">
        <w:rPr>
          <w:b/>
          <w:u w:val="single"/>
          <w:lang w:val="en-US"/>
        </w:rPr>
        <w:t>Validation Gender</w:t>
      </w:r>
    </w:p>
    <w:p w:rsidR="009559E4" w:rsidRPr="009559E4" w:rsidRDefault="009559E4">
      <w:pPr>
        <w:rPr>
          <w:lang w:val="en-US"/>
        </w:rPr>
      </w:pPr>
      <w:r>
        <w:rPr>
          <w:lang w:val="en-US"/>
        </w:rPr>
        <w:t xml:space="preserve">When the user has cleared all of the fields everything </w:t>
      </w:r>
      <w:r w:rsidR="00F0399C">
        <w:rPr>
          <w:lang w:val="en-US"/>
        </w:rPr>
        <w:t>will</w:t>
      </w:r>
      <w:r>
        <w:rPr>
          <w:lang w:val="en-US"/>
        </w:rPr>
        <w:t xml:space="preserve"> </w:t>
      </w:r>
      <w:r w:rsidR="00F0399C">
        <w:rPr>
          <w:lang w:val="en-US"/>
        </w:rPr>
        <w:t>be</w:t>
      </w:r>
      <w:r>
        <w:rPr>
          <w:lang w:val="en-US"/>
        </w:rPr>
        <w:t xml:space="preserve"> cleared including the Gender </w:t>
      </w:r>
      <w:r w:rsidR="0039685F">
        <w:rPr>
          <w:lang w:val="en-US"/>
        </w:rPr>
        <w:t>panel</w:t>
      </w:r>
      <w:r>
        <w:rPr>
          <w:lang w:val="en-US"/>
        </w:rPr>
        <w:t>, they can regain the option to insert and update by filling in the Name, Postcode, and Email Fields</w:t>
      </w:r>
    </w:p>
    <w:p w:rsidR="009559E4" w:rsidRDefault="009559E4">
      <w:pPr>
        <w:rPr>
          <w:b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C63603B" wp14:editId="30336178">
            <wp:extent cx="5191125" cy="38200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102" cy="38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C" w:rsidRPr="00057B61" w:rsidRDefault="008D2A9C">
      <w:pPr>
        <w:rPr>
          <w:lang w:val="en-US"/>
        </w:rPr>
      </w:pPr>
      <w:r w:rsidRPr="00057B61">
        <w:rPr>
          <w:lang w:val="en-US"/>
        </w:rPr>
        <w:t xml:space="preserve">Here you can see that the insert and update button can now function but there is still </w:t>
      </w:r>
      <w:r w:rsidR="00A71CBE">
        <w:rPr>
          <w:lang w:val="en-US"/>
        </w:rPr>
        <w:t>no</w:t>
      </w:r>
      <w:bookmarkStart w:id="0" w:name="_GoBack"/>
      <w:bookmarkEnd w:id="0"/>
      <w:r w:rsidRPr="00057B61">
        <w:rPr>
          <w:lang w:val="en-US"/>
        </w:rPr>
        <w:t xml:space="preserve"> value within the gender panel</w:t>
      </w:r>
    </w:p>
    <w:p w:rsidR="002B3A6E" w:rsidRDefault="008D2A9C">
      <w:pPr>
        <w:rPr>
          <w:b/>
          <w:lang w:val="en-US"/>
        </w:rPr>
      </w:pPr>
      <w:r>
        <w:rPr>
          <w:noProof/>
          <w:lang w:eastAsia="en-GB"/>
        </w:rPr>
        <w:drawing>
          <wp:inline distT="0" distB="0" distL="0" distR="0" wp14:anchorId="321AF3F2" wp14:editId="7D36ACC0">
            <wp:extent cx="5255178" cy="38671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397" cy="38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61" w:rsidRPr="00057B61" w:rsidRDefault="00057B61">
      <w:pPr>
        <w:rPr>
          <w:lang w:val="en-US"/>
        </w:rPr>
      </w:pPr>
      <w:r w:rsidRPr="00057B61">
        <w:rPr>
          <w:lang w:val="en-US"/>
        </w:rPr>
        <w:t>But after trying to press insert or update there will be an option panel warning the user of their mistake</w:t>
      </w:r>
    </w:p>
    <w:p w:rsidR="00057B61" w:rsidRPr="009559E4" w:rsidRDefault="00057B61">
      <w:pPr>
        <w:rPr>
          <w:b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21CCF49" wp14:editId="52710EE5">
            <wp:extent cx="25146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D" w:rsidRDefault="00C91A8A">
      <w:pPr>
        <w:rPr>
          <w:b/>
          <w:u w:val="single"/>
          <w:lang w:val="en-US"/>
        </w:rPr>
      </w:pPr>
      <w:r w:rsidRPr="00C91A8A">
        <w:rPr>
          <w:b/>
          <w:u w:val="single"/>
          <w:lang w:val="en-US"/>
        </w:rPr>
        <w:t>Validation Delete</w:t>
      </w:r>
    </w:p>
    <w:p w:rsidR="00320B3E" w:rsidRDefault="00320B3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01B38C" wp14:editId="3A30E479">
            <wp:extent cx="5731510" cy="3992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8A" w:rsidRPr="00C91A8A" w:rsidRDefault="00320B3E">
      <w:pPr>
        <w:rPr>
          <w:lang w:val="en-US"/>
        </w:rPr>
      </w:pPr>
      <w:r>
        <w:rPr>
          <w:lang w:val="en-US"/>
        </w:rPr>
        <w:t>Validation on the delete button to not allow users to delete a user without a value in the ‘ID’ field.</w:t>
      </w:r>
    </w:p>
    <w:sectPr w:rsidR="00C91A8A" w:rsidRPr="00C9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48"/>
    <w:rsid w:val="0001261C"/>
    <w:rsid w:val="00057B61"/>
    <w:rsid w:val="00060311"/>
    <w:rsid w:val="000968F8"/>
    <w:rsid w:val="000C4BA6"/>
    <w:rsid w:val="00107213"/>
    <w:rsid w:val="001116B9"/>
    <w:rsid w:val="001225C0"/>
    <w:rsid w:val="0013550F"/>
    <w:rsid w:val="00157B0E"/>
    <w:rsid w:val="0017277C"/>
    <w:rsid w:val="00247E05"/>
    <w:rsid w:val="002502B0"/>
    <w:rsid w:val="00277683"/>
    <w:rsid w:val="00283E76"/>
    <w:rsid w:val="0029251E"/>
    <w:rsid w:val="002B3A6E"/>
    <w:rsid w:val="002F561C"/>
    <w:rsid w:val="00320B3E"/>
    <w:rsid w:val="00343E34"/>
    <w:rsid w:val="00380121"/>
    <w:rsid w:val="00380135"/>
    <w:rsid w:val="0039685F"/>
    <w:rsid w:val="003C2132"/>
    <w:rsid w:val="003D32E9"/>
    <w:rsid w:val="00427614"/>
    <w:rsid w:val="00466248"/>
    <w:rsid w:val="00482492"/>
    <w:rsid w:val="004A6D4B"/>
    <w:rsid w:val="004A7B76"/>
    <w:rsid w:val="00547049"/>
    <w:rsid w:val="00550E99"/>
    <w:rsid w:val="0055115A"/>
    <w:rsid w:val="005C4F5C"/>
    <w:rsid w:val="00692348"/>
    <w:rsid w:val="00692F4A"/>
    <w:rsid w:val="006D5B3D"/>
    <w:rsid w:val="006F4A9E"/>
    <w:rsid w:val="00707A77"/>
    <w:rsid w:val="00725E34"/>
    <w:rsid w:val="007561AE"/>
    <w:rsid w:val="007D36E2"/>
    <w:rsid w:val="007E6AD8"/>
    <w:rsid w:val="0087382A"/>
    <w:rsid w:val="008D2A9C"/>
    <w:rsid w:val="00902A8E"/>
    <w:rsid w:val="0091540C"/>
    <w:rsid w:val="00926767"/>
    <w:rsid w:val="009559E4"/>
    <w:rsid w:val="00956A2D"/>
    <w:rsid w:val="009577FB"/>
    <w:rsid w:val="009C0861"/>
    <w:rsid w:val="009C579F"/>
    <w:rsid w:val="009D09CA"/>
    <w:rsid w:val="00A20BF7"/>
    <w:rsid w:val="00A71CBE"/>
    <w:rsid w:val="00A9762B"/>
    <w:rsid w:val="00AA7A94"/>
    <w:rsid w:val="00AF03C5"/>
    <w:rsid w:val="00B02301"/>
    <w:rsid w:val="00B32B22"/>
    <w:rsid w:val="00B57910"/>
    <w:rsid w:val="00B71DDE"/>
    <w:rsid w:val="00B72204"/>
    <w:rsid w:val="00B85AA8"/>
    <w:rsid w:val="00BA5C50"/>
    <w:rsid w:val="00C130A5"/>
    <w:rsid w:val="00C54E94"/>
    <w:rsid w:val="00C812B9"/>
    <w:rsid w:val="00C91A8A"/>
    <w:rsid w:val="00CC6AD6"/>
    <w:rsid w:val="00CE5491"/>
    <w:rsid w:val="00D90FBE"/>
    <w:rsid w:val="00DF3390"/>
    <w:rsid w:val="00E35B6D"/>
    <w:rsid w:val="00E44637"/>
    <w:rsid w:val="00E63247"/>
    <w:rsid w:val="00E73627"/>
    <w:rsid w:val="00E94922"/>
    <w:rsid w:val="00EB27A4"/>
    <w:rsid w:val="00EF2174"/>
    <w:rsid w:val="00F0399C"/>
    <w:rsid w:val="00F12527"/>
    <w:rsid w:val="00F16026"/>
    <w:rsid w:val="00F27C4D"/>
    <w:rsid w:val="00F73F9A"/>
    <w:rsid w:val="00F929A8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E4DE"/>
  <w15:chartTrackingRefBased/>
  <w15:docId w15:val="{B167E251-D30D-4E07-BDDB-63595D60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Faizan Zaheer</cp:lastModifiedBy>
  <cp:revision>86</cp:revision>
  <dcterms:created xsi:type="dcterms:W3CDTF">2017-01-05T17:19:00Z</dcterms:created>
  <dcterms:modified xsi:type="dcterms:W3CDTF">2017-01-13T22:37:00Z</dcterms:modified>
</cp:coreProperties>
</file>