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9C" w:rsidRDefault="0024719C" w:rsidP="002471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Convex Optimizations – Homework 1</w:t>
      </w:r>
    </w:p>
    <w:p w:rsidR="0024719C" w:rsidRDefault="0024719C" w:rsidP="0024719C">
      <w:pPr>
        <w:jc w:val="center"/>
        <w:rPr>
          <w:b/>
          <w:sz w:val="28"/>
          <w:szCs w:val="28"/>
        </w:rPr>
      </w:pPr>
    </w:p>
    <w:p w:rsidR="0024719C" w:rsidRDefault="0024719C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 </w:t>
      </w:r>
      <w:r>
        <w:rPr>
          <w:sz w:val="26"/>
          <w:szCs w:val="26"/>
        </w:rPr>
        <w:t xml:space="preserve">Q1. </w:t>
      </w:r>
    </w:p>
    <w:p w:rsidR="0024719C" w:rsidRPr="00E64FEC" w:rsidRDefault="0024719C" w:rsidP="00E64FEC">
      <w:pPr>
        <w:pStyle w:val="ListParagraph"/>
        <w:numPr>
          <w:ilvl w:val="0"/>
          <w:numId w:val="1"/>
        </w:numPr>
      </w:pPr>
      <w:r w:rsidRPr="00E64FEC">
        <w:t>Given:</w:t>
      </w:r>
    </w:p>
    <w:p w:rsidR="0024719C" w:rsidRPr="0024719C" w:rsidRDefault="0024719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strongly Convex and twice differentiable with bounded Hessian </w:t>
      </w:r>
      <m:oMath>
        <m:r>
          <w:rPr>
            <w:rFonts w:ascii="Cambria Math" w:eastAsiaTheme="minorEastAsia" w:hAnsi="Cambria Math"/>
          </w:rPr>
          <m:t>mI≤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≤MI , κ=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CE506C" w:rsidRDefault="00CE506C">
      <w:pPr>
        <w:rPr>
          <w:rFonts w:eastAsiaTheme="minorEastAsia"/>
        </w:rPr>
      </w:pPr>
      <w:r>
        <w:rPr>
          <w:rFonts w:eastAsiaTheme="minorEastAsia"/>
        </w:rPr>
        <w:t xml:space="preserve">Since,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convex and M-strongly smooth,</w:t>
      </w:r>
    </w:p>
    <w:p w:rsidR="00007A43" w:rsidRPr="00007A43" w:rsidRDefault="00E76F31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x+p</m:t>
                  </m:r>
                </m:e>
              </m:d>
              <m:r>
                <w:rPr>
                  <w:rFonts w:ascii="Cambria Math" w:eastAsiaTheme="minorEastAsia" w:hAnsi="Cambria Math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:rsidR="00F26959" w:rsidRPr="00CE506C" w:rsidRDefault="00007A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E506C" w:rsidRDefault="00CE506C">
      <w:pPr>
        <w:rPr>
          <w:rFonts w:eastAsiaTheme="minorEastAsia"/>
        </w:rPr>
      </w:pPr>
      <w:r>
        <w:rPr>
          <w:rFonts w:eastAsiaTheme="minorEastAsia"/>
        </w:rPr>
        <w:t>For gradient descent optimization,</w:t>
      </w:r>
    </w:p>
    <w:p w:rsidR="00CE506C" w:rsidRDefault="00CE506C">
      <w:pPr>
        <w:rPr>
          <w:rFonts w:eastAsiaTheme="minorEastAsia"/>
        </w:rPr>
      </w:pPr>
    </w:p>
    <w:p w:rsidR="00007A43" w:rsidRPr="00007A43" w:rsidRDefault="00CE50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007A43" w:rsidRDefault="00007A43">
      <w:pPr>
        <w:rPr>
          <w:rFonts w:eastAsiaTheme="minorEastAsia"/>
        </w:rPr>
      </w:pPr>
    </w:p>
    <w:p w:rsidR="00007A43" w:rsidRDefault="00007A43">
      <w:pPr>
        <w:rPr>
          <w:rFonts w:eastAsiaTheme="minorEastAsia"/>
        </w:rPr>
      </w:pPr>
      <w:r>
        <w:rPr>
          <w:rFonts w:eastAsiaTheme="minorEastAsia"/>
        </w:rPr>
        <w:t>Using the property</w:t>
      </w:r>
      <w:r w:rsidR="00241AAD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 of strong smoothness,</w:t>
      </w:r>
      <w:r w:rsidR="00241AA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 -η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we get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CE506C" w:rsidRPr="00241AAD" w:rsidRDefault="00007A43" w:rsidP="00007A43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)≤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(-η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E506C" w:rsidRDefault="00241AAD" w:rsidP="00241AAD">
      <w:pPr>
        <w:ind w:firstLine="720"/>
        <w:jc w:val="center"/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≤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(-η+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CE506C" w:rsidRPr="00241AAD" w:rsidRDefault="00241AAD">
      <w:pPr>
        <w:rPr>
          <w:rFonts w:eastAsiaTheme="minorEastAsia"/>
        </w:rPr>
      </w:pPr>
      <w:r>
        <w:rPr>
          <w:rFonts w:eastAsiaTheme="minorEastAsia"/>
        </w:rPr>
        <w:t xml:space="preserve">Since, </w:t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, we get</w:t>
      </w:r>
    </w:p>
    <w:p w:rsidR="00241AAD" w:rsidRPr="00241AAD" w:rsidRDefault="00241AAD">
      <w:pPr>
        <w:rPr>
          <w:rFonts w:eastAsiaTheme="minorEastAsia"/>
        </w:rPr>
      </w:pPr>
    </w:p>
    <w:p w:rsidR="00F26959" w:rsidRPr="007C5A75" w:rsidRDefault="00E76F3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2M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:rsidR="007C5A75" w:rsidRPr="007C5A75" w:rsidRDefault="007C5A75">
      <w:pPr>
        <w:rPr>
          <w:rFonts w:eastAsiaTheme="minorEastAsia"/>
        </w:rPr>
      </w:pPr>
    </w:p>
    <w:p w:rsidR="00241AAD" w:rsidRDefault="00241AA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m-strongly convex,</w:t>
      </w:r>
    </w:p>
    <w:p w:rsidR="00241AAD" w:rsidRPr="007C5A75" w:rsidRDefault="00241AAD" w:rsidP="007C5A75">
      <w:pPr>
        <w:rPr>
          <w:rFonts w:eastAsiaTheme="minorEastAsia"/>
        </w:rPr>
      </w:pPr>
      <w:r>
        <w:rPr>
          <w:rFonts w:eastAsiaTheme="minorEastAsia"/>
        </w:rPr>
        <w:t>We</w:t>
      </w:r>
      <w:r w:rsidR="007C5A7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have</w:t>
      </w:r>
      <w:r w:rsidR="007C5A75">
        <w:rPr>
          <w:rFonts w:eastAsiaTheme="minorEastAsia"/>
        </w:rPr>
        <w:t xml:space="preserve">,  </w:t>
      </w:r>
      <w:r>
        <w:rPr>
          <w:rFonts w:eastAsiaTheme="minorEastAsia"/>
        </w:rPr>
        <w:t xml:space="preserve"> </w:t>
      </w:r>
      <w:proofErr w:type="gramEnd"/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eqArr>
      </m:oMath>
    </w:p>
    <w:p w:rsidR="007C5A75" w:rsidRDefault="007C5A75" w:rsidP="007C5A75">
      <w:pPr>
        <w:jc w:val="both"/>
        <w:rPr>
          <w:rFonts w:eastAsiaTheme="minorEastAsia"/>
        </w:rPr>
      </w:pPr>
    </w:p>
    <w:p w:rsidR="00927AD0" w:rsidRDefault="00927AD0" w:rsidP="007C5A75">
      <w:pPr>
        <w:jc w:val="both"/>
        <w:rPr>
          <w:rFonts w:eastAsiaTheme="minorEastAsia"/>
        </w:rPr>
      </w:pPr>
    </w:p>
    <w:p w:rsidR="00927AD0" w:rsidRPr="007C5A75" w:rsidRDefault="00927AD0" w:rsidP="007C5A75">
      <w:pPr>
        <w:jc w:val="both"/>
        <w:rPr>
          <w:rFonts w:eastAsiaTheme="minorEastAsia"/>
        </w:rPr>
      </w:pPr>
    </w:p>
    <w:p w:rsidR="00927AD0" w:rsidRDefault="007C5A75" w:rsidP="007C5A7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Using (2) and (3)</w:t>
      </w:r>
      <w:r w:rsidR="00927AD0">
        <w:rPr>
          <w:rFonts w:eastAsiaTheme="minorEastAsia"/>
        </w:rPr>
        <w:t>, we have,</w:t>
      </w:r>
    </w:p>
    <w:p w:rsidR="00927AD0" w:rsidRPr="00927AD0" w:rsidRDefault="00927AD0" w:rsidP="007C5A7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27AD0" w:rsidRPr="00927AD0" w:rsidRDefault="00927AD0" w:rsidP="007C5A7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≤(f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927AD0" w:rsidRDefault="00927AD0" w:rsidP="007C5A7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≤ϵ</m:t>
          </m:r>
        </m:oMath>
      </m:oMathPara>
    </w:p>
    <w:p w:rsidR="00241AAD" w:rsidRPr="00241AAD" w:rsidRDefault="00241AAD">
      <w:pPr>
        <w:rPr>
          <w:rFonts w:eastAsiaTheme="minorEastAsia"/>
        </w:rPr>
      </w:pPr>
    </w:p>
    <w:p w:rsidR="00241AAD" w:rsidRPr="00927AD0" w:rsidRDefault="00927A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The function will be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sub-optimal after at most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iterations of the algorithm, where </w:t>
      </w:r>
      <m:oMath>
        <m:r>
          <w:rPr>
            <w:rFonts w:ascii="Cambria Math" w:eastAsiaTheme="minorEastAsia" w:hAnsi="Cambria Math"/>
          </w:rPr>
          <m:t xml:space="preserve"> T</m:t>
        </m:r>
      </m:oMath>
      <w:r>
        <w:rPr>
          <w:rFonts w:eastAsiaTheme="minorEastAsia"/>
        </w:rPr>
        <w:t xml:space="preserve"> is</w:t>
      </w:r>
    </w:p>
    <w:p w:rsidR="00927AD0" w:rsidRPr="00431D70" w:rsidRDefault="00431D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κ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κ-1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431D70" w:rsidRDefault="00431D70">
      <w:pPr>
        <w:rPr>
          <w:rFonts w:eastAsiaTheme="minorEastAsia"/>
        </w:rPr>
      </w:pPr>
    </w:p>
    <w:p w:rsidR="00E712E6" w:rsidRDefault="00E712E6">
      <w:pPr>
        <w:rPr>
          <w:rFonts w:eastAsiaTheme="minorEastAsia"/>
        </w:rPr>
      </w:pPr>
      <w:r>
        <w:rPr>
          <w:rFonts w:eastAsiaTheme="minorEastAsia"/>
        </w:rPr>
        <w:t xml:space="preserve">Since the step size </w:t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here, which is a constant, we don’t have to find the best step size in every iteration.</w:t>
      </w:r>
      <w:r w:rsidR="00E64FEC">
        <w:rPr>
          <w:rFonts w:eastAsiaTheme="minorEastAsia"/>
        </w:rPr>
        <w:t xml:space="preserve"> Hence, no function evaluations are required at this point.</w:t>
      </w:r>
    </w:p>
    <w:p w:rsidR="00E712E6" w:rsidRDefault="00E64FEC">
      <w:pPr>
        <w:rPr>
          <w:rFonts w:eastAsiaTheme="minorEastAsia"/>
        </w:rPr>
      </w:pPr>
      <w:r>
        <w:rPr>
          <w:rFonts w:eastAsiaTheme="minorEastAsia"/>
        </w:rPr>
        <w:t xml:space="preserve">Once we have the step size, we </w:t>
      </w:r>
      <w:r w:rsidR="00E712E6">
        <w:rPr>
          <w:rFonts w:eastAsiaTheme="minorEastAsia"/>
        </w:rPr>
        <w:t>need to perform the gradient evaluation once for every step</w:t>
      </w:r>
      <w:r>
        <w:rPr>
          <w:rFonts w:eastAsiaTheme="minorEastAsia"/>
        </w:rPr>
        <w:t>.</w:t>
      </w:r>
    </w:p>
    <w:p w:rsidR="00E64FEC" w:rsidRPr="00E712E6" w:rsidRDefault="00E64F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We need to perform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gradient evaluations and 0 function evaluations for this algorithm.</w:t>
      </w:r>
    </w:p>
    <w:p w:rsidR="00E712E6" w:rsidRPr="00431D70" w:rsidRDefault="00E712E6">
      <w:pPr>
        <w:rPr>
          <w:rFonts w:eastAsiaTheme="minorEastAsia"/>
        </w:rPr>
      </w:pPr>
    </w:p>
    <w:p w:rsidR="007A53E4" w:rsidRDefault="007A53E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27AD0" w:rsidRPr="00927AD0" w:rsidRDefault="00927AD0">
      <w:pPr>
        <w:rPr>
          <w:rFonts w:eastAsiaTheme="minorEastAsia"/>
        </w:rPr>
      </w:pPr>
      <w:bookmarkStart w:id="0" w:name="_GoBack"/>
      <w:bookmarkEnd w:id="0"/>
    </w:p>
    <w:p w:rsidR="005D2E57" w:rsidRDefault="00CA353A" w:rsidP="00E64FE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the function </w:t>
      </w:r>
    </w:p>
    <w:p w:rsidR="005D2E57" w:rsidRDefault="005D2E57" w:rsidP="005D2E57">
      <w:pPr>
        <w:pStyle w:val="ListParagraph"/>
        <w:rPr>
          <w:rFonts w:eastAsiaTheme="minorEastAsia"/>
          <w:sz w:val="24"/>
          <w:szCs w:val="24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lim>
        </m:limLow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</m:oMath>
      <w:r w:rsidR="00CA353A">
        <w:rPr>
          <w:rFonts w:eastAsiaTheme="minorEastAsia"/>
          <w:sz w:val="24"/>
          <w:szCs w:val="24"/>
        </w:rPr>
        <w:t xml:space="preserve"> </w:t>
      </w:r>
    </w:p>
    <w:p w:rsidR="00927AD0" w:rsidRDefault="00CA353A" w:rsidP="005D2E5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1D5877" w:rsidRDefault="00BD2981" w:rsidP="001D587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r>
        <w:rPr>
          <w:rFonts w:eastAsiaTheme="minorEastAsia"/>
          <w:sz w:val="24"/>
          <w:szCs w:val="24"/>
        </w:rPr>
        <w:t xml:space="preserve"> and direction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 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-4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2C1483" w:rsidRPr="001D5877" w:rsidRDefault="002C1483" w:rsidP="001D58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</w:t>
      </w:r>
      <m:oMath>
        <m:r>
          <w:rPr>
            <w:rFonts w:ascii="Cambria Math" w:eastAsiaTheme="minorEastAsia" w:hAnsi="Cambria Math"/>
            <w:sz w:val="24"/>
            <w:szCs w:val="24"/>
          </w:rPr>
          <m:t>ϵ=0</m:t>
        </m:r>
      </m:oMath>
      <w:r>
        <w:rPr>
          <w:rFonts w:eastAsiaTheme="minorEastAsia"/>
          <w:sz w:val="24"/>
          <w:szCs w:val="24"/>
        </w:rPr>
        <w:t xml:space="preserve"> and we stop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E64FEC" w:rsidRPr="001D3CC4" w:rsidRDefault="001D3CC4" w:rsidP="00E64FE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+η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1D3CC4" w:rsidRPr="00746159" w:rsidRDefault="00CD2AC8" w:rsidP="00E64F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=1+2*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4*1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8131C">
        <w:rPr>
          <w:rFonts w:eastAsiaTheme="minorEastAsia"/>
          <w:sz w:val="24"/>
          <w:szCs w:val="24"/>
        </w:rPr>
        <w:tab/>
      </w:r>
      <w:r w:rsidR="00756F86">
        <w:rPr>
          <w:rFonts w:eastAsiaTheme="minorEastAsi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-3</m:t>
        </m:r>
      </m:oMath>
      <w:r w:rsidR="00D8131C">
        <w:rPr>
          <w:rFonts w:eastAsiaTheme="minorEastAsia"/>
          <w:sz w:val="24"/>
          <w:szCs w:val="24"/>
        </w:rPr>
        <w:tab/>
      </w:r>
    </w:p>
    <w:p w:rsidR="00746159" w:rsidRPr="002A70DC" w:rsidRDefault="005E0CDF" w:rsidP="00E64FEC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4≠0</m:t>
        </m:r>
      </m:oMath>
      <w:r>
        <w:rPr>
          <w:rFonts w:eastAsiaTheme="minorEastAsia"/>
          <w:sz w:val="24"/>
          <w:szCs w:val="24"/>
        </w:rPr>
        <w:t>, we perform the next iteration</w:t>
      </w:r>
    </w:p>
    <w:p w:rsidR="002A70DC" w:rsidRPr="00A63A07" w:rsidRDefault="00065E1C" w:rsidP="00E64F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=-7+2*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4*-7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49</m:t>
        </m:r>
      </m:oMath>
      <w:r>
        <w:rPr>
          <w:rFonts w:eastAsiaTheme="minorEastAsia"/>
          <w:sz w:val="24"/>
          <w:szCs w:val="24"/>
        </w:rPr>
        <w:t xml:space="preserve"> ;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=93</m:t>
        </m:r>
      </m:oMath>
    </w:p>
    <w:p w:rsidR="00A63A07" w:rsidRDefault="00A63A07" w:rsidP="00E64FEC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-343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≠0</m:t>
          </m:r>
        </m:oMath>
      </m:oMathPara>
    </w:p>
    <w:p w:rsidR="00A63A07" w:rsidRDefault="00A63A07">
      <w:pPr>
        <w:rPr>
          <w:rFonts w:eastAsiaTheme="minorEastAsia"/>
          <w:sz w:val="24"/>
          <w:szCs w:val="24"/>
        </w:rPr>
      </w:pPr>
    </w:p>
    <w:p w:rsidR="004811B9" w:rsidRDefault="000D0F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know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/>
            <w:sz w:val="24"/>
            <w:szCs w:val="24"/>
          </w:rPr>
          <m:t xml:space="preserve"> and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-5</m:t>
        </m:r>
      </m:oMath>
      <w:r>
        <w:rPr>
          <w:rFonts w:eastAsiaTheme="minorEastAsia"/>
          <w:sz w:val="24"/>
          <w:szCs w:val="24"/>
        </w:rPr>
        <w:t xml:space="preserve">, since the algorithm directly jumped from one side of the minima to the other side of </w:t>
      </w:r>
      <w:r w:rsidR="00D03302">
        <w:rPr>
          <w:rFonts w:eastAsiaTheme="minorEastAsia"/>
          <w:sz w:val="24"/>
          <w:szCs w:val="24"/>
        </w:rPr>
        <w:t xml:space="preserve">minima and </w:t>
      </w: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</m:oMath>
      <w:r w:rsidR="00D03302">
        <w:rPr>
          <w:rFonts w:eastAsiaTheme="minorEastAsia"/>
          <w:sz w:val="24"/>
          <w:szCs w:val="24"/>
        </w:rPr>
        <w:t xml:space="preserve"> is constant at </w:t>
      </w:r>
      <m:oMath>
        <m:r>
          <w:rPr>
            <w:rFonts w:ascii="Cambria Math" w:eastAsiaTheme="minorEastAsia" w:hAnsi="Cambria Math"/>
            <w:sz w:val="24"/>
            <w:szCs w:val="24"/>
          </w:rPr>
          <m:t>η=2</m:t>
        </m:r>
      </m:oMath>
      <w:r w:rsidR="00D03302">
        <w:rPr>
          <w:rFonts w:eastAsiaTheme="minorEastAsia"/>
          <w:sz w:val="24"/>
          <w:szCs w:val="24"/>
        </w:rPr>
        <w:t xml:space="preserve">, we can conclude that </w:t>
      </w:r>
      <w:r w:rsidR="004811B9">
        <w:rPr>
          <w:rFonts w:eastAsiaTheme="minorEastAsia"/>
          <w:sz w:val="24"/>
          <w:szCs w:val="24"/>
        </w:rPr>
        <w:t xml:space="preserve">it won’t converge at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="004811B9">
        <w:rPr>
          <w:rFonts w:eastAsiaTheme="minorEastAsia"/>
          <w:sz w:val="24"/>
          <w:szCs w:val="24"/>
        </w:rPr>
        <w:t>.</w:t>
      </w:r>
    </w:p>
    <w:p w:rsidR="004811B9" w:rsidRDefault="004811B9">
      <w:pPr>
        <w:rPr>
          <w:rFonts w:eastAsiaTheme="minorEastAsia"/>
          <w:sz w:val="24"/>
          <w:szCs w:val="24"/>
        </w:rPr>
      </w:pPr>
    </w:p>
    <w:p w:rsidR="00CB00E1" w:rsidRDefault="00FF3E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know that if a function is M-Strongly smooth, </w:t>
      </w:r>
      <m:oMath>
        <m:r>
          <w:rPr>
            <w:rFonts w:ascii="Cambria Math" w:eastAsiaTheme="minorEastAsia" w:hAnsi="Cambria Math"/>
            <w:sz w:val="24"/>
            <w:szCs w:val="24"/>
          </w:rPr>
          <m:t>η≤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ED3F89">
        <w:rPr>
          <w:rFonts w:eastAsiaTheme="minorEastAsia"/>
          <w:sz w:val="24"/>
          <w:szCs w:val="24"/>
        </w:rPr>
        <w:t xml:space="preserve"> and the best step size is </w:t>
      </w:r>
      <m:oMath>
        <m:r>
          <w:rPr>
            <w:rFonts w:ascii="Cambria Math" w:eastAsiaTheme="minorEastAsia" w:hAnsi="Cambria Math"/>
            <w:sz w:val="24"/>
            <w:szCs w:val="24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ED3F89">
        <w:rPr>
          <w:rFonts w:eastAsiaTheme="minorEastAsia"/>
          <w:sz w:val="24"/>
          <w:szCs w:val="24"/>
        </w:rPr>
        <w:softHyphen/>
      </w:r>
      <w:r w:rsidR="00ED3F89">
        <w:rPr>
          <w:rFonts w:eastAsiaTheme="minorEastAsia"/>
          <w:sz w:val="24"/>
          <w:szCs w:val="24"/>
        </w:rPr>
        <w:softHyphen/>
      </w:r>
      <w:r w:rsidR="00ED3F89">
        <w:rPr>
          <w:rFonts w:eastAsiaTheme="minorEastAsia"/>
          <w:sz w:val="24"/>
          <w:szCs w:val="24"/>
        </w:rPr>
        <w:softHyphen/>
      </w:r>
      <w:r w:rsidR="00ED3F89">
        <w:rPr>
          <w:rFonts w:eastAsiaTheme="minorEastAsia"/>
          <w:sz w:val="24"/>
          <w:szCs w:val="24"/>
        </w:rPr>
        <w:softHyphen/>
      </w:r>
      <w:r w:rsidR="00ED3F89">
        <w:rPr>
          <w:rFonts w:eastAsiaTheme="minorEastAsia"/>
          <w:sz w:val="24"/>
          <w:szCs w:val="24"/>
        </w:rPr>
        <w:softHyphen/>
      </w:r>
      <w:r w:rsidR="00ED3F89">
        <w:rPr>
          <w:rFonts w:eastAsiaTheme="minorEastAsia"/>
          <w:sz w:val="24"/>
          <w:szCs w:val="24"/>
        </w:rPr>
        <w:softHyphen/>
      </w:r>
    </w:p>
    <w:p w:rsidR="00CB00E1" w:rsidRDefault="00CB00E1">
      <w:pPr>
        <w:rPr>
          <w:rFonts w:eastAsiaTheme="minorEastAsia"/>
          <w:sz w:val="24"/>
          <w:szCs w:val="24"/>
        </w:rPr>
      </w:pPr>
    </w:p>
    <w:p w:rsidR="00E64FEC" w:rsidRDefault="00CB00E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>
        <w:rPr>
          <w:rFonts w:eastAsiaTheme="minorEastAsia"/>
          <w:sz w:val="24"/>
          <w:szCs w:val="24"/>
        </w:rPr>
        <w:t xml:space="preserve"> If we want to decide a fixed step size for all steps, it depends on the Hessian of the function</w:t>
      </w:r>
      <w:r w:rsidR="00ED3F89">
        <w:rPr>
          <w:rFonts w:eastAsiaTheme="minorEastAsia"/>
          <w:sz w:val="24"/>
          <w:szCs w:val="24"/>
        </w:rPr>
        <w:t>.</w:t>
      </w:r>
      <w:r w:rsidR="00E64FEC">
        <w:rPr>
          <w:rFonts w:eastAsiaTheme="minorEastAsia"/>
          <w:sz w:val="24"/>
          <w:szCs w:val="24"/>
        </w:rPr>
        <w:br w:type="page"/>
      </w:r>
    </w:p>
    <w:p w:rsidR="00E64FEC" w:rsidRDefault="00E64FEC" w:rsidP="00E64FE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2.  Newton’s Method</w:t>
      </w:r>
    </w:p>
    <w:p w:rsidR="00E64FEC" w:rsidRDefault="00E64FEC" w:rsidP="00E64FEC">
      <w:pPr>
        <w:rPr>
          <w:rFonts w:eastAsiaTheme="minorEastAsia"/>
          <w:sz w:val="24"/>
          <w:szCs w:val="24"/>
        </w:rPr>
      </w:pPr>
    </w:p>
    <w:p w:rsidR="002A59F2" w:rsidRDefault="002A59F2" w:rsidP="006721F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6"/>
          <w:szCs w:val="26"/>
        </w:rPr>
        <w:t xml:space="preserve">To Prove: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Δ</m:t>
        </m:r>
        <m:r>
          <w:rPr>
            <w:rFonts w:ascii="Cambria Math" w:eastAsiaTheme="minorEastAsia" w:hAnsi="Cambria Math"/>
            <w:sz w:val="26"/>
            <w:szCs w:val="26"/>
          </w:rPr>
          <m:t>x=A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Δ</m:t>
        </m:r>
        <m:r>
          <w:rPr>
            <w:rFonts w:ascii="Cambria Math" w:eastAsiaTheme="minorEastAsia" w:hAnsi="Cambria Math"/>
            <w:sz w:val="26"/>
            <w:szCs w:val="26"/>
          </w:rPr>
          <m:t>y</m:t>
        </m:r>
      </m:oMath>
    </w:p>
    <w:p w:rsidR="006721FE" w:rsidRPr="002A59F2" w:rsidRDefault="006721FE" w:rsidP="002A59F2">
      <w:pPr>
        <w:rPr>
          <w:rFonts w:eastAsiaTheme="minorEastAsia"/>
          <w:sz w:val="26"/>
          <w:szCs w:val="26"/>
        </w:rPr>
      </w:pPr>
      <w:r w:rsidRPr="002A59F2">
        <w:rPr>
          <w:rFonts w:eastAsiaTheme="minorEastAsia"/>
          <w:sz w:val="26"/>
          <w:szCs w:val="26"/>
        </w:rPr>
        <w:t>Given</w:t>
      </w:r>
    </w:p>
    <w:p w:rsidR="006721FE" w:rsidRPr="00E64FEC" w:rsidRDefault="006721FE" w:rsidP="006721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x=Ay+b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6721FE" w:rsidRDefault="006721FE" w:rsidP="006721F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=f(Ay+b)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the Newton Steps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6721FE" w:rsidRPr="00017701" w:rsidRDefault="006721FE" w:rsidP="006721FE">
      <w:pPr>
        <w:rPr>
          <w:rFonts w:eastAsiaTheme="minorEastAsia"/>
        </w:rPr>
      </w:pPr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w:r w:rsidRPr="00017701">
        <w:rPr>
          <w:rFonts w:eastAsiaTheme="minorEastAsia"/>
          <w:sz w:val="24"/>
          <w:szCs w:val="24"/>
        </w:rPr>
        <w:t xml:space="preserve">We know that, the Newton step for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017701">
        <w:rPr>
          <w:rFonts w:eastAsiaTheme="minorEastAsia"/>
          <w:sz w:val="24"/>
          <w:szCs w:val="24"/>
        </w:rPr>
        <w:t xml:space="preserve"> is given by,</w:t>
      </w:r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</w:p>
    <w:p w:rsidR="006721FE" w:rsidRPr="00017701" w:rsidRDefault="00E76F31" w:rsidP="006721FE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y=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Ay+b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Ay+b</m:t>
              </m:r>
            </m:e>
          </m:d>
        </m:oMath>
      </m:oMathPara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</m:t>
        </m:r>
        <m:r>
          <w:rPr>
            <w:rFonts w:ascii="Cambria Math" w:eastAsiaTheme="minorEastAsia" w:hAnsi="Cambria Math"/>
            <w:sz w:val="24"/>
            <w:szCs w:val="24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  .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   </m:t>
        </m:r>
      </m:oMath>
      <w:r w:rsidR="00017701">
        <w:rPr>
          <w:rFonts w:eastAsiaTheme="minorEastAsia"/>
          <w:sz w:val="24"/>
          <w:szCs w:val="24"/>
        </w:rPr>
        <w:t xml:space="preserve"> </w:t>
      </w:r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[∇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</m:oMath>
      </m:oMathPara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[∇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</m:t>
          </m:r>
        </m:oMath>
      </m:oMathPara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  <w:r w:rsidRPr="00017701">
        <w:rPr>
          <w:rFonts w:eastAsiaTheme="minorEastAsia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… </m:t>
        </m:r>
      </m:oMath>
      <w:r w:rsidRPr="00017701">
        <w:rPr>
          <w:rFonts w:eastAsiaTheme="minorEastAsia"/>
          <w:sz w:val="24"/>
          <w:szCs w:val="24"/>
        </w:rPr>
        <w:t>from (1)</w:t>
      </w:r>
    </w:p>
    <w:p w:rsidR="006721FE" w:rsidRPr="00017701" w:rsidRDefault="006721FE" w:rsidP="006721FE">
      <w:pPr>
        <w:rPr>
          <w:rFonts w:eastAsiaTheme="minorEastAsia"/>
          <w:sz w:val="24"/>
          <w:szCs w:val="24"/>
        </w:rPr>
      </w:pPr>
    </w:p>
    <w:p w:rsidR="006721FE" w:rsidRPr="00017701" w:rsidRDefault="00C844A9" w:rsidP="006721FE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:rsidR="00C844A9" w:rsidRPr="00017701" w:rsidRDefault="00C844A9" w:rsidP="006721FE">
      <w:pPr>
        <w:rPr>
          <w:rFonts w:eastAsiaTheme="minorEastAsia"/>
          <w:sz w:val="24"/>
          <w:szCs w:val="24"/>
        </w:rPr>
      </w:pPr>
    </w:p>
    <w:p w:rsidR="002A59F2" w:rsidRDefault="006721FE" w:rsidP="006721FE">
      <w:pPr>
        <w:rPr>
          <w:rFonts w:eastAsiaTheme="minorEastAsia"/>
        </w:rPr>
      </w:pPr>
      <w:r w:rsidRPr="00017701">
        <w:rPr>
          <w:rFonts w:eastAsiaTheme="minorEastAsia"/>
          <w:sz w:val="24"/>
          <w:szCs w:val="24"/>
        </w:rPr>
        <w:t>Hence, proved.</w:t>
      </w:r>
      <w:r w:rsidRPr="00017701">
        <w:rPr>
          <w:rFonts w:eastAsiaTheme="minorEastAsia"/>
          <w:sz w:val="24"/>
          <w:szCs w:val="24"/>
        </w:rPr>
        <w:br/>
      </w:r>
      <w:r w:rsidRPr="00017701">
        <w:rPr>
          <w:rFonts w:eastAsiaTheme="minorEastAsia"/>
          <w:sz w:val="24"/>
          <w:szCs w:val="24"/>
        </w:rPr>
        <w:br/>
      </w:r>
      <w:r>
        <w:rPr>
          <w:rFonts w:eastAsiaTheme="minorEastAsia"/>
        </w:rPr>
        <w:br/>
      </w:r>
    </w:p>
    <w:p w:rsidR="006721FE" w:rsidRDefault="002A59F2" w:rsidP="006721F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2561B" w:rsidRDefault="00E76F31" w:rsidP="006721F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To Prove: </w:t>
      </w:r>
      <w:r>
        <w:rPr>
          <w:rFonts w:eastAsiaTheme="minorEastAsia"/>
          <w:sz w:val="24"/>
          <w:szCs w:val="24"/>
        </w:rPr>
        <w:t xml:space="preserve">For any </w:t>
      </w:r>
      <m:oMath>
        <m:r>
          <w:rPr>
            <w:rFonts w:ascii="Cambria Math" w:eastAsiaTheme="minorEastAsia" w:hAnsi="Cambria Math"/>
            <w:sz w:val="24"/>
            <w:szCs w:val="24"/>
          </w:rPr>
          <m:t>η&gt;0</m:t>
        </m:r>
      </m:oMath>
      <w:r>
        <w:rPr>
          <w:rFonts w:eastAsiaTheme="minorEastAsia"/>
          <w:sz w:val="24"/>
          <w:szCs w:val="24"/>
        </w:rPr>
        <w:t xml:space="preserve"> , the exit condition for backtracking linesearch on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A235D3">
        <w:rPr>
          <w:rFonts w:eastAsiaTheme="minorEastAsia"/>
          <w:sz w:val="24"/>
          <w:szCs w:val="24"/>
        </w:rPr>
        <w:t xml:space="preserve"> in direction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235D3">
        <w:rPr>
          <w:rFonts w:eastAsiaTheme="minorEastAsia"/>
          <w:sz w:val="24"/>
          <w:szCs w:val="24"/>
        </w:rPr>
        <w:t xml:space="preserve"> will hold if and </w:t>
      </w:r>
      <w:r w:rsidR="00A235D3">
        <w:rPr>
          <w:rFonts w:eastAsiaTheme="minorEastAsia"/>
          <w:sz w:val="24"/>
          <w:szCs w:val="24"/>
        </w:rPr>
        <w:t>only</w:t>
      </w:r>
      <w:r w:rsidR="00A235D3">
        <w:rPr>
          <w:rFonts w:eastAsiaTheme="minorEastAsia"/>
          <w:sz w:val="24"/>
          <w:szCs w:val="24"/>
        </w:rPr>
        <w:t xml:space="preserve"> if the exit condition holds for </w:t>
      </w:r>
      <m:oMath>
        <m:r>
          <w:rPr>
            <w:rFonts w:ascii="Cambria Math" w:eastAsiaTheme="minorEastAsia" w:hAnsi="Cambria Math"/>
            <w:sz w:val="24"/>
            <w:szCs w:val="24"/>
          </w:rPr>
          <m:t>g(y)</m:t>
        </m:r>
      </m:oMath>
      <w:r w:rsidR="00A235D3">
        <w:rPr>
          <w:rFonts w:eastAsiaTheme="minorEastAsia"/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F2561B" w:rsidRDefault="00F2561B" w:rsidP="00F2561B">
      <w:pPr>
        <w:rPr>
          <w:rFonts w:eastAsiaTheme="minorEastAsia"/>
          <w:sz w:val="24"/>
          <w:szCs w:val="24"/>
        </w:rPr>
      </w:pPr>
    </w:p>
    <w:p w:rsidR="002D3F6E" w:rsidRDefault="00F2561B" w:rsidP="00F256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the exit condition for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4432D" w:rsidRDefault="002D3F6E" w:rsidP="0034432D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αη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:rsidR="00120998" w:rsidRDefault="00120998" w:rsidP="0034432D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∵x=Ay+b</m:t>
        </m:r>
      </m:oMath>
      <w:r>
        <w:rPr>
          <w:rFonts w:eastAsiaTheme="minorEastAsia"/>
          <w:sz w:val="24"/>
          <w:szCs w:val="24"/>
        </w:rPr>
        <w:t xml:space="preserve"> … [given]</w:t>
      </w:r>
      <w:r w:rsidR="00CE3CB6"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34432D">
        <w:rPr>
          <w:rFonts w:eastAsiaTheme="minorEastAsia"/>
          <w:sz w:val="24"/>
          <w:szCs w:val="24"/>
        </w:rPr>
        <w:t xml:space="preserve">    … [from </w:t>
      </w:r>
      <m:oMath>
        <m:r>
          <w:rPr>
            <w:rFonts w:ascii="Cambria Math" w:eastAsiaTheme="minorEastAsia" w:hAnsi="Cambria Math"/>
            <w:sz w:val="24"/>
            <w:szCs w:val="24"/>
          </w:rPr>
          <m:t>(2)</m:t>
        </m:r>
      </m:oMath>
      <w:r w:rsidR="0034432D">
        <w:rPr>
          <w:rFonts w:eastAsiaTheme="minorEastAsia"/>
          <w:sz w:val="24"/>
          <w:szCs w:val="24"/>
        </w:rPr>
        <w:t>]</w:t>
      </w:r>
    </w:p>
    <w:p w:rsidR="0034432D" w:rsidRPr="0034432D" w:rsidRDefault="00120998" w:rsidP="00F256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Ay+b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αη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Ay+b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00A1A" w:rsidRDefault="00552B60" w:rsidP="00F256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Ay+b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+η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Ay+b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+αη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Ay+b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543E3F" w:rsidRDefault="00543E3F" w:rsidP="00F256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</w:t>
      </w:r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f(A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y+η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+b)≤f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Ay+b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+αη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Ay+b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y)</m:t>
        </m:r>
      </m:oMath>
    </w:p>
    <w:p w:rsidR="005A00A1" w:rsidRDefault="00C76FF8" w:rsidP="00F256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∵g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Ay+b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Ay+b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</m:oMath>
      </m:oMathPara>
    </w:p>
    <w:p w:rsidR="00E6260D" w:rsidRPr="00E6260D" w:rsidRDefault="00543E3F" w:rsidP="00F256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αη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y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</m:oMath>
      </m:oMathPara>
    </w:p>
    <w:p w:rsidR="00E6260D" w:rsidRPr="00E6260D" w:rsidRDefault="00B41C7F" w:rsidP="00F2561B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g(y+η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≤g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αη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</m:t>
              </m:r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</m:oMath>
      </m:oMathPara>
    </w:p>
    <w:p w:rsidR="006D2C2E" w:rsidRDefault="006D2C2E" w:rsidP="00F2561B">
      <w:pPr>
        <w:rPr>
          <w:rFonts w:eastAsiaTheme="minorEastAsia"/>
          <w:sz w:val="24"/>
          <w:szCs w:val="24"/>
        </w:rPr>
      </w:pPr>
    </w:p>
    <w:p w:rsidR="00A27764" w:rsidRDefault="006D2C2E" w:rsidP="00F2561B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>
        <w:rPr>
          <w:rFonts w:eastAsiaTheme="minorEastAsia"/>
          <w:sz w:val="24"/>
          <w:szCs w:val="24"/>
        </w:rPr>
        <w:t xml:space="preserve"> </w:t>
      </w:r>
      <w:r w:rsidR="002914C6">
        <w:rPr>
          <w:rFonts w:eastAsiaTheme="minorEastAsia"/>
          <w:sz w:val="24"/>
          <w:szCs w:val="24"/>
        </w:rPr>
        <w:t>The exit condition for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holds if and only if the exit condition holds for</w:t>
      </w:r>
      <w:r w:rsidR="002914C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g(y)</m:t>
        </m:r>
      </m:oMath>
      <w:r w:rsidR="002914C6">
        <w:rPr>
          <w:rFonts w:eastAsiaTheme="minorEastAsia"/>
          <w:sz w:val="24"/>
          <w:szCs w:val="24"/>
        </w:rPr>
        <w:t xml:space="preserve"> </w:t>
      </w:r>
      <w:r w:rsidR="002914C6">
        <w:rPr>
          <w:rFonts w:eastAsiaTheme="minorEastAsia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.</w:t>
      </w:r>
      <w:r w:rsidR="00B41C7F">
        <w:rPr>
          <w:rFonts w:eastAsiaTheme="minorEastAsia"/>
          <w:sz w:val="24"/>
          <w:szCs w:val="24"/>
        </w:rPr>
        <w:t xml:space="preserve"> </w:t>
      </w:r>
      <w:r w:rsidR="006721FE" w:rsidRPr="00F2561B">
        <w:rPr>
          <w:rFonts w:eastAsiaTheme="minorEastAsia"/>
          <w:sz w:val="24"/>
          <w:szCs w:val="24"/>
        </w:rPr>
        <w:br/>
      </w:r>
    </w:p>
    <w:p w:rsidR="006721FE" w:rsidRPr="00F2561B" w:rsidRDefault="00A27764" w:rsidP="00F256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6721FE" w:rsidRPr="006721FE" w:rsidRDefault="006721FE" w:rsidP="006721F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lastRenderedPageBreak/>
        <w:t xml:space="preserve">Given </w:t>
      </w:r>
      <w:r>
        <w:rPr>
          <w:rFonts w:eastAsiaTheme="minorEastAsia"/>
          <w:sz w:val="24"/>
          <w:szCs w:val="24"/>
        </w:rPr>
        <w:br/>
      </w:r>
    </w:p>
    <w:p w:rsidR="006721FE" w:rsidRDefault="00E76F31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:rsidR="006721FE" w:rsidRDefault="006721FE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need to prove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6721FE" w:rsidRDefault="006721FE" w:rsidP="006721FE">
      <w:pPr>
        <w:pStyle w:val="ListParagraph"/>
        <w:rPr>
          <w:rFonts w:eastAsiaTheme="minorEastAsia"/>
          <w:sz w:val="24"/>
          <w:szCs w:val="24"/>
        </w:rPr>
      </w:pPr>
    </w:p>
    <w:p w:rsidR="006721FE" w:rsidRDefault="006721FE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Let’s look at it as an Induction problem,</w:t>
      </w:r>
    </w:p>
    <w:p w:rsidR="006B0D80" w:rsidRPr="006B0D80" w:rsidRDefault="006721FE" w:rsidP="006721FE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>
        <w:rPr>
          <w:rFonts w:eastAsiaTheme="minorEastAsia"/>
          <w:sz w:val="24"/>
          <w:szCs w:val="24"/>
        </w:rPr>
        <w:t xml:space="preserve"> </w:t>
      </w:r>
      <w:r w:rsidR="006C3482">
        <w:rPr>
          <w:rFonts w:eastAsiaTheme="minorEastAsia"/>
          <w:sz w:val="24"/>
          <w:szCs w:val="24"/>
        </w:rPr>
        <w:t>Let’s assume</w:t>
      </w:r>
      <w:r w:rsidR="0055646D">
        <w:rPr>
          <w:rFonts w:eastAsiaTheme="minorEastAsia"/>
          <w:sz w:val="24"/>
          <w:szCs w:val="24"/>
        </w:rPr>
        <w:t xml:space="preserve"> hypothesis</w:t>
      </w:r>
      <w:r w:rsidR="006C3482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+b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</m:eqArr>
      </m:oMath>
    </w:p>
    <w:p w:rsidR="006C3482" w:rsidRPr="006B0D80" w:rsidRDefault="006721FE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:rsidR="006C3482" w:rsidRDefault="006C3482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run the Newton Algorithm on </w:t>
      </w:r>
      <m:oMath>
        <m:r>
          <w:rPr>
            <w:rFonts w:ascii="Cambria Math" w:eastAsiaTheme="minorEastAsia" w:hAnsi="Cambria Math"/>
            <w:sz w:val="24"/>
            <w:szCs w:val="24"/>
          </w:rPr>
          <m:t>g(.)</m:t>
        </m:r>
      </m:oMath>
      <w:r>
        <w:rPr>
          <w:rFonts w:eastAsiaTheme="minorEastAsia"/>
          <w:sz w:val="24"/>
          <w:szCs w:val="24"/>
        </w:rPr>
        <w:t xml:space="preserve"> starting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(0)</m:t>
            </m:r>
          </m:sup>
        </m:sSup>
      </m:oMath>
      <w:r>
        <w:rPr>
          <w:rFonts w:eastAsiaTheme="minorEastAsia"/>
          <w:sz w:val="24"/>
          <w:szCs w:val="24"/>
        </w:rPr>
        <w:t xml:space="preserve">, we get next positions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as</w:t>
      </w:r>
    </w:p>
    <w:p w:rsidR="006C3482" w:rsidRDefault="006C3482" w:rsidP="006721FE">
      <w:pPr>
        <w:pStyle w:val="ListParagraph"/>
        <w:rPr>
          <w:rFonts w:eastAsiaTheme="minorEastAsia"/>
          <w:sz w:val="24"/>
          <w:szCs w:val="24"/>
        </w:rPr>
      </w:pPr>
    </w:p>
    <w:p w:rsidR="006C3482" w:rsidRPr="006C3482" w:rsidRDefault="00E76F31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where k={1,2,3…n}</m:t>
          </m:r>
        </m:oMath>
      </m:oMathPara>
    </w:p>
    <w:p w:rsidR="006721FE" w:rsidRPr="0055646D" w:rsidRDefault="006C3482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                                   </m:t>
          </m:r>
        </m:oMath>
      </m:oMathPara>
    </w:p>
    <w:p w:rsidR="0055646D" w:rsidRPr="0055646D" w:rsidRDefault="0055646D" w:rsidP="006721FE">
      <w:pPr>
        <w:pStyle w:val="ListParagraph"/>
        <w:rPr>
          <w:rFonts w:eastAsiaTheme="minorEastAsia"/>
          <w:sz w:val="24"/>
          <w:szCs w:val="24"/>
        </w:rPr>
      </w:pPr>
    </w:p>
    <w:p w:rsidR="0055646D" w:rsidRPr="0055646D" w:rsidRDefault="0055646D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definition of Newton’s step,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y= 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Δg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55646D" w:rsidRPr="006C3482" w:rsidRDefault="0055646D" w:rsidP="006721FE">
      <w:pPr>
        <w:pStyle w:val="ListParagraph"/>
        <w:rPr>
          <w:rFonts w:eastAsiaTheme="minorEastAsia"/>
          <w:sz w:val="24"/>
          <w:szCs w:val="24"/>
        </w:rPr>
      </w:pPr>
    </w:p>
    <w:p w:rsidR="006C3482" w:rsidRPr="0055646D" w:rsidRDefault="0055646D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 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+ηA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Δg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</m:oMath>
      </m:oMathPara>
    </w:p>
    <w:p w:rsidR="0055646D" w:rsidRDefault="0055646D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 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+ηA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Δf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b</m:t>
          </m:r>
        </m:oMath>
      </m:oMathPara>
    </w:p>
    <w:p w:rsidR="006C3482" w:rsidRP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-ηA.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+b  </m:t>
        </m:r>
      </m:oMath>
      <w:r>
        <w:rPr>
          <w:rFonts w:eastAsiaTheme="minorEastAsia"/>
          <w:sz w:val="24"/>
          <w:szCs w:val="24"/>
        </w:rPr>
        <w:t xml:space="preserve">                 … </w:t>
      </w:r>
      <w:r w:rsidR="00272316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 xml:space="preserve">from </w:t>
      </w:r>
      <m:oMath>
        <m:r>
          <w:rPr>
            <w:rFonts w:ascii="Cambria Math" w:eastAsiaTheme="minorEastAsia" w:hAnsi="Cambria Math"/>
            <w:sz w:val="24"/>
            <w:szCs w:val="24"/>
          </w:rPr>
          <m:t>(3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72316">
        <w:rPr>
          <w:rFonts w:eastAsiaTheme="minorEastAsia"/>
          <w:sz w:val="24"/>
          <w:szCs w:val="24"/>
        </w:rPr>
        <w:t>]</w:t>
      </w:r>
    </w:p>
    <w:p w:rsidR="006B0D80" w:rsidRP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-ηA.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</m:t>
          </m:r>
        </m:oMath>
      </m:oMathPara>
    </w:p>
    <w:p w:rsid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+η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                                        </w:t>
      </w:r>
    </w:p>
    <w:p w:rsidR="006B0D80" w:rsidRP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                                     </m:t>
          </m:r>
        </m:oMath>
      </m:oMathPara>
    </w:p>
    <w:p w:rsid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</w:p>
    <w:p w:rsidR="006B0D80" w:rsidRP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∴A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(n+1)</m:t>
              </m:r>
            </m:sup>
          </m:sSup>
        </m:oMath>
      </m:oMathPara>
    </w:p>
    <w:p w:rsid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</w:p>
    <w:p w:rsidR="006B0D80" w:rsidRPr="006B0D80" w:rsidRDefault="006B0D80" w:rsidP="006721FE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∴By Induction,</m:t>
          </m:r>
        </m:oMath>
      </m:oMathPara>
    </w:p>
    <w:p w:rsidR="006B0D80" w:rsidRPr="00AC019C" w:rsidRDefault="006B0D80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+b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</m:eqArr>
      </m:oMath>
    </w:p>
    <w:p w:rsidR="00AC019C" w:rsidRPr="00AC019C" w:rsidRDefault="00AC019C" w:rsidP="006721FE">
      <w:pPr>
        <w:pStyle w:val="ListParagraph"/>
        <w:rPr>
          <w:rFonts w:eastAsiaTheme="minorEastAsia"/>
          <w:sz w:val="24"/>
          <w:szCs w:val="24"/>
        </w:rPr>
      </w:pPr>
    </w:p>
    <w:p w:rsidR="006C3482" w:rsidRDefault="006C3482" w:rsidP="006721FE">
      <w:pPr>
        <w:pStyle w:val="ListParagraph"/>
        <w:rPr>
          <w:rFonts w:eastAsiaTheme="minorEastAsia"/>
          <w:sz w:val="24"/>
          <w:szCs w:val="24"/>
        </w:rPr>
      </w:pPr>
    </w:p>
    <w:p w:rsidR="00AC019C" w:rsidRPr="00AC019C" w:rsidRDefault="006B0D80" w:rsidP="00AC019C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∵g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=f(Ay+b)</m:t>
          </m:r>
        </m:oMath>
      </m:oMathPara>
    </w:p>
    <w:p w:rsidR="00AC019C" w:rsidRPr="00AC019C" w:rsidRDefault="00AC019C" w:rsidP="006721F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</m:e>
        </m:d>
      </m:oMath>
    </w:p>
    <w:p w:rsidR="00AC019C" w:rsidRDefault="00AC019C" w:rsidP="008B6A28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</w:t>
      </w:r>
      <w:r w:rsidR="008B6A28">
        <w:rPr>
          <w:rFonts w:eastAsiaTheme="minorEastAsia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from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we get,</m:t>
        </m:r>
      </m:oMath>
    </w:p>
    <w:p w:rsidR="00A27764" w:rsidRPr="00FE0817" w:rsidRDefault="00E76F31" w:rsidP="00FE0817">
      <w:pPr>
        <w:pStyle w:val="ListParagrap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∴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:rsidR="006721FE" w:rsidRDefault="008B6A28" w:rsidP="006721F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Newton decrement for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defined as </w:t>
      </w:r>
    </w:p>
    <w:p w:rsidR="008B6A28" w:rsidRDefault="008B6A28" w:rsidP="008B6A28">
      <w:pPr>
        <w:rPr>
          <w:rFonts w:eastAsiaTheme="minorEastAsia"/>
        </w:rPr>
      </w:pPr>
    </w:p>
    <w:p w:rsidR="008B6A28" w:rsidRPr="008B6A28" w:rsidRDefault="008B6A28" w:rsidP="008B6A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6721FE" w:rsidRDefault="006721FE" w:rsidP="006721FE">
      <w:pPr>
        <w:pStyle w:val="ListParagraph"/>
        <w:rPr>
          <w:rFonts w:eastAsiaTheme="minorEastAsia"/>
        </w:rPr>
      </w:pPr>
    </w:p>
    <w:p w:rsidR="008B6A28" w:rsidRPr="008B6A28" w:rsidRDefault="00E76F31" w:rsidP="006721FE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  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:rsidR="008B6A28" w:rsidRPr="008B6A28" w:rsidRDefault="008B6A28" w:rsidP="006721FE">
      <w:pPr>
        <w:pStyle w:val="ListParagraph"/>
        <w:rPr>
          <w:rFonts w:eastAsiaTheme="minorEastAsia"/>
        </w:rPr>
      </w:pPr>
    </w:p>
    <w:p w:rsidR="008B6A28" w:rsidRDefault="008B6A28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we have,</w:t>
      </w:r>
    </w:p>
    <w:p w:rsidR="008B6A28" w:rsidRDefault="008B6A28" w:rsidP="006721FE">
      <w:pPr>
        <w:pStyle w:val="ListParagraph"/>
        <w:rPr>
          <w:rFonts w:eastAsiaTheme="minorEastAsia"/>
        </w:rPr>
      </w:pPr>
    </w:p>
    <w:p w:rsidR="008B6A28" w:rsidRPr="008B6A28" w:rsidRDefault="00E76F31" w:rsidP="006721FE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</m:t>
          </m:r>
        </m:oMath>
      </m:oMathPara>
    </w:p>
    <w:p w:rsidR="008B6A28" w:rsidRPr="00272316" w:rsidRDefault="00272316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m:oMath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Ay+b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Ay+b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        … [given]</w:t>
      </w:r>
    </w:p>
    <w:p w:rsidR="00272316" w:rsidRPr="00294F19" w:rsidRDefault="00294F19" w:rsidP="006721F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     ∵x=Ay+b [given]</m:t>
          </m:r>
        </m:oMath>
      </m:oMathPara>
    </w:p>
    <w:p w:rsidR="00294F19" w:rsidRPr="00294F19" w:rsidRDefault="00294F19" w:rsidP="006721F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</m:t>
          </m:r>
        </m:oMath>
      </m:oMathPara>
    </w:p>
    <w:p w:rsidR="00294F19" w:rsidRDefault="00294F19" w:rsidP="006721FE">
      <w:pPr>
        <w:pStyle w:val="ListParagraph"/>
        <w:rPr>
          <w:rFonts w:eastAsiaTheme="minorEastAsia"/>
        </w:rPr>
      </w:pPr>
    </w:p>
    <w:p w:rsidR="00294F19" w:rsidRDefault="00294F19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294F19" w:rsidRDefault="00294F19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</w:t>
      </w:r>
      <m:oMath>
        <m:r>
          <w:rPr>
            <w:rFonts w:ascii="Cambria Math" w:eastAsiaTheme="minorEastAsia" w:hAnsi="Cambria Math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                                                             … [from </w:t>
      </w:r>
      <m:oMath>
        <m:r>
          <w:rPr>
            <w:rFonts w:ascii="Cambria Math" w:eastAsiaTheme="minorEastAsia" w:hAnsi="Cambria Math"/>
          </w:rPr>
          <m:t>(6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]</w:t>
      </w:r>
    </w:p>
    <w:p w:rsidR="00C2679E" w:rsidRDefault="00C2679E" w:rsidP="006721FE">
      <w:pPr>
        <w:pStyle w:val="ListParagraph"/>
        <w:rPr>
          <w:rFonts w:eastAsiaTheme="minorEastAsia"/>
        </w:rPr>
      </w:pPr>
    </w:p>
    <w:p w:rsidR="00C2679E" w:rsidRDefault="00C2679E" w:rsidP="006721F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∴The Newton decrement for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at x is equal to the Newto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decrement for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at y</m:t>
        </m:r>
      </m:oMath>
      <w:r w:rsidR="006F5239">
        <w:rPr>
          <w:rFonts w:eastAsiaTheme="minorEastAsia"/>
        </w:rPr>
        <w:t xml:space="preserve"> </w:t>
      </w:r>
    </w:p>
    <w:p w:rsidR="006F5239" w:rsidRDefault="006F5239" w:rsidP="006721FE">
      <w:pPr>
        <w:pStyle w:val="ListParagraph"/>
        <w:rPr>
          <w:rFonts w:eastAsiaTheme="minorEastAsia"/>
        </w:rPr>
      </w:pPr>
    </w:p>
    <w:p w:rsidR="006F5239" w:rsidRDefault="006F5239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the stopping criterion for the Newton’s method is,</w:t>
      </w:r>
    </w:p>
    <w:p w:rsidR="006F5239" w:rsidRPr="00294F19" w:rsidRDefault="00E76F31" w:rsidP="006721F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≤ϵ</m:t>
          </m:r>
        </m:oMath>
      </m:oMathPara>
    </w:p>
    <w:p w:rsidR="00294F19" w:rsidRDefault="00294F19" w:rsidP="006721FE">
      <w:pPr>
        <w:pStyle w:val="ListParagraph"/>
        <w:rPr>
          <w:rFonts w:eastAsiaTheme="minorEastAsia"/>
        </w:rPr>
      </w:pPr>
    </w:p>
    <w:p w:rsidR="006F5239" w:rsidRPr="006721FE" w:rsidRDefault="006F5239" w:rsidP="006721FE">
      <w:pPr>
        <w:pStyle w:val="ListParagraph"/>
        <w:rPr>
          <w:rFonts w:eastAsiaTheme="minorEastAsia"/>
        </w:rPr>
      </w:pPr>
      <w:r>
        <w:rPr>
          <w:rFonts w:eastAsiaTheme="minorEastAsia"/>
        </w:rPr>
        <w:t>The stopping conditions are also identical.</w:t>
      </w:r>
    </w:p>
    <w:sectPr w:rsidR="006F5239" w:rsidRPr="006721FE" w:rsidSect="00FE08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27EE"/>
    <w:multiLevelType w:val="hybridMultilevel"/>
    <w:tmpl w:val="CEB0C8FC"/>
    <w:lvl w:ilvl="0" w:tplc="535079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237"/>
    <w:multiLevelType w:val="hybridMultilevel"/>
    <w:tmpl w:val="CEB0C8FC"/>
    <w:lvl w:ilvl="0" w:tplc="535079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59"/>
    <w:rsid w:val="00007A43"/>
    <w:rsid w:val="00017701"/>
    <w:rsid w:val="00065E1C"/>
    <w:rsid w:val="000A3BE6"/>
    <w:rsid w:val="000A5AAF"/>
    <w:rsid w:val="000D0FE3"/>
    <w:rsid w:val="000F74A9"/>
    <w:rsid w:val="00120998"/>
    <w:rsid w:val="0012676C"/>
    <w:rsid w:val="00160B02"/>
    <w:rsid w:val="001D3CC4"/>
    <w:rsid w:val="001D5877"/>
    <w:rsid w:val="00241AAD"/>
    <w:rsid w:val="002457EE"/>
    <w:rsid w:val="0024719C"/>
    <w:rsid w:val="00261245"/>
    <w:rsid w:val="00272316"/>
    <w:rsid w:val="002914C6"/>
    <w:rsid w:val="00294F19"/>
    <w:rsid w:val="002A59F2"/>
    <w:rsid w:val="002A70DC"/>
    <w:rsid w:val="002C1483"/>
    <w:rsid w:val="002D3F6E"/>
    <w:rsid w:val="002D4363"/>
    <w:rsid w:val="0034432D"/>
    <w:rsid w:val="00346EC7"/>
    <w:rsid w:val="003B4672"/>
    <w:rsid w:val="003C356E"/>
    <w:rsid w:val="003C4ED5"/>
    <w:rsid w:val="003E34E6"/>
    <w:rsid w:val="00431D70"/>
    <w:rsid w:val="004811B9"/>
    <w:rsid w:val="00523536"/>
    <w:rsid w:val="00543E3F"/>
    <w:rsid w:val="00552B60"/>
    <w:rsid w:val="0055646D"/>
    <w:rsid w:val="005A00A1"/>
    <w:rsid w:val="005D2E57"/>
    <w:rsid w:val="005D7FF0"/>
    <w:rsid w:val="005E0CDF"/>
    <w:rsid w:val="006721FE"/>
    <w:rsid w:val="006B0D80"/>
    <w:rsid w:val="006C3482"/>
    <w:rsid w:val="006D2C2E"/>
    <w:rsid w:val="006F5239"/>
    <w:rsid w:val="00746159"/>
    <w:rsid w:val="00756F86"/>
    <w:rsid w:val="0078525E"/>
    <w:rsid w:val="007A163E"/>
    <w:rsid w:val="007A53E4"/>
    <w:rsid w:val="007C5A75"/>
    <w:rsid w:val="008B6A28"/>
    <w:rsid w:val="008F51CB"/>
    <w:rsid w:val="00900A1A"/>
    <w:rsid w:val="0092424D"/>
    <w:rsid w:val="00927AD0"/>
    <w:rsid w:val="00A235D3"/>
    <w:rsid w:val="00A27764"/>
    <w:rsid w:val="00A62EA6"/>
    <w:rsid w:val="00A63A07"/>
    <w:rsid w:val="00AC019C"/>
    <w:rsid w:val="00B1060A"/>
    <w:rsid w:val="00B41C7F"/>
    <w:rsid w:val="00BD2981"/>
    <w:rsid w:val="00C14491"/>
    <w:rsid w:val="00C2679E"/>
    <w:rsid w:val="00C76FF8"/>
    <w:rsid w:val="00C844A9"/>
    <w:rsid w:val="00CA353A"/>
    <w:rsid w:val="00CB00E1"/>
    <w:rsid w:val="00CC0013"/>
    <w:rsid w:val="00CD2AC8"/>
    <w:rsid w:val="00CE3CB6"/>
    <w:rsid w:val="00CE506C"/>
    <w:rsid w:val="00D03302"/>
    <w:rsid w:val="00D066C7"/>
    <w:rsid w:val="00D8131C"/>
    <w:rsid w:val="00E6260D"/>
    <w:rsid w:val="00E64FEC"/>
    <w:rsid w:val="00E712E6"/>
    <w:rsid w:val="00E76F31"/>
    <w:rsid w:val="00EB0543"/>
    <w:rsid w:val="00ED3F89"/>
    <w:rsid w:val="00F2561B"/>
    <w:rsid w:val="00F26959"/>
    <w:rsid w:val="00F41CD1"/>
    <w:rsid w:val="00F4361C"/>
    <w:rsid w:val="00FE0817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CFC5"/>
  <w15:chartTrackingRefBased/>
  <w15:docId w15:val="{8933A068-1E59-43AC-9DFD-EEB43BE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959"/>
    <w:rPr>
      <w:color w:val="808080"/>
    </w:rPr>
  </w:style>
  <w:style w:type="paragraph" w:styleId="ListParagraph">
    <w:name w:val="List Paragraph"/>
    <w:basedOn w:val="Normal"/>
    <w:uiPriority w:val="34"/>
    <w:qFormat/>
    <w:rsid w:val="00E6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Shafiq Charania</dc:creator>
  <cp:keywords/>
  <dc:description/>
  <cp:lastModifiedBy>Faizaan Shafiq Charania</cp:lastModifiedBy>
  <cp:revision>13</cp:revision>
  <dcterms:created xsi:type="dcterms:W3CDTF">2018-02-20T00:01:00Z</dcterms:created>
  <dcterms:modified xsi:type="dcterms:W3CDTF">2018-02-21T04:46:00Z</dcterms:modified>
</cp:coreProperties>
</file>