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031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right="903" w:firstLine="946"/>
        <w:jc w:val="center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NAME: </w:t>
      </w:r>
      <w:r w:rsidDel="00000000" w:rsidR="00000000" w:rsidRPr="00000000">
        <w:rPr>
          <w:sz w:val="24"/>
          <w:szCs w:val="24"/>
          <w:rtl w:val="0"/>
        </w:rPr>
        <w:t xml:space="preserve">FAIZAL RIYAZ A </w:t>
      </w:r>
    </w:p>
    <w:p w:rsidR="00000000" w:rsidDel="00000000" w:rsidP="00000000" w:rsidRDefault="00000000" w:rsidRPr="00000000" w14:paraId="00000005">
      <w:pPr>
        <w:ind w:left="23" w:right="387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REG NO: </w:t>
      </w:r>
      <w:r w:rsidDel="00000000" w:rsidR="00000000" w:rsidRPr="00000000">
        <w:rPr>
          <w:sz w:val="24"/>
          <w:szCs w:val="24"/>
          <w:rtl w:val="0"/>
        </w:rPr>
        <w:t xml:space="preserve">192524095</w:t>
      </w:r>
    </w:p>
    <w:p w:rsidR="00000000" w:rsidDel="00000000" w:rsidP="00000000" w:rsidRDefault="00000000" w:rsidRPr="00000000" w14:paraId="00000006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COURSE NAME: </w:t>
      </w:r>
      <w:r w:rsidDel="00000000" w:rsidR="00000000" w:rsidRPr="00000000">
        <w:rPr>
          <w:sz w:val="24"/>
          <w:szCs w:val="24"/>
          <w:rtl w:val="0"/>
        </w:rPr>
        <w:t xml:space="preserve">COMPUTER NETWORKS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07">
      <w:pPr>
        <w:ind w:left="23" w:right="387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COURSE CODE: </w:t>
      </w:r>
      <w:r w:rsidDel="00000000" w:rsidR="00000000" w:rsidRPr="00000000">
        <w:rPr>
          <w:sz w:val="24"/>
          <w:szCs w:val="24"/>
          <w:rtl w:val="0"/>
        </w:rPr>
        <w:t xml:space="preserve">CSA0716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287213</wp:posOffset>
                </wp:positionV>
                <wp:extent cx="576262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287213</wp:posOffset>
                </wp:positionV>
                <wp:extent cx="5762625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right="324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(BL3)</w:t>
      </w:r>
    </w:p>
    <w:p w:rsidR="00000000" w:rsidDel="00000000" w:rsidP="00000000" w:rsidRDefault="00000000" w:rsidRPr="00000000" w14:paraId="0000000C">
      <w:pPr>
        <w:spacing w:before="276" w:lineRule="auto"/>
        <w:ind w:left="360" w:right="4485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 Software:Cisco Packet Tracer,Wireshark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247650</wp:posOffset>
                </wp:positionH>
                <wp:positionV relativeFrom="paragraph">
                  <wp:posOffset>111752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" w:right="103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3126" w:firstLine="0"/>
        <w:rPr/>
      </w:pPr>
      <w:r w:rsidDel="00000000" w:rsidR="00000000" w:rsidRPr="00000000">
        <w:rPr>
          <w:rtl w:val="0"/>
        </w:rPr>
        <w:t xml:space="preserve">Debugging &amp; Optimisation Task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network administrator has configured a workstation with the following settings: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 Address: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192.168.10.65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Subnet Mask: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255.255.255.192 (/26)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the workstation is unable to communicate with other systems configured in the subnet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192.168.10.0/26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network configuration by: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subnet to which the configured IP address belongs.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address, broadcast address, and valid host range.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the configured IP address and gateway are valid.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configuration errors.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configuration by assigning an appropriate IP address and default gateway.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total number of usable host addresses after correction.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2001:db8::ff00:42:8329/64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2001:db8:0:0:1::1/64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lpeutd39gp3d" w:id="0"/>
    <w:bookmarkEnd w:id="0"/>
    <w:p w:rsidR="00000000" w:rsidDel="00000000" w:rsidP="00000000" w:rsidRDefault="00000000" w:rsidRPr="00000000" w14:paraId="0000002A">
      <w:pPr>
        <w:ind w:left="360" w:firstLine="0"/>
        <w:rPr>
          <w:sz w:val="28"/>
          <w:szCs w:val="28"/>
        </w:rPr>
      </w:pPr>
      <w:r w:rsidDel="00000000" w:rsidR="00000000" w:rsidRPr="00000000">
        <w:rPr>
          <w:color w:val="424242"/>
          <w:sz w:val="28"/>
          <w:szCs w:val="28"/>
          <w:u w:val="singl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both IPv6 addresses into their complete notation.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prefix of each device.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both devices belong to the same subnet.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addressing or prefix mismatch.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IPv6 configuration by assigning appropriate addresses.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360" w:right="538" w:firstLine="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organization has allocated the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192.168.1.0/24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several departments using the subnet masks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Some departments report insufficient IP addresses, while others have a large number of unused addresses.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20160" w:w="12240" w:orient="portrait"/>
          <w:pgMar w:bottom="280" w:top="940" w:left="1080" w:right="10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and optimize the subnet allocation by: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76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network address, broadcast address, and host range for each subnet.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usable and unused IP addresses.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inefficient subnet allocations.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Debugging the addressing plan by locating subnet allocation mistakes.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40" w:lineRule="auto"/>
        <w:ind w:left="1080" w:right="113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Recommending an optimized subnetting scheme using VLSM to improve address utilization while supporting current departmental requirements.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0" w:line="240" w:lineRule="auto"/>
        <w:ind w:left="638" w:right="0" w:hanging="27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devices are configured with the following IPv6 addresses: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2001:db8::ff00:42:8329/64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2001:db8:0:0:1::1/64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1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both devices are connected to the same network, communication fails.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IPv6 configuration by: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Expanding both IPv6 addresses into their complete notation.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network prefix of each device.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both devices belong to the same subnet.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addressing or prefix mismatch.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IPv6 configuration by assigning appropriate addresses.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the number of available host addresses within the corrected subnet.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8"/>
        </w:tabs>
        <w:spacing w:after="25" w:before="0" w:line="240" w:lineRule="auto"/>
        <w:ind w:left="608" w:right="0" w:hanging="247.9999999999999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router contains the following routing table.</w:t>
      </w:r>
    </w:p>
    <w:tbl>
      <w:tblPr>
        <w:tblStyle w:val="Table1"/>
        <w:tblW w:w="7109.000000000001" w:type="dxa"/>
        <w:jc w:val="left"/>
        <w:tblInd w:w="332.0" w:type="dxa"/>
        <w:tblLayout w:type="fixed"/>
        <w:tblLook w:val="0000"/>
      </w:tblPr>
      <w:tblGrid>
        <w:gridCol w:w="4128"/>
        <w:gridCol w:w="2981"/>
        <w:tblGridChange w:id="0">
          <w:tblGrid>
            <w:gridCol w:w="4128"/>
            <w:gridCol w:w="2981"/>
          </w:tblGrid>
        </w:tblGridChange>
      </w:tblGrid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Destination Network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Next Hop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192.168.1.0/24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10.0.0.2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192.168.2.0/24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10.0.0.3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Route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56" w:lineRule="auto"/>
              <w:ind w:left="195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360" w:right="5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report that packets destined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192.168.2.100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not reaching the intended network.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Debug the routing configuration by: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matching routing entry using the longest-prefix match.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Determining the next-hop router selected for packet forwarding.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Verifying whether the destination IP belongs to the intended subnet.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any routing configuration errors.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Optimizing the routing table to improve packet forwarding efficiency.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1079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route that will be used if no matching destination exists.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ind w:left="946" w:right="903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RUBRICS FOR CALCULATION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400"/>
        <w:gridCol w:w="1560"/>
        <w:gridCol w:w="1360"/>
        <w:gridCol w:w="1600"/>
        <w:gridCol w:w="1580"/>
        <w:tblGridChange w:id="0">
          <w:tblGrid>
            <w:gridCol w:w="1560"/>
            <w:gridCol w:w="1400"/>
            <w:gridCol w:w="1560"/>
            <w:gridCol w:w="1360"/>
            <w:gridCol w:w="1600"/>
            <w:gridCol w:w="1580"/>
          </w:tblGrid>
        </w:tblGridChange>
      </w:tblGrid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44"/>
              </w:tabs>
              <w:spacing w:after="0" w:before="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29"/>
              </w:tabs>
              <w:spacing w:after="0" w:before="2" w:line="240" w:lineRule="auto"/>
              <w:ind w:left="104" w:right="8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  <w:tab/>
              <w:t xml:space="preserve">3 (Proficient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79"/>
              </w:tabs>
              <w:spacing w:after="0" w:before="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1469"/>
              </w:tabs>
              <w:spacing w:after="0" w:before="2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91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Identification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Accurately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99"/>
                <w:tab w:val="left" w:leader="none" w:pos="1207"/>
              </w:tabs>
              <w:spacing w:after="0" w:before="0" w:line="240" w:lineRule="auto"/>
              <w:ind w:left="104" w:right="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</w:t>
              <w:tab/>
              <w:tab/>
              <w:t xml:space="preserve">all errors</w:t>
              <w:tab/>
              <w:t xml:space="preserve">and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1"/>
              </w:tabs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root</w:t>
              <w:tab/>
              <w:t xml:space="preserve">causes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81"/>
              </w:tabs>
              <w:spacing w:after="0" w:before="0" w:line="240" w:lineRule="auto"/>
              <w:ind w:left="104" w:right="9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</w:t>
              <w:tab/>
              <w:t xml:space="preserve">clear understandin g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 most errors with minor gaps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</w:tabs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</w:t>
              <w:tab/>
              <w:t xml:space="preserve">errors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36"/>
              </w:tabs>
              <w:spacing w:after="0" w:before="0" w:line="240" w:lineRule="auto"/>
              <w:ind w:left="109" w:right="10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but</w:t>
              <w:tab/>
              <w:t xml:space="preserve">misses key issues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9" w:right="83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identify errors correctly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20160" w:w="12240" w:orient="portrait"/>
          <w:pgMar w:bottom="280" w:top="9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Ind w:w="3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560"/>
        <w:gridCol w:w="1400"/>
        <w:gridCol w:w="1560"/>
        <w:gridCol w:w="1360"/>
        <w:gridCol w:w="1600"/>
        <w:gridCol w:w="1580"/>
        <w:tblGridChange w:id="0">
          <w:tblGrid>
            <w:gridCol w:w="1560"/>
            <w:gridCol w:w="1400"/>
            <w:gridCol w:w="1560"/>
            <w:gridCol w:w="1360"/>
            <w:gridCol w:w="1600"/>
            <w:gridCol w:w="1580"/>
          </w:tblGrid>
        </w:tblGridChange>
      </w:tblGrid>
      <w:tr>
        <w:trPr>
          <w:cantSplit w:val="0"/>
          <w:trHeight w:val="166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Debugging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40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systematic debugging techniques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effectively to resolve issues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debugging methods with minor errors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debugging approach; requires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guidance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7"/>
              </w:tabs>
              <w:spacing w:after="0" w:before="11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</w:t>
              <w:tab/>
              <w:t xml:space="preserve">to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71"/>
              </w:tabs>
              <w:spacing w:after="0" w:before="0" w:line="240" w:lineRule="auto"/>
              <w:ind w:left="99" w:right="8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debug</w:t>
              <w:tab/>
              <w:t xml:space="preserve">or resolve issues</w:t>
            </w:r>
          </w:p>
        </w:tc>
      </w:tr>
      <w:tr>
        <w:trPr>
          <w:cantSplit w:val="0"/>
          <w:trHeight w:val="2472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Optimization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Optimizes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02"/>
              </w:tabs>
              <w:spacing w:after="0" w:before="0" w:line="240" w:lineRule="auto"/>
              <w:ind w:left="104" w:right="9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 xml:space="preserve">by significantly improving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6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complexity using efficient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3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Improves time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9"/>
              </w:tabs>
              <w:spacing w:after="0" w:before="0" w:line="240" w:lineRule="auto"/>
              <w:ind w:left="104" w:right="8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 with minor gaps</w:t>
              <w:tab/>
              <w:t xml:space="preserve">in efficiency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1"/>
              </w:tabs>
              <w:spacing w:after="0" w:before="0" w:line="240" w:lineRule="auto"/>
              <w:ind w:left="109" w:right="8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improvement in</w:t>
              <w:tab/>
              <w:t xml:space="preserve">time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complexity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improvement; inefficient approach retained</w:t>
            </w:r>
          </w:p>
        </w:tc>
      </w:tr>
      <w:tr>
        <w:trPr>
          <w:cantSplit w:val="0"/>
          <w:trHeight w:val="164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9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strong logical reasoning and clear justification of solutions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41"/>
              </w:tabs>
              <w:spacing w:after="0" w:before="0" w:line="240" w:lineRule="auto"/>
              <w:ind w:left="104" w:right="8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reasonable analysis with</w:t>
              <w:tab/>
              <w:t xml:space="preserve">some justification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analysis; weak reasoning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analytical reasoning demonstrated</w:t>
            </w:r>
          </w:p>
        </w:tc>
      </w:tr>
      <w:tr>
        <w:trPr>
          <w:cantSplit w:val="0"/>
          <w:trHeight w:val="2463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Quality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55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Produces clean,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88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well-structure d code with proper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12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 and documentatio n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6"/>
                <w:tab w:val="left" w:leader="none" w:pos="1091"/>
              </w:tabs>
              <w:spacing w:after="0" w:before="0" w:line="240" w:lineRule="auto"/>
              <w:ind w:left="104" w:right="8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ab/>
              <w:t xml:space="preserve">is mostly clear</w:t>
              <w:tab/>
              <w:t xml:space="preserve">with minor documentat ion gaps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1"/>
              </w:tabs>
              <w:spacing w:after="0" w:before="0" w:line="240" w:lineRule="auto"/>
              <w:ind w:left="109" w:right="9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</w:t>
              <w:tab/>
              <w:t xml:space="preserve">lacks structure and proper documentatio n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7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Poorly written code with no documentatio n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IPv4 Network Configuration Debugging</w:t>
      </w:r>
    </w:p>
    <w:p w:rsidR="00000000" w:rsidDel="00000000" w:rsidP="00000000" w:rsidRDefault="00000000" w:rsidRPr="00000000" w14:paraId="000000D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 Configuration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192.168.10.65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 255.255.255.192 (/26)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192.168.10.1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workstation cannot communicate with systems in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Identify the Subnet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 Mask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/26 subnet has a block size of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64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Subnets are:</w:t>
      </w:r>
    </w:p>
    <w:tbl>
      <w:tblPr>
        <w:tblStyle w:val="Table4"/>
        <w:tblW w:w="68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464"/>
        <w:gridCol w:w="4375"/>
        <w:tblGridChange w:id="0">
          <w:tblGrid>
            <w:gridCol w:w="2464"/>
            <w:gridCol w:w="4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Subnet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Address Range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192.168.10.0/26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192.168.10.0 – 192.168.10.63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 – 192.168.10.127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192.168.10.128/26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192.168.10.128 – 192.168.10.191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192.168.10.192/26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192.168.10.192 – 192.168.10.255</w:t>
            </w:r>
          </w:p>
        </w:tc>
      </w:tr>
    </w:tbl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configured IP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192.168.10.65</w:t>
      </w:r>
      <w:r w:rsidDel="00000000" w:rsidR="00000000" w:rsidRPr="00000000">
        <w:rPr>
          <w:sz w:val="32"/>
          <w:szCs w:val="32"/>
          <w:rtl w:val="0"/>
        </w:rPr>
        <w:t xml:space="preserve"> belongs to the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 subnet.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Network Details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Network Address:</w:t>
      </w:r>
      <w:r w:rsidDel="00000000" w:rsidR="00000000" w:rsidRPr="00000000">
        <w:rPr>
          <w:sz w:val="32"/>
          <w:szCs w:val="32"/>
          <w:rtl w:val="0"/>
        </w:rPr>
        <w:t xml:space="preserve"> 192.168.10.64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Broadcast Address:</w:t>
      </w:r>
      <w:r w:rsidDel="00000000" w:rsidR="00000000" w:rsidRPr="00000000">
        <w:rPr>
          <w:sz w:val="32"/>
          <w:szCs w:val="32"/>
          <w:rtl w:val="0"/>
        </w:rPr>
        <w:t xml:space="preserve"> 192.168.10.127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Valid Host Range:</w:t>
      </w:r>
      <w:r w:rsidDel="00000000" w:rsidR="00000000" w:rsidRPr="00000000">
        <w:rPr>
          <w:sz w:val="32"/>
          <w:szCs w:val="32"/>
          <w:rtl w:val="0"/>
        </w:rPr>
        <w:t xml:space="preserve"> 192.168.10.65 – 192.168.10.126</w:t>
      </w:r>
    </w:p>
    <w:p w:rsidR="00000000" w:rsidDel="00000000" w:rsidP="00000000" w:rsidRDefault="00000000" w:rsidRPr="00000000" w14:paraId="000000E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Verify IP Address and Gateway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IP Address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192.168.10.65</w:t>
      </w:r>
      <w:r w:rsidDel="00000000" w:rsidR="00000000" w:rsidRPr="00000000">
        <w:rPr>
          <w:sz w:val="32"/>
          <w:szCs w:val="32"/>
          <w:rtl w:val="0"/>
        </w:rPr>
        <w:t xml:space="preserve"> → Valid </w:t>
      </w: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Gateway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192.168.10.1</w:t>
      </w:r>
      <w:r w:rsidDel="00000000" w:rsidR="00000000" w:rsidRPr="00000000">
        <w:rPr>
          <w:sz w:val="32"/>
          <w:szCs w:val="32"/>
          <w:rtl w:val="0"/>
        </w:rPr>
        <w:t xml:space="preserve"> → Invalid </w:t>
      </w:r>
      <w:r w:rsidDel="00000000" w:rsidR="00000000" w:rsidRPr="00000000">
        <w:rPr>
          <w:rFonts w:ascii="Quattrocento Sans" w:cs="Quattrocento Sans" w:eastAsia="Quattrocento Sans" w:hAnsi="Quattrocento Sans"/>
          <w:sz w:val="32"/>
          <w:szCs w:val="32"/>
          <w:rtl w:val="0"/>
        </w:rPr>
        <w:t xml:space="preserve">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Reason: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gateway belongs to subnet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, while the workstation belongs to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Devices and their gateway must be in the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same subnet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Configuration Errors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Workstation is configured in the wrong subnet.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Default gateway belongs to a different subnet.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Communication fails because packets cannot reach the gateway.</w:t>
      </w:r>
    </w:p>
    <w:p w:rsidR="00000000" w:rsidDel="00000000" w:rsidP="00000000" w:rsidRDefault="00000000" w:rsidRPr="00000000" w14:paraId="000000F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Configuration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the workstation should belong to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192.168.10.0/26</w:t>
      </w:r>
      <w:r w:rsidDel="00000000" w:rsidR="00000000" w:rsidRPr="00000000">
        <w:rPr>
          <w:sz w:val="32"/>
          <w:szCs w:val="32"/>
          <w:rtl w:val="0"/>
        </w:rPr>
        <w:t xml:space="preserve">, configure: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192.168.10.2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Mask:</w:t>
      </w:r>
      <w:r w:rsidDel="00000000" w:rsidR="00000000" w:rsidRPr="00000000">
        <w:rPr>
          <w:sz w:val="32"/>
          <w:szCs w:val="32"/>
          <w:rtl w:val="0"/>
        </w:rPr>
        <w:t xml:space="preserve"> 255.255.255.192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192.168.10.1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OR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it should remain in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192.168.10.64/26</w:t>
      </w:r>
      <w:r w:rsidDel="00000000" w:rsidR="00000000" w:rsidRPr="00000000">
        <w:rPr>
          <w:sz w:val="32"/>
          <w:szCs w:val="32"/>
          <w:rtl w:val="0"/>
        </w:rPr>
        <w:t xml:space="preserve">, configure: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IP Address:</w:t>
      </w:r>
      <w:r w:rsidDel="00000000" w:rsidR="00000000" w:rsidRPr="00000000">
        <w:rPr>
          <w:sz w:val="32"/>
          <w:szCs w:val="32"/>
          <w:rtl w:val="0"/>
        </w:rPr>
        <w:t xml:space="preserve"> 192.168.10.65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Gateway:</w:t>
      </w:r>
      <w:r w:rsidDel="00000000" w:rsidR="00000000" w:rsidRPr="00000000">
        <w:rPr>
          <w:sz w:val="32"/>
          <w:szCs w:val="32"/>
          <w:rtl w:val="0"/>
        </w:rPr>
        <w:t xml:space="preserve"> 192.168.10.65 or another router interface such as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192.168.10.66</w:t>
      </w:r>
      <w:r w:rsidDel="00000000" w:rsidR="00000000" w:rsidRPr="00000000">
        <w:rPr>
          <w:sz w:val="32"/>
          <w:szCs w:val="32"/>
          <w:rtl w:val="0"/>
        </w:rPr>
        <w:t xml:space="preserve"> configured for that subnet.</w:t>
      </w:r>
    </w:p>
    <w:p w:rsidR="00000000" w:rsidDel="00000000" w:rsidP="00000000" w:rsidRDefault="00000000" w:rsidRPr="00000000" w14:paraId="000001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Usable Hosts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/26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addresses = 64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64 − 2 = 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Answer</w:t>
      </w:r>
    </w:p>
    <w:tbl>
      <w:tblPr>
        <w:tblStyle w:val="Table5"/>
        <w:tblW w:w="6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623"/>
        <w:gridCol w:w="4215"/>
        <w:tblGridChange w:id="0">
          <w:tblGrid>
            <w:gridCol w:w="2623"/>
            <w:gridCol w:w="42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Configured Subnet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Broadcast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Host Range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192.168.10.65 – 192.168.10.126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Gateway Valid?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Optimized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Optimized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192.168.10.1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Usable Hosts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62</w:t>
            </w:r>
          </w:p>
        </w:tc>
      </w:tr>
    </w:tbl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IPv6 Debugging</w:t>
      </w:r>
    </w:p>
    <w:p w:rsidR="00000000" w:rsidDel="00000000" w:rsidP="00000000" w:rsidRDefault="00000000" w:rsidRPr="00000000" w14:paraId="0000011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2001:db8::ff00:42:8329/64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2001:db8:0:0:1::1/64</w:t>
      </w:r>
    </w:p>
    <w:p w:rsidR="00000000" w:rsidDel="00000000" w:rsidP="00000000" w:rsidRDefault="00000000" w:rsidRPr="00000000" w14:paraId="000001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Expand Addresses</w:t>
      </w:r>
    </w:p>
    <w:p w:rsidR="00000000" w:rsidDel="00000000" w:rsidP="00000000" w:rsidRDefault="00000000" w:rsidRPr="00000000" w14:paraId="000001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2001:0db8:0000:0000:0000:ff00:0042:8329</w:t>
      </w:r>
    </w:p>
    <w:p w:rsidR="00000000" w:rsidDel="00000000" w:rsidP="00000000" w:rsidRDefault="00000000" w:rsidRPr="00000000" w14:paraId="000001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2001:0db8:0000:0000:0001:0000:0000:0001</w:t>
      </w:r>
    </w:p>
    <w:p w:rsidR="00000000" w:rsidDel="00000000" w:rsidP="00000000" w:rsidRDefault="00000000" w:rsidRPr="00000000" w14:paraId="000001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Network Prefix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/64</w:t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Prefix</w:t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 Prefix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Same Subnet?</w:t>
      </w:r>
    </w:p>
    <w:p w:rsidR="00000000" w:rsidDel="00000000" w:rsidP="00000000" w:rsidRDefault="00000000" w:rsidRPr="00000000" w14:paraId="000001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Yes.</w:t>
      </w:r>
    </w:p>
    <w:p w:rsidR="00000000" w:rsidDel="00000000" w:rsidP="00000000" w:rsidRDefault="00000000" w:rsidRPr="00000000" w14:paraId="000001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first 64 bits are identical.</w:t>
      </w:r>
    </w:p>
    <w:p w:rsidR="00000000" w:rsidDel="00000000" w:rsidP="00000000" w:rsidRDefault="00000000" w:rsidRPr="00000000" w14:paraId="000001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Both belong to</w:t>
      </w:r>
    </w:p>
    <w:p w:rsidR="00000000" w:rsidDel="00000000" w:rsidP="00000000" w:rsidRDefault="00000000" w:rsidRPr="00000000" w14:paraId="0000013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Why Communication Fails?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reasons: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default gateway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Firewall blocking traffic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Neighbor Discovery (NDP) issue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Duplicate IPv6 address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Interface disabled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 is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 prefix mismatch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3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Configuration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A</w:t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2001:db8::10/64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Device B</w:t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2001:db8::20/64</w:t>
      </w:r>
    </w:p>
    <w:p w:rsidR="00000000" w:rsidDel="00000000" w:rsidP="00000000" w:rsidRDefault="00000000" w:rsidRPr="00000000" w14:paraId="000001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Gateway</w:t>
      </w:r>
    </w:p>
    <w:p w:rsidR="00000000" w:rsidDel="00000000" w:rsidP="00000000" w:rsidRDefault="00000000" w:rsidRPr="00000000" w14:paraId="0000014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2001:db8::1</w:t>
      </w:r>
    </w:p>
    <w:p w:rsidR="00000000" w:rsidDel="00000000" w:rsidP="00000000" w:rsidRDefault="00000000" w:rsidRPr="00000000" w14:paraId="000001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Host Addresses</w:t>
      </w:r>
    </w:p>
    <w:p w:rsidR="00000000" w:rsidDel="00000000" w:rsidP="00000000" w:rsidRDefault="00000000" w:rsidRPr="00000000" w14:paraId="000001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bits = 64</w:t>
      </w:r>
    </w:p>
    <w:p w:rsidR="00000000" w:rsidDel="00000000" w:rsidP="00000000" w:rsidRDefault="00000000" w:rsidRPr="00000000" w14:paraId="000001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hosts</w:t>
      </w:r>
    </w:p>
    <w:p w:rsidR="00000000" w:rsidDel="00000000" w:rsidP="00000000" w:rsidRDefault="00000000" w:rsidRPr="00000000" w14:paraId="0000014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 = 18,446,744,073,709,551,61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Final Answer</w:t>
      </w:r>
    </w:p>
    <w:tbl>
      <w:tblPr>
        <w:tblStyle w:val="Table6"/>
        <w:tblW w:w="100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059"/>
        <w:gridCol w:w="4458"/>
        <w:gridCol w:w="4557"/>
        <w:tblGridChange w:id="0">
          <w:tblGrid>
            <w:gridCol w:w="1059"/>
            <w:gridCol w:w="4458"/>
            <w:gridCol w:w="4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Device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Device 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Expanded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2001:0db8:0000:0000:0000:ff00:0042:8329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2001:0db8:0000:0000:0001:0000:0000:0001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Network Prefix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2001:db8:0:0::/64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2001:db8:0:0::/64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Same Subnet?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Yes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Available Hosts</w:t>
      </w:r>
    </w:p>
    <w:p w:rsidR="00000000" w:rsidDel="00000000" w:rsidP="00000000" w:rsidRDefault="00000000" w:rsidRPr="00000000" w14:paraId="0000015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IPv4 Subnet Optimization Using VLSM</w:t>
      </w:r>
    </w:p>
    <w:p w:rsidR="00000000" w:rsidDel="00000000" w:rsidP="00000000" w:rsidRDefault="00000000" w:rsidRPr="00000000" w14:paraId="000001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</w:t>
      </w:r>
    </w:p>
    <w:p w:rsidR="00000000" w:rsidDel="00000000" w:rsidP="00000000" w:rsidRDefault="00000000" w:rsidRPr="00000000" w14:paraId="000001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192.168.1.0/24</w:t>
      </w:r>
    </w:p>
    <w:p w:rsidR="00000000" w:rsidDel="00000000" w:rsidP="00000000" w:rsidRDefault="00000000" w:rsidRPr="00000000" w14:paraId="000001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Subnets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/26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/27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/28</w:t>
      </w:r>
    </w:p>
    <w:p w:rsidR="00000000" w:rsidDel="00000000" w:rsidP="00000000" w:rsidRDefault="00000000" w:rsidRPr="00000000" w14:paraId="000001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Existing Allocation</w:t>
      </w:r>
    </w:p>
    <w:p w:rsidR="00000000" w:rsidDel="00000000" w:rsidP="00000000" w:rsidRDefault="00000000" w:rsidRPr="00000000" w14:paraId="000001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1 (/26)</w:t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192.168.1.0</w:t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 – 192.168.1.62</w:t>
      </w:r>
    </w:p>
    <w:p w:rsidR="00000000" w:rsidDel="00000000" w:rsidP="00000000" w:rsidRDefault="00000000" w:rsidRPr="00000000" w14:paraId="000001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192.168.1.63</w:t>
      </w:r>
    </w:p>
    <w:p w:rsidR="00000000" w:rsidDel="00000000" w:rsidP="00000000" w:rsidRDefault="00000000" w:rsidRPr="00000000" w14:paraId="000001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62</w:t>
      </w:r>
    </w:p>
    <w:p w:rsidR="00000000" w:rsidDel="00000000" w:rsidP="00000000" w:rsidRDefault="00000000" w:rsidRPr="00000000" w14:paraId="000001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2 (/27)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192.168.1.64</w:t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192.168.1.65 – 192.168.1.94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192.168.1.95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30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==</w:t>
      </w:r>
    </w:p>
    <w:p w:rsidR="00000000" w:rsidDel="00000000" w:rsidP="00000000" w:rsidRDefault="00000000" w:rsidRPr="00000000" w14:paraId="000001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Subnet 3 (/28)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Network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192.168.1.96</w:t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Range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192.168.1.97 – 192.168.1.110</w:t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Broadcast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192.168.1.111</w:t>
      </w:r>
    </w:p>
    <w:p w:rsidR="00000000" w:rsidDel="00000000" w:rsidP="00000000" w:rsidRDefault="00000000" w:rsidRPr="00000000" w14:paraId="000001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Usable Hosts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</w:t>
      </w:r>
    </w:p>
    <w:p w:rsidR="00000000" w:rsidDel="00000000" w:rsidP="00000000" w:rsidRDefault="00000000" w:rsidRPr="00000000" w14:paraId="0000017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Inefficient Allocation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Small departments receiving /26 waste many IPs.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Large departments using /28 run out of addresses.</w:t>
      </w:r>
    </w:p>
    <w:p w:rsidR="00000000" w:rsidDel="00000000" w:rsidP="00000000" w:rsidRDefault="00000000" w:rsidRPr="00000000" w14:paraId="000001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Addressing Mistakes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subnet size assigned.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Overlapping subnets.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Wrong host capacity planning.</w:t>
      </w:r>
    </w:p>
    <w:p w:rsidR="00000000" w:rsidDel="00000000" w:rsidP="00000000" w:rsidRDefault="00000000" w:rsidRPr="00000000" w14:paraId="0000018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Optimized VLSM Scheme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 the largest department first.</w:t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Example:</w:t>
      </w:r>
    </w:p>
    <w:tbl>
      <w:tblPr>
        <w:tblStyle w:val="Table7"/>
        <w:tblW w:w="6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708"/>
        <w:gridCol w:w="2165"/>
        <w:gridCol w:w="3122"/>
        <w:tblGridChange w:id="0">
          <w:tblGrid>
            <w:gridCol w:w="1708"/>
            <w:gridCol w:w="2165"/>
            <w:gridCol w:w="31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Required Hosts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Recommended Subnet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/27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Dept C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/28</w:t>
            </w:r>
          </w:p>
        </w:tc>
      </w:tr>
    </w:tbl>
    <w:p w:rsidR="00000000" w:rsidDel="00000000" w:rsidP="00000000" w:rsidRDefault="00000000" w:rsidRPr="00000000" w14:paraId="0000018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minimizes unused addresses.</w:t>
      </w:r>
    </w:p>
    <w:p w:rsidR="00000000" w:rsidDel="00000000" w:rsidP="00000000" w:rsidRDefault="00000000" w:rsidRPr="00000000" w14:paraId="0000019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IPv6 Debugging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Answer:</w:t>
      </w:r>
      <w:r w:rsidDel="00000000" w:rsidR="00000000" w:rsidRPr="00000000">
        <w:rPr>
          <w:sz w:val="32"/>
          <w:szCs w:val="32"/>
          <w:rtl w:val="0"/>
        </w:rPr>
        <w:t xml:space="preserve"> Same as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Question 2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Expanded Address: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A: 2001:0db8:0000:0000:0000:ff00:0042:8329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B: 2001:0db8:0000:0000:0001:0000:0000:0001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Network Prefix: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2001:db8:0:0::/64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Same Subnet: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Issue: Not an addressing mismatch; likely gateway, NDP, firewall, or interface problem.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Optimized Addresses:</w:t>
      </w:r>
    </w:p>
    <w:p w:rsidR="00000000" w:rsidDel="00000000" w:rsidP="00000000" w:rsidRDefault="00000000" w:rsidRPr="00000000" w14:paraId="0000019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A: 2001:db8::10/64</w:t>
      </w:r>
    </w:p>
    <w:p w:rsidR="00000000" w:rsidDel="00000000" w:rsidP="00000000" w:rsidRDefault="00000000" w:rsidRPr="00000000" w14:paraId="0000019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Device B: 2001:db8::20/64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Gateway: 2001:db8::1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Available Hosts: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2⁶⁴ = 18,446,744,073,709,551,616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Routing Table Debugging</w:t>
      </w:r>
    </w:p>
    <w:p w:rsidR="00000000" w:rsidDel="00000000" w:rsidP="00000000" w:rsidRDefault="00000000" w:rsidRPr="00000000" w14:paraId="0000019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Given Routing Table</w:t>
      </w:r>
    </w:p>
    <w:tbl>
      <w:tblPr>
        <w:tblStyle w:val="Table8"/>
        <w:tblW w:w="42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891"/>
        <w:gridCol w:w="1362"/>
        <w:tblGridChange w:id="0">
          <w:tblGrid>
            <w:gridCol w:w="2891"/>
            <w:gridCol w:w="1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Destination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Default Route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 IP</w:t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1: Longest Prefix Match</w:t>
      </w:r>
    </w:p>
    <w:p w:rsidR="00000000" w:rsidDel="00000000" w:rsidP="00000000" w:rsidRDefault="00000000" w:rsidRPr="00000000" w14:paraId="000001A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Destination</w:t>
      </w:r>
    </w:p>
    <w:p w:rsidR="00000000" w:rsidDel="00000000" w:rsidP="00000000" w:rsidRDefault="00000000" w:rsidRPr="00000000" w14:paraId="000001A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192.168.2.100</w:t>
      </w:r>
    </w:p>
    <w:p w:rsidR="00000000" w:rsidDel="00000000" w:rsidP="00000000" w:rsidRDefault="00000000" w:rsidRPr="00000000" w14:paraId="000001A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Matches</w:t>
      </w:r>
    </w:p>
    <w:p w:rsidR="00000000" w:rsidDel="00000000" w:rsidP="00000000" w:rsidRDefault="00000000" w:rsidRPr="00000000" w14:paraId="000001A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2: Next-Hop Router</w:t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Packets are forwarded to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10.0.0.3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3: Verify Destination</w:t>
      </w:r>
    </w:p>
    <w:p w:rsidR="00000000" w:rsidDel="00000000" w:rsidP="00000000" w:rsidRDefault="00000000" w:rsidRPr="00000000" w14:paraId="000001B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192.168.2.100 belongs to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Network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Broadcast = 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192.168.2.255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Therefore,</w:t>
      </w:r>
    </w:p>
    <w:p w:rsidR="00000000" w:rsidDel="00000000" w:rsidP="00000000" w:rsidRDefault="00000000" w:rsidRPr="00000000" w14:paraId="000001B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Yes, it belongs to the intended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4: Routing Errors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Possible causes: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next-hop IP.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Down interface.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Missing route on next router.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Destination host offline.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Incorrect subnet mask.</w:t>
      </w:r>
    </w:p>
    <w:p w:rsidR="00000000" w:rsidDel="00000000" w:rsidP="00000000" w:rsidRDefault="00000000" w:rsidRPr="00000000" w14:paraId="000001B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5: Optimized Routing Table</w:t>
      </w:r>
    </w:p>
    <w:tbl>
      <w:tblPr>
        <w:tblStyle w:val="Table9"/>
        <w:tblW w:w="33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984"/>
        <w:gridCol w:w="1362"/>
        <w:tblGridChange w:id="0">
          <w:tblGrid>
            <w:gridCol w:w="1984"/>
            <w:gridCol w:w="1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Next Hop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192.168.1.0/24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192.168.2.0/24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10.0.0.3</w:t>
            </w:r>
          </w:p>
        </w:tc>
      </w:tr>
      <w:tr>
        <w:trPr>
          <w:cantSplit w:val="0"/>
          <w:tblHeader w:val="0"/>
        </w:trPr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Default Route</w:t>
            </w:r>
          </w:p>
        </w:tc>
        <w:tc>
          <w:tcPr>
            <w:tcMar>
              <w:top w:w="137.0" w:type="dxa"/>
              <w:left w:w="0.0" w:type="dxa"/>
              <w:bottom w:w="36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10.0.0.1</w:t>
            </w:r>
          </w:p>
        </w:tc>
      </w:tr>
    </w:tbl>
    <w:p w:rsidR="00000000" w:rsidDel="00000000" w:rsidP="00000000" w:rsidRDefault="00000000" w:rsidRPr="00000000" w14:paraId="000001C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Ensure that: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Interfaces are active.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Next-hop routers are reachable.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Routing entries are verified.</w:t>
      </w:r>
    </w:p>
    <w:p w:rsidR="00000000" w:rsidDel="00000000" w:rsidP="00000000" w:rsidRDefault="00000000" w:rsidRPr="00000000" w14:paraId="000001C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6: If No Route Matches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router uses the</w:t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Default Route (0.0.0.0/0)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and forwards packets to</w:t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280" w:top="96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Quattrocento San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9" w:hanging="28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080" w:hanging="360"/>
      </w:pPr>
      <w:rPr/>
    </w:lvl>
    <w:lvl w:ilvl="3">
      <w:start w:val="0"/>
      <w:numFmt w:val="bullet"/>
      <w:lvlText w:val="•"/>
      <w:lvlJc w:val="left"/>
      <w:pPr>
        <w:ind w:left="3080" w:hanging="360"/>
      </w:pPr>
      <w:rPr/>
    </w:lvl>
    <w:lvl w:ilvl="4">
      <w:start w:val="0"/>
      <w:numFmt w:val="bullet"/>
      <w:lvlText w:val="•"/>
      <w:lvlJc w:val="left"/>
      <w:pPr>
        <w:ind w:left="4080" w:hanging="360"/>
      </w:pPr>
      <w:rPr/>
    </w:lvl>
    <w:lvl w:ilvl="5">
      <w:start w:val="0"/>
      <w:numFmt w:val="bullet"/>
      <w:lvlText w:val="•"/>
      <w:lvlJc w:val="left"/>
      <w:pPr>
        <w:ind w:left="5080" w:hanging="360"/>
      </w:pPr>
      <w:rPr/>
    </w:lvl>
    <w:lvl w:ilvl="6">
      <w:start w:val="0"/>
      <w:numFmt w:val="bullet"/>
      <w:lvlText w:val="•"/>
      <w:lvlJc w:val="left"/>
      <w:pPr>
        <w:ind w:left="6080" w:hanging="360"/>
      </w:pPr>
      <w:rPr/>
    </w:lvl>
    <w:lvl w:ilvl="7">
      <w:start w:val="0"/>
      <w:numFmt w:val="bullet"/>
      <w:lvlText w:val="•"/>
      <w:lvlJc w:val="left"/>
      <w:pPr>
        <w:ind w:left="7080" w:hanging="360"/>
      </w:pPr>
      <w:rPr/>
    </w:lvl>
    <w:lvl w:ilvl="8">
      <w:start w:val="0"/>
      <w:numFmt w:val="bullet"/>
      <w:lvlText w:val="•"/>
      <w:lvlJc w:val="left"/>
      <w:pPr>
        <w:ind w:left="80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6" w:lineRule="auto"/>
      <w:ind w:left="1031" w:right="903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946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  <w:ind w:left="36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