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2FFE" w14:textId="7959000A" w:rsidR="005416C5" w:rsidRDefault="00AE32A8" w:rsidP="00D93B2C">
      <w:pPr>
        <w:pStyle w:val="Title"/>
        <w:jc w:val="both"/>
      </w:pPr>
      <w:r>
        <w:t xml:space="preserve">Architecture Style </w:t>
      </w:r>
      <w:r w:rsidR="00550604">
        <w:t xml:space="preserve">Assignment </w:t>
      </w:r>
    </w:p>
    <w:p w14:paraId="01EEC802" w14:textId="77777777" w:rsidR="005416C5" w:rsidRDefault="005416C5" w:rsidP="00D93B2C">
      <w:pPr>
        <w:jc w:val="both"/>
      </w:pPr>
    </w:p>
    <w:p w14:paraId="47F2DC69" w14:textId="69238FAF" w:rsidR="00C049A6" w:rsidRDefault="00AE32A8" w:rsidP="00D93B2C">
      <w:pPr>
        <w:jc w:val="both"/>
      </w:pPr>
      <w:r>
        <w:t>Identify any three software framework from the web and identify the architecture style on it.</w:t>
      </w:r>
    </w:p>
    <w:p w14:paraId="0B3AC851" w14:textId="77777777" w:rsidR="00AE32A8" w:rsidRDefault="00AE32A8" w:rsidP="00D93B2C">
      <w:pPr>
        <w:jc w:val="both"/>
      </w:pPr>
    </w:p>
    <w:p w14:paraId="144C18A0" w14:textId="64EE2FB5" w:rsidR="00AE32A8" w:rsidRDefault="00AE32A8" w:rsidP="00D93B2C">
      <w:pPr>
        <w:pStyle w:val="ListParagraph"/>
        <w:numPr>
          <w:ilvl w:val="0"/>
          <w:numId w:val="5"/>
        </w:numPr>
        <w:jc w:val="both"/>
      </w:pPr>
      <w:r>
        <w:t>Framework 1:</w:t>
      </w:r>
    </w:p>
    <w:p w14:paraId="4C55936D" w14:textId="09C444DF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Name:</w:t>
      </w:r>
      <w:r w:rsidR="00C033AC">
        <w:t xml:space="preserve"> </w:t>
      </w:r>
      <w:r w:rsidR="00C033AC" w:rsidRPr="00C033AC">
        <w:t>Laravel</w:t>
      </w:r>
    </w:p>
    <w:p w14:paraId="20A922EC" w14:textId="3F8EE629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Link:</w:t>
      </w:r>
      <w:r w:rsidR="00C033AC">
        <w:t xml:space="preserve"> </w:t>
      </w:r>
      <w:r w:rsidR="00C033AC" w:rsidRPr="00C033AC">
        <w:t>https://laravel.com/</w:t>
      </w:r>
    </w:p>
    <w:p w14:paraId="3FF76FC5" w14:textId="06962062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Style:</w:t>
      </w:r>
      <w:r w:rsidR="00C033AC">
        <w:t xml:space="preserve"> MVC A</w:t>
      </w:r>
      <w:r w:rsidR="00C033AC" w:rsidRPr="00C033AC">
        <w:t>rchitecture</w:t>
      </w:r>
    </w:p>
    <w:p w14:paraId="2B44D3B5" w14:textId="4CC4A184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Justification:</w:t>
      </w:r>
    </w:p>
    <w:p w14:paraId="732F1142" w14:textId="77777777" w:rsidR="007D0D3F" w:rsidRDefault="007D0D3F" w:rsidP="00D93B2C">
      <w:pPr>
        <w:pStyle w:val="ListParagraph"/>
        <w:ind w:left="1440"/>
        <w:jc w:val="both"/>
      </w:pPr>
      <w:r>
        <w:t>The Laravel Framework follows MVC architecture. MVC is an architectural design pattern that helps to develop web applications faster. MVC stands for Model-View-Controller.</w:t>
      </w:r>
    </w:p>
    <w:p w14:paraId="6FB5FCB9" w14:textId="77777777" w:rsidR="007D0D3F" w:rsidRDefault="007D0D3F" w:rsidP="00D93B2C">
      <w:pPr>
        <w:pStyle w:val="ListParagraph"/>
        <w:ind w:left="1440"/>
        <w:jc w:val="both"/>
      </w:pPr>
    </w:p>
    <w:p w14:paraId="33AD26D7" w14:textId="344C4A26" w:rsidR="007D0D3F" w:rsidRDefault="007D0D3F" w:rsidP="00D93B2C">
      <w:pPr>
        <w:pStyle w:val="ListParagraph"/>
        <w:ind w:left="1440"/>
        <w:jc w:val="both"/>
      </w:pPr>
      <w:r>
        <w:t>Model (M)</w:t>
      </w:r>
      <w:r>
        <w:t xml:space="preserve"> </w:t>
      </w:r>
      <w:r>
        <w:t>–</w:t>
      </w:r>
      <w:r>
        <w:t xml:space="preserve"> </w:t>
      </w:r>
      <w:r>
        <w:t>A model handles data used by the web application.</w:t>
      </w:r>
    </w:p>
    <w:p w14:paraId="14B7D3A9" w14:textId="494B8D47" w:rsidR="007D0D3F" w:rsidRDefault="007D0D3F" w:rsidP="00D93B2C">
      <w:pPr>
        <w:pStyle w:val="ListParagraph"/>
        <w:ind w:left="1440"/>
        <w:jc w:val="both"/>
      </w:pPr>
      <w:r>
        <w:t>View (V)</w:t>
      </w:r>
      <w:r>
        <w:t xml:space="preserve"> </w:t>
      </w:r>
      <w:r>
        <w:t>–</w:t>
      </w:r>
      <w:r>
        <w:t xml:space="preserve"> </w:t>
      </w:r>
      <w:r>
        <w:t>A view helps to display data to the user.</w:t>
      </w:r>
    </w:p>
    <w:p w14:paraId="41B033DE" w14:textId="0BFC1026" w:rsidR="007D0D3F" w:rsidRDefault="007D0D3F" w:rsidP="00D93B2C">
      <w:pPr>
        <w:pStyle w:val="ListParagraph"/>
        <w:ind w:left="1440"/>
        <w:jc w:val="both"/>
      </w:pPr>
      <w:r>
        <w:t>Controller (C)</w:t>
      </w:r>
      <w:r>
        <w:t xml:space="preserve"> </w:t>
      </w:r>
      <w:r>
        <w:t>–</w:t>
      </w:r>
      <w:r>
        <w:t xml:space="preserve"> </w:t>
      </w:r>
      <w:r>
        <w:t>A controller interacts with the model to create data for the view.</w:t>
      </w:r>
    </w:p>
    <w:p w14:paraId="09423EDD" w14:textId="77777777" w:rsidR="007D0D3F" w:rsidRDefault="007D0D3F" w:rsidP="00D93B2C">
      <w:pPr>
        <w:pStyle w:val="ListParagraph"/>
        <w:ind w:left="1440"/>
        <w:jc w:val="both"/>
      </w:pPr>
    </w:p>
    <w:p w14:paraId="3E72B48C" w14:textId="0FFAE75E" w:rsidR="00AE32A8" w:rsidRDefault="00AE32A8" w:rsidP="00D93B2C">
      <w:pPr>
        <w:pStyle w:val="ListParagraph"/>
        <w:numPr>
          <w:ilvl w:val="0"/>
          <w:numId w:val="5"/>
        </w:numPr>
        <w:jc w:val="both"/>
      </w:pPr>
      <w:r>
        <w:t>Framework 2:</w:t>
      </w:r>
    </w:p>
    <w:p w14:paraId="5185401E" w14:textId="448957C5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Name:</w:t>
      </w:r>
      <w:r w:rsidR="007F2397">
        <w:t xml:space="preserve"> </w:t>
      </w:r>
      <w:r w:rsidR="007F2397" w:rsidRPr="007F2397">
        <w:t>Java Enterprise Edition</w:t>
      </w:r>
    </w:p>
    <w:p w14:paraId="7FF98FE4" w14:textId="77793134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Link:</w:t>
      </w:r>
      <w:r w:rsidR="007F2397">
        <w:t xml:space="preserve"> </w:t>
      </w:r>
      <w:r w:rsidR="007F2397" w:rsidRPr="007F2397">
        <w:t>https://www.oracle.com/java/technologies/java-ee-glance.html</w:t>
      </w:r>
    </w:p>
    <w:p w14:paraId="24122B98" w14:textId="534E07C6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Style;</w:t>
      </w:r>
      <w:r w:rsidR="007F2397">
        <w:t xml:space="preserve"> </w:t>
      </w:r>
      <w:r w:rsidR="007F2397" w:rsidRPr="007F2397">
        <w:t xml:space="preserve">Layered </w:t>
      </w:r>
      <w:r w:rsidR="007F2397">
        <w:t>A</w:t>
      </w:r>
      <w:r w:rsidR="007F2397" w:rsidRPr="007F2397">
        <w:t>rchitecture</w:t>
      </w:r>
    </w:p>
    <w:p w14:paraId="2A6C567F" w14:textId="77777777" w:rsidR="007F2397" w:rsidRDefault="00AE32A8" w:rsidP="00D93B2C">
      <w:pPr>
        <w:pStyle w:val="ListParagraph"/>
        <w:numPr>
          <w:ilvl w:val="1"/>
          <w:numId w:val="5"/>
        </w:numPr>
        <w:jc w:val="both"/>
      </w:pPr>
      <w:r>
        <w:t>Justification:</w:t>
      </w:r>
      <w:r w:rsidR="007F2397">
        <w:t xml:space="preserve"> </w:t>
      </w:r>
    </w:p>
    <w:p w14:paraId="7E5A0104" w14:textId="3C63FCBA" w:rsidR="007F2397" w:rsidRPr="007F2397" w:rsidRDefault="007F2397" w:rsidP="00D93B2C">
      <w:pPr>
        <w:pStyle w:val="ListParagraph"/>
        <w:ind w:left="1440"/>
        <w:jc w:val="both"/>
      </w:pPr>
      <w:r>
        <w:t xml:space="preserve">Java EE is the </w:t>
      </w:r>
      <w:r w:rsidRPr="007F2397">
        <w:t>patterns where the code is arranged in layers</w:t>
      </w:r>
      <w:r>
        <w:t xml:space="preserve">. </w:t>
      </w:r>
      <w:r w:rsidRPr="007F2397">
        <w:t>The outermost layer is where the data enters the system. The data passes through the subsequent layers to reach the innermost layer, which is the database layer.</w:t>
      </w:r>
      <w:r>
        <w:t xml:space="preserve"> </w:t>
      </w:r>
      <w:r w:rsidRPr="007F2397">
        <w:t>Simple implementations of this pattern have at least 3 layers, namely, a presentation layer, an application layer, and a data layer. Users access the presentation layer using a GUI, whereas the application layer runs the business logic. The data layer has a database for the storage and retrieval of data.</w:t>
      </w:r>
    </w:p>
    <w:p w14:paraId="7CC713B5" w14:textId="5DE60258" w:rsidR="00AE32A8" w:rsidRDefault="00AE32A8" w:rsidP="00D93B2C">
      <w:pPr>
        <w:pStyle w:val="ListParagraph"/>
        <w:ind w:left="1440"/>
        <w:jc w:val="both"/>
      </w:pPr>
    </w:p>
    <w:p w14:paraId="44C65F25" w14:textId="62E3525F" w:rsidR="00AE32A8" w:rsidRDefault="00AE32A8" w:rsidP="00D93B2C">
      <w:pPr>
        <w:pStyle w:val="ListParagraph"/>
        <w:numPr>
          <w:ilvl w:val="0"/>
          <w:numId w:val="5"/>
        </w:numPr>
        <w:jc w:val="both"/>
      </w:pPr>
      <w:r>
        <w:t>Framework 3:</w:t>
      </w:r>
      <w:r w:rsidR="007F2397">
        <w:t xml:space="preserve"> </w:t>
      </w:r>
    </w:p>
    <w:p w14:paraId="093CE0DE" w14:textId="170CD6C2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Name:</w:t>
      </w:r>
      <w:r w:rsidR="00D93B2C">
        <w:t xml:space="preserve"> </w:t>
      </w:r>
      <w:r w:rsidR="00D93B2C" w:rsidRPr="00D93B2C">
        <w:t>IBM MQ</w:t>
      </w:r>
    </w:p>
    <w:p w14:paraId="7F8B50A1" w14:textId="7925FCA6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Link:</w:t>
      </w:r>
      <w:r w:rsidR="00D93B2C">
        <w:t xml:space="preserve"> </w:t>
      </w:r>
      <w:r w:rsidR="00D93B2C" w:rsidRPr="00D93B2C">
        <w:t>https://www.ibm.com/products/mq</w:t>
      </w:r>
    </w:p>
    <w:p w14:paraId="1EA1223B" w14:textId="6E0DED9F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Style</w:t>
      </w:r>
      <w:r w:rsidR="00D93B2C">
        <w:t xml:space="preserve">: </w:t>
      </w:r>
      <w:r w:rsidR="00D93B2C" w:rsidRPr="00D93B2C">
        <w:t xml:space="preserve">Broker </w:t>
      </w:r>
      <w:r w:rsidR="00D93B2C">
        <w:t>A</w:t>
      </w:r>
      <w:r w:rsidR="00D93B2C" w:rsidRPr="00D93B2C">
        <w:t>rchitecture</w:t>
      </w:r>
    </w:p>
    <w:p w14:paraId="28409E5F" w14:textId="1BF591F9" w:rsidR="00AE32A8" w:rsidRDefault="00AE32A8" w:rsidP="00D93B2C">
      <w:pPr>
        <w:pStyle w:val="ListParagraph"/>
        <w:numPr>
          <w:ilvl w:val="1"/>
          <w:numId w:val="5"/>
        </w:numPr>
        <w:jc w:val="both"/>
      </w:pPr>
      <w:r>
        <w:t>Justification:</w:t>
      </w:r>
    </w:p>
    <w:p w14:paraId="36EDCBE8" w14:textId="12D82C87" w:rsidR="00D93B2C" w:rsidRDefault="00D93B2C" w:rsidP="00D93B2C">
      <w:pPr>
        <w:pStyle w:val="ListParagraph"/>
        <w:ind w:left="1440"/>
        <w:jc w:val="both"/>
      </w:pPr>
      <w:r w:rsidRPr="00D93B2C">
        <w:t>IBM MQ can transport any type of data as messages, enabling businesses to build flexible, reusable architectures such as service-oriented architecture (SOA) environments. It works with a broad range of computing platforms, applications, web services and communications protocols for security-rich message delivery. IBM MQ provides a communications layer for visibility and control of the flow of messages and data inside and outside your organization.</w:t>
      </w:r>
    </w:p>
    <w:p w14:paraId="3EF7172B" w14:textId="77777777" w:rsidR="00AE32A8" w:rsidRDefault="00AE32A8" w:rsidP="00D93B2C">
      <w:pPr>
        <w:ind w:left="1080"/>
        <w:jc w:val="both"/>
      </w:pPr>
    </w:p>
    <w:p w14:paraId="61AC615F" w14:textId="77777777" w:rsidR="00AE32A8" w:rsidRDefault="00AE32A8" w:rsidP="00D93B2C">
      <w:pPr>
        <w:pStyle w:val="ListParagraph"/>
        <w:jc w:val="both"/>
      </w:pPr>
    </w:p>
    <w:p w14:paraId="7DF72DAB" w14:textId="77777777" w:rsidR="009B4342" w:rsidRDefault="009B4342" w:rsidP="00D93B2C">
      <w:pPr>
        <w:jc w:val="both"/>
      </w:pPr>
    </w:p>
    <w:p w14:paraId="5B84D3AC" w14:textId="4868B014" w:rsidR="009B4342" w:rsidRDefault="00756CFC" w:rsidP="00D93B2C">
      <w:pPr>
        <w:pStyle w:val="ListParagraph"/>
        <w:numPr>
          <w:ilvl w:val="0"/>
          <w:numId w:val="4"/>
        </w:numPr>
        <w:jc w:val="both"/>
      </w:pPr>
      <w:r>
        <w:t>S</w:t>
      </w:r>
      <w:r w:rsidR="009B4342">
        <w:t xml:space="preserve">ubmit your answers at in your </w:t>
      </w:r>
      <w:proofErr w:type="spellStart"/>
      <w:r w:rsidR="009B4342">
        <w:t>github</w:t>
      </w:r>
      <w:proofErr w:type="spellEnd"/>
      <w:r w:rsidR="009B4342">
        <w:t xml:space="preserve"> host.</w:t>
      </w:r>
    </w:p>
    <w:p w14:paraId="0A0FFB21" w14:textId="7EE8FE02" w:rsidR="009B4342" w:rsidRDefault="009B4342" w:rsidP="00D93B2C">
      <w:pPr>
        <w:pStyle w:val="ListParagraph"/>
        <w:numPr>
          <w:ilvl w:val="0"/>
          <w:numId w:val="4"/>
        </w:numPr>
        <w:jc w:val="both"/>
      </w:pPr>
      <w:r>
        <w:t>We will pick up randomly 5 students next session to present their answers.</w:t>
      </w:r>
    </w:p>
    <w:p w14:paraId="7254D475" w14:textId="3ECDA733" w:rsidR="00BC40E0" w:rsidRDefault="00BC40E0" w:rsidP="00D93B2C">
      <w:pPr>
        <w:pStyle w:val="ListParagraph"/>
        <w:ind w:left="1440"/>
        <w:jc w:val="both"/>
      </w:pPr>
    </w:p>
    <w:p w14:paraId="7C838072" w14:textId="12F594A9" w:rsidR="00BC40E0" w:rsidRDefault="00BC40E0" w:rsidP="00D93B2C">
      <w:pPr>
        <w:pStyle w:val="ListParagraph"/>
        <w:ind w:left="1440"/>
        <w:jc w:val="both"/>
      </w:pPr>
      <w:r>
        <w:t xml:space="preserve"> </w:t>
      </w:r>
    </w:p>
    <w:sectPr w:rsidR="00BC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5E6"/>
    <w:multiLevelType w:val="hybridMultilevel"/>
    <w:tmpl w:val="56D82280"/>
    <w:lvl w:ilvl="0" w:tplc="D8A81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E5D"/>
    <w:multiLevelType w:val="hybridMultilevel"/>
    <w:tmpl w:val="0D9EBB42"/>
    <w:lvl w:ilvl="0" w:tplc="23D28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0AC"/>
    <w:multiLevelType w:val="hybridMultilevel"/>
    <w:tmpl w:val="00EEEABA"/>
    <w:lvl w:ilvl="0" w:tplc="CD2C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161728"/>
    <w:multiLevelType w:val="hybridMultilevel"/>
    <w:tmpl w:val="517C8D00"/>
    <w:lvl w:ilvl="0" w:tplc="7A4A0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4609AB"/>
    <w:multiLevelType w:val="hybridMultilevel"/>
    <w:tmpl w:val="58400B38"/>
    <w:lvl w:ilvl="0" w:tplc="5622A6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80831">
    <w:abstractNumId w:val="2"/>
  </w:num>
  <w:num w:numId="2" w16cid:durableId="1286427580">
    <w:abstractNumId w:val="3"/>
  </w:num>
  <w:num w:numId="3" w16cid:durableId="220946980">
    <w:abstractNumId w:val="1"/>
  </w:num>
  <w:num w:numId="4" w16cid:durableId="817502960">
    <w:abstractNumId w:val="4"/>
  </w:num>
  <w:num w:numId="5" w16cid:durableId="166994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10090"/>
    <w:rsid w:val="00137CCB"/>
    <w:rsid w:val="001411C4"/>
    <w:rsid w:val="0016198A"/>
    <w:rsid w:val="001A01D1"/>
    <w:rsid w:val="001E191B"/>
    <w:rsid w:val="002E51AE"/>
    <w:rsid w:val="00426391"/>
    <w:rsid w:val="00472F95"/>
    <w:rsid w:val="004A0CB6"/>
    <w:rsid w:val="004E7585"/>
    <w:rsid w:val="00517E6A"/>
    <w:rsid w:val="00531247"/>
    <w:rsid w:val="005416C5"/>
    <w:rsid w:val="00550604"/>
    <w:rsid w:val="00595404"/>
    <w:rsid w:val="0061624B"/>
    <w:rsid w:val="0062323D"/>
    <w:rsid w:val="00756CFC"/>
    <w:rsid w:val="007A2FC3"/>
    <w:rsid w:val="007D0D3F"/>
    <w:rsid w:val="007F2397"/>
    <w:rsid w:val="008247A1"/>
    <w:rsid w:val="00946552"/>
    <w:rsid w:val="009B4342"/>
    <w:rsid w:val="00AE32A8"/>
    <w:rsid w:val="00B43B17"/>
    <w:rsid w:val="00BA3A88"/>
    <w:rsid w:val="00BC40E0"/>
    <w:rsid w:val="00C033AC"/>
    <w:rsid w:val="00C049A6"/>
    <w:rsid w:val="00CB0BBA"/>
    <w:rsid w:val="00CC7F6F"/>
    <w:rsid w:val="00D11FE1"/>
    <w:rsid w:val="00D65325"/>
    <w:rsid w:val="00D93B2C"/>
    <w:rsid w:val="00DA68BF"/>
    <w:rsid w:val="00DB0FF8"/>
    <w:rsid w:val="00DC701E"/>
    <w:rsid w:val="00EC7C89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3AB9C455-7926-4531-8A46-BBDD42D9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Faizal Md. Salleh</cp:lastModifiedBy>
  <cp:revision>5</cp:revision>
  <dcterms:created xsi:type="dcterms:W3CDTF">2022-04-20T03:05:00Z</dcterms:created>
  <dcterms:modified xsi:type="dcterms:W3CDTF">2022-05-10T16:46:00Z</dcterms:modified>
</cp:coreProperties>
</file>