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79E6" w:rsidRDefault="002C79E6" w:rsidP="002C79E6"/>
    <w:p w:rsidR="002C79E6" w:rsidRDefault="002C79E6" w:rsidP="002C79E6"/>
    <w:p w:rsidR="002C79E6" w:rsidRDefault="002C79E6" w:rsidP="002C79E6"/>
    <w:p w:rsidR="002C79E6" w:rsidRDefault="002C79E6" w:rsidP="002C79E6"/>
    <w:p w:rsidR="002C79E6" w:rsidRDefault="002C79E6" w:rsidP="002C79E6"/>
    <w:p w:rsidR="6A36C4BF" w:rsidRPr="00B863FB" w:rsidRDefault="6A36C4BF" w:rsidP="00B863FB">
      <w:pPr>
        <w:pStyle w:val="Title"/>
      </w:pPr>
    </w:p>
    <w:p w:rsidR="201D26C8" w:rsidRDefault="002C7122" w:rsidP="002C79E6">
      <w:pPr>
        <w:pStyle w:val="Subtitle"/>
      </w:pPr>
      <w:r>
        <w:t>Apple Infographic Design</w:t>
      </w:r>
    </w:p>
    <w:p w:rsidR="00A417C1" w:rsidRDefault="00565D12" w:rsidP="002C79E6">
      <w:pPr>
        <w:pStyle w:val="Subtitle"/>
      </w:pPr>
      <w:r>
        <w:t xml:space="preserve">Faizal </w:t>
      </w:r>
      <w:proofErr w:type="spellStart"/>
      <w:r>
        <w:t>Soluade</w:t>
      </w:r>
      <w:proofErr w:type="spellEnd"/>
    </w:p>
    <w:p w:rsidR="002C79E6" w:rsidRDefault="00565D12" w:rsidP="002C79E6">
      <w:pPr>
        <w:pStyle w:val="Subtitle"/>
      </w:pPr>
      <w:r>
        <w:t>CSU Global</w:t>
      </w:r>
    </w:p>
    <w:p w:rsidR="002C79E6" w:rsidRDefault="00565D12" w:rsidP="002C79E6">
      <w:pPr>
        <w:pStyle w:val="Subtitle"/>
      </w:pPr>
      <w:r>
        <w:t xml:space="preserve">Professor </w:t>
      </w:r>
      <w:proofErr w:type="spellStart"/>
      <w:r>
        <w:t>Ananiewicz</w:t>
      </w:r>
      <w:proofErr w:type="spellEnd"/>
    </w:p>
    <w:p w:rsidR="201D26C8" w:rsidRDefault="201D26C8" w:rsidP="002C79E6">
      <w:pPr>
        <w:pStyle w:val="Subtitle"/>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000D4642" w:rsidRDefault="000D4642">
      <w:pPr>
        <w:rPr>
          <w:rFonts w:ascii="Calibri" w:eastAsia="Calibri" w:hAnsi="Calibri" w:cs="Calibri"/>
          <w:szCs w:val="22"/>
        </w:rPr>
      </w:pPr>
      <w:r>
        <w:rPr>
          <w:rFonts w:ascii="Calibri" w:eastAsia="Calibri" w:hAnsi="Calibri" w:cs="Calibri"/>
          <w:szCs w:val="22"/>
        </w:rPr>
        <w:br w:type="page"/>
      </w:r>
    </w:p>
    <w:p w:rsidR="00A417C1" w:rsidRDefault="002C7122" w:rsidP="00B863FB">
      <w:pPr>
        <w:pStyle w:val="SectionTitle"/>
      </w:pPr>
      <w:r>
        <w:lastRenderedPageBreak/>
        <w:t>Apple Omnichannel Digital Marketing Strategy</w:t>
      </w:r>
    </w:p>
    <w:p w:rsidR="00C02B91" w:rsidRPr="00C02B91" w:rsidRDefault="00C02B91" w:rsidP="00C02B91">
      <w:r w:rsidRPr="00C02B91">
        <w:t>Apple, a global leader in the tech industry, excels in using a well-integrated omnichannel digital marketing approach to engage customers before, during, and after they enter their physical or online store. Apple’s strategy is designed to provide a seamless and connected customer journey across various platforms, including its website, mobile apps, social media, and retail locations.</w:t>
      </w:r>
      <w:r>
        <w:t xml:space="preserve"> </w:t>
      </w:r>
      <w:r w:rsidRPr="00C02B91">
        <w:t>Apple utilizes a comprehensive digital marketing strategy to engage potential customers before they even step foot in a store. This includes targeted ads on social media platforms like Instagram, YouTube, and Facebook, as well as paid search engine advertising that drives traffic to Apple’s website and app. Through its email marketing campaigns, Apple keeps customers informed about new product releases, promotions, and events. They also utilize retargeting ads to keep the brand top-of-mind for consumers who have previously visited the website or interacted with their content online. Additionally, Apple's use of product reviews, tutorials, and influencer collaborations generates excitement and interest before a customer visits a store.</w:t>
      </w:r>
    </w:p>
    <w:p w:rsidR="00C02B91" w:rsidRPr="00C02B91" w:rsidRDefault="00C02B91" w:rsidP="00C02B91">
      <w:r w:rsidRPr="00C02B91">
        <w:t>Once a customer enters an Apple store, the experience is optimized through digital touchpoints that align with their omnichannel strategy. In-store digital tools, like the Apple Store app, allow customers to make appointments, check product availability, or even make purchases directly from their mobile devices, ensuring a smooth and efficient shopping experience. The Apple store also incorporates innovative features such as interactive product displays, augmented reality (AR) demonstrations, and RFID technology to assist customers in exploring products.</w:t>
      </w:r>
    </w:p>
    <w:p w:rsidR="00C02B91" w:rsidRPr="00C02B91" w:rsidRDefault="00C02B91" w:rsidP="00C02B91">
      <w:r w:rsidRPr="00C02B91">
        <w:t xml:space="preserve">Post-visit, Apple continues to engage customers through follow-up emails, feedback surveys, and personalized recommendations based on their browsing or purchasing behavior. Through the Apple ID account system, customers are encouraged to stay connected with the brand via its ecosystem of products and services, such as iCloud, Apple Music, and the App Store. Apple's use of digital marketing </w:t>
      </w:r>
      <w:r w:rsidRPr="00C02B91">
        <w:lastRenderedPageBreak/>
        <w:t>also extends to its customer support, offering online chat and easy access to help via their website and mobile app.</w:t>
      </w:r>
    </w:p>
    <w:p w:rsidR="00C02B91" w:rsidRPr="00C02B91" w:rsidRDefault="00C02B91" w:rsidP="00C02B91">
      <w:r w:rsidRPr="00C02B91">
        <w:t>Apple's innovation extends beyond its products and into its omnichannel marketing efforts. They have seamlessly integrated technologies like AR for product exploration and the Apple Wallet, which allows customers to make quick payments in-store and online. Their app-driven approach to appointments, payments, and customer service showcases their commitment to providing a seamless, user-centric experience across all channels.</w:t>
      </w:r>
    </w:p>
    <w:p w:rsidR="00C02B91" w:rsidRPr="00C02B91" w:rsidRDefault="00C02B91" w:rsidP="00C02B91">
      <w:r w:rsidRPr="00C02B91">
        <w:t>Apple’s digital marketing strategy is an exemplary model of how omnichannel approaches can effectively engage customers before, during, and after a store visit. By integrating physical and digital touchpoints, Apple ensures a fluid, engaging, and personalized customer experience that drives loyalty and long-term customer relationships.</w:t>
      </w:r>
    </w:p>
    <w:p w:rsidR="002C7122" w:rsidRPr="002C7122" w:rsidRDefault="002C7122" w:rsidP="002C7122"/>
    <w:p w:rsidR="00A417C1" w:rsidRDefault="00000000" w:rsidP="5D68E123">
      <w:pPr>
        <w:pStyle w:val="SectionTitle"/>
        <w:rPr>
          <w:rFonts w:ascii="Calibri" w:eastAsia="Calibri" w:hAnsi="Calibri" w:cs="Calibri"/>
          <w:b w:val="0"/>
          <w:bCs/>
          <w:szCs w:val="22"/>
        </w:rPr>
      </w:pPr>
      <w:sdt>
        <w:sdtPr>
          <w:id w:val="-1638559448"/>
          <w:placeholder>
            <w:docPart w:val="11E7C84863F6284098850C0CDC725494"/>
          </w:placeholder>
          <w:temporary/>
          <w:showingPlcHdr/>
          <w15:appearance w15:val="hidden"/>
        </w:sdtPr>
        <w:sdtContent>
          <w:r w:rsidR="00664C1A" w:rsidRPr="00664C1A">
            <w:t>References</w:t>
          </w:r>
        </w:sdtContent>
      </w:sdt>
    </w:p>
    <w:p w:rsidR="00C02B91" w:rsidRPr="00C02B91" w:rsidRDefault="00C02B91" w:rsidP="00C02B91">
      <w:pPr>
        <w:rPr>
          <w:noProof/>
        </w:rPr>
      </w:pPr>
      <w:r w:rsidRPr="00C02B91">
        <w:rPr>
          <w:noProof/>
        </w:rPr>
        <w:t xml:space="preserve">Chaffey, D. (2021). </w:t>
      </w:r>
      <w:r w:rsidRPr="00C02B91">
        <w:rPr>
          <w:i/>
          <w:iCs/>
          <w:noProof/>
        </w:rPr>
        <w:t>Digital marketing: Strategy, implementation, and practice</w:t>
      </w:r>
      <w:r w:rsidRPr="00C02B91">
        <w:rPr>
          <w:noProof/>
        </w:rPr>
        <w:t>. Pearson.</w:t>
      </w:r>
    </w:p>
    <w:p w:rsidR="00C02B91" w:rsidRDefault="00C02B91" w:rsidP="00C02B91">
      <w:pPr>
        <w:rPr>
          <w:noProof/>
        </w:rPr>
      </w:pPr>
      <w:r w:rsidRPr="00C02B91">
        <w:rPr>
          <w:noProof/>
        </w:rPr>
        <w:t xml:space="preserve">Kotler, P., Armstrong, G., &amp; Opresnik, M. O. (2019). </w:t>
      </w:r>
      <w:r w:rsidRPr="00C02B91">
        <w:rPr>
          <w:i/>
          <w:iCs/>
          <w:noProof/>
        </w:rPr>
        <w:t>Principles of marketing</w:t>
      </w:r>
      <w:r w:rsidRPr="00C02B91">
        <w:rPr>
          <w:noProof/>
        </w:rPr>
        <w:t xml:space="preserve"> (17th ed.). Pearson.</w:t>
      </w:r>
    </w:p>
    <w:p w:rsidR="00C02B91" w:rsidRPr="00C02B91" w:rsidRDefault="00C02B91" w:rsidP="00C02B91">
      <w:pPr>
        <w:rPr>
          <w:noProof/>
        </w:rPr>
      </w:pPr>
    </w:p>
    <w:p w:rsidR="00C02B91" w:rsidRDefault="00C02B91" w:rsidP="00C02B91">
      <w:pPr>
        <w:rPr>
          <w:noProof/>
        </w:rPr>
      </w:pPr>
      <w:r w:rsidRPr="00C02B91">
        <w:rPr>
          <w:noProof/>
        </w:rPr>
        <w:t xml:space="preserve">Apple Inc. (2022). Apple Store shopping experience. Retrieved from </w:t>
      </w:r>
      <w:hyperlink r:id="rId10" w:tgtFrame="_new" w:history="1">
        <w:r w:rsidRPr="00C02B91">
          <w:rPr>
            <w:rStyle w:val="Hyperlink"/>
            <w:noProof/>
          </w:rPr>
          <w:t>https://www.apple.com</w:t>
        </w:r>
      </w:hyperlink>
    </w:p>
    <w:p w:rsidR="00C02B91" w:rsidRPr="00C02B91" w:rsidRDefault="00C02B91" w:rsidP="00C02B91">
      <w:pPr>
        <w:rPr>
          <w:noProof/>
        </w:rPr>
      </w:pPr>
    </w:p>
    <w:p w:rsidR="00C02B91" w:rsidRPr="00C02B91" w:rsidRDefault="00C02B91" w:rsidP="00C02B91">
      <w:pPr>
        <w:rPr>
          <w:noProof/>
        </w:rPr>
      </w:pPr>
      <w:r w:rsidRPr="00C02B91">
        <w:rPr>
          <w:noProof/>
        </w:rPr>
        <w:t xml:space="preserve">Marketing Week. (2023). How Apple revolutionized customer engagement with omnichannel strategies. Retrieved from </w:t>
      </w:r>
      <w:hyperlink r:id="rId11" w:tgtFrame="_new" w:history="1">
        <w:r w:rsidRPr="00C02B91">
          <w:rPr>
            <w:rStyle w:val="Hyperlink"/>
            <w:noProof/>
          </w:rPr>
          <w:t>https://www.marketingweek.com</w:t>
        </w:r>
      </w:hyperlink>
    </w:p>
    <w:p w:rsidR="68E35553" w:rsidRDefault="68E35553" w:rsidP="00B863FB">
      <w:pPr>
        <w:rPr>
          <w:noProof/>
        </w:rPr>
      </w:pPr>
    </w:p>
    <w:p w:rsidR="67AE9998" w:rsidRDefault="67AE9998" w:rsidP="00B863FB">
      <w:pPr>
        <w:rPr>
          <w:noProof/>
        </w:rPr>
      </w:pPr>
    </w:p>
    <w:p w:rsidR="67AE9998" w:rsidRDefault="67AE9998" w:rsidP="00B863FB">
      <w:pPr>
        <w:rPr>
          <w:noProof/>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4A446072" w:rsidRDefault="4A446072" w:rsidP="00B863FB">
      <w:pPr>
        <w:rPr>
          <w:noProof/>
          <w:color w:val="000000" w:themeColor="text2"/>
        </w:rPr>
      </w:pPr>
    </w:p>
    <w:p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3E2E" w:rsidRDefault="002D3E2E">
      <w:pPr>
        <w:spacing w:line="240" w:lineRule="auto"/>
      </w:pPr>
      <w:r>
        <w:separator/>
      </w:r>
    </w:p>
    <w:p w:rsidR="002D3E2E" w:rsidRDefault="002D3E2E"/>
  </w:endnote>
  <w:endnote w:type="continuationSeparator" w:id="0">
    <w:p w:rsidR="002D3E2E" w:rsidRDefault="002D3E2E">
      <w:pPr>
        <w:spacing w:line="240" w:lineRule="auto"/>
      </w:pPr>
      <w:r>
        <w:continuationSeparator/>
      </w:r>
    </w:p>
    <w:p w:rsidR="002D3E2E" w:rsidRDefault="002D3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3E2E" w:rsidRDefault="002D3E2E">
      <w:pPr>
        <w:spacing w:line="240" w:lineRule="auto"/>
      </w:pPr>
      <w:r>
        <w:separator/>
      </w:r>
    </w:p>
    <w:p w:rsidR="002D3E2E" w:rsidRDefault="002D3E2E"/>
  </w:footnote>
  <w:footnote w:type="continuationSeparator" w:id="0">
    <w:p w:rsidR="002D3E2E" w:rsidRDefault="002D3E2E">
      <w:pPr>
        <w:spacing w:line="240" w:lineRule="auto"/>
      </w:pPr>
      <w:r>
        <w:continuationSeparator/>
      </w:r>
    </w:p>
    <w:p w:rsidR="002D3E2E" w:rsidRDefault="002D3E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12"/>
    <w:rsid w:val="00023AFE"/>
    <w:rsid w:val="000A3D9B"/>
    <w:rsid w:val="000D4642"/>
    <w:rsid w:val="000D539D"/>
    <w:rsid w:val="00116273"/>
    <w:rsid w:val="002804F5"/>
    <w:rsid w:val="002C7122"/>
    <w:rsid w:val="002C79E6"/>
    <w:rsid w:val="002D3E2E"/>
    <w:rsid w:val="002F3AE9"/>
    <w:rsid w:val="003804CC"/>
    <w:rsid w:val="00565D12"/>
    <w:rsid w:val="005C199E"/>
    <w:rsid w:val="00664C1A"/>
    <w:rsid w:val="00700574"/>
    <w:rsid w:val="00816AC5"/>
    <w:rsid w:val="0087407D"/>
    <w:rsid w:val="00A417C1"/>
    <w:rsid w:val="00B863FB"/>
    <w:rsid w:val="00B86440"/>
    <w:rsid w:val="00BB2D6F"/>
    <w:rsid w:val="00C00F8F"/>
    <w:rsid w:val="00C02B91"/>
    <w:rsid w:val="00C03068"/>
    <w:rsid w:val="00D620FD"/>
    <w:rsid w:val="00D91044"/>
    <w:rsid w:val="00E67454"/>
    <w:rsid w:val="00EF15F1"/>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665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C02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6189407">
      <w:bodyDiv w:val="1"/>
      <w:marLeft w:val="0"/>
      <w:marRight w:val="0"/>
      <w:marTop w:val="0"/>
      <w:marBottom w:val="0"/>
      <w:divBdr>
        <w:top w:val="none" w:sz="0" w:space="0" w:color="auto"/>
        <w:left w:val="none" w:sz="0" w:space="0" w:color="auto"/>
        <w:bottom w:val="none" w:sz="0" w:space="0" w:color="auto"/>
        <w:right w:val="none" w:sz="0" w:space="0" w:color="auto"/>
      </w:divBdr>
      <w:divsChild>
        <w:div w:id="245841904">
          <w:marLeft w:val="0"/>
          <w:marRight w:val="0"/>
          <w:marTop w:val="0"/>
          <w:marBottom w:val="0"/>
          <w:divBdr>
            <w:top w:val="none" w:sz="0" w:space="0" w:color="auto"/>
            <w:left w:val="none" w:sz="0" w:space="0" w:color="auto"/>
            <w:bottom w:val="none" w:sz="0" w:space="0" w:color="auto"/>
            <w:right w:val="none" w:sz="0" w:space="0" w:color="auto"/>
          </w:divBdr>
          <w:divsChild>
            <w:div w:id="369645418">
              <w:marLeft w:val="0"/>
              <w:marRight w:val="0"/>
              <w:marTop w:val="0"/>
              <w:marBottom w:val="0"/>
              <w:divBdr>
                <w:top w:val="none" w:sz="0" w:space="0" w:color="auto"/>
                <w:left w:val="none" w:sz="0" w:space="0" w:color="auto"/>
                <w:bottom w:val="none" w:sz="0" w:space="0" w:color="auto"/>
                <w:right w:val="none" w:sz="0" w:space="0" w:color="auto"/>
              </w:divBdr>
              <w:divsChild>
                <w:div w:id="1870491713">
                  <w:marLeft w:val="0"/>
                  <w:marRight w:val="0"/>
                  <w:marTop w:val="0"/>
                  <w:marBottom w:val="0"/>
                  <w:divBdr>
                    <w:top w:val="none" w:sz="0" w:space="0" w:color="auto"/>
                    <w:left w:val="none" w:sz="0" w:space="0" w:color="auto"/>
                    <w:bottom w:val="none" w:sz="0" w:space="0" w:color="auto"/>
                    <w:right w:val="none" w:sz="0" w:space="0" w:color="auto"/>
                  </w:divBdr>
                  <w:divsChild>
                    <w:div w:id="8849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8253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413904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4855533">
      <w:bodyDiv w:val="1"/>
      <w:marLeft w:val="0"/>
      <w:marRight w:val="0"/>
      <w:marTop w:val="0"/>
      <w:marBottom w:val="0"/>
      <w:divBdr>
        <w:top w:val="none" w:sz="0" w:space="0" w:color="auto"/>
        <w:left w:val="none" w:sz="0" w:space="0" w:color="auto"/>
        <w:bottom w:val="none" w:sz="0" w:space="0" w:color="auto"/>
        <w:right w:val="none" w:sz="0" w:space="0" w:color="auto"/>
      </w:divBdr>
      <w:divsChild>
        <w:div w:id="156654557">
          <w:marLeft w:val="0"/>
          <w:marRight w:val="0"/>
          <w:marTop w:val="0"/>
          <w:marBottom w:val="0"/>
          <w:divBdr>
            <w:top w:val="none" w:sz="0" w:space="0" w:color="auto"/>
            <w:left w:val="none" w:sz="0" w:space="0" w:color="auto"/>
            <w:bottom w:val="none" w:sz="0" w:space="0" w:color="auto"/>
            <w:right w:val="none" w:sz="0" w:space="0" w:color="auto"/>
          </w:divBdr>
          <w:divsChild>
            <w:div w:id="2082212037">
              <w:marLeft w:val="0"/>
              <w:marRight w:val="0"/>
              <w:marTop w:val="0"/>
              <w:marBottom w:val="0"/>
              <w:divBdr>
                <w:top w:val="none" w:sz="0" w:space="0" w:color="auto"/>
                <w:left w:val="none" w:sz="0" w:space="0" w:color="auto"/>
                <w:bottom w:val="none" w:sz="0" w:space="0" w:color="auto"/>
                <w:right w:val="none" w:sz="0" w:space="0" w:color="auto"/>
              </w:divBdr>
              <w:divsChild>
                <w:div w:id="2019385794">
                  <w:marLeft w:val="0"/>
                  <w:marRight w:val="0"/>
                  <w:marTop w:val="0"/>
                  <w:marBottom w:val="0"/>
                  <w:divBdr>
                    <w:top w:val="none" w:sz="0" w:space="0" w:color="auto"/>
                    <w:left w:val="none" w:sz="0" w:space="0" w:color="auto"/>
                    <w:bottom w:val="none" w:sz="0" w:space="0" w:color="auto"/>
                    <w:right w:val="none" w:sz="0" w:space="0" w:color="auto"/>
                  </w:divBdr>
                  <w:divsChild>
                    <w:div w:id="848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00917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720514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rketingweek.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apple.com"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rlaziaf/Library/Containers/com.microsoft.Word/Data/Library/Application%20Support/Microsoft/Office/16.0/DTS/Search/%7b482878CB-4866-4A4B-AD63-85612FE6E462%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E7C84863F6284098850C0CDC725494"/>
        <w:category>
          <w:name w:val="General"/>
          <w:gallery w:val="placeholder"/>
        </w:category>
        <w:types>
          <w:type w:val="bbPlcHdr"/>
        </w:types>
        <w:behaviors>
          <w:behavior w:val="content"/>
        </w:behaviors>
        <w:guid w:val="{AD438371-68AF-544D-B810-5C61148EEFB4}"/>
      </w:docPartPr>
      <w:docPartBody>
        <w:p w:rsidR="00000000" w:rsidRDefault="00000000">
          <w:pPr>
            <w:pStyle w:val="11E7C84863F6284098850C0CDC725494"/>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98"/>
    <w:rsid w:val="001D5198"/>
    <w:rsid w:val="00E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75C8F7724E04CB86DDD3AD3F39050">
    <w:name w:val="AB775C8F7724E04CB86DDD3AD3F39050"/>
  </w:style>
  <w:style w:type="paragraph" w:customStyle="1" w:styleId="D3A401894D3FE848810C67D3CA65E9E1">
    <w:name w:val="D3A401894D3FE848810C67D3CA65E9E1"/>
  </w:style>
  <w:style w:type="paragraph" w:customStyle="1" w:styleId="466DE044663D2649859CF3E644C7B4B4">
    <w:name w:val="466DE044663D2649859CF3E644C7B4B4"/>
  </w:style>
  <w:style w:type="paragraph" w:customStyle="1" w:styleId="8C122C4FB8F62C4E81E063F90A43EC86">
    <w:name w:val="8C122C4FB8F62C4E81E063F90A43EC86"/>
  </w:style>
  <w:style w:type="paragraph" w:customStyle="1" w:styleId="32D3983BEDA65D46ACF25553F7C5E436">
    <w:name w:val="32D3983BEDA65D46ACF25553F7C5E436"/>
  </w:style>
  <w:style w:type="paragraph" w:customStyle="1" w:styleId="6307A4DC37A96846944B0A6C2B1BF0B9">
    <w:name w:val="6307A4DC37A96846944B0A6C2B1BF0B9"/>
  </w:style>
  <w:style w:type="paragraph" w:customStyle="1" w:styleId="9AFA6197792DBB4499702289831EF2D5">
    <w:name w:val="9AFA6197792DBB4499702289831EF2D5"/>
  </w:style>
  <w:style w:type="paragraph" w:customStyle="1" w:styleId="C70D5E7EE4AE3341A5E9BDC6E282BD1E">
    <w:name w:val="C70D5E7EE4AE3341A5E9BDC6E282BD1E"/>
  </w:style>
  <w:style w:type="paragraph" w:customStyle="1" w:styleId="B989C0D47FCBAB4D9EDB09532A7BA1FA">
    <w:name w:val="B989C0D47FCBAB4D9EDB09532A7BA1FA"/>
  </w:style>
  <w:style w:type="paragraph" w:customStyle="1" w:styleId="CAC7421A2E52D44C927E2F8F47F52AE3">
    <w:name w:val="CAC7421A2E52D44C927E2F8F47F52AE3"/>
  </w:style>
  <w:style w:type="paragraph" w:customStyle="1" w:styleId="7C62C6B281092340B0C001CEAC20AAB8">
    <w:name w:val="7C62C6B281092340B0C001CEAC20AAB8"/>
  </w:style>
  <w:style w:type="paragraph" w:customStyle="1" w:styleId="D594E132681217488A5445B003FA2087">
    <w:name w:val="D594E132681217488A5445B003FA2087"/>
  </w:style>
  <w:style w:type="paragraph" w:customStyle="1" w:styleId="4C19A07FE92E014CB16A9B0C0DA8AFC6">
    <w:name w:val="4C19A07FE92E014CB16A9B0C0DA8AFC6"/>
  </w:style>
  <w:style w:type="paragraph" w:customStyle="1" w:styleId="EECE00E0B36860459DE2CAF7DBD906CE">
    <w:name w:val="EECE00E0B36860459DE2CAF7DBD906CE"/>
  </w:style>
  <w:style w:type="paragraph" w:customStyle="1" w:styleId="45B470ECC43B05468561F01A992F6BB9">
    <w:name w:val="45B470ECC43B05468561F01A992F6BB9"/>
  </w:style>
  <w:style w:type="paragraph" w:customStyle="1" w:styleId="BF50C25869AD4F4FB23D811D7F1B2CD2">
    <w:name w:val="BF50C25869AD4F4FB23D811D7F1B2CD2"/>
  </w:style>
  <w:style w:type="paragraph" w:customStyle="1" w:styleId="A123C6241EC308479440FECB1104E290">
    <w:name w:val="A123C6241EC308479440FECB1104E290"/>
  </w:style>
  <w:style w:type="paragraph" w:customStyle="1" w:styleId="580E13EDA9EA0D46B66FA90272B8A9F2">
    <w:name w:val="580E13EDA9EA0D46B66FA90272B8A9F2"/>
  </w:style>
  <w:style w:type="paragraph" w:customStyle="1" w:styleId="937DE98E9E9F894FBFD686B106DBB2C2">
    <w:name w:val="937DE98E9E9F894FBFD686B106DBB2C2"/>
  </w:style>
  <w:style w:type="paragraph" w:customStyle="1" w:styleId="92AD317CD48A0F48A0B8577ACBFDF3B0">
    <w:name w:val="92AD317CD48A0F48A0B8577ACBFDF3B0"/>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2C11B0B1461EE348984C442DFD508E7E">
    <w:name w:val="2C11B0B1461EE348984C442DFD508E7E"/>
  </w:style>
  <w:style w:type="paragraph" w:customStyle="1" w:styleId="C9E813E40FB02B4DB28C6394E0D0C6F1">
    <w:name w:val="C9E813E40FB02B4DB28C6394E0D0C6F1"/>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A56F0633E30EB4DBB5682C4B96143DA">
    <w:name w:val="FA56F0633E30EB4DBB5682C4B96143DA"/>
  </w:style>
  <w:style w:type="paragraph" w:customStyle="1" w:styleId="1A6EDF4EA0F0974F94C6D454181C7E3B">
    <w:name w:val="1A6EDF4EA0F0974F94C6D454181C7E3B"/>
  </w:style>
  <w:style w:type="paragraph" w:customStyle="1" w:styleId="11E7C84863F6284098850C0CDC725494">
    <w:name w:val="11E7C84863F6284098850C0CDC725494"/>
  </w:style>
  <w:style w:type="paragraph" w:customStyle="1" w:styleId="C3AEB9DB0A570D4F96FCC0A418986D36">
    <w:name w:val="C3AEB9DB0A570D4F96FCC0A418986D36"/>
  </w:style>
  <w:style w:type="paragraph" w:customStyle="1" w:styleId="85038EB43698584C8D4B1DF0C02B552A">
    <w:name w:val="85038EB43698584C8D4B1DF0C02B552A"/>
  </w:style>
  <w:style w:type="paragraph" w:customStyle="1" w:styleId="25F19F87484FE948B109D85F8EAD2279">
    <w:name w:val="25F19F87484FE948B109D85F8EAD2279"/>
  </w:style>
  <w:style w:type="paragraph" w:customStyle="1" w:styleId="F9B5CCA4BCF9EF45BBA996EB43D62604">
    <w:name w:val="F9B5CCA4BCF9EF45BBA996EB43D62604"/>
  </w:style>
  <w:style w:type="paragraph" w:customStyle="1" w:styleId="857190D125523D409ADF0967CB0CB918">
    <w:name w:val="857190D125523D409ADF0967CB0CB918"/>
  </w:style>
  <w:style w:type="character" w:styleId="Hyperlink">
    <w:name w:val="Hyperlink"/>
    <w:basedOn w:val="DefaultParagraphFont"/>
    <w:uiPriority w:val="99"/>
    <w:unhideWhenUsed/>
    <w:rPr>
      <w:color w:val="0563C1" w:themeColor="hyperlink"/>
      <w:u w:val="single"/>
    </w:rPr>
  </w:style>
  <w:style w:type="paragraph" w:customStyle="1" w:styleId="E7D0C650B968874CBBDC94D8AEEDADBC">
    <w:name w:val="E7D0C650B968874CBBDC94D8AEEDA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2024-10-16T08:32:00Z</dcterms:created>
  <dcterms:modified xsi:type="dcterms:W3CDTF">2024-10-16T09:54:00Z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