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3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2"/>
        <w:gridCol w:w="4019"/>
        <w:gridCol w:w="2723"/>
        <w:tblGridChange w:id="0">
          <w:tblGrid>
            <w:gridCol w:w="2522"/>
            <w:gridCol w:w="4019"/>
            <w:gridCol w:w="2723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1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44546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4454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HOLISTICS LAB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 No.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 :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Halal Assurance System (HAS) Manual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90"/>
              </w:tabs>
              <w:spacing w:after="0" w:before="0" w:line="198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Revision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632"/>
              </w:tabs>
              <w:spacing w:after="0" w:before="0" w:line="196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Internal Halal Committee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 :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HEALTH DECLARATION FORM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…………………………………………………………….      Date: …………………………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No. I / C: ……………………………………… Staff ID : …………………………………………….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 / Institution / Unit: ………………………………………………………………………….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Position: ………………………………………………………………………………………………...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Department / Unit: …………………………………………………………………………..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hereby declared that I am free from diseases such as under:-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(Tick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 if you have any of the diseases below)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260"/>
        <w:tblGridChange w:id="0">
          <w:tblGrid>
            <w:gridCol w:w="704"/>
            <w:gridCol w:w="3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Measles / chicken pox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Smallpox / measles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Wound / pus / ulcers / 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Cough / cold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Discharge from the eyes, ears and nose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Diarrhea 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Others:..................................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790"/>
          <w:tab w:val="left" w:pos="588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Applied by :</w:t>
        <w:tab/>
        <w:t xml:space="preserve">Accepted by 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Signature  :                                                                          </w:t>
        <w:tab/>
        <w:t xml:space="preserve">Signature      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        :                                                                          Name            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2DA0"/>
    <w:rPr>
      <w:rFonts w:eastAsia="SimSu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C2DA0"/>
    <w:pPr>
      <w:spacing w:after="0" w:line="240" w:lineRule="auto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5C2DA0"/>
    <w:pPr>
      <w:widowControl w:val="0"/>
      <w:autoSpaceDE w:val="0"/>
      <w:autoSpaceDN w:val="0"/>
      <w:spacing w:after="0" w:line="240" w:lineRule="auto"/>
    </w:pPr>
    <w:rPr>
      <w:rFonts w:ascii="Tahoma" w:cs="Tahoma" w:eastAsia="Tahoma" w:hAnsi="Tahom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+baUfCfzO693OsG0odjEEG9yA==">AMUW2mWdbOJjL6CC/WhiOIHxnA/XQ+gq6B7C1PooLIuL5VlMntkCPsX+O2Jp+wSjdg+AIxrpG+FknrO6VtSfViPhysydLO/rVaf44CisA8k986QMVAwzvJMEWjPhuxAa9jaucUb3nrmm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2021-08-08T06:14:00Z</dcterms:created>
  <dc:creator>NABIHAH BINTI MANAP</dc:creator>
</cp:coreProperties>
</file>