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jc w:val="center"/>
        <w:rPr>
          <w:b w:val="1"/>
          <w:sz w:val="46"/>
          <w:szCs w:val="46"/>
        </w:rPr>
      </w:pPr>
      <w:bookmarkStart w:colFirst="0" w:colLast="0" w:name="_qan251qsphs3" w:id="0"/>
      <w:bookmarkEnd w:id="0"/>
      <w:r w:rsidDel="00000000" w:rsidR="00000000" w:rsidRPr="00000000">
        <w:rPr>
          <w:b w:val="1"/>
          <w:sz w:val="46"/>
          <w:szCs w:val="46"/>
          <w:rtl w:val="0"/>
        </w:rPr>
        <w:t xml:space="preserve">NAMA SYARIKAT / LOGO SYARIKAT</w:t>
      </w:r>
    </w:p>
    <w:p w:rsidR="00000000" w:rsidDel="00000000" w:rsidP="00000000" w:rsidRDefault="00000000" w:rsidRPr="00000000" w14:paraId="00000002">
      <w:pPr>
        <w:pStyle w:val="Heading3"/>
        <w:keepNext w:val="0"/>
        <w:keepLines w:val="0"/>
        <w:spacing w:after="0" w:before="180" w:line="276" w:lineRule="auto"/>
        <w:ind w:left="2500" w:right="2360" w:firstLine="0"/>
        <w:jc w:val="center"/>
        <w:rPr>
          <w:b w:val="1"/>
          <w:color w:val="000000"/>
          <w:sz w:val="26"/>
          <w:szCs w:val="26"/>
        </w:rPr>
      </w:pPr>
      <w:bookmarkStart w:colFirst="0" w:colLast="0" w:name="_g9pp3recx8dv" w:id="1"/>
      <w:bookmarkEnd w:id="1"/>
      <w:r w:rsidDel="00000000" w:rsidR="00000000" w:rsidRPr="00000000">
        <w:rPr>
          <w:b w:val="1"/>
          <w:color w:val="000000"/>
          <w:sz w:val="26"/>
          <w:szCs w:val="26"/>
          <w:rtl w:val="0"/>
        </w:rPr>
        <w:t xml:space="preserve">SISTEM JAMINAN HALAL (HAS) / SISTEM KAWALAN HALAL DALAMAN (IHCS)</w:t>
      </w:r>
    </w:p>
    <w:p w:rsidR="00000000" w:rsidDel="00000000" w:rsidP="00000000" w:rsidRDefault="00000000" w:rsidRPr="00000000" w14:paraId="00000003">
      <w:pPr>
        <w:spacing w:after="240"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04">
      <w:pPr>
        <w:pStyle w:val="Title"/>
        <w:ind w:left="1180" w:right="1060" w:firstLine="0"/>
        <w:jc w:val="center"/>
        <w:rPr>
          <w:b w:val="1"/>
          <w:sz w:val="26"/>
          <w:szCs w:val="26"/>
        </w:rPr>
      </w:pPr>
      <w:bookmarkStart w:colFirst="0" w:colLast="0" w:name="_84nkxeqvja3z" w:id="2"/>
      <w:bookmarkEnd w:id="2"/>
      <w:r w:rsidDel="00000000" w:rsidR="00000000" w:rsidRPr="00000000">
        <w:rPr>
          <w:b w:val="1"/>
          <w:sz w:val="26"/>
          <w:szCs w:val="26"/>
          <w:rtl w:val="0"/>
        </w:rPr>
        <w:t xml:space="preserve">PROSEDUR KEBOLEHKESANAN</w:t>
      </w:r>
    </w:p>
    <w:p w:rsidR="00000000" w:rsidDel="00000000" w:rsidP="00000000" w:rsidRDefault="00000000" w:rsidRPr="00000000" w14:paraId="00000005">
      <w:pPr>
        <w:spacing w:after="240" w:lineRule="auto"/>
        <w:rPr>
          <w:b w:val="1"/>
          <w:sz w:val="14"/>
          <w:szCs w:val="14"/>
        </w:rPr>
      </w:pPr>
      <w:r w:rsidDel="00000000" w:rsidR="00000000" w:rsidRPr="00000000">
        <w:rPr>
          <w:b w:val="1"/>
          <w:sz w:val="14"/>
          <w:szCs w:val="14"/>
          <w:rtl w:val="0"/>
        </w:rPr>
        <w:t xml:space="preserve"> </w:t>
      </w:r>
    </w:p>
    <w:tbl>
      <w:tblPr>
        <w:tblStyle w:val="Table1"/>
        <w:tblW w:w="9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1680"/>
        <w:gridCol w:w="1860"/>
        <w:gridCol w:w="2750"/>
        <w:tblGridChange w:id="0">
          <w:tblGrid>
            <w:gridCol w:w="2945"/>
            <w:gridCol w:w="1680"/>
            <w:gridCol w:w="1860"/>
            <w:gridCol w:w="2750"/>
          </w:tblGrid>
        </w:tblGridChange>
      </w:tblGrid>
      <w:tr>
        <w:trPr>
          <w:trHeight w:val="530" w:hRule="atLeast"/>
        </w:trPr>
        <w:tc>
          <w:tcPr>
            <w:gridSpan w:val="2"/>
            <w:vMerge w:val="restart"/>
            <w:tcBorders>
              <w:top w:color="000000" w:space="0" w:sz="8" w:val="single"/>
              <w:left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06">
            <w:pPr>
              <w:spacing w:before="180" w:lineRule="auto"/>
              <w:ind w:left="0" w:firstLine="0"/>
              <w:rPr>
                <w:b w:val="1"/>
              </w:rPr>
            </w:pPr>
            <w:r w:rsidDel="00000000" w:rsidR="00000000" w:rsidRPr="00000000">
              <w:rPr>
                <w:b w:val="1"/>
                <w:rtl w:val="0"/>
              </w:rPr>
              <w:t xml:space="preserve">RUJUKAN DOKUMEN:</w:t>
            </w:r>
          </w:p>
        </w:tc>
        <w:tc>
          <w:tcPr>
            <w:gridSpan w:val="2"/>
            <w:tcBorders>
              <w:top w:color="000000" w:space="0" w:sz="8" w:val="single"/>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08">
            <w:pPr>
              <w:spacing w:before="40" w:lineRule="auto"/>
              <w:ind w:left="0" w:firstLine="0"/>
              <w:rPr>
                <w:b w:val="1"/>
              </w:rPr>
            </w:pPr>
            <w:r w:rsidDel="00000000" w:rsidR="00000000" w:rsidRPr="00000000">
              <w:rPr>
                <w:b w:val="1"/>
                <w:rtl w:val="0"/>
              </w:rPr>
              <w:t xml:space="preserve">TARIKH KUATKUASA:</w:t>
            </w:r>
          </w:p>
        </w:tc>
      </w:tr>
      <w:tr>
        <w:trPr>
          <w:trHeight w:val="485" w:hRule="atLeast"/>
        </w:trPr>
        <w:tc>
          <w:tcPr>
            <w:gridSpan w:val="2"/>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ind w:left="820" w:firstLine="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0C">
            <w:pPr>
              <w:spacing w:before="40" w:line="257.45454545454544" w:lineRule="auto"/>
              <w:ind w:left="0" w:firstLine="0"/>
              <w:rPr>
                <w:b w:val="1"/>
              </w:rPr>
            </w:pPr>
            <w:r w:rsidDel="00000000" w:rsidR="00000000" w:rsidRPr="00000000">
              <w:rPr>
                <w:b w:val="1"/>
                <w:rtl w:val="0"/>
              </w:rPr>
              <w:t xml:space="preserve">TARIKH KEMASKINI:</w:t>
            </w:r>
          </w:p>
        </w:tc>
      </w:tr>
      <w:tr>
        <w:trPr>
          <w:trHeight w:val="740" w:hRule="atLeast"/>
        </w:trPr>
        <w:tc>
          <w:tcPr>
            <w:gridSpan w:val="2"/>
            <w:tcBorders>
              <w:top w:color="000000" w:space="0" w:sz="0" w:val="nil"/>
              <w:left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0E">
            <w:pPr>
              <w:spacing w:before="140" w:lineRule="auto"/>
              <w:ind w:left="0" w:firstLine="0"/>
              <w:rPr>
                <w:b w:val="1"/>
              </w:rPr>
            </w:pPr>
            <w:r w:rsidDel="00000000" w:rsidR="00000000" w:rsidRPr="00000000">
              <w:rPr>
                <w:b w:val="1"/>
                <w:rtl w:val="0"/>
              </w:rPr>
              <w:t xml:space="preserve">MAKLUMAN SEMUA</w:t>
            </w:r>
          </w:p>
        </w:tc>
        <w:tc>
          <w:tcPr>
            <w:gridSpan w:val="2"/>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10">
            <w:pPr>
              <w:spacing w:before="40" w:lineRule="auto"/>
              <w:ind w:left="0" w:firstLine="0"/>
              <w:rPr>
                <w:b w:val="1"/>
              </w:rPr>
            </w:pPr>
            <w:r w:rsidDel="00000000" w:rsidR="00000000" w:rsidRPr="00000000">
              <w:rPr>
                <w:b w:val="1"/>
                <w:rtl w:val="0"/>
              </w:rPr>
              <w:t xml:space="preserve">BAHAGIAN:</w:t>
            </w:r>
          </w:p>
          <w:p w:rsidR="00000000" w:rsidDel="00000000" w:rsidP="00000000" w:rsidRDefault="00000000" w:rsidRPr="00000000" w14:paraId="00000011">
            <w:pPr>
              <w:spacing w:line="258.5454545454545" w:lineRule="auto"/>
              <w:ind w:left="0" w:firstLine="0"/>
              <w:rPr>
                <w:b w:val="1"/>
              </w:rPr>
            </w:pPr>
            <w:r w:rsidDel="00000000" w:rsidR="00000000" w:rsidRPr="00000000">
              <w:rPr>
                <w:b w:val="1"/>
                <w:rtl w:val="0"/>
              </w:rPr>
              <w:t xml:space="preserve">BIL. MUKA SURAT:</w:t>
            </w:r>
          </w:p>
        </w:tc>
      </w:tr>
      <w:tr>
        <w:trPr>
          <w:trHeight w:val="3125" w:hRule="atLeast"/>
        </w:trPr>
        <w:tc>
          <w:tcPr>
            <w:tcBorders>
              <w:top w:color="000000" w:space="0" w:sz="0" w:val="nil"/>
              <w:left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13">
            <w:pPr>
              <w:spacing w:before="60" w:lineRule="auto"/>
              <w:ind w:left="-360" w:firstLine="180"/>
              <w:jc w:val="center"/>
              <w:rPr>
                <w:b w:val="1"/>
              </w:rPr>
            </w:pPr>
            <w:r w:rsidDel="00000000" w:rsidR="00000000" w:rsidRPr="00000000">
              <w:rPr>
                <w:b w:val="1"/>
                <w:rtl w:val="0"/>
              </w:rPr>
              <w:t xml:space="preserve">Disediakan Oleh:</w:t>
            </w:r>
          </w:p>
          <w:p w:rsidR="00000000" w:rsidDel="00000000" w:rsidP="00000000" w:rsidRDefault="00000000" w:rsidRPr="00000000" w14:paraId="00000014">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lineRule="auto"/>
              <w:ind w:left="820" w:firstLine="0"/>
              <w:rPr>
                <w:b w:val="1"/>
              </w:rPr>
            </w:pPr>
            <w:r w:rsidDel="00000000" w:rsidR="00000000" w:rsidRPr="00000000">
              <w:rPr>
                <w:b w:val="1"/>
                <w:rtl w:val="0"/>
              </w:rPr>
              <w:t xml:space="preserve"> </w:t>
            </w:r>
          </w:p>
          <w:p w:rsidR="00000000" w:rsidDel="00000000" w:rsidP="00000000" w:rsidRDefault="00000000" w:rsidRPr="00000000" w14:paraId="00000017">
            <w:pPr>
              <w:spacing w:line="274.90909090909093" w:lineRule="auto"/>
              <w:ind w:left="270" w:right="540" w:firstLine="0"/>
              <w:jc w:val="center"/>
              <w:rPr/>
            </w:pPr>
            <w:r w:rsidDel="00000000" w:rsidR="00000000" w:rsidRPr="00000000">
              <w:rPr>
                <w:rtl w:val="0"/>
              </w:rPr>
              <w:t xml:space="preserve">………………...</w:t>
            </w:r>
          </w:p>
          <w:p w:rsidR="00000000" w:rsidDel="00000000" w:rsidP="00000000" w:rsidRDefault="00000000" w:rsidRPr="00000000" w14:paraId="00000018">
            <w:pPr>
              <w:spacing w:line="274.90909090909093" w:lineRule="auto"/>
              <w:ind w:left="270" w:right="540" w:firstLine="0"/>
              <w:jc w:val="center"/>
              <w:rPr/>
            </w:pPr>
            <w:r w:rsidDel="00000000" w:rsidR="00000000" w:rsidRPr="00000000">
              <w:rPr>
                <w:rtl w:val="0"/>
              </w:rPr>
              <w:t xml:space="preserve">( </w:t>
            </w:r>
            <w:r w:rsidDel="00000000" w:rsidR="00000000" w:rsidRPr="00000000">
              <w:rPr>
                <w:b w:val="1"/>
                <w:rtl w:val="0"/>
              </w:rPr>
              <w:t xml:space="preserve">Eksekutif Halal </w:t>
            </w:r>
            <w:r w:rsidDel="00000000" w:rsidR="00000000" w:rsidRPr="00000000">
              <w:rPr>
                <w:rtl w:val="0"/>
              </w:rPr>
              <w:t xml:space="preserve">)</w:t>
            </w:r>
          </w:p>
        </w:tc>
        <w:tc>
          <w:tcPr>
            <w:gridSpan w:val="2"/>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19">
            <w:pPr>
              <w:spacing w:before="60" w:lineRule="auto"/>
              <w:ind w:left="920" w:firstLine="0"/>
              <w:rPr>
                <w:b w:val="1"/>
              </w:rPr>
            </w:pPr>
            <w:r w:rsidDel="00000000" w:rsidR="00000000" w:rsidRPr="00000000">
              <w:rPr>
                <w:b w:val="1"/>
                <w:rtl w:val="0"/>
              </w:rPr>
              <w:t xml:space="preserve">Disemak Oleh:</w:t>
            </w:r>
          </w:p>
          <w:p w:rsidR="00000000" w:rsidDel="00000000" w:rsidP="00000000" w:rsidRDefault="00000000" w:rsidRPr="00000000" w14:paraId="0000001A">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after="240" w:lineRule="auto"/>
              <w:ind w:left="820" w:firstLine="0"/>
              <w:rPr>
                <w:b w:val="1"/>
              </w:rPr>
            </w:pPr>
            <w:r w:rsidDel="00000000" w:rsidR="00000000" w:rsidRPr="00000000">
              <w:rPr>
                <w:b w:val="1"/>
                <w:rtl w:val="0"/>
              </w:rPr>
              <w:t xml:space="preserve"> </w:t>
            </w:r>
          </w:p>
          <w:p w:rsidR="00000000" w:rsidDel="00000000" w:rsidP="00000000" w:rsidRDefault="00000000" w:rsidRPr="00000000" w14:paraId="0000001D">
            <w:pPr>
              <w:ind w:left="360" w:right="600" w:firstLine="105"/>
              <w:jc w:val="center"/>
              <w:rPr/>
            </w:pPr>
            <w:r w:rsidDel="00000000" w:rsidR="00000000" w:rsidRPr="00000000">
              <w:rPr>
                <w:rtl w:val="0"/>
              </w:rPr>
              <w:t xml:space="preserve">..………………… (</w:t>
            </w:r>
            <w:r w:rsidDel="00000000" w:rsidR="00000000" w:rsidRPr="00000000">
              <w:rPr>
                <w:b w:val="1"/>
                <w:rtl w:val="0"/>
              </w:rPr>
              <w:t xml:space="preserve">Pengerusi JKHD</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01F">
            <w:pPr>
              <w:spacing w:before="60" w:lineRule="auto"/>
              <w:ind w:left="920" w:hanging="470"/>
              <w:rPr>
                <w:b w:val="1"/>
              </w:rPr>
            </w:pPr>
            <w:r w:rsidDel="00000000" w:rsidR="00000000" w:rsidRPr="00000000">
              <w:rPr>
                <w:b w:val="1"/>
                <w:rtl w:val="0"/>
              </w:rPr>
              <w:t xml:space="preserve">Disahkan Oleh:</w:t>
            </w:r>
          </w:p>
          <w:p w:rsidR="00000000" w:rsidDel="00000000" w:rsidP="00000000" w:rsidRDefault="00000000" w:rsidRPr="00000000" w14:paraId="00000020">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after="240" w:before="240" w:lineRule="auto"/>
              <w:ind w:left="8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spacing w:after="240" w:lineRule="auto"/>
              <w:ind w:left="820" w:firstLine="0"/>
              <w:rPr>
                <w:b w:val="1"/>
              </w:rPr>
            </w:pPr>
            <w:r w:rsidDel="00000000" w:rsidR="00000000" w:rsidRPr="00000000">
              <w:rPr>
                <w:b w:val="1"/>
                <w:rtl w:val="0"/>
              </w:rPr>
              <w:t xml:space="preserve"> </w:t>
            </w:r>
          </w:p>
          <w:p w:rsidR="00000000" w:rsidDel="00000000" w:rsidP="00000000" w:rsidRDefault="00000000" w:rsidRPr="00000000" w14:paraId="00000023">
            <w:pPr>
              <w:ind w:left="90" w:right="120" w:firstLine="300"/>
              <w:jc w:val="center"/>
              <w:rPr/>
            </w:pPr>
            <w:r w:rsidDel="00000000" w:rsidR="00000000" w:rsidRPr="00000000">
              <w:rPr>
                <w:rtl w:val="0"/>
              </w:rPr>
              <w:t xml:space="preserve">……………………. (</w:t>
            </w:r>
            <w:r w:rsidDel="00000000" w:rsidR="00000000" w:rsidRPr="00000000">
              <w:rPr>
                <w:b w:val="1"/>
                <w:rtl w:val="0"/>
              </w:rPr>
              <w:t xml:space="preserve">Pengurusan Tertinggi</w:t>
            </w:r>
            <w:r w:rsidDel="00000000" w:rsidR="00000000" w:rsidRPr="00000000">
              <w:rPr>
                <w:rtl w:val="0"/>
              </w:rPr>
              <w:t xml:space="preserve">)</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8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8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8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820" w:firstLine="0"/>
              <w:rPr/>
            </w:pPr>
            <w:r w:rsidDel="00000000" w:rsidR="00000000" w:rsidRPr="00000000">
              <w:rPr>
                <w:rtl w:val="0"/>
              </w:rPr>
            </w:r>
          </w:p>
        </w:tc>
      </w:tr>
    </w:tbl>
    <w:p w:rsidR="00000000" w:rsidDel="00000000" w:rsidP="00000000" w:rsidRDefault="00000000" w:rsidRPr="00000000" w14:paraId="00000028">
      <w:pPr>
        <w:spacing w:after="240" w:before="20" w:lineRule="auto"/>
        <w:rPr>
          <w:b w:val="1"/>
        </w:rPr>
      </w:pPr>
      <w:r w:rsidDel="00000000" w:rsidR="00000000" w:rsidRPr="00000000">
        <w:rPr>
          <w:b w:val="1"/>
          <w:rtl w:val="0"/>
        </w:rPr>
        <w:t xml:space="preserve"> </w:t>
      </w:r>
    </w:p>
    <w:p w:rsidR="00000000" w:rsidDel="00000000" w:rsidP="00000000" w:rsidRDefault="00000000" w:rsidRPr="00000000" w14:paraId="00000029">
      <w:pPr>
        <w:spacing w:before="100" w:lineRule="auto"/>
        <w:ind w:left="820" w:firstLine="0"/>
        <w:rPr>
          <w:b w:val="1"/>
          <w:sz w:val="24"/>
          <w:szCs w:val="24"/>
          <w:u w:val="single"/>
        </w:rPr>
      </w:pPr>
      <w:r w:rsidDel="00000000" w:rsidR="00000000" w:rsidRPr="00000000">
        <w:rPr>
          <w:b w:val="1"/>
          <w:sz w:val="24"/>
          <w:szCs w:val="24"/>
          <w:u w:val="single"/>
          <w:rtl w:val="0"/>
        </w:rPr>
        <w:t xml:space="preserve">Prosedur Kebolehkesanan</w:t>
      </w:r>
    </w:p>
    <w:p w:rsidR="00000000" w:rsidDel="00000000" w:rsidP="00000000" w:rsidRDefault="00000000" w:rsidRPr="00000000" w14:paraId="0000002A">
      <w:pPr>
        <w:spacing w:after="240" w:before="20" w:lineRule="auto"/>
        <w:rPr>
          <w:b w:val="1"/>
          <w:sz w:val="19"/>
          <w:szCs w:val="19"/>
        </w:rPr>
      </w:pPr>
      <w:r w:rsidDel="00000000" w:rsidR="00000000" w:rsidRPr="00000000">
        <w:rPr>
          <w:b w:val="1"/>
          <w:sz w:val="19"/>
          <w:szCs w:val="19"/>
          <w:rtl w:val="0"/>
        </w:rPr>
        <w:t xml:space="preserve"> </w:t>
      </w:r>
    </w:p>
    <w:p w:rsidR="00000000" w:rsidDel="00000000" w:rsidP="00000000" w:rsidRDefault="00000000" w:rsidRPr="00000000" w14:paraId="0000002B">
      <w:pPr>
        <w:pStyle w:val="Heading1"/>
        <w:spacing w:before="100" w:line="301.0909090909091" w:lineRule="auto"/>
        <w:ind w:left="1170" w:hanging="555"/>
        <w:jc w:val="both"/>
        <w:rPr>
          <w:b w:val="1"/>
          <w:sz w:val="24"/>
          <w:szCs w:val="24"/>
        </w:rPr>
      </w:pPr>
      <w:bookmarkStart w:colFirst="0" w:colLast="0" w:name="_r3xc8vjr1fsy" w:id="3"/>
      <w:bookmarkEnd w:id="3"/>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Objektif</w:t>
      </w:r>
    </w:p>
    <w:p w:rsidR="00000000" w:rsidDel="00000000" w:rsidP="00000000" w:rsidRDefault="00000000" w:rsidRPr="00000000" w14:paraId="0000002C">
      <w:pPr>
        <w:ind w:left="1380" w:right="460" w:firstLine="0"/>
        <w:jc w:val="both"/>
        <w:rPr/>
      </w:pPr>
      <w:r w:rsidDel="00000000" w:rsidR="00000000" w:rsidRPr="00000000">
        <w:rPr>
          <w:rtl w:val="0"/>
        </w:rPr>
        <w:t xml:space="preserve">Memastikan produk boleh dikesan di semua peringkat iaitu satu (1) langkah ke belakang di mana bahan itu datang dan satu (1) langkah ke hadapan iaitu ke mana produk akhir itu akan berada.</w:t>
      </w:r>
    </w:p>
    <w:p w:rsidR="00000000" w:rsidDel="00000000" w:rsidP="00000000" w:rsidRDefault="00000000" w:rsidRPr="00000000" w14:paraId="0000002D">
      <w:pPr>
        <w:spacing w:after="240" w:lineRule="auto"/>
        <w:rPr/>
      </w:pPr>
      <w:r w:rsidDel="00000000" w:rsidR="00000000" w:rsidRPr="00000000">
        <w:rPr>
          <w:rtl w:val="0"/>
        </w:rPr>
        <w:t xml:space="preserve"> </w:t>
      </w:r>
    </w:p>
    <w:p w:rsidR="00000000" w:rsidDel="00000000" w:rsidP="00000000" w:rsidRDefault="00000000" w:rsidRPr="00000000" w14:paraId="0000002E">
      <w:pPr>
        <w:pStyle w:val="Heading1"/>
        <w:keepNext w:val="0"/>
        <w:keepLines w:val="0"/>
        <w:spacing w:after="0" w:before="0" w:line="254.76923076923077" w:lineRule="auto"/>
        <w:ind w:left="1170" w:hanging="555"/>
        <w:jc w:val="both"/>
        <w:rPr>
          <w:b w:val="1"/>
          <w:sz w:val="26"/>
          <w:szCs w:val="26"/>
        </w:rPr>
      </w:pPr>
      <w:bookmarkStart w:colFirst="0" w:colLast="0" w:name="_bjzfof66s8q2" w:id="4"/>
      <w:bookmarkEnd w:id="4"/>
      <w:r w:rsidDel="00000000" w:rsidR="00000000" w:rsidRPr="00000000">
        <w:rPr>
          <w:b w:val="1"/>
          <w:sz w:val="26"/>
          <w:szCs w:val="26"/>
          <w:rtl w:val="0"/>
        </w:rPr>
        <w:t xml:space="preserve">(2)</w:t>
      </w:r>
      <w:r w:rsidDel="00000000" w:rsidR="00000000" w:rsidRPr="00000000">
        <w:rPr>
          <w:sz w:val="14"/>
          <w:szCs w:val="14"/>
          <w:rtl w:val="0"/>
        </w:rPr>
        <w:t xml:space="preserve">          </w:t>
      </w:r>
      <w:r w:rsidDel="00000000" w:rsidR="00000000" w:rsidRPr="00000000">
        <w:rPr>
          <w:b w:val="1"/>
          <w:sz w:val="26"/>
          <w:szCs w:val="26"/>
          <w:rtl w:val="0"/>
        </w:rPr>
        <w:t xml:space="preserve">Tanggungjawab</w:t>
      </w:r>
    </w:p>
    <w:p w:rsidR="00000000" w:rsidDel="00000000" w:rsidP="00000000" w:rsidRDefault="00000000" w:rsidRPr="00000000" w14:paraId="0000002F">
      <w:pPr>
        <w:spacing w:after="240" w:before="240" w:lineRule="auto"/>
        <w:ind w:left="1380" w:firstLine="0"/>
        <w:jc w:val="both"/>
        <w:rPr/>
      </w:pPr>
      <w:r w:rsidDel="00000000" w:rsidR="00000000" w:rsidRPr="00000000">
        <w:rPr>
          <w:rtl w:val="0"/>
        </w:rPr>
        <w:t xml:space="preserve">Pegawai yang bertanggungjawab: (Nyatakan siapa yang bertanggungjawab)</w:t>
      </w:r>
    </w:p>
    <w:p w:rsidR="00000000" w:rsidDel="00000000" w:rsidP="00000000" w:rsidRDefault="00000000" w:rsidRPr="00000000" w14:paraId="00000030">
      <w:pPr>
        <w:spacing w:after="240" w:lineRule="auto"/>
        <w:rPr/>
      </w:pPr>
      <w:r w:rsidDel="00000000" w:rsidR="00000000" w:rsidRPr="00000000">
        <w:rPr>
          <w:rtl w:val="0"/>
        </w:rPr>
        <w:t xml:space="preserve"> </w:t>
      </w:r>
    </w:p>
    <w:p w:rsidR="00000000" w:rsidDel="00000000" w:rsidP="00000000" w:rsidRDefault="00000000" w:rsidRPr="00000000" w14:paraId="00000031">
      <w:pPr>
        <w:pStyle w:val="Heading1"/>
        <w:keepNext w:val="0"/>
        <w:keepLines w:val="0"/>
        <w:spacing w:before="280" w:lineRule="auto"/>
        <w:ind w:left="1170" w:hanging="555"/>
        <w:jc w:val="both"/>
        <w:rPr>
          <w:b w:val="1"/>
          <w:sz w:val="26"/>
          <w:szCs w:val="26"/>
        </w:rPr>
      </w:pPr>
      <w:bookmarkStart w:colFirst="0" w:colLast="0" w:name="_8gk36lft4nyn" w:id="5"/>
      <w:bookmarkEnd w:id="5"/>
      <w:r w:rsidDel="00000000" w:rsidR="00000000" w:rsidRPr="00000000">
        <w:rPr>
          <w:b w:val="1"/>
          <w:sz w:val="26"/>
          <w:szCs w:val="26"/>
          <w:rtl w:val="0"/>
        </w:rPr>
        <w:t xml:space="preserve">(3)</w:t>
      </w:r>
      <w:r w:rsidDel="00000000" w:rsidR="00000000" w:rsidRPr="00000000">
        <w:rPr>
          <w:sz w:val="14"/>
          <w:szCs w:val="14"/>
          <w:rtl w:val="0"/>
        </w:rPr>
        <w:t xml:space="preserve">          </w:t>
      </w:r>
      <w:r w:rsidDel="00000000" w:rsidR="00000000" w:rsidRPr="00000000">
        <w:rPr>
          <w:b w:val="1"/>
          <w:sz w:val="26"/>
          <w:szCs w:val="26"/>
          <w:rtl w:val="0"/>
        </w:rPr>
        <w:t xml:space="preserve">Prosedur</w:t>
      </w:r>
    </w:p>
    <w:p w:rsidR="00000000" w:rsidDel="00000000" w:rsidP="00000000" w:rsidRDefault="00000000" w:rsidRPr="00000000" w14:paraId="00000032">
      <w:pPr>
        <w:spacing w:after="240" w:lineRule="auto"/>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033">
      <w:pPr>
        <w:pStyle w:val="Heading2"/>
        <w:ind w:left="2100" w:hanging="360"/>
        <w:rPr>
          <w:b w:val="1"/>
          <w:sz w:val="24"/>
          <w:szCs w:val="24"/>
        </w:rPr>
      </w:pPr>
      <w:bookmarkStart w:colFirst="0" w:colLast="0" w:name="_gcpshss87u6y" w:id="6"/>
      <w:bookmarkEnd w:id="6"/>
      <w:r w:rsidDel="00000000" w:rsidR="00000000" w:rsidRPr="00000000">
        <w:rPr>
          <w:b w:val="1"/>
          <w:i w:val="1"/>
          <w:sz w:val="24"/>
          <w:szCs w:val="24"/>
          <w:rtl w:val="0"/>
        </w:rPr>
        <w:t xml:space="preserve">(a)</w:t>
      </w:r>
      <w:r w:rsidDel="00000000" w:rsidR="00000000" w:rsidRPr="00000000">
        <w:rPr>
          <w:sz w:val="14"/>
          <w:szCs w:val="14"/>
          <w:rtl w:val="0"/>
        </w:rPr>
        <w:t xml:space="preserve">   </w:t>
      </w:r>
      <w:r w:rsidDel="00000000" w:rsidR="00000000" w:rsidRPr="00000000">
        <w:rPr>
          <w:b w:val="1"/>
          <w:sz w:val="24"/>
          <w:szCs w:val="24"/>
          <w:rtl w:val="0"/>
        </w:rPr>
        <w:t xml:space="preserve">Penentuan Tanda Produk Akhir/ Separa Akhir</w:t>
      </w:r>
    </w:p>
    <w:p w:rsidR="00000000" w:rsidDel="00000000" w:rsidP="00000000" w:rsidRDefault="00000000" w:rsidRPr="00000000" w14:paraId="00000034">
      <w:pPr>
        <w:spacing w:before="40" w:line="276" w:lineRule="auto"/>
        <w:ind w:left="2520" w:right="460" w:hanging="360"/>
        <w:rPr>
          <w:sz w:val="23"/>
          <w:szCs w:val="23"/>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produk akhir/ separa akhir mempunyai tarikh pengeluaran/ tarikh luput atau mempunyai no batch/ no lot atau barkod; dan</w:t>
      </w:r>
      <w:r w:rsidDel="00000000" w:rsidR="00000000" w:rsidRPr="00000000">
        <w:rPr>
          <w:rtl w:val="0"/>
        </w:rPr>
      </w:r>
    </w:p>
    <w:p w:rsidR="00000000" w:rsidDel="00000000" w:rsidP="00000000" w:rsidRDefault="00000000" w:rsidRPr="00000000" w14:paraId="00000035">
      <w:pPr>
        <w:pStyle w:val="Heading2"/>
        <w:keepNext w:val="0"/>
        <w:keepLines w:val="0"/>
        <w:spacing w:before="280" w:lineRule="auto"/>
        <w:ind w:left="2140" w:hanging="380"/>
        <w:rPr>
          <w:b w:val="1"/>
          <w:sz w:val="26"/>
          <w:szCs w:val="26"/>
        </w:rPr>
      </w:pPr>
      <w:bookmarkStart w:colFirst="0" w:colLast="0" w:name="_2vvytjyelos7" w:id="7"/>
      <w:bookmarkEnd w:id="7"/>
      <w:r w:rsidDel="00000000" w:rsidR="00000000" w:rsidRPr="00000000">
        <w:rPr>
          <w:b w:val="1"/>
          <w:i w:val="1"/>
          <w:sz w:val="26"/>
          <w:szCs w:val="26"/>
          <w:rtl w:val="0"/>
        </w:rPr>
        <w:t xml:space="preserve">(b)</w:t>
      </w:r>
      <w:r w:rsidDel="00000000" w:rsidR="00000000" w:rsidRPr="00000000">
        <w:rPr>
          <w:sz w:val="14"/>
          <w:szCs w:val="14"/>
          <w:rtl w:val="0"/>
        </w:rPr>
        <w:t xml:space="preserve">  </w:t>
      </w:r>
      <w:r w:rsidDel="00000000" w:rsidR="00000000" w:rsidRPr="00000000">
        <w:rPr>
          <w:b w:val="1"/>
          <w:sz w:val="26"/>
          <w:szCs w:val="26"/>
          <w:rtl w:val="0"/>
        </w:rPr>
        <w:t xml:space="preserve">Kaedah Penentuan Label Produk</w:t>
      </w:r>
    </w:p>
    <w:p w:rsidR="00000000" w:rsidDel="00000000" w:rsidP="00000000" w:rsidRDefault="00000000" w:rsidRPr="00000000" w14:paraId="00000036">
      <w:pPr>
        <w:spacing w:before="40" w:lineRule="auto"/>
        <w:ind w:left="2160" w:firstLine="0"/>
        <w:rPr/>
      </w:pPr>
      <w:r w:rsidDel="00000000" w:rsidR="00000000" w:rsidRPr="00000000">
        <w:rPr>
          <w:rtl w:val="0"/>
        </w:rPr>
        <w:t xml:space="preserve">Produk dilabel / dibungkus dengan maklumat berikut:</w:t>
      </w:r>
    </w:p>
    <w:p w:rsidR="00000000" w:rsidDel="00000000" w:rsidP="00000000" w:rsidRDefault="00000000" w:rsidRPr="00000000" w14:paraId="00000037">
      <w:pPr>
        <w:spacing w:before="40" w:line="301.0909090909091" w:lineRule="auto"/>
        <w:ind w:left="2160" w:firstLine="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nama dan alamat syarikat (pemegang SPHM);</w:t>
      </w:r>
    </w:p>
    <w:p w:rsidR="00000000" w:rsidDel="00000000" w:rsidP="00000000" w:rsidRDefault="00000000" w:rsidRPr="00000000" w14:paraId="00000038">
      <w:pPr>
        <w:spacing w:after="240" w:before="240" w:line="301.0909090909091" w:lineRule="auto"/>
        <w:ind w:left="2160" w:firstLine="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nama produk;</w:t>
      </w:r>
    </w:p>
    <w:p w:rsidR="00000000" w:rsidDel="00000000" w:rsidP="00000000" w:rsidRDefault="00000000" w:rsidRPr="00000000" w14:paraId="00000039">
      <w:pPr>
        <w:spacing w:after="240" w:before="240" w:line="301.0909090909091" w:lineRule="auto"/>
        <w:ind w:left="2160" w:firstLine="0"/>
        <w:rPr>
          <w:sz w:val="24"/>
          <w:szCs w:val="24"/>
        </w:rPr>
      </w:pP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logo halal; dan</w:t>
      </w:r>
    </w:p>
    <w:p w:rsidR="00000000" w:rsidDel="00000000" w:rsidP="00000000" w:rsidRDefault="00000000" w:rsidRPr="00000000" w14:paraId="0000003A">
      <w:pPr>
        <w:spacing w:after="240" w:before="240" w:lineRule="auto"/>
        <w:ind w:left="2160" w:firstLine="0"/>
        <w:rPr>
          <w:sz w:val="24"/>
          <w:szCs w:val="24"/>
        </w:rPr>
      </w:pP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sz w:val="24"/>
          <w:szCs w:val="24"/>
          <w:rtl w:val="0"/>
        </w:rPr>
        <w:t xml:space="preserve">tarikh luput/ tarikh pengeluaran</w:t>
      </w:r>
    </w:p>
    <w:p w:rsidR="00000000" w:rsidDel="00000000" w:rsidP="00000000" w:rsidRDefault="00000000" w:rsidRPr="00000000" w14:paraId="0000003B">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3C">
      <w:pPr>
        <w:pStyle w:val="Heading2"/>
        <w:spacing w:after="240" w:lineRule="auto"/>
        <w:ind w:left="1710" w:firstLine="0"/>
        <w:rPr>
          <w:b w:val="1"/>
          <w:sz w:val="26"/>
          <w:szCs w:val="26"/>
        </w:rPr>
      </w:pPr>
      <w:bookmarkStart w:colFirst="0" w:colLast="0" w:name="_q0nsrqlsi1bc" w:id="8"/>
      <w:bookmarkEnd w:id="8"/>
      <w:r w:rsidDel="00000000" w:rsidR="00000000" w:rsidRPr="00000000">
        <w:rPr>
          <w:rtl w:val="0"/>
        </w:rPr>
        <w:t xml:space="preserve"> </w:t>
      </w:r>
      <w:r w:rsidDel="00000000" w:rsidR="00000000" w:rsidRPr="00000000">
        <w:rPr>
          <w:b w:val="1"/>
          <w:i w:val="1"/>
          <w:sz w:val="26"/>
          <w:szCs w:val="26"/>
          <w:rtl w:val="0"/>
        </w:rPr>
        <w:t xml:space="preserve">(c)</w:t>
      </w:r>
      <w:r w:rsidDel="00000000" w:rsidR="00000000" w:rsidRPr="00000000">
        <w:rPr>
          <w:sz w:val="14"/>
          <w:szCs w:val="14"/>
          <w:rtl w:val="0"/>
        </w:rPr>
        <w:t xml:space="preserve">   </w:t>
      </w:r>
      <w:r w:rsidDel="00000000" w:rsidR="00000000" w:rsidRPr="00000000">
        <w:rPr>
          <w:b w:val="1"/>
          <w:sz w:val="26"/>
          <w:szCs w:val="26"/>
          <w:rtl w:val="0"/>
        </w:rPr>
        <w:t xml:space="preserve">Maklumat Pengedar/ Penjual</w:t>
      </w:r>
    </w:p>
    <w:p w:rsidR="00000000" w:rsidDel="00000000" w:rsidP="00000000" w:rsidRDefault="00000000" w:rsidRPr="00000000" w14:paraId="0000003D">
      <w:pPr>
        <w:spacing w:before="40" w:lineRule="auto"/>
        <w:ind w:left="2160" w:firstLine="0"/>
        <w:rPr/>
      </w:pPr>
      <w:r w:rsidDel="00000000" w:rsidR="00000000" w:rsidRPr="00000000">
        <w:rPr>
          <w:rtl w:val="0"/>
        </w:rPr>
        <w:t xml:space="preserve">Pengedar/ penjual direkod dengan maklumat berikut:</w:t>
      </w:r>
    </w:p>
    <w:p w:rsidR="00000000" w:rsidDel="00000000" w:rsidP="00000000" w:rsidRDefault="00000000" w:rsidRPr="00000000" w14:paraId="0000003E">
      <w:pPr>
        <w:spacing w:before="40" w:lineRule="auto"/>
        <w:ind w:left="2520" w:hanging="36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nama dan alamat pengedar;</w:t>
      </w:r>
    </w:p>
    <w:p w:rsidR="00000000" w:rsidDel="00000000" w:rsidP="00000000" w:rsidRDefault="00000000" w:rsidRPr="00000000" w14:paraId="0000003F">
      <w:pPr>
        <w:spacing w:before="40" w:lineRule="auto"/>
        <w:ind w:left="2520" w:hanging="36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kontrak pengangkutan luar; dan</w:t>
      </w:r>
    </w:p>
    <w:p w:rsidR="00000000" w:rsidDel="00000000" w:rsidP="00000000" w:rsidRDefault="00000000" w:rsidRPr="00000000" w14:paraId="00000040">
      <w:pPr>
        <w:spacing w:before="80" w:lineRule="auto"/>
        <w:ind w:left="2520" w:hanging="360"/>
        <w:rPr>
          <w:sz w:val="24"/>
          <w:szCs w:val="24"/>
        </w:rPr>
      </w:pP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nota penghantaran</w:t>
      </w:r>
    </w:p>
    <w:p w:rsidR="00000000" w:rsidDel="00000000" w:rsidP="00000000" w:rsidRDefault="00000000" w:rsidRPr="00000000" w14:paraId="00000041">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2">
      <w:pPr>
        <w:pStyle w:val="Heading2"/>
        <w:keepNext w:val="0"/>
        <w:keepLines w:val="0"/>
        <w:spacing w:before="280" w:lineRule="auto"/>
        <w:ind w:left="2140" w:hanging="380"/>
        <w:rPr>
          <w:b w:val="1"/>
          <w:sz w:val="26"/>
          <w:szCs w:val="26"/>
        </w:rPr>
      </w:pPr>
      <w:bookmarkStart w:colFirst="0" w:colLast="0" w:name="_d7lalejzku43" w:id="9"/>
      <w:bookmarkEnd w:id="9"/>
      <w:r w:rsidDel="00000000" w:rsidR="00000000" w:rsidRPr="00000000">
        <w:rPr>
          <w:b w:val="1"/>
          <w:i w:val="1"/>
          <w:sz w:val="26"/>
          <w:szCs w:val="26"/>
          <w:rtl w:val="0"/>
        </w:rPr>
        <w:t xml:space="preserve">(d)</w:t>
      </w:r>
      <w:r w:rsidDel="00000000" w:rsidR="00000000" w:rsidRPr="00000000">
        <w:rPr>
          <w:sz w:val="14"/>
          <w:szCs w:val="14"/>
          <w:rtl w:val="0"/>
        </w:rPr>
        <w:t xml:space="preserve">  </w:t>
      </w:r>
      <w:r w:rsidDel="00000000" w:rsidR="00000000" w:rsidRPr="00000000">
        <w:rPr>
          <w:b w:val="1"/>
          <w:sz w:val="26"/>
          <w:szCs w:val="26"/>
          <w:rtl w:val="0"/>
        </w:rPr>
        <w:t xml:space="preserve">Maklumat Pemprosesan</w:t>
      </w:r>
    </w:p>
    <w:p w:rsidR="00000000" w:rsidDel="00000000" w:rsidP="00000000" w:rsidRDefault="00000000" w:rsidRPr="00000000" w14:paraId="00000043">
      <w:pPr>
        <w:ind w:left="2160" w:firstLine="0"/>
        <w:rPr/>
      </w:pPr>
      <w:r w:rsidDel="00000000" w:rsidR="00000000" w:rsidRPr="00000000">
        <w:rPr>
          <w:rtl w:val="0"/>
        </w:rPr>
        <w:t xml:space="preserve">Pemprosesan direkod dengan maklumat berikut:</w:t>
      </w:r>
    </w:p>
    <w:p w:rsidR="00000000" w:rsidDel="00000000" w:rsidP="00000000" w:rsidRDefault="00000000" w:rsidRPr="00000000" w14:paraId="00000044">
      <w:pPr>
        <w:spacing w:before="40" w:line="276" w:lineRule="auto"/>
        <w:ind w:left="2970" w:right="520" w:hanging="72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rekod pengeluaran/ </w:t>
      </w:r>
      <w:r w:rsidDel="00000000" w:rsidR="00000000" w:rsidRPr="00000000">
        <w:rPr>
          <w:i w:val="1"/>
          <w:sz w:val="24"/>
          <w:szCs w:val="24"/>
          <w:rtl w:val="0"/>
        </w:rPr>
        <w:t xml:space="preserve">Batch Manufacturing Record </w:t>
      </w:r>
      <w:r w:rsidDel="00000000" w:rsidR="00000000" w:rsidRPr="00000000">
        <w:rPr>
          <w:sz w:val="24"/>
          <w:szCs w:val="24"/>
          <w:rtl w:val="0"/>
        </w:rPr>
        <w:t xml:space="preserve">(BMR)/ rekod formulasi produk / resepi; dan</w:t>
      </w:r>
    </w:p>
    <w:p w:rsidR="00000000" w:rsidDel="00000000" w:rsidP="00000000" w:rsidRDefault="00000000" w:rsidRPr="00000000" w14:paraId="00000045">
      <w:pPr>
        <w:spacing w:after="240" w:before="240" w:line="297.8181818181818" w:lineRule="auto"/>
        <w:ind w:left="2970" w:hanging="72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rekod analisis produk</w:t>
      </w:r>
    </w:p>
    <w:p w:rsidR="00000000" w:rsidDel="00000000" w:rsidP="00000000" w:rsidRDefault="00000000" w:rsidRPr="00000000" w14:paraId="00000046">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47">
      <w:pPr>
        <w:spacing w:after="240" w:lineRule="auto"/>
        <w:rPr>
          <w:sz w:val="27"/>
          <w:szCs w:val="27"/>
        </w:rPr>
      </w:pPr>
      <w:r w:rsidDel="00000000" w:rsidR="00000000" w:rsidRPr="00000000">
        <w:rPr>
          <w:rtl w:val="0"/>
        </w:rPr>
      </w:r>
    </w:p>
    <w:p w:rsidR="00000000" w:rsidDel="00000000" w:rsidP="00000000" w:rsidRDefault="00000000" w:rsidRPr="00000000" w14:paraId="00000048">
      <w:pPr>
        <w:pStyle w:val="Heading2"/>
        <w:keepNext w:val="0"/>
        <w:keepLines w:val="0"/>
        <w:spacing w:before="280" w:lineRule="auto"/>
        <w:ind w:left="2100" w:hanging="360"/>
        <w:rPr>
          <w:b w:val="1"/>
          <w:sz w:val="26"/>
          <w:szCs w:val="26"/>
        </w:rPr>
      </w:pPr>
      <w:bookmarkStart w:colFirst="0" w:colLast="0" w:name="_e24b1w25fyee" w:id="10"/>
      <w:bookmarkEnd w:id="10"/>
      <w:r w:rsidDel="00000000" w:rsidR="00000000" w:rsidRPr="00000000">
        <w:rPr>
          <w:b w:val="1"/>
          <w:i w:val="1"/>
          <w:sz w:val="26"/>
          <w:szCs w:val="26"/>
          <w:rtl w:val="0"/>
        </w:rPr>
        <w:t xml:space="preserve">(e)</w:t>
      </w:r>
      <w:r w:rsidDel="00000000" w:rsidR="00000000" w:rsidRPr="00000000">
        <w:rPr>
          <w:sz w:val="14"/>
          <w:szCs w:val="14"/>
          <w:rtl w:val="0"/>
        </w:rPr>
        <w:t xml:space="preserve">   </w:t>
      </w:r>
      <w:r w:rsidDel="00000000" w:rsidR="00000000" w:rsidRPr="00000000">
        <w:rPr>
          <w:b w:val="1"/>
          <w:sz w:val="26"/>
          <w:szCs w:val="26"/>
          <w:rtl w:val="0"/>
        </w:rPr>
        <w:t xml:space="preserve">Maklumat Pembekal Bahan Mentah</w:t>
      </w:r>
    </w:p>
    <w:p w:rsidR="00000000" w:rsidDel="00000000" w:rsidP="00000000" w:rsidRDefault="00000000" w:rsidRPr="00000000" w14:paraId="00000049">
      <w:pPr>
        <w:spacing w:before="40" w:lineRule="auto"/>
        <w:ind w:left="2250" w:firstLine="0"/>
        <w:rPr/>
      </w:pPr>
      <w:r w:rsidDel="00000000" w:rsidR="00000000" w:rsidRPr="00000000">
        <w:rPr>
          <w:rtl w:val="0"/>
        </w:rPr>
        <w:t xml:space="preserve">Pembekal bahan mentah direkod dengan maklumat berikut:</w:t>
      </w:r>
    </w:p>
    <w:p w:rsidR="00000000" w:rsidDel="00000000" w:rsidP="00000000" w:rsidRDefault="00000000" w:rsidRPr="00000000" w14:paraId="0000004A">
      <w:pPr>
        <w:spacing w:before="40" w:lineRule="auto"/>
        <w:ind w:left="2250" w:firstLine="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nama bahan mentah;</w:t>
      </w:r>
    </w:p>
    <w:p w:rsidR="00000000" w:rsidDel="00000000" w:rsidP="00000000" w:rsidRDefault="00000000" w:rsidRPr="00000000" w14:paraId="0000004B">
      <w:pPr>
        <w:spacing w:before="40" w:lineRule="auto"/>
        <w:ind w:left="2250" w:firstLine="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nama dan alamat pembekal;</w:t>
      </w:r>
    </w:p>
    <w:p w:rsidR="00000000" w:rsidDel="00000000" w:rsidP="00000000" w:rsidRDefault="00000000" w:rsidRPr="00000000" w14:paraId="0000004C">
      <w:pPr>
        <w:spacing w:before="40" w:lineRule="auto"/>
        <w:ind w:left="2250" w:firstLine="0"/>
        <w:rPr>
          <w:sz w:val="24"/>
          <w:szCs w:val="24"/>
        </w:rPr>
      </w:pP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nama dan alamat pengilang;</w:t>
      </w:r>
    </w:p>
    <w:p w:rsidR="00000000" w:rsidDel="00000000" w:rsidP="00000000" w:rsidRDefault="00000000" w:rsidRPr="00000000" w14:paraId="0000004D">
      <w:pPr>
        <w:spacing w:before="40" w:lineRule="auto"/>
        <w:ind w:left="2250" w:firstLine="0"/>
        <w:rPr>
          <w:sz w:val="24"/>
          <w:szCs w:val="24"/>
        </w:rPr>
      </w:pPr>
      <w:r w:rsidDel="00000000" w:rsidR="00000000" w:rsidRPr="00000000">
        <w:rPr>
          <w:sz w:val="24"/>
          <w:szCs w:val="24"/>
          <w:rtl w:val="0"/>
        </w:rPr>
        <w:t xml:space="preserve">(iv)</w:t>
      </w:r>
      <w:r w:rsidDel="00000000" w:rsidR="00000000" w:rsidRPr="00000000">
        <w:rPr>
          <w:sz w:val="14"/>
          <w:szCs w:val="14"/>
          <w:rtl w:val="0"/>
        </w:rPr>
        <w:t xml:space="preserve">         </w:t>
      </w:r>
      <w:r w:rsidDel="00000000" w:rsidR="00000000" w:rsidRPr="00000000">
        <w:rPr>
          <w:i w:val="1"/>
          <w:sz w:val="24"/>
          <w:szCs w:val="24"/>
          <w:rtl w:val="0"/>
        </w:rPr>
        <w:t xml:space="preserve">establishment no</w:t>
      </w:r>
      <w:r w:rsidDel="00000000" w:rsidR="00000000" w:rsidRPr="00000000">
        <w:rPr>
          <w:sz w:val="24"/>
          <w:szCs w:val="24"/>
          <w:rtl w:val="0"/>
        </w:rPr>
        <w:t xml:space="preserve">./ </w:t>
      </w:r>
      <w:r w:rsidDel="00000000" w:rsidR="00000000" w:rsidRPr="00000000">
        <w:rPr>
          <w:i w:val="1"/>
          <w:sz w:val="24"/>
          <w:szCs w:val="24"/>
          <w:rtl w:val="0"/>
        </w:rPr>
        <w:t xml:space="preserve">consignment note</w:t>
      </w:r>
      <w:r w:rsidDel="00000000" w:rsidR="00000000" w:rsidRPr="00000000">
        <w:rPr>
          <w:sz w:val="24"/>
          <w:szCs w:val="24"/>
          <w:rtl w:val="0"/>
        </w:rPr>
        <w:t xml:space="preserve">/ permit import;</w:t>
      </w:r>
    </w:p>
    <w:p w:rsidR="00000000" w:rsidDel="00000000" w:rsidP="00000000" w:rsidRDefault="00000000" w:rsidRPr="00000000" w14:paraId="0000004E">
      <w:pPr>
        <w:spacing w:before="40" w:lineRule="auto"/>
        <w:ind w:left="2250" w:firstLine="0"/>
        <w:rPr>
          <w:sz w:val="24"/>
          <w:szCs w:val="24"/>
        </w:rPr>
      </w:pPr>
      <w:r w:rsidDel="00000000" w:rsidR="00000000" w:rsidRPr="00000000">
        <w:rPr>
          <w:sz w:val="24"/>
          <w:szCs w:val="24"/>
          <w:rtl w:val="0"/>
        </w:rPr>
        <w:t xml:space="preserve">(v)</w:t>
      </w:r>
      <w:r w:rsidDel="00000000" w:rsidR="00000000" w:rsidRPr="00000000">
        <w:rPr>
          <w:sz w:val="14"/>
          <w:szCs w:val="14"/>
          <w:rtl w:val="0"/>
        </w:rPr>
        <w:t xml:space="preserve">          </w:t>
      </w:r>
      <w:r w:rsidDel="00000000" w:rsidR="00000000" w:rsidRPr="00000000">
        <w:rPr>
          <w:sz w:val="24"/>
          <w:szCs w:val="24"/>
          <w:rtl w:val="0"/>
        </w:rPr>
        <w:t xml:space="preserve">sijil halal;</w:t>
      </w:r>
    </w:p>
    <w:p w:rsidR="00000000" w:rsidDel="00000000" w:rsidP="00000000" w:rsidRDefault="00000000" w:rsidRPr="00000000" w14:paraId="0000004F">
      <w:pPr>
        <w:spacing w:before="40" w:lineRule="auto"/>
        <w:ind w:left="2970" w:hanging="720"/>
        <w:rPr>
          <w:sz w:val="24"/>
          <w:szCs w:val="24"/>
        </w:rPr>
      </w:pPr>
      <w:r w:rsidDel="00000000" w:rsidR="00000000" w:rsidRPr="00000000">
        <w:rPr>
          <w:sz w:val="24"/>
          <w:szCs w:val="24"/>
          <w:rtl w:val="0"/>
        </w:rPr>
        <w:t xml:space="preserve">(vi)</w:t>
      </w:r>
      <w:r w:rsidDel="00000000" w:rsidR="00000000" w:rsidRPr="00000000">
        <w:rPr>
          <w:sz w:val="14"/>
          <w:szCs w:val="14"/>
          <w:rtl w:val="0"/>
        </w:rPr>
        <w:t xml:space="preserve">         </w:t>
      </w:r>
      <w:r w:rsidDel="00000000" w:rsidR="00000000" w:rsidRPr="00000000">
        <w:rPr>
          <w:sz w:val="24"/>
          <w:szCs w:val="24"/>
          <w:rtl w:val="0"/>
        </w:rPr>
        <w:t xml:space="preserve">spesifikasi produk, carta alir bahan dan sumber bahan mentah;</w:t>
      </w:r>
    </w:p>
    <w:p w:rsidR="00000000" w:rsidDel="00000000" w:rsidP="00000000" w:rsidRDefault="00000000" w:rsidRPr="00000000" w14:paraId="00000050">
      <w:pPr>
        <w:spacing w:before="40" w:lineRule="auto"/>
        <w:ind w:left="2250" w:firstLine="0"/>
        <w:rPr>
          <w:sz w:val="24"/>
          <w:szCs w:val="24"/>
        </w:rPr>
      </w:pPr>
      <w:r w:rsidDel="00000000" w:rsidR="00000000" w:rsidRPr="00000000">
        <w:rPr>
          <w:sz w:val="24"/>
          <w:szCs w:val="24"/>
          <w:rtl w:val="0"/>
        </w:rPr>
        <w:t xml:space="preserve">(vii)</w:t>
      </w:r>
      <w:r w:rsidDel="00000000" w:rsidR="00000000" w:rsidRPr="00000000">
        <w:rPr>
          <w:sz w:val="14"/>
          <w:szCs w:val="14"/>
          <w:rtl w:val="0"/>
        </w:rPr>
        <w:t xml:space="preserve">   </w:t>
        <w:tab/>
      </w:r>
      <w:r w:rsidDel="00000000" w:rsidR="00000000" w:rsidRPr="00000000">
        <w:rPr>
          <w:sz w:val="24"/>
          <w:szCs w:val="24"/>
          <w:rtl w:val="0"/>
        </w:rPr>
        <w:t xml:space="preserve">invois bahan mentah / resit pembelian / Delivery Order;</w:t>
      </w:r>
    </w:p>
    <w:p w:rsidR="00000000" w:rsidDel="00000000" w:rsidP="00000000" w:rsidRDefault="00000000" w:rsidRPr="00000000" w14:paraId="00000051">
      <w:pPr>
        <w:spacing w:before="40" w:lineRule="auto"/>
        <w:ind w:left="2250" w:firstLine="0"/>
        <w:rPr>
          <w:sz w:val="24"/>
          <w:szCs w:val="24"/>
        </w:rPr>
      </w:pPr>
      <w:r w:rsidDel="00000000" w:rsidR="00000000" w:rsidRPr="00000000">
        <w:rPr>
          <w:sz w:val="24"/>
          <w:szCs w:val="24"/>
          <w:rtl w:val="0"/>
        </w:rPr>
        <w:t xml:space="preserve">(viii)</w:t>
      </w:r>
      <w:r w:rsidDel="00000000" w:rsidR="00000000" w:rsidRPr="00000000">
        <w:rPr>
          <w:sz w:val="14"/>
          <w:szCs w:val="14"/>
          <w:rtl w:val="0"/>
        </w:rPr>
        <w:t xml:space="preserve">     </w:t>
      </w:r>
      <w:r w:rsidDel="00000000" w:rsidR="00000000" w:rsidRPr="00000000">
        <w:rPr>
          <w:i w:val="1"/>
          <w:sz w:val="24"/>
          <w:szCs w:val="24"/>
          <w:rtl w:val="0"/>
        </w:rPr>
        <w:t xml:space="preserve">certificate of Analysis </w:t>
      </w:r>
      <w:r w:rsidDel="00000000" w:rsidR="00000000" w:rsidRPr="00000000">
        <w:rPr>
          <w:sz w:val="24"/>
          <w:szCs w:val="24"/>
          <w:rtl w:val="0"/>
        </w:rPr>
        <w:t xml:space="preserve">(COA); dan</w:t>
      </w:r>
    </w:p>
    <w:p w:rsidR="00000000" w:rsidDel="00000000" w:rsidP="00000000" w:rsidRDefault="00000000" w:rsidRPr="00000000" w14:paraId="00000052">
      <w:pPr>
        <w:spacing w:before="40" w:lineRule="auto"/>
        <w:ind w:left="2250" w:firstLine="0"/>
        <w:rPr>
          <w:sz w:val="24"/>
          <w:szCs w:val="24"/>
        </w:rPr>
      </w:pPr>
      <w:r w:rsidDel="00000000" w:rsidR="00000000" w:rsidRPr="00000000">
        <w:rPr>
          <w:sz w:val="24"/>
          <w:szCs w:val="24"/>
          <w:rtl w:val="0"/>
        </w:rPr>
        <w:t xml:space="preserve">(ix)</w:t>
      </w:r>
      <w:r w:rsidDel="00000000" w:rsidR="00000000" w:rsidRPr="00000000">
        <w:rPr>
          <w:sz w:val="14"/>
          <w:szCs w:val="14"/>
          <w:rtl w:val="0"/>
        </w:rPr>
        <w:t xml:space="preserve">         </w:t>
      </w:r>
      <w:r w:rsidDel="00000000" w:rsidR="00000000" w:rsidRPr="00000000">
        <w:rPr>
          <w:sz w:val="24"/>
          <w:szCs w:val="24"/>
          <w:rtl w:val="0"/>
        </w:rPr>
        <w:t xml:space="preserve">kontrak pengangkutan luar</w:t>
      </w:r>
    </w:p>
    <w:p w:rsidR="00000000" w:rsidDel="00000000" w:rsidP="00000000" w:rsidRDefault="00000000" w:rsidRPr="00000000" w14:paraId="00000053">
      <w:pPr>
        <w:spacing w:after="240" w:before="240" w:lineRule="auto"/>
        <w:ind w:left="2250" w:firstLine="0"/>
        <w:rPr>
          <w:sz w:val="31"/>
          <w:szCs w:val="31"/>
        </w:rPr>
      </w:pPr>
      <w:r w:rsidDel="00000000" w:rsidR="00000000" w:rsidRPr="00000000">
        <w:rPr>
          <w:sz w:val="31"/>
          <w:szCs w:val="31"/>
          <w:rtl w:val="0"/>
        </w:rPr>
        <w:t xml:space="preserve"> </w:t>
      </w:r>
    </w:p>
    <w:p w:rsidR="00000000" w:rsidDel="00000000" w:rsidP="00000000" w:rsidRDefault="00000000" w:rsidRPr="00000000" w14:paraId="00000054">
      <w:pPr>
        <w:pStyle w:val="Heading1"/>
        <w:keepNext w:val="0"/>
        <w:keepLines w:val="0"/>
        <w:spacing w:after="0" w:before="0" w:line="253.84615384615387" w:lineRule="auto"/>
        <w:ind w:left="1940" w:hanging="560"/>
        <w:rPr>
          <w:b w:val="1"/>
          <w:sz w:val="26"/>
          <w:szCs w:val="26"/>
        </w:rPr>
      </w:pPr>
      <w:bookmarkStart w:colFirst="0" w:colLast="0" w:name="_6npl3v5muqla" w:id="11"/>
      <w:bookmarkEnd w:id="11"/>
      <w:r w:rsidDel="00000000" w:rsidR="00000000" w:rsidRPr="00000000">
        <w:rPr>
          <w:b w:val="1"/>
          <w:sz w:val="26"/>
          <w:szCs w:val="26"/>
          <w:rtl w:val="0"/>
        </w:rPr>
        <w:t xml:space="preserve">(4)</w:t>
      </w:r>
      <w:r w:rsidDel="00000000" w:rsidR="00000000" w:rsidRPr="00000000">
        <w:rPr>
          <w:sz w:val="14"/>
          <w:szCs w:val="14"/>
          <w:rtl w:val="0"/>
        </w:rPr>
        <w:t xml:space="preserve">          </w:t>
      </w:r>
      <w:r w:rsidDel="00000000" w:rsidR="00000000" w:rsidRPr="00000000">
        <w:rPr>
          <w:b w:val="1"/>
          <w:sz w:val="26"/>
          <w:szCs w:val="26"/>
          <w:rtl w:val="0"/>
        </w:rPr>
        <w:t xml:space="preserve">Kekerapan</w:t>
      </w:r>
    </w:p>
    <w:p w:rsidR="00000000" w:rsidDel="00000000" w:rsidP="00000000" w:rsidRDefault="00000000" w:rsidRPr="00000000" w14:paraId="00000055">
      <w:pPr>
        <w:spacing w:after="240" w:before="240" w:line="240" w:lineRule="auto"/>
        <w:ind w:left="2070" w:firstLine="0"/>
        <w:rPr/>
      </w:pPr>
      <w:r w:rsidDel="00000000" w:rsidR="00000000" w:rsidRPr="00000000">
        <w:rPr>
          <w:i w:val="1"/>
          <w:rtl w:val="0"/>
        </w:rPr>
        <w:t xml:space="preserve">Mock recall </w:t>
      </w:r>
      <w:r w:rsidDel="00000000" w:rsidR="00000000" w:rsidRPr="00000000">
        <w:rPr>
          <w:rtl w:val="0"/>
        </w:rPr>
        <w:t xml:space="preserve">dilaksanakan sekurang-kurangnya satu (1) tahun sekali bagi memastikan sistem kebolehkesanan berfungsi dengan sempuna.</w:t>
      </w:r>
    </w:p>
    <w:p w:rsidR="00000000" w:rsidDel="00000000" w:rsidP="00000000" w:rsidRDefault="00000000" w:rsidRPr="00000000" w14:paraId="00000056">
      <w:pPr>
        <w:spacing w:after="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7">
      <w:pPr>
        <w:pStyle w:val="Heading1"/>
        <w:keepNext w:val="0"/>
        <w:keepLines w:val="0"/>
        <w:spacing w:before="280" w:line="254.76923076923077" w:lineRule="auto"/>
        <w:ind w:left="1940" w:hanging="560"/>
        <w:rPr>
          <w:b w:val="1"/>
          <w:sz w:val="26"/>
          <w:szCs w:val="26"/>
        </w:rPr>
      </w:pPr>
      <w:bookmarkStart w:colFirst="0" w:colLast="0" w:name="_d0int02f5m5o" w:id="12"/>
      <w:bookmarkEnd w:id="12"/>
      <w:r w:rsidDel="00000000" w:rsidR="00000000" w:rsidRPr="00000000">
        <w:rPr>
          <w:b w:val="1"/>
          <w:sz w:val="26"/>
          <w:szCs w:val="26"/>
          <w:rtl w:val="0"/>
        </w:rPr>
        <w:t xml:space="preserve">(5)</w:t>
      </w:r>
      <w:r w:rsidDel="00000000" w:rsidR="00000000" w:rsidRPr="00000000">
        <w:rPr>
          <w:sz w:val="14"/>
          <w:szCs w:val="14"/>
          <w:rtl w:val="0"/>
        </w:rPr>
        <w:t xml:space="preserve">          </w:t>
      </w:r>
      <w:r w:rsidDel="00000000" w:rsidR="00000000" w:rsidRPr="00000000">
        <w:rPr>
          <w:b w:val="1"/>
          <w:sz w:val="26"/>
          <w:szCs w:val="26"/>
          <w:rtl w:val="0"/>
        </w:rPr>
        <w:t xml:space="preserve">Tindakan</w:t>
      </w:r>
    </w:p>
    <w:p w:rsidR="00000000" w:rsidDel="00000000" w:rsidP="00000000" w:rsidRDefault="00000000" w:rsidRPr="00000000" w14:paraId="00000058">
      <w:pPr>
        <w:spacing w:after="240" w:before="240" w:lineRule="auto"/>
        <w:ind w:left="2070" w:firstLine="0"/>
        <w:rPr>
          <w:sz w:val="10"/>
          <w:szCs w:val="10"/>
        </w:rPr>
      </w:pPr>
      <w:r w:rsidDel="00000000" w:rsidR="00000000" w:rsidRPr="00000000">
        <w:rPr>
          <w:rtl w:val="0"/>
        </w:rPr>
        <w:t xml:space="preserve">Sekiranya berlaku pencemaran halal tindakan dilaksanakan seperti berikut:</w:t>
      </w:r>
      <w:r w:rsidDel="00000000" w:rsidR="00000000" w:rsidRPr="00000000">
        <w:rPr>
          <w:rtl w:val="0"/>
        </w:rPr>
      </w:r>
    </w:p>
    <w:tbl>
      <w:tblPr>
        <w:tblStyle w:val="Table2"/>
        <w:tblW w:w="6315.0" w:type="dxa"/>
        <w:jc w:val="left"/>
        <w:tblInd w:w="1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230"/>
        <w:tblGridChange w:id="0">
          <w:tblGrid>
            <w:gridCol w:w="2085"/>
            <w:gridCol w:w="4230"/>
          </w:tblGrid>
        </w:tblGridChange>
      </w:tblGrid>
      <w:tr>
        <w:trPr>
          <w:trHeight w:val="1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1780" w:right="135" w:hanging="1870"/>
              <w:jc w:val="center"/>
              <w:rPr>
                <w:sz w:val="24"/>
                <w:szCs w:val="24"/>
              </w:rPr>
            </w:pPr>
            <w:r w:rsidDel="00000000" w:rsidR="00000000" w:rsidRPr="00000000">
              <w:rPr>
                <w:sz w:val="24"/>
                <w:szCs w:val="24"/>
                <w:rtl w:val="0"/>
              </w:rPr>
              <w:t xml:space="preserve">Tindakan</w:t>
            </w:r>
          </w:p>
          <w:p w:rsidR="00000000" w:rsidDel="00000000" w:rsidP="00000000" w:rsidRDefault="00000000" w:rsidRPr="00000000" w14:paraId="0000005A">
            <w:pPr>
              <w:ind w:left="1780" w:right="135" w:hanging="1870"/>
              <w:jc w:val="center"/>
              <w:rPr>
                <w:sz w:val="24"/>
                <w:szCs w:val="24"/>
              </w:rPr>
            </w:pPr>
            <w:r w:rsidDel="00000000" w:rsidR="00000000" w:rsidRPr="00000000">
              <w:rPr>
                <w:sz w:val="24"/>
                <w:szCs w:val="24"/>
                <w:rtl w:val="0"/>
              </w:rPr>
              <w:t xml:space="preserve">Pertama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97.8181818181818" w:lineRule="auto"/>
              <w:ind w:left="45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Kenalpasti produk terlibat</w:t>
            </w:r>
          </w:p>
          <w:p w:rsidR="00000000" w:rsidDel="00000000" w:rsidP="00000000" w:rsidRDefault="00000000" w:rsidRPr="00000000" w14:paraId="0000005C">
            <w:pPr>
              <w:spacing w:after="0" w:before="0" w:line="301.0909090909091" w:lineRule="auto"/>
              <w:ind w:left="45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Sahkan produk adalah keluaran kilang atau tidak</w:t>
            </w:r>
          </w:p>
          <w:p w:rsidR="00000000" w:rsidDel="00000000" w:rsidP="00000000" w:rsidRDefault="00000000" w:rsidRPr="00000000" w14:paraId="0000005D">
            <w:pPr>
              <w:spacing w:after="0" w:before="0" w:lineRule="auto"/>
              <w:ind w:left="45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Asingkan baki produk jika masih ada di kilang</w:t>
            </w:r>
          </w:p>
        </w:tc>
      </w:tr>
      <w:tr>
        <w:trPr>
          <w:trHeight w:val="15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ind w:left="0" w:right="140" w:firstLine="0"/>
              <w:rPr>
                <w:sz w:val="24"/>
                <w:szCs w:val="24"/>
              </w:rPr>
            </w:pPr>
            <w:r w:rsidDel="00000000" w:rsidR="00000000" w:rsidRPr="00000000">
              <w:rPr>
                <w:sz w:val="24"/>
                <w:szCs w:val="24"/>
                <w:rtl w:val="0"/>
              </w:rPr>
              <w:t xml:space="preserve">Tindakan Kedua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95.6363636363637" w:lineRule="auto"/>
              <w:ind w:left="450" w:hanging="45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Kenalpasti produk yang terlibat di pasaran</w:t>
            </w:r>
          </w:p>
          <w:p w:rsidR="00000000" w:rsidDel="00000000" w:rsidP="00000000" w:rsidRDefault="00000000" w:rsidRPr="00000000" w14:paraId="00000060">
            <w:pPr>
              <w:spacing w:after="0" w:before="0" w:line="301.0909090909091" w:lineRule="auto"/>
              <w:ind w:left="450" w:hanging="45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Ambil tindakan yang perlu (tarik balik dan sertu)</w:t>
            </w:r>
          </w:p>
          <w:p w:rsidR="00000000" w:rsidDel="00000000" w:rsidP="00000000" w:rsidRDefault="00000000" w:rsidRPr="00000000" w14:paraId="00000061">
            <w:pPr>
              <w:spacing w:after="0" w:before="0" w:lineRule="auto"/>
              <w:ind w:left="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Maklum pihak berkuasa</w:t>
            </w:r>
          </w:p>
        </w:tc>
      </w:tr>
      <w:tr>
        <w:trPr>
          <w:trHeight w:val="11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0" w:right="140" w:firstLine="0"/>
              <w:rPr>
                <w:sz w:val="24"/>
                <w:szCs w:val="24"/>
              </w:rPr>
            </w:pPr>
            <w:r w:rsidDel="00000000" w:rsidR="00000000" w:rsidRPr="00000000">
              <w:rPr>
                <w:sz w:val="24"/>
                <w:szCs w:val="24"/>
                <w:rtl w:val="0"/>
              </w:rPr>
              <w:t xml:space="preserve">Tindakan Ketiga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76" w:lineRule="auto"/>
              <w:ind w:left="450" w:right="100" w:hanging="45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Kenalpasti punca di kilang (batch yang terlibat semasa proses)</w:t>
            </w:r>
          </w:p>
          <w:p w:rsidR="00000000" w:rsidDel="00000000" w:rsidP="00000000" w:rsidRDefault="00000000" w:rsidRPr="00000000" w14:paraId="00000064">
            <w:pPr>
              <w:spacing w:after="0" w:before="0" w:line="276" w:lineRule="auto"/>
              <w:ind w:left="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Ambil tindakan yang sepatutnya</w:t>
            </w:r>
          </w:p>
        </w:tc>
      </w:tr>
      <w:tr>
        <w:trPr>
          <w:trHeight w:val="12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0" w:right="140" w:firstLine="0"/>
              <w:jc w:val="center"/>
              <w:rPr>
                <w:sz w:val="24"/>
                <w:szCs w:val="24"/>
              </w:rPr>
            </w:pPr>
            <w:r w:rsidDel="00000000" w:rsidR="00000000" w:rsidRPr="00000000">
              <w:rPr>
                <w:sz w:val="24"/>
                <w:szCs w:val="24"/>
                <w:rtl w:val="0"/>
              </w:rPr>
              <w:t xml:space="preserve">Tindakan Keempat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ind w:left="450" w:right="100" w:hanging="45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Jika</w:t>
              <w:tab/>
              <w:t xml:space="preserve">masalah berpunca daribahan</w:t>
              <w:tab/>
              <w:t xml:space="preserve">mentah, kenalpasti bahan mentah dan pembekal</w:t>
            </w:r>
          </w:p>
          <w:p w:rsidR="00000000" w:rsidDel="00000000" w:rsidP="00000000" w:rsidRDefault="00000000" w:rsidRPr="00000000" w14:paraId="00000067">
            <w:pPr>
              <w:spacing w:after="0" w:before="0" w:line="282.54545454545456" w:lineRule="auto"/>
              <w:ind w:left="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Ambil tindakan sepatutnya</w:t>
            </w:r>
          </w:p>
        </w:tc>
      </w:tr>
    </w:tbl>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