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RichLead – AI Lead Intelligence &amp; Review Features</w:t>
      </w:r>
    </w:p>
    <w:p>
      <w:pPr>
        <w:jc w:val="center"/>
      </w:pPr>
      <w:r>
        <w:rPr>
          <w:i/>
          <w:sz w:val="22"/>
        </w:rPr>
        <w:t>Developer Implementation Requirements</w:t>
      </w:r>
    </w:p>
    <w:p>
      <w:r>
        <w:t>Purpose: Add the following AI-powered lead qualification, intent detection, dashboard, and human-review capabilities to the RichLead SaaS product. These requirements are intended to be implementation-ready for the development team.</w:t>
      </w:r>
    </w:p>
    <w:p>
      <w:pPr>
        <w:pStyle w:val="Heading1"/>
      </w:pPr>
      <w:r>
        <w:t>1. AI Command Center / Dashboard</w:t>
      </w:r>
    </w:p>
    <w:p>
      <w:r>
        <w:t>The main dashboard should provide a real-time overview of lead generation, AI processing, outreach preparation, and campaign outcomes.</w:t>
      </w:r>
    </w:p>
    <w:p>
      <w:pPr>
        <w:pStyle w:val="ListBullet"/>
      </w:pPr>
      <w:r>
        <w:t>Total Leads</w:t>
      </w:r>
    </w:p>
    <w:p>
      <w:pPr>
        <w:pStyle w:val="ListBullet"/>
      </w:pPr>
      <w:r>
        <w:t>Qualified Leads</w:t>
      </w:r>
    </w:p>
    <w:p>
      <w:pPr>
        <w:pStyle w:val="ListBullet"/>
      </w:pPr>
      <w:r>
        <w:t>Leads Researched</w:t>
      </w:r>
    </w:p>
    <w:p>
      <w:pPr>
        <w:pStyle w:val="ListBullet"/>
      </w:pPr>
      <w:r>
        <w:t>Messages Generated</w:t>
      </w:r>
    </w:p>
    <w:p>
      <w:pPr>
        <w:pStyle w:val="ListBullet"/>
      </w:pPr>
      <w:r>
        <w:t>Messages Sent</w:t>
      </w:r>
    </w:p>
    <w:p>
      <w:pPr>
        <w:pStyle w:val="ListBullet"/>
      </w:pPr>
      <w:r>
        <w:t>Positive Replies</w:t>
      </w:r>
    </w:p>
    <w:p>
      <w:pPr>
        <w:pStyle w:val="ListBullet"/>
      </w:pPr>
      <w:r>
        <w:t>Meetings Booked</w:t>
      </w:r>
    </w:p>
    <w:p>
      <w:pPr>
        <w:pStyle w:val="ListBullet"/>
      </w:pPr>
      <w:r>
        <w:t>Pending Review</w:t>
      </w:r>
    </w:p>
    <w:p>
      <w:pPr>
        <w:pStyle w:val="ListBullet"/>
      </w:pPr>
      <w:r>
        <w:t>Reply Rate</w:t>
      </w:r>
    </w:p>
    <w:p>
      <w:pPr>
        <w:pStyle w:val="ListBullet"/>
      </w:pPr>
      <w:r>
        <w:t>Bounce Rate</w:t>
      </w:r>
    </w:p>
    <w:p>
      <w:pPr>
        <w:pStyle w:val="ListBullet"/>
      </w:pPr>
      <w:r>
        <w:t>Campaign Performance</w:t>
      </w:r>
    </w:p>
    <w:p>
      <w:pPr>
        <w:pStyle w:val="ListBullet"/>
      </w:pPr>
      <w:r>
        <w:t>AI Activity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AI Recommendations</w:t>
      </w:r>
    </w:p>
    <w:p>
      <w:r>
        <w:t>AI Activity Today – example:</w:t>
      </w:r>
    </w:p>
    <w:p>
      <w:pPr>
        <w:pStyle w:val="ListBullet2"/>
      </w:pPr>
      <w:r>
        <w:t>250 leads discovered</w:t>
      </w:r>
    </w:p>
    <w:p>
      <w:pPr>
        <w:pStyle w:val="ListBullet2"/>
      </w:pPr>
      <w:r>
        <w:t>142 leads qualified</w:t>
      </w:r>
    </w:p>
    <w:p>
      <w:pPr>
        <w:pStyle w:val="ListBullet2"/>
      </w:pPr>
      <w:r>
        <w:t>86 leads researched</w:t>
      </w:r>
    </w:p>
    <w:p>
      <w:pPr>
        <w:pStyle w:val="ListBullet2"/>
      </w:pPr>
      <w:r>
        <w:t>65 personalized messages generated</w:t>
      </w:r>
    </w:p>
    <w:p>
      <w:pPr>
        <w:pStyle w:val="ListBullet2"/>
      </w:pPr>
      <w:r>
        <w:t>12 positive replies</w:t>
      </w:r>
    </w:p>
    <w:p>
      <w:pPr>
        <w:pStyle w:val="Heading1"/>
      </w:pPr>
      <w:r>
        <w:t>2. AI Lead Scoring</w:t>
      </w:r>
    </w:p>
    <w:p>
      <w:r>
        <w:t>Every lead should receive an AI-generated ICP score from 0–100. The score must be explainable so the user can understand why the lead received that score.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Scoring Factor</w:t>
            </w:r>
          </w:p>
        </w:tc>
        <w:tc>
          <w:tcPr>
            <w:tcW w:type="dxa" w:w="3408"/>
          </w:tcPr>
          <w:p>
            <w:r>
              <w:t>Score</w:t>
            </w:r>
          </w:p>
        </w:tc>
        <w:tc>
          <w:tcPr>
            <w:tcW w:type="dxa" w:w="3408"/>
          </w:tcPr>
          <w:p>
            <w:r>
              <w:t>Maximum</w:t>
            </w:r>
          </w:p>
        </w:tc>
      </w:tr>
      <w:tr>
        <w:tc>
          <w:tcPr>
            <w:tcW w:type="dxa" w:w="3408"/>
          </w:tcPr>
          <w:p>
            <w:r>
              <w:t>Company Fit</w:t>
            </w:r>
          </w:p>
        </w:tc>
        <w:tc>
          <w:tcPr>
            <w:tcW w:type="dxa" w:w="3408"/>
          </w:tcPr>
          <w:p>
            <w:r>
              <w:t>25</w:t>
            </w:r>
          </w:p>
        </w:tc>
        <w:tc>
          <w:tcPr>
            <w:tcW w:type="dxa" w:w="3408"/>
          </w:tcPr>
          <w:p>
            <w:r>
              <w:t>25</w:t>
            </w:r>
          </w:p>
        </w:tc>
      </w:tr>
      <w:tr>
        <w:tc>
          <w:tcPr>
            <w:tcW w:type="dxa" w:w="3408"/>
          </w:tcPr>
          <w:p>
            <w:r>
              <w:t>Job Title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Industry</w:t>
            </w:r>
          </w:p>
        </w:tc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Company Size</w:t>
            </w:r>
          </w:p>
        </w:tc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  <w:tr>
        <w:tc>
          <w:tcPr>
            <w:tcW w:type="dxa" w:w="3408"/>
          </w:tcPr>
          <w:p>
            <w:r>
              <w:t>Intent Signal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Total</w:t>
            </w:r>
          </w:p>
        </w:tc>
        <w:tc>
          <w:tcPr>
            <w:tcW w:type="dxa" w:w="3408"/>
          </w:tcPr>
          <w:p>
            <w:r>
              <w:t>92</w:t>
            </w:r>
          </w:p>
        </w:tc>
        <w:tc>
          <w:tcPr>
            <w:tcW w:type="dxa" w:w="3408"/>
          </w:tcPr>
          <w:p>
            <w:r>
              <w:t>100</w:t>
            </w:r>
          </w:p>
        </w:tc>
      </w:tr>
    </w:tbl>
    <w:p>
      <w:pPr>
        <w:pStyle w:val="ListBullet"/>
      </w:pPr>
      <w:r>
        <w:t>Display ICP Score prominently on each lead.</w:t>
      </w:r>
    </w:p>
    <w:p>
      <w:pPr>
        <w:pStyle w:val="ListBullet"/>
      </w:pPr>
      <w:r>
        <w:t>Show a priority label such as High Priority when the configured score threshold is met.</w:t>
      </w:r>
    </w:p>
    <w:p>
      <w:pPr>
        <w:pStyle w:val="ListBullet"/>
      </w:pPr>
      <w:r>
        <w:t>Allow the user to configure a minimum score threshold, e.g. “Only show leads with score &gt; 80”.</w:t>
      </w:r>
    </w:p>
    <w:p>
      <w:pPr>
        <w:pStyle w:val="ListBullet"/>
      </w:pPr>
      <w:r>
        <w:t>Store the score and its individual scoring factors so the result can be audited and updated.</w:t>
      </w:r>
    </w:p>
    <w:p>
      <w:pPr>
        <w:pStyle w:val="Heading1"/>
      </w:pPr>
      <w:r>
        <w:t>3. Buying / Intent Signals</w:t>
      </w:r>
    </w:p>
    <w:p>
      <w:r>
        <w:t>The AI should detect relevant public/company-level signals that may indicate a reason to contact a prospect. Signals should be stored against the lead/company and surfaced in the lead profile and review workflow.</w:t>
      </w:r>
    </w:p>
    <w:p>
      <w:pPr>
        <w:pStyle w:val="ListBullet"/>
      </w:pPr>
      <w:r>
        <w:t>Recently funded</w:t>
      </w:r>
    </w:p>
    <w:p>
      <w:pPr>
        <w:pStyle w:val="ListBullet"/>
      </w:pPr>
      <w:r>
        <w:t>Hiring / new job openings</w:t>
      </w:r>
    </w:p>
    <w:p>
      <w:pPr>
        <w:pStyle w:val="ListBullet"/>
      </w:pPr>
      <w:r>
        <w:t>New executive</w:t>
      </w:r>
    </w:p>
    <w:p>
      <w:pPr>
        <w:pStyle w:val="ListBullet"/>
      </w:pPr>
      <w:r>
        <w:t>Job change</w:t>
      </w:r>
    </w:p>
    <w:p>
      <w:pPr>
        <w:pStyle w:val="ListBullet"/>
      </w:pPr>
      <w:r>
        <w:t>Website visit (when supported by an available tracking source)</w:t>
      </w:r>
    </w:p>
    <w:p>
      <w:pPr>
        <w:pStyle w:val="ListBullet"/>
      </w:pPr>
      <w:r>
        <w:t>Product research</w:t>
      </w:r>
    </w:p>
    <w:p>
      <w:pPr>
        <w:pStyle w:val="ListBullet"/>
      </w:pPr>
      <w:r>
        <w:t>Technology change</w:t>
      </w:r>
    </w:p>
    <w:p>
      <w:pPr>
        <w:pStyle w:val="ListBullet"/>
      </w:pPr>
      <w:r>
        <w:t>Company expansion</w:t>
      </w:r>
    </w:p>
    <w:p>
      <w:pPr>
        <w:pStyle w:val="ListBullet"/>
      </w:pPr>
      <w:r>
        <w:t>New location</w:t>
      </w:r>
    </w:p>
    <w:p>
      <w:pPr>
        <w:pStyle w:val="ListBullet"/>
      </w:pPr>
      <w:r>
        <w:t>Recent company news</w:t>
      </w:r>
    </w:p>
    <w:p>
      <w:r>
        <w:t>Example signal:</w:t>
      </w:r>
    </w:p>
    <w:p>
      <w:r>
        <w:rPr>
          <w:b/>
        </w:rPr>
        <w:t>🔥 Buying Signal Detected</w:t>
        <w:br/>
      </w:r>
      <w:r>
        <w:t>ABC Corp posted 5 new sales positions this week.</w:t>
      </w:r>
    </w:p>
    <w:p>
      <w:r>
        <w:t>Implementation note: Do not invent signals. Each detected signal should include its source/reference and detection date where the underlying data provider makes that information available.</w:t>
      </w:r>
    </w:p>
    <w:p>
      <w:pPr>
        <w:pStyle w:val="Heading1"/>
      </w:pPr>
      <w:r>
        <w:t>4. Review Queue – Human Approval Workflow</w:t>
      </w:r>
    </w:p>
    <w:p>
      <w:r>
        <w:t>AI-generated outreach must be placed into a Review Queue before sending, unless the user has explicitly configured an approved automation mode. The default MVP behavior should be human review.</w:t>
      </w:r>
    </w:p>
    <w:p>
      <w:r>
        <w:t>Example:</w:t>
      </w:r>
    </w:p>
    <w:p>
      <w:r>
        <w:rPr>
          <w:b/>
        </w:rPr>
        <w:t>45 Messages Pending Review</w:t>
      </w:r>
    </w:p>
    <w:p>
      <w:pPr>
        <w:pStyle w:val="ListBullet"/>
      </w:pPr>
      <w:r>
        <w:t>Lead</w:t>
      </w:r>
    </w:p>
    <w:p>
      <w:pPr>
        <w:pStyle w:val="ListBullet"/>
      </w:pPr>
      <w:r>
        <w:t>Company</w:t>
      </w:r>
    </w:p>
    <w:p>
      <w:pPr>
        <w:pStyle w:val="ListBullet"/>
      </w:pPr>
      <w:r>
        <w:t>ICP Score</w:t>
      </w:r>
    </w:p>
    <w:p>
      <w:pPr>
        <w:pStyle w:val="ListBullet"/>
      </w:pPr>
      <w:r>
        <w:t>AI Research / Research Summary</w:t>
      </w:r>
    </w:p>
    <w:p>
      <w:pPr>
        <w:pStyle w:val="ListBullet"/>
      </w:pPr>
      <w:r>
        <w:t>AI-generated Message</w:t>
      </w:r>
    </w:p>
    <w:p>
      <w:r>
        <w:t>Actions available for every message:</w:t>
      </w:r>
    </w:p>
    <w:p>
      <w:pPr>
        <w:pStyle w:val="ListBullet"/>
      </w:pPr>
      <w:r>
        <w:t>Approve</w:t>
      </w:r>
    </w:p>
    <w:p>
      <w:pPr>
        <w:pStyle w:val="ListBullet"/>
      </w:pPr>
      <w:r>
        <w:t>Edit</w:t>
      </w:r>
    </w:p>
    <w:p>
      <w:pPr>
        <w:pStyle w:val="ListBullet"/>
      </w:pPr>
      <w:r>
        <w:t>Reject</w:t>
      </w:r>
    </w:p>
    <w:p>
      <w:pPr>
        <w:pStyle w:val="ListBullet"/>
      </w:pPr>
      <w:r>
        <w:t>Regenerate</w:t>
      </w:r>
    </w:p>
    <w:p>
      <w:r>
        <w:t>Bulk action:</w:t>
      </w:r>
    </w:p>
    <w:p>
      <w:r>
        <w:rPr>
          <w:b/>
        </w:rPr>
        <w:t>Approve Selected</w:t>
      </w:r>
    </w:p>
    <w:p>
      <w:pPr>
        <w:pStyle w:val="Heading1"/>
      </w:pPr>
      <w:r>
        <w:t>5. Review Queue – Recommended UI Behavior</w:t>
      </w:r>
    </w:p>
    <w:p>
      <w:pPr>
        <w:pStyle w:val="ListBullet"/>
      </w:pPr>
      <w:r>
        <w:t>Show lead identity and company information at the top of each review card.</w:t>
      </w:r>
    </w:p>
    <w:p>
      <w:pPr>
        <w:pStyle w:val="ListBullet"/>
      </w:pPr>
      <w:r>
        <w:t>Show ICP score and priority clearly.</w:t>
      </w:r>
    </w:p>
    <w:p>
      <w:pPr>
        <w:pStyle w:val="ListBullet"/>
      </w:pPr>
      <w:r>
        <w:t>Show detected buying/intent signals.</w:t>
      </w:r>
    </w:p>
    <w:p>
      <w:pPr>
        <w:pStyle w:val="ListBullet"/>
      </w:pPr>
      <w:r>
        <w:t>Show a concise AI research summary.</w:t>
      </w:r>
    </w:p>
    <w:p>
      <w:pPr>
        <w:pStyle w:val="ListBullet"/>
      </w:pPr>
      <w:r>
        <w:t>Show the generated subject line and message body.</w:t>
      </w:r>
    </w:p>
    <w:p>
      <w:pPr>
        <w:pStyle w:val="ListBullet"/>
      </w:pPr>
      <w:r>
        <w:t>Allow inline editing before approval.</w:t>
      </w:r>
    </w:p>
    <w:p>
      <w:pPr>
        <w:pStyle w:val="ListBullet"/>
      </w:pPr>
      <w:r>
        <w:t>Regenerate should create a new message while preserving the lead and campaign context.</w:t>
      </w:r>
    </w:p>
    <w:p>
      <w:pPr>
        <w:pStyle w:val="ListBullet"/>
      </w:pPr>
      <w:r>
        <w:t>Reject should remove the message from the active send queue and record the rejection status.</w:t>
      </w:r>
    </w:p>
    <w:p>
      <w:pPr>
        <w:pStyle w:val="ListBullet"/>
      </w:pPr>
      <w:r>
        <w:t>Approve should move the message to the campaign/send queue.</w:t>
      </w:r>
    </w:p>
    <w:p>
      <w:pPr>
        <w:pStyle w:val="ListBullet"/>
      </w:pPr>
      <w:r>
        <w:t>Bulk approval should only apply to messages selected by the user.</w:t>
      </w:r>
    </w:p>
    <w:p>
      <w:pPr>
        <w:pStyle w:val="ListBullet"/>
      </w:pPr>
      <w:r>
        <w:t>Record reviewer, timestamp, action, and message version for audit/history.</w:t>
      </w:r>
    </w:p>
    <w:p>
      <w:pPr>
        <w:pStyle w:val="Heading1"/>
      </w:pPr>
      <w:r>
        <w:t>6. Lead Detail / AI Intelligence View</w:t>
      </w:r>
    </w:p>
    <w:p>
      <w:r>
        <w:t>Each lead should have a consolidated AI intelligence section containing:</w:t>
      </w:r>
    </w:p>
    <w:p>
      <w:pPr>
        <w:pStyle w:val="ListBullet"/>
      </w:pPr>
      <w:r>
        <w:t>Contact and company information</w:t>
      </w:r>
    </w:p>
    <w:p>
      <w:pPr>
        <w:pStyle w:val="ListBullet"/>
      </w:pPr>
      <w:r>
        <w:t>ICP Score</w:t>
      </w:r>
    </w:p>
    <w:p>
      <w:pPr>
        <w:pStyle w:val="ListBullet"/>
      </w:pPr>
      <w:r>
        <w:t>Score breakdown</w:t>
      </w:r>
    </w:p>
    <w:p>
      <w:pPr>
        <w:pStyle w:val="ListBullet"/>
      </w:pPr>
      <w:r>
        <w:t>Priority status</w:t>
      </w:r>
    </w:p>
    <w:p>
      <w:pPr>
        <w:pStyle w:val="ListBullet"/>
      </w:pPr>
      <w:r>
        <w:t>Detected intent/buying signals</w:t>
      </w:r>
    </w:p>
    <w:p>
      <w:pPr>
        <w:pStyle w:val="ListBullet"/>
      </w:pPr>
      <w:r>
        <w:t>AI research summary</w:t>
      </w:r>
    </w:p>
    <w:p>
      <w:pPr>
        <w:pStyle w:val="ListBullet"/>
      </w:pPr>
      <w:r>
        <w:t>Personalization angle</w:t>
      </w:r>
    </w:p>
    <w:p>
      <w:pPr>
        <w:pStyle w:val="ListBullet"/>
      </w:pPr>
      <w:r>
        <w:t>Generated outreach</w:t>
      </w:r>
    </w:p>
    <w:p>
      <w:pPr>
        <w:pStyle w:val="ListBullet"/>
      </w:pPr>
      <w:r>
        <w:t>Campaign history</w:t>
      </w:r>
    </w:p>
    <w:p>
      <w:pPr>
        <w:pStyle w:val="ListBullet"/>
      </w:pPr>
      <w:r>
        <w:t>Review status</w:t>
      </w:r>
    </w:p>
    <w:p>
      <w:pPr>
        <w:pStyle w:val="ListBullet"/>
      </w:pPr>
      <w:r>
        <w:t>Last activity</w:t>
      </w:r>
    </w:p>
    <w:p>
      <w:pPr>
        <w:pStyle w:val="ListBullet"/>
      </w:pPr>
      <w:r>
        <w:t>Next recommended action</w:t>
      </w:r>
    </w:p>
    <w:p>
      <w:pPr>
        <w:pStyle w:val="Heading1"/>
      </w:pPr>
      <w:r>
        <w:t>7. End-to-End Processing Flow</w:t>
      </w:r>
    </w:p>
    <w:p>
      <w:r>
        <w:t>1. Apollo / Lead Source → Lead Discovery</w:t>
      </w:r>
    </w:p>
    <w:p>
      <w:r>
        <w:t>2. Lead → AI Qualification</w:t>
      </w:r>
    </w:p>
    <w:p>
      <w:r>
        <w:t>3. AI Qualification → ICP Score</w:t>
      </w:r>
    </w:p>
    <w:p>
      <w:r>
        <w:t>4. Lead / Company Data → AI Research</w:t>
      </w:r>
    </w:p>
    <w:p>
      <w:r>
        <w:t>5. Research + Intent Signals → Personalization Context</w:t>
      </w:r>
    </w:p>
    <w:p>
      <w:r>
        <w:t>6. Personalization Context → AI Message Generation</w:t>
      </w:r>
    </w:p>
    <w:p>
      <w:r>
        <w:t>7. Generated Message → Review Queue</w:t>
      </w:r>
    </w:p>
    <w:p>
      <w:r>
        <w:t>8. Human Review → Approve / Edit / Reject / Regenerate</w:t>
      </w:r>
    </w:p>
    <w:p>
      <w:r>
        <w:t>9. Approved Message → Campaign / Sequence</w:t>
      </w:r>
    </w:p>
    <w:p>
      <w:r>
        <w:t>10. Campaign → Send</w:t>
      </w:r>
    </w:p>
    <w:p>
      <w:r>
        <w:t>11. Replies / Outcomes → Analytics + AI Recommendations</w:t>
      </w:r>
    </w:p>
    <w:p>
      <w:pPr>
        <w:pStyle w:val="Heading1"/>
      </w:pPr>
      <w:r>
        <w:t>8. Data &amp; Status Requirements</w:t>
      </w:r>
    </w:p>
    <w:p>
      <w:r>
        <w:t>Recommended lead-level fields:</w:t>
      </w:r>
    </w:p>
    <w:p>
      <w:pPr>
        <w:pStyle w:val="ListBullet"/>
      </w:pPr>
      <w:r>
        <w:t>lead_id</w:t>
      </w:r>
    </w:p>
    <w:p>
      <w:pPr>
        <w:pStyle w:val="ListBullet"/>
      </w:pPr>
      <w:r>
        <w:t>company_id</w:t>
      </w:r>
    </w:p>
    <w:p>
      <w:pPr>
        <w:pStyle w:val="ListBullet"/>
      </w:pPr>
      <w:r>
        <w:t>icp_score</w:t>
      </w:r>
    </w:p>
    <w:p>
      <w:pPr>
        <w:pStyle w:val="ListBullet"/>
      </w:pPr>
      <w:r>
        <w:t>score_breakdown</w:t>
      </w:r>
    </w:p>
    <w:p>
      <w:pPr>
        <w:pStyle w:val="ListBullet"/>
      </w:pPr>
      <w:r>
        <w:t>priority</w:t>
      </w:r>
    </w:p>
    <w:p>
      <w:pPr>
        <w:pStyle w:val="ListBullet"/>
      </w:pPr>
      <w:r>
        <w:t>research_summary</w:t>
      </w:r>
    </w:p>
    <w:p>
      <w:pPr>
        <w:pStyle w:val="ListBullet"/>
      </w:pPr>
      <w:r>
        <w:t>intent_signals</w:t>
      </w:r>
    </w:p>
    <w:p>
      <w:pPr>
        <w:pStyle w:val="ListBullet"/>
      </w:pPr>
      <w:r>
        <w:t>intent_source</w:t>
      </w:r>
    </w:p>
    <w:p>
      <w:pPr>
        <w:pStyle w:val="ListBullet"/>
      </w:pPr>
      <w:r>
        <w:t>intent_detected_at</w:t>
      </w:r>
    </w:p>
    <w:p>
      <w:pPr>
        <w:pStyle w:val="ListBullet"/>
      </w:pPr>
      <w:r>
        <w:t>personalization_context</w:t>
      </w:r>
    </w:p>
    <w:p>
      <w:pPr>
        <w:pStyle w:val="ListBullet"/>
      </w:pPr>
      <w:r>
        <w:t>generated_message</w:t>
      </w:r>
    </w:p>
    <w:p>
      <w:pPr>
        <w:pStyle w:val="ListBullet"/>
      </w:pPr>
      <w:r>
        <w:t>message_version</w:t>
      </w:r>
    </w:p>
    <w:p>
      <w:pPr>
        <w:pStyle w:val="ListBullet"/>
      </w:pPr>
      <w:r>
        <w:t>review_status</w:t>
      </w:r>
    </w:p>
    <w:p>
      <w:pPr>
        <w:pStyle w:val="ListBullet"/>
      </w:pPr>
      <w:r>
        <w:t>reviewed_by</w:t>
      </w:r>
    </w:p>
    <w:p>
      <w:pPr>
        <w:pStyle w:val="ListBullet"/>
      </w:pPr>
      <w:r>
        <w:t>reviewed_at</w:t>
      </w:r>
    </w:p>
    <w:p>
      <w:pPr>
        <w:pStyle w:val="ListBullet"/>
      </w:pPr>
      <w:r>
        <w:t>campaign_id</w:t>
      </w:r>
    </w:p>
    <w:p>
      <w:pPr>
        <w:pStyle w:val="ListBullet"/>
      </w:pPr>
      <w:r>
        <w:t>last_activity_at</w:t>
      </w:r>
    </w:p>
    <w:p>
      <w:pPr>
        <w:pStyle w:val="ListBullet"/>
      </w:pPr>
      <w:r>
        <w:t>next_recommended_action</w:t>
      </w:r>
    </w:p>
    <w:p>
      <w:pPr>
        <w:pStyle w:val="Heading1"/>
      </w:pPr>
      <w:r>
        <w:t>9. MVP Acceptance Criteria</w:t>
      </w:r>
    </w:p>
    <w:p>
      <w:pPr>
        <w:pStyle w:val="ListBullet"/>
      </w:pPr>
      <w:r>
        <w:t>Every imported/discovered lead can receive an AI ICP score.</w:t>
      </w:r>
    </w:p>
    <w:p>
      <w:pPr>
        <w:pStyle w:val="ListBullet"/>
      </w:pPr>
      <w:r>
        <w:t>The score includes an explainable breakdown.</w:t>
      </w:r>
    </w:p>
    <w:p>
      <w:pPr>
        <w:pStyle w:val="ListBullet"/>
      </w:pPr>
      <w:r>
        <w:t>The system can display supported buying/intent signals without fabricating data.</w:t>
      </w:r>
    </w:p>
    <w:p>
      <w:pPr>
        <w:pStyle w:val="ListBullet"/>
      </w:pPr>
      <w:r>
        <w:t>AI research is visible from the lead/review experience.</w:t>
      </w:r>
    </w:p>
    <w:p>
      <w:pPr>
        <w:pStyle w:val="ListBullet"/>
      </w:pPr>
      <w:r>
        <w:t>AI-generated messages enter the Review Queue.</w:t>
      </w:r>
    </w:p>
    <w:p>
      <w:pPr>
        <w:pStyle w:val="ListBullet"/>
      </w:pPr>
      <w:r>
        <w:t>User can Approve, Edit, Reject, or Regenerate an individual message.</w:t>
      </w:r>
    </w:p>
    <w:p>
      <w:pPr>
        <w:pStyle w:val="ListBullet"/>
      </w:pPr>
      <w:r>
        <w:t>User can bulk-select messages and use Approve Selected.</w:t>
      </w:r>
    </w:p>
    <w:p>
      <w:pPr>
        <w:pStyle w:val="ListBullet"/>
      </w:pPr>
      <w:r>
        <w:t>Approved messages can be passed to the campaign/send workflow.</w:t>
      </w:r>
    </w:p>
    <w:p>
      <w:pPr>
        <w:pStyle w:val="ListBullet"/>
      </w:pPr>
      <w:r>
        <w:t>Dashboard counters update from actual stored data/events.</w:t>
      </w:r>
    </w:p>
    <w:p>
      <w:pPr>
        <w:pStyle w:val="ListBullet"/>
      </w:pPr>
      <w:r>
        <w:t>Review actions and message versions are persisted for audit/history.</w:t>
      </w:r>
    </w:p>
    <w:p>
      <w:pPr>
        <w:pStyle w:val="Heading1"/>
      </w:pPr>
      <w:r>
        <w:t>10. Developer Notes</w:t>
      </w:r>
    </w:p>
    <w:p>
      <w:r>
        <w:t>Keep the architecture modular so the AI layer, Apollo/data integrations, email sending, campaign engine, and UI can evolve independently. Intent signals that require external data sources should be implemented only when the relevant source/API is connected. For the MVP, prioritize the AI scoring → research → personalization → human review 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