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Faizan Mustafa Shaikh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24292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+1 (408) 690-9094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faizan.171997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 |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https://www.linkedin.com/in/faizanshaikh17/</w:t>
        </w:r>
      </w:hyperlink>
      <w:r w:rsidDel="00000000" w:rsidR="00000000" w:rsidRPr="00000000">
        <w:rPr>
          <w:rFonts w:ascii="Calibri" w:cs="Calibri" w:eastAsia="Calibri" w:hAnsi="Calibri"/>
          <w:color w:val="24292f"/>
          <w:sz w:val="20"/>
          <w:szCs w:val="20"/>
          <w:rtl w:val="0"/>
        </w:rPr>
        <w:t xml:space="preserve"> |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https://github.com/faizan171997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4292f"/>
          <w:sz w:val="20"/>
          <w:szCs w:val="20"/>
          <w:rtl w:val="0"/>
        </w:rPr>
        <w:t xml:space="preserve">San Jose, CA  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bottom w:color="000000" w:space="1" w:sz="4" w:val="single"/>
        </w:pBdr>
        <w:spacing w:after="0" w:before="200" w:lin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Jose State University </w:t>
        <w:tab/>
        <w:tab/>
        <w:t xml:space="preserve">           M.S. Software Engineering</w:t>
        <w:tab/>
        <w:t xml:space="preserve">GPA: 3.71/4            Aug 2022 - May 2024</w:t>
      </w:r>
    </w:p>
    <w:p w:rsidR="00000000" w:rsidDel="00000000" w:rsidP="00000000" w:rsidRDefault="00000000" w:rsidRPr="00000000" w14:paraId="00000006">
      <w:pPr>
        <w:spacing w:after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Pune Institute Of Computer Technology             B.S Computer Science</w:t>
        <w:tab/>
        <w:tab/>
        <w:t xml:space="preserve">GPA: 8.35/10          Jul 2015 - Jun 2019 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C, C++, Java, JavaScript, Python, SQL, Bash,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 &amp; Tools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MongoDB, MySQL, Oracle, PostgreSQL, Microsoft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&amp; Technologies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Vim, Git, Valgrind, IntelliJ, GDB, Wireshark, IDL Compiler,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Technologies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React, SpringBoot, Angular, NodeJS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Esperanto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Systems  Software Intern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 2023 - Present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modern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create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graphical command line representation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Esperanto’s performance monitoring tool.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tool leveraging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Redfish REST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automate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information extraction and validate configurations against organizational standards.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Veritas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 Engineer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2022 - July 2022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Redesigned Veritas Volume Manager's logging mechanism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Java, C++, C, and 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code, resulting in improved timestamp granularity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reduction in logging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apply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low-latency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programming techniques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multi-threading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memory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network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resulting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increase in throughput for a mission-critical application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Ryussi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Associate Software Engineer</w:t>
        <w:tab/>
        <w:t xml:space="preserve">                                   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2019 - Feb 2022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RPC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module code size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by implementing a state machine to handle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RPC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requests generically. Employed efficient memory management to optimize performance.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Leveraging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concepts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Linux system calls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spearheaded implementation of an approach to permit file operations such as create, open, read, write and close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shares mounted on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support for the AAPL context resulting in improvement in file enumeration speed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SMB shares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10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 / Skills- C, C++, Python, GCP, Linux File Systems, Multithreading, low-latency programming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Spartan Stay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(February 2023):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full-stack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web application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front-end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back-end. The platform aggregates data from multiple apartment websites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close proximity to San Jose State University (SJSU) and provides a centralized solution for apartment searching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Carb Crusher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(May 2023):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gym management platform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enabling members to track activities and admins to manage enrollments.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Campus Key NFC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(Dec 2022)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access control solution for SJSU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ESP8266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PN532 in SPI mode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NFC reader. Built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 for user interaction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Node+ExpressJS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server for authentication. Utilized NFC tech for secure data exchange between Android app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module programmed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Arduino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Hack for Humanity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(2nd Runner Up) | Santa Clara University</w:t>
        <w:tab/>
        <w:tab/>
        <w:tab/>
        <w:tab/>
        <w:tab/>
        <w:tab/>
        <w:t xml:space="preserve">        Feb 2023</w:t>
      </w:r>
    </w:p>
    <w:p w:rsidR="00000000" w:rsidDel="00000000" w:rsidP="00000000" w:rsidRDefault="00000000" w:rsidRPr="00000000" w14:paraId="0000001F">
      <w:pPr>
        <w:spacing w:after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 that displays real-time people count and open store info to enhance safety on empty roads, with a backend developed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Hacks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University of California Los Angeles</w:t>
        <w:tab/>
        <w:tab/>
        <w:tab/>
        <w:tab/>
        <w:tab/>
        <w:tab/>
        <w:t xml:space="preserve">        </w:t>
        <w:tab/>
        <w:tab/>
        <w:t xml:space="preserve">        April 2023</w:t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app, backed by Spring Boot and MongoDB, to enhance public transport efficiency and expand its utility for users.</w:t>
      </w:r>
    </w:p>
    <w:sectPr>
      <w:headerReference r:id="rId10" w:type="default"/>
      <w:pgSz w:h="15840" w:w="12240" w:orient="portrait"/>
      <w:pgMar w:bottom="283.46456692913387" w:top="226.771653543307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faizan171997" TargetMode="External"/><Relationship Id="rId5" Type="http://schemas.openxmlformats.org/officeDocument/2006/relationships/styles" Target="styles.xml"/><Relationship Id="rId6" Type="http://schemas.openxmlformats.org/officeDocument/2006/relationships/hyperlink" Target="mailto:faizan.171997@gmail.com" TargetMode="External"/><Relationship Id="rId7" Type="http://schemas.openxmlformats.org/officeDocument/2006/relationships/hyperlink" Target="https://www.linkedin.com/in/faizanshaikh17/" TargetMode="External"/><Relationship Id="rId8" Type="http://schemas.openxmlformats.org/officeDocument/2006/relationships/hyperlink" Target="https://github.com/faizan1719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