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173F" w:rsidRPr="00A85B62" w:rsidRDefault="00943F64" w:rsidP="00C7173F">
      <w:pPr>
        <w:spacing w:line="360" w:lineRule="auto"/>
        <w:jc w:val="center"/>
        <w:rPr>
          <w:b/>
          <w:noProof/>
          <w:sz w:val="36"/>
          <w:szCs w:val="36"/>
        </w:rPr>
      </w:pPr>
      <w:r>
        <w:rPr>
          <w:b/>
          <w:noProof/>
          <w:sz w:val="36"/>
          <w:szCs w:val="36"/>
        </w:rPr>
        <w:t>UniCare:Campus Care System</w:t>
      </w:r>
    </w:p>
    <w:p w:rsidR="00C7173F" w:rsidRPr="00A444B0" w:rsidRDefault="00C7173F" w:rsidP="00C7173F">
      <w:pPr>
        <w:spacing w:line="360" w:lineRule="auto"/>
        <w:jc w:val="center"/>
        <w:rPr>
          <w:rFonts w:cstheme="minorHAnsi"/>
          <w:sz w:val="30"/>
          <w:szCs w:val="30"/>
        </w:rPr>
      </w:pPr>
      <w:r>
        <w:rPr>
          <w:noProof/>
        </w:rPr>
        <w:drawing>
          <wp:inline distT="0" distB="0" distL="0" distR="0" wp14:anchorId="6C467AAB" wp14:editId="66DCF59E">
            <wp:extent cx="2302098" cy="2225040"/>
            <wp:effectExtent l="0" t="0" r="3175" b="3810"/>
            <wp:docPr id="1" name="Picture 1" descr="uet_logo-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et_logo-removebg-preview"/>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20383" cy="2242713"/>
                    </a:xfrm>
                    <a:prstGeom prst="rect">
                      <a:avLst/>
                    </a:prstGeom>
                    <a:noFill/>
                    <a:ln>
                      <a:noFill/>
                    </a:ln>
                  </pic:spPr>
                </pic:pic>
              </a:graphicData>
            </a:graphic>
          </wp:inline>
        </w:drawing>
      </w:r>
    </w:p>
    <w:p w:rsidR="00C7173F" w:rsidRPr="00371304" w:rsidRDefault="00C7173F" w:rsidP="00C7173F">
      <w:pPr>
        <w:spacing w:line="360" w:lineRule="auto"/>
        <w:ind w:left="2160" w:firstLine="720"/>
        <w:rPr>
          <w:b/>
          <w:sz w:val="36"/>
          <w:szCs w:val="36"/>
        </w:rPr>
      </w:pPr>
      <w:r>
        <w:rPr>
          <w:b/>
          <w:sz w:val="36"/>
          <w:szCs w:val="36"/>
        </w:rPr>
        <w:t xml:space="preserve">       SUBMITTED BY:</w:t>
      </w:r>
    </w:p>
    <w:p w:rsidR="00C7173F" w:rsidRDefault="00C7173F" w:rsidP="00C7173F">
      <w:pPr>
        <w:spacing w:line="360" w:lineRule="auto"/>
        <w:jc w:val="center"/>
        <w:rPr>
          <w:b/>
          <w:sz w:val="32"/>
          <w:szCs w:val="32"/>
        </w:rPr>
      </w:pPr>
      <w:r>
        <w:rPr>
          <w:sz w:val="32"/>
          <w:szCs w:val="32"/>
        </w:rPr>
        <w:t xml:space="preserve">            MUHAMMAD FAIZAN NADEEM</w:t>
      </w:r>
      <w:r>
        <w:rPr>
          <w:sz w:val="32"/>
          <w:szCs w:val="32"/>
        </w:rPr>
        <w:tab/>
      </w:r>
      <w:r>
        <w:rPr>
          <w:b/>
          <w:sz w:val="32"/>
          <w:szCs w:val="32"/>
        </w:rPr>
        <w:tab/>
        <w:t xml:space="preserve"> </w:t>
      </w:r>
    </w:p>
    <w:p w:rsidR="00C7173F" w:rsidRPr="00EF4790" w:rsidRDefault="00C7173F" w:rsidP="00C7173F">
      <w:pPr>
        <w:spacing w:line="360" w:lineRule="auto"/>
        <w:jc w:val="center"/>
        <w:rPr>
          <w:b/>
          <w:sz w:val="32"/>
          <w:szCs w:val="32"/>
        </w:rPr>
      </w:pPr>
      <w:r>
        <w:rPr>
          <w:b/>
          <w:sz w:val="32"/>
          <w:szCs w:val="32"/>
        </w:rPr>
        <w:t xml:space="preserve">  </w:t>
      </w:r>
      <w:r>
        <w:rPr>
          <w:rFonts w:ascii="Georgia" w:hAnsi="Georgia"/>
          <w:sz w:val="32"/>
          <w:szCs w:val="32"/>
        </w:rPr>
        <w:t>2025-APC-71</w:t>
      </w:r>
    </w:p>
    <w:p w:rsidR="00C7173F" w:rsidRDefault="00C7173F" w:rsidP="00C7173F">
      <w:pPr>
        <w:spacing w:line="360" w:lineRule="auto"/>
        <w:rPr>
          <w:b/>
          <w:sz w:val="34"/>
          <w:szCs w:val="34"/>
        </w:rPr>
      </w:pPr>
    </w:p>
    <w:p w:rsidR="00C7173F" w:rsidRPr="004B0334" w:rsidRDefault="00C7173F" w:rsidP="00C7173F">
      <w:pPr>
        <w:spacing w:line="360" w:lineRule="auto"/>
        <w:jc w:val="center"/>
        <w:rPr>
          <w:b/>
          <w:sz w:val="34"/>
          <w:szCs w:val="34"/>
        </w:rPr>
      </w:pPr>
      <w:r>
        <w:rPr>
          <w:b/>
          <w:sz w:val="34"/>
          <w:szCs w:val="34"/>
        </w:rPr>
        <w:t xml:space="preserve">COURSE NAME: </w:t>
      </w:r>
      <w:r>
        <w:rPr>
          <w:sz w:val="34"/>
          <w:szCs w:val="34"/>
        </w:rPr>
        <w:t>SE (TH)</w:t>
      </w:r>
    </w:p>
    <w:p w:rsidR="00C7173F" w:rsidRPr="004B0334" w:rsidRDefault="00C7173F" w:rsidP="00C7173F">
      <w:pPr>
        <w:spacing w:line="360" w:lineRule="auto"/>
        <w:jc w:val="center"/>
        <w:rPr>
          <w:rFonts w:cstheme="minorHAnsi"/>
          <w:b/>
          <w:w w:val="105"/>
          <w:sz w:val="34"/>
          <w:szCs w:val="34"/>
        </w:rPr>
      </w:pPr>
      <w:r>
        <w:rPr>
          <w:rFonts w:cstheme="minorHAnsi"/>
          <w:b/>
          <w:w w:val="105"/>
          <w:sz w:val="34"/>
          <w:szCs w:val="34"/>
        </w:rPr>
        <w:t xml:space="preserve">SUPERVISOR: </w:t>
      </w:r>
      <w:r>
        <w:rPr>
          <w:rFonts w:cstheme="minorHAnsi"/>
          <w:w w:val="105"/>
          <w:sz w:val="34"/>
          <w:szCs w:val="34"/>
        </w:rPr>
        <w:t>MR.MOAZ</w:t>
      </w:r>
    </w:p>
    <w:p w:rsidR="00C7173F" w:rsidRPr="00371304" w:rsidRDefault="00C7173F" w:rsidP="00C7173F">
      <w:pPr>
        <w:ind w:left="2160"/>
        <w:rPr>
          <w:rFonts w:cstheme="minorHAnsi"/>
          <w:i/>
          <w:w w:val="105"/>
          <w:sz w:val="34"/>
          <w:szCs w:val="34"/>
        </w:rPr>
      </w:pPr>
      <w:r>
        <w:rPr>
          <w:rFonts w:cstheme="minorHAnsi"/>
          <w:i/>
          <w:w w:val="105"/>
          <w:sz w:val="34"/>
          <w:szCs w:val="34"/>
        </w:rPr>
        <w:t>INSTITUTE OF DATA SCIENCE (IDS)</w:t>
      </w:r>
    </w:p>
    <w:p w:rsidR="00C7173F" w:rsidRDefault="00C7173F" w:rsidP="00C7173F">
      <w:pPr>
        <w:spacing w:line="360" w:lineRule="auto"/>
        <w:rPr>
          <w:b/>
          <w:w w:val="105"/>
          <w:sz w:val="36"/>
          <w:szCs w:val="36"/>
        </w:rPr>
        <w:sectPr w:rsidR="00C7173F">
          <w:pgSz w:w="12240" w:h="15840"/>
          <w:pgMar w:top="1440" w:right="1440" w:bottom="1440" w:left="1440" w:header="720" w:footer="720" w:gutter="0"/>
          <w:cols w:space="720"/>
          <w:docGrid w:linePitch="360"/>
        </w:sectPr>
      </w:pPr>
      <w:r>
        <w:rPr>
          <w:b/>
          <w:w w:val="105"/>
          <w:sz w:val="36"/>
          <w:szCs w:val="36"/>
        </w:rPr>
        <w:t xml:space="preserve">           University</w:t>
      </w:r>
      <w:r>
        <w:rPr>
          <w:b/>
          <w:spacing w:val="-20"/>
          <w:w w:val="105"/>
          <w:sz w:val="36"/>
          <w:szCs w:val="36"/>
        </w:rPr>
        <w:t xml:space="preserve"> </w:t>
      </w:r>
      <w:r>
        <w:rPr>
          <w:b/>
          <w:w w:val="105"/>
          <w:sz w:val="36"/>
          <w:szCs w:val="36"/>
        </w:rPr>
        <w:t>of</w:t>
      </w:r>
      <w:r>
        <w:rPr>
          <w:b/>
          <w:spacing w:val="-20"/>
          <w:w w:val="105"/>
          <w:sz w:val="36"/>
          <w:szCs w:val="36"/>
        </w:rPr>
        <w:t xml:space="preserve"> </w:t>
      </w:r>
      <w:r>
        <w:rPr>
          <w:b/>
          <w:w w:val="105"/>
          <w:sz w:val="36"/>
          <w:szCs w:val="36"/>
        </w:rPr>
        <w:t>Engineering</w:t>
      </w:r>
      <w:r>
        <w:rPr>
          <w:b/>
          <w:spacing w:val="-20"/>
          <w:w w:val="105"/>
          <w:sz w:val="36"/>
          <w:szCs w:val="36"/>
        </w:rPr>
        <w:t xml:space="preserve"> </w:t>
      </w:r>
      <w:r>
        <w:rPr>
          <w:b/>
          <w:w w:val="105"/>
          <w:sz w:val="36"/>
          <w:szCs w:val="36"/>
        </w:rPr>
        <w:t>and</w:t>
      </w:r>
      <w:r>
        <w:rPr>
          <w:b/>
          <w:spacing w:val="-20"/>
          <w:w w:val="105"/>
          <w:sz w:val="36"/>
          <w:szCs w:val="36"/>
        </w:rPr>
        <w:t xml:space="preserve"> </w:t>
      </w:r>
      <w:r>
        <w:rPr>
          <w:b/>
          <w:w w:val="105"/>
          <w:sz w:val="36"/>
          <w:szCs w:val="36"/>
        </w:rPr>
        <w:t>Technology,</w:t>
      </w:r>
      <w:r>
        <w:rPr>
          <w:b/>
          <w:spacing w:val="-19"/>
          <w:w w:val="105"/>
          <w:sz w:val="36"/>
          <w:szCs w:val="36"/>
        </w:rPr>
        <w:t xml:space="preserve"> </w:t>
      </w:r>
      <w:r>
        <w:rPr>
          <w:b/>
          <w:w w:val="105"/>
          <w:sz w:val="36"/>
          <w:szCs w:val="36"/>
        </w:rPr>
        <w:t>Lahore</w:t>
      </w:r>
    </w:p>
    <w:p w:rsidR="00251766" w:rsidRDefault="006A5262">
      <w:pPr>
        <w:pStyle w:val="TOCHeading"/>
      </w:pPr>
      <w:r>
        <w:lastRenderedPageBreak/>
        <w:t>TABLE OF CONTENTS</w:t>
      </w:r>
    </w:p>
    <w:p w:rsidR="00251766" w:rsidRDefault="006A5262">
      <w:pPr>
        <w:pStyle w:val="TOC1"/>
      </w:pPr>
      <w:r>
        <w:fldChar w:fldCharType="begin"/>
      </w:r>
      <w:r>
        <w:instrText xml:space="preserve"> TOC \o "1-2" \h \z \u </w:instrText>
      </w:r>
      <w:r>
        <w:fldChar w:fldCharType="separate"/>
      </w:r>
      <w:hyperlink w:anchor="_Toc202600100" w:history="1">
        <w:r>
          <w:t>1.</w:t>
        </w:r>
        <w:r>
          <w:tab/>
          <w:t>INTRODUCTION</w:t>
        </w:r>
        <w:r>
          <w:tab/>
        </w:r>
        <w:r>
          <w:fldChar w:fldCharType="begin"/>
        </w:r>
        <w:r>
          <w:instrText xml:space="preserve"> PAGEREF _Toc202600100 \h </w:instrText>
        </w:r>
        <w:r>
          <w:fldChar w:fldCharType="separate"/>
        </w:r>
        <w:r>
          <w:t>1</w:t>
        </w:r>
        <w:r>
          <w:fldChar w:fldCharType="end"/>
        </w:r>
      </w:hyperlink>
    </w:p>
    <w:p w:rsidR="00251766" w:rsidRDefault="006A5262">
      <w:pPr>
        <w:pStyle w:val="TOC2"/>
      </w:pPr>
      <w:hyperlink w:anchor="_Toc202600101" w:history="1">
        <w:r>
          <w:t>1.1</w:t>
        </w:r>
        <w:r>
          <w:tab/>
          <w:t>Purpose</w:t>
        </w:r>
        <w:r>
          <w:tab/>
        </w:r>
        <w:r>
          <w:fldChar w:fldCharType="begin"/>
        </w:r>
        <w:r>
          <w:instrText xml:space="preserve"> PAGEREF _Toc202600101 \h </w:instrText>
        </w:r>
        <w:r>
          <w:fldChar w:fldCharType="separate"/>
        </w:r>
        <w:r>
          <w:t>1</w:t>
        </w:r>
        <w:r>
          <w:fldChar w:fldCharType="end"/>
        </w:r>
      </w:hyperlink>
    </w:p>
    <w:p w:rsidR="00251766" w:rsidRDefault="006A5262">
      <w:pPr>
        <w:pStyle w:val="TOC2"/>
      </w:pPr>
      <w:hyperlink w:anchor="_Toc202600102" w:history="1">
        <w:r>
          <w:t>1.2</w:t>
        </w:r>
        <w:r>
          <w:tab/>
          <w:t>Scope</w:t>
        </w:r>
        <w:r>
          <w:tab/>
        </w:r>
        <w:r>
          <w:fldChar w:fldCharType="begin"/>
        </w:r>
        <w:r>
          <w:instrText xml:space="preserve"> PAGEREF _Toc202600102 \h </w:instrText>
        </w:r>
        <w:r>
          <w:fldChar w:fldCharType="separate"/>
        </w:r>
        <w:r>
          <w:t>1</w:t>
        </w:r>
        <w:r>
          <w:fldChar w:fldCharType="end"/>
        </w:r>
      </w:hyperlink>
    </w:p>
    <w:p w:rsidR="00251766" w:rsidRDefault="006A5262">
      <w:pPr>
        <w:pStyle w:val="TOC2"/>
      </w:pPr>
      <w:hyperlink w:anchor="_Toc202600103" w:history="1">
        <w:r>
          <w:t>1.3</w:t>
        </w:r>
        <w:r>
          <w:tab/>
          <w:t>Overview</w:t>
        </w:r>
        <w:r>
          <w:tab/>
        </w:r>
        <w:r>
          <w:fldChar w:fldCharType="begin"/>
        </w:r>
        <w:r>
          <w:instrText xml:space="preserve"> PA</w:instrText>
        </w:r>
        <w:r>
          <w:instrText xml:space="preserve">GEREF _Toc202600103 \h </w:instrText>
        </w:r>
        <w:r>
          <w:fldChar w:fldCharType="separate"/>
        </w:r>
        <w:r>
          <w:t>1</w:t>
        </w:r>
        <w:r>
          <w:fldChar w:fldCharType="end"/>
        </w:r>
      </w:hyperlink>
    </w:p>
    <w:p w:rsidR="00251766" w:rsidRDefault="006A5262">
      <w:pPr>
        <w:pStyle w:val="TOC2"/>
      </w:pPr>
      <w:hyperlink w:anchor="_Toc202600104" w:history="1">
        <w:r>
          <w:t>1.4</w:t>
        </w:r>
        <w:r>
          <w:tab/>
          <w:t>Definitions, Acronyms, and Abbreviations</w:t>
        </w:r>
        <w:r>
          <w:tab/>
        </w:r>
        <w:r>
          <w:fldChar w:fldCharType="begin"/>
        </w:r>
        <w:r>
          <w:instrText xml:space="preserve"> PAGEREF _Toc202600104 \h </w:instrText>
        </w:r>
        <w:r>
          <w:fldChar w:fldCharType="separate"/>
        </w:r>
        <w:r>
          <w:t>2</w:t>
        </w:r>
        <w:r>
          <w:fldChar w:fldCharType="end"/>
        </w:r>
      </w:hyperlink>
    </w:p>
    <w:p w:rsidR="00251766" w:rsidRDefault="006A5262">
      <w:pPr>
        <w:pStyle w:val="TOC2"/>
      </w:pPr>
      <w:hyperlink w:anchor="_Toc202600105" w:history="1">
        <w:r>
          <w:t>1.5</w:t>
        </w:r>
        <w:r>
          <w:tab/>
          <w:t>References</w:t>
        </w:r>
        <w:r>
          <w:tab/>
        </w:r>
        <w:r>
          <w:fldChar w:fldCharType="begin"/>
        </w:r>
        <w:r>
          <w:instrText xml:space="preserve"> PAGEREF _Toc202600105 \h </w:instrText>
        </w:r>
        <w:r>
          <w:fldChar w:fldCharType="separate"/>
        </w:r>
        <w:r>
          <w:t>2</w:t>
        </w:r>
        <w:r>
          <w:fldChar w:fldCharType="end"/>
        </w:r>
      </w:hyperlink>
    </w:p>
    <w:p w:rsidR="00251766" w:rsidRDefault="006A5262">
      <w:pPr>
        <w:pStyle w:val="TOC1"/>
      </w:pPr>
      <w:hyperlink w:anchor="_Toc202600106" w:history="1">
        <w:r>
          <w:t>2.</w:t>
        </w:r>
        <w:r>
          <w:tab/>
          <w:t>GENERAL DESCRIPTION</w:t>
        </w:r>
        <w:r>
          <w:tab/>
        </w:r>
        <w:r>
          <w:fldChar w:fldCharType="begin"/>
        </w:r>
        <w:r>
          <w:instrText xml:space="preserve"> PAGEREF _Toc202600106 \h </w:instrText>
        </w:r>
        <w:r>
          <w:fldChar w:fldCharType="separate"/>
        </w:r>
        <w:r>
          <w:t>3</w:t>
        </w:r>
        <w:r>
          <w:fldChar w:fldCharType="end"/>
        </w:r>
      </w:hyperlink>
    </w:p>
    <w:p w:rsidR="00251766" w:rsidRDefault="006A5262">
      <w:pPr>
        <w:pStyle w:val="TOC2"/>
      </w:pPr>
      <w:hyperlink w:anchor="_Toc202600107" w:history="1">
        <w:r>
          <w:t>2.1</w:t>
        </w:r>
        <w:r>
          <w:tab/>
          <w:t>Pr</w:t>
        </w:r>
        <w:r>
          <w:t>oduct Perspective</w:t>
        </w:r>
        <w:r>
          <w:tab/>
        </w:r>
        <w:r>
          <w:fldChar w:fldCharType="begin"/>
        </w:r>
        <w:r>
          <w:instrText xml:space="preserve"> PAGEREF _Toc202600107 \h </w:instrText>
        </w:r>
        <w:r>
          <w:fldChar w:fldCharType="separate"/>
        </w:r>
        <w:r>
          <w:t>3</w:t>
        </w:r>
        <w:r>
          <w:fldChar w:fldCharType="end"/>
        </w:r>
      </w:hyperlink>
    </w:p>
    <w:p w:rsidR="00251766" w:rsidRDefault="006A5262">
      <w:pPr>
        <w:pStyle w:val="TOC2"/>
      </w:pPr>
      <w:hyperlink w:anchor="_Toc202600108" w:history="1">
        <w:r>
          <w:t>2.2</w:t>
        </w:r>
        <w:r>
          <w:tab/>
          <w:t>Product Functions</w:t>
        </w:r>
        <w:r>
          <w:tab/>
        </w:r>
        <w:r>
          <w:fldChar w:fldCharType="begin"/>
        </w:r>
        <w:r>
          <w:instrText xml:space="preserve"> PAGEREF _Toc202600108 \h </w:instrText>
        </w:r>
        <w:r>
          <w:fldChar w:fldCharType="separate"/>
        </w:r>
        <w:r>
          <w:t>3</w:t>
        </w:r>
        <w:r>
          <w:fldChar w:fldCharType="end"/>
        </w:r>
      </w:hyperlink>
    </w:p>
    <w:p w:rsidR="00251766" w:rsidRDefault="006A5262">
      <w:pPr>
        <w:pStyle w:val="TOC2"/>
      </w:pPr>
      <w:hyperlink w:anchor="_Toc202600109" w:history="1">
        <w:r>
          <w:t>2.3</w:t>
        </w:r>
        <w:r>
          <w:tab/>
          <w:t>User Characteristics</w:t>
        </w:r>
        <w:r>
          <w:tab/>
        </w:r>
        <w:r>
          <w:fldChar w:fldCharType="begin"/>
        </w:r>
        <w:r>
          <w:instrText xml:space="preserve"> PAGEREF _Toc202600109 \h </w:instrText>
        </w:r>
        <w:r>
          <w:fldChar w:fldCharType="separate"/>
        </w:r>
        <w:r>
          <w:t>3</w:t>
        </w:r>
        <w:r>
          <w:fldChar w:fldCharType="end"/>
        </w:r>
      </w:hyperlink>
    </w:p>
    <w:p w:rsidR="00251766" w:rsidRDefault="006A5262">
      <w:pPr>
        <w:pStyle w:val="TOC2"/>
      </w:pPr>
      <w:hyperlink w:anchor="_Toc202600113" w:history="1">
        <w:r>
          <w:t>2.4</w:t>
        </w:r>
        <w:r>
          <w:tab/>
          <w:t>General Constraints</w:t>
        </w:r>
        <w:r>
          <w:tab/>
        </w:r>
        <w:r>
          <w:fldChar w:fldCharType="begin"/>
        </w:r>
        <w:r>
          <w:instrText xml:space="preserve"> PAGEREF _Toc202600113 \h </w:instrText>
        </w:r>
        <w:r>
          <w:fldChar w:fldCharType="separate"/>
        </w:r>
        <w:r>
          <w:t>4</w:t>
        </w:r>
        <w:r>
          <w:fldChar w:fldCharType="end"/>
        </w:r>
      </w:hyperlink>
    </w:p>
    <w:p w:rsidR="00251766" w:rsidRDefault="006A5262">
      <w:pPr>
        <w:pStyle w:val="TOC2"/>
      </w:pPr>
      <w:hyperlink w:anchor="_Toc202600114" w:history="1">
        <w:r>
          <w:t>2.5</w:t>
        </w:r>
        <w:r>
          <w:tab/>
          <w:t>Assumptions and Dependencies</w:t>
        </w:r>
        <w:r>
          <w:tab/>
        </w:r>
        <w:r>
          <w:fldChar w:fldCharType="begin"/>
        </w:r>
        <w:r>
          <w:instrText xml:space="preserve"> PAGEREF _Toc202600114 \h </w:instrText>
        </w:r>
        <w:r>
          <w:fldChar w:fldCharType="separate"/>
        </w:r>
        <w:r>
          <w:t>4</w:t>
        </w:r>
        <w:r>
          <w:fldChar w:fldCharType="end"/>
        </w:r>
      </w:hyperlink>
    </w:p>
    <w:p w:rsidR="004529A1" w:rsidRDefault="006A5262">
      <w:pPr>
        <w:pStyle w:val="BodyText"/>
      </w:pPr>
      <w:r>
        <w:fldChar w:fldCharType="end"/>
      </w:r>
    </w:p>
    <w:p w:rsidR="004529A1" w:rsidRPr="004529A1" w:rsidRDefault="004529A1" w:rsidP="004529A1"/>
    <w:p w:rsidR="004529A1" w:rsidRPr="004529A1" w:rsidRDefault="004529A1" w:rsidP="004529A1"/>
    <w:p w:rsidR="004529A1" w:rsidRDefault="004529A1" w:rsidP="004529A1"/>
    <w:p w:rsidR="004529A1" w:rsidRDefault="004529A1" w:rsidP="004529A1">
      <w:pPr>
        <w:tabs>
          <w:tab w:val="left" w:pos="3312"/>
        </w:tabs>
      </w:pPr>
      <w:r>
        <w:tab/>
      </w:r>
    </w:p>
    <w:p w:rsidR="00251766" w:rsidRPr="004529A1" w:rsidRDefault="004529A1" w:rsidP="004529A1">
      <w:pPr>
        <w:tabs>
          <w:tab w:val="left" w:pos="3312"/>
        </w:tabs>
        <w:sectPr w:rsidR="00251766" w:rsidRPr="004529A1">
          <w:headerReference w:type="default" r:id="rId8"/>
          <w:footerReference w:type="default" r:id="rId9"/>
          <w:pgSz w:w="12240" w:h="15840"/>
          <w:pgMar w:top="1440" w:right="1440" w:bottom="1440" w:left="1440" w:header="720" w:footer="720" w:gutter="0"/>
          <w:pgNumType w:fmt="lowerRoman" w:start="1"/>
          <w:cols w:space="720"/>
          <w:docGrid w:linePitch="360"/>
        </w:sectPr>
      </w:pPr>
      <w:r>
        <w:tab/>
      </w:r>
    </w:p>
    <w:p w:rsidR="00251766" w:rsidRDefault="006A5262">
      <w:pPr>
        <w:pStyle w:val="Heading1"/>
      </w:pPr>
      <w:bookmarkStart w:id="0" w:name="_Toc202600100"/>
      <w:r>
        <w:lastRenderedPageBreak/>
        <w:t>INTRODUCTION</w:t>
      </w:r>
      <w:bookmarkEnd w:id="0"/>
    </w:p>
    <w:p w:rsidR="00251766" w:rsidRDefault="006A5262">
      <w:pPr>
        <w:pStyle w:val="Heading2"/>
      </w:pPr>
      <w:bookmarkStart w:id="1" w:name="_Toc202600101"/>
      <w:r>
        <w:t>Purpose</w:t>
      </w:r>
      <w:bookmarkEnd w:id="1"/>
    </w:p>
    <w:p w:rsidR="00251766" w:rsidRDefault="006A5262">
      <w:pPr>
        <w:pStyle w:val="BodyText"/>
      </w:pPr>
      <w:r>
        <w:t xml:space="preserve">The purpose of </w:t>
      </w:r>
      <w:r>
        <w:rPr>
          <w:b/>
          <w:bCs/>
        </w:rPr>
        <w:t>UniCare</w:t>
      </w:r>
      <w:r>
        <w:t xml:space="preserve"> is to provide a centralized system for reporting and managing issues within a university campus. The system will make it easier for students to report problems and for the relevant university staff to manage and resolve them.</w:t>
      </w:r>
    </w:p>
    <w:p w:rsidR="00251766" w:rsidRDefault="006A5262">
      <w:pPr>
        <w:pStyle w:val="BodyText"/>
      </w:pPr>
      <w:r>
        <w:t>UniCare is intended to provid</w:t>
      </w:r>
      <w:r>
        <w:t>e a more organized approach to handling campus-related complaints instead of relying on informal or manual methods.</w:t>
      </w:r>
    </w:p>
    <w:p w:rsidR="00251766" w:rsidRDefault="006A5262">
      <w:pPr>
        <w:pStyle w:val="Heading2"/>
      </w:pPr>
      <w:bookmarkStart w:id="2" w:name="_Toc202600102"/>
      <w:r>
        <w:t>Scope</w:t>
      </w:r>
      <w:bookmarkEnd w:id="2"/>
    </w:p>
    <w:p w:rsidR="00251766" w:rsidRDefault="006A5262">
      <w:pPr>
        <w:pStyle w:val="BodyText"/>
      </w:pPr>
      <w:r>
        <w:t xml:space="preserve">UniCare is designed with the </w:t>
      </w:r>
      <w:r>
        <w:rPr>
          <w:b/>
          <w:bCs/>
        </w:rPr>
        <w:t>UET Lahore campus environment</w:t>
      </w:r>
      <w:r>
        <w:t xml:space="preserve"> in mind. UET provides various campus facilities and services, making a cent</w:t>
      </w:r>
      <w:r>
        <w:t>ralized issue reporting system useful for handling problems related to these facilities.</w:t>
      </w:r>
    </w:p>
    <w:p w:rsidR="00251766" w:rsidRDefault="006A5262">
      <w:pPr>
        <w:pStyle w:val="BodyText"/>
        <w:keepNext/>
      </w:pPr>
      <w:r>
        <w:t>Students will be able to report issues such as:</w:t>
      </w:r>
    </w:p>
    <w:p w:rsidR="00251766" w:rsidRDefault="006A5262">
      <w:pPr>
        <w:pStyle w:val="ListBullet"/>
      </w:pPr>
      <w:r>
        <w:t>Maintenance problems</w:t>
      </w:r>
    </w:p>
    <w:p w:rsidR="00251766" w:rsidRDefault="006A5262">
      <w:pPr>
        <w:pStyle w:val="ListBullet"/>
      </w:pPr>
      <w:r>
        <w:t>Cleanliness issues</w:t>
      </w:r>
    </w:p>
    <w:p w:rsidR="00251766" w:rsidRDefault="006A5262">
      <w:pPr>
        <w:pStyle w:val="ListBullet"/>
      </w:pPr>
      <w:r>
        <w:t>Electrical faults</w:t>
      </w:r>
    </w:p>
    <w:p w:rsidR="00251766" w:rsidRDefault="006A5262">
      <w:pPr>
        <w:pStyle w:val="ListBullet"/>
      </w:pPr>
      <w:r>
        <w:t>Damaged facilities</w:t>
      </w:r>
    </w:p>
    <w:p w:rsidR="00251766" w:rsidRDefault="006A5262">
      <w:pPr>
        <w:pStyle w:val="ListBullet"/>
      </w:pPr>
      <w:r>
        <w:t>IT-related problems</w:t>
      </w:r>
    </w:p>
    <w:p w:rsidR="00251766" w:rsidRDefault="006A5262">
      <w:pPr>
        <w:pStyle w:val="ListBullet"/>
      </w:pPr>
      <w:r>
        <w:t>Other campus service i</w:t>
      </w:r>
      <w:r>
        <w:t>ssues</w:t>
      </w:r>
    </w:p>
    <w:p w:rsidR="00251766" w:rsidRDefault="006A5262">
      <w:pPr>
        <w:pStyle w:val="BodyText"/>
      </w:pPr>
      <w:r>
        <w:t>The system will allow users to provide an issue description, category, and location. Staff will be able to view and update assigned issues, while administrators will manage users, departments, and system information.</w:t>
      </w:r>
    </w:p>
    <w:p w:rsidR="00251766" w:rsidRDefault="006A5262">
      <w:pPr>
        <w:pStyle w:val="BodyText"/>
      </w:pPr>
      <w:r>
        <w:t>Although initially designed for U</w:t>
      </w:r>
      <w:r>
        <w:t>ET Lahore, the system can be adapted for other universities in the future.</w:t>
      </w:r>
    </w:p>
    <w:p w:rsidR="00251766" w:rsidRDefault="006A5262">
      <w:pPr>
        <w:pStyle w:val="Heading2"/>
      </w:pPr>
      <w:bookmarkStart w:id="3" w:name="_Toc202600103"/>
      <w:r>
        <w:t>Overview</w:t>
      </w:r>
      <w:bookmarkEnd w:id="3"/>
    </w:p>
    <w:p w:rsidR="00251766" w:rsidRDefault="006A5262">
      <w:pPr>
        <w:pStyle w:val="BodyText"/>
      </w:pPr>
      <w:r>
        <w:t xml:space="preserve">UniCare is a web-based campus issue management system involving three main types of users: </w:t>
      </w:r>
      <w:r>
        <w:rPr>
          <w:b/>
          <w:bCs/>
        </w:rPr>
        <w:t>students, staff, and administrators</w:t>
      </w:r>
      <w:r>
        <w:t>.</w:t>
      </w:r>
    </w:p>
    <w:p w:rsidR="00251766" w:rsidRDefault="006A5262">
      <w:pPr>
        <w:pStyle w:val="BodyText"/>
      </w:pPr>
      <w:r>
        <w:t>A student can submit an issue through the system. The issue can then be reviewed and assigned to the appropriate department. Staff members can update its progress until the issue is resolved. The student can track the status of the reported issue.</w:t>
      </w:r>
    </w:p>
    <w:p w:rsidR="00251766" w:rsidRDefault="006A5262">
      <w:pPr>
        <w:pStyle w:val="BodyText"/>
      </w:pPr>
      <w:r>
        <w:lastRenderedPageBreak/>
        <w:t>The syst</w:t>
      </w:r>
      <w:r>
        <w:t>em will maintain basic records of reported issues, their status, assigned departments, and resolution information.</w:t>
      </w:r>
    </w:p>
    <w:p w:rsidR="00251766" w:rsidRDefault="006A5262">
      <w:pPr>
        <w:pStyle w:val="Heading2"/>
      </w:pPr>
      <w:bookmarkStart w:id="4" w:name="_Toc202600104"/>
      <w:r>
        <w:t>Definitions, Acronyms, and Abbreviations</w:t>
      </w:r>
      <w:bookmarkEnd w:id="4"/>
    </w:p>
    <w:p w:rsidR="00251766" w:rsidRDefault="006A5262">
      <w:pPr>
        <w:pStyle w:val="Caption"/>
      </w:pPr>
      <w:r>
        <w:t xml:space="preserve">Table </w:t>
      </w:r>
      <w:r>
        <w:fldChar w:fldCharType="begin"/>
      </w:r>
      <w:r>
        <w:instrText xml:space="preserve"> SEQ Table \* ARABIC </w:instrText>
      </w:r>
      <w:r>
        <w:fldChar w:fldCharType="separate"/>
      </w:r>
      <w:r>
        <w:t>1</w:t>
      </w:r>
      <w:r>
        <w:fldChar w:fldCharType="end"/>
      </w:r>
      <w:r>
        <w:t>: Definitions, Acronyms, and Abbreviations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15" w:type="dxa"/>
          <w:bottom w:w="60" w:type="dxa"/>
          <w:right w:w="115" w:type="dxa"/>
        </w:tblCellMar>
        <w:tblLook w:val="04A0" w:firstRow="1" w:lastRow="0" w:firstColumn="1" w:lastColumn="0" w:noHBand="0" w:noVBand="1"/>
      </w:tblPr>
      <w:tblGrid>
        <w:gridCol w:w="2200"/>
        <w:gridCol w:w="7160"/>
      </w:tblGrid>
      <w:tr w:rsidR="00251766">
        <w:trPr>
          <w:cantSplit/>
          <w:tblHeader/>
          <w:jc w:val="center"/>
        </w:trPr>
        <w:tc>
          <w:tcPr>
            <w:tcW w:w="2200" w:type="dxa"/>
            <w:shd w:val="clear" w:color="auto" w:fill="D9D9D9"/>
            <w:vAlign w:val="center"/>
          </w:tcPr>
          <w:p w:rsidR="00251766" w:rsidRDefault="006A5262">
            <w:pPr>
              <w:pStyle w:val="TableText"/>
              <w:jc w:val="center"/>
            </w:pPr>
            <w:r>
              <w:rPr>
                <w:b/>
                <w:bCs/>
              </w:rPr>
              <w:t>Term</w:t>
            </w:r>
          </w:p>
        </w:tc>
        <w:tc>
          <w:tcPr>
            <w:tcW w:w="7160" w:type="dxa"/>
            <w:shd w:val="clear" w:color="auto" w:fill="D9D9D9"/>
            <w:vAlign w:val="center"/>
          </w:tcPr>
          <w:p w:rsidR="00251766" w:rsidRDefault="006A5262">
            <w:pPr>
              <w:pStyle w:val="TableText"/>
              <w:jc w:val="center"/>
            </w:pPr>
            <w:r>
              <w:rPr>
                <w:b/>
                <w:bCs/>
              </w:rPr>
              <w:t>Definition</w:t>
            </w:r>
          </w:p>
        </w:tc>
      </w:tr>
      <w:tr w:rsidR="00251766">
        <w:trPr>
          <w:cantSplit/>
          <w:jc w:val="center"/>
        </w:trPr>
        <w:tc>
          <w:tcPr>
            <w:tcW w:w="2200" w:type="dxa"/>
            <w:vAlign w:val="center"/>
          </w:tcPr>
          <w:p w:rsidR="00251766" w:rsidRDefault="006A5262">
            <w:pPr>
              <w:pStyle w:val="TableText"/>
            </w:pPr>
            <w:r>
              <w:rPr>
                <w:b/>
                <w:bCs/>
              </w:rPr>
              <w:t>SRS</w:t>
            </w:r>
          </w:p>
        </w:tc>
        <w:tc>
          <w:tcPr>
            <w:tcW w:w="7160" w:type="dxa"/>
            <w:vAlign w:val="center"/>
          </w:tcPr>
          <w:p w:rsidR="00251766" w:rsidRDefault="006A5262">
            <w:pPr>
              <w:pStyle w:val="TableText"/>
            </w:pPr>
            <w:r>
              <w:t>Softw</w:t>
            </w:r>
            <w:r>
              <w:t>are Requirements Specification</w:t>
            </w:r>
          </w:p>
        </w:tc>
      </w:tr>
      <w:tr w:rsidR="00251766">
        <w:trPr>
          <w:cantSplit/>
          <w:jc w:val="center"/>
        </w:trPr>
        <w:tc>
          <w:tcPr>
            <w:tcW w:w="2200" w:type="dxa"/>
            <w:vAlign w:val="center"/>
          </w:tcPr>
          <w:p w:rsidR="00251766" w:rsidRDefault="006A5262">
            <w:pPr>
              <w:pStyle w:val="TableText"/>
            </w:pPr>
            <w:r>
              <w:rPr>
                <w:b/>
                <w:bCs/>
              </w:rPr>
              <w:t>UniCare</w:t>
            </w:r>
          </w:p>
        </w:tc>
        <w:tc>
          <w:tcPr>
            <w:tcW w:w="7160" w:type="dxa"/>
            <w:vAlign w:val="center"/>
          </w:tcPr>
          <w:p w:rsidR="00251766" w:rsidRDefault="006A5262">
            <w:pPr>
              <w:pStyle w:val="TableText"/>
            </w:pPr>
            <w:r>
              <w:t>University Campus Issue Management System</w:t>
            </w:r>
          </w:p>
        </w:tc>
      </w:tr>
      <w:tr w:rsidR="00251766">
        <w:trPr>
          <w:cantSplit/>
          <w:jc w:val="center"/>
        </w:trPr>
        <w:tc>
          <w:tcPr>
            <w:tcW w:w="2200" w:type="dxa"/>
            <w:vAlign w:val="center"/>
          </w:tcPr>
          <w:p w:rsidR="00251766" w:rsidRDefault="006A5262">
            <w:pPr>
              <w:pStyle w:val="TableText"/>
            </w:pPr>
            <w:r>
              <w:rPr>
                <w:b/>
                <w:bCs/>
              </w:rPr>
              <w:t>UET</w:t>
            </w:r>
          </w:p>
        </w:tc>
        <w:tc>
          <w:tcPr>
            <w:tcW w:w="7160" w:type="dxa"/>
            <w:vAlign w:val="center"/>
          </w:tcPr>
          <w:p w:rsidR="00251766" w:rsidRDefault="006A5262">
            <w:pPr>
              <w:pStyle w:val="TableText"/>
            </w:pPr>
            <w:r>
              <w:t>University of Engineering and Technology</w:t>
            </w:r>
          </w:p>
        </w:tc>
      </w:tr>
      <w:tr w:rsidR="00251766">
        <w:trPr>
          <w:cantSplit/>
          <w:jc w:val="center"/>
        </w:trPr>
        <w:tc>
          <w:tcPr>
            <w:tcW w:w="2200" w:type="dxa"/>
            <w:vAlign w:val="center"/>
          </w:tcPr>
          <w:p w:rsidR="00251766" w:rsidRDefault="006A5262">
            <w:pPr>
              <w:pStyle w:val="TableText"/>
            </w:pPr>
            <w:r>
              <w:rPr>
                <w:b/>
                <w:bCs/>
              </w:rPr>
              <w:t>Admin</w:t>
            </w:r>
          </w:p>
        </w:tc>
        <w:tc>
          <w:tcPr>
            <w:tcW w:w="7160" w:type="dxa"/>
            <w:vAlign w:val="center"/>
          </w:tcPr>
          <w:p w:rsidR="00251766" w:rsidRDefault="006A5262">
            <w:pPr>
              <w:pStyle w:val="TableText"/>
            </w:pPr>
            <w:r>
              <w:t>System Administrator</w:t>
            </w:r>
          </w:p>
        </w:tc>
      </w:tr>
      <w:tr w:rsidR="00251766">
        <w:trPr>
          <w:cantSplit/>
          <w:jc w:val="center"/>
        </w:trPr>
        <w:tc>
          <w:tcPr>
            <w:tcW w:w="2200" w:type="dxa"/>
            <w:vAlign w:val="center"/>
          </w:tcPr>
          <w:p w:rsidR="00251766" w:rsidRDefault="006A5262">
            <w:pPr>
              <w:pStyle w:val="TableText"/>
            </w:pPr>
            <w:r>
              <w:rPr>
                <w:b/>
                <w:bCs/>
              </w:rPr>
              <w:t>User</w:t>
            </w:r>
          </w:p>
        </w:tc>
        <w:tc>
          <w:tcPr>
            <w:tcW w:w="7160" w:type="dxa"/>
            <w:vAlign w:val="center"/>
          </w:tcPr>
          <w:p w:rsidR="00251766" w:rsidRDefault="006A5262">
            <w:pPr>
              <w:pStyle w:val="TableText"/>
            </w:pPr>
            <w:r>
              <w:t>A person who uses the UniCare system</w:t>
            </w:r>
          </w:p>
        </w:tc>
      </w:tr>
      <w:tr w:rsidR="00251766">
        <w:trPr>
          <w:cantSplit/>
          <w:jc w:val="center"/>
        </w:trPr>
        <w:tc>
          <w:tcPr>
            <w:tcW w:w="2200" w:type="dxa"/>
            <w:vAlign w:val="center"/>
          </w:tcPr>
          <w:p w:rsidR="00251766" w:rsidRDefault="006A5262">
            <w:pPr>
              <w:pStyle w:val="TableText"/>
            </w:pPr>
            <w:r>
              <w:rPr>
                <w:b/>
                <w:bCs/>
              </w:rPr>
              <w:t>Issue</w:t>
            </w:r>
          </w:p>
        </w:tc>
        <w:tc>
          <w:tcPr>
            <w:tcW w:w="7160" w:type="dxa"/>
            <w:vAlign w:val="center"/>
          </w:tcPr>
          <w:p w:rsidR="00251766" w:rsidRDefault="006A5262">
            <w:pPr>
              <w:pStyle w:val="TableText"/>
            </w:pPr>
            <w:r>
              <w:t>A problem reported within the campus</w:t>
            </w:r>
          </w:p>
        </w:tc>
      </w:tr>
      <w:tr w:rsidR="00251766">
        <w:trPr>
          <w:cantSplit/>
          <w:jc w:val="center"/>
        </w:trPr>
        <w:tc>
          <w:tcPr>
            <w:tcW w:w="2200" w:type="dxa"/>
            <w:vAlign w:val="center"/>
          </w:tcPr>
          <w:p w:rsidR="00251766" w:rsidRDefault="006A5262">
            <w:pPr>
              <w:pStyle w:val="TableText"/>
            </w:pPr>
            <w:r>
              <w:rPr>
                <w:b/>
                <w:bCs/>
              </w:rPr>
              <w:t>Department</w:t>
            </w:r>
          </w:p>
        </w:tc>
        <w:tc>
          <w:tcPr>
            <w:tcW w:w="7160" w:type="dxa"/>
            <w:vAlign w:val="center"/>
          </w:tcPr>
          <w:p w:rsidR="00251766" w:rsidRDefault="006A5262">
            <w:pPr>
              <w:pStyle w:val="TableText"/>
            </w:pPr>
            <w:r>
              <w:t>University department responsible for handling an issue</w:t>
            </w:r>
          </w:p>
        </w:tc>
      </w:tr>
      <w:tr w:rsidR="00251766">
        <w:trPr>
          <w:cantSplit/>
          <w:jc w:val="center"/>
        </w:trPr>
        <w:tc>
          <w:tcPr>
            <w:tcW w:w="2200" w:type="dxa"/>
            <w:vAlign w:val="center"/>
          </w:tcPr>
          <w:p w:rsidR="00251766" w:rsidRDefault="006A5262">
            <w:pPr>
              <w:pStyle w:val="TableText"/>
            </w:pPr>
            <w:r>
              <w:rPr>
                <w:b/>
                <w:bCs/>
              </w:rPr>
              <w:t>Status</w:t>
            </w:r>
          </w:p>
        </w:tc>
        <w:tc>
          <w:tcPr>
            <w:tcW w:w="7160" w:type="dxa"/>
            <w:vAlign w:val="center"/>
          </w:tcPr>
          <w:p w:rsidR="00251766" w:rsidRDefault="006A5262">
            <w:pPr>
              <w:pStyle w:val="TableText"/>
            </w:pPr>
            <w:r>
              <w:t>Current state of an issue, such as Pending, In Progress, or Resolved</w:t>
            </w:r>
          </w:p>
        </w:tc>
      </w:tr>
    </w:tbl>
    <w:p w:rsidR="00251766" w:rsidRDefault="00251766">
      <w:pPr>
        <w:pStyle w:val="BodyText"/>
        <w:spacing w:after="0" w:line="120" w:lineRule="exact"/>
      </w:pPr>
    </w:p>
    <w:p w:rsidR="00251766" w:rsidRDefault="006A5262">
      <w:pPr>
        <w:pStyle w:val="Heading2"/>
      </w:pPr>
      <w:bookmarkStart w:id="5" w:name="_Toc202600105"/>
      <w:r>
        <w:t>References</w:t>
      </w:r>
      <w:bookmarkEnd w:id="5"/>
    </w:p>
    <w:p w:rsidR="00251766" w:rsidRDefault="006A5262">
      <w:pPr>
        <w:pStyle w:val="BodyText"/>
        <w:keepNext/>
      </w:pPr>
      <w:r>
        <w:t>The following sources were considered during the planning and development of UniCare:</w:t>
      </w:r>
    </w:p>
    <w:p w:rsidR="00251766" w:rsidRDefault="006A5262">
      <w:pPr>
        <w:pStyle w:val="Reference"/>
      </w:pPr>
      <w:r>
        <w:rPr>
          <w:b/>
          <w:bCs/>
        </w:rPr>
        <w:t>UET Lahore official website</w:t>
      </w:r>
      <w:r>
        <w:t xml:space="preserve"> — for general information about the university, campus facilities, and services.</w:t>
      </w:r>
    </w:p>
    <w:p w:rsidR="00251766" w:rsidRDefault="006A5262">
      <w:pPr>
        <w:pStyle w:val="Reference"/>
      </w:pPr>
      <w:r>
        <w:rPr>
          <w:b/>
          <w:bCs/>
        </w:rPr>
        <w:t>UET Lahore student facilities/services information</w:t>
      </w:r>
      <w:r>
        <w:t xml:space="preserve"> — to understand the types of facilities students use.</w:t>
      </w:r>
    </w:p>
    <w:p w:rsidR="00251766" w:rsidRDefault="006A5262">
      <w:pPr>
        <w:pStyle w:val="Reference"/>
      </w:pPr>
      <w:r>
        <w:rPr>
          <w:b/>
          <w:bCs/>
        </w:rPr>
        <w:t>Observation of existing campus problems</w:t>
      </w:r>
      <w:r>
        <w:t xml:space="preserve"> — </w:t>
      </w:r>
      <w:r>
        <w:t>first-hand observation of issues around the campus.</w:t>
      </w:r>
    </w:p>
    <w:p w:rsidR="00251766" w:rsidRDefault="006A5262">
      <w:pPr>
        <w:pStyle w:val="Reference"/>
      </w:pPr>
      <w:r>
        <w:rPr>
          <w:b/>
          <w:bCs/>
        </w:rPr>
        <w:t>Informal discussions with students</w:t>
      </w:r>
      <w:r>
        <w:t xml:space="preserve"> — to understand common problems students face and how they currently report them.</w:t>
      </w:r>
    </w:p>
    <w:p w:rsidR="00251766" w:rsidRDefault="006A5262">
      <w:pPr>
        <w:pStyle w:val="Heading1"/>
      </w:pPr>
      <w:bookmarkStart w:id="6" w:name="_Toc202600106"/>
      <w:r>
        <w:lastRenderedPageBreak/>
        <w:t>GENERAL DESCRIPTION</w:t>
      </w:r>
      <w:bookmarkEnd w:id="6"/>
    </w:p>
    <w:p w:rsidR="00251766" w:rsidRDefault="006A5262">
      <w:pPr>
        <w:pStyle w:val="Heading2"/>
      </w:pPr>
      <w:bookmarkStart w:id="7" w:name="_Toc202600107"/>
      <w:r>
        <w:t>Product Perspective</w:t>
      </w:r>
      <w:bookmarkEnd w:id="7"/>
    </w:p>
    <w:p w:rsidR="00251766" w:rsidRDefault="006A5262">
      <w:pPr>
        <w:pStyle w:val="BodyText"/>
      </w:pPr>
      <w:r>
        <w:t>UniCare will function as a centralized platform for managing campus-related issues. Instead of reporting problems through different informal channels, students will have one system through which they can submit and track their complaints.</w:t>
      </w:r>
    </w:p>
    <w:p w:rsidR="00251766" w:rsidRDefault="006A5262">
      <w:pPr>
        <w:pStyle w:val="BodyText"/>
      </w:pPr>
      <w:r>
        <w:t>The system will h</w:t>
      </w:r>
      <w:r>
        <w:t>ave separate access levels for students, staff, and administrators. It can be developed as a web application with a backend API and a relational database.</w:t>
      </w:r>
    </w:p>
    <w:p w:rsidR="00251766" w:rsidRDefault="006A5262">
      <w:pPr>
        <w:pStyle w:val="BodyText"/>
      </w:pPr>
      <w:r>
        <w:t>The system is intended to complement existing university services rather than replace them.</w:t>
      </w:r>
    </w:p>
    <w:p w:rsidR="00251766" w:rsidRDefault="006A5262">
      <w:pPr>
        <w:pStyle w:val="Heading2"/>
      </w:pPr>
      <w:bookmarkStart w:id="8" w:name="_Toc202600108"/>
      <w:r>
        <w:t>Product F</w:t>
      </w:r>
      <w:r>
        <w:t>unctions</w:t>
      </w:r>
      <w:bookmarkEnd w:id="8"/>
    </w:p>
    <w:p w:rsidR="00251766" w:rsidRDefault="006A5262">
      <w:pPr>
        <w:pStyle w:val="BodyText"/>
        <w:keepNext/>
      </w:pPr>
      <w:r>
        <w:t>The main functions of UniCare include:</w:t>
      </w:r>
    </w:p>
    <w:p w:rsidR="00251766" w:rsidRDefault="006A5262">
      <w:pPr>
        <w:pStyle w:val="ListBullet"/>
      </w:pPr>
      <w:r>
        <w:t>User registration and login</w:t>
      </w:r>
    </w:p>
    <w:p w:rsidR="00251766" w:rsidRDefault="006A5262">
      <w:pPr>
        <w:pStyle w:val="ListBullet"/>
      </w:pPr>
      <w:r>
        <w:t>Role-based access</w:t>
      </w:r>
    </w:p>
    <w:p w:rsidR="00251766" w:rsidRDefault="006A5262">
      <w:pPr>
        <w:pStyle w:val="ListBullet"/>
      </w:pPr>
      <w:r>
        <w:t>Reporting campus issues</w:t>
      </w:r>
    </w:p>
    <w:p w:rsidR="00251766" w:rsidRDefault="006A5262">
      <w:pPr>
        <w:pStyle w:val="ListBullet"/>
      </w:pPr>
      <w:r>
        <w:t>Selecting issue category and location</w:t>
      </w:r>
    </w:p>
    <w:p w:rsidR="00251766" w:rsidRDefault="006A5262">
      <w:pPr>
        <w:pStyle w:val="ListBullet"/>
      </w:pPr>
      <w:r>
        <w:t>Adding issue descriptions and optional images</w:t>
      </w:r>
    </w:p>
    <w:p w:rsidR="00251766" w:rsidRDefault="006A5262">
      <w:pPr>
        <w:pStyle w:val="ListBullet"/>
      </w:pPr>
      <w:r>
        <w:t>Assigning issues to relevant departments</w:t>
      </w:r>
    </w:p>
    <w:p w:rsidR="00251766" w:rsidRDefault="006A5262">
      <w:pPr>
        <w:pStyle w:val="ListBullet"/>
      </w:pPr>
      <w:r>
        <w:t>Updating issue status</w:t>
      </w:r>
    </w:p>
    <w:p w:rsidR="00251766" w:rsidRDefault="006A5262">
      <w:pPr>
        <w:pStyle w:val="ListBullet"/>
      </w:pPr>
      <w:r>
        <w:t>Tracking submitted issues</w:t>
      </w:r>
    </w:p>
    <w:p w:rsidR="00251766" w:rsidRDefault="006A5262">
      <w:pPr>
        <w:pStyle w:val="ListBullet"/>
      </w:pPr>
      <w:r>
        <w:t>Marking issues as resolved</w:t>
      </w:r>
    </w:p>
    <w:p w:rsidR="00251766" w:rsidRDefault="006A5262">
      <w:pPr>
        <w:pStyle w:val="ListBullet"/>
      </w:pPr>
      <w:r>
        <w:t>Providing feedback on resolved issues</w:t>
      </w:r>
    </w:p>
    <w:p w:rsidR="00251766" w:rsidRDefault="006A5262">
      <w:pPr>
        <w:pStyle w:val="ListBullet"/>
      </w:pPr>
      <w:r>
        <w:t>Managing users and departments</w:t>
      </w:r>
    </w:p>
    <w:p w:rsidR="00251766" w:rsidRDefault="006A5262">
      <w:pPr>
        <w:pStyle w:val="ListBullet"/>
      </w:pPr>
      <w:r>
        <w:t>Viewing basic issue statistics</w:t>
      </w:r>
    </w:p>
    <w:p w:rsidR="00251766" w:rsidRDefault="006A5262">
      <w:pPr>
        <w:pStyle w:val="Heading2"/>
      </w:pPr>
      <w:bookmarkStart w:id="9" w:name="_Toc202600109"/>
      <w:r>
        <w:t>User Characteristics</w:t>
      </w:r>
      <w:bookmarkStart w:id="10" w:name="_GoBack"/>
      <w:bookmarkEnd w:id="9"/>
      <w:bookmarkEnd w:id="10"/>
    </w:p>
    <w:p w:rsidR="00251766" w:rsidRDefault="006A5262">
      <w:pPr>
        <w:pStyle w:val="BodyText"/>
        <w:keepNext/>
      </w:pPr>
      <w:r>
        <w:t>UniCare will have three main categories of users.</w:t>
      </w:r>
    </w:p>
    <w:p w:rsidR="00251766" w:rsidRDefault="006A5262">
      <w:pPr>
        <w:pStyle w:val="Heading3"/>
      </w:pPr>
      <w:bookmarkStart w:id="11" w:name="_Toc202600110"/>
      <w:r>
        <w:t>Students</w:t>
      </w:r>
      <w:bookmarkEnd w:id="11"/>
    </w:p>
    <w:p w:rsidR="00251766" w:rsidRDefault="006A5262">
      <w:pPr>
        <w:pStyle w:val="BodyText"/>
      </w:pPr>
      <w:r>
        <w:t>S</w:t>
      </w:r>
      <w:r>
        <w:t>tudents will use the system to report campus problems, provide relevant details, and track the progress of their submitted issues.</w:t>
      </w:r>
    </w:p>
    <w:p w:rsidR="00251766" w:rsidRDefault="006A5262">
      <w:pPr>
        <w:pStyle w:val="Heading3"/>
      </w:pPr>
      <w:bookmarkStart w:id="12" w:name="_Toc202600111"/>
      <w:r>
        <w:lastRenderedPageBreak/>
        <w:t>Staff</w:t>
      </w:r>
      <w:bookmarkEnd w:id="12"/>
    </w:p>
    <w:p w:rsidR="00251766" w:rsidRDefault="006A5262">
      <w:pPr>
        <w:pStyle w:val="BodyText"/>
      </w:pPr>
      <w:r>
        <w:t>Staff members will handle issues assigned to their department. They will review issue details, update their progress, a</w:t>
      </w:r>
      <w:r>
        <w:t>nd mark completed issues as resolved.</w:t>
      </w:r>
    </w:p>
    <w:p w:rsidR="00251766" w:rsidRDefault="006A5262">
      <w:pPr>
        <w:pStyle w:val="Heading3"/>
      </w:pPr>
      <w:bookmarkStart w:id="13" w:name="_Toc202600112"/>
      <w:r>
        <w:t>Administrators</w:t>
      </w:r>
      <w:bookmarkEnd w:id="13"/>
    </w:p>
    <w:p w:rsidR="00251766" w:rsidRDefault="006A5262">
      <w:pPr>
        <w:pStyle w:val="BodyText"/>
      </w:pPr>
      <w:r>
        <w:t>Administrators will have access to management features. They will manage users, departments, issue categories, and monitor the overall system.</w:t>
      </w:r>
    </w:p>
    <w:p w:rsidR="00251766" w:rsidRDefault="006A5262">
      <w:pPr>
        <w:pStyle w:val="BodyText"/>
      </w:pPr>
      <w:r>
        <w:t>All users are expected to have basic knowledge of using a co</w:t>
      </w:r>
      <w:r>
        <w:t>mputer, smartphone, or web browser.</w:t>
      </w:r>
    </w:p>
    <w:p w:rsidR="00251766" w:rsidRDefault="006A5262">
      <w:pPr>
        <w:pStyle w:val="Heading2"/>
      </w:pPr>
      <w:bookmarkStart w:id="14" w:name="_Toc202600113"/>
      <w:r>
        <w:t>General Constraints</w:t>
      </w:r>
      <w:bookmarkEnd w:id="14"/>
    </w:p>
    <w:p w:rsidR="00251766" w:rsidRDefault="006A5262">
      <w:pPr>
        <w:pStyle w:val="BodyText"/>
        <w:keepNext/>
      </w:pPr>
      <w:r>
        <w:t>The system will operate under the following constraints:</w:t>
      </w:r>
    </w:p>
    <w:p w:rsidR="00251766" w:rsidRDefault="006A5262">
      <w:pPr>
        <w:pStyle w:val="ListBullet"/>
      </w:pPr>
      <w:r>
        <w:t>Users must have valid credentials to access protected features.</w:t>
      </w:r>
    </w:p>
    <w:p w:rsidR="00251766" w:rsidRDefault="006A5262">
      <w:pPr>
        <w:pStyle w:val="ListBullet"/>
      </w:pPr>
      <w:r>
        <w:t>System features will depend on the user's assigned role.</w:t>
      </w:r>
    </w:p>
    <w:p w:rsidR="00251766" w:rsidRDefault="006A5262">
      <w:pPr>
        <w:pStyle w:val="ListBullet"/>
      </w:pPr>
      <w:r>
        <w:t>A network connection w</w:t>
      </w:r>
      <w:r>
        <w:t>ill be required to use the web application.</w:t>
      </w:r>
    </w:p>
    <w:p w:rsidR="00251766" w:rsidRDefault="006A5262">
      <w:pPr>
        <w:pStyle w:val="ListBullet"/>
      </w:pPr>
      <w:r>
        <w:t>User and issue information must be protected from unauthorized access.</w:t>
      </w:r>
    </w:p>
    <w:p w:rsidR="00251766" w:rsidRDefault="006A5262">
      <w:pPr>
        <w:pStyle w:val="ListBullet"/>
      </w:pPr>
      <w:r>
        <w:t>Uploaded images or files may have size and format restrictions.</w:t>
      </w:r>
    </w:p>
    <w:p w:rsidR="00251766" w:rsidRDefault="006A5262">
      <w:pPr>
        <w:pStyle w:val="ListBullet"/>
      </w:pPr>
      <w:r>
        <w:t>The system will depend on the university's available network and server infrastructure.</w:t>
      </w:r>
    </w:p>
    <w:p w:rsidR="00251766" w:rsidRDefault="006A5262">
      <w:pPr>
        <w:pStyle w:val="ListBullet"/>
      </w:pPr>
      <w:r>
        <w:t>Only authorized administrators will be allowed to manage system-level information.</w:t>
      </w:r>
    </w:p>
    <w:p w:rsidR="00251766" w:rsidRDefault="006A5262">
      <w:pPr>
        <w:pStyle w:val="Heading2"/>
      </w:pPr>
      <w:bookmarkStart w:id="15" w:name="_Toc202600114"/>
      <w:r>
        <w:t>Assumptions and Dependencies</w:t>
      </w:r>
      <w:bookmarkEnd w:id="15"/>
    </w:p>
    <w:p w:rsidR="00251766" w:rsidRDefault="006A5262">
      <w:pPr>
        <w:pStyle w:val="BodyText"/>
        <w:keepNext/>
      </w:pPr>
      <w:r>
        <w:t>The following assumptions and dependencies are considere</w:t>
      </w:r>
      <w:r>
        <w:t>d:</w:t>
      </w:r>
    </w:p>
    <w:p w:rsidR="00251766" w:rsidRDefault="006A5262">
      <w:pPr>
        <w:pStyle w:val="ListBullet"/>
      </w:pPr>
      <w:r>
        <w:t>Students and staff will have access to the system through a computer or mobile device.</w:t>
      </w:r>
    </w:p>
    <w:p w:rsidR="00251766" w:rsidRDefault="006A5262">
      <w:pPr>
        <w:pStyle w:val="ListBullet"/>
      </w:pPr>
      <w:r>
        <w:t>Users will provide accurate information when submitting issues.</w:t>
      </w:r>
    </w:p>
    <w:p w:rsidR="00251766" w:rsidRDefault="006A5262">
      <w:pPr>
        <w:pStyle w:val="ListBullet"/>
      </w:pPr>
      <w:r>
        <w:t>Relevant university departments will handle the issues assigned to them.</w:t>
      </w:r>
    </w:p>
    <w:p w:rsidR="00251766" w:rsidRDefault="006A5262">
      <w:pPr>
        <w:pStyle w:val="ListBullet"/>
      </w:pPr>
      <w:r>
        <w:t xml:space="preserve">Administrators will maintain </w:t>
      </w:r>
      <w:r>
        <w:t>correct user and department information.</w:t>
      </w:r>
    </w:p>
    <w:p w:rsidR="00251766" w:rsidRDefault="006A5262">
      <w:pPr>
        <w:pStyle w:val="ListBullet"/>
      </w:pPr>
      <w:r>
        <w:t>The system will depend on a database for storing users, issues, and related information.</w:t>
      </w:r>
    </w:p>
    <w:p w:rsidR="00251766" w:rsidRDefault="006A5262">
      <w:pPr>
        <w:pStyle w:val="ListBullet"/>
      </w:pPr>
      <w:r>
        <w:t>The system may depend on external services if features such as maps, email, or notifications are introduced.</w:t>
      </w:r>
    </w:p>
    <w:p w:rsidR="00251766" w:rsidRDefault="006A5262">
      <w:pPr>
        <w:pStyle w:val="ListBullet"/>
      </w:pPr>
      <w:r>
        <w:t>The system will r</w:t>
      </w:r>
      <w:r>
        <w:t>equire suitable hosting and network infrastructure for deployment.</w:t>
      </w:r>
    </w:p>
    <w:sectPr w:rsidR="00251766" w:rsidSect="004529A1">
      <w:headerReference w:type="default" r:id="rId10"/>
      <w:footerReference w:type="default" r:id="rId11"/>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A5262" w:rsidRDefault="006A5262">
      <w:pPr>
        <w:spacing w:after="0" w:line="240" w:lineRule="auto"/>
      </w:pPr>
      <w:r>
        <w:separator/>
      </w:r>
    </w:p>
  </w:endnote>
  <w:endnote w:type="continuationSeparator" w:id="0">
    <w:p w:rsidR="006A5262" w:rsidRDefault="006A52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1766" w:rsidRDefault="006A5262">
    <w:pPr>
      <w:pStyle w:val="Footer"/>
    </w:pPr>
    <w:r>
      <w:tab/>
      <w:t xml:space="preserve">Page </w:t>
    </w:r>
    <w:r>
      <w:fldChar w:fldCharType="begin"/>
    </w:r>
    <w:r>
      <w:instrText xml:space="preserve"> PAGE </w:instrText>
    </w:r>
    <w:r>
      <w:fldChar w:fldCharType="separate"/>
    </w:r>
    <w:r w:rsidR="004529A1">
      <w:rPr>
        <w:noProof/>
      </w:rPr>
      <w:t>i</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1766" w:rsidRDefault="006A5262">
    <w:pPr>
      <w:pStyle w:val="Footer"/>
    </w:pPr>
    <w:r>
      <w:tab/>
      <w:t xml:space="preserve">Page </w:t>
    </w:r>
    <w:r>
      <w:fldChar w:fldCharType="begin"/>
    </w:r>
    <w:r>
      <w:instrText xml:space="preserve"> PAGE </w:instrText>
    </w:r>
    <w:r>
      <w:fldChar w:fldCharType="separate"/>
    </w:r>
    <w:r w:rsidR="004529A1">
      <w:rPr>
        <w:noProof/>
      </w:rPr>
      <w:t>4</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A5262" w:rsidRDefault="006A5262">
      <w:pPr>
        <w:spacing w:after="0" w:line="240" w:lineRule="auto"/>
      </w:pPr>
      <w:r>
        <w:separator/>
      </w:r>
    </w:p>
  </w:footnote>
  <w:footnote w:type="continuationSeparator" w:id="0">
    <w:p w:rsidR="006A5262" w:rsidRDefault="006A526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1766" w:rsidRDefault="006A5262">
    <w:pPr>
      <w:pStyle w:val="Header"/>
    </w:pPr>
    <w:r>
      <w:t>UniCare: Campus Care System</w:t>
    </w:r>
    <w:r>
      <w:tab/>
    </w:r>
    <w:r>
      <w:rPr>
        <w:i/>
      </w:rPr>
      <w:t>Software Requirements Specification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51766" w:rsidRDefault="006A5262">
    <w:pPr>
      <w:pStyle w:val="Header"/>
    </w:pPr>
    <w:r>
      <w:t>UniCare: Campus Care System</w:t>
    </w:r>
    <w:r>
      <w:tab/>
    </w:r>
    <w:r>
      <w:rPr>
        <w:i/>
      </w:rPr>
      <w:t>Software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0F07932"/>
    <w:multiLevelType w:val="multilevel"/>
    <w:tmpl w:val="9D0A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132B20"/>
    <w:multiLevelType w:val="multilevel"/>
    <w:tmpl w:val="2588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E3359BE"/>
    <w:multiLevelType w:val="multilevel"/>
    <w:tmpl w:val="1BA4AB9C"/>
    <w:lvl w:ilvl="0">
      <w:start w:val="1"/>
      <w:numFmt w:val="decimal"/>
      <w:pStyle w:val="Heading1"/>
      <w:lvlText w:val="%1."/>
      <w:lvlJc w:val="left"/>
      <w:pPr>
        <w:ind w:left="432" w:hanging="432"/>
      </w:pPr>
      <w:rPr>
        <w:b/>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44AA79C2"/>
    <w:multiLevelType w:val="multilevel"/>
    <w:tmpl w:val="CB26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3408EB"/>
    <w:multiLevelType w:val="hybridMultilevel"/>
    <w:tmpl w:val="9CDA0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7C1307"/>
    <w:multiLevelType w:val="multilevel"/>
    <w:tmpl w:val="67443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79D2461"/>
    <w:multiLevelType w:val="hybridMultilevel"/>
    <w:tmpl w:val="CB8AE0B0"/>
    <w:lvl w:ilvl="0" w:tplc="4038F85A">
      <w:start w:val="1"/>
      <w:numFmt w:val="bullet"/>
      <w:pStyle w:val="ListBullet"/>
      <w:lvlText w:val=""/>
      <w:lvlJc w:val="left"/>
      <w:pPr>
        <w:ind w:left="720" w:hanging="360"/>
      </w:pPr>
      <w:rPr>
        <w:rFonts w:ascii="Symbol" w:hAnsi="Symbol" w:hint="default"/>
      </w:rPr>
    </w:lvl>
    <w:lvl w:ilvl="1" w:tplc="59DA85AA">
      <w:numFmt w:val="decimal"/>
      <w:lvlText w:val=""/>
      <w:lvlJc w:val="left"/>
    </w:lvl>
    <w:lvl w:ilvl="2" w:tplc="741849D4">
      <w:numFmt w:val="decimal"/>
      <w:lvlText w:val=""/>
      <w:lvlJc w:val="left"/>
    </w:lvl>
    <w:lvl w:ilvl="3" w:tplc="9AF06078">
      <w:numFmt w:val="decimal"/>
      <w:lvlText w:val=""/>
      <w:lvlJc w:val="left"/>
    </w:lvl>
    <w:lvl w:ilvl="4" w:tplc="45D67C34">
      <w:numFmt w:val="decimal"/>
      <w:lvlText w:val=""/>
      <w:lvlJc w:val="left"/>
    </w:lvl>
    <w:lvl w:ilvl="5" w:tplc="653040BE">
      <w:numFmt w:val="decimal"/>
      <w:lvlText w:val=""/>
      <w:lvlJc w:val="left"/>
    </w:lvl>
    <w:lvl w:ilvl="6" w:tplc="07DA9926">
      <w:numFmt w:val="decimal"/>
      <w:lvlText w:val=""/>
      <w:lvlJc w:val="left"/>
    </w:lvl>
    <w:lvl w:ilvl="7" w:tplc="C610EBF4">
      <w:numFmt w:val="decimal"/>
      <w:lvlText w:val=""/>
      <w:lvlJc w:val="left"/>
    </w:lvl>
    <w:lvl w:ilvl="8" w:tplc="773A832E">
      <w:numFmt w:val="decimal"/>
      <w:lvlText w:val=""/>
      <w:lvlJc w:val="left"/>
    </w:lvl>
  </w:abstractNum>
  <w:abstractNum w:abstractNumId="7" w15:restartNumberingAfterBreak="0">
    <w:nsid w:val="78D72508"/>
    <w:multiLevelType w:val="multilevel"/>
    <w:tmpl w:val="B82E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C621CF4"/>
    <w:multiLevelType w:val="hybridMultilevel"/>
    <w:tmpl w:val="02A8307A"/>
    <w:lvl w:ilvl="0" w:tplc="1820DEF4">
      <w:start w:val="1"/>
      <w:numFmt w:val="decimal"/>
      <w:pStyle w:val="Reference"/>
      <w:lvlText w:val="[%1]"/>
      <w:lvlJc w:val="left"/>
      <w:pPr>
        <w:ind w:left="720" w:hanging="540"/>
      </w:pPr>
    </w:lvl>
    <w:lvl w:ilvl="1" w:tplc="B62E87E0">
      <w:numFmt w:val="decimal"/>
      <w:lvlText w:val=""/>
      <w:lvlJc w:val="left"/>
    </w:lvl>
    <w:lvl w:ilvl="2" w:tplc="0F2E9B36">
      <w:numFmt w:val="decimal"/>
      <w:lvlText w:val=""/>
      <w:lvlJc w:val="left"/>
    </w:lvl>
    <w:lvl w:ilvl="3" w:tplc="E5CEC37E">
      <w:numFmt w:val="decimal"/>
      <w:lvlText w:val=""/>
      <w:lvlJc w:val="left"/>
    </w:lvl>
    <w:lvl w:ilvl="4" w:tplc="6032E820">
      <w:numFmt w:val="decimal"/>
      <w:lvlText w:val=""/>
      <w:lvlJc w:val="left"/>
    </w:lvl>
    <w:lvl w:ilvl="5" w:tplc="A30A57C0">
      <w:numFmt w:val="decimal"/>
      <w:lvlText w:val=""/>
      <w:lvlJc w:val="left"/>
    </w:lvl>
    <w:lvl w:ilvl="6" w:tplc="B3CAF7B2">
      <w:numFmt w:val="decimal"/>
      <w:lvlText w:val=""/>
      <w:lvlJc w:val="left"/>
    </w:lvl>
    <w:lvl w:ilvl="7" w:tplc="25209606">
      <w:numFmt w:val="decimal"/>
      <w:lvlText w:val=""/>
      <w:lvlJc w:val="left"/>
    </w:lvl>
    <w:lvl w:ilvl="8" w:tplc="DB725544">
      <w:numFmt w:val="decimal"/>
      <w:lvlText w:val=""/>
      <w:lvlJc w:val="left"/>
    </w:lvl>
  </w:abstractNum>
  <w:num w:numId="1">
    <w:abstractNumId w:val="3"/>
  </w:num>
  <w:num w:numId="2">
    <w:abstractNumId w:val="5"/>
  </w:num>
  <w:num w:numId="3">
    <w:abstractNumId w:val="7"/>
  </w:num>
  <w:num w:numId="4">
    <w:abstractNumId w:val="0"/>
  </w:num>
  <w:num w:numId="5">
    <w:abstractNumId w:val="1"/>
  </w:num>
  <w:num w:numId="6">
    <w:abstractNumId w:val="4"/>
  </w:num>
  <w:num w:numId="7">
    <w:abstractNumId w:val="2"/>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173F"/>
    <w:rsid w:val="00251766"/>
    <w:rsid w:val="00334091"/>
    <w:rsid w:val="004529A1"/>
    <w:rsid w:val="006A5262"/>
    <w:rsid w:val="00862D87"/>
    <w:rsid w:val="00943F64"/>
    <w:rsid w:val="009D0EFD"/>
    <w:rsid w:val="00C7173F"/>
    <w:rsid w:val="00E90F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E4032F-680E-43FB-927A-517829920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7173F"/>
    <w:pPr>
      <w:spacing w:after="200" w:line="276" w:lineRule="auto"/>
    </w:pPr>
    <w:rPr>
      <w:rFonts w:eastAsiaTheme="minorEastAsia"/>
    </w:rPr>
  </w:style>
  <w:style w:type="paragraph" w:styleId="Heading1">
    <w:name w:val="heading 1"/>
    <w:basedOn w:val="Normal"/>
    <w:next w:val="BodyText"/>
    <w:link w:val="Heading1Char"/>
    <w:uiPriority w:val="9"/>
    <w:qFormat/>
    <w:pPr>
      <w:keepNext/>
      <w:keepLines/>
      <w:pageBreakBefore/>
      <w:numPr>
        <w:numId w:val="7"/>
      </w:numPr>
      <w:spacing w:after="240"/>
      <w:outlineLvl w:val="0"/>
    </w:pPr>
    <w:rPr>
      <w:rFonts w:ascii="Times New Roman" w:eastAsia="Times New Roman" w:hAnsi="Times New Roman" w:cs="Times New Roman"/>
      <w:b/>
      <w:bCs/>
      <w:color w:val="000000"/>
      <w:sz w:val="32"/>
      <w:szCs w:val="32"/>
    </w:rPr>
  </w:style>
  <w:style w:type="paragraph" w:styleId="Heading2">
    <w:name w:val="heading 2"/>
    <w:basedOn w:val="Normal"/>
    <w:next w:val="BodyText"/>
    <w:link w:val="Heading2Char"/>
    <w:uiPriority w:val="9"/>
    <w:qFormat/>
    <w:pPr>
      <w:keepNext/>
      <w:keepLines/>
      <w:numPr>
        <w:ilvl w:val="1"/>
        <w:numId w:val="7"/>
      </w:numPr>
      <w:spacing w:before="280" w:after="120"/>
      <w:outlineLvl w:val="1"/>
    </w:pPr>
    <w:rPr>
      <w:rFonts w:ascii="Times New Roman" w:eastAsia="Times New Roman" w:hAnsi="Times New Roman" w:cs="Times New Roman"/>
      <w:b/>
      <w:bCs/>
      <w:color w:val="000000"/>
      <w:sz w:val="26"/>
      <w:szCs w:val="26"/>
    </w:rPr>
  </w:style>
  <w:style w:type="paragraph" w:styleId="Heading3">
    <w:name w:val="heading 3"/>
    <w:basedOn w:val="Normal"/>
    <w:next w:val="BodyText"/>
    <w:link w:val="Heading3Char"/>
    <w:uiPriority w:val="9"/>
    <w:qFormat/>
    <w:pPr>
      <w:keepNext/>
      <w:keepLines/>
      <w:numPr>
        <w:ilvl w:val="2"/>
        <w:numId w:val="7"/>
      </w:numPr>
      <w:spacing w:before="200" w:after="80"/>
      <w:outlineLvl w:val="2"/>
    </w:pPr>
    <w:rPr>
      <w:rFonts w:ascii="Times New Roman" w:eastAsia="Times New Roman" w:hAnsi="Times New Roman" w:cs="Times New Roman"/>
      <w:b/>
      <w:b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409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3409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34091"/>
    <w:rPr>
      <w:rFonts w:ascii="Times New Roman" w:eastAsia="Times New Roman" w:hAnsi="Times New Roman" w:cs="Times New Roman"/>
      <w:b/>
      <w:bCs/>
      <w:sz w:val="27"/>
      <w:szCs w:val="27"/>
    </w:rPr>
  </w:style>
  <w:style w:type="character" w:styleId="Strong">
    <w:name w:val="Strong"/>
    <w:basedOn w:val="DefaultParagraphFont"/>
    <w:uiPriority w:val="22"/>
    <w:qFormat/>
    <w:rsid w:val="00334091"/>
    <w:rPr>
      <w:b/>
      <w:bCs/>
    </w:rPr>
  </w:style>
  <w:style w:type="paragraph" w:styleId="NormalWeb">
    <w:name w:val="Normal (Web)"/>
    <w:basedOn w:val="Normal"/>
    <w:uiPriority w:val="99"/>
    <w:semiHidden/>
    <w:unhideWhenUsed/>
    <w:rsid w:val="0033409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34091"/>
    <w:pPr>
      <w:ind w:left="720"/>
      <w:contextualSpacing/>
    </w:pPr>
  </w:style>
  <w:style w:type="paragraph" w:styleId="BodyText">
    <w:name w:val="Body Text"/>
    <w:basedOn w:val="Normal"/>
    <w:uiPriority w:val="1"/>
    <w:qFormat/>
    <w:pPr>
      <w:spacing w:after="120" w:line="312" w:lineRule="auto"/>
      <w:jc w:val="both"/>
    </w:pPr>
    <w:rPr>
      <w:rFonts w:ascii="Times New Roman" w:eastAsia="Times New Roman" w:hAnsi="Times New Roman" w:cs="Times New Roman"/>
      <w:sz w:val="24"/>
      <w:szCs w:val="24"/>
    </w:rPr>
  </w:style>
  <w:style w:type="paragraph" w:styleId="ListBullet">
    <w:name w:val="List Bullet"/>
    <w:basedOn w:val="BodyText"/>
    <w:uiPriority w:val="99"/>
    <w:qFormat/>
    <w:pPr>
      <w:numPr>
        <w:numId w:val="8"/>
      </w:numPr>
      <w:spacing w:after="40"/>
      <w:jc w:val="left"/>
    </w:pPr>
  </w:style>
  <w:style w:type="paragraph" w:customStyle="1" w:styleId="Reference">
    <w:name w:val="Reference"/>
    <w:basedOn w:val="BodyText"/>
    <w:qFormat/>
    <w:pPr>
      <w:numPr>
        <w:numId w:val="9"/>
      </w:numPr>
      <w:spacing w:after="80"/>
    </w:pPr>
  </w:style>
  <w:style w:type="paragraph" w:customStyle="1" w:styleId="TableText">
    <w:name w:val="Table Text"/>
    <w:basedOn w:val="Normal"/>
    <w:qFormat/>
    <w:pPr>
      <w:spacing w:after="0" w:line="264" w:lineRule="auto"/>
    </w:pPr>
    <w:rPr>
      <w:rFonts w:ascii="Times New Roman" w:eastAsia="Times New Roman" w:hAnsi="Times New Roman" w:cs="Times New Roman"/>
    </w:rPr>
  </w:style>
  <w:style w:type="paragraph" w:styleId="Caption">
    <w:name w:val="caption"/>
    <w:basedOn w:val="Normal"/>
    <w:next w:val="BodyText"/>
    <w:uiPriority w:val="35"/>
    <w:qFormat/>
    <w:pPr>
      <w:keepNext/>
      <w:spacing w:before="120" w:after="120" w:line="240" w:lineRule="auto"/>
      <w:jc w:val="center"/>
    </w:pPr>
    <w:rPr>
      <w:rFonts w:ascii="Times New Roman" w:eastAsia="Times New Roman" w:hAnsi="Times New Roman" w:cs="Times New Roman"/>
      <w:b/>
      <w:bCs/>
    </w:rPr>
  </w:style>
  <w:style w:type="paragraph" w:styleId="TOCHeading">
    <w:name w:val="TOC Heading"/>
    <w:basedOn w:val="Normal"/>
    <w:next w:val="BodyText"/>
    <w:uiPriority w:val="39"/>
    <w:qFormat/>
    <w:pPr>
      <w:keepNext/>
      <w:spacing w:after="360"/>
      <w:jc w:val="center"/>
    </w:pPr>
    <w:rPr>
      <w:rFonts w:ascii="Times New Roman" w:eastAsia="Times New Roman" w:hAnsi="Times New Roman" w:cs="Times New Roman"/>
      <w:b/>
      <w:bCs/>
      <w:sz w:val="32"/>
      <w:szCs w:val="32"/>
    </w:rPr>
  </w:style>
  <w:style w:type="paragraph" w:styleId="TOC1">
    <w:name w:val="toc 1"/>
    <w:basedOn w:val="Normal"/>
    <w:uiPriority w:val="39"/>
    <w:unhideWhenUsed/>
    <w:pPr>
      <w:tabs>
        <w:tab w:val="left" w:pos="480"/>
        <w:tab w:val="right" w:leader="dot" w:pos="9350"/>
      </w:tabs>
      <w:spacing w:before="200" w:after="60"/>
    </w:pPr>
    <w:rPr>
      <w:rFonts w:ascii="Times New Roman" w:eastAsia="Times New Roman" w:hAnsi="Times New Roman" w:cs="Times New Roman"/>
      <w:b/>
      <w:bCs/>
      <w:sz w:val="24"/>
      <w:szCs w:val="24"/>
    </w:rPr>
  </w:style>
  <w:style w:type="paragraph" w:styleId="TOC2">
    <w:name w:val="toc 2"/>
    <w:basedOn w:val="Normal"/>
    <w:uiPriority w:val="39"/>
    <w:unhideWhenUsed/>
    <w:pPr>
      <w:tabs>
        <w:tab w:val="left" w:pos="1000"/>
        <w:tab w:val="right" w:leader="dot" w:pos="9350"/>
      </w:tabs>
      <w:spacing w:after="40"/>
      <w:ind w:left="480"/>
    </w:pPr>
    <w:rPr>
      <w:rFonts w:ascii="Times New Roman" w:eastAsia="Times New Roman" w:hAnsi="Times New Roman" w:cs="Times New Roman"/>
      <w:sz w:val="24"/>
      <w:szCs w:val="24"/>
    </w:rPr>
  </w:style>
  <w:style w:type="paragraph" w:styleId="Header">
    <w:name w:val="header"/>
    <w:basedOn w:val="Normal"/>
    <w:uiPriority w:val="99"/>
    <w:unhideWhenUsed/>
    <w:pPr>
      <w:pBdr>
        <w:bottom w:val="single" w:sz="6" w:space="4" w:color="000000"/>
      </w:pBdr>
      <w:tabs>
        <w:tab w:val="right" w:pos="9360"/>
      </w:tabs>
      <w:spacing w:after="0" w:line="240" w:lineRule="auto"/>
    </w:pPr>
    <w:rPr>
      <w:rFonts w:ascii="Times New Roman" w:eastAsia="Times New Roman" w:hAnsi="Times New Roman" w:cs="Times New Roman"/>
      <w:sz w:val="20"/>
      <w:szCs w:val="20"/>
    </w:rPr>
  </w:style>
  <w:style w:type="paragraph" w:styleId="Footer">
    <w:name w:val="footer"/>
    <w:basedOn w:val="Normal"/>
    <w:uiPriority w:val="99"/>
    <w:unhideWhenUsed/>
    <w:pPr>
      <w:pBdr>
        <w:top w:val="single" w:sz="6" w:space="4" w:color="000000"/>
      </w:pBdr>
      <w:tabs>
        <w:tab w:val="right" w:pos="9360"/>
      </w:tabs>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0743228">
      <w:bodyDiv w:val="1"/>
      <w:marLeft w:val="0"/>
      <w:marRight w:val="0"/>
      <w:marTop w:val="0"/>
      <w:marBottom w:val="0"/>
      <w:divBdr>
        <w:top w:val="none" w:sz="0" w:space="0" w:color="auto"/>
        <w:left w:val="none" w:sz="0" w:space="0" w:color="auto"/>
        <w:bottom w:val="none" w:sz="0" w:space="0" w:color="auto"/>
        <w:right w:val="none" w:sz="0" w:space="0" w:color="auto"/>
      </w:divBdr>
      <w:divsChild>
        <w:div w:id="1228227020">
          <w:marLeft w:val="0"/>
          <w:marRight w:val="0"/>
          <w:marTop w:val="0"/>
          <w:marBottom w:val="0"/>
          <w:divBdr>
            <w:top w:val="none" w:sz="0" w:space="0" w:color="auto"/>
            <w:left w:val="none" w:sz="0" w:space="0" w:color="auto"/>
            <w:bottom w:val="none" w:sz="0" w:space="0" w:color="auto"/>
            <w:right w:val="none" w:sz="0" w:space="0" w:color="auto"/>
          </w:divBdr>
          <w:divsChild>
            <w:div w:id="102282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459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1024</Words>
  <Characters>5842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UniCare: Campus Care System - Software Requirements Specification</vt:lpstr>
    </vt:vector>
  </TitlesOfParts>
  <Company/>
  <LinksUpToDate>false</LinksUpToDate>
  <CharactersWithSpaces>6853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UniCare: Campus Care System - Software Requirements Specification</dc:title>
  <dc:subject/>
  <dc:creator>Muhammad Faizan Nadeem</dc:creator>
  <cp:keywords/>
  <dc:description/>
  <cp:lastModifiedBy>Microsoft account</cp:lastModifiedBy>
  <cp:revision>2</cp:revision>
  <dcterms:created xsi:type="dcterms:W3CDTF">2026-09-28T19:31:00Z</dcterms:created>
  <dcterms:modified xsi:type="dcterms:W3CDTF">2026-09-28T19:31:00Z</dcterms:modified>
</cp:coreProperties>
</file>