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color w:val="1A1A2E"/>
          <w:sz w:val="22"/>
          <w:szCs w:val="22"/>
        </w:rPr>
        <w:t xml:space="preserve"/>
      </w:r>
    </w:p>
    <w:p>
      <w:pPr>
        <w:spacing w:after="40" w:before="40"/>
      </w:pPr>
      <w:r>
        <w:rPr>
          <w:rFonts w:ascii="Arial" w:cs="Arial" w:eastAsia="Arial" w:hAnsi="Arial"/>
          <w:color w:val="1A1A2E"/>
          <w:sz w:val="22"/>
          <w:szCs w:val="22"/>
        </w:rPr>
        <w:t xml:space="preserve"/>
      </w:r>
    </w:p>
    <w:p>
      <w:pPr>
        <w:spacing w:after="40" w:before="40"/>
      </w:pPr>
      <w:r>
        <w:rPr>
          <w:rFonts w:ascii="Arial" w:cs="Arial" w:eastAsia="Arial" w:hAnsi="Arial"/>
          <w:color w:val="1A1A2E"/>
          <w:sz w:val="22"/>
          <w:szCs w:val="22"/>
        </w:rPr>
        <w:t xml:space="preserve"/>
      </w:r>
    </w:p>
    <w:p>
      <w:pPr>
        <w:shd w:fill="0F6E56" w:val="clear"/>
        <w:spacing w:after="60" w:before="200"/>
        <w:ind w:left="400" w:right="400"/>
        <w:jc w:val="center"/>
      </w:pPr>
      <w:r>
        <w:rPr>
          <w:rFonts w:ascii="Arial" w:cs="Arial" w:eastAsia="Arial" w:hAnsi="Arial"/>
          <w:b/>
          <w:bCs/>
          <w:color w:val="FFFFFF"/>
          <w:sz w:val="72"/>
          <w:szCs w:val="72"/>
        </w:rPr>
        <w:t xml:space="preserve">Kōdo</w:t>
      </w:r>
      <w:r>
        <w:rPr>
          <w:rFonts w:ascii="Arial" w:cs="Arial" w:eastAsia="Arial" w:hAnsi="Arial"/>
          <w:b w:val="false"/>
          <w:bCs w:val="false"/>
          <w:color w:val="E1F5EE"/>
          <w:sz w:val="36"/>
          <w:szCs w:val="36"/>
        </w:rPr>
        <w:t xml:space="preserve">  —  VS Code AI Extension</w:t>
      </w:r>
    </w:p>
    <w:p>
      <w:pPr>
        <w:shd w:fill="0F6E56" w:val="clear"/>
        <w:spacing w:after="200" w:before="0"/>
        <w:ind w:left="400" w:right="400"/>
        <w:jc w:val="center"/>
      </w:pPr>
      <w:r>
        <w:rPr>
          <w:rFonts w:ascii="Arial" w:cs="Arial" w:eastAsia="Arial" w:hAnsi="Arial"/>
          <w:b/>
          <w:bCs/>
          <w:color w:val="FFFFFF"/>
          <w:sz w:val="30"/>
          <w:szCs w:val="30"/>
        </w:rPr>
        <w:t xml:space="preserve">Product Requirements Document</w:t>
      </w:r>
    </w:p>
    <w:p>
      <w:pPr>
        <w:spacing w:after="40" w:before="40"/>
      </w:pPr>
      <w:r>
        <w:rPr>
          <w:rFonts w:ascii="Arial" w:cs="Arial" w:eastAsia="Arial" w:hAnsi="Arial"/>
          <w:color w:val="1A1A2E"/>
          <w:sz w:val="22"/>
          <w:szCs w:val="22"/>
        </w:rPr>
        <w:t xml:space="preserve"/>
      </w:r>
    </w:p>
    <w:p>
      <w:pPr>
        <w:spacing w:after="100" w:before="100"/>
        <w:jc w:val="center"/>
      </w:pPr>
      <w:r>
        <w:rPr>
          <w:rFonts w:ascii="Arial" w:cs="Arial" w:eastAsia="Arial" w:hAnsi="Arial"/>
          <w:i/>
          <w:iCs/>
          <w:color w:val="4B5563"/>
          <w:sz w:val="24"/>
          <w:szCs w:val="24"/>
        </w:rPr>
        <w:t xml:space="preserve">Production-Level Architecture &amp; Engineering Specification</w:t>
      </w:r>
      <w:r>
        <w:rPr>
          <w:rFonts w:ascii="Arial" w:cs="Arial" w:eastAsia="Arial" w:hAnsi="Arial"/>
          <w:i/>
          <w:iCs/>
          <w:color w:val="0F6E56"/>
          <w:sz w:val="24"/>
          <w:szCs w:val="24"/>
        </w:rPr>
        <w:t xml:space="preserve">  |  Kōdo for VS Code</w:t>
      </w:r>
    </w:p>
    <w:p>
      <w:pPr>
        <w:spacing w:after="300" w:before="60"/>
        <w:jc w:val="center"/>
      </w:pPr>
      <w:r>
        <w:rPr>
          <w:rFonts w:ascii="Arial" w:cs="Arial" w:eastAsia="Arial" w:hAnsi="Arial"/>
          <w:i/>
          <w:iCs/>
          <w:color w:val="0F6E56"/>
          <w:sz w:val="26"/>
          <w:szCs w:val="26"/>
        </w:rPr>
        <w:t xml:space="preserve">“The way of clean code.”</w:t>
      </w:r>
    </w:p>
    <w:p>
      <w:pPr>
        <w:spacing w:after="40" w:before="40"/>
      </w:pPr>
      <w:r>
        <w:rPr>
          <w:rFonts w:ascii="Arial" w:cs="Arial" w:eastAsia="Arial" w:hAnsi="Arial"/>
          <w:color w:val="1A1A2E"/>
          <w:sz w:val="22"/>
          <w:szCs w:val="22"/>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b/>
                <w:bCs/>
                <w:color w:val="1A1A2E"/>
                <w:sz w:val="20"/>
                <w:szCs w:val="20"/>
              </w:rPr>
              <w:t xml:space="preserve">Version</w:t>
            </w:r>
          </w:p>
        </w:tc>
        <w:tc>
          <w:tcPr>
            <w:tcW w:type="dxa" w:w="3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1.0.0 — Initial PRD</w:t>
            </w:r>
          </w:p>
        </w:tc>
      </w:tr>
      <w:tr>
        <w:tc>
          <w:tcPr>
            <w:tcW w:type="dxa" w:w="24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b/>
                <w:bCs/>
                <w:color w:val="1A1A2E"/>
                <w:sz w:val="20"/>
                <w:szCs w:val="20"/>
              </w:rPr>
              <w:t xml:space="preserve">Status</w:t>
            </w:r>
          </w:p>
        </w:tc>
        <w:tc>
          <w:tcPr>
            <w:tcW w:type="dxa" w:w="3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Production Specification</w:t>
            </w:r>
          </w:p>
        </w:tc>
      </w:tr>
      <w:tr>
        <w:tc>
          <w:tcPr>
            <w:tcW w:type="dxa" w:w="24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b/>
                <w:bCs/>
                <w:color w:val="1A1A2E"/>
                <w:sz w:val="20"/>
                <w:szCs w:val="20"/>
              </w:rPr>
              <w:t xml:space="preserve">Document Type</w:t>
            </w:r>
          </w:p>
        </w:tc>
        <w:tc>
          <w:tcPr>
            <w:tcW w:type="dxa" w:w="3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Full System Architecture PRD</w:t>
            </w:r>
          </w:p>
        </w:tc>
      </w:tr>
      <w:tr>
        <w:tc>
          <w:tcPr>
            <w:tcW w:type="dxa" w:w="24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b/>
                <w:bCs/>
                <w:color w:val="1A1A2E"/>
                <w:sz w:val="20"/>
                <w:szCs w:val="20"/>
              </w:rPr>
              <w:t xml:space="preserve">Audience</w:t>
            </w:r>
          </w:p>
        </w:tc>
        <w:tc>
          <w:tcPr>
            <w:tcW w:type="dxa" w:w="3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Engineering, Architecture, Product</w:t>
            </w:r>
          </w:p>
        </w:tc>
      </w:tr>
      <w:tr>
        <w:tc>
          <w:tcPr>
            <w:tcW w:type="dxa" w:w="24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b/>
                <w:bCs/>
                <w:color w:val="1A1A2E"/>
                <w:sz w:val="20"/>
                <w:szCs w:val="20"/>
              </w:rPr>
              <w:t xml:space="preserve">Date</w:t>
            </w:r>
          </w:p>
        </w:tc>
        <w:tc>
          <w:tcPr>
            <w:tcW w:type="dxa" w:w="3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March 2026</w:t>
            </w:r>
          </w:p>
        </w:tc>
      </w:tr>
    </w:tbl>
    <w:p>
      <w:pPr>
        <w:spacing w:after="40" w:before="40"/>
      </w:pPr>
      <w:r>
        <w:rPr>
          <w:rFonts w:ascii="Arial" w:cs="Arial" w:eastAsia="Arial" w:hAnsi="Arial"/>
          <w:color w:val="1A1A2E"/>
          <w:sz w:val="22"/>
          <w:szCs w:val="22"/>
        </w:rPr>
        <w:t xml:space="preserve"/>
      </w:r>
    </w:p>
    <w:p>
      <w:pPr>
        <w:spacing w:after="40" w:before="40"/>
      </w:pPr>
      <w:r>
        <w:rPr>
          <w:rFonts w:ascii="Arial" w:cs="Arial" w:eastAsia="Arial" w:hAnsi="Arial"/>
          <w:color w:val="1A1A2E"/>
          <w:sz w:val="22"/>
          <w:szCs w:val="22"/>
        </w:rPr>
        <w:t xml:space="preserve"/>
      </w:r>
    </w:p>
    <w:p>
      <w:r>
        <w:br w:type="page"/>
      </w:r>
    </w:p>
    <w:p>
      <w:pPr>
        <w:pStyle w:val="Heading1"/>
        <w:shd w:fill="0F6E56" w:val="clear"/>
        <w:spacing w:after="200" w:before="360"/>
        <w:ind w:left="200"/>
      </w:pPr>
      <w:r>
        <w:rPr>
          <w:rFonts w:ascii="Arial" w:cs="Arial" w:eastAsia="Arial" w:hAnsi="Arial"/>
          <w:b/>
          <w:bCs/>
          <w:color w:val="FFFFFF"/>
          <w:sz w:val="36"/>
          <w:szCs w:val="36"/>
        </w:rPr>
        <w:t xml:space="preserve">1. EXECUTIVE SUMMARY</w:t>
      </w:r>
    </w:p>
    <w:p>
      <w:pPr>
        <w:spacing w:after="40" w:before="40"/>
      </w:pPr>
      <w:r>
        <w:rPr>
          <w:rFonts w:ascii="Arial" w:cs="Arial" w:eastAsia="Arial" w:hAnsi="Arial"/>
          <w:color w:val="1A1A2E"/>
          <w:sz w:val="22"/>
          <w:szCs w:val="22"/>
        </w:rPr>
        <w:t xml:space="preserve"/>
      </w:r>
    </w:p>
    <w:p>
      <w:r>
        <w:rPr>
          <w:rFonts w:ascii="Arial" w:cs="Arial" w:eastAsia="Arial" w:hAnsi="Arial"/>
          <w:color w:val="1A1A2E"/>
          <w:sz w:val="22"/>
          <w:szCs w:val="22"/>
        </w:rPr>
        <w:t xml:space="preserve">This document defines the complete product requirements, system architecture, and engineering build plan for a production-grade AI-powered coding assistant delivered as a VS Code Extension. The product — internally codenamed </w:t>
      </w:r>
      <w:r>
        <w:rPr>
          <w:rFonts w:ascii="Arial" w:cs="Arial" w:eastAsia="Arial" w:hAnsi="Arial"/>
          <w:b/>
          <w:bCs/>
          <w:color w:val="1A1A2E"/>
          <w:sz w:val="22"/>
          <w:szCs w:val="22"/>
        </w:rPr>
        <w:t xml:space="preserve">Kōdo</w:t>
      </w:r>
      <w:r>
        <w:rPr>
          <w:rFonts w:ascii="Arial" w:cs="Arial" w:eastAsia="Arial" w:hAnsi="Arial"/>
          <w:color w:val="1A1A2E"/>
          <w:sz w:val="22"/>
          <w:szCs w:val="22"/>
        </w:rPr>
        <w:t xml:space="preserve"> — aims to deliver an experience comparable to Cursor IDE without forking the VS Code codebase.</w:t>
      </w:r>
    </w:p>
    <w:p>
      <w:pPr>
        <w:spacing w:after="40" w:before="40"/>
      </w:pPr>
      <w:r>
        <w:rPr>
          <w:rFonts w:ascii="Arial" w:cs="Arial" w:eastAsia="Arial" w:hAnsi="Arial"/>
          <w:color w:val="1A1A2E"/>
          <w:sz w:val="22"/>
          <w:szCs w:val="22"/>
        </w:rPr>
        <w:t xml:space="preserve"/>
      </w:r>
    </w:p>
    <w:p>
      <w:r>
        <w:rPr>
          <w:rFonts w:ascii="Arial" w:cs="Arial" w:eastAsia="Arial" w:hAnsi="Arial"/>
          <w:color w:val="1A1A2E"/>
          <w:sz w:val="22"/>
          <w:szCs w:val="22"/>
        </w:rPr>
        <w:t xml:space="preserve">Kōdo (Japanese: コード = code, 道 = the way / path) is built on a single philosophy: AI assistance should feel like a natural extension of the developer craft — precise, minimal, and deeply context-aware.</w:t>
      </w:r>
    </w:p>
    <w:p>
      <w:pPr>
        <w:spacing w:after="40" w:before="40"/>
      </w:pPr>
      <w:r>
        <w:rPr>
          <w:rFonts w:ascii="Arial" w:cs="Arial" w:eastAsia="Arial" w:hAnsi="Arial"/>
          <w:color w:val="1A1A2E"/>
          <w:sz w:val="22"/>
          <w:szCs w:val="22"/>
        </w:rPr>
        <w:t xml:space="preserve"/>
      </w:r>
    </w:p>
    <w:p>
      <w:r>
        <w:rPr>
          <w:rFonts w:ascii="Arial" w:cs="Arial" w:eastAsia="Arial" w:hAnsi="Arial"/>
          <w:color w:val="1A1A2E"/>
          <w:sz w:val="22"/>
          <w:szCs w:val="22"/>
        </w:rPr>
        <w:t xml:space="preserve">The extension operates entirely through official VS Code Extension APIs, making it distributable via the VS Code Marketplace. It integrates with OpenAI-compatible APIs and local LLM runtimes (Ollama, LM Studio) to deliver real-time code generation, intelligent refactoring, context-aware chat, and autonomous multi-file editing.</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Strategic Goals</w:t>
      </w:r>
    </w:p>
    <w:p>
      <w:pPr>
        <w:pStyle w:val="ListParagraph"/>
        <w:numPr>
          <w:ilvl w:val="0"/>
          <w:numId w:val="2"/>
        </w:numPr>
        <w:spacing w:after="60" w:before="60"/>
      </w:pPr>
      <w:r>
        <w:rPr>
          <w:rFonts w:ascii="Arial" w:cs="Arial" w:eastAsia="Arial" w:hAnsi="Arial"/>
          <w:color w:val="1A1A2E"/>
          <w:sz w:val="22"/>
          <w:szCs w:val="22"/>
        </w:rPr>
        <w:t xml:space="preserve">Match 90% of Cursor's core UX within the extension model constraints</w:t>
      </w:r>
    </w:p>
    <w:p>
      <w:pPr>
        <w:pStyle w:val="ListParagraph"/>
        <w:numPr>
          <w:ilvl w:val="0"/>
          <w:numId w:val="2"/>
        </w:numPr>
        <w:spacing w:after="60" w:before="60"/>
      </w:pPr>
      <w:r>
        <w:rPr>
          <w:rFonts w:ascii="Arial" w:cs="Arial" w:eastAsia="Arial" w:hAnsi="Arial"/>
          <w:color w:val="1A1A2E"/>
          <w:sz w:val="22"/>
          <w:szCs w:val="22"/>
        </w:rPr>
        <w:t xml:space="preserve">Zero dependency on VS Code forks — pure Extension API surface</w:t>
      </w:r>
    </w:p>
    <w:p>
      <w:pPr>
        <w:pStyle w:val="ListParagraph"/>
        <w:numPr>
          <w:ilvl w:val="0"/>
          <w:numId w:val="2"/>
        </w:numPr>
        <w:spacing w:after="60" w:before="60"/>
      </w:pPr>
      <w:r>
        <w:rPr>
          <w:rFonts w:ascii="Arial" w:cs="Arial" w:eastAsia="Arial" w:hAnsi="Arial"/>
          <w:color w:val="1A1A2E"/>
          <w:sz w:val="22"/>
          <w:szCs w:val="22"/>
        </w:rPr>
        <w:t xml:space="preserve">Support both cloud (OpenAI/Anthropic) and offline-first (Ollama) LLM backends</w:t>
      </w:r>
    </w:p>
    <w:p>
      <w:pPr>
        <w:pStyle w:val="ListParagraph"/>
        <w:numPr>
          <w:ilvl w:val="0"/>
          <w:numId w:val="2"/>
        </w:numPr>
        <w:spacing w:after="60" w:before="60"/>
      </w:pPr>
      <w:r>
        <w:rPr>
          <w:rFonts w:ascii="Arial" w:cs="Arial" w:eastAsia="Arial" w:hAnsi="Arial"/>
          <w:color w:val="1A1A2E"/>
          <w:sz w:val="22"/>
          <w:szCs w:val="22"/>
        </w:rPr>
        <w:t xml:space="preserve">Achieve sub-200ms TTFT (Time To First Token) for inline completions</w:t>
      </w:r>
    </w:p>
    <w:p>
      <w:pPr>
        <w:pStyle w:val="ListParagraph"/>
        <w:numPr>
          <w:ilvl w:val="0"/>
          <w:numId w:val="2"/>
        </w:numPr>
        <w:spacing w:after="60" w:before="60"/>
      </w:pPr>
      <w:r>
        <w:rPr>
          <w:rFonts w:ascii="Arial" w:cs="Arial" w:eastAsia="Arial" w:hAnsi="Arial"/>
          <w:color w:val="1A1A2E"/>
          <w:sz w:val="22"/>
          <w:szCs w:val="22"/>
        </w:rPr>
        <w:t xml:space="preserve">Support repositories up to 500K lines of code via smart chunking and embedding</w:t>
      </w:r>
    </w:p>
    <w:p>
      <w:pPr>
        <w:pStyle w:val="ListParagraph"/>
        <w:numPr>
          <w:ilvl w:val="0"/>
          <w:numId w:val="2"/>
        </w:numPr>
        <w:spacing w:after="60" w:before="60"/>
      </w:pPr>
      <w:r>
        <w:rPr>
          <w:rFonts w:ascii="Arial" w:cs="Arial" w:eastAsia="Arial" w:hAnsi="Arial"/>
          <w:color w:val="1A1A2E"/>
          <w:sz w:val="22"/>
          <w:szCs w:val="22"/>
        </w:rPr>
        <w:t xml:space="preserve">Ship MVP in 8 weeks; full v1.0 in 20 weeks</w:t>
      </w:r>
    </w:p>
    <w:p>
      <w:pPr>
        <w:spacing w:after="40" w:before="40"/>
      </w:pPr>
      <w:r>
        <w:rPr>
          <w:rFonts w:ascii="Arial" w:cs="Arial" w:eastAsia="Arial" w:hAnsi="Arial"/>
          <w:color w:val="1A1A2E"/>
          <w:sz w:val="22"/>
          <w:szCs w:val="22"/>
        </w:rPr>
        <w:t xml:space="preserve"/>
      </w:r>
    </w:p>
    <w:p>
      <w:pPr>
        <w:pBdr>
          <w:left w:val="thick" w:color="E3A008" w:sz="12"/>
        </w:pBdr>
        <w:shd w:fill="FFF7ED" w:val="clear"/>
        <w:spacing w:after="80" w:before="80"/>
        <w:ind w:left="200" w:right="200"/>
      </w:pPr>
      <w:r>
        <w:rPr>
          <w:rFonts w:ascii="Arial" w:cs="Arial" w:eastAsia="Arial" w:hAnsi="Arial"/>
          <w:b/>
          <w:bCs/>
          <w:color w:val="E3A008"/>
          <w:sz w:val="20"/>
          <w:szCs w:val="20"/>
          <w:shd w:fill="0F6E56" w:val="clear"/>
        </w:rPr>
        <w:t xml:space="preserve">  ⚠  CRITICAL CONSTRAINT  </w:t>
      </w:r>
      <w:r>
        <w:rPr>
          <w:rFonts w:ascii="Arial" w:cs="Arial" w:eastAsia="Arial" w:hAnsi="Arial"/>
          <w:color w:val="1A1A2E"/>
          <w:sz w:val="20"/>
          <w:szCs w:val="20"/>
        </w:rPr>
        <w:t xml:space="preserve">  VS Code Extension APIs do NOT allow direct DOM manipulation of the editor surface. Ghost text, inline edits, and decorations must use InlineCompletionItemProvider, DecorationTypes, and CodeActionProvider — never direct DOM injection.</w:t>
      </w:r>
    </w:p>
    <w:p>
      <w:pPr>
        <w:spacing w:after="40" w:before="40"/>
      </w:pPr>
      <w:r>
        <w:rPr>
          <w:rFonts w:ascii="Arial" w:cs="Arial" w:eastAsia="Arial" w:hAnsi="Arial"/>
          <w:color w:val="1A1A2E"/>
          <w:sz w:val="22"/>
          <w:szCs w:val="22"/>
        </w:rPr>
        <w:t xml:space="preserve"/>
      </w:r>
    </w:p>
    <w:p>
      <w:r>
        <w:br w:type="page"/>
      </w:r>
    </w:p>
    <w:p>
      <w:pPr>
        <w:pStyle w:val="Heading1"/>
        <w:shd w:fill="0F6E56" w:val="clear"/>
        <w:spacing w:after="200" w:before="360"/>
        <w:ind w:left="200"/>
      </w:pPr>
      <w:r>
        <w:rPr>
          <w:rFonts w:ascii="Arial" w:cs="Arial" w:eastAsia="Arial" w:hAnsi="Arial"/>
          <w:b/>
          <w:bCs/>
          <w:color w:val="FFFFFF"/>
          <w:sz w:val="36"/>
          <w:szCs w:val="36"/>
        </w:rPr>
        <w:t xml:space="preserve">2. PRODUCT OVERVIEW</w:t>
      </w:r>
    </w:p>
    <w:p>
      <w:pPr>
        <w:pStyle w:val="Heading2"/>
        <w:pBdr>
          <w:bottom w:val="single" w:color="0F6E56" w:sz="4" w:space="4"/>
        </w:pBdr>
        <w:spacing w:after="160" w:before="280"/>
      </w:pPr>
      <w:r>
        <w:rPr>
          <w:rFonts w:ascii="Arial" w:cs="Arial" w:eastAsia="Arial" w:hAnsi="Arial"/>
          <w:b/>
          <w:bCs/>
          <w:color w:val="0F6E56"/>
          <w:sz w:val="28"/>
          <w:szCs w:val="28"/>
        </w:rPr>
        <w:t xml:space="preserve">2.1 Problem Statement</w:t>
      </w:r>
    </w:p>
    <w:p>
      <w:r>
        <w:rPr>
          <w:rFonts w:ascii="Arial" w:cs="Arial" w:eastAsia="Arial" w:hAnsi="Arial"/>
          <w:color w:val="1A1A2E"/>
          <w:sz w:val="22"/>
          <w:szCs w:val="22"/>
        </w:rPr>
        <w:t xml:space="preserve">Cursor delivers a transformative AI coding experience but requires developers to abandon VS Code — losing their extensions, keybindings, and muscle memory. Copilot is limited to single-line suggestions with no agentic capability. There is no solution that combines:</w:t>
      </w:r>
    </w:p>
    <w:p>
      <w:pPr>
        <w:pStyle w:val="ListParagraph"/>
        <w:numPr>
          <w:ilvl w:val="0"/>
          <w:numId w:val="2"/>
        </w:numPr>
        <w:spacing w:after="60" w:before="60"/>
      </w:pPr>
      <w:r>
        <w:rPr>
          <w:rFonts w:ascii="Arial" w:cs="Arial" w:eastAsia="Arial" w:hAnsi="Arial"/>
          <w:color w:val="1A1A2E"/>
          <w:sz w:val="22"/>
          <w:szCs w:val="22"/>
        </w:rPr>
        <w:t xml:space="preserve">Full agentic multi-file editing inside standard VS Code</w:t>
      </w:r>
    </w:p>
    <w:p>
      <w:pPr>
        <w:pStyle w:val="ListParagraph"/>
        <w:numPr>
          <w:ilvl w:val="0"/>
          <w:numId w:val="2"/>
        </w:numPr>
        <w:spacing w:after="60" w:before="60"/>
      </w:pPr>
      <w:r>
        <w:rPr>
          <w:rFonts w:ascii="Arial" w:cs="Arial" w:eastAsia="Arial" w:hAnsi="Arial"/>
          <w:color w:val="1A1A2E"/>
          <w:sz w:val="22"/>
          <w:szCs w:val="22"/>
        </w:rPr>
        <w:t xml:space="preserve">Streaming, context-aware chat with codebase understanding</w:t>
      </w:r>
    </w:p>
    <w:p>
      <w:pPr>
        <w:pStyle w:val="ListParagraph"/>
        <w:numPr>
          <w:ilvl w:val="0"/>
          <w:numId w:val="2"/>
        </w:numPr>
        <w:spacing w:after="60" w:before="60"/>
      </w:pPr>
      <w:r>
        <w:rPr>
          <w:rFonts w:ascii="Arial" w:cs="Arial" w:eastAsia="Arial" w:hAnsi="Arial"/>
          <w:color w:val="1A1A2E"/>
          <w:sz w:val="22"/>
          <w:szCs w:val="22"/>
        </w:rPr>
        <w:t xml:space="preserve">Local LLM support for air-gapped and privacy-conscious environments</w:t>
      </w:r>
    </w:p>
    <w:p>
      <w:pPr>
        <w:pStyle w:val="ListParagraph"/>
        <w:numPr>
          <w:ilvl w:val="0"/>
          <w:numId w:val="2"/>
        </w:numPr>
        <w:spacing w:after="60" w:before="60"/>
      </w:pPr>
      <w:r>
        <w:rPr>
          <w:rFonts w:ascii="Arial" w:cs="Arial" w:eastAsia="Arial" w:hAnsi="Arial"/>
          <w:color w:val="1A1A2E"/>
          <w:sz w:val="22"/>
          <w:szCs w:val="22"/>
        </w:rPr>
        <w:t xml:space="preserve">Open architecture for custom LLM providers</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Persona</w:t>
            </w:r>
          </w:p>
        </w:tc>
        <w:tc>
          <w:tcPr>
            <w:tcW w:type="dxa" w:w="30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Pain Point</w:t>
            </w:r>
          </w:p>
        </w:tc>
        <w:tc>
          <w:tcPr>
            <w:tcW w:type="dxa" w:w="386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Value Delivered</w:t>
            </w:r>
          </w:p>
        </w:tc>
      </w:tr>
      <w:tr>
        <w:tc>
          <w:tcPr>
            <w:tcW w:type="dxa" w:w="25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Senior Engineers</w:t>
            </w:r>
          </w:p>
        </w:tc>
        <w:tc>
          <w:tcPr>
            <w:tcW w:type="dxa" w:w="3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Repetitive boilerplate, documentation gaps</w:t>
            </w:r>
          </w:p>
        </w:tc>
        <w:tc>
          <w:tcPr>
            <w:tcW w:type="dxa" w:w="38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Inline generation, multi-file refactor, agent workflows</w:t>
            </w:r>
          </w:p>
        </w:tc>
      </w:tr>
      <w:tr>
        <w:tc>
          <w:tcPr>
            <w:tcW w:type="dxa" w:w="25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Mid-level Devs</w:t>
            </w:r>
          </w:p>
        </w:tc>
        <w:tc>
          <w:tcPr>
            <w:tcW w:type="dxa" w:w="3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Unfamiliar codebases, architectural decisions</w:t>
            </w:r>
          </w:p>
        </w:tc>
        <w:tc>
          <w:tcPr>
            <w:tcW w:type="dxa" w:w="38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Codebase Q&amp;A, architecture explain, contextual chat</w:t>
            </w:r>
          </w:p>
        </w:tc>
      </w:tr>
      <w:tr>
        <w:tc>
          <w:tcPr>
            <w:tcW w:type="dxa" w:w="25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DevOps / SREs</w:t>
            </w:r>
          </w:p>
        </w:tc>
        <w:tc>
          <w:tcPr>
            <w:tcW w:type="dxa" w:w="3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Config generation, IaC authoring</w:t>
            </w:r>
          </w:p>
        </w:tc>
        <w:tc>
          <w:tcPr>
            <w:tcW w:type="dxa" w:w="38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YAML/Terraform generation with repo context</w:t>
            </w:r>
          </w:p>
        </w:tc>
      </w:tr>
      <w:tr>
        <w:tc>
          <w:tcPr>
            <w:tcW w:type="dxa" w:w="25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Enterprise Teams</w:t>
            </w:r>
          </w:p>
        </w:tc>
        <w:tc>
          <w:tcPr>
            <w:tcW w:type="dxa" w:w="3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Data privacy, no cloud LLM allowed</w:t>
            </w:r>
          </w:p>
        </w:tc>
        <w:tc>
          <w:tcPr>
            <w:tcW w:type="dxa" w:w="38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Local Ollama integration, air-gapped mode</w:t>
            </w:r>
          </w:p>
        </w:tc>
      </w:tr>
    </w:tbl>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2.3 Key Differentiators vs. Copilot &amp;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0"/>
        <w:gridCol w:w="2180"/>
        <w:gridCol w:w="2200"/>
      </w:tblGrid>
      <w:tr>
        <w:trPr>
          <w:tblHeader/>
        </w:trPr>
        <w:tc>
          <w:tcPr>
            <w:tcW w:type="dxa" w:w="28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Feature</w:t>
            </w:r>
          </w:p>
        </w:tc>
        <w:tc>
          <w:tcPr>
            <w:tcW w:type="dxa" w:w="218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Kōdo</w:t>
            </w:r>
          </w:p>
        </w:tc>
        <w:tc>
          <w:tcPr>
            <w:tcW w:type="dxa" w:w="218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Copilot</w:t>
            </w:r>
          </w:p>
        </w:tc>
        <w:tc>
          <w:tcPr>
            <w:tcW w:type="dxa" w:w="22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Cursor</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Ghost Text / Inline</w:t>
            </w:r>
          </w:p>
        </w:tc>
        <w:tc>
          <w:tcPr>
            <w:tcW w:type="dxa" w:w="2180"/>
            <w:tcBorders>
              <w:top w:val="single" w:color="D1D5DB" w:sz="1"/>
              <w:left w:val="single" w:color="D1D5DB" w:sz="1"/>
              <w:bottom w:val="single" w:color="D1D5DB" w:sz="1"/>
              <w:right w:val="single" w:color="D1D5DB" w:sz="1"/>
            </w:tcBorders>
            <w:shd w:fill="DCFCE7" w:val="clear"/>
            <w:vAlign w:val="center"/>
          </w:tcPr>
          <w:p>
            <w:r>
              <w:rPr>
                <w:rFonts w:ascii="Arial" w:cs="Arial" w:eastAsia="Arial" w:hAnsi="Arial"/>
                <w:color w:val="1A1A2E"/>
                <w:sz w:val="20"/>
                <w:szCs w:val="20"/>
              </w:rPr>
              <w:t xml:space="preserve">Yes</w:t>
            </w:r>
          </w:p>
        </w:tc>
        <w:tc>
          <w:tcPr>
            <w:tcW w:type="dxa" w:w="2180"/>
            <w:tcBorders>
              <w:top w:val="single" w:color="D1D5DB" w:sz="1"/>
              <w:left w:val="single" w:color="D1D5DB" w:sz="1"/>
              <w:bottom w:val="single" w:color="D1D5DB" w:sz="1"/>
              <w:right w:val="single" w:color="D1D5DB" w:sz="1"/>
            </w:tcBorders>
            <w:shd w:fill="DCFCE7" w:val="clear"/>
            <w:vAlign w:val="center"/>
          </w:tcPr>
          <w:p>
            <w:r>
              <w:rPr>
                <w:rFonts w:ascii="Arial" w:cs="Arial" w:eastAsia="Arial" w:hAnsi="Arial"/>
                <w:color w:val="1A1A2E"/>
                <w:sz w:val="20"/>
                <w:szCs w:val="20"/>
              </w:rPr>
              <w:t xml:space="preserve">Yes</w:t>
            </w:r>
          </w:p>
        </w:tc>
        <w:tc>
          <w:tcPr>
            <w:tcW w:type="dxa" w:w="2200"/>
            <w:tcBorders>
              <w:top w:val="single" w:color="D1D5DB" w:sz="1"/>
              <w:left w:val="single" w:color="D1D5DB" w:sz="1"/>
              <w:bottom w:val="single" w:color="D1D5DB" w:sz="1"/>
              <w:right w:val="single" w:color="D1D5DB" w:sz="1"/>
            </w:tcBorders>
            <w:shd w:fill="DCFCE7" w:val="clear"/>
            <w:vAlign w:val="center"/>
          </w:tcPr>
          <w:p>
            <w:r>
              <w:rPr>
                <w:rFonts w:ascii="Arial" w:cs="Arial" w:eastAsia="Arial" w:hAnsi="Arial"/>
                <w:color w:val="1A1A2E"/>
                <w:sz w:val="20"/>
                <w:szCs w:val="20"/>
              </w:rPr>
              <w:t xml:space="preserve">Yes</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Multi-file Agent Editing</w:t>
            </w:r>
          </w:p>
        </w:tc>
        <w:tc>
          <w:tcPr>
            <w:tcW w:type="dxa" w:w="2180"/>
            <w:tcBorders>
              <w:top w:val="single" w:color="D1D5DB" w:sz="1"/>
              <w:left w:val="single" w:color="D1D5DB" w:sz="1"/>
              <w:bottom w:val="single" w:color="D1D5DB" w:sz="1"/>
              <w:right w:val="single" w:color="D1D5DB" w:sz="1"/>
            </w:tcBorders>
            <w:shd w:fill="DCFCE7" w:val="clear"/>
            <w:vAlign w:val="center"/>
          </w:tcPr>
          <w:p>
            <w:r>
              <w:rPr>
                <w:rFonts w:ascii="Arial" w:cs="Arial" w:eastAsia="Arial" w:hAnsi="Arial"/>
                <w:color w:val="1A1A2E"/>
                <w:sz w:val="20"/>
                <w:szCs w:val="20"/>
              </w:rPr>
              <w:t xml:space="preserve">Yes</w:t>
            </w:r>
          </w:p>
        </w:tc>
        <w:tc>
          <w:tcPr>
            <w:tcW w:type="dxa" w:w="2180"/>
            <w:tcBorders>
              <w:top w:val="single" w:color="D1D5DB" w:sz="1"/>
              <w:left w:val="single" w:color="D1D5DB" w:sz="1"/>
              <w:bottom w:val="single" w:color="D1D5DB" w:sz="1"/>
              <w:right w:val="single" w:color="D1D5DB" w:sz="1"/>
            </w:tcBorders>
            <w:shd w:fill="FEE2E2" w:val="clear"/>
            <w:vAlign w:val="center"/>
          </w:tcPr>
          <w:p>
            <w:r>
              <w:rPr>
                <w:rFonts w:ascii="Arial" w:cs="Arial" w:eastAsia="Arial" w:hAnsi="Arial"/>
                <w:color w:val="1A1A2E"/>
                <w:sz w:val="20"/>
                <w:szCs w:val="20"/>
              </w:rPr>
              <w:t xml:space="preserve">No</w:t>
            </w:r>
          </w:p>
        </w:tc>
        <w:tc>
          <w:tcPr>
            <w:tcW w:type="dxa" w:w="2200"/>
            <w:tcBorders>
              <w:top w:val="single" w:color="D1D5DB" w:sz="1"/>
              <w:left w:val="single" w:color="D1D5DB" w:sz="1"/>
              <w:bottom w:val="single" w:color="D1D5DB" w:sz="1"/>
              <w:right w:val="single" w:color="D1D5DB" w:sz="1"/>
            </w:tcBorders>
            <w:shd w:fill="DCFCE7" w:val="clear"/>
            <w:vAlign w:val="center"/>
          </w:tcPr>
          <w:p>
            <w:r>
              <w:rPr>
                <w:rFonts w:ascii="Arial" w:cs="Arial" w:eastAsia="Arial" w:hAnsi="Arial"/>
                <w:color w:val="1A1A2E"/>
                <w:sz w:val="20"/>
                <w:szCs w:val="20"/>
              </w:rPr>
              <w:t xml:space="preserve">Yes</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Codebase Embeddings</w:t>
            </w:r>
          </w:p>
        </w:tc>
        <w:tc>
          <w:tcPr>
            <w:tcW w:type="dxa" w:w="2180"/>
            <w:tcBorders>
              <w:top w:val="single" w:color="D1D5DB" w:sz="1"/>
              <w:left w:val="single" w:color="D1D5DB" w:sz="1"/>
              <w:bottom w:val="single" w:color="D1D5DB" w:sz="1"/>
              <w:right w:val="single" w:color="D1D5DB" w:sz="1"/>
            </w:tcBorders>
            <w:shd w:fill="DCFCE7" w:val="clear"/>
            <w:vAlign w:val="center"/>
          </w:tcPr>
          <w:p>
            <w:r>
              <w:rPr>
                <w:rFonts w:ascii="Arial" w:cs="Arial" w:eastAsia="Arial" w:hAnsi="Arial"/>
                <w:color w:val="1A1A2E"/>
                <w:sz w:val="20"/>
                <w:szCs w:val="20"/>
              </w:rPr>
              <w:t xml:space="preserve">Yes</w:t>
            </w:r>
          </w:p>
        </w:tc>
        <w:tc>
          <w:tcPr>
            <w:tcW w:type="dxa" w:w="2180"/>
            <w:tcBorders>
              <w:top w:val="single" w:color="D1D5DB" w:sz="1"/>
              <w:left w:val="single" w:color="D1D5DB" w:sz="1"/>
              <w:bottom w:val="single" w:color="D1D5DB" w:sz="1"/>
              <w:right w:val="single" w:color="D1D5DB" w:sz="1"/>
            </w:tcBorders>
            <w:shd w:fill="FEF9C3" w:val="clear"/>
            <w:vAlign w:val="center"/>
          </w:tcPr>
          <w:p>
            <w:r>
              <w:rPr>
                <w:rFonts w:ascii="Arial" w:cs="Arial" w:eastAsia="Arial" w:hAnsi="Arial"/>
                <w:color w:val="1A1A2E"/>
                <w:sz w:val="20"/>
                <w:szCs w:val="20"/>
              </w:rPr>
              <w:t xml:space="preserve">Partial</w:t>
            </w:r>
          </w:p>
        </w:tc>
        <w:tc>
          <w:tcPr>
            <w:tcW w:type="dxa" w:w="2200"/>
            <w:tcBorders>
              <w:top w:val="single" w:color="D1D5DB" w:sz="1"/>
              <w:left w:val="single" w:color="D1D5DB" w:sz="1"/>
              <w:bottom w:val="single" w:color="D1D5DB" w:sz="1"/>
              <w:right w:val="single" w:color="D1D5DB" w:sz="1"/>
            </w:tcBorders>
            <w:shd w:fill="DCFCE7" w:val="clear"/>
            <w:vAlign w:val="center"/>
          </w:tcPr>
          <w:p>
            <w:r>
              <w:rPr>
                <w:rFonts w:ascii="Arial" w:cs="Arial" w:eastAsia="Arial" w:hAnsi="Arial"/>
                <w:color w:val="1A1A2E"/>
                <w:sz w:val="20"/>
                <w:szCs w:val="20"/>
              </w:rPr>
              <w:t xml:space="preserve">Yes</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Local LLM Support</w:t>
            </w:r>
          </w:p>
        </w:tc>
        <w:tc>
          <w:tcPr>
            <w:tcW w:type="dxa" w:w="2180"/>
            <w:tcBorders>
              <w:top w:val="single" w:color="D1D5DB" w:sz="1"/>
              <w:left w:val="single" w:color="D1D5DB" w:sz="1"/>
              <w:bottom w:val="single" w:color="D1D5DB" w:sz="1"/>
              <w:right w:val="single" w:color="D1D5DB" w:sz="1"/>
            </w:tcBorders>
            <w:shd w:fill="DCFCE7" w:val="clear"/>
            <w:vAlign w:val="center"/>
          </w:tcPr>
          <w:p>
            <w:r>
              <w:rPr>
                <w:rFonts w:ascii="Arial" w:cs="Arial" w:eastAsia="Arial" w:hAnsi="Arial"/>
                <w:color w:val="1A1A2E"/>
                <w:sz w:val="20"/>
                <w:szCs w:val="20"/>
              </w:rPr>
              <w:t xml:space="preserve">Yes</w:t>
            </w:r>
          </w:p>
        </w:tc>
        <w:tc>
          <w:tcPr>
            <w:tcW w:type="dxa" w:w="2180"/>
            <w:tcBorders>
              <w:top w:val="single" w:color="D1D5DB" w:sz="1"/>
              <w:left w:val="single" w:color="D1D5DB" w:sz="1"/>
              <w:bottom w:val="single" w:color="D1D5DB" w:sz="1"/>
              <w:right w:val="single" w:color="D1D5DB" w:sz="1"/>
            </w:tcBorders>
            <w:shd w:fill="FEE2E2" w:val="clear"/>
            <w:vAlign w:val="center"/>
          </w:tcPr>
          <w:p>
            <w:r>
              <w:rPr>
                <w:rFonts w:ascii="Arial" w:cs="Arial" w:eastAsia="Arial" w:hAnsi="Arial"/>
                <w:color w:val="1A1A2E"/>
                <w:sz w:val="20"/>
                <w:szCs w:val="20"/>
              </w:rPr>
              <w:t xml:space="preserve">No</w:t>
            </w:r>
          </w:p>
        </w:tc>
        <w:tc>
          <w:tcPr>
            <w:tcW w:type="dxa" w:w="2200"/>
            <w:tcBorders>
              <w:top w:val="single" w:color="D1D5DB" w:sz="1"/>
              <w:left w:val="single" w:color="D1D5DB" w:sz="1"/>
              <w:bottom w:val="single" w:color="D1D5DB" w:sz="1"/>
              <w:right w:val="single" w:color="D1D5DB" w:sz="1"/>
            </w:tcBorders>
            <w:shd w:fill="FEE2E2" w:val="clear"/>
            <w:vAlign w:val="center"/>
          </w:tcPr>
          <w:p>
            <w:r>
              <w:rPr>
                <w:rFonts w:ascii="Arial" w:cs="Arial" w:eastAsia="Arial" w:hAnsi="Arial"/>
                <w:color w:val="1A1A2E"/>
                <w:sz w:val="20"/>
                <w:szCs w:val="20"/>
              </w:rPr>
              <w:t xml:space="preserve">No</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Streaming Token-by-Token</w:t>
            </w:r>
          </w:p>
        </w:tc>
        <w:tc>
          <w:tcPr>
            <w:tcW w:type="dxa" w:w="2180"/>
            <w:tcBorders>
              <w:top w:val="single" w:color="D1D5DB" w:sz="1"/>
              <w:left w:val="single" w:color="D1D5DB" w:sz="1"/>
              <w:bottom w:val="single" w:color="D1D5DB" w:sz="1"/>
              <w:right w:val="single" w:color="D1D5DB" w:sz="1"/>
            </w:tcBorders>
            <w:shd w:fill="DCFCE7" w:val="clear"/>
            <w:vAlign w:val="center"/>
          </w:tcPr>
          <w:p>
            <w:r>
              <w:rPr>
                <w:rFonts w:ascii="Arial" w:cs="Arial" w:eastAsia="Arial" w:hAnsi="Arial"/>
                <w:color w:val="1A1A2E"/>
                <w:sz w:val="20"/>
                <w:szCs w:val="20"/>
              </w:rPr>
              <w:t xml:space="preserve">Yes</w:t>
            </w:r>
          </w:p>
        </w:tc>
        <w:tc>
          <w:tcPr>
            <w:tcW w:type="dxa" w:w="2180"/>
            <w:tcBorders>
              <w:top w:val="single" w:color="D1D5DB" w:sz="1"/>
              <w:left w:val="single" w:color="D1D5DB" w:sz="1"/>
              <w:bottom w:val="single" w:color="D1D5DB" w:sz="1"/>
              <w:right w:val="single" w:color="D1D5DB" w:sz="1"/>
            </w:tcBorders>
            <w:shd w:fill="DCFCE7" w:val="clear"/>
            <w:vAlign w:val="center"/>
          </w:tcPr>
          <w:p>
            <w:r>
              <w:rPr>
                <w:rFonts w:ascii="Arial" w:cs="Arial" w:eastAsia="Arial" w:hAnsi="Arial"/>
                <w:color w:val="1A1A2E"/>
                <w:sz w:val="20"/>
                <w:szCs w:val="20"/>
              </w:rPr>
              <w:t xml:space="preserve">Yes</w:t>
            </w:r>
          </w:p>
        </w:tc>
        <w:tc>
          <w:tcPr>
            <w:tcW w:type="dxa" w:w="2200"/>
            <w:tcBorders>
              <w:top w:val="single" w:color="D1D5DB" w:sz="1"/>
              <w:left w:val="single" w:color="D1D5DB" w:sz="1"/>
              <w:bottom w:val="single" w:color="D1D5DB" w:sz="1"/>
              <w:right w:val="single" w:color="D1D5DB" w:sz="1"/>
            </w:tcBorders>
            <w:shd w:fill="DCFCE7" w:val="clear"/>
            <w:vAlign w:val="center"/>
          </w:tcPr>
          <w:p>
            <w:r>
              <w:rPr>
                <w:rFonts w:ascii="Arial" w:cs="Arial" w:eastAsia="Arial" w:hAnsi="Arial"/>
                <w:color w:val="1A1A2E"/>
                <w:sz w:val="20"/>
                <w:szCs w:val="20"/>
              </w:rPr>
              <w:t xml:space="preserve">Yes</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No VS Code Fork Required</w:t>
            </w:r>
          </w:p>
        </w:tc>
        <w:tc>
          <w:tcPr>
            <w:tcW w:type="dxa" w:w="2180"/>
            <w:tcBorders>
              <w:top w:val="single" w:color="D1D5DB" w:sz="1"/>
              <w:left w:val="single" w:color="D1D5DB" w:sz="1"/>
              <w:bottom w:val="single" w:color="D1D5DB" w:sz="1"/>
              <w:right w:val="single" w:color="D1D5DB" w:sz="1"/>
            </w:tcBorders>
            <w:shd w:fill="DCFCE7" w:val="clear"/>
            <w:vAlign w:val="center"/>
          </w:tcPr>
          <w:p>
            <w:r>
              <w:rPr>
                <w:rFonts w:ascii="Arial" w:cs="Arial" w:eastAsia="Arial" w:hAnsi="Arial"/>
                <w:color w:val="1A1A2E"/>
                <w:sz w:val="20"/>
                <w:szCs w:val="20"/>
              </w:rPr>
              <w:t xml:space="preserve">Yes</w:t>
            </w:r>
          </w:p>
        </w:tc>
        <w:tc>
          <w:tcPr>
            <w:tcW w:type="dxa" w:w="2180"/>
            <w:tcBorders>
              <w:top w:val="single" w:color="D1D5DB" w:sz="1"/>
              <w:left w:val="single" w:color="D1D5DB" w:sz="1"/>
              <w:bottom w:val="single" w:color="D1D5DB" w:sz="1"/>
              <w:right w:val="single" w:color="D1D5DB" w:sz="1"/>
            </w:tcBorders>
            <w:shd w:fill="DCFCE7" w:val="clear"/>
            <w:vAlign w:val="center"/>
          </w:tcPr>
          <w:p>
            <w:r>
              <w:rPr>
                <w:rFonts w:ascii="Arial" w:cs="Arial" w:eastAsia="Arial" w:hAnsi="Arial"/>
                <w:color w:val="1A1A2E"/>
                <w:sz w:val="20"/>
                <w:szCs w:val="20"/>
              </w:rPr>
              <w:t xml:space="preserve">Yes</w:t>
            </w:r>
          </w:p>
        </w:tc>
        <w:tc>
          <w:tcPr>
            <w:tcW w:type="dxa" w:w="2200"/>
            <w:tcBorders>
              <w:top w:val="single" w:color="D1D5DB" w:sz="1"/>
              <w:left w:val="single" w:color="D1D5DB" w:sz="1"/>
              <w:bottom w:val="single" w:color="D1D5DB" w:sz="1"/>
              <w:right w:val="single" w:color="D1D5DB" w:sz="1"/>
            </w:tcBorders>
            <w:shd w:fill="FEE2E2" w:val="clear"/>
            <w:vAlign w:val="center"/>
          </w:tcPr>
          <w:p>
            <w:r>
              <w:rPr>
                <w:rFonts w:ascii="Arial" w:cs="Arial" w:eastAsia="Arial" w:hAnsi="Arial"/>
                <w:color w:val="1A1A2E"/>
                <w:sz w:val="20"/>
                <w:szCs w:val="20"/>
              </w:rPr>
              <w:t xml:space="preserve">No</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Diff Preview Before Apply</w:t>
            </w:r>
          </w:p>
        </w:tc>
        <w:tc>
          <w:tcPr>
            <w:tcW w:type="dxa" w:w="2180"/>
            <w:tcBorders>
              <w:top w:val="single" w:color="D1D5DB" w:sz="1"/>
              <w:left w:val="single" w:color="D1D5DB" w:sz="1"/>
              <w:bottom w:val="single" w:color="D1D5DB" w:sz="1"/>
              <w:right w:val="single" w:color="D1D5DB" w:sz="1"/>
            </w:tcBorders>
            <w:shd w:fill="DCFCE7" w:val="clear"/>
            <w:vAlign w:val="center"/>
          </w:tcPr>
          <w:p>
            <w:r>
              <w:rPr>
                <w:rFonts w:ascii="Arial" w:cs="Arial" w:eastAsia="Arial" w:hAnsi="Arial"/>
                <w:color w:val="1A1A2E"/>
                <w:sz w:val="20"/>
                <w:szCs w:val="20"/>
              </w:rPr>
              <w:t xml:space="preserve">Yes</w:t>
            </w:r>
          </w:p>
        </w:tc>
        <w:tc>
          <w:tcPr>
            <w:tcW w:type="dxa" w:w="2180"/>
            <w:tcBorders>
              <w:top w:val="single" w:color="D1D5DB" w:sz="1"/>
              <w:left w:val="single" w:color="D1D5DB" w:sz="1"/>
              <w:bottom w:val="single" w:color="D1D5DB" w:sz="1"/>
              <w:right w:val="single" w:color="D1D5DB" w:sz="1"/>
            </w:tcBorders>
            <w:shd w:fill="FEE2E2" w:val="clear"/>
            <w:vAlign w:val="center"/>
          </w:tcPr>
          <w:p>
            <w:r>
              <w:rPr>
                <w:rFonts w:ascii="Arial" w:cs="Arial" w:eastAsia="Arial" w:hAnsi="Arial"/>
                <w:color w:val="1A1A2E"/>
                <w:sz w:val="20"/>
                <w:szCs w:val="20"/>
              </w:rPr>
              <w:t xml:space="preserve">No</w:t>
            </w:r>
          </w:p>
        </w:tc>
        <w:tc>
          <w:tcPr>
            <w:tcW w:type="dxa" w:w="2200"/>
            <w:tcBorders>
              <w:top w:val="single" w:color="D1D5DB" w:sz="1"/>
              <w:left w:val="single" w:color="D1D5DB" w:sz="1"/>
              <w:bottom w:val="single" w:color="D1D5DB" w:sz="1"/>
              <w:right w:val="single" w:color="D1D5DB" w:sz="1"/>
            </w:tcBorders>
            <w:shd w:fill="DCFCE7" w:val="clear"/>
            <w:vAlign w:val="center"/>
          </w:tcPr>
          <w:p>
            <w:r>
              <w:rPr>
                <w:rFonts w:ascii="Arial" w:cs="Arial" w:eastAsia="Arial" w:hAnsi="Arial"/>
                <w:color w:val="1A1A2E"/>
                <w:sz w:val="20"/>
                <w:szCs w:val="20"/>
              </w:rPr>
              <w:t xml:space="preserve">Yes</w:t>
            </w:r>
          </w:p>
        </w:tc>
      </w:tr>
    </w:tbl>
    <w:p>
      <w:pPr>
        <w:spacing w:after="40" w:before="40"/>
      </w:pPr>
      <w:r>
        <w:rPr>
          <w:rFonts w:ascii="Arial" w:cs="Arial" w:eastAsia="Arial" w:hAnsi="Arial"/>
          <w:color w:val="1A1A2E"/>
          <w:sz w:val="22"/>
          <w:szCs w:val="22"/>
        </w:rPr>
        <w:t xml:space="preserve"/>
      </w:r>
    </w:p>
    <w:p>
      <w:r>
        <w:br w:type="page"/>
      </w:r>
    </w:p>
    <w:p>
      <w:pPr>
        <w:pStyle w:val="Heading1"/>
        <w:shd w:fill="0F6E56" w:val="clear"/>
        <w:spacing w:after="200" w:before="360"/>
        <w:ind w:left="200"/>
      </w:pPr>
      <w:r>
        <w:rPr>
          <w:rFonts w:ascii="Arial" w:cs="Arial" w:eastAsia="Arial" w:hAnsi="Arial"/>
          <w:b/>
          <w:bCs/>
          <w:color w:val="FFFFFF"/>
          <w:sz w:val="36"/>
          <w:szCs w:val="36"/>
        </w:rPr>
        <w:t xml:space="preserve">3. CORE FEATURES — DEEP SPECIFICATION</w:t>
      </w:r>
    </w:p>
    <w:p>
      <w:pPr>
        <w:pStyle w:val="Heading2"/>
        <w:pBdr>
          <w:bottom w:val="single" w:color="0F6E56" w:sz="4" w:space="4"/>
        </w:pBdr>
        <w:spacing w:after="160" w:before="280"/>
      </w:pPr>
      <w:r>
        <w:rPr>
          <w:rFonts w:ascii="Arial" w:cs="Arial" w:eastAsia="Arial" w:hAnsi="Arial"/>
          <w:b/>
          <w:bCs/>
          <w:color w:val="0F6E56"/>
          <w:sz w:val="28"/>
          <w:szCs w:val="28"/>
        </w:rPr>
        <w:t xml:space="preserve">3.1 Inline AI Editing (Ghost Text Engine)</w:t>
      </w:r>
    </w:p>
    <w:p>
      <w:pPr>
        <w:pStyle w:val="Heading3"/>
        <w:spacing w:after="100" w:before="200"/>
      </w:pPr>
      <w:r>
        <w:rPr>
          <w:rFonts w:ascii="Arial" w:cs="Arial" w:eastAsia="Arial" w:hAnsi="Arial"/>
          <w:b/>
          <w:bCs/>
          <w:color w:val="1A1A2E"/>
          <w:sz w:val="24"/>
          <w:szCs w:val="24"/>
        </w:rPr>
        <w:t xml:space="preserve">Overview</w:t>
      </w:r>
    </w:p>
    <w:p>
      <w:r>
        <w:rPr>
          <w:rFonts w:ascii="Arial" w:cs="Arial" w:eastAsia="Arial" w:hAnsi="Arial"/>
          <w:color w:val="1A1A2E"/>
          <w:sz w:val="22"/>
          <w:szCs w:val="22"/>
        </w:rPr>
        <w:t xml:space="preserve">The ghost text system provides real-time, multi-line code suggestions rendered as faded "ghost" text directly in the editor. Built on </w:t>
      </w:r>
      <w:r>
        <w:rPr>
          <w:rFonts w:ascii="Courier New" w:cs="Courier New" w:eastAsia="Courier New" w:hAnsi="Courier New"/>
          <w:color w:val="7C3AED"/>
          <w:sz w:val="20"/>
          <w:szCs w:val="20"/>
        </w:rPr>
        <w:t xml:space="preserve">vscode.InlineCompletionItemProvider</w:t>
      </w:r>
      <w:r>
        <w:rPr>
          <w:rFonts w:ascii="Arial" w:cs="Arial" w:eastAsia="Arial" w:hAnsi="Arial"/>
          <w:color w:val="1A1A2E"/>
          <w:sz w:val="22"/>
          <w:szCs w:val="22"/>
        </w:rPr>
        <w:t xml:space="preserve">, it streams tokens from the LLM and progressively renders them as the response arrives.</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Functional Requirements</w:t>
      </w:r>
    </w:p>
    <w:p>
      <w:pPr>
        <w:pStyle w:val="ListParagraph"/>
        <w:numPr>
          <w:ilvl w:val="0"/>
          <w:numId w:val="2"/>
        </w:numPr>
        <w:spacing w:after="60" w:before="60"/>
      </w:pPr>
      <w:r>
        <w:rPr>
          <w:rFonts w:ascii="Arial" w:cs="Arial" w:eastAsia="Arial" w:hAnsi="Arial"/>
          <w:color w:val="1A1A2E"/>
          <w:sz w:val="22"/>
          <w:szCs w:val="22"/>
        </w:rPr>
        <w:t xml:space="preserve">Trigger automatically on cursor idle (configurable debounce: default 300ms)</w:t>
      </w:r>
    </w:p>
    <w:p>
      <w:pPr>
        <w:pStyle w:val="ListParagraph"/>
        <w:numPr>
          <w:ilvl w:val="0"/>
          <w:numId w:val="2"/>
        </w:numPr>
        <w:spacing w:after="60" w:before="60"/>
      </w:pPr>
      <w:r>
        <w:rPr>
          <w:rFonts w:ascii="Arial" w:cs="Arial" w:eastAsia="Arial" w:hAnsi="Arial"/>
          <w:color w:val="1A1A2E"/>
          <w:sz w:val="22"/>
          <w:szCs w:val="22"/>
        </w:rPr>
        <w:t xml:space="preserve">Trigger on explicit shortcut (default: Alt+\ or Tab in insert mode)</w:t>
      </w:r>
    </w:p>
    <w:p>
      <w:pPr>
        <w:pStyle w:val="ListParagraph"/>
        <w:numPr>
          <w:ilvl w:val="0"/>
          <w:numId w:val="2"/>
        </w:numPr>
        <w:spacing w:after="60" w:before="60"/>
      </w:pPr>
      <w:r>
        <w:rPr>
          <w:rFonts w:ascii="Arial" w:cs="Arial" w:eastAsia="Arial" w:hAnsi="Arial"/>
          <w:color w:val="1A1A2E"/>
          <w:sz w:val="22"/>
          <w:szCs w:val="22"/>
        </w:rPr>
        <w:t xml:space="preserve">Accept full suggestion: Tab key</w:t>
      </w:r>
    </w:p>
    <w:p>
      <w:pPr>
        <w:pStyle w:val="ListParagraph"/>
        <w:numPr>
          <w:ilvl w:val="0"/>
          <w:numId w:val="2"/>
        </w:numPr>
        <w:spacing w:after="60" w:before="60"/>
      </w:pPr>
      <w:r>
        <w:rPr>
          <w:rFonts w:ascii="Arial" w:cs="Arial" w:eastAsia="Arial" w:hAnsi="Arial"/>
          <w:color w:val="1A1A2E"/>
          <w:sz w:val="22"/>
          <w:szCs w:val="22"/>
        </w:rPr>
        <w:t xml:space="preserve">Accept word-by-word: Ctrl+Right (partial accept)</w:t>
      </w:r>
    </w:p>
    <w:p>
      <w:pPr>
        <w:pStyle w:val="ListParagraph"/>
        <w:numPr>
          <w:ilvl w:val="0"/>
          <w:numId w:val="2"/>
        </w:numPr>
        <w:spacing w:after="60" w:before="60"/>
      </w:pPr>
      <w:r>
        <w:rPr>
          <w:rFonts w:ascii="Arial" w:cs="Arial" w:eastAsia="Arial" w:hAnsi="Arial"/>
          <w:color w:val="1A1A2E"/>
          <w:sz w:val="22"/>
          <w:szCs w:val="22"/>
        </w:rPr>
        <w:t xml:space="preserve">Reject suggestion: Escape key</w:t>
      </w:r>
    </w:p>
    <w:p>
      <w:pPr>
        <w:pStyle w:val="ListParagraph"/>
        <w:numPr>
          <w:ilvl w:val="0"/>
          <w:numId w:val="2"/>
        </w:numPr>
        <w:spacing w:after="60" w:before="60"/>
      </w:pPr>
      <w:r>
        <w:rPr>
          <w:rFonts w:ascii="Arial" w:cs="Arial" w:eastAsia="Arial" w:hAnsi="Arial"/>
          <w:color w:val="1A1A2E"/>
          <w:sz w:val="22"/>
          <w:szCs w:val="22"/>
        </w:rPr>
        <w:t xml:space="preserve">Cycle through alternatives: Alt+] / Alt+[</w:t>
      </w:r>
    </w:p>
    <w:p>
      <w:pPr>
        <w:pStyle w:val="ListParagraph"/>
        <w:numPr>
          <w:ilvl w:val="0"/>
          <w:numId w:val="2"/>
        </w:numPr>
        <w:spacing w:after="60" w:before="60"/>
      </w:pPr>
      <w:r>
        <w:rPr>
          <w:rFonts w:ascii="Arial" w:cs="Arial" w:eastAsia="Arial" w:hAnsi="Arial"/>
          <w:color w:val="1A1A2E"/>
          <w:sz w:val="22"/>
          <w:szCs w:val="22"/>
        </w:rPr>
        <w:t xml:space="preserve">Support all language IDs including plaintext, markdown, YAML, Dockerfile</w:t>
      </w:r>
    </w:p>
    <w:p>
      <w:pPr>
        <w:pStyle w:val="ListParagraph"/>
        <w:numPr>
          <w:ilvl w:val="0"/>
          <w:numId w:val="2"/>
        </w:numPr>
        <w:spacing w:after="60" w:before="60"/>
      </w:pPr>
      <w:r>
        <w:rPr>
          <w:rFonts w:ascii="Arial" w:cs="Arial" w:eastAsia="Arial" w:hAnsi="Arial"/>
          <w:color w:val="1A1A2E"/>
          <w:sz w:val="22"/>
          <w:szCs w:val="22"/>
        </w:rPr>
        <w:t xml:space="preserve">Render streaming tokens — append to ghost text without re-rendering full block</w:t>
      </w:r>
    </w:p>
    <w:p>
      <w:pPr>
        <w:pStyle w:val="ListParagraph"/>
        <w:numPr>
          <w:ilvl w:val="0"/>
          <w:numId w:val="2"/>
        </w:numPr>
        <w:spacing w:after="60" w:before="60"/>
      </w:pPr>
      <w:r>
        <w:rPr>
          <w:rFonts w:ascii="Arial" w:cs="Arial" w:eastAsia="Arial" w:hAnsi="Arial"/>
          <w:color w:val="1A1A2E"/>
          <w:sz w:val="22"/>
          <w:szCs w:val="22"/>
        </w:rPr>
        <w:t xml:space="preserve">Cancel in-flight completion when user types during streaming</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Context Window for Inline Completions</w:t>
      </w:r>
    </w:p>
    <w:p>
      <w:pPr>
        <w:pStyle w:val="ListParagraph"/>
        <w:numPr>
          <w:ilvl w:val="0"/>
          <w:numId w:val="2"/>
        </w:numPr>
        <w:spacing w:after="60" w:before="60"/>
      </w:pPr>
      <w:r>
        <w:rPr>
          <w:rFonts w:ascii="Arial" w:cs="Arial" w:eastAsia="Arial" w:hAnsi="Arial"/>
          <w:color w:val="1A1A2E"/>
          <w:sz w:val="22"/>
          <w:szCs w:val="22"/>
        </w:rPr>
        <w:t xml:space="preserve">Prefix: 60 lines above cursor (trimmed to fit context budget)</w:t>
      </w:r>
    </w:p>
    <w:p>
      <w:pPr>
        <w:pStyle w:val="ListParagraph"/>
        <w:numPr>
          <w:ilvl w:val="0"/>
          <w:numId w:val="2"/>
        </w:numPr>
        <w:spacing w:after="60" w:before="60"/>
      </w:pPr>
      <w:r>
        <w:rPr>
          <w:rFonts w:ascii="Arial" w:cs="Arial" w:eastAsia="Arial" w:hAnsi="Arial"/>
          <w:color w:val="1A1A2E"/>
          <w:sz w:val="22"/>
          <w:szCs w:val="22"/>
        </w:rPr>
        <w:t xml:space="preserve">Suffix: 20 lines below cursor (fill-in-the-middle / FIM)</w:t>
      </w:r>
    </w:p>
    <w:p>
      <w:pPr>
        <w:pStyle w:val="ListParagraph"/>
        <w:numPr>
          <w:ilvl w:val="0"/>
          <w:numId w:val="2"/>
        </w:numPr>
        <w:spacing w:after="60" w:before="60"/>
      </w:pPr>
      <w:r>
        <w:rPr>
          <w:rFonts w:ascii="Arial" w:cs="Arial" w:eastAsia="Arial" w:hAnsi="Arial"/>
          <w:color w:val="1A1A2E"/>
          <w:sz w:val="22"/>
          <w:szCs w:val="22"/>
        </w:rPr>
        <w:t xml:space="preserve">File path and language ID always injected in system prompt</w:t>
      </w:r>
    </w:p>
    <w:p>
      <w:pPr>
        <w:pStyle w:val="ListParagraph"/>
        <w:numPr>
          <w:ilvl w:val="0"/>
          <w:numId w:val="2"/>
        </w:numPr>
        <w:spacing w:after="60" w:before="60"/>
      </w:pPr>
      <w:r>
        <w:rPr>
          <w:rFonts w:ascii="Arial" w:cs="Arial" w:eastAsia="Arial" w:hAnsi="Arial"/>
          <w:color w:val="1A1A2E"/>
          <w:sz w:val="22"/>
          <w:szCs w:val="22"/>
        </w:rPr>
        <w:t xml:space="preserve">Recently visited files added as secondary context (up to 2000 tokens)</w:t>
      </w:r>
    </w:p>
    <w:p>
      <w:pPr>
        <w:pStyle w:val="ListParagraph"/>
        <w:numPr>
          <w:ilvl w:val="0"/>
          <w:numId w:val="2"/>
        </w:numPr>
        <w:spacing w:after="60" w:before="60"/>
      </w:pPr>
      <w:r>
        <w:rPr>
          <w:rFonts w:ascii="Arial" w:cs="Arial" w:eastAsia="Arial" w:hAnsi="Arial"/>
          <w:color w:val="1A1A2E"/>
          <w:sz w:val="22"/>
          <w:szCs w:val="22"/>
        </w:rPr>
        <w:t xml:space="preserve">Imported symbols from current file extracted and listed in context</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Technical Implementation</w:t>
      </w:r>
    </w:p>
    <w:p>
      <w:pPr>
        <w:pBdr>
          <w:top w:val="single" w:color="5B21B6" w:sz="4"/>
          <w:left w:val="single" w:color="5B21B6" w:sz="4"/>
          <w:right w:val="single" w:color="5B21B6" w:sz="4"/>
        </w:pBdr>
        <w:shd w:fill="F5F3FF" w:val="clear"/>
        <w:spacing w:after="0" w:before="80" w:line="276" w:lineRule="auto"/>
        <w:ind w:left="360" w:right="360"/>
      </w:pPr>
      <w:r>
        <w:rPr>
          <w:rFonts w:ascii="Courier New" w:cs="Courier New" w:eastAsia="Courier New" w:hAnsi="Courier New"/>
          <w:color w:val="7C3AED"/>
          <w:sz w:val="18"/>
          <w:szCs w:val="18"/>
        </w:rPr>
        <w:t xml:space="preserve">// providers/InlineCompletionProvider.ts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export class KodoInlineProvider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implements vscode.InlineCompletionItemProvider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private debounceTimer: NodeJS.Timeout | null = null;</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private activeController: AbortController | null = null;</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async provideInlineCompletionItems(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document: vscode.TextDocument,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position: vscode.Position,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context: vscode.InlineCompletionContext,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token: vscode.CancellationToken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Promise&lt;vscode.InlineCompletionList&gt;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Cancel prior in-flight request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this.activeController?.abort();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this.activeController = new AbortController();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prompt = this.buildFIMPrompt(document, position);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items: vscode.InlineCompletionItem[]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Streamed completion accumulates tokens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let accumulated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for await (const token of streamCompletion(prompt, this.activeController.signal))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accumulated += token;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Update ghost text in-place as tokens arrive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items.push(new vscode.InlineCompletionItem(accumulated));</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return new vscode.InlineCompletionList(items);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bottom w:val="single" w:color="5B21B6" w:sz="4"/>
          <w:left w:val="single" w:color="5B21B6" w:sz="4"/>
          <w:right w:val="single" w:color="5B21B6" w:sz="4"/>
        </w:pBdr>
        <w:shd w:fill="F5F3FF" w:val="clear"/>
        <w:spacing w:after="80" w:before="0" w:line="276" w:lineRule="auto"/>
        <w:ind w:left="360" w:right="360"/>
      </w:pPr>
      <w:r>
        <w:rPr>
          <w:rFonts w:ascii="Courier New" w:cs="Courier New" w:eastAsia="Courier New" w:hAnsi="Courier New"/>
          <w:color w:val="7C3AED"/>
          <w:sz w:val="18"/>
          <w:szCs w:val="18"/>
        </w:rPr>
        <w:t xml:space="preserve">}</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3.2 AI Chat Panel</w:t>
      </w:r>
    </w:p>
    <w:p>
      <w:pPr>
        <w:pStyle w:val="Heading3"/>
        <w:spacing w:after="100" w:before="200"/>
      </w:pPr>
      <w:r>
        <w:rPr>
          <w:rFonts w:ascii="Arial" w:cs="Arial" w:eastAsia="Arial" w:hAnsi="Arial"/>
          <w:b/>
          <w:bCs/>
          <w:color w:val="1A1A2E"/>
          <w:sz w:val="24"/>
          <w:szCs w:val="24"/>
        </w:rPr>
        <w:t xml:space="preserve">Overview</w:t>
      </w:r>
    </w:p>
    <w:p>
      <w:r>
        <w:rPr>
          <w:rFonts w:ascii="Arial" w:cs="Arial" w:eastAsia="Arial" w:hAnsi="Arial"/>
          <w:color w:val="1A1A2E"/>
          <w:sz w:val="22"/>
          <w:szCs w:val="22"/>
        </w:rPr>
        <w:t xml:space="preserve">A full-featured sidebar chat panel built as a VS Code </w:t>
      </w:r>
      <w:r>
        <w:rPr>
          <w:rFonts w:ascii="Courier New" w:cs="Courier New" w:eastAsia="Courier New" w:hAnsi="Courier New"/>
          <w:color w:val="7C3AED"/>
          <w:sz w:val="20"/>
          <w:szCs w:val="20"/>
        </w:rPr>
        <w:t xml:space="preserve">WebviewViewProvider</w:t>
      </w:r>
      <w:r>
        <w:rPr>
          <w:rFonts w:ascii="Arial" w:cs="Arial" w:eastAsia="Arial" w:hAnsi="Arial"/>
          <w:color w:val="1A1A2E"/>
          <w:sz w:val="22"/>
          <w:szCs w:val="22"/>
        </w:rPr>
        <w:t xml:space="preserve">. The panel supports conversational AI interactions with full awareness of the active file, selected text, open editors, and indexed codebase.</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UI Components</w:t>
      </w:r>
    </w:p>
    <w:p>
      <w:pPr>
        <w:pStyle w:val="ListParagraph"/>
        <w:numPr>
          <w:ilvl w:val="0"/>
          <w:numId w:val="2"/>
        </w:numPr>
        <w:spacing w:after="60" w:before="60"/>
      </w:pPr>
      <w:r>
        <w:rPr>
          <w:rFonts w:ascii="Arial" w:cs="Arial" w:eastAsia="Arial" w:hAnsi="Arial"/>
          <w:color w:val="1A1A2E"/>
          <w:sz w:val="22"/>
          <w:szCs w:val="22"/>
        </w:rPr>
        <w:t xml:space="preserve">Message thread with user/assistant bubbles and timestamps</w:t>
      </w:r>
    </w:p>
    <w:p>
      <w:pPr>
        <w:pStyle w:val="ListParagraph"/>
        <w:numPr>
          <w:ilvl w:val="0"/>
          <w:numId w:val="2"/>
        </w:numPr>
        <w:spacing w:after="60" w:before="60"/>
      </w:pPr>
      <w:r>
        <w:rPr>
          <w:rFonts w:ascii="Arial" w:cs="Arial" w:eastAsia="Arial" w:hAnsi="Arial"/>
          <w:color w:val="1A1A2E"/>
          <w:sz w:val="22"/>
          <w:szCs w:val="22"/>
        </w:rPr>
        <w:t xml:space="preserve">Streaming message rendering — tokens appear word-by-word</w:t>
      </w:r>
    </w:p>
    <w:p>
      <w:pPr>
        <w:pStyle w:val="ListParagraph"/>
        <w:numPr>
          <w:ilvl w:val="0"/>
          <w:numId w:val="2"/>
        </w:numPr>
        <w:spacing w:after="60" w:before="60"/>
      </w:pPr>
      <w:r>
        <w:rPr>
          <w:rFonts w:ascii="Arial" w:cs="Arial" w:eastAsia="Arial" w:hAnsi="Arial"/>
          <w:color w:val="1A1A2E"/>
          <w:sz w:val="22"/>
          <w:szCs w:val="22"/>
        </w:rPr>
        <w:t xml:space="preserve">Code blocks with syntax highlighting (Prism.js in webview)</w:t>
      </w:r>
    </w:p>
    <w:p>
      <w:pPr>
        <w:pStyle w:val="ListParagraph"/>
        <w:numPr>
          <w:ilvl w:val="0"/>
          <w:numId w:val="2"/>
        </w:numPr>
        <w:spacing w:after="60" w:before="60"/>
      </w:pPr>
      <w:r>
        <w:rPr>
          <w:rFonts w:ascii="Arial" w:cs="Arial" w:eastAsia="Arial" w:hAnsi="Arial"/>
          <w:color w:val="1A1A2E"/>
          <w:sz w:val="22"/>
          <w:szCs w:val="22"/>
        </w:rPr>
        <w:t xml:space="preserve">Copy-to-clipboard, Apply-to-Editor, Insert-at-Cursor action buttons per code block</w:t>
      </w:r>
    </w:p>
    <w:p>
      <w:pPr>
        <w:pStyle w:val="ListParagraph"/>
        <w:numPr>
          <w:ilvl w:val="0"/>
          <w:numId w:val="2"/>
        </w:numPr>
        <w:spacing w:after="60" w:before="60"/>
      </w:pPr>
      <w:r>
        <w:rPr>
          <w:rFonts w:ascii="Arial" w:cs="Arial" w:eastAsia="Arial" w:hAnsi="Arial"/>
          <w:color w:val="1A1A2E"/>
          <w:sz w:val="22"/>
          <w:szCs w:val="22"/>
        </w:rPr>
        <w:t xml:space="preserve">Context badge showing: active file, selected lines, attached files</w:t>
      </w:r>
    </w:p>
    <w:p>
      <w:pPr>
        <w:pStyle w:val="ListParagraph"/>
        <w:numPr>
          <w:ilvl w:val="0"/>
          <w:numId w:val="2"/>
        </w:numPr>
        <w:spacing w:after="60" w:before="60"/>
      </w:pPr>
      <w:r>
        <w:rPr>
          <w:rFonts w:ascii="Arial" w:cs="Arial" w:eastAsia="Arial" w:hAnsi="Arial"/>
          <w:color w:val="1A1A2E"/>
          <w:sz w:val="22"/>
          <w:szCs w:val="22"/>
        </w:rPr>
        <w:t xml:space="preserve">Conversation history (persistent per workspace via ExtensionContext.workspaceState)</w:t>
      </w:r>
    </w:p>
    <w:p>
      <w:pPr>
        <w:pStyle w:val="ListParagraph"/>
        <w:numPr>
          <w:ilvl w:val="0"/>
          <w:numId w:val="2"/>
        </w:numPr>
        <w:spacing w:after="60" w:before="60"/>
      </w:pPr>
      <w:r>
        <w:rPr>
          <w:rFonts w:ascii="Arial" w:cs="Arial" w:eastAsia="Arial" w:hAnsi="Arial"/>
          <w:color w:val="1A1A2E"/>
          <w:sz w:val="22"/>
          <w:szCs w:val="22"/>
        </w:rPr>
        <w:t xml:space="preserve">New chat / clear / export to markdown buttons</w:t>
      </w:r>
    </w:p>
    <w:p>
      <w:pPr>
        <w:pStyle w:val="ListParagraph"/>
        <w:numPr>
          <w:ilvl w:val="0"/>
          <w:numId w:val="2"/>
        </w:numPr>
        <w:spacing w:after="60" w:before="60"/>
      </w:pPr>
      <w:r>
        <w:rPr>
          <w:rFonts w:ascii="Arial" w:cs="Arial" w:eastAsia="Arial" w:hAnsi="Arial"/>
          <w:color w:val="1A1A2E"/>
          <w:sz w:val="22"/>
          <w:szCs w:val="22"/>
        </w:rPr>
        <w:t xml:space="preserve">@-mention syntax for referencing files: @src/utils/parser.ts</w:t>
      </w:r>
    </w:p>
    <w:p>
      <w:pPr>
        <w:pStyle w:val="ListParagraph"/>
        <w:numPr>
          <w:ilvl w:val="0"/>
          <w:numId w:val="2"/>
        </w:numPr>
        <w:spacing w:after="60" w:before="60"/>
      </w:pPr>
      <w:r>
        <w:rPr>
          <w:rFonts w:ascii="Arial" w:cs="Arial" w:eastAsia="Arial" w:hAnsi="Arial"/>
          <w:color w:val="1A1A2E"/>
          <w:sz w:val="22"/>
          <w:szCs w:val="22"/>
        </w:rPr>
        <w:t xml:space="preserve">#-mention for symbols: #UserAuthService</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Built-in Slash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Command</w:t>
            </w:r>
          </w:p>
        </w:tc>
        <w:tc>
          <w:tcPr>
            <w:tcW w:type="dxa" w:w="30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Trigger</w:t>
            </w:r>
          </w:p>
        </w:tc>
        <w:tc>
          <w:tcPr>
            <w:tcW w:type="dxa" w:w="416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Behavior</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/fix</w:t>
            </w:r>
          </w:p>
        </w:tc>
        <w:tc>
          <w:tcPr>
            <w:tcW w:type="dxa" w:w="3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Selected code or active file</w:t>
            </w:r>
          </w:p>
        </w:tc>
        <w:tc>
          <w:tcPr>
            <w:tcW w:type="dxa" w:w="4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Detects errors/issues and returns corrected version with explanation</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/optimize</w:t>
            </w:r>
          </w:p>
        </w:tc>
        <w:tc>
          <w:tcPr>
            <w:tcW w:type="dxa" w:w="3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Selected code</w:t>
            </w:r>
          </w:p>
        </w:tc>
        <w:tc>
          <w:tcPr>
            <w:tcW w:type="dxa" w:w="4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Rewrites for performance with Big-O analysis of before/after</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/explain</w:t>
            </w:r>
          </w:p>
        </w:tc>
        <w:tc>
          <w:tcPr>
            <w:tcW w:type="dxa" w:w="3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Selected code</w:t>
            </w:r>
          </w:p>
        </w:tc>
        <w:tc>
          <w:tcPr>
            <w:tcW w:type="dxa" w:w="4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Step-by-step plain-English explanation with complexity notes</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/refactor</w:t>
            </w:r>
          </w:p>
        </w:tc>
        <w:tc>
          <w:tcPr>
            <w:tcW w:type="dxa" w:w="3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File or selection</w:t>
            </w:r>
          </w:p>
        </w:tc>
        <w:tc>
          <w:tcPr>
            <w:tcW w:type="dxa" w:w="4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Suggests structural improvements, extracts functions, applies patterns</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/test</w:t>
            </w:r>
          </w:p>
        </w:tc>
        <w:tc>
          <w:tcPr>
            <w:tcW w:type="dxa" w:w="3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Function or class</w:t>
            </w:r>
          </w:p>
        </w:tc>
        <w:tc>
          <w:tcPr>
            <w:tcW w:type="dxa" w:w="4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Generates unit tests in the project's existing test framework</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/docs</w:t>
            </w:r>
          </w:p>
        </w:tc>
        <w:tc>
          <w:tcPr>
            <w:tcW w:type="dxa" w:w="3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File or selection</w:t>
            </w:r>
          </w:p>
        </w:tc>
        <w:tc>
          <w:tcPr>
            <w:tcW w:type="dxa" w:w="4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Generates JSDoc/docstring/TSDoc based on detected language</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/ask</w:t>
            </w:r>
          </w:p>
        </w:tc>
        <w:tc>
          <w:tcPr>
            <w:tcW w:type="dxa" w:w="3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Free-form</w:t>
            </w:r>
          </w:p>
        </w:tc>
        <w:tc>
          <w:tcPr>
            <w:tcW w:type="dxa" w:w="4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General codebase question with full context retrieval</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/agent</w:t>
            </w:r>
          </w:p>
        </w:tc>
        <w:tc>
          <w:tcPr>
            <w:tcW w:type="dxa" w:w="3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Natural language task</w:t>
            </w:r>
          </w:p>
        </w:tc>
        <w:tc>
          <w:tcPr>
            <w:tcW w:type="dxa" w:w="4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Activates multi-file editing agent pipeline (Plan → Execute → Diff)</w:t>
            </w:r>
          </w:p>
        </w:tc>
      </w:tr>
    </w:tbl>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3.3 Codebase Awareness &amp; Context Engine</w:t>
      </w:r>
    </w:p>
    <w:p>
      <w:pPr>
        <w:pStyle w:val="Heading3"/>
        <w:spacing w:after="100" w:before="200"/>
      </w:pPr>
      <w:r>
        <w:rPr>
          <w:rFonts w:ascii="Arial" w:cs="Arial" w:eastAsia="Arial" w:hAnsi="Arial"/>
          <w:b/>
          <w:bCs/>
          <w:color w:val="1A1A2E"/>
          <w:sz w:val="24"/>
          <w:szCs w:val="24"/>
        </w:rPr>
        <w:t xml:space="preserve">Architecture Overview</w:t>
      </w:r>
    </w:p>
    <w:p>
      <w:r>
        <w:rPr>
          <w:rFonts w:ascii="Arial" w:cs="Arial" w:eastAsia="Arial" w:hAnsi="Arial"/>
          <w:color w:val="1A1A2E"/>
          <w:sz w:val="22"/>
          <w:szCs w:val="22"/>
        </w:rPr>
        <w:t xml:space="preserve">The context engine is the most critical differentiator. It transforms raw file I/O into a semantic graph that the LLM can query efficiently. The engine runs as a background service activated on workspace open.</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Indexing Pipeline</w:t>
      </w:r>
    </w:p>
    <w:p>
      <w:pPr>
        <w:pStyle w:val="ListParagraph"/>
        <w:numPr>
          <w:ilvl w:val="0"/>
          <w:numId w:val="3"/>
        </w:numPr>
        <w:spacing w:after="60" w:before="60"/>
      </w:pPr>
      <w:r>
        <w:rPr>
          <w:rFonts w:ascii="Arial" w:cs="Arial" w:eastAsia="Arial" w:hAnsi="Arial"/>
          <w:color w:val="1A1A2E"/>
          <w:sz w:val="22"/>
          <w:szCs w:val="22"/>
        </w:rPr>
        <w:t xml:space="preserve">File Discovery: Walk workspace using vscode.workspace.findFiles with .gitignore-aware filtering</w:t>
      </w:r>
    </w:p>
    <w:p>
      <w:pPr>
        <w:pStyle w:val="ListParagraph"/>
        <w:numPr>
          <w:ilvl w:val="0"/>
          <w:numId w:val="3"/>
        </w:numPr>
        <w:spacing w:after="60" w:before="60"/>
      </w:pPr>
      <w:r>
        <w:rPr>
          <w:rFonts w:ascii="Arial" w:cs="Arial" w:eastAsia="Arial" w:hAnsi="Arial"/>
          <w:color w:val="1A1A2E"/>
          <w:sz w:val="22"/>
          <w:szCs w:val="22"/>
        </w:rPr>
        <w:t xml:space="preserve">Language Detection: Map file extensions to language IDs</w:t>
      </w:r>
    </w:p>
    <w:p>
      <w:pPr>
        <w:pStyle w:val="ListParagraph"/>
        <w:numPr>
          <w:ilvl w:val="0"/>
          <w:numId w:val="3"/>
        </w:numPr>
        <w:spacing w:after="60" w:before="60"/>
      </w:pPr>
      <w:r>
        <w:rPr>
          <w:rFonts w:ascii="Arial" w:cs="Arial" w:eastAsia="Arial" w:hAnsi="Arial"/>
          <w:color w:val="1A1A2E"/>
          <w:sz w:val="22"/>
          <w:szCs w:val="22"/>
        </w:rPr>
        <w:t xml:space="preserve">Chunking: Split files into semantic chunks (function/class boundaries via Tree-sitter)</w:t>
      </w:r>
    </w:p>
    <w:p>
      <w:pPr>
        <w:pStyle w:val="ListParagraph"/>
        <w:numPr>
          <w:ilvl w:val="0"/>
          <w:numId w:val="3"/>
        </w:numPr>
        <w:spacing w:after="60" w:before="60"/>
      </w:pPr>
      <w:r>
        <w:rPr>
          <w:rFonts w:ascii="Arial" w:cs="Arial" w:eastAsia="Arial" w:hAnsi="Arial"/>
          <w:color w:val="1A1A2E"/>
          <w:sz w:val="22"/>
          <w:szCs w:val="22"/>
        </w:rPr>
        <w:t xml:space="preserve">Embedding Generation: Send chunks to embedding API (text-embedding-3-small or local)</w:t>
      </w:r>
    </w:p>
    <w:p>
      <w:pPr>
        <w:pStyle w:val="ListParagraph"/>
        <w:numPr>
          <w:ilvl w:val="0"/>
          <w:numId w:val="3"/>
        </w:numPr>
        <w:spacing w:after="60" w:before="60"/>
      </w:pPr>
      <w:r>
        <w:rPr>
          <w:rFonts w:ascii="Arial" w:cs="Arial" w:eastAsia="Arial" w:hAnsi="Arial"/>
          <w:color w:val="1A1A2E"/>
          <w:sz w:val="22"/>
          <w:szCs w:val="22"/>
        </w:rPr>
        <w:t xml:space="preserve">Vector Storage: Store embeddings in SQLite with sqlite-vss or in-memory HNSW index</w:t>
      </w:r>
    </w:p>
    <w:p>
      <w:pPr>
        <w:pStyle w:val="ListParagraph"/>
        <w:numPr>
          <w:ilvl w:val="0"/>
          <w:numId w:val="3"/>
        </w:numPr>
        <w:spacing w:after="60" w:before="60"/>
      </w:pPr>
      <w:r>
        <w:rPr>
          <w:rFonts w:ascii="Arial" w:cs="Arial" w:eastAsia="Arial" w:hAnsi="Arial"/>
          <w:color w:val="1A1A2E"/>
          <w:sz w:val="22"/>
          <w:szCs w:val="22"/>
        </w:rPr>
        <w:t xml:space="preserve">Incremental Updates: Watch files via vscode.workspace.onDidChangeTextDocument for live re-indexing</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Retrieval Strategy</w:t>
      </w:r>
    </w:p>
    <w:p>
      <w:pPr>
        <w:pStyle w:val="ListParagraph"/>
        <w:numPr>
          <w:ilvl w:val="0"/>
          <w:numId w:val="2"/>
        </w:numPr>
        <w:spacing w:after="60" w:before="60"/>
      </w:pPr>
      <w:r>
        <w:rPr>
          <w:rFonts w:ascii="Arial" w:cs="Arial" w:eastAsia="Arial" w:hAnsi="Arial"/>
          <w:color w:val="1A1A2E"/>
          <w:sz w:val="22"/>
          <w:szCs w:val="22"/>
        </w:rPr>
        <w:t xml:space="preserve">Cosine similarity search against current prompt embedding</w:t>
      </w:r>
    </w:p>
    <w:p>
      <w:pPr>
        <w:pStyle w:val="ListParagraph"/>
        <w:numPr>
          <w:ilvl w:val="0"/>
          <w:numId w:val="2"/>
        </w:numPr>
        <w:spacing w:after="60" w:before="60"/>
      </w:pPr>
      <w:r>
        <w:rPr>
          <w:rFonts w:ascii="Arial" w:cs="Arial" w:eastAsia="Arial" w:hAnsi="Arial"/>
          <w:color w:val="1A1A2E"/>
          <w:sz w:val="22"/>
          <w:szCs w:val="22"/>
        </w:rPr>
        <w:t xml:space="preserve">Keyword BM25 fallback for exact symbol/identifier search</w:t>
      </w:r>
    </w:p>
    <w:p>
      <w:pPr>
        <w:pStyle w:val="ListParagraph"/>
        <w:numPr>
          <w:ilvl w:val="0"/>
          <w:numId w:val="2"/>
        </w:numPr>
        <w:spacing w:after="60" w:before="60"/>
      </w:pPr>
      <w:r>
        <w:rPr>
          <w:rFonts w:ascii="Arial" w:cs="Arial" w:eastAsia="Arial" w:hAnsi="Arial"/>
          <w:color w:val="1A1A2E"/>
          <w:sz w:val="22"/>
          <w:szCs w:val="22"/>
        </w:rPr>
        <w:t xml:space="preserve">Recency boost: recently modified files get +0.15 score bonus</w:t>
      </w:r>
    </w:p>
    <w:p>
      <w:pPr>
        <w:pStyle w:val="ListParagraph"/>
        <w:numPr>
          <w:ilvl w:val="0"/>
          <w:numId w:val="2"/>
        </w:numPr>
        <w:spacing w:after="60" w:before="60"/>
      </w:pPr>
      <w:r>
        <w:rPr>
          <w:rFonts w:ascii="Arial" w:cs="Arial" w:eastAsia="Arial" w:hAnsi="Arial"/>
          <w:color w:val="1A1A2E"/>
          <w:sz w:val="22"/>
          <w:szCs w:val="22"/>
        </w:rPr>
        <w:t xml:space="preserve">Open editor boost: currently open tabs get +0.25 score bonus</w:t>
      </w:r>
    </w:p>
    <w:p>
      <w:pPr>
        <w:pStyle w:val="ListParagraph"/>
        <w:numPr>
          <w:ilvl w:val="0"/>
          <w:numId w:val="2"/>
        </w:numPr>
        <w:spacing w:after="60" w:before="60"/>
      </w:pPr>
      <w:r>
        <w:rPr>
          <w:rFonts w:ascii="Arial" w:cs="Arial" w:eastAsia="Arial" w:hAnsi="Arial"/>
          <w:color w:val="1A1A2E"/>
          <w:sz w:val="22"/>
          <w:szCs w:val="22"/>
        </w:rPr>
        <w:t xml:space="preserve">Dependency graph traversal: imports of current file are always included</w:t>
      </w:r>
    </w:p>
    <w:p>
      <w:pPr>
        <w:pStyle w:val="ListParagraph"/>
        <w:numPr>
          <w:ilvl w:val="0"/>
          <w:numId w:val="2"/>
        </w:numPr>
        <w:spacing w:after="60" w:before="60"/>
      </w:pPr>
      <w:r>
        <w:rPr>
          <w:rFonts w:ascii="Arial" w:cs="Arial" w:eastAsia="Arial" w:hAnsi="Arial"/>
          <w:color w:val="1A1A2E"/>
          <w:sz w:val="22"/>
          <w:szCs w:val="22"/>
        </w:rPr>
        <w:t xml:space="preserve">Final context budget: top-K chunks ranked by composite score, trimmed to 8K tokens</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Supported Index Sizes</w:t>
      </w:r>
    </w:p>
    <w:p>
      <w:pPr>
        <w:pStyle w:val="ListParagraph"/>
        <w:numPr>
          <w:ilvl w:val="0"/>
          <w:numId w:val="2"/>
        </w:numPr>
        <w:spacing w:after="60" w:before="60"/>
      </w:pPr>
      <w:r>
        <w:rPr>
          <w:rFonts w:ascii="Arial" w:cs="Arial" w:eastAsia="Arial" w:hAnsi="Arial"/>
          <w:color w:val="1A1A2E"/>
          <w:sz w:val="22"/>
          <w:szCs w:val="22"/>
        </w:rPr>
        <w:t xml:space="preserve">Small repos (&lt;10K files): full in-memory HNSW, instant retrieval</w:t>
      </w:r>
    </w:p>
    <w:p>
      <w:pPr>
        <w:pStyle w:val="ListParagraph"/>
        <w:numPr>
          <w:ilvl w:val="0"/>
          <w:numId w:val="2"/>
        </w:numPr>
        <w:spacing w:after="60" w:before="60"/>
      </w:pPr>
      <w:r>
        <w:rPr>
          <w:rFonts w:ascii="Arial" w:cs="Arial" w:eastAsia="Arial" w:hAnsi="Arial"/>
          <w:color w:val="1A1A2E"/>
          <w:sz w:val="22"/>
          <w:szCs w:val="22"/>
        </w:rPr>
        <w:t xml:space="preserve">Medium repos (10K–100K files): SQLite-vss with LRU cache, &lt;50ms retrieval</w:t>
      </w:r>
    </w:p>
    <w:p>
      <w:pPr>
        <w:pStyle w:val="ListParagraph"/>
        <w:numPr>
          <w:ilvl w:val="0"/>
          <w:numId w:val="2"/>
        </w:numPr>
        <w:spacing w:after="60" w:before="60"/>
      </w:pPr>
      <w:r>
        <w:rPr>
          <w:rFonts w:ascii="Arial" w:cs="Arial" w:eastAsia="Arial" w:hAnsi="Arial"/>
          <w:color w:val="1A1A2E"/>
          <w:sz w:val="22"/>
          <w:szCs w:val="22"/>
        </w:rPr>
        <w:t xml:space="preserve">Large repos (&gt;100K files): chunked indexing with priority queue, background rebuild</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3.4 Multi-File Editing Agent</w:t>
      </w:r>
    </w:p>
    <w:p>
      <w:pPr>
        <w:pStyle w:val="Heading3"/>
        <w:spacing w:after="100" w:before="200"/>
      </w:pPr>
      <w:r>
        <w:rPr>
          <w:rFonts w:ascii="Arial" w:cs="Arial" w:eastAsia="Arial" w:hAnsi="Arial"/>
          <w:b/>
          <w:bCs/>
          <w:color w:val="1A1A2E"/>
          <w:sz w:val="24"/>
          <w:szCs w:val="24"/>
        </w:rPr>
        <w:t xml:space="preserve">Agent Architecture</w:t>
      </w:r>
    </w:p>
    <w:p>
      <w:r>
        <w:rPr>
          <w:rFonts w:ascii="Arial" w:cs="Arial" w:eastAsia="Arial" w:hAnsi="Arial"/>
          <w:color w:val="1A1A2E"/>
          <w:sz w:val="22"/>
          <w:szCs w:val="22"/>
        </w:rPr>
        <w:t xml:space="preserve">The agent uses a Plan → Tool Call Loop → Apply pattern. It is a ReAct-style agent with access to file system tools. All edits are staged as diffs before being applied to the workspace.</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Agent Tools /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Tool Name</w:t>
            </w:r>
          </w:p>
        </w:tc>
        <w:tc>
          <w:tcPr>
            <w:tcW w:type="dxa" w:w="24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API Used</w:t>
            </w:r>
          </w:p>
        </w:tc>
        <w:tc>
          <w:tcPr>
            <w:tcW w:type="dxa" w:w="456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read_file</w:t>
            </w:r>
          </w:p>
        </w:tc>
        <w:tc>
          <w:tcPr>
            <w:tcW w:type="dxa" w:w="24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vscode.workspace.openTextDocument</w:t>
            </w:r>
          </w:p>
        </w:tc>
        <w:tc>
          <w:tcPr>
            <w:tcW w:type="dxa" w:w="45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Read full content of any workspace file by path</w:t>
            </w:r>
          </w:p>
        </w:tc>
      </w:tr>
      <w:tr>
        <w:tc>
          <w:tcPr>
            <w:tcW w:type="dxa" w:w="24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write_file</w:t>
            </w:r>
          </w:p>
        </w:tc>
        <w:tc>
          <w:tcPr>
            <w:tcW w:type="dxa" w:w="24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vscode.workspace.applyEdit</w:t>
            </w:r>
          </w:p>
        </w:tc>
        <w:tc>
          <w:tcPr>
            <w:tcW w:type="dxa" w:w="45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Write/overwrite file content via WorkspaceEdit</w:t>
            </w:r>
          </w:p>
        </w:tc>
      </w:tr>
      <w:tr>
        <w:tc>
          <w:tcPr>
            <w:tcW w:type="dxa" w:w="24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create_file</w:t>
            </w:r>
          </w:p>
        </w:tc>
        <w:tc>
          <w:tcPr>
            <w:tcW w:type="dxa" w:w="24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vscode.workspace.applyEdit</w:t>
            </w:r>
          </w:p>
        </w:tc>
        <w:tc>
          <w:tcPr>
            <w:tcW w:type="dxa" w:w="45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Create new file at given path with content</w:t>
            </w:r>
          </w:p>
        </w:tc>
      </w:tr>
      <w:tr>
        <w:tc>
          <w:tcPr>
            <w:tcW w:type="dxa" w:w="24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delete_file</w:t>
            </w:r>
          </w:p>
        </w:tc>
        <w:tc>
          <w:tcPr>
            <w:tcW w:type="dxa" w:w="24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vscode.workspace.applyEdit</w:t>
            </w:r>
          </w:p>
        </w:tc>
        <w:tc>
          <w:tcPr>
            <w:tcW w:type="dxa" w:w="45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Delete file with user confirmation prompt</w:t>
            </w:r>
          </w:p>
        </w:tc>
      </w:tr>
      <w:tr>
        <w:tc>
          <w:tcPr>
            <w:tcW w:type="dxa" w:w="24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search_codebase</w:t>
            </w:r>
          </w:p>
        </w:tc>
        <w:tc>
          <w:tcPr>
            <w:tcW w:type="dxa" w:w="24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Context Engine (embedding)</w:t>
            </w:r>
          </w:p>
        </w:tc>
        <w:tc>
          <w:tcPr>
            <w:tcW w:type="dxa" w:w="45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Semantic search returning top-5 relevant file chunks</w:t>
            </w:r>
          </w:p>
        </w:tc>
      </w:tr>
      <w:tr>
        <w:tc>
          <w:tcPr>
            <w:tcW w:type="dxa" w:w="24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list_directory</w:t>
            </w:r>
          </w:p>
        </w:tc>
        <w:tc>
          <w:tcPr>
            <w:tcW w:type="dxa" w:w="24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vscode.workspace.findFiles</w:t>
            </w:r>
          </w:p>
        </w:tc>
        <w:tc>
          <w:tcPr>
            <w:tcW w:type="dxa" w:w="45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List files matching a glob pattern</w:t>
            </w:r>
          </w:p>
        </w:tc>
      </w:tr>
      <w:tr>
        <w:tc>
          <w:tcPr>
            <w:tcW w:type="dxa" w:w="24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run_terminal</w:t>
            </w:r>
          </w:p>
        </w:tc>
        <w:tc>
          <w:tcPr>
            <w:tcW w:type="dxa" w:w="24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vscode.window.createTerminal</w:t>
            </w:r>
          </w:p>
        </w:tc>
        <w:tc>
          <w:tcPr>
            <w:tcW w:type="dxa" w:w="45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Execute shell commands (with explicit user approval gate)</w:t>
            </w:r>
          </w:p>
        </w:tc>
      </w:tr>
      <w:tr>
        <w:tc>
          <w:tcPr>
            <w:tcW w:type="dxa" w:w="24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show_diff</w:t>
            </w:r>
          </w:p>
        </w:tc>
        <w:tc>
          <w:tcPr>
            <w:tcW w:type="dxa" w:w="24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vscode.diff (DiffEditorCommand)</w:t>
            </w:r>
          </w:p>
        </w:tc>
        <w:tc>
          <w:tcPr>
            <w:tcW w:type="dxa" w:w="45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Show side-by-side diff of proposed vs current file</w:t>
            </w:r>
          </w:p>
        </w:tc>
      </w:tr>
    </w:tbl>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Agent Execution Flow</w:t>
      </w:r>
    </w:p>
    <w:p>
      <w:pPr>
        <w:pBdr>
          <w:top w:val="single" w:color="5B21B6" w:sz="4"/>
          <w:left w:val="single" w:color="5B21B6" w:sz="4"/>
          <w:right w:val="single" w:color="5B21B6" w:sz="4"/>
        </w:pBdr>
        <w:shd w:fill="F5F3FF" w:val="clear"/>
        <w:spacing w:after="0" w:before="80" w:line="276" w:lineRule="auto"/>
        <w:ind w:left="360" w:right="360"/>
      </w:pPr>
      <w:r>
        <w:rPr>
          <w:rFonts w:ascii="Courier New" w:cs="Courier New" w:eastAsia="Courier New" w:hAnsi="Courier New"/>
          <w:color w:val="7C3AED"/>
          <w:sz w:val="18"/>
          <w:szCs w:val="18"/>
        </w:rPr>
        <w:t xml:space="preserve">User: "Add rate limiting middleware to all Express routes"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1. PLAN (LLM generates JSON plan)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"steps":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"Search codebase for Express router definitions",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"Identify all route files",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"Create middleware/rateLimiter.ts",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"Inject middleware import + use() into each route file"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2. EXECUTE (tool call loop)</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search_codebase("express router") → [routes/api.ts, routes/auth.ts]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read_file("routes/api.ts") → content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create_file("middleware/rateLimiter.ts") → writes file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write_file("routes/api.ts") → patches import + app.use()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3. STAGE &amp; REVIEW</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show_diff for each modified file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User sees: [Accept All] [Review Each] [Reject All]</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4. APPLY</w:t>
      </w:r>
    </w:p>
    <w:p>
      <w:pPr>
        <w:pBdr>
          <w:bottom w:val="single" w:color="5B21B6" w:sz="4"/>
          <w:left w:val="single" w:color="5B21B6" w:sz="4"/>
          <w:right w:val="single" w:color="5B21B6" w:sz="4"/>
        </w:pBdr>
        <w:shd w:fill="F5F3FF" w:val="clear"/>
        <w:spacing w:after="80" w:before="0" w:line="276" w:lineRule="auto"/>
        <w:ind w:left="360" w:right="360"/>
      </w:pPr>
      <w:r>
        <w:rPr>
          <w:rFonts w:ascii="Courier New" w:cs="Courier New" w:eastAsia="Courier New" w:hAnsi="Courier New"/>
          <w:color w:val="7C3AED"/>
          <w:sz w:val="18"/>
          <w:szCs w:val="18"/>
        </w:rPr>
        <w:t xml:space="preserve">   → vscode.workspace.applyEdit(workspaceEdit)</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3.5 Streaming System</w:t>
      </w:r>
    </w:p>
    <w:p>
      <w:pPr>
        <w:pStyle w:val="Heading3"/>
        <w:spacing w:after="100" w:before="200"/>
      </w:pPr>
      <w:r>
        <w:rPr>
          <w:rFonts w:ascii="Arial" w:cs="Arial" w:eastAsia="Arial" w:hAnsi="Arial"/>
          <w:b/>
          <w:bCs/>
          <w:color w:val="1A1A2E"/>
          <w:sz w:val="24"/>
          <w:szCs w:val="24"/>
        </w:rPr>
        <w:t xml:space="preserve">Token Streaming Architecture</w:t>
      </w:r>
    </w:p>
    <w:p>
      <w:r>
        <w:rPr>
          <w:rFonts w:ascii="Arial" w:cs="Arial" w:eastAsia="Arial" w:hAnsi="Arial"/>
          <w:color w:val="1A1A2E"/>
          <w:sz w:val="22"/>
          <w:szCs w:val="22"/>
        </w:rPr>
        <w:t xml:space="preserve">All LLM responses stream token-by-token using Server-Sent Events (SSE) from OpenAI-compatible APIs, or chunked Transfer-Encoding for Ollama. The extension maintains a </w:t>
      </w:r>
      <w:r>
        <w:rPr>
          <w:rFonts w:ascii="Courier New" w:cs="Courier New" w:eastAsia="Courier New" w:hAnsi="Courier New"/>
          <w:color w:val="7C3AED"/>
          <w:sz w:val="20"/>
          <w:szCs w:val="20"/>
        </w:rPr>
        <w:t xml:space="preserve">ReadableStream</w:t>
      </w:r>
      <w:r>
        <w:rPr>
          <w:rFonts w:ascii="Arial" w:cs="Arial" w:eastAsia="Arial" w:hAnsi="Arial"/>
          <w:color w:val="1A1A2E"/>
          <w:sz w:val="22"/>
          <w:szCs w:val="22"/>
        </w:rPr>
        <w:t xml:space="preserve"> pipeline from API → Extension Host → Webview.</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Stream Pipeline</w:t>
      </w:r>
    </w:p>
    <w:p>
      <w:pPr>
        <w:pBdr>
          <w:top w:val="single" w:color="5B21B6" w:sz="4"/>
          <w:left w:val="single" w:color="5B21B6" w:sz="4"/>
          <w:right w:val="single" w:color="5B21B6" w:sz="4"/>
        </w:pBdr>
        <w:shd w:fill="F5F3FF" w:val="clear"/>
        <w:spacing w:after="0" w:before="80" w:line="276" w:lineRule="auto"/>
        <w:ind w:left="360" w:right="360"/>
      </w:pPr>
      <w:r>
        <w:rPr>
          <w:rFonts w:ascii="Courier New" w:cs="Courier New" w:eastAsia="Courier New" w:hAnsi="Courier New"/>
          <w:color w:val="7C3AED"/>
          <w:sz w:val="18"/>
          <w:szCs w:val="18"/>
        </w:rPr>
        <w:t xml:space="preserve">LLM API (SSE/chunked HTTP)</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services/StreamingClient.ts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AbortController (cancellation)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TokenBuffer (32-token batch window)</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AsyncIterator&lt;string&gt;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Extension Host (Node.js)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InlineCompletionProvider — accumulates to ghost text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ChatController — posts tokens to Webview</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Webview (postMessage bridge)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type: "stream_token" → append to DOM</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type: "stream_done"  → finalize &amp; enable actions</w:t>
      </w:r>
    </w:p>
    <w:p>
      <w:pPr>
        <w:pBdr>
          <w:bottom w:val="single" w:color="5B21B6" w:sz="4"/>
          <w:left w:val="single" w:color="5B21B6" w:sz="4"/>
          <w:right w:val="single" w:color="5B21B6" w:sz="4"/>
        </w:pBdr>
        <w:shd w:fill="F5F3FF" w:val="clear"/>
        <w:spacing w:after="80" w:before="0" w:line="276" w:lineRule="auto"/>
        <w:ind w:left="360" w:right="360"/>
      </w:pPr>
      <w:r>
        <w:rPr>
          <w:rFonts w:ascii="Courier New" w:cs="Courier New" w:eastAsia="Courier New" w:hAnsi="Courier New"/>
          <w:color w:val="7C3AED"/>
          <w:sz w:val="18"/>
          <w:szCs w:val="18"/>
        </w:rPr>
        <w:t xml:space="preserve">  └── type: "stream_error" → show retry UI</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Stream Control Requirements</w:t>
      </w:r>
    </w:p>
    <w:p>
      <w:pPr>
        <w:pStyle w:val="ListParagraph"/>
        <w:numPr>
          <w:ilvl w:val="0"/>
          <w:numId w:val="2"/>
        </w:numPr>
        <w:spacing w:after="60" w:before="60"/>
      </w:pPr>
      <w:r>
        <w:rPr>
          <w:rFonts w:ascii="Arial" w:cs="Arial" w:eastAsia="Arial" w:hAnsi="Arial"/>
          <w:color w:val="1A1A2E"/>
          <w:sz w:val="22"/>
          <w:szCs w:val="22"/>
        </w:rPr>
        <w:t xml:space="preserve">Cancel: User presses Escape or clicks Stop button — AbortController.abort() propagated</w:t>
      </w:r>
    </w:p>
    <w:p>
      <w:pPr>
        <w:pStyle w:val="ListParagraph"/>
        <w:numPr>
          <w:ilvl w:val="0"/>
          <w:numId w:val="2"/>
        </w:numPr>
        <w:spacing w:after="60" w:before="60"/>
      </w:pPr>
      <w:r>
        <w:rPr>
          <w:rFonts w:ascii="Arial" w:cs="Arial" w:eastAsia="Arial" w:hAnsi="Arial"/>
          <w:color w:val="1A1A2E"/>
          <w:sz w:val="22"/>
          <w:szCs w:val="22"/>
        </w:rPr>
        <w:t xml:space="preserve">Retry: Last request stored in memory, regenerate button replays with same context</w:t>
      </w:r>
    </w:p>
    <w:p>
      <w:pPr>
        <w:pStyle w:val="ListParagraph"/>
        <w:numPr>
          <w:ilvl w:val="0"/>
          <w:numId w:val="2"/>
        </w:numPr>
        <w:spacing w:after="60" w:before="60"/>
      </w:pPr>
      <w:r>
        <w:rPr>
          <w:rFonts w:ascii="Arial" w:cs="Arial" w:eastAsia="Arial" w:hAnsi="Arial"/>
          <w:color w:val="1A1A2E"/>
          <w:sz w:val="22"/>
          <w:szCs w:val="22"/>
        </w:rPr>
        <w:t xml:space="preserve">Pause/Resume: Not supported (stateless HTTP streams) — cancel + retry instead</w:t>
      </w:r>
    </w:p>
    <w:p>
      <w:pPr>
        <w:pStyle w:val="ListParagraph"/>
        <w:numPr>
          <w:ilvl w:val="0"/>
          <w:numId w:val="2"/>
        </w:numPr>
        <w:spacing w:after="60" w:before="60"/>
      </w:pPr>
      <w:r>
        <w:rPr>
          <w:rFonts w:ascii="Arial" w:cs="Arial" w:eastAsia="Arial" w:hAnsi="Arial"/>
          <w:color w:val="1A1A2E"/>
          <w:sz w:val="22"/>
          <w:szCs w:val="22"/>
        </w:rPr>
        <w:t xml:space="preserve">Error handling: Network timeout after 30s TTFT, 5s between-token timeout</w:t>
      </w:r>
    </w:p>
    <w:p>
      <w:pPr>
        <w:pStyle w:val="ListParagraph"/>
        <w:numPr>
          <w:ilvl w:val="0"/>
          <w:numId w:val="2"/>
        </w:numPr>
        <w:spacing w:after="60" w:before="60"/>
      </w:pPr>
      <w:r>
        <w:rPr>
          <w:rFonts w:ascii="Arial" w:cs="Arial" w:eastAsia="Arial" w:hAnsi="Arial"/>
          <w:color w:val="1A1A2E"/>
          <w:sz w:val="22"/>
          <w:szCs w:val="22"/>
        </w:rPr>
        <w:t xml:space="preserve">Backpressure: Buffer up to 512 tokens if webview renders slowly</w:t>
      </w:r>
    </w:p>
    <w:p>
      <w:pPr>
        <w:spacing w:after="40" w:before="40"/>
      </w:pPr>
      <w:r>
        <w:rPr>
          <w:rFonts w:ascii="Arial" w:cs="Arial" w:eastAsia="Arial" w:hAnsi="Arial"/>
          <w:color w:val="1A1A2E"/>
          <w:sz w:val="22"/>
          <w:szCs w:val="22"/>
        </w:rPr>
        <w:t xml:space="preserve"/>
      </w:r>
    </w:p>
    <w:p>
      <w:r>
        <w:br w:type="page"/>
      </w:r>
    </w:p>
    <w:p>
      <w:pPr>
        <w:pStyle w:val="Heading1"/>
        <w:shd w:fill="0F6E56" w:val="clear"/>
        <w:spacing w:after="200" w:before="360"/>
        <w:ind w:left="200"/>
      </w:pPr>
      <w:r>
        <w:rPr>
          <w:rFonts w:ascii="Arial" w:cs="Arial" w:eastAsia="Arial" w:hAnsi="Arial"/>
          <w:b/>
          <w:bCs/>
          <w:color w:val="FFFFFF"/>
          <w:sz w:val="36"/>
          <w:szCs w:val="36"/>
        </w:rPr>
        <w:t xml:space="preserve">4. TECHNICAL ARCHITECTURE</w:t>
      </w:r>
    </w:p>
    <w:p>
      <w:pPr>
        <w:pStyle w:val="Heading2"/>
        <w:pBdr>
          <w:bottom w:val="single" w:color="0F6E56" w:sz="4" w:space="4"/>
        </w:pBdr>
        <w:spacing w:after="160" w:before="280"/>
      </w:pPr>
      <w:r>
        <w:rPr>
          <w:rFonts w:ascii="Arial" w:cs="Arial" w:eastAsia="Arial" w:hAnsi="Arial"/>
          <w:b/>
          <w:bCs/>
          <w:color w:val="0F6E56"/>
          <w:sz w:val="28"/>
          <w:szCs w:val="28"/>
        </w:rPr>
        <w:t xml:space="preserve">4.1 Extension Activation &amp; Lifecycle</w:t>
      </w:r>
    </w:p>
    <w:p>
      <w:pPr>
        <w:pBdr>
          <w:top w:val="single" w:color="5B21B6" w:sz="4"/>
          <w:left w:val="single" w:color="5B21B6" w:sz="4"/>
          <w:right w:val="single" w:color="5B21B6" w:sz="4"/>
        </w:pBdr>
        <w:shd w:fill="F5F3FF" w:val="clear"/>
        <w:spacing w:after="0" w:before="80" w:line="276" w:lineRule="auto"/>
        <w:ind w:left="360" w:right="360"/>
      </w:pPr>
      <w:r>
        <w:rPr>
          <w:rFonts w:ascii="Courier New" w:cs="Courier New" w:eastAsia="Courier New" w:hAnsi="Courier New"/>
          <w:color w:val="7C3AED"/>
          <w:sz w:val="18"/>
          <w:szCs w:val="18"/>
        </w:rPr>
        <w:t xml:space="preserve">// extension.ts — Main entry point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export async function activate(ctx: vscode.ExtensionContext)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1. Bootstrap services (order-sensitive)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config     = new ConfigService(ctx);</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llmClient  = LLMClientFactory.create(config);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indexer    = new CodebaseIndexer(ctx, config);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chatCtrl   = new ChatController(ctx, llmClient, indexer);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agentCtrl  = new AgentController(ctx, llmClient, indexer);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2. Register providers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ctx.subscriptions.push(</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vscode.languages.registerInlineCompletionItemProvider(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pattern: "**" }, // all files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new KodoInlineProvider(llmClient, indexer)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vscode.languages.registerCodeActionsProvider(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pattern: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new AICodeActionProvider(chatCtrl)</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vscode.window.registerWebviewViewProvider(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"kodo.chat",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new ChatViewProvider(ctx, chatCtrl)</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3. Register commands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registerCommands(ctx, chatCtrl, agentCtrl, indexer);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4. Start background indexing (non-blocking)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indexer.startBackgroundIndex();</w:t>
      </w:r>
    </w:p>
    <w:p>
      <w:pPr>
        <w:pBdr>
          <w:bottom w:val="single" w:color="5B21B6" w:sz="4"/>
          <w:left w:val="single" w:color="5B21B6" w:sz="4"/>
          <w:right w:val="single" w:color="5B21B6" w:sz="4"/>
        </w:pBdr>
        <w:shd w:fill="F5F3FF" w:val="clear"/>
        <w:spacing w:after="80" w:before="0" w:line="276" w:lineRule="auto"/>
        <w:ind w:left="360" w:right="360"/>
      </w:pPr>
      <w:r>
        <w:rPr>
          <w:rFonts w:ascii="Courier New" w:cs="Courier New" w:eastAsia="Courier New" w:hAnsi="Courier New"/>
          <w:color w:val="7C3AED"/>
          <w:sz w:val="18"/>
          <w:szCs w:val="18"/>
        </w:rPr>
        <w:t xml:space="preserve">}</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4.2 VS Code API Surface — Complete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VS Code API</w:t>
            </w:r>
          </w:p>
        </w:tc>
        <w:tc>
          <w:tcPr>
            <w:tcW w:type="dxa" w:w="26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Used For</w:t>
            </w:r>
          </w:p>
        </w:tc>
        <w:tc>
          <w:tcPr>
            <w:tcW w:type="dxa" w:w="396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Implementation Notes</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InlineCompletionItemProvider</w:t>
            </w:r>
          </w:p>
        </w:tc>
        <w:tc>
          <w:tcPr>
            <w:tcW w:type="dxa" w:w="2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Ghost text suggestions</w:t>
            </w:r>
          </w:p>
        </w:tc>
        <w:tc>
          <w:tcPr>
            <w:tcW w:type="dxa" w:w="3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Registered for pattern "**". Returns InlineCompletionList with streamed content</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CodeActionProvider</w:t>
            </w:r>
          </w:p>
        </w:tc>
        <w:tc>
          <w:tcPr>
            <w:tcW w:type="dxa" w:w="2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Right-click AI actions</w:t>
            </w:r>
          </w:p>
        </w:tc>
        <w:tc>
          <w:tcPr>
            <w:tcW w:type="dxa" w:w="3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Provides QuickFix and Refactor code actions on selection</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WebviewViewProvider</w:t>
            </w:r>
          </w:p>
        </w:tc>
        <w:tc>
          <w:tcPr>
            <w:tcW w:type="dxa" w:w="2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Chat sidebar panel</w:t>
            </w:r>
          </w:p>
        </w:tc>
        <w:tc>
          <w:tcPr>
            <w:tcW w:type="dxa" w:w="3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SvelteKit or vanilla TS webview. postMessage bridge for streaming</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workspace.applyEdit</w:t>
            </w:r>
          </w:p>
        </w:tc>
        <w:tc>
          <w:tcPr>
            <w:tcW w:type="dxa" w:w="2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Multi-file edits</w:t>
            </w:r>
          </w:p>
        </w:tc>
        <w:tc>
          <w:tcPr>
            <w:tcW w:type="dxa" w:w="3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WorkspaceEdit object batch-applied atomically. Supports undo</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workspace.openTextDocument</w:t>
            </w:r>
          </w:p>
        </w:tc>
        <w:tc>
          <w:tcPr>
            <w:tcW w:type="dxa" w:w="2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File reading</w:t>
            </w:r>
          </w:p>
        </w:tc>
        <w:tc>
          <w:tcPr>
            <w:tcW w:type="dxa" w:w="3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Agent reads file content; cached per session</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workspace.findFiles</w:t>
            </w:r>
          </w:p>
        </w:tc>
        <w:tc>
          <w:tcPr>
            <w:tcW w:type="dxa" w:w="2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Repo file listing</w:t>
            </w:r>
          </w:p>
        </w:tc>
        <w:tc>
          <w:tcPr>
            <w:tcW w:type="dxa" w:w="3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Glob-based with .gitignore respected via GlobPattern</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window.createTextEditorDecorationType</w:t>
            </w:r>
          </w:p>
        </w:tc>
        <w:tc>
          <w:tcPr>
            <w:tcW w:type="dxa" w:w="2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AI-edited line highlights</w:t>
            </w:r>
          </w:p>
        </w:tc>
        <w:tc>
          <w:tcPr>
            <w:tcW w:type="dxa" w:w="3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Green highlight on applied lines for 3s post-edit</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commands.executeCommand("vscode.diff")</w:t>
            </w:r>
          </w:p>
        </w:tc>
        <w:tc>
          <w:tcPr>
            <w:tcW w:type="dxa" w:w="2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Diff preview</w:t>
            </w:r>
          </w:p>
        </w:tc>
        <w:tc>
          <w:tcPr>
            <w:tcW w:type="dxa" w:w="3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Opens native diff editor for proposed vs current file</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window.showInformationMessage</w:t>
            </w:r>
          </w:p>
        </w:tc>
        <w:tc>
          <w:tcPr>
            <w:tcW w:type="dxa" w:w="2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Accept/reject prompts</w:t>
            </w:r>
          </w:p>
        </w:tc>
        <w:tc>
          <w:tcPr>
            <w:tcW w:type="dxa" w:w="3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Modal with [Accept] [Reject] [Review] buttons</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workspace.onDidChangeTextDocument</w:t>
            </w:r>
          </w:p>
        </w:tc>
        <w:tc>
          <w:tcPr>
            <w:tcW w:type="dxa" w:w="2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Live re-indexing</w:t>
            </w:r>
          </w:p>
        </w:tc>
        <w:tc>
          <w:tcPr>
            <w:tcW w:type="dxa" w:w="3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Debounced 2s, re-chunks and re-embeds changed file</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languages.registerHoverProvider</w:t>
            </w:r>
          </w:p>
        </w:tc>
        <w:tc>
          <w:tcPr>
            <w:tcW w:type="dxa" w:w="2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AI hover explanations</w:t>
            </w:r>
          </w:p>
        </w:tc>
        <w:tc>
          <w:tcPr>
            <w:tcW w:type="dxa" w:w="3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Hover over symbol triggers AI explanation in hover widget</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ExtensionContext.globalState</w:t>
            </w:r>
          </w:p>
        </w:tc>
        <w:tc>
          <w:tcPr>
            <w:tcW w:type="dxa" w:w="2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Settings, API key storage</w:t>
            </w:r>
          </w:p>
        </w:tc>
        <w:tc>
          <w:tcPr>
            <w:tcW w:type="dxa" w:w="3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Encrypted API keys via SecretStorage; settings in globalState</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ExtensionContext.workspaceState</w:t>
            </w:r>
          </w:p>
        </w:tc>
        <w:tc>
          <w:tcPr>
            <w:tcW w:type="dxa" w:w="26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Chat history, index cache</w:t>
            </w:r>
          </w:p>
        </w:tc>
        <w:tc>
          <w:tcPr>
            <w:tcW w:type="dxa" w:w="3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Per-workspace persistent store, purged on clear-cache command</w:t>
            </w:r>
          </w:p>
        </w:tc>
      </w:tr>
    </w:tbl>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4.3 Architecture Diagram — Component View</w:t>
      </w:r>
    </w:p>
    <w:p>
      <w:pPr>
        <w:pBdr>
          <w:top w:val="single" w:color="5B21B6" w:sz="4"/>
          <w:left w:val="single" w:color="5B21B6" w:sz="4"/>
          <w:right w:val="single" w:color="5B21B6" w:sz="4"/>
        </w:pBdr>
        <w:shd w:fill="F5F3FF" w:val="clear"/>
        <w:spacing w:after="0" w:before="80" w:line="276" w:lineRule="auto"/>
        <w:ind w:left="360" w:right="360"/>
      </w:pPr>
      <w:r>
        <w:rPr>
          <w:rFonts w:ascii="Courier New" w:cs="Courier New" w:eastAsia="Courier New" w:hAnsi="Courier New"/>
          <w:color w:val="7C3AED"/>
          <w:sz w:val="18"/>
          <w:szCs w:val="18"/>
        </w:rPr>
        <w:t xml:space="preserv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VS CODE EXTENSION HOST (Node.js)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extension.ts    │   │  ConfigService  │   │  SecretStorage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(activate/      │──▶│  (user prefs,   │   │  (API keys)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deactivate)    │   │   model select)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PROVIDER LAYER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InlineCompletion    │  │ CodeActionProvider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Provider            │  │ (QuickFix / Refactor)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CONTROLLER LAYER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ChatController   AgentController   HoverController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SERVICE LAYER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│LLMClient   │  │CodebaseIndexer│  │StreamingClient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│(OpenAI/    │  │(Tree-sitter + │  │(SSE + Abort)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Ollama)    │  │ Embeddings +  │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SQLite-vss)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LLM APIs     │   │  WEBVIEW (Chat UI)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OpenAI       │   │  HTML/CSS/JS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Anthropic    │   │  postMessage bridge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Ollama       │   │  Streaming renderer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LM Studio    │   └──────────────────────┘</w:t>
      </w:r>
    </w:p>
    <w:p>
      <w:pPr>
        <w:pBdr>
          <w:bottom w:val="single" w:color="5B21B6" w:sz="4"/>
          <w:left w:val="single" w:color="5B21B6" w:sz="4"/>
          <w:right w:val="single" w:color="5B21B6" w:sz="4"/>
        </w:pBdr>
        <w:shd w:fill="F5F3FF" w:val="clear"/>
        <w:spacing w:after="80" w:before="0" w:line="276" w:lineRule="auto"/>
        <w:ind w:left="360" w:right="360"/>
      </w:pPr>
      <w:r>
        <w:rPr>
          <w:rFonts w:ascii="Courier New" w:cs="Courier New" w:eastAsia="Courier New" w:hAnsi="Courier New"/>
          <w:color w:val="7C3AED"/>
          <w:sz w:val="18"/>
          <w:szCs w:val="18"/>
        </w:rPr>
        <w:t xml:space="preserve">   └───────────────┘</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4.4 Webview Architecture (Chat Panel)</w:t>
      </w:r>
    </w:p>
    <w:p>
      <w:pPr>
        <w:pStyle w:val="Heading3"/>
        <w:spacing w:after="100" w:before="200"/>
      </w:pPr>
      <w:r>
        <w:rPr>
          <w:rFonts w:ascii="Arial" w:cs="Arial" w:eastAsia="Arial" w:hAnsi="Arial"/>
          <w:b/>
          <w:bCs/>
          <w:color w:val="1A1A2E"/>
          <w:sz w:val="24"/>
          <w:szCs w:val="24"/>
        </w:rPr>
        <w:t xml:space="preserve">Webview Security Model</w:t>
      </w:r>
    </w:p>
    <w:p>
      <w:pPr>
        <w:pStyle w:val="ListParagraph"/>
        <w:numPr>
          <w:ilvl w:val="0"/>
          <w:numId w:val="2"/>
        </w:numPr>
        <w:spacing w:after="60" w:before="60"/>
      </w:pPr>
      <w:r>
        <w:rPr>
          <w:rFonts w:ascii="Arial" w:cs="Arial" w:eastAsia="Arial" w:hAnsi="Arial"/>
          <w:color w:val="1A1A2E"/>
          <w:sz w:val="22"/>
          <w:szCs w:val="22"/>
        </w:rPr>
        <w:t xml:space="preserve">Content Security Policy enforced: no external scripts, no eval()</w:t>
      </w:r>
    </w:p>
    <w:p>
      <w:pPr>
        <w:pStyle w:val="ListParagraph"/>
        <w:numPr>
          <w:ilvl w:val="0"/>
          <w:numId w:val="2"/>
        </w:numPr>
        <w:spacing w:after="60" w:before="60"/>
      </w:pPr>
      <w:r>
        <w:rPr>
          <w:rFonts w:ascii="Arial" w:cs="Arial" w:eastAsia="Arial" w:hAnsi="Arial"/>
          <w:color w:val="1A1A2E"/>
          <w:sz w:val="22"/>
          <w:szCs w:val="22"/>
        </w:rPr>
        <w:t xml:space="preserve">All assets bundled and served as vscode-resource:// URIs</w:t>
      </w:r>
    </w:p>
    <w:p>
      <w:pPr>
        <w:pStyle w:val="ListParagraph"/>
        <w:numPr>
          <w:ilvl w:val="0"/>
          <w:numId w:val="2"/>
        </w:numPr>
        <w:spacing w:after="60" w:before="60"/>
      </w:pPr>
      <w:r>
        <w:rPr>
          <w:rFonts w:ascii="Arial" w:cs="Arial" w:eastAsia="Arial" w:hAnsi="Arial"/>
          <w:color w:val="1A1A2E"/>
          <w:sz w:val="22"/>
          <w:szCs w:val="22"/>
        </w:rPr>
        <w:t xml:space="preserve">Communication exclusively via acquireVsCodeApi().postMessage()</w:t>
      </w:r>
    </w:p>
    <w:p>
      <w:pPr>
        <w:pStyle w:val="ListParagraph"/>
        <w:numPr>
          <w:ilvl w:val="0"/>
          <w:numId w:val="2"/>
        </w:numPr>
        <w:spacing w:after="60" w:before="60"/>
      </w:pPr>
      <w:r>
        <w:rPr>
          <w:rFonts w:ascii="Arial" w:cs="Arial" w:eastAsia="Arial" w:hAnsi="Arial"/>
          <w:color w:val="1A1A2E"/>
          <w:sz w:val="22"/>
          <w:szCs w:val="22"/>
        </w:rPr>
        <w:t xml:space="preserve">State persistence via VS Code's webview state API between panel hide/show</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Message Protocol</w:t>
      </w:r>
    </w:p>
    <w:p>
      <w:pPr>
        <w:pBdr>
          <w:top w:val="single" w:color="5B21B6" w:sz="4"/>
          <w:left w:val="single" w:color="5B21B6" w:sz="4"/>
          <w:right w:val="single" w:color="5B21B6" w:sz="4"/>
        </w:pBdr>
        <w:shd w:fill="F5F3FF" w:val="clear"/>
        <w:spacing w:after="0" w:before="80" w:line="276" w:lineRule="auto"/>
        <w:ind w:left="360" w:right="360"/>
      </w:pPr>
      <w:r>
        <w:rPr>
          <w:rFonts w:ascii="Courier New" w:cs="Courier New" w:eastAsia="Courier New" w:hAnsi="Courier New"/>
          <w:color w:val="7C3AED"/>
          <w:sz w:val="18"/>
          <w:szCs w:val="18"/>
        </w:rPr>
        <w:t xml:space="preserve">// Extension → Webview message types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type ExtToWebMsg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type: "stream_start";  messageId: string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type: "stream_token";  messageId: string; token: string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type: "stream_done";   messageId: string; usage: TokenUsage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type: "stream_error";  messageId: string; error: string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type: "agent_step";    step: AgentStep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type: "diff_ready";    files: DiffFile[]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type: "context_info";  context: ContextSummary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Webview → Extension message types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type WebToExtMsg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type: "send_message";   content: string; attachments: Attachment[]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type: "cancel_stream"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type: "accept_diff";    fileId: string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type: "reject_diff";    fileId: string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type: "insert_code";    code: string; lang: string }</w:t>
      </w:r>
    </w:p>
    <w:p>
      <w:pPr>
        <w:pBdr>
          <w:bottom w:val="single" w:color="5B21B6" w:sz="4"/>
          <w:left w:val="single" w:color="5B21B6" w:sz="4"/>
          <w:right w:val="single" w:color="5B21B6" w:sz="4"/>
        </w:pBdr>
        <w:shd w:fill="F5F3FF" w:val="clear"/>
        <w:spacing w:after="80" w:before="0" w:line="276" w:lineRule="auto"/>
        <w:ind w:left="360" w:right="360"/>
      </w:pPr>
      <w:r>
        <w:rPr>
          <w:rFonts w:ascii="Courier New" w:cs="Courier New" w:eastAsia="Courier New" w:hAnsi="Courier New"/>
          <w:color w:val="7C3AED"/>
          <w:sz w:val="18"/>
          <w:szCs w:val="18"/>
        </w:rPr>
        <w:t xml:space="preserve">  | { type: "apply_code";     code: string; lang: string };</w:t>
      </w:r>
    </w:p>
    <w:p>
      <w:pPr>
        <w:spacing w:after="40" w:before="40"/>
      </w:pPr>
      <w:r>
        <w:rPr>
          <w:rFonts w:ascii="Arial" w:cs="Arial" w:eastAsia="Arial" w:hAnsi="Arial"/>
          <w:color w:val="1A1A2E"/>
          <w:sz w:val="22"/>
          <w:szCs w:val="22"/>
        </w:rPr>
        <w:t xml:space="preserve"/>
      </w:r>
    </w:p>
    <w:p>
      <w:r>
        <w:br w:type="page"/>
      </w:r>
    </w:p>
    <w:p>
      <w:pPr>
        <w:pStyle w:val="Heading1"/>
        <w:shd w:fill="0F6E56" w:val="clear"/>
        <w:spacing w:after="200" w:before="360"/>
        <w:ind w:left="200"/>
      </w:pPr>
      <w:r>
        <w:rPr>
          <w:rFonts w:ascii="Arial" w:cs="Arial" w:eastAsia="Arial" w:hAnsi="Arial"/>
          <w:b/>
          <w:bCs/>
          <w:color w:val="FFFFFF"/>
          <w:sz w:val="36"/>
          <w:szCs w:val="36"/>
        </w:rPr>
        <w:t xml:space="preserve">5. AI INTEGRATION LAYER</w:t>
      </w:r>
    </w:p>
    <w:p>
      <w:pPr>
        <w:pStyle w:val="Heading2"/>
        <w:pBdr>
          <w:bottom w:val="single" w:color="0F6E56" w:sz="4" w:space="4"/>
        </w:pBdr>
        <w:spacing w:after="160" w:before="280"/>
      </w:pPr>
      <w:r>
        <w:rPr>
          <w:rFonts w:ascii="Arial" w:cs="Arial" w:eastAsia="Arial" w:hAnsi="Arial"/>
          <w:b/>
          <w:bCs/>
          <w:color w:val="0F6E56"/>
          <w:sz w:val="28"/>
          <w:szCs w:val="28"/>
        </w:rPr>
        <w:t xml:space="preserve">5.1 LLM Provider Abstraction</w:t>
      </w:r>
    </w:p>
    <w:p>
      <w:r>
        <w:rPr>
          <w:rFonts w:ascii="Arial" w:cs="Arial" w:eastAsia="Arial" w:hAnsi="Arial"/>
          <w:color w:val="1A1A2E"/>
          <w:sz w:val="22"/>
          <w:szCs w:val="22"/>
        </w:rPr>
        <w:t xml:space="preserve">All LLM calls route through a unified </w:t>
      </w:r>
      <w:r>
        <w:rPr>
          <w:rFonts w:ascii="Courier New" w:cs="Courier New" w:eastAsia="Courier New" w:hAnsi="Courier New"/>
          <w:color w:val="7C3AED"/>
          <w:sz w:val="20"/>
          <w:szCs w:val="20"/>
        </w:rPr>
        <w:t xml:space="preserve">LLMClient</w:t>
      </w:r>
      <w:r>
        <w:rPr>
          <w:rFonts w:ascii="Arial" w:cs="Arial" w:eastAsia="Arial" w:hAnsi="Arial"/>
          <w:color w:val="1A1A2E"/>
          <w:sz w:val="22"/>
          <w:szCs w:val="22"/>
        </w:rPr>
        <w:t xml:space="preserve"> interface. This decouples provider-specific logic from business logic and allows hot-swapping of backends.</w:t>
      </w:r>
    </w:p>
    <w:p>
      <w:pPr>
        <w:pBdr>
          <w:top w:val="single" w:color="5B21B6" w:sz="4"/>
          <w:left w:val="single" w:color="5B21B6" w:sz="4"/>
          <w:right w:val="single" w:color="5B21B6" w:sz="4"/>
        </w:pBdr>
        <w:shd w:fill="F5F3FF" w:val="clear"/>
        <w:spacing w:after="0" w:before="80" w:line="276" w:lineRule="auto"/>
        <w:ind w:left="360" w:right="360"/>
      </w:pPr>
      <w:r>
        <w:rPr>
          <w:rFonts w:ascii="Courier New" w:cs="Courier New" w:eastAsia="Courier New" w:hAnsi="Courier New"/>
          <w:color w:val="7C3AED"/>
          <w:sz w:val="18"/>
          <w:szCs w:val="18"/>
        </w:rPr>
        <w:t xml:space="preserve">// services/LLMClient.ts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export interface LLMClient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complete(req: CompletionRequest): Promise&lt;CompletionResponse&gt;;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stream(req: CompletionRequest): AsyncIterable&lt;string&gt;;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embed(texts: string[]): Promise&lt;number[][]&gt;;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isAvailable(): Promise&lt;boolean&gt;;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export interface CompletionRequest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model:       string;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messages:    ChatMessage[];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maxTokens:   number;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temperature: number;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stop?:       string[];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signal?:     AbortSignal;  // cancellation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Implementations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export class OpenAIClient    implements LLMClient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export class AnthropicClient implements LLMClient {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export class OllamaClient    implements LLMClient { ... }</w:t>
      </w:r>
    </w:p>
    <w:p>
      <w:pPr>
        <w:pBdr>
          <w:bottom w:val="single" w:color="5B21B6" w:sz="4"/>
          <w:left w:val="single" w:color="5B21B6" w:sz="4"/>
          <w:right w:val="single" w:color="5B21B6" w:sz="4"/>
        </w:pBdr>
        <w:shd w:fill="F5F3FF" w:val="clear"/>
        <w:spacing w:after="80" w:before="0" w:line="276" w:lineRule="auto"/>
        <w:ind w:left="360" w:right="360"/>
      </w:pPr>
      <w:r>
        <w:rPr>
          <w:rFonts w:ascii="Courier New" w:cs="Courier New" w:eastAsia="Courier New" w:hAnsi="Courier New"/>
          <w:color w:val="7C3AED"/>
          <w:sz w:val="18"/>
          <w:szCs w:val="18"/>
        </w:rPr>
        <w:t xml:space="preserve">export class LMStudioClient  implements LLMClient { ... }</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5.2 Prompt Engineering System</w:t>
      </w:r>
    </w:p>
    <w:p>
      <w:pPr>
        <w:pStyle w:val="Heading3"/>
        <w:spacing w:after="100" w:before="200"/>
      </w:pPr>
      <w:r>
        <w:rPr>
          <w:rFonts w:ascii="Arial" w:cs="Arial" w:eastAsia="Arial" w:hAnsi="Arial"/>
          <w:b/>
          <w:bCs/>
          <w:color w:val="1A1A2E"/>
          <w:sz w:val="24"/>
          <w:szCs w:val="24"/>
        </w:rPr>
        <w:t xml:space="preserve">System Prompt Architecture</w:t>
      </w:r>
    </w:p>
    <w:p>
      <w:r>
        <w:rPr>
          <w:rFonts w:ascii="Arial" w:cs="Arial" w:eastAsia="Arial" w:hAnsi="Arial"/>
          <w:color w:val="1A1A2E"/>
          <w:sz w:val="22"/>
          <w:szCs w:val="22"/>
        </w:rPr>
        <w:t xml:space="preserve">Every request uses a layered system prompt assembled at call time from composable blocks. This ensures context is always relevant and never stale.</w:t>
      </w:r>
    </w:p>
    <w:p>
      <w:pPr>
        <w:pBdr>
          <w:top w:val="single" w:color="5B21B6" w:sz="4"/>
          <w:left w:val="single" w:color="5B21B6" w:sz="4"/>
          <w:right w:val="single" w:color="5B21B6" w:sz="4"/>
        </w:pBdr>
        <w:shd w:fill="F5F3FF" w:val="clear"/>
        <w:spacing w:after="0" w:before="80" w:line="276" w:lineRule="auto"/>
        <w:ind w:left="360" w:right="360"/>
      </w:pPr>
      <w:r>
        <w:rPr>
          <w:rFonts w:ascii="Courier New" w:cs="Courier New" w:eastAsia="Courier New" w:hAnsi="Courier New"/>
          <w:color w:val="7C3AED"/>
          <w:sz w:val="18"/>
          <w:szCs w:val="18"/>
        </w:rPr>
        <w:t xml:space="preserve">// utils/PromptBuilder.ts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export class PromptBuilder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build(req: PromptRequest): ChatMessage[]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return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this.systemBlock(),           // role + behavior guidelines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this.repoContextBlock(req),   // repo structure summary</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this.retrievedChunksBlock(req),// top-K semantic results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this.openFilesBlock(req),      // currently open tabs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this.selectionBlock(req),      // selected code if any</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this.conversationHistory(req), // prior messages (trimmed)</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this.userMessageBlock(req),    // current user message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].filter(Boolean) as ChatMessage[];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private systemBlock(): ChatMessage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return { role: "system", content: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You are Kōdo, a senior software engineer.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Philosophy: the way of clean code.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Be precise. Be minimal. Act before explaining.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You have deep knowledge of the current codebase.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Always prefer minimal, targeted edits over large rewrites.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When modifying code, output ONLY the changed code block.</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Use &lt;file path="..."&gt; tags when outputting multi-file edits.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bottom w:val="single" w:color="5B21B6" w:sz="4"/>
          <w:left w:val="single" w:color="5B21B6" w:sz="4"/>
          <w:right w:val="single" w:color="5B21B6" w:sz="4"/>
        </w:pBdr>
        <w:shd w:fill="F5F3FF" w:val="clear"/>
        <w:spacing w:after="80" w:before="0" w:line="276" w:lineRule="auto"/>
        <w:ind w:left="360" w:right="360"/>
      </w:pPr>
      <w:r>
        <w:rPr>
          <w:rFonts w:ascii="Courier New" w:cs="Courier New" w:eastAsia="Courier New" w:hAnsi="Courier New"/>
          <w:color w:val="7C3AED"/>
          <w:sz w:val="18"/>
          <w:szCs w:val="18"/>
        </w:rPr>
        <w:t xml:space="preserve">}</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Context Budget Management</w:t>
      </w:r>
    </w:p>
    <w:p>
      <w:pPr>
        <w:pStyle w:val="ListParagraph"/>
        <w:numPr>
          <w:ilvl w:val="0"/>
          <w:numId w:val="2"/>
        </w:numPr>
        <w:spacing w:after="60" w:before="60"/>
      </w:pPr>
      <w:r>
        <w:rPr>
          <w:rFonts w:ascii="Arial" w:cs="Arial" w:eastAsia="Arial" w:hAnsi="Arial"/>
          <w:color w:val="1A1A2E"/>
          <w:sz w:val="22"/>
          <w:szCs w:val="22"/>
        </w:rPr>
        <w:t xml:space="preserve">Total context budget: model-dependent (GPT-4o: 128K, Sonnet 3.5: 200K, Llama 3.1: 128K)</w:t>
      </w:r>
    </w:p>
    <w:p>
      <w:pPr>
        <w:pStyle w:val="ListParagraph"/>
        <w:numPr>
          <w:ilvl w:val="0"/>
          <w:numId w:val="2"/>
        </w:numPr>
        <w:spacing w:after="60" w:before="60"/>
      </w:pPr>
      <w:r>
        <w:rPr>
          <w:rFonts w:ascii="Arial" w:cs="Arial" w:eastAsia="Arial" w:hAnsi="Arial"/>
          <w:color w:val="1A1A2E"/>
          <w:sz w:val="22"/>
          <w:szCs w:val="22"/>
        </w:rPr>
        <w:t xml:space="preserve">Allocation: System (2K) + Repo structure (1K) + Retrieved chunks (8K) + Open files (6K) + History (4K) + Selection (2K) + Response (16K)</w:t>
      </w:r>
    </w:p>
    <w:p>
      <w:pPr>
        <w:pStyle w:val="ListParagraph"/>
        <w:numPr>
          <w:ilvl w:val="0"/>
          <w:numId w:val="2"/>
        </w:numPr>
        <w:spacing w:after="60" w:before="60"/>
      </w:pPr>
      <w:r>
        <w:rPr>
          <w:rFonts w:ascii="Arial" w:cs="Arial" w:eastAsia="Arial" w:hAnsi="Arial"/>
          <w:color w:val="1A1A2E"/>
          <w:sz w:val="22"/>
          <w:szCs w:val="22"/>
        </w:rPr>
        <w:t xml:space="preserve">Overflow strategy: trim history first, then reduce retrieved chunks, never truncate system</w:t>
      </w:r>
    </w:p>
    <w:p>
      <w:pPr>
        <w:pStyle w:val="ListParagraph"/>
        <w:numPr>
          <w:ilvl w:val="0"/>
          <w:numId w:val="2"/>
        </w:numPr>
        <w:spacing w:after="60" w:before="60"/>
      </w:pPr>
      <w:r>
        <w:rPr>
          <w:rFonts w:ascii="Arial" w:cs="Arial" w:eastAsia="Arial" w:hAnsi="Arial"/>
          <w:color w:val="1A1A2E"/>
          <w:sz w:val="22"/>
          <w:szCs w:val="22"/>
        </w:rPr>
        <w:t xml:space="preserve">Token counting: tiktoken (cl100k_base) for OpenAI; character/4 heuristic for others</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5.3 Embedding Strategy</w:t>
      </w:r>
    </w:p>
    <w:p>
      <w:pPr>
        <w:pStyle w:val="Heading3"/>
        <w:spacing w:after="100" w:before="200"/>
      </w:pPr>
      <w:r>
        <w:rPr>
          <w:rFonts w:ascii="Arial" w:cs="Arial" w:eastAsia="Arial" w:hAnsi="Arial"/>
          <w:b/>
          <w:bCs/>
          <w:color w:val="1A1A2E"/>
          <w:sz w:val="24"/>
          <w:szCs w:val="24"/>
        </w:rPr>
        <w:t xml:space="preserve">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Model</w:t>
            </w:r>
          </w:p>
        </w:tc>
        <w:tc>
          <w:tcPr>
            <w:tcW w:type="dxa" w:w="20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Dimensions</w:t>
            </w:r>
          </w:p>
        </w:tc>
        <w:tc>
          <w:tcPr>
            <w:tcW w:type="dxa" w:w="20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Mode</w:t>
            </w:r>
          </w:p>
        </w:tc>
        <w:tc>
          <w:tcPr>
            <w:tcW w:type="dxa" w:w="256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text-embedding-3-small</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1536</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Cloud</w:t>
            </w:r>
          </w:p>
        </w:tc>
        <w:tc>
          <w:tcPr>
            <w:tcW w:type="dxa" w:w="25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Default; $0.02/1M tokens</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text-embedding-3-large</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3072</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Cloud</w:t>
            </w:r>
          </w:p>
        </w:tc>
        <w:tc>
          <w:tcPr>
            <w:tcW w:type="dxa" w:w="25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Higher quality; $0.13/1M tokens</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nomic-embed-text (Ollama)</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768</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Local</w:t>
            </w:r>
          </w:p>
        </w:tc>
        <w:tc>
          <w:tcPr>
            <w:tcW w:type="dxa" w:w="25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Privacy mode; ~50ms/chunk</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mxbai-embed-large (Ollama)</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1024</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Local</w:t>
            </w:r>
          </w:p>
        </w:tc>
        <w:tc>
          <w:tcPr>
            <w:tcW w:type="dxa" w:w="25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Best local quality option</w:t>
            </w:r>
          </w:p>
        </w:tc>
      </w:tr>
    </w:tbl>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5.4 Chunking Strategy</w:t>
      </w:r>
    </w:p>
    <w:p>
      <w:pPr>
        <w:pStyle w:val="Heading3"/>
        <w:spacing w:after="100" w:before="200"/>
      </w:pPr>
      <w:r>
        <w:rPr>
          <w:rFonts w:ascii="Arial" w:cs="Arial" w:eastAsia="Arial" w:hAnsi="Arial"/>
          <w:b/>
          <w:bCs/>
          <w:color w:val="1A1A2E"/>
          <w:sz w:val="24"/>
          <w:szCs w:val="24"/>
        </w:rPr>
        <w:t xml:space="preserve">Semantic Chunking via Tree-sitter</w:t>
      </w:r>
    </w:p>
    <w:p>
      <w:pPr>
        <w:pStyle w:val="ListParagraph"/>
        <w:numPr>
          <w:ilvl w:val="0"/>
          <w:numId w:val="2"/>
        </w:numPr>
        <w:spacing w:after="60" w:before="60"/>
      </w:pPr>
      <w:r>
        <w:rPr>
          <w:rFonts w:ascii="Arial" w:cs="Arial" w:eastAsia="Arial" w:hAnsi="Arial"/>
          <w:color w:val="1A1A2E"/>
          <w:sz w:val="22"/>
          <w:szCs w:val="22"/>
        </w:rPr>
        <w:t xml:space="preserve">Parse AST using tree-sitter WASM bindings (available in Node.js extension host)</w:t>
      </w:r>
    </w:p>
    <w:p>
      <w:pPr>
        <w:pStyle w:val="ListParagraph"/>
        <w:numPr>
          <w:ilvl w:val="0"/>
          <w:numId w:val="2"/>
        </w:numPr>
        <w:spacing w:after="60" w:before="60"/>
      </w:pPr>
      <w:r>
        <w:rPr>
          <w:rFonts w:ascii="Arial" w:cs="Arial" w:eastAsia="Arial" w:hAnsi="Arial"/>
          <w:color w:val="1A1A2E"/>
          <w:sz w:val="22"/>
          <w:szCs w:val="22"/>
        </w:rPr>
        <w:t xml:space="preserve">Chunk at function/method boundaries — never split a function across chunks</w:t>
      </w:r>
    </w:p>
    <w:p>
      <w:pPr>
        <w:pStyle w:val="ListParagraph"/>
        <w:numPr>
          <w:ilvl w:val="0"/>
          <w:numId w:val="2"/>
        </w:numPr>
        <w:spacing w:after="60" w:before="60"/>
      </w:pPr>
      <w:r>
        <w:rPr>
          <w:rFonts w:ascii="Arial" w:cs="Arial" w:eastAsia="Arial" w:hAnsi="Arial"/>
          <w:color w:val="1A1A2E"/>
          <w:sz w:val="22"/>
          <w:szCs w:val="22"/>
        </w:rPr>
        <w:t xml:space="preserve">Class definitions: header + method summaries in one chunk, each method separately</w:t>
      </w:r>
    </w:p>
    <w:p>
      <w:pPr>
        <w:pStyle w:val="ListParagraph"/>
        <w:numPr>
          <w:ilvl w:val="0"/>
          <w:numId w:val="2"/>
        </w:numPr>
        <w:spacing w:after="60" w:before="60"/>
      </w:pPr>
      <w:r>
        <w:rPr>
          <w:rFonts w:ascii="Arial" w:cs="Arial" w:eastAsia="Arial" w:hAnsi="Arial"/>
          <w:color w:val="1A1A2E"/>
          <w:sz w:val="22"/>
          <w:szCs w:val="22"/>
        </w:rPr>
        <w:t xml:space="preserve">Max chunk size: 512 tokens (hard limit); min chunk size: 50 tokens</w:t>
      </w:r>
    </w:p>
    <w:p>
      <w:pPr>
        <w:pStyle w:val="ListParagraph"/>
        <w:numPr>
          <w:ilvl w:val="0"/>
          <w:numId w:val="2"/>
        </w:numPr>
        <w:spacing w:after="60" w:before="60"/>
      </w:pPr>
      <w:r>
        <w:rPr>
          <w:rFonts w:ascii="Arial" w:cs="Arial" w:eastAsia="Arial" w:hAnsi="Arial"/>
          <w:color w:val="1A1A2E"/>
          <w:sz w:val="22"/>
          <w:szCs w:val="22"/>
        </w:rPr>
        <w:t xml:space="preserve">Overlap: 50-token overlap between adjacent chunks for context continuity</w:t>
      </w:r>
    </w:p>
    <w:p>
      <w:pPr>
        <w:pStyle w:val="ListParagraph"/>
        <w:numPr>
          <w:ilvl w:val="0"/>
          <w:numId w:val="2"/>
        </w:numPr>
        <w:spacing w:after="60" w:before="60"/>
      </w:pPr>
      <w:r>
        <w:rPr>
          <w:rFonts w:ascii="Arial" w:cs="Arial" w:eastAsia="Arial" w:hAnsi="Arial"/>
          <w:color w:val="1A1A2E"/>
          <w:sz w:val="22"/>
          <w:szCs w:val="22"/>
        </w:rPr>
        <w:t xml:space="preserve">Fallback for unsupported languages: line-count chunking (100 lines/chunk)</w:t>
      </w:r>
    </w:p>
    <w:p>
      <w:pPr>
        <w:spacing w:after="40" w:before="40"/>
      </w:pPr>
      <w:r>
        <w:rPr>
          <w:rFonts w:ascii="Arial" w:cs="Arial" w:eastAsia="Arial" w:hAnsi="Arial"/>
          <w:color w:val="1A1A2E"/>
          <w:sz w:val="22"/>
          <w:szCs w:val="22"/>
        </w:rPr>
        <w:t xml:space="preserve"/>
      </w:r>
    </w:p>
    <w:p>
      <w:r>
        <w:br w:type="page"/>
      </w:r>
    </w:p>
    <w:p>
      <w:pPr>
        <w:pStyle w:val="Heading1"/>
        <w:shd w:fill="0F6E56" w:val="clear"/>
        <w:spacing w:after="200" w:before="360"/>
        <w:ind w:left="200"/>
      </w:pPr>
      <w:r>
        <w:rPr>
          <w:rFonts w:ascii="Arial" w:cs="Arial" w:eastAsia="Arial" w:hAnsi="Arial"/>
          <w:b/>
          <w:bCs/>
          <w:color w:val="FFFFFF"/>
          <w:sz w:val="36"/>
          <w:szCs w:val="36"/>
        </w:rPr>
        <w:t xml:space="preserve">6. PRODUCTION FOLDER STRUCTURE</w:t>
      </w:r>
    </w:p>
    <w:p>
      <w:pPr>
        <w:pBdr>
          <w:top w:val="single" w:color="5B21B6" w:sz="4"/>
          <w:left w:val="single" w:color="5B21B6" w:sz="4"/>
          <w:right w:val="single" w:color="5B21B6" w:sz="4"/>
        </w:pBdr>
        <w:shd w:fill="F5F3FF" w:val="clear"/>
        <w:spacing w:after="0" w:before="80" w:line="276" w:lineRule="auto"/>
        <w:ind w:left="360" w:right="360"/>
      </w:pPr>
      <w:r>
        <w:rPr>
          <w:rFonts w:ascii="Courier New" w:cs="Courier New" w:eastAsia="Courier New" w:hAnsi="Courier New"/>
          <w:color w:val="7C3AED"/>
          <w:sz w:val="18"/>
          <w:szCs w:val="18"/>
        </w:rPr>
        <w:t xml:space="preserve">kodo/                         # Extension root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.vscode/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launch.json                 # Debug configs (Extension + Extension Tests)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tasks.json                  # Build tasks (esbuild, tsc)</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src/</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extension.ts                # activate() / deactivate() entry point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providers/                  # VS Code API provider implementations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InlineCompletionProvider.ts  # Ghost text / InlineCompletionItemProvider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CodeActionProvider.ts        # Right-click AI actions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HoverProvider.ts             # AI symbol explanations on hover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ChatViewProvider.ts          # WebviewViewProvider for sidebar chat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DiagnosticProvider.ts        # AI-assisted error diagnostics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controllers/                # Orchestration / business logic</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ChatController.ts            # Manages chat session, context, history</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AgentController.ts           # Multi-file agent Plan→Execute loop</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InlineController.ts          # Debounce, cancellation, completion mgmt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DiffController.ts            # Stage, display, apply/reject diffs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services/                   # Pure service layer (no VS Code API deps)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llm/</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LLMClient.ts             # Interface definition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OpenAIClient.ts          # OpenAI + Azure OpenAI impl</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AnthropicClient.ts       # Claude API impl</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OllamaClient.ts          # Ollama local API impl</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LMStudioClient.ts        # LM Studio OpenAI-compat impl</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LLMClientFactory.ts      # Creates client from config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streaming/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StreamingClient.ts       # SSE reader + AbortController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TokenBuffer.ts           # Batching for smooth rendering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StreamEventEmitter.ts    # Events: token, done, error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indexer/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CodebaseIndexer.ts       # Orchestrates indexing pipeline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FileWalker.ts            # .gitignore-aware file discovery</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ChunkingEngine.ts        # Tree-sitter semantic chunking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EmbeddingService.ts      # Batch embedding with retry</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VectorStore.ts           # SQLite-vss / in-memory HNSW</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RetrievalEngine.ts       # Hybrid BM25 + cosine retrieval</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agent/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AgentRunner.ts           # ReAct loop executor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ToolRegistry.ts          # Register + dispatch agent tools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tools/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 ReadFileTool.ts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 WriteFileTool.ts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 CreateFileTool.ts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 DeleteFileTool.ts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 SearchCodebaseTool.ts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 ListDirectoryTool.ts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 RunTerminalTool.ts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PlanParser.ts            # Parse LLM plan JSON → step list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cache/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CompletionCache.ts       # LRU cache for inline completions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EmbeddingCache.ts        # Persistent embedding cache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RequestDeduplicator.ts   # Prevent duplicate in-flight requests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utils/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PromptBuilder.ts             # Layered prompt assembly</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TokenCounter.ts              # tiktoken wrapper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ContextTrimmer.ts            # Budget enforcement + trimming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FileUtils.ts                 # Path helpers, MIME detection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LanguageUtils.ts             # Language ID → parser mapping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Debounce.ts                  # Typed debounce/throttle utilities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Logger.ts                    # Structured logging → Output Channel</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ErrorHandler.ts              # Centralized error classification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config/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ConfigService.ts             # Reads vscode.workspace.getConfiguration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defaults.ts                  # Default config values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schema.ts                    # Config schema types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types/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llm.ts                       # CompletionRequest, ChatMessage, etc.</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agent.ts                     # AgentStep, ToolCall, AgentPlan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context.ts                   # ContextChunk, RetrievalResult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messages.ts                  # Webview message protocol types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webview/                        # Chat panel UI (compiled separately)</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src/</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App.svelte (or App.tsx)      # Root component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components/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ChatMessage.svelte        # Message bubble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CodeBlock.svelte          # Syntax-highlighted code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StreamingDots.svelte      # Typing indicator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ContextBadge.svelte       # Shows active file + selection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DiffViewer.svelte         # File diff display</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AgentProgress.svelte      # Step-by-step agent status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stores/                       # Svelte stores (state)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messages.ts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 agentState.ts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bridge.ts                     # acquireVsCodeApi() wrapper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dist/                        # Compiled webview output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tests/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unit/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PromptBuilder.test.ts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ChunkingEngine.test.ts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RetrievalEngine.test.ts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TokenCounter.test.ts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integration/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InlineCompletion.test.ts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AgentRunner.test.ts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 ChatController.test.ts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fixtures/                    # Test repo snapshots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media/                           # Icons, images for marketplace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package.json                     # Extension manifest (contributes, activationEvents)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tsconfig.json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esbuild.config.js                # Bundle for extension host + webview</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.vscodeignore                    # Exclude from VSIX package</w:t>
      </w:r>
    </w:p>
    <w:p>
      <w:pPr>
        <w:pBdr>
          <w:bottom w:val="single" w:color="5B21B6" w:sz="4"/>
          <w:left w:val="single" w:color="5B21B6" w:sz="4"/>
          <w:right w:val="single" w:color="5B21B6" w:sz="4"/>
        </w:pBdr>
        <w:shd w:fill="F5F3FF" w:val="clear"/>
        <w:spacing w:after="80" w:before="0" w:line="276" w:lineRule="auto"/>
        <w:ind w:left="360" w:right="360"/>
      </w:pPr>
      <w:r>
        <w:rPr>
          <w:rFonts w:ascii="Courier New" w:cs="Courier New" w:eastAsia="Courier New" w:hAnsi="Courier New"/>
          <w:color w:val="7C3AED"/>
          <w:sz w:val="18"/>
          <w:szCs w:val="18"/>
        </w:rPr>
        <w:t xml:space="preserve">└── CHANGELOG.md</w:t>
      </w:r>
    </w:p>
    <w:p>
      <w:pPr>
        <w:spacing w:after="40" w:before="40"/>
      </w:pPr>
      <w:r>
        <w:rPr>
          <w:rFonts w:ascii="Arial" w:cs="Arial" w:eastAsia="Arial" w:hAnsi="Arial"/>
          <w:color w:val="1A1A2E"/>
          <w:sz w:val="22"/>
          <w:szCs w:val="22"/>
        </w:rPr>
        <w:t xml:space="preserve"/>
      </w:r>
    </w:p>
    <w:p>
      <w:r>
        <w:br w:type="page"/>
      </w:r>
    </w:p>
    <w:p>
      <w:pPr>
        <w:pStyle w:val="Heading1"/>
        <w:shd w:fill="0F6E56" w:val="clear"/>
        <w:spacing w:after="200" w:before="360"/>
        <w:ind w:left="200"/>
      </w:pPr>
      <w:r>
        <w:rPr>
          <w:rFonts w:ascii="Arial" w:cs="Arial" w:eastAsia="Arial" w:hAnsi="Arial"/>
          <w:b/>
          <w:bCs/>
          <w:color w:val="FFFFFF"/>
          <w:sz w:val="36"/>
          <w:szCs w:val="36"/>
        </w:rPr>
        <w:t xml:space="preserve">7. DEVELOPMENT ROADMAP</w:t>
      </w:r>
    </w:p>
    <w:p>
      <w:pPr>
        <w:pStyle w:val="Heading2"/>
        <w:pBdr>
          <w:bottom w:val="single" w:color="0F6E56" w:sz="4" w:space="4"/>
        </w:pBdr>
        <w:spacing w:after="160" w:before="280"/>
      </w:pPr>
      <w:r>
        <w:rPr>
          <w:rFonts w:ascii="Arial" w:cs="Arial" w:eastAsia="Arial" w:hAnsi="Arial"/>
          <w:b/>
          <w:bCs/>
          <w:color w:val="0F6E56"/>
          <w:sz w:val="28"/>
          <w:szCs w:val="28"/>
        </w:rPr>
        <w:t xml:space="preserve">Phase 1 — MVP: Core Chat + Basic Inline (Weeks 1–3)</w:t>
      </w:r>
    </w:p>
    <w:p>
      <w:pPr>
        <w:pBdr>
          <w:left w:val="thick" w:color="0F6E56" w:sz="12"/>
        </w:pBdr>
        <w:shd w:fill="E1F5EE" w:val="clear"/>
        <w:spacing w:after="80" w:before="80"/>
        <w:ind w:left="200" w:right="200"/>
      </w:pPr>
      <w:r>
        <w:rPr>
          <w:rFonts w:ascii="Arial" w:cs="Arial" w:eastAsia="Arial" w:hAnsi="Arial"/>
          <w:b/>
          <w:bCs/>
          <w:color w:val="0F6E56"/>
          <w:sz w:val="20"/>
          <w:szCs w:val="20"/>
          <w:shd w:fill="0F6E56" w:val="clear"/>
        </w:rPr>
        <w:t xml:space="preserve">  GOAL  </w:t>
      </w:r>
      <w:r>
        <w:rPr>
          <w:rFonts w:ascii="Arial" w:cs="Arial" w:eastAsia="Arial" w:hAnsi="Arial"/>
          <w:color w:val="1A1A2E"/>
          <w:sz w:val="20"/>
          <w:szCs w:val="20"/>
        </w:rPr>
        <w:t xml:space="preserve">  Working extension on marketplace: chat sidebar + basic inline completions + OpenAI integration</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Week 1: Extension Scaffold &amp; Chat UI</w:t>
      </w:r>
    </w:p>
    <w:p>
      <w:pPr>
        <w:pStyle w:val="ListParagraph"/>
        <w:numPr>
          <w:ilvl w:val="0"/>
          <w:numId w:val="3"/>
        </w:numPr>
        <w:spacing w:after="60" w:before="60"/>
      </w:pPr>
      <w:r>
        <w:rPr>
          <w:rFonts w:ascii="Arial" w:cs="Arial" w:eastAsia="Arial" w:hAnsi="Arial"/>
          <w:color w:val="1A1A2E"/>
          <w:sz w:val="22"/>
          <w:szCs w:val="22"/>
        </w:rPr>
        <w:t xml:space="preserve">Scaffold extension with yo code (TypeScript, esbuild, ES2022 target)</w:t>
      </w:r>
    </w:p>
    <w:p>
      <w:pPr>
        <w:pStyle w:val="ListParagraph"/>
        <w:numPr>
          <w:ilvl w:val="0"/>
          <w:numId w:val="3"/>
        </w:numPr>
        <w:spacing w:after="60" w:before="60"/>
      </w:pPr>
      <w:r>
        <w:rPr>
          <w:rFonts w:ascii="Arial" w:cs="Arial" w:eastAsia="Arial" w:hAnsi="Arial"/>
          <w:color w:val="1A1A2E"/>
          <w:sz w:val="22"/>
          <w:szCs w:val="22"/>
        </w:rPr>
        <w:t xml:space="preserve">Implement ConfigService: API key (SecretStorage), model selection, endpoint URL</w:t>
      </w:r>
    </w:p>
    <w:p>
      <w:pPr>
        <w:pStyle w:val="ListParagraph"/>
        <w:numPr>
          <w:ilvl w:val="0"/>
          <w:numId w:val="3"/>
        </w:numPr>
        <w:spacing w:after="60" w:before="60"/>
      </w:pPr>
      <w:r>
        <w:rPr>
          <w:rFonts w:ascii="Arial" w:cs="Arial" w:eastAsia="Arial" w:hAnsi="Arial"/>
          <w:color w:val="1A1A2E"/>
          <w:sz w:val="22"/>
          <w:szCs w:val="22"/>
        </w:rPr>
        <w:t xml:space="preserve">Build OpenAIClient with basic chat completion (non-streaming)</w:t>
      </w:r>
    </w:p>
    <w:p>
      <w:pPr>
        <w:pStyle w:val="ListParagraph"/>
        <w:numPr>
          <w:ilvl w:val="0"/>
          <w:numId w:val="3"/>
        </w:numPr>
        <w:spacing w:after="60" w:before="60"/>
      </w:pPr>
      <w:r>
        <w:rPr>
          <w:rFonts w:ascii="Arial" w:cs="Arial" w:eastAsia="Arial" w:hAnsi="Arial"/>
          <w:color w:val="1A1A2E"/>
          <w:sz w:val="22"/>
          <w:szCs w:val="22"/>
        </w:rPr>
        <w:t xml:space="preserve">Create WebviewViewProvider with minimal HTML chat UI</w:t>
      </w:r>
    </w:p>
    <w:p>
      <w:pPr>
        <w:pStyle w:val="ListParagraph"/>
        <w:numPr>
          <w:ilvl w:val="0"/>
          <w:numId w:val="3"/>
        </w:numPr>
        <w:spacing w:after="60" w:before="60"/>
      </w:pPr>
      <w:r>
        <w:rPr>
          <w:rFonts w:ascii="Arial" w:cs="Arial" w:eastAsia="Arial" w:hAnsi="Arial"/>
          <w:color w:val="1A1A2E"/>
          <w:sz w:val="22"/>
          <w:szCs w:val="22"/>
        </w:rPr>
        <w:t xml:space="preserve">Implement postMessage bridge (send/receive messages)</w:t>
      </w:r>
    </w:p>
    <w:p>
      <w:pPr>
        <w:pStyle w:val="ListParagraph"/>
        <w:numPr>
          <w:ilvl w:val="0"/>
          <w:numId w:val="3"/>
        </w:numPr>
        <w:spacing w:after="60" w:before="60"/>
      </w:pPr>
      <w:r>
        <w:rPr>
          <w:rFonts w:ascii="Arial" w:cs="Arial" w:eastAsia="Arial" w:hAnsi="Arial"/>
          <w:color w:val="1A1A2E"/>
          <w:sz w:val="22"/>
          <w:szCs w:val="22"/>
        </w:rPr>
        <w:t xml:space="preserve">Register kodo.chat view in package.json contributes</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Week 2: Inline Completions</w:t>
      </w:r>
    </w:p>
    <w:p>
      <w:pPr>
        <w:pStyle w:val="ListParagraph"/>
        <w:numPr>
          <w:ilvl w:val="0"/>
          <w:numId w:val="3"/>
        </w:numPr>
        <w:spacing w:after="60" w:before="60"/>
      </w:pPr>
      <w:r>
        <w:rPr>
          <w:rFonts w:ascii="Arial" w:cs="Arial" w:eastAsia="Arial" w:hAnsi="Arial"/>
          <w:color w:val="1A1A2E"/>
          <w:sz w:val="22"/>
          <w:szCs w:val="22"/>
        </w:rPr>
        <w:t xml:space="preserve">Implement InlineCompletionItemProvider (registered for all files)</w:t>
      </w:r>
    </w:p>
    <w:p>
      <w:pPr>
        <w:pStyle w:val="ListParagraph"/>
        <w:numPr>
          <w:ilvl w:val="0"/>
          <w:numId w:val="3"/>
        </w:numPr>
        <w:spacing w:after="60" w:before="60"/>
      </w:pPr>
      <w:r>
        <w:rPr>
          <w:rFonts w:ascii="Arial" w:cs="Arial" w:eastAsia="Arial" w:hAnsi="Arial"/>
          <w:color w:val="1A1A2E"/>
          <w:sz w:val="22"/>
          <w:szCs w:val="22"/>
        </w:rPr>
        <w:t xml:space="preserve">Build PromptBuilder v1: prefix/suffix FIM format</w:t>
      </w:r>
    </w:p>
    <w:p>
      <w:pPr>
        <w:pStyle w:val="ListParagraph"/>
        <w:numPr>
          <w:ilvl w:val="0"/>
          <w:numId w:val="3"/>
        </w:numPr>
        <w:spacing w:after="60" w:before="60"/>
      </w:pPr>
      <w:r>
        <w:rPr>
          <w:rFonts w:ascii="Arial" w:cs="Arial" w:eastAsia="Arial" w:hAnsi="Arial"/>
          <w:color w:val="1A1A2E"/>
          <w:sz w:val="22"/>
          <w:szCs w:val="22"/>
        </w:rPr>
        <w:t xml:space="preserve">Add debounce (300ms) to prevent excessive API calls</w:t>
      </w:r>
    </w:p>
    <w:p>
      <w:pPr>
        <w:pStyle w:val="ListParagraph"/>
        <w:numPr>
          <w:ilvl w:val="0"/>
          <w:numId w:val="3"/>
        </w:numPr>
        <w:spacing w:after="60" w:before="60"/>
      </w:pPr>
      <w:r>
        <w:rPr>
          <w:rFonts w:ascii="Arial" w:cs="Arial" w:eastAsia="Arial" w:hAnsi="Arial"/>
          <w:color w:val="1A1A2E"/>
          <w:sz w:val="22"/>
          <w:szCs w:val="22"/>
        </w:rPr>
        <w:t xml:space="preserve">Implement CompletionCache (LRU, 100 entries) for prefix dedup</w:t>
      </w:r>
    </w:p>
    <w:p>
      <w:pPr>
        <w:pStyle w:val="ListParagraph"/>
        <w:numPr>
          <w:ilvl w:val="0"/>
          <w:numId w:val="3"/>
        </w:numPr>
        <w:spacing w:after="60" w:before="60"/>
      </w:pPr>
      <w:r>
        <w:rPr>
          <w:rFonts w:ascii="Arial" w:cs="Arial" w:eastAsia="Arial" w:hAnsi="Arial"/>
          <w:color w:val="1A1A2E"/>
          <w:sz w:val="22"/>
          <w:szCs w:val="22"/>
        </w:rPr>
        <w:t xml:space="preserve">Register CodeActionProvider for /fix and /explain on selection</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Week 3: Command Registration &amp; Basic Polish</w:t>
      </w:r>
    </w:p>
    <w:p>
      <w:pPr>
        <w:pStyle w:val="ListParagraph"/>
        <w:numPr>
          <w:ilvl w:val="0"/>
          <w:numId w:val="3"/>
        </w:numPr>
        <w:spacing w:after="60" w:before="60"/>
      </w:pPr>
      <w:r>
        <w:rPr>
          <w:rFonts w:ascii="Arial" w:cs="Arial" w:eastAsia="Arial" w:hAnsi="Arial"/>
          <w:color w:val="1A1A2E"/>
          <w:sz w:val="22"/>
          <w:szCs w:val="22"/>
        </w:rPr>
        <w:t xml:space="preserve">Register all Command Palette commands in package.json</w:t>
      </w:r>
    </w:p>
    <w:p>
      <w:pPr>
        <w:pStyle w:val="ListParagraph"/>
        <w:numPr>
          <w:ilvl w:val="0"/>
          <w:numId w:val="3"/>
        </w:numPr>
        <w:spacing w:after="60" w:before="60"/>
      </w:pPr>
      <w:r>
        <w:rPr>
          <w:rFonts w:ascii="Arial" w:cs="Arial" w:eastAsia="Arial" w:hAnsi="Arial"/>
          <w:color w:val="1A1A2E"/>
          <w:sz w:val="22"/>
          <w:szCs w:val="22"/>
        </w:rPr>
        <w:t xml:space="preserve">Implement OllamaClient with OpenAI-compat adapter</w:t>
      </w:r>
    </w:p>
    <w:p>
      <w:pPr>
        <w:pStyle w:val="ListParagraph"/>
        <w:numPr>
          <w:ilvl w:val="0"/>
          <w:numId w:val="3"/>
        </w:numPr>
        <w:spacing w:after="60" w:before="60"/>
      </w:pPr>
      <w:r>
        <w:rPr>
          <w:rFonts w:ascii="Arial" w:cs="Arial" w:eastAsia="Arial" w:hAnsi="Arial"/>
          <w:color w:val="1A1A2E"/>
          <w:sz w:val="22"/>
          <w:szCs w:val="22"/>
        </w:rPr>
        <w:t xml:space="preserve">Add Output Channel logging with log levels</w:t>
      </w:r>
    </w:p>
    <w:p>
      <w:pPr>
        <w:pStyle w:val="ListParagraph"/>
        <w:numPr>
          <w:ilvl w:val="0"/>
          <w:numId w:val="3"/>
        </w:numPr>
        <w:spacing w:after="60" w:before="60"/>
      </w:pPr>
      <w:r>
        <w:rPr>
          <w:rFonts w:ascii="Arial" w:cs="Arial" w:eastAsia="Arial" w:hAnsi="Arial"/>
          <w:color w:val="1A1A2E"/>
          <w:sz w:val="22"/>
          <w:szCs w:val="22"/>
        </w:rPr>
        <w:t xml:space="preserve">Write unit tests for PromptBuilder and ConfigService</w:t>
      </w:r>
    </w:p>
    <w:p>
      <w:pPr>
        <w:pStyle w:val="ListParagraph"/>
        <w:numPr>
          <w:ilvl w:val="0"/>
          <w:numId w:val="3"/>
        </w:numPr>
        <w:spacing w:after="60" w:before="60"/>
      </w:pPr>
      <w:r>
        <w:rPr>
          <w:rFonts w:ascii="Arial" w:cs="Arial" w:eastAsia="Arial" w:hAnsi="Arial"/>
          <w:color w:val="1A1A2E"/>
          <w:sz w:val="22"/>
          <w:szCs w:val="22"/>
        </w:rPr>
        <w:t xml:space="preserve">Package VSIX and validate on VS Code 1.85+ stable</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Phase 1 Deliverables &amp; Acceptance Criteria</w:t>
      </w:r>
    </w:p>
    <w:p>
      <w:pPr>
        <w:pStyle w:val="ListParagraph"/>
        <w:numPr>
          <w:ilvl w:val="0"/>
          <w:numId w:val="2"/>
        </w:numPr>
        <w:spacing w:after="60" w:before="60"/>
      </w:pPr>
      <w:r>
        <w:rPr>
          <w:rFonts w:ascii="Arial" w:cs="Arial" w:eastAsia="Arial" w:hAnsi="Arial"/>
          <w:color w:val="1A1A2E"/>
          <w:sz w:val="22"/>
          <w:szCs w:val="22"/>
        </w:rPr>
        <w:t xml:space="preserve">Chat panel opens in sidebar and sends/receives messages</w:t>
      </w:r>
    </w:p>
    <w:p>
      <w:pPr>
        <w:pStyle w:val="ListParagraph"/>
        <w:numPr>
          <w:ilvl w:val="0"/>
          <w:numId w:val="2"/>
        </w:numPr>
        <w:spacing w:after="60" w:before="60"/>
      </w:pPr>
      <w:r>
        <w:rPr>
          <w:rFonts w:ascii="Arial" w:cs="Arial" w:eastAsia="Arial" w:hAnsi="Arial"/>
          <w:color w:val="1A1A2E"/>
          <w:sz w:val="22"/>
          <w:szCs w:val="22"/>
        </w:rPr>
        <w:t xml:space="preserve">Inline ghost text appears within 2s on idle cursor</w:t>
      </w:r>
    </w:p>
    <w:p>
      <w:pPr>
        <w:pStyle w:val="ListParagraph"/>
        <w:numPr>
          <w:ilvl w:val="0"/>
          <w:numId w:val="2"/>
        </w:numPr>
        <w:spacing w:after="60" w:before="60"/>
      </w:pPr>
      <w:r>
        <w:rPr>
          <w:rFonts w:ascii="Arial" w:cs="Arial" w:eastAsia="Arial" w:hAnsi="Arial"/>
          <w:color w:val="1A1A2E"/>
          <w:sz w:val="22"/>
          <w:szCs w:val="22"/>
        </w:rPr>
        <w:t xml:space="preserve">API key configuration via settings UI works</w:t>
      </w:r>
    </w:p>
    <w:p>
      <w:pPr>
        <w:pStyle w:val="ListParagraph"/>
        <w:numPr>
          <w:ilvl w:val="0"/>
          <w:numId w:val="2"/>
        </w:numPr>
        <w:spacing w:after="60" w:before="60"/>
      </w:pPr>
      <w:r>
        <w:rPr>
          <w:rFonts w:ascii="Arial" w:cs="Arial" w:eastAsia="Arial" w:hAnsi="Arial"/>
          <w:color w:val="1A1A2E"/>
          <w:sz w:val="22"/>
          <w:szCs w:val="22"/>
        </w:rPr>
        <w:t xml:space="preserve">Ollama local mode works with llama3.1 model</w:t>
      </w:r>
    </w:p>
    <w:p>
      <w:pPr>
        <w:pStyle w:val="ListParagraph"/>
        <w:numPr>
          <w:ilvl w:val="0"/>
          <w:numId w:val="2"/>
        </w:numPr>
        <w:spacing w:after="60" w:before="60"/>
      </w:pPr>
      <w:r>
        <w:rPr>
          <w:rFonts w:ascii="Arial" w:cs="Arial" w:eastAsia="Arial" w:hAnsi="Arial"/>
          <w:color w:val="1A1A2E"/>
          <w:sz w:val="22"/>
          <w:szCs w:val="22"/>
        </w:rPr>
        <w:t xml:space="preserve">Zero crash extension tests pass</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Phase 2 — Streaming System (Weeks 4–5)</w:t>
      </w:r>
    </w:p>
    <w:p>
      <w:pPr>
        <w:pBdr>
          <w:left w:val="thick" w:color="0F6E56" w:sz="12"/>
        </w:pBdr>
        <w:shd w:fill="E1F5EE" w:val="clear"/>
        <w:spacing w:after="80" w:before="80"/>
        <w:ind w:left="200" w:right="200"/>
      </w:pPr>
      <w:r>
        <w:rPr>
          <w:rFonts w:ascii="Arial" w:cs="Arial" w:eastAsia="Arial" w:hAnsi="Arial"/>
          <w:b/>
          <w:bCs/>
          <w:color w:val="0F6E56"/>
          <w:sz w:val="20"/>
          <w:szCs w:val="20"/>
          <w:shd w:fill="0F6E56" w:val="clear"/>
        </w:rPr>
        <w:t xml:space="preserve">  GOAL  </w:t>
      </w:r>
      <w:r>
        <w:rPr>
          <w:rFonts w:ascii="Arial" w:cs="Arial" w:eastAsia="Arial" w:hAnsi="Arial"/>
          <w:color w:val="1A1A2E"/>
          <w:sz w:val="20"/>
          <w:szCs w:val="20"/>
        </w:rPr>
        <w:t xml:space="preserve">  Token-by-token streaming in both chat panel and inline completions. Cancel/retry support.</w:t>
      </w:r>
    </w:p>
    <w:p>
      <w:pPr>
        <w:spacing w:after="40" w:before="40"/>
      </w:pPr>
      <w:r>
        <w:rPr>
          <w:rFonts w:ascii="Arial" w:cs="Arial" w:eastAsia="Arial" w:hAnsi="Arial"/>
          <w:color w:val="1A1A2E"/>
          <w:sz w:val="22"/>
          <w:szCs w:val="22"/>
        </w:rPr>
        <w:t xml:space="preserve"/>
      </w:r>
    </w:p>
    <w:p>
      <w:pPr>
        <w:pStyle w:val="ListParagraph"/>
        <w:numPr>
          <w:ilvl w:val="0"/>
          <w:numId w:val="3"/>
        </w:numPr>
        <w:spacing w:after="60" w:before="60"/>
      </w:pPr>
      <w:r>
        <w:rPr>
          <w:rFonts w:ascii="Arial" w:cs="Arial" w:eastAsia="Arial" w:hAnsi="Arial"/>
          <w:color w:val="1A1A2E"/>
          <w:sz w:val="22"/>
          <w:szCs w:val="22"/>
        </w:rPr>
        <w:t xml:space="preserve">Implement StreamingClient with SSE reader and AbortController</w:t>
      </w:r>
    </w:p>
    <w:p>
      <w:pPr>
        <w:pStyle w:val="ListParagraph"/>
        <w:numPr>
          <w:ilvl w:val="0"/>
          <w:numId w:val="3"/>
        </w:numPr>
        <w:spacing w:after="60" w:before="60"/>
      </w:pPr>
      <w:r>
        <w:rPr>
          <w:rFonts w:ascii="Arial" w:cs="Arial" w:eastAsia="Arial" w:hAnsi="Arial"/>
          <w:color w:val="1A1A2E"/>
          <w:sz w:val="22"/>
          <w:szCs w:val="22"/>
        </w:rPr>
        <w:t xml:space="preserve">Add TokenBuffer for smooth 32-token batch rendering</w:t>
      </w:r>
    </w:p>
    <w:p>
      <w:pPr>
        <w:pStyle w:val="ListParagraph"/>
        <w:numPr>
          <w:ilvl w:val="0"/>
          <w:numId w:val="3"/>
        </w:numPr>
        <w:spacing w:after="60" w:before="60"/>
      </w:pPr>
      <w:r>
        <w:rPr>
          <w:rFonts w:ascii="Arial" w:cs="Arial" w:eastAsia="Arial" w:hAnsi="Arial"/>
          <w:color w:val="1A1A2E"/>
          <w:sz w:val="22"/>
          <w:szCs w:val="22"/>
        </w:rPr>
        <w:t xml:space="preserve">Update ChatViewProvider to handle stream_token / stream_done messages</w:t>
      </w:r>
    </w:p>
    <w:p>
      <w:pPr>
        <w:pStyle w:val="ListParagraph"/>
        <w:numPr>
          <w:ilvl w:val="0"/>
          <w:numId w:val="3"/>
        </w:numPr>
        <w:spacing w:after="60" w:before="60"/>
      </w:pPr>
      <w:r>
        <w:rPr>
          <w:rFonts w:ascii="Arial" w:cs="Arial" w:eastAsia="Arial" w:hAnsi="Arial"/>
          <w:color w:val="1A1A2E"/>
          <w:sz w:val="22"/>
          <w:szCs w:val="22"/>
        </w:rPr>
        <w:t xml:space="preserve">Update webview to progressively render tokens (DOM append, not full re-render)</w:t>
      </w:r>
    </w:p>
    <w:p>
      <w:pPr>
        <w:pStyle w:val="ListParagraph"/>
        <w:numPr>
          <w:ilvl w:val="0"/>
          <w:numId w:val="3"/>
        </w:numPr>
        <w:spacing w:after="60" w:before="60"/>
      </w:pPr>
      <w:r>
        <w:rPr>
          <w:rFonts w:ascii="Arial" w:cs="Arial" w:eastAsia="Arial" w:hAnsi="Arial"/>
          <w:color w:val="1A1A2E"/>
          <w:sz w:val="22"/>
          <w:szCs w:val="22"/>
        </w:rPr>
        <w:t xml:space="preserve">Add Stop button in chat UI with cancellation propagation</w:t>
      </w:r>
    </w:p>
    <w:p>
      <w:pPr>
        <w:pStyle w:val="ListParagraph"/>
        <w:numPr>
          <w:ilvl w:val="0"/>
          <w:numId w:val="3"/>
        </w:numPr>
        <w:spacing w:after="60" w:before="60"/>
      </w:pPr>
      <w:r>
        <w:rPr>
          <w:rFonts w:ascii="Arial" w:cs="Arial" w:eastAsia="Arial" w:hAnsi="Arial"/>
          <w:color w:val="1A1A2E"/>
          <w:sz w:val="22"/>
          <w:szCs w:val="22"/>
        </w:rPr>
        <w:t xml:space="preserve">Implement Retry: store last request, regenerate on user request</w:t>
      </w:r>
    </w:p>
    <w:p>
      <w:pPr>
        <w:pStyle w:val="ListParagraph"/>
        <w:numPr>
          <w:ilvl w:val="0"/>
          <w:numId w:val="3"/>
        </w:numPr>
        <w:spacing w:after="60" w:before="60"/>
      </w:pPr>
      <w:r>
        <w:rPr>
          <w:rFonts w:ascii="Arial" w:cs="Arial" w:eastAsia="Arial" w:hAnsi="Arial"/>
          <w:color w:val="1A1A2E"/>
          <w:sz w:val="22"/>
          <w:szCs w:val="22"/>
        </w:rPr>
        <w:t xml:space="preserve">Stream inline completions: accumulate tokens, update InlineCompletionItem progressively</w:t>
      </w:r>
    </w:p>
    <w:p>
      <w:pPr>
        <w:pStyle w:val="ListParagraph"/>
        <w:numPr>
          <w:ilvl w:val="0"/>
          <w:numId w:val="3"/>
        </w:numPr>
        <w:spacing w:after="60" w:before="60"/>
      </w:pPr>
      <w:r>
        <w:rPr>
          <w:rFonts w:ascii="Arial" w:cs="Arial" w:eastAsia="Arial" w:hAnsi="Arial"/>
          <w:color w:val="1A1A2E"/>
          <w:sz w:val="22"/>
          <w:szCs w:val="22"/>
        </w:rPr>
        <w:t xml:space="preserve">Add timeout handling: 30s TTFT timeout, 5s between-token timeout</w:t>
      </w:r>
    </w:p>
    <w:p>
      <w:pPr>
        <w:pStyle w:val="ListParagraph"/>
        <w:numPr>
          <w:ilvl w:val="0"/>
          <w:numId w:val="3"/>
        </w:numPr>
        <w:spacing w:after="60" w:before="60"/>
      </w:pPr>
      <w:r>
        <w:rPr>
          <w:rFonts w:ascii="Arial" w:cs="Arial" w:eastAsia="Arial" w:hAnsi="Arial"/>
          <w:color w:val="1A1A2E"/>
          <w:sz w:val="22"/>
          <w:szCs w:val="22"/>
        </w:rPr>
        <w:t xml:space="preserve">Integration tests for streaming with mock SSE server</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Phase 3 — Context &amp; Codebase Engine (Weeks 6–9)</w:t>
      </w:r>
    </w:p>
    <w:p>
      <w:pPr>
        <w:pBdr>
          <w:left w:val="thick" w:color="0F6E56" w:sz="12"/>
        </w:pBdr>
        <w:shd w:fill="E1F5EE" w:val="clear"/>
        <w:spacing w:after="80" w:before="80"/>
        <w:ind w:left="200" w:right="200"/>
      </w:pPr>
      <w:r>
        <w:rPr>
          <w:rFonts w:ascii="Arial" w:cs="Arial" w:eastAsia="Arial" w:hAnsi="Arial"/>
          <w:b/>
          <w:bCs/>
          <w:color w:val="0F6E56"/>
          <w:sz w:val="20"/>
          <w:szCs w:val="20"/>
          <w:shd w:fill="0F6E56" w:val="clear"/>
        </w:rPr>
        <w:t xml:space="preserve">  GOAL  </w:t>
      </w:r>
      <w:r>
        <w:rPr>
          <w:rFonts w:ascii="Arial" w:cs="Arial" w:eastAsia="Arial" w:hAnsi="Arial"/>
          <w:color w:val="1A1A2E"/>
          <w:sz w:val="20"/>
          <w:szCs w:val="20"/>
        </w:rPr>
        <w:t xml:space="preserve">  Full codebase indexing, semantic search, and context-aware completions and chat.</w:t>
      </w:r>
    </w:p>
    <w:p>
      <w:pPr>
        <w:spacing w:after="40" w:before="40"/>
      </w:pPr>
      <w:r>
        <w:rPr>
          <w:rFonts w:ascii="Arial" w:cs="Arial" w:eastAsia="Arial" w:hAnsi="Arial"/>
          <w:color w:val="1A1A2E"/>
          <w:sz w:val="22"/>
          <w:szCs w:val="22"/>
        </w:rPr>
        <w:t xml:space="preserve"/>
      </w:r>
    </w:p>
    <w:p>
      <w:pPr>
        <w:pStyle w:val="ListParagraph"/>
        <w:numPr>
          <w:ilvl w:val="0"/>
          <w:numId w:val="3"/>
        </w:numPr>
        <w:spacing w:after="60" w:before="60"/>
      </w:pPr>
      <w:r>
        <w:rPr>
          <w:rFonts w:ascii="Arial" w:cs="Arial" w:eastAsia="Arial" w:hAnsi="Arial"/>
          <w:color w:val="1A1A2E"/>
          <w:sz w:val="22"/>
          <w:szCs w:val="22"/>
        </w:rPr>
        <w:t xml:space="preserve">Integrate tree-sitter WASM: grammars for TS, JS, Python, Go, Rust, Java</w:t>
      </w:r>
    </w:p>
    <w:p>
      <w:pPr>
        <w:pStyle w:val="ListParagraph"/>
        <w:numPr>
          <w:ilvl w:val="0"/>
          <w:numId w:val="3"/>
        </w:numPr>
        <w:spacing w:after="60" w:before="60"/>
      </w:pPr>
      <w:r>
        <w:rPr>
          <w:rFonts w:ascii="Arial" w:cs="Arial" w:eastAsia="Arial" w:hAnsi="Arial"/>
          <w:color w:val="1A1A2E"/>
          <w:sz w:val="22"/>
          <w:szCs w:val="22"/>
        </w:rPr>
        <w:t xml:space="preserve">Build ChunkingEngine with AST-based function/class boundary detection</w:t>
      </w:r>
    </w:p>
    <w:p>
      <w:pPr>
        <w:pStyle w:val="ListParagraph"/>
        <w:numPr>
          <w:ilvl w:val="0"/>
          <w:numId w:val="3"/>
        </w:numPr>
        <w:spacing w:after="60" w:before="60"/>
      </w:pPr>
      <w:r>
        <w:rPr>
          <w:rFonts w:ascii="Arial" w:cs="Arial" w:eastAsia="Arial" w:hAnsi="Arial"/>
          <w:color w:val="1A1A2E"/>
          <w:sz w:val="22"/>
          <w:szCs w:val="22"/>
        </w:rPr>
        <w:t xml:space="preserve">Implement FileWalker with .gitignore parsing (ignore library)</w:t>
      </w:r>
    </w:p>
    <w:p>
      <w:pPr>
        <w:pStyle w:val="ListParagraph"/>
        <w:numPr>
          <w:ilvl w:val="0"/>
          <w:numId w:val="3"/>
        </w:numPr>
        <w:spacing w:after="60" w:before="60"/>
      </w:pPr>
      <w:r>
        <w:rPr>
          <w:rFonts w:ascii="Arial" w:cs="Arial" w:eastAsia="Arial" w:hAnsi="Arial"/>
          <w:color w:val="1A1A2E"/>
          <w:sz w:val="22"/>
          <w:szCs w:val="22"/>
        </w:rPr>
        <w:t xml:space="preserve">Build EmbeddingService with batch processing and retry</w:t>
      </w:r>
    </w:p>
    <w:p>
      <w:pPr>
        <w:pStyle w:val="ListParagraph"/>
        <w:numPr>
          <w:ilvl w:val="0"/>
          <w:numId w:val="3"/>
        </w:numPr>
        <w:spacing w:after="60" w:before="60"/>
      </w:pPr>
      <w:r>
        <w:rPr>
          <w:rFonts w:ascii="Arial" w:cs="Arial" w:eastAsia="Arial" w:hAnsi="Arial"/>
          <w:color w:val="1A1A2E"/>
          <w:sz w:val="22"/>
          <w:szCs w:val="22"/>
        </w:rPr>
        <w:t xml:space="preserve">Implement VectorStore: in-memory HNSW for &lt;10K files; SQLite-vss for larger</w:t>
      </w:r>
    </w:p>
    <w:p>
      <w:pPr>
        <w:pStyle w:val="ListParagraph"/>
        <w:numPr>
          <w:ilvl w:val="0"/>
          <w:numId w:val="3"/>
        </w:numPr>
        <w:spacing w:after="60" w:before="60"/>
      </w:pPr>
      <w:r>
        <w:rPr>
          <w:rFonts w:ascii="Arial" w:cs="Arial" w:eastAsia="Arial" w:hAnsi="Arial"/>
          <w:color w:val="1A1A2E"/>
          <w:sz w:val="22"/>
          <w:szCs w:val="22"/>
        </w:rPr>
        <w:t xml:space="preserve">Build RetrievalEngine: cosine similarity + BM25 hybrid, recency + open-file boosts</w:t>
      </w:r>
    </w:p>
    <w:p>
      <w:pPr>
        <w:pStyle w:val="ListParagraph"/>
        <w:numPr>
          <w:ilvl w:val="0"/>
          <w:numId w:val="3"/>
        </w:numPr>
        <w:spacing w:after="60" w:before="60"/>
      </w:pPr>
      <w:r>
        <w:rPr>
          <w:rFonts w:ascii="Arial" w:cs="Arial" w:eastAsia="Arial" w:hAnsi="Arial"/>
          <w:color w:val="1A1A2E"/>
          <w:sz w:val="22"/>
          <w:szCs w:val="22"/>
        </w:rPr>
        <w:t xml:space="preserve">Integrate CodebaseIndexer into activate(): background indexing with progress notification</w:t>
      </w:r>
    </w:p>
    <w:p>
      <w:pPr>
        <w:pStyle w:val="ListParagraph"/>
        <w:numPr>
          <w:ilvl w:val="0"/>
          <w:numId w:val="3"/>
        </w:numPr>
        <w:spacing w:after="60" w:before="60"/>
      </w:pPr>
      <w:r>
        <w:rPr>
          <w:rFonts w:ascii="Arial" w:cs="Arial" w:eastAsia="Arial" w:hAnsi="Arial"/>
          <w:color w:val="1A1A2E"/>
          <w:sz w:val="22"/>
          <w:szCs w:val="22"/>
        </w:rPr>
        <w:t xml:space="preserve">Add @file and #symbol mention parsing in chat input</w:t>
      </w:r>
    </w:p>
    <w:p>
      <w:pPr>
        <w:pStyle w:val="ListParagraph"/>
        <w:numPr>
          <w:ilvl w:val="0"/>
          <w:numId w:val="3"/>
        </w:numPr>
        <w:spacing w:after="60" w:before="60"/>
      </w:pPr>
      <w:r>
        <w:rPr>
          <w:rFonts w:ascii="Arial" w:cs="Arial" w:eastAsia="Arial" w:hAnsi="Arial"/>
          <w:color w:val="1A1A2E"/>
          <w:sz w:val="22"/>
          <w:szCs w:val="22"/>
        </w:rPr>
        <w:t xml:space="preserve">Implement incremental re-indexing on onDidChangeTextDocument</w:t>
      </w:r>
    </w:p>
    <w:p>
      <w:pPr>
        <w:pStyle w:val="ListParagraph"/>
        <w:numPr>
          <w:ilvl w:val="0"/>
          <w:numId w:val="3"/>
        </w:numPr>
        <w:spacing w:after="60" w:before="60"/>
      </w:pPr>
      <w:r>
        <w:rPr>
          <w:rFonts w:ascii="Arial" w:cs="Arial" w:eastAsia="Arial" w:hAnsi="Arial"/>
          <w:color w:val="1A1A2E"/>
          <w:sz w:val="22"/>
          <w:szCs w:val="22"/>
        </w:rPr>
        <w:t xml:space="preserve">Update PromptBuilder to inject retrieved chunks into context</w:t>
      </w:r>
    </w:p>
    <w:p>
      <w:pPr>
        <w:pStyle w:val="ListParagraph"/>
        <w:numPr>
          <w:ilvl w:val="0"/>
          <w:numId w:val="3"/>
        </w:numPr>
        <w:spacing w:after="60" w:before="60"/>
      </w:pPr>
      <w:r>
        <w:rPr>
          <w:rFonts w:ascii="Arial" w:cs="Arial" w:eastAsia="Arial" w:hAnsi="Arial"/>
          <w:color w:val="1A1A2E"/>
          <w:sz w:val="22"/>
          <w:szCs w:val="22"/>
        </w:rPr>
        <w:t xml:space="preserve">Add "Indexing..." status bar item with progress</w:t>
      </w:r>
    </w:p>
    <w:p>
      <w:pPr>
        <w:pStyle w:val="ListParagraph"/>
        <w:numPr>
          <w:ilvl w:val="0"/>
          <w:numId w:val="3"/>
        </w:numPr>
        <w:spacing w:after="60" w:before="60"/>
      </w:pPr>
      <w:r>
        <w:rPr>
          <w:rFonts w:ascii="Arial" w:cs="Arial" w:eastAsia="Arial" w:hAnsi="Arial"/>
          <w:color w:val="1A1A2E"/>
          <w:sz w:val="22"/>
          <w:szCs w:val="22"/>
        </w:rPr>
        <w:t xml:space="preserve">Benchmark: index 50K-file repo in &lt;5 minutes on M2 MacBook Pro</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Phase 4 — Multi-File Editing Agent (Weeks 10–14)</w:t>
      </w:r>
    </w:p>
    <w:p>
      <w:pPr>
        <w:pBdr>
          <w:left w:val="thick" w:color="0F6E56" w:sz="12"/>
        </w:pBdr>
        <w:shd w:fill="E1F5EE" w:val="clear"/>
        <w:spacing w:after="80" w:before="80"/>
        <w:ind w:left="200" w:right="200"/>
      </w:pPr>
      <w:r>
        <w:rPr>
          <w:rFonts w:ascii="Arial" w:cs="Arial" w:eastAsia="Arial" w:hAnsi="Arial"/>
          <w:b/>
          <w:bCs/>
          <w:color w:val="0F6E56"/>
          <w:sz w:val="20"/>
          <w:szCs w:val="20"/>
          <w:shd w:fill="0F6E56" w:val="clear"/>
        </w:rPr>
        <w:t xml:space="preserve">  GOAL  </w:t>
      </w:r>
      <w:r>
        <w:rPr>
          <w:rFonts w:ascii="Arial" w:cs="Arial" w:eastAsia="Arial" w:hAnsi="Arial"/>
          <w:color w:val="1A1A2E"/>
          <w:sz w:val="20"/>
          <w:szCs w:val="20"/>
        </w:rPr>
        <w:t xml:space="preserve">  Full agentic workflow: plan → tool execution → diff preview → apply/reject</w:t>
      </w:r>
    </w:p>
    <w:p>
      <w:pPr>
        <w:spacing w:after="40" w:before="40"/>
      </w:pPr>
      <w:r>
        <w:rPr>
          <w:rFonts w:ascii="Arial" w:cs="Arial" w:eastAsia="Arial" w:hAnsi="Arial"/>
          <w:color w:val="1A1A2E"/>
          <w:sz w:val="22"/>
          <w:szCs w:val="22"/>
        </w:rPr>
        <w:t xml:space="preserve"/>
      </w:r>
    </w:p>
    <w:p>
      <w:pPr>
        <w:pStyle w:val="ListParagraph"/>
        <w:numPr>
          <w:ilvl w:val="0"/>
          <w:numId w:val="3"/>
        </w:numPr>
        <w:spacing w:after="60" w:before="60"/>
      </w:pPr>
      <w:r>
        <w:rPr>
          <w:rFonts w:ascii="Arial" w:cs="Arial" w:eastAsia="Arial" w:hAnsi="Arial"/>
          <w:color w:val="1A1A2E"/>
          <w:sz w:val="22"/>
          <w:szCs w:val="22"/>
        </w:rPr>
        <w:t xml:space="preserve">Implement ToolRegistry with all 8 agent tools</w:t>
      </w:r>
    </w:p>
    <w:p>
      <w:pPr>
        <w:pStyle w:val="ListParagraph"/>
        <w:numPr>
          <w:ilvl w:val="0"/>
          <w:numId w:val="3"/>
        </w:numPr>
        <w:spacing w:after="60" w:before="60"/>
      </w:pPr>
      <w:r>
        <w:rPr>
          <w:rFonts w:ascii="Arial" w:cs="Arial" w:eastAsia="Arial" w:hAnsi="Arial"/>
          <w:color w:val="1A1A2E"/>
          <w:sz w:val="22"/>
          <w:szCs w:val="22"/>
        </w:rPr>
        <w:t xml:space="preserve">Build AgentRunner: ReAct loop with max 10 iterations, timeout 120s</w:t>
      </w:r>
    </w:p>
    <w:p>
      <w:pPr>
        <w:pStyle w:val="ListParagraph"/>
        <w:numPr>
          <w:ilvl w:val="0"/>
          <w:numId w:val="3"/>
        </w:numPr>
        <w:spacing w:after="60" w:before="60"/>
      </w:pPr>
      <w:r>
        <w:rPr>
          <w:rFonts w:ascii="Arial" w:cs="Arial" w:eastAsia="Arial" w:hAnsi="Arial"/>
          <w:color w:val="1A1A2E"/>
          <w:sz w:val="22"/>
          <w:szCs w:val="22"/>
        </w:rPr>
        <w:t xml:space="preserve">Implement PlanParser: extract JSON plan from LLM response</w:t>
      </w:r>
    </w:p>
    <w:p>
      <w:pPr>
        <w:pStyle w:val="ListParagraph"/>
        <w:numPr>
          <w:ilvl w:val="0"/>
          <w:numId w:val="3"/>
        </w:numPr>
        <w:spacing w:after="60" w:before="60"/>
      </w:pPr>
      <w:r>
        <w:rPr>
          <w:rFonts w:ascii="Arial" w:cs="Arial" w:eastAsia="Arial" w:hAnsi="Arial"/>
          <w:color w:val="1A1A2E"/>
          <w:sz w:val="22"/>
          <w:szCs w:val="22"/>
        </w:rPr>
        <w:t xml:space="preserve">Build DiffController: compute diffs, stage as WorkspaceEdit, show preview</w:t>
      </w:r>
    </w:p>
    <w:p>
      <w:pPr>
        <w:pStyle w:val="ListParagraph"/>
        <w:numPr>
          <w:ilvl w:val="0"/>
          <w:numId w:val="3"/>
        </w:numPr>
        <w:spacing w:after="60" w:before="60"/>
      </w:pPr>
      <w:r>
        <w:rPr>
          <w:rFonts w:ascii="Arial" w:cs="Arial" w:eastAsia="Arial" w:hAnsi="Arial"/>
          <w:color w:val="1A1A2E"/>
          <w:sz w:val="22"/>
          <w:szCs w:val="22"/>
        </w:rPr>
        <w:t xml:space="preserve">Implement vscode.diff integration for per-file diff preview</w:t>
      </w:r>
    </w:p>
    <w:p>
      <w:pPr>
        <w:pStyle w:val="ListParagraph"/>
        <w:numPr>
          <w:ilvl w:val="0"/>
          <w:numId w:val="3"/>
        </w:numPr>
        <w:spacing w:after="60" w:before="60"/>
      </w:pPr>
      <w:r>
        <w:rPr>
          <w:rFonts w:ascii="Arial" w:cs="Arial" w:eastAsia="Arial" w:hAnsi="Arial"/>
          <w:color w:val="1A1A2E"/>
          <w:sz w:val="22"/>
          <w:szCs w:val="22"/>
        </w:rPr>
        <w:t xml:space="preserve">Add agent progress panel in webview: step list with status icons</w:t>
      </w:r>
    </w:p>
    <w:p>
      <w:pPr>
        <w:pStyle w:val="ListParagraph"/>
        <w:numPr>
          <w:ilvl w:val="0"/>
          <w:numId w:val="3"/>
        </w:numPr>
        <w:spacing w:after="60" w:before="60"/>
      </w:pPr>
      <w:r>
        <w:rPr>
          <w:rFonts w:ascii="Arial" w:cs="Arial" w:eastAsia="Arial" w:hAnsi="Arial"/>
          <w:color w:val="1A1A2E"/>
          <w:sz w:val="22"/>
          <w:szCs w:val="22"/>
        </w:rPr>
        <w:t xml:space="preserve">Implement Accept All / Review Each / Reject All UI</w:t>
      </w:r>
    </w:p>
    <w:p>
      <w:pPr>
        <w:pStyle w:val="ListParagraph"/>
        <w:numPr>
          <w:ilvl w:val="0"/>
          <w:numId w:val="3"/>
        </w:numPr>
        <w:spacing w:after="60" w:before="60"/>
      </w:pPr>
      <w:r>
        <w:rPr>
          <w:rFonts w:ascii="Arial" w:cs="Arial" w:eastAsia="Arial" w:hAnsi="Arial"/>
          <w:color w:val="1A1A2E"/>
          <w:sz w:val="22"/>
          <w:szCs w:val="22"/>
        </w:rPr>
        <w:t xml:space="preserve">Add RunTerminalTool with mandatory user approval gate</w:t>
      </w:r>
    </w:p>
    <w:p>
      <w:pPr>
        <w:pStyle w:val="ListParagraph"/>
        <w:numPr>
          <w:ilvl w:val="0"/>
          <w:numId w:val="3"/>
        </w:numPr>
        <w:spacing w:after="60" w:before="60"/>
      </w:pPr>
      <w:r>
        <w:rPr>
          <w:rFonts w:ascii="Arial" w:cs="Arial" w:eastAsia="Arial" w:hAnsi="Arial"/>
          <w:color w:val="1A1A2E"/>
          <w:sz w:val="22"/>
          <w:szCs w:val="22"/>
        </w:rPr>
        <w:t xml:space="preserve">Build agent conversation memory: multi-turn correction support</w:t>
      </w:r>
    </w:p>
    <w:p>
      <w:pPr>
        <w:pStyle w:val="ListParagraph"/>
        <w:numPr>
          <w:ilvl w:val="0"/>
          <w:numId w:val="3"/>
        </w:numPr>
        <w:spacing w:after="60" w:before="60"/>
      </w:pPr>
      <w:r>
        <w:rPr>
          <w:rFonts w:ascii="Arial" w:cs="Arial" w:eastAsia="Arial" w:hAnsi="Arial"/>
          <w:color w:val="1A1A2E"/>
          <w:sz w:val="22"/>
          <w:szCs w:val="22"/>
        </w:rPr>
        <w:t xml:space="preserve">Integration tests: generate feature, refactor project, add tests end-to-end</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Phase 5 — Optimization &amp; Production Hardening (Weeks 15–20)</w:t>
      </w:r>
    </w:p>
    <w:p>
      <w:pPr>
        <w:pBdr>
          <w:left w:val="thick" w:color="1D9E75" w:sz="12"/>
        </w:pBdr>
        <w:shd w:fill="1D9E75" w:val="clear"/>
        <w:spacing w:after="80" w:before="80"/>
        <w:ind w:left="200" w:right="200"/>
      </w:pPr>
      <w:r>
        <w:rPr>
          <w:rFonts w:ascii="Arial" w:cs="Arial" w:eastAsia="Arial" w:hAnsi="Arial"/>
          <w:b/>
          <w:bCs/>
          <w:color w:val="1D9E75"/>
          <w:sz w:val="20"/>
          <w:szCs w:val="20"/>
          <w:shd w:fill="0F6E56" w:val="clear"/>
        </w:rPr>
        <w:t xml:space="preserve">  GOAL  </w:t>
      </w:r>
      <w:r>
        <w:rPr>
          <w:rFonts w:ascii="Arial" w:cs="Arial" w:eastAsia="Arial" w:hAnsi="Arial"/>
          <w:color w:val="1A1A2E"/>
          <w:sz w:val="20"/>
          <w:szCs w:val="20"/>
        </w:rPr>
        <w:t xml:space="preserve">  Ship-quality: performance, stability, telemetry, marketplace listing.</w:t>
      </w:r>
    </w:p>
    <w:p>
      <w:pPr>
        <w:spacing w:after="40" w:before="40"/>
      </w:pPr>
      <w:r>
        <w:rPr>
          <w:rFonts w:ascii="Arial" w:cs="Arial" w:eastAsia="Arial" w:hAnsi="Arial"/>
          <w:color w:val="1A1A2E"/>
          <w:sz w:val="22"/>
          <w:szCs w:val="22"/>
        </w:rPr>
        <w:t xml:space="preserve"/>
      </w:r>
    </w:p>
    <w:p>
      <w:pPr>
        <w:pStyle w:val="ListParagraph"/>
        <w:numPr>
          <w:ilvl w:val="0"/>
          <w:numId w:val="3"/>
        </w:numPr>
        <w:spacing w:after="60" w:before="60"/>
      </w:pPr>
      <w:r>
        <w:rPr>
          <w:rFonts w:ascii="Arial" w:cs="Arial" w:eastAsia="Arial" w:hAnsi="Arial"/>
          <w:color w:val="1A1A2E"/>
          <w:sz w:val="22"/>
          <w:szCs w:val="22"/>
        </w:rPr>
        <w:t xml:space="preserve">Profile and optimize: target &lt;200ms TTFT for inline on cached prompts</w:t>
      </w:r>
    </w:p>
    <w:p>
      <w:pPr>
        <w:pStyle w:val="ListParagraph"/>
        <w:numPr>
          <w:ilvl w:val="0"/>
          <w:numId w:val="3"/>
        </w:numPr>
        <w:spacing w:after="60" w:before="60"/>
      </w:pPr>
      <w:r>
        <w:rPr>
          <w:rFonts w:ascii="Arial" w:cs="Arial" w:eastAsia="Arial" w:hAnsi="Arial"/>
          <w:color w:val="1A1A2E"/>
          <w:sz w:val="22"/>
          <w:szCs w:val="22"/>
        </w:rPr>
        <w:t xml:space="preserve">Add RequestDeduplicator: coalesce identical in-flight requests</w:t>
      </w:r>
    </w:p>
    <w:p>
      <w:pPr>
        <w:pStyle w:val="ListParagraph"/>
        <w:numPr>
          <w:ilvl w:val="0"/>
          <w:numId w:val="3"/>
        </w:numPr>
        <w:spacing w:after="60" w:before="60"/>
      </w:pPr>
      <w:r>
        <w:rPr>
          <w:rFonts w:ascii="Arial" w:cs="Arial" w:eastAsia="Arial" w:hAnsi="Arial"/>
          <w:color w:val="1A1A2E"/>
          <w:sz w:val="22"/>
          <w:szCs w:val="22"/>
        </w:rPr>
        <w:t xml:space="preserve">Implement EmbeddingCache: persist to disk, invalidate on file change</w:t>
      </w:r>
    </w:p>
    <w:p>
      <w:pPr>
        <w:pStyle w:val="ListParagraph"/>
        <w:numPr>
          <w:ilvl w:val="0"/>
          <w:numId w:val="3"/>
        </w:numPr>
        <w:spacing w:after="60" w:before="60"/>
      </w:pPr>
      <w:r>
        <w:rPr>
          <w:rFonts w:ascii="Arial" w:cs="Arial" w:eastAsia="Arial" w:hAnsi="Arial"/>
          <w:color w:val="1A1A2E"/>
          <w:sz w:val="22"/>
          <w:szCs w:val="22"/>
        </w:rPr>
        <w:t xml:space="preserve">Add graceful degradation for large repos: partial indexing + priority queue</w:t>
      </w:r>
    </w:p>
    <w:p>
      <w:pPr>
        <w:pStyle w:val="ListParagraph"/>
        <w:numPr>
          <w:ilvl w:val="0"/>
          <w:numId w:val="3"/>
        </w:numPr>
        <w:spacing w:after="60" w:before="60"/>
      </w:pPr>
      <w:r>
        <w:rPr>
          <w:rFonts w:ascii="Arial" w:cs="Arial" w:eastAsia="Arial" w:hAnsi="Arial"/>
          <w:color w:val="1A1A2E"/>
          <w:sz w:val="22"/>
          <w:szCs w:val="22"/>
        </w:rPr>
        <w:t xml:space="preserve">Implement LRU memory management: cap extension heap at 512MB</w:t>
      </w:r>
    </w:p>
    <w:p>
      <w:pPr>
        <w:pStyle w:val="ListParagraph"/>
        <w:numPr>
          <w:ilvl w:val="0"/>
          <w:numId w:val="3"/>
        </w:numPr>
        <w:spacing w:after="60" w:before="60"/>
      </w:pPr>
      <w:r>
        <w:rPr>
          <w:rFonts w:ascii="Arial" w:cs="Arial" w:eastAsia="Arial" w:hAnsi="Arial"/>
          <w:color w:val="1A1A2E"/>
          <w:sz w:val="22"/>
          <w:szCs w:val="22"/>
        </w:rPr>
        <w:t xml:space="preserve">Add telemetry (opt-in): completion acceptance rate, p50/p95 latency</w:t>
      </w:r>
    </w:p>
    <w:p>
      <w:pPr>
        <w:pStyle w:val="ListParagraph"/>
        <w:numPr>
          <w:ilvl w:val="0"/>
          <w:numId w:val="3"/>
        </w:numPr>
        <w:spacing w:after="60" w:before="60"/>
      </w:pPr>
      <w:r>
        <w:rPr>
          <w:rFonts w:ascii="Arial" w:cs="Arial" w:eastAsia="Arial" w:hAnsi="Arial"/>
          <w:color w:val="1A1A2E"/>
          <w:sz w:val="22"/>
          <w:szCs w:val="22"/>
        </w:rPr>
        <w:t xml:space="preserve">Full E2E test suite on 3 sample repos (small/medium/large)</w:t>
      </w:r>
    </w:p>
    <w:p>
      <w:pPr>
        <w:pStyle w:val="ListParagraph"/>
        <w:numPr>
          <w:ilvl w:val="0"/>
          <w:numId w:val="3"/>
        </w:numPr>
        <w:spacing w:after="60" w:before="60"/>
      </w:pPr>
      <w:r>
        <w:rPr>
          <w:rFonts w:ascii="Arial" w:cs="Arial" w:eastAsia="Arial" w:hAnsi="Arial"/>
          <w:color w:val="1A1A2E"/>
          <w:sz w:val="22"/>
          <w:szCs w:val="22"/>
        </w:rPr>
        <w:t xml:space="preserve">Security audit: API key handling, webview CSP, no secret logging</w:t>
      </w:r>
    </w:p>
    <w:p>
      <w:pPr>
        <w:pStyle w:val="ListParagraph"/>
        <w:numPr>
          <w:ilvl w:val="0"/>
          <w:numId w:val="3"/>
        </w:numPr>
        <w:spacing w:after="60" w:before="60"/>
      </w:pPr>
      <w:r>
        <w:rPr>
          <w:rFonts w:ascii="Arial" w:cs="Arial" w:eastAsia="Arial" w:hAnsi="Arial"/>
          <w:color w:val="1A1A2E"/>
          <w:sz w:val="22"/>
          <w:szCs w:val="22"/>
        </w:rPr>
        <w:t xml:space="preserve">Marketplace listing: README, demo GIF, badges</w:t>
      </w:r>
    </w:p>
    <w:p>
      <w:pPr>
        <w:pStyle w:val="ListParagraph"/>
        <w:numPr>
          <w:ilvl w:val="0"/>
          <w:numId w:val="3"/>
        </w:numPr>
        <w:spacing w:after="60" w:before="60"/>
      </w:pPr>
      <w:r>
        <w:rPr>
          <w:rFonts w:ascii="Arial" w:cs="Arial" w:eastAsia="Arial" w:hAnsi="Arial"/>
          <w:color w:val="1A1A2E"/>
          <w:sz w:val="22"/>
          <w:szCs w:val="22"/>
        </w:rPr>
        <w:t xml:space="preserve">Write CHANGELOG.md and v1.0.0 release notes</w:t>
      </w:r>
    </w:p>
    <w:p>
      <w:pPr>
        <w:spacing w:after="40" w:before="40"/>
      </w:pPr>
      <w:r>
        <w:rPr>
          <w:rFonts w:ascii="Arial" w:cs="Arial" w:eastAsia="Arial" w:hAnsi="Arial"/>
          <w:color w:val="1A1A2E"/>
          <w:sz w:val="22"/>
          <w:szCs w:val="22"/>
        </w:rPr>
        <w:t xml:space="preserve"/>
      </w:r>
    </w:p>
    <w:p>
      <w:r>
        <w:br w:type="page"/>
      </w:r>
    </w:p>
    <w:p>
      <w:pPr>
        <w:pStyle w:val="Heading1"/>
        <w:shd w:fill="0F6E56" w:val="clear"/>
        <w:spacing w:after="200" w:before="360"/>
        <w:ind w:left="200"/>
      </w:pPr>
      <w:r>
        <w:rPr>
          <w:rFonts w:ascii="Arial" w:cs="Arial" w:eastAsia="Arial" w:hAnsi="Arial"/>
          <w:b/>
          <w:bCs/>
          <w:color w:val="FFFFFF"/>
          <w:sz w:val="36"/>
          <w:szCs w:val="36"/>
        </w:rPr>
        <w:t xml:space="preserve">8. ENGINEERING CHALLENGES — BRUTALLY REALISTIC</w:t>
      </w:r>
    </w:p>
    <w:p>
      <w:pPr>
        <w:pStyle w:val="Heading2"/>
        <w:pBdr>
          <w:bottom w:val="single" w:color="0F6E56" w:sz="4" w:space="4"/>
        </w:pBdr>
        <w:spacing w:after="160" w:before="280"/>
      </w:pPr>
      <w:r>
        <w:rPr>
          <w:rFonts w:ascii="Arial" w:cs="Arial" w:eastAsia="Arial" w:hAnsi="Arial"/>
          <w:b/>
          <w:bCs/>
          <w:color w:val="0F6E56"/>
          <w:sz w:val="28"/>
          <w:szCs w:val="28"/>
        </w:rPr>
        <w:t xml:space="preserve">8.1 InlineCompletionItemProvider Streaming Limitation</w:t>
      </w:r>
    </w:p>
    <w:p>
      <w:pPr>
        <w:pBdr>
          <w:left w:val="thick" w:color="E3A008" w:sz="12"/>
        </w:pBdr>
        <w:shd w:fill="FFF7ED" w:val="clear"/>
        <w:spacing w:after="80" w:before="80"/>
        <w:ind w:left="200" w:right="200"/>
      </w:pPr>
      <w:r>
        <w:rPr>
          <w:rFonts w:ascii="Arial" w:cs="Arial" w:eastAsia="Arial" w:hAnsi="Arial"/>
          <w:b/>
          <w:bCs/>
          <w:color w:val="E3A008"/>
          <w:sz w:val="20"/>
          <w:szCs w:val="20"/>
          <w:shd w:fill="0F6E56" w:val="clear"/>
        </w:rPr>
        <w:t xml:space="preserve">  SEVERITY  </w:t>
      </w:r>
      <w:r>
        <w:rPr>
          <w:rFonts w:ascii="Arial" w:cs="Arial" w:eastAsia="Arial" w:hAnsi="Arial"/>
          <w:color w:val="1A1A2E"/>
          <w:sz w:val="20"/>
          <w:szCs w:val="20"/>
        </w:rPr>
        <w:t xml:space="preserve">  HIGH — This is the most painful VS Code API constraint</w:t>
      </w:r>
    </w:p>
    <w:p>
      <w:r>
        <w:rPr>
          <w:rFonts w:ascii="Arial" w:cs="Arial" w:eastAsia="Arial" w:hAnsi="Arial"/>
          <w:color w:val="1A1A2E"/>
          <w:sz w:val="22"/>
          <w:szCs w:val="22"/>
        </w:rPr>
        <w:t xml:space="preserve">VS Code's </w:t>
      </w:r>
      <w:r>
        <w:rPr>
          <w:rFonts w:ascii="Courier New" w:cs="Courier New" w:eastAsia="Courier New" w:hAnsi="Courier New"/>
          <w:color w:val="7C3AED"/>
          <w:sz w:val="20"/>
          <w:szCs w:val="20"/>
        </w:rPr>
        <w:t xml:space="preserve">InlineCompletionItemProvider</w:t>
      </w:r>
      <w:r>
        <w:rPr>
          <w:rFonts w:ascii="Arial" w:cs="Arial" w:eastAsia="Arial" w:hAnsi="Arial"/>
          <w:color w:val="1A1A2E"/>
          <w:sz w:val="22"/>
          <w:szCs w:val="22"/>
        </w:rPr>
        <w:t xml:space="preserve"> is not designed for streaming. The API expects you to return a complete </w:t>
      </w:r>
      <w:r>
        <w:rPr>
          <w:rFonts w:ascii="Courier New" w:cs="Courier New" w:eastAsia="Courier New" w:hAnsi="Courier New"/>
          <w:color w:val="7C3AED"/>
          <w:sz w:val="20"/>
          <w:szCs w:val="20"/>
        </w:rPr>
        <w:t xml:space="preserve">InlineCompletionList</w:t>
      </w:r>
      <w:r>
        <w:rPr>
          <w:rFonts w:ascii="Arial" w:cs="Arial" w:eastAsia="Arial" w:hAnsi="Arial"/>
          <w:color w:val="1A1A2E"/>
          <w:sz w:val="22"/>
          <w:szCs w:val="22"/>
        </w:rPr>
        <w:t xml:space="preserve"> synchronously (or via a single Promise resolution). There is no callback to progressively update ghost text.</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Workaround Strategy</w:t>
      </w:r>
    </w:p>
    <w:p>
      <w:pPr>
        <w:pStyle w:val="ListParagraph"/>
        <w:numPr>
          <w:ilvl w:val="0"/>
          <w:numId w:val="2"/>
        </w:numPr>
        <w:spacing w:after="60" w:before="60"/>
      </w:pPr>
      <w:r>
        <w:rPr>
          <w:rFonts w:ascii="Arial" w:cs="Arial" w:eastAsia="Arial" w:hAnsi="Arial"/>
          <w:color w:val="1A1A2E"/>
          <w:sz w:val="22"/>
          <w:szCs w:val="22"/>
        </w:rPr>
        <w:t xml:space="preserve">Use a short-timeout approach: return a fast partial completion (first ~20 tokens) immediately, then trigger a re-request for the full completion</w:t>
      </w:r>
    </w:p>
    <w:p>
      <w:pPr>
        <w:pStyle w:val="ListParagraph"/>
        <w:numPr>
          <w:ilvl w:val="0"/>
          <w:numId w:val="2"/>
        </w:numPr>
        <w:spacing w:after="60" w:before="60"/>
      </w:pPr>
      <w:r>
        <w:rPr>
          <w:rFonts w:ascii="Arial" w:cs="Arial" w:eastAsia="Arial" w:hAnsi="Arial"/>
          <w:color w:val="1A1A2E"/>
          <w:sz w:val="22"/>
          <w:szCs w:val="22"/>
        </w:rPr>
        <w:t xml:space="preserve">Use VS Code's experimental streaming API if available (v1.90+ has partial support)</w:t>
      </w:r>
    </w:p>
    <w:p>
      <w:pPr>
        <w:pStyle w:val="ListParagraph"/>
        <w:numPr>
          <w:ilvl w:val="0"/>
          <w:numId w:val="2"/>
        </w:numPr>
        <w:spacing w:after="60" w:before="60"/>
      </w:pPr>
      <w:r>
        <w:rPr>
          <w:rFonts w:ascii="Arial" w:cs="Arial" w:eastAsia="Arial" w:hAnsi="Arial"/>
          <w:color w:val="1A1A2E"/>
          <w:sz w:val="22"/>
          <w:szCs w:val="22"/>
        </w:rPr>
        <w:t xml:space="preserve">Fallback: display completions as CodeLens or peek-style notifications for multi-line completions</w:t>
      </w:r>
    </w:p>
    <w:p>
      <w:pPr>
        <w:pStyle w:val="ListParagraph"/>
        <w:numPr>
          <w:ilvl w:val="0"/>
          <w:numId w:val="2"/>
        </w:numPr>
        <w:spacing w:after="60" w:before="60"/>
      </w:pPr>
      <w:r>
        <w:rPr>
          <w:rFonts w:ascii="Arial" w:cs="Arial" w:eastAsia="Arial" w:hAnsi="Arial"/>
          <w:color w:val="1A1A2E"/>
          <w:sz w:val="22"/>
          <w:szCs w:val="22"/>
        </w:rPr>
        <w:t xml:space="preserve">Monitor vscode.dev/api roadmap — streaming InlineCompletion is a tracked issue</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8.2 Context Explosion &amp; Token Budget Overflow</w:t>
      </w:r>
    </w:p>
    <w:p>
      <w:r>
        <w:rPr>
          <w:rFonts w:ascii="Arial" w:cs="Arial" w:eastAsia="Arial" w:hAnsi="Arial"/>
          <w:color w:val="1A1A2E"/>
          <w:sz w:val="22"/>
          <w:szCs w:val="22"/>
        </w:rPr>
        <w:t xml:space="preserve">Large monorepos can generate 10M+ tokens of embedding context. Even with retrieval, relevant context for complex cross-cutting concerns can easily exceed 128K token limits.</w:t>
      </w:r>
    </w:p>
    <w:p>
      <w:pPr>
        <w:pStyle w:val="Heading3"/>
        <w:spacing w:after="100" w:before="200"/>
      </w:pPr>
      <w:r>
        <w:rPr>
          <w:rFonts w:ascii="Arial" w:cs="Arial" w:eastAsia="Arial" w:hAnsi="Arial"/>
          <w:b/>
          <w:bCs/>
          <w:color w:val="1A1A2E"/>
          <w:sz w:val="24"/>
          <w:szCs w:val="24"/>
        </w:rPr>
        <w:t xml:space="preserve">Mitigations</w:t>
      </w:r>
    </w:p>
    <w:p>
      <w:pPr>
        <w:pStyle w:val="ListParagraph"/>
        <w:numPr>
          <w:ilvl w:val="0"/>
          <w:numId w:val="2"/>
        </w:numPr>
        <w:spacing w:after="60" w:before="60"/>
      </w:pPr>
      <w:r>
        <w:rPr>
          <w:rFonts w:ascii="Arial" w:cs="Arial" w:eastAsia="Arial" w:hAnsi="Arial"/>
          <w:color w:val="1A1A2E"/>
          <w:sz w:val="22"/>
          <w:szCs w:val="22"/>
        </w:rPr>
        <w:t xml:space="preserve">Hard cap retrieved context at 8K tokens regardless of model limit</w:t>
      </w:r>
    </w:p>
    <w:p>
      <w:pPr>
        <w:pStyle w:val="ListParagraph"/>
        <w:numPr>
          <w:ilvl w:val="0"/>
          <w:numId w:val="2"/>
        </w:numPr>
        <w:spacing w:after="60" w:before="60"/>
      </w:pPr>
      <w:r>
        <w:rPr>
          <w:rFonts w:ascii="Arial" w:cs="Arial" w:eastAsia="Arial" w:hAnsi="Arial"/>
          <w:color w:val="1A1A2E"/>
          <w:sz w:val="22"/>
          <w:szCs w:val="22"/>
        </w:rPr>
        <w:t xml:space="preserve">Summarize files instead of including full content for non-critical context</w:t>
      </w:r>
    </w:p>
    <w:p>
      <w:pPr>
        <w:pStyle w:val="ListParagraph"/>
        <w:numPr>
          <w:ilvl w:val="0"/>
          <w:numId w:val="2"/>
        </w:numPr>
        <w:spacing w:after="60" w:before="60"/>
      </w:pPr>
      <w:r>
        <w:rPr>
          <w:rFonts w:ascii="Arial" w:cs="Arial" w:eastAsia="Arial" w:hAnsi="Arial"/>
          <w:color w:val="1A1A2E"/>
          <w:sz w:val="22"/>
          <w:szCs w:val="22"/>
        </w:rPr>
        <w:t xml:space="preserve">Ask model to request specific files via tool calls rather than pre-loading everything</w:t>
      </w:r>
    </w:p>
    <w:p>
      <w:pPr>
        <w:pStyle w:val="ListParagraph"/>
        <w:numPr>
          <w:ilvl w:val="0"/>
          <w:numId w:val="2"/>
        </w:numPr>
        <w:spacing w:after="60" w:before="60"/>
      </w:pPr>
      <w:r>
        <w:rPr>
          <w:rFonts w:ascii="Arial" w:cs="Arial" w:eastAsia="Arial" w:hAnsi="Arial"/>
          <w:color w:val="1A1A2E"/>
          <w:sz w:val="22"/>
          <w:szCs w:val="22"/>
        </w:rPr>
        <w:t xml:space="preserve">Implement re-ranking: use a small fast model (gpt-4o-mini) to re-rank chunks before including</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8.3 Latency in Inline Completions</w:t>
      </w:r>
    </w:p>
    <w:p>
      <w:r>
        <w:rPr>
          <w:rFonts w:ascii="Arial" w:cs="Arial" w:eastAsia="Arial" w:hAnsi="Arial"/>
          <w:color w:val="1A1A2E"/>
          <w:sz w:val="22"/>
          <w:szCs w:val="22"/>
        </w:rPr>
        <w:t xml:space="preserve">Cursor achieves &lt;100ms TTFT because they control the editor and can pre-fetch speculatively. Extensions cannot intercept keystrokes before VS Code processes them. Minimum overhead is ~50ms per VS Code API round trip.</w:t>
      </w:r>
    </w:p>
    <w:p>
      <w:pPr>
        <w:pStyle w:val="Heading3"/>
        <w:spacing w:after="100" w:before="200"/>
      </w:pPr>
      <w:r>
        <w:rPr>
          <w:rFonts w:ascii="Arial" w:cs="Arial" w:eastAsia="Arial" w:hAnsi="Arial"/>
          <w:b/>
          <w:bCs/>
          <w:color w:val="1A1A2E"/>
          <w:sz w:val="24"/>
          <w:szCs w:val="24"/>
        </w:rPr>
        <w:t xml:space="preserve">Mitigations</w:t>
      </w:r>
    </w:p>
    <w:p>
      <w:pPr>
        <w:pStyle w:val="ListParagraph"/>
        <w:numPr>
          <w:ilvl w:val="0"/>
          <w:numId w:val="2"/>
        </w:numPr>
        <w:spacing w:after="60" w:before="60"/>
      </w:pPr>
      <w:r>
        <w:rPr>
          <w:rFonts w:ascii="Arial" w:cs="Arial" w:eastAsia="Arial" w:hAnsi="Arial"/>
          <w:color w:val="1A1A2E"/>
          <w:sz w:val="22"/>
          <w:szCs w:val="22"/>
        </w:rPr>
        <w:t xml:space="preserve">Speculative prefetching: start LLM request 200ms before debounce fires on fast typists</w:t>
      </w:r>
    </w:p>
    <w:p>
      <w:pPr>
        <w:pStyle w:val="ListParagraph"/>
        <w:numPr>
          <w:ilvl w:val="0"/>
          <w:numId w:val="2"/>
        </w:numPr>
        <w:spacing w:after="60" w:before="60"/>
      </w:pPr>
      <w:r>
        <w:rPr>
          <w:rFonts w:ascii="Arial" w:cs="Arial" w:eastAsia="Arial" w:hAnsi="Arial"/>
          <w:color w:val="1A1A2E"/>
          <w:sz w:val="22"/>
          <w:szCs w:val="22"/>
        </w:rPr>
        <w:t xml:space="preserve">Cache last 100 completions by (file, line prefix) hash</w:t>
      </w:r>
    </w:p>
    <w:p>
      <w:pPr>
        <w:pStyle w:val="ListParagraph"/>
        <w:numPr>
          <w:ilvl w:val="0"/>
          <w:numId w:val="2"/>
        </w:numPr>
        <w:spacing w:after="60" w:before="60"/>
      </w:pPr>
      <w:r>
        <w:rPr>
          <w:rFonts w:ascii="Arial" w:cs="Arial" w:eastAsia="Arial" w:hAnsi="Arial"/>
          <w:color w:val="1A1A2E"/>
          <w:sz w:val="22"/>
          <w:szCs w:val="22"/>
        </w:rPr>
        <w:t xml:space="preserve">Use smaller/faster models for inline (gpt-4o-mini vs gpt-4o for chat)</w:t>
      </w:r>
    </w:p>
    <w:p>
      <w:pPr>
        <w:pStyle w:val="ListParagraph"/>
        <w:numPr>
          <w:ilvl w:val="0"/>
          <w:numId w:val="2"/>
        </w:numPr>
        <w:spacing w:after="60" w:before="60"/>
      </w:pPr>
      <w:r>
        <w:rPr>
          <w:rFonts w:ascii="Arial" w:cs="Arial" w:eastAsia="Arial" w:hAnsi="Arial"/>
          <w:color w:val="1A1A2E"/>
          <w:sz w:val="22"/>
          <w:szCs w:val="22"/>
        </w:rPr>
        <w:t xml:space="preserve">Local model (Ollama) eliminates network latency — important selling point</w:t>
      </w:r>
    </w:p>
    <w:p>
      <w:pPr>
        <w:pStyle w:val="ListParagraph"/>
        <w:numPr>
          <w:ilvl w:val="0"/>
          <w:numId w:val="2"/>
        </w:numPr>
        <w:spacing w:after="60" w:before="60"/>
      </w:pPr>
      <w:r>
        <w:rPr>
          <w:rFonts w:ascii="Arial" w:cs="Arial" w:eastAsia="Arial" w:hAnsi="Arial"/>
          <w:color w:val="1A1A2E"/>
          <w:sz w:val="22"/>
          <w:szCs w:val="22"/>
        </w:rPr>
        <w:t xml:space="preserve">Accept realistic TTFT: 300–800ms for cloud, 200–500ms for local</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8.4 VS Code Webview Isolation</w:t>
      </w:r>
    </w:p>
    <w:p>
      <w:r>
        <w:rPr>
          <w:rFonts w:ascii="Arial" w:cs="Arial" w:eastAsia="Arial" w:hAnsi="Arial"/>
          <w:color w:val="1A1A2E"/>
          <w:sz w:val="22"/>
          <w:szCs w:val="22"/>
        </w:rPr>
        <w:t xml:space="preserve">Webviews run in a sandboxed iframe with no access to the DOM of the editor, no access to Node.js APIs directly, and all communication must go through the postMessage bridge which has no type safety by default.</w:t>
      </w:r>
    </w:p>
    <w:p>
      <w:pPr>
        <w:pStyle w:val="Heading3"/>
        <w:spacing w:after="100" w:before="200"/>
      </w:pPr>
      <w:r>
        <w:rPr>
          <w:rFonts w:ascii="Arial" w:cs="Arial" w:eastAsia="Arial" w:hAnsi="Arial"/>
          <w:b/>
          <w:bCs/>
          <w:color w:val="1A1A2E"/>
          <w:sz w:val="24"/>
          <w:szCs w:val="24"/>
        </w:rPr>
        <w:t xml:space="preserve">Mitigations</w:t>
      </w:r>
    </w:p>
    <w:p>
      <w:pPr>
        <w:pStyle w:val="ListParagraph"/>
        <w:numPr>
          <w:ilvl w:val="0"/>
          <w:numId w:val="2"/>
        </w:numPr>
        <w:spacing w:after="60" w:before="60"/>
      </w:pPr>
      <w:r>
        <w:rPr>
          <w:rFonts w:ascii="Arial" w:cs="Arial" w:eastAsia="Arial" w:hAnsi="Arial"/>
          <w:color w:val="1A1A2E"/>
          <w:sz w:val="22"/>
          <w:szCs w:val="22"/>
        </w:rPr>
        <w:t xml:space="preserve">Define strongly-typed message protocol (shared types in types/messages.ts)</w:t>
      </w:r>
    </w:p>
    <w:p>
      <w:pPr>
        <w:pStyle w:val="ListParagraph"/>
        <w:numPr>
          <w:ilvl w:val="0"/>
          <w:numId w:val="2"/>
        </w:numPr>
        <w:spacing w:after="60" w:before="60"/>
      </w:pPr>
      <w:r>
        <w:rPr>
          <w:rFonts w:ascii="Arial" w:cs="Arial" w:eastAsia="Arial" w:hAnsi="Arial"/>
          <w:color w:val="1A1A2E"/>
          <w:sz w:val="22"/>
          <w:szCs w:val="22"/>
        </w:rPr>
        <w:t xml:space="preserve">Use Zod for runtime validation of postMessage payloads</w:t>
      </w:r>
    </w:p>
    <w:p>
      <w:pPr>
        <w:pStyle w:val="ListParagraph"/>
        <w:numPr>
          <w:ilvl w:val="0"/>
          <w:numId w:val="2"/>
        </w:numPr>
        <w:spacing w:after="60" w:before="60"/>
      </w:pPr>
      <w:r>
        <w:rPr>
          <w:rFonts w:ascii="Arial" w:cs="Arial" w:eastAsia="Arial" w:hAnsi="Arial"/>
          <w:color w:val="1A1A2E"/>
          <w:sz w:val="22"/>
          <w:szCs w:val="22"/>
        </w:rPr>
        <w:t xml:space="preserve">Keep webview thin: push business logic to extension host where possible</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8.5 Multi-File Edit Correctness</w:t>
      </w:r>
    </w:p>
    <w:p>
      <w:r>
        <w:rPr>
          <w:rFonts w:ascii="Arial" w:cs="Arial" w:eastAsia="Arial" w:hAnsi="Arial"/>
          <w:color w:val="1A1A2E"/>
          <w:sz w:val="22"/>
          <w:szCs w:val="22"/>
        </w:rPr>
        <w:t xml:space="preserve">LLMs frequently produce malformed edits: wrong line numbers, incorrect indentation, partial function bodies, or edits that break downstream files not included in context.</w:t>
      </w:r>
    </w:p>
    <w:p>
      <w:pPr>
        <w:pStyle w:val="Heading3"/>
        <w:spacing w:after="100" w:before="200"/>
      </w:pPr>
      <w:r>
        <w:rPr>
          <w:rFonts w:ascii="Arial" w:cs="Arial" w:eastAsia="Arial" w:hAnsi="Arial"/>
          <w:b/>
          <w:bCs/>
          <w:color w:val="1A1A2E"/>
          <w:sz w:val="24"/>
          <w:szCs w:val="24"/>
        </w:rPr>
        <w:t xml:space="preserve">Mitigations</w:t>
      </w:r>
    </w:p>
    <w:p>
      <w:pPr>
        <w:pStyle w:val="ListParagraph"/>
        <w:numPr>
          <w:ilvl w:val="0"/>
          <w:numId w:val="2"/>
        </w:numPr>
        <w:spacing w:after="60" w:before="60"/>
      </w:pPr>
      <w:r>
        <w:rPr>
          <w:rFonts w:ascii="Arial" w:cs="Arial" w:eastAsia="Arial" w:hAnsi="Arial"/>
          <w:color w:val="1A1A2E"/>
          <w:sz w:val="22"/>
          <w:szCs w:val="22"/>
        </w:rPr>
        <w:t xml:space="preserve">Always show diff preview — never silently apply LLM edits</w:t>
      </w:r>
    </w:p>
    <w:p>
      <w:pPr>
        <w:pStyle w:val="ListParagraph"/>
        <w:numPr>
          <w:ilvl w:val="0"/>
          <w:numId w:val="2"/>
        </w:numPr>
        <w:spacing w:after="60" w:before="60"/>
      </w:pPr>
      <w:r>
        <w:rPr>
          <w:rFonts w:ascii="Arial" w:cs="Arial" w:eastAsia="Arial" w:hAnsi="Arial"/>
          <w:color w:val="1A1A2E"/>
          <w:sz w:val="22"/>
          <w:szCs w:val="22"/>
        </w:rPr>
        <w:t xml:space="preserve">Post-edit syntax validation using VS Code diagnostics API before presenting to user</w:t>
      </w:r>
    </w:p>
    <w:p>
      <w:pPr>
        <w:pStyle w:val="ListParagraph"/>
        <w:numPr>
          <w:ilvl w:val="0"/>
          <w:numId w:val="2"/>
        </w:numPr>
        <w:spacing w:after="60" w:before="60"/>
      </w:pPr>
      <w:r>
        <w:rPr>
          <w:rFonts w:ascii="Arial" w:cs="Arial" w:eastAsia="Arial" w:hAnsi="Arial"/>
          <w:color w:val="1A1A2E"/>
          <w:sz w:val="22"/>
          <w:szCs w:val="22"/>
        </w:rPr>
        <w:t xml:space="preserve">Include file dependency graph in agent context so changes to one file surface downstream impacts</w:t>
      </w:r>
    </w:p>
    <w:p>
      <w:pPr>
        <w:pStyle w:val="ListParagraph"/>
        <w:numPr>
          <w:ilvl w:val="0"/>
          <w:numId w:val="2"/>
        </w:numPr>
        <w:spacing w:after="60" w:before="60"/>
      </w:pPr>
      <w:r>
        <w:rPr>
          <w:rFonts w:ascii="Arial" w:cs="Arial" w:eastAsia="Arial" w:hAnsi="Arial"/>
          <w:color w:val="1A1A2E"/>
          <w:sz w:val="22"/>
          <w:szCs w:val="22"/>
        </w:rPr>
        <w:t xml:space="preserve">Implement undo group: wrap all agent edits in a named undo transaction</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8.6 Extension Host Memory Constraints</w:t>
      </w:r>
    </w:p>
    <w:p>
      <w:r>
        <w:rPr>
          <w:rFonts w:ascii="Arial" w:cs="Arial" w:eastAsia="Arial" w:hAnsi="Arial"/>
          <w:color w:val="1A1A2E"/>
          <w:sz w:val="22"/>
          <w:szCs w:val="22"/>
        </w:rPr>
        <w:t xml:space="preserve">The Extension Host is a single Node.js process shared across all extensions. Memory-hungry operations (embedding all files, HNSW index) can cause VS Code slowdown for all extensions.</w:t>
      </w:r>
    </w:p>
    <w:p>
      <w:pPr>
        <w:pStyle w:val="Heading3"/>
        <w:spacing w:after="100" w:before="200"/>
      </w:pPr>
      <w:r>
        <w:rPr>
          <w:rFonts w:ascii="Arial" w:cs="Arial" w:eastAsia="Arial" w:hAnsi="Arial"/>
          <w:b/>
          <w:bCs/>
          <w:color w:val="1A1A2E"/>
          <w:sz w:val="24"/>
          <w:szCs w:val="24"/>
        </w:rPr>
        <w:t xml:space="preserve">Mitigations</w:t>
      </w:r>
    </w:p>
    <w:p>
      <w:pPr>
        <w:pStyle w:val="ListParagraph"/>
        <w:numPr>
          <w:ilvl w:val="0"/>
          <w:numId w:val="2"/>
        </w:numPr>
        <w:spacing w:after="60" w:before="60"/>
      </w:pPr>
      <w:r>
        <w:rPr>
          <w:rFonts w:ascii="Arial" w:cs="Arial" w:eastAsia="Arial" w:hAnsi="Arial"/>
          <w:color w:val="1A1A2E"/>
          <w:sz w:val="22"/>
          <w:szCs w:val="22"/>
        </w:rPr>
        <w:t xml:space="preserve">Cap in-memory HNSW index at 50K vectors; evict LRU chunks</w:t>
      </w:r>
    </w:p>
    <w:p>
      <w:pPr>
        <w:pStyle w:val="ListParagraph"/>
        <w:numPr>
          <w:ilvl w:val="0"/>
          <w:numId w:val="2"/>
        </w:numPr>
        <w:spacing w:after="60" w:before="60"/>
      </w:pPr>
      <w:r>
        <w:rPr>
          <w:rFonts w:ascii="Arial" w:cs="Arial" w:eastAsia="Arial" w:hAnsi="Arial"/>
          <w:color w:val="1A1A2E"/>
          <w:sz w:val="22"/>
          <w:szCs w:val="22"/>
        </w:rPr>
        <w:t xml:space="preserve">Use streaming file reading — never load entire large files into memory at once</w:t>
      </w:r>
    </w:p>
    <w:p>
      <w:pPr>
        <w:pStyle w:val="ListParagraph"/>
        <w:numPr>
          <w:ilvl w:val="0"/>
          <w:numId w:val="2"/>
        </w:numPr>
        <w:spacing w:after="60" w:before="60"/>
      </w:pPr>
      <w:r>
        <w:rPr>
          <w:rFonts w:ascii="Arial" w:cs="Arial" w:eastAsia="Arial" w:hAnsi="Arial"/>
          <w:color w:val="1A1A2E"/>
          <w:sz w:val="22"/>
          <w:szCs w:val="22"/>
        </w:rPr>
        <w:t xml:space="preserve">Offload heavy computation (embedding batch jobs) to Worker threads via worker_threads</w:t>
      </w:r>
    </w:p>
    <w:p>
      <w:pPr>
        <w:pStyle w:val="ListParagraph"/>
        <w:numPr>
          <w:ilvl w:val="0"/>
          <w:numId w:val="2"/>
        </w:numPr>
        <w:spacing w:after="60" w:before="60"/>
      </w:pPr>
      <w:r>
        <w:rPr>
          <w:rFonts w:ascii="Arial" w:cs="Arial" w:eastAsia="Arial" w:hAnsi="Arial"/>
          <w:color w:val="1A1A2E"/>
          <w:sz w:val="22"/>
          <w:szCs w:val="22"/>
        </w:rPr>
        <w:t xml:space="preserve">Add memory pressure monitoring: pause indexing if heapUsed &gt; 400MB</w:t>
      </w:r>
    </w:p>
    <w:p>
      <w:pPr>
        <w:pStyle w:val="ListParagraph"/>
        <w:numPr>
          <w:ilvl w:val="0"/>
          <w:numId w:val="2"/>
        </w:numPr>
        <w:spacing w:after="60" w:before="60"/>
      </w:pPr>
      <w:r>
        <w:rPr>
          <w:rFonts w:ascii="Arial" w:cs="Arial" w:eastAsia="Arial" w:hAnsi="Arial"/>
          <w:color w:val="1A1A2E"/>
          <w:sz w:val="22"/>
          <w:szCs w:val="22"/>
        </w:rPr>
        <w:t xml:space="preserve">Optional: proxy backend server to offload indexing entirely from extension host</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8.7 Tree-sitter WASM in Extension Host</w:t>
      </w:r>
    </w:p>
    <w:p>
      <w:r>
        <w:rPr>
          <w:rFonts w:ascii="Arial" w:cs="Arial" w:eastAsia="Arial" w:hAnsi="Arial"/>
          <w:color w:val="1A1A2E"/>
          <w:sz w:val="22"/>
          <w:szCs w:val="22"/>
        </w:rPr>
        <w:t xml:space="preserve">Tree-sitter grammars must be loaded as WASM files in the extension host. This has a cold-start cost (~200ms per grammar) and WASM memory cannot be easily garbage collected.</w:t>
      </w:r>
    </w:p>
    <w:p>
      <w:pPr>
        <w:pStyle w:val="Heading3"/>
        <w:spacing w:after="100" w:before="200"/>
      </w:pPr>
      <w:r>
        <w:rPr>
          <w:rFonts w:ascii="Arial" w:cs="Arial" w:eastAsia="Arial" w:hAnsi="Arial"/>
          <w:b/>
          <w:bCs/>
          <w:color w:val="1A1A2E"/>
          <w:sz w:val="24"/>
          <w:szCs w:val="24"/>
        </w:rPr>
        <w:t xml:space="preserve">Mitigations</w:t>
      </w:r>
    </w:p>
    <w:p>
      <w:pPr>
        <w:pStyle w:val="ListParagraph"/>
        <w:numPr>
          <w:ilvl w:val="0"/>
          <w:numId w:val="2"/>
        </w:numPr>
        <w:spacing w:after="60" w:before="60"/>
      </w:pPr>
      <w:r>
        <w:rPr>
          <w:rFonts w:ascii="Arial" w:cs="Arial" w:eastAsia="Arial" w:hAnsi="Arial"/>
          <w:color w:val="1A1A2E"/>
          <w:sz w:val="22"/>
          <w:szCs w:val="22"/>
        </w:rPr>
        <w:t xml:space="preserve">Lazy-load grammars on first file of each language type</w:t>
      </w:r>
    </w:p>
    <w:p>
      <w:pPr>
        <w:pStyle w:val="ListParagraph"/>
        <w:numPr>
          <w:ilvl w:val="0"/>
          <w:numId w:val="2"/>
        </w:numPr>
        <w:spacing w:after="60" w:before="60"/>
      </w:pPr>
      <w:r>
        <w:rPr>
          <w:rFonts w:ascii="Arial" w:cs="Arial" w:eastAsia="Arial" w:hAnsi="Arial"/>
          <w:color w:val="1A1A2E"/>
          <w:sz w:val="22"/>
          <w:szCs w:val="22"/>
        </w:rPr>
        <w:t xml:space="preserve">Keep grammar cache for session lifetime — only load once per language</w:t>
      </w:r>
    </w:p>
    <w:p>
      <w:pPr>
        <w:pStyle w:val="ListParagraph"/>
        <w:numPr>
          <w:ilvl w:val="0"/>
          <w:numId w:val="2"/>
        </w:numPr>
        <w:spacing w:after="60" w:before="60"/>
      </w:pPr>
      <w:r>
        <w:rPr>
          <w:rFonts w:ascii="Arial" w:cs="Arial" w:eastAsia="Arial" w:hAnsi="Arial"/>
          <w:color w:val="1A1A2E"/>
          <w:sz w:val="22"/>
          <w:szCs w:val="22"/>
        </w:rPr>
        <w:t xml:space="preserve">Pre-bundle the 10 most common language grammars; lazy fetch others from CDN</w:t>
      </w:r>
    </w:p>
    <w:p>
      <w:pPr>
        <w:spacing w:after="40" w:before="40"/>
      </w:pPr>
      <w:r>
        <w:rPr>
          <w:rFonts w:ascii="Arial" w:cs="Arial" w:eastAsia="Arial" w:hAnsi="Arial"/>
          <w:color w:val="1A1A2E"/>
          <w:sz w:val="22"/>
          <w:szCs w:val="22"/>
        </w:rPr>
        <w:t xml:space="preserve"/>
      </w:r>
    </w:p>
    <w:p>
      <w:r>
        <w:br w:type="page"/>
      </w:r>
    </w:p>
    <w:p>
      <w:pPr>
        <w:pStyle w:val="Heading1"/>
        <w:shd w:fill="0F6E56" w:val="clear"/>
        <w:spacing w:after="200" w:before="360"/>
        <w:ind w:left="200"/>
      </w:pPr>
      <w:r>
        <w:rPr>
          <w:rFonts w:ascii="Arial" w:cs="Arial" w:eastAsia="Arial" w:hAnsi="Arial"/>
          <w:b/>
          <w:bCs/>
          <w:color w:val="FFFFFF"/>
          <w:sz w:val="36"/>
          <w:szCs w:val="36"/>
        </w:rPr>
        <w:t xml:space="preserve">9. TECHNOLOGY STACK — JUSTIFIED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Technology</w:t>
            </w:r>
          </w:p>
        </w:tc>
        <w:tc>
          <w:tcPr>
            <w:tcW w:type="dxa" w:w="22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Alternative</w:t>
            </w:r>
          </w:p>
        </w:tc>
        <w:tc>
          <w:tcPr>
            <w:tcW w:type="dxa" w:w="296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Justification</w:t>
            </w:r>
          </w:p>
        </w:tc>
      </w:tr>
      <w:tr>
        <w:tc>
          <w:tcPr>
            <w:tcW w:type="dxa" w:w="20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Extension Language</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TypeScript 5.x</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JavaScript</w:t>
            </w:r>
          </w:p>
        </w:tc>
        <w:tc>
          <w:tcPr>
            <w:tcW w:type="dxa" w:w="2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Type safety critical for large codebase; VS Code APIs are TypeScript-native</w:t>
            </w:r>
          </w:p>
        </w:tc>
      </w:tr>
      <w:tr>
        <w:tc>
          <w:tcPr>
            <w:tcW w:type="dxa" w:w="20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Build Tool</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esbuild</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webpack, rollup</w:t>
            </w:r>
          </w:p>
        </w:tc>
        <w:tc>
          <w:tcPr>
            <w:tcW w:type="dxa" w:w="2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10-100x faster builds than webpack; produces minimal bundles; excellent TS support</w:t>
            </w:r>
          </w:p>
        </w:tc>
      </w:tr>
      <w:tr>
        <w:tc>
          <w:tcPr>
            <w:tcW w:type="dxa" w:w="20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Webview UI</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Svelte 5</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React, Vue</w:t>
            </w:r>
          </w:p>
        </w:tc>
        <w:tc>
          <w:tcPr>
            <w:tcW w:type="dxa" w:w="2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Smallest runtime bundle (~5KB); reactive state without VDOM overhead; ideal for real-time token streaming</w:t>
            </w:r>
          </w:p>
        </w:tc>
      </w:tr>
      <w:tr>
        <w:tc>
          <w:tcPr>
            <w:tcW w:type="dxa" w:w="20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AST Parsing</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tree-sitter (WASM)</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Babel, @typescript-eslint</w:t>
            </w:r>
          </w:p>
        </w:tc>
        <w:tc>
          <w:tcPr>
            <w:tcW w:type="dxa" w:w="2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Language-agnostic; works for 40+ languages; WASM runs in Node.js extension host</w:t>
            </w:r>
          </w:p>
        </w:tc>
      </w:tr>
      <w:tr>
        <w:tc>
          <w:tcPr>
            <w:tcW w:type="dxa" w:w="20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Vector Store</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SQLite-vss</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Chroma, Qdrant, Pinecone</w:t>
            </w:r>
          </w:p>
        </w:tc>
        <w:tc>
          <w:tcPr>
            <w:tcW w:type="dxa" w:w="2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Zero external dependencies; embeds in extension; 1M vector support; no server process</w:t>
            </w:r>
          </w:p>
        </w:tc>
      </w:tr>
      <w:tr>
        <w:tc>
          <w:tcPr>
            <w:tcW w:type="dxa" w:w="20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Token Counting</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tiktoken (WASM)</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Manual heuristics</w:t>
            </w:r>
          </w:p>
        </w:tc>
        <w:tc>
          <w:tcPr>
            <w:tcW w:type="dxa" w:w="2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Exact token counts essential for budget management; official OpenAI tokenizer</w:t>
            </w:r>
          </w:p>
        </w:tc>
      </w:tr>
      <w:tr>
        <w:tc>
          <w:tcPr>
            <w:tcW w:type="dxa" w:w="20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HTTP Client</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node-fetch / undici</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axios</w:t>
            </w:r>
          </w:p>
        </w:tc>
        <w:tc>
          <w:tcPr>
            <w:tcW w:type="dxa" w:w="2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Native fetch in Node.js 18+; undici for streaming with AbortController; no extra deps</w:t>
            </w:r>
          </w:p>
        </w:tc>
      </w:tr>
      <w:tr>
        <w:tc>
          <w:tcPr>
            <w:tcW w:type="dxa" w:w="20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Testing</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Vitest</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Jest, Mocha</w:t>
            </w:r>
          </w:p>
        </w:tc>
        <w:tc>
          <w:tcPr>
            <w:tcW w:type="dxa" w:w="2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Fastest test runner; native ESM; compatible with esbuild output; great TS support</w:t>
            </w:r>
          </w:p>
        </w:tc>
      </w:tr>
      <w:tr>
        <w:tc>
          <w:tcPr>
            <w:tcW w:type="dxa" w:w="20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Syntax Highlight (webview)</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Prism.js</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highlight.js, Shiki</w:t>
            </w:r>
          </w:p>
        </w:tc>
        <w:tc>
          <w:tcPr>
            <w:tcW w:type="dxa" w:w="2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Tiny size; runtime highlighting; good for 100+ languages in webview context</w:t>
            </w:r>
          </w:p>
        </w:tc>
      </w:tr>
      <w:tr>
        <w:tc>
          <w:tcPr>
            <w:tcW w:type="dxa" w:w="20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Validation</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Zod</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io-ts, yup</w:t>
            </w:r>
          </w:p>
        </w:tc>
        <w:tc>
          <w:tcPr>
            <w:tcW w:type="dxa" w:w="2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Best-in-class TypeScript inference; used for API response and message validation</w:t>
            </w:r>
          </w:p>
        </w:tc>
      </w:tr>
      <w:tr>
        <w:tc>
          <w:tcPr>
            <w:tcW w:type="dxa" w:w="20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Optional Backend</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Fastify (Node.js)</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Express, Hono</w:t>
            </w:r>
          </w:p>
        </w:tc>
        <w:tc>
          <w:tcPr>
            <w:tcW w:type="dxa" w:w="29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Offload embedding/indexing from extension host; Fastify is 3x faster than Express</w:t>
            </w:r>
          </w:p>
        </w:tc>
      </w:tr>
    </w:tbl>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9.1 Optional Proxy Backend Architecture</w:t>
      </w:r>
    </w:p>
    <w:p>
      <w:r>
        <w:rPr>
          <w:rFonts w:ascii="Arial" w:cs="Arial" w:eastAsia="Arial" w:hAnsi="Arial"/>
          <w:color w:val="1A1A2E"/>
          <w:sz w:val="22"/>
          <w:szCs w:val="22"/>
        </w:rPr>
        <w:t xml:space="preserve">For enterprise deployments or large repos, an optional sidecar proxy server can be run locally or on a team server. This offloads heavy computation from the extension host.</w:t>
      </w:r>
    </w:p>
    <w:p>
      <w:pPr>
        <w:pBdr>
          <w:top w:val="single" w:color="5B21B6" w:sz="4"/>
          <w:left w:val="single" w:color="5B21B6" w:sz="4"/>
          <w:right w:val="single" w:color="5B21B6" w:sz="4"/>
        </w:pBdr>
        <w:shd w:fill="F5F3FF" w:val="clear"/>
        <w:spacing w:after="0" w:before="80" w:line="276" w:lineRule="auto"/>
        <w:ind w:left="360" w:right="360"/>
      </w:pPr>
      <w:r>
        <w:rPr>
          <w:rFonts w:ascii="Courier New" w:cs="Courier New" w:eastAsia="Courier New" w:hAnsi="Courier New"/>
          <w:color w:val="7C3AED"/>
          <w:sz w:val="18"/>
          <w:szCs w:val="18"/>
        </w:rPr>
        <w:t xml:space="preserv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VS Code Extension (lightweight client mode)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Extension Host → HTTP → localhost:3838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Kōdo Proxy Server (Fastify)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POST /complete    → stream to OpenAI/Ollama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POST /embed       → batch embedding service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POST /search      → vector similarity search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GET  /index/status → indexing progress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WebSocket /stream  → bidirectional streaming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Runs as: npx kodo-server --port 3838</w:t>
      </w:r>
    </w:p>
    <w:p>
      <w:pPr>
        <w:pBdr>
          <w:bottom w:val="single" w:color="5B21B6" w:sz="4"/>
          <w:left w:val="single" w:color="5B21B6" w:sz="4"/>
          <w:right w:val="single" w:color="5B21B6" w:sz="4"/>
        </w:pBdr>
        <w:shd w:fill="F5F3FF" w:val="clear"/>
        <w:spacing w:after="80" w:before="0" w:line="276" w:lineRule="auto"/>
        <w:ind w:left="360" w:right="360"/>
      </w:pPr>
      <w:r>
        <w:rPr>
          <w:rFonts w:ascii="Courier New" w:cs="Courier New" w:eastAsia="Courier New" w:hAnsi="Courier New"/>
          <w:color w:val="7C3AED"/>
          <w:sz w:val="18"/>
          <w:szCs w:val="18"/>
        </w:rPr>
        <w:t xml:space="preserve">  Or Docker: docker run -p 3838:3838 kodo/server</w:t>
      </w:r>
    </w:p>
    <w:p>
      <w:pPr>
        <w:spacing w:after="40" w:before="40"/>
      </w:pPr>
      <w:r>
        <w:rPr>
          <w:rFonts w:ascii="Arial" w:cs="Arial" w:eastAsia="Arial" w:hAnsi="Arial"/>
          <w:color w:val="1A1A2E"/>
          <w:sz w:val="22"/>
          <w:szCs w:val="22"/>
        </w:rPr>
        <w:t xml:space="preserve"/>
      </w:r>
    </w:p>
    <w:p>
      <w:r>
        <w:br w:type="page"/>
      </w:r>
    </w:p>
    <w:p>
      <w:pPr>
        <w:pStyle w:val="Heading1"/>
        <w:shd w:fill="0F6E56" w:val="clear"/>
        <w:spacing w:after="200" w:before="360"/>
        <w:ind w:left="200"/>
      </w:pPr>
      <w:r>
        <w:rPr>
          <w:rFonts w:ascii="Arial" w:cs="Arial" w:eastAsia="Arial" w:hAnsi="Arial"/>
          <w:b/>
          <w:bCs/>
          <w:color w:val="FFFFFF"/>
          <w:sz w:val="36"/>
          <w:szCs w:val="36"/>
        </w:rPr>
        <w:t xml:space="preserve">10. PERFORMANCE TARGETS &amp;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Metric</w:t>
            </w:r>
          </w:p>
        </w:tc>
        <w:tc>
          <w:tcPr>
            <w:tcW w:type="dxa" w:w="22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Target (Cloud)</w:t>
            </w:r>
          </w:p>
        </w:tc>
        <w:tc>
          <w:tcPr>
            <w:tcW w:type="dxa" w:w="22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Target (Local)</w:t>
            </w:r>
          </w:p>
        </w:tc>
        <w:tc>
          <w:tcPr>
            <w:tcW w:type="dxa" w:w="216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Measurement Method</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Inline TTFT (Time To First Token)</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400ms (p50)</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200ms (p50)</w:t>
            </w:r>
          </w:p>
        </w:tc>
        <w:tc>
          <w:tcPr>
            <w:tcW w:type="dxa" w:w="2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Extension telemetry</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Chat TTFT</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800ms (p50)</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300ms (p50)</w:t>
            </w:r>
          </w:p>
        </w:tc>
        <w:tc>
          <w:tcPr>
            <w:tcW w:type="dxa" w:w="2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Extension telemetry</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Context Retrieval Latency</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50ms (p95)</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50ms (p95)</w:t>
            </w:r>
          </w:p>
        </w:tc>
        <w:tc>
          <w:tcPr>
            <w:tcW w:type="dxa" w:w="2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Service-level timing</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Initial Index (10K files)</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3 min</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5 min</w:t>
            </w:r>
          </w:p>
        </w:tc>
        <w:tc>
          <w:tcPr>
            <w:tcW w:type="dxa" w:w="2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Background timer</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Incremental Re-index (1 file)</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2s</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2s</w:t>
            </w:r>
          </w:p>
        </w:tc>
        <w:tc>
          <w:tcPr>
            <w:tcW w:type="dxa" w:w="2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onDidChange handler</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Extension Activation Time</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500ms</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500ms</w:t>
            </w:r>
          </w:p>
        </w:tc>
        <w:tc>
          <w:tcPr>
            <w:tcW w:type="dxa" w:w="2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VS Code activation event</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Extension Heap Memory</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512MB</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512MB</w:t>
            </w:r>
          </w:p>
        </w:tc>
        <w:tc>
          <w:tcPr>
            <w:tcW w:type="dxa" w:w="2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process.memoryUsage()</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Agent Plan→Execute (simple)</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30s</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45s</w:t>
            </w:r>
          </w:p>
        </w:tc>
        <w:tc>
          <w:tcPr>
            <w:tcW w:type="dxa" w:w="2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Agent controller timer</w:t>
            </w:r>
          </w:p>
        </w:tc>
      </w:tr>
      <w:tr>
        <w:tc>
          <w:tcPr>
            <w:tcW w:type="dxa" w:w="28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Inline Acceptance Rate (target)</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&gt; 25%</w:t>
            </w:r>
          </w:p>
        </w:tc>
        <w:tc>
          <w:tcPr>
            <w:tcW w:type="dxa" w:w="22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&gt; 20%</w:t>
            </w:r>
          </w:p>
        </w:tc>
        <w:tc>
          <w:tcPr>
            <w:tcW w:type="dxa" w:w="2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Telemetry events</w:t>
            </w:r>
          </w:p>
        </w:tc>
      </w:tr>
    </w:tbl>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10.1 Package Size Budget</w:t>
      </w:r>
    </w:p>
    <w:p>
      <w:pPr>
        <w:pStyle w:val="ListParagraph"/>
        <w:numPr>
          <w:ilvl w:val="0"/>
          <w:numId w:val="2"/>
        </w:numPr>
        <w:spacing w:after="60" w:before="60"/>
      </w:pPr>
      <w:r>
        <w:rPr>
          <w:rFonts w:ascii="Arial" w:cs="Arial" w:eastAsia="Arial" w:hAnsi="Arial"/>
          <w:color w:val="1A1A2E"/>
          <w:sz w:val="22"/>
          <w:szCs w:val="22"/>
        </w:rPr>
        <w:t xml:space="preserve">Extension VSIX target: &lt; 15MB (excluding optional WASM grammars)</w:t>
      </w:r>
    </w:p>
    <w:p>
      <w:pPr>
        <w:pStyle w:val="ListParagraph"/>
        <w:numPr>
          <w:ilvl w:val="0"/>
          <w:numId w:val="2"/>
        </w:numPr>
        <w:spacing w:after="60" w:before="60"/>
      </w:pPr>
      <w:r>
        <w:rPr>
          <w:rFonts w:ascii="Arial" w:cs="Arial" w:eastAsia="Arial" w:hAnsi="Arial"/>
          <w:color w:val="1A1A2E"/>
          <w:sz w:val="22"/>
          <w:szCs w:val="22"/>
        </w:rPr>
        <w:t xml:space="preserve">Webview bundle: &lt; 200KB gzipped (Svelte + Prism.js)</w:t>
      </w:r>
    </w:p>
    <w:p>
      <w:pPr>
        <w:pStyle w:val="ListParagraph"/>
        <w:numPr>
          <w:ilvl w:val="0"/>
          <w:numId w:val="2"/>
        </w:numPr>
        <w:spacing w:after="60" w:before="60"/>
      </w:pPr>
      <w:r>
        <w:rPr>
          <w:rFonts w:ascii="Arial" w:cs="Arial" w:eastAsia="Arial" w:hAnsi="Arial"/>
          <w:color w:val="1A1A2E"/>
          <w:sz w:val="22"/>
          <w:szCs w:val="22"/>
        </w:rPr>
        <w:t xml:space="preserve">tree-sitter WASM grammars: ~500KB each, lazy-loaded; top 5 bundled (~2.5MB)</w:t>
      </w:r>
    </w:p>
    <w:p>
      <w:pPr>
        <w:pStyle w:val="ListParagraph"/>
        <w:numPr>
          <w:ilvl w:val="0"/>
          <w:numId w:val="2"/>
        </w:numPr>
        <w:spacing w:after="60" w:before="60"/>
      </w:pPr>
      <w:r>
        <w:rPr>
          <w:rFonts w:ascii="Arial" w:cs="Arial" w:eastAsia="Arial" w:hAnsi="Arial"/>
          <w:color w:val="1A1A2E"/>
          <w:sz w:val="22"/>
          <w:szCs w:val="22"/>
        </w:rPr>
        <w:t xml:space="preserve">SQLite-vss WASM: ~800KB</w:t>
      </w:r>
    </w:p>
    <w:p>
      <w:pPr>
        <w:pStyle w:val="ListParagraph"/>
        <w:numPr>
          <w:ilvl w:val="0"/>
          <w:numId w:val="2"/>
        </w:numPr>
        <w:spacing w:after="60" w:before="60"/>
      </w:pPr>
      <w:r>
        <w:rPr>
          <w:rFonts w:ascii="Arial" w:cs="Arial" w:eastAsia="Arial" w:hAnsi="Arial"/>
          <w:color w:val="1A1A2E"/>
          <w:sz w:val="22"/>
          <w:szCs w:val="22"/>
        </w:rPr>
        <w:t xml:space="preserve">tiktoken WASM: ~1.2MB</w:t>
      </w:r>
    </w:p>
    <w:p>
      <w:pPr>
        <w:spacing w:after="40" w:before="40"/>
      </w:pPr>
      <w:r>
        <w:rPr>
          <w:rFonts w:ascii="Arial" w:cs="Arial" w:eastAsia="Arial" w:hAnsi="Arial"/>
          <w:color w:val="1A1A2E"/>
          <w:sz w:val="22"/>
          <w:szCs w:val="22"/>
        </w:rPr>
        <w:t xml:space="preserve"/>
      </w:r>
    </w:p>
    <w:p>
      <w:r>
        <w:br w:type="page"/>
      </w:r>
    </w:p>
    <w:p>
      <w:pPr>
        <w:pStyle w:val="Heading1"/>
        <w:shd w:fill="0F6E56" w:val="clear"/>
        <w:spacing w:after="200" w:before="360"/>
        <w:ind w:left="200"/>
      </w:pPr>
      <w:r>
        <w:rPr>
          <w:rFonts w:ascii="Arial" w:cs="Arial" w:eastAsia="Arial" w:hAnsi="Arial"/>
          <w:b/>
          <w:bCs/>
          <w:color w:val="FFFFFF"/>
          <w:sz w:val="36"/>
          <w:szCs w:val="36"/>
        </w:rPr>
        <w:t xml:space="preserve">11. SECURITY &amp; PRIVACY</w:t>
      </w:r>
    </w:p>
    <w:p>
      <w:pPr>
        <w:pStyle w:val="Heading2"/>
        <w:pBdr>
          <w:bottom w:val="single" w:color="0F6E56" w:sz="4" w:space="4"/>
        </w:pBdr>
        <w:spacing w:after="160" w:before="280"/>
      </w:pPr>
      <w:r>
        <w:rPr>
          <w:rFonts w:ascii="Arial" w:cs="Arial" w:eastAsia="Arial" w:hAnsi="Arial"/>
          <w:b/>
          <w:bCs/>
          <w:color w:val="0F6E56"/>
          <w:sz w:val="28"/>
          <w:szCs w:val="28"/>
        </w:rPr>
        <w:t xml:space="preserve">11.1 API Key Management</w:t>
      </w:r>
    </w:p>
    <w:p>
      <w:pPr>
        <w:pStyle w:val="ListParagraph"/>
        <w:numPr>
          <w:ilvl w:val="0"/>
          <w:numId w:val="2"/>
        </w:numPr>
        <w:spacing w:after="60" w:before="60"/>
      </w:pPr>
      <w:r>
        <w:rPr>
          <w:rFonts w:ascii="Arial" w:cs="Arial" w:eastAsia="Arial" w:hAnsi="Arial"/>
          <w:color w:val="1A1A2E"/>
          <w:sz w:val="22"/>
          <w:szCs w:val="22"/>
        </w:rPr>
        <w:t xml:space="preserve">Store API keys exclusively in vscode.ExtensionContext.secrets (OS keychain backed)</w:t>
      </w:r>
    </w:p>
    <w:p>
      <w:pPr>
        <w:pStyle w:val="ListParagraph"/>
        <w:numPr>
          <w:ilvl w:val="0"/>
          <w:numId w:val="2"/>
        </w:numPr>
        <w:spacing w:after="60" w:before="60"/>
      </w:pPr>
      <w:r>
        <w:rPr>
          <w:rFonts w:ascii="Arial" w:cs="Arial" w:eastAsia="Arial" w:hAnsi="Arial"/>
          <w:color w:val="1A1A2E"/>
          <w:sz w:val="22"/>
          <w:szCs w:val="22"/>
        </w:rPr>
        <w:t xml:space="preserve">NEVER log API keys to Output Channel or telemetry</w:t>
      </w:r>
    </w:p>
    <w:p>
      <w:pPr>
        <w:pStyle w:val="ListParagraph"/>
        <w:numPr>
          <w:ilvl w:val="0"/>
          <w:numId w:val="2"/>
        </w:numPr>
        <w:spacing w:after="60" w:before="60"/>
      </w:pPr>
      <w:r>
        <w:rPr>
          <w:rFonts w:ascii="Arial" w:cs="Arial" w:eastAsia="Arial" w:hAnsi="Arial"/>
          <w:color w:val="1A1A2E"/>
          <w:sz w:val="22"/>
          <w:szCs w:val="22"/>
        </w:rPr>
        <w:t xml:space="preserve">NEVER include API keys in bug reports or diagnostics</w:t>
      </w:r>
    </w:p>
    <w:p>
      <w:pPr>
        <w:pStyle w:val="ListParagraph"/>
        <w:numPr>
          <w:ilvl w:val="0"/>
          <w:numId w:val="2"/>
        </w:numPr>
        <w:spacing w:after="60" w:before="60"/>
      </w:pPr>
      <w:r>
        <w:rPr>
          <w:rFonts w:ascii="Arial" w:cs="Arial" w:eastAsia="Arial" w:hAnsi="Arial"/>
          <w:color w:val="1A1A2E"/>
          <w:sz w:val="22"/>
          <w:szCs w:val="22"/>
        </w:rPr>
        <w:t xml:space="preserve">Provide key rotation command: kodo.resetApiKey</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11.2 Data Transmission</w:t>
      </w:r>
    </w:p>
    <w:p>
      <w:pPr>
        <w:pStyle w:val="ListParagraph"/>
        <w:numPr>
          <w:ilvl w:val="0"/>
          <w:numId w:val="2"/>
        </w:numPr>
        <w:spacing w:after="60" w:before="60"/>
      </w:pPr>
      <w:r>
        <w:rPr>
          <w:rFonts w:ascii="Arial" w:cs="Arial" w:eastAsia="Arial" w:hAnsi="Arial"/>
          <w:color w:val="1A1A2E"/>
          <w:sz w:val="22"/>
          <w:szCs w:val="22"/>
        </w:rPr>
        <w:t xml:space="preserve">User code is sent to LLM APIs. Always surface this clearly in onboarding UI</w:t>
      </w:r>
    </w:p>
    <w:p>
      <w:pPr>
        <w:pStyle w:val="ListParagraph"/>
        <w:numPr>
          <w:ilvl w:val="0"/>
          <w:numId w:val="2"/>
        </w:numPr>
        <w:spacing w:after="60" w:before="60"/>
      </w:pPr>
      <w:r>
        <w:rPr>
          <w:rFonts w:ascii="Arial" w:cs="Arial" w:eastAsia="Arial" w:hAnsi="Arial"/>
          <w:color w:val="1A1A2E"/>
          <w:sz w:val="22"/>
          <w:szCs w:val="22"/>
        </w:rPr>
        <w:t xml:space="preserve">Provide local-only mode (Ollama) where zero data leaves the machine</w:t>
      </w:r>
    </w:p>
    <w:p>
      <w:pPr>
        <w:pStyle w:val="ListParagraph"/>
        <w:numPr>
          <w:ilvl w:val="0"/>
          <w:numId w:val="2"/>
        </w:numPr>
        <w:spacing w:after="60" w:before="60"/>
      </w:pPr>
      <w:r>
        <w:rPr>
          <w:rFonts w:ascii="Arial" w:cs="Arial" w:eastAsia="Arial" w:hAnsi="Arial"/>
          <w:color w:val="1A1A2E"/>
          <w:sz w:val="22"/>
          <w:szCs w:val="22"/>
        </w:rPr>
        <w:t xml:space="preserve">Respect .kodoignore file: never index or send marked files</w:t>
      </w:r>
    </w:p>
    <w:p>
      <w:pPr>
        <w:pStyle w:val="ListParagraph"/>
        <w:numPr>
          <w:ilvl w:val="0"/>
          <w:numId w:val="2"/>
        </w:numPr>
        <w:spacing w:after="60" w:before="60"/>
      </w:pPr>
      <w:r>
        <w:rPr>
          <w:rFonts w:ascii="Arial" w:cs="Arial" w:eastAsia="Arial" w:hAnsi="Arial"/>
          <w:color w:val="1A1A2E"/>
          <w:sz w:val="22"/>
          <w:szCs w:val="22"/>
        </w:rPr>
        <w:t xml:space="preserve">Default exclusions: .env, *.pem, *.key, *secret*, *password*, *credential*</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11.3 Webview Security</w:t>
      </w:r>
    </w:p>
    <w:p>
      <w:pPr>
        <w:pBdr>
          <w:top w:val="single" w:color="5B21B6" w:sz="4"/>
          <w:left w:val="single" w:color="5B21B6" w:sz="4"/>
          <w:right w:val="single" w:color="5B21B6" w:sz="4"/>
        </w:pBdr>
        <w:shd w:fill="F5F3FF" w:val="clear"/>
        <w:spacing w:after="0" w:before="80" w:line="276" w:lineRule="auto"/>
        <w:ind w:left="360" w:right="360"/>
      </w:pPr>
      <w:r>
        <w:rPr>
          <w:rFonts w:ascii="Courier New" w:cs="Courier New" w:eastAsia="Courier New" w:hAnsi="Courier New"/>
          <w:color w:val="7C3AED"/>
          <w:sz w:val="18"/>
          <w:szCs w:val="18"/>
        </w:rPr>
        <w:t xml:space="preserve">// ChatViewProvider.ts — Strict CSP</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const csp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`default-src 'none'`,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`script-src 'nonce-${nonce}'`,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`style-src ${webview.cspSource} 'unsafe-inline'`,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`font-src ${webview.cspSource}`,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`img-src ${webview.cspSource} data:`,</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].join(';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bottom w:val="single" w:color="5B21B6" w:sz="4"/>
          <w:left w:val="single" w:color="5B21B6" w:sz="4"/>
          <w:right w:val="single" w:color="5B21B6" w:sz="4"/>
        </w:pBdr>
        <w:shd w:fill="F5F3FF" w:val="clear"/>
        <w:spacing w:after="80" w:before="0" w:line="276" w:lineRule="auto"/>
        <w:ind w:left="360" w:right="360"/>
      </w:pPr>
      <w:r>
        <w:rPr>
          <w:rFonts w:ascii="Courier New" w:cs="Courier New" w:eastAsia="Courier New" w:hAnsi="Courier New"/>
          <w:color w:val="7C3AED"/>
          <w:sz w:val="18"/>
          <w:szCs w:val="18"/>
        </w:rPr>
        <w:t xml:space="preserve">// No eval(), no external scripts, nonce-gated inline scripts only</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11.4 Agent Safety</w:t>
      </w:r>
    </w:p>
    <w:p>
      <w:pPr>
        <w:pStyle w:val="ListParagraph"/>
        <w:numPr>
          <w:ilvl w:val="0"/>
          <w:numId w:val="2"/>
        </w:numPr>
        <w:spacing w:after="60" w:before="60"/>
      </w:pPr>
      <w:r>
        <w:rPr>
          <w:rFonts w:ascii="Arial" w:cs="Arial" w:eastAsia="Arial" w:hAnsi="Arial"/>
          <w:color w:val="1A1A2E"/>
          <w:sz w:val="22"/>
          <w:szCs w:val="22"/>
        </w:rPr>
        <w:t xml:space="preserve">RunTerminalTool ALWAYS requires explicit user confirmation modal</w:t>
      </w:r>
    </w:p>
    <w:p>
      <w:pPr>
        <w:pStyle w:val="ListParagraph"/>
        <w:numPr>
          <w:ilvl w:val="0"/>
          <w:numId w:val="2"/>
        </w:numPr>
        <w:spacing w:after="60" w:before="60"/>
      </w:pPr>
      <w:r>
        <w:rPr>
          <w:rFonts w:ascii="Arial" w:cs="Arial" w:eastAsia="Arial" w:hAnsi="Arial"/>
          <w:color w:val="1A1A2E"/>
          <w:sz w:val="22"/>
          <w:szCs w:val="22"/>
        </w:rPr>
        <w:t xml:space="preserve">DeleteFileTool requires confirmation + shows file path clearly</w:t>
      </w:r>
    </w:p>
    <w:p>
      <w:pPr>
        <w:pStyle w:val="ListParagraph"/>
        <w:numPr>
          <w:ilvl w:val="0"/>
          <w:numId w:val="2"/>
        </w:numPr>
        <w:spacing w:after="60" w:before="60"/>
      </w:pPr>
      <w:r>
        <w:rPr>
          <w:rFonts w:ascii="Arial" w:cs="Arial" w:eastAsia="Arial" w:hAnsi="Arial"/>
          <w:color w:val="1A1A2E"/>
          <w:sz w:val="22"/>
          <w:szCs w:val="22"/>
        </w:rPr>
        <w:t xml:space="preserve">Agent cannot access files outside workspace root</w:t>
      </w:r>
    </w:p>
    <w:p>
      <w:pPr>
        <w:pStyle w:val="ListParagraph"/>
        <w:numPr>
          <w:ilvl w:val="0"/>
          <w:numId w:val="2"/>
        </w:numPr>
        <w:spacing w:after="60" w:before="60"/>
      </w:pPr>
      <w:r>
        <w:rPr>
          <w:rFonts w:ascii="Arial" w:cs="Arial" w:eastAsia="Arial" w:hAnsi="Arial"/>
          <w:color w:val="1A1A2E"/>
          <w:sz w:val="22"/>
          <w:szCs w:val="22"/>
        </w:rPr>
        <w:t xml:space="preserve">Max agent iterations: 10 (prevents infinite loops)</w:t>
      </w:r>
    </w:p>
    <w:p>
      <w:pPr>
        <w:pStyle w:val="ListParagraph"/>
        <w:numPr>
          <w:ilvl w:val="0"/>
          <w:numId w:val="2"/>
        </w:numPr>
        <w:spacing w:after="60" w:before="60"/>
      </w:pPr>
      <w:r>
        <w:rPr>
          <w:rFonts w:ascii="Arial" w:cs="Arial" w:eastAsia="Arial" w:hAnsi="Arial"/>
          <w:color w:val="1A1A2E"/>
          <w:sz w:val="22"/>
          <w:szCs w:val="22"/>
        </w:rPr>
        <w:t xml:space="preserve">Total agent timeout: 120 seconds (prevents runaway API spend)</w:t>
      </w:r>
    </w:p>
    <w:p>
      <w:pPr>
        <w:spacing w:after="40" w:before="40"/>
      </w:pPr>
      <w:r>
        <w:rPr>
          <w:rFonts w:ascii="Arial" w:cs="Arial" w:eastAsia="Arial" w:hAnsi="Arial"/>
          <w:color w:val="1A1A2E"/>
          <w:sz w:val="22"/>
          <w:szCs w:val="22"/>
        </w:rPr>
        <w:t xml:space="preserve"/>
      </w:r>
    </w:p>
    <w:p>
      <w:r>
        <w:br w:type="page"/>
      </w:r>
    </w:p>
    <w:p>
      <w:pPr>
        <w:pStyle w:val="Heading1"/>
        <w:shd w:fill="0F6E56" w:val="clear"/>
        <w:spacing w:after="200" w:before="360"/>
        <w:ind w:left="200"/>
      </w:pPr>
      <w:r>
        <w:rPr>
          <w:rFonts w:ascii="Arial" w:cs="Arial" w:eastAsia="Arial" w:hAnsi="Arial"/>
          <w:b/>
          <w:bCs/>
          <w:color w:val="FFFFFF"/>
          <w:sz w:val="36"/>
          <w:szCs w:val="36"/>
        </w:rPr>
        <w:t xml:space="preserve">12. EXTENSION MANIFEST (package.json) — KEY SECTIONS</w:t>
      </w:r>
    </w:p>
    <w:p>
      <w:pPr>
        <w:pBdr>
          <w:top w:val="single" w:color="5B21B6" w:sz="4"/>
          <w:left w:val="single" w:color="5B21B6" w:sz="4"/>
          <w:right w:val="single" w:color="5B21B6" w:sz="4"/>
        </w:pBdr>
        <w:shd w:fill="F5F3FF" w:val="clear"/>
        <w:spacing w:after="0" w:before="80" w:line="276" w:lineRule="auto"/>
        <w:ind w:left="360" w:right="360"/>
      </w:pPr>
      <w:r>
        <w:rPr>
          <w:rFonts w:ascii="Courier New" w:cs="Courier New" w:eastAsia="Courier New" w:hAnsi="Courier New"/>
          <w:color w:val="7C3AED"/>
          <w:sz w:val="18"/>
          <w:szCs w:val="18"/>
        </w:rPr>
        <w:t xml:space="preserv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"name": "kodo",</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"displayName": "Kōdo — The Way of Clean Code",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"version": "1.0.0",</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"engines": { "vscode": "^1.85.0"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"activationEvents": ["onStartupFinished"],</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"contributes":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"views":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"explorer":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"id": "kodo.chat",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"name": "AI Chat",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"type": "webview"</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"commands":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"command": "kodo.askAI",          "title": "Ask AI"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"command": "kodo.fixSelected",    "title": "AI: Fix This"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"command": "kodo.explainSelected","title": "AI: Explain This"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"command": "kodo.refactorProject","title": "AI: Refactor Project"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"command": "kodo.generateFeature","title": "AI: Generate Feature"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"command": "kodo.rebuildIndex",   "title": "AI: Rebuild Codebase Index"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"command": "kodo.clearChat",      "title": "AI: Clear Chat History"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"configuration":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"title": "Kōdo",</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"properties":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"kodo.provider":         { "type": "string",  "enum": ["openai","anthropic","ollama","lmstudio"], "default": "openai"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"kodo.model":            { "type": "string",  "default": "gpt-4o"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"kodo.baseUrl":          { "type": "string",  "default":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"kodo.inlineEnabled":    { "type": "boolean", "default": true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"kodo.inlineDebounceMs": { "type": "number",  "default": 300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"kodo.maxTokensInline":  { "type": "number",  "default": 256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"kodo.maxTokensChat":    { "type": "number",  "default": 4096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"kodo.contextChunks":    { "type": "number",  "default": 10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"kodo.telemetryEnabled": { "type": "boolean", "default": false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"keybindings":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"command": "kodo.askAI",       "key": "ctrl+shift+a",   "mac": "cmd+shift+a"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"command": "kodo.fixSelected", "key": "ctrl+shift+f",   "mac": "cmd+shift+f", "when": "editorHasSelection"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bottom w:val="single" w:color="5B21B6" w:sz="4"/>
          <w:left w:val="single" w:color="5B21B6" w:sz="4"/>
          <w:right w:val="single" w:color="5B21B6" w:sz="4"/>
        </w:pBdr>
        <w:shd w:fill="F5F3FF" w:val="clear"/>
        <w:spacing w:after="80" w:before="0" w:line="276" w:lineRule="auto"/>
        <w:ind w:left="360" w:right="360"/>
      </w:pPr>
      <w:r>
        <w:rPr>
          <w:rFonts w:ascii="Courier New" w:cs="Courier New" w:eastAsia="Courier New" w:hAnsi="Courier New"/>
          <w:color w:val="7C3AED"/>
          <w:sz w:val="18"/>
          <w:szCs w:val="18"/>
        </w:rPr>
        <w:t xml:space="preserve">}</w:t>
      </w:r>
    </w:p>
    <w:p>
      <w:pPr>
        <w:spacing w:after="40" w:before="40"/>
      </w:pPr>
      <w:r>
        <w:rPr>
          <w:rFonts w:ascii="Arial" w:cs="Arial" w:eastAsia="Arial" w:hAnsi="Arial"/>
          <w:color w:val="1A1A2E"/>
          <w:sz w:val="22"/>
          <w:szCs w:val="22"/>
        </w:rPr>
        <w:t xml:space="preserve"/>
      </w:r>
    </w:p>
    <w:p>
      <w:r>
        <w:br w:type="page"/>
      </w:r>
    </w:p>
    <w:p>
      <w:pPr>
        <w:pStyle w:val="Heading1"/>
        <w:shd w:fill="0F6E56" w:val="clear"/>
        <w:spacing w:after="200" w:before="360"/>
        <w:ind w:left="200"/>
      </w:pPr>
      <w:r>
        <w:rPr>
          <w:rFonts w:ascii="Arial" w:cs="Arial" w:eastAsia="Arial" w:hAnsi="Arial"/>
          <w:b/>
          <w:bCs/>
          <w:color w:val="FFFFFF"/>
          <w:sz w:val="36"/>
          <w:szCs w:val="36"/>
        </w:rPr>
        <w:t xml:space="preserve">13. CRITICAL CODE SNIPPETS</w:t>
      </w:r>
    </w:p>
    <w:p>
      <w:pPr>
        <w:pStyle w:val="Heading2"/>
        <w:pBdr>
          <w:bottom w:val="single" w:color="0F6E56" w:sz="4" w:space="4"/>
        </w:pBdr>
        <w:spacing w:after="160" w:before="280"/>
      </w:pPr>
      <w:r>
        <w:rPr>
          <w:rFonts w:ascii="Arial" w:cs="Arial" w:eastAsia="Arial" w:hAnsi="Arial"/>
          <w:b/>
          <w:bCs/>
          <w:color w:val="0F6E56"/>
          <w:sz w:val="28"/>
          <w:szCs w:val="28"/>
        </w:rPr>
        <w:t xml:space="preserve">13.1 Streaming Completion Implementation</w:t>
      </w:r>
    </w:p>
    <w:p>
      <w:pPr>
        <w:pBdr>
          <w:top w:val="single" w:color="5B21B6" w:sz="4"/>
          <w:left w:val="single" w:color="5B21B6" w:sz="4"/>
          <w:right w:val="single" w:color="5B21B6" w:sz="4"/>
        </w:pBdr>
        <w:shd w:fill="F5F3FF" w:val="clear"/>
        <w:spacing w:after="0" w:before="80" w:line="276" w:lineRule="auto"/>
        <w:ind w:left="360" w:right="360"/>
      </w:pPr>
      <w:r>
        <w:rPr>
          <w:rFonts w:ascii="Courier New" w:cs="Courier New" w:eastAsia="Courier New" w:hAnsi="Courier New"/>
          <w:color w:val="7C3AED"/>
          <w:sz w:val="18"/>
          <w:szCs w:val="18"/>
        </w:rPr>
        <w:t xml:space="preserve">// services/streaming/StreamingClient.ts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export async function* streamCompletion(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req: CompletionRequest,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signal: AbortSignal</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AsyncIterableIterator&lt;string&gt;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response = await fetch(`${req.baseUrl}/v1/chat/completions`,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method: "POST",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headers: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"Content-Type": "application/json",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"Authorization": `Bearer ${req.apiKey}`,</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body: JSON.stringify({</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model: req.model,</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messages: req.messages,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max_tokens: req.maxTokens,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stream: true,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signal,</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if (!response.ok)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throw new LLMApiError(response.status, await response.text());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reader = response.body!.getReader();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decoder = new TextDecoder();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let buffer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while (true)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 done, value } = await reader.read();</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if (done) break;</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buffer += decoder.decode(value, { stream: true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lines = buffer.split("\n");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buffer = lines.pop()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for (const line of lines)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if (!line.startsWith("data: ")) continue;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data = line.slice(6).trim();</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if (data === "[DONE]") return;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try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parsed = JSON.parse(data);</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token = parsed.choices[0]?.delta?.content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if (token) yield token;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catch { /* skip malformed SSE line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bottom w:val="single" w:color="5B21B6" w:sz="4"/>
          <w:left w:val="single" w:color="5B21B6" w:sz="4"/>
          <w:right w:val="single" w:color="5B21B6" w:sz="4"/>
        </w:pBdr>
        <w:shd w:fill="F5F3FF" w:val="clear"/>
        <w:spacing w:after="80" w:before="0" w:line="276" w:lineRule="auto"/>
        <w:ind w:left="360" w:right="360"/>
      </w:pPr>
      <w:r>
        <w:rPr>
          <w:rFonts w:ascii="Courier New" w:cs="Courier New" w:eastAsia="Courier New" w:hAnsi="Courier New"/>
          <w:color w:val="7C3AED"/>
          <w:sz w:val="18"/>
          <w:szCs w:val="18"/>
        </w:rPr>
        <w:t xml:space="preserve">}</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13.2 Hybrid Retrieval Engine</w:t>
      </w:r>
    </w:p>
    <w:p>
      <w:pPr>
        <w:pBdr>
          <w:top w:val="single" w:color="5B21B6" w:sz="4"/>
          <w:left w:val="single" w:color="5B21B6" w:sz="4"/>
          <w:right w:val="single" w:color="5B21B6" w:sz="4"/>
        </w:pBdr>
        <w:shd w:fill="F5F3FF" w:val="clear"/>
        <w:spacing w:after="0" w:before="80" w:line="276" w:lineRule="auto"/>
        <w:ind w:left="360" w:right="360"/>
      </w:pPr>
      <w:r>
        <w:rPr>
          <w:rFonts w:ascii="Courier New" w:cs="Courier New" w:eastAsia="Courier New" w:hAnsi="Courier New"/>
          <w:color w:val="7C3AED"/>
          <w:sz w:val="18"/>
          <w:szCs w:val="18"/>
        </w:rPr>
        <w:t xml:space="preserve">// services/indexer/RetrievalEngine.ts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export class RetrievalEngine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async retrieve(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query: string,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options: RetrievalOptions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Promise&lt;ContextChunk[]&gt;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1. Dense retrieval (cosine similarity)</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queryEmbed = await this.embedder.embed([query]);</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denseResults = await this.vectorStore.search(</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queryEmbed[0], options.topK * 2</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2. Sparse retrieval (BM25 keyword)</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sparseResults = await this.bm25Index.search(</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query, options.topK * 2</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3. Score fusion (Reciprocal Rank Fusion)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fusedScores = this.rrfFuse(denseResults, sparseResults);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4. Apply boosts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boosted = fusedScores.map(r =&gt;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score: r.score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(this.isRecentlyModified(r.path)  ? 0.15 : 0)</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(this.isCurrentlyOpen(r.path)     ? 0.25 : 0)</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(this.isDirectDependency(r.path)  ? 0.30 : 0),</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5. Trim to token budget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return this.trimToTokenBudget(boosted, options.maxTokens);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private rrfFuse(dense: ScoredChunk[], sparse: ScoredChunk[]): ScoredChunk[]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scores = new Map&lt;string, number&gt;();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k = 60; // RRF constant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dense.forEach((r, i)  =&gt; scores.set(r.id, (scores.get(r.id)??0) + 1/(k+i+1)));</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sparse.forEach((r, i) =&gt; scores.set(r.id, (scores.get(r.id)??0) + 1/(k+i+1)));</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return [...scores.entries()]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.sort(([,a],[,b]) =&gt; b - a)</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.map(([id, score]) =&gt; ({ ...this.chunkById(id), score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bottom w:val="single" w:color="5B21B6" w:sz="4"/>
          <w:left w:val="single" w:color="5B21B6" w:sz="4"/>
          <w:right w:val="single" w:color="5B21B6" w:sz="4"/>
        </w:pBdr>
        <w:shd w:fill="F5F3FF" w:val="clear"/>
        <w:spacing w:after="80" w:before="0" w:line="276" w:lineRule="auto"/>
        <w:ind w:left="360" w:right="360"/>
      </w:pPr>
      <w:r>
        <w:rPr>
          <w:rFonts w:ascii="Courier New" w:cs="Courier New" w:eastAsia="Courier New" w:hAnsi="Courier New"/>
          <w:color w:val="7C3AED"/>
          <w:sz w:val="18"/>
          <w:szCs w:val="18"/>
        </w:rPr>
        <w:t xml:space="preserve">}</w:t>
      </w:r>
    </w:p>
    <w:p>
      <w:pPr>
        <w:spacing w:after="40" w:before="40"/>
      </w:pPr>
      <w:r>
        <w:rPr>
          <w:rFonts w:ascii="Arial" w:cs="Arial" w:eastAsia="Arial" w:hAnsi="Arial"/>
          <w:color w:val="1A1A2E"/>
          <w:sz w:val="22"/>
          <w:szCs w:val="22"/>
        </w:rPr>
        <w:t xml:space="preserve"/>
      </w:r>
    </w:p>
    <w:p>
      <w:pPr>
        <w:pStyle w:val="Heading2"/>
        <w:pBdr>
          <w:bottom w:val="single" w:color="0F6E56" w:sz="4" w:space="4"/>
        </w:pBdr>
        <w:spacing w:after="160" w:before="280"/>
      </w:pPr>
      <w:r>
        <w:rPr>
          <w:rFonts w:ascii="Arial" w:cs="Arial" w:eastAsia="Arial" w:hAnsi="Arial"/>
          <w:b/>
          <w:bCs/>
          <w:color w:val="0F6E56"/>
          <w:sz w:val="28"/>
          <w:szCs w:val="28"/>
        </w:rPr>
        <w:t xml:space="preserve">13.3 Agent Runner (ReAct Loop)</w:t>
      </w:r>
    </w:p>
    <w:p>
      <w:pPr>
        <w:pBdr>
          <w:top w:val="single" w:color="5B21B6" w:sz="4"/>
          <w:left w:val="single" w:color="5B21B6" w:sz="4"/>
          <w:right w:val="single" w:color="5B21B6" w:sz="4"/>
        </w:pBdr>
        <w:shd w:fill="F5F3FF" w:val="clear"/>
        <w:spacing w:after="0" w:before="80" w:line="276" w:lineRule="auto"/>
        <w:ind w:left="360" w:right="360"/>
      </w:pPr>
      <w:r>
        <w:rPr>
          <w:rFonts w:ascii="Courier New" w:cs="Courier New" w:eastAsia="Courier New" w:hAnsi="Courier New"/>
          <w:color w:val="7C3AED"/>
          <w:sz w:val="18"/>
          <w:szCs w:val="18"/>
        </w:rPr>
        <w:t xml:space="preserve">// services/agent/AgentRunner.ts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export class AgentRunner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async run(</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task: string,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onStep: (step: AgentStep) =&gt; void</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Promise&lt;AgentResult&gt;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messages: ChatMessage[]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this.systemPrompt(),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role: "user", content: task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let iteration = 0;</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MAX_ITER = 10;</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while (iteration++ &lt; MAX_ITER)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response = await this.llm.complete({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model: "gpt-4o",</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messages,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tools: this.toolRegistry.toOpenAITools(),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tool_choice: "auto",</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maxTokens: 4096,</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assistantMsg = response.choices[0].message;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messages.push(assistantMsg);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Terminal: no tool calls → agent is done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if (!assistantMsg.tool_calls?.length)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return { success: true, summary: assistantMsg.content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Execute all tool calls in this step</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for (const tc of assistantMsg.tool_calls)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step: AgentStep =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toolName: tc.function.name,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input: JSON.parse(tc.function.arguments),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status: "running",</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onStep(step);</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try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const result = await this.toolRegistry.execute(tc);</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step.status = "done";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step.output = result;</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messages.push({ role: "tool", tool_call_id: tc.id, content: result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 catch (e)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step.status = "error";</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step.error = String(e);</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messages.push({ role: "tool", tool_call_id: tc.id,</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content: `ERROR: ${e}`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onStep(step); // update UI with final status</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return { success: false, error: "Max iterations reached" };</w:t>
      </w:r>
    </w:p>
    <w:p>
      <w:pPr>
        <w:pBdr>
          <w:left w:val="single" w:color="5B21B6" w:sz="4"/>
          <w:right w:val="single" w:color="5B21B6" w:sz="4"/>
        </w:pBdr>
        <w:shd w:fill="F5F3FF" w:val="clear"/>
        <w:spacing w:after="0" w:before="0" w:line="276" w:lineRule="auto"/>
        <w:ind w:left="360" w:right="360"/>
      </w:pPr>
      <w:r>
        <w:rPr>
          <w:rFonts w:ascii="Courier New" w:cs="Courier New" w:eastAsia="Courier New" w:hAnsi="Courier New"/>
          <w:color w:val="7C3AED"/>
          <w:sz w:val="18"/>
          <w:szCs w:val="18"/>
        </w:rPr>
        <w:t xml:space="preserve">  }</w:t>
      </w:r>
    </w:p>
    <w:p>
      <w:pPr>
        <w:pBdr>
          <w:bottom w:val="single" w:color="5B21B6" w:sz="4"/>
          <w:left w:val="single" w:color="5B21B6" w:sz="4"/>
          <w:right w:val="single" w:color="5B21B6" w:sz="4"/>
        </w:pBdr>
        <w:shd w:fill="F5F3FF" w:val="clear"/>
        <w:spacing w:after="80" w:before="0" w:line="276" w:lineRule="auto"/>
        <w:ind w:left="360" w:right="360"/>
      </w:pPr>
      <w:r>
        <w:rPr>
          <w:rFonts w:ascii="Courier New" w:cs="Courier New" w:eastAsia="Courier New" w:hAnsi="Courier New"/>
          <w:color w:val="7C3AED"/>
          <w:sz w:val="18"/>
          <w:szCs w:val="18"/>
        </w:rPr>
        <w:t xml:space="preserve">}</w:t>
      </w:r>
    </w:p>
    <w:p>
      <w:pPr>
        <w:spacing w:after="40" w:before="40"/>
      </w:pPr>
      <w:r>
        <w:rPr>
          <w:rFonts w:ascii="Arial" w:cs="Arial" w:eastAsia="Arial" w:hAnsi="Arial"/>
          <w:color w:val="1A1A2E"/>
          <w:sz w:val="22"/>
          <w:szCs w:val="22"/>
        </w:rPr>
        <w:t xml:space="preserve"/>
      </w:r>
    </w:p>
    <w:p>
      <w:r>
        <w:br w:type="page"/>
      </w:r>
    </w:p>
    <w:p>
      <w:pPr>
        <w:pStyle w:val="Heading1"/>
        <w:shd w:fill="0F6E56" w:val="clear"/>
        <w:spacing w:after="200" w:before="360"/>
        <w:ind w:left="200"/>
      </w:pPr>
      <w:r>
        <w:rPr>
          <w:rFonts w:ascii="Arial" w:cs="Arial" w:eastAsia="Arial" w:hAnsi="Arial"/>
          <w:b/>
          <w:bCs/>
          <w:color w:val="FFFFFF"/>
          <w:sz w:val="36"/>
          <w:szCs w:val="36"/>
        </w:rPr>
        <w:t xml:space="preserve">14.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Metric</w:t>
            </w:r>
          </w:p>
        </w:tc>
        <w:tc>
          <w:tcPr>
            <w:tcW w:type="dxa" w:w="20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30-Day Target</w:t>
            </w:r>
          </w:p>
        </w:tc>
        <w:tc>
          <w:tcPr>
            <w:tcW w:type="dxa" w:w="20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90-Day Target</w:t>
            </w:r>
          </w:p>
        </w:tc>
        <w:tc>
          <w:tcPr>
            <w:tcW w:type="dxa" w:w="276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Measurement</w:t>
            </w:r>
          </w:p>
        </w:tc>
      </w:tr>
      <w:tr>
        <w:tc>
          <w:tcPr>
            <w:tcW w:type="dxa" w:w="26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Marketplace Installs</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500</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5,000</w:t>
            </w:r>
          </w:p>
        </w:tc>
        <w:tc>
          <w:tcPr>
            <w:tcW w:type="dxa" w:w="27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VS Code Marketplace analytics</w:t>
            </w:r>
          </w:p>
        </w:tc>
      </w:tr>
      <w:tr>
        <w:tc>
          <w:tcPr>
            <w:tcW w:type="dxa" w:w="26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Weekly Active Users</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200</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2,000</w:t>
            </w:r>
          </w:p>
        </w:tc>
        <w:tc>
          <w:tcPr>
            <w:tcW w:type="dxa" w:w="27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Opt-in telemetry</w:t>
            </w:r>
          </w:p>
        </w:tc>
      </w:tr>
      <w:tr>
        <w:tc>
          <w:tcPr>
            <w:tcW w:type="dxa" w:w="26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Inline Acceptance Rate</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&gt; 20%</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&gt; 28%</w:t>
            </w:r>
          </w:p>
        </w:tc>
        <w:tc>
          <w:tcPr>
            <w:tcW w:type="dxa" w:w="27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accept/shown events</w:t>
            </w:r>
          </w:p>
        </w:tc>
      </w:tr>
      <w:tr>
        <w:tc>
          <w:tcPr>
            <w:tcW w:type="dxa" w:w="26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p50 Inline TTFT (cloud)</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600ms</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&lt; 350ms</w:t>
            </w:r>
          </w:p>
        </w:tc>
        <w:tc>
          <w:tcPr>
            <w:tcW w:type="dxa" w:w="27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Telemetry timing</w:t>
            </w:r>
          </w:p>
        </w:tc>
      </w:tr>
      <w:tr>
        <w:tc>
          <w:tcPr>
            <w:tcW w:type="dxa" w:w="26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Chat Sessions / Active User</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&gt; 3/week</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&gt; 6/week</w:t>
            </w:r>
          </w:p>
        </w:tc>
        <w:tc>
          <w:tcPr>
            <w:tcW w:type="dxa" w:w="27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Session start events</w:t>
            </w:r>
          </w:p>
        </w:tc>
      </w:tr>
      <w:tr>
        <w:tc>
          <w:tcPr>
            <w:tcW w:type="dxa" w:w="26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Agent Task Success Rate</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&gt; 60%</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&gt; 75%</w:t>
            </w:r>
          </w:p>
        </w:tc>
        <w:tc>
          <w:tcPr>
            <w:tcW w:type="dxa" w:w="27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Agent complete vs error</w:t>
            </w:r>
          </w:p>
        </w:tc>
      </w:tr>
      <w:tr>
        <w:tc>
          <w:tcPr>
            <w:tcW w:type="dxa" w:w="26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Marketplace Rating</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&gt; 4.0 ⭐</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&gt; 4.5 ⭐</w:t>
            </w:r>
          </w:p>
        </w:tc>
        <w:tc>
          <w:tcPr>
            <w:tcW w:type="dxa" w:w="27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Marketplace reviews</w:t>
            </w:r>
          </w:p>
        </w:tc>
      </w:tr>
      <w:tr>
        <w:tc>
          <w:tcPr>
            <w:tcW w:type="dxa" w:w="26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GitHub Stars</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&gt; 100</w:t>
            </w:r>
          </w:p>
        </w:tc>
        <w:tc>
          <w:tcPr>
            <w:tcW w:type="dxa" w:w="200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&gt; 1,000</w:t>
            </w:r>
          </w:p>
        </w:tc>
        <w:tc>
          <w:tcPr>
            <w:tcW w:type="dxa" w:w="27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GitHub repository</w:t>
            </w:r>
          </w:p>
        </w:tc>
      </w:tr>
    </w:tbl>
    <w:p>
      <w:pPr>
        <w:spacing w:after="40" w:before="40"/>
      </w:pPr>
      <w:r>
        <w:rPr>
          <w:rFonts w:ascii="Arial" w:cs="Arial" w:eastAsia="Arial" w:hAnsi="Arial"/>
          <w:color w:val="1A1A2E"/>
          <w:sz w:val="22"/>
          <w:szCs w:val="22"/>
        </w:rPr>
        <w:t xml:space="preserve"/>
      </w:r>
    </w:p>
    <w:p>
      <w:r>
        <w:br w:type="page"/>
      </w:r>
    </w:p>
    <w:p>
      <w:pPr>
        <w:pStyle w:val="Heading1"/>
        <w:shd w:fill="0F6E56" w:val="clear"/>
        <w:spacing w:after="200" w:before="360"/>
        <w:ind w:left="200"/>
      </w:pPr>
      <w:r>
        <w:rPr>
          <w:rFonts w:ascii="Arial" w:cs="Arial" w:eastAsia="Arial" w:hAnsi="Arial"/>
          <w:b/>
          <w:bCs/>
          <w:color w:val="FFFFFF"/>
          <w:sz w:val="36"/>
          <w:szCs w:val="36"/>
        </w:rPr>
        <w:t xml:space="preserve">APPENDIX A: DECISION LOG</w:t>
      </w:r>
    </w:p>
    <w:p>
      <w:pPr>
        <w:pStyle w:val="Heading3"/>
        <w:spacing w:after="100" w:before="200"/>
      </w:pPr>
      <w:r>
        <w:rPr>
          <w:rFonts w:ascii="Arial" w:cs="Arial" w:eastAsia="Arial" w:hAnsi="Arial"/>
          <w:b/>
          <w:bCs/>
          <w:color w:val="1A1A2E"/>
          <w:sz w:val="24"/>
          <w:szCs w:val="24"/>
        </w:rPr>
        <w:t xml:space="preserve">A1: Why not fork VS Code?</w:t>
      </w:r>
    </w:p>
    <w:p>
      <w:r>
        <w:rPr>
          <w:rFonts w:ascii="Arial" w:cs="Arial" w:eastAsia="Arial" w:hAnsi="Arial"/>
          <w:color w:val="1A1A2E"/>
          <w:sz w:val="22"/>
          <w:szCs w:val="22"/>
        </w:rPr>
        <w:t xml:space="preserve">Forking VS Code requires maintaining a private branch against a rapidly-evolving codebase (Microsoft commits ~1,000 times/month). This creates perpetual merge debt, breaks extension compatibility, requires custom update infrastructure, and cannot be published to the official VS Code Marketplace. For a startup with limited engineering resources, the extension model is the only viable path to initial distribution.</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A2: Why Svelte for the webview UI?</w:t>
      </w:r>
    </w:p>
    <w:p>
      <w:r>
        <w:rPr>
          <w:rFonts w:ascii="Arial" w:cs="Arial" w:eastAsia="Arial" w:hAnsi="Arial"/>
          <w:color w:val="1A1A2E"/>
          <w:sz w:val="22"/>
          <w:szCs w:val="22"/>
        </w:rPr>
        <w:t xml:space="preserve">The webview is a sandboxed iframe with strict CSP and no access to Node.js. Bundle size directly impacts panel open time. React adds ~45KB gzipped; Svelte adds ~5KB. For a panel that must open quickly and stream tokens smoothly, Svelte's compile-time reactivity without a virtual DOM is the optimal choice.</w:t>
      </w:r>
    </w:p>
    <w:p>
      <w:pPr>
        <w:spacing w:after="40" w:before="40"/>
      </w:pPr>
      <w:r>
        <w:rPr>
          <w:rFonts w:ascii="Arial" w:cs="Arial" w:eastAsia="Arial" w:hAnsi="Arial"/>
          <w:color w:val="1A1A2E"/>
          <w:sz w:val="22"/>
          <w:szCs w:val="22"/>
        </w:rPr>
        <w:t xml:space="preserve"/>
      </w:r>
    </w:p>
    <w:p>
      <w:pPr>
        <w:pStyle w:val="Heading3"/>
        <w:spacing w:after="100" w:before="200"/>
      </w:pPr>
      <w:r>
        <w:rPr>
          <w:rFonts w:ascii="Arial" w:cs="Arial" w:eastAsia="Arial" w:hAnsi="Arial"/>
          <w:b/>
          <w:bCs/>
          <w:color w:val="1A1A2E"/>
          <w:sz w:val="24"/>
          <w:szCs w:val="24"/>
        </w:rPr>
        <w:t xml:space="preserve">A3: Why SQLite-vss over a proper vector database?</w:t>
      </w:r>
    </w:p>
    <w:p>
      <w:r>
        <w:rPr>
          <w:rFonts w:ascii="Arial" w:cs="Arial" w:eastAsia="Arial" w:hAnsi="Arial"/>
          <w:color w:val="1A1A2E"/>
          <w:sz w:val="22"/>
          <w:szCs w:val="22"/>
        </w:rPr>
        <w:t xml:space="preserve">A VS Code extension cannot run a separate server process reliably on all platforms. Chroma, Qdrant, and Pinecone require network I/O. SQLite-vss is an embedded WASM extension to SQLite — it runs in-process, requires zero installation, and supports HNSW approximate nearest neighbor search with &lt;50ms latency on 100K vectors. For a developer tool, local-first is always the right default.</w:t>
      </w:r>
    </w:p>
    <w:p>
      <w:pPr>
        <w:spacing w:after="40" w:before="40"/>
      </w:pPr>
      <w:r>
        <w:rPr>
          <w:rFonts w:ascii="Arial" w:cs="Arial" w:eastAsia="Arial" w:hAnsi="Arial"/>
          <w:color w:val="1A1A2E"/>
          <w:sz w:val="22"/>
          <w:szCs w:val="22"/>
        </w:rPr>
        <w:t xml:space="preserve"/>
      </w:r>
    </w:p>
    <w:p>
      <w:pPr>
        <w:pStyle w:val="Heading1"/>
        <w:shd w:fill="0F6E56" w:val="clear"/>
        <w:spacing w:after="200" w:before="360"/>
        <w:ind w:left="200"/>
      </w:pPr>
      <w:r>
        <w:rPr>
          <w:rFonts w:ascii="Arial" w:cs="Arial" w:eastAsia="Arial" w:hAnsi="Arial"/>
          <w:b/>
          <w:bCs/>
          <w:color w:val="FFFFFF"/>
          <w:sz w:val="36"/>
          <w:szCs w:val="36"/>
        </w:rP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Term</w:t>
            </w:r>
          </w:p>
        </w:tc>
        <w:tc>
          <w:tcPr>
            <w:tcW w:type="dxa" w:w="7160"/>
            <w:tcBorders>
              <w:top w:val="single" w:color="D1D5DB" w:sz="1"/>
              <w:left w:val="single" w:color="D1D5DB" w:sz="1"/>
              <w:bottom w:val="single" w:color="D1D5DB" w:sz="1"/>
              <w:right w:val="single" w:color="D1D5DB" w:sz="1"/>
            </w:tcBorders>
            <w:shd w:fill="0F6E56" w:val="clear"/>
            <w:vAlign w:val="center"/>
          </w:tcPr>
          <w:p>
            <w:r>
              <w:rPr>
                <w:rFonts w:ascii="Arial" w:cs="Arial" w:eastAsia="Arial" w:hAnsi="Arial"/>
                <w:b/>
                <w:bCs/>
                <w:color w:val="FFFFFF"/>
                <w:sz w:val="20"/>
                <w:szCs w:val="20"/>
              </w:rPr>
              <w:t xml:space="preserve">Definition</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TTFT</w:t>
            </w:r>
          </w:p>
        </w:tc>
        <w:tc>
          <w:tcPr>
            <w:tcW w:type="dxa" w:w="7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Time To First Token — latency from request send to first token received from LLM</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FIM</w:t>
            </w:r>
          </w:p>
        </w:tc>
        <w:tc>
          <w:tcPr>
            <w:tcW w:type="dxa" w:w="7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Fill-in-the-Middle — prompting strategy where model fills in content between a prefix and suffix</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ReAct</w:t>
            </w:r>
          </w:p>
        </w:tc>
        <w:tc>
          <w:tcPr>
            <w:tcW w:type="dxa" w:w="7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Reason+Act — agentic prompting pattern where LLM alternates between reasoning and tool execution</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HNSW</w:t>
            </w:r>
          </w:p>
        </w:tc>
        <w:tc>
          <w:tcPr>
            <w:tcW w:type="dxa" w:w="7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Hierarchical Navigable Small World — approximate nearest neighbor graph algorithm for vector search</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BM25</w:t>
            </w:r>
          </w:p>
        </w:tc>
        <w:tc>
          <w:tcPr>
            <w:tcW w:type="dxa" w:w="7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Best Match 25 — probabilistic keyword ranking function used in search engines</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RRF</w:t>
            </w:r>
          </w:p>
        </w:tc>
        <w:tc>
          <w:tcPr>
            <w:tcW w:type="dxa" w:w="7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Reciprocal Rank Fusion — algorithm for combining ranked lists from multiple retrieval methods</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SSE</w:t>
            </w:r>
          </w:p>
        </w:tc>
        <w:tc>
          <w:tcPr>
            <w:tcW w:type="dxa" w:w="7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Server-Sent Events — HTTP protocol for server-to-client token streaming</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WorkspaceEdit</w:t>
            </w:r>
          </w:p>
        </w:tc>
        <w:tc>
          <w:tcPr>
            <w:tcW w:type="dxa" w:w="7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VS Code API object representing a batch of file system changes, atomically applicable with undo support</w:t>
            </w:r>
          </w:p>
        </w:tc>
      </w:tr>
      <w:tr>
        <w:tc>
          <w:tcPr>
            <w:tcW w:type="dxa" w:w="2200"/>
            <w:tcBorders>
              <w:top w:val="single" w:color="D1D5DB" w:sz="1"/>
              <w:left w:val="single" w:color="D1D5DB" w:sz="1"/>
              <w:bottom w:val="single" w:color="D1D5DB" w:sz="1"/>
              <w:right w:val="single" w:color="D1D5DB" w:sz="1"/>
            </w:tcBorders>
            <w:shd w:fill="F3F4F6" w:val="clear"/>
            <w:vAlign w:val="center"/>
          </w:tcPr>
          <w:p>
            <w:r>
              <w:rPr>
                <w:rFonts w:ascii="Arial" w:cs="Arial" w:eastAsia="Arial" w:hAnsi="Arial"/>
                <w:color w:val="1A1A2E"/>
                <w:sz w:val="20"/>
                <w:szCs w:val="20"/>
              </w:rPr>
              <w:t xml:space="preserve">CSP</w:t>
            </w:r>
          </w:p>
        </w:tc>
        <w:tc>
          <w:tcPr>
            <w:tcW w:type="dxa" w:w="7160"/>
            <w:tcBorders>
              <w:top w:val="single" w:color="D1D5DB" w:sz="1"/>
              <w:left w:val="single" w:color="D1D5DB" w:sz="1"/>
              <w:bottom w:val="single" w:color="D1D5DB" w:sz="1"/>
              <w:right w:val="single" w:color="D1D5DB" w:sz="1"/>
            </w:tcBorders>
            <w:vAlign w:val="center"/>
          </w:tcPr>
          <w:p>
            <w:r>
              <w:rPr>
                <w:rFonts w:ascii="Arial" w:cs="Arial" w:eastAsia="Arial" w:hAnsi="Arial"/>
                <w:color w:val="1A1A2E"/>
                <w:sz w:val="20"/>
                <w:szCs w:val="20"/>
              </w:rPr>
              <w:t xml:space="preserve">Content Security Policy — browser security header restricting what resources a webview can load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jc w:val="center"/>
    </w:pPr>
    <w:r>
      <w:rPr>
        <w:rFonts w:ascii="Arial" w:cs="Arial" w:eastAsia="Arial" w:hAnsi="Arial"/>
        <w:color w:val="4B5563"/>
        <w:sz w:val="16"/>
        <w:szCs w:val="16"/>
      </w:rPr>
      <w:t xml:space="preserve">Kōdo — The Way of Clean Code   |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   Internal &amp;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B5563"/>
        <w:sz w:val="16"/>
        <w:szCs w:val="16"/>
      </w:rPr>
      <w:t xml:space="preserve">Kōdo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 w:type="paragraph" w:styleId="Heading4">
    <w:name w:val="Heading 4"/>
    <w:basedOn w:val="Normal"/>
    <w:next w:val="Normal"/>
    <w:qFormat/>
    <w:pPr>
      <w:spacing w:after="80" w:before="160"/>
      <w:outlineLvl w:val="3"/>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2026-03-22T06:14:44.686Z</dcterms:created>
  <dcterms:modified xsi:type="dcterms:W3CDTF">2026-03-22T06:14:44.687Z</dcterms:modified>
</cp:coreProperties>
</file>

<file path=docProps/custom.xml><?xml version="1.0" encoding="utf-8"?>
<Properties xmlns="http://schemas.openxmlformats.org/officeDocument/2006/custom-properties" xmlns:vt="http://schemas.openxmlformats.org/officeDocument/2006/docPropsVTypes"/>
</file>