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E06" w:rsidRDefault="00B17E06" w:rsidP="00B17E06">
      <w:pPr>
        <w:pStyle w:val="a5"/>
      </w:pPr>
      <w:r>
        <w:rPr>
          <w:rFonts w:hint="eastAsia"/>
        </w:rPr>
        <w:t>校车小板凳</w:t>
      </w:r>
    </w:p>
    <w:p w:rsidR="00F07547" w:rsidRPr="00F07547" w:rsidRDefault="00F07547" w:rsidP="00F07547">
      <w:pPr>
        <w:pStyle w:val="a5"/>
        <w:ind w:firstLine="3"/>
        <w:rPr>
          <w:rFonts w:hint="eastAsia"/>
          <w:sz w:val="28"/>
        </w:rPr>
      </w:pPr>
      <w:bookmarkStart w:id="0" w:name="_Hlk506836535"/>
      <w:r w:rsidRPr="00F07547">
        <w:rPr>
          <w:sz w:val="28"/>
        </w:rPr>
        <w:t>Wooden bench for schoolbus</w:t>
      </w:r>
      <w:bookmarkEnd w:id="0"/>
    </w:p>
    <w:p w:rsidR="00B17E06" w:rsidRDefault="008A2507" w:rsidP="00B17E06">
      <w:pPr>
        <w:pStyle w:val="a5"/>
      </w:pPr>
      <w:r>
        <w:rPr>
          <w:rFonts w:hint="eastAsia"/>
        </w:rPr>
        <w:t>开源</w:t>
      </w:r>
      <w:r w:rsidR="00EA5943">
        <w:rPr>
          <w:rFonts w:hint="eastAsia"/>
        </w:rPr>
        <w:t>许可</w:t>
      </w:r>
      <w:r>
        <w:rPr>
          <w:rFonts w:hint="eastAsia"/>
        </w:rPr>
        <w:t>协议与应用程序许可条款</w:t>
      </w:r>
    </w:p>
    <w:p w:rsidR="00F07547" w:rsidRDefault="00F07547" w:rsidP="00F07547">
      <w:pPr>
        <w:pStyle w:val="a5"/>
        <w:ind w:firstLine="3"/>
        <w:rPr>
          <w:sz w:val="26"/>
        </w:rPr>
      </w:pPr>
      <w:r w:rsidRPr="00F07547">
        <w:rPr>
          <w:rFonts w:hint="eastAsia"/>
          <w:sz w:val="26"/>
        </w:rPr>
        <w:t>O</w:t>
      </w:r>
      <w:r w:rsidRPr="00F07547">
        <w:rPr>
          <w:sz w:val="26"/>
        </w:rPr>
        <w:t>pen Source License and Application End-User License Agreement</w:t>
      </w:r>
    </w:p>
    <w:p w:rsidR="00F07547" w:rsidRPr="003D46F5" w:rsidRDefault="00F07547" w:rsidP="003D46F5">
      <w:pPr>
        <w:pStyle w:val="a5"/>
      </w:pPr>
    </w:p>
    <w:p w:rsidR="00674FCA" w:rsidRPr="00FB0765" w:rsidRDefault="00E17019" w:rsidP="008A2507">
      <w:pPr>
        <w:pStyle w:val="a8"/>
      </w:pPr>
      <w:sdt>
        <w:sdtPr>
          <w:id w:val="216403978"/>
          <w:placeholder>
            <w:docPart w:val="B62DED9C504C4E849BFF2FE8F7BB64D8"/>
          </w:placeholder>
          <w:date w:fullDate="2018-02-17T00:00:00Z">
            <w:dateFormat w:val="yyyy/M/d"/>
            <w:lid w:val="zh-CN"/>
            <w:storeMappedDataAs w:val="dateTime"/>
            <w:calendar w:val="gregorian"/>
          </w:date>
        </w:sdtPr>
        <w:sdtEndPr/>
        <w:sdtContent>
          <w:r w:rsidR="00B17E06">
            <w:rPr>
              <w:rFonts w:hint="eastAsia"/>
            </w:rPr>
            <w:t>2018/2/17</w:t>
          </w:r>
        </w:sdtContent>
      </w:sdt>
    </w:p>
    <w:p w:rsidR="00934D2B" w:rsidRDefault="00934D2B" w:rsidP="00934D2B">
      <w:pPr>
        <w:ind w:leftChars="0" w:left="0" w:firstLineChars="0" w:firstLine="0"/>
      </w:pPr>
    </w:p>
    <w:p w:rsidR="006A7DC4" w:rsidRPr="006A7DC4" w:rsidRDefault="006A7DC4" w:rsidP="00D40BC7">
      <w:pPr>
        <w:pStyle w:val="a"/>
      </w:pPr>
      <w:bookmarkStart w:id="1" w:name="_Hlk506836331"/>
      <w:r w:rsidRPr="006A7DC4">
        <w:t>请认真阅读以下内容，其中“</w:t>
      </w:r>
      <w:r w:rsidRPr="006A7DC4">
        <w:rPr>
          <w:rFonts w:hint="eastAsia"/>
        </w:rPr>
        <w:t>本程序</w:t>
      </w:r>
      <w:r w:rsidRPr="006A7DC4">
        <w:t>”</w:t>
      </w:r>
      <w:r w:rsidRPr="006A7DC4">
        <w:rPr>
          <w:rFonts w:hint="eastAsia"/>
        </w:rPr>
        <w:t>和“本软件”指代本项目，即为“校车小板凳”在Windows下的客户端与其WebAPI（网络应用程序编程接口）</w:t>
      </w:r>
      <w:r w:rsidR="00EF6E84">
        <w:rPr>
          <w:rFonts w:hint="eastAsia"/>
        </w:rPr>
        <w:t>（包含Web管理页面）</w:t>
      </w:r>
    </w:p>
    <w:bookmarkEnd w:id="1"/>
    <w:p w:rsidR="00674FCA" w:rsidRDefault="008A2507" w:rsidP="008A2507">
      <w:pPr>
        <w:pStyle w:val="1"/>
      </w:pPr>
      <w:r w:rsidRPr="008A2507">
        <w:rPr>
          <w:rFonts w:hint="eastAsia"/>
        </w:rPr>
        <w:t>开源许可协议</w:t>
      </w:r>
    </w:p>
    <w:p w:rsidR="000C294A" w:rsidRDefault="000C294A" w:rsidP="00D36A20">
      <w:pPr>
        <w:ind w:left="425" w:firstLine="425"/>
        <w:rPr>
          <w:lang w:val="zh-CN"/>
        </w:rPr>
      </w:pPr>
      <w:r>
        <w:rPr>
          <w:rFonts w:hint="eastAsia"/>
          <w:lang w:val="zh-CN"/>
        </w:rPr>
        <w:t>本章节将具体描述</w:t>
      </w:r>
      <w:r w:rsidR="008651A0">
        <w:rPr>
          <w:rFonts w:hint="eastAsia"/>
          <w:lang w:val="zh-CN"/>
        </w:rPr>
        <w:t>第三方使用者在使用并修改（包括再编译和/或再分发）时所</w:t>
      </w:r>
      <w:r w:rsidR="00EA41C4">
        <w:rPr>
          <w:rFonts w:hint="eastAsia"/>
          <w:lang w:val="zh-CN"/>
        </w:rPr>
        <w:t>需要遵守的部分条款。</w:t>
      </w:r>
    </w:p>
    <w:p w:rsidR="003672C3" w:rsidRPr="00D36A20" w:rsidRDefault="0062609C" w:rsidP="00D36A20">
      <w:pPr>
        <w:ind w:left="425" w:firstLine="425"/>
        <w:rPr>
          <w:b/>
          <w:bCs/>
          <w:color w:val="5B9BD5" w:themeColor="accent1"/>
          <w:sz w:val="24"/>
          <w:lang w:val="zh-CN"/>
        </w:rPr>
      </w:pPr>
      <w:r>
        <w:rPr>
          <w:rFonts w:hint="eastAsia"/>
          <w:lang w:val="zh-CN"/>
        </w:rPr>
        <w:t>在您修改并再编译了本软件的主程序和/或其任何一部分后，都意味着您已经认真阅读并同意了本《</w:t>
      </w:r>
      <w:r w:rsidR="00EA5943">
        <w:rPr>
          <w:rFonts w:hint="eastAsia"/>
        </w:rPr>
        <w:t>开源许可协议</w:t>
      </w:r>
      <w:r>
        <w:rPr>
          <w:rFonts w:hint="eastAsia"/>
          <w:lang w:val="zh-CN"/>
        </w:rPr>
        <w:t>与应用程序许可条款》，并承诺将遵守</w:t>
      </w:r>
      <w:r w:rsidR="000C294A">
        <w:rPr>
          <w:rFonts w:hint="eastAsia"/>
          <w:lang w:val="zh-CN"/>
        </w:rPr>
        <w:t>章节</w:t>
      </w:r>
      <w:r>
        <w:rPr>
          <w:rFonts w:hint="eastAsia"/>
          <w:lang w:val="zh-CN"/>
        </w:rPr>
        <w:t>中的所有规定</w:t>
      </w:r>
      <w:r w:rsidR="00EA41C4">
        <w:rPr>
          <w:rFonts w:hint="eastAsia"/>
          <w:lang w:val="zh-CN"/>
        </w:rPr>
        <w:t>，否则，请不要对源代码进行修改并再分发</w:t>
      </w:r>
      <w:r>
        <w:rPr>
          <w:rFonts w:hint="eastAsia"/>
          <w:lang w:val="zh-CN"/>
        </w:rPr>
        <w:t>。</w:t>
      </w:r>
    </w:p>
    <w:p w:rsidR="0062609C" w:rsidRDefault="00EA41C4" w:rsidP="003672C3">
      <w:pPr>
        <w:ind w:left="425" w:firstLine="425"/>
      </w:pPr>
      <w:r>
        <w:rPr>
          <w:rFonts w:hint="eastAsia"/>
        </w:rPr>
        <w:t>本软件</w:t>
      </w:r>
      <w:r w:rsidR="003672C3">
        <w:t>其中的任何第三方DLL和/或NuGet程序包均遵循其发布者指定的协议</w:t>
      </w:r>
      <w:r w:rsidR="0062609C">
        <w:rPr>
          <w:rFonts w:hint="eastAsia"/>
        </w:rPr>
        <w:t>，</w:t>
      </w:r>
      <w:r w:rsidR="003672C3">
        <w:t>如有冲突</w:t>
      </w:r>
      <w:r w:rsidR="0062609C">
        <w:rPr>
          <w:rFonts w:hint="eastAsia"/>
        </w:rPr>
        <w:t>，</w:t>
      </w:r>
      <w:r w:rsidR="003672C3">
        <w:t>冲突的部分按最大限制</w:t>
      </w:r>
      <w:r w:rsidR="0062609C">
        <w:rPr>
          <w:rFonts w:hint="eastAsia"/>
        </w:rPr>
        <w:t>（</w:t>
      </w:r>
      <w:r w:rsidR="00C0461F">
        <w:rPr>
          <w:rFonts w:hint="eastAsia"/>
        </w:rPr>
        <w:t>包括但不仅限于不开放源代码</w:t>
      </w:r>
      <w:r w:rsidR="0062609C">
        <w:rPr>
          <w:rFonts w:hint="eastAsia"/>
        </w:rPr>
        <w:t>）</w:t>
      </w:r>
      <w:r w:rsidR="003672C3">
        <w:t>处理</w:t>
      </w:r>
      <w:r w:rsidR="0062609C">
        <w:rPr>
          <w:rFonts w:hint="eastAsia"/>
        </w:rPr>
        <w:t>。</w:t>
      </w:r>
    </w:p>
    <w:p w:rsidR="00EF6E84" w:rsidRDefault="00C0461F" w:rsidP="00EA41C4">
      <w:pPr>
        <w:ind w:left="425" w:firstLine="425"/>
      </w:pPr>
      <w:r>
        <w:rPr>
          <w:rFonts w:hint="eastAsia"/>
        </w:rPr>
        <w:t>本程序为自由软件，这意味着任何人均可免费获得此程序及其源代码的副本，因此本程序作者对</w:t>
      </w:r>
      <w:r w:rsidR="00EF6E84">
        <w:rPr>
          <w:rFonts w:hint="eastAsia"/>
        </w:rPr>
        <w:t>除原作者以外任何人编译或重编译版本的</w:t>
      </w:r>
      <w:r>
        <w:rPr>
          <w:rFonts w:hint="eastAsia"/>
        </w:rPr>
        <w:t>软件没有任何</w:t>
      </w:r>
      <w:r w:rsidR="00EF6E84">
        <w:rPr>
          <w:rFonts w:hint="eastAsia"/>
        </w:rPr>
        <w:t>保证</w:t>
      </w:r>
      <w:r>
        <w:rPr>
          <w:rFonts w:hint="eastAsia"/>
        </w:rPr>
        <w:t>。</w:t>
      </w:r>
    </w:p>
    <w:p w:rsidR="00EA41C4" w:rsidRDefault="00EF6E84" w:rsidP="00EA41C4">
      <w:pPr>
        <w:ind w:left="425" w:firstLine="425"/>
      </w:pPr>
      <w:r>
        <w:rPr>
          <w:rFonts w:hint="eastAsia"/>
        </w:rPr>
        <w:t>并且</w:t>
      </w:r>
      <w:r w:rsidR="00EA41C4">
        <w:rPr>
          <w:rFonts w:hint="eastAsia"/>
        </w:rPr>
        <w:t>，再分发者必须在修改过的文件或资源中显式标注其再分发者的姓名及联系方式，并且将</w:t>
      </w:r>
      <w:r w:rsidR="000C4973">
        <w:rPr>
          <w:rFonts w:hint="eastAsia"/>
        </w:rPr>
        <w:t>有义务对软件进行维护并承担因此所造成的任何损失（包括但不仅限于数据丢失，数据泄露</w:t>
      </w:r>
      <w:r w:rsidR="00C027DE">
        <w:rPr>
          <w:rFonts w:hint="eastAsia"/>
        </w:rPr>
        <w:t>，财产损失</w:t>
      </w:r>
      <w:r w:rsidR="000C4973">
        <w:rPr>
          <w:rFonts w:hint="eastAsia"/>
        </w:rPr>
        <w:t>以及</w:t>
      </w:r>
      <w:r w:rsidR="00C027DE">
        <w:rPr>
          <w:rFonts w:hint="eastAsia"/>
        </w:rPr>
        <w:t>人员伤亡等</w:t>
      </w:r>
      <w:r w:rsidR="000C4973">
        <w:rPr>
          <w:rFonts w:hint="eastAsia"/>
        </w:rPr>
        <w:t>）</w:t>
      </w:r>
      <w:r w:rsidR="00F07547">
        <w:rPr>
          <w:rFonts w:hint="eastAsia"/>
        </w:rPr>
        <w:t>，请注意，</w:t>
      </w:r>
      <w:r w:rsidR="008C1923">
        <w:rPr>
          <w:rFonts w:hint="eastAsia"/>
        </w:rPr>
        <w:t>本软件原作者将不承担任何责任。</w:t>
      </w:r>
    </w:p>
    <w:p w:rsidR="00D40BC7" w:rsidRDefault="00D40BC7" w:rsidP="00EA41C4">
      <w:pPr>
        <w:ind w:left="425" w:firstLine="425"/>
        <w:rPr>
          <w:rFonts w:hint="eastAsia"/>
        </w:rPr>
      </w:pPr>
      <w:r>
        <w:rPr>
          <w:rFonts w:hint="eastAsia"/>
        </w:rPr>
        <w:t>再分发或修改版本，开源协议仍旧保持此协议。</w:t>
      </w:r>
    </w:p>
    <w:p w:rsidR="00D40BC7" w:rsidRPr="00D40BC7" w:rsidRDefault="003D46F5" w:rsidP="00D40BC7">
      <w:pPr>
        <w:pStyle w:val="a"/>
        <w:rPr>
          <w:rFonts w:hint="eastAsia"/>
        </w:rPr>
      </w:pPr>
      <w:r>
        <w:rPr>
          <w:rFonts w:hint="eastAsia"/>
        </w:rPr>
        <w:t>请注意，任何已经发布的（包括在互联网上传播/泄露/线下传播）的应用程序</w:t>
      </w:r>
      <w:r w:rsidR="00D40BC7">
        <w:rPr>
          <w:rFonts w:hint="eastAsia"/>
        </w:rPr>
        <w:t>（DEBUG分支或RELEASE分支），必须在其“关于”窗口中标注修改者，并在源代码中标记修改内容。</w:t>
      </w:r>
    </w:p>
    <w:p w:rsidR="003C15B2" w:rsidRDefault="003C15B2" w:rsidP="003C15B2">
      <w:pPr>
        <w:pStyle w:val="1"/>
      </w:pPr>
      <w:r>
        <w:rPr>
          <w:rFonts w:hint="eastAsia"/>
        </w:rPr>
        <w:t>最终用户许可协议（EULA）</w:t>
      </w:r>
    </w:p>
    <w:p w:rsidR="00934D2B" w:rsidRDefault="00917255" w:rsidP="008A2507">
      <w:pPr>
        <w:ind w:left="425" w:firstLine="425"/>
      </w:pPr>
      <w:r>
        <w:rPr>
          <w:rFonts w:hint="eastAsia"/>
        </w:rPr>
        <w:t>本章节将具体</w:t>
      </w:r>
      <w:r w:rsidR="00934D2B">
        <w:rPr>
          <w:rFonts w:hint="eastAsia"/>
        </w:rPr>
        <w:t>描述最终用户的许可条款及使用限制。</w:t>
      </w:r>
    </w:p>
    <w:p w:rsidR="00EA5943" w:rsidRDefault="00C0461F" w:rsidP="008A2507">
      <w:pPr>
        <w:ind w:left="425" w:firstLine="425"/>
      </w:pPr>
      <w:r>
        <w:rPr>
          <w:rFonts w:hint="eastAsia"/>
        </w:rPr>
        <w:t>如果使用该程序，</w:t>
      </w:r>
      <w:r w:rsidR="008F7D07">
        <w:rPr>
          <w:rFonts w:hint="eastAsia"/>
        </w:rPr>
        <w:t>则意味着您已经认真阅读并同意了</w:t>
      </w:r>
      <w:r w:rsidR="00F118DC">
        <w:rPr>
          <w:rFonts w:hint="eastAsia"/>
        </w:rPr>
        <w:t>本许可条款</w:t>
      </w:r>
      <w:r w:rsidR="00EA5943">
        <w:rPr>
          <w:rFonts w:hint="eastAsia"/>
        </w:rPr>
        <w:t>。</w:t>
      </w:r>
    </w:p>
    <w:p w:rsidR="00EA5943" w:rsidRDefault="00EA5943" w:rsidP="008A2507">
      <w:pPr>
        <w:ind w:left="425" w:firstLine="425"/>
      </w:pPr>
      <w:r>
        <w:rPr>
          <w:rFonts w:hint="eastAsia"/>
        </w:rPr>
        <w:t>本程序为开放源代码程序，这意味着任何人都可以通过除反编译外的任何不违反当地法律的手段或方法免费获取到本程序的源代码，这在一定程度上增加了您对您所获得到的本程序副本或其修改版本的识别度。</w:t>
      </w:r>
    </w:p>
    <w:p w:rsidR="00C0461F" w:rsidRDefault="00EA5943" w:rsidP="008A2507">
      <w:pPr>
        <w:ind w:left="425" w:firstLine="425"/>
      </w:pPr>
      <w:r>
        <w:rPr>
          <w:rFonts w:hint="eastAsia"/>
        </w:rPr>
        <w:t>因此，</w:t>
      </w:r>
      <w:r w:rsidR="00C0461F">
        <w:rPr>
          <w:rFonts w:hint="eastAsia"/>
        </w:rPr>
        <w:t>本程序</w:t>
      </w:r>
      <w:r>
        <w:rPr>
          <w:rFonts w:hint="eastAsia"/>
        </w:rPr>
        <w:t>在官方发布时</w:t>
      </w:r>
      <w:r w:rsidR="00C0461F">
        <w:rPr>
          <w:rFonts w:hint="eastAsia"/>
        </w:rPr>
        <w:t>会使用应用程序数字签名进行认证，如果您获得了一份没有经过数字签名认证的本程序</w:t>
      </w:r>
      <w:r>
        <w:rPr>
          <w:rFonts w:hint="eastAsia"/>
        </w:rPr>
        <w:t>，即修改版</w:t>
      </w:r>
      <w:r w:rsidR="0062609C">
        <w:rPr>
          <w:rFonts w:hint="eastAsia"/>
        </w:rPr>
        <w:t>（</w:t>
      </w:r>
      <w:r w:rsidR="00C0461F">
        <w:rPr>
          <w:rFonts w:hint="eastAsia"/>
        </w:rPr>
        <w:t>经过修改源代码后编译的版本</w:t>
      </w:r>
      <w:r w:rsidR="0062609C">
        <w:rPr>
          <w:rFonts w:hint="eastAsia"/>
        </w:rPr>
        <w:t>）</w:t>
      </w:r>
      <w:r w:rsidR="00C0461F">
        <w:rPr>
          <w:rFonts w:hint="eastAsia"/>
        </w:rPr>
        <w:t>，本程序作者不承担任何责任</w:t>
      </w:r>
      <w:r w:rsidR="0062609C">
        <w:rPr>
          <w:rFonts w:hint="eastAsia"/>
        </w:rPr>
        <w:t>（</w:t>
      </w:r>
      <w:r w:rsidR="00C0461F">
        <w:rPr>
          <w:rFonts w:hint="eastAsia"/>
        </w:rPr>
        <w:t>包括但不仅限于所造成的数据丢失，数据泄露</w:t>
      </w:r>
      <w:r w:rsidR="00C027DE">
        <w:rPr>
          <w:rFonts w:hint="eastAsia"/>
        </w:rPr>
        <w:t>，财产损失</w:t>
      </w:r>
      <w:r w:rsidR="00C0461F">
        <w:rPr>
          <w:rFonts w:hint="eastAsia"/>
        </w:rPr>
        <w:t>以及人员伤亡</w:t>
      </w:r>
      <w:r w:rsidR="008F7D07">
        <w:rPr>
          <w:rFonts w:hint="eastAsia"/>
        </w:rPr>
        <w:t>等…</w:t>
      </w:r>
      <w:r w:rsidR="0062609C">
        <w:rPr>
          <w:rFonts w:hint="eastAsia"/>
        </w:rPr>
        <w:t>）</w:t>
      </w:r>
      <w:r w:rsidR="008C1923">
        <w:rPr>
          <w:rFonts w:hint="eastAsia"/>
        </w:rPr>
        <w:t>，所有责任应当由其第三方修改者承担</w:t>
      </w:r>
      <w:r>
        <w:rPr>
          <w:rFonts w:hint="eastAsia"/>
        </w:rPr>
        <w:t>。</w:t>
      </w:r>
    </w:p>
    <w:p w:rsidR="00D40BC7" w:rsidRDefault="00D40BC7" w:rsidP="00D40BC7">
      <w:pPr>
        <w:pStyle w:val="a"/>
      </w:pPr>
      <w:r>
        <w:rPr>
          <w:rFonts w:hint="eastAsia"/>
        </w:rPr>
        <w:t>如何查看您的应用程序是官方发布版还是修改版：</w:t>
      </w:r>
    </w:p>
    <w:p w:rsidR="00D40BC7" w:rsidRDefault="00D40BC7" w:rsidP="007A6A9F">
      <w:pPr>
        <w:pStyle w:val="a0"/>
      </w:pPr>
      <w:r>
        <w:rPr>
          <w:rFonts w:hint="eastAsia"/>
        </w:rPr>
        <w:t>请查看您应用程序的“关于”页面，</w:t>
      </w:r>
    </w:p>
    <w:p w:rsidR="00D40BC7" w:rsidRDefault="00D40BC7" w:rsidP="007A6A9F">
      <w:pPr>
        <w:pStyle w:val="a0"/>
      </w:pPr>
      <w:r>
        <w:rPr>
          <w:rFonts w:hint="eastAsia"/>
        </w:rPr>
        <w:t>如果可能，查看应用程序的数字签名，是否为合法签名，</w:t>
      </w:r>
    </w:p>
    <w:p w:rsidR="00D40BC7" w:rsidRDefault="00D40BC7" w:rsidP="007A6A9F">
      <w:pPr>
        <w:pStyle w:val="a0"/>
      </w:pPr>
      <w:r>
        <w:rPr>
          <w:rFonts w:hint="eastAsia"/>
        </w:rPr>
        <w:t>如果还不确定，请从官方网站下载正确的应用程序。</w:t>
      </w:r>
    </w:p>
    <w:p w:rsidR="00D40BC7" w:rsidRPr="00D40BC7" w:rsidRDefault="00D40BC7" w:rsidP="00D40BC7">
      <w:pPr>
        <w:ind w:left="425" w:firstLine="425"/>
        <w:rPr>
          <w:rFonts w:hint="eastAsia"/>
        </w:rPr>
      </w:pPr>
      <w:bookmarkStart w:id="2" w:name="_GoBack"/>
      <w:bookmarkEnd w:id="2"/>
    </w:p>
    <w:sectPr w:rsidR="00D40BC7" w:rsidRPr="00D40BC7">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019" w:rsidRDefault="00E17019" w:rsidP="00B17E06">
      <w:pPr>
        <w:ind w:left="425" w:firstLine="425"/>
      </w:pPr>
      <w:r>
        <w:separator/>
      </w:r>
    </w:p>
  </w:endnote>
  <w:endnote w:type="continuationSeparator" w:id="0">
    <w:p w:rsidR="00E17019" w:rsidRDefault="00E17019" w:rsidP="00B17E06">
      <w:pPr>
        <w:ind w:left="425" w:firstLine="42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2040204020203"/>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507" w:rsidRDefault="008A2507">
    <w:pPr>
      <w:pStyle w:val="af0"/>
      <w:ind w:left="425" w:firstLine="47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507" w:rsidRDefault="008A2507">
    <w:pPr>
      <w:pStyle w:val="af0"/>
      <w:ind w:left="425" w:firstLine="47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507" w:rsidRDefault="008A2507">
    <w:pPr>
      <w:pStyle w:val="af0"/>
      <w:ind w:left="425" w:firstLine="47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019" w:rsidRDefault="00E17019" w:rsidP="00B17E06">
      <w:pPr>
        <w:ind w:left="425" w:firstLine="425"/>
      </w:pPr>
      <w:r>
        <w:separator/>
      </w:r>
    </w:p>
  </w:footnote>
  <w:footnote w:type="continuationSeparator" w:id="0">
    <w:p w:rsidR="00E17019" w:rsidRDefault="00E17019" w:rsidP="00B17E06">
      <w:pPr>
        <w:ind w:left="425" w:firstLine="425"/>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507" w:rsidRDefault="008A2507">
    <w:pPr>
      <w:pStyle w:val="ae"/>
      <w:ind w:left="425" w:firstLine="42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FCA" w:rsidRDefault="009D4CC2" w:rsidP="00B17E06">
    <w:pPr>
      <w:pStyle w:val="ae"/>
      <w:ind w:left="425" w:firstLine="425"/>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FCA" w:rsidRDefault="009D4CC2" w:rsidP="00B17E06">
                          <w:pPr>
                            <w:pStyle w:val="af0"/>
                            <w:ind w:left="425" w:firstLine="472"/>
                          </w:pPr>
                          <w:r>
                            <w:fldChar w:fldCharType="begin"/>
                          </w:r>
                          <w:r>
                            <w:instrText>PAGE   \* MERGEFORMAT</w:instrText>
                          </w:r>
                          <w:r>
                            <w:fldChar w:fldCharType="separate"/>
                          </w:r>
                          <w:r w:rsidR="00FB0765" w:rsidRPr="00FB0765">
                            <w:rPr>
                              <w:lang w:val="zh-CN"/>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left:0;text-align:left;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674FCA" w:rsidRDefault="009D4CC2" w:rsidP="00B17E06">
                    <w:pPr>
                      <w:pStyle w:val="af0"/>
                      <w:ind w:left="425" w:firstLine="472"/>
                    </w:pPr>
                    <w:r>
                      <w:fldChar w:fldCharType="begin"/>
                    </w:r>
                    <w:r>
                      <w:instrText>PAGE   \* MERGEFORMAT</w:instrText>
                    </w:r>
                    <w:r>
                      <w:fldChar w:fldCharType="separate"/>
                    </w:r>
                    <w:r w:rsidR="00FB0765" w:rsidRPr="00FB0765">
                      <w:rPr>
                        <w:lang w:val="zh-CN"/>
                      </w:rPr>
                      <w:t>2</w:t>
                    </w:r>
                    <w:r>
                      <w:fldChar w:fldCharType="end"/>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507" w:rsidRDefault="008A2507">
    <w:pPr>
      <w:pStyle w:val="ae"/>
      <w:ind w:left="425" w:firstLine="4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1F7AF95A"/>
    <w:lvl w:ilvl="0" w:tplc="BC78E6A0">
      <w:start w:val="1"/>
      <w:numFmt w:val="decimal"/>
      <w:pStyle w:val="2"/>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E038F"/>
    <w:multiLevelType w:val="hybridMultilevel"/>
    <w:tmpl w:val="31F863B0"/>
    <w:lvl w:ilvl="0" w:tplc="AF421888">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7827F58"/>
    <w:multiLevelType w:val="hybridMultilevel"/>
    <w:tmpl w:val="CE6A4CB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52997213"/>
    <w:multiLevelType w:val="hybridMultilevel"/>
    <w:tmpl w:val="73725922"/>
    <w:lvl w:ilvl="0" w:tplc="D136B286">
      <w:start w:val="1"/>
      <w:numFmt w:val="bullet"/>
      <w:lvlText w:val=""/>
      <w:lvlJc w:val="left"/>
      <w:pPr>
        <w:ind w:left="4810" w:hanging="420"/>
      </w:pPr>
      <w:rPr>
        <w:rFonts w:ascii="Wingdings" w:hAnsi="Wingdings" w:hint="default"/>
      </w:rPr>
    </w:lvl>
    <w:lvl w:ilvl="1" w:tplc="04090003" w:tentative="1">
      <w:start w:val="1"/>
      <w:numFmt w:val="bullet"/>
      <w:lvlText w:val=""/>
      <w:lvlJc w:val="left"/>
      <w:pPr>
        <w:ind w:left="5230" w:hanging="420"/>
      </w:pPr>
      <w:rPr>
        <w:rFonts w:ascii="Wingdings" w:hAnsi="Wingdings" w:hint="default"/>
      </w:rPr>
    </w:lvl>
    <w:lvl w:ilvl="2" w:tplc="04090005" w:tentative="1">
      <w:start w:val="1"/>
      <w:numFmt w:val="bullet"/>
      <w:lvlText w:val=""/>
      <w:lvlJc w:val="left"/>
      <w:pPr>
        <w:ind w:left="5650" w:hanging="420"/>
      </w:pPr>
      <w:rPr>
        <w:rFonts w:ascii="Wingdings" w:hAnsi="Wingdings" w:hint="default"/>
      </w:rPr>
    </w:lvl>
    <w:lvl w:ilvl="3" w:tplc="04090001" w:tentative="1">
      <w:start w:val="1"/>
      <w:numFmt w:val="bullet"/>
      <w:lvlText w:val=""/>
      <w:lvlJc w:val="left"/>
      <w:pPr>
        <w:ind w:left="6070" w:hanging="420"/>
      </w:pPr>
      <w:rPr>
        <w:rFonts w:ascii="Wingdings" w:hAnsi="Wingdings" w:hint="default"/>
      </w:rPr>
    </w:lvl>
    <w:lvl w:ilvl="4" w:tplc="04090003" w:tentative="1">
      <w:start w:val="1"/>
      <w:numFmt w:val="bullet"/>
      <w:lvlText w:val=""/>
      <w:lvlJc w:val="left"/>
      <w:pPr>
        <w:ind w:left="6490" w:hanging="420"/>
      </w:pPr>
      <w:rPr>
        <w:rFonts w:ascii="Wingdings" w:hAnsi="Wingdings" w:hint="default"/>
      </w:rPr>
    </w:lvl>
    <w:lvl w:ilvl="5" w:tplc="04090005" w:tentative="1">
      <w:start w:val="1"/>
      <w:numFmt w:val="bullet"/>
      <w:lvlText w:val=""/>
      <w:lvlJc w:val="left"/>
      <w:pPr>
        <w:ind w:left="6910" w:hanging="420"/>
      </w:pPr>
      <w:rPr>
        <w:rFonts w:ascii="Wingdings" w:hAnsi="Wingdings" w:hint="default"/>
      </w:rPr>
    </w:lvl>
    <w:lvl w:ilvl="6" w:tplc="04090001" w:tentative="1">
      <w:start w:val="1"/>
      <w:numFmt w:val="bullet"/>
      <w:lvlText w:val=""/>
      <w:lvlJc w:val="left"/>
      <w:pPr>
        <w:ind w:left="7330" w:hanging="420"/>
      </w:pPr>
      <w:rPr>
        <w:rFonts w:ascii="Wingdings" w:hAnsi="Wingdings" w:hint="default"/>
      </w:rPr>
    </w:lvl>
    <w:lvl w:ilvl="7" w:tplc="04090003" w:tentative="1">
      <w:start w:val="1"/>
      <w:numFmt w:val="bullet"/>
      <w:lvlText w:val=""/>
      <w:lvlJc w:val="left"/>
      <w:pPr>
        <w:ind w:left="7750" w:hanging="420"/>
      </w:pPr>
      <w:rPr>
        <w:rFonts w:ascii="Wingdings" w:hAnsi="Wingdings" w:hint="default"/>
      </w:rPr>
    </w:lvl>
    <w:lvl w:ilvl="8" w:tplc="04090005" w:tentative="1">
      <w:start w:val="1"/>
      <w:numFmt w:val="bullet"/>
      <w:lvlText w:val=""/>
      <w:lvlJc w:val="left"/>
      <w:pPr>
        <w:ind w:left="8170" w:hanging="420"/>
      </w:pPr>
      <w:rPr>
        <w:rFonts w:ascii="Wingdings" w:hAnsi="Wingdings" w:hint="default"/>
      </w:rPr>
    </w:lvl>
  </w:abstractNum>
  <w:abstractNum w:abstractNumId="5" w15:restartNumberingAfterBreak="0">
    <w:nsid w:val="621E750F"/>
    <w:multiLevelType w:val="hybridMultilevel"/>
    <w:tmpl w:val="D3B8CF50"/>
    <w:lvl w:ilvl="0" w:tplc="A8BE2B5E">
      <w:start w:val="1"/>
      <w:numFmt w:val="decimal"/>
      <w:pStyle w:val="1"/>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7E5D71"/>
    <w:multiLevelType w:val="hybridMultilevel"/>
    <w:tmpl w:val="E43C68F4"/>
    <w:lvl w:ilvl="0" w:tplc="7E2CCD12">
      <w:start w:val="1"/>
      <w:numFmt w:val="bullet"/>
      <w:pStyle w:val="a0"/>
      <w:lvlText w:val=""/>
      <w:lvlJc w:val="left"/>
      <w:pPr>
        <w:ind w:left="1266" w:hanging="420"/>
      </w:pPr>
      <w:rPr>
        <w:rFonts w:ascii="Wingdings" w:hAnsi="Wingdings"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3800" w:hanging="360"/>
      </w:pPr>
      <w:rPr>
        <w:rFonts w:ascii="Courier New" w:hAnsi="Courier New" w:cs="Courier New" w:hint="default"/>
      </w:rPr>
    </w:lvl>
    <w:lvl w:ilvl="2" w:tplc="04090005" w:tentative="1">
      <w:start w:val="1"/>
      <w:numFmt w:val="bullet"/>
      <w:lvlText w:val=""/>
      <w:lvlJc w:val="left"/>
      <w:pPr>
        <w:ind w:left="4520" w:hanging="360"/>
      </w:pPr>
      <w:rPr>
        <w:rFonts w:ascii="Wingdings" w:hAnsi="Wingdings" w:hint="default"/>
      </w:rPr>
    </w:lvl>
    <w:lvl w:ilvl="3" w:tplc="04090001" w:tentative="1">
      <w:start w:val="1"/>
      <w:numFmt w:val="bullet"/>
      <w:lvlText w:val=""/>
      <w:lvlJc w:val="left"/>
      <w:pPr>
        <w:ind w:left="5240" w:hanging="360"/>
      </w:pPr>
      <w:rPr>
        <w:rFonts w:ascii="Symbol" w:hAnsi="Symbol" w:hint="default"/>
      </w:rPr>
    </w:lvl>
    <w:lvl w:ilvl="4" w:tplc="04090003" w:tentative="1">
      <w:start w:val="1"/>
      <w:numFmt w:val="bullet"/>
      <w:lvlText w:val="o"/>
      <w:lvlJc w:val="left"/>
      <w:pPr>
        <w:ind w:left="5960" w:hanging="360"/>
      </w:pPr>
      <w:rPr>
        <w:rFonts w:ascii="Courier New" w:hAnsi="Courier New" w:cs="Courier New" w:hint="default"/>
      </w:rPr>
    </w:lvl>
    <w:lvl w:ilvl="5" w:tplc="04090005" w:tentative="1">
      <w:start w:val="1"/>
      <w:numFmt w:val="bullet"/>
      <w:lvlText w:val=""/>
      <w:lvlJc w:val="left"/>
      <w:pPr>
        <w:ind w:left="6680" w:hanging="360"/>
      </w:pPr>
      <w:rPr>
        <w:rFonts w:ascii="Wingdings" w:hAnsi="Wingdings" w:hint="default"/>
      </w:rPr>
    </w:lvl>
    <w:lvl w:ilvl="6" w:tplc="04090001" w:tentative="1">
      <w:start w:val="1"/>
      <w:numFmt w:val="bullet"/>
      <w:lvlText w:val=""/>
      <w:lvlJc w:val="left"/>
      <w:pPr>
        <w:ind w:left="7400" w:hanging="360"/>
      </w:pPr>
      <w:rPr>
        <w:rFonts w:ascii="Symbol" w:hAnsi="Symbol" w:hint="default"/>
      </w:rPr>
    </w:lvl>
    <w:lvl w:ilvl="7" w:tplc="04090003" w:tentative="1">
      <w:start w:val="1"/>
      <w:numFmt w:val="bullet"/>
      <w:lvlText w:val="o"/>
      <w:lvlJc w:val="left"/>
      <w:pPr>
        <w:ind w:left="8120" w:hanging="360"/>
      </w:pPr>
      <w:rPr>
        <w:rFonts w:ascii="Courier New" w:hAnsi="Courier New" w:cs="Courier New" w:hint="default"/>
      </w:rPr>
    </w:lvl>
    <w:lvl w:ilvl="8" w:tplc="04090005" w:tentative="1">
      <w:start w:val="1"/>
      <w:numFmt w:val="bullet"/>
      <w:lvlText w:val=""/>
      <w:lvlJc w:val="left"/>
      <w:pPr>
        <w:ind w:left="8840" w:hanging="360"/>
      </w:pPr>
      <w:rPr>
        <w:rFonts w:ascii="Wingdings" w:hAnsi="Wingdings" w:hint="default"/>
      </w:rPr>
    </w:lvl>
  </w:abstractNum>
  <w:num w:numId="1">
    <w:abstractNumId w:val="0"/>
  </w:num>
  <w:num w:numId="2">
    <w:abstractNumId w:val="6"/>
  </w:num>
  <w:num w:numId="3">
    <w:abstractNumId w:val="6"/>
    <w:lvlOverride w:ilvl="0">
      <w:startOverride w:val="1"/>
    </w:lvlOverride>
  </w:num>
  <w:num w:numId="4">
    <w:abstractNumId w:val="1"/>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06"/>
    <w:rsid w:val="000C294A"/>
    <w:rsid w:val="000C4973"/>
    <w:rsid w:val="001913FE"/>
    <w:rsid w:val="003672C3"/>
    <w:rsid w:val="003C15B2"/>
    <w:rsid w:val="003D46F5"/>
    <w:rsid w:val="0062609C"/>
    <w:rsid w:val="00674FCA"/>
    <w:rsid w:val="006A7DC4"/>
    <w:rsid w:val="007A6A9F"/>
    <w:rsid w:val="008623A1"/>
    <w:rsid w:val="008651A0"/>
    <w:rsid w:val="008A2507"/>
    <w:rsid w:val="008C1923"/>
    <w:rsid w:val="008F7D07"/>
    <w:rsid w:val="00917255"/>
    <w:rsid w:val="00934D2B"/>
    <w:rsid w:val="009D4CC2"/>
    <w:rsid w:val="009D71A3"/>
    <w:rsid w:val="00A271C5"/>
    <w:rsid w:val="00B17E06"/>
    <w:rsid w:val="00B93BEF"/>
    <w:rsid w:val="00C027DE"/>
    <w:rsid w:val="00C0461F"/>
    <w:rsid w:val="00C33381"/>
    <w:rsid w:val="00D36A20"/>
    <w:rsid w:val="00D40BC7"/>
    <w:rsid w:val="00E17019"/>
    <w:rsid w:val="00EA41C4"/>
    <w:rsid w:val="00EA5943"/>
    <w:rsid w:val="00EF6E84"/>
    <w:rsid w:val="00F01FFE"/>
    <w:rsid w:val="00F07547"/>
    <w:rsid w:val="00F118DC"/>
    <w:rsid w:val="00F4364D"/>
    <w:rsid w:val="00FB0765"/>
    <w:rsid w:val="00FD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F027C"/>
  <w15:chartTrackingRefBased/>
  <w15:docId w15:val="{EA987616-83B1-4A51-8703-2320AAD9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B17E06"/>
    <w:pPr>
      <w:spacing w:after="0" w:line="264" w:lineRule="auto"/>
      <w:ind w:leftChars="236" w:left="236" w:firstLineChars="236" w:firstLine="236"/>
    </w:pPr>
    <w:rPr>
      <w:rFonts w:ascii="微软雅黑" w:eastAsia="微软雅黑" w:hAnsi="微软雅黑"/>
    </w:rPr>
  </w:style>
  <w:style w:type="paragraph" w:styleId="1">
    <w:name w:val="heading 1"/>
    <w:basedOn w:val="a1"/>
    <w:next w:val="a1"/>
    <w:link w:val="10"/>
    <w:uiPriority w:val="9"/>
    <w:qFormat/>
    <w:rsid w:val="00B17E06"/>
    <w:pPr>
      <w:keepNext/>
      <w:keepLines/>
      <w:numPr>
        <w:numId w:val="5"/>
      </w:numPr>
      <w:spacing w:before="360" w:line="240" w:lineRule="auto"/>
      <w:ind w:leftChars="0" w:left="423" w:hangingChars="151" w:hanging="423"/>
      <w:outlineLvl w:val="0"/>
    </w:pPr>
    <w:rPr>
      <w:b/>
      <w:bCs/>
      <w:caps/>
      <w:color w:val="1F4E79" w:themeColor="accent1" w:themeShade="80"/>
      <w:sz w:val="28"/>
      <w:lang w:val="zh-CN"/>
    </w:rPr>
  </w:style>
  <w:style w:type="paragraph" w:styleId="2">
    <w:name w:val="heading 2"/>
    <w:basedOn w:val="a1"/>
    <w:next w:val="a1"/>
    <w:link w:val="20"/>
    <w:uiPriority w:val="9"/>
    <w:unhideWhenUsed/>
    <w:qFormat/>
    <w:rsid w:val="00B17E06"/>
    <w:pPr>
      <w:keepNext/>
      <w:keepLines/>
      <w:numPr>
        <w:numId w:val="4"/>
      </w:numPr>
      <w:tabs>
        <w:tab w:val="clear" w:pos="360"/>
        <w:tab w:val="num" w:pos="851"/>
      </w:tabs>
      <w:spacing w:before="360" w:after="120" w:line="240" w:lineRule="auto"/>
      <w:ind w:left="850" w:hangingChars="177" w:hanging="425"/>
      <w:outlineLvl w:val="1"/>
    </w:pPr>
    <w:rPr>
      <w:b/>
      <w:bCs/>
      <w:color w:val="5B9BD5" w:themeColor="accent1"/>
      <w:sz w:val="24"/>
      <w:lang w:val="zh-CN"/>
    </w:rPr>
  </w:style>
  <w:style w:type="paragraph" w:styleId="3">
    <w:name w:val="heading 3"/>
    <w:basedOn w:val="a1"/>
    <w:next w:val="a1"/>
    <w:link w:val="30"/>
    <w:uiPriority w:val="9"/>
    <w:unhideWhenUsed/>
    <w:qFormat/>
    <w:rsid w:val="003C15B2"/>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B17E06"/>
    <w:pPr>
      <w:pBdr>
        <w:left w:val="double" w:sz="18" w:space="4" w:color="1F4E79" w:themeColor="accent1" w:themeShade="80"/>
      </w:pBdr>
      <w:spacing w:line="420" w:lineRule="exact"/>
      <w:ind w:leftChars="200" w:left="360" w:firstLineChars="1" w:firstLine="4"/>
    </w:pPr>
    <w:rPr>
      <w:rFonts w:cstheme="majorBidi"/>
      <w:caps/>
      <w:color w:val="1F4E79" w:themeColor="accent1" w:themeShade="80"/>
      <w:kern w:val="28"/>
      <w:sz w:val="38"/>
      <w:lang w:val="zh-CN"/>
    </w:rPr>
  </w:style>
  <w:style w:type="character" w:customStyle="1" w:styleId="a6">
    <w:name w:val="标题 字符"/>
    <w:basedOn w:val="a2"/>
    <w:link w:val="a5"/>
    <w:uiPriority w:val="10"/>
    <w:rsid w:val="00B17E06"/>
    <w:rPr>
      <w:rFonts w:ascii="微软雅黑" w:eastAsia="微软雅黑" w:hAnsi="微软雅黑" w:cstheme="majorBidi"/>
      <w:caps/>
      <w:color w:val="1F4E79" w:themeColor="accent1" w:themeShade="80"/>
      <w:kern w:val="28"/>
      <w:sz w:val="38"/>
      <w:lang w:val="zh-CN"/>
    </w:r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1"/>
    <w:next w:val="a1"/>
    <w:link w:val="a9"/>
    <w:uiPriority w:val="11"/>
    <w:qFormat/>
    <w:rsid w:val="008A2507"/>
    <w:pPr>
      <w:numPr>
        <w:ilvl w:val="1"/>
      </w:numPr>
      <w:pBdr>
        <w:left w:val="double" w:sz="18" w:space="4" w:color="1F4E79" w:themeColor="accent1" w:themeShade="80"/>
      </w:pBdr>
      <w:spacing w:before="80" w:line="280" w:lineRule="exact"/>
      <w:ind w:leftChars="200" w:left="360" w:firstLineChars="27" w:firstLine="65"/>
    </w:pPr>
    <w:rPr>
      <w:b/>
      <w:bCs/>
      <w:color w:val="5B9BD5" w:themeColor="accent1"/>
      <w:sz w:val="24"/>
    </w:rPr>
  </w:style>
  <w:style w:type="character" w:customStyle="1" w:styleId="a9">
    <w:name w:val="副标题 字符"/>
    <w:basedOn w:val="a2"/>
    <w:link w:val="a8"/>
    <w:uiPriority w:val="11"/>
    <w:rsid w:val="008A2507"/>
    <w:rPr>
      <w:rFonts w:ascii="微软雅黑" w:eastAsia="微软雅黑" w:hAnsi="微软雅黑"/>
      <w:b/>
      <w:bCs/>
      <w:color w:val="5B9BD5" w:themeColor="accent1"/>
      <w:sz w:val="24"/>
    </w:rPr>
  </w:style>
  <w:style w:type="character" w:customStyle="1" w:styleId="10">
    <w:name w:val="标题 1 字符"/>
    <w:basedOn w:val="a2"/>
    <w:link w:val="1"/>
    <w:uiPriority w:val="9"/>
    <w:rsid w:val="00B17E06"/>
    <w:rPr>
      <w:rFonts w:ascii="微软雅黑" w:eastAsia="微软雅黑" w:hAnsi="微软雅黑"/>
      <w:b/>
      <w:bCs/>
      <w:caps/>
      <w:color w:val="1F4E79" w:themeColor="accent1" w:themeShade="80"/>
      <w:sz w:val="28"/>
      <w:lang w:val="zh-CN"/>
    </w:rPr>
  </w:style>
  <w:style w:type="table" w:customStyle="1" w:styleId="aa">
    <w:name w:val="提示表格"/>
    <w:basedOn w:val="a3"/>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b">
    <w:name w:val="提示文本"/>
    <w:basedOn w:val="a1"/>
    <w:uiPriority w:val="99"/>
    <w:pPr>
      <w:spacing w:after="160"/>
      <w:ind w:right="576"/>
    </w:pPr>
    <w:rPr>
      <w:i/>
      <w:iCs/>
      <w:color w:val="7F7F7F" w:themeColor="text1" w:themeTint="80"/>
      <w:sz w:val="16"/>
    </w:rPr>
  </w:style>
  <w:style w:type="character" w:styleId="ac">
    <w:name w:val="Placeholder Text"/>
    <w:basedOn w:val="a2"/>
    <w:uiPriority w:val="99"/>
    <w:semiHidden/>
    <w:rPr>
      <w:color w:val="808080"/>
    </w:rPr>
  </w:style>
  <w:style w:type="paragraph" w:customStyle="1" w:styleId="ad">
    <w:name w:val="无间距"/>
    <w:uiPriority w:val="36"/>
    <w:qFormat/>
    <w:pPr>
      <w:spacing w:after="0" w:line="240" w:lineRule="auto"/>
    </w:pPr>
  </w:style>
  <w:style w:type="character" w:customStyle="1" w:styleId="20">
    <w:name w:val="标题 2 字符"/>
    <w:basedOn w:val="a2"/>
    <w:link w:val="2"/>
    <w:uiPriority w:val="9"/>
    <w:rsid w:val="00B17E06"/>
    <w:rPr>
      <w:rFonts w:ascii="微软雅黑" w:eastAsia="微软雅黑" w:hAnsi="微软雅黑"/>
      <w:b/>
      <w:bCs/>
      <w:color w:val="5B9BD5" w:themeColor="accent1"/>
      <w:sz w:val="24"/>
      <w:lang w:val="zh-CN"/>
    </w:rPr>
  </w:style>
  <w:style w:type="paragraph" w:styleId="a0">
    <w:name w:val="List Bullet"/>
    <w:basedOn w:val="a1"/>
    <w:uiPriority w:val="1"/>
    <w:unhideWhenUsed/>
    <w:qFormat/>
    <w:rsid w:val="007A6A9F"/>
    <w:pPr>
      <w:numPr>
        <w:numId w:val="2"/>
      </w:numPr>
      <w:spacing w:after="60"/>
      <w:ind w:leftChars="0" w:firstLineChars="0"/>
    </w:pPr>
  </w:style>
  <w:style w:type="paragraph" w:styleId="ae">
    <w:name w:val="header"/>
    <w:basedOn w:val="a1"/>
    <w:link w:val="af"/>
    <w:uiPriority w:val="99"/>
    <w:unhideWhenUsed/>
    <w:pPr>
      <w:tabs>
        <w:tab w:val="center" w:pos="4680"/>
        <w:tab w:val="right" w:pos="9360"/>
      </w:tabs>
      <w:spacing w:line="240" w:lineRule="auto"/>
    </w:pPr>
  </w:style>
  <w:style w:type="character" w:customStyle="1" w:styleId="af">
    <w:name w:val="页眉 字符"/>
    <w:basedOn w:val="a2"/>
    <w:link w:val="ae"/>
    <w:uiPriority w:val="99"/>
  </w:style>
  <w:style w:type="paragraph" w:styleId="af0">
    <w:name w:val="footer"/>
    <w:basedOn w:val="a1"/>
    <w:link w:val="af1"/>
    <w:uiPriority w:val="99"/>
    <w:unhideWhenUsed/>
    <w:pPr>
      <w:spacing w:before="20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1">
    <w:name w:val="页脚 字符"/>
    <w:basedOn w:val="a2"/>
    <w:link w:val="af0"/>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3"/>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2">
    <w:name w:val="网格表（浅色）"/>
    <w:basedOn w:val="a3"/>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3">
    <w:name w:val="项目范围表格"/>
    <w:basedOn w:val="a3"/>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4">
    <w:name w:val="页脚文本"/>
    <w:basedOn w:val="a1"/>
    <w:link w:val="af5"/>
    <w:uiPriority w:val="12"/>
    <w:unhideWhenUsed/>
    <w:pPr>
      <w:spacing w:before="140" w:line="240" w:lineRule="auto"/>
    </w:pPr>
    <w:rPr>
      <w:i/>
      <w:iCs/>
      <w:sz w:val="14"/>
    </w:rPr>
  </w:style>
  <w:style w:type="character" w:customStyle="1" w:styleId="af5">
    <w:name w:val="页脚文本字符"/>
    <w:basedOn w:val="a2"/>
    <w:link w:val="af4"/>
    <w:uiPriority w:val="12"/>
    <w:rPr>
      <w:i/>
      <w:iCs/>
      <w:sz w:val="14"/>
    </w:rPr>
  </w:style>
  <w:style w:type="paragraph" w:customStyle="1" w:styleId="a">
    <w:name w:val="注意"/>
    <w:next w:val="a1"/>
    <w:link w:val="af6"/>
    <w:qFormat/>
    <w:rsid w:val="00D40BC7"/>
    <w:pPr>
      <w:numPr>
        <w:numId w:val="8"/>
      </w:numPr>
      <w:spacing w:beforeLines="50" w:before="120" w:line="240" w:lineRule="auto"/>
      <w:ind w:hanging="278"/>
    </w:pPr>
    <w:rPr>
      <w:rFonts w:ascii="微软雅黑" w:eastAsia="微软雅黑" w:hAnsi="微软雅黑"/>
      <w:color w:val="2E74B5" w:themeColor="accent1" w:themeShade="BF"/>
      <w:u w:val="single" w:color="5B9BD5" w:themeColor="accent1"/>
    </w:rPr>
  </w:style>
  <w:style w:type="character" w:styleId="af7">
    <w:name w:val="Hyperlink"/>
    <w:basedOn w:val="a2"/>
    <w:uiPriority w:val="99"/>
    <w:unhideWhenUsed/>
    <w:rsid w:val="003672C3"/>
    <w:rPr>
      <w:color w:val="40ACD1" w:themeColor="hyperlink"/>
      <w:u w:val="single"/>
    </w:rPr>
  </w:style>
  <w:style w:type="character" w:customStyle="1" w:styleId="af6">
    <w:name w:val="注意 字符"/>
    <w:basedOn w:val="a2"/>
    <w:link w:val="a"/>
    <w:rsid w:val="00D40BC7"/>
    <w:rPr>
      <w:rFonts w:ascii="微软雅黑" w:eastAsia="微软雅黑" w:hAnsi="微软雅黑"/>
      <w:color w:val="2E74B5" w:themeColor="accent1" w:themeShade="BF"/>
      <w:u w:val="single" w:color="5B9BD5" w:themeColor="accent1"/>
    </w:rPr>
  </w:style>
  <w:style w:type="character" w:styleId="af8">
    <w:name w:val="Unresolved Mention"/>
    <w:basedOn w:val="a2"/>
    <w:uiPriority w:val="99"/>
    <w:semiHidden/>
    <w:unhideWhenUsed/>
    <w:rsid w:val="003672C3"/>
    <w:rPr>
      <w:color w:val="808080"/>
      <w:shd w:val="clear" w:color="auto" w:fill="E6E6E6"/>
    </w:rPr>
  </w:style>
  <w:style w:type="character" w:customStyle="1" w:styleId="30">
    <w:name w:val="标题 3 字符"/>
    <w:basedOn w:val="a2"/>
    <w:link w:val="3"/>
    <w:uiPriority w:val="9"/>
    <w:rsid w:val="003C15B2"/>
    <w:rPr>
      <w:rFonts w:ascii="微软雅黑" w:eastAsia="微软雅黑" w:hAnsi="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hy20\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2DED9C504C4E849BFF2FE8F7BB64D8"/>
        <w:category>
          <w:name w:val="常规"/>
          <w:gallery w:val="placeholder"/>
        </w:category>
        <w:types>
          <w:type w:val="bbPlcHdr"/>
        </w:types>
        <w:behaviors>
          <w:behavior w:val="content"/>
        </w:behaviors>
        <w:guid w:val="{39C0E39D-3F23-4BD5-BA6C-8EDD85963E71}"/>
      </w:docPartPr>
      <w:docPartBody>
        <w:p w:rsidR="008517C4" w:rsidRDefault="00E92803">
          <w:pPr>
            <w:pStyle w:val="B62DED9C504C4E849BFF2FE8F7BB64D8"/>
          </w:pPr>
          <w:r>
            <w:rPr>
              <w:lang w:val="zh-CN"/>
            </w:rPr>
            <w:t>[选择日期]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2040204020203"/>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03"/>
    <w:rsid w:val="004E35AB"/>
    <w:rsid w:val="008517C4"/>
    <w:rsid w:val="00AE7919"/>
    <w:rsid w:val="00CC3977"/>
    <w:rsid w:val="00E92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DD6286FA900428C980F02C2EA15124A">
    <w:name w:val="DDD6286FA900428C980F02C2EA15124A"/>
    <w:pPr>
      <w:widowControl w:val="0"/>
      <w:jc w:val="both"/>
    </w:pPr>
  </w:style>
  <w:style w:type="paragraph" w:customStyle="1" w:styleId="B62DED9C504C4E849BFF2FE8F7BB64D8">
    <w:name w:val="B62DED9C504C4E849BFF2FE8F7BB64D8"/>
    <w:pPr>
      <w:widowControl w:val="0"/>
      <w:jc w:val="both"/>
    </w:pPr>
  </w:style>
  <w:style w:type="character" w:styleId="a3">
    <w:name w:val="Placeholder Text"/>
    <w:basedOn w:val="a0"/>
    <w:uiPriority w:val="99"/>
    <w:semiHidden/>
    <w:rPr>
      <w:color w:val="808080"/>
    </w:rPr>
  </w:style>
  <w:style w:type="paragraph" w:customStyle="1" w:styleId="583923C21A1C4E8CB269C98B78F6961F">
    <w:name w:val="583923C21A1C4E8CB269C98B78F6961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B53E10B-DE37-4CD9-9154-A19797E0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116</TotalTime>
  <Pages>1</Pages>
  <Words>166</Words>
  <Characters>947</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刘浩宇</dc:creator>
  <cp:keywords/>
  <cp:lastModifiedBy>刘浩宇</cp:lastModifiedBy>
  <cp:revision>16</cp:revision>
  <dcterms:created xsi:type="dcterms:W3CDTF">2018-02-17T14:31:00Z</dcterms:created>
  <dcterms:modified xsi:type="dcterms:W3CDTF">2018-02-19T13:01:00Z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