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6253" w14:textId="77777777" w:rsidR="004918AD" w:rsidRPr="00E779B3" w:rsidRDefault="00000000">
      <w:pPr>
        <w:spacing w:after="145"/>
        <w:ind w:right="878"/>
        <w:jc w:val="right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b/>
          <w:sz w:val="32"/>
        </w:rPr>
        <w:t xml:space="preserve">National University of Computer and Emerging Sciences </w:t>
      </w:r>
    </w:p>
    <w:p w14:paraId="0B7BC593" w14:textId="77777777" w:rsidR="004918AD" w:rsidRPr="00E779B3" w:rsidRDefault="00000000">
      <w:pPr>
        <w:spacing w:after="204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26574D74" w14:textId="77777777" w:rsidR="004918AD" w:rsidRPr="00E779B3" w:rsidRDefault="00000000">
      <w:pPr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  <w:noProof/>
        </w:rPr>
        <w:drawing>
          <wp:inline distT="0" distB="0" distL="0" distR="0" wp14:anchorId="274E40E5" wp14:editId="001C5A53">
            <wp:extent cx="1828800" cy="17811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7E4325B1" w14:textId="77777777" w:rsidR="004918AD" w:rsidRPr="00E779B3" w:rsidRDefault="00000000">
      <w:pPr>
        <w:spacing w:after="252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7109ED3C" w14:textId="77777777" w:rsidR="004918AD" w:rsidRPr="00E779B3" w:rsidRDefault="00000000">
      <w:pPr>
        <w:spacing w:after="213"/>
        <w:ind w:left="128" w:hanging="10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b/>
          <w:sz w:val="28"/>
        </w:rPr>
        <w:t xml:space="preserve">Laboratory Manual </w:t>
      </w:r>
    </w:p>
    <w:p w14:paraId="24DF1368" w14:textId="77777777" w:rsidR="004918AD" w:rsidRPr="00E779B3" w:rsidRDefault="00000000">
      <w:pPr>
        <w:spacing w:after="93"/>
        <w:ind w:left="11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i/>
          <w:sz w:val="28"/>
        </w:rPr>
        <w:t xml:space="preserve">for </w:t>
      </w:r>
    </w:p>
    <w:p w14:paraId="1CF832F5" w14:textId="77777777" w:rsidR="004918AD" w:rsidRPr="00E779B3" w:rsidRDefault="00000000">
      <w:pPr>
        <w:pStyle w:val="Heading1"/>
        <w:ind w:right="1"/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 xml:space="preserve">Data Structures Lab </w:t>
      </w:r>
    </w:p>
    <w:p w14:paraId="78C7A0FD" w14:textId="77777777" w:rsidR="004918AD" w:rsidRPr="00E779B3" w:rsidRDefault="00000000">
      <w:pPr>
        <w:spacing w:after="0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1D780EC3" w14:textId="77777777" w:rsidR="004918AD" w:rsidRPr="00E779B3" w:rsidRDefault="00000000">
      <w:pPr>
        <w:spacing w:after="0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tbl>
      <w:tblPr>
        <w:tblStyle w:val="TableGrid"/>
        <w:tblW w:w="6898" w:type="dxa"/>
        <w:tblInd w:w="1459" w:type="dxa"/>
        <w:tblCellMar>
          <w:top w:w="60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3591"/>
        <w:gridCol w:w="3307"/>
      </w:tblGrid>
      <w:tr w:rsidR="004918AD" w:rsidRPr="00E779B3" w14:paraId="1E14ECA2" w14:textId="77777777">
        <w:trPr>
          <w:trHeight w:val="41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0444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Course Instructor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6BBC" w14:textId="6F20A01B" w:rsidR="004918AD" w:rsidRPr="00E779B3" w:rsidRDefault="00000000" w:rsidP="00E668D2">
            <w:pPr>
              <w:rPr>
                <w:rFonts w:asciiTheme="minorHAnsi" w:eastAsia="Times New Roman" w:hAnsiTheme="minorHAnsi" w:cstheme="minorHAnsi"/>
                <w:sz w:val="24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Mr. </w:t>
            </w:r>
            <w:r w:rsidR="00E668D2" w:rsidRPr="00E779B3">
              <w:rPr>
                <w:rStyle w:val="gd"/>
                <w:rFonts w:asciiTheme="minorHAnsi" w:hAnsiTheme="minorHAnsi" w:cstheme="minorHAnsi"/>
                <w:color w:val="1F1F1F"/>
                <w:sz w:val="24"/>
              </w:rPr>
              <w:t>Uzair Naqvi</w:t>
            </w:r>
          </w:p>
        </w:tc>
      </w:tr>
      <w:tr w:rsidR="004918AD" w:rsidRPr="00E779B3" w14:paraId="09416190" w14:textId="77777777">
        <w:trPr>
          <w:trHeight w:val="629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B475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Lab Instructor(s)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A96C" w14:textId="76506E0B" w:rsidR="004918AD" w:rsidRPr="00E779B3" w:rsidRDefault="00000000">
            <w:pPr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E779B3">
              <w:rPr>
                <w:rFonts w:asciiTheme="minorHAnsi" w:eastAsia="Times New Roman" w:hAnsiTheme="minorHAnsi" w:cstheme="minorHAnsi"/>
                <w:sz w:val="24"/>
              </w:rPr>
              <w:t>Seemab</w:t>
            </w:r>
            <w:proofErr w:type="spellEnd"/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 Ayub</w:t>
            </w:r>
            <w:r w:rsidR="00E668D2" w:rsidRPr="00E779B3">
              <w:rPr>
                <w:rFonts w:asciiTheme="minorHAnsi" w:eastAsia="Times New Roman" w:hAnsiTheme="minorHAnsi" w:cstheme="minorHAnsi"/>
                <w:sz w:val="24"/>
              </w:rPr>
              <w:t xml:space="preserve">, </w:t>
            </w:r>
            <w:r w:rsidR="00E668D2" w:rsidRPr="00E779B3">
              <w:rPr>
                <w:rFonts w:asciiTheme="minorHAnsi" w:hAnsiTheme="minorHAnsi" w:cstheme="minorHAnsi"/>
                <w:color w:val="3C4043"/>
                <w:spacing w:val="4"/>
                <w:sz w:val="24"/>
              </w:rPr>
              <w:t>Lubaina Zubair</w:t>
            </w: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</w:tr>
      <w:tr w:rsidR="004918AD" w:rsidRPr="00E779B3" w14:paraId="1953E81D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962C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Section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ED0C" w14:textId="664A6D5B" w:rsidR="004918AD" w:rsidRPr="00E779B3" w:rsidRDefault="00000000">
            <w:pPr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>B</w:t>
            </w:r>
            <w:r w:rsidR="00E668D2" w:rsidRPr="00E779B3">
              <w:rPr>
                <w:rFonts w:asciiTheme="minorHAnsi" w:eastAsia="Times New Roman" w:hAnsiTheme="minorHAnsi" w:cstheme="minorHAnsi"/>
                <w:sz w:val="24"/>
              </w:rPr>
              <w:t>CS-3H</w:t>
            </w: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</w:p>
        </w:tc>
      </w:tr>
      <w:tr w:rsidR="004918AD" w:rsidRPr="00E779B3" w14:paraId="34424833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52AA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Date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0B16" w14:textId="5BCD4806" w:rsidR="004918AD" w:rsidRPr="00E779B3" w:rsidRDefault="00E668D2">
            <w:pPr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hAnsiTheme="minorHAnsi" w:cstheme="minorHAnsi"/>
              </w:rPr>
              <w:t xml:space="preserve">Wed, </w:t>
            </w:r>
            <w:r w:rsidR="00676D8F">
              <w:rPr>
                <w:rFonts w:asciiTheme="minorHAnsi" w:hAnsiTheme="minorHAnsi" w:cstheme="minorHAnsi"/>
              </w:rPr>
              <w:t xml:space="preserve">Dec </w:t>
            </w:r>
            <w:r w:rsidR="00882789">
              <w:rPr>
                <w:rFonts w:asciiTheme="minorHAnsi" w:hAnsiTheme="minorHAnsi" w:cstheme="minorHAnsi"/>
              </w:rPr>
              <w:t>13</w:t>
            </w:r>
            <w:r w:rsidRPr="00E779B3">
              <w:rPr>
                <w:rFonts w:asciiTheme="minorHAnsi" w:hAnsiTheme="minorHAnsi" w:cstheme="minorHAnsi"/>
              </w:rPr>
              <w:t>, 2023</w:t>
            </w:r>
          </w:p>
        </w:tc>
      </w:tr>
      <w:tr w:rsidR="004918AD" w:rsidRPr="00E779B3" w14:paraId="74813B8A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9402" w14:textId="77777777" w:rsidR="004918AD" w:rsidRPr="00E779B3" w:rsidRDefault="00000000">
            <w:pPr>
              <w:ind w:left="5"/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Semester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F582" w14:textId="77777777" w:rsidR="004918AD" w:rsidRPr="00E779B3" w:rsidRDefault="00000000">
            <w:pPr>
              <w:rPr>
                <w:rFonts w:asciiTheme="minorHAnsi" w:hAnsiTheme="minorHAnsi" w:cstheme="minorHAnsi"/>
              </w:rPr>
            </w:pPr>
            <w:r w:rsidRPr="00E779B3">
              <w:rPr>
                <w:rFonts w:asciiTheme="minorHAnsi" w:eastAsia="Times New Roman" w:hAnsiTheme="minorHAnsi" w:cstheme="minorHAnsi"/>
                <w:sz w:val="24"/>
              </w:rPr>
              <w:t xml:space="preserve">Fall 2023 </w:t>
            </w:r>
          </w:p>
        </w:tc>
      </w:tr>
    </w:tbl>
    <w:p w14:paraId="1CD609A2" w14:textId="77777777" w:rsidR="004918AD" w:rsidRPr="00E779B3" w:rsidRDefault="00000000">
      <w:pPr>
        <w:spacing w:after="218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5A3C3FED" w14:textId="77777777" w:rsidR="004918AD" w:rsidRPr="00E779B3" w:rsidRDefault="00000000">
      <w:pPr>
        <w:spacing w:after="218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546D4A27" w14:textId="77777777" w:rsidR="004918AD" w:rsidRPr="00E779B3" w:rsidRDefault="00000000">
      <w:pPr>
        <w:spacing w:after="218"/>
        <w:ind w:left="178"/>
        <w:jc w:val="center"/>
        <w:rPr>
          <w:rFonts w:asciiTheme="minorHAnsi" w:eastAsia="Times New Roman" w:hAnsiTheme="minorHAnsi" w:cstheme="minorHAnsi"/>
          <w:sz w:val="24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70E3ECAC" w14:textId="77777777" w:rsidR="00E668D2" w:rsidRPr="00E779B3" w:rsidRDefault="00E668D2">
      <w:pPr>
        <w:spacing w:after="218"/>
        <w:ind w:left="178"/>
        <w:jc w:val="center"/>
        <w:rPr>
          <w:rFonts w:asciiTheme="minorHAnsi" w:hAnsiTheme="minorHAnsi" w:cstheme="minorHAnsi"/>
        </w:rPr>
      </w:pPr>
    </w:p>
    <w:p w14:paraId="7FC298F3" w14:textId="77777777" w:rsidR="004918AD" w:rsidRPr="00E779B3" w:rsidRDefault="00000000">
      <w:pPr>
        <w:spacing w:after="218"/>
        <w:ind w:left="17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677299DC" w14:textId="77777777" w:rsidR="004918AD" w:rsidRPr="00E779B3" w:rsidRDefault="00000000">
      <w:pPr>
        <w:spacing w:after="38" w:line="443" w:lineRule="auto"/>
        <w:ind w:left="4874" w:right="4695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 </w:t>
      </w:r>
    </w:p>
    <w:p w14:paraId="3285893B" w14:textId="77777777" w:rsidR="004918AD" w:rsidRPr="00E779B3" w:rsidRDefault="00000000">
      <w:pPr>
        <w:pStyle w:val="Heading1"/>
        <w:spacing w:after="189"/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 xml:space="preserve">Department of Computer Science </w:t>
      </w:r>
    </w:p>
    <w:p w14:paraId="47EE5D06" w14:textId="77777777" w:rsidR="004918AD" w:rsidRPr="00E779B3" w:rsidRDefault="00000000">
      <w:pPr>
        <w:spacing w:after="12"/>
        <w:ind w:left="118"/>
        <w:jc w:val="center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FAST-NU, Lahore, Pakistan </w:t>
      </w:r>
    </w:p>
    <w:p w14:paraId="1E7378B0" w14:textId="77777777" w:rsidR="004918AD" w:rsidRPr="00E779B3" w:rsidRDefault="00000000">
      <w:pPr>
        <w:spacing w:after="0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4EE9B2AE" w14:textId="77777777" w:rsidR="004918AD" w:rsidRPr="00E779B3" w:rsidRDefault="00000000">
      <w:pPr>
        <w:spacing w:after="0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sz w:val="24"/>
        </w:rPr>
        <w:t xml:space="preserve"> </w:t>
      </w:r>
    </w:p>
    <w:p w14:paraId="0D9D8480" w14:textId="7EC2B0DD" w:rsidR="004918AD" w:rsidRPr="00E779B3" w:rsidRDefault="00000000" w:rsidP="0070767B">
      <w:pPr>
        <w:spacing w:after="0"/>
        <w:rPr>
          <w:rFonts w:asciiTheme="minorHAnsi" w:hAnsiTheme="minorHAnsi" w:cstheme="minorHAnsi"/>
        </w:rPr>
      </w:pPr>
      <w:r w:rsidRPr="00E779B3">
        <w:rPr>
          <w:rFonts w:asciiTheme="minorHAnsi" w:eastAsia="Times New Roman" w:hAnsiTheme="minorHAnsi" w:cstheme="minorHAnsi"/>
          <w:b/>
          <w:sz w:val="24"/>
        </w:rPr>
        <w:lastRenderedPageBreak/>
        <w:t xml:space="preserve"> </w:t>
      </w:r>
      <w:r w:rsidRPr="00E779B3">
        <w:rPr>
          <w:rFonts w:asciiTheme="minorHAnsi" w:eastAsia="Times New Roman" w:hAnsiTheme="minorHAnsi" w:cstheme="minorHAnsi"/>
          <w:b/>
          <w:sz w:val="28"/>
        </w:rPr>
        <w:t>Objectives</w:t>
      </w:r>
      <w:r w:rsidRPr="00E779B3">
        <w:rPr>
          <w:rFonts w:asciiTheme="minorHAnsi" w:eastAsia="Times New Roman" w:hAnsiTheme="minorHAnsi" w:cstheme="minorHAnsi"/>
          <w:b/>
          <w:sz w:val="24"/>
        </w:rPr>
        <w:t xml:space="preserve">: </w:t>
      </w:r>
    </w:p>
    <w:p w14:paraId="146F2092" w14:textId="30ED3653" w:rsidR="00F026FE" w:rsidRPr="00B8515C" w:rsidRDefault="00F026FE" w:rsidP="00B8515C">
      <w:pPr>
        <w:ind w:left="730"/>
        <w:rPr>
          <w:rFonts w:asciiTheme="minorHAnsi" w:hAnsiTheme="minorHAnsi" w:cstheme="minorHAnsi"/>
        </w:rPr>
      </w:pPr>
      <w:r w:rsidRPr="00E779B3">
        <w:rPr>
          <w:rFonts w:asciiTheme="minorHAnsi" w:hAnsiTheme="minorHAnsi" w:cstheme="minorHAnsi"/>
        </w:rPr>
        <w:t xml:space="preserve">In this lab, students will practice: </w:t>
      </w:r>
      <w:r w:rsidRPr="00B8515C">
        <w:rPr>
          <w:rFonts w:asciiTheme="minorHAnsi" w:hAnsiTheme="minorHAnsi" w:cstheme="minorHAnsi"/>
          <w:color w:val="222222"/>
          <w:kern w:val="0"/>
          <w:szCs w:val="24"/>
          <w14:ligatures w14:val="none"/>
        </w:rPr>
        <w:t xml:space="preserve"> </w:t>
      </w:r>
    </w:p>
    <w:p w14:paraId="6414AA4F" w14:textId="52D86492" w:rsidR="0070767B" w:rsidRPr="00E779B3" w:rsidRDefault="00882789" w:rsidP="00F026FE">
      <w:pPr>
        <w:pStyle w:val="ListParagraph"/>
        <w:numPr>
          <w:ilvl w:val="0"/>
          <w:numId w:val="18"/>
        </w:numPr>
        <w:shd w:val="clear" w:color="auto" w:fill="FFFFFF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22222"/>
          <w:kern w:val="0"/>
          <w:szCs w:val="24"/>
          <w14:ligatures w14:val="none"/>
        </w:rPr>
        <w:t>Huffman</w:t>
      </w:r>
    </w:p>
    <w:p w14:paraId="06413006" w14:textId="77777777" w:rsidR="00F026FE" w:rsidRPr="00E779B3" w:rsidRDefault="00F026FE" w:rsidP="00F026FE">
      <w:pPr>
        <w:rPr>
          <w:rFonts w:asciiTheme="minorHAnsi" w:hAnsiTheme="minorHAnsi" w:cstheme="minorHAnsi"/>
          <w:b/>
          <w:bCs/>
          <w:sz w:val="28"/>
          <w:szCs w:val="24"/>
        </w:rPr>
      </w:pPr>
    </w:p>
    <w:p w14:paraId="5A2D3C98" w14:textId="77777777" w:rsidR="00882789" w:rsidRDefault="00882789" w:rsidP="00882789">
      <w:pPr>
        <w:spacing w:after="16" w:line="256" w:lineRule="auto"/>
        <w:ind w:left="-5"/>
        <w:rPr>
          <w:rFonts w:ascii="Times New Roman" w:eastAsia="Times New Roman" w:hAnsi="Times New Roman" w:cs="Times New Roman"/>
        </w:rPr>
      </w:pPr>
      <w:r>
        <w:rPr>
          <w:b/>
        </w:rPr>
        <w:t>Question 1</w:t>
      </w:r>
      <w:proofErr w:type="gramStart"/>
      <w:r>
        <w:rPr>
          <w:b/>
        </w:rPr>
        <w:t>:  (</w:t>
      </w:r>
      <w:proofErr w:type="gramEnd"/>
      <w:r>
        <w:rPr>
          <w:b/>
        </w:rPr>
        <w:t>On Paper)</w:t>
      </w:r>
      <w:r>
        <w:t xml:space="preserve"> </w:t>
      </w:r>
    </w:p>
    <w:p w14:paraId="147A89FC" w14:textId="77777777" w:rsidR="00882789" w:rsidRDefault="00882789" w:rsidP="00882789">
      <w:pPr>
        <w:spacing w:after="101"/>
      </w:pPr>
      <w:r>
        <w:t xml:space="preserve">Huffman coding is a lossless data compression algorithm. The idea is to assign variable-length codes to input characters, the lengths of the assigned codes are based on the frequencies of corresponding characters. The most frequent character gets the smallest </w:t>
      </w:r>
      <w:proofErr w:type="gramStart"/>
      <w:r>
        <w:t>code</w:t>
      </w:r>
      <w:proofErr w:type="gramEnd"/>
      <w:r>
        <w:t xml:space="preserve"> and the least frequent character gets the largest code. </w:t>
      </w:r>
    </w:p>
    <w:p w14:paraId="3C0C3834" w14:textId="77777777" w:rsidR="00882789" w:rsidRDefault="00882789" w:rsidP="00882789">
      <w:pPr>
        <w:spacing w:after="110" w:line="256" w:lineRule="auto"/>
      </w:pPr>
      <w:r>
        <w:rPr>
          <w:b/>
          <w:u w:val="single" w:color="000000"/>
        </w:rPr>
        <w:t>Task-1:</w:t>
      </w:r>
      <w:r>
        <w:t xml:space="preserve"> </w:t>
      </w:r>
    </w:p>
    <w:p w14:paraId="3BD4EA73" w14:textId="77777777" w:rsidR="00882789" w:rsidRDefault="00882789" w:rsidP="00882789">
      <w:pPr>
        <w:spacing w:after="92"/>
      </w:pPr>
      <w:r>
        <w:t xml:space="preserve">Write the Huffman code for each of the characters in this tree. </w:t>
      </w:r>
    </w:p>
    <w:p w14:paraId="72330329" w14:textId="01B05CC2" w:rsidR="00882789" w:rsidRDefault="00882789" w:rsidP="00882789">
      <w:pPr>
        <w:spacing w:after="60" w:line="256" w:lineRule="auto"/>
        <w:ind w:left="75"/>
        <w:jc w:val="center"/>
      </w:pPr>
      <w:r>
        <w:rPr>
          <w:noProof/>
        </w:rPr>
        <w:drawing>
          <wp:inline distT="0" distB="0" distL="0" distR="0" wp14:anchorId="3BF8FDCC" wp14:editId="5E15B43C">
            <wp:extent cx="3175000" cy="3299460"/>
            <wp:effectExtent l="0" t="0" r="6350" b="0"/>
            <wp:docPr id="106409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A0D1D61" w14:textId="77777777" w:rsidR="00882789" w:rsidRDefault="00882789" w:rsidP="00882789">
      <w:pPr>
        <w:spacing w:after="112" w:line="256" w:lineRule="auto"/>
        <w:ind w:left="15"/>
      </w:pPr>
      <w:r>
        <w:t xml:space="preserve"> </w:t>
      </w:r>
    </w:p>
    <w:p w14:paraId="542CD1DA" w14:textId="77777777" w:rsidR="00882789" w:rsidRDefault="00882789" w:rsidP="00882789">
      <w:pPr>
        <w:spacing w:after="110" w:line="256" w:lineRule="auto"/>
      </w:pPr>
      <w:r>
        <w:rPr>
          <w:b/>
          <w:u w:val="single" w:color="000000"/>
        </w:rPr>
        <w:t>Task-2:</w:t>
      </w:r>
      <w:r>
        <w:t xml:space="preserve"> </w:t>
      </w:r>
    </w:p>
    <w:p w14:paraId="567B7A33" w14:textId="77777777" w:rsidR="00882789" w:rsidRDefault="00882789" w:rsidP="00882789">
      <w:pPr>
        <w:spacing w:after="105"/>
      </w:pPr>
      <w:r>
        <w:t xml:space="preserve">Write Huffman Code for the following text: </w:t>
      </w:r>
    </w:p>
    <w:p w14:paraId="5A0BE6D8" w14:textId="77777777" w:rsidR="00882789" w:rsidRDefault="00882789" w:rsidP="00882789">
      <w:pPr>
        <w:spacing w:after="0" w:line="256" w:lineRule="auto"/>
        <w:ind w:left="15"/>
        <w:jc w:val="center"/>
      </w:pPr>
      <w:r>
        <w:rPr>
          <w:b/>
        </w:rPr>
        <w:t>Eerie eyes seen near lake.</w:t>
      </w:r>
      <w:r>
        <w:t xml:space="preserve"> </w:t>
      </w:r>
    </w:p>
    <w:p w14:paraId="4575C721" w14:textId="6C39E52A" w:rsidR="00676D8F" w:rsidRPr="00882789" w:rsidRDefault="00882789" w:rsidP="00882789">
      <w:pPr>
        <w:spacing w:after="105"/>
      </w:pPr>
      <w:r>
        <w:t xml:space="preserve">Show complete </w:t>
      </w:r>
      <w:proofErr w:type="gramStart"/>
      <w:r>
        <w:t>step-wise</w:t>
      </w:r>
      <w:proofErr w:type="gramEnd"/>
      <w:r>
        <w:t xml:space="preserve"> working</w:t>
      </w:r>
      <w:r>
        <w:t>;</w:t>
      </w:r>
      <w:r>
        <w:t xml:space="preserve"> otherwise</w:t>
      </w:r>
      <w:r>
        <w:t>,</w:t>
      </w:r>
      <w:r>
        <w:t xml:space="preserve"> the solutions will not be accepted. </w:t>
      </w:r>
    </w:p>
    <w:sectPr w:rsidR="00676D8F" w:rsidRPr="00882789">
      <w:footerReference w:type="even" r:id="rId9"/>
      <w:footerReference w:type="default" r:id="rId10"/>
      <w:footerReference w:type="first" r:id="rId11"/>
      <w:pgSz w:w="11909" w:h="16838"/>
      <w:pgMar w:top="1451" w:right="1200" w:bottom="1494" w:left="108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1CD6D" w14:textId="77777777" w:rsidR="005E73C8" w:rsidRDefault="005E73C8">
      <w:pPr>
        <w:spacing w:after="0" w:line="240" w:lineRule="auto"/>
      </w:pPr>
      <w:r>
        <w:separator/>
      </w:r>
    </w:p>
  </w:endnote>
  <w:endnote w:type="continuationSeparator" w:id="0">
    <w:p w14:paraId="7F17E9CD" w14:textId="77777777" w:rsidR="005E73C8" w:rsidRDefault="005E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CE6B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1965ADEC" w14:textId="77777777" w:rsidR="004918AD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F6185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388CEA08" w14:textId="77777777" w:rsidR="004918AD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64DD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13042BFC" w14:textId="77777777" w:rsidR="004918AD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CAFC9" w14:textId="77777777" w:rsidR="005E73C8" w:rsidRDefault="005E73C8">
      <w:pPr>
        <w:spacing w:after="0" w:line="240" w:lineRule="auto"/>
      </w:pPr>
      <w:r>
        <w:separator/>
      </w:r>
    </w:p>
  </w:footnote>
  <w:footnote w:type="continuationSeparator" w:id="0">
    <w:p w14:paraId="08F29B5E" w14:textId="77777777" w:rsidR="005E73C8" w:rsidRDefault="005E7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E00"/>
    <w:multiLevelType w:val="hybridMultilevel"/>
    <w:tmpl w:val="8454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C53B5"/>
    <w:multiLevelType w:val="hybridMultilevel"/>
    <w:tmpl w:val="32205A1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222CF6"/>
    <w:multiLevelType w:val="hybridMultilevel"/>
    <w:tmpl w:val="31AC0EE0"/>
    <w:lvl w:ilvl="0" w:tplc="0B7E31BE">
      <w:start w:val="2"/>
      <w:numFmt w:val="lowerLetter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DAE7C7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5180CB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816534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65AAB2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0C4907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666FDD2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A3A1AF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D167F9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3903328"/>
    <w:multiLevelType w:val="hybridMultilevel"/>
    <w:tmpl w:val="8302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F15D7"/>
    <w:multiLevelType w:val="hybridMultilevel"/>
    <w:tmpl w:val="11F43052"/>
    <w:lvl w:ilvl="0" w:tplc="2ECCD110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EB447AA">
      <w:start w:val="1"/>
      <w:numFmt w:val="bullet"/>
      <w:lvlText w:val="o"/>
      <w:lvlJc w:val="left"/>
      <w:pPr>
        <w:ind w:left="1433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C144F78">
      <w:start w:val="1"/>
      <w:numFmt w:val="bullet"/>
      <w:lvlText w:val="▪"/>
      <w:lvlJc w:val="left"/>
      <w:pPr>
        <w:ind w:left="216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11CC808">
      <w:start w:val="1"/>
      <w:numFmt w:val="bullet"/>
      <w:lvlText w:val="•"/>
      <w:lvlJc w:val="left"/>
      <w:pPr>
        <w:ind w:left="288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5B4EE52">
      <w:start w:val="1"/>
      <w:numFmt w:val="bullet"/>
      <w:lvlText w:val="o"/>
      <w:lvlJc w:val="left"/>
      <w:pPr>
        <w:ind w:left="360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BA031E2">
      <w:start w:val="1"/>
      <w:numFmt w:val="bullet"/>
      <w:lvlText w:val="▪"/>
      <w:lvlJc w:val="left"/>
      <w:pPr>
        <w:ind w:left="432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DE66DA8">
      <w:start w:val="1"/>
      <w:numFmt w:val="bullet"/>
      <w:lvlText w:val="•"/>
      <w:lvlJc w:val="left"/>
      <w:pPr>
        <w:ind w:left="504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B7C10AE">
      <w:start w:val="1"/>
      <w:numFmt w:val="bullet"/>
      <w:lvlText w:val="o"/>
      <w:lvlJc w:val="left"/>
      <w:pPr>
        <w:ind w:left="576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EC680CC">
      <w:start w:val="1"/>
      <w:numFmt w:val="bullet"/>
      <w:lvlText w:val="▪"/>
      <w:lvlJc w:val="left"/>
      <w:pPr>
        <w:ind w:left="6480" w:firstLine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53302C1"/>
    <w:multiLevelType w:val="hybridMultilevel"/>
    <w:tmpl w:val="C53E8E3E"/>
    <w:lvl w:ilvl="0" w:tplc="8C5AC4BA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66CAA78">
      <w:start w:val="1"/>
      <w:numFmt w:val="bullet"/>
      <w:lvlText w:val="●"/>
      <w:lvlJc w:val="left"/>
      <w:pPr>
        <w:ind w:left="142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D4E3A1A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0060D3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91E1B7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26EFE7A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CA2712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6B233E4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35C7B6E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B251EB0"/>
    <w:multiLevelType w:val="hybridMultilevel"/>
    <w:tmpl w:val="E63E7DE4"/>
    <w:lvl w:ilvl="0" w:tplc="FCE80070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B543522">
      <w:start w:val="1"/>
      <w:numFmt w:val="lowerLetter"/>
      <w:lvlText w:val="%2"/>
      <w:lvlJc w:val="left"/>
      <w:pPr>
        <w:ind w:left="1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40C45D8">
      <w:start w:val="1"/>
      <w:numFmt w:val="lowerRoman"/>
      <w:lvlText w:val="%3"/>
      <w:lvlJc w:val="left"/>
      <w:pPr>
        <w:ind w:left="18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1669296">
      <w:start w:val="1"/>
      <w:numFmt w:val="decimal"/>
      <w:lvlText w:val="%4"/>
      <w:lvlJc w:val="left"/>
      <w:pPr>
        <w:ind w:left="26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D64AF78">
      <w:start w:val="1"/>
      <w:numFmt w:val="lowerLetter"/>
      <w:lvlText w:val="%5"/>
      <w:lvlJc w:val="left"/>
      <w:pPr>
        <w:ind w:left="33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37A87E2">
      <w:start w:val="1"/>
      <w:numFmt w:val="lowerRoman"/>
      <w:lvlText w:val="%6"/>
      <w:lvlJc w:val="left"/>
      <w:pPr>
        <w:ind w:left="40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122E1C0">
      <w:start w:val="1"/>
      <w:numFmt w:val="decimal"/>
      <w:lvlText w:val="%7"/>
      <w:lvlJc w:val="left"/>
      <w:pPr>
        <w:ind w:left="47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56CFA1C">
      <w:start w:val="1"/>
      <w:numFmt w:val="lowerLetter"/>
      <w:lvlText w:val="%8"/>
      <w:lvlJc w:val="left"/>
      <w:pPr>
        <w:ind w:left="54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22F0A0">
      <w:start w:val="1"/>
      <w:numFmt w:val="lowerRoman"/>
      <w:lvlText w:val="%9"/>
      <w:lvlJc w:val="left"/>
      <w:pPr>
        <w:ind w:left="62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23D9622B"/>
    <w:multiLevelType w:val="hybridMultilevel"/>
    <w:tmpl w:val="AFA85616"/>
    <w:lvl w:ilvl="0" w:tplc="DF1A7DBC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0A6C1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66F3E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E3C6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32B5B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1871A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AA55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82F0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BA2F7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C078C2"/>
    <w:multiLevelType w:val="hybridMultilevel"/>
    <w:tmpl w:val="F994333E"/>
    <w:lvl w:ilvl="0" w:tplc="31CA89C0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928D0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2C9D5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2C24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F0B98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445CB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0E827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2619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588B4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A35DE5"/>
    <w:multiLevelType w:val="hybridMultilevel"/>
    <w:tmpl w:val="D21CF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47C96"/>
    <w:multiLevelType w:val="hybridMultilevel"/>
    <w:tmpl w:val="30F21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B16F0"/>
    <w:multiLevelType w:val="hybridMultilevel"/>
    <w:tmpl w:val="35BCF5C8"/>
    <w:lvl w:ilvl="0" w:tplc="BBDC671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9E923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CCFBD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1CCD8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2226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C0ECF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1EBAC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8C12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4480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370E85"/>
    <w:multiLevelType w:val="hybridMultilevel"/>
    <w:tmpl w:val="4C5C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F354B"/>
    <w:multiLevelType w:val="hybridMultilevel"/>
    <w:tmpl w:val="79C87A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784B5E"/>
    <w:multiLevelType w:val="hybridMultilevel"/>
    <w:tmpl w:val="B92C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E6532"/>
    <w:multiLevelType w:val="hybridMultilevel"/>
    <w:tmpl w:val="DF4A973E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2465A0"/>
    <w:multiLevelType w:val="hybridMultilevel"/>
    <w:tmpl w:val="CBC4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A4799"/>
    <w:multiLevelType w:val="hybridMultilevel"/>
    <w:tmpl w:val="FA08A7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7653E"/>
    <w:multiLevelType w:val="hybridMultilevel"/>
    <w:tmpl w:val="84BA785A"/>
    <w:lvl w:ilvl="0" w:tplc="81B0B28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F18B78C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D789230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3F2C5B8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EE04466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764FA7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8020A7E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F566D0AC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B5AEC0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6BE2500"/>
    <w:multiLevelType w:val="multilevel"/>
    <w:tmpl w:val="4CFA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4D191E"/>
    <w:multiLevelType w:val="multilevel"/>
    <w:tmpl w:val="9758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567672">
    <w:abstractNumId w:val="11"/>
  </w:num>
  <w:num w:numId="2" w16cid:durableId="2086024283">
    <w:abstractNumId w:val="18"/>
  </w:num>
  <w:num w:numId="3" w16cid:durableId="987048905">
    <w:abstractNumId w:val="8"/>
  </w:num>
  <w:num w:numId="4" w16cid:durableId="35158603">
    <w:abstractNumId w:val="7"/>
  </w:num>
  <w:num w:numId="5" w16cid:durableId="1528061815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2666050">
    <w:abstractNumId w:val="20"/>
  </w:num>
  <w:num w:numId="7" w16cid:durableId="1244296383">
    <w:abstractNumId w:val="19"/>
  </w:num>
  <w:num w:numId="8" w16cid:durableId="1147820388">
    <w:abstractNumId w:val="3"/>
  </w:num>
  <w:num w:numId="9" w16cid:durableId="10270961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9933543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97815111">
    <w:abstractNumId w:val="17"/>
  </w:num>
  <w:num w:numId="12" w16cid:durableId="1428041939">
    <w:abstractNumId w:val="9"/>
  </w:num>
  <w:num w:numId="13" w16cid:durableId="1606494118">
    <w:abstractNumId w:val="14"/>
  </w:num>
  <w:num w:numId="14" w16cid:durableId="468520035">
    <w:abstractNumId w:val="16"/>
  </w:num>
  <w:num w:numId="15" w16cid:durableId="1624533646">
    <w:abstractNumId w:val="10"/>
  </w:num>
  <w:num w:numId="16" w16cid:durableId="1371297233">
    <w:abstractNumId w:val="0"/>
  </w:num>
  <w:num w:numId="17" w16cid:durableId="266084589">
    <w:abstractNumId w:val="12"/>
  </w:num>
  <w:num w:numId="18" w16cid:durableId="1337730645">
    <w:abstractNumId w:val="13"/>
  </w:num>
  <w:num w:numId="19" w16cid:durableId="17789851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8646601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58010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tzS1MDQyMjMB8pR0lIJTi4sz8/NACgxrAeYeQzUsAAAA"/>
  </w:docVars>
  <w:rsids>
    <w:rsidRoot w:val="004918AD"/>
    <w:rsid w:val="00036CB6"/>
    <w:rsid w:val="00041C33"/>
    <w:rsid w:val="0018435E"/>
    <w:rsid w:val="00290413"/>
    <w:rsid w:val="002F4373"/>
    <w:rsid w:val="00303691"/>
    <w:rsid w:val="003A09FA"/>
    <w:rsid w:val="003D1911"/>
    <w:rsid w:val="00481E11"/>
    <w:rsid w:val="004918AD"/>
    <w:rsid w:val="00494A4F"/>
    <w:rsid w:val="00504F33"/>
    <w:rsid w:val="00543CFE"/>
    <w:rsid w:val="005E73C8"/>
    <w:rsid w:val="0060100A"/>
    <w:rsid w:val="00603762"/>
    <w:rsid w:val="00676D8F"/>
    <w:rsid w:val="006A585B"/>
    <w:rsid w:val="0070767B"/>
    <w:rsid w:val="007E08D4"/>
    <w:rsid w:val="00850BA8"/>
    <w:rsid w:val="00882789"/>
    <w:rsid w:val="00944961"/>
    <w:rsid w:val="00961905"/>
    <w:rsid w:val="00965A56"/>
    <w:rsid w:val="00966EB9"/>
    <w:rsid w:val="009E4BF2"/>
    <w:rsid w:val="00A52489"/>
    <w:rsid w:val="00B8515C"/>
    <w:rsid w:val="00BC2BCC"/>
    <w:rsid w:val="00C0106C"/>
    <w:rsid w:val="00C8762D"/>
    <w:rsid w:val="00CA2FBC"/>
    <w:rsid w:val="00CC591C"/>
    <w:rsid w:val="00CC7B11"/>
    <w:rsid w:val="00DA3A91"/>
    <w:rsid w:val="00DE1EC2"/>
    <w:rsid w:val="00E6278A"/>
    <w:rsid w:val="00E668D2"/>
    <w:rsid w:val="00E779B3"/>
    <w:rsid w:val="00EE3D46"/>
    <w:rsid w:val="00F026FE"/>
    <w:rsid w:val="00F82F46"/>
    <w:rsid w:val="00F8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6B86"/>
  <w15:docId w15:val="{3D57E811-ACF2-4943-A8C5-6506CE8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d">
    <w:name w:val="gd"/>
    <w:basedOn w:val="DefaultParagraphFont"/>
    <w:rsid w:val="00E668D2"/>
  </w:style>
  <w:style w:type="paragraph" w:styleId="NormalWeb">
    <w:name w:val="Normal (Web)"/>
    <w:basedOn w:val="Normal"/>
    <w:uiPriority w:val="99"/>
    <w:semiHidden/>
    <w:unhideWhenUsed/>
    <w:rsid w:val="00603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52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850B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0B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19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515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D8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D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5839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3385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40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FA21-RCS-009 (SEEMAB AYUB)</dc:creator>
  <cp:keywords/>
  <cp:lastModifiedBy>FA21-RCS-009 (SEEMAB AYUB)</cp:lastModifiedBy>
  <cp:revision>2</cp:revision>
  <cp:lastPrinted>2023-11-18T17:04:00Z</cp:lastPrinted>
  <dcterms:created xsi:type="dcterms:W3CDTF">2023-12-09T07:24:00Z</dcterms:created>
  <dcterms:modified xsi:type="dcterms:W3CDTF">2023-12-09T07:24:00Z</dcterms:modified>
</cp:coreProperties>
</file>