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CEC2" w14:textId="77777777" w:rsidR="00376CBC" w:rsidRDefault="00376CBC">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9882" w:type="dxa"/>
        <w:jc w:val="center"/>
        <w:tblLayout w:type="fixed"/>
        <w:tblLook w:val="0400" w:firstRow="0" w:lastRow="0" w:firstColumn="0" w:lastColumn="0" w:noHBand="0" w:noVBand="1"/>
      </w:tblPr>
      <w:tblGrid>
        <w:gridCol w:w="9882"/>
      </w:tblGrid>
      <w:tr w:rsidR="00376CBC" w14:paraId="4542B264" w14:textId="77777777">
        <w:trPr>
          <w:trHeight w:val="2680"/>
          <w:jc w:val="center"/>
        </w:trPr>
        <w:tc>
          <w:tcPr>
            <w:tcW w:w="9882" w:type="dxa"/>
          </w:tcPr>
          <w:p w14:paraId="5E26CDEE" w14:textId="77777777" w:rsidR="00376CBC" w:rsidRDefault="00000000">
            <w:pPr>
              <w:pBdr>
                <w:top w:val="nil"/>
                <w:left w:val="nil"/>
                <w:bottom w:val="nil"/>
                <w:right w:val="nil"/>
                <w:between w:val="nil"/>
              </w:pBdr>
              <w:spacing w:after="280"/>
              <w:ind w:right="666"/>
              <w:jc w:val="center"/>
              <w:rPr>
                <w:color w:val="000000"/>
                <w:sz w:val="24"/>
                <w:szCs w:val="24"/>
              </w:rPr>
            </w:pPr>
            <w:r>
              <w:rPr>
                <w:b/>
                <w:color w:val="000000"/>
                <w:sz w:val="36"/>
                <w:szCs w:val="36"/>
              </w:rPr>
              <w:t xml:space="preserve">National University of Computer and Emerging Sciences       </w:t>
            </w:r>
          </w:p>
          <w:p w14:paraId="11B6FB35" w14:textId="77777777" w:rsidR="00376CBC" w:rsidRDefault="00376CBC">
            <w:pPr>
              <w:pBdr>
                <w:top w:val="nil"/>
                <w:left w:val="nil"/>
                <w:bottom w:val="nil"/>
                <w:right w:val="nil"/>
                <w:between w:val="nil"/>
              </w:pBdr>
              <w:spacing w:after="280"/>
              <w:ind w:right="666"/>
              <w:jc w:val="center"/>
              <w:rPr>
                <w:smallCaps/>
                <w:color w:val="000000"/>
              </w:rPr>
            </w:pPr>
          </w:p>
          <w:p w14:paraId="33CFC844" w14:textId="77777777" w:rsidR="00376CBC" w:rsidRDefault="00000000">
            <w:pPr>
              <w:ind w:right="666"/>
              <w:jc w:val="center"/>
            </w:pPr>
            <w:r>
              <w:rPr>
                <w:noProof/>
              </w:rPr>
              <w:drawing>
                <wp:inline distT="0" distB="0" distL="0" distR="0" wp14:anchorId="186093B2" wp14:editId="4C0EE483">
                  <wp:extent cx="1817854" cy="177001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817854" cy="1770016"/>
                          </a:xfrm>
                          <a:prstGeom prst="rect">
                            <a:avLst/>
                          </a:prstGeom>
                          <a:ln/>
                        </pic:spPr>
                      </pic:pic>
                    </a:graphicData>
                  </a:graphic>
                </wp:inline>
              </w:drawing>
            </w:r>
          </w:p>
        </w:tc>
      </w:tr>
      <w:tr w:rsidR="00376CBC" w14:paraId="133C5072" w14:textId="77777777">
        <w:trPr>
          <w:trHeight w:val="2680"/>
          <w:jc w:val="center"/>
        </w:trPr>
        <w:tc>
          <w:tcPr>
            <w:tcW w:w="9882" w:type="dxa"/>
          </w:tcPr>
          <w:p w14:paraId="2AC2906E" w14:textId="77777777" w:rsidR="00376CBC" w:rsidRDefault="00376CBC">
            <w:pPr>
              <w:pBdr>
                <w:top w:val="nil"/>
                <w:left w:val="nil"/>
                <w:bottom w:val="nil"/>
                <w:right w:val="nil"/>
                <w:between w:val="nil"/>
              </w:pBdr>
              <w:ind w:right="666"/>
              <w:rPr>
                <w:color w:val="000000"/>
                <w:sz w:val="80"/>
                <w:szCs w:val="80"/>
              </w:rPr>
            </w:pPr>
          </w:p>
          <w:p w14:paraId="052B873C" w14:textId="77777777" w:rsidR="00376CBC" w:rsidRDefault="00000000">
            <w:pPr>
              <w:pBdr>
                <w:top w:val="nil"/>
                <w:left w:val="nil"/>
                <w:bottom w:val="nil"/>
                <w:right w:val="nil"/>
                <w:between w:val="nil"/>
              </w:pBdr>
              <w:spacing w:before="280"/>
              <w:ind w:right="666"/>
              <w:jc w:val="center"/>
              <w:rPr>
                <w:color w:val="000000"/>
                <w:sz w:val="80"/>
                <w:szCs w:val="80"/>
              </w:rPr>
            </w:pPr>
            <w:r>
              <w:rPr>
                <w:color w:val="000000"/>
                <w:sz w:val="80"/>
                <w:szCs w:val="80"/>
              </w:rPr>
              <w:t>Lab Manual 6</w:t>
            </w:r>
          </w:p>
          <w:p w14:paraId="71EFAFE8" w14:textId="77777777" w:rsidR="00376CBC" w:rsidRDefault="00000000">
            <w:pPr>
              <w:pBdr>
                <w:top w:val="nil"/>
                <w:left w:val="nil"/>
                <w:bottom w:val="nil"/>
                <w:right w:val="nil"/>
                <w:between w:val="nil"/>
              </w:pBdr>
              <w:spacing w:before="280"/>
              <w:ind w:right="666"/>
              <w:jc w:val="center"/>
              <w:rPr>
                <w:color w:val="000000"/>
                <w:sz w:val="32"/>
                <w:szCs w:val="32"/>
              </w:rPr>
            </w:pPr>
            <w:r>
              <w:rPr>
                <w:color w:val="000000"/>
                <w:sz w:val="32"/>
                <w:szCs w:val="32"/>
              </w:rPr>
              <w:t xml:space="preserve">“Stored Procedures and Views” </w:t>
            </w:r>
          </w:p>
        </w:tc>
      </w:tr>
      <w:tr w:rsidR="00376CBC" w14:paraId="3077C762" w14:textId="77777777">
        <w:trPr>
          <w:trHeight w:val="73"/>
          <w:jc w:val="center"/>
        </w:trPr>
        <w:tc>
          <w:tcPr>
            <w:tcW w:w="9882" w:type="dxa"/>
          </w:tcPr>
          <w:p w14:paraId="0BE6CDF4" w14:textId="77777777" w:rsidR="00376CBC" w:rsidRDefault="00000000">
            <w:pPr>
              <w:pBdr>
                <w:top w:val="nil"/>
                <w:left w:val="nil"/>
                <w:bottom w:val="nil"/>
                <w:right w:val="nil"/>
                <w:between w:val="nil"/>
              </w:pBdr>
              <w:tabs>
                <w:tab w:val="left" w:pos="3465"/>
              </w:tabs>
              <w:ind w:right="666"/>
              <w:rPr>
                <w:color w:val="000000"/>
                <w:sz w:val="18"/>
                <w:szCs w:val="18"/>
              </w:rPr>
            </w:pPr>
            <w:r>
              <w:rPr>
                <w:color w:val="000000"/>
                <w:sz w:val="18"/>
                <w:szCs w:val="18"/>
              </w:rPr>
              <w:tab/>
            </w:r>
          </w:p>
        </w:tc>
      </w:tr>
      <w:tr w:rsidR="00376CBC" w14:paraId="7D87DA72" w14:textId="77777777">
        <w:trPr>
          <w:trHeight w:val="668"/>
          <w:jc w:val="center"/>
        </w:trPr>
        <w:tc>
          <w:tcPr>
            <w:tcW w:w="9882" w:type="dxa"/>
            <w:vAlign w:val="center"/>
          </w:tcPr>
          <w:p w14:paraId="7E28C7D9" w14:textId="77777777" w:rsidR="00376CBC" w:rsidRDefault="00000000">
            <w:pPr>
              <w:pBdr>
                <w:top w:val="nil"/>
                <w:left w:val="nil"/>
                <w:bottom w:val="nil"/>
                <w:right w:val="nil"/>
                <w:between w:val="nil"/>
              </w:pBdr>
              <w:ind w:right="666"/>
              <w:jc w:val="center"/>
              <w:rPr>
                <w:color w:val="000000"/>
                <w:sz w:val="44"/>
                <w:szCs w:val="44"/>
              </w:rPr>
            </w:pPr>
            <w:r>
              <w:rPr>
                <w:color w:val="000000"/>
                <w:sz w:val="44"/>
                <w:szCs w:val="44"/>
              </w:rPr>
              <w:t>Database Systems Lab</w:t>
            </w:r>
          </w:p>
        </w:tc>
      </w:tr>
      <w:tr w:rsidR="00376CBC" w14:paraId="6E05C78E" w14:textId="77777777">
        <w:trPr>
          <w:trHeight w:val="333"/>
          <w:jc w:val="center"/>
        </w:trPr>
        <w:tc>
          <w:tcPr>
            <w:tcW w:w="9882" w:type="dxa"/>
            <w:vAlign w:val="center"/>
          </w:tcPr>
          <w:p w14:paraId="5FD4491D" w14:textId="1C780D69" w:rsidR="00376CBC" w:rsidRDefault="00D42186">
            <w:pPr>
              <w:pBdr>
                <w:top w:val="nil"/>
                <w:left w:val="nil"/>
                <w:bottom w:val="nil"/>
                <w:right w:val="nil"/>
                <w:between w:val="nil"/>
              </w:pBdr>
              <w:ind w:right="666"/>
              <w:jc w:val="center"/>
              <w:rPr>
                <w:color w:val="000000"/>
                <w:sz w:val="32"/>
                <w:szCs w:val="32"/>
              </w:rPr>
            </w:pPr>
            <w:r>
              <w:rPr>
                <w:color w:val="000000"/>
                <w:sz w:val="32"/>
                <w:szCs w:val="32"/>
              </w:rPr>
              <w:t>Spring</w:t>
            </w:r>
            <w:r w:rsidR="00000000">
              <w:rPr>
                <w:color w:val="000000"/>
                <w:sz w:val="32"/>
                <w:szCs w:val="32"/>
              </w:rPr>
              <w:t xml:space="preserve"> 202</w:t>
            </w:r>
            <w:r>
              <w:rPr>
                <w:color w:val="000000"/>
                <w:sz w:val="32"/>
                <w:szCs w:val="32"/>
              </w:rPr>
              <w:t>4</w:t>
            </w:r>
          </w:p>
        </w:tc>
      </w:tr>
    </w:tbl>
    <w:p w14:paraId="6EC5939C" w14:textId="77777777" w:rsidR="00376CBC" w:rsidRDefault="00376CBC"/>
    <w:p w14:paraId="2CBCBFC9" w14:textId="77777777" w:rsidR="00376CBC" w:rsidRDefault="00376CBC"/>
    <w:p w14:paraId="60163C16" w14:textId="77777777" w:rsidR="00376CBC" w:rsidRDefault="00376CBC"/>
    <w:p w14:paraId="500C0F6D" w14:textId="77777777" w:rsidR="00376CBC" w:rsidRDefault="00376CBC"/>
    <w:p w14:paraId="79B8B6F7" w14:textId="77777777" w:rsidR="00376CBC" w:rsidRDefault="00376CBC"/>
    <w:p w14:paraId="3E5010ED" w14:textId="77777777" w:rsidR="00376CBC" w:rsidRDefault="00376CBC"/>
    <w:p w14:paraId="20A61CDB" w14:textId="77777777" w:rsidR="00376CBC" w:rsidRDefault="00376CBC"/>
    <w:p w14:paraId="1FADBF59" w14:textId="77777777" w:rsidR="00376CBC" w:rsidRDefault="00376CBC"/>
    <w:p w14:paraId="67927F3D" w14:textId="77777777" w:rsidR="00376CBC" w:rsidRDefault="00376CBC"/>
    <w:p w14:paraId="7A28330E" w14:textId="77777777" w:rsidR="00376CBC" w:rsidRDefault="00376CBC">
      <w:pPr>
        <w:jc w:val="center"/>
      </w:pPr>
    </w:p>
    <w:p w14:paraId="733B8F80" w14:textId="77777777" w:rsidR="00376CBC" w:rsidRDefault="00376CBC">
      <w:pPr>
        <w:jc w:val="center"/>
      </w:pPr>
    </w:p>
    <w:p w14:paraId="4EFD2599" w14:textId="77777777" w:rsidR="00376CBC" w:rsidRDefault="00376CBC">
      <w:pPr>
        <w:jc w:val="center"/>
      </w:pPr>
    </w:p>
    <w:p w14:paraId="60984169" w14:textId="77777777" w:rsidR="00376CBC" w:rsidRDefault="00376CBC">
      <w:pPr>
        <w:jc w:val="center"/>
      </w:pPr>
    </w:p>
    <w:p w14:paraId="4C124963" w14:textId="77777777" w:rsidR="00376CBC" w:rsidRDefault="00376CBC">
      <w:pPr>
        <w:jc w:val="center"/>
        <w:rPr>
          <w:sz w:val="22"/>
          <w:szCs w:val="22"/>
        </w:rPr>
      </w:pPr>
    </w:p>
    <w:p w14:paraId="7496388C" w14:textId="77777777" w:rsidR="00376CBC" w:rsidRDefault="00376CBC">
      <w:pPr>
        <w:jc w:val="center"/>
        <w:rPr>
          <w:sz w:val="24"/>
          <w:szCs w:val="24"/>
        </w:rPr>
      </w:pPr>
    </w:p>
    <w:p w14:paraId="42044E0B" w14:textId="77777777" w:rsidR="00376CBC" w:rsidRDefault="00376CBC">
      <w:pPr>
        <w:jc w:val="center"/>
        <w:rPr>
          <w:sz w:val="24"/>
          <w:szCs w:val="24"/>
        </w:rPr>
      </w:pPr>
    </w:p>
    <w:p w14:paraId="3A32C726" w14:textId="77777777" w:rsidR="00376CBC" w:rsidRDefault="00376CBC">
      <w:pPr>
        <w:jc w:val="center"/>
        <w:rPr>
          <w:sz w:val="24"/>
          <w:szCs w:val="24"/>
        </w:rPr>
      </w:pPr>
    </w:p>
    <w:p w14:paraId="490EDDC3" w14:textId="77777777" w:rsidR="00376CBC" w:rsidRDefault="00000000">
      <w:pPr>
        <w:jc w:val="center"/>
        <w:rPr>
          <w:sz w:val="24"/>
          <w:szCs w:val="24"/>
        </w:rPr>
      </w:pPr>
      <w:r>
        <w:rPr>
          <w:sz w:val="24"/>
          <w:szCs w:val="24"/>
        </w:rPr>
        <w:t>Department of Computer Science</w:t>
      </w:r>
    </w:p>
    <w:p w14:paraId="5A5E5D53" w14:textId="77777777" w:rsidR="00376CBC" w:rsidRDefault="00000000">
      <w:pPr>
        <w:jc w:val="center"/>
        <w:rPr>
          <w:sz w:val="24"/>
          <w:szCs w:val="24"/>
        </w:rPr>
        <w:sectPr w:rsidR="00376CBC" w:rsidSect="00BB57CA">
          <w:pgSz w:w="12240" w:h="15840"/>
          <w:pgMar w:top="1440" w:right="1440" w:bottom="1440" w:left="1440" w:header="720" w:footer="720" w:gutter="0"/>
          <w:pgNumType w:start="1"/>
          <w:cols w:space="720"/>
        </w:sectPr>
      </w:pPr>
      <w:r>
        <w:rPr>
          <w:sz w:val="24"/>
          <w:szCs w:val="24"/>
        </w:rPr>
        <w:t>FAST-NU, Lahore, Pakistan</w:t>
      </w:r>
    </w:p>
    <w:p w14:paraId="712F3109" w14:textId="77777777" w:rsidR="00376CBC" w:rsidRDefault="00000000">
      <w:pPr>
        <w:rPr>
          <w:b/>
          <w:sz w:val="32"/>
          <w:szCs w:val="32"/>
        </w:rPr>
      </w:pPr>
      <w:r>
        <w:rPr>
          <w:b/>
          <w:sz w:val="32"/>
          <w:szCs w:val="32"/>
        </w:rPr>
        <w:lastRenderedPageBreak/>
        <w:t>Table of Contents</w:t>
      </w:r>
    </w:p>
    <w:sdt>
      <w:sdtPr>
        <w:id w:val="-859200127"/>
        <w:docPartObj>
          <w:docPartGallery w:val="Table of Contents"/>
          <w:docPartUnique/>
        </w:docPartObj>
      </w:sdtPr>
      <w:sdtContent>
        <w:p w14:paraId="3A791816" w14:textId="77777777" w:rsidR="00376CBC"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gjdgxs">
            <w:r>
              <w:rPr>
                <w:color w:val="000000"/>
                <w:sz w:val="22"/>
                <w:szCs w:val="22"/>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sz w:val="22"/>
              <w:szCs w:val="22"/>
            </w:rPr>
            <w:t>Objective</w:t>
          </w:r>
          <w:r>
            <w:rPr>
              <w:color w:val="000000"/>
              <w:sz w:val="22"/>
              <w:szCs w:val="22"/>
            </w:rPr>
            <w:tab/>
            <w:t>2</w:t>
          </w:r>
          <w:r>
            <w:fldChar w:fldCharType="end"/>
          </w:r>
        </w:p>
        <w:p w14:paraId="529DDA89" w14:textId="77777777" w:rsidR="00376CBC"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30j0zll">
            <w:r>
              <w:rPr>
                <w:color w:val="000000"/>
                <w:sz w:val="22"/>
                <w:szCs w:val="22"/>
              </w:rPr>
              <w:t>2.</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sz w:val="22"/>
              <w:szCs w:val="22"/>
            </w:rPr>
            <w:t>Prerequisites</w:t>
          </w:r>
          <w:r>
            <w:rPr>
              <w:color w:val="000000"/>
              <w:sz w:val="22"/>
              <w:szCs w:val="22"/>
            </w:rPr>
            <w:tab/>
            <w:t>2</w:t>
          </w:r>
          <w:r>
            <w:fldChar w:fldCharType="end"/>
          </w:r>
        </w:p>
        <w:p w14:paraId="0CD58BBF" w14:textId="77777777" w:rsidR="00376CBC"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1fob9te">
            <w:r>
              <w:rPr>
                <w:color w:val="000000"/>
                <w:sz w:val="22"/>
                <w:szCs w:val="22"/>
              </w:rPr>
              <w:t>3.</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sz w:val="22"/>
              <w:szCs w:val="22"/>
            </w:rPr>
            <w:t>Task Distribution</w:t>
          </w:r>
          <w:r>
            <w:rPr>
              <w:color w:val="000000"/>
              <w:sz w:val="22"/>
              <w:szCs w:val="22"/>
            </w:rPr>
            <w:tab/>
            <w:t>2</w:t>
          </w:r>
          <w:r>
            <w:fldChar w:fldCharType="end"/>
          </w:r>
        </w:p>
        <w:p w14:paraId="775EC6EB" w14:textId="77777777" w:rsidR="00376CBC"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3znysh7">
            <w:r>
              <w:rPr>
                <w:color w:val="000000"/>
                <w:sz w:val="22"/>
                <w:szCs w:val="22"/>
              </w:rPr>
              <w:t>5.</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sz w:val="22"/>
              <w:szCs w:val="22"/>
            </w:rPr>
            <w:t>Stored Procedures</w:t>
          </w:r>
          <w:r>
            <w:rPr>
              <w:color w:val="000000"/>
              <w:sz w:val="22"/>
              <w:szCs w:val="22"/>
            </w:rPr>
            <w:tab/>
            <w:t>8</w:t>
          </w:r>
          <w:r>
            <w:fldChar w:fldCharType="end"/>
          </w:r>
        </w:p>
        <w:p w14:paraId="0A022FD8" w14:textId="77777777" w:rsidR="00376CBC"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sz w:val="22"/>
              <w:szCs w:val="22"/>
            </w:rPr>
          </w:pPr>
          <w:hyperlink w:anchor="_2et92p0">
            <w:r>
              <w:rPr>
                <w:color w:val="000000"/>
                <w:sz w:val="22"/>
                <w:szCs w:val="22"/>
              </w:rPr>
              <w:t>Benefits of Stored Procedures</w:t>
            </w:r>
            <w:r>
              <w:rPr>
                <w:color w:val="000000"/>
                <w:sz w:val="22"/>
                <w:szCs w:val="22"/>
              </w:rPr>
              <w:tab/>
              <w:t>8</w:t>
            </w:r>
          </w:hyperlink>
        </w:p>
        <w:p w14:paraId="10F2185C" w14:textId="77777777" w:rsidR="00376CBC"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sz w:val="22"/>
              <w:szCs w:val="22"/>
            </w:rPr>
          </w:pPr>
          <w:hyperlink w:anchor="_tyjcwt">
            <w:r>
              <w:rPr>
                <w:color w:val="000000"/>
                <w:sz w:val="22"/>
                <w:szCs w:val="22"/>
              </w:rPr>
              <w:t>Variables.</w:t>
            </w:r>
            <w:r>
              <w:rPr>
                <w:color w:val="000000"/>
                <w:sz w:val="22"/>
                <w:szCs w:val="22"/>
              </w:rPr>
              <w:tab/>
              <w:t>8</w:t>
            </w:r>
          </w:hyperlink>
        </w:p>
        <w:p w14:paraId="329D3F50" w14:textId="77777777" w:rsidR="00376CBC"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sz w:val="22"/>
              <w:szCs w:val="22"/>
            </w:rPr>
          </w:pPr>
          <w:hyperlink w:anchor="_3dy6vkm">
            <w:r>
              <w:rPr>
                <w:color w:val="000000"/>
                <w:sz w:val="22"/>
                <w:szCs w:val="22"/>
              </w:rPr>
              <w:t>CREATE Stored Procedure</w:t>
            </w:r>
            <w:r>
              <w:rPr>
                <w:color w:val="000000"/>
                <w:sz w:val="22"/>
                <w:szCs w:val="22"/>
              </w:rPr>
              <w:tab/>
              <w:t>9</w:t>
            </w:r>
          </w:hyperlink>
        </w:p>
        <w:p w14:paraId="5592BB40" w14:textId="77777777" w:rsidR="00376CBC"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sz w:val="22"/>
              <w:szCs w:val="22"/>
            </w:rPr>
          </w:pPr>
          <w:hyperlink w:anchor="_1t3h5sf">
            <w:r>
              <w:rPr>
                <w:color w:val="000000"/>
                <w:sz w:val="22"/>
                <w:szCs w:val="22"/>
              </w:rPr>
              <w:t>How to execute Stored Procedure</w:t>
            </w:r>
            <w:r>
              <w:rPr>
                <w:color w:val="000000"/>
                <w:sz w:val="22"/>
                <w:szCs w:val="22"/>
              </w:rPr>
              <w:tab/>
              <w:t>10</w:t>
            </w:r>
          </w:hyperlink>
        </w:p>
        <w:p w14:paraId="79266242" w14:textId="77777777" w:rsidR="00376CBC"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sz w:val="22"/>
              <w:szCs w:val="22"/>
            </w:rPr>
          </w:pPr>
          <w:hyperlink w:anchor="_4d34og8">
            <w:r>
              <w:rPr>
                <w:color w:val="000000"/>
                <w:sz w:val="22"/>
                <w:szCs w:val="22"/>
              </w:rPr>
              <w:t>Stored Procedures without I/O parameters</w:t>
            </w:r>
            <w:r>
              <w:rPr>
                <w:color w:val="000000"/>
                <w:sz w:val="22"/>
                <w:szCs w:val="22"/>
              </w:rPr>
              <w:tab/>
              <w:t>10</w:t>
            </w:r>
          </w:hyperlink>
        </w:p>
        <w:p w14:paraId="50948047" w14:textId="77777777" w:rsidR="00376CBC"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sz w:val="22"/>
              <w:szCs w:val="22"/>
            </w:rPr>
          </w:pPr>
          <w:hyperlink w:anchor="_2s8eyo1">
            <w:r>
              <w:rPr>
                <w:color w:val="000000"/>
                <w:sz w:val="22"/>
                <w:szCs w:val="22"/>
              </w:rPr>
              <w:t>Stored procedure with input parameters</w:t>
            </w:r>
            <w:r>
              <w:rPr>
                <w:color w:val="000000"/>
                <w:sz w:val="22"/>
                <w:szCs w:val="22"/>
              </w:rPr>
              <w:tab/>
              <w:t>10</w:t>
            </w:r>
          </w:hyperlink>
        </w:p>
        <w:p w14:paraId="6C09F8D6" w14:textId="77777777" w:rsidR="00376CBC"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sz w:val="22"/>
              <w:szCs w:val="22"/>
            </w:rPr>
          </w:pPr>
          <w:hyperlink w:anchor="_17dp8vu">
            <w:r>
              <w:rPr>
                <w:color w:val="000000"/>
                <w:sz w:val="22"/>
                <w:szCs w:val="22"/>
              </w:rPr>
              <w:t>Store Procedures with output parameters</w:t>
            </w:r>
            <w:r>
              <w:rPr>
                <w:color w:val="000000"/>
                <w:sz w:val="22"/>
                <w:szCs w:val="22"/>
              </w:rPr>
              <w:tab/>
              <w:t>11</w:t>
            </w:r>
          </w:hyperlink>
        </w:p>
        <w:p w14:paraId="559C09CD" w14:textId="77777777" w:rsidR="00376CBC"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sz w:val="22"/>
              <w:szCs w:val="22"/>
            </w:rPr>
          </w:pPr>
          <w:hyperlink w:anchor="_3rdcrjn">
            <w:r>
              <w:rPr>
                <w:color w:val="000000"/>
                <w:sz w:val="22"/>
                <w:szCs w:val="22"/>
              </w:rPr>
              <w:t>IF-ELSE conditions</w:t>
            </w:r>
            <w:r>
              <w:rPr>
                <w:color w:val="000000"/>
                <w:sz w:val="22"/>
                <w:szCs w:val="22"/>
              </w:rPr>
              <w:tab/>
              <w:t>12</w:t>
            </w:r>
          </w:hyperlink>
        </w:p>
        <w:p w14:paraId="5E30D237" w14:textId="77777777" w:rsidR="00376CBC"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sz w:val="22"/>
              <w:szCs w:val="22"/>
            </w:rPr>
          </w:pPr>
          <w:hyperlink w:anchor="_26in1rg">
            <w:r>
              <w:rPr>
                <w:color w:val="000000"/>
                <w:sz w:val="22"/>
                <w:szCs w:val="22"/>
              </w:rPr>
              <w:t>Self-exploration</w:t>
            </w:r>
            <w:r>
              <w:rPr>
                <w:color w:val="000000"/>
                <w:sz w:val="22"/>
                <w:szCs w:val="22"/>
              </w:rPr>
              <w:tab/>
              <w:t>13</w:t>
            </w:r>
          </w:hyperlink>
        </w:p>
        <w:p w14:paraId="11FD7288" w14:textId="77777777" w:rsidR="00376CBC" w:rsidRDefault="00000000">
          <w:pPr>
            <w:rPr>
              <w:sz w:val="22"/>
              <w:szCs w:val="22"/>
            </w:rPr>
          </w:pPr>
          <w:r>
            <w:fldChar w:fldCharType="end"/>
          </w:r>
        </w:p>
      </w:sdtContent>
    </w:sdt>
    <w:p w14:paraId="431F8A1F" w14:textId="77777777" w:rsidR="00376CBC" w:rsidRDefault="00000000">
      <w:pPr>
        <w:spacing w:after="160" w:line="259" w:lineRule="auto"/>
      </w:pPr>
      <w:r>
        <w:br w:type="page"/>
      </w:r>
    </w:p>
    <w:p w14:paraId="2C02A260" w14:textId="77777777" w:rsidR="00376CBC" w:rsidRDefault="00000000">
      <w:pPr>
        <w:pStyle w:val="Heading1"/>
        <w:numPr>
          <w:ilvl w:val="0"/>
          <w:numId w:val="4"/>
        </w:numPr>
      </w:pPr>
      <w:bookmarkStart w:id="0" w:name="_gjdgxs" w:colFirst="0" w:colLast="0"/>
      <w:bookmarkEnd w:id="0"/>
      <w:r>
        <w:lastRenderedPageBreak/>
        <w:t>Objective</w:t>
      </w:r>
    </w:p>
    <w:p w14:paraId="7C1C11EA" w14:textId="77777777" w:rsidR="00376CBC" w:rsidRDefault="00000000">
      <w:pPr>
        <w:rPr>
          <w:sz w:val="22"/>
          <w:szCs w:val="22"/>
        </w:rPr>
      </w:pPr>
      <w:r>
        <w:rPr>
          <w:sz w:val="22"/>
          <w:szCs w:val="22"/>
        </w:rPr>
        <w:t>The purpose of this lab manual is to introduce store procedures and how to create them and use them.</w:t>
      </w:r>
    </w:p>
    <w:p w14:paraId="5BE8446E" w14:textId="77777777" w:rsidR="00376CBC" w:rsidRDefault="00000000">
      <w:pPr>
        <w:pStyle w:val="Heading1"/>
        <w:numPr>
          <w:ilvl w:val="0"/>
          <w:numId w:val="4"/>
        </w:numPr>
      </w:pPr>
      <w:bookmarkStart w:id="1" w:name="_30j0zll" w:colFirst="0" w:colLast="0"/>
      <w:bookmarkEnd w:id="1"/>
      <w:r>
        <w:t>Prerequisites</w:t>
      </w:r>
    </w:p>
    <w:p w14:paraId="789604B4" w14:textId="77777777" w:rsidR="00376CBC" w:rsidRDefault="00000000">
      <w:pPr>
        <w:numPr>
          <w:ilvl w:val="0"/>
          <w:numId w:val="3"/>
        </w:numPr>
        <w:pBdr>
          <w:top w:val="nil"/>
          <w:left w:val="nil"/>
          <w:bottom w:val="nil"/>
          <w:right w:val="nil"/>
          <w:between w:val="nil"/>
        </w:pBdr>
        <w:spacing w:line="276" w:lineRule="auto"/>
        <w:jc w:val="left"/>
        <w:rPr>
          <w:color w:val="000000"/>
          <w:sz w:val="22"/>
          <w:szCs w:val="22"/>
        </w:rPr>
      </w:pPr>
      <w:r>
        <w:rPr>
          <w:color w:val="000000"/>
          <w:sz w:val="22"/>
          <w:szCs w:val="22"/>
        </w:rPr>
        <w:t>SQL Server 2014 Database Development.</w:t>
      </w:r>
    </w:p>
    <w:p w14:paraId="2E3F57F1" w14:textId="77777777" w:rsidR="00376CBC" w:rsidRDefault="00000000">
      <w:pPr>
        <w:numPr>
          <w:ilvl w:val="0"/>
          <w:numId w:val="3"/>
        </w:numPr>
        <w:pBdr>
          <w:top w:val="nil"/>
          <w:left w:val="nil"/>
          <w:bottom w:val="nil"/>
          <w:right w:val="nil"/>
          <w:between w:val="nil"/>
        </w:pBdr>
        <w:spacing w:line="276" w:lineRule="auto"/>
        <w:jc w:val="left"/>
        <w:rPr>
          <w:color w:val="000000"/>
          <w:sz w:val="22"/>
          <w:szCs w:val="22"/>
        </w:rPr>
      </w:pPr>
      <w:r>
        <w:rPr>
          <w:color w:val="000000"/>
          <w:sz w:val="22"/>
          <w:szCs w:val="22"/>
        </w:rPr>
        <w:t>Chapter 5 Elmasri</w:t>
      </w:r>
    </w:p>
    <w:p w14:paraId="4F1D776A" w14:textId="77777777" w:rsidR="00376CBC" w:rsidRDefault="00376CBC">
      <w:pPr>
        <w:pBdr>
          <w:top w:val="nil"/>
          <w:left w:val="nil"/>
          <w:bottom w:val="nil"/>
          <w:right w:val="nil"/>
          <w:between w:val="nil"/>
        </w:pBdr>
        <w:spacing w:after="200" w:line="276" w:lineRule="auto"/>
        <w:ind w:left="720"/>
        <w:jc w:val="left"/>
        <w:rPr>
          <w:color w:val="000000"/>
        </w:rPr>
      </w:pPr>
    </w:p>
    <w:p w14:paraId="387B068F" w14:textId="77777777" w:rsidR="00376CBC" w:rsidRDefault="00000000">
      <w:pPr>
        <w:pStyle w:val="Heading1"/>
        <w:numPr>
          <w:ilvl w:val="0"/>
          <w:numId w:val="4"/>
        </w:numPr>
      </w:pPr>
      <w:bookmarkStart w:id="2" w:name="_1fob9te" w:colFirst="0" w:colLast="0"/>
      <w:bookmarkEnd w:id="2"/>
      <w:r>
        <w:t>Task Distribution</w:t>
      </w:r>
      <w:r>
        <w:tab/>
      </w:r>
    </w:p>
    <w:p w14:paraId="62B768C0" w14:textId="77777777" w:rsidR="00376CBC" w:rsidRDefault="00376CBC"/>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4671"/>
      </w:tblGrid>
      <w:tr w:rsidR="00376CBC" w14:paraId="6767D543" w14:textId="77777777">
        <w:tc>
          <w:tcPr>
            <w:tcW w:w="4679" w:type="dxa"/>
            <w:shd w:val="clear" w:color="auto" w:fill="auto"/>
          </w:tcPr>
          <w:p w14:paraId="313A6E8F" w14:textId="77777777" w:rsidR="00376CBC" w:rsidRDefault="00000000">
            <w:pPr>
              <w:rPr>
                <w:sz w:val="22"/>
                <w:szCs w:val="22"/>
              </w:rPr>
            </w:pPr>
            <w:r>
              <w:rPr>
                <w:sz w:val="22"/>
                <w:szCs w:val="22"/>
              </w:rPr>
              <w:t>Total Time</w:t>
            </w:r>
          </w:p>
        </w:tc>
        <w:tc>
          <w:tcPr>
            <w:tcW w:w="4671" w:type="dxa"/>
            <w:shd w:val="clear" w:color="auto" w:fill="auto"/>
          </w:tcPr>
          <w:p w14:paraId="29B03180" w14:textId="77777777" w:rsidR="00376CBC" w:rsidRDefault="00000000">
            <w:pPr>
              <w:rPr>
                <w:sz w:val="22"/>
                <w:szCs w:val="22"/>
              </w:rPr>
            </w:pPr>
            <w:r>
              <w:rPr>
                <w:sz w:val="22"/>
                <w:szCs w:val="22"/>
              </w:rPr>
              <w:t>120 Minutes</w:t>
            </w:r>
          </w:p>
        </w:tc>
      </w:tr>
      <w:tr w:rsidR="00376CBC" w14:paraId="61490E18" w14:textId="77777777">
        <w:tc>
          <w:tcPr>
            <w:tcW w:w="4679" w:type="dxa"/>
            <w:shd w:val="clear" w:color="auto" w:fill="auto"/>
          </w:tcPr>
          <w:p w14:paraId="156D5C69" w14:textId="77777777" w:rsidR="00376CBC" w:rsidRDefault="00000000">
            <w:pPr>
              <w:rPr>
                <w:sz w:val="22"/>
                <w:szCs w:val="22"/>
              </w:rPr>
            </w:pPr>
            <w:r>
              <w:rPr>
                <w:sz w:val="22"/>
                <w:szCs w:val="22"/>
              </w:rPr>
              <w:t>Views</w:t>
            </w:r>
          </w:p>
        </w:tc>
        <w:tc>
          <w:tcPr>
            <w:tcW w:w="4671" w:type="dxa"/>
            <w:shd w:val="clear" w:color="auto" w:fill="auto"/>
          </w:tcPr>
          <w:p w14:paraId="1F7EDF4B" w14:textId="77777777" w:rsidR="00376CBC" w:rsidRDefault="00000000">
            <w:pPr>
              <w:rPr>
                <w:sz w:val="22"/>
                <w:szCs w:val="22"/>
              </w:rPr>
            </w:pPr>
            <w:r>
              <w:rPr>
                <w:sz w:val="22"/>
                <w:szCs w:val="22"/>
              </w:rPr>
              <w:t>20 Minutes</w:t>
            </w:r>
          </w:p>
        </w:tc>
      </w:tr>
      <w:tr w:rsidR="00376CBC" w14:paraId="516BCD96" w14:textId="77777777">
        <w:tc>
          <w:tcPr>
            <w:tcW w:w="4679" w:type="dxa"/>
            <w:shd w:val="clear" w:color="auto" w:fill="auto"/>
          </w:tcPr>
          <w:p w14:paraId="4AAEA45B" w14:textId="77777777" w:rsidR="00376CBC" w:rsidRDefault="00000000">
            <w:pPr>
              <w:rPr>
                <w:sz w:val="22"/>
                <w:szCs w:val="22"/>
              </w:rPr>
            </w:pPr>
            <w:r>
              <w:rPr>
                <w:sz w:val="22"/>
                <w:szCs w:val="22"/>
              </w:rPr>
              <w:t>Stored Procedures</w:t>
            </w:r>
          </w:p>
        </w:tc>
        <w:tc>
          <w:tcPr>
            <w:tcW w:w="4671" w:type="dxa"/>
            <w:shd w:val="clear" w:color="auto" w:fill="auto"/>
          </w:tcPr>
          <w:p w14:paraId="28E417A5" w14:textId="77777777" w:rsidR="00376CBC" w:rsidRDefault="00000000">
            <w:pPr>
              <w:rPr>
                <w:sz w:val="22"/>
                <w:szCs w:val="22"/>
              </w:rPr>
            </w:pPr>
            <w:r>
              <w:rPr>
                <w:sz w:val="22"/>
                <w:szCs w:val="22"/>
              </w:rPr>
              <w:t>20 Minutes</w:t>
            </w:r>
          </w:p>
        </w:tc>
      </w:tr>
      <w:tr w:rsidR="00376CBC" w14:paraId="399E5BAE" w14:textId="77777777">
        <w:tc>
          <w:tcPr>
            <w:tcW w:w="4679" w:type="dxa"/>
            <w:shd w:val="clear" w:color="auto" w:fill="auto"/>
          </w:tcPr>
          <w:p w14:paraId="2FBAD99F" w14:textId="77777777" w:rsidR="00376CBC" w:rsidRDefault="00000000">
            <w:pPr>
              <w:rPr>
                <w:sz w:val="22"/>
                <w:szCs w:val="22"/>
              </w:rPr>
            </w:pPr>
            <w:r>
              <w:rPr>
                <w:sz w:val="22"/>
                <w:szCs w:val="22"/>
              </w:rPr>
              <w:t>Exercise</w:t>
            </w:r>
          </w:p>
        </w:tc>
        <w:tc>
          <w:tcPr>
            <w:tcW w:w="4671" w:type="dxa"/>
            <w:shd w:val="clear" w:color="auto" w:fill="auto"/>
          </w:tcPr>
          <w:p w14:paraId="2E3B7258" w14:textId="77777777" w:rsidR="00376CBC" w:rsidRDefault="00000000">
            <w:pPr>
              <w:rPr>
                <w:sz w:val="22"/>
                <w:szCs w:val="22"/>
              </w:rPr>
            </w:pPr>
            <w:r>
              <w:rPr>
                <w:sz w:val="22"/>
                <w:szCs w:val="22"/>
              </w:rPr>
              <w:t>60 Minutes</w:t>
            </w:r>
          </w:p>
        </w:tc>
      </w:tr>
      <w:tr w:rsidR="00376CBC" w14:paraId="425F555A" w14:textId="77777777">
        <w:tc>
          <w:tcPr>
            <w:tcW w:w="4679" w:type="dxa"/>
            <w:shd w:val="clear" w:color="auto" w:fill="auto"/>
          </w:tcPr>
          <w:p w14:paraId="0B300784" w14:textId="77777777" w:rsidR="00376CBC" w:rsidRDefault="00000000">
            <w:pPr>
              <w:rPr>
                <w:sz w:val="22"/>
                <w:szCs w:val="22"/>
              </w:rPr>
            </w:pPr>
            <w:r>
              <w:rPr>
                <w:sz w:val="22"/>
                <w:szCs w:val="22"/>
              </w:rPr>
              <w:t xml:space="preserve">Evaluation </w:t>
            </w:r>
          </w:p>
        </w:tc>
        <w:tc>
          <w:tcPr>
            <w:tcW w:w="4671" w:type="dxa"/>
            <w:shd w:val="clear" w:color="auto" w:fill="auto"/>
          </w:tcPr>
          <w:p w14:paraId="4C9D1C9B" w14:textId="77777777" w:rsidR="00376CBC" w:rsidRDefault="00000000">
            <w:pPr>
              <w:rPr>
                <w:sz w:val="22"/>
                <w:szCs w:val="22"/>
              </w:rPr>
            </w:pPr>
            <w:r>
              <w:rPr>
                <w:sz w:val="22"/>
                <w:szCs w:val="22"/>
              </w:rPr>
              <w:t>20 Minutes</w:t>
            </w:r>
          </w:p>
        </w:tc>
      </w:tr>
    </w:tbl>
    <w:p w14:paraId="5E5A3EE0" w14:textId="77777777" w:rsidR="00376CBC" w:rsidRDefault="00376CBC">
      <w:pPr>
        <w:pStyle w:val="Heading1"/>
      </w:pPr>
    </w:p>
    <w:p w14:paraId="472B07C4" w14:textId="77777777" w:rsidR="00376CBC" w:rsidRDefault="00376CBC">
      <w:pPr>
        <w:rPr>
          <w:color w:val="808080"/>
        </w:rPr>
      </w:pPr>
    </w:p>
    <w:p w14:paraId="58D5D5B9" w14:textId="77777777" w:rsidR="00376CBC" w:rsidRDefault="00000000">
      <w:pPr>
        <w:pStyle w:val="Heading1"/>
        <w:numPr>
          <w:ilvl w:val="0"/>
          <w:numId w:val="4"/>
        </w:numPr>
      </w:pPr>
      <w:bookmarkStart w:id="3" w:name="_3znysh7" w:colFirst="0" w:colLast="0"/>
      <w:bookmarkEnd w:id="3"/>
      <w:r>
        <w:t>Stored Procedures</w:t>
      </w:r>
    </w:p>
    <w:p w14:paraId="1E750D26" w14:textId="77777777" w:rsidR="00376CBC" w:rsidRDefault="00000000">
      <w:r>
        <w:rPr>
          <w:sz w:val="22"/>
          <w:szCs w:val="22"/>
        </w:rPr>
        <w:t xml:space="preserve">Stored Procedure in SQL server can be defined as the set of logical </w:t>
      </w:r>
      <w:proofErr w:type="gramStart"/>
      <w:r>
        <w:rPr>
          <w:sz w:val="22"/>
          <w:szCs w:val="22"/>
        </w:rPr>
        <w:t>group</w:t>
      </w:r>
      <w:proofErr w:type="gramEnd"/>
      <w:r>
        <w:rPr>
          <w:sz w:val="22"/>
          <w:szCs w:val="22"/>
        </w:rPr>
        <w:t xml:space="preserve"> of SQL statements which are grouped to perform a specific task. A stored procedure is a prepared SQL code that you save so that you can reuse the code </w:t>
      </w:r>
      <w:proofErr w:type="gramStart"/>
      <w:r>
        <w:rPr>
          <w:sz w:val="22"/>
          <w:szCs w:val="22"/>
        </w:rPr>
        <w:t>over and over again</w:t>
      </w:r>
      <w:proofErr w:type="gramEnd"/>
      <w:r>
        <w:rPr>
          <w:sz w:val="22"/>
          <w:szCs w:val="22"/>
        </w:rPr>
        <w:t>.</w:t>
      </w:r>
    </w:p>
    <w:p w14:paraId="0B8636B6" w14:textId="77777777" w:rsidR="00376CBC" w:rsidRDefault="00376CBC"/>
    <w:p w14:paraId="36ED97AB" w14:textId="77777777" w:rsidR="00376CBC" w:rsidRDefault="00000000">
      <w:pPr>
        <w:pStyle w:val="Heading2"/>
      </w:pPr>
      <w:bookmarkStart w:id="4" w:name="_2et92p0" w:colFirst="0" w:colLast="0"/>
      <w:bookmarkEnd w:id="4"/>
      <w:r>
        <w:t>Benefits of Stored Procedures</w:t>
      </w:r>
    </w:p>
    <w:p w14:paraId="53E053C3" w14:textId="77777777" w:rsidR="00376CBC" w:rsidRDefault="00000000">
      <w:r>
        <w:rPr>
          <w:noProof/>
        </w:rPr>
        <w:drawing>
          <wp:inline distT="0" distB="0" distL="0" distR="0" wp14:anchorId="72614F0D" wp14:editId="1A22A148">
            <wp:extent cx="5943600" cy="205041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050415"/>
                    </a:xfrm>
                    <a:prstGeom prst="rect">
                      <a:avLst/>
                    </a:prstGeom>
                    <a:ln/>
                  </pic:spPr>
                </pic:pic>
              </a:graphicData>
            </a:graphic>
          </wp:inline>
        </w:drawing>
      </w:r>
    </w:p>
    <w:p w14:paraId="5FFA351B" w14:textId="77777777" w:rsidR="00376CBC" w:rsidRDefault="00376CBC"/>
    <w:p w14:paraId="1CD441C6" w14:textId="77777777" w:rsidR="00376CBC" w:rsidRDefault="00000000">
      <w:pPr>
        <w:rPr>
          <w:sz w:val="22"/>
          <w:szCs w:val="22"/>
        </w:rPr>
      </w:pPr>
      <w:r>
        <w:rPr>
          <w:sz w:val="22"/>
          <w:szCs w:val="22"/>
        </w:rPr>
        <w:lastRenderedPageBreak/>
        <w:t xml:space="preserve">Every time you execute simple SQL statements, syntax </w:t>
      </w:r>
      <w:proofErr w:type="gramStart"/>
      <w:r>
        <w:rPr>
          <w:sz w:val="22"/>
          <w:szCs w:val="22"/>
        </w:rPr>
        <w:t>checking</w:t>
      </w:r>
      <w:proofErr w:type="gramEnd"/>
      <w:r>
        <w:rPr>
          <w:sz w:val="22"/>
          <w:szCs w:val="22"/>
        </w:rPr>
        <w:t xml:space="preserve"> and compilation are done before execution and data return. However, syntax check and compilation </w:t>
      </w:r>
      <w:proofErr w:type="gramStart"/>
      <w:r>
        <w:rPr>
          <w:sz w:val="22"/>
          <w:szCs w:val="22"/>
        </w:rPr>
        <w:t>is</w:t>
      </w:r>
      <w:proofErr w:type="gramEnd"/>
      <w:r>
        <w:rPr>
          <w:sz w:val="22"/>
          <w:szCs w:val="22"/>
        </w:rPr>
        <w:t xml:space="preserve"> done while creating a procedure, and not on every execution which makes it faster than simple SQL statements.</w:t>
      </w:r>
    </w:p>
    <w:p w14:paraId="15EC112A" w14:textId="77777777" w:rsidR="00376CBC" w:rsidRDefault="00000000">
      <w:pPr>
        <w:pStyle w:val="Heading2"/>
      </w:pPr>
      <w:bookmarkStart w:id="5" w:name="_tyjcwt" w:colFirst="0" w:colLast="0"/>
      <w:bookmarkEnd w:id="5"/>
      <w:r>
        <w:t>Variables.</w:t>
      </w:r>
    </w:p>
    <w:p w14:paraId="1C5B2FA2" w14:textId="77777777" w:rsidR="00376CBC" w:rsidRDefault="00000000">
      <w:pPr>
        <w:rPr>
          <w:sz w:val="22"/>
          <w:szCs w:val="22"/>
        </w:rPr>
      </w:pPr>
      <w:r>
        <w:rPr>
          <w:sz w:val="22"/>
          <w:szCs w:val="22"/>
        </w:rPr>
        <w:t xml:space="preserve">Before we start with stored procedures, we should get to know the variables. Like in any other programing language SQL also provides scalar variables, which are very useful when creating stored procedures. </w:t>
      </w:r>
    </w:p>
    <w:p w14:paraId="713F163E" w14:textId="77777777" w:rsidR="00376CBC"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Variable in SQL start with @ </w:t>
      </w:r>
      <w:proofErr w:type="gramStart"/>
      <w:r>
        <w:rPr>
          <w:color w:val="000000"/>
          <w:sz w:val="22"/>
          <w:szCs w:val="22"/>
        </w:rPr>
        <w:t>symbol</w:t>
      </w:r>
      <w:proofErr w:type="gramEnd"/>
    </w:p>
    <w:p w14:paraId="1C4531CD" w14:textId="77777777" w:rsidR="00376CBC"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Variable is declared using DECLARE keyword as </w:t>
      </w:r>
      <w:proofErr w:type="gramStart"/>
      <w:r>
        <w:rPr>
          <w:color w:val="000000"/>
          <w:sz w:val="22"/>
          <w:szCs w:val="22"/>
        </w:rPr>
        <w:t>follow</w:t>
      </w:r>
      <w:proofErr w:type="gramEnd"/>
    </w:p>
    <w:p w14:paraId="259440E5"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r>
        <w:rPr>
          <w:i/>
          <w:color w:val="000000"/>
          <w:sz w:val="22"/>
          <w:szCs w:val="22"/>
        </w:rPr>
        <w:t xml:space="preserve">DECLARE @variableName </w:t>
      </w:r>
      <w:proofErr w:type="gramStart"/>
      <w:r>
        <w:rPr>
          <w:i/>
          <w:color w:val="000000"/>
          <w:sz w:val="22"/>
          <w:szCs w:val="22"/>
        </w:rPr>
        <w:t>datatype;</w:t>
      </w:r>
      <w:proofErr w:type="gramEnd"/>
    </w:p>
    <w:p w14:paraId="438A463E" w14:textId="77777777" w:rsidR="00376CBC" w:rsidRDefault="00000000">
      <w:pPr>
        <w:ind w:left="2160"/>
        <w:rPr>
          <w:sz w:val="22"/>
          <w:szCs w:val="22"/>
        </w:rPr>
      </w:pPr>
      <w:r>
        <w:rPr>
          <w:sz w:val="22"/>
          <w:szCs w:val="22"/>
        </w:rPr>
        <w:t xml:space="preserve">Or to declare multiple variables in one statement. </w:t>
      </w:r>
    </w:p>
    <w:p w14:paraId="2AB58314"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r>
        <w:rPr>
          <w:i/>
          <w:color w:val="000000"/>
          <w:sz w:val="22"/>
          <w:szCs w:val="22"/>
        </w:rPr>
        <w:t>DECLARE @variable1Name </w:t>
      </w:r>
      <w:proofErr w:type="gramStart"/>
      <w:r>
        <w:rPr>
          <w:i/>
          <w:color w:val="000000"/>
          <w:sz w:val="22"/>
          <w:szCs w:val="22"/>
        </w:rPr>
        <w:t>Datatype,@</w:t>
      </w:r>
      <w:proofErr w:type="gramEnd"/>
      <w:r>
        <w:rPr>
          <w:i/>
          <w:color w:val="000000"/>
          <w:sz w:val="22"/>
          <w:szCs w:val="22"/>
        </w:rPr>
        <w:t>variable2Name  datatype;</w:t>
      </w:r>
    </w:p>
    <w:p w14:paraId="107265D8" w14:textId="77777777" w:rsidR="00376CBC"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Variable can be assigned a constant scalar value as </w:t>
      </w:r>
      <w:proofErr w:type="gramStart"/>
      <w:r>
        <w:rPr>
          <w:color w:val="000000"/>
          <w:sz w:val="22"/>
          <w:szCs w:val="22"/>
        </w:rPr>
        <w:t>follow</w:t>
      </w:r>
      <w:proofErr w:type="gramEnd"/>
    </w:p>
    <w:p w14:paraId="0FB9BF34"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proofErr w:type="gramStart"/>
      <w:r>
        <w:rPr>
          <w:i/>
          <w:color w:val="000000"/>
          <w:sz w:val="22"/>
          <w:szCs w:val="22"/>
        </w:rPr>
        <w:t>SET  @</w:t>
      </w:r>
      <w:proofErr w:type="gramEnd"/>
      <w:r>
        <w:rPr>
          <w:i/>
          <w:color w:val="000000"/>
          <w:sz w:val="22"/>
          <w:szCs w:val="22"/>
        </w:rPr>
        <w:t xml:space="preserve"> </w:t>
      </w:r>
      <w:proofErr w:type="spellStart"/>
      <w:r>
        <w:rPr>
          <w:i/>
          <w:color w:val="000000"/>
          <w:sz w:val="22"/>
          <w:szCs w:val="22"/>
        </w:rPr>
        <w:t>variableName</w:t>
      </w:r>
      <w:proofErr w:type="spellEnd"/>
      <w:r>
        <w:rPr>
          <w:i/>
          <w:color w:val="000000"/>
          <w:sz w:val="22"/>
          <w:szCs w:val="22"/>
        </w:rPr>
        <w:t xml:space="preserve">   = value;</w:t>
      </w:r>
    </w:p>
    <w:p w14:paraId="63E8D60D" w14:textId="77777777" w:rsidR="00376CBC" w:rsidRDefault="00000000">
      <w:pPr>
        <w:ind w:left="2160"/>
        <w:rPr>
          <w:sz w:val="22"/>
          <w:szCs w:val="22"/>
        </w:rPr>
      </w:pPr>
      <w:r>
        <w:rPr>
          <w:sz w:val="22"/>
          <w:szCs w:val="22"/>
        </w:rPr>
        <w:t xml:space="preserve">Or </w:t>
      </w:r>
      <w:proofErr w:type="gramStart"/>
      <w:r>
        <w:rPr>
          <w:sz w:val="22"/>
          <w:szCs w:val="22"/>
        </w:rPr>
        <w:t>To</w:t>
      </w:r>
      <w:proofErr w:type="gramEnd"/>
      <w:r>
        <w:rPr>
          <w:sz w:val="22"/>
          <w:szCs w:val="22"/>
        </w:rPr>
        <w:t xml:space="preserve"> assign values to multiple variables in one statement </w:t>
      </w:r>
    </w:p>
    <w:p w14:paraId="76689858"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r>
        <w:rPr>
          <w:i/>
          <w:color w:val="000000"/>
          <w:sz w:val="22"/>
          <w:szCs w:val="22"/>
        </w:rPr>
        <w:t>select @ variable1Name    = value, @variable2</w:t>
      </w:r>
      <w:proofErr w:type="gramStart"/>
      <w:r>
        <w:rPr>
          <w:i/>
          <w:color w:val="000000"/>
          <w:sz w:val="22"/>
          <w:szCs w:val="22"/>
        </w:rPr>
        <w:t>Name  =</w:t>
      </w:r>
      <w:proofErr w:type="gramEnd"/>
      <w:r>
        <w:rPr>
          <w:i/>
          <w:color w:val="000000"/>
          <w:sz w:val="22"/>
          <w:szCs w:val="22"/>
        </w:rPr>
        <w:t>value;</w:t>
      </w:r>
    </w:p>
    <w:p w14:paraId="25A97031" w14:textId="77777777" w:rsidR="00376CBC"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Variable can be assigned a scalar value thought SQL statement as </w:t>
      </w:r>
      <w:proofErr w:type="gramStart"/>
      <w:r>
        <w:rPr>
          <w:color w:val="000000"/>
          <w:sz w:val="22"/>
          <w:szCs w:val="22"/>
        </w:rPr>
        <w:t>well</w:t>
      </w:r>
      <w:proofErr w:type="gramEnd"/>
    </w:p>
    <w:p w14:paraId="7041C3F7"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r>
        <w:rPr>
          <w:i/>
          <w:color w:val="000000"/>
          <w:sz w:val="22"/>
          <w:szCs w:val="22"/>
        </w:rPr>
        <w:t xml:space="preserve">SELECT @vairableName = </w:t>
      </w:r>
      <w:proofErr w:type="spellStart"/>
      <w:r>
        <w:rPr>
          <w:i/>
          <w:color w:val="000000"/>
          <w:sz w:val="22"/>
          <w:szCs w:val="22"/>
        </w:rPr>
        <w:t>columnName</w:t>
      </w:r>
      <w:proofErr w:type="spellEnd"/>
      <w:r>
        <w:rPr>
          <w:i/>
          <w:color w:val="000000"/>
          <w:sz w:val="22"/>
          <w:szCs w:val="22"/>
        </w:rPr>
        <w:t xml:space="preserve"> FROM Table </w:t>
      </w:r>
      <w:proofErr w:type="gramStart"/>
      <w:r>
        <w:rPr>
          <w:i/>
          <w:color w:val="000000"/>
          <w:sz w:val="22"/>
          <w:szCs w:val="22"/>
        </w:rPr>
        <w:t>WHERE  &lt;</w:t>
      </w:r>
      <w:proofErr w:type="gramEnd"/>
      <w:r>
        <w:rPr>
          <w:i/>
          <w:color w:val="000000"/>
          <w:sz w:val="22"/>
          <w:szCs w:val="22"/>
        </w:rPr>
        <w:t>condition&gt;</w:t>
      </w:r>
    </w:p>
    <w:p w14:paraId="2607D577" w14:textId="77777777" w:rsidR="00376CBC" w:rsidRDefault="00000000">
      <w:pPr>
        <w:pBdr>
          <w:top w:val="nil"/>
          <w:left w:val="nil"/>
          <w:bottom w:val="nil"/>
          <w:right w:val="nil"/>
          <w:between w:val="nil"/>
        </w:pBdr>
        <w:spacing w:line="276" w:lineRule="auto"/>
        <w:ind w:left="1440"/>
        <w:jc w:val="left"/>
        <w:rPr>
          <w:color w:val="000000"/>
          <w:sz w:val="22"/>
          <w:szCs w:val="22"/>
        </w:rPr>
      </w:pPr>
      <w:r>
        <w:rPr>
          <w:color w:val="000000"/>
          <w:sz w:val="22"/>
          <w:szCs w:val="22"/>
        </w:rPr>
        <w:t>If SQL query returns more than one row, 1</w:t>
      </w:r>
      <w:r>
        <w:rPr>
          <w:color w:val="000000"/>
          <w:sz w:val="22"/>
          <w:szCs w:val="22"/>
          <w:vertAlign w:val="superscript"/>
        </w:rPr>
        <w:t>st</w:t>
      </w:r>
      <w:r>
        <w:rPr>
          <w:color w:val="000000"/>
          <w:sz w:val="22"/>
          <w:szCs w:val="22"/>
        </w:rPr>
        <w:t xml:space="preserve"> value will be assigned to </w:t>
      </w:r>
      <w:proofErr w:type="gramStart"/>
      <w:r>
        <w:rPr>
          <w:color w:val="000000"/>
          <w:sz w:val="22"/>
          <w:szCs w:val="22"/>
        </w:rPr>
        <w:t>variable</w:t>
      </w:r>
      <w:proofErr w:type="gramEnd"/>
    </w:p>
    <w:p w14:paraId="1594FE17" w14:textId="77777777" w:rsidR="00376CBC"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You can retrieve the value of variable as </w:t>
      </w:r>
      <w:proofErr w:type="gramStart"/>
      <w:r>
        <w:rPr>
          <w:color w:val="000000"/>
          <w:sz w:val="22"/>
          <w:szCs w:val="22"/>
        </w:rPr>
        <w:t>follow</w:t>
      </w:r>
      <w:proofErr w:type="gramEnd"/>
    </w:p>
    <w:p w14:paraId="0FE47341" w14:textId="77777777" w:rsidR="00376CBC" w:rsidRDefault="00000000">
      <w:pPr>
        <w:numPr>
          <w:ilvl w:val="1"/>
          <w:numId w:val="1"/>
        </w:numPr>
        <w:pBdr>
          <w:top w:val="nil"/>
          <w:left w:val="nil"/>
          <w:bottom w:val="nil"/>
          <w:right w:val="nil"/>
          <w:between w:val="nil"/>
        </w:pBdr>
        <w:spacing w:line="276" w:lineRule="auto"/>
        <w:jc w:val="left"/>
        <w:rPr>
          <w:i/>
          <w:color w:val="000000"/>
          <w:sz w:val="22"/>
          <w:szCs w:val="22"/>
        </w:rPr>
      </w:pPr>
      <w:r>
        <w:rPr>
          <w:i/>
          <w:color w:val="000000"/>
          <w:sz w:val="22"/>
          <w:szCs w:val="22"/>
        </w:rPr>
        <w:t>Select @</w:t>
      </w:r>
      <w:proofErr w:type="gramStart"/>
      <w:r>
        <w:rPr>
          <w:i/>
          <w:color w:val="000000"/>
          <w:sz w:val="22"/>
          <w:szCs w:val="22"/>
        </w:rPr>
        <w:t>variableName</w:t>
      </w:r>
      <w:proofErr w:type="gramEnd"/>
    </w:p>
    <w:p w14:paraId="4A262F3F" w14:textId="77777777" w:rsidR="00376CBC" w:rsidRDefault="00000000">
      <w:pPr>
        <w:numPr>
          <w:ilvl w:val="0"/>
          <w:numId w:val="1"/>
        </w:numPr>
        <w:pBdr>
          <w:top w:val="nil"/>
          <w:left w:val="nil"/>
          <w:bottom w:val="nil"/>
          <w:right w:val="nil"/>
          <w:between w:val="nil"/>
        </w:pBdr>
        <w:spacing w:after="200" w:line="276" w:lineRule="auto"/>
        <w:jc w:val="left"/>
        <w:rPr>
          <w:color w:val="000000"/>
          <w:sz w:val="22"/>
          <w:szCs w:val="22"/>
        </w:rPr>
      </w:pPr>
      <w:r>
        <w:rPr>
          <w:color w:val="000000"/>
          <w:sz w:val="22"/>
          <w:szCs w:val="22"/>
        </w:rPr>
        <w:t xml:space="preserve">You can perform operations on variables like addition, concatenation, substring etc. </w:t>
      </w:r>
    </w:p>
    <w:p w14:paraId="35EF6B4A" w14:textId="77777777" w:rsidR="00376CBC" w:rsidRDefault="00376CBC">
      <w:pPr>
        <w:rPr>
          <w:sz w:val="22"/>
          <w:szCs w:val="22"/>
        </w:rPr>
      </w:pPr>
    </w:p>
    <w:p w14:paraId="3CF3C2D6" w14:textId="77777777" w:rsidR="00376CBC" w:rsidRDefault="00376CBC">
      <w:pPr>
        <w:rPr>
          <w:sz w:val="22"/>
          <w:szCs w:val="22"/>
        </w:rPr>
      </w:pPr>
    </w:p>
    <w:p w14:paraId="6E86541F" w14:textId="77777777" w:rsidR="00376CBC" w:rsidRDefault="00376CBC">
      <w:pPr>
        <w:rPr>
          <w:sz w:val="22"/>
          <w:szCs w:val="22"/>
        </w:rPr>
      </w:pPr>
    </w:p>
    <w:p w14:paraId="325614EF" w14:textId="77777777" w:rsidR="00376CBC" w:rsidRDefault="00376CBC">
      <w:pPr>
        <w:rPr>
          <w:sz w:val="22"/>
          <w:szCs w:val="22"/>
        </w:rPr>
      </w:pPr>
    </w:p>
    <w:p w14:paraId="2B6DEF6A" w14:textId="77777777" w:rsidR="00376CBC" w:rsidRDefault="00376CBC">
      <w:pPr>
        <w:rPr>
          <w:sz w:val="22"/>
          <w:szCs w:val="22"/>
        </w:rPr>
      </w:pPr>
    </w:p>
    <w:p w14:paraId="33868023" w14:textId="77777777" w:rsidR="00376CBC" w:rsidRDefault="00000000">
      <w:pPr>
        <w:rPr>
          <w:sz w:val="22"/>
          <w:szCs w:val="22"/>
        </w:rPr>
      </w:pPr>
      <w:r>
        <w:rPr>
          <w:sz w:val="22"/>
          <w:szCs w:val="22"/>
        </w:rPr>
        <w:t xml:space="preserve">TRY IT </w:t>
      </w:r>
    </w:p>
    <w:p w14:paraId="49EE9542" w14:textId="77777777" w:rsidR="00376CBC" w:rsidRDefault="00000000">
      <w:pPr>
        <w:rPr>
          <w:sz w:val="22"/>
          <w:szCs w:val="22"/>
        </w:rPr>
      </w:pPr>
      <w:r>
        <w:rPr>
          <w:noProof/>
          <w:sz w:val="22"/>
          <w:szCs w:val="22"/>
        </w:rPr>
        <w:lastRenderedPageBreak/>
        <w:drawing>
          <wp:inline distT="0" distB="0" distL="0" distR="0" wp14:anchorId="3D920EDD" wp14:editId="2751079B">
            <wp:extent cx="5943600" cy="44850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485005"/>
                    </a:xfrm>
                    <a:prstGeom prst="rect">
                      <a:avLst/>
                    </a:prstGeom>
                    <a:ln/>
                  </pic:spPr>
                </pic:pic>
              </a:graphicData>
            </a:graphic>
          </wp:inline>
        </w:drawing>
      </w:r>
    </w:p>
    <w:p w14:paraId="60E0D6F2" w14:textId="77777777" w:rsidR="00376CBC" w:rsidRDefault="00000000">
      <w:pPr>
        <w:rPr>
          <w:color w:val="FF0000"/>
          <w:sz w:val="22"/>
          <w:szCs w:val="22"/>
        </w:rPr>
      </w:pPr>
      <w:r>
        <w:rPr>
          <w:color w:val="FF0000"/>
          <w:sz w:val="22"/>
          <w:szCs w:val="22"/>
        </w:rPr>
        <w:t>NOTE: USE AND DECLARE VARIABLE IN SAME BATCH OF STATEMENTS, IF DECLARE STATEMENT IS NOT IN SAME BATCH, YOU WILL GET ERROR WHILE USING A VARIABLE.</w:t>
      </w:r>
    </w:p>
    <w:p w14:paraId="2CA2F72E" w14:textId="77777777" w:rsidR="00376CBC" w:rsidRDefault="00376CBC">
      <w:pPr>
        <w:rPr>
          <w:color w:val="FF0000"/>
        </w:rPr>
      </w:pPr>
    </w:p>
    <w:p w14:paraId="02F15D75" w14:textId="77777777" w:rsidR="00376CBC" w:rsidRDefault="00000000">
      <w:pPr>
        <w:pStyle w:val="Heading2"/>
      </w:pPr>
      <w:bookmarkStart w:id="6" w:name="_3dy6vkm" w:colFirst="0" w:colLast="0"/>
      <w:bookmarkEnd w:id="6"/>
      <w:r>
        <w:t>CREATE Stored Procedure</w:t>
      </w:r>
    </w:p>
    <w:p w14:paraId="009AF865" w14:textId="77777777" w:rsidR="00376CBC" w:rsidRDefault="00000000">
      <w:pPr>
        <w:rPr>
          <w:sz w:val="22"/>
          <w:szCs w:val="22"/>
        </w:rPr>
      </w:pPr>
      <w:r>
        <w:rPr>
          <w:sz w:val="22"/>
          <w:szCs w:val="22"/>
        </w:rPr>
        <w:t xml:space="preserve">Following is the syntax to create stored procedure: Input and output parameter a </w:t>
      </w:r>
      <w:proofErr w:type="gramStart"/>
      <w:r>
        <w:rPr>
          <w:sz w:val="22"/>
          <w:szCs w:val="22"/>
        </w:rPr>
        <w:t>uses</w:t>
      </w:r>
      <w:proofErr w:type="gramEnd"/>
      <w:r>
        <w:rPr>
          <w:sz w:val="22"/>
          <w:szCs w:val="22"/>
        </w:rPr>
        <w:t xml:space="preserve"> as required. </w:t>
      </w:r>
    </w:p>
    <w:p w14:paraId="5437F895" w14:textId="77777777" w:rsidR="00376CBC" w:rsidRDefault="00376CBC">
      <w:pPr>
        <w:rPr>
          <w:sz w:val="22"/>
          <w:szCs w:val="22"/>
        </w:rPr>
      </w:pPr>
    </w:p>
    <w:p w14:paraId="02485E51" w14:textId="77777777" w:rsidR="00376CBC" w:rsidRDefault="00000000">
      <w:pPr>
        <w:jc w:val="left"/>
        <w:rPr>
          <w:sz w:val="22"/>
          <w:szCs w:val="22"/>
        </w:rPr>
      </w:pPr>
      <w:r>
        <w:rPr>
          <w:color w:val="0000FF"/>
          <w:sz w:val="22"/>
          <w:szCs w:val="22"/>
        </w:rPr>
        <w:t>CREATE</w:t>
      </w:r>
      <w:r>
        <w:rPr>
          <w:sz w:val="22"/>
          <w:szCs w:val="22"/>
        </w:rPr>
        <w:t> </w:t>
      </w:r>
      <w:r>
        <w:rPr>
          <w:color w:val="0000FF"/>
          <w:sz w:val="22"/>
          <w:szCs w:val="22"/>
        </w:rPr>
        <w:t>PROCEDURE</w:t>
      </w:r>
      <w:r>
        <w:rPr>
          <w:sz w:val="22"/>
          <w:szCs w:val="22"/>
        </w:rPr>
        <w:t xml:space="preserve"> [</w:t>
      </w:r>
      <w:proofErr w:type="spellStart"/>
      <w:r>
        <w:rPr>
          <w:sz w:val="22"/>
          <w:szCs w:val="22"/>
        </w:rPr>
        <w:t>procedureName</w:t>
      </w:r>
      <w:proofErr w:type="spellEnd"/>
      <w:r>
        <w:rPr>
          <w:sz w:val="22"/>
          <w:szCs w:val="22"/>
        </w:rPr>
        <w:t>]</w:t>
      </w:r>
    </w:p>
    <w:p w14:paraId="2D570944" w14:textId="77777777" w:rsidR="00376CBC" w:rsidRDefault="00000000">
      <w:pPr>
        <w:jc w:val="left"/>
        <w:rPr>
          <w:color w:val="808080"/>
          <w:sz w:val="22"/>
          <w:szCs w:val="22"/>
        </w:rPr>
      </w:pPr>
      <w:r>
        <w:rPr>
          <w:sz w:val="22"/>
          <w:szCs w:val="22"/>
        </w:rPr>
        <w:t>@input_param1 datatype</w:t>
      </w:r>
      <w:r>
        <w:rPr>
          <w:color w:val="808080"/>
          <w:sz w:val="22"/>
          <w:szCs w:val="22"/>
        </w:rPr>
        <w:t>,</w:t>
      </w:r>
    </w:p>
    <w:p w14:paraId="7F0B4640" w14:textId="77777777" w:rsidR="00376CBC" w:rsidRDefault="00000000">
      <w:pPr>
        <w:jc w:val="left"/>
        <w:rPr>
          <w:color w:val="808080"/>
          <w:sz w:val="22"/>
          <w:szCs w:val="22"/>
        </w:rPr>
      </w:pPr>
      <w:r>
        <w:rPr>
          <w:sz w:val="22"/>
          <w:szCs w:val="22"/>
        </w:rPr>
        <w:t>@input_param2 datatype</w:t>
      </w:r>
      <w:r>
        <w:rPr>
          <w:color w:val="808080"/>
          <w:sz w:val="22"/>
          <w:szCs w:val="22"/>
        </w:rPr>
        <w:t>,</w:t>
      </w:r>
    </w:p>
    <w:p w14:paraId="6E930034" w14:textId="77777777" w:rsidR="00376CBC" w:rsidRDefault="00000000">
      <w:pPr>
        <w:jc w:val="left"/>
        <w:rPr>
          <w:color w:val="808080"/>
          <w:sz w:val="22"/>
          <w:szCs w:val="22"/>
        </w:rPr>
      </w:pPr>
      <w:r>
        <w:rPr>
          <w:sz w:val="22"/>
          <w:szCs w:val="22"/>
        </w:rPr>
        <w:t>@output_param</w:t>
      </w:r>
      <w:proofErr w:type="gramStart"/>
      <w:r>
        <w:rPr>
          <w:sz w:val="22"/>
          <w:szCs w:val="22"/>
        </w:rPr>
        <w:t>1  datatype</w:t>
      </w:r>
      <w:proofErr w:type="gramEnd"/>
      <w:r>
        <w:rPr>
          <w:sz w:val="22"/>
          <w:szCs w:val="22"/>
        </w:rPr>
        <w:t xml:space="preserve"> </w:t>
      </w:r>
      <w:r>
        <w:rPr>
          <w:color w:val="0000FF"/>
          <w:sz w:val="22"/>
          <w:szCs w:val="22"/>
        </w:rPr>
        <w:t>OUTPUT</w:t>
      </w:r>
      <w:r>
        <w:rPr>
          <w:color w:val="808080"/>
          <w:sz w:val="22"/>
          <w:szCs w:val="22"/>
        </w:rPr>
        <w:t>,</w:t>
      </w:r>
    </w:p>
    <w:p w14:paraId="187BCDF1" w14:textId="77777777" w:rsidR="00376CBC" w:rsidRDefault="00000000">
      <w:pPr>
        <w:jc w:val="left"/>
        <w:rPr>
          <w:color w:val="0000FF"/>
          <w:sz w:val="22"/>
          <w:szCs w:val="22"/>
        </w:rPr>
      </w:pPr>
      <w:r>
        <w:rPr>
          <w:sz w:val="22"/>
          <w:szCs w:val="22"/>
        </w:rPr>
        <w:t xml:space="preserve">@output _param2 datatype </w:t>
      </w:r>
      <w:r>
        <w:rPr>
          <w:color w:val="0000FF"/>
          <w:sz w:val="22"/>
          <w:szCs w:val="22"/>
        </w:rPr>
        <w:t>OUTPUT</w:t>
      </w:r>
    </w:p>
    <w:p w14:paraId="6098648D" w14:textId="77777777" w:rsidR="00376CBC" w:rsidRDefault="00000000">
      <w:pPr>
        <w:jc w:val="left"/>
        <w:rPr>
          <w:color w:val="0000FF"/>
          <w:sz w:val="22"/>
          <w:szCs w:val="22"/>
        </w:rPr>
      </w:pPr>
      <w:r>
        <w:rPr>
          <w:color w:val="0000FF"/>
          <w:sz w:val="22"/>
          <w:szCs w:val="22"/>
        </w:rPr>
        <w:t>AS</w:t>
      </w:r>
    </w:p>
    <w:p w14:paraId="5156526F" w14:textId="77777777" w:rsidR="00376CBC" w:rsidRDefault="00000000">
      <w:pPr>
        <w:jc w:val="left"/>
        <w:rPr>
          <w:sz w:val="22"/>
          <w:szCs w:val="22"/>
        </w:rPr>
      </w:pPr>
      <w:r>
        <w:rPr>
          <w:color w:val="0000FF"/>
          <w:sz w:val="22"/>
          <w:szCs w:val="22"/>
        </w:rPr>
        <w:t>BEGIN</w:t>
      </w:r>
      <w:r>
        <w:rPr>
          <w:sz w:val="22"/>
          <w:szCs w:val="22"/>
        </w:rPr>
        <w:t> </w:t>
      </w:r>
    </w:p>
    <w:p w14:paraId="77A544A9" w14:textId="77777777" w:rsidR="00376CBC" w:rsidRDefault="00376CBC">
      <w:pPr>
        <w:jc w:val="left"/>
        <w:rPr>
          <w:sz w:val="22"/>
          <w:szCs w:val="22"/>
        </w:rPr>
      </w:pPr>
    </w:p>
    <w:p w14:paraId="1A480D85" w14:textId="77777777" w:rsidR="00376CBC" w:rsidRDefault="00000000">
      <w:pPr>
        <w:jc w:val="left"/>
        <w:rPr>
          <w:sz w:val="22"/>
          <w:szCs w:val="22"/>
        </w:rPr>
      </w:pPr>
      <w:r>
        <w:rPr>
          <w:color w:val="0000FF"/>
          <w:sz w:val="22"/>
          <w:szCs w:val="22"/>
        </w:rPr>
        <w:tab/>
      </w:r>
      <w:r>
        <w:rPr>
          <w:color w:val="0000FF"/>
          <w:sz w:val="22"/>
          <w:szCs w:val="22"/>
        </w:rPr>
        <w:tab/>
      </w:r>
      <w:r>
        <w:rPr>
          <w:color w:val="0000FF"/>
          <w:sz w:val="22"/>
          <w:szCs w:val="22"/>
        </w:rPr>
        <w:tab/>
      </w:r>
      <w:r>
        <w:rPr>
          <w:color w:val="808080"/>
          <w:sz w:val="22"/>
          <w:szCs w:val="22"/>
        </w:rPr>
        <w:t>(</w:t>
      </w:r>
      <w:r>
        <w:rPr>
          <w:color w:val="0000FF"/>
          <w:sz w:val="22"/>
          <w:szCs w:val="22"/>
        </w:rPr>
        <w:t>SQL</w:t>
      </w:r>
      <w:r>
        <w:rPr>
          <w:sz w:val="22"/>
          <w:szCs w:val="22"/>
        </w:rPr>
        <w:t xml:space="preserve"> Queries</w:t>
      </w:r>
      <w:r>
        <w:rPr>
          <w:color w:val="808080"/>
          <w:sz w:val="22"/>
          <w:szCs w:val="22"/>
        </w:rPr>
        <w:t>)</w:t>
      </w:r>
      <w:r>
        <w:rPr>
          <w:sz w:val="22"/>
          <w:szCs w:val="22"/>
        </w:rPr>
        <w:t xml:space="preserve">  </w:t>
      </w:r>
    </w:p>
    <w:p w14:paraId="593B6030" w14:textId="77777777" w:rsidR="00376CBC" w:rsidRDefault="00376CBC">
      <w:pPr>
        <w:jc w:val="left"/>
        <w:rPr>
          <w:sz w:val="22"/>
          <w:szCs w:val="22"/>
        </w:rPr>
      </w:pPr>
    </w:p>
    <w:p w14:paraId="55E5E61B" w14:textId="77777777" w:rsidR="00376CBC" w:rsidRDefault="00000000">
      <w:pPr>
        <w:jc w:val="left"/>
        <w:rPr>
          <w:color w:val="0000FF"/>
          <w:sz w:val="22"/>
          <w:szCs w:val="22"/>
        </w:rPr>
      </w:pPr>
      <w:r>
        <w:rPr>
          <w:color w:val="0000FF"/>
          <w:sz w:val="22"/>
          <w:szCs w:val="22"/>
        </w:rPr>
        <w:t>END</w:t>
      </w:r>
    </w:p>
    <w:p w14:paraId="6FB97D63" w14:textId="77777777" w:rsidR="00376CBC" w:rsidRDefault="00000000">
      <w:pPr>
        <w:jc w:val="left"/>
        <w:rPr>
          <w:color w:val="0000FF"/>
          <w:sz w:val="22"/>
          <w:szCs w:val="22"/>
        </w:rPr>
      </w:pPr>
      <w:r>
        <w:rPr>
          <w:color w:val="0000FF"/>
          <w:sz w:val="22"/>
          <w:szCs w:val="22"/>
        </w:rPr>
        <w:t>go</w:t>
      </w:r>
    </w:p>
    <w:p w14:paraId="3A0C282A" w14:textId="77777777" w:rsidR="00376CBC" w:rsidRDefault="00000000">
      <w:pPr>
        <w:pStyle w:val="Heading2"/>
      </w:pPr>
      <w:bookmarkStart w:id="7" w:name="_1t3h5sf" w:colFirst="0" w:colLast="0"/>
      <w:bookmarkEnd w:id="7"/>
      <w:r>
        <w:lastRenderedPageBreak/>
        <w:t>How to execute Stored Procedure</w:t>
      </w:r>
    </w:p>
    <w:p w14:paraId="7F6DADFE" w14:textId="77777777" w:rsidR="00376CBC" w:rsidRDefault="00000000">
      <w:pPr>
        <w:jc w:val="left"/>
        <w:rPr>
          <w:color w:val="808080"/>
          <w:sz w:val="22"/>
          <w:szCs w:val="22"/>
        </w:rPr>
      </w:pPr>
      <w:r>
        <w:rPr>
          <w:color w:val="0000FF"/>
          <w:sz w:val="22"/>
          <w:szCs w:val="22"/>
        </w:rPr>
        <w:t>declare</w:t>
      </w:r>
      <w:r>
        <w:rPr>
          <w:sz w:val="22"/>
          <w:szCs w:val="22"/>
        </w:rPr>
        <w:t xml:space="preserve"> @my_output_param1 </w:t>
      </w:r>
      <w:r>
        <w:rPr>
          <w:color w:val="0000FF"/>
          <w:sz w:val="22"/>
          <w:szCs w:val="22"/>
        </w:rPr>
        <w:t>int</w:t>
      </w:r>
      <w:r>
        <w:rPr>
          <w:color w:val="808080"/>
          <w:sz w:val="22"/>
          <w:szCs w:val="22"/>
        </w:rPr>
        <w:t>,</w:t>
      </w:r>
    </w:p>
    <w:p w14:paraId="2DB8E834" w14:textId="77777777" w:rsidR="00376CBC" w:rsidRDefault="00000000">
      <w:pPr>
        <w:jc w:val="left"/>
        <w:rPr>
          <w:color w:val="008000"/>
          <w:sz w:val="22"/>
          <w:szCs w:val="22"/>
        </w:rPr>
      </w:pPr>
      <w:r>
        <w:rPr>
          <w:sz w:val="22"/>
          <w:szCs w:val="22"/>
        </w:rPr>
        <w:t xml:space="preserve">@my_output_param2 </w:t>
      </w:r>
      <w:proofErr w:type="gramStart"/>
      <w:r>
        <w:rPr>
          <w:color w:val="0000FF"/>
          <w:sz w:val="22"/>
          <w:szCs w:val="22"/>
        </w:rPr>
        <w:t>varchar</w:t>
      </w:r>
      <w:r>
        <w:rPr>
          <w:color w:val="808080"/>
          <w:sz w:val="22"/>
          <w:szCs w:val="22"/>
        </w:rPr>
        <w:t>(</w:t>
      </w:r>
      <w:proofErr w:type="gramEnd"/>
      <w:r>
        <w:rPr>
          <w:sz w:val="22"/>
          <w:szCs w:val="22"/>
        </w:rPr>
        <w:t>10</w:t>
      </w:r>
      <w:r>
        <w:rPr>
          <w:color w:val="808080"/>
          <w:sz w:val="22"/>
          <w:szCs w:val="22"/>
        </w:rPr>
        <w:t>)</w:t>
      </w:r>
      <w:r>
        <w:rPr>
          <w:sz w:val="22"/>
          <w:szCs w:val="22"/>
        </w:rPr>
        <w:t xml:space="preserve"> </w:t>
      </w:r>
      <w:r>
        <w:rPr>
          <w:color w:val="008000"/>
          <w:sz w:val="22"/>
          <w:szCs w:val="22"/>
        </w:rPr>
        <w:t>--these are the variables in which output variables of procedure will return values</w:t>
      </w:r>
    </w:p>
    <w:p w14:paraId="29B0E158" w14:textId="77777777" w:rsidR="00376CBC" w:rsidRDefault="00376CBC">
      <w:pPr>
        <w:jc w:val="left"/>
        <w:rPr>
          <w:color w:val="0000FF"/>
          <w:sz w:val="22"/>
          <w:szCs w:val="22"/>
        </w:rPr>
      </w:pPr>
    </w:p>
    <w:p w14:paraId="01C1A744" w14:textId="77777777" w:rsidR="00376CBC" w:rsidRDefault="00000000">
      <w:pPr>
        <w:jc w:val="left"/>
        <w:rPr>
          <w:color w:val="0000FF"/>
          <w:sz w:val="22"/>
          <w:szCs w:val="22"/>
        </w:rPr>
      </w:pPr>
      <w:r>
        <w:rPr>
          <w:color w:val="0000FF"/>
          <w:sz w:val="22"/>
          <w:szCs w:val="22"/>
        </w:rPr>
        <w:t>Exec</w:t>
      </w:r>
      <w:r>
        <w:rPr>
          <w:sz w:val="22"/>
          <w:szCs w:val="22"/>
        </w:rPr>
        <w:t xml:space="preserve"> </w:t>
      </w:r>
      <w:proofErr w:type="spellStart"/>
      <w:proofErr w:type="gramStart"/>
      <w:r>
        <w:rPr>
          <w:sz w:val="22"/>
          <w:szCs w:val="22"/>
        </w:rPr>
        <w:t>dbo</w:t>
      </w:r>
      <w:r>
        <w:rPr>
          <w:color w:val="808080"/>
          <w:sz w:val="22"/>
          <w:szCs w:val="22"/>
        </w:rPr>
        <w:t>.</w:t>
      </w:r>
      <w:r>
        <w:rPr>
          <w:color w:val="0000FF"/>
          <w:sz w:val="22"/>
          <w:szCs w:val="22"/>
        </w:rPr>
        <w:t>procedure</w:t>
      </w:r>
      <w:proofErr w:type="gramEnd"/>
      <w:r>
        <w:rPr>
          <w:color w:val="0000FF"/>
          <w:sz w:val="22"/>
          <w:szCs w:val="22"/>
        </w:rPr>
        <w:t>_name</w:t>
      </w:r>
      <w:proofErr w:type="spellEnd"/>
    </w:p>
    <w:p w14:paraId="7D3A9B50" w14:textId="77777777" w:rsidR="00376CBC" w:rsidRDefault="00000000">
      <w:pPr>
        <w:jc w:val="left"/>
        <w:rPr>
          <w:color w:val="808080"/>
          <w:sz w:val="22"/>
          <w:szCs w:val="22"/>
        </w:rPr>
      </w:pPr>
      <w:r>
        <w:rPr>
          <w:sz w:val="22"/>
          <w:szCs w:val="22"/>
        </w:rPr>
        <w:t>@input_param1</w:t>
      </w:r>
      <w:r>
        <w:rPr>
          <w:color w:val="808080"/>
          <w:sz w:val="22"/>
          <w:szCs w:val="22"/>
        </w:rPr>
        <w:t>=</w:t>
      </w:r>
      <w:r>
        <w:rPr>
          <w:sz w:val="22"/>
          <w:szCs w:val="22"/>
        </w:rPr>
        <w:t>value</w:t>
      </w:r>
      <w:r>
        <w:rPr>
          <w:color w:val="808080"/>
          <w:sz w:val="22"/>
          <w:szCs w:val="22"/>
        </w:rPr>
        <w:t>,</w:t>
      </w:r>
    </w:p>
    <w:p w14:paraId="4C65546F" w14:textId="77777777" w:rsidR="00376CBC" w:rsidRDefault="00000000">
      <w:pPr>
        <w:jc w:val="left"/>
        <w:rPr>
          <w:color w:val="808080"/>
          <w:sz w:val="22"/>
          <w:szCs w:val="22"/>
        </w:rPr>
      </w:pPr>
      <w:r>
        <w:rPr>
          <w:sz w:val="22"/>
          <w:szCs w:val="22"/>
        </w:rPr>
        <w:t xml:space="preserve">@input_param2 </w:t>
      </w:r>
      <w:r>
        <w:rPr>
          <w:color w:val="808080"/>
          <w:sz w:val="22"/>
          <w:szCs w:val="22"/>
        </w:rPr>
        <w:t>=</w:t>
      </w:r>
      <w:r>
        <w:rPr>
          <w:sz w:val="22"/>
          <w:szCs w:val="22"/>
        </w:rPr>
        <w:t>value</w:t>
      </w:r>
      <w:r>
        <w:rPr>
          <w:color w:val="808080"/>
          <w:sz w:val="22"/>
          <w:szCs w:val="22"/>
        </w:rPr>
        <w:t>,</w:t>
      </w:r>
    </w:p>
    <w:p w14:paraId="6665075B" w14:textId="77777777" w:rsidR="00376CBC" w:rsidRDefault="00000000">
      <w:pPr>
        <w:jc w:val="left"/>
        <w:rPr>
          <w:color w:val="808080"/>
          <w:sz w:val="22"/>
          <w:szCs w:val="22"/>
        </w:rPr>
      </w:pPr>
      <w:r>
        <w:rPr>
          <w:sz w:val="22"/>
          <w:szCs w:val="22"/>
        </w:rPr>
        <w:t>@output_param1</w:t>
      </w:r>
      <w:r>
        <w:rPr>
          <w:color w:val="808080"/>
          <w:sz w:val="22"/>
          <w:szCs w:val="22"/>
        </w:rPr>
        <w:t>=</w:t>
      </w:r>
      <w:r>
        <w:rPr>
          <w:sz w:val="22"/>
          <w:szCs w:val="22"/>
        </w:rPr>
        <w:t>@my_output_param</w:t>
      </w:r>
      <w:proofErr w:type="gramStart"/>
      <w:r>
        <w:rPr>
          <w:sz w:val="22"/>
          <w:szCs w:val="22"/>
        </w:rPr>
        <w:t xml:space="preserve">1  </w:t>
      </w:r>
      <w:r>
        <w:rPr>
          <w:color w:val="0000FF"/>
          <w:sz w:val="22"/>
          <w:szCs w:val="22"/>
        </w:rPr>
        <w:t>OUTPUT</w:t>
      </w:r>
      <w:proofErr w:type="gramEnd"/>
      <w:r>
        <w:rPr>
          <w:sz w:val="22"/>
          <w:szCs w:val="22"/>
        </w:rPr>
        <w:t xml:space="preserve">  </w:t>
      </w:r>
      <w:r>
        <w:rPr>
          <w:color w:val="808080"/>
          <w:sz w:val="22"/>
          <w:szCs w:val="22"/>
        </w:rPr>
        <w:t>,</w:t>
      </w:r>
    </w:p>
    <w:p w14:paraId="4CD81084" w14:textId="77777777" w:rsidR="00376CBC" w:rsidRDefault="00000000">
      <w:pPr>
        <w:jc w:val="left"/>
        <w:rPr>
          <w:color w:val="0000FF"/>
          <w:sz w:val="22"/>
          <w:szCs w:val="22"/>
        </w:rPr>
      </w:pPr>
      <w:r>
        <w:rPr>
          <w:sz w:val="22"/>
          <w:szCs w:val="22"/>
        </w:rPr>
        <w:t xml:space="preserve">@output_param2 </w:t>
      </w:r>
      <w:r>
        <w:rPr>
          <w:color w:val="808080"/>
          <w:sz w:val="22"/>
          <w:szCs w:val="22"/>
        </w:rPr>
        <w:t>=</w:t>
      </w:r>
      <w:r>
        <w:rPr>
          <w:sz w:val="22"/>
          <w:szCs w:val="22"/>
        </w:rPr>
        <w:t xml:space="preserve">@my_output_param2 </w:t>
      </w:r>
      <w:r>
        <w:rPr>
          <w:color w:val="0000FF"/>
          <w:sz w:val="22"/>
          <w:szCs w:val="22"/>
        </w:rPr>
        <w:t>OUTPUT</w:t>
      </w:r>
    </w:p>
    <w:p w14:paraId="17FE655B" w14:textId="77777777" w:rsidR="00376CBC" w:rsidRDefault="00376CBC">
      <w:pPr>
        <w:jc w:val="left"/>
        <w:rPr>
          <w:color w:val="0000FF"/>
          <w:sz w:val="22"/>
          <w:szCs w:val="22"/>
        </w:rPr>
      </w:pPr>
    </w:p>
    <w:p w14:paraId="15831FE4" w14:textId="77777777" w:rsidR="00376CBC" w:rsidRDefault="00000000">
      <w:pPr>
        <w:rPr>
          <w:color w:val="008000"/>
          <w:sz w:val="22"/>
          <w:szCs w:val="22"/>
        </w:rPr>
      </w:pPr>
      <w:r>
        <w:rPr>
          <w:color w:val="0000FF"/>
          <w:sz w:val="22"/>
          <w:szCs w:val="22"/>
        </w:rPr>
        <w:t>select</w:t>
      </w:r>
      <w:r>
        <w:rPr>
          <w:sz w:val="22"/>
          <w:szCs w:val="22"/>
        </w:rPr>
        <w:t xml:space="preserve"> @my_output_param</w:t>
      </w:r>
      <w:proofErr w:type="gramStart"/>
      <w:r>
        <w:rPr>
          <w:sz w:val="22"/>
          <w:szCs w:val="22"/>
        </w:rPr>
        <w:t xml:space="preserve">1 </w:t>
      </w:r>
      <w:r>
        <w:rPr>
          <w:color w:val="808080"/>
          <w:sz w:val="22"/>
          <w:szCs w:val="22"/>
        </w:rPr>
        <w:t>,</w:t>
      </w:r>
      <w:proofErr w:type="gramEnd"/>
      <w:r>
        <w:rPr>
          <w:sz w:val="22"/>
          <w:szCs w:val="22"/>
        </w:rPr>
        <w:t xml:space="preserve">@my_output_param2 </w:t>
      </w:r>
      <w:r>
        <w:rPr>
          <w:color w:val="008000"/>
          <w:sz w:val="22"/>
          <w:szCs w:val="22"/>
        </w:rPr>
        <w:t xml:space="preserve">– you will then have to use select statements to retrieve data from parameters </w:t>
      </w:r>
    </w:p>
    <w:p w14:paraId="626B1A69" w14:textId="77777777" w:rsidR="00376CBC" w:rsidRDefault="00376CBC">
      <w:pPr>
        <w:rPr>
          <w:color w:val="008000"/>
          <w:sz w:val="22"/>
          <w:szCs w:val="22"/>
        </w:rPr>
      </w:pPr>
    </w:p>
    <w:p w14:paraId="41E10AE8" w14:textId="77777777" w:rsidR="00376CBC" w:rsidRDefault="00000000">
      <w:pPr>
        <w:pStyle w:val="Heading3"/>
        <w:rPr>
          <w:sz w:val="22"/>
          <w:szCs w:val="22"/>
        </w:rPr>
      </w:pPr>
      <w:bookmarkStart w:id="8" w:name="_4d34og8" w:colFirst="0" w:colLast="0"/>
      <w:bookmarkEnd w:id="8"/>
      <w:r>
        <w:rPr>
          <w:sz w:val="22"/>
          <w:szCs w:val="22"/>
        </w:rPr>
        <w:t>Stored Procedures without I/O parameters</w:t>
      </w:r>
    </w:p>
    <w:p w14:paraId="716C3B2C" w14:textId="77777777" w:rsidR="00376CBC" w:rsidRDefault="00000000">
      <w:pPr>
        <w:rPr>
          <w:sz w:val="22"/>
          <w:szCs w:val="22"/>
        </w:rPr>
      </w:pPr>
      <w:r>
        <w:rPr>
          <w:sz w:val="22"/>
          <w:szCs w:val="22"/>
        </w:rPr>
        <w:t xml:space="preserve">TRY IT: </w:t>
      </w:r>
    </w:p>
    <w:p w14:paraId="6026FF78" w14:textId="77777777" w:rsidR="00376CBC" w:rsidRDefault="00376CBC">
      <w:pPr>
        <w:rPr>
          <w:sz w:val="22"/>
          <w:szCs w:val="22"/>
        </w:rPr>
      </w:pPr>
    </w:p>
    <w:p w14:paraId="53237B6E" w14:textId="77777777" w:rsidR="00376CBC" w:rsidRDefault="00000000">
      <w:pPr>
        <w:rPr>
          <w:sz w:val="22"/>
          <w:szCs w:val="22"/>
        </w:rPr>
      </w:pPr>
      <w:r>
        <w:rPr>
          <w:sz w:val="22"/>
          <w:szCs w:val="22"/>
        </w:rPr>
        <w:t xml:space="preserve">Create this procedure to obtain all the students of batch </w:t>
      </w:r>
      <w:proofErr w:type="gramStart"/>
      <w:r>
        <w:rPr>
          <w:sz w:val="22"/>
          <w:szCs w:val="22"/>
        </w:rPr>
        <w:t>2013</w:t>
      </w:r>
      <w:proofErr w:type="gramEnd"/>
    </w:p>
    <w:p w14:paraId="134306D3" w14:textId="77777777" w:rsidR="00376CBC" w:rsidRDefault="00000000">
      <w:pPr>
        <w:rPr>
          <w:sz w:val="22"/>
          <w:szCs w:val="22"/>
        </w:rPr>
      </w:pPr>
      <w:r>
        <w:rPr>
          <w:noProof/>
          <w:sz w:val="22"/>
          <w:szCs w:val="22"/>
        </w:rPr>
        <w:drawing>
          <wp:inline distT="0" distB="0" distL="0" distR="0" wp14:anchorId="6A9D9E8C" wp14:editId="3BD84783">
            <wp:extent cx="2978219" cy="127238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78219" cy="1272385"/>
                    </a:xfrm>
                    <a:prstGeom prst="rect">
                      <a:avLst/>
                    </a:prstGeom>
                    <a:ln/>
                  </pic:spPr>
                </pic:pic>
              </a:graphicData>
            </a:graphic>
          </wp:inline>
        </w:drawing>
      </w:r>
    </w:p>
    <w:p w14:paraId="0D699AA8" w14:textId="77777777" w:rsidR="00376CBC" w:rsidRDefault="00376CBC">
      <w:pPr>
        <w:rPr>
          <w:sz w:val="22"/>
          <w:szCs w:val="22"/>
        </w:rPr>
      </w:pPr>
    </w:p>
    <w:p w14:paraId="275ED5E1" w14:textId="77777777" w:rsidR="00376CBC" w:rsidRDefault="00000000">
      <w:pPr>
        <w:rPr>
          <w:sz w:val="22"/>
          <w:szCs w:val="22"/>
        </w:rPr>
      </w:pPr>
      <w:r>
        <w:rPr>
          <w:sz w:val="22"/>
          <w:szCs w:val="22"/>
        </w:rPr>
        <w:t>Now execute this procedure</w:t>
      </w:r>
    </w:p>
    <w:p w14:paraId="7C3FF113" w14:textId="77777777" w:rsidR="00376CBC" w:rsidRDefault="00376CBC">
      <w:pPr>
        <w:rPr>
          <w:sz w:val="22"/>
          <w:szCs w:val="22"/>
        </w:rPr>
      </w:pPr>
    </w:p>
    <w:p w14:paraId="3C106C06" w14:textId="77777777" w:rsidR="00376CBC" w:rsidRDefault="00000000">
      <w:pPr>
        <w:rPr>
          <w:sz w:val="22"/>
          <w:szCs w:val="22"/>
        </w:rPr>
      </w:pPr>
      <w:r>
        <w:rPr>
          <w:noProof/>
          <w:sz w:val="22"/>
          <w:szCs w:val="22"/>
        </w:rPr>
        <w:drawing>
          <wp:inline distT="0" distB="0" distL="0" distR="0" wp14:anchorId="733C4095" wp14:editId="698685B8">
            <wp:extent cx="1900050" cy="114003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0050" cy="1140030"/>
                    </a:xfrm>
                    <a:prstGeom prst="rect">
                      <a:avLst/>
                    </a:prstGeom>
                    <a:ln/>
                  </pic:spPr>
                </pic:pic>
              </a:graphicData>
            </a:graphic>
          </wp:inline>
        </w:drawing>
      </w:r>
      <w:r>
        <w:rPr>
          <w:sz w:val="22"/>
          <w:szCs w:val="22"/>
        </w:rPr>
        <w:t xml:space="preserve"> </w:t>
      </w:r>
    </w:p>
    <w:p w14:paraId="5D0D0169" w14:textId="77777777" w:rsidR="00376CBC" w:rsidRDefault="00376CBC">
      <w:pPr>
        <w:rPr>
          <w:sz w:val="22"/>
          <w:szCs w:val="22"/>
        </w:rPr>
      </w:pPr>
    </w:p>
    <w:p w14:paraId="56FC142D" w14:textId="77777777" w:rsidR="00376CBC" w:rsidRDefault="00000000">
      <w:pPr>
        <w:pStyle w:val="Heading3"/>
        <w:rPr>
          <w:sz w:val="22"/>
          <w:szCs w:val="22"/>
        </w:rPr>
      </w:pPr>
      <w:bookmarkStart w:id="9" w:name="_2s8eyo1" w:colFirst="0" w:colLast="0"/>
      <w:bookmarkEnd w:id="9"/>
      <w:r>
        <w:rPr>
          <w:sz w:val="22"/>
          <w:szCs w:val="22"/>
        </w:rPr>
        <w:t xml:space="preserve">Stored procedure with input parameters </w:t>
      </w:r>
    </w:p>
    <w:p w14:paraId="1F9EE5EE" w14:textId="77777777" w:rsidR="00376CBC" w:rsidRDefault="00000000">
      <w:pPr>
        <w:rPr>
          <w:sz w:val="22"/>
          <w:szCs w:val="22"/>
        </w:rPr>
      </w:pPr>
      <w:r>
        <w:rPr>
          <w:sz w:val="22"/>
          <w:szCs w:val="22"/>
        </w:rPr>
        <w:t xml:space="preserve">TRY IT </w:t>
      </w:r>
    </w:p>
    <w:p w14:paraId="2DE79E4C" w14:textId="77777777" w:rsidR="00376CBC" w:rsidRDefault="00000000">
      <w:pPr>
        <w:rPr>
          <w:sz w:val="22"/>
          <w:szCs w:val="22"/>
        </w:rPr>
      </w:pPr>
      <w:r>
        <w:rPr>
          <w:sz w:val="22"/>
          <w:szCs w:val="22"/>
        </w:rPr>
        <w:t xml:space="preserve">Create a SP which takes </w:t>
      </w:r>
      <w:proofErr w:type="spellStart"/>
      <w:r>
        <w:rPr>
          <w:sz w:val="22"/>
          <w:szCs w:val="22"/>
        </w:rPr>
        <w:t>batchNo</w:t>
      </w:r>
      <w:proofErr w:type="spellEnd"/>
      <w:r>
        <w:rPr>
          <w:sz w:val="22"/>
          <w:szCs w:val="22"/>
        </w:rPr>
        <w:t xml:space="preserve"> as input and returns all students of that batch.</w:t>
      </w:r>
    </w:p>
    <w:p w14:paraId="29B0A459" w14:textId="77777777" w:rsidR="00376CBC" w:rsidRDefault="00376CBC">
      <w:pPr>
        <w:rPr>
          <w:sz w:val="22"/>
          <w:szCs w:val="22"/>
        </w:rPr>
      </w:pPr>
    </w:p>
    <w:p w14:paraId="789DC2E5" w14:textId="77777777" w:rsidR="00376CBC" w:rsidRDefault="00000000">
      <w:pPr>
        <w:rPr>
          <w:sz w:val="22"/>
          <w:szCs w:val="22"/>
        </w:rPr>
      </w:pPr>
      <w:r>
        <w:rPr>
          <w:noProof/>
          <w:sz w:val="22"/>
          <w:szCs w:val="22"/>
        </w:rPr>
        <w:lastRenderedPageBreak/>
        <w:drawing>
          <wp:inline distT="0" distB="0" distL="0" distR="0" wp14:anchorId="68C4CBC4" wp14:editId="60CA1BEE">
            <wp:extent cx="2799220" cy="169459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799220" cy="1694595"/>
                    </a:xfrm>
                    <a:prstGeom prst="rect">
                      <a:avLst/>
                    </a:prstGeom>
                    <a:ln/>
                  </pic:spPr>
                </pic:pic>
              </a:graphicData>
            </a:graphic>
          </wp:inline>
        </w:drawing>
      </w:r>
    </w:p>
    <w:p w14:paraId="574ABFDB" w14:textId="77777777" w:rsidR="00376CBC" w:rsidRDefault="00376CBC">
      <w:pPr>
        <w:rPr>
          <w:sz w:val="22"/>
          <w:szCs w:val="22"/>
        </w:rPr>
      </w:pPr>
    </w:p>
    <w:p w14:paraId="69AF075A" w14:textId="77777777" w:rsidR="00376CBC" w:rsidRDefault="00000000">
      <w:pPr>
        <w:rPr>
          <w:sz w:val="22"/>
          <w:szCs w:val="22"/>
        </w:rPr>
      </w:pPr>
      <w:r>
        <w:rPr>
          <w:sz w:val="22"/>
          <w:szCs w:val="22"/>
        </w:rPr>
        <w:t xml:space="preserve">Now execute </w:t>
      </w:r>
      <w:proofErr w:type="gramStart"/>
      <w:r>
        <w:rPr>
          <w:sz w:val="22"/>
          <w:szCs w:val="22"/>
        </w:rPr>
        <w:t>it</w:t>
      </w:r>
      <w:proofErr w:type="gramEnd"/>
      <w:r>
        <w:rPr>
          <w:sz w:val="22"/>
          <w:szCs w:val="22"/>
        </w:rPr>
        <w:t xml:space="preserve"> </w:t>
      </w:r>
    </w:p>
    <w:p w14:paraId="7AB9FCE1" w14:textId="77777777" w:rsidR="00376CBC" w:rsidRDefault="00376CBC">
      <w:pPr>
        <w:rPr>
          <w:sz w:val="22"/>
          <w:szCs w:val="22"/>
        </w:rPr>
      </w:pPr>
    </w:p>
    <w:p w14:paraId="4C27473D" w14:textId="77777777" w:rsidR="00376CBC" w:rsidRDefault="00000000">
      <w:pPr>
        <w:rPr>
          <w:sz w:val="22"/>
          <w:szCs w:val="22"/>
        </w:rPr>
      </w:pPr>
      <w:r>
        <w:rPr>
          <w:noProof/>
          <w:sz w:val="22"/>
          <w:szCs w:val="22"/>
        </w:rPr>
        <w:drawing>
          <wp:inline distT="0" distB="0" distL="0" distR="0" wp14:anchorId="449E71B9" wp14:editId="0D7D8E24">
            <wp:extent cx="1942492" cy="139352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42492" cy="1393526"/>
                    </a:xfrm>
                    <a:prstGeom prst="rect">
                      <a:avLst/>
                    </a:prstGeom>
                    <a:ln/>
                  </pic:spPr>
                </pic:pic>
              </a:graphicData>
            </a:graphic>
          </wp:inline>
        </w:drawing>
      </w:r>
    </w:p>
    <w:p w14:paraId="19E4C09C" w14:textId="77777777" w:rsidR="00376CBC" w:rsidRDefault="00376CBC">
      <w:pPr>
        <w:rPr>
          <w:sz w:val="22"/>
          <w:szCs w:val="22"/>
        </w:rPr>
      </w:pPr>
    </w:p>
    <w:p w14:paraId="77BDE527" w14:textId="77777777" w:rsidR="00376CBC" w:rsidRDefault="00000000">
      <w:pPr>
        <w:pStyle w:val="Heading3"/>
        <w:rPr>
          <w:sz w:val="22"/>
          <w:szCs w:val="22"/>
        </w:rPr>
      </w:pPr>
      <w:bookmarkStart w:id="10" w:name="_17dp8vu" w:colFirst="0" w:colLast="0"/>
      <w:bookmarkEnd w:id="10"/>
      <w:r>
        <w:rPr>
          <w:sz w:val="22"/>
          <w:szCs w:val="22"/>
        </w:rPr>
        <w:t xml:space="preserve">Store Procedures with output </w:t>
      </w:r>
      <w:proofErr w:type="gramStart"/>
      <w:r>
        <w:rPr>
          <w:sz w:val="22"/>
          <w:szCs w:val="22"/>
        </w:rPr>
        <w:t>parameters</w:t>
      </w:r>
      <w:proofErr w:type="gramEnd"/>
    </w:p>
    <w:p w14:paraId="4B0D0A1F" w14:textId="77777777" w:rsidR="00376CBC" w:rsidRDefault="00000000">
      <w:pPr>
        <w:rPr>
          <w:sz w:val="22"/>
          <w:szCs w:val="22"/>
        </w:rPr>
      </w:pPr>
      <w:r>
        <w:rPr>
          <w:sz w:val="22"/>
          <w:szCs w:val="22"/>
        </w:rPr>
        <w:t xml:space="preserve">TRY IT: </w:t>
      </w:r>
    </w:p>
    <w:p w14:paraId="4E4A11F7" w14:textId="77777777" w:rsidR="00376CBC" w:rsidRDefault="00000000">
      <w:pPr>
        <w:rPr>
          <w:sz w:val="22"/>
          <w:szCs w:val="22"/>
        </w:rPr>
      </w:pPr>
      <w:r>
        <w:rPr>
          <w:sz w:val="22"/>
          <w:szCs w:val="22"/>
        </w:rPr>
        <w:t xml:space="preserve">Create a stored procedure that will return max CGPA in an output </w:t>
      </w:r>
      <w:proofErr w:type="gramStart"/>
      <w:r>
        <w:rPr>
          <w:sz w:val="22"/>
          <w:szCs w:val="22"/>
        </w:rPr>
        <w:t>parameter</w:t>
      </w:r>
      <w:proofErr w:type="gramEnd"/>
    </w:p>
    <w:p w14:paraId="0AA00E3F" w14:textId="77777777" w:rsidR="00376CBC" w:rsidRDefault="00000000">
      <w:pPr>
        <w:rPr>
          <w:sz w:val="22"/>
          <w:szCs w:val="22"/>
        </w:rPr>
      </w:pPr>
      <w:r>
        <w:rPr>
          <w:noProof/>
          <w:sz w:val="22"/>
          <w:szCs w:val="22"/>
        </w:rPr>
        <w:drawing>
          <wp:inline distT="0" distB="0" distL="0" distR="0" wp14:anchorId="24C2BCF1" wp14:editId="5DD7366D">
            <wp:extent cx="3429197" cy="162404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429197" cy="1624049"/>
                    </a:xfrm>
                    <a:prstGeom prst="rect">
                      <a:avLst/>
                    </a:prstGeom>
                    <a:ln/>
                  </pic:spPr>
                </pic:pic>
              </a:graphicData>
            </a:graphic>
          </wp:inline>
        </w:drawing>
      </w:r>
    </w:p>
    <w:p w14:paraId="394F2E60" w14:textId="77777777" w:rsidR="00376CBC" w:rsidRDefault="00376CBC">
      <w:pPr>
        <w:rPr>
          <w:sz w:val="22"/>
          <w:szCs w:val="22"/>
        </w:rPr>
      </w:pPr>
    </w:p>
    <w:p w14:paraId="2DB2E827" w14:textId="77777777" w:rsidR="00376CBC" w:rsidRDefault="00000000">
      <w:pPr>
        <w:rPr>
          <w:sz w:val="22"/>
          <w:szCs w:val="22"/>
        </w:rPr>
      </w:pPr>
      <w:r>
        <w:rPr>
          <w:sz w:val="22"/>
          <w:szCs w:val="22"/>
        </w:rPr>
        <w:t xml:space="preserve">Execute </w:t>
      </w:r>
      <w:proofErr w:type="gramStart"/>
      <w:r>
        <w:rPr>
          <w:sz w:val="22"/>
          <w:szCs w:val="22"/>
        </w:rPr>
        <w:t>it</w:t>
      </w:r>
      <w:proofErr w:type="gramEnd"/>
      <w:r>
        <w:rPr>
          <w:sz w:val="22"/>
          <w:szCs w:val="22"/>
        </w:rPr>
        <w:t xml:space="preserve"> </w:t>
      </w:r>
    </w:p>
    <w:p w14:paraId="4380DA63" w14:textId="77777777" w:rsidR="00376CBC" w:rsidRDefault="00000000">
      <w:pPr>
        <w:rPr>
          <w:sz w:val="22"/>
          <w:szCs w:val="22"/>
        </w:rPr>
      </w:pPr>
      <w:r>
        <w:rPr>
          <w:noProof/>
          <w:sz w:val="22"/>
          <w:szCs w:val="22"/>
        </w:rPr>
        <w:drawing>
          <wp:inline distT="0" distB="0" distL="0" distR="0" wp14:anchorId="244FDB60" wp14:editId="269FBB4E">
            <wp:extent cx="1591248" cy="1654898"/>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591248" cy="1654898"/>
                    </a:xfrm>
                    <a:prstGeom prst="rect">
                      <a:avLst/>
                    </a:prstGeom>
                    <a:ln/>
                  </pic:spPr>
                </pic:pic>
              </a:graphicData>
            </a:graphic>
          </wp:inline>
        </w:drawing>
      </w:r>
    </w:p>
    <w:p w14:paraId="4146E6F9" w14:textId="77777777" w:rsidR="00376CBC" w:rsidRDefault="00000000">
      <w:pPr>
        <w:rPr>
          <w:color w:val="FF0000"/>
          <w:sz w:val="22"/>
          <w:szCs w:val="22"/>
        </w:rPr>
      </w:pPr>
      <w:r>
        <w:rPr>
          <w:color w:val="FF0000"/>
          <w:sz w:val="22"/>
          <w:szCs w:val="22"/>
        </w:rPr>
        <w:t>QUESTION: WRITE A SP TO GET AVERAGE CGPA.</w:t>
      </w:r>
    </w:p>
    <w:p w14:paraId="5817C495" w14:textId="77777777" w:rsidR="00376CBC" w:rsidRDefault="00000000">
      <w:pPr>
        <w:pStyle w:val="Heading3"/>
        <w:rPr>
          <w:sz w:val="22"/>
          <w:szCs w:val="22"/>
        </w:rPr>
      </w:pPr>
      <w:bookmarkStart w:id="11" w:name="_3rdcrjn" w:colFirst="0" w:colLast="0"/>
      <w:bookmarkEnd w:id="11"/>
      <w:r>
        <w:rPr>
          <w:sz w:val="22"/>
          <w:szCs w:val="22"/>
        </w:rPr>
        <w:lastRenderedPageBreak/>
        <w:t>IF-ELSE conditions</w:t>
      </w:r>
    </w:p>
    <w:p w14:paraId="22DD7813" w14:textId="77777777" w:rsidR="00376CBC" w:rsidRDefault="00000000">
      <w:pPr>
        <w:rPr>
          <w:sz w:val="22"/>
          <w:szCs w:val="22"/>
        </w:rPr>
      </w:pPr>
      <w:r>
        <w:rPr>
          <w:sz w:val="22"/>
          <w:szCs w:val="22"/>
        </w:rPr>
        <w:t xml:space="preserve">Like in any programing language IF—ELSE in SQL provide ability to conditionally execute a code. </w:t>
      </w:r>
    </w:p>
    <w:p w14:paraId="2554329E" w14:textId="77777777" w:rsidR="00376CBC" w:rsidRDefault="00000000">
      <w:pPr>
        <w:rPr>
          <w:sz w:val="22"/>
          <w:szCs w:val="22"/>
        </w:rPr>
      </w:pPr>
      <w:r>
        <w:rPr>
          <w:sz w:val="22"/>
          <w:szCs w:val="22"/>
        </w:rPr>
        <w:t>TRY THIS</w:t>
      </w:r>
    </w:p>
    <w:p w14:paraId="2A269657" w14:textId="77777777" w:rsidR="00376CBC" w:rsidRDefault="00000000">
      <w:pPr>
        <w:rPr>
          <w:sz w:val="22"/>
          <w:szCs w:val="22"/>
        </w:rPr>
      </w:pPr>
      <w:r>
        <w:rPr>
          <w:noProof/>
          <w:sz w:val="22"/>
          <w:szCs w:val="22"/>
        </w:rPr>
        <w:drawing>
          <wp:inline distT="0" distB="0" distL="0" distR="0" wp14:anchorId="58E17979" wp14:editId="5CFE0480">
            <wp:extent cx="5943600" cy="370141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701415"/>
                    </a:xfrm>
                    <a:prstGeom prst="rect">
                      <a:avLst/>
                    </a:prstGeom>
                    <a:ln/>
                  </pic:spPr>
                </pic:pic>
              </a:graphicData>
            </a:graphic>
          </wp:inline>
        </w:drawing>
      </w:r>
    </w:p>
    <w:p w14:paraId="25625143" w14:textId="77777777" w:rsidR="00376CBC" w:rsidRDefault="00000000">
      <w:pPr>
        <w:rPr>
          <w:sz w:val="22"/>
          <w:szCs w:val="22"/>
        </w:rPr>
      </w:pPr>
      <w:r>
        <w:rPr>
          <w:sz w:val="22"/>
          <w:szCs w:val="22"/>
        </w:rPr>
        <w:t xml:space="preserve">Execute </w:t>
      </w:r>
      <w:proofErr w:type="gramStart"/>
      <w:r>
        <w:rPr>
          <w:sz w:val="22"/>
          <w:szCs w:val="22"/>
        </w:rPr>
        <w:t>it</w:t>
      </w:r>
      <w:proofErr w:type="gramEnd"/>
      <w:r>
        <w:rPr>
          <w:sz w:val="22"/>
          <w:szCs w:val="22"/>
        </w:rPr>
        <w:t xml:space="preserve"> </w:t>
      </w:r>
    </w:p>
    <w:p w14:paraId="47D44005" w14:textId="77777777" w:rsidR="00376CBC" w:rsidRDefault="00000000">
      <w:pPr>
        <w:rPr>
          <w:sz w:val="22"/>
          <w:szCs w:val="22"/>
        </w:rPr>
      </w:pPr>
      <w:r>
        <w:rPr>
          <w:noProof/>
          <w:sz w:val="22"/>
          <w:szCs w:val="22"/>
        </w:rPr>
        <w:drawing>
          <wp:inline distT="0" distB="0" distL="0" distR="0" wp14:anchorId="17FF91C5" wp14:editId="4288024A">
            <wp:extent cx="2495550" cy="27051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495550" cy="2705100"/>
                    </a:xfrm>
                    <a:prstGeom prst="rect">
                      <a:avLst/>
                    </a:prstGeom>
                    <a:ln/>
                  </pic:spPr>
                </pic:pic>
              </a:graphicData>
            </a:graphic>
          </wp:inline>
        </w:drawing>
      </w:r>
    </w:p>
    <w:p w14:paraId="34A8E100" w14:textId="77777777" w:rsidR="00376CBC" w:rsidRDefault="00000000">
      <w:pPr>
        <w:jc w:val="left"/>
        <w:rPr>
          <w:sz w:val="22"/>
          <w:szCs w:val="22"/>
        </w:rPr>
      </w:pPr>
      <w:r>
        <w:br w:type="page"/>
      </w:r>
    </w:p>
    <w:p w14:paraId="4DCC8707" w14:textId="77777777" w:rsidR="00376CBC" w:rsidRDefault="00000000">
      <w:pPr>
        <w:rPr>
          <w:sz w:val="22"/>
          <w:szCs w:val="22"/>
        </w:rPr>
      </w:pPr>
      <w:r>
        <w:rPr>
          <w:sz w:val="22"/>
          <w:szCs w:val="22"/>
        </w:rPr>
        <w:lastRenderedPageBreak/>
        <w:t>TRY ANOTHER</w:t>
      </w:r>
    </w:p>
    <w:p w14:paraId="3A650311" w14:textId="77777777" w:rsidR="00376CBC" w:rsidRDefault="00000000">
      <w:pPr>
        <w:rPr>
          <w:sz w:val="22"/>
          <w:szCs w:val="22"/>
        </w:rPr>
      </w:pPr>
      <w:r>
        <w:rPr>
          <w:noProof/>
          <w:sz w:val="22"/>
          <w:szCs w:val="22"/>
        </w:rPr>
        <w:drawing>
          <wp:inline distT="0" distB="0" distL="0" distR="0" wp14:anchorId="76CCB4E9" wp14:editId="26453B4B">
            <wp:extent cx="5943600" cy="2349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2349500"/>
                    </a:xfrm>
                    <a:prstGeom prst="rect">
                      <a:avLst/>
                    </a:prstGeom>
                    <a:ln/>
                  </pic:spPr>
                </pic:pic>
              </a:graphicData>
            </a:graphic>
          </wp:inline>
        </w:drawing>
      </w:r>
    </w:p>
    <w:p w14:paraId="50336FC0" w14:textId="77777777" w:rsidR="00376CBC" w:rsidRDefault="00376CBC">
      <w:pPr>
        <w:rPr>
          <w:sz w:val="22"/>
          <w:szCs w:val="22"/>
        </w:rPr>
      </w:pPr>
    </w:p>
    <w:p w14:paraId="60530B04" w14:textId="77777777" w:rsidR="00376CBC" w:rsidRDefault="00000000">
      <w:pPr>
        <w:rPr>
          <w:sz w:val="22"/>
          <w:szCs w:val="22"/>
        </w:rPr>
      </w:pPr>
      <w:r>
        <w:rPr>
          <w:sz w:val="22"/>
          <w:szCs w:val="22"/>
        </w:rPr>
        <w:t>TRY EXECUTING THESE</w:t>
      </w:r>
    </w:p>
    <w:p w14:paraId="6CDA725D" w14:textId="77777777" w:rsidR="00376CBC" w:rsidRDefault="00000000">
      <w:pPr>
        <w:jc w:val="left"/>
        <w:rPr>
          <w:color w:val="FF0000"/>
          <w:sz w:val="22"/>
          <w:szCs w:val="22"/>
        </w:rPr>
      </w:pPr>
      <w:r>
        <w:rPr>
          <w:color w:val="0000FF"/>
          <w:sz w:val="22"/>
          <w:szCs w:val="22"/>
        </w:rPr>
        <w:t>execute</w:t>
      </w:r>
      <w:r>
        <w:rPr>
          <w:sz w:val="22"/>
          <w:szCs w:val="22"/>
        </w:rPr>
        <w:t xml:space="preserve"> </w:t>
      </w:r>
      <w:proofErr w:type="spellStart"/>
      <w:r>
        <w:rPr>
          <w:sz w:val="22"/>
          <w:szCs w:val="22"/>
        </w:rPr>
        <w:t>GetStudents</w:t>
      </w:r>
      <w:proofErr w:type="spellEnd"/>
      <w:r>
        <w:rPr>
          <w:color w:val="0000FF"/>
          <w:sz w:val="22"/>
          <w:szCs w:val="22"/>
        </w:rPr>
        <w:t xml:space="preserve"> </w:t>
      </w:r>
      <w:r>
        <w:rPr>
          <w:sz w:val="22"/>
          <w:szCs w:val="22"/>
        </w:rPr>
        <w:t>@letter</w:t>
      </w:r>
      <w:r>
        <w:rPr>
          <w:color w:val="808080"/>
          <w:sz w:val="22"/>
          <w:szCs w:val="22"/>
        </w:rPr>
        <w:t>=</w:t>
      </w:r>
      <w:r>
        <w:rPr>
          <w:sz w:val="22"/>
          <w:szCs w:val="22"/>
        </w:rPr>
        <w:t xml:space="preserve"> </w:t>
      </w:r>
      <w:r>
        <w:rPr>
          <w:color w:val="FF0000"/>
          <w:sz w:val="22"/>
          <w:szCs w:val="22"/>
        </w:rPr>
        <w:t>'B'</w:t>
      </w:r>
    </w:p>
    <w:p w14:paraId="136258CB" w14:textId="77777777" w:rsidR="00376CBC" w:rsidRDefault="00376CBC">
      <w:pPr>
        <w:jc w:val="left"/>
        <w:rPr>
          <w:color w:val="FF0000"/>
          <w:sz w:val="22"/>
          <w:szCs w:val="22"/>
        </w:rPr>
      </w:pPr>
    </w:p>
    <w:p w14:paraId="3EF512BA" w14:textId="77777777" w:rsidR="00376CBC" w:rsidRDefault="00000000">
      <w:pPr>
        <w:rPr>
          <w:color w:val="FF0000"/>
          <w:sz w:val="22"/>
          <w:szCs w:val="22"/>
        </w:rPr>
      </w:pPr>
      <w:r>
        <w:rPr>
          <w:color w:val="0000FF"/>
          <w:sz w:val="22"/>
          <w:szCs w:val="22"/>
        </w:rPr>
        <w:t>execute</w:t>
      </w:r>
      <w:r>
        <w:rPr>
          <w:sz w:val="22"/>
          <w:szCs w:val="22"/>
        </w:rPr>
        <w:t xml:space="preserve"> </w:t>
      </w:r>
      <w:proofErr w:type="spellStart"/>
      <w:r>
        <w:rPr>
          <w:sz w:val="22"/>
          <w:szCs w:val="22"/>
        </w:rPr>
        <w:t>GetStudents</w:t>
      </w:r>
      <w:proofErr w:type="spellEnd"/>
      <w:r>
        <w:rPr>
          <w:color w:val="0000FF"/>
          <w:sz w:val="22"/>
          <w:szCs w:val="22"/>
        </w:rPr>
        <w:t xml:space="preserve"> </w:t>
      </w:r>
      <w:r>
        <w:rPr>
          <w:sz w:val="22"/>
          <w:szCs w:val="22"/>
        </w:rPr>
        <w:t>@letter</w:t>
      </w:r>
      <w:r>
        <w:rPr>
          <w:color w:val="808080"/>
          <w:sz w:val="22"/>
          <w:szCs w:val="22"/>
        </w:rPr>
        <w:t>=</w:t>
      </w:r>
      <w:r>
        <w:rPr>
          <w:sz w:val="22"/>
          <w:szCs w:val="22"/>
        </w:rPr>
        <w:t xml:space="preserve"> </w:t>
      </w:r>
      <w:r>
        <w:rPr>
          <w:color w:val="FF0000"/>
          <w:sz w:val="22"/>
          <w:szCs w:val="22"/>
        </w:rPr>
        <w:t>'1'</w:t>
      </w:r>
    </w:p>
    <w:p w14:paraId="5ADC3F23" w14:textId="77777777" w:rsidR="00376CBC" w:rsidRDefault="00376CBC"/>
    <w:p w14:paraId="4E6F0C30" w14:textId="77777777" w:rsidR="00376CBC" w:rsidRDefault="00000000">
      <w:pPr>
        <w:pStyle w:val="Heading2"/>
      </w:pPr>
      <w:bookmarkStart w:id="12" w:name="_26in1rg" w:colFirst="0" w:colLast="0"/>
      <w:bookmarkEnd w:id="12"/>
      <w:r>
        <w:t>Self-exploration</w:t>
      </w:r>
    </w:p>
    <w:p w14:paraId="15336B8D" w14:textId="77777777" w:rsidR="00376CBC" w:rsidRDefault="00000000">
      <w:pPr>
        <w:numPr>
          <w:ilvl w:val="0"/>
          <w:numId w:val="2"/>
        </w:numPr>
        <w:pBdr>
          <w:top w:val="nil"/>
          <w:left w:val="nil"/>
          <w:bottom w:val="nil"/>
          <w:right w:val="nil"/>
          <w:between w:val="nil"/>
        </w:pBdr>
        <w:spacing w:line="276" w:lineRule="auto"/>
        <w:jc w:val="left"/>
        <w:rPr>
          <w:color w:val="000000"/>
          <w:sz w:val="22"/>
          <w:szCs w:val="22"/>
        </w:rPr>
      </w:pPr>
      <w:r>
        <w:rPr>
          <w:color w:val="000000"/>
          <w:sz w:val="22"/>
          <w:szCs w:val="22"/>
        </w:rPr>
        <w:t>What are default values? How can you set default values of parameters of Stored Procedures?</w:t>
      </w:r>
    </w:p>
    <w:p w14:paraId="70B1B917" w14:textId="77777777" w:rsidR="00376CBC" w:rsidRDefault="00000000">
      <w:pPr>
        <w:numPr>
          <w:ilvl w:val="0"/>
          <w:numId w:val="2"/>
        </w:numPr>
        <w:pBdr>
          <w:top w:val="nil"/>
          <w:left w:val="nil"/>
          <w:bottom w:val="nil"/>
          <w:right w:val="nil"/>
          <w:between w:val="nil"/>
        </w:pBdr>
        <w:spacing w:after="200" w:line="276" w:lineRule="auto"/>
        <w:jc w:val="left"/>
        <w:rPr>
          <w:color w:val="000000"/>
          <w:sz w:val="22"/>
          <w:szCs w:val="22"/>
        </w:rPr>
      </w:pPr>
      <w:r>
        <w:rPr>
          <w:color w:val="000000"/>
          <w:sz w:val="22"/>
          <w:szCs w:val="22"/>
        </w:rPr>
        <w:t>How can you alter your procedure? (Hint same as View)</w:t>
      </w:r>
    </w:p>
    <w:p w14:paraId="6D16A263" w14:textId="77777777" w:rsidR="00376CBC" w:rsidRDefault="00376CBC">
      <w:pPr>
        <w:jc w:val="left"/>
        <w:rPr>
          <w:b/>
          <w:sz w:val="36"/>
          <w:szCs w:val="36"/>
        </w:rPr>
      </w:pPr>
    </w:p>
    <w:sectPr w:rsidR="00376CBC">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386C" w14:textId="77777777" w:rsidR="00BB57CA" w:rsidRDefault="00BB57CA">
      <w:r>
        <w:separator/>
      </w:r>
    </w:p>
  </w:endnote>
  <w:endnote w:type="continuationSeparator" w:id="0">
    <w:p w14:paraId="795D120C" w14:textId="77777777" w:rsidR="00BB57CA" w:rsidRDefault="00BB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2A3F" w14:textId="77777777" w:rsidR="00376CBC" w:rsidRDefault="00000000">
    <w:pPr>
      <w:pBdr>
        <w:top w:val="nil"/>
        <w:left w:val="nil"/>
        <w:bottom w:val="nil"/>
        <w:right w:val="nil"/>
        <w:between w:val="nil"/>
      </w:pBdr>
      <w:tabs>
        <w:tab w:val="center" w:pos="4680"/>
        <w:tab w:val="right" w:pos="9360"/>
      </w:tabs>
      <w:rPr>
        <w:color w:val="000000"/>
        <w:sz w:val="24"/>
        <w:szCs w:val="24"/>
      </w:rPr>
    </w:pPr>
    <w:r>
      <w:rPr>
        <w:color w:val="000000"/>
        <w:sz w:val="24"/>
        <w:szCs w:val="24"/>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D42186">
      <w:rPr>
        <w:noProof/>
        <w:color w:val="000000"/>
        <w:sz w:val="24"/>
        <w:szCs w:val="24"/>
      </w:rPr>
      <w:t>1</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7AFB" w14:textId="77777777" w:rsidR="00BB57CA" w:rsidRDefault="00BB57CA">
      <w:r>
        <w:separator/>
      </w:r>
    </w:p>
  </w:footnote>
  <w:footnote w:type="continuationSeparator" w:id="0">
    <w:p w14:paraId="3023D8CA" w14:textId="77777777" w:rsidR="00BB57CA" w:rsidRDefault="00BB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7731" w14:textId="77777777" w:rsidR="00376CBC" w:rsidRDefault="00000000">
    <w:pPr>
      <w:pBdr>
        <w:top w:val="nil"/>
        <w:left w:val="nil"/>
        <w:bottom w:val="nil"/>
        <w:right w:val="nil"/>
        <w:between w:val="nil"/>
      </w:pBdr>
      <w:tabs>
        <w:tab w:val="center" w:pos="4680"/>
        <w:tab w:val="right" w:pos="9360"/>
      </w:tabs>
      <w:rPr>
        <w:color w:val="000000"/>
        <w:sz w:val="22"/>
        <w:szCs w:val="22"/>
      </w:rPr>
    </w:pPr>
    <w:r>
      <w:rPr>
        <w:noProof/>
        <w:color w:val="000000"/>
      </w:rPr>
      <w:drawing>
        <wp:inline distT="0" distB="0" distL="0" distR="0" wp14:anchorId="37EFC0E5" wp14:editId="03C7F573">
          <wp:extent cx="352425" cy="3429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352425" cy="342900"/>
                  </a:xfrm>
                  <a:prstGeom prst="rect">
                    <a:avLst/>
                  </a:prstGeom>
                  <a:ln/>
                </pic:spPr>
              </pic:pic>
            </a:graphicData>
          </a:graphic>
        </wp:inline>
      </w:drawing>
    </w:r>
    <w:r>
      <w:rPr>
        <w:color w:val="000000"/>
      </w:rPr>
      <w:t xml:space="preserve">   </w:t>
    </w:r>
    <w:r>
      <w:rPr>
        <w:color w:val="000000"/>
        <w:sz w:val="22"/>
        <w:szCs w:val="22"/>
      </w:rPr>
      <w:t>FAST NU Lahore</w:t>
    </w:r>
    <w:r>
      <w:rPr>
        <w:color w:val="000000"/>
        <w:sz w:val="22"/>
        <w:szCs w:val="22"/>
      </w:rPr>
      <w:tab/>
    </w:r>
    <w:r>
      <w:rPr>
        <w:color w:val="000000"/>
        <w:sz w:val="22"/>
        <w:szCs w:val="22"/>
      </w:rPr>
      <w:tab/>
      <w:t>Database Systems CL 218</w:t>
    </w:r>
  </w:p>
  <w:p w14:paraId="40CF4E12" w14:textId="77777777" w:rsidR="00376CBC" w:rsidRDefault="00376CB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67B3"/>
    <w:multiLevelType w:val="multilevel"/>
    <w:tmpl w:val="0CFA40B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35601"/>
    <w:multiLevelType w:val="multilevel"/>
    <w:tmpl w:val="3DB6C9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E23788"/>
    <w:multiLevelType w:val="multilevel"/>
    <w:tmpl w:val="1A9EA1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86349C"/>
    <w:multiLevelType w:val="multilevel"/>
    <w:tmpl w:val="20408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2418902">
    <w:abstractNumId w:val="1"/>
  </w:num>
  <w:num w:numId="2" w16cid:durableId="1335763046">
    <w:abstractNumId w:val="0"/>
  </w:num>
  <w:num w:numId="3" w16cid:durableId="1933967950">
    <w:abstractNumId w:val="3"/>
  </w:num>
  <w:num w:numId="4" w16cid:durableId="1172909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BC"/>
    <w:rsid w:val="00376CBC"/>
    <w:rsid w:val="00BB57CA"/>
    <w:rsid w:val="00D4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7CF5"/>
  <w15:docId w15:val="{2233B164-C386-4966-A596-B526990C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360" w:hanging="360"/>
      <w:outlineLvl w:val="0"/>
    </w:pPr>
    <w:rPr>
      <w:b/>
      <w:sz w:val="36"/>
      <w:szCs w:val="36"/>
    </w:rPr>
  </w:style>
  <w:style w:type="paragraph" w:styleId="Heading2">
    <w:name w:val="heading 2"/>
    <w:basedOn w:val="Normal"/>
    <w:next w:val="Normal"/>
    <w:uiPriority w:val="9"/>
    <w:unhideWhenUsed/>
    <w:qFormat/>
    <w:pPr>
      <w:keepNext/>
      <w:keepLines/>
      <w:spacing w:before="160" w:after="120"/>
      <w:outlineLvl w:val="1"/>
    </w:pPr>
    <w:rPr>
      <w:b/>
      <w:sz w:val="32"/>
      <w:szCs w:val="32"/>
    </w:rPr>
  </w:style>
  <w:style w:type="paragraph" w:styleId="Heading3">
    <w:name w:val="heading 3"/>
    <w:basedOn w:val="Normal"/>
    <w:next w:val="Normal"/>
    <w:uiPriority w:val="9"/>
    <w:unhideWhenUsed/>
    <w:qFormat/>
    <w:pPr>
      <w:keepNext/>
      <w:keepLines/>
      <w:spacing w:before="160" w:after="1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l228183Shinawar Naeem</cp:lastModifiedBy>
  <cp:revision>2</cp:revision>
  <dcterms:created xsi:type="dcterms:W3CDTF">2024-03-27T23:46:00Z</dcterms:created>
  <dcterms:modified xsi:type="dcterms:W3CDTF">2024-03-27T23:46:00Z</dcterms:modified>
</cp:coreProperties>
</file>