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26 September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Asad Sidhu Shb (1), Pakistani, of legal age, 1,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09 September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26 September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Asad Sidhu Shb</w:t>
        <w:br/>
      </w:r>
    </w:p>
    <w:p>
      <w:pPr>
        <w:pStyle w:val="Normal"/>
        <w:rPr>
          <w:sz w:val="22"/>
        </w:rPr>
      </w:pPr>
      <w:r>
        <w:t>26 September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Asad Sidhu Shb</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