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432" w:rsidRPr="00F66432" w:rsidRDefault="00F66432" w:rsidP="00F66432">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F66432">
        <w:rPr>
          <w:rFonts w:ascii="Georgia" w:eastAsia="Times New Roman" w:hAnsi="Georgia" w:cs="Times New Roman"/>
          <w:color w:val="000000"/>
          <w:kern w:val="36"/>
          <w:sz w:val="43"/>
          <w:szCs w:val="43"/>
        </w:rPr>
        <w:t>Buckingham Palace</w:t>
      </w:r>
    </w:p>
    <w:p w:rsidR="00F66432" w:rsidRDefault="00F66432" w:rsidP="00F6643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Buckingham Palace</w:t>
      </w:r>
      <w:r>
        <w:rPr>
          <w:rFonts w:ascii="Arial" w:hAnsi="Arial" w:cs="Arial"/>
          <w:color w:val="202122"/>
          <w:sz w:val="21"/>
          <w:szCs w:val="21"/>
        </w:rPr>
        <w:t> (</w:t>
      </w:r>
      <w:hyperlink r:id="rId5" w:tooltip="British English" w:history="1">
        <w:r>
          <w:rPr>
            <w:rStyle w:val="Hyperlink"/>
            <w:rFonts w:ascii="Arial" w:hAnsi="Arial" w:cs="Arial"/>
            <w:color w:val="0645AD"/>
            <w:sz w:val="18"/>
            <w:szCs w:val="18"/>
            <w:u w:val="none"/>
          </w:rPr>
          <w:t>UK</w:t>
        </w:r>
      </w:hyperlink>
      <w:r>
        <w:rPr>
          <w:rStyle w:val="rt-commentedtext"/>
          <w:rFonts w:ascii="Arial" w:hAnsi="Arial" w:cs="Arial"/>
          <w:color w:val="202122"/>
          <w:sz w:val="18"/>
          <w:szCs w:val="18"/>
        </w:rPr>
        <w:t>: </w:t>
      </w:r>
      <w:hyperlink r:id="rId6" w:tooltip="Help:IPA/English" w:history="1">
        <w:r>
          <w:rPr>
            <w:rStyle w:val="Hyperlink"/>
            <w:rFonts w:ascii="Arial" w:hAnsi="Arial" w:cs="Arial"/>
            <w:color w:val="0645AD"/>
            <w:sz w:val="21"/>
            <w:szCs w:val="21"/>
          </w:rPr>
          <w:t>/ˈ</w:t>
        </w:r>
        <w:proofErr w:type="spellStart"/>
        <w:r>
          <w:rPr>
            <w:rStyle w:val="Hyperlink"/>
            <w:rFonts w:ascii="Arial" w:hAnsi="Arial" w:cs="Arial"/>
            <w:color w:val="0645AD"/>
            <w:sz w:val="21"/>
            <w:szCs w:val="21"/>
          </w:rPr>
          <w:t>bʌkɪŋəm</w:t>
        </w:r>
        <w:proofErr w:type="spellEnd"/>
        <w:r>
          <w:rPr>
            <w:rStyle w:val="Hyperlink"/>
            <w:rFonts w:ascii="Arial" w:hAnsi="Arial" w:cs="Arial"/>
            <w:color w:val="0645AD"/>
            <w:sz w:val="21"/>
            <w:szCs w:val="21"/>
          </w:rPr>
          <w:t>/</w:t>
        </w:r>
      </w:hyperlink>
      <w:r>
        <w:rPr>
          <w:rFonts w:ascii="Arial" w:hAnsi="Arial" w:cs="Arial"/>
          <w:color w:val="202122"/>
          <w:sz w:val="21"/>
          <w:szCs w:val="21"/>
        </w:rPr>
        <w:t>)</w:t>
      </w:r>
      <w:hyperlink r:id="rId7" w:anchor="cite_note-1" w:history="1">
        <w:r>
          <w:rPr>
            <w:rStyle w:val="Hyperlink"/>
            <w:rFonts w:ascii="Arial" w:hAnsi="Arial" w:cs="Arial"/>
            <w:color w:val="0645AD"/>
            <w:sz w:val="17"/>
            <w:szCs w:val="17"/>
            <w:u w:val="none"/>
            <w:vertAlign w:val="superscript"/>
          </w:rPr>
          <w:t>[1]</w:t>
        </w:r>
      </w:hyperlink>
      <w:r>
        <w:rPr>
          <w:rFonts w:ascii="Arial" w:hAnsi="Arial" w:cs="Arial"/>
          <w:color w:val="202122"/>
          <w:sz w:val="21"/>
          <w:szCs w:val="21"/>
        </w:rPr>
        <w:t> is a </w:t>
      </w:r>
      <w:hyperlink r:id="rId8" w:tooltip="London" w:history="1">
        <w:r>
          <w:rPr>
            <w:rStyle w:val="Hyperlink"/>
            <w:rFonts w:ascii="Arial" w:hAnsi="Arial" w:cs="Arial"/>
            <w:color w:val="0645AD"/>
            <w:sz w:val="21"/>
            <w:szCs w:val="21"/>
            <w:u w:val="none"/>
          </w:rPr>
          <w:t>London</w:t>
        </w:r>
      </w:hyperlink>
      <w:r>
        <w:rPr>
          <w:rFonts w:ascii="Arial" w:hAnsi="Arial" w:cs="Arial"/>
          <w:color w:val="202122"/>
          <w:sz w:val="21"/>
          <w:szCs w:val="21"/>
        </w:rPr>
        <w:t> royal </w:t>
      </w:r>
      <w:hyperlink r:id="rId9" w:tooltip="Official residence" w:history="1">
        <w:r>
          <w:rPr>
            <w:rStyle w:val="Hyperlink"/>
            <w:rFonts w:ascii="Arial" w:hAnsi="Arial" w:cs="Arial"/>
            <w:color w:val="0645AD"/>
            <w:sz w:val="21"/>
            <w:szCs w:val="21"/>
            <w:u w:val="none"/>
          </w:rPr>
          <w:t>residence</w:t>
        </w:r>
      </w:hyperlink>
      <w:r>
        <w:rPr>
          <w:rFonts w:ascii="Arial" w:hAnsi="Arial" w:cs="Arial"/>
          <w:color w:val="202122"/>
          <w:sz w:val="21"/>
          <w:szCs w:val="21"/>
        </w:rPr>
        <w:t> and the administrative headquarters of the </w:t>
      </w:r>
      <w:hyperlink r:id="rId10" w:tooltip="Monarch of the United Kingdom" w:history="1">
        <w:r>
          <w:rPr>
            <w:rStyle w:val="Hyperlink"/>
            <w:rFonts w:ascii="Arial" w:hAnsi="Arial" w:cs="Arial"/>
            <w:color w:val="0645AD"/>
            <w:sz w:val="21"/>
            <w:szCs w:val="21"/>
            <w:u w:val="none"/>
          </w:rPr>
          <w:t>monarch of the United Kingdom</w:t>
        </w:r>
      </w:hyperlink>
      <w:r>
        <w:rPr>
          <w:rFonts w:ascii="Arial" w:hAnsi="Arial" w:cs="Arial"/>
          <w:color w:val="202122"/>
          <w:sz w:val="21"/>
          <w:szCs w:val="21"/>
        </w:rPr>
        <w:t>.</w:t>
      </w:r>
      <w:hyperlink r:id="rId11" w:anchor="cite_note-2" w:history="1">
        <w:r>
          <w:rPr>
            <w:rStyle w:val="Hyperlink"/>
            <w:rFonts w:ascii="Arial" w:hAnsi="Arial" w:cs="Arial"/>
            <w:color w:val="0645AD"/>
            <w:sz w:val="17"/>
            <w:szCs w:val="17"/>
            <w:u w:val="none"/>
            <w:vertAlign w:val="superscript"/>
          </w:rPr>
          <w:t>[</w:t>
        </w:r>
        <w:proofErr w:type="gramStart"/>
        <w:r>
          <w:rPr>
            <w:rStyle w:val="Hyperlink"/>
            <w:rFonts w:ascii="Arial" w:hAnsi="Arial" w:cs="Arial"/>
            <w:color w:val="0645AD"/>
            <w:sz w:val="17"/>
            <w:szCs w:val="17"/>
            <w:u w:val="none"/>
            <w:vertAlign w:val="superscript"/>
          </w:rPr>
          <w:t>a</w:t>
        </w:r>
        <w:proofErr w:type="gramEnd"/>
        <w:r>
          <w:rPr>
            <w:rStyle w:val="Hyperlink"/>
            <w:rFonts w:ascii="Arial" w:hAnsi="Arial" w:cs="Arial"/>
            <w:color w:val="0645AD"/>
            <w:sz w:val="17"/>
            <w:szCs w:val="17"/>
            <w:u w:val="none"/>
            <w:vertAlign w:val="superscript"/>
          </w:rPr>
          <w:t>]</w:t>
        </w:r>
      </w:hyperlink>
      <w:hyperlink r:id="rId12" w:anchor="cite_note-royal.uk-3" w:history="1">
        <w:r>
          <w:rPr>
            <w:rStyle w:val="Hyperlink"/>
            <w:rFonts w:ascii="Arial" w:hAnsi="Arial" w:cs="Arial"/>
            <w:color w:val="0645AD"/>
            <w:sz w:val="17"/>
            <w:szCs w:val="17"/>
            <w:u w:val="none"/>
            <w:vertAlign w:val="superscript"/>
          </w:rPr>
          <w:t>[2]</w:t>
        </w:r>
      </w:hyperlink>
      <w:r>
        <w:rPr>
          <w:rFonts w:ascii="Arial" w:hAnsi="Arial" w:cs="Arial"/>
          <w:color w:val="202122"/>
          <w:sz w:val="21"/>
          <w:szCs w:val="21"/>
        </w:rPr>
        <w:t> Located in the </w:t>
      </w:r>
      <w:hyperlink r:id="rId13" w:tooltip="City of Westminster" w:history="1">
        <w:r>
          <w:rPr>
            <w:rStyle w:val="Hyperlink"/>
            <w:rFonts w:ascii="Arial" w:hAnsi="Arial" w:cs="Arial"/>
            <w:color w:val="0645AD"/>
            <w:sz w:val="21"/>
            <w:szCs w:val="21"/>
            <w:u w:val="none"/>
          </w:rPr>
          <w:t>City of Westminster</w:t>
        </w:r>
      </w:hyperlink>
      <w:r>
        <w:rPr>
          <w:rFonts w:ascii="Arial" w:hAnsi="Arial" w:cs="Arial"/>
          <w:color w:val="202122"/>
          <w:sz w:val="21"/>
          <w:szCs w:val="21"/>
        </w:rPr>
        <w:t xml:space="preserve">, the palace is often at the </w:t>
      </w:r>
      <w:proofErr w:type="spellStart"/>
      <w:r>
        <w:rPr>
          <w:rFonts w:ascii="Arial" w:hAnsi="Arial" w:cs="Arial"/>
          <w:color w:val="202122"/>
          <w:sz w:val="21"/>
          <w:szCs w:val="21"/>
        </w:rPr>
        <w:t>centre</w:t>
      </w:r>
      <w:proofErr w:type="spellEnd"/>
      <w:r>
        <w:rPr>
          <w:rFonts w:ascii="Arial" w:hAnsi="Arial" w:cs="Arial"/>
          <w:color w:val="202122"/>
          <w:sz w:val="21"/>
          <w:szCs w:val="21"/>
        </w:rPr>
        <w:t xml:space="preserve"> of state occasions and royal hospitality. It has been a focal point for the </w:t>
      </w:r>
      <w:hyperlink r:id="rId14" w:tooltip="British people" w:history="1">
        <w:r>
          <w:rPr>
            <w:rStyle w:val="Hyperlink"/>
            <w:rFonts w:ascii="Arial" w:hAnsi="Arial" w:cs="Arial"/>
            <w:color w:val="0645AD"/>
            <w:sz w:val="21"/>
            <w:szCs w:val="21"/>
            <w:u w:val="none"/>
          </w:rPr>
          <w:t>British people</w:t>
        </w:r>
      </w:hyperlink>
      <w:r>
        <w:rPr>
          <w:rFonts w:ascii="Arial" w:hAnsi="Arial" w:cs="Arial"/>
          <w:color w:val="202122"/>
          <w:sz w:val="21"/>
          <w:szCs w:val="21"/>
        </w:rPr>
        <w:t> at times of national rejoicing and mourning.</w:t>
      </w:r>
    </w:p>
    <w:p w:rsidR="00F66432" w:rsidRDefault="00F66432" w:rsidP="00F6643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Originally known as </w:t>
      </w:r>
      <w:r>
        <w:rPr>
          <w:rFonts w:ascii="Arial" w:hAnsi="Arial" w:cs="Arial"/>
          <w:b/>
          <w:bCs/>
          <w:color w:val="202122"/>
          <w:sz w:val="21"/>
          <w:szCs w:val="21"/>
        </w:rPr>
        <w:t>Buckingham House</w:t>
      </w:r>
      <w:r>
        <w:rPr>
          <w:rFonts w:ascii="Arial" w:hAnsi="Arial" w:cs="Arial"/>
          <w:color w:val="202122"/>
          <w:sz w:val="21"/>
          <w:szCs w:val="21"/>
        </w:rPr>
        <w:t>, the building at the core of today's palace was a large </w:t>
      </w:r>
      <w:hyperlink r:id="rId15" w:tooltip="Townhouse (Great Britain)" w:history="1">
        <w:r>
          <w:rPr>
            <w:rStyle w:val="Hyperlink"/>
            <w:rFonts w:ascii="Arial" w:hAnsi="Arial" w:cs="Arial"/>
            <w:color w:val="0645AD"/>
            <w:sz w:val="21"/>
            <w:szCs w:val="21"/>
            <w:u w:val="none"/>
          </w:rPr>
          <w:t>townhouse</w:t>
        </w:r>
      </w:hyperlink>
      <w:r>
        <w:rPr>
          <w:rFonts w:ascii="Arial" w:hAnsi="Arial" w:cs="Arial"/>
          <w:color w:val="202122"/>
          <w:sz w:val="21"/>
          <w:szCs w:val="21"/>
        </w:rPr>
        <w:t> built for the </w:t>
      </w:r>
      <w:hyperlink r:id="rId16" w:tooltip="John Sheffield, 1st Duke of Buckingham and Normanby" w:history="1">
        <w:r>
          <w:rPr>
            <w:rStyle w:val="Hyperlink"/>
            <w:rFonts w:ascii="Arial" w:hAnsi="Arial" w:cs="Arial"/>
            <w:color w:val="0645AD"/>
            <w:sz w:val="21"/>
            <w:szCs w:val="21"/>
            <w:u w:val="none"/>
          </w:rPr>
          <w:t>Duke of Buckingham</w:t>
        </w:r>
      </w:hyperlink>
      <w:r>
        <w:rPr>
          <w:rFonts w:ascii="Arial" w:hAnsi="Arial" w:cs="Arial"/>
          <w:color w:val="202122"/>
          <w:sz w:val="21"/>
          <w:szCs w:val="21"/>
        </w:rPr>
        <w:t> in 1703 on a site that had been in private ownership for at least 150 years. It was acquired by </w:t>
      </w:r>
      <w:hyperlink r:id="rId17" w:tooltip="George III" w:history="1">
        <w:r>
          <w:rPr>
            <w:rStyle w:val="Hyperlink"/>
            <w:rFonts w:ascii="Arial" w:hAnsi="Arial" w:cs="Arial"/>
            <w:color w:val="0645AD"/>
            <w:sz w:val="21"/>
            <w:szCs w:val="21"/>
            <w:u w:val="none"/>
          </w:rPr>
          <w:t>King George III</w:t>
        </w:r>
      </w:hyperlink>
      <w:r>
        <w:rPr>
          <w:rFonts w:ascii="Arial" w:hAnsi="Arial" w:cs="Arial"/>
          <w:color w:val="202122"/>
          <w:sz w:val="21"/>
          <w:szCs w:val="21"/>
        </w:rPr>
        <w:t> in 1761 as a private residence for </w:t>
      </w:r>
      <w:hyperlink r:id="rId18" w:tooltip="Charlotte of Mecklenburg-Strelitz" w:history="1">
        <w:r>
          <w:rPr>
            <w:rStyle w:val="Hyperlink"/>
            <w:rFonts w:ascii="Arial" w:hAnsi="Arial" w:cs="Arial"/>
            <w:color w:val="0645AD"/>
            <w:sz w:val="21"/>
            <w:szCs w:val="21"/>
            <w:u w:val="none"/>
          </w:rPr>
          <w:t>Queen Charlotte</w:t>
        </w:r>
      </w:hyperlink>
      <w:r>
        <w:rPr>
          <w:rFonts w:ascii="Arial" w:hAnsi="Arial" w:cs="Arial"/>
          <w:color w:val="202122"/>
          <w:sz w:val="21"/>
          <w:szCs w:val="21"/>
        </w:rPr>
        <w:t> and became known as The Queen's House. During the 19th century it was enlarged, principally by architects </w:t>
      </w:r>
      <w:hyperlink r:id="rId19" w:tooltip="John Nash (architect)" w:history="1">
        <w:r>
          <w:rPr>
            <w:rStyle w:val="Hyperlink"/>
            <w:rFonts w:ascii="Arial" w:hAnsi="Arial" w:cs="Arial"/>
            <w:color w:val="0645AD"/>
            <w:sz w:val="21"/>
            <w:szCs w:val="21"/>
            <w:u w:val="none"/>
          </w:rPr>
          <w:t>John Nash</w:t>
        </w:r>
      </w:hyperlink>
      <w:r>
        <w:rPr>
          <w:rFonts w:ascii="Arial" w:hAnsi="Arial" w:cs="Arial"/>
          <w:color w:val="202122"/>
          <w:sz w:val="21"/>
          <w:szCs w:val="21"/>
        </w:rPr>
        <w:t> and </w:t>
      </w:r>
      <w:hyperlink r:id="rId20" w:tooltip="Edward Blore" w:history="1">
        <w:r>
          <w:rPr>
            <w:rStyle w:val="Hyperlink"/>
            <w:rFonts w:ascii="Arial" w:hAnsi="Arial" w:cs="Arial"/>
            <w:color w:val="0645AD"/>
            <w:sz w:val="21"/>
            <w:szCs w:val="21"/>
            <w:u w:val="none"/>
          </w:rPr>
          <w:t xml:space="preserve">Edward </w:t>
        </w:r>
        <w:proofErr w:type="spellStart"/>
        <w:r>
          <w:rPr>
            <w:rStyle w:val="Hyperlink"/>
            <w:rFonts w:ascii="Arial" w:hAnsi="Arial" w:cs="Arial"/>
            <w:color w:val="0645AD"/>
            <w:sz w:val="21"/>
            <w:szCs w:val="21"/>
            <w:u w:val="none"/>
          </w:rPr>
          <w:t>Blore</w:t>
        </w:r>
        <w:proofErr w:type="spellEnd"/>
      </w:hyperlink>
      <w:r>
        <w:rPr>
          <w:rFonts w:ascii="Arial" w:hAnsi="Arial" w:cs="Arial"/>
          <w:color w:val="202122"/>
          <w:sz w:val="21"/>
          <w:szCs w:val="21"/>
        </w:rPr>
        <w:t>, who constructed three wings around a central courtyard. Buckingham Palace became the London residence of the British monarch on the accession of </w:t>
      </w:r>
      <w:hyperlink r:id="rId21" w:tooltip="Queen Victoria" w:history="1">
        <w:r>
          <w:rPr>
            <w:rStyle w:val="Hyperlink"/>
            <w:rFonts w:ascii="Arial" w:hAnsi="Arial" w:cs="Arial"/>
            <w:color w:val="0645AD"/>
            <w:sz w:val="21"/>
            <w:szCs w:val="21"/>
            <w:u w:val="none"/>
          </w:rPr>
          <w:t>Queen Victoria</w:t>
        </w:r>
      </w:hyperlink>
      <w:r>
        <w:rPr>
          <w:rFonts w:ascii="Arial" w:hAnsi="Arial" w:cs="Arial"/>
          <w:color w:val="202122"/>
          <w:sz w:val="21"/>
          <w:szCs w:val="21"/>
        </w:rPr>
        <w:t> in 1837.</w:t>
      </w:r>
    </w:p>
    <w:p w:rsidR="00F66432" w:rsidRDefault="00F66432" w:rsidP="00F6643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last major structural additions were made in the late 19th and early 20th centuries, including the East Front, which contains the well-known balcony on which the </w:t>
      </w:r>
      <w:hyperlink r:id="rId22" w:tooltip="British royal family" w:history="1">
        <w:r>
          <w:rPr>
            <w:rStyle w:val="Hyperlink"/>
            <w:rFonts w:ascii="Arial" w:hAnsi="Arial" w:cs="Arial"/>
            <w:color w:val="0645AD"/>
            <w:sz w:val="21"/>
            <w:szCs w:val="21"/>
            <w:u w:val="none"/>
          </w:rPr>
          <w:t>British royal family</w:t>
        </w:r>
      </w:hyperlink>
      <w:r>
        <w:rPr>
          <w:rFonts w:ascii="Arial" w:hAnsi="Arial" w:cs="Arial"/>
          <w:color w:val="202122"/>
          <w:sz w:val="21"/>
          <w:szCs w:val="21"/>
        </w:rPr>
        <w:t> traditionally congregates to greet crowds. A German bomb destroyed the palace chapel during the </w:t>
      </w:r>
      <w:hyperlink r:id="rId23" w:tooltip="Second World War" w:history="1">
        <w:r>
          <w:rPr>
            <w:rStyle w:val="Hyperlink"/>
            <w:rFonts w:ascii="Arial" w:hAnsi="Arial" w:cs="Arial"/>
            <w:color w:val="0645AD"/>
            <w:sz w:val="21"/>
            <w:szCs w:val="21"/>
            <w:u w:val="none"/>
          </w:rPr>
          <w:t>Second World War</w:t>
        </w:r>
      </w:hyperlink>
      <w:r>
        <w:rPr>
          <w:rFonts w:ascii="Arial" w:hAnsi="Arial" w:cs="Arial"/>
          <w:color w:val="202122"/>
          <w:sz w:val="21"/>
          <w:szCs w:val="21"/>
        </w:rPr>
        <w:t>; the </w:t>
      </w:r>
      <w:hyperlink r:id="rId24" w:tooltip="Queen's Gallery" w:history="1">
        <w:r>
          <w:rPr>
            <w:rStyle w:val="Hyperlink"/>
            <w:rFonts w:ascii="Arial" w:hAnsi="Arial" w:cs="Arial"/>
            <w:color w:val="0645AD"/>
            <w:sz w:val="21"/>
            <w:szCs w:val="21"/>
            <w:u w:val="none"/>
          </w:rPr>
          <w:t>Queen's Gallery</w:t>
        </w:r>
      </w:hyperlink>
      <w:r>
        <w:rPr>
          <w:rFonts w:ascii="Arial" w:hAnsi="Arial" w:cs="Arial"/>
          <w:color w:val="202122"/>
          <w:sz w:val="21"/>
          <w:szCs w:val="21"/>
        </w:rPr>
        <w:t> was built on the site and opened to the public in 1962 to exhibit works of art from the </w:t>
      </w:r>
      <w:hyperlink r:id="rId25" w:tooltip="Royal Collection" w:history="1">
        <w:r>
          <w:rPr>
            <w:rStyle w:val="Hyperlink"/>
            <w:rFonts w:ascii="Arial" w:hAnsi="Arial" w:cs="Arial"/>
            <w:color w:val="0645AD"/>
            <w:sz w:val="21"/>
            <w:szCs w:val="21"/>
            <w:u w:val="none"/>
          </w:rPr>
          <w:t>Royal Collection</w:t>
        </w:r>
      </w:hyperlink>
      <w:r>
        <w:rPr>
          <w:rFonts w:ascii="Arial" w:hAnsi="Arial" w:cs="Arial"/>
          <w:color w:val="202122"/>
          <w:sz w:val="21"/>
          <w:szCs w:val="21"/>
        </w:rPr>
        <w:t>.</w:t>
      </w:r>
    </w:p>
    <w:p w:rsidR="00F66432" w:rsidRDefault="00F66432" w:rsidP="00F6643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original early-19th-century interior designs, many of which survive, include widespread use of brightly </w:t>
      </w:r>
      <w:proofErr w:type="spellStart"/>
      <w:r>
        <w:rPr>
          <w:rFonts w:ascii="Arial" w:hAnsi="Arial" w:cs="Arial"/>
          <w:color w:val="202122"/>
          <w:sz w:val="21"/>
          <w:szCs w:val="21"/>
        </w:rPr>
        <w:t>coloured</w:t>
      </w:r>
      <w:proofErr w:type="spellEnd"/>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"https://en.wikipedia.org/wiki/Scagliola" \o "Scagliola" </w:instrText>
      </w:r>
      <w:r>
        <w:rPr>
          <w:rFonts w:ascii="Arial" w:hAnsi="Arial" w:cs="Arial"/>
          <w:color w:val="202122"/>
          <w:sz w:val="21"/>
          <w:szCs w:val="21"/>
        </w:rPr>
        <w:fldChar w:fldCharType="separate"/>
      </w:r>
      <w:r>
        <w:rPr>
          <w:rStyle w:val="Hyperlink"/>
          <w:rFonts w:ascii="Arial" w:hAnsi="Arial" w:cs="Arial"/>
          <w:color w:val="0645AD"/>
          <w:sz w:val="21"/>
          <w:szCs w:val="21"/>
          <w:u w:val="none"/>
        </w:rPr>
        <w:t>scagliola</w:t>
      </w:r>
      <w:proofErr w:type="spellEnd"/>
      <w:r>
        <w:rPr>
          <w:rFonts w:ascii="Arial" w:hAnsi="Arial" w:cs="Arial"/>
          <w:color w:val="202122"/>
          <w:sz w:val="21"/>
          <w:szCs w:val="21"/>
        </w:rPr>
        <w:fldChar w:fldCharType="end"/>
      </w:r>
      <w:r>
        <w:rPr>
          <w:rFonts w:ascii="Arial" w:hAnsi="Arial" w:cs="Arial"/>
          <w:color w:val="202122"/>
          <w:sz w:val="21"/>
          <w:szCs w:val="21"/>
        </w:rPr>
        <w:t> and blue and pink </w:t>
      </w:r>
      <w:hyperlink r:id="rId26" w:tooltip="Lapis lazuli" w:history="1">
        <w:r>
          <w:rPr>
            <w:rStyle w:val="Hyperlink"/>
            <w:rFonts w:ascii="Arial" w:hAnsi="Arial" w:cs="Arial"/>
            <w:color w:val="0645AD"/>
            <w:sz w:val="21"/>
            <w:szCs w:val="21"/>
            <w:u w:val="none"/>
          </w:rPr>
          <w:t>lapis</w:t>
        </w:r>
      </w:hyperlink>
      <w:r>
        <w:rPr>
          <w:rFonts w:ascii="Arial" w:hAnsi="Arial" w:cs="Arial"/>
          <w:color w:val="202122"/>
          <w:sz w:val="21"/>
          <w:szCs w:val="21"/>
        </w:rPr>
        <w:t>, on the advice of </w:t>
      </w:r>
      <w:hyperlink r:id="rId27" w:tooltip="Charles Long, 1st Baron Farnborough" w:history="1">
        <w:r>
          <w:rPr>
            <w:rStyle w:val="Hyperlink"/>
            <w:rFonts w:ascii="Arial" w:hAnsi="Arial" w:cs="Arial"/>
            <w:color w:val="0645AD"/>
            <w:sz w:val="21"/>
            <w:szCs w:val="21"/>
            <w:u w:val="none"/>
          </w:rPr>
          <w:t>Sir Charles Long</w:t>
        </w:r>
      </w:hyperlink>
      <w:r>
        <w:rPr>
          <w:rFonts w:ascii="Arial" w:hAnsi="Arial" w:cs="Arial"/>
          <w:color w:val="202122"/>
          <w:sz w:val="21"/>
          <w:szCs w:val="21"/>
        </w:rPr>
        <w:t>. </w:t>
      </w:r>
      <w:hyperlink r:id="rId28" w:tooltip="Edward VII" w:history="1">
        <w:r>
          <w:rPr>
            <w:rStyle w:val="Hyperlink"/>
            <w:rFonts w:ascii="Arial" w:hAnsi="Arial" w:cs="Arial"/>
            <w:color w:val="0645AD"/>
            <w:sz w:val="21"/>
            <w:szCs w:val="21"/>
            <w:u w:val="none"/>
          </w:rPr>
          <w:t>King Edward VII</w:t>
        </w:r>
      </w:hyperlink>
      <w:r>
        <w:rPr>
          <w:rFonts w:ascii="Arial" w:hAnsi="Arial" w:cs="Arial"/>
          <w:color w:val="202122"/>
          <w:sz w:val="21"/>
          <w:szCs w:val="21"/>
        </w:rPr>
        <w:t> oversaw a partial redecoration in a </w:t>
      </w:r>
      <w:hyperlink r:id="rId29" w:tooltip="Belle Époque" w:history="1">
        <w:r>
          <w:rPr>
            <w:rStyle w:val="Hyperlink"/>
            <w:rFonts w:ascii="Arial" w:hAnsi="Arial" w:cs="Arial"/>
            <w:color w:val="0645AD"/>
            <w:sz w:val="21"/>
            <w:szCs w:val="21"/>
            <w:u w:val="none"/>
          </w:rPr>
          <w:t>Belle Époque</w:t>
        </w:r>
      </w:hyperlink>
      <w:r>
        <w:rPr>
          <w:rFonts w:ascii="Arial" w:hAnsi="Arial" w:cs="Arial"/>
          <w:color w:val="202122"/>
          <w:sz w:val="21"/>
          <w:szCs w:val="21"/>
        </w:rPr>
        <w:t xml:space="preserve"> cream and gold </w:t>
      </w:r>
      <w:proofErr w:type="spellStart"/>
      <w:r>
        <w:rPr>
          <w:rFonts w:ascii="Arial" w:hAnsi="Arial" w:cs="Arial"/>
          <w:color w:val="202122"/>
          <w:sz w:val="21"/>
          <w:szCs w:val="21"/>
        </w:rPr>
        <w:t>colour</w:t>
      </w:r>
      <w:proofErr w:type="spellEnd"/>
      <w:r>
        <w:rPr>
          <w:rFonts w:ascii="Arial" w:hAnsi="Arial" w:cs="Arial"/>
          <w:color w:val="202122"/>
          <w:sz w:val="21"/>
          <w:szCs w:val="21"/>
        </w:rPr>
        <w:t xml:space="preserve"> scheme. Many smaller reception rooms are furnished in the Chinese </w:t>
      </w:r>
      <w:hyperlink r:id="rId30" w:tooltip="Chinoiserie" w:history="1">
        <w:r>
          <w:rPr>
            <w:rStyle w:val="Hyperlink"/>
            <w:rFonts w:ascii="Arial" w:hAnsi="Arial" w:cs="Arial"/>
            <w:color w:val="0645AD"/>
            <w:sz w:val="21"/>
            <w:szCs w:val="21"/>
            <w:u w:val="none"/>
          </w:rPr>
          <w:t>regency</w:t>
        </w:r>
      </w:hyperlink>
      <w:r>
        <w:rPr>
          <w:rFonts w:ascii="Arial" w:hAnsi="Arial" w:cs="Arial"/>
          <w:color w:val="202122"/>
          <w:sz w:val="21"/>
          <w:szCs w:val="21"/>
        </w:rPr>
        <w:t> style with furniture and fittings brought from the </w:t>
      </w:r>
      <w:hyperlink r:id="rId31" w:tooltip="Royal Pavilion" w:history="1">
        <w:r>
          <w:rPr>
            <w:rStyle w:val="Hyperlink"/>
            <w:rFonts w:ascii="Arial" w:hAnsi="Arial" w:cs="Arial"/>
            <w:color w:val="0645AD"/>
            <w:sz w:val="21"/>
            <w:szCs w:val="21"/>
            <w:u w:val="none"/>
          </w:rPr>
          <w:t>Royal Pavilion</w:t>
        </w:r>
      </w:hyperlink>
      <w:r>
        <w:rPr>
          <w:rFonts w:ascii="Arial" w:hAnsi="Arial" w:cs="Arial"/>
          <w:color w:val="202122"/>
          <w:sz w:val="21"/>
          <w:szCs w:val="21"/>
        </w:rPr>
        <w:t> at </w:t>
      </w:r>
      <w:hyperlink r:id="rId32" w:tooltip="Brighton" w:history="1">
        <w:r>
          <w:rPr>
            <w:rStyle w:val="Hyperlink"/>
            <w:rFonts w:ascii="Arial" w:hAnsi="Arial" w:cs="Arial"/>
            <w:color w:val="0645AD"/>
            <w:sz w:val="21"/>
            <w:szCs w:val="21"/>
            <w:u w:val="none"/>
          </w:rPr>
          <w:t>Brighton</w:t>
        </w:r>
      </w:hyperlink>
      <w:r>
        <w:rPr>
          <w:rFonts w:ascii="Arial" w:hAnsi="Arial" w:cs="Arial"/>
          <w:color w:val="202122"/>
          <w:sz w:val="21"/>
          <w:szCs w:val="21"/>
        </w:rPr>
        <w:t> and from </w:t>
      </w:r>
      <w:hyperlink r:id="rId33" w:tooltip="Carlton House" w:history="1">
        <w:r>
          <w:rPr>
            <w:rStyle w:val="Hyperlink"/>
            <w:rFonts w:ascii="Arial" w:hAnsi="Arial" w:cs="Arial"/>
            <w:color w:val="0645AD"/>
            <w:sz w:val="21"/>
            <w:szCs w:val="21"/>
            <w:u w:val="none"/>
          </w:rPr>
          <w:t>Carlton House</w:t>
        </w:r>
      </w:hyperlink>
      <w:r>
        <w:rPr>
          <w:rFonts w:ascii="Arial" w:hAnsi="Arial" w:cs="Arial"/>
          <w:color w:val="202122"/>
          <w:sz w:val="21"/>
          <w:szCs w:val="21"/>
        </w:rPr>
        <w:t>. The palace has 775 rooms, and </w:t>
      </w:r>
      <w:hyperlink r:id="rId34" w:tooltip="Garden at Buckingham Palace" w:history="1">
        <w:r>
          <w:rPr>
            <w:rStyle w:val="Hyperlink"/>
            <w:rFonts w:ascii="Arial" w:hAnsi="Arial" w:cs="Arial"/>
            <w:color w:val="0645AD"/>
            <w:sz w:val="21"/>
            <w:szCs w:val="21"/>
            <w:u w:val="none"/>
          </w:rPr>
          <w:t>the garden</w:t>
        </w:r>
      </w:hyperlink>
      <w:r>
        <w:rPr>
          <w:rFonts w:ascii="Arial" w:hAnsi="Arial" w:cs="Arial"/>
          <w:color w:val="202122"/>
          <w:sz w:val="21"/>
          <w:szCs w:val="21"/>
        </w:rPr>
        <w:t> is the largest private garden in London. The state rooms, used for official and state entertaining, are open to the public each year for most of August and September and on some days in winter and spring.</w:t>
      </w:r>
    </w:p>
    <w:p w:rsidR="00F66432" w:rsidRPr="00F66432" w:rsidRDefault="00F66432" w:rsidP="00F6643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F66432">
        <w:rPr>
          <w:rFonts w:ascii="Georgia" w:eastAsia="Times New Roman" w:hAnsi="Georgia" w:cs="Times New Roman"/>
          <w:color w:val="000000"/>
          <w:sz w:val="36"/>
          <w:szCs w:val="36"/>
        </w:rPr>
        <w:t>History</w:t>
      </w:r>
      <w:r w:rsidRPr="00F66432">
        <w:rPr>
          <w:rFonts w:ascii="Arial" w:eastAsia="Times New Roman" w:hAnsi="Arial" w:cs="Arial"/>
          <w:color w:val="54595D"/>
          <w:sz w:val="24"/>
          <w:szCs w:val="24"/>
        </w:rPr>
        <w:t>[</w:t>
      </w:r>
      <w:proofErr w:type="gramEnd"/>
      <w:r w:rsidRPr="00F66432">
        <w:rPr>
          <w:rFonts w:ascii="Arial" w:eastAsia="Times New Roman" w:hAnsi="Arial" w:cs="Arial"/>
          <w:color w:val="000000"/>
          <w:sz w:val="36"/>
          <w:szCs w:val="36"/>
        </w:rPr>
        <w:fldChar w:fldCharType="begin"/>
      </w:r>
      <w:r w:rsidRPr="00F66432">
        <w:rPr>
          <w:rFonts w:ascii="Arial" w:eastAsia="Times New Roman" w:hAnsi="Arial" w:cs="Arial"/>
          <w:color w:val="000000"/>
          <w:sz w:val="36"/>
          <w:szCs w:val="36"/>
        </w:rPr>
        <w:instrText xml:space="preserve"> HYPERLINK "https://en.wikipedia.org/w/index.php?title=Buckingham_Palace&amp;action=edit&amp;section=1" \o "Edit section: History" </w:instrText>
      </w:r>
      <w:r w:rsidRPr="00F66432">
        <w:rPr>
          <w:rFonts w:ascii="Arial" w:eastAsia="Times New Roman" w:hAnsi="Arial" w:cs="Arial"/>
          <w:color w:val="000000"/>
          <w:sz w:val="36"/>
          <w:szCs w:val="36"/>
        </w:rPr>
        <w:fldChar w:fldCharType="separate"/>
      </w:r>
      <w:r w:rsidRPr="00F66432">
        <w:rPr>
          <w:rFonts w:ascii="Arial" w:eastAsia="Times New Roman" w:hAnsi="Arial" w:cs="Arial"/>
          <w:color w:val="0645AD"/>
          <w:sz w:val="24"/>
          <w:szCs w:val="24"/>
          <w:u w:val="single"/>
        </w:rPr>
        <w:t>edit</w:t>
      </w:r>
      <w:r w:rsidRPr="00F66432">
        <w:rPr>
          <w:rFonts w:ascii="Arial" w:eastAsia="Times New Roman" w:hAnsi="Arial" w:cs="Arial"/>
          <w:color w:val="000000"/>
          <w:sz w:val="36"/>
          <w:szCs w:val="36"/>
        </w:rPr>
        <w:fldChar w:fldCharType="end"/>
      </w:r>
      <w:r w:rsidRPr="00F66432">
        <w:rPr>
          <w:rFonts w:ascii="Arial" w:eastAsia="Times New Roman" w:hAnsi="Arial" w:cs="Arial"/>
          <w:color w:val="54595D"/>
          <w:sz w:val="24"/>
          <w:szCs w:val="24"/>
        </w:rPr>
        <w:t>]</w:t>
      </w:r>
    </w:p>
    <w:p w:rsidR="00F66432" w:rsidRPr="00F66432" w:rsidRDefault="00F66432" w:rsidP="00F66432">
      <w:pPr>
        <w:shd w:val="clear" w:color="auto" w:fill="FFFFFF"/>
        <w:spacing w:before="72" w:after="0" w:line="240" w:lineRule="auto"/>
        <w:outlineLvl w:val="2"/>
        <w:rPr>
          <w:rFonts w:ascii="Arial" w:eastAsia="Times New Roman" w:hAnsi="Arial" w:cs="Arial"/>
          <w:b/>
          <w:bCs/>
          <w:color w:val="000000"/>
          <w:sz w:val="29"/>
          <w:szCs w:val="29"/>
        </w:rPr>
      </w:pPr>
      <w:r w:rsidRPr="00F66432">
        <w:rPr>
          <w:rFonts w:ascii="Arial" w:eastAsia="Times New Roman" w:hAnsi="Arial" w:cs="Arial"/>
          <w:b/>
          <w:bCs/>
          <w:color w:val="000000"/>
          <w:sz w:val="29"/>
          <w:szCs w:val="29"/>
        </w:rPr>
        <w:t>Pre-1624</w:t>
      </w:r>
      <w:r w:rsidRPr="00F66432">
        <w:rPr>
          <w:rFonts w:ascii="Arial" w:eastAsia="Times New Roman" w:hAnsi="Arial" w:cs="Arial"/>
          <w:color w:val="54595D"/>
          <w:sz w:val="24"/>
          <w:szCs w:val="24"/>
        </w:rPr>
        <w:t>[</w:t>
      </w:r>
      <w:hyperlink r:id="rId35" w:tooltip="Edit section: Pre-1624" w:history="1">
        <w:r w:rsidRPr="00F66432">
          <w:rPr>
            <w:rFonts w:ascii="Arial" w:eastAsia="Times New Roman" w:hAnsi="Arial" w:cs="Arial"/>
            <w:color w:val="0645AD"/>
            <w:sz w:val="24"/>
            <w:szCs w:val="24"/>
            <w:u w:val="single"/>
          </w:rPr>
          <w:t>edit</w:t>
        </w:r>
      </w:hyperlink>
      <w:r w:rsidRPr="00F66432">
        <w:rPr>
          <w:rFonts w:ascii="Arial" w:eastAsia="Times New Roman" w:hAnsi="Arial" w:cs="Arial"/>
          <w:color w:val="54595D"/>
          <w:sz w:val="24"/>
          <w:szCs w:val="24"/>
        </w:rPr>
        <w:t>]</w:t>
      </w:r>
    </w:p>
    <w:p w:rsidR="00F66432" w:rsidRPr="00F66432" w:rsidRDefault="00F66432" w:rsidP="00F66432">
      <w:pPr>
        <w:shd w:val="clear" w:color="auto" w:fill="FFFFFF"/>
        <w:spacing w:before="120" w:after="120" w:line="240" w:lineRule="auto"/>
        <w:rPr>
          <w:rFonts w:ascii="Arial" w:eastAsia="Times New Roman" w:hAnsi="Arial" w:cs="Arial"/>
          <w:color w:val="202122"/>
          <w:sz w:val="21"/>
          <w:szCs w:val="21"/>
        </w:rPr>
      </w:pPr>
      <w:r w:rsidRPr="00F66432">
        <w:rPr>
          <w:rFonts w:ascii="Arial" w:eastAsia="Times New Roman" w:hAnsi="Arial" w:cs="Arial"/>
          <w:color w:val="202122"/>
          <w:sz w:val="21"/>
          <w:szCs w:val="21"/>
        </w:rPr>
        <w:t>In the </w:t>
      </w:r>
      <w:hyperlink r:id="rId36" w:tooltip="Middle Ages" w:history="1">
        <w:proofErr w:type="gramStart"/>
        <w:r w:rsidRPr="00F66432">
          <w:rPr>
            <w:rFonts w:ascii="Arial" w:eastAsia="Times New Roman" w:hAnsi="Arial" w:cs="Arial"/>
            <w:color w:val="0645AD"/>
            <w:sz w:val="21"/>
            <w:szCs w:val="21"/>
            <w:u w:val="single"/>
          </w:rPr>
          <w:t>Middle</w:t>
        </w:r>
        <w:proofErr w:type="gramEnd"/>
        <w:r w:rsidRPr="00F66432">
          <w:rPr>
            <w:rFonts w:ascii="Arial" w:eastAsia="Times New Roman" w:hAnsi="Arial" w:cs="Arial"/>
            <w:color w:val="0645AD"/>
            <w:sz w:val="21"/>
            <w:szCs w:val="21"/>
            <w:u w:val="single"/>
          </w:rPr>
          <w:t xml:space="preserve"> Ages</w:t>
        </w:r>
      </w:hyperlink>
      <w:r w:rsidRPr="00F66432">
        <w:rPr>
          <w:rFonts w:ascii="Arial" w:eastAsia="Times New Roman" w:hAnsi="Arial" w:cs="Arial"/>
          <w:color w:val="202122"/>
          <w:sz w:val="21"/>
          <w:szCs w:val="21"/>
        </w:rPr>
        <w:t xml:space="preserve">, the site of the future palace formed part of the Manor of </w:t>
      </w:r>
      <w:proofErr w:type="spellStart"/>
      <w:r w:rsidRPr="00F66432">
        <w:rPr>
          <w:rFonts w:ascii="Arial" w:eastAsia="Times New Roman" w:hAnsi="Arial" w:cs="Arial"/>
          <w:color w:val="202122"/>
          <w:sz w:val="21"/>
          <w:szCs w:val="21"/>
        </w:rPr>
        <w:t>Ebury</w:t>
      </w:r>
      <w:proofErr w:type="spellEnd"/>
      <w:r w:rsidRPr="00F66432">
        <w:rPr>
          <w:rFonts w:ascii="Arial" w:eastAsia="Times New Roman" w:hAnsi="Arial" w:cs="Arial"/>
          <w:color w:val="202122"/>
          <w:sz w:val="21"/>
          <w:szCs w:val="21"/>
        </w:rPr>
        <w:t xml:space="preserve"> (also called </w:t>
      </w:r>
      <w:proofErr w:type="spellStart"/>
      <w:r w:rsidRPr="00F66432">
        <w:rPr>
          <w:rFonts w:ascii="Arial" w:eastAsia="Times New Roman" w:hAnsi="Arial" w:cs="Arial"/>
          <w:color w:val="202122"/>
          <w:sz w:val="21"/>
          <w:szCs w:val="21"/>
        </w:rPr>
        <w:fldChar w:fldCharType="begin"/>
      </w:r>
      <w:r w:rsidRPr="00F66432">
        <w:rPr>
          <w:rFonts w:ascii="Arial" w:eastAsia="Times New Roman" w:hAnsi="Arial" w:cs="Arial"/>
          <w:color w:val="202122"/>
          <w:sz w:val="21"/>
          <w:szCs w:val="21"/>
        </w:rPr>
        <w:instrText xml:space="preserve"> HYPERLINK "https://en.wikipedia.org/wiki/Eia" \o "Eia" </w:instrText>
      </w:r>
      <w:r w:rsidRPr="00F66432">
        <w:rPr>
          <w:rFonts w:ascii="Arial" w:eastAsia="Times New Roman" w:hAnsi="Arial" w:cs="Arial"/>
          <w:color w:val="202122"/>
          <w:sz w:val="21"/>
          <w:szCs w:val="21"/>
        </w:rPr>
        <w:fldChar w:fldCharType="separate"/>
      </w:r>
      <w:r w:rsidRPr="00F66432">
        <w:rPr>
          <w:rFonts w:ascii="Arial" w:eastAsia="Times New Roman" w:hAnsi="Arial" w:cs="Arial"/>
          <w:color w:val="0645AD"/>
          <w:sz w:val="21"/>
          <w:szCs w:val="21"/>
          <w:u w:val="single"/>
        </w:rPr>
        <w:t>Eia</w:t>
      </w:r>
      <w:proofErr w:type="spellEnd"/>
      <w:r w:rsidRPr="00F66432">
        <w:rPr>
          <w:rFonts w:ascii="Arial" w:eastAsia="Times New Roman" w:hAnsi="Arial" w:cs="Arial"/>
          <w:color w:val="202122"/>
          <w:sz w:val="21"/>
          <w:szCs w:val="21"/>
        </w:rPr>
        <w:fldChar w:fldCharType="end"/>
      </w:r>
      <w:r w:rsidRPr="00F66432">
        <w:rPr>
          <w:rFonts w:ascii="Arial" w:eastAsia="Times New Roman" w:hAnsi="Arial" w:cs="Arial"/>
          <w:color w:val="202122"/>
          <w:sz w:val="21"/>
          <w:szCs w:val="21"/>
        </w:rPr>
        <w:t>). The marshy ground was watered by the river </w:t>
      </w:r>
      <w:proofErr w:type="spellStart"/>
      <w:r w:rsidRPr="00F66432">
        <w:rPr>
          <w:rFonts w:ascii="Arial" w:eastAsia="Times New Roman" w:hAnsi="Arial" w:cs="Arial"/>
          <w:color w:val="202122"/>
          <w:sz w:val="21"/>
          <w:szCs w:val="21"/>
        </w:rPr>
        <w:fldChar w:fldCharType="begin"/>
      </w:r>
      <w:r w:rsidRPr="00F66432">
        <w:rPr>
          <w:rFonts w:ascii="Arial" w:eastAsia="Times New Roman" w:hAnsi="Arial" w:cs="Arial"/>
          <w:color w:val="202122"/>
          <w:sz w:val="21"/>
          <w:szCs w:val="21"/>
        </w:rPr>
        <w:instrText xml:space="preserve"> HYPERLINK "https://en.wikipedia.org/wiki/Tyburn_(stream)" \o "Tyburn (stream)" </w:instrText>
      </w:r>
      <w:r w:rsidRPr="00F66432">
        <w:rPr>
          <w:rFonts w:ascii="Arial" w:eastAsia="Times New Roman" w:hAnsi="Arial" w:cs="Arial"/>
          <w:color w:val="202122"/>
          <w:sz w:val="21"/>
          <w:szCs w:val="21"/>
        </w:rPr>
        <w:fldChar w:fldCharType="separate"/>
      </w:r>
      <w:r w:rsidRPr="00F66432">
        <w:rPr>
          <w:rFonts w:ascii="Arial" w:eastAsia="Times New Roman" w:hAnsi="Arial" w:cs="Arial"/>
          <w:color w:val="0645AD"/>
          <w:sz w:val="21"/>
          <w:szCs w:val="21"/>
          <w:u w:val="single"/>
        </w:rPr>
        <w:t>Tyburn</w:t>
      </w:r>
      <w:proofErr w:type="spellEnd"/>
      <w:r w:rsidRPr="00F66432">
        <w:rPr>
          <w:rFonts w:ascii="Arial" w:eastAsia="Times New Roman" w:hAnsi="Arial" w:cs="Arial"/>
          <w:color w:val="202122"/>
          <w:sz w:val="21"/>
          <w:szCs w:val="21"/>
        </w:rPr>
        <w:fldChar w:fldCharType="end"/>
      </w:r>
      <w:r w:rsidRPr="00F66432">
        <w:rPr>
          <w:rFonts w:ascii="Arial" w:eastAsia="Times New Roman" w:hAnsi="Arial" w:cs="Arial"/>
          <w:color w:val="202122"/>
          <w:sz w:val="21"/>
          <w:szCs w:val="21"/>
        </w:rPr>
        <w:t>, which still flows below the courtyard and south wing of the palace.</w:t>
      </w:r>
      <w:hyperlink r:id="rId37" w:anchor="cite_note-4" w:history="1">
        <w:r w:rsidRPr="00F66432">
          <w:rPr>
            <w:rFonts w:ascii="Arial" w:eastAsia="Times New Roman" w:hAnsi="Arial" w:cs="Arial"/>
            <w:color w:val="0645AD"/>
            <w:sz w:val="17"/>
            <w:szCs w:val="17"/>
            <w:u w:val="single"/>
            <w:vertAlign w:val="superscript"/>
          </w:rPr>
          <w:t>[3]</w:t>
        </w:r>
      </w:hyperlink>
      <w:r w:rsidRPr="00F66432">
        <w:rPr>
          <w:rFonts w:ascii="Arial" w:eastAsia="Times New Roman" w:hAnsi="Arial" w:cs="Arial"/>
          <w:color w:val="202122"/>
          <w:sz w:val="21"/>
          <w:szCs w:val="21"/>
        </w:rPr>
        <w:t> Where the river was fordable (at Cow Ford), the village of Eye Cross grew. Ownership of the site changed hands many times; owners included </w:t>
      </w:r>
      <w:hyperlink r:id="rId38" w:tooltip="Edward the Confessor" w:history="1">
        <w:r w:rsidRPr="00F66432">
          <w:rPr>
            <w:rFonts w:ascii="Arial" w:eastAsia="Times New Roman" w:hAnsi="Arial" w:cs="Arial"/>
            <w:color w:val="0645AD"/>
            <w:sz w:val="21"/>
            <w:szCs w:val="21"/>
            <w:u w:val="single"/>
          </w:rPr>
          <w:t>Edward the Confessor</w:t>
        </w:r>
      </w:hyperlink>
      <w:r w:rsidRPr="00F66432">
        <w:rPr>
          <w:rFonts w:ascii="Arial" w:eastAsia="Times New Roman" w:hAnsi="Arial" w:cs="Arial"/>
          <w:color w:val="202122"/>
          <w:sz w:val="21"/>
          <w:szCs w:val="21"/>
        </w:rPr>
        <w:t> and his </w:t>
      </w:r>
      <w:hyperlink r:id="rId39" w:tooltip="Queen consort" w:history="1">
        <w:r w:rsidRPr="00F66432">
          <w:rPr>
            <w:rFonts w:ascii="Arial" w:eastAsia="Times New Roman" w:hAnsi="Arial" w:cs="Arial"/>
            <w:color w:val="0645AD"/>
            <w:sz w:val="21"/>
            <w:szCs w:val="21"/>
            <w:u w:val="single"/>
          </w:rPr>
          <w:t>queen consort</w:t>
        </w:r>
      </w:hyperlink>
      <w:r w:rsidRPr="00F66432">
        <w:rPr>
          <w:rFonts w:ascii="Arial" w:eastAsia="Times New Roman" w:hAnsi="Arial" w:cs="Arial"/>
          <w:color w:val="202122"/>
          <w:sz w:val="21"/>
          <w:szCs w:val="21"/>
        </w:rPr>
        <w:t> </w:t>
      </w:r>
      <w:hyperlink r:id="rId40" w:tooltip="Edith of Wessex" w:history="1">
        <w:r w:rsidRPr="00F66432">
          <w:rPr>
            <w:rFonts w:ascii="Arial" w:eastAsia="Times New Roman" w:hAnsi="Arial" w:cs="Arial"/>
            <w:color w:val="0645AD"/>
            <w:sz w:val="21"/>
            <w:szCs w:val="21"/>
            <w:u w:val="single"/>
          </w:rPr>
          <w:t xml:space="preserve">Edith of </w:t>
        </w:r>
        <w:proofErr w:type="spellStart"/>
        <w:r w:rsidRPr="00F66432">
          <w:rPr>
            <w:rFonts w:ascii="Arial" w:eastAsia="Times New Roman" w:hAnsi="Arial" w:cs="Arial"/>
            <w:color w:val="0645AD"/>
            <w:sz w:val="21"/>
            <w:szCs w:val="21"/>
            <w:u w:val="single"/>
          </w:rPr>
          <w:t>Wessex</w:t>
        </w:r>
        <w:proofErr w:type="spellEnd"/>
      </w:hyperlink>
      <w:r w:rsidRPr="00F66432">
        <w:rPr>
          <w:rFonts w:ascii="Arial" w:eastAsia="Times New Roman" w:hAnsi="Arial" w:cs="Arial"/>
          <w:color w:val="202122"/>
          <w:sz w:val="21"/>
          <w:szCs w:val="21"/>
        </w:rPr>
        <w:t> in late Saxon times, and, after the </w:t>
      </w:r>
      <w:hyperlink r:id="rId41" w:tooltip="Norman conquest of England" w:history="1">
        <w:r w:rsidRPr="00F66432">
          <w:rPr>
            <w:rFonts w:ascii="Arial" w:eastAsia="Times New Roman" w:hAnsi="Arial" w:cs="Arial"/>
            <w:color w:val="0645AD"/>
            <w:sz w:val="21"/>
            <w:szCs w:val="21"/>
            <w:u w:val="single"/>
          </w:rPr>
          <w:t>Norman Conquest</w:t>
        </w:r>
      </w:hyperlink>
      <w:r w:rsidRPr="00F66432">
        <w:rPr>
          <w:rFonts w:ascii="Arial" w:eastAsia="Times New Roman" w:hAnsi="Arial" w:cs="Arial"/>
          <w:color w:val="202122"/>
          <w:sz w:val="21"/>
          <w:szCs w:val="21"/>
        </w:rPr>
        <w:t>, </w:t>
      </w:r>
      <w:hyperlink r:id="rId42" w:tooltip="William the Conqueror" w:history="1">
        <w:r w:rsidRPr="00F66432">
          <w:rPr>
            <w:rFonts w:ascii="Arial" w:eastAsia="Times New Roman" w:hAnsi="Arial" w:cs="Arial"/>
            <w:color w:val="0645AD"/>
            <w:sz w:val="21"/>
            <w:szCs w:val="21"/>
            <w:u w:val="single"/>
          </w:rPr>
          <w:t>William the Conqueror</w:t>
        </w:r>
      </w:hyperlink>
      <w:r w:rsidRPr="00F66432">
        <w:rPr>
          <w:rFonts w:ascii="Arial" w:eastAsia="Times New Roman" w:hAnsi="Arial" w:cs="Arial"/>
          <w:color w:val="202122"/>
          <w:sz w:val="21"/>
          <w:szCs w:val="21"/>
        </w:rPr>
        <w:t>. William gave the site to </w:t>
      </w:r>
      <w:hyperlink r:id="rId43" w:tooltip="Geoffrey de Mandeville (11th century)" w:history="1">
        <w:r w:rsidRPr="00F66432">
          <w:rPr>
            <w:rFonts w:ascii="Arial" w:eastAsia="Times New Roman" w:hAnsi="Arial" w:cs="Arial"/>
            <w:color w:val="0645AD"/>
            <w:sz w:val="21"/>
            <w:szCs w:val="21"/>
            <w:u w:val="single"/>
          </w:rPr>
          <w:t>Geoffrey de Mandeville</w:t>
        </w:r>
      </w:hyperlink>
      <w:r w:rsidRPr="00F66432">
        <w:rPr>
          <w:rFonts w:ascii="Arial" w:eastAsia="Times New Roman" w:hAnsi="Arial" w:cs="Arial"/>
          <w:color w:val="202122"/>
          <w:sz w:val="21"/>
          <w:szCs w:val="21"/>
        </w:rPr>
        <w:t>, who bequeathed it to the monks of </w:t>
      </w:r>
      <w:hyperlink r:id="rId44" w:tooltip="Westminster Abbey" w:history="1">
        <w:r w:rsidRPr="00F66432">
          <w:rPr>
            <w:rFonts w:ascii="Arial" w:eastAsia="Times New Roman" w:hAnsi="Arial" w:cs="Arial"/>
            <w:color w:val="0645AD"/>
            <w:sz w:val="21"/>
            <w:szCs w:val="21"/>
            <w:u w:val="single"/>
          </w:rPr>
          <w:t>Westminster Abbey</w:t>
        </w:r>
      </w:hyperlink>
      <w:r w:rsidRPr="00F66432">
        <w:rPr>
          <w:rFonts w:ascii="Arial" w:eastAsia="Times New Roman" w:hAnsi="Arial" w:cs="Arial"/>
          <w:color w:val="202122"/>
          <w:sz w:val="21"/>
          <w:szCs w:val="21"/>
        </w:rPr>
        <w:t>.</w:t>
      </w:r>
      <w:hyperlink r:id="rId45" w:anchor="cite_note-5" w:history="1">
        <w:r w:rsidRPr="00F66432">
          <w:rPr>
            <w:rFonts w:ascii="Arial" w:eastAsia="Times New Roman" w:hAnsi="Arial" w:cs="Arial"/>
            <w:color w:val="0645AD"/>
            <w:sz w:val="17"/>
            <w:szCs w:val="17"/>
            <w:u w:val="single"/>
            <w:vertAlign w:val="superscript"/>
          </w:rPr>
          <w:t>[b]</w:t>
        </w:r>
      </w:hyperlink>
    </w:p>
    <w:p w:rsidR="00F66432" w:rsidRPr="00F66432" w:rsidRDefault="00F66432" w:rsidP="00F66432">
      <w:pPr>
        <w:shd w:val="clear" w:color="auto" w:fill="FFFFFF"/>
        <w:spacing w:before="120" w:after="120" w:line="240" w:lineRule="auto"/>
        <w:rPr>
          <w:rFonts w:ascii="Arial" w:eastAsia="Times New Roman" w:hAnsi="Arial" w:cs="Arial"/>
          <w:color w:val="202122"/>
          <w:sz w:val="21"/>
          <w:szCs w:val="21"/>
        </w:rPr>
      </w:pPr>
      <w:r w:rsidRPr="00F66432">
        <w:rPr>
          <w:rFonts w:ascii="Arial" w:eastAsia="Times New Roman" w:hAnsi="Arial" w:cs="Arial"/>
          <w:color w:val="202122"/>
          <w:sz w:val="21"/>
          <w:szCs w:val="21"/>
        </w:rPr>
        <w:t>In 1531, </w:t>
      </w:r>
      <w:hyperlink r:id="rId46" w:tooltip="Henry VIII" w:history="1">
        <w:r w:rsidRPr="00F66432">
          <w:rPr>
            <w:rFonts w:ascii="Arial" w:eastAsia="Times New Roman" w:hAnsi="Arial" w:cs="Arial"/>
            <w:color w:val="0645AD"/>
            <w:sz w:val="21"/>
            <w:szCs w:val="21"/>
            <w:u w:val="single"/>
          </w:rPr>
          <w:t>Henry VIII</w:t>
        </w:r>
      </w:hyperlink>
      <w:r w:rsidRPr="00F66432">
        <w:rPr>
          <w:rFonts w:ascii="Arial" w:eastAsia="Times New Roman" w:hAnsi="Arial" w:cs="Arial"/>
          <w:color w:val="202122"/>
          <w:sz w:val="21"/>
          <w:szCs w:val="21"/>
        </w:rPr>
        <w:t> acquired the Hospital of St James, which became </w:t>
      </w:r>
      <w:hyperlink r:id="rId47" w:tooltip="St James's Palace" w:history="1">
        <w:r w:rsidRPr="00F66432">
          <w:rPr>
            <w:rFonts w:ascii="Arial" w:eastAsia="Times New Roman" w:hAnsi="Arial" w:cs="Arial"/>
            <w:color w:val="0645AD"/>
            <w:sz w:val="21"/>
            <w:szCs w:val="21"/>
            <w:u w:val="single"/>
          </w:rPr>
          <w:t>St James's Palace</w:t>
        </w:r>
      </w:hyperlink>
      <w:r w:rsidRPr="00F66432">
        <w:rPr>
          <w:rFonts w:ascii="Arial" w:eastAsia="Times New Roman" w:hAnsi="Arial" w:cs="Arial"/>
          <w:color w:val="202122"/>
          <w:sz w:val="21"/>
          <w:szCs w:val="21"/>
        </w:rPr>
        <w:t>,</w:t>
      </w:r>
      <w:hyperlink r:id="rId48" w:anchor="cite_note-6" w:history="1">
        <w:r w:rsidRPr="00F66432">
          <w:rPr>
            <w:rFonts w:ascii="Arial" w:eastAsia="Times New Roman" w:hAnsi="Arial" w:cs="Arial"/>
            <w:color w:val="0645AD"/>
            <w:sz w:val="17"/>
            <w:szCs w:val="17"/>
            <w:u w:val="single"/>
            <w:vertAlign w:val="superscript"/>
          </w:rPr>
          <w:t>[4]</w:t>
        </w:r>
      </w:hyperlink>
      <w:r w:rsidRPr="00F66432">
        <w:rPr>
          <w:rFonts w:ascii="Arial" w:eastAsia="Times New Roman" w:hAnsi="Arial" w:cs="Arial"/>
          <w:color w:val="202122"/>
          <w:sz w:val="21"/>
          <w:szCs w:val="21"/>
        </w:rPr>
        <w:t> from </w:t>
      </w:r>
      <w:hyperlink r:id="rId49" w:tooltip="Eton College" w:history="1">
        <w:r w:rsidRPr="00F66432">
          <w:rPr>
            <w:rFonts w:ascii="Arial" w:eastAsia="Times New Roman" w:hAnsi="Arial" w:cs="Arial"/>
            <w:color w:val="0645AD"/>
            <w:sz w:val="21"/>
            <w:szCs w:val="21"/>
            <w:u w:val="single"/>
          </w:rPr>
          <w:t>Eton College</w:t>
        </w:r>
      </w:hyperlink>
      <w:r w:rsidRPr="00F66432">
        <w:rPr>
          <w:rFonts w:ascii="Arial" w:eastAsia="Times New Roman" w:hAnsi="Arial" w:cs="Arial"/>
          <w:color w:val="202122"/>
          <w:sz w:val="21"/>
          <w:szCs w:val="21"/>
        </w:rPr>
        <w:t xml:space="preserve">, and in 1536 he took the Manor of </w:t>
      </w:r>
      <w:proofErr w:type="spellStart"/>
      <w:r w:rsidRPr="00F66432">
        <w:rPr>
          <w:rFonts w:ascii="Arial" w:eastAsia="Times New Roman" w:hAnsi="Arial" w:cs="Arial"/>
          <w:color w:val="202122"/>
          <w:sz w:val="21"/>
          <w:szCs w:val="21"/>
        </w:rPr>
        <w:t>Ebury</w:t>
      </w:r>
      <w:proofErr w:type="spellEnd"/>
      <w:r w:rsidRPr="00F66432">
        <w:rPr>
          <w:rFonts w:ascii="Arial" w:eastAsia="Times New Roman" w:hAnsi="Arial" w:cs="Arial"/>
          <w:color w:val="202122"/>
          <w:sz w:val="21"/>
          <w:szCs w:val="21"/>
        </w:rPr>
        <w:t xml:space="preserve"> from Westminster Abbey.</w:t>
      </w:r>
      <w:hyperlink r:id="rId50" w:anchor="cite_note-7" w:history="1">
        <w:r w:rsidRPr="00F66432">
          <w:rPr>
            <w:rFonts w:ascii="Arial" w:eastAsia="Times New Roman" w:hAnsi="Arial" w:cs="Arial"/>
            <w:color w:val="0645AD"/>
            <w:sz w:val="17"/>
            <w:szCs w:val="17"/>
            <w:u w:val="single"/>
            <w:vertAlign w:val="superscript"/>
          </w:rPr>
          <w:t>[5]</w:t>
        </w:r>
      </w:hyperlink>
      <w:r w:rsidRPr="00F66432">
        <w:rPr>
          <w:rFonts w:ascii="Arial" w:eastAsia="Times New Roman" w:hAnsi="Arial" w:cs="Arial"/>
          <w:color w:val="202122"/>
          <w:sz w:val="21"/>
          <w:szCs w:val="21"/>
        </w:rPr>
        <w:t> These transfers brought the site of Buckingham Palace back into royal hands for the first time since William the Conqueror had given it away almost 500 years earlier.</w:t>
      </w:r>
      <w:hyperlink r:id="rId51" w:anchor="cite_note-8" w:history="1">
        <w:r w:rsidRPr="00F66432">
          <w:rPr>
            <w:rFonts w:ascii="Arial" w:eastAsia="Times New Roman" w:hAnsi="Arial" w:cs="Arial"/>
            <w:color w:val="0645AD"/>
            <w:sz w:val="17"/>
            <w:szCs w:val="17"/>
            <w:u w:val="single"/>
            <w:vertAlign w:val="superscript"/>
          </w:rPr>
          <w:t>[6]</w:t>
        </w:r>
      </w:hyperlink>
      <w:r w:rsidRPr="00F66432">
        <w:rPr>
          <w:rFonts w:ascii="Arial" w:eastAsia="Times New Roman" w:hAnsi="Arial" w:cs="Arial"/>
          <w:color w:val="202122"/>
          <w:sz w:val="21"/>
          <w:szCs w:val="21"/>
        </w:rPr>
        <w:t> Various owners leased it from royal landlords, and the </w:t>
      </w:r>
      <w:hyperlink r:id="rId52" w:tooltip="Freehold (law)" w:history="1">
        <w:r w:rsidRPr="00F66432">
          <w:rPr>
            <w:rFonts w:ascii="Arial" w:eastAsia="Times New Roman" w:hAnsi="Arial" w:cs="Arial"/>
            <w:color w:val="0645AD"/>
            <w:sz w:val="21"/>
            <w:szCs w:val="21"/>
            <w:u w:val="single"/>
          </w:rPr>
          <w:t>freehold</w:t>
        </w:r>
      </w:hyperlink>
      <w:r w:rsidRPr="00F66432">
        <w:rPr>
          <w:rFonts w:ascii="Arial" w:eastAsia="Times New Roman" w:hAnsi="Arial" w:cs="Arial"/>
          <w:color w:val="202122"/>
          <w:sz w:val="21"/>
          <w:szCs w:val="21"/>
        </w:rPr>
        <w:t> was the subject of frenzied speculation during the 17th century. By then, the old village of Eye Cross had long since fallen into decay, and the area was mostly wasteland.</w:t>
      </w:r>
      <w:hyperlink r:id="rId53" w:anchor="cite_note-9" w:history="1">
        <w:r w:rsidRPr="00F66432">
          <w:rPr>
            <w:rFonts w:ascii="Arial" w:eastAsia="Times New Roman" w:hAnsi="Arial" w:cs="Arial"/>
            <w:color w:val="0645AD"/>
            <w:sz w:val="17"/>
            <w:szCs w:val="17"/>
            <w:u w:val="single"/>
            <w:vertAlign w:val="superscript"/>
          </w:rPr>
          <w:t>[7]</w:t>
        </w:r>
      </w:hyperlink>
      <w:r w:rsidRPr="00F66432">
        <w:rPr>
          <w:rFonts w:ascii="Arial" w:eastAsia="Times New Roman" w:hAnsi="Arial" w:cs="Arial"/>
          <w:color w:val="202122"/>
          <w:sz w:val="21"/>
          <w:szCs w:val="21"/>
        </w:rPr>
        <w:t> Needing money, </w:t>
      </w:r>
      <w:hyperlink r:id="rId54" w:tooltip="James I" w:history="1">
        <w:r w:rsidRPr="00F66432">
          <w:rPr>
            <w:rFonts w:ascii="Arial" w:eastAsia="Times New Roman" w:hAnsi="Arial" w:cs="Arial"/>
            <w:color w:val="0645AD"/>
            <w:sz w:val="21"/>
            <w:szCs w:val="21"/>
            <w:u w:val="single"/>
          </w:rPr>
          <w:t>James I</w:t>
        </w:r>
      </w:hyperlink>
      <w:r w:rsidRPr="00F66432">
        <w:rPr>
          <w:rFonts w:ascii="Arial" w:eastAsia="Times New Roman" w:hAnsi="Arial" w:cs="Arial"/>
          <w:color w:val="202122"/>
          <w:sz w:val="21"/>
          <w:szCs w:val="21"/>
        </w:rPr>
        <w:t> sold off part of the Crown freehold but retained part of the site on which he established a four-acre (1.6 ha) mulberry garden for the production of silk. (This is at the north-west corner of today's palace.)</w:t>
      </w:r>
      <w:hyperlink r:id="rId55" w:anchor="cite_note-10" w:history="1">
        <w:r w:rsidRPr="00F66432">
          <w:rPr>
            <w:rFonts w:ascii="Arial" w:eastAsia="Times New Roman" w:hAnsi="Arial" w:cs="Arial"/>
            <w:color w:val="0645AD"/>
            <w:sz w:val="17"/>
            <w:szCs w:val="17"/>
            <w:u w:val="single"/>
            <w:vertAlign w:val="superscript"/>
          </w:rPr>
          <w:t>[8]</w:t>
        </w:r>
      </w:hyperlink>
      <w:r w:rsidRPr="00F66432">
        <w:rPr>
          <w:rFonts w:ascii="Arial" w:eastAsia="Times New Roman" w:hAnsi="Arial" w:cs="Arial"/>
          <w:color w:val="202122"/>
          <w:sz w:val="21"/>
          <w:szCs w:val="21"/>
        </w:rPr>
        <w:t> </w:t>
      </w:r>
      <w:hyperlink r:id="rId56" w:tooltip="Clement Walker" w:history="1">
        <w:r w:rsidRPr="00F66432">
          <w:rPr>
            <w:rFonts w:ascii="Arial" w:eastAsia="Times New Roman" w:hAnsi="Arial" w:cs="Arial"/>
            <w:color w:val="0645AD"/>
            <w:sz w:val="21"/>
            <w:szCs w:val="21"/>
            <w:u w:val="single"/>
          </w:rPr>
          <w:t>Clement Walker</w:t>
        </w:r>
      </w:hyperlink>
      <w:r w:rsidRPr="00F66432">
        <w:rPr>
          <w:rFonts w:ascii="Arial" w:eastAsia="Times New Roman" w:hAnsi="Arial" w:cs="Arial"/>
          <w:color w:val="202122"/>
          <w:sz w:val="21"/>
          <w:szCs w:val="21"/>
        </w:rPr>
        <w:t> in </w:t>
      </w:r>
      <w:proofErr w:type="spellStart"/>
      <w:r w:rsidRPr="00F66432">
        <w:rPr>
          <w:rFonts w:ascii="Arial" w:eastAsia="Times New Roman" w:hAnsi="Arial" w:cs="Arial"/>
          <w:i/>
          <w:iCs/>
          <w:color w:val="202122"/>
          <w:sz w:val="21"/>
          <w:szCs w:val="21"/>
        </w:rPr>
        <w:t>Anarchia</w:t>
      </w:r>
      <w:proofErr w:type="spellEnd"/>
      <w:r w:rsidRPr="00F66432">
        <w:rPr>
          <w:rFonts w:ascii="Arial" w:eastAsia="Times New Roman" w:hAnsi="Arial" w:cs="Arial"/>
          <w:i/>
          <w:iCs/>
          <w:color w:val="202122"/>
          <w:sz w:val="21"/>
          <w:szCs w:val="21"/>
        </w:rPr>
        <w:t xml:space="preserve"> </w:t>
      </w:r>
      <w:proofErr w:type="spellStart"/>
      <w:r w:rsidRPr="00F66432">
        <w:rPr>
          <w:rFonts w:ascii="Arial" w:eastAsia="Times New Roman" w:hAnsi="Arial" w:cs="Arial"/>
          <w:i/>
          <w:iCs/>
          <w:color w:val="202122"/>
          <w:sz w:val="21"/>
          <w:szCs w:val="21"/>
        </w:rPr>
        <w:t>Anglicana</w:t>
      </w:r>
      <w:proofErr w:type="spellEnd"/>
      <w:r w:rsidRPr="00F66432">
        <w:rPr>
          <w:rFonts w:ascii="Arial" w:eastAsia="Times New Roman" w:hAnsi="Arial" w:cs="Arial"/>
          <w:color w:val="202122"/>
          <w:sz w:val="21"/>
          <w:szCs w:val="21"/>
        </w:rPr>
        <w:t xml:space="preserve"> (1649) refers to "new-erected </w:t>
      </w:r>
      <w:proofErr w:type="spellStart"/>
      <w:r w:rsidRPr="00F66432">
        <w:rPr>
          <w:rFonts w:ascii="Arial" w:eastAsia="Times New Roman" w:hAnsi="Arial" w:cs="Arial"/>
          <w:color w:val="202122"/>
          <w:sz w:val="21"/>
          <w:szCs w:val="21"/>
        </w:rPr>
        <w:t>sodoms</w:t>
      </w:r>
      <w:proofErr w:type="spellEnd"/>
      <w:r w:rsidRPr="00F66432">
        <w:rPr>
          <w:rFonts w:ascii="Arial" w:eastAsia="Times New Roman" w:hAnsi="Arial" w:cs="Arial"/>
          <w:color w:val="202122"/>
          <w:sz w:val="21"/>
          <w:szCs w:val="21"/>
        </w:rPr>
        <w:t xml:space="preserve"> and </w:t>
      </w:r>
      <w:proofErr w:type="spellStart"/>
      <w:r w:rsidRPr="00F66432">
        <w:rPr>
          <w:rFonts w:ascii="Arial" w:eastAsia="Times New Roman" w:hAnsi="Arial" w:cs="Arial"/>
          <w:color w:val="202122"/>
          <w:sz w:val="21"/>
          <w:szCs w:val="21"/>
        </w:rPr>
        <w:t>spintries</w:t>
      </w:r>
      <w:proofErr w:type="spellEnd"/>
      <w:r w:rsidRPr="00F66432">
        <w:rPr>
          <w:rFonts w:ascii="Arial" w:eastAsia="Times New Roman" w:hAnsi="Arial" w:cs="Arial"/>
          <w:color w:val="202122"/>
          <w:sz w:val="21"/>
          <w:szCs w:val="21"/>
        </w:rPr>
        <w:t xml:space="preserve"> at the Mulberry Garden at S. James's"; this suggests it may have been a place of debauchery. Eventually, in the late 17th century, the freehold was inherited from the property tycoon Sir </w:t>
      </w:r>
      <w:hyperlink r:id="rId57" w:tooltip="Hugh Audley" w:history="1">
        <w:r w:rsidRPr="00F66432">
          <w:rPr>
            <w:rFonts w:ascii="Arial" w:eastAsia="Times New Roman" w:hAnsi="Arial" w:cs="Arial"/>
            <w:color w:val="0645AD"/>
            <w:sz w:val="21"/>
            <w:szCs w:val="21"/>
            <w:u w:val="single"/>
          </w:rPr>
          <w:t>Hugh Audley</w:t>
        </w:r>
      </w:hyperlink>
      <w:r w:rsidRPr="00F66432">
        <w:rPr>
          <w:rFonts w:ascii="Arial" w:eastAsia="Times New Roman" w:hAnsi="Arial" w:cs="Arial"/>
          <w:color w:val="202122"/>
          <w:sz w:val="21"/>
          <w:szCs w:val="21"/>
        </w:rPr>
        <w:t> by the great heiress Mary Davies.</w:t>
      </w:r>
      <w:hyperlink r:id="rId58" w:anchor="cite_note-11" w:history="1">
        <w:r w:rsidRPr="00F66432">
          <w:rPr>
            <w:rFonts w:ascii="Arial" w:eastAsia="Times New Roman" w:hAnsi="Arial" w:cs="Arial"/>
            <w:color w:val="0645AD"/>
            <w:sz w:val="17"/>
            <w:szCs w:val="17"/>
            <w:u w:val="single"/>
            <w:vertAlign w:val="superscript"/>
          </w:rPr>
          <w:t>[c]</w:t>
        </w:r>
      </w:hyperlink>
    </w:p>
    <w:p w:rsidR="00F66432" w:rsidRPr="00F66432" w:rsidRDefault="00F66432" w:rsidP="00F66432">
      <w:pPr>
        <w:shd w:val="clear" w:color="auto" w:fill="FFFFFF"/>
        <w:spacing w:before="72" w:after="0" w:line="240" w:lineRule="auto"/>
        <w:outlineLvl w:val="2"/>
        <w:rPr>
          <w:rFonts w:ascii="Arial" w:eastAsia="Times New Roman" w:hAnsi="Arial" w:cs="Arial"/>
          <w:b/>
          <w:bCs/>
          <w:color w:val="000000"/>
          <w:sz w:val="29"/>
          <w:szCs w:val="29"/>
        </w:rPr>
      </w:pPr>
      <w:r w:rsidRPr="00F66432">
        <w:rPr>
          <w:rFonts w:ascii="Arial" w:eastAsia="Times New Roman" w:hAnsi="Arial" w:cs="Arial"/>
          <w:b/>
          <w:bCs/>
          <w:color w:val="000000"/>
          <w:sz w:val="29"/>
          <w:szCs w:val="29"/>
        </w:rPr>
        <w:lastRenderedPageBreak/>
        <w:t>First houses on the site (1624–1761</w:t>
      </w:r>
      <w:proofErr w:type="gramStart"/>
      <w:r w:rsidRPr="00F66432">
        <w:rPr>
          <w:rFonts w:ascii="Arial" w:eastAsia="Times New Roman" w:hAnsi="Arial" w:cs="Arial"/>
          <w:b/>
          <w:bCs/>
          <w:color w:val="000000"/>
          <w:sz w:val="29"/>
          <w:szCs w:val="29"/>
        </w:rPr>
        <w:t>)</w:t>
      </w:r>
      <w:r w:rsidRPr="00F66432">
        <w:rPr>
          <w:rFonts w:ascii="Arial" w:eastAsia="Times New Roman" w:hAnsi="Arial" w:cs="Arial"/>
          <w:color w:val="54595D"/>
          <w:sz w:val="24"/>
          <w:szCs w:val="24"/>
        </w:rPr>
        <w:t>[</w:t>
      </w:r>
      <w:proofErr w:type="gramEnd"/>
      <w:r w:rsidRPr="00F66432">
        <w:rPr>
          <w:rFonts w:ascii="Arial" w:eastAsia="Times New Roman" w:hAnsi="Arial" w:cs="Arial"/>
          <w:color w:val="000000"/>
          <w:sz w:val="27"/>
          <w:szCs w:val="27"/>
        </w:rPr>
        <w:fldChar w:fldCharType="begin"/>
      </w:r>
      <w:r w:rsidRPr="00F66432">
        <w:rPr>
          <w:rFonts w:ascii="Arial" w:eastAsia="Times New Roman" w:hAnsi="Arial" w:cs="Arial"/>
          <w:color w:val="000000"/>
          <w:sz w:val="27"/>
          <w:szCs w:val="27"/>
        </w:rPr>
        <w:instrText xml:space="preserve"> HYPERLINK "https://en.wikipedia.org/w/index.php?title=Buckingham_Palace&amp;action=edit&amp;section=3" \o "Edit section: First houses on the site (1624–1761)" </w:instrText>
      </w:r>
      <w:r w:rsidRPr="00F66432">
        <w:rPr>
          <w:rFonts w:ascii="Arial" w:eastAsia="Times New Roman" w:hAnsi="Arial" w:cs="Arial"/>
          <w:color w:val="000000"/>
          <w:sz w:val="27"/>
          <w:szCs w:val="27"/>
        </w:rPr>
        <w:fldChar w:fldCharType="separate"/>
      </w:r>
      <w:r w:rsidRPr="00F66432">
        <w:rPr>
          <w:rFonts w:ascii="Arial" w:eastAsia="Times New Roman" w:hAnsi="Arial" w:cs="Arial"/>
          <w:color w:val="0645AD"/>
          <w:sz w:val="24"/>
          <w:szCs w:val="24"/>
          <w:u w:val="single"/>
        </w:rPr>
        <w:t>edit</w:t>
      </w:r>
      <w:r w:rsidRPr="00F66432">
        <w:rPr>
          <w:rFonts w:ascii="Arial" w:eastAsia="Times New Roman" w:hAnsi="Arial" w:cs="Arial"/>
          <w:color w:val="000000"/>
          <w:sz w:val="27"/>
          <w:szCs w:val="27"/>
        </w:rPr>
        <w:fldChar w:fldCharType="end"/>
      </w:r>
      <w:r w:rsidRPr="00F66432">
        <w:rPr>
          <w:rFonts w:ascii="Arial" w:eastAsia="Times New Roman" w:hAnsi="Arial" w:cs="Arial"/>
          <w:color w:val="54595D"/>
          <w:sz w:val="24"/>
          <w:szCs w:val="24"/>
        </w:rPr>
        <w:t>]</w:t>
      </w:r>
    </w:p>
    <w:p w:rsidR="00F66432" w:rsidRPr="00F66432" w:rsidRDefault="00F66432" w:rsidP="00F66432">
      <w:pPr>
        <w:shd w:val="clear" w:color="auto" w:fill="F8F9FA"/>
        <w:spacing w:after="0" w:line="240" w:lineRule="auto"/>
        <w:jc w:val="center"/>
        <w:rPr>
          <w:rFonts w:ascii="Arial" w:eastAsia="Times New Roman" w:hAnsi="Arial" w:cs="Arial"/>
          <w:color w:val="202122"/>
          <w:sz w:val="20"/>
          <w:szCs w:val="20"/>
        </w:rPr>
      </w:pPr>
      <w:r w:rsidRPr="00F66432">
        <w:rPr>
          <w:rFonts w:ascii="Arial" w:eastAsia="Times New Roman" w:hAnsi="Arial" w:cs="Arial"/>
          <w:noProof/>
          <w:color w:val="0645AD"/>
          <w:sz w:val="20"/>
          <w:szCs w:val="20"/>
        </w:rPr>
        <w:drawing>
          <wp:inline distT="0" distB="0" distL="0" distR="0">
            <wp:extent cx="2096135" cy="1469390"/>
            <wp:effectExtent l="0" t="0" r="0" b="0"/>
            <wp:docPr id="6" name="Picture 6" descr="https://upload.wikimedia.org/wikipedia/commons/thumb/3/32/Buckingham_House_1710.jpeg/220px-Buckingham_House_1710.jpe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2/Buckingham_House_1710.jpeg/220px-Buckingham_House_1710.jpe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96135" cy="1469390"/>
                    </a:xfrm>
                    <a:prstGeom prst="rect">
                      <a:avLst/>
                    </a:prstGeom>
                    <a:noFill/>
                    <a:ln>
                      <a:noFill/>
                    </a:ln>
                  </pic:spPr>
                </pic:pic>
              </a:graphicData>
            </a:graphic>
          </wp:inline>
        </w:drawing>
      </w:r>
    </w:p>
    <w:p w:rsidR="00F66432" w:rsidRPr="00F66432" w:rsidRDefault="00F66432" w:rsidP="00F66432">
      <w:pPr>
        <w:shd w:val="clear" w:color="auto" w:fill="F8F9FA"/>
        <w:spacing w:line="336" w:lineRule="atLeast"/>
        <w:rPr>
          <w:rFonts w:ascii="Arial" w:eastAsia="Times New Roman" w:hAnsi="Arial" w:cs="Arial"/>
          <w:color w:val="202122"/>
          <w:sz w:val="19"/>
          <w:szCs w:val="19"/>
        </w:rPr>
      </w:pPr>
      <w:r w:rsidRPr="00F66432">
        <w:rPr>
          <w:rFonts w:ascii="Arial" w:eastAsia="Times New Roman" w:hAnsi="Arial" w:cs="Arial"/>
          <w:color w:val="202122"/>
          <w:sz w:val="19"/>
          <w:szCs w:val="19"/>
        </w:rPr>
        <w:t>Buckingham House, c. 1710</w:t>
      </w:r>
    </w:p>
    <w:p w:rsidR="00F66432" w:rsidRPr="00F66432" w:rsidRDefault="00F66432" w:rsidP="00F66432">
      <w:pPr>
        <w:shd w:val="clear" w:color="auto" w:fill="FFFFFF"/>
        <w:spacing w:before="120" w:after="120" w:line="240" w:lineRule="auto"/>
        <w:rPr>
          <w:rFonts w:ascii="Arial" w:eastAsia="Times New Roman" w:hAnsi="Arial" w:cs="Arial"/>
          <w:color w:val="202122"/>
          <w:sz w:val="21"/>
          <w:szCs w:val="21"/>
        </w:rPr>
      </w:pPr>
      <w:r w:rsidRPr="00F66432">
        <w:rPr>
          <w:rFonts w:ascii="Arial" w:eastAsia="Times New Roman" w:hAnsi="Arial" w:cs="Arial"/>
          <w:color w:val="202122"/>
          <w:sz w:val="21"/>
          <w:szCs w:val="21"/>
        </w:rPr>
        <w:t>Possibly the first house erected within the site was that of a Sir William Blake, around 1624.</w:t>
      </w:r>
      <w:hyperlink r:id="rId61" w:anchor="cite_note-12" w:history="1">
        <w:r w:rsidRPr="00F66432">
          <w:rPr>
            <w:rFonts w:ascii="Arial" w:eastAsia="Times New Roman" w:hAnsi="Arial" w:cs="Arial"/>
            <w:color w:val="0645AD"/>
            <w:sz w:val="17"/>
            <w:szCs w:val="17"/>
            <w:u w:val="single"/>
            <w:vertAlign w:val="superscript"/>
          </w:rPr>
          <w:t>[9]</w:t>
        </w:r>
      </w:hyperlink>
      <w:r w:rsidRPr="00F66432">
        <w:rPr>
          <w:rFonts w:ascii="Arial" w:eastAsia="Times New Roman" w:hAnsi="Arial" w:cs="Arial"/>
          <w:color w:val="202122"/>
          <w:sz w:val="21"/>
          <w:szCs w:val="21"/>
        </w:rPr>
        <w:t> The next owner was </w:t>
      </w:r>
      <w:hyperlink r:id="rId62" w:tooltip="George Goring, 1st Earl of Norwich" w:history="1">
        <w:r w:rsidRPr="00F66432">
          <w:rPr>
            <w:rFonts w:ascii="Arial" w:eastAsia="Times New Roman" w:hAnsi="Arial" w:cs="Arial"/>
            <w:color w:val="0645AD"/>
            <w:sz w:val="21"/>
            <w:szCs w:val="21"/>
            <w:u w:val="single"/>
          </w:rPr>
          <w:t>Lord Goring</w:t>
        </w:r>
      </w:hyperlink>
      <w:r w:rsidRPr="00F66432">
        <w:rPr>
          <w:rFonts w:ascii="Arial" w:eastAsia="Times New Roman" w:hAnsi="Arial" w:cs="Arial"/>
          <w:color w:val="202122"/>
          <w:sz w:val="21"/>
          <w:szCs w:val="21"/>
        </w:rPr>
        <w:t>, who from 1633 extended Blake's house, which came to be known as Goring House, and developed much of today's garden, then known as Goring Great Garden.</w:t>
      </w:r>
      <w:hyperlink r:id="rId63" w:anchor="cite_note-13" w:history="1">
        <w:r w:rsidRPr="00F66432">
          <w:rPr>
            <w:rFonts w:ascii="Arial" w:eastAsia="Times New Roman" w:hAnsi="Arial" w:cs="Arial"/>
            <w:color w:val="0645AD"/>
            <w:sz w:val="17"/>
            <w:szCs w:val="17"/>
            <w:u w:val="single"/>
            <w:vertAlign w:val="superscript"/>
          </w:rPr>
          <w:t>[10</w:t>
        </w:r>
        <w:proofErr w:type="gramStart"/>
        <w:r w:rsidRPr="00F66432">
          <w:rPr>
            <w:rFonts w:ascii="Arial" w:eastAsia="Times New Roman" w:hAnsi="Arial" w:cs="Arial"/>
            <w:color w:val="0645AD"/>
            <w:sz w:val="17"/>
            <w:szCs w:val="17"/>
            <w:u w:val="single"/>
            <w:vertAlign w:val="superscript"/>
          </w:rPr>
          <w:t>]</w:t>
        </w:r>
        <w:proofErr w:type="gramEnd"/>
      </w:hyperlink>
      <w:hyperlink r:id="rId64" w:anchor="cite_note-Harris,_p.21-14" w:history="1">
        <w:r w:rsidRPr="00F66432">
          <w:rPr>
            <w:rFonts w:ascii="Arial" w:eastAsia="Times New Roman" w:hAnsi="Arial" w:cs="Arial"/>
            <w:color w:val="0645AD"/>
            <w:sz w:val="17"/>
            <w:szCs w:val="17"/>
            <w:u w:val="single"/>
            <w:vertAlign w:val="superscript"/>
          </w:rPr>
          <w:t>[11]</w:t>
        </w:r>
      </w:hyperlink>
      <w:r w:rsidRPr="00F66432">
        <w:rPr>
          <w:rFonts w:ascii="Arial" w:eastAsia="Times New Roman" w:hAnsi="Arial" w:cs="Arial"/>
          <w:color w:val="202122"/>
          <w:sz w:val="21"/>
          <w:szCs w:val="21"/>
        </w:rPr>
        <w:t> He did not, however, obtain the freehold interest in the mulberry garden. Unbeknown to Goring, in 1640 the document "failed to pass the </w:t>
      </w:r>
      <w:hyperlink r:id="rId65" w:tooltip="Great Seal of the Realm" w:history="1">
        <w:r w:rsidRPr="00F66432">
          <w:rPr>
            <w:rFonts w:ascii="Arial" w:eastAsia="Times New Roman" w:hAnsi="Arial" w:cs="Arial"/>
            <w:color w:val="0645AD"/>
            <w:sz w:val="21"/>
            <w:szCs w:val="21"/>
            <w:u w:val="single"/>
          </w:rPr>
          <w:t>Great Seal</w:t>
        </w:r>
      </w:hyperlink>
      <w:r w:rsidRPr="00F66432">
        <w:rPr>
          <w:rFonts w:ascii="Arial" w:eastAsia="Times New Roman" w:hAnsi="Arial" w:cs="Arial"/>
          <w:color w:val="202122"/>
          <w:sz w:val="21"/>
          <w:szCs w:val="21"/>
        </w:rPr>
        <w:t> before </w:t>
      </w:r>
      <w:hyperlink r:id="rId66" w:tooltip="Charles I of England" w:history="1">
        <w:r w:rsidRPr="00F66432">
          <w:rPr>
            <w:rFonts w:ascii="Arial" w:eastAsia="Times New Roman" w:hAnsi="Arial" w:cs="Arial"/>
            <w:color w:val="0645AD"/>
            <w:sz w:val="21"/>
            <w:szCs w:val="21"/>
            <w:u w:val="single"/>
          </w:rPr>
          <w:t>Charles I</w:t>
        </w:r>
      </w:hyperlink>
      <w:r w:rsidRPr="00F66432">
        <w:rPr>
          <w:rFonts w:ascii="Arial" w:eastAsia="Times New Roman" w:hAnsi="Arial" w:cs="Arial"/>
          <w:color w:val="202122"/>
          <w:sz w:val="21"/>
          <w:szCs w:val="21"/>
        </w:rPr>
        <w:t> fled London, which it needed to do for legal execution".</w:t>
      </w:r>
      <w:hyperlink r:id="rId67" w:anchor="cite_note-15" w:history="1">
        <w:r w:rsidRPr="00F66432">
          <w:rPr>
            <w:rFonts w:ascii="Arial" w:eastAsia="Times New Roman" w:hAnsi="Arial" w:cs="Arial"/>
            <w:color w:val="0645AD"/>
            <w:sz w:val="17"/>
            <w:szCs w:val="17"/>
            <w:u w:val="single"/>
            <w:vertAlign w:val="superscript"/>
          </w:rPr>
          <w:t>[12]</w:t>
        </w:r>
      </w:hyperlink>
      <w:r w:rsidRPr="00F66432">
        <w:rPr>
          <w:rFonts w:ascii="Arial" w:eastAsia="Times New Roman" w:hAnsi="Arial" w:cs="Arial"/>
          <w:color w:val="202122"/>
          <w:sz w:val="21"/>
          <w:szCs w:val="21"/>
        </w:rPr>
        <w:t> It was this critical omission that would help the British royal family regain the freehold under </w:t>
      </w:r>
      <w:hyperlink r:id="rId68" w:tooltip="George III" w:history="1">
        <w:r w:rsidRPr="00F66432">
          <w:rPr>
            <w:rFonts w:ascii="Arial" w:eastAsia="Times New Roman" w:hAnsi="Arial" w:cs="Arial"/>
            <w:color w:val="0645AD"/>
            <w:sz w:val="21"/>
            <w:szCs w:val="21"/>
            <w:u w:val="single"/>
          </w:rPr>
          <w:t>George III</w:t>
        </w:r>
      </w:hyperlink>
      <w:r w:rsidRPr="00F66432">
        <w:rPr>
          <w:rFonts w:ascii="Arial" w:eastAsia="Times New Roman" w:hAnsi="Arial" w:cs="Arial"/>
          <w:color w:val="202122"/>
          <w:sz w:val="21"/>
          <w:szCs w:val="21"/>
        </w:rPr>
        <w:t>.</w:t>
      </w:r>
      <w:hyperlink r:id="rId69" w:anchor="cite_note-16" w:history="1">
        <w:r w:rsidRPr="00F66432">
          <w:rPr>
            <w:rFonts w:ascii="Arial" w:eastAsia="Times New Roman" w:hAnsi="Arial" w:cs="Arial"/>
            <w:color w:val="0645AD"/>
            <w:sz w:val="17"/>
            <w:szCs w:val="17"/>
            <w:u w:val="single"/>
            <w:vertAlign w:val="superscript"/>
          </w:rPr>
          <w:t>[13]</w:t>
        </w:r>
      </w:hyperlink>
      <w:r w:rsidRPr="00F66432">
        <w:rPr>
          <w:rFonts w:ascii="Arial" w:eastAsia="Times New Roman" w:hAnsi="Arial" w:cs="Arial"/>
          <w:color w:val="202122"/>
          <w:sz w:val="21"/>
          <w:szCs w:val="21"/>
        </w:rPr>
        <w:t> When the improvident Goring defaulted on his rents,</w:t>
      </w:r>
      <w:hyperlink r:id="rId70" w:anchor="cite_note-17" w:history="1">
        <w:r w:rsidRPr="00F66432">
          <w:rPr>
            <w:rFonts w:ascii="Arial" w:eastAsia="Times New Roman" w:hAnsi="Arial" w:cs="Arial"/>
            <w:color w:val="0645AD"/>
            <w:sz w:val="17"/>
            <w:szCs w:val="17"/>
            <w:u w:val="single"/>
            <w:vertAlign w:val="superscript"/>
          </w:rPr>
          <w:t>[14]</w:t>
        </w:r>
      </w:hyperlink>
      <w:r w:rsidRPr="00F66432">
        <w:rPr>
          <w:rFonts w:ascii="Arial" w:eastAsia="Times New Roman" w:hAnsi="Arial" w:cs="Arial"/>
          <w:color w:val="202122"/>
          <w:sz w:val="21"/>
          <w:szCs w:val="21"/>
        </w:rPr>
        <w:t> </w:t>
      </w:r>
      <w:hyperlink r:id="rId71" w:tooltip="Henry Bennet, 1st Earl of Arlington" w:history="1">
        <w:r w:rsidRPr="00F66432">
          <w:rPr>
            <w:rFonts w:ascii="Arial" w:eastAsia="Times New Roman" w:hAnsi="Arial" w:cs="Arial"/>
            <w:color w:val="0645AD"/>
            <w:sz w:val="21"/>
            <w:szCs w:val="21"/>
            <w:u w:val="single"/>
          </w:rPr>
          <w:t>Henry Bennet, 1st Earl of Arlington</w:t>
        </w:r>
      </w:hyperlink>
      <w:r w:rsidRPr="00F66432">
        <w:rPr>
          <w:rFonts w:ascii="Arial" w:eastAsia="Times New Roman" w:hAnsi="Arial" w:cs="Arial"/>
          <w:color w:val="202122"/>
          <w:sz w:val="21"/>
          <w:szCs w:val="21"/>
        </w:rPr>
        <w:t> was able to purchase the lease of Goring House and he was occupying it when it burned down in 1674,</w:t>
      </w:r>
      <w:hyperlink r:id="rId72" w:anchor="cite_note-Harris,_p.21-14" w:history="1">
        <w:r w:rsidRPr="00F66432">
          <w:rPr>
            <w:rFonts w:ascii="Arial" w:eastAsia="Times New Roman" w:hAnsi="Arial" w:cs="Arial"/>
            <w:color w:val="0645AD"/>
            <w:sz w:val="17"/>
            <w:szCs w:val="17"/>
            <w:u w:val="single"/>
            <w:vertAlign w:val="superscript"/>
          </w:rPr>
          <w:t>[11]</w:t>
        </w:r>
      </w:hyperlink>
      <w:r w:rsidRPr="00F66432">
        <w:rPr>
          <w:rFonts w:ascii="Arial" w:eastAsia="Times New Roman" w:hAnsi="Arial" w:cs="Arial"/>
          <w:color w:val="202122"/>
          <w:sz w:val="21"/>
          <w:szCs w:val="21"/>
        </w:rPr>
        <w:t> following which he constructed Arlington House on the site—the location of the southern wing of today's palace—the next year.</w:t>
      </w:r>
      <w:hyperlink r:id="rId73" w:anchor="cite_note-Harris,_p.21-14" w:history="1">
        <w:r w:rsidRPr="00F66432">
          <w:rPr>
            <w:rFonts w:ascii="Arial" w:eastAsia="Times New Roman" w:hAnsi="Arial" w:cs="Arial"/>
            <w:color w:val="0645AD"/>
            <w:sz w:val="17"/>
            <w:szCs w:val="17"/>
            <w:u w:val="single"/>
            <w:vertAlign w:val="superscript"/>
          </w:rPr>
          <w:t>[11]</w:t>
        </w:r>
      </w:hyperlink>
      <w:r w:rsidRPr="00F66432">
        <w:rPr>
          <w:rFonts w:ascii="Arial" w:eastAsia="Times New Roman" w:hAnsi="Arial" w:cs="Arial"/>
          <w:color w:val="202122"/>
          <w:sz w:val="21"/>
          <w:szCs w:val="21"/>
        </w:rPr>
        <w:t> In 1698, </w:t>
      </w:r>
      <w:hyperlink r:id="rId74" w:tooltip="John Sheffield, 1st Duke of Buckingham and Normanby" w:history="1">
        <w:r w:rsidRPr="00F66432">
          <w:rPr>
            <w:rFonts w:ascii="Arial" w:eastAsia="Times New Roman" w:hAnsi="Arial" w:cs="Arial"/>
            <w:color w:val="0645AD"/>
            <w:sz w:val="21"/>
            <w:szCs w:val="21"/>
            <w:u w:val="single"/>
          </w:rPr>
          <w:t>John Sheffield</w:t>
        </w:r>
      </w:hyperlink>
      <w:r w:rsidRPr="00F66432">
        <w:rPr>
          <w:rFonts w:ascii="Arial" w:eastAsia="Times New Roman" w:hAnsi="Arial" w:cs="Arial"/>
          <w:color w:val="202122"/>
          <w:sz w:val="21"/>
          <w:szCs w:val="21"/>
        </w:rPr>
        <w:t> acquired the lease. He later became the first </w:t>
      </w:r>
      <w:hyperlink r:id="rId75" w:tooltip="Duke of Buckingham and Normanby" w:history="1">
        <w:r w:rsidRPr="00F66432">
          <w:rPr>
            <w:rFonts w:ascii="Arial" w:eastAsia="Times New Roman" w:hAnsi="Arial" w:cs="Arial"/>
            <w:color w:val="0645AD"/>
            <w:sz w:val="21"/>
            <w:szCs w:val="21"/>
            <w:u w:val="single"/>
          </w:rPr>
          <w:t xml:space="preserve">Duke of Buckingham and </w:t>
        </w:r>
        <w:proofErr w:type="spellStart"/>
        <w:r w:rsidRPr="00F66432">
          <w:rPr>
            <w:rFonts w:ascii="Arial" w:eastAsia="Times New Roman" w:hAnsi="Arial" w:cs="Arial"/>
            <w:color w:val="0645AD"/>
            <w:sz w:val="21"/>
            <w:szCs w:val="21"/>
            <w:u w:val="single"/>
          </w:rPr>
          <w:t>Normanby</w:t>
        </w:r>
        <w:proofErr w:type="spellEnd"/>
      </w:hyperlink>
      <w:r w:rsidRPr="00F66432">
        <w:rPr>
          <w:rFonts w:ascii="Arial" w:eastAsia="Times New Roman" w:hAnsi="Arial" w:cs="Arial"/>
          <w:color w:val="202122"/>
          <w:sz w:val="21"/>
          <w:szCs w:val="21"/>
        </w:rPr>
        <w:t>.</w:t>
      </w:r>
      <w:hyperlink r:id="rId76" w:anchor="cite_note-who_built-18" w:history="1">
        <w:r w:rsidRPr="00F66432">
          <w:rPr>
            <w:rFonts w:ascii="Arial" w:eastAsia="Times New Roman" w:hAnsi="Arial" w:cs="Arial"/>
            <w:color w:val="0645AD"/>
            <w:sz w:val="17"/>
            <w:szCs w:val="17"/>
            <w:u w:val="single"/>
            <w:vertAlign w:val="superscript"/>
          </w:rPr>
          <w:t>[15]</w:t>
        </w:r>
      </w:hyperlink>
      <w:r w:rsidRPr="00F66432">
        <w:rPr>
          <w:rFonts w:ascii="Arial" w:eastAsia="Times New Roman" w:hAnsi="Arial" w:cs="Arial"/>
          <w:color w:val="202122"/>
          <w:sz w:val="21"/>
          <w:szCs w:val="21"/>
        </w:rPr>
        <w:t> </w:t>
      </w:r>
      <w:r w:rsidRPr="00F66432">
        <w:rPr>
          <w:rFonts w:ascii="Arial" w:eastAsia="Times New Roman" w:hAnsi="Arial" w:cs="Arial"/>
          <w:b/>
          <w:bCs/>
          <w:color w:val="202122"/>
          <w:sz w:val="21"/>
          <w:szCs w:val="21"/>
        </w:rPr>
        <w:t>Buckingham House</w:t>
      </w:r>
      <w:r w:rsidRPr="00F66432">
        <w:rPr>
          <w:rFonts w:ascii="Arial" w:eastAsia="Times New Roman" w:hAnsi="Arial" w:cs="Arial"/>
          <w:color w:val="202122"/>
          <w:sz w:val="21"/>
          <w:szCs w:val="21"/>
        </w:rPr>
        <w:t> was built for Sheffield in 1703 to the design of </w:t>
      </w:r>
      <w:hyperlink r:id="rId77" w:tooltip="William Winde" w:history="1">
        <w:r w:rsidRPr="00F66432">
          <w:rPr>
            <w:rFonts w:ascii="Arial" w:eastAsia="Times New Roman" w:hAnsi="Arial" w:cs="Arial"/>
            <w:color w:val="0645AD"/>
            <w:sz w:val="21"/>
            <w:szCs w:val="21"/>
            <w:u w:val="single"/>
          </w:rPr>
          <w:t xml:space="preserve">William </w:t>
        </w:r>
        <w:proofErr w:type="spellStart"/>
        <w:r w:rsidRPr="00F66432">
          <w:rPr>
            <w:rFonts w:ascii="Arial" w:eastAsia="Times New Roman" w:hAnsi="Arial" w:cs="Arial"/>
            <w:color w:val="0645AD"/>
            <w:sz w:val="21"/>
            <w:szCs w:val="21"/>
            <w:u w:val="single"/>
          </w:rPr>
          <w:t>Winde</w:t>
        </w:r>
        <w:proofErr w:type="spellEnd"/>
      </w:hyperlink>
      <w:r w:rsidRPr="00F66432">
        <w:rPr>
          <w:rFonts w:ascii="Arial" w:eastAsia="Times New Roman" w:hAnsi="Arial" w:cs="Arial"/>
          <w:color w:val="202122"/>
          <w:sz w:val="21"/>
          <w:szCs w:val="21"/>
        </w:rPr>
        <w:t>. The style chosen was of a large, three-floored central block with two smaller flanking service wings.</w:t>
      </w:r>
      <w:hyperlink r:id="rId78" w:anchor="cite_note-harris22-19" w:history="1">
        <w:r w:rsidRPr="00F66432">
          <w:rPr>
            <w:rFonts w:ascii="Arial" w:eastAsia="Times New Roman" w:hAnsi="Arial" w:cs="Arial"/>
            <w:color w:val="0645AD"/>
            <w:sz w:val="17"/>
            <w:szCs w:val="17"/>
            <w:u w:val="single"/>
            <w:vertAlign w:val="superscript"/>
          </w:rPr>
          <w:t>[16]</w:t>
        </w:r>
      </w:hyperlink>
      <w:r w:rsidRPr="00F66432">
        <w:rPr>
          <w:rFonts w:ascii="Arial" w:eastAsia="Times New Roman" w:hAnsi="Arial" w:cs="Arial"/>
          <w:color w:val="202122"/>
          <w:sz w:val="21"/>
          <w:szCs w:val="21"/>
        </w:rPr>
        <w:t> It was eventually sold by Buckingham's illegitimate son, </w:t>
      </w:r>
      <w:hyperlink r:id="rId79" w:tooltip="Sir Charles Herbert Sheffield, 1st Baronet" w:history="1">
        <w:r w:rsidRPr="00F66432">
          <w:rPr>
            <w:rFonts w:ascii="Arial" w:eastAsia="Times New Roman" w:hAnsi="Arial" w:cs="Arial"/>
            <w:color w:val="0645AD"/>
            <w:sz w:val="21"/>
            <w:szCs w:val="21"/>
            <w:u w:val="single"/>
          </w:rPr>
          <w:t>Sir Charles Sheffield</w:t>
        </w:r>
      </w:hyperlink>
      <w:r w:rsidRPr="00F66432">
        <w:rPr>
          <w:rFonts w:ascii="Arial" w:eastAsia="Times New Roman" w:hAnsi="Arial" w:cs="Arial"/>
          <w:color w:val="202122"/>
          <w:sz w:val="21"/>
          <w:szCs w:val="21"/>
        </w:rPr>
        <w:t>, in 1761</w:t>
      </w:r>
      <w:hyperlink r:id="rId80" w:anchor="cite_note-rob14-20" w:history="1">
        <w:r w:rsidRPr="00F66432">
          <w:rPr>
            <w:rFonts w:ascii="Arial" w:eastAsia="Times New Roman" w:hAnsi="Arial" w:cs="Arial"/>
            <w:color w:val="0645AD"/>
            <w:sz w:val="17"/>
            <w:szCs w:val="17"/>
            <w:u w:val="single"/>
            <w:vertAlign w:val="superscript"/>
          </w:rPr>
          <w:t>[17]</w:t>
        </w:r>
      </w:hyperlink>
      <w:r w:rsidRPr="00F66432">
        <w:rPr>
          <w:rFonts w:ascii="Arial" w:eastAsia="Times New Roman" w:hAnsi="Arial" w:cs="Arial"/>
          <w:color w:val="202122"/>
          <w:sz w:val="21"/>
          <w:szCs w:val="21"/>
        </w:rPr>
        <w:t> to George III for £21,000.</w:t>
      </w:r>
      <w:hyperlink r:id="rId81" w:anchor="cite_note-21" w:history="1">
        <w:r w:rsidRPr="00F66432">
          <w:rPr>
            <w:rFonts w:ascii="Arial" w:eastAsia="Times New Roman" w:hAnsi="Arial" w:cs="Arial"/>
            <w:color w:val="0645AD"/>
            <w:sz w:val="17"/>
            <w:szCs w:val="17"/>
            <w:u w:val="single"/>
            <w:vertAlign w:val="superscript"/>
          </w:rPr>
          <w:t>[18</w:t>
        </w:r>
        <w:proofErr w:type="gramStart"/>
        <w:r w:rsidRPr="00F66432">
          <w:rPr>
            <w:rFonts w:ascii="Arial" w:eastAsia="Times New Roman" w:hAnsi="Arial" w:cs="Arial"/>
            <w:color w:val="0645AD"/>
            <w:sz w:val="17"/>
            <w:szCs w:val="17"/>
            <w:u w:val="single"/>
            <w:vertAlign w:val="superscript"/>
          </w:rPr>
          <w:t>]</w:t>
        </w:r>
        <w:proofErr w:type="gramEnd"/>
      </w:hyperlink>
      <w:hyperlink r:id="rId82" w:anchor="cite_note-22" w:history="1">
        <w:r w:rsidRPr="00F66432">
          <w:rPr>
            <w:rFonts w:ascii="Arial" w:eastAsia="Times New Roman" w:hAnsi="Arial" w:cs="Arial"/>
            <w:color w:val="0645AD"/>
            <w:sz w:val="17"/>
            <w:szCs w:val="17"/>
            <w:u w:val="single"/>
            <w:vertAlign w:val="superscript"/>
          </w:rPr>
          <w:t>[d]</w:t>
        </w:r>
      </w:hyperlink>
      <w:r w:rsidRPr="00F66432">
        <w:rPr>
          <w:rFonts w:ascii="Arial" w:eastAsia="Times New Roman" w:hAnsi="Arial" w:cs="Arial"/>
          <w:color w:val="202122"/>
          <w:sz w:val="21"/>
          <w:szCs w:val="21"/>
        </w:rPr>
        <w:t> Sheffield's </w:t>
      </w:r>
      <w:hyperlink r:id="rId83" w:tooltip="Leasehold" w:history="1">
        <w:r w:rsidRPr="00F66432">
          <w:rPr>
            <w:rFonts w:ascii="Arial" w:eastAsia="Times New Roman" w:hAnsi="Arial" w:cs="Arial"/>
            <w:color w:val="0645AD"/>
            <w:sz w:val="21"/>
            <w:szCs w:val="21"/>
            <w:u w:val="single"/>
          </w:rPr>
          <w:t>leasehold</w:t>
        </w:r>
      </w:hyperlink>
      <w:r w:rsidRPr="00F66432">
        <w:rPr>
          <w:rFonts w:ascii="Arial" w:eastAsia="Times New Roman" w:hAnsi="Arial" w:cs="Arial"/>
          <w:color w:val="202122"/>
          <w:sz w:val="21"/>
          <w:szCs w:val="21"/>
        </w:rPr>
        <w:t> on the mulberry garden site, the freehold of which was still owned by the royal family, was due to expire in 1774.</w:t>
      </w:r>
      <w:hyperlink r:id="rId84" w:anchor="cite_note-23" w:history="1">
        <w:r w:rsidRPr="00F66432">
          <w:rPr>
            <w:rFonts w:ascii="Arial" w:eastAsia="Times New Roman" w:hAnsi="Arial" w:cs="Arial"/>
            <w:color w:val="0645AD"/>
            <w:sz w:val="17"/>
            <w:szCs w:val="17"/>
            <w:u w:val="single"/>
            <w:vertAlign w:val="superscript"/>
          </w:rPr>
          <w:t>[19]</w:t>
        </w:r>
      </w:hyperlink>
    </w:p>
    <w:p w:rsidR="00F66432" w:rsidRPr="00F66432" w:rsidRDefault="00F66432" w:rsidP="00F66432">
      <w:pPr>
        <w:shd w:val="clear" w:color="auto" w:fill="FFFFFF"/>
        <w:spacing w:before="72" w:after="0" w:line="240" w:lineRule="auto"/>
        <w:outlineLvl w:val="2"/>
        <w:rPr>
          <w:rFonts w:ascii="Arial" w:eastAsia="Times New Roman" w:hAnsi="Arial" w:cs="Arial"/>
          <w:b/>
          <w:bCs/>
          <w:color w:val="000000"/>
          <w:sz w:val="29"/>
          <w:szCs w:val="29"/>
        </w:rPr>
      </w:pPr>
      <w:r w:rsidRPr="00F66432">
        <w:rPr>
          <w:rFonts w:ascii="Arial" w:eastAsia="Times New Roman" w:hAnsi="Arial" w:cs="Arial"/>
          <w:b/>
          <w:bCs/>
          <w:color w:val="000000"/>
          <w:sz w:val="29"/>
          <w:szCs w:val="29"/>
        </w:rPr>
        <w:t>From Queen's House to palace (1761–1837</w:t>
      </w:r>
      <w:proofErr w:type="gramStart"/>
      <w:r w:rsidRPr="00F66432">
        <w:rPr>
          <w:rFonts w:ascii="Arial" w:eastAsia="Times New Roman" w:hAnsi="Arial" w:cs="Arial"/>
          <w:b/>
          <w:bCs/>
          <w:color w:val="000000"/>
          <w:sz w:val="29"/>
          <w:szCs w:val="29"/>
        </w:rPr>
        <w:t>)</w:t>
      </w:r>
      <w:r w:rsidRPr="00F66432">
        <w:rPr>
          <w:rFonts w:ascii="Arial" w:eastAsia="Times New Roman" w:hAnsi="Arial" w:cs="Arial"/>
          <w:color w:val="54595D"/>
          <w:sz w:val="24"/>
          <w:szCs w:val="24"/>
        </w:rPr>
        <w:t>[</w:t>
      </w:r>
      <w:proofErr w:type="gramEnd"/>
      <w:r w:rsidRPr="00F66432">
        <w:rPr>
          <w:rFonts w:ascii="Arial" w:eastAsia="Times New Roman" w:hAnsi="Arial" w:cs="Arial"/>
          <w:color w:val="000000"/>
          <w:sz w:val="27"/>
          <w:szCs w:val="27"/>
        </w:rPr>
        <w:fldChar w:fldCharType="begin"/>
      </w:r>
      <w:r w:rsidRPr="00F66432">
        <w:rPr>
          <w:rFonts w:ascii="Arial" w:eastAsia="Times New Roman" w:hAnsi="Arial" w:cs="Arial"/>
          <w:color w:val="000000"/>
          <w:sz w:val="27"/>
          <w:szCs w:val="27"/>
        </w:rPr>
        <w:instrText xml:space="preserve"> HYPERLINK "https://en.wikipedia.org/w/index.php?title=Buckingham_Palace&amp;action=edit&amp;section=4" \o "Edit section: From Queen's House to palace (1761–1837)" </w:instrText>
      </w:r>
      <w:r w:rsidRPr="00F66432">
        <w:rPr>
          <w:rFonts w:ascii="Arial" w:eastAsia="Times New Roman" w:hAnsi="Arial" w:cs="Arial"/>
          <w:color w:val="000000"/>
          <w:sz w:val="27"/>
          <w:szCs w:val="27"/>
        </w:rPr>
        <w:fldChar w:fldCharType="separate"/>
      </w:r>
      <w:r w:rsidRPr="00F66432">
        <w:rPr>
          <w:rFonts w:ascii="Arial" w:eastAsia="Times New Roman" w:hAnsi="Arial" w:cs="Arial"/>
          <w:color w:val="0645AD"/>
          <w:sz w:val="24"/>
          <w:szCs w:val="24"/>
          <w:u w:val="single"/>
        </w:rPr>
        <w:t>edit</w:t>
      </w:r>
      <w:r w:rsidRPr="00F66432">
        <w:rPr>
          <w:rFonts w:ascii="Arial" w:eastAsia="Times New Roman" w:hAnsi="Arial" w:cs="Arial"/>
          <w:color w:val="000000"/>
          <w:sz w:val="27"/>
          <w:szCs w:val="27"/>
        </w:rPr>
        <w:fldChar w:fldCharType="end"/>
      </w:r>
      <w:r w:rsidRPr="00F66432">
        <w:rPr>
          <w:rFonts w:ascii="Arial" w:eastAsia="Times New Roman" w:hAnsi="Arial" w:cs="Arial"/>
          <w:color w:val="54595D"/>
          <w:sz w:val="24"/>
          <w:szCs w:val="24"/>
        </w:rPr>
        <w:t>]</w:t>
      </w:r>
    </w:p>
    <w:p w:rsidR="00F66432" w:rsidRPr="00F66432" w:rsidRDefault="00F66432" w:rsidP="00F66432">
      <w:pPr>
        <w:shd w:val="clear" w:color="auto" w:fill="FFFFFF"/>
        <w:spacing w:before="120" w:after="120" w:line="240" w:lineRule="auto"/>
        <w:rPr>
          <w:rFonts w:ascii="Arial" w:eastAsia="Times New Roman" w:hAnsi="Arial" w:cs="Arial"/>
          <w:color w:val="202122"/>
          <w:sz w:val="21"/>
          <w:szCs w:val="21"/>
        </w:rPr>
      </w:pPr>
      <w:r w:rsidRPr="00F66432">
        <w:rPr>
          <w:rFonts w:ascii="Arial" w:eastAsia="Times New Roman" w:hAnsi="Arial" w:cs="Arial"/>
          <w:color w:val="202122"/>
          <w:sz w:val="21"/>
          <w:szCs w:val="21"/>
        </w:rPr>
        <w:t xml:space="preserve">Under the new royal ownership, the building was originally intended as a private retreat for George </w:t>
      </w:r>
      <w:proofErr w:type="spellStart"/>
      <w:r w:rsidRPr="00F66432">
        <w:rPr>
          <w:rFonts w:ascii="Arial" w:eastAsia="Times New Roman" w:hAnsi="Arial" w:cs="Arial"/>
          <w:color w:val="202122"/>
          <w:sz w:val="21"/>
          <w:szCs w:val="21"/>
        </w:rPr>
        <w:t>III's</w:t>
      </w:r>
      <w:proofErr w:type="spellEnd"/>
      <w:r w:rsidRPr="00F66432">
        <w:rPr>
          <w:rFonts w:ascii="Arial" w:eastAsia="Times New Roman" w:hAnsi="Arial" w:cs="Arial"/>
          <w:color w:val="202122"/>
          <w:sz w:val="21"/>
          <w:szCs w:val="21"/>
        </w:rPr>
        <w:t xml:space="preserve"> wife, </w:t>
      </w:r>
      <w:hyperlink r:id="rId85" w:tooltip="Queen Charlotte" w:history="1">
        <w:r w:rsidRPr="00F66432">
          <w:rPr>
            <w:rFonts w:ascii="Arial" w:eastAsia="Times New Roman" w:hAnsi="Arial" w:cs="Arial"/>
            <w:color w:val="0645AD"/>
            <w:sz w:val="21"/>
            <w:szCs w:val="21"/>
            <w:u w:val="single"/>
          </w:rPr>
          <w:t>Queen Charlotte</w:t>
        </w:r>
      </w:hyperlink>
      <w:r w:rsidRPr="00F66432">
        <w:rPr>
          <w:rFonts w:ascii="Arial" w:eastAsia="Times New Roman" w:hAnsi="Arial" w:cs="Arial"/>
          <w:color w:val="202122"/>
          <w:sz w:val="21"/>
          <w:szCs w:val="21"/>
        </w:rPr>
        <w:t>, and was accordingly known as </w:t>
      </w:r>
      <w:r w:rsidRPr="00F66432">
        <w:rPr>
          <w:rFonts w:ascii="Arial" w:eastAsia="Times New Roman" w:hAnsi="Arial" w:cs="Arial"/>
          <w:b/>
          <w:bCs/>
          <w:color w:val="202122"/>
          <w:sz w:val="21"/>
          <w:szCs w:val="21"/>
        </w:rPr>
        <w:t>The Queen's House</w:t>
      </w:r>
      <w:r w:rsidRPr="00F66432">
        <w:rPr>
          <w:rFonts w:ascii="Arial" w:eastAsia="Times New Roman" w:hAnsi="Arial" w:cs="Arial"/>
          <w:color w:val="202122"/>
          <w:sz w:val="21"/>
          <w:szCs w:val="21"/>
        </w:rPr>
        <w:t xml:space="preserve">. </w:t>
      </w:r>
      <w:proofErr w:type="spellStart"/>
      <w:r w:rsidRPr="00F66432">
        <w:rPr>
          <w:rFonts w:ascii="Arial" w:eastAsia="Times New Roman" w:hAnsi="Arial" w:cs="Arial"/>
          <w:color w:val="202122"/>
          <w:sz w:val="21"/>
          <w:szCs w:val="21"/>
        </w:rPr>
        <w:t>Remodelling</w:t>
      </w:r>
      <w:proofErr w:type="spellEnd"/>
      <w:r w:rsidRPr="00F66432">
        <w:rPr>
          <w:rFonts w:ascii="Arial" w:eastAsia="Times New Roman" w:hAnsi="Arial" w:cs="Arial"/>
          <w:color w:val="202122"/>
          <w:sz w:val="21"/>
          <w:szCs w:val="21"/>
        </w:rPr>
        <w:t xml:space="preserve"> of the structure began in 1762.</w:t>
      </w:r>
      <w:hyperlink r:id="rId86" w:anchor="cite_note-24" w:history="1">
        <w:r w:rsidRPr="00F66432">
          <w:rPr>
            <w:rFonts w:ascii="Arial" w:eastAsia="Times New Roman" w:hAnsi="Arial" w:cs="Arial"/>
            <w:color w:val="0645AD"/>
            <w:sz w:val="17"/>
            <w:szCs w:val="17"/>
            <w:u w:val="single"/>
            <w:vertAlign w:val="superscript"/>
          </w:rPr>
          <w:t>[20]</w:t>
        </w:r>
      </w:hyperlink>
      <w:r w:rsidRPr="00F66432">
        <w:rPr>
          <w:rFonts w:ascii="Arial" w:eastAsia="Times New Roman" w:hAnsi="Arial" w:cs="Arial"/>
          <w:color w:val="202122"/>
          <w:sz w:val="21"/>
          <w:szCs w:val="21"/>
        </w:rPr>
        <w:t> In 1775, an Act of Parliament settled the property on Queen Charlotte, in exchange for her rights to nearby </w:t>
      </w:r>
      <w:hyperlink r:id="rId87" w:tooltip="Somerset House" w:history="1">
        <w:r w:rsidRPr="00F66432">
          <w:rPr>
            <w:rFonts w:ascii="Arial" w:eastAsia="Times New Roman" w:hAnsi="Arial" w:cs="Arial"/>
            <w:color w:val="0645AD"/>
            <w:sz w:val="21"/>
            <w:szCs w:val="21"/>
            <w:u w:val="single"/>
          </w:rPr>
          <w:t>Somerset House</w:t>
        </w:r>
      </w:hyperlink>
      <w:r w:rsidRPr="00F66432">
        <w:rPr>
          <w:rFonts w:ascii="Arial" w:eastAsia="Times New Roman" w:hAnsi="Arial" w:cs="Arial"/>
          <w:color w:val="202122"/>
          <w:sz w:val="21"/>
          <w:szCs w:val="21"/>
        </w:rPr>
        <w:t>,</w:t>
      </w:r>
      <w:hyperlink r:id="rId88" w:anchor="cite_note-Old_and_New-25" w:history="1">
        <w:r w:rsidRPr="00F66432">
          <w:rPr>
            <w:rFonts w:ascii="Arial" w:eastAsia="Times New Roman" w:hAnsi="Arial" w:cs="Arial"/>
            <w:color w:val="0645AD"/>
            <w:sz w:val="17"/>
            <w:szCs w:val="17"/>
            <w:u w:val="single"/>
            <w:vertAlign w:val="superscript"/>
          </w:rPr>
          <w:t>[21]</w:t>
        </w:r>
      </w:hyperlink>
      <w:hyperlink r:id="rId89" w:anchor="cite_note-26" w:history="1">
        <w:r w:rsidRPr="00F66432">
          <w:rPr>
            <w:rFonts w:ascii="Arial" w:eastAsia="Times New Roman" w:hAnsi="Arial" w:cs="Arial"/>
            <w:color w:val="0645AD"/>
            <w:sz w:val="17"/>
            <w:szCs w:val="17"/>
            <w:u w:val="single"/>
            <w:vertAlign w:val="superscript"/>
          </w:rPr>
          <w:t>[e]</w:t>
        </w:r>
      </w:hyperlink>
      <w:r w:rsidRPr="00F66432">
        <w:rPr>
          <w:rFonts w:ascii="Arial" w:eastAsia="Times New Roman" w:hAnsi="Arial" w:cs="Arial"/>
          <w:color w:val="202122"/>
          <w:sz w:val="21"/>
          <w:szCs w:val="21"/>
        </w:rPr>
        <w:t> and 14 of her 15 children were born there. Some furnishings were transferred from </w:t>
      </w:r>
      <w:hyperlink r:id="rId90" w:tooltip="Carlton House" w:history="1">
        <w:r w:rsidRPr="00F66432">
          <w:rPr>
            <w:rFonts w:ascii="Arial" w:eastAsia="Times New Roman" w:hAnsi="Arial" w:cs="Arial"/>
            <w:color w:val="0645AD"/>
            <w:sz w:val="21"/>
            <w:szCs w:val="21"/>
            <w:u w:val="single"/>
          </w:rPr>
          <w:t>Carlton House</w:t>
        </w:r>
      </w:hyperlink>
      <w:r w:rsidRPr="00F66432">
        <w:rPr>
          <w:rFonts w:ascii="Arial" w:eastAsia="Times New Roman" w:hAnsi="Arial" w:cs="Arial"/>
          <w:color w:val="202122"/>
          <w:sz w:val="21"/>
          <w:szCs w:val="21"/>
        </w:rPr>
        <w:t> and others had been bought in France after the </w:t>
      </w:r>
      <w:hyperlink r:id="rId91" w:tooltip="French Revolution" w:history="1">
        <w:r w:rsidRPr="00F66432">
          <w:rPr>
            <w:rFonts w:ascii="Arial" w:eastAsia="Times New Roman" w:hAnsi="Arial" w:cs="Arial"/>
            <w:color w:val="0645AD"/>
            <w:sz w:val="21"/>
            <w:szCs w:val="21"/>
            <w:u w:val="single"/>
          </w:rPr>
          <w:t xml:space="preserve">French </w:t>
        </w:r>
        <w:proofErr w:type="gramStart"/>
        <w:r w:rsidRPr="00F66432">
          <w:rPr>
            <w:rFonts w:ascii="Arial" w:eastAsia="Times New Roman" w:hAnsi="Arial" w:cs="Arial"/>
            <w:color w:val="0645AD"/>
            <w:sz w:val="21"/>
            <w:szCs w:val="21"/>
            <w:u w:val="single"/>
          </w:rPr>
          <w:t>Revolution</w:t>
        </w:r>
        <w:proofErr w:type="gramEnd"/>
      </w:hyperlink>
      <w:hyperlink r:id="rId92" w:anchor="cite_note-27" w:history="1">
        <w:r w:rsidRPr="00F66432">
          <w:rPr>
            <w:rFonts w:ascii="Arial" w:eastAsia="Times New Roman" w:hAnsi="Arial" w:cs="Arial"/>
            <w:color w:val="0645AD"/>
            <w:sz w:val="17"/>
            <w:szCs w:val="17"/>
            <w:u w:val="single"/>
            <w:vertAlign w:val="superscript"/>
          </w:rPr>
          <w:t>[22]</w:t>
        </w:r>
      </w:hyperlink>
      <w:r w:rsidRPr="00F66432">
        <w:rPr>
          <w:rFonts w:ascii="Arial" w:eastAsia="Times New Roman" w:hAnsi="Arial" w:cs="Arial"/>
          <w:color w:val="202122"/>
          <w:sz w:val="21"/>
          <w:szCs w:val="21"/>
        </w:rPr>
        <w:t> of 1789. While </w:t>
      </w:r>
      <w:hyperlink r:id="rId93" w:tooltip="St James's Palace" w:history="1">
        <w:r w:rsidRPr="00F66432">
          <w:rPr>
            <w:rFonts w:ascii="Arial" w:eastAsia="Times New Roman" w:hAnsi="Arial" w:cs="Arial"/>
            <w:color w:val="0645AD"/>
            <w:sz w:val="21"/>
            <w:szCs w:val="21"/>
            <w:u w:val="single"/>
          </w:rPr>
          <w:t>St James's Palace</w:t>
        </w:r>
      </w:hyperlink>
      <w:r w:rsidRPr="00F66432">
        <w:rPr>
          <w:rFonts w:ascii="Arial" w:eastAsia="Times New Roman" w:hAnsi="Arial" w:cs="Arial"/>
          <w:color w:val="202122"/>
          <w:sz w:val="21"/>
          <w:szCs w:val="21"/>
        </w:rPr>
        <w:t> remained the official and ceremonial royal residence</w:t>
      </w:r>
      <w:proofErr w:type="gramStart"/>
      <w:r w:rsidRPr="00F66432">
        <w:rPr>
          <w:rFonts w:ascii="Arial" w:eastAsia="Times New Roman" w:hAnsi="Arial" w:cs="Arial"/>
          <w:color w:val="202122"/>
          <w:sz w:val="21"/>
          <w:szCs w:val="21"/>
        </w:rPr>
        <w:t>,</w:t>
      </w:r>
      <w:proofErr w:type="gramEnd"/>
      <w:r w:rsidRPr="00F66432">
        <w:rPr>
          <w:rFonts w:ascii="Arial" w:eastAsia="Times New Roman" w:hAnsi="Arial" w:cs="Arial"/>
          <w:color w:val="202122"/>
          <w:sz w:val="17"/>
          <w:szCs w:val="17"/>
          <w:vertAlign w:val="superscript"/>
        </w:rPr>
        <w:fldChar w:fldCharType="begin"/>
      </w:r>
      <w:r w:rsidRPr="00F66432">
        <w:rPr>
          <w:rFonts w:ascii="Arial" w:eastAsia="Times New Roman" w:hAnsi="Arial" w:cs="Arial"/>
          <w:color w:val="202122"/>
          <w:sz w:val="17"/>
          <w:szCs w:val="17"/>
          <w:vertAlign w:val="superscript"/>
        </w:rPr>
        <w:instrText xml:space="preserve"> HYPERLINK "https://en.wikipedia.org/wiki/Buckingham_Palace" \l "cite_note-Old_and_New-25" </w:instrText>
      </w:r>
      <w:r w:rsidRPr="00F66432">
        <w:rPr>
          <w:rFonts w:ascii="Arial" w:eastAsia="Times New Roman" w:hAnsi="Arial" w:cs="Arial"/>
          <w:color w:val="202122"/>
          <w:sz w:val="17"/>
          <w:szCs w:val="17"/>
          <w:vertAlign w:val="superscript"/>
        </w:rPr>
        <w:fldChar w:fldCharType="separate"/>
      </w:r>
      <w:r w:rsidRPr="00F66432">
        <w:rPr>
          <w:rFonts w:ascii="Arial" w:eastAsia="Times New Roman" w:hAnsi="Arial" w:cs="Arial"/>
          <w:color w:val="0645AD"/>
          <w:sz w:val="17"/>
          <w:szCs w:val="17"/>
          <w:u w:val="single"/>
          <w:vertAlign w:val="superscript"/>
        </w:rPr>
        <w:t>[21]</w:t>
      </w:r>
      <w:r w:rsidRPr="00F66432">
        <w:rPr>
          <w:rFonts w:ascii="Arial" w:eastAsia="Times New Roman" w:hAnsi="Arial" w:cs="Arial"/>
          <w:color w:val="202122"/>
          <w:sz w:val="17"/>
          <w:szCs w:val="17"/>
          <w:vertAlign w:val="superscript"/>
        </w:rPr>
        <w:fldChar w:fldCharType="end"/>
      </w:r>
      <w:r w:rsidRPr="00F66432">
        <w:rPr>
          <w:rFonts w:ascii="Arial" w:eastAsia="Times New Roman" w:hAnsi="Arial" w:cs="Arial"/>
          <w:color w:val="202122"/>
          <w:sz w:val="21"/>
          <w:szCs w:val="21"/>
        </w:rPr>
        <w:t> the name "Buckingham-palace" was used from at least 1791.</w:t>
      </w:r>
      <w:hyperlink r:id="rId94" w:anchor="cite_note-28" w:history="1">
        <w:r w:rsidRPr="00F66432">
          <w:rPr>
            <w:rFonts w:ascii="Arial" w:eastAsia="Times New Roman" w:hAnsi="Arial" w:cs="Arial"/>
            <w:color w:val="0645AD"/>
            <w:sz w:val="17"/>
            <w:szCs w:val="17"/>
            <w:u w:val="single"/>
            <w:vertAlign w:val="superscript"/>
          </w:rPr>
          <w:t>[23]</w:t>
        </w:r>
      </w:hyperlink>
      <w:r w:rsidRPr="00F66432">
        <w:rPr>
          <w:rFonts w:ascii="Arial" w:eastAsia="Times New Roman" w:hAnsi="Arial" w:cs="Arial"/>
          <w:color w:val="202122"/>
          <w:sz w:val="21"/>
          <w:szCs w:val="21"/>
        </w:rPr>
        <w:t> After his accession to the throne in 1820, </w:t>
      </w:r>
      <w:hyperlink r:id="rId95" w:tooltip="George IV" w:history="1">
        <w:r w:rsidRPr="00F66432">
          <w:rPr>
            <w:rFonts w:ascii="Arial" w:eastAsia="Times New Roman" w:hAnsi="Arial" w:cs="Arial"/>
            <w:color w:val="0645AD"/>
            <w:sz w:val="21"/>
            <w:szCs w:val="21"/>
            <w:u w:val="single"/>
          </w:rPr>
          <w:t>George IV</w:t>
        </w:r>
      </w:hyperlink>
      <w:r w:rsidRPr="00F66432">
        <w:rPr>
          <w:rFonts w:ascii="Arial" w:eastAsia="Times New Roman" w:hAnsi="Arial" w:cs="Arial"/>
          <w:color w:val="202122"/>
          <w:sz w:val="21"/>
          <w:szCs w:val="21"/>
        </w:rPr>
        <w:t> continued the renovation intending to create a small, comfortable home. However, in 1826, while the work was in progress, the King decided to modify the house into a palace with the help of his architect </w:t>
      </w:r>
      <w:hyperlink r:id="rId96" w:tooltip="John Nash (architect)" w:history="1">
        <w:r w:rsidRPr="00F66432">
          <w:rPr>
            <w:rFonts w:ascii="Arial" w:eastAsia="Times New Roman" w:hAnsi="Arial" w:cs="Arial"/>
            <w:color w:val="0645AD"/>
            <w:sz w:val="21"/>
            <w:szCs w:val="21"/>
            <w:u w:val="single"/>
          </w:rPr>
          <w:t>John Nash</w:t>
        </w:r>
      </w:hyperlink>
      <w:r w:rsidRPr="00F66432">
        <w:rPr>
          <w:rFonts w:ascii="Arial" w:eastAsia="Times New Roman" w:hAnsi="Arial" w:cs="Arial"/>
          <w:color w:val="202122"/>
          <w:sz w:val="21"/>
          <w:szCs w:val="21"/>
        </w:rPr>
        <w:t>.</w:t>
      </w:r>
      <w:hyperlink r:id="rId97" w:anchor="cite_note-29" w:history="1">
        <w:r w:rsidRPr="00F66432">
          <w:rPr>
            <w:rFonts w:ascii="Arial" w:eastAsia="Times New Roman" w:hAnsi="Arial" w:cs="Arial"/>
            <w:color w:val="0645AD"/>
            <w:sz w:val="17"/>
            <w:szCs w:val="17"/>
            <w:u w:val="single"/>
            <w:vertAlign w:val="superscript"/>
          </w:rPr>
          <w:t>[24]</w:t>
        </w:r>
      </w:hyperlink>
      <w:r w:rsidRPr="00F66432">
        <w:rPr>
          <w:rFonts w:ascii="Arial" w:eastAsia="Times New Roman" w:hAnsi="Arial" w:cs="Arial"/>
          <w:color w:val="202122"/>
          <w:sz w:val="21"/>
          <w:szCs w:val="21"/>
        </w:rPr>
        <w:t> The external façade was designed, keeping in mind the </w:t>
      </w:r>
      <w:hyperlink r:id="rId98" w:anchor="Architecture" w:tooltip="Neoclassicism in France" w:history="1">
        <w:r w:rsidRPr="00F66432">
          <w:rPr>
            <w:rFonts w:ascii="Arial" w:eastAsia="Times New Roman" w:hAnsi="Arial" w:cs="Arial"/>
            <w:color w:val="0645AD"/>
            <w:sz w:val="21"/>
            <w:szCs w:val="21"/>
            <w:u w:val="single"/>
          </w:rPr>
          <w:t>French neoclassical</w:t>
        </w:r>
      </w:hyperlink>
      <w:r w:rsidRPr="00F66432">
        <w:rPr>
          <w:rFonts w:ascii="Arial" w:eastAsia="Times New Roman" w:hAnsi="Arial" w:cs="Arial"/>
          <w:color w:val="202122"/>
          <w:sz w:val="21"/>
          <w:szCs w:val="21"/>
        </w:rPr>
        <w:t> influence preferred by George IV. The cost of the renovations grew dramatically, and by 1829 the extravagance of Nash's designs resulted in his removal as the architect. On the death of George IV in 1830, his younger brother </w:t>
      </w:r>
      <w:hyperlink r:id="rId99" w:tooltip="William IV" w:history="1">
        <w:r w:rsidRPr="00F66432">
          <w:rPr>
            <w:rFonts w:ascii="Arial" w:eastAsia="Times New Roman" w:hAnsi="Arial" w:cs="Arial"/>
            <w:color w:val="0645AD"/>
            <w:sz w:val="21"/>
            <w:szCs w:val="21"/>
            <w:u w:val="single"/>
          </w:rPr>
          <w:t>William IV</w:t>
        </w:r>
      </w:hyperlink>
      <w:r w:rsidRPr="00F66432">
        <w:rPr>
          <w:rFonts w:ascii="Arial" w:eastAsia="Times New Roman" w:hAnsi="Arial" w:cs="Arial"/>
          <w:color w:val="202122"/>
          <w:sz w:val="21"/>
          <w:szCs w:val="21"/>
        </w:rPr>
        <w:t> hired </w:t>
      </w:r>
      <w:hyperlink r:id="rId100" w:tooltip="Edward Blore" w:history="1">
        <w:r w:rsidRPr="00F66432">
          <w:rPr>
            <w:rFonts w:ascii="Arial" w:eastAsia="Times New Roman" w:hAnsi="Arial" w:cs="Arial"/>
            <w:color w:val="0645AD"/>
            <w:sz w:val="21"/>
            <w:szCs w:val="21"/>
            <w:u w:val="single"/>
          </w:rPr>
          <w:t xml:space="preserve">Edward </w:t>
        </w:r>
        <w:proofErr w:type="spellStart"/>
        <w:r w:rsidRPr="00F66432">
          <w:rPr>
            <w:rFonts w:ascii="Arial" w:eastAsia="Times New Roman" w:hAnsi="Arial" w:cs="Arial"/>
            <w:color w:val="0645AD"/>
            <w:sz w:val="21"/>
            <w:szCs w:val="21"/>
            <w:u w:val="single"/>
          </w:rPr>
          <w:t>Blore</w:t>
        </w:r>
        <w:proofErr w:type="spellEnd"/>
      </w:hyperlink>
      <w:r w:rsidRPr="00F66432">
        <w:rPr>
          <w:rFonts w:ascii="Arial" w:eastAsia="Times New Roman" w:hAnsi="Arial" w:cs="Arial"/>
          <w:color w:val="202122"/>
          <w:sz w:val="21"/>
          <w:szCs w:val="21"/>
        </w:rPr>
        <w:t> to finish the work.</w:t>
      </w:r>
      <w:hyperlink r:id="rId101" w:anchor="cite_note-30" w:history="1">
        <w:r w:rsidRPr="00F66432">
          <w:rPr>
            <w:rFonts w:ascii="Arial" w:eastAsia="Times New Roman" w:hAnsi="Arial" w:cs="Arial"/>
            <w:color w:val="0645AD"/>
            <w:sz w:val="17"/>
            <w:szCs w:val="17"/>
            <w:u w:val="single"/>
            <w:vertAlign w:val="superscript"/>
          </w:rPr>
          <w:t>[25</w:t>
        </w:r>
        <w:proofErr w:type="gramStart"/>
        <w:r w:rsidRPr="00F66432">
          <w:rPr>
            <w:rFonts w:ascii="Arial" w:eastAsia="Times New Roman" w:hAnsi="Arial" w:cs="Arial"/>
            <w:color w:val="0645AD"/>
            <w:sz w:val="17"/>
            <w:szCs w:val="17"/>
            <w:u w:val="single"/>
            <w:vertAlign w:val="superscript"/>
          </w:rPr>
          <w:t>]</w:t>
        </w:r>
        <w:proofErr w:type="gramEnd"/>
      </w:hyperlink>
      <w:hyperlink r:id="rId102" w:anchor="cite_note-31" w:history="1">
        <w:r w:rsidRPr="00F66432">
          <w:rPr>
            <w:rFonts w:ascii="Arial" w:eastAsia="Times New Roman" w:hAnsi="Arial" w:cs="Arial"/>
            <w:color w:val="0645AD"/>
            <w:sz w:val="17"/>
            <w:szCs w:val="17"/>
            <w:u w:val="single"/>
            <w:vertAlign w:val="superscript"/>
          </w:rPr>
          <w:t>[26]</w:t>
        </w:r>
      </w:hyperlink>
      <w:r w:rsidRPr="00F66432">
        <w:rPr>
          <w:rFonts w:ascii="Arial" w:eastAsia="Times New Roman" w:hAnsi="Arial" w:cs="Arial"/>
          <w:color w:val="202122"/>
          <w:sz w:val="21"/>
          <w:szCs w:val="21"/>
        </w:rPr>
        <w:t> William never moved into the palace. After the </w:t>
      </w:r>
      <w:hyperlink r:id="rId103" w:tooltip="Palace of Westminster" w:history="1">
        <w:r w:rsidRPr="00F66432">
          <w:rPr>
            <w:rFonts w:ascii="Arial" w:eastAsia="Times New Roman" w:hAnsi="Arial" w:cs="Arial"/>
            <w:color w:val="0645AD"/>
            <w:sz w:val="21"/>
            <w:szCs w:val="21"/>
            <w:u w:val="single"/>
          </w:rPr>
          <w:t>Palace of Westminster</w:t>
        </w:r>
      </w:hyperlink>
      <w:r w:rsidRPr="00F66432">
        <w:rPr>
          <w:rFonts w:ascii="Arial" w:eastAsia="Times New Roman" w:hAnsi="Arial" w:cs="Arial"/>
          <w:color w:val="202122"/>
          <w:sz w:val="21"/>
          <w:szCs w:val="21"/>
        </w:rPr>
        <w:t> was destroyed by fire in 1834, he offered to convert Buckingham Palace into a new Houses of Parliament, but his offer was declined.</w:t>
      </w:r>
      <w:hyperlink r:id="rId104" w:anchor="cite_note-32" w:history="1">
        <w:r w:rsidRPr="00F66432">
          <w:rPr>
            <w:rFonts w:ascii="Arial" w:eastAsia="Times New Roman" w:hAnsi="Arial" w:cs="Arial"/>
            <w:color w:val="0645AD"/>
            <w:sz w:val="17"/>
            <w:szCs w:val="17"/>
            <w:u w:val="single"/>
            <w:vertAlign w:val="superscript"/>
          </w:rPr>
          <w:t>[27]</w:t>
        </w:r>
      </w:hyperlink>
    </w:p>
    <w:p w:rsidR="00F66432" w:rsidRPr="00F66432" w:rsidRDefault="00F66432" w:rsidP="00F66432">
      <w:pPr>
        <w:shd w:val="clear" w:color="auto" w:fill="FFFFFF"/>
        <w:spacing w:before="72" w:after="0" w:line="240" w:lineRule="auto"/>
        <w:outlineLvl w:val="2"/>
        <w:rPr>
          <w:rFonts w:ascii="Arial" w:eastAsia="Times New Roman" w:hAnsi="Arial" w:cs="Arial"/>
          <w:b/>
          <w:bCs/>
          <w:color w:val="000000"/>
          <w:sz w:val="29"/>
          <w:szCs w:val="29"/>
        </w:rPr>
      </w:pPr>
      <w:r w:rsidRPr="00F66432">
        <w:rPr>
          <w:rFonts w:ascii="Arial" w:eastAsia="Times New Roman" w:hAnsi="Arial" w:cs="Arial"/>
          <w:b/>
          <w:bCs/>
          <w:color w:val="000000"/>
          <w:sz w:val="29"/>
          <w:szCs w:val="29"/>
        </w:rPr>
        <w:t>Queen Victoria (1837–1901</w:t>
      </w:r>
      <w:proofErr w:type="gramStart"/>
      <w:r w:rsidRPr="00F66432">
        <w:rPr>
          <w:rFonts w:ascii="Arial" w:eastAsia="Times New Roman" w:hAnsi="Arial" w:cs="Arial"/>
          <w:b/>
          <w:bCs/>
          <w:color w:val="000000"/>
          <w:sz w:val="29"/>
          <w:szCs w:val="29"/>
        </w:rPr>
        <w:t>)</w:t>
      </w:r>
      <w:r w:rsidRPr="00F66432">
        <w:rPr>
          <w:rFonts w:ascii="Arial" w:eastAsia="Times New Roman" w:hAnsi="Arial" w:cs="Arial"/>
          <w:color w:val="54595D"/>
          <w:sz w:val="24"/>
          <w:szCs w:val="24"/>
        </w:rPr>
        <w:t>[</w:t>
      </w:r>
      <w:proofErr w:type="gramEnd"/>
      <w:r w:rsidRPr="00F66432">
        <w:rPr>
          <w:rFonts w:ascii="Arial" w:eastAsia="Times New Roman" w:hAnsi="Arial" w:cs="Arial"/>
          <w:color w:val="000000"/>
          <w:sz w:val="27"/>
          <w:szCs w:val="27"/>
        </w:rPr>
        <w:fldChar w:fldCharType="begin"/>
      </w:r>
      <w:r w:rsidRPr="00F66432">
        <w:rPr>
          <w:rFonts w:ascii="Arial" w:eastAsia="Times New Roman" w:hAnsi="Arial" w:cs="Arial"/>
          <w:color w:val="000000"/>
          <w:sz w:val="27"/>
          <w:szCs w:val="27"/>
        </w:rPr>
        <w:instrText xml:space="preserve"> HYPERLINK "https://en.wikipedia.org/w/index.php?title=Buckingham_Palace&amp;action=edit&amp;section=5" \o "Edit section: Queen Victoria (1837–1901)" </w:instrText>
      </w:r>
      <w:r w:rsidRPr="00F66432">
        <w:rPr>
          <w:rFonts w:ascii="Arial" w:eastAsia="Times New Roman" w:hAnsi="Arial" w:cs="Arial"/>
          <w:color w:val="000000"/>
          <w:sz w:val="27"/>
          <w:szCs w:val="27"/>
        </w:rPr>
        <w:fldChar w:fldCharType="separate"/>
      </w:r>
      <w:r w:rsidRPr="00F66432">
        <w:rPr>
          <w:rFonts w:ascii="Arial" w:eastAsia="Times New Roman" w:hAnsi="Arial" w:cs="Arial"/>
          <w:color w:val="0645AD"/>
          <w:sz w:val="24"/>
          <w:szCs w:val="24"/>
          <w:u w:val="single"/>
        </w:rPr>
        <w:t>edit</w:t>
      </w:r>
      <w:r w:rsidRPr="00F66432">
        <w:rPr>
          <w:rFonts w:ascii="Arial" w:eastAsia="Times New Roman" w:hAnsi="Arial" w:cs="Arial"/>
          <w:color w:val="000000"/>
          <w:sz w:val="27"/>
          <w:szCs w:val="27"/>
        </w:rPr>
        <w:fldChar w:fldCharType="end"/>
      </w:r>
      <w:r w:rsidRPr="00F66432">
        <w:rPr>
          <w:rFonts w:ascii="Arial" w:eastAsia="Times New Roman" w:hAnsi="Arial" w:cs="Arial"/>
          <w:color w:val="54595D"/>
          <w:sz w:val="24"/>
          <w:szCs w:val="24"/>
        </w:rPr>
        <w:t>]</w:t>
      </w:r>
    </w:p>
    <w:p w:rsidR="00F66432" w:rsidRPr="00F66432" w:rsidRDefault="00F66432" w:rsidP="00F66432">
      <w:pPr>
        <w:shd w:val="clear" w:color="auto" w:fill="F8F9FA"/>
        <w:spacing w:after="0" w:line="240" w:lineRule="auto"/>
        <w:jc w:val="center"/>
        <w:rPr>
          <w:rFonts w:ascii="Arial" w:eastAsia="Times New Roman" w:hAnsi="Arial" w:cs="Arial"/>
          <w:color w:val="202122"/>
          <w:sz w:val="20"/>
          <w:szCs w:val="20"/>
        </w:rPr>
      </w:pPr>
      <w:r w:rsidRPr="00F66432">
        <w:rPr>
          <w:rFonts w:ascii="Arial" w:eastAsia="Times New Roman" w:hAnsi="Arial" w:cs="Arial"/>
          <w:noProof/>
          <w:color w:val="0645AD"/>
          <w:sz w:val="20"/>
          <w:szCs w:val="20"/>
        </w:rPr>
        <w:lastRenderedPageBreak/>
        <w:drawing>
          <wp:inline distT="0" distB="0" distL="0" distR="0">
            <wp:extent cx="2096135" cy="1397000"/>
            <wp:effectExtent l="0" t="0" r="0" b="0"/>
            <wp:docPr id="5" name="Picture 5" descr="https://upload.wikimedia.org/wikipedia/commons/thumb/b/b9/Buckingham_Palace_engraved_by_J.Woods_after_Hablot_Browne_%26_R.Garland_publ_1837_edited.jpg/220px-Buckingham_Palace_engraved_by_J.Woods_after_Hablot_Browne_%26_R.Garland_publ_1837_edited.jp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b/b9/Buckingham_Palace_engraved_by_J.Woods_after_Hablot_Browne_%26_R.Garland_publ_1837_edited.jpg/220px-Buckingham_Palace_engraved_by_J.Woods_after_Hablot_Browne_%26_R.Garland_publ_1837_edited.jpg">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096135" cy="1397000"/>
                    </a:xfrm>
                    <a:prstGeom prst="rect">
                      <a:avLst/>
                    </a:prstGeom>
                    <a:noFill/>
                    <a:ln>
                      <a:noFill/>
                    </a:ln>
                  </pic:spPr>
                </pic:pic>
              </a:graphicData>
            </a:graphic>
          </wp:inline>
        </w:drawing>
      </w:r>
    </w:p>
    <w:p w:rsidR="00F66432" w:rsidRPr="00F66432" w:rsidRDefault="00F66432" w:rsidP="00F66432">
      <w:pPr>
        <w:shd w:val="clear" w:color="auto" w:fill="F8F9FA"/>
        <w:spacing w:line="336" w:lineRule="atLeast"/>
        <w:rPr>
          <w:rFonts w:ascii="Arial" w:eastAsia="Times New Roman" w:hAnsi="Arial" w:cs="Arial"/>
          <w:color w:val="202122"/>
          <w:sz w:val="19"/>
          <w:szCs w:val="19"/>
        </w:rPr>
      </w:pPr>
      <w:r w:rsidRPr="00F66432">
        <w:rPr>
          <w:rFonts w:ascii="Arial" w:eastAsia="Times New Roman" w:hAnsi="Arial" w:cs="Arial"/>
          <w:color w:val="202122"/>
          <w:sz w:val="19"/>
          <w:szCs w:val="19"/>
        </w:rPr>
        <w:t>The palace c. 1837, depicting </w:t>
      </w:r>
      <w:hyperlink r:id="rId107" w:tooltip="Marble Arch" w:history="1">
        <w:r w:rsidRPr="00F66432">
          <w:rPr>
            <w:rFonts w:ascii="Arial" w:eastAsia="Times New Roman" w:hAnsi="Arial" w:cs="Arial"/>
            <w:color w:val="0645AD"/>
            <w:sz w:val="19"/>
            <w:szCs w:val="19"/>
            <w:u w:val="single"/>
          </w:rPr>
          <w:t>Marble Arch</w:t>
        </w:r>
      </w:hyperlink>
      <w:r w:rsidRPr="00F66432">
        <w:rPr>
          <w:rFonts w:ascii="Arial" w:eastAsia="Times New Roman" w:hAnsi="Arial" w:cs="Arial"/>
          <w:color w:val="202122"/>
          <w:sz w:val="19"/>
          <w:szCs w:val="19"/>
        </w:rPr>
        <w:t>, a ceremonial entrance. It was moved to make way for the east wing in 1847.</w:t>
      </w:r>
    </w:p>
    <w:p w:rsidR="00F66432" w:rsidRPr="00F66432" w:rsidRDefault="00F66432" w:rsidP="00F66432">
      <w:pPr>
        <w:shd w:val="clear" w:color="auto" w:fill="FFFFFF"/>
        <w:spacing w:before="120" w:after="120" w:line="240" w:lineRule="auto"/>
        <w:rPr>
          <w:rFonts w:ascii="Arial" w:eastAsia="Times New Roman" w:hAnsi="Arial" w:cs="Arial"/>
          <w:color w:val="202122"/>
          <w:sz w:val="21"/>
          <w:szCs w:val="21"/>
        </w:rPr>
      </w:pPr>
      <w:r w:rsidRPr="00F66432">
        <w:rPr>
          <w:rFonts w:ascii="Arial" w:eastAsia="Times New Roman" w:hAnsi="Arial" w:cs="Arial"/>
          <w:color w:val="202122"/>
          <w:sz w:val="21"/>
          <w:szCs w:val="21"/>
        </w:rPr>
        <w:t>Buckingham Palace became the principal royal residence in 1837, on the accession of Queen Victoria</w:t>
      </w:r>
      <w:proofErr w:type="gramStart"/>
      <w:r w:rsidRPr="00F66432">
        <w:rPr>
          <w:rFonts w:ascii="Arial" w:eastAsia="Times New Roman" w:hAnsi="Arial" w:cs="Arial"/>
          <w:color w:val="202122"/>
          <w:sz w:val="21"/>
          <w:szCs w:val="21"/>
        </w:rPr>
        <w:t>,</w:t>
      </w:r>
      <w:proofErr w:type="gramEnd"/>
      <w:r w:rsidRPr="00F66432">
        <w:rPr>
          <w:rFonts w:ascii="Arial" w:eastAsia="Times New Roman" w:hAnsi="Arial" w:cs="Arial"/>
          <w:color w:val="202122"/>
          <w:sz w:val="17"/>
          <w:szCs w:val="17"/>
          <w:vertAlign w:val="superscript"/>
        </w:rPr>
        <w:fldChar w:fldCharType="begin"/>
      </w:r>
      <w:r w:rsidRPr="00F66432">
        <w:rPr>
          <w:rFonts w:ascii="Arial" w:eastAsia="Times New Roman" w:hAnsi="Arial" w:cs="Arial"/>
          <w:color w:val="202122"/>
          <w:sz w:val="17"/>
          <w:szCs w:val="17"/>
          <w:vertAlign w:val="superscript"/>
        </w:rPr>
        <w:instrText xml:space="preserve"> HYPERLINK "https://en.wikipedia.org/wiki/Buckingham_Palace" \l "cite_note-33" </w:instrText>
      </w:r>
      <w:r w:rsidRPr="00F66432">
        <w:rPr>
          <w:rFonts w:ascii="Arial" w:eastAsia="Times New Roman" w:hAnsi="Arial" w:cs="Arial"/>
          <w:color w:val="202122"/>
          <w:sz w:val="17"/>
          <w:szCs w:val="17"/>
          <w:vertAlign w:val="superscript"/>
        </w:rPr>
        <w:fldChar w:fldCharType="separate"/>
      </w:r>
      <w:r w:rsidRPr="00F66432">
        <w:rPr>
          <w:rFonts w:ascii="Arial" w:eastAsia="Times New Roman" w:hAnsi="Arial" w:cs="Arial"/>
          <w:color w:val="0645AD"/>
          <w:sz w:val="17"/>
          <w:szCs w:val="17"/>
          <w:u w:val="single"/>
          <w:vertAlign w:val="superscript"/>
        </w:rPr>
        <w:t>[28]</w:t>
      </w:r>
      <w:r w:rsidRPr="00F66432">
        <w:rPr>
          <w:rFonts w:ascii="Arial" w:eastAsia="Times New Roman" w:hAnsi="Arial" w:cs="Arial"/>
          <w:color w:val="202122"/>
          <w:sz w:val="17"/>
          <w:szCs w:val="17"/>
          <w:vertAlign w:val="superscript"/>
        </w:rPr>
        <w:fldChar w:fldCharType="end"/>
      </w:r>
      <w:r w:rsidRPr="00F66432">
        <w:rPr>
          <w:rFonts w:ascii="Arial" w:eastAsia="Times New Roman" w:hAnsi="Arial" w:cs="Arial"/>
          <w:color w:val="202122"/>
          <w:sz w:val="21"/>
          <w:szCs w:val="21"/>
        </w:rPr>
        <w:t> who was the first monarch to reside there; her predecessor William IV had died before its completion.</w:t>
      </w:r>
      <w:hyperlink r:id="rId108" w:anchor="cite_note-34" w:history="1">
        <w:r w:rsidRPr="00F66432">
          <w:rPr>
            <w:rFonts w:ascii="Arial" w:eastAsia="Times New Roman" w:hAnsi="Arial" w:cs="Arial"/>
            <w:color w:val="0645AD"/>
            <w:sz w:val="17"/>
            <w:szCs w:val="17"/>
            <w:u w:val="single"/>
            <w:vertAlign w:val="superscript"/>
          </w:rPr>
          <w:t>[29]</w:t>
        </w:r>
      </w:hyperlink>
      <w:r w:rsidRPr="00F66432">
        <w:rPr>
          <w:rFonts w:ascii="Arial" w:eastAsia="Times New Roman" w:hAnsi="Arial" w:cs="Arial"/>
          <w:color w:val="202122"/>
          <w:sz w:val="21"/>
          <w:szCs w:val="21"/>
        </w:rPr>
        <w:t> While the </w:t>
      </w:r>
      <w:hyperlink r:id="rId109" w:tooltip="State room" w:history="1">
        <w:r w:rsidRPr="00F66432">
          <w:rPr>
            <w:rFonts w:ascii="Arial" w:eastAsia="Times New Roman" w:hAnsi="Arial" w:cs="Arial"/>
            <w:color w:val="0645AD"/>
            <w:sz w:val="21"/>
            <w:szCs w:val="21"/>
            <w:u w:val="single"/>
          </w:rPr>
          <w:t>state rooms</w:t>
        </w:r>
      </w:hyperlink>
      <w:r w:rsidRPr="00F66432">
        <w:rPr>
          <w:rFonts w:ascii="Arial" w:eastAsia="Times New Roman" w:hAnsi="Arial" w:cs="Arial"/>
          <w:color w:val="202122"/>
          <w:sz w:val="21"/>
          <w:szCs w:val="21"/>
        </w:rPr>
        <w:t> were a riot of </w:t>
      </w:r>
      <w:hyperlink r:id="rId110" w:tooltip="Gilding" w:history="1">
        <w:r w:rsidRPr="00F66432">
          <w:rPr>
            <w:rFonts w:ascii="Arial" w:eastAsia="Times New Roman" w:hAnsi="Arial" w:cs="Arial"/>
            <w:color w:val="0645AD"/>
            <w:sz w:val="21"/>
            <w:szCs w:val="21"/>
            <w:u w:val="single"/>
          </w:rPr>
          <w:t>gilt</w:t>
        </w:r>
      </w:hyperlink>
      <w:r w:rsidRPr="00F66432">
        <w:rPr>
          <w:rFonts w:ascii="Arial" w:eastAsia="Times New Roman" w:hAnsi="Arial" w:cs="Arial"/>
          <w:color w:val="202122"/>
          <w:sz w:val="21"/>
          <w:szCs w:val="21"/>
        </w:rPr>
        <w:t xml:space="preserve"> and </w:t>
      </w:r>
      <w:proofErr w:type="spellStart"/>
      <w:r w:rsidRPr="00F66432">
        <w:rPr>
          <w:rFonts w:ascii="Arial" w:eastAsia="Times New Roman" w:hAnsi="Arial" w:cs="Arial"/>
          <w:color w:val="202122"/>
          <w:sz w:val="21"/>
          <w:szCs w:val="21"/>
        </w:rPr>
        <w:t>colour</w:t>
      </w:r>
      <w:proofErr w:type="spellEnd"/>
      <w:r w:rsidRPr="00F66432">
        <w:rPr>
          <w:rFonts w:ascii="Arial" w:eastAsia="Times New Roman" w:hAnsi="Arial" w:cs="Arial"/>
          <w:color w:val="202122"/>
          <w:sz w:val="21"/>
          <w:szCs w:val="21"/>
        </w:rPr>
        <w:t>, the necessities of the new palace were somewhat less luxurious. It was reported the chimneys smoked so much that the fires had to be allowed to die down, and consequently the palace was often cold.</w:t>
      </w:r>
      <w:hyperlink r:id="rId111" w:anchor="cite_note-ws249-35" w:history="1">
        <w:r w:rsidRPr="00F66432">
          <w:rPr>
            <w:rFonts w:ascii="Arial" w:eastAsia="Times New Roman" w:hAnsi="Arial" w:cs="Arial"/>
            <w:color w:val="0645AD"/>
            <w:sz w:val="17"/>
            <w:szCs w:val="17"/>
            <w:u w:val="single"/>
            <w:vertAlign w:val="superscript"/>
          </w:rPr>
          <w:t>[30]</w:t>
        </w:r>
      </w:hyperlink>
      <w:r w:rsidRPr="00F66432">
        <w:rPr>
          <w:rFonts w:ascii="Arial" w:eastAsia="Times New Roman" w:hAnsi="Arial" w:cs="Arial"/>
          <w:color w:val="202122"/>
          <w:sz w:val="21"/>
          <w:szCs w:val="21"/>
        </w:rPr>
        <w:t> Ventilation was so bad that the interior smelled, and when it was decided to install gas lamps, there was a serious worry about the build-up of gas on the lower floors. It was also said that staff were lax and lazy and the palace was dirty.</w:t>
      </w:r>
      <w:hyperlink r:id="rId112" w:anchor="cite_note-ws249-35" w:history="1">
        <w:r w:rsidRPr="00F66432">
          <w:rPr>
            <w:rFonts w:ascii="Arial" w:eastAsia="Times New Roman" w:hAnsi="Arial" w:cs="Arial"/>
            <w:color w:val="0645AD"/>
            <w:sz w:val="17"/>
            <w:szCs w:val="17"/>
            <w:u w:val="single"/>
            <w:vertAlign w:val="superscript"/>
          </w:rPr>
          <w:t>[30]</w:t>
        </w:r>
      </w:hyperlink>
      <w:r w:rsidRPr="00F66432">
        <w:rPr>
          <w:rFonts w:ascii="Arial" w:eastAsia="Times New Roman" w:hAnsi="Arial" w:cs="Arial"/>
          <w:color w:val="202122"/>
          <w:sz w:val="21"/>
          <w:szCs w:val="21"/>
        </w:rPr>
        <w:t> Following the Queen's marriage in 1840, her husband, </w:t>
      </w:r>
      <w:hyperlink r:id="rId113" w:tooltip="Albert, Prince Consort" w:history="1">
        <w:r w:rsidRPr="00F66432">
          <w:rPr>
            <w:rFonts w:ascii="Arial" w:eastAsia="Times New Roman" w:hAnsi="Arial" w:cs="Arial"/>
            <w:color w:val="0645AD"/>
            <w:sz w:val="21"/>
            <w:szCs w:val="21"/>
            <w:u w:val="single"/>
          </w:rPr>
          <w:t>Prince Albert</w:t>
        </w:r>
      </w:hyperlink>
      <w:r w:rsidRPr="00F66432">
        <w:rPr>
          <w:rFonts w:ascii="Arial" w:eastAsia="Times New Roman" w:hAnsi="Arial" w:cs="Arial"/>
          <w:color w:val="202122"/>
          <w:sz w:val="21"/>
          <w:szCs w:val="21"/>
        </w:rPr>
        <w:t xml:space="preserve">, concerned himself with a </w:t>
      </w:r>
      <w:proofErr w:type="spellStart"/>
      <w:r w:rsidRPr="00F66432">
        <w:rPr>
          <w:rFonts w:ascii="Arial" w:eastAsia="Times New Roman" w:hAnsi="Arial" w:cs="Arial"/>
          <w:color w:val="202122"/>
          <w:sz w:val="21"/>
          <w:szCs w:val="21"/>
        </w:rPr>
        <w:t>reorganisation</w:t>
      </w:r>
      <w:proofErr w:type="spellEnd"/>
      <w:r w:rsidRPr="00F66432">
        <w:rPr>
          <w:rFonts w:ascii="Arial" w:eastAsia="Times New Roman" w:hAnsi="Arial" w:cs="Arial"/>
          <w:color w:val="202122"/>
          <w:sz w:val="21"/>
          <w:szCs w:val="21"/>
        </w:rPr>
        <w:t xml:space="preserve"> of the </w:t>
      </w:r>
      <w:hyperlink r:id="rId114" w:tooltip="Royal Household" w:history="1">
        <w:r w:rsidRPr="00F66432">
          <w:rPr>
            <w:rFonts w:ascii="Arial" w:eastAsia="Times New Roman" w:hAnsi="Arial" w:cs="Arial"/>
            <w:color w:val="0645AD"/>
            <w:sz w:val="21"/>
            <w:szCs w:val="21"/>
            <w:u w:val="single"/>
          </w:rPr>
          <w:t>household</w:t>
        </w:r>
      </w:hyperlink>
      <w:r w:rsidRPr="00F66432">
        <w:rPr>
          <w:rFonts w:ascii="Arial" w:eastAsia="Times New Roman" w:hAnsi="Arial" w:cs="Arial"/>
          <w:color w:val="202122"/>
          <w:sz w:val="21"/>
          <w:szCs w:val="21"/>
        </w:rPr>
        <w:t> offices and staff, and with addressing the design faults of the palace.</w:t>
      </w:r>
      <w:hyperlink r:id="rId115" w:anchor="cite_note-Rappaport-36" w:history="1">
        <w:r w:rsidRPr="00F66432">
          <w:rPr>
            <w:rFonts w:ascii="Arial" w:eastAsia="Times New Roman" w:hAnsi="Arial" w:cs="Arial"/>
            <w:color w:val="0645AD"/>
            <w:sz w:val="17"/>
            <w:szCs w:val="17"/>
            <w:u w:val="single"/>
            <w:vertAlign w:val="superscript"/>
          </w:rPr>
          <w:t>[31]</w:t>
        </w:r>
      </w:hyperlink>
      <w:r w:rsidRPr="00F66432">
        <w:rPr>
          <w:rFonts w:ascii="Arial" w:eastAsia="Times New Roman" w:hAnsi="Arial" w:cs="Arial"/>
          <w:color w:val="202122"/>
          <w:sz w:val="21"/>
          <w:szCs w:val="21"/>
        </w:rPr>
        <w:t> By the end of 1840, all the problems had been rectified. However, the builders were to return within the decade.</w:t>
      </w:r>
      <w:hyperlink r:id="rId116" w:anchor="cite_note-Rappaport-36" w:history="1">
        <w:r w:rsidRPr="00F66432">
          <w:rPr>
            <w:rFonts w:ascii="Arial" w:eastAsia="Times New Roman" w:hAnsi="Arial" w:cs="Arial"/>
            <w:color w:val="0645AD"/>
            <w:sz w:val="17"/>
            <w:szCs w:val="17"/>
            <w:u w:val="single"/>
            <w:vertAlign w:val="superscript"/>
          </w:rPr>
          <w:t>[31]</w:t>
        </w:r>
      </w:hyperlink>
    </w:p>
    <w:p w:rsidR="00F66432" w:rsidRPr="00F66432" w:rsidRDefault="00F66432" w:rsidP="00F66432">
      <w:pPr>
        <w:shd w:val="clear" w:color="auto" w:fill="FFFFFF"/>
        <w:spacing w:before="120" w:after="120" w:line="240" w:lineRule="auto"/>
        <w:rPr>
          <w:rFonts w:ascii="Arial" w:eastAsia="Times New Roman" w:hAnsi="Arial" w:cs="Arial"/>
          <w:color w:val="202122"/>
          <w:sz w:val="21"/>
          <w:szCs w:val="21"/>
        </w:rPr>
      </w:pPr>
      <w:r w:rsidRPr="00F66432">
        <w:rPr>
          <w:rFonts w:ascii="Arial" w:eastAsia="Times New Roman" w:hAnsi="Arial" w:cs="Arial"/>
          <w:color w:val="202122"/>
          <w:sz w:val="21"/>
          <w:szCs w:val="21"/>
        </w:rPr>
        <w:t>By 1847, the couple had found the palace too small for court life and their growing family</w:t>
      </w:r>
      <w:hyperlink r:id="rId117" w:anchor="cite_note-37" w:history="1">
        <w:r w:rsidRPr="00F66432">
          <w:rPr>
            <w:rFonts w:ascii="Arial" w:eastAsia="Times New Roman" w:hAnsi="Arial" w:cs="Arial"/>
            <w:color w:val="0645AD"/>
            <w:sz w:val="17"/>
            <w:szCs w:val="17"/>
            <w:u w:val="single"/>
            <w:vertAlign w:val="superscript"/>
          </w:rPr>
          <w:t>[32]</w:t>
        </w:r>
      </w:hyperlink>
      <w:r w:rsidRPr="00F66432">
        <w:rPr>
          <w:rFonts w:ascii="Arial" w:eastAsia="Times New Roman" w:hAnsi="Arial" w:cs="Arial"/>
          <w:color w:val="202122"/>
          <w:sz w:val="21"/>
          <w:szCs w:val="21"/>
        </w:rPr>
        <w:t xml:space="preserve"> and a new wing, designed by Edward </w:t>
      </w:r>
      <w:proofErr w:type="spellStart"/>
      <w:r w:rsidRPr="00F66432">
        <w:rPr>
          <w:rFonts w:ascii="Arial" w:eastAsia="Times New Roman" w:hAnsi="Arial" w:cs="Arial"/>
          <w:color w:val="202122"/>
          <w:sz w:val="21"/>
          <w:szCs w:val="21"/>
        </w:rPr>
        <w:t>Blore</w:t>
      </w:r>
      <w:proofErr w:type="spellEnd"/>
      <w:r w:rsidRPr="00F66432">
        <w:rPr>
          <w:rFonts w:ascii="Arial" w:eastAsia="Times New Roman" w:hAnsi="Arial" w:cs="Arial"/>
          <w:color w:val="202122"/>
          <w:sz w:val="21"/>
          <w:szCs w:val="21"/>
        </w:rPr>
        <w:t>, was built by </w:t>
      </w:r>
      <w:hyperlink r:id="rId118" w:tooltip="Thomas Cubitt" w:history="1">
        <w:r w:rsidRPr="00F66432">
          <w:rPr>
            <w:rFonts w:ascii="Arial" w:eastAsia="Times New Roman" w:hAnsi="Arial" w:cs="Arial"/>
            <w:color w:val="0645AD"/>
            <w:sz w:val="21"/>
            <w:szCs w:val="21"/>
            <w:u w:val="single"/>
          </w:rPr>
          <w:t xml:space="preserve">Thomas </w:t>
        </w:r>
        <w:proofErr w:type="spellStart"/>
        <w:r w:rsidRPr="00F66432">
          <w:rPr>
            <w:rFonts w:ascii="Arial" w:eastAsia="Times New Roman" w:hAnsi="Arial" w:cs="Arial"/>
            <w:color w:val="0645AD"/>
            <w:sz w:val="21"/>
            <w:szCs w:val="21"/>
            <w:u w:val="single"/>
          </w:rPr>
          <w:t>Cubitt</w:t>
        </w:r>
        <w:proofErr w:type="spellEnd"/>
      </w:hyperlink>
      <w:r w:rsidRPr="00F66432">
        <w:rPr>
          <w:rFonts w:ascii="Arial" w:eastAsia="Times New Roman" w:hAnsi="Arial" w:cs="Arial"/>
          <w:color w:val="202122"/>
          <w:sz w:val="21"/>
          <w:szCs w:val="21"/>
        </w:rPr>
        <w:t>,</w:t>
      </w:r>
      <w:hyperlink r:id="rId119" w:anchor="cite_note-38" w:history="1">
        <w:r w:rsidRPr="00F66432">
          <w:rPr>
            <w:rFonts w:ascii="Arial" w:eastAsia="Times New Roman" w:hAnsi="Arial" w:cs="Arial"/>
            <w:color w:val="0645AD"/>
            <w:sz w:val="17"/>
            <w:szCs w:val="17"/>
            <w:u w:val="single"/>
            <w:vertAlign w:val="superscript"/>
          </w:rPr>
          <w:t>[33]</w:t>
        </w:r>
      </w:hyperlink>
      <w:r w:rsidRPr="00F66432">
        <w:rPr>
          <w:rFonts w:ascii="Arial" w:eastAsia="Times New Roman" w:hAnsi="Arial" w:cs="Arial"/>
          <w:color w:val="202122"/>
          <w:sz w:val="21"/>
          <w:szCs w:val="21"/>
        </w:rPr>
        <w:t> enclosing the central quadrangle. The large East Front, facing </w:t>
      </w:r>
      <w:hyperlink r:id="rId120" w:tooltip="The Mall, London" w:history="1">
        <w:r w:rsidRPr="00F66432">
          <w:rPr>
            <w:rFonts w:ascii="Arial" w:eastAsia="Times New Roman" w:hAnsi="Arial" w:cs="Arial"/>
            <w:color w:val="0645AD"/>
            <w:sz w:val="21"/>
            <w:szCs w:val="21"/>
            <w:u w:val="single"/>
          </w:rPr>
          <w:t>The Mall</w:t>
        </w:r>
      </w:hyperlink>
      <w:r w:rsidRPr="00F66432">
        <w:rPr>
          <w:rFonts w:ascii="Arial" w:eastAsia="Times New Roman" w:hAnsi="Arial" w:cs="Arial"/>
          <w:color w:val="202122"/>
          <w:sz w:val="21"/>
          <w:szCs w:val="21"/>
        </w:rPr>
        <w:t>, is today the "public face" of Buckingham Palace, and contains the balcony from which the </w:t>
      </w:r>
      <w:hyperlink r:id="rId121" w:tooltip="British royal family" w:history="1">
        <w:r w:rsidRPr="00F66432">
          <w:rPr>
            <w:rFonts w:ascii="Arial" w:eastAsia="Times New Roman" w:hAnsi="Arial" w:cs="Arial"/>
            <w:color w:val="0645AD"/>
            <w:sz w:val="21"/>
            <w:szCs w:val="21"/>
            <w:u w:val="single"/>
          </w:rPr>
          <w:t>royal family</w:t>
        </w:r>
      </w:hyperlink>
      <w:r w:rsidRPr="00F66432">
        <w:rPr>
          <w:rFonts w:ascii="Arial" w:eastAsia="Times New Roman" w:hAnsi="Arial" w:cs="Arial"/>
          <w:color w:val="202122"/>
          <w:sz w:val="21"/>
          <w:szCs w:val="21"/>
        </w:rPr>
        <w:t> acknowledge the crowds on momentous occasions and after the annual </w:t>
      </w:r>
      <w:hyperlink r:id="rId122" w:tooltip="Trooping the Colour" w:history="1">
        <w:r w:rsidRPr="00F66432">
          <w:rPr>
            <w:rFonts w:ascii="Arial" w:eastAsia="Times New Roman" w:hAnsi="Arial" w:cs="Arial"/>
            <w:color w:val="0645AD"/>
            <w:sz w:val="21"/>
            <w:szCs w:val="21"/>
            <w:u w:val="single"/>
          </w:rPr>
          <w:t xml:space="preserve">Trooping the </w:t>
        </w:r>
        <w:proofErr w:type="spellStart"/>
        <w:r w:rsidRPr="00F66432">
          <w:rPr>
            <w:rFonts w:ascii="Arial" w:eastAsia="Times New Roman" w:hAnsi="Arial" w:cs="Arial"/>
            <w:color w:val="0645AD"/>
            <w:sz w:val="21"/>
            <w:szCs w:val="21"/>
            <w:u w:val="single"/>
          </w:rPr>
          <w:t>Colour</w:t>
        </w:r>
        <w:proofErr w:type="spellEnd"/>
      </w:hyperlink>
      <w:r w:rsidRPr="00F66432">
        <w:rPr>
          <w:rFonts w:ascii="Arial" w:eastAsia="Times New Roman" w:hAnsi="Arial" w:cs="Arial"/>
          <w:color w:val="202122"/>
          <w:sz w:val="21"/>
          <w:szCs w:val="21"/>
        </w:rPr>
        <w:t>.</w:t>
      </w:r>
      <w:hyperlink r:id="rId123" w:anchor="cite_note-39" w:history="1">
        <w:r w:rsidRPr="00F66432">
          <w:rPr>
            <w:rFonts w:ascii="Arial" w:eastAsia="Times New Roman" w:hAnsi="Arial" w:cs="Arial"/>
            <w:color w:val="0645AD"/>
            <w:sz w:val="17"/>
            <w:szCs w:val="17"/>
            <w:u w:val="single"/>
            <w:vertAlign w:val="superscript"/>
          </w:rPr>
          <w:t>[34]</w:t>
        </w:r>
      </w:hyperlink>
      <w:r w:rsidRPr="00F66432">
        <w:rPr>
          <w:rFonts w:ascii="Arial" w:eastAsia="Times New Roman" w:hAnsi="Arial" w:cs="Arial"/>
          <w:color w:val="202122"/>
          <w:sz w:val="21"/>
          <w:szCs w:val="21"/>
        </w:rPr>
        <w:t> The ballroom wing and a further suite of state rooms were also built in this period, designed by Nash's student Sir </w:t>
      </w:r>
      <w:hyperlink r:id="rId124" w:tooltip="James Pennethorne" w:history="1">
        <w:r w:rsidRPr="00F66432">
          <w:rPr>
            <w:rFonts w:ascii="Arial" w:eastAsia="Times New Roman" w:hAnsi="Arial" w:cs="Arial"/>
            <w:color w:val="0645AD"/>
            <w:sz w:val="21"/>
            <w:szCs w:val="21"/>
            <w:u w:val="single"/>
          </w:rPr>
          <w:t xml:space="preserve">James </w:t>
        </w:r>
        <w:proofErr w:type="spellStart"/>
        <w:r w:rsidRPr="00F66432">
          <w:rPr>
            <w:rFonts w:ascii="Arial" w:eastAsia="Times New Roman" w:hAnsi="Arial" w:cs="Arial"/>
            <w:color w:val="0645AD"/>
            <w:sz w:val="21"/>
            <w:szCs w:val="21"/>
            <w:u w:val="single"/>
          </w:rPr>
          <w:t>Pennethorne</w:t>
        </w:r>
        <w:proofErr w:type="spellEnd"/>
      </w:hyperlink>
      <w:r w:rsidRPr="00F66432">
        <w:rPr>
          <w:rFonts w:ascii="Arial" w:eastAsia="Times New Roman" w:hAnsi="Arial" w:cs="Arial"/>
          <w:color w:val="202122"/>
          <w:sz w:val="21"/>
          <w:szCs w:val="21"/>
        </w:rPr>
        <w:t>.</w:t>
      </w:r>
      <w:hyperlink r:id="rId125" w:anchor="cite_note-Twilight-40" w:history="1">
        <w:r w:rsidRPr="00F66432">
          <w:rPr>
            <w:rFonts w:ascii="Arial" w:eastAsia="Times New Roman" w:hAnsi="Arial" w:cs="Arial"/>
            <w:color w:val="0645AD"/>
            <w:sz w:val="17"/>
            <w:szCs w:val="17"/>
            <w:u w:val="single"/>
            <w:vertAlign w:val="superscript"/>
          </w:rPr>
          <w:t>[35]</w:t>
        </w:r>
      </w:hyperlink>
      <w:r w:rsidRPr="00F66432">
        <w:rPr>
          <w:rFonts w:ascii="Arial" w:eastAsia="Times New Roman" w:hAnsi="Arial" w:cs="Arial"/>
          <w:color w:val="202122"/>
          <w:sz w:val="21"/>
          <w:szCs w:val="21"/>
        </w:rPr>
        <w:t> Before Prince Albert's death, the palace was frequently the scene of musical entertainments</w:t>
      </w:r>
      <w:proofErr w:type="gramStart"/>
      <w:r w:rsidRPr="00F66432">
        <w:rPr>
          <w:rFonts w:ascii="Arial" w:eastAsia="Times New Roman" w:hAnsi="Arial" w:cs="Arial"/>
          <w:color w:val="202122"/>
          <w:sz w:val="21"/>
          <w:szCs w:val="21"/>
        </w:rPr>
        <w:t>,</w:t>
      </w:r>
      <w:proofErr w:type="gramEnd"/>
      <w:r w:rsidRPr="00F66432">
        <w:rPr>
          <w:rFonts w:ascii="Arial" w:eastAsia="Times New Roman" w:hAnsi="Arial" w:cs="Arial"/>
          <w:color w:val="202122"/>
          <w:sz w:val="17"/>
          <w:szCs w:val="17"/>
          <w:vertAlign w:val="superscript"/>
        </w:rPr>
        <w:fldChar w:fldCharType="begin"/>
      </w:r>
      <w:r w:rsidRPr="00F66432">
        <w:rPr>
          <w:rFonts w:ascii="Arial" w:eastAsia="Times New Roman" w:hAnsi="Arial" w:cs="Arial"/>
          <w:color w:val="202122"/>
          <w:sz w:val="17"/>
          <w:szCs w:val="17"/>
          <w:vertAlign w:val="superscript"/>
        </w:rPr>
        <w:instrText xml:space="preserve"> HYPERLINK "https://en.wikipedia.org/wiki/Buckingham_Palace" \l "cite_note-41" </w:instrText>
      </w:r>
      <w:r w:rsidRPr="00F66432">
        <w:rPr>
          <w:rFonts w:ascii="Arial" w:eastAsia="Times New Roman" w:hAnsi="Arial" w:cs="Arial"/>
          <w:color w:val="202122"/>
          <w:sz w:val="17"/>
          <w:szCs w:val="17"/>
          <w:vertAlign w:val="superscript"/>
        </w:rPr>
        <w:fldChar w:fldCharType="separate"/>
      </w:r>
      <w:r w:rsidRPr="00F66432">
        <w:rPr>
          <w:rFonts w:ascii="Arial" w:eastAsia="Times New Roman" w:hAnsi="Arial" w:cs="Arial"/>
          <w:color w:val="0645AD"/>
          <w:sz w:val="17"/>
          <w:szCs w:val="17"/>
          <w:u w:val="single"/>
          <w:vertAlign w:val="superscript"/>
        </w:rPr>
        <w:t>[36]</w:t>
      </w:r>
      <w:r w:rsidRPr="00F66432">
        <w:rPr>
          <w:rFonts w:ascii="Arial" w:eastAsia="Times New Roman" w:hAnsi="Arial" w:cs="Arial"/>
          <w:color w:val="202122"/>
          <w:sz w:val="17"/>
          <w:szCs w:val="17"/>
          <w:vertAlign w:val="superscript"/>
        </w:rPr>
        <w:fldChar w:fldCharType="end"/>
      </w:r>
      <w:r w:rsidRPr="00F66432">
        <w:rPr>
          <w:rFonts w:ascii="Arial" w:eastAsia="Times New Roman" w:hAnsi="Arial" w:cs="Arial"/>
          <w:color w:val="202122"/>
          <w:sz w:val="21"/>
          <w:szCs w:val="21"/>
        </w:rPr>
        <w:t> and the most celebrated contemporary musicians entertained at Buckingham Palace. The composer </w:t>
      </w:r>
      <w:hyperlink r:id="rId126" w:tooltip="Felix Mendelssohn" w:history="1">
        <w:r w:rsidRPr="00F66432">
          <w:rPr>
            <w:rFonts w:ascii="Arial" w:eastAsia="Times New Roman" w:hAnsi="Arial" w:cs="Arial"/>
            <w:color w:val="0645AD"/>
            <w:sz w:val="21"/>
            <w:szCs w:val="21"/>
            <w:u w:val="single"/>
          </w:rPr>
          <w:t>Felix Mendelssohn</w:t>
        </w:r>
      </w:hyperlink>
      <w:r w:rsidRPr="00F66432">
        <w:rPr>
          <w:rFonts w:ascii="Arial" w:eastAsia="Times New Roman" w:hAnsi="Arial" w:cs="Arial"/>
          <w:color w:val="202122"/>
          <w:sz w:val="21"/>
          <w:szCs w:val="21"/>
        </w:rPr>
        <w:t> is known to have played there on three occasions.</w:t>
      </w:r>
      <w:hyperlink r:id="rId127" w:anchor="cite_note-42" w:history="1">
        <w:r w:rsidRPr="00F66432">
          <w:rPr>
            <w:rFonts w:ascii="Arial" w:eastAsia="Times New Roman" w:hAnsi="Arial" w:cs="Arial"/>
            <w:color w:val="0645AD"/>
            <w:sz w:val="17"/>
            <w:szCs w:val="17"/>
            <w:u w:val="single"/>
            <w:vertAlign w:val="superscript"/>
          </w:rPr>
          <w:t>[37]</w:t>
        </w:r>
      </w:hyperlink>
      <w:r w:rsidRPr="00F66432">
        <w:rPr>
          <w:rFonts w:ascii="Arial" w:eastAsia="Times New Roman" w:hAnsi="Arial" w:cs="Arial"/>
          <w:color w:val="202122"/>
          <w:sz w:val="21"/>
          <w:szCs w:val="21"/>
        </w:rPr>
        <w:t> </w:t>
      </w:r>
      <w:hyperlink r:id="rId128" w:tooltip="Johann Strauss II" w:history="1">
        <w:r w:rsidRPr="00F66432">
          <w:rPr>
            <w:rFonts w:ascii="Arial" w:eastAsia="Times New Roman" w:hAnsi="Arial" w:cs="Arial"/>
            <w:color w:val="0645AD"/>
            <w:sz w:val="21"/>
            <w:szCs w:val="21"/>
            <w:u w:val="single"/>
          </w:rPr>
          <w:t>Johann Strauss II</w:t>
        </w:r>
      </w:hyperlink>
      <w:r w:rsidRPr="00F66432">
        <w:rPr>
          <w:rFonts w:ascii="Arial" w:eastAsia="Times New Roman" w:hAnsi="Arial" w:cs="Arial"/>
          <w:color w:val="202122"/>
          <w:sz w:val="21"/>
          <w:szCs w:val="21"/>
        </w:rPr>
        <w:t> and his orchestra played there when in England.</w:t>
      </w:r>
      <w:hyperlink r:id="rId129" w:anchor="cite_note-43" w:history="1">
        <w:r w:rsidRPr="00F66432">
          <w:rPr>
            <w:rFonts w:ascii="Arial" w:eastAsia="Times New Roman" w:hAnsi="Arial" w:cs="Arial"/>
            <w:color w:val="0645AD"/>
            <w:sz w:val="17"/>
            <w:szCs w:val="17"/>
            <w:u w:val="single"/>
            <w:vertAlign w:val="superscript"/>
          </w:rPr>
          <w:t>[38]</w:t>
        </w:r>
      </w:hyperlink>
      <w:r w:rsidRPr="00F66432">
        <w:rPr>
          <w:rFonts w:ascii="Arial" w:eastAsia="Times New Roman" w:hAnsi="Arial" w:cs="Arial"/>
          <w:color w:val="202122"/>
          <w:sz w:val="21"/>
          <w:szCs w:val="21"/>
        </w:rPr>
        <w:t> Under Victoria, Buckingham Palace was frequently the scene of lavish costume balls, in addition to the usual royal ceremonies, investitures and presentations.</w:t>
      </w:r>
      <w:hyperlink r:id="rId130" w:anchor="cite_note-44" w:history="1">
        <w:r w:rsidRPr="00F66432">
          <w:rPr>
            <w:rFonts w:ascii="Arial" w:eastAsia="Times New Roman" w:hAnsi="Arial" w:cs="Arial"/>
            <w:color w:val="0645AD"/>
            <w:sz w:val="17"/>
            <w:szCs w:val="17"/>
            <w:u w:val="single"/>
            <w:vertAlign w:val="superscript"/>
          </w:rPr>
          <w:t>[39]</w:t>
        </w:r>
      </w:hyperlink>
    </w:p>
    <w:p w:rsidR="00F66432" w:rsidRPr="00F66432" w:rsidRDefault="00F66432" w:rsidP="00F66432">
      <w:pPr>
        <w:shd w:val="clear" w:color="auto" w:fill="FFFFFF"/>
        <w:spacing w:before="120" w:after="120" w:line="240" w:lineRule="auto"/>
        <w:rPr>
          <w:rFonts w:ascii="Arial" w:eastAsia="Times New Roman" w:hAnsi="Arial" w:cs="Arial"/>
          <w:color w:val="202122"/>
          <w:sz w:val="21"/>
          <w:szCs w:val="21"/>
        </w:rPr>
      </w:pPr>
      <w:r w:rsidRPr="00F66432">
        <w:rPr>
          <w:rFonts w:ascii="Arial" w:eastAsia="Times New Roman" w:hAnsi="Arial" w:cs="Arial"/>
          <w:color w:val="202122"/>
          <w:sz w:val="21"/>
          <w:szCs w:val="21"/>
        </w:rPr>
        <w:t>Widowed in 1861, the grief-stricken Queen withdrew from public life and left Buckingham Palace to live at </w:t>
      </w:r>
      <w:hyperlink r:id="rId131" w:tooltip="Windsor Castle" w:history="1">
        <w:r w:rsidRPr="00F66432">
          <w:rPr>
            <w:rFonts w:ascii="Arial" w:eastAsia="Times New Roman" w:hAnsi="Arial" w:cs="Arial"/>
            <w:color w:val="0645AD"/>
            <w:sz w:val="21"/>
            <w:szCs w:val="21"/>
            <w:u w:val="single"/>
          </w:rPr>
          <w:t>Windsor Castle</w:t>
        </w:r>
      </w:hyperlink>
      <w:r w:rsidRPr="00F66432">
        <w:rPr>
          <w:rFonts w:ascii="Arial" w:eastAsia="Times New Roman" w:hAnsi="Arial" w:cs="Arial"/>
          <w:color w:val="202122"/>
          <w:sz w:val="21"/>
          <w:szCs w:val="21"/>
        </w:rPr>
        <w:t>, </w:t>
      </w:r>
      <w:hyperlink r:id="rId132" w:tooltip="Balmoral Castle" w:history="1">
        <w:r w:rsidRPr="00F66432">
          <w:rPr>
            <w:rFonts w:ascii="Arial" w:eastAsia="Times New Roman" w:hAnsi="Arial" w:cs="Arial"/>
            <w:color w:val="0645AD"/>
            <w:sz w:val="21"/>
            <w:szCs w:val="21"/>
            <w:u w:val="single"/>
          </w:rPr>
          <w:t>Balmoral Castle</w:t>
        </w:r>
      </w:hyperlink>
      <w:r w:rsidRPr="00F66432">
        <w:rPr>
          <w:rFonts w:ascii="Arial" w:eastAsia="Times New Roman" w:hAnsi="Arial" w:cs="Arial"/>
          <w:color w:val="202122"/>
          <w:sz w:val="21"/>
          <w:szCs w:val="21"/>
        </w:rPr>
        <w:t> and </w:t>
      </w:r>
      <w:hyperlink r:id="rId133" w:tooltip="Osborne House" w:history="1">
        <w:r w:rsidRPr="00F66432">
          <w:rPr>
            <w:rFonts w:ascii="Arial" w:eastAsia="Times New Roman" w:hAnsi="Arial" w:cs="Arial"/>
            <w:color w:val="0645AD"/>
            <w:sz w:val="21"/>
            <w:szCs w:val="21"/>
            <w:u w:val="single"/>
          </w:rPr>
          <w:t>Osborne House</w:t>
        </w:r>
      </w:hyperlink>
      <w:r w:rsidRPr="00F66432">
        <w:rPr>
          <w:rFonts w:ascii="Arial" w:eastAsia="Times New Roman" w:hAnsi="Arial" w:cs="Arial"/>
          <w:color w:val="202122"/>
          <w:sz w:val="21"/>
          <w:szCs w:val="21"/>
        </w:rPr>
        <w:t>. For many years the palace was seldom used, even neglected. In 1864, a note was found pinned to the fence of Buckingham Palace, saying: "These commanding premises to be let or sold, in consequence of the late occupant's declining business."</w:t>
      </w:r>
      <w:hyperlink r:id="rId134" w:anchor="cite_note-Gardiner2006-45" w:history="1">
        <w:r w:rsidRPr="00F66432">
          <w:rPr>
            <w:rFonts w:ascii="Arial" w:eastAsia="Times New Roman" w:hAnsi="Arial" w:cs="Arial"/>
            <w:color w:val="0645AD"/>
            <w:sz w:val="17"/>
            <w:szCs w:val="17"/>
            <w:u w:val="single"/>
            <w:vertAlign w:val="superscript"/>
          </w:rPr>
          <w:t>[40]</w:t>
        </w:r>
      </w:hyperlink>
      <w:r w:rsidRPr="00F66432">
        <w:rPr>
          <w:rFonts w:ascii="Arial" w:eastAsia="Times New Roman" w:hAnsi="Arial" w:cs="Arial"/>
          <w:color w:val="202122"/>
          <w:sz w:val="21"/>
          <w:szCs w:val="21"/>
        </w:rPr>
        <w:t xml:space="preserve"> Eventually, public opinion persuaded the Queen to return to London, though even then she preferred to live elsewhere whenever possible. Court functions were still held at Windsor Castle, presided over by the </w:t>
      </w:r>
      <w:proofErr w:type="spellStart"/>
      <w:r w:rsidRPr="00F66432">
        <w:rPr>
          <w:rFonts w:ascii="Arial" w:eastAsia="Times New Roman" w:hAnsi="Arial" w:cs="Arial"/>
          <w:color w:val="202122"/>
          <w:sz w:val="21"/>
          <w:szCs w:val="21"/>
        </w:rPr>
        <w:t>sombre</w:t>
      </w:r>
      <w:proofErr w:type="spellEnd"/>
      <w:r w:rsidRPr="00F66432">
        <w:rPr>
          <w:rFonts w:ascii="Arial" w:eastAsia="Times New Roman" w:hAnsi="Arial" w:cs="Arial"/>
          <w:color w:val="202122"/>
          <w:sz w:val="21"/>
          <w:szCs w:val="21"/>
        </w:rPr>
        <w:t xml:space="preserve"> Queen habitually dressed in mourning black, while Buckingham Palace remained shuttered for most of the year.</w:t>
      </w:r>
      <w:hyperlink r:id="rId135" w:anchor="cite_note-rob9-46" w:history="1">
        <w:r w:rsidRPr="00F66432">
          <w:rPr>
            <w:rFonts w:ascii="Arial" w:eastAsia="Times New Roman" w:hAnsi="Arial" w:cs="Arial"/>
            <w:color w:val="0645AD"/>
            <w:sz w:val="17"/>
            <w:szCs w:val="17"/>
            <w:u w:val="single"/>
            <w:vertAlign w:val="superscript"/>
          </w:rPr>
          <w:t>[41]</w:t>
        </w:r>
      </w:hyperlink>
    </w:p>
    <w:p w:rsidR="00F66432" w:rsidRPr="00F66432" w:rsidRDefault="00F66432" w:rsidP="00F66432">
      <w:pPr>
        <w:shd w:val="clear" w:color="auto" w:fill="FFFFFF"/>
        <w:spacing w:before="72" w:after="0" w:line="240" w:lineRule="auto"/>
        <w:outlineLvl w:val="2"/>
        <w:rPr>
          <w:rFonts w:ascii="Arial" w:eastAsia="Times New Roman" w:hAnsi="Arial" w:cs="Arial"/>
          <w:b/>
          <w:bCs/>
          <w:color w:val="000000"/>
          <w:sz w:val="29"/>
          <w:szCs w:val="29"/>
        </w:rPr>
      </w:pPr>
      <w:r w:rsidRPr="00F66432">
        <w:rPr>
          <w:rFonts w:ascii="Arial" w:eastAsia="Times New Roman" w:hAnsi="Arial" w:cs="Arial"/>
          <w:b/>
          <w:bCs/>
          <w:color w:val="000000"/>
          <w:sz w:val="29"/>
          <w:szCs w:val="29"/>
        </w:rPr>
        <w:t>Early 20th century (1901–1945</w:t>
      </w:r>
      <w:proofErr w:type="gramStart"/>
      <w:r w:rsidRPr="00F66432">
        <w:rPr>
          <w:rFonts w:ascii="Arial" w:eastAsia="Times New Roman" w:hAnsi="Arial" w:cs="Arial"/>
          <w:b/>
          <w:bCs/>
          <w:color w:val="000000"/>
          <w:sz w:val="29"/>
          <w:szCs w:val="29"/>
        </w:rPr>
        <w:t>)</w:t>
      </w:r>
      <w:r w:rsidRPr="00F66432">
        <w:rPr>
          <w:rFonts w:ascii="Arial" w:eastAsia="Times New Roman" w:hAnsi="Arial" w:cs="Arial"/>
          <w:color w:val="54595D"/>
          <w:sz w:val="24"/>
          <w:szCs w:val="24"/>
        </w:rPr>
        <w:t>[</w:t>
      </w:r>
      <w:proofErr w:type="gramEnd"/>
      <w:r w:rsidRPr="00F66432">
        <w:rPr>
          <w:rFonts w:ascii="Arial" w:eastAsia="Times New Roman" w:hAnsi="Arial" w:cs="Arial"/>
          <w:color w:val="000000"/>
          <w:sz w:val="27"/>
          <w:szCs w:val="27"/>
        </w:rPr>
        <w:fldChar w:fldCharType="begin"/>
      </w:r>
      <w:r w:rsidRPr="00F66432">
        <w:rPr>
          <w:rFonts w:ascii="Arial" w:eastAsia="Times New Roman" w:hAnsi="Arial" w:cs="Arial"/>
          <w:color w:val="000000"/>
          <w:sz w:val="27"/>
          <w:szCs w:val="27"/>
        </w:rPr>
        <w:instrText xml:space="preserve"> HYPERLINK "https://en.wikipedia.org/w/index.php?title=Buckingham_Palace&amp;action=edit&amp;section=6" \o "Edit section: Early 20th century (1901–1945)" </w:instrText>
      </w:r>
      <w:r w:rsidRPr="00F66432">
        <w:rPr>
          <w:rFonts w:ascii="Arial" w:eastAsia="Times New Roman" w:hAnsi="Arial" w:cs="Arial"/>
          <w:color w:val="000000"/>
          <w:sz w:val="27"/>
          <w:szCs w:val="27"/>
        </w:rPr>
        <w:fldChar w:fldCharType="separate"/>
      </w:r>
      <w:r w:rsidRPr="00F66432">
        <w:rPr>
          <w:rFonts w:ascii="Arial" w:eastAsia="Times New Roman" w:hAnsi="Arial" w:cs="Arial"/>
          <w:color w:val="0645AD"/>
          <w:sz w:val="24"/>
          <w:szCs w:val="24"/>
          <w:u w:val="single"/>
        </w:rPr>
        <w:t>edit</w:t>
      </w:r>
      <w:r w:rsidRPr="00F66432">
        <w:rPr>
          <w:rFonts w:ascii="Arial" w:eastAsia="Times New Roman" w:hAnsi="Arial" w:cs="Arial"/>
          <w:color w:val="000000"/>
          <w:sz w:val="27"/>
          <w:szCs w:val="27"/>
        </w:rPr>
        <w:fldChar w:fldCharType="end"/>
      </w:r>
      <w:r w:rsidRPr="00F66432">
        <w:rPr>
          <w:rFonts w:ascii="Arial" w:eastAsia="Times New Roman" w:hAnsi="Arial" w:cs="Arial"/>
          <w:color w:val="54595D"/>
          <w:sz w:val="24"/>
          <w:szCs w:val="24"/>
        </w:rPr>
        <w:t>]</w:t>
      </w:r>
    </w:p>
    <w:p w:rsidR="00F66432" w:rsidRPr="00F66432" w:rsidRDefault="00F66432" w:rsidP="00F66432">
      <w:pPr>
        <w:shd w:val="clear" w:color="auto" w:fill="FFFFFF"/>
        <w:spacing w:after="15" w:line="240" w:lineRule="auto"/>
        <w:jc w:val="center"/>
        <w:rPr>
          <w:rFonts w:ascii="Arial" w:eastAsia="Times New Roman" w:hAnsi="Arial" w:cs="Arial"/>
          <w:color w:val="202122"/>
          <w:sz w:val="20"/>
          <w:szCs w:val="20"/>
        </w:rPr>
      </w:pPr>
      <w:r w:rsidRPr="00F66432">
        <w:rPr>
          <w:rFonts w:ascii="Arial" w:eastAsia="Times New Roman" w:hAnsi="Arial" w:cs="Arial"/>
          <w:noProof/>
          <w:color w:val="0645AD"/>
          <w:sz w:val="20"/>
          <w:szCs w:val="20"/>
        </w:rPr>
        <w:lastRenderedPageBreak/>
        <w:drawing>
          <wp:inline distT="0" distB="0" distL="0" distR="0">
            <wp:extent cx="2096135" cy="1315085"/>
            <wp:effectExtent l="0" t="0" r="0" b="0"/>
            <wp:docPr id="4" name="Picture 4" descr="https://upload.wikimedia.org/wikipedia/commons/thumb/6/67/1910_Buckingham_Palace.png/220px-1910_Buckingham_Palace.png">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7/1910_Buckingham_Palace.png/220px-1910_Buckingham_Palace.png">
                      <a:hlinkClick r:id="rId136"/>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096135" cy="1315085"/>
                    </a:xfrm>
                    <a:prstGeom prst="rect">
                      <a:avLst/>
                    </a:prstGeom>
                    <a:noFill/>
                    <a:ln>
                      <a:noFill/>
                    </a:ln>
                  </pic:spPr>
                </pic:pic>
              </a:graphicData>
            </a:graphic>
          </wp:inline>
        </w:drawing>
      </w:r>
    </w:p>
    <w:p w:rsidR="00F66432" w:rsidRPr="00F66432" w:rsidRDefault="00F66432" w:rsidP="00F66432">
      <w:pPr>
        <w:shd w:val="clear" w:color="auto" w:fill="FFFFFF"/>
        <w:spacing w:after="15" w:line="240" w:lineRule="auto"/>
        <w:jc w:val="center"/>
        <w:rPr>
          <w:rFonts w:ascii="Arial" w:eastAsia="Times New Roman" w:hAnsi="Arial" w:cs="Arial"/>
          <w:color w:val="202122"/>
          <w:sz w:val="20"/>
          <w:szCs w:val="20"/>
        </w:rPr>
      </w:pPr>
      <w:r w:rsidRPr="00F66432">
        <w:rPr>
          <w:rFonts w:ascii="Arial" w:eastAsia="Times New Roman" w:hAnsi="Arial" w:cs="Arial"/>
          <w:noProof/>
          <w:color w:val="0645AD"/>
          <w:sz w:val="20"/>
          <w:szCs w:val="20"/>
        </w:rPr>
        <w:drawing>
          <wp:inline distT="0" distB="0" distL="0" distR="0">
            <wp:extent cx="2096135" cy="1263650"/>
            <wp:effectExtent l="0" t="0" r="0" b="0"/>
            <wp:docPr id="3" name="Picture 3" descr="https://upload.wikimedia.org/wikipedia/commons/thumb/6/6c/Buckingham_Palace_from_side%2C_London%2C_UK_-_Diliff.jpg/220px-Buckingham_Palace_from_side%2C_London%2C_UK_-_Diliff.jpg">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6/6c/Buckingham_Palace_from_side%2C_London%2C_UK_-_Diliff.jpg/220px-Buckingham_Palace_from_side%2C_London%2C_UK_-_Diliff.jpg">
                      <a:hlinkClick r:id="rId138"/>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096135" cy="1263650"/>
                    </a:xfrm>
                    <a:prstGeom prst="rect">
                      <a:avLst/>
                    </a:prstGeom>
                    <a:noFill/>
                    <a:ln>
                      <a:noFill/>
                    </a:ln>
                  </pic:spPr>
                </pic:pic>
              </a:graphicData>
            </a:graphic>
          </wp:inline>
        </w:drawing>
      </w:r>
    </w:p>
    <w:p w:rsidR="00F66432" w:rsidRPr="00F66432" w:rsidRDefault="00F66432" w:rsidP="00F66432">
      <w:pPr>
        <w:spacing w:line="336" w:lineRule="atLeast"/>
        <w:rPr>
          <w:rFonts w:ascii="Arial" w:eastAsia="Times New Roman" w:hAnsi="Arial" w:cs="Arial"/>
          <w:color w:val="202122"/>
          <w:sz w:val="19"/>
          <w:szCs w:val="19"/>
        </w:rPr>
      </w:pPr>
      <w:r w:rsidRPr="00F66432">
        <w:rPr>
          <w:rFonts w:ascii="Arial" w:eastAsia="Times New Roman" w:hAnsi="Arial" w:cs="Arial"/>
          <w:color w:val="202122"/>
          <w:sz w:val="19"/>
          <w:szCs w:val="19"/>
        </w:rPr>
        <w:t xml:space="preserve">The east wing public façade, enclosing the courtyard, was built between 1847 and 1850; it was </w:t>
      </w:r>
      <w:proofErr w:type="spellStart"/>
      <w:r w:rsidRPr="00F66432">
        <w:rPr>
          <w:rFonts w:ascii="Arial" w:eastAsia="Times New Roman" w:hAnsi="Arial" w:cs="Arial"/>
          <w:color w:val="202122"/>
          <w:sz w:val="19"/>
          <w:szCs w:val="19"/>
        </w:rPr>
        <w:t>remodelled</w:t>
      </w:r>
      <w:proofErr w:type="spellEnd"/>
      <w:r w:rsidRPr="00F66432">
        <w:rPr>
          <w:rFonts w:ascii="Arial" w:eastAsia="Times New Roman" w:hAnsi="Arial" w:cs="Arial"/>
          <w:color w:val="202122"/>
          <w:sz w:val="19"/>
          <w:szCs w:val="19"/>
        </w:rPr>
        <w:t xml:space="preserve"> to its present form in 1913.</w:t>
      </w:r>
    </w:p>
    <w:p w:rsidR="00F66432" w:rsidRPr="00F66432" w:rsidRDefault="00F66432" w:rsidP="00F66432">
      <w:pPr>
        <w:shd w:val="clear" w:color="auto" w:fill="FFFFFF"/>
        <w:spacing w:before="120" w:after="120" w:line="240" w:lineRule="auto"/>
        <w:rPr>
          <w:rFonts w:ascii="Arial" w:eastAsia="Times New Roman" w:hAnsi="Arial" w:cs="Arial"/>
          <w:color w:val="202122"/>
          <w:sz w:val="21"/>
          <w:szCs w:val="21"/>
        </w:rPr>
      </w:pPr>
      <w:r w:rsidRPr="00F66432">
        <w:rPr>
          <w:rFonts w:ascii="Arial" w:eastAsia="Times New Roman" w:hAnsi="Arial" w:cs="Arial"/>
          <w:color w:val="202122"/>
          <w:sz w:val="21"/>
          <w:szCs w:val="21"/>
        </w:rPr>
        <w:t>In 1901, the new king, </w:t>
      </w:r>
      <w:hyperlink r:id="rId140" w:tooltip="Edward VII" w:history="1">
        <w:r w:rsidRPr="00F66432">
          <w:rPr>
            <w:rFonts w:ascii="Arial" w:eastAsia="Times New Roman" w:hAnsi="Arial" w:cs="Arial"/>
            <w:color w:val="0645AD"/>
            <w:sz w:val="21"/>
            <w:szCs w:val="21"/>
            <w:u w:val="single"/>
          </w:rPr>
          <w:t>Edward VII</w:t>
        </w:r>
      </w:hyperlink>
      <w:r w:rsidRPr="00F66432">
        <w:rPr>
          <w:rFonts w:ascii="Arial" w:eastAsia="Times New Roman" w:hAnsi="Arial" w:cs="Arial"/>
          <w:color w:val="202122"/>
          <w:sz w:val="21"/>
          <w:szCs w:val="21"/>
        </w:rPr>
        <w:t>, began redecorating the palace. The King and his wife, </w:t>
      </w:r>
      <w:hyperlink r:id="rId141" w:tooltip="Queen Alexandra" w:history="1">
        <w:r w:rsidRPr="00F66432">
          <w:rPr>
            <w:rFonts w:ascii="Arial" w:eastAsia="Times New Roman" w:hAnsi="Arial" w:cs="Arial"/>
            <w:color w:val="0645AD"/>
            <w:sz w:val="21"/>
            <w:szCs w:val="21"/>
            <w:u w:val="single"/>
          </w:rPr>
          <w:t>Queen Alexandra</w:t>
        </w:r>
      </w:hyperlink>
      <w:r w:rsidRPr="00F66432">
        <w:rPr>
          <w:rFonts w:ascii="Arial" w:eastAsia="Times New Roman" w:hAnsi="Arial" w:cs="Arial"/>
          <w:color w:val="202122"/>
          <w:sz w:val="21"/>
          <w:szCs w:val="21"/>
        </w:rPr>
        <w:t>, had always been at the forefront of London high society, and their friends, known as "the </w:t>
      </w:r>
      <w:hyperlink r:id="rId142" w:tooltip="Marlborough House" w:history="1">
        <w:r w:rsidRPr="00F66432">
          <w:rPr>
            <w:rFonts w:ascii="Arial" w:eastAsia="Times New Roman" w:hAnsi="Arial" w:cs="Arial"/>
            <w:color w:val="0645AD"/>
            <w:sz w:val="21"/>
            <w:szCs w:val="21"/>
            <w:u w:val="single"/>
          </w:rPr>
          <w:t>Marlborough House</w:t>
        </w:r>
      </w:hyperlink>
      <w:r w:rsidRPr="00F66432">
        <w:rPr>
          <w:rFonts w:ascii="Arial" w:eastAsia="Times New Roman" w:hAnsi="Arial" w:cs="Arial"/>
          <w:color w:val="202122"/>
          <w:sz w:val="21"/>
          <w:szCs w:val="21"/>
        </w:rPr>
        <w:t> Set", were considered to be the most eminent and fashionable of the age. Buckingham Palace—the Ballroom, Grand Entrance, Marble Hall, Grand Staircase, vestibules and galleries were redecorated in the </w:t>
      </w:r>
      <w:hyperlink r:id="rId143" w:tooltip="Belle Époque" w:history="1">
        <w:r w:rsidRPr="00F66432">
          <w:rPr>
            <w:rFonts w:ascii="Arial" w:eastAsia="Times New Roman" w:hAnsi="Arial" w:cs="Arial"/>
            <w:color w:val="0645AD"/>
            <w:sz w:val="21"/>
            <w:szCs w:val="21"/>
            <w:u w:val="single"/>
          </w:rPr>
          <w:t>Belle Époque</w:t>
        </w:r>
      </w:hyperlink>
      <w:r w:rsidRPr="00F66432">
        <w:rPr>
          <w:rFonts w:ascii="Arial" w:eastAsia="Times New Roman" w:hAnsi="Arial" w:cs="Arial"/>
          <w:color w:val="202122"/>
          <w:sz w:val="21"/>
          <w:szCs w:val="21"/>
        </w:rPr>
        <w:t xml:space="preserve"> cream and gold </w:t>
      </w:r>
      <w:proofErr w:type="spellStart"/>
      <w:r w:rsidRPr="00F66432">
        <w:rPr>
          <w:rFonts w:ascii="Arial" w:eastAsia="Times New Roman" w:hAnsi="Arial" w:cs="Arial"/>
          <w:color w:val="202122"/>
          <w:sz w:val="21"/>
          <w:szCs w:val="21"/>
        </w:rPr>
        <w:t>colour</w:t>
      </w:r>
      <w:proofErr w:type="spellEnd"/>
      <w:r w:rsidRPr="00F66432">
        <w:rPr>
          <w:rFonts w:ascii="Arial" w:eastAsia="Times New Roman" w:hAnsi="Arial" w:cs="Arial"/>
          <w:color w:val="202122"/>
          <w:sz w:val="21"/>
          <w:szCs w:val="21"/>
        </w:rPr>
        <w:t xml:space="preserve"> scheme they retain today—once again became a setting for entertaining on a majestic scale but leaving some to feel Edward's heavy redecorations were at odds with Nash's original work.</w:t>
      </w:r>
      <w:hyperlink r:id="rId144" w:anchor="cite_note-47" w:history="1">
        <w:r w:rsidRPr="00F66432">
          <w:rPr>
            <w:rFonts w:ascii="Arial" w:eastAsia="Times New Roman" w:hAnsi="Arial" w:cs="Arial"/>
            <w:color w:val="0645AD"/>
            <w:sz w:val="17"/>
            <w:szCs w:val="17"/>
            <w:u w:val="single"/>
            <w:vertAlign w:val="superscript"/>
          </w:rPr>
          <w:t>[42]</w:t>
        </w:r>
      </w:hyperlink>
    </w:p>
    <w:p w:rsidR="00F66432" w:rsidRPr="00F66432" w:rsidRDefault="00F66432" w:rsidP="00F66432">
      <w:pPr>
        <w:shd w:val="clear" w:color="auto" w:fill="FFFFFF"/>
        <w:spacing w:before="120" w:after="120" w:line="240" w:lineRule="auto"/>
        <w:rPr>
          <w:rFonts w:ascii="Arial" w:eastAsia="Times New Roman" w:hAnsi="Arial" w:cs="Arial"/>
          <w:color w:val="202122"/>
          <w:sz w:val="21"/>
          <w:szCs w:val="21"/>
        </w:rPr>
      </w:pPr>
      <w:r w:rsidRPr="00F66432">
        <w:rPr>
          <w:rFonts w:ascii="Arial" w:eastAsia="Times New Roman" w:hAnsi="Arial" w:cs="Arial"/>
          <w:color w:val="202122"/>
          <w:sz w:val="21"/>
          <w:szCs w:val="21"/>
        </w:rPr>
        <w:t>The last major building work took place during the reign of </w:t>
      </w:r>
      <w:hyperlink r:id="rId145" w:tooltip="George V" w:history="1">
        <w:r w:rsidRPr="00F66432">
          <w:rPr>
            <w:rFonts w:ascii="Arial" w:eastAsia="Times New Roman" w:hAnsi="Arial" w:cs="Arial"/>
            <w:color w:val="0645AD"/>
            <w:sz w:val="21"/>
            <w:szCs w:val="21"/>
            <w:u w:val="single"/>
          </w:rPr>
          <w:t>George V</w:t>
        </w:r>
      </w:hyperlink>
      <w:r w:rsidRPr="00F66432">
        <w:rPr>
          <w:rFonts w:ascii="Arial" w:eastAsia="Times New Roman" w:hAnsi="Arial" w:cs="Arial"/>
          <w:color w:val="202122"/>
          <w:sz w:val="21"/>
          <w:szCs w:val="21"/>
        </w:rPr>
        <w:t> when, in 1913, Sir </w:t>
      </w:r>
      <w:hyperlink r:id="rId146" w:tooltip="Aston Webb" w:history="1">
        <w:r w:rsidRPr="00F66432">
          <w:rPr>
            <w:rFonts w:ascii="Arial" w:eastAsia="Times New Roman" w:hAnsi="Arial" w:cs="Arial"/>
            <w:color w:val="0645AD"/>
            <w:sz w:val="21"/>
            <w:szCs w:val="21"/>
            <w:u w:val="single"/>
          </w:rPr>
          <w:t>Aston Webb</w:t>
        </w:r>
      </w:hyperlink>
      <w:r w:rsidRPr="00F66432">
        <w:rPr>
          <w:rFonts w:ascii="Arial" w:eastAsia="Times New Roman" w:hAnsi="Arial" w:cs="Arial"/>
          <w:color w:val="202122"/>
          <w:sz w:val="21"/>
          <w:szCs w:val="21"/>
        </w:rPr>
        <w:t xml:space="preserve"> redesigned </w:t>
      </w:r>
      <w:proofErr w:type="spellStart"/>
      <w:r w:rsidRPr="00F66432">
        <w:rPr>
          <w:rFonts w:ascii="Arial" w:eastAsia="Times New Roman" w:hAnsi="Arial" w:cs="Arial"/>
          <w:color w:val="202122"/>
          <w:sz w:val="21"/>
          <w:szCs w:val="21"/>
        </w:rPr>
        <w:t>Blore's</w:t>
      </w:r>
      <w:proofErr w:type="spellEnd"/>
      <w:r w:rsidRPr="00F66432">
        <w:rPr>
          <w:rFonts w:ascii="Arial" w:eastAsia="Times New Roman" w:hAnsi="Arial" w:cs="Arial"/>
          <w:color w:val="202122"/>
          <w:sz w:val="21"/>
          <w:szCs w:val="21"/>
        </w:rPr>
        <w:t xml:space="preserve"> 1850 East Front to resemble in part </w:t>
      </w:r>
      <w:hyperlink r:id="rId147" w:tooltip="Giacomo Leoni" w:history="1">
        <w:r w:rsidRPr="00F66432">
          <w:rPr>
            <w:rFonts w:ascii="Arial" w:eastAsia="Times New Roman" w:hAnsi="Arial" w:cs="Arial"/>
            <w:color w:val="0645AD"/>
            <w:sz w:val="21"/>
            <w:szCs w:val="21"/>
            <w:u w:val="single"/>
          </w:rPr>
          <w:t>Giacomo Leoni</w:t>
        </w:r>
      </w:hyperlink>
      <w:r w:rsidRPr="00F66432">
        <w:rPr>
          <w:rFonts w:ascii="Arial" w:eastAsia="Times New Roman" w:hAnsi="Arial" w:cs="Arial"/>
          <w:color w:val="202122"/>
          <w:sz w:val="21"/>
          <w:szCs w:val="21"/>
        </w:rPr>
        <w:t>'s </w:t>
      </w:r>
      <w:hyperlink r:id="rId148" w:tooltip="Lyme Park" w:history="1">
        <w:r w:rsidRPr="00F66432">
          <w:rPr>
            <w:rFonts w:ascii="Arial" w:eastAsia="Times New Roman" w:hAnsi="Arial" w:cs="Arial"/>
            <w:color w:val="0645AD"/>
            <w:sz w:val="21"/>
            <w:szCs w:val="21"/>
            <w:u w:val="single"/>
          </w:rPr>
          <w:t>Lyme Park</w:t>
        </w:r>
      </w:hyperlink>
      <w:r w:rsidRPr="00F66432">
        <w:rPr>
          <w:rFonts w:ascii="Arial" w:eastAsia="Times New Roman" w:hAnsi="Arial" w:cs="Arial"/>
          <w:color w:val="202122"/>
          <w:sz w:val="21"/>
          <w:szCs w:val="21"/>
        </w:rPr>
        <w:t> in Cheshire. This new, refaced principal façade (of </w:t>
      </w:r>
      <w:hyperlink r:id="rId149" w:tooltip="Portland stone" w:history="1">
        <w:r w:rsidRPr="00F66432">
          <w:rPr>
            <w:rFonts w:ascii="Arial" w:eastAsia="Times New Roman" w:hAnsi="Arial" w:cs="Arial"/>
            <w:color w:val="0645AD"/>
            <w:sz w:val="21"/>
            <w:szCs w:val="21"/>
            <w:u w:val="single"/>
          </w:rPr>
          <w:t>Portland stone</w:t>
        </w:r>
      </w:hyperlink>
      <w:r w:rsidRPr="00F66432">
        <w:rPr>
          <w:rFonts w:ascii="Arial" w:eastAsia="Times New Roman" w:hAnsi="Arial" w:cs="Arial"/>
          <w:color w:val="202122"/>
          <w:sz w:val="21"/>
          <w:szCs w:val="21"/>
        </w:rPr>
        <w:t>) was designed to be the backdrop to the </w:t>
      </w:r>
      <w:hyperlink r:id="rId150" w:tooltip="Victoria Memorial, London" w:history="1">
        <w:r w:rsidRPr="00F66432">
          <w:rPr>
            <w:rFonts w:ascii="Arial" w:eastAsia="Times New Roman" w:hAnsi="Arial" w:cs="Arial"/>
            <w:color w:val="0645AD"/>
            <w:sz w:val="21"/>
            <w:szCs w:val="21"/>
            <w:u w:val="single"/>
          </w:rPr>
          <w:t>Victoria Memorial</w:t>
        </w:r>
      </w:hyperlink>
      <w:r w:rsidRPr="00F66432">
        <w:rPr>
          <w:rFonts w:ascii="Arial" w:eastAsia="Times New Roman" w:hAnsi="Arial" w:cs="Arial"/>
          <w:color w:val="202122"/>
          <w:sz w:val="21"/>
          <w:szCs w:val="21"/>
        </w:rPr>
        <w:t>, a large memorial statue of Queen Victoria created by sculptor Sir </w:t>
      </w:r>
      <w:hyperlink r:id="rId151" w:tooltip="Thomas Brock" w:history="1">
        <w:r w:rsidRPr="00F66432">
          <w:rPr>
            <w:rFonts w:ascii="Arial" w:eastAsia="Times New Roman" w:hAnsi="Arial" w:cs="Arial"/>
            <w:color w:val="0645AD"/>
            <w:sz w:val="21"/>
            <w:szCs w:val="21"/>
            <w:u w:val="single"/>
          </w:rPr>
          <w:t>Thomas Brock</w:t>
        </w:r>
      </w:hyperlink>
      <w:r w:rsidRPr="00F66432">
        <w:rPr>
          <w:rFonts w:ascii="Arial" w:eastAsia="Times New Roman" w:hAnsi="Arial" w:cs="Arial"/>
          <w:color w:val="202122"/>
          <w:sz w:val="21"/>
          <w:szCs w:val="21"/>
        </w:rPr>
        <w:t>, erected outside the main gates on a surround constructed by architect Sir Aston Webb.</w:t>
      </w:r>
      <w:hyperlink r:id="rId152" w:anchor="cite_note-48" w:history="1">
        <w:r w:rsidRPr="00F66432">
          <w:rPr>
            <w:rFonts w:ascii="Arial" w:eastAsia="Times New Roman" w:hAnsi="Arial" w:cs="Arial"/>
            <w:color w:val="0645AD"/>
            <w:sz w:val="17"/>
            <w:szCs w:val="17"/>
            <w:u w:val="single"/>
            <w:vertAlign w:val="superscript"/>
          </w:rPr>
          <w:t>[43]</w:t>
        </w:r>
      </w:hyperlink>
      <w:r w:rsidRPr="00F66432">
        <w:rPr>
          <w:rFonts w:ascii="Arial" w:eastAsia="Times New Roman" w:hAnsi="Arial" w:cs="Arial"/>
          <w:color w:val="202122"/>
          <w:sz w:val="21"/>
          <w:szCs w:val="21"/>
        </w:rPr>
        <w:t> George V, who had succeeded Edward VII in 1910, had a more serious personality than his father; greater emphasis was now placed on official entertaining and royal duties than on lavish parties.</w:t>
      </w:r>
      <w:hyperlink r:id="rId153" w:anchor="cite_note-49" w:history="1">
        <w:r w:rsidRPr="00F66432">
          <w:rPr>
            <w:rFonts w:ascii="Arial" w:eastAsia="Times New Roman" w:hAnsi="Arial" w:cs="Arial"/>
            <w:color w:val="0645AD"/>
            <w:sz w:val="17"/>
            <w:szCs w:val="17"/>
            <w:u w:val="single"/>
            <w:vertAlign w:val="superscript"/>
          </w:rPr>
          <w:t>[44]</w:t>
        </w:r>
      </w:hyperlink>
      <w:r w:rsidRPr="00F66432">
        <w:rPr>
          <w:rFonts w:ascii="Arial" w:eastAsia="Times New Roman" w:hAnsi="Arial" w:cs="Arial"/>
          <w:color w:val="202122"/>
          <w:sz w:val="21"/>
          <w:szCs w:val="21"/>
        </w:rPr>
        <w:t> He arranged a series of </w:t>
      </w:r>
      <w:hyperlink r:id="rId154" w:tooltip="Royal Command Performance" w:history="1">
        <w:r w:rsidRPr="00F66432">
          <w:rPr>
            <w:rFonts w:ascii="Arial" w:eastAsia="Times New Roman" w:hAnsi="Arial" w:cs="Arial"/>
            <w:color w:val="0645AD"/>
            <w:sz w:val="21"/>
            <w:szCs w:val="21"/>
            <w:u w:val="single"/>
          </w:rPr>
          <w:t>command performances</w:t>
        </w:r>
      </w:hyperlink>
      <w:r w:rsidRPr="00F66432">
        <w:rPr>
          <w:rFonts w:ascii="Arial" w:eastAsia="Times New Roman" w:hAnsi="Arial" w:cs="Arial"/>
          <w:color w:val="202122"/>
          <w:sz w:val="21"/>
          <w:szCs w:val="21"/>
        </w:rPr>
        <w:t> featuring jazz musicians such as the </w:t>
      </w:r>
      <w:hyperlink r:id="rId155" w:tooltip="Original Dixieland Jazz Band" w:history="1">
        <w:r w:rsidRPr="00F66432">
          <w:rPr>
            <w:rFonts w:ascii="Arial" w:eastAsia="Times New Roman" w:hAnsi="Arial" w:cs="Arial"/>
            <w:color w:val="0645AD"/>
            <w:sz w:val="21"/>
            <w:szCs w:val="21"/>
            <w:u w:val="single"/>
          </w:rPr>
          <w:t>Original Dixieland Jazz Band</w:t>
        </w:r>
      </w:hyperlink>
      <w:r w:rsidRPr="00F66432">
        <w:rPr>
          <w:rFonts w:ascii="Arial" w:eastAsia="Times New Roman" w:hAnsi="Arial" w:cs="Arial"/>
          <w:color w:val="202122"/>
          <w:sz w:val="21"/>
          <w:szCs w:val="21"/>
        </w:rPr>
        <w:t> (1919; the first jazz performance for a head of state), </w:t>
      </w:r>
      <w:hyperlink r:id="rId156" w:tooltip="Sidney Bechet" w:history="1">
        <w:r w:rsidRPr="00F66432">
          <w:rPr>
            <w:rFonts w:ascii="Arial" w:eastAsia="Times New Roman" w:hAnsi="Arial" w:cs="Arial"/>
            <w:color w:val="0645AD"/>
            <w:sz w:val="21"/>
            <w:szCs w:val="21"/>
            <w:u w:val="single"/>
          </w:rPr>
          <w:t>Sidney Bechet</w:t>
        </w:r>
      </w:hyperlink>
      <w:r w:rsidRPr="00F66432">
        <w:rPr>
          <w:rFonts w:ascii="Arial" w:eastAsia="Times New Roman" w:hAnsi="Arial" w:cs="Arial"/>
          <w:color w:val="202122"/>
          <w:sz w:val="21"/>
          <w:szCs w:val="21"/>
        </w:rPr>
        <w:t> and </w:t>
      </w:r>
      <w:hyperlink r:id="rId157" w:tooltip="Louis Armstrong" w:history="1">
        <w:r w:rsidRPr="00F66432">
          <w:rPr>
            <w:rFonts w:ascii="Arial" w:eastAsia="Times New Roman" w:hAnsi="Arial" w:cs="Arial"/>
            <w:color w:val="0645AD"/>
            <w:sz w:val="21"/>
            <w:szCs w:val="21"/>
            <w:u w:val="single"/>
          </w:rPr>
          <w:t>Louis Armstrong</w:t>
        </w:r>
      </w:hyperlink>
      <w:r w:rsidRPr="00F66432">
        <w:rPr>
          <w:rFonts w:ascii="Arial" w:eastAsia="Times New Roman" w:hAnsi="Arial" w:cs="Arial"/>
          <w:color w:val="202122"/>
          <w:sz w:val="21"/>
          <w:szCs w:val="21"/>
        </w:rPr>
        <w:t> (1932), which earned the palace a nomination in 2009 for a </w:t>
      </w:r>
      <w:hyperlink r:id="rId158" w:anchor="(Kind_of)_Blue_Plaque" w:tooltip="Brecon Jazz Festival" w:history="1">
        <w:r w:rsidRPr="00F66432">
          <w:rPr>
            <w:rFonts w:ascii="Arial" w:eastAsia="Times New Roman" w:hAnsi="Arial" w:cs="Arial"/>
            <w:color w:val="0645AD"/>
            <w:sz w:val="21"/>
            <w:szCs w:val="21"/>
            <w:u w:val="single"/>
          </w:rPr>
          <w:t>(Kind of) Blue Plaque</w:t>
        </w:r>
      </w:hyperlink>
      <w:r w:rsidRPr="00F66432">
        <w:rPr>
          <w:rFonts w:ascii="Arial" w:eastAsia="Times New Roman" w:hAnsi="Arial" w:cs="Arial"/>
          <w:color w:val="202122"/>
          <w:sz w:val="21"/>
          <w:szCs w:val="21"/>
        </w:rPr>
        <w:t> by the </w:t>
      </w:r>
      <w:proofErr w:type="spellStart"/>
      <w:r w:rsidRPr="00F66432">
        <w:rPr>
          <w:rFonts w:ascii="Arial" w:eastAsia="Times New Roman" w:hAnsi="Arial" w:cs="Arial"/>
          <w:color w:val="202122"/>
          <w:sz w:val="21"/>
          <w:szCs w:val="21"/>
        </w:rPr>
        <w:fldChar w:fldCharType="begin"/>
      </w:r>
      <w:r w:rsidRPr="00F66432">
        <w:rPr>
          <w:rFonts w:ascii="Arial" w:eastAsia="Times New Roman" w:hAnsi="Arial" w:cs="Arial"/>
          <w:color w:val="202122"/>
          <w:sz w:val="21"/>
          <w:szCs w:val="21"/>
        </w:rPr>
        <w:instrText xml:space="preserve"> HYPERLINK "https://en.wikipedia.org/wiki/Brecon_Jazz_Festival" \o "Brecon Jazz Festival" </w:instrText>
      </w:r>
      <w:r w:rsidRPr="00F66432">
        <w:rPr>
          <w:rFonts w:ascii="Arial" w:eastAsia="Times New Roman" w:hAnsi="Arial" w:cs="Arial"/>
          <w:color w:val="202122"/>
          <w:sz w:val="21"/>
          <w:szCs w:val="21"/>
        </w:rPr>
        <w:fldChar w:fldCharType="separate"/>
      </w:r>
      <w:r w:rsidRPr="00F66432">
        <w:rPr>
          <w:rFonts w:ascii="Arial" w:eastAsia="Times New Roman" w:hAnsi="Arial" w:cs="Arial"/>
          <w:color w:val="0645AD"/>
          <w:sz w:val="21"/>
          <w:szCs w:val="21"/>
          <w:u w:val="single"/>
        </w:rPr>
        <w:t>Brecon</w:t>
      </w:r>
      <w:proofErr w:type="spellEnd"/>
      <w:r w:rsidRPr="00F66432">
        <w:rPr>
          <w:rFonts w:ascii="Arial" w:eastAsia="Times New Roman" w:hAnsi="Arial" w:cs="Arial"/>
          <w:color w:val="0645AD"/>
          <w:sz w:val="21"/>
          <w:szCs w:val="21"/>
          <w:u w:val="single"/>
        </w:rPr>
        <w:t xml:space="preserve"> Jazz Festival</w:t>
      </w:r>
      <w:r w:rsidRPr="00F66432">
        <w:rPr>
          <w:rFonts w:ascii="Arial" w:eastAsia="Times New Roman" w:hAnsi="Arial" w:cs="Arial"/>
          <w:color w:val="202122"/>
          <w:sz w:val="21"/>
          <w:szCs w:val="21"/>
        </w:rPr>
        <w:fldChar w:fldCharType="end"/>
      </w:r>
      <w:r w:rsidRPr="00F66432">
        <w:rPr>
          <w:rFonts w:ascii="Arial" w:eastAsia="Times New Roman" w:hAnsi="Arial" w:cs="Arial"/>
          <w:color w:val="202122"/>
          <w:sz w:val="21"/>
          <w:szCs w:val="21"/>
        </w:rPr>
        <w:t> as one of the venues making the greatest contribution to jazz music in the United Kingdom.</w:t>
      </w:r>
      <w:hyperlink r:id="rId159" w:anchor="cite_note-50" w:history="1">
        <w:r w:rsidRPr="00F66432">
          <w:rPr>
            <w:rFonts w:ascii="Arial" w:eastAsia="Times New Roman" w:hAnsi="Arial" w:cs="Arial"/>
            <w:color w:val="0645AD"/>
            <w:sz w:val="17"/>
            <w:szCs w:val="17"/>
            <w:u w:val="single"/>
            <w:vertAlign w:val="superscript"/>
          </w:rPr>
          <w:t>[45</w:t>
        </w:r>
        <w:proofErr w:type="gramStart"/>
        <w:r w:rsidRPr="00F66432">
          <w:rPr>
            <w:rFonts w:ascii="Arial" w:eastAsia="Times New Roman" w:hAnsi="Arial" w:cs="Arial"/>
            <w:color w:val="0645AD"/>
            <w:sz w:val="17"/>
            <w:szCs w:val="17"/>
            <w:u w:val="single"/>
            <w:vertAlign w:val="superscript"/>
          </w:rPr>
          <w:t>]</w:t>
        </w:r>
        <w:proofErr w:type="gramEnd"/>
      </w:hyperlink>
      <w:hyperlink r:id="rId160" w:anchor="cite_note-51" w:history="1">
        <w:r w:rsidRPr="00F66432">
          <w:rPr>
            <w:rFonts w:ascii="Arial" w:eastAsia="Times New Roman" w:hAnsi="Arial" w:cs="Arial"/>
            <w:color w:val="0645AD"/>
            <w:sz w:val="17"/>
            <w:szCs w:val="17"/>
            <w:u w:val="single"/>
            <w:vertAlign w:val="superscript"/>
          </w:rPr>
          <w:t>[46]</w:t>
        </w:r>
      </w:hyperlink>
    </w:p>
    <w:p w:rsidR="00F66432" w:rsidRPr="00F66432" w:rsidRDefault="00F66432" w:rsidP="00F66432">
      <w:pPr>
        <w:shd w:val="clear" w:color="auto" w:fill="FFFFFF"/>
        <w:spacing w:before="120" w:after="120" w:line="240" w:lineRule="auto"/>
        <w:rPr>
          <w:rFonts w:ascii="Arial" w:eastAsia="Times New Roman" w:hAnsi="Arial" w:cs="Arial"/>
          <w:color w:val="202122"/>
          <w:sz w:val="21"/>
          <w:szCs w:val="21"/>
        </w:rPr>
      </w:pPr>
      <w:r w:rsidRPr="00F66432">
        <w:rPr>
          <w:rFonts w:ascii="Arial" w:eastAsia="Times New Roman" w:hAnsi="Arial" w:cs="Arial"/>
          <w:color w:val="202122"/>
          <w:sz w:val="21"/>
          <w:szCs w:val="21"/>
        </w:rPr>
        <w:t>During the </w:t>
      </w:r>
      <w:hyperlink r:id="rId161" w:tooltip="First World War" w:history="1">
        <w:r w:rsidRPr="00F66432">
          <w:rPr>
            <w:rFonts w:ascii="Arial" w:eastAsia="Times New Roman" w:hAnsi="Arial" w:cs="Arial"/>
            <w:color w:val="0645AD"/>
            <w:sz w:val="21"/>
            <w:szCs w:val="21"/>
            <w:u w:val="single"/>
          </w:rPr>
          <w:t>First World War</w:t>
        </w:r>
      </w:hyperlink>
      <w:r w:rsidRPr="00F66432">
        <w:rPr>
          <w:rFonts w:ascii="Arial" w:eastAsia="Times New Roman" w:hAnsi="Arial" w:cs="Arial"/>
          <w:color w:val="202122"/>
          <w:sz w:val="21"/>
          <w:szCs w:val="21"/>
        </w:rPr>
        <w:t>, which lasted from 1914 until 1918, the palace escaped unscathed. Its more valuable contents were evacuated to Windsor, but the royal family remained in residence. The King imposed </w:t>
      </w:r>
      <w:hyperlink r:id="rId162" w:tooltip="Rationing in the United Kingdom" w:history="1">
        <w:r w:rsidRPr="00F66432">
          <w:rPr>
            <w:rFonts w:ascii="Arial" w:eastAsia="Times New Roman" w:hAnsi="Arial" w:cs="Arial"/>
            <w:color w:val="0645AD"/>
            <w:sz w:val="21"/>
            <w:szCs w:val="21"/>
            <w:u w:val="single"/>
          </w:rPr>
          <w:t>rationing</w:t>
        </w:r>
      </w:hyperlink>
      <w:r w:rsidRPr="00F66432">
        <w:rPr>
          <w:rFonts w:ascii="Arial" w:eastAsia="Times New Roman" w:hAnsi="Arial" w:cs="Arial"/>
          <w:color w:val="202122"/>
          <w:sz w:val="21"/>
          <w:szCs w:val="21"/>
        </w:rPr>
        <w:t> at the palace, much to the dismay of his guests and household.</w:t>
      </w:r>
      <w:hyperlink r:id="rId163" w:anchor="cite_note-52" w:history="1">
        <w:r w:rsidRPr="00F66432">
          <w:rPr>
            <w:rFonts w:ascii="Arial" w:eastAsia="Times New Roman" w:hAnsi="Arial" w:cs="Arial"/>
            <w:color w:val="0645AD"/>
            <w:sz w:val="17"/>
            <w:szCs w:val="17"/>
            <w:u w:val="single"/>
            <w:vertAlign w:val="superscript"/>
          </w:rPr>
          <w:t>[47]</w:t>
        </w:r>
      </w:hyperlink>
      <w:r w:rsidRPr="00F66432">
        <w:rPr>
          <w:rFonts w:ascii="Arial" w:eastAsia="Times New Roman" w:hAnsi="Arial" w:cs="Arial"/>
          <w:color w:val="202122"/>
          <w:sz w:val="21"/>
          <w:szCs w:val="21"/>
        </w:rPr>
        <w:t> To the King's later regret, </w:t>
      </w:r>
      <w:hyperlink r:id="rId164" w:tooltip="David Lloyd George" w:history="1">
        <w:r w:rsidRPr="00F66432">
          <w:rPr>
            <w:rFonts w:ascii="Arial" w:eastAsia="Times New Roman" w:hAnsi="Arial" w:cs="Arial"/>
            <w:color w:val="0645AD"/>
            <w:sz w:val="21"/>
            <w:szCs w:val="21"/>
            <w:u w:val="single"/>
          </w:rPr>
          <w:t>David Lloyd George</w:t>
        </w:r>
      </w:hyperlink>
      <w:r w:rsidRPr="00F66432">
        <w:rPr>
          <w:rFonts w:ascii="Arial" w:eastAsia="Times New Roman" w:hAnsi="Arial" w:cs="Arial"/>
          <w:color w:val="202122"/>
          <w:sz w:val="21"/>
          <w:szCs w:val="21"/>
        </w:rPr>
        <w:t> persuaded him to go further and ostentatiously lock the wine cellars and refrain from alcohol, to set a good example to the supposedly inebriated working class. The workers continued to imbibe, and the King was left unhappy at his enforced abstinence.</w:t>
      </w:r>
      <w:hyperlink r:id="rId165" w:anchor="cite_note-53" w:history="1">
        <w:r w:rsidRPr="00F66432">
          <w:rPr>
            <w:rFonts w:ascii="Arial" w:eastAsia="Times New Roman" w:hAnsi="Arial" w:cs="Arial"/>
            <w:color w:val="0645AD"/>
            <w:sz w:val="17"/>
            <w:szCs w:val="17"/>
            <w:u w:val="single"/>
            <w:vertAlign w:val="superscript"/>
          </w:rPr>
          <w:t>[48]</w:t>
        </w:r>
      </w:hyperlink>
    </w:p>
    <w:p w:rsidR="00F66432" w:rsidRPr="00F66432" w:rsidRDefault="00F66432" w:rsidP="00F66432">
      <w:pPr>
        <w:shd w:val="clear" w:color="auto" w:fill="FFFFFF"/>
        <w:spacing w:before="120" w:after="120" w:line="240" w:lineRule="auto"/>
        <w:rPr>
          <w:rFonts w:ascii="Arial" w:eastAsia="Times New Roman" w:hAnsi="Arial" w:cs="Arial"/>
          <w:color w:val="202122"/>
          <w:sz w:val="21"/>
          <w:szCs w:val="21"/>
        </w:rPr>
      </w:pPr>
      <w:r w:rsidRPr="00F66432">
        <w:rPr>
          <w:rFonts w:ascii="Arial" w:eastAsia="Times New Roman" w:hAnsi="Arial" w:cs="Arial"/>
          <w:color w:val="202122"/>
          <w:sz w:val="21"/>
          <w:szCs w:val="21"/>
        </w:rPr>
        <w:t>George V's wife, </w:t>
      </w:r>
      <w:hyperlink r:id="rId166" w:tooltip="Mary of Teck" w:history="1">
        <w:r w:rsidRPr="00F66432">
          <w:rPr>
            <w:rFonts w:ascii="Arial" w:eastAsia="Times New Roman" w:hAnsi="Arial" w:cs="Arial"/>
            <w:color w:val="0645AD"/>
            <w:sz w:val="21"/>
            <w:szCs w:val="21"/>
            <w:u w:val="single"/>
          </w:rPr>
          <w:t>Queen Mary</w:t>
        </w:r>
      </w:hyperlink>
      <w:r w:rsidRPr="00F66432">
        <w:rPr>
          <w:rFonts w:ascii="Arial" w:eastAsia="Times New Roman" w:hAnsi="Arial" w:cs="Arial"/>
          <w:color w:val="202122"/>
          <w:sz w:val="21"/>
          <w:szCs w:val="21"/>
        </w:rPr>
        <w:t>, was a connoisseur of the arts, and took a keen interest in the Royal Collection of furniture and art, both restoring and adding to it. Queen Mary also had many new fixtures and fittings installed, such as the pair of marble </w:t>
      </w:r>
      <w:hyperlink r:id="rId167" w:tooltip="Empire style" w:history="1">
        <w:r w:rsidRPr="00F66432">
          <w:rPr>
            <w:rFonts w:ascii="Arial" w:eastAsia="Times New Roman" w:hAnsi="Arial" w:cs="Arial"/>
            <w:color w:val="0645AD"/>
            <w:sz w:val="21"/>
            <w:szCs w:val="21"/>
            <w:u w:val="single"/>
          </w:rPr>
          <w:t>Empire-style</w:t>
        </w:r>
      </w:hyperlink>
      <w:r w:rsidRPr="00F66432">
        <w:rPr>
          <w:rFonts w:ascii="Arial" w:eastAsia="Times New Roman" w:hAnsi="Arial" w:cs="Arial"/>
          <w:color w:val="202122"/>
          <w:sz w:val="21"/>
          <w:szCs w:val="21"/>
        </w:rPr>
        <w:t> chimneypieces by </w:t>
      </w:r>
      <w:hyperlink r:id="rId168" w:tooltip="Benjamin Vulliamy" w:history="1">
        <w:r w:rsidRPr="00F66432">
          <w:rPr>
            <w:rFonts w:ascii="Arial" w:eastAsia="Times New Roman" w:hAnsi="Arial" w:cs="Arial"/>
            <w:color w:val="0645AD"/>
            <w:sz w:val="21"/>
            <w:szCs w:val="21"/>
            <w:u w:val="single"/>
          </w:rPr>
          <w:t xml:space="preserve">Benjamin </w:t>
        </w:r>
        <w:proofErr w:type="spellStart"/>
        <w:r w:rsidRPr="00F66432">
          <w:rPr>
            <w:rFonts w:ascii="Arial" w:eastAsia="Times New Roman" w:hAnsi="Arial" w:cs="Arial"/>
            <w:color w:val="0645AD"/>
            <w:sz w:val="21"/>
            <w:szCs w:val="21"/>
            <w:u w:val="single"/>
          </w:rPr>
          <w:t>Vulliamy</w:t>
        </w:r>
        <w:proofErr w:type="spellEnd"/>
      </w:hyperlink>
      <w:r w:rsidRPr="00F66432">
        <w:rPr>
          <w:rFonts w:ascii="Arial" w:eastAsia="Times New Roman" w:hAnsi="Arial" w:cs="Arial"/>
          <w:color w:val="202122"/>
          <w:sz w:val="21"/>
          <w:szCs w:val="21"/>
        </w:rPr>
        <w:t xml:space="preserve">, dating from 1810, which the Queen had installed in the ground floor Bow Room, the huge low room at the </w:t>
      </w:r>
      <w:proofErr w:type="spellStart"/>
      <w:r w:rsidRPr="00F66432">
        <w:rPr>
          <w:rFonts w:ascii="Arial" w:eastAsia="Times New Roman" w:hAnsi="Arial" w:cs="Arial"/>
          <w:color w:val="202122"/>
          <w:sz w:val="21"/>
          <w:szCs w:val="21"/>
        </w:rPr>
        <w:t>centre</w:t>
      </w:r>
      <w:proofErr w:type="spellEnd"/>
      <w:r w:rsidRPr="00F66432">
        <w:rPr>
          <w:rFonts w:ascii="Arial" w:eastAsia="Times New Roman" w:hAnsi="Arial" w:cs="Arial"/>
          <w:color w:val="202122"/>
          <w:sz w:val="21"/>
          <w:szCs w:val="21"/>
        </w:rPr>
        <w:t xml:space="preserve"> of the garden façade. Queen Mary was also responsible for the decoration of the Blue Drawing Room.</w:t>
      </w:r>
      <w:hyperlink r:id="rId169" w:anchor="cite_note-54" w:history="1">
        <w:r w:rsidRPr="00F66432">
          <w:rPr>
            <w:rFonts w:ascii="Arial" w:eastAsia="Times New Roman" w:hAnsi="Arial" w:cs="Arial"/>
            <w:color w:val="0645AD"/>
            <w:sz w:val="17"/>
            <w:szCs w:val="17"/>
            <w:u w:val="single"/>
            <w:vertAlign w:val="superscript"/>
          </w:rPr>
          <w:t>[49]</w:t>
        </w:r>
      </w:hyperlink>
      <w:r w:rsidRPr="00F66432">
        <w:rPr>
          <w:rFonts w:ascii="Arial" w:eastAsia="Times New Roman" w:hAnsi="Arial" w:cs="Arial"/>
          <w:color w:val="202122"/>
          <w:sz w:val="21"/>
          <w:szCs w:val="21"/>
        </w:rPr>
        <w:t xml:space="preserve"> This room, 69 feet (21 </w:t>
      </w:r>
      <w:proofErr w:type="spellStart"/>
      <w:r w:rsidRPr="00F66432">
        <w:rPr>
          <w:rFonts w:ascii="Arial" w:eastAsia="Times New Roman" w:hAnsi="Arial" w:cs="Arial"/>
          <w:color w:val="202122"/>
          <w:sz w:val="21"/>
          <w:szCs w:val="21"/>
        </w:rPr>
        <w:t>metres</w:t>
      </w:r>
      <w:proofErr w:type="spellEnd"/>
      <w:r w:rsidRPr="00F66432">
        <w:rPr>
          <w:rFonts w:ascii="Arial" w:eastAsia="Times New Roman" w:hAnsi="Arial" w:cs="Arial"/>
          <w:color w:val="202122"/>
          <w:sz w:val="21"/>
          <w:szCs w:val="21"/>
        </w:rPr>
        <w:t xml:space="preserve">) long, previously known as the South </w:t>
      </w:r>
      <w:r w:rsidRPr="00F66432">
        <w:rPr>
          <w:rFonts w:ascii="Arial" w:eastAsia="Times New Roman" w:hAnsi="Arial" w:cs="Arial"/>
          <w:color w:val="202122"/>
          <w:sz w:val="21"/>
          <w:szCs w:val="21"/>
        </w:rPr>
        <w:lastRenderedPageBreak/>
        <w:t>Drawing Room, has a ceiling designed by Nash, coffered with huge gilt console brackets.</w:t>
      </w:r>
      <w:hyperlink r:id="rId170" w:anchor="cite_note-55" w:history="1">
        <w:r w:rsidRPr="00F66432">
          <w:rPr>
            <w:rFonts w:ascii="Arial" w:eastAsia="Times New Roman" w:hAnsi="Arial" w:cs="Arial"/>
            <w:color w:val="0645AD"/>
            <w:sz w:val="17"/>
            <w:szCs w:val="17"/>
            <w:u w:val="single"/>
            <w:vertAlign w:val="superscript"/>
          </w:rPr>
          <w:t>[50]</w:t>
        </w:r>
      </w:hyperlink>
      <w:r w:rsidRPr="00F66432">
        <w:rPr>
          <w:rFonts w:ascii="Arial" w:eastAsia="Times New Roman" w:hAnsi="Arial" w:cs="Arial"/>
          <w:color w:val="202122"/>
          <w:sz w:val="21"/>
          <w:szCs w:val="21"/>
        </w:rPr>
        <w:t> In 1938, the north-west pavilion, designed by Nash as a conservatory, was converted into a swimming pool.</w:t>
      </w:r>
      <w:hyperlink r:id="rId171" w:anchor="cite_note-56" w:history="1">
        <w:r w:rsidRPr="00F66432">
          <w:rPr>
            <w:rFonts w:ascii="Arial" w:eastAsia="Times New Roman" w:hAnsi="Arial" w:cs="Arial"/>
            <w:color w:val="0645AD"/>
            <w:sz w:val="17"/>
            <w:szCs w:val="17"/>
            <w:u w:val="single"/>
            <w:vertAlign w:val="superscript"/>
          </w:rPr>
          <w:t>[51]</w:t>
        </w:r>
      </w:hyperlink>
    </w:p>
    <w:p w:rsidR="00F66432" w:rsidRPr="00F66432" w:rsidRDefault="00F66432" w:rsidP="00F66432">
      <w:pPr>
        <w:shd w:val="clear" w:color="auto" w:fill="FFFFFF"/>
        <w:spacing w:before="72" w:after="0" w:line="240" w:lineRule="auto"/>
        <w:outlineLvl w:val="3"/>
        <w:rPr>
          <w:rFonts w:ascii="Arial" w:eastAsia="Times New Roman" w:hAnsi="Arial" w:cs="Arial"/>
          <w:b/>
          <w:bCs/>
          <w:color w:val="000000"/>
          <w:sz w:val="21"/>
          <w:szCs w:val="21"/>
        </w:rPr>
      </w:pPr>
      <w:r w:rsidRPr="00F66432">
        <w:rPr>
          <w:rFonts w:ascii="Arial" w:eastAsia="Times New Roman" w:hAnsi="Arial" w:cs="Arial"/>
          <w:b/>
          <w:bCs/>
          <w:color w:val="000000"/>
          <w:sz w:val="21"/>
          <w:szCs w:val="21"/>
        </w:rPr>
        <w:t xml:space="preserve">Second World </w:t>
      </w:r>
      <w:proofErr w:type="gramStart"/>
      <w:r w:rsidRPr="00F66432">
        <w:rPr>
          <w:rFonts w:ascii="Arial" w:eastAsia="Times New Roman" w:hAnsi="Arial" w:cs="Arial"/>
          <w:b/>
          <w:bCs/>
          <w:color w:val="000000"/>
          <w:sz w:val="21"/>
          <w:szCs w:val="21"/>
        </w:rPr>
        <w:t>War</w:t>
      </w:r>
      <w:r w:rsidRPr="00F66432">
        <w:rPr>
          <w:rFonts w:ascii="Arial" w:eastAsia="Times New Roman" w:hAnsi="Arial" w:cs="Arial"/>
          <w:color w:val="54595D"/>
          <w:sz w:val="24"/>
          <w:szCs w:val="24"/>
        </w:rPr>
        <w:t>[</w:t>
      </w:r>
      <w:proofErr w:type="gramEnd"/>
      <w:r w:rsidRPr="00F66432">
        <w:rPr>
          <w:rFonts w:ascii="Arial" w:eastAsia="Times New Roman" w:hAnsi="Arial" w:cs="Arial"/>
          <w:color w:val="000000"/>
          <w:sz w:val="24"/>
          <w:szCs w:val="24"/>
        </w:rPr>
        <w:fldChar w:fldCharType="begin"/>
      </w:r>
      <w:r w:rsidRPr="00F66432">
        <w:rPr>
          <w:rFonts w:ascii="Arial" w:eastAsia="Times New Roman" w:hAnsi="Arial" w:cs="Arial"/>
          <w:color w:val="000000"/>
          <w:sz w:val="24"/>
          <w:szCs w:val="24"/>
        </w:rPr>
        <w:instrText xml:space="preserve"> HYPERLINK "https://en.wikipedia.org/w/index.php?title=Buckingham_Palace&amp;action=edit&amp;section=7" \o "Edit section: Second World War" </w:instrText>
      </w:r>
      <w:r w:rsidRPr="00F66432">
        <w:rPr>
          <w:rFonts w:ascii="Arial" w:eastAsia="Times New Roman" w:hAnsi="Arial" w:cs="Arial"/>
          <w:color w:val="000000"/>
          <w:sz w:val="24"/>
          <w:szCs w:val="24"/>
        </w:rPr>
        <w:fldChar w:fldCharType="separate"/>
      </w:r>
      <w:r w:rsidRPr="00F66432">
        <w:rPr>
          <w:rFonts w:ascii="Arial" w:eastAsia="Times New Roman" w:hAnsi="Arial" w:cs="Arial"/>
          <w:color w:val="0645AD"/>
          <w:sz w:val="24"/>
          <w:szCs w:val="24"/>
          <w:u w:val="single"/>
        </w:rPr>
        <w:t>edit</w:t>
      </w:r>
      <w:r w:rsidRPr="00F66432">
        <w:rPr>
          <w:rFonts w:ascii="Arial" w:eastAsia="Times New Roman" w:hAnsi="Arial" w:cs="Arial"/>
          <w:color w:val="000000"/>
          <w:sz w:val="24"/>
          <w:szCs w:val="24"/>
        </w:rPr>
        <w:fldChar w:fldCharType="end"/>
      </w:r>
      <w:r w:rsidRPr="00F66432">
        <w:rPr>
          <w:rFonts w:ascii="Arial" w:eastAsia="Times New Roman" w:hAnsi="Arial" w:cs="Arial"/>
          <w:color w:val="54595D"/>
          <w:sz w:val="24"/>
          <w:szCs w:val="24"/>
        </w:rPr>
        <w:t>]</w:t>
      </w:r>
    </w:p>
    <w:tbl>
      <w:tblPr>
        <w:tblW w:w="3450" w:type="dxa"/>
        <w:tblCellSpacing w:w="15" w:type="dxa"/>
        <w:tblInd w:w="36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3450"/>
      </w:tblGrid>
      <w:tr w:rsidR="00F66432" w:rsidRPr="00F66432" w:rsidTr="00F66432">
        <w:trPr>
          <w:tblCellSpacing w:w="15" w:type="dxa"/>
        </w:trPr>
        <w:tc>
          <w:tcPr>
            <w:tcW w:w="0" w:type="auto"/>
            <w:shd w:val="clear" w:color="auto" w:fill="F8F9FA"/>
            <w:hideMark/>
          </w:tcPr>
          <w:p w:rsidR="00F66432" w:rsidRPr="00F66432" w:rsidRDefault="00F66432" w:rsidP="00F66432">
            <w:pPr>
              <w:spacing w:after="360" w:line="360" w:lineRule="atLeast"/>
              <w:jc w:val="center"/>
              <w:rPr>
                <w:rFonts w:ascii="Arial" w:eastAsia="Times New Roman" w:hAnsi="Arial" w:cs="Arial"/>
                <w:b/>
                <w:bCs/>
                <w:color w:val="000000"/>
                <w:sz w:val="21"/>
                <w:szCs w:val="21"/>
              </w:rPr>
            </w:pPr>
            <w:r w:rsidRPr="00F66432">
              <w:rPr>
                <w:rFonts w:ascii="Arial" w:eastAsia="Times New Roman" w:hAnsi="Arial" w:cs="Arial"/>
                <w:b/>
                <w:bCs/>
                <w:color w:val="000000"/>
                <w:sz w:val="21"/>
                <w:szCs w:val="21"/>
              </w:rPr>
              <w:t>External video</w:t>
            </w:r>
          </w:p>
        </w:tc>
      </w:tr>
      <w:tr w:rsidR="00F66432" w:rsidRPr="00F66432" w:rsidTr="00F66432">
        <w:trPr>
          <w:tblCellSpacing w:w="15" w:type="dxa"/>
        </w:trPr>
        <w:tc>
          <w:tcPr>
            <w:tcW w:w="0" w:type="auto"/>
            <w:shd w:val="clear" w:color="auto" w:fill="F8F9FA"/>
            <w:hideMark/>
          </w:tcPr>
          <w:p w:rsidR="00F66432" w:rsidRPr="00F66432" w:rsidRDefault="00F66432" w:rsidP="00F66432">
            <w:pPr>
              <w:spacing w:after="360" w:line="360" w:lineRule="atLeast"/>
              <w:rPr>
                <w:rFonts w:ascii="Arial" w:eastAsia="Times New Roman" w:hAnsi="Arial" w:cs="Arial"/>
                <w:color w:val="000000"/>
                <w:sz w:val="18"/>
                <w:szCs w:val="18"/>
              </w:rPr>
            </w:pPr>
            <w:r w:rsidRPr="00F66432">
              <w:rPr>
                <w:rFonts w:ascii="Arial" w:eastAsia="Times New Roman" w:hAnsi="Arial" w:cs="Arial"/>
                <w:noProof/>
                <w:color w:val="000000"/>
                <w:sz w:val="18"/>
                <w:szCs w:val="18"/>
              </w:rPr>
              <w:drawing>
                <wp:inline distT="0" distB="0" distL="0" distR="0">
                  <wp:extent cx="154305" cy="154305"/>
                  <wp:effectExtent l="0" t="0" r="0" b="0"/>
                  <wp:docPr id="2" name="Picture 2" descr="video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deo icon"/>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F66432">
              <w:rPr>
                <w:rFonts w:ascii="Arial" w:eastAsia="Times New Roman" w:hAnsi="Arial" w:cs="Arial"/>
                <w:color w:val="000000"/>
                <w:sz w:val="18"/>
                <w:szCs w:val="18"/>
              </w:rPr>
              <w:t> </w:t>
            </w:r>
            <w:hyperlink r:id="rId173" w:history="1">
              <w:r w:rsidRPr="00F66432">
                <w:rPr>
                  <w:rFonts w:ascii="Arial" w:eastAsia="Times New Roman" w:hAnsi="Arial" w:cs="Arial"/>
                  <w:color w:val="3366BB"/>
                  <w:sz w:val="18"/>
                  <w:szCs w:val="18"/>
                  <w:u w:val="single"/>
                </w:rPr>
                <w:t>Buckingham Palace Bombed (1940)</w:t>
              </w:r>
            </w:hyperlink>
            <w:r w:rsidRPr="00F66432">
              <w:rPr>
                <w:rFonts w:ascii="Arial" w:eastAsia="Times New Roman" w:hAnsi="Arial" w:cs="Arial"/>
                <w:color w:val="000000"/>
                <w:sz w:val="18"/>
                <w:szCs w:val="18"/>
              </w:rPr>
              <w:t> – Newsreel of damage to the palace and chapel (1:08)</w:t>
            </w:r>
          </w:p>
        </w:tc>
      </w:tr>
    </w:tbl>
    <w:p w:rsidR="00F66432" w:rsidRPr="00F66432" w:rsidRDefault="00F66432" w:rsidP="00F66432">
      <w:pPr>
        <w:shd w:val="clear" w:color="auto" w:fill="FFFFFF"/>
        <w:spacing w:before="120" w:after="120" w:line="240" w:lineRule="auto"/>
        <w:rPr>
          <w:rFonts w:ascii="Arial" w:eastAsia="Times New Roman" w:hAnsi="Arial" w:cs="Arial"/>
          <w:color w:val="202122"/>
          <w:sz w:val="21"/>
          <w:szCs w:val="21"/>
        </w:rPr>
      </w:pPr>
      <w:r w:rsidRPr="00F66432">
        <w:rPr>
          <w:rFonts w:ascii="Arial" w:eastAsia="Times New Roman" w:hAnsi="Arial" w:cs="Arial"/>
          <w:color w:val="202122"/>
          <w:sz w:val="21"/>
          <w:szCs w:val="21"/>
        </w:rPr>
        <w:t>During the </w:t>
      </w:r>
      <w:hyperlink r:id="rId174" w:tooltip="Second World War" w:history="1">
        <w:r w:rsidRPr="00F66432">
          <w:rPr>
            <w:rFonts w:ascii="Arial" w:eastAsia="Times New Roman" w:hAnsi="Arial" w:cs="Arial"/>
            <w:color w:val="0645AD"/>
            <w:sz w:val="21"/>
            <w:szCs w:val="21"/>
            <w:u w:val="single"/>
          </w:rPr>
          <w:t>Second World War</w:t>
        </w:r>
      </w:hyperlink>
      <w:r w:rsidRPr="00F66432">
        <w:rPr>
          <w:rFonts w:ascii="Arial" w:eastAsia="Times New Roman" w:hAnsi="Arial" w:cs="Arial"/>
          <w:color w:val="202122"/>
          <w:sz w:val="21"/>
          <w:szCs w:val="21"/>
        </w:rPr>
        <w:t>, which broke out in 1939, the palace was bombed nine times.</w:t>
      </w:r>
      <w:hyperlink r:id="rId175" w:anchor="cite_note-57" w:history="1">
        <w:r w:rsidRPr="00F66432">
          <w:rPr>
            <w:rFonts w:ascii="Arial" w:eastAsia="Times New Roman" w:hAnsi="Arial" w:cs="Arial"/>
            <w:color w:val="0645AD"/>
            <w:sz w:val="17"/>
            <w:szCs w:val="17"/>
            <w:u w:val="single"/>
            <w:vertAlign w:val="superscript"/>
          </w:rPr>
          <w:t>[52]</w:t>
        </w:r>
      </w:hyperlink>
      <w:r w:rsidRPr="00F66432">
        <w:rPr>
          <w:rFonts w:ascii="Arial" w:eastAsia="Times New Roman" w:hAnsi="Arial" w:cs="Arial"/>
          <w:color w:val="202122"/>
          <w:sz w:val="21"/>
          <w:szCs w:val="21"/>
        </w:rPr>
        <w:t xml:space="preserve"> The most serious and </w:t>
      </w:r>
      <w:proofErr w:type="spellStart"/>
      <w:r w:rsidRPr="00F66432">
        <w:rPr>
          <w:rFonts w:ascii="Arial" w:eastAsia="Times New Roman" w:hAnsi="Arial" w:cs="Arial"/>
          <w:color w:val="202122"/>
          <w:sz w:val="21"/>
          <w:szCs w:val="21"/>
        </w:rPr>
        <w:t>publicised</w:t>
      </w:r>
      <w:proofErr w:type="spellEnd"/>
      <w:r w:rsidRPr="00F66432">
        <w:rPr>
          <w:rFonts w:ascii="Arial" w:eastAsia="Times New Roman" w:hAnsi="Arial" w:cs="Arial"/>
          <w:color w:val="202122"/>
          <w:sz w:val="21"/>
          <w:szCs w:val="21"/>
        </w:rPr>
        <w:t xml:space="preserve"> incident destroyed the palace chapel in 1940. This event was shown in cinemas throughout the United Kingdom to show the common suffering of rich and poor. One bomb fell in the palace quadrangle while </w:t>
      </w:r>
      <w:hyperlink r:id="rId176" w:tooltip="George VI" w:history="1">
        <w:r w:rsidRPr="00F66432">
          <w:rPr>
            <w:rFonts w:ascii="Arial" w:eastAsia="Times New Roman" w:hAnsi="Arial" w:cs="Arial"/>
            <w:color w:val="0645AD"/>
            <w:sz w:val="21"/>
            <w:szCs w:val="21"/>
            <w:u w:val="single"/>
          </w:rPr>
          <w:t>George VI</w:t>
        </w:r>
      </w:hyperlink>
      <w:r w:rsidRPr="00F66432">
        <w:rPr>
          <w:rFonts w:ascii="Arial" w:eastAsia="Times New Roman" w:hAnsi="Arial" w:cs="Arial"/>
          <w:color w:val="202122"/>
          <w:sz w:val="21"/>
          <w:szCs w:val="21"/>
        </w:rPr>
        <w:t> and </w:t>
      </w:r>
      <w:hyperlink r:id="rId177" w:tooltip="Queen Elizabeth The Queen Mother" w:history="1">
        <w:r w:rsidRPr="00F66432">
          <w:rPr>
            <w:rFonts w:ascii="Arial" w:eastAsia="Times New Roman" w:hAnsi="Arial" w:cs="Arial"/>
            <w:color w:val="0645AD"/>
            <w:sz w:val="21"/>
            <w:szCs w:val="21"/>
            <w:u w:val="single"/>
          </w:rPr>
          <w:t>Queen Elizabeth</w:t>
        </w:r>
      </w:hyperlink>
      <w:r w:rsidRPr="00F66432">
        <w:rPr>
          <w:rFonts w:ascii="Arial" w:eastAsia="Times New Roman" w:hAnsi="Arial" w:cs="Arial"/>
          <w:color w:val="202122"/>
          <w:sz w:val="21"/>
          <w:szCs w:val="21"/>
        </w:rPr>
        <w:t> (the future Queen Mother) were in the palace, and many windows were blown in and the chapel destroyed.</w:t>
      </w:r>
      <w:hyperlink r:id="rId178" w:anchor="cite_note-58" w:history="1">
        <w:r w:rsidRPr="00F66432">
          <w:rPr>
            <w:rFonts w:ascii="Arial" w:eastAsia="Times New Roman" w:hAnsi="Arial" w:cs="Arial"/>
            <w:color w:val="0645AD"/>
            <w:sz w:val="17"/>
            <w:szCs w:val="17"/>
            <w:u w:val="single"/>
            <w:vertAlign w:val="superscript"/>
          </w:rPr>
          <w:t>[53]</w:t>
        </w:r>
      </w:hyperlink>
      <w:r w:rsidRPr="00F66432">
        <w:rPr>
          <w:rFonts w:ascii="Arial" w:eastAsia="Times New Roman" w:hAnsi="Arial" w:cs="Arial"/>
          <w:color w:val="202122"/>
          <w:sz w:val="21"/>
          <w:szCs w:val="21"/>
        </w:rPr>
        <w:t> War-time coverage of such incidents was severely restricted, however. The King and Queen were filmed inspecting their bombed home; it was at this time the Queen famously declared: "I'm glad we have been bombed. Now I can look the </w:t>
      </w:r>
      <w:hyperlink r:id="rId179" w:tooltip="East End" w:history="1">
        <w:r w:rsidRPr="00F66432">
          <w:rPr>
            <w:rFonts w:ascii="Arial" w:eastAsia="Times New Roman" w:hAnsi="Arial" w:cs="Arial"/>
            <w:color w:val="0645AD"/>
            <w:sz w:val="21"/>
            <w:szCs w:val="21"/>
            <w:u w:val="single"/>
          </w:rPr>
          <w:t>East End</w:t>
        </w:r>
      </w:hyperlink>
      <w:r w:rsidRPr="00F66432">
        <w:rPr>
          <w:rFonts w:ascii="Arial" w:eastAsia="Times New Roman" w:hAnsi="Arial" w:cs="Arial"/>
          <w:color w:val="202122"/>
          <w:sz w:val="21"/>
          <w:szCs w:val="21"/>
        </w:rPr>
        <w:t> in the face".</w:t>
      </w:r>
      <w:hyperlink r:id="rId180" w:anchor="cite_note-Luftwaffe-59" w:history="1">
        <w:r w:rsidRPr="00F66432">
          <w:rPr>
            <w:rFonts w:ascii="Arial" w:eastAsia="Times New Roman" w:hAnsi="Arial" w:cs="Arial"/>
            <w:color w:val="0645AD"/>
            <w:sz w:val="17"/>
            <w:szCs w:val="17"/>
            <w:u w:val="single"/>
            <w:vertAlign w:val="superscript"/>
          </w:rPr>
          <w:t>[54]</w:t>
        </w:r>
      </w:hyperlink>
      <w:r w:rsidRPr="00F66432">
        <w:rPr>
          <w:rFonts w:ascii="Arial" w:eastAsia="Times New Roman" w:hAnsi="Arial" w:cs="Arial"/>
          <w:color w:val="202122"/>
          <w:sz w:val="21"/>
          <w:szCs w:val="21"/>
        </w:rPr>
        <w:t> The royal family were seen as sharing their subjects' hardship, as </w:t>
      </w:r>
      <w:hyperlink r:id="rId181" w:tooltip="The Sunday Graphic" w:history="1">
        <w:r w:rsidRPr="00F66432">
          <w:rPr>
            <w:rFonts w:ascii="Arial" w:eastAsia="Times New Roman" w:hAnsi="Arial" w:cs="Arial"/>
            <w:i/>
            <w:iCs/>
            <w:color w:val="0645AD"/>
            <w:sz w:val="21"/>
            <w:szCs w:val="21"/>
            <w:u w:val="single"/>
          </w:rPr>
          <w:t>The Sunday Graphic</w:t>
        </w:r>
      </w:hyperlink>
      <w:r w:rsidRPr="00F66432">
        <w:rPr>
          <w:rFonts w:ascii="Arial" w:eastAsia="Times New Roman" w:hAnsi="Arial" w:cs="Arial"/>
          <w:color w:val="202122"/>
          <w:sz w:val="21"/>
          <w:szCs w:val="21"/>
        </w:rPr>
        <w:t> reported:</w:t>
      </w:r>
    </w:p>
    <w:p w:rsidR="00F66432" w:rsidRPr="00F66432" w:rsidRDefault="00F66432" w:rsidP="00F66432">
      <w:pPr>
        <w:shd w:val="clear" w:color="auto" w:fill="FFFFFF"/>
        <w:spacing w:line="240" w:lineRule="auto"/>
        <w:rPr>
          <w:rFonts w:ascii="Arial" w:eastAsia="Times New Roman" w:hAnsi="Arial" w:cs="Arial"/>
          <w:color w:val="202122"/>
          <w:sz w:val="21"/>
          <w:szCs w:val="21"/>
        </w:rPr>
      </w:pPr>
      <w:r w:rsidRPr="00F66432">
        <w:rPr>
          <w:rFonts w:ascii="Arial" w:eastAsia="Times New Roman" w:hAnsi="Arial" w:cs="Arial"/>
          <w:color w:val="202122"/>
          <w:sz w:val="21"/>
          <w:szCs w:val="21"/>
        </w:rPr>
        <w:t>By the Editor: The King and Queen have endured the ordeal which has come to their subjects. For the second time a German bomber has tried to bring death and destruction to the home of Their Majesties ... When this war is over the common danger which King George and Queen Elizabeth have shared with their people will be a cherished memory and an inspiration through the years.</w:t>
      </w:r>
      <w:hyperlink r:id="rId182" w:anchor="cite_note-60" w:history="1">
        <w:r w:rsidRPr="00F66432">
          <w:rPr>
            <w:rFonts w:ascii="Arial" w:eastAsia="Times New Roman" w:hAnsi="Arial" w:cs="Arial"/>
            <w:color w:val="0645AD"/>
            <w:sz w:val="17"/>
            <w:szCs w:val="17"/>
            <w:u w:val="single"/>
            <w:vertAlign w:val="superscript"/>
          </w:rPr>
          <w:t>[55]</w:t>
        </w:r>
      </w:hyperlink>
    </w:p>
    <w:p w:rsidR="00F66432" w:rsidRPr="00F66432" w:rsidRDefault="00F66432" w:rsidP="00F66432">
      <w:pPr>
        <w:shd w:val="clear" w:color="auto" w:fill="FFFFFF"/>
        <w:spacing w:before="120" w:after="120" w:line="240" w:lineRule="auto"/>
        <w:rPr>
          <w:rFonts w:ascii="Arial" w:eastAsia="Times New Roman" w:hAnsi="Arial" w:cs="Arial"/>
          <w:color w:val="202122"/>
          <w:sz w:val="21"/>
          <w:szCs w:val="21"/>
        </w:rPr>
      </w:pPr>
      <w:r w:rsidRPr="00F66432">
        <w:rPr>
          <w:rFonts w:ascii="Arial" w:eastAsia="Times New Roman" w:hAnsi="Arial" w:cs="Arial"/>
          <w:color w:val="202122"/>
          <w:sz w:val="21"/>
          <w:szCs w:val="21"/>
        </w:rPr>
        <w:t>On 15 September 1940, known as </w:t>
      </w:r>
      <w:hyperlink r:id="rId183" w:tooltip="Battle of Britain Day" w:history="1">
        <w:r w:rsidRPr="00F66432">
          <w:rPr>
            <w:rFonts w:ascii="Arial" w:eastAsia="Times New Roman" w:hAnsi="Arial" w:cs="Arial"/>
            <w:color w:val="0645AD"/>
            <w:sz w:val="21"/>
            <w:szCs w:val="21"/>
            <w:u w:val="single"/>
          </w:rPr>
          <w:t>Battle of Britain Day</w:t>
        </w:r>
      </w:hyperlink>
      <w:r w:rsidRPr="00F66432">
        <w:rPr>
          <w:rFonts w:ascii="Arial" w:eastAsia="Times New Roman" w:hAnsi="Arial" w:cs="Arial"/>
          <w:color w:val="202122"/>
          <w:sz w:val="21"/>
          <w:szCs w:val="21"/>
        </w:rPr>
        <w:t>, an RAF pilot, </w:t>
      </w:r>
      <w:hyperlink r:id="rId184" w:tooltip="Ray Holmes" w:history="1">
        <w:r w:rsidRPr="00F66432">
          <w:rPr>
            <w:rFonts w:ascii="Arial" w:eastAsia="Times New Roman" w:hAnsi="Arial" w:cs="Arial"/>
            <w:color w:val="0645AD"/>
            <w:sz w:val="21"/>
            <w:szCs w:val="21"/>
            <w:u w:val="single"/>
          </w:rPr>
          <w:t>Ray Holmes</w:t>
        </w:r>
      </w:hyperlink>
      <w:r w:rsidRPr="00F66432">
        <w:rPr>
          <w:rFonts w:ascii="Arial" w:eastAsia="Times New Roman" w:hAnsi="Arial" w:cs="Arial"/>
          <w:color w:val="202122"/>
          <w:sz w:val="21"/>
          <w:szCs w:val="21"/>
        </w:rPr>
        <w:t> of </w:t>
      </w:r>
      <w:hyperlink r:id="rId185" w:tooltip="No. 504 Squadron RAF" w:history="1">
        <w:r w:rsidRPr="00F66432">
          <w:rPr>
            <w:rFonts w:ascii="Arial" w:eastAsia="Times New Roman" w:hAnsi="Arial" w:cs="Arial"/>
            <w:color w:val="0645AD"/>
            <w:sz w:val="21"/>
            <w:szCs w:val="21"/>
            <w:u w:val="single"/>
          </w:rPr>
          <w:t>No. 504 Squadron RAF</w:t>
        </w:r>
      </w:hyperlink>
      <w:r w:rsidRPr="00F66432">
        <w:rPr>
          <w:rFonts w:ascii="Arial" w:eastAsia="Times New Roman" w:hAnsi="Arial" w:cs="Arial"/>
          <w:color w:val="202122"/>
          <w:sz w:val="21"/>
          <w:szCs w:val="21"/>
        </w:rPr>
        <w:t> rammed a German </w:t>
      </w:r>
      <w:hyperlink r:id="rId186" w:tooltip="Dornier Do 17" w:history="1">
        <w:r w:rsidRPr="00F66432">
          <w:rPr>
            <w:rFonts w:ascii="Arial" w:eastAsia="Times New Roman" w:hAnsi="Arial" w:cs="Arial"/>
            <w:color w:val="0645AD"/>
            <w:sz w:val="21"/>
            <w:szCs w:val="21"/>
            <w:u w:val="single"/>
          </w:rPr>
          <w:t>Dornier Do 17</w:t>
        </w:r>
      </w:hyperlink>
      <w:r w:rsidRPr="00F66432">
        <w:rPr>
          <w:rFonts w:ascii="Arial" w:eastAsia="Times New Roman" w:hAnsi="Arial" w:cs="Arial"/>
          <w:color w:val="202122"/>
          <w:sz w:val="21"/>
          <w:szCs w:val="21"/>
        </w:rPr>
        <w:t> bomber he believed was going to bomb the Palace. Holmes had run out of ammunition and made the quick decision to ram it. Holmes bailed out and the aircraft crashed into the forecourt of </w:t>
      </w:r>
      <w:hyperlink r:id="rId187" w:tooltip="London Victoria station" w:history="1">
        <w:r w:rsidRPr="00F66432">
          <w:rPr>
            <w:rFonts w:ascii="Arial" w:eastAsia="Times New Roman" w:hAnsi="Arial" w:cs="Arial"/>
            <w:color w:val="0645AD"/>
            <w:sz w:val="21"/>
            <w:szCs w:val="21"/>
            <w:u w:val="single"/>
          </w:rPr>
          <w:t>London Victoria station</w:t>
        </w:r>
      </w:hyperlink>
      <w:r w:rsidRPr="00F66432">
        <w:rPr>
          <w:rFonts w:ascii="Arial" w:eastAsia="Times New Roman" w:hAnsi="Arial" w:cs="Arial"/>
          <w:color w:val="202122"/>
          <w:sz w:val="21"/>
          <w:szCs w:val="21"/>
        </w:rPr>
        <w:t>.</w:t>
      </w:r>
      <w:hyperlink r:id="rId188" w:anchor="cite_note-61" w:history="1">
        <w:r w:rsidRPr="00F66432">
          <w:rPr>
            <w:rFonts w:ascii="Arial" w:eastAsia="Times New Roman" w:hAnsi="Arial" w:cs="Arial"/>
            <w:color w:val="0645AD"/>
            <w:sz w:val="17"/>
            <w:szCs w:val="17"/>
            <w:u w:val="single"/>
            <w:vertAlign w:val="superscript"/>
          </w:rPr>
          <w:t>[56]</w:t>
        </w:r>
      </w:hyperlink>
      <w:r w:rsidRPr="00F66432">
        <w:rPr>
          <w:rFonts w:ascii="Arial" w:eastAsia="Times New Roman" w:hAnsi="Arial" w:cs="Arial"/>
          <w:color w:val="202122"/>
          <w:sz w:val="21"/>
          <w:szCs w:val="21"/>
        </w:rPr>
        <w:t> The bomber's engine was later exhibited at the </w:t>
      </w:r>
      <w:hyperlink r:id="rId189" w:tooltip="Imperial War Museum" w:history="1">
        <w:r w:rsidRPr="00F66432">
          <w:rPr>
            <w:rFonts w:ascii="Arial" w:eastAsia="Times New Roman" w:hAnsi="Arial" w:cs="Arial"/>
            <w:color w:val="0645AD"/>
            <w:sz w:val="21"/>
            <w:szCs w:val="21"/>
            <w:u w:val="single"/>
          </w:rPr>
          <w:t>Imperial War Museum</w:t>
        </w:r>
      </w:hyperlink>
      <w:r w:rsidRPr="00F66432">
        <w:rPr>
          <w:rFonts w:ascii="Arial" w:eastAsia="Times New Roman" w:hAnsi="Arial" w:cs="Arial"/>
          <w:color w:val="202122"/>
          <w:sz w:val="21"/>
          <w:szCs w:val="21"/>
        </w:rPr>
        <w:t> in London. The British pilot became a </w:t>
      </w:r>
      <w:hyperlink r:id="rId190" w:tooltip="Queen's Messenger" w:history="1">
        <w:r w:rsidRPr="00F66432">
          <w:rPr>
            <w:rFonts w:ascii="Arial" w:eastAsia="Times New Roman" w:hAnsi="Arial" w:cs="Arial"/>
            <w:color w:val="0645AD"/>
            <w:sz w:val="21"/>
            <w:szCs w:val="21"/>
            <w:u w:val="single"/>
          </w:rPr>
          <w:t>King's Messenger</w:t>
        </w:r>
      </w:hyperlink>
      <w:r w:rsidRPr="00F66432">
        <w:rPr>
          <w:rFonts w:ascii="Arial" w:eastAsia="Times New Roman" w:hAnsi="Arial" w:cs="Arial"/>
          <w:color w:val="202122"/>
          <w:sz w:val="21"/>
          <w:szCs w:val="21"/>
        </w:rPr>
        <w:t> after the war and died at the age of 90 in 2005.</w:t>
      </w:r>
      <w:hyperlink r:id="rId191" w:anchor="cite_note-62" w:history="1">
        <w:r w:rsidRPr="00F66432">
          <w:rPr>
            <w:rFonts w:ascii="Arial" w:eastAsia="Times New Roman" w:hAnsi="Arial" w:cs="Arial"/>
            <w:color w:val="0645AD"/>
            <w:sz w:val="17"/>
            <w:szCs w:val="17"/>
            <w:u w:val="single"/>
            <w:vertAlign w:val="superscript"/>
          </w:rPr>
          <w:t>[57]</w:t>
        </w:r>
      </w:hyperlink>
      <w:r w:rsidRPr="00F66432">
        <w:rPr>
          <w:rFonts w:ascii="Arial" w:eastAsia="Times New Roman" w:hAnsi="Arial" w:cs="Arial"/>
          <w:color w:val="202122"/>
          <w:sz w:val="21"/>
          <w:szCs w:val="21"/>
        </w:rPr>
        <w:t> On </w:t>
      </w:r>
      <w:proofErr w:type="spellStart"/>
      <w:r w:rsidRPr="00F66432">
        <w:rPr>
          <w:rFonts w:ascii="Arial" w:eastAsia="Times New Roman" w:hAnsi="Arial" w:cs="Arial"/>
          <w:color w:val="202122"/>
          <w:sz w:val="21"/>
          <w:szCs w:val="21"/>
        </w:rPr>
        <w:fldChar w:fldCharType="begin"/>
      </w:r>
      <w:r w:rsidRPr="00F66432">
        <w:rPr>
          <w:rFonts w:ascii="Arial" w:eastAsia="Times New Roman" w:hAnsi="Arial" w:cs="Arial"/>
          <w:color w:val="202122"/>
          <w:sz w:val="21"/>
          <w:szCs w:val="21"/>
        </w:rPr>
        <w:instrText xml:space="preserve"> HYPERLINK "https://en.wikipedia.org/wiki/VE_Day" \o "VE Day" </w:instrText>
      </w:r>
      <w:r w:rsidRPr="00F66432">
        <w:rPr>
          <w:rFonts w:ascii="Arial" w:eastAsia="Times New Roman" w:hAnsi="Arial" w:cs="Arial"/>
          <w:color w:val="202122"/>
          <w:sz w:val="21"/>
          <w:szCs w:val="21"/>
        </w:rPr>
        <w:fldChar w:fldCharType="separate"/>
      </w:r>
      <w:r w:rsidRPr="00F66432">
        <w:rPr>
          <w:rFonts w:ascii="Arial" w:eastAsia="Times New Roman" w:hAnsi="Arial" w:cs="Arial"/>
          <w:color w:val="0645AD"/>
          <w:sz w:val="21"/>
          <w:szCs w:val="21"/>
          <w:u w:val="single"/>
        </w:rPr>
        <w:t>VE</w:t>
      </w:r>
      <w:proofErr w:type="spellEnd"/>
      <w:r w:rsidRPr="00F66432">
        <w:rPr>
          <w:rFonts w:ascii="Arial" w:eastAsia="Times New Roman" w:hAnsi="Arial" w:cs="Arial"/>
          <w:color w:val="0645AD"/>
          <w:sz w:val="21"/>
          <w:szCs w:val="21"/>
          <w:u w:val="single"/>
        </w:rPr>
        <w:t xml:space="preserve"> Day</w:t>
      </w:r>
      <w:r w:rsidRPr="00F66432">
        <w:rPr>
          <w:rFonts w:ascii="Arial" w:eastAsia="Times New Roman" w:hAnsi="Arial" w:cs="Arial"/>
          <w:color w:val="202122"/>
          <w:sz w:val="21"/>
          <w:szCs w:val="21"/>
        </w:rPr>
        <w:fldChar w:fldCharType="end"/>
      </w:r>
      <w:r w:rsidRPr="00F66432">
        <w:rPr>
          <w:rFonts w:ascii="Arial" w:eastAsia="Times New Roman" w:hAnsi="Arial" w:cs="Arial"/>
          <w:color w:val="202122"/>
          <w:sz w:val="21"/>
          <w:szCs w:val="21"/>
        </w:rPr>
        <w:t xml:space="preserve">—8 May 1945—the palace was the </w:t>
      </w:r>
      <w:proofErr w:type="spellStart"/>
      <w:r w:rsidRPr="00F66432">
        <w:rPr>
          <w:rFonts w:ascii="Arial" w:eastAsia="Times New Roman" w:hAnsi="Arial" w:cs="Arial"/>
          <w:color w:val="202122"/>
          <w:sz w:val="21"/>
          <w:szCs w:val="21"/>
        </w:rPr>
        <w:t>centre</w:t>
      </w:r>
      <w:proofErr w:type="spellEnd"/>
      <w:r w:rsidRPr="00F66432">
        <w:rPr>
          <w:rFonts w:ascii="Arial" w:eastAsia="Times New Roman" w:hAnsi="Arial" w:cs="Arial"/>
          <w:color w:val="202122"/>
          <w:sz w:val="21"/>
          <w:szCs w:val="21"/>
        </w:rPr>
        <w:t xml:space="preserve"> of British celebrations. The King, the Queen, </w:t>
      </w:r>
      <w:hyperlink r:id="rId192" w:tooltip="Elizabeth II" w:history="1">
        <w:r w:rsidRPr="00F66432">
          <w:rPr>
            <w:rFonts w:ascii="Arial" w:eastAsia="Times New Roman" w:hAnsi="Arial" w:cs="Arial"/>
            <w:color w:val="0645AD"/>
            <w:sz w:val="21"/>
            <w:szCs w:val="21"/>
            <w:u w:val="single"/>
          </w:rPr>
          <w:t>Princess Elizabeth</w:t>
        </w:r>
      </w:hyperlink>
      <w:r w:rsidRPr="00F66432">
        <w:rPr>
          <w:rFonts w:ascii="Arial" w:eastAsia="Times New Roman" w:hAnsi="Arial" w:cs="Arial"/>
          <w:color w:val="202122"/>
          <w:sz w:val="21"/>
          <w:szCs w:val="21"/>
        </w:rPr>
        <w:t> (the future Queen) and </w:t>
      </w:r>
      <w:hyperlink r:id="rId193" w:tooltip="Princess Margaret, Countess of Snowdon" w:history="1">
        <w:r w:rsidRPr="00F66432">
          <w:rPr>
            <w:rFonts w:ascii="Arial" w:eastAsia="Times New Roman" w:hAnsi="Arial" w:cs="Arial"/>
            <w:color w:val="0645AD"/>
            <w:sz w:val="21"/>
            <w:szCs w:val="21"/>
            <w:u w:val="single"/>
          </w:rPr>
          <w:t>Princess Margaret</w:t>
        </w:r>
      </w:hyperlink>
      <w:r w:rsidRPr="00F66432">
        <w:rPr>
          <w:rFonts w:ascii="Arial" w:eastAsia="Times New Roman" w:hAnsi="Arial" w:cs="Arial"/>
          <w:color w:val="202122"/>
          <w:sz w:val="21"/>
          <w:szCs w:val="21"/>
        </w:rPr>
        <w:t> appeared on the balcony, with the palace's blacked-out windows behind them, to cheers from a vast crowd in The Mall.</w:t>
      </w:r>
      <w:hyperlink r:id="rId194" w:anchor="cite_note-63" w:history="1">
        <w:r w:rsidRPr="00F66432">
          <w:rPr>
            <w:rFonts w:ascii="Arial" w:eastAsia="Times New Roman" w:hAnsi="Arial" w:cs="Arial"/>
            <w:color w:val="0645AD"/>
            <w:sz w:val="17"/>
            <w:szCs w:val="17"/>
            <w:u w:val="single"/>
            <w:vertAlign w:val="superscript"/>
          </w:rPr>
          <w:t>[58]</w:t>
        </w:r>
      </w:hyperlink>
      <w:r w:rsidRPr="00F66432">
        <w:rPr>
          <w:rFonts w:ascii="Arial" w:eastAsia="Times New Roman" w:hAnsi="Arial" w:cs="Arial"/>
          <w:color w:val="202122"/>
          <w:sz w:val="21"/>
          <w:szCs w:val="21"/>
        </w:rPr>
        <w:t> The damaged Palace was carefully restored after the war by John </w:t>
      </w:r>
      <w:hyperlink r:id="rId195" w:tooltip="Mowlem" w:history="1">
        <w:r w:rsidRPr="00F66432">
          <w:rPr>
            <w:rFonts w:ascii="Arial" w:eastAsia="Times New Roman" w:hAnsi="Arial" w:cs="Arial"/>
            <w:color w:val="0645AD"/>
            <w:sz w:val="21"/>
            <w:szCs w:val="21"/>
            <w:u w:val="single"/>
          </w:rPr>
          <w:t>Mowlem</w:t>
        </w:r>
      </w:hyperlink>
      <w:r w:rsidRPr="00F66432">
        <w:rPr>
          <w:rFonts w:ascii="Arial" w:eastAsia="Times New Roman" w:hAnsi="Arial" w:cs="Arial"/>
          <w:color w:val="202122"/>
          <w:sz w:val="21"/>
          <w:szCs w:val="21"/>
        </w:rPr>
        <w:t> &amp; Co.</w:t>
      </w:r>
      <w:hyperlink r:id="rId196" w:anchor="cite_note-64" w:history="1">
        <w:r w:rsidRPr="00F66432">
          <w:rPr>
            <w:rFonts w:ascii="Arial" w:eastAsia="Times New Roman" w:hAnsi="Arial" w:cs="Arial"/>
            <w:color w:val="0645AD"/>
            <w:sz w:val="17"/>
            <w:szCs w:val="17"/>
            <w:u w:val="single"/>
            <w:vertAlign w:val="superscript"/>
          </w:rPr>
          <w:t>[59]</w:t>
        </w:r>
      </w:hyperlink>
    </w:p>
    <w:p w:rsidR="00F66432" w:rsidRPr="00F66432" w:rsidRDefault="00F66432" w:rsidP="00F66432">
      <w:pPr>
        <w:shd w:val="clear" w:color="auto" w:fill="FFFFFF"/>
        <w:spacing w:before="72" w:after="0" w:line="240" w:lineRule="auto"/>
        <w:outlineLvl w:val="2"/>
        <w:rPr>
          <w:rFonts w:ascii="Arial" w:eastAsia="Times New Roman" w:hAnsi="Arial" w:cs="Arial"/>
          <w:b/>
          <w:bCs/>
          <w:color w:val="000000"/>
          <w:sz w:val="29"/>
          <w:szCs w:val="29"/>
        </w:rPr>
      </w:pPr>
      <w:proofErr w:type="spellStart"/>
      <w:r w:rsidRPr="00F66432">
        <w:rPr>
          <w:rFonts w:ascii="Arial" w:eastAsia="Times New Roman" w:hAnsi="Arial" w:cs="Arial"/>
          <w:b/>
          <w:bCs/>
          <w:color w:val="000000"/>
          <w:sz w:val="29"/>
          <w:szCs w:val="29"/>
        </w:rPr>
        <w:t>Mid 20th</w:t>
      </w:r>
      <w:proofErr w:type="spellEnd"/>
      <w:r w:rsidRPr="00F66432">
        <w:rPr>
          <w:rFonts w:ascii="Arial" w:eastAsia="Times New Roman" w:hAnsi="Arial" w:cs="Arial"/>
          <w:b/>
          <w:bCs/>
          <w:color w:val="000000"/>
          <w:sz w:val="29"/>
          <w:szCs w:val="29"/>
        </w:rPr>
        <w:t xml:space="preserve"> century to present </w:t>
      </w:r>
      <w:proofErr w:type="gramStart"/>
      <w:r w:rsidRPr="00F66432">
        <w:rPr>
          <w:rFonts w:ascii="Arial" w:eastAsia="Times New Roman" w:hAnsi="Arial" w:cs="Arial"/>
          <w:b/>
          <w:bCs/>
          <w:color w:val="000000"/>
          <w:sz w:val="29"/>
          <w:szCs w:val="29"/>
        </w:rPr>
        <w:t>day</w:t>
      </w:r>
      <w:r w:rsidRPr="00F66432">
        <w:rPr>
          <w:rFonts w:ascii="Arial" w:eastAsia="Times New Roman" w:hAnsi="Arial" w:cs="Arial"/>
          <w:color w:val="54595D"/>
          <w:sz w:val="24"/>
          <w:szCs w:val="24"/>
        </w:rPr>
        <w:t>[</w:t>
      </w:r>
      <w:proofErr w:type="gramEnd"/>
      <w:r w:rsidRPr="00F66432">
        <w:rPr>
          <w:rFonts w:ascii="Arial" w:eastAsia="Times New Roman" w:hAnsi="Arial" w:cs="Arial"/>
          <w:color w:val="000000"/>
          <w:sz w:val="27"/>
          <w:szCs w:val="27"/>
        </w:rPr>
        <w:fldChar w:fldCharType="begin"/>
      </w:r>
      <w:r w:rsidRPr="00F66432">
        <w:rPr>
          <w:rFonts w:ascii="Arial" w:eastAsia="Times New Roman" w:hAnsi="Arial" w:cs="Arial"/>
          <w:color w:val="000000"/>
          <w:sz w:val="27"/>
          <w:szCs w:val="27"/>
        </w:rPr>
        <w:instrText xml:space="preserve"> HYPERLINK "https://en.wikipedia.org/w/index.php?title=Buckingham_Palace&amp;action=edit&amp;section=8" \o "Edit section: Mid 20th century to present day" </w:instrText>
      </w:r>
      <w:r w:rsidRPr="00F66432">
        <w:rPr>
          <w:rFonts w:ascii="Arial" w:eastAsia="Times New Roman" w:hAnsi="Arial" w:cs="Arial"/>
          <w:color w:val="000000"/>
          <w:sz w:val="27"/>
          <w:szCs w:val="27"/>
        </w:rPr>
        <w:fldChar w:fldCharType="separate"/>
      </w:r>
      <w:r w:rsidRPr="00F66432">
        <w:rPr>
          <w:rFonts w:ascii="Arial" w:eastAsia="Times New Roman" w:hAnsi="Arial" w:cs="Arial"/>
          <w:color w:val="0645AD"/>
          <w:sz w:val="24"/>
          <w:szCs w:val="24"/>
          <w:u w:val="single"/>
        </w:rPr>
        <w:t>edit</w:t>
      </w:r>
      <w:r w:rsidRPr="00F66432">
        <w:rPr>
          <w:rFonts w:ascii="Arial" w:eastAsia="Times New Roman" w:hAnsi="Arial" w:cs="Arial"/>
          <w:color w:val="000000"/>
          <w:sz w:val="27"/>
          <w:szCs w:val="27"/>
        </w:rPr>
        <w:fldChar w:fldCharType="end"/>
      </w:r>
      <w:r w:rsidRPr="00F66432">
        <w:rPr>
          <w:rFonts w:ascii="Arial" w:eastAsia="Times New Roman" w:hAnsi="Arial" w:cs="Arial"/>
          <w:color w:val="54595D"/>
          <w:sz w:val="24"/>
          <w:szCs w:val="24"/>
        </w:rPr>
        <w:t>]</w:t>
      </w:r>
    </w:p>
    <w:p w:rsidR="00F66432" w:rsidRPr="00F66432" w:rsidRDefault="00F66432" w:rsidP="00F66432">
      <w:pPr>
        <w:shd w:val="clear" w:color="auto" w:fill="F8F9FA"/>
        <w:spacing w:after="0" w:line="240" w:lineRule="auto"/>
        <w:jc w:val="center"/>
        <w:rPr>
          <w:rFonts w:ascii="Arial" w:eastAsia="Times New Roman" w:hAnsi="Arial" w:cs="Arial"/>
          <w:color w:val="202122"/>
          <w:sz w:val="20"/>
          <w:szCs w:val="20"/>
        </w:rPr>
      </w:pPr>
      <w:r w:rsidRPr="00F66432">
        <w:rPr>
          <w:rFonts w:ascii="Arial" w:eastAsia="Times New Roman" w:hAnsi="Arial" w:cs="Arial"/>
          <w:noProof/>
          <w:color w:val="0645AD"/>
          <w:sz w:val="20"/>
          <w:szCs w:val="20"/>
        </w:rPr>
        <w:lastRenderedPageBreak/>
        <w:drawing>
          <wp:inline distT="0" distB="0" distL="0" distR="0">
            <wp:extent cx="1623060" cy="2178050"/>
            <wp:effectExtent l="0" t="0" r="0" b="0"/>
            <wp:docPr id="1" name="Picture 1" descr="https://upload.wikimedia.org/wikipedia/commons/thumb/c/c7/Victoria_Memorial_from_within_Buckingham_Palace.jpg/170px-Victoria_Memorial_from_within_Buckingham_Palace.jpg">
              <a:hlinkClick xmlns:a="http://schemas.openxmlformats.org/drawingml/2006/main" r:id="rId1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c/c7/Victoria_Memorial_from_within_Buckingham_Palace.jpg/170px-Victoria_Memorial_from_within_Buckingham_Palace.jpg">
                      <a:hlinkClick r:id="rId197"/>
                    </pic:cNvPr>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623060" cy="2178050"/>
                    </a:xfrm>
                    <a:prstGeom prst="rect">
                      <a:avLst/>
                    </a:prstGeom>
                    <a:noFill/>
                    <a:ln>
                      <a:noFill/>
                    </a:ln>
                  </pic:spPr>
                </pic:pic>
              </a:graphicData>
            </a:graphic>
          </wp:inline>
        </w:drawing>
      </w:r>
    </w:p>
    <w:p w:rsidR="00F66432" w:rsidRPr="00F66432" w:rsidRDefault="00F66432" w:rsidP="00F66432">
      <w:pPr>
        <w:shd w:val="clear" w:color="auto" w:fill="F8F9FA"/>
        <w:spacing w:line="336" w:lineRule="atLeast"/>
        <w:rPr>
          <w:rFonts w:ascii="Arial" w:eastAsia="Times New Roman" w:hAnsi="Arial" w:cs="Arial"/>
          <w:color w:val="202122"/>
          <w:sz w:val="19"/>
          <w:szCs w:val="19"/>
        </w:rPr>
      </w:pPr>
      <w:r w:rsidRPr="00F66432">
        <w:rPr>
          <w:rFonts w:ascii="Arial" w:eastAsia="Times New Roman" w:hAnsi="Arial" w:cs="Arial"/>
          <w:color w:val="202122"/>
          <w:sz w:val="19"/>
          <w:szCs w:val="19"/>
        </w:rPr>
        <w:t>The </w:t>
      </w:r>
      <w:hyperlink r:id="rId199" w:tooltip="Victoria Memorial, London" w:history="1">
        <w:r w:rsidRPr="00F66432">
          <w:rPr>
            <w:rFonts w:ascii="Arial" w:eastAsia="Times New Roman" w:hAnsi="Arial" w:cs="Arial"/>
            <w:color w:val="0645AD"/>
            <w:sz w:val="19"/>
            <w:szCs w:val="19"/>
            <w:u w:val="single"/>
          </w:rPr>
          <w:t>Victoria Memorial</w:t>
        </w:r>
      </w:hyperlink>
    </w:p>
    <w:p w:rsidR="00F66432" w:rsidRPr="00F66432" w:rsidRDefault="00F66432" w:rsidP="00F66432">
      <w:pPr>
        <w:shd w:val="clear" w:color="auto" w:fill="FFFFFF"/>
        <w:spacing w:before="120" w:after="120" w:line="240" w:lineRule="auto"/>
        <w:rPr>
          <w:rFonts w:ascii="Arial" w:eastAsia="Times New Roman" w:hAnsi="Arial" w:cs="Arial"/>
          <w:color w:val="202122"/>
          <w:sz w:val="21"/>
          <w:szCs w:val="21"/>
        </w:rPr>
      </w:pPr>
      <w:r w:rsidRPr="00F66432">
        <w:rPr>
          <w:rFonts w:ascii="Arial" w:eastAsia="Times New Roman" w:hAnsi="Arial" w:cs="Arial"/>
          <w:color w:val="202122"/>
          <w:sz w:val="21"/>
          <w:szCs w:val="21"/>
        </w:rPr>
        <w:t>Many of the palace's contents are part of the Royal Collection, held in trust by </w:t>
      </w:r>
      <w:hyperlink r:id="rId200" w:tooltip="Elizabeth II" w:history="1">
        <w:r w:rsidRPr="00F66432">
          <w:rPr>
            <w:rFonts w:ascii="Arial" w:eastAsia="Times New Roman" w:hAnsi="Arial" w:cs="Arial"/>
            <w:color w:val="0645AD"/>
            <w:sz w:val="21"/>
            <w:szCs w:val="21"/>
            <w:u w:val="single"/>
          </w:rPr>
          <w:t>Elizabeth II</w:t>
        </w:r>
      </w:hyperlink>
      <w:r w:rsidRPr="00F66432">
        <w:rPr>
          <w:rFonts w:ascii="Arial" w:eastAsia="Times New Roman" w:hAnsi="Arial" w:cs="Arial"/>
          <w:color w:val="202122"/>
          <w:sz w:val="21"/>
          <w:szCs w:val="21"/>
        </w:rPr>
        <w:t>; they can, on occasion, be viewed by the public at the </w:t>
      </w:r>
      <w:hyperlink r:id="rId201" w:tooltip="Queen's Gallery" w:history="1">
        <w:r w:rsidRPr="00F66432">
          <w:rPr>
            <w:rFonts w:ascii="Arial" w:eastAsia="Times New Roman" w:hAnsi="Arial" w:cs="Arial"/>
            <w:color w:val="0645AD"/>
            <w:sz w:val="21"/>
            <w:szCs w:val="21"/>
            <w:u w:val="single"/>
          </w:rPr>
          <w:t>Queen's Gallery</w:t>
        </w:r>
      </w:hyperlink>
      <w:r w:rsidRPr="00F66432">
        <w:rPr>
          <w:rFonts w:ascii="Arial" w:eastAsia="Times New Roman" w:hAnsi="Arial" w:cs="Arial"/>
          <w:color w:val="202122"/>
          <w:sz w:val="21"/>
          <w:szCs w:val="21"/>
        </w:rPr>
        <w:t>, near the Royal Mews. The purpose-built gallery opened in 1962 and displays a changing selection of items from the collection.</w:t>
      </w:r>
      <w:hyperlink r:id="rId202" w:anchor="cite_note-65" w:history="1">
        <w:r w:rsidRPr="00F66432">
          <w:rPr>
            <w:rFonts w:ascii="Arial" w:eastAsia="Times New Roman" w:hAnsi="Arial" w:cs="Arial"/>
            <w:color w:val="0645AD"/>
            <w:sz w:val="17"/>
            <w:szCs w:val="17"/>
            <w:u w:val="single"/>
            <w:vertAlign w:val="superscript"/>
          </w:rPr>
          <w:t>[60]</w:t>
        </w:r>
      </w:hyperlink>
      <w:r w:rsidRPr="00F66432">
        <w:rPr>
          <w:rFonts w:ascii="Arial" w:eastAsia="Times New Roman" w:hAnsi="Arial" w:cs="Arial"/>
          <w:color w:val="202122"/>
          <w:sz w:val="21"/>
          <w:szCs w:val="21"/>
        </w:rPr>
        <w:t> It occupies the site of the chapel that was destroyed in the Second World War.</w:t>
      </w:r>
      <w:hyperlink r:id="rId203" w:anchor="cite_note-who_built-18" w:history="1">
        <w:r w:rsidRPr="00F66432">
          <w:rPr>
            <w:rFonts w:ascii="Arial" w:eastAsia="Times New Roman" w:hAnsi="Arial" w:cs="Arial"/>
            <w:color w:val="0645AD"/>
            <w:sz w:val="17"/>
            <w:szCs w:val="17"/>
            <w:u w:val="single"/>
            <w:vertAlign w:val="superscript"/>
          </w:rPr>
          <w:t>[15]</w:t>
        </w:r>
      </w:hyperlink>
      <w:r w:rsidRPr="00F66432">
        <w:rPr>
          <w:rFonts w:ascii="Arial" w:eastAsia="Times New Roman" w:hAnsi="Arial" w:cs="Arial"/>
          <w:color w:val="202122"/>
          <w:sz w:val="21"/>
          <w:szCs w:val="21"/>
        </w:rPr>
        <w:t> The palace was designated a Grade I </w:t>
      </w:r>
      <w:hyperlink r:id="rId204" w:tooltip="Listed building" w:history="1">
        <w:r w:rsidRPr="00F66432">
          <w:rPr>
            <w:rFonts w:ascii="Arial" w:eastAsia="Times New Roman" w:hAnsi="Arial" w:cs="Arial"/>
            <w:color w:val="0645AD"/>
            <w:sz w:val="21"/>
            <w:szCs w:val="21"/>
            <w:u w:val="single"/>
          </w:rPr>
          <w:t>listed building</w:t>
        </w:r>
      </w:hyperlink>
      <w:r w:rsidRPr="00F66432">
        <w:rPr>
          <w:rFonts w:ascii="Arial" w:eastAsia="Times New Roman" w:hAnsi="Arial" w:cs="Arial"/>
          <w:color w:val="202122"/>
          <w:sz w:val="21"/>
          <w:szCs w:val="21"/>
        </w:rPr>
        <w:t> in 1970.</w:t>
      </w:r>
      <w:hyperlink r:id="rId205" w:anchor="cite_note-NHLE-66" w:history="1">
        <w:r w:rsidRPr="00F66432">
          <w:rPr>
            <w:rFonts w:ascii="Arial" w:eastAsia="Times New Roman" w:hAnsi="Arial" w:cs="Arial"/>
            <w:color w:val="0645AD"/>
            <w:sz w:val="17"/>
            <w:szCs w:val="17"/>
            <w:u w:val="single"/>
            <w:vertAlign w:val="superscript"/>
          </w:rPr>
          <w:t>[61]</w:t>
        </w:r>
      </w:hyperlink>
      <w:r w:rsidRPr="00F66432">
        <w:rPr>
          <w:rFonts w:ascii="Arial" w:eastAsia="Times New Roman" w:hAnsi="Arial" w:cs="Arial"/>
          <w:color w:val="202122"/>
          <w:sz w:val="21"/>
          <w:szCs w:val="21"/>
        </w:rPr>
        <w:t> Its state rooms have been open to the public during August and September and on some dates throughout the year since 1993. The money raised in entry fees was originally put towards the rebuilding of Windsor Castle after the </w:t>
      </w:r>
      <w:hyperlink r:id="rId206" w:tooltip="1992 Windsor Castle fire" w:history="1">
        <w:r w:rsidRPr="00F66432">
          <w:rPr>
            <w:rFonts w:ascii="Arial" w:eastAsia="Times New Roman" w:hAnsi="Arial" w:cs="Arial"/>
            <w:color w:val="0645AD"/>
            <w:sz w:val="21"/>
            <w:szCs w:val="21"/>
            <w:u w:val="single"/>
          </w:rPr>
          <w:t>1992 fire</w:t>
        </w:r>
      </w:hyperlink>
      <w:r w:rsidRPr="00F66432">
        <w:rPr>
          <w:rFonts w:ascii="Arial" w:eastAsia="Times New Roman" w:hAnsi="Arial" w:cs="Arial"/>
          <w:color w:val="202122"/>
          <w:sz w:val="21"/>
          <w:szCs w:val="21"/>
        </w:rPr>
        <w:t> devastated many of its state rooms.</w:t>
      </w:r>
      <w:hyperlink r:id="rId207" w:anchor="cite_note-67" w:history="1">
        <w:r w:rsidRPr="00F66432">
          <w:rPr>
            <w:rFonts w:ascii="Arial" w:eastAsia="Times New Roman" w:hAnsi="Arial" w:cs="Arial"/>
            <w:color w:val="0645AD"/>
            <w:sz w:val="17"/>
            <w:szCs w:val="17"/>
            <w:u w:val="single"/>
            <w:vertAlign w:val="superscript"/>
          </w:rPr>
          <w:t>[62]</w:t>
        </w:r>
      </w:hyperlink>
      <w:r w:rsidRPr="00F66432">
        <w:rPr>
          <w:rFonts w:ascii="Arial" w:eastAsia="Times New Roman" w:hAnsi="Arial" w:cs="Arial"/>
          <w:color w:val="202122"/>
          <w:sz w:val="21"/>
          <w:szCs w:val="21"/>
        </w:rPr>
        <w:t> In the year to 31 March 2017, 580,000 people visited the palace, and 154,000 visited the gallery.</w:t>
      </w:r>
      <w:hyperlink r:id="rId208" w:anchor="cite_note-68" w:history="1">
        <w:r w:rsidRPr="00F66432">
          <w:rPr>
            <w:rFonts w:ascii="Arial" w:eastAsia="Times New Roman" w:hAnsi="Arial" w:cs="Arial"/>
            <w:color w:val="0645AD"/>
            <w:sz w:val="17"/>
            <w:szCs w:val="17"/>
            <w:u w:val="single"/>
            <w:vertAlign w:val="superscript"/>
          </w:rPr>
          <w:t>[63]</w:t>
        </w:r>
      </w:hyperlink>
    </w:p>
    <w:p w:rsidR="00F66432" w:rsidRPr="00F66432" w:rsidRDefault="00F66432" w:rsidP="00F66432">
      <w:pPr>
        <w:shd w:val="clear" w:color="auto" w:fill="FFFFFF"/>
        <w:spacing w:before="120" w:after="120" w:line="240" w:lineRule="auto"/>
        <w:rPr>
          <w:rFonts w:ascii="Arial" w:eastAsia="Times New Roman" w:hAnsi="Arial" w:cs="Arial"/>
          <w:color w:val="202122"/>
          <w:sz w:val="21"/>
          <w:szCs w:val="21"/>
        </w:rPr>
      </w:pPr>
      <w:r w:rsidRPr="00F66432">
        <w:rPr>
          <w:rFonts w:ascii="Arial" w:eastAsia="Times New Roman" w:hAnsi="Arial" w:cs="Arial"/>
          <w:color w:val="202122"/>
          <w:sz w:val="21"/>
          <w:szCs w:val="21"/>
        </w:rPr>
        <w:t>The palace used to </w:t>
      </w:r>
      <w:hyperlink r:id="rId209" w:tooltip="Racial segregation in the United Kingdom" w:history="1">
        <w:r w:rsidRPr="00F66432">
          <w:rPr>
            <w:rFonts w:ascii="Arial" w:eastAsia="Times New Roman" w:hAnsi="Arial" w:cs="Arial"/>
            <w:color w:val="0645AD"/>
            <w:sz w:val="21"/>
            <w:szCs w:val="21"/>
            <w:u w:val="single"/>
          </w:rPr>
          <w:t>racially segregate</w:t>
        </w:r>
      </w:hyperlink>
      <w:r w:rsidRPr="00F66432">
        <w:rPr>
          <w:rFonts w:ascii="Arial" w:eastAsia="Times New Roman" w:hAnsi="Arial" w:cs="Arial"/>
          <w:color w:val="202122"/>
          <w:sz w:val="21"/>
          <w:szCs w:val="21"/>
        </w:rPr>
        <w:t> staff. In 1968, </w:t>
      </w:r>
      <w:hyperlink r:id="rId210" w:tooltip="Charles Tryon, 2nd Baron Tryon" w:history="1">
        <w:r w:rsidRPr="00F66432">
          <w:rPr>
            <w:rFonts w:ascii="Arial" w:eastAsia="Times New Roman" w:hAnsi="Arial" w:cs="Arial"/>
            <w:color w:val="0645AD"/>
            <w:sz w:val="21"/>
            <w:szCs w:val="21"/>
            <w:u w:val="single"/>
          </w:rPr>
          <w:t>Charles Tryon, 2nd Baron Tryon</w:t>
        </w:r>
      </w:hyperlink>
      <w:r w:rsidRPr="00F66432">
        <w:rPr>
          <w:rFonts w:ascii="Arial" w:eastAsia="Times New Roman" w:hAnsi="Arial" w:cs="Arial"/>
          <w:color w:val="202122"/>
          <w:sz w:val="21"/>
          <w:szCs w:val="21"/>
        </w:rPr>
        <w:t>, acting as Treasurer to the Queen, sought to exempt Buckingham Palace from full application of the </w:t>
      </w:r>
      <w:hyperlink r:id="rId211" w:tooltip="Race Relations Act 1968" w:history="1">
        <w:r w:rsidRPr="00F66432">
          <w:rPr>
            <w:rFonts w:ascii="Arial" w:eastAsia="Times New Roman" w:hAnsi="Arial" w:cs="Arial"/>
            <w:color w:val="0645AD"/>
            <w:sz w:val="21"/>
            <w:szCs w:val="21"/>
            <w:u w:val="single"/>
          </w:rPr>
          <w:t>Race Relations Act 1968</w:t>
        </w:r>
      </w:hyperlink>
      <w:r w:rsidRPr="00F66432">
        <w:rPr>
          <w:rFonts w:ascii="Arial" w:eastAsia="Times New Roman" w:hAnsi="Arial" w:cs="Arial"/>
          <w:color w:val="202122"/>
          <w:sz w:val="21"/>
          <w:szCs w:val="21"/>
        </w:rPr>
        <w:t>.</w:t>
      </w:r>
      <w:hyperlink r:id="rId212" w:anchor="cite_note-:1-69" w:history="1">
        <w:r w:rsidRPr="00F66432">
          <w:rPr>
            <w:rFonts w:ascii="Arial" w:eastAsia="Times New Roman" w:hAnsi="Arial" w:cs="Arial"/>
            <w:color w:val="0645AD"/>
            <w:sz w:val="17"/>
            <w:szCs w:val="17"/>
            <w:u w:val="single"/>
            <w:vertAlign w:val="superscript"/>
          </w:rPr>
          <w:t>[64</w:t>
        </w:r>
        <w:proofErr w:type="gramStart"/>
        <w:r w:rsidRPr="00F66432">
          <w:rPr>
            <w:rFonts w:ascii="Arial" w:eastAsia="Times New Roman" w:hAnsi="Arial" w:cs="Arial"/>
            <w:color w:val="0645AD"/>
            <w:sz w:val="17"/>
            <w:szCs w:val="17"/>
            <w:u w:val="single"/>
            <w:vertAlign w:val="superscript"/>
          </w:rPr>
          <w:t>]</w:t>
        </w:r>
        <w:proofErr w:type="gramEnd"/>
      </w:hyperlink>
      <w:hyperlink r:id="rId213" w:anchor="cite_note-:2-70" w:history="1">
        <w:r w:rsidRPr="00F66432">
          <w:rPr>
            <w:rFonts w:ascii="Arial" w:eastAsia="Times New Roman" w:hAnsi="Arial" w:cs="Arial"/>
            <w:color w:val="0645AD"/>
            <w:sz w:val="17"/>
            <w:szCs w:val="17"/>
            <w:u w:val="single"/>
            <w:vertAlign w:val="superscript"/>
          </w:rPr>
          <w:t>[65]</w:t>
        </w:r>
      </w:hyperlink>
      <w:r w:rsidRPr="00F66432">
        <w:rPr>
          <w:rFonts w:ascii="Arial" w:eastAsia="Times New Roman" w:hAnsi="Arial" w:cs="Arial"/>
          <w:color w:val="202122"/>
          <w:sz w:val="21"/>
          <w:szCs w:val="21"/>
        </w:rPr>
        <w:t xml:space="preserve"> He stated that the palace did not hire people of </w:t>
      </w:r>
      <w:proofErr w:type="spellStart"/>
      <w:r w:rsidRPr="00F66432">
        <w:rPr>
          <w:rFonts w:ascii="Arial" w:eastAsia="Times New Roman" w:hAnsi="Arial" w:cs="Arial"/>
          <w:color w:val="202122"/>
          <w:sz w:val="21"/>
          <w:szCs w:val="21"/>
        </w:rPr>
        <w:t>colour</w:t>
      </w:r>
      <w:proofErr w:type="spellEnd"/>
      <w:r w:rsidRPr="00F66432">
        <w:rPr>
          <w:rFonts w:ascii="Arial" w:eastAsia="Times New Roman" w:hAnsi="Arial" w:cs="Arial"/>
          <w:color w:val="202122"/>
          <w:sz w:val="21"/>
          <w:szCs w:val="21"/>
        </w:rPr>
        <w:t xml:space="preserve"> for clerical jobs, only as domestic servants. He arranged with Civil servants for an exemption that meant that complaints of racism against the royal household would be sent directly to the </w:t>
      </w:r>
      <w:hyperlink r:id="rId214" w:tooltip="Home Secretary" w:history="1">
        <w:r w:rsidRPr="00F66432">
          <w:rPr>
            <w:rFonts w:ascii="Arial" w:eastAsia="Times New Roman" w:hAnsi="Arial" w:cs="Arial"/>
            <w:color w:val="0645AD"/>
            <w:sz w:val="21"/>
            <w:szCs w:val="21"/>
            <w:u w:val="single"/>
          </w:rPr>
          <w:t>Home Secretary</w:t>
        </w:r>
      </w:hyperlink>
      <w:r w:rsidRPr="00F66432">
        <w:rPr>
          <w:rFonts w:ascii="Arial" w:eastAsia="Times New Roman" w:hAnsi="Arial" w:cs="Arial"/>
          <w:color w:val="202122"/>
          <w:sz w:val="21"/>
          <w:szCs w:val="21"/>
        </w:rPr>
        <w:t> and kept out of the legal system.</w:t>
      </w:r>
      <w:hyperlink r:id="rId215" w:anchor="cite_note-:2-70" w:history="1">
        <w:r w:rsidRPr="00F66432">
          <w:rPr>
            <w:rFonts w:ascii="Arial" w:eastAsia="Times New Roman" w:hAnsi="Arial" w:cs="Arial"/>
            <w:color w:val="0645AD"/>
            <w:sz w:val="17"/>
            <w:szCs w:val="17"/>
            <w:u w:val="single"/>
            <w:vertAlign w:val="superscript"/>
          </w:rPr>
          <w:t>[65]</w:t>
        </w:r>
      </w:hyperlink>
    </w:p>
    <w:p w:rsidR="00F66432" w:rsidRPr="00F66432" w:rsidRDefault="00F66432" w:rsidP="00F66432">
      <w:pPr>
        <w:shd w:val="clear" w:color="auto" w:fill="FFFFFF"/>
        <w:spacing w:before="120" w:after="120" w:line="240" w:lineRule="auto"/>
        <w:rPr>
          <w:rFonts w:ascii="Arial" w:eastAsia="Times New Roman" w:hAnsi="Arial" w:cs="Arial"/>
          <w:color w:val="202122"/>
          <w:sz w:val="21"/>
          <w:szCs w:val="21"/>
        </w:rPr>
      </w:pPr>
      <w:r w:rsidRPr="00F66432">
        <w:rPr>
          <w:rFonts w:ascii="Arial" w:eastAsia="Times New Roman" w:hAnsi="Arial" w:cs="Arial"/>
          <w:color w:val="202122"/>
          <w:sz w:val="21"/>
          <w:szCs w:val="21"/>
        </w:rPr>
        <w:t>The palace, like Windsor Castle, is owned by the reigning monarch in right of </w:t>
      </w:r>
      <w:hyperlink r:id="rId216" w:tooltip="The Crown" w:history="1">
        <w:r w:rsidRPr="00F66432">
          <w:rPr>
            <w:rFonts w:ascii="Arial" w:eastAsia="Times New Roman" w:hAnsi="Arial" w:cs="Arial"/>
            <w:color w:val="0645AD"/>
            <w:sz w:val="21"/>
            <w:szCs w:val="21"/>
            <w:u w:val="single"/>
          </w:rPr>
          <w:t>the Crown</w:t>
        </w:r>
      </w:hyperlink>
      <w:r w:rsidRPr="00F66432">
        <w:rPr>
          <w:rFonts w:ascii="Arial" w:eastAsia="Times New Roman" w:hAnsi="Arial" w:cs="Arial"/>
          <w:color w:val="202122"/>
          <w:sz w:val="21"/>
          <w:szCs w:val="21"/>
        </w:rPr>
        <w:t>. Occupied royal palaces are not part of the </w:t>
      </w:r>
      <w:hyperlink r:id="rId217" w:tooltip="Crown Estate" w:history="1">
        <w:r w:rsidRPr="00F66432">
          <w:rPr>
            <w:rFonts w:ascii="Arial" w:eastAsia="Times New Roman" w:hAnsi="Arial" w:cs="Arial"/>
            <w:color w:val="0645AD"/>
            <w:sz w:val="21"/>
            <w:szCs w:val="21"/>
            <w:u w:val="single"/>
          </w:rPr>
          <w:t>Crown Estate</w:t>
        </w:r>
      </w:hyperlink>
      <w:r w:rsidRPr="00F66432">
        <w:rPr>
          <w:rFonts w:ascii="Arial" w:eastAsia="Times New Roman" w:hAnsi="Arial" w:cs="Arial"/>
          <w:color w:val="202122"/>
          <w:sz w:val="21"/>
          <w:szCs w:val="21"/>
        </w:rPr>
        <w:t>,</w:t>
      </w:r>
      <w:hyperlink r:id="rId218" w:anchor="cite_note-71" w:history="1">
        <w:r w:rsidRPr="00F66432">
          <w:rPr>
            <w:rFonts w:ascii="Arial" w:eastAsia="Times New Roman" w:hAnsi="Arial" w:cs="Arial"/>
            <w:color w:val="0645AD"/>
            <w:sz w:val="17"/>
            <w:szCs w:val="17"/>
            <w:u w:val="single"/>
            <w:vertAlign w:val="superscript"/>
          </w:rPr>
          <w:t>[66]</w:t>
        </w:r>
      </w:hyperlink>
      <w:r w:rsidRPr="00F66432">
        <w:rPr>
          <w:rFonts w:ascii="Arial" w:eastAsia="Times New Roman" w:hAnsi="Arial" w:cs="Arial"/>
          <w:color w:val="202122"/>
          <w:sz w:val="21"/>
          <w:szCs w:val="21"/>
        </w:rPr>
        <w:t> nor are they the monarch's personal property, unlike </w:t>
      </w:r>
      <w:hyperlink r:id="rId219" w:tooltip="Sandringham House" w:history="1">
        <w:r w:rsidRPr="00F66432">
          <w:rPr>
            <w:rFonts w:ascii="Arial" w:eastAsia="Times New Roman" w:hAnsi="Arial" w:cs="Arial"/>
            <w:color w:val="0645AD"/>
            <w:sz w:val="21"/>
            <w:szCs w:val="21"/>
            <w:u w:val="single"/>
          </w:rPr>
          <w:t>Sandringham House</w:t>
        </w:r>
      </w:hyperlink>
      <w:r w:rsidRPr="00F66432">
        <w:rPr>
          <w:rFonts w:ascii="Arial" w:eastAsia="Times New Roman" w:hAnsi="Arial" w:cs="Arial"/>
          <w:color w:val="202122"/>
          <w:sz w:val="21"/>
          <w:szCs w:val="21"/>
        </w:rPr>
        <w:t> and </w:t>
      </w:r>
      <w:hyperlink r:id="rId220" w:tooltip="Balmoral Castle" w:history="1">
        <w:r w:rsidRPr="00F66432">
          <w:rPr>
            <w:rFonts w:ascii="Arial" w:eastAsia="Times New Roman" w:hAnsi="Arial" w:cs="Arial"/>
            <w:color w:val="0645AD"/>
            <w:sz w:val="21"/>
            <w:szCs w:val="21"/>
            <w:u w:val="single"/>
          </w:rPr>
          <w:t>Balmoral Castle</w:t>
        </w:r>
      </w:hyperlink>
      <w:r w:rsidRPr="00F66432">
        <w:rPr>
          <w:rFonts w:ascii="Arial" w:eastAsia="Times New Roman" w:hAnsi="Arial" w:cs="Arial"/>
          <w:color w:val="202122"/>
          <w:sz w:val="21"/>
          <w:szCs w:val="21"/>
        </w:rPr>
        <w:t>.</w:t>
      </w:r>
      <w:hyperlink r:id="rId221" w:anchor="cite_note-72" w:history="1">
        <w:r w:rsidRPr="00F66432">
          <w:rPr>
            <w:rFonts w:ascii="Arial" w:eastAsia="Times New Roman" w:hAnsi="Arial" w:cs="Arial"/>
            <w:color w:val="0645AD"/>
            <w:sz w:val="17"/>
            <w:szCs w:val="17"/>
            <w:u w:val="single"/>
            <w:vertAlign w:val="superscript"/>
          </w:rPr>
          <w:t>[67]</w:t>
        </w:r>
      </w:hyperlink>
      <w:r w:rsidRPr="00F66432">
        <w:rPr>
          <w:rFonts w:ascii="Arial" w:eastAsia="Times New Roman" w:hAnsi="Arial" w:cs="Arial"/>
          <w:color w:val="202122"/>
          <w:sz w:val="21"/>
          <w:szCs w:val="21"/>
        </w:rPr>
        <w:t> The </w:t>
      </w:r>
      <w:hyperlink r:id="rId222" w:tooltip="Government of the United Kingdom" w:history="1">
        <w:r w:rsidRPr="00F66432">
          <w:rPr>
            <w:rFonts w:ascii="Arial" w:eastAsia="Times New Roman" w:hAnsi="Arial" w:cs="Arial"/>
            <w:color w:val="0645AD"/>
            <w:sz w:val="21"/>
            <w:szCs w:val="21"/>
            <w:u w:val="single"/>
          </w:rPr>
          <w:t>Government of the United Kingdom</w:t>
        </w:r>
      </w:hyperlink>
      <w:r w:rsidRPr="00F66432">
        <w:rPr>
          <w:rFonts w:ascii="Arial" w:eastAsia="Times New Roman" w:hAnsi="Arial" w:cs="Arial"/>
          <w:color w:val="202122"/>
          <w:sz w:val="21"/>
          <w:szCs w:val="21"/>
        </w:rPr>
        <w:t> is responsible for maintaining the palace in exchange for the profits made by the Crown Estate.</w:t>
      </w:r>
      <w:hyperlink r:id="rId223" w:anchor="cite_note-73" w:history="1">
        <w:r w:rsidRPr="00F66432">
          <w:rPr>
            <w:rFonts w:ascii="Arial" w:eastAsia="Times New Roman" w:hAnsi="Arial" w:cs="Arial"/>
            <w:color w:val="0645AD"/>
            <w:sz w:val="17"/>
            <w:szCs w:val="17"/>
            <w:u w:val="single"/>
            <w:vertAlign w:val="superscript"/>
          </w:rPr>
          <w:t>[68]</w:t>
        </w:r>
      </w:hyperlink>
      <w:r w:rsidRPr="00F66432">
        <w:rPr>
          <w:rFonts w:ascii="Arial" w:eastAsia="Times New Roman" w:hAnsi="Arial" w:cs="Arial"/>
          <w:color w:val="202122"/>
          <w:sz w:val="21"/>
          <w:szCs w:val="21"/>
        </w:rPr>
        <w:t> In 2015, the State Dining Room was closed for a year and a half because its ceiling had become potentially dangerous.</w:t>
      </w:r>
      <w:hyperlink r:id="rId224" w:anchor="cite_note-74" w:history="1">
        <w:r w:rsidRPr="00F66432">
          <w:rPr>
            <w:rFonts w:ascii="Arial" w:eastAsia="Times New Roman" w:hAnsi="Arial" w:cs="Arial"/>
            <w:color w:val="0645AD"/>
            <w:sz w:val="17"/>
            <w:szCs w:val="17"/>
            <w:u w:val="single"/>
            <w:vertAlign w:val="superscript"/>
          </w:rPr>
          <w:t>[69]</w:t>
        </w:r>
      </w:hyperlink>
      <w:r w:rsidRPr="00F66432">
        <w:rPr>
          <w:rFonts w:ascii="Arial" w:eastAsia="Times New Roman" w:hAnsi="Arial" w:cs="Arial"/>
          <w:color w:val="202122"/>
          <w:sz w:val="21"/>
          <w:szCs w:val="21"/>
        </w:rPr>
        <w:t> A 10-year schedule of maintenance work, including new plumbing, wiring, boilers and radiators, and the installation of solar panels on the roof, has been estimated to cost £369 million and was approved by the prime minister in November 2016. It will be funded by a temporary increase in the </w:t>
      </w:r>
      <w:hyperlink r:id="rId225" w:tooltip="Sovereign Grant" w:history="1">
        <w:r w:rsidRPr="00F66432">
          <w:rPr>
            <w:rFonts w:ascii="Arial" w:eastAsia="Times New Roman" w:hAnsi="Arial" w:cs="Arial"/>
            <w:color w:val="0645AD"/>
            <w:sz w:val="21"/>
            <w:szCs w:val="21"/>
            <w:u w:val="single"/>
          </w:rPr>
          <w:t>Sovereign Grant</w:t>
        </w:r>
      </w:hyperlink>
      <w:r w:rsidRPr="00F66432">
        <w:rPr>
          <w:rFonts w:ascii="Arial" w:eastAsia="Times New Roman" w:hAnsi="Arial" w:cs="Arial"/>
          <w:color w:val="202122"/>
          <w:sz w:val="21"/>
          <w:szCs w:val="21"/>
        </w:rPr>
        <w:t> paid from the income of the Crown Estate and is intended to extend the building's working life by at least 50 years.</w:t>
      </w:r>
      <w:hyperlink r:id="rId226" w:anchor="cite_note-75" w:history="1">
        <w:r w:rsidRPr="00F66432">
          <w:rPr>
            <w:rFonts w:ascii="Arial" w:eastAsia="Times New Roman" w:hAnsi="Arial" w:cs="Arial"/>
            <w:color w:val="0645AD"/>
            <w:sz w:val="17"/>
            <w:szCs w:val="17"/>
            <w:u w:val="single"/>
            <w:vertAlign w:val="superscript"/>
          </w:rPr>
          <w:t>[70</w:t>
        </w:r>
        <w:proofErr w:type="gramStart"/>
        <w:r w:rsidRPr="00F66432">
          <w:rPr>
            <w:rFonts w:ascii="Arial" w:eastAsia="Times New Roman" w:hAnsi="Arial" w:cs="Arial"/>
            <w:color w:val="0645AD"/>
            <w:sz w:val="17"/>
            <w:szCs w:val="17"/>
            <w:u w:val="single"/>
            <w:vertAlign w:val="superscript"/>
          </w:rPr>
          <w:t>]</w:t>
        </w:r>
        <w:proofErr w:type="gramEnd"/>
      </w:hyperlink>
      <w:hyperlink r:id="rId227" w:anchor="cite_note-76" w:history="1">
        <w:r w:rsidRPr="00F66432">
          <w:rPr>
            <w:rFonts w:ascii="Arial" w:eastAsia="Times New Roman" w:hAnsi="Arial" w:cs="Arial"/>
            <w:color w:val="0645AD"/>
            <w:sz w:val="17"/>
            <w:szCs w:val="17"/>
            <w:u w:val="single"/>
            <w:vertAlign w:val="superscript"/>
          </w:rPr>
          <w:t>[71]</w:t>
        </w:r>
      </w:hyperlink>
      <w:r w:rsidRPr="00F66432">
        <w:rPr>
          <w:rFonts w:ascii="Arial" w:eastAsia="Times New Roman" w:hAnsi="Arial" w:cs="Arial"/>
          <w:color w:val="202122"/>
          <w:sz w:val="21"/>
          <w:szCs w:val="21"/>
        </w:rPr>
        <w:t> In 2017, the </w:t>
      </w:r>
      <w:hyperlink r:id="rId228" w:tooltip="House of Commons of the United Kingdom" w:history="1">
        <w:r w:rsidRPr="00F66432">
          <w:rPr>
            <w:rFonts w:ascii="Arial" w:eastAsia="Times New Roman" w:hAnsi="Arial" w:cs="Arial"/>
            <w:color w:val="0645AD"/>
            <w:sz w:val="21"/>
            <w:szCs w:val="21"/>
            <w:u w:val="single"/>
          </w:rPr>
          <w:t>House of Commons</w:t>
        </w:r>
      </w:hyperlink>
      <w:r w:rsidRPr="00F66432">
        <w:rPr>
          <w:rFonts w:ascii="Arial" w:eastAsia="Times New Roman" w:hAnsi="Arial" w:cs="Arial"/>
          <w:color w:val="202122"/>
          <w:sz w:val="21"/>
          <w:szCs w:val="21"/>
        </w:rPr>
        <w:t> backed funding for the project by 464 votes to 56.</w:t>
      </w:r>
      <w:hyperlink r:id="rId229" w:anchor="cite_note-77" w:history="1">
        <w:r w:rsidRPr="00F66432">
          <w:rPr>
            <w:rFonts w:ascii="Arial" w:eastAsia="Times New Roman" w:hAnsi="Arial" w:cs="Arial"/>
            <w:color w:val="0645AD"/>
            <w:sz w:val="17"/>
            <w:szCs w:val="17"/>
            <w:u w:val="single"/>
            <w:vertAlign w:val="superscript"/>
          </w:rPr>
          <w:t>[72]</w:t>
        </w:r>
      </w:hyperlink>
    </w:p>
    <w:p w:rsidR="00F66432" w:rsidRPr="00F66432" w:rsidRDefault="00F66432" w:rsidP="00F66432">
      <w:pPr>
        <w:shd w:val="clear" w:color="auto" w:fill="FFFFFF"/>
        <w:spacing w:before="120" w:after="120" w:line="240" w:lineRule="auto"/>
        <w:rPr>
          <w:rFonts w:ascii="Arial" w:eastAsia="Times New Roman" w:hAnsi="Arial" w:cs="Arial"/>
          <w:color w:val="202122"/>
          <w:sz w:val="21"/>
          <w:szCs w:val="21"/>
        </w:rPr>
      </w:pPr>
      <w:r w:rsidRPr="00F66432">
        <w:rPr>
          <w:rFonts w:ascii="Arial" w:eastAsia="Times New Roman" w:hAnsi="Arial" w:cs="Arial"/>
          <w:color w:val="202122"/>
          <w:sz w:val="21"/>
          <w:szCs w:val="21"/>
        </w:rPr>
        <w:t>Buckingham Palace is a symbol and home of the British monarchy, an art gallery and a tourist attraction. Behind the gilded railings and gates that were completed by the </w:t>
      </w:r>
      <w:hyperlink r:id="rId230" w:tooltip="Bromsgrove Guild" w:history="1">
        <w:r w:rsidRPr="00F66432">
          <w:rPr>
            <w:rFonts w:ascii="Arial" w:eastAsia="Times New Roman" w:hAnsi="Arial" w:cs="Arial"/>
            <w:color w:val="0645AD"/>
            <w:sz w:val="21"/>
            <w:szCs w:val="21"/>
            <w:u w:val="single"/>
          </w:rPr>
          <w:t>Bromsgrove Guild</w:t>
        </w:r>
      </w:hyperlink>
      <w:r w:rsidRPr="00F66432">
        <w:rPr>
          <w:rFonts w:ascii="Arial" w:eastAsia="Times New Roman" w:hAnsi="Arial" w:cs="Arial"/>
          <w:color w:val="202122"/>
          <w:sz w:val="21"/>
          <w:szCs w:val="21"/>
        </w:rPr>
        <w:t> in 1911</w:t>
      </w:r>
      <w:hyperlink r:id="rId231" w:anchor="cite_note-rob9-46" w:history="1">
        <w:r w:rsidRPr="00F66432">
          <w:rPr>
            <w:rFonts w:ascii="Arial" w:eastAsia="Times New Roman" w:hAnsi="Arial" w:cs="Arial"/>
            <w:color w:val="0645AD"/>
            <w:sz w:val="17"/>
            <w:szCs w:val="17"/>
            <w:u w:val="single"/>
            <w:vertAlign w:val="superscript"/>
          </w:rPr>
          <w:t>[41]</w:t>
        </w:r>
      </w:hyperlink>
      <w:r w:rsidRPr="00F66432">
        <w:rPr>
          <w:rFonts w:ascii="Arial" w:eastAsia="Times New Roman" w:hAnsi="Arial" w:cs="Arial"/>
          <w:color w:val="202122"/>
          <w:sz w:val="21"/>
          <w:szCs w:val="21"/>
        </w:rPr>
        <w:t> and Webb's famous façade, which was described in a book published by the </w:t>
      </w:r>
      <w:hyperlink r:id="rId232" w:tooltip="Royal Collection Trust" w:history="1">
        <w:r w:rsidRPr="00F66432">
          <w:rPr>
            <w:rFonts w:ascii="Arial" w:eastAsia="Times New Roman" w:hAnsi="Arial" w:cs="Arial"/>
            <w:color w:val="0645AD"/>
            <w:sz w:val="21"/>
            <w:szCs w:val="21"/>
            <w:u w:val="single"/>
          </w:rPr>
          <w:t>Royal Collection Trust</w:t>
        </w:r>
      </w:hyperlink>
      <w:r w:rsidRPr="00F66432">
        <w:rPr>
          <w:rFonts w:ascii="Arial" w:eastAsia="Times New Roman" w:hAnsi="Arial" w:cs="Arial"/>
          <w:color w:val="202122"/>
          <w:sz w:val="21"/>
          <w:szCs w:val="21"/>
        </w:rPr>
        <w:t> as looking "like everybody's idea of a palace",</w:t>
      </w:r>
      <w:hyperlink r:id="rId233" w:anchor="cite_note-rob9-46" w:history="1">
        <w:r w:rsidRPr="00F66432">
          <w:rPr>
            <w:rFonts w:ascii="Arial" w:eastAsia="Times New Roman" w:hAnsi="Arial" w:cs="Arial"/>
            <w:color w:val="0645AD"/>
            <w:sz w:val="17"/>
            <w:szCs w:val="17"/>
            <w:u w:val="single"/>
            <w:vertAlign w:val="superscript"/>
          </w:rPr>
          <w:t>[41]</w:t>
        </w:r>
      </w:hyperlink>
      <w:r w:rsidRPr="00F66432">
        <w:rPr>
          <w:rFonts w:ascii="Arial" w:eastAsia="Times New Roman" w:hAnsi="Arial" w:cs="Arial"/>
          <w:color w:val="202122"/>
          <w:sz w:val="21"/>
          <w:szCs w:val="21"/>
        </w:rPr>
        <w:t> has not only been a weekday home of Elizabeth II and Prince Philip, but is also the London residence of the </w:t>
      </w:r>
      <w:hyperlink r:id="rId234" w:tooltip="Prince Andrew, Duke of York" w:history="1">
        <w:r w:rsidRPr="00F66432">
          <w:rPr>
            <w:rFonts w:ascii="Arial" w:eastAsia="Times New Roman" w:hAnsi="Arial" w:cs="Arial"/>
            <w:color w:val="0645AD"/>
            <w:sz w:val="21"/>
            <w:szCs w:val="21"/>
            <w:u w:val="single"/>
          </w:rPr>
          <w:t>Duke of York</w:t>
        </w:r>
      </w:hyperlink>
      <w:r w:rsidRPr="00F66432">
        <w:rPr>
          <w:rFonts w:ascii="Arial" w:eastAsia="Times New Roman" w:hAnsi="Arial" w:cs="Arial"/>
          <w:color w:val="202122"/>
          <w:sz w:val="21"/>
          <w:szCs w:val="21"/>
        </w:rPr>
        <w:t> and the </w:t>
      </w:r>
      <w:hyperlink r:id="rId235" w:tooltip="Prince Edward, Earl of Wessex" w:history="1">
        <w:r w:rsidRPr="00F66432">
          <w:rPr>
            <w:rFonts w:ascii="Arial" w:eastAsia="Times New Roman" w:hAnsi="Arial" w:cs="Arial"/>
            <w:color w:val="0645AD"/>
            <w:sz w:val="21"/>
            <w:szCs w:val="21"/>
            <w:u w:val="single"/>
          </w:rPr>
          <w:t>Earl</w:t>
        </w:r>
      </w:hyperlink>
      <w:r w:rsidRPr="00F66432">
        <w:rPr>
          <w:rFonts w:ascii="Arial" w:eastAsia="Times New Roman" w:hAnsi="Arial" w:cs="Arial"/>
          <w:color w:val="202122"/>
          <w:sz w:val="21"/>
          <w:szCs w:val="21"/>
        </w:rPr>
        <w:t> and </w:t>
      </w:r>
      <w:hyperlink r:id="rId236" w:tooltip="Sophie, Countess of Wessex" w:history="1">
        <w:r w:rsidRPr="00F66432">
          <w:rPr>
            <w:rFonts w:ascii="Arial" w:eastAsia="Times New Roman" w:hAnsi="Arial" w:cs="Arial"/>
            <w:color w:val="0645AD"/>
            <w:sz w:val="21"/>
            <w:szCs w:val="21"/>
            <w:u w:val="single"/>
          </w:rPr>
          <w:t xml:space="preserve">Countess of </w:t>
        </w:r>
        <w:proofErr w:type="spellStart"/>
        <w:r w:rsidRPr="00F66432">
          <w:rPr>
            <w:rFonts w:ascii="Arial" w:eastAsia="Times New Roman" w:hAnsi="Arial" w:cs="Arial"/>
            <w:color w:val="0645AD"/>
            <w:sz w:val="21"/>
            <w:szCs w:val="21"/>
            <w:u w:val="single"/>
          </w:rPr>
          <w:t>Wessex</w:t>
        </w:r>
        <w:proofErr w:type="spellEnd"/>
      </w:hyperlink>
      <w:r w:rsidRPr="00F66432">
        <w:rPr>
          <w:rFonts w:ascii="Arial" w:eastAsia="Times New Roman" w:hAnsi="Arial" w:cs="Arial"/>
          <w:color w:val="202122"/>
          <w:sz w:val="21"/>
          <w:szCs w:val="21"/>
        </w:rPr>
        <w:t>. The palace also houses </w:t>
      </w:r>
      <w:hyperlink r:id="rId237" w:tooltip="Royal Households of the United Kingdom" w:history="1">
        <w:r w:rsidRPr="00F66432">
          <w:rPr>
            <w:rFonts w:ascii="Arial" w:eastAsia="Times New Roman" w:hAnsi="Arial" w:cs="Arial"/>
            <w:color w:val="0645AD"/>
            <w:sz w:val="21"/>
            <w:szCs w:val="21"/>
            <w:u w:val="single"/>
          </w:rPr>
          <w:t>their offices</w:t>
        </w:r>
      </w:hyperlink>
      <w:r w:rsidRPr="00F66432">
        <w:rPr>
          <w:rFonts w:ascii="Arial" w:eastAsia="Times New Roman" w:hAnsi="Arial" w:cs="Arial"/>
          <w:color w:val="202122"/>
          <w:sz w:val="21"/>
          <w:szCs w:val="21"/>
        </w:rPr>
        <w:t>, as well as those of the </w:t>
      </w:r>
      <w:hyperlink r:id="rId238" w:tooltip="Anne, Princess Royal" w:history="1">
        <w:r w:rsidRPr="00F66432">
          <w:rPr>
            <w:rFonts w:ascii="Arial" w:eastAsia="Times New Roman" w:hAnsi="Arial" w:cs="Arial"/>
            <w:color w:val="0645AD"/>
            <w:sz w:val="21"/>
            <w:szCs w:val="21"/>
            <w:u w:val="single"/>
          </w:rPr>
          <w:t>Princess Royal</w:t>
        </w:r>
      </w:hyperlink>
      <w:r w:rsidRPr="00F66432">
        <w:rPr>
          <w:rFonts w:ascii="Arial" w:eastAsia="Times New Roman" w:hAnsi="Arial" w:cs="Arial"/>
          <w:color w:val="202122"/>
          <w:sz w:val="21"/>
          <w:szCs w:val="21"/>
        </w:rPr>
        <w:t> and </w:t>
      </w:r>
      <w:hyperlink r:id="rId239" w:tooltip="Princess Alexandra, The Honourable Lady Ogilvy" w:history="1">
        <w:r w:rsidRPr="00F66432">
          <w:rPr>
            <w:rFonts w:ascii="Arial" w:eastAsia="Times New Roman" w:hAnsi="Arial" w:cs="Arial"/>
            <w:color w:val="0645AD"/>
            <w:sz w:val="21"/>
            <w:szCs w:val="21"/>
            <w:u w:val="single"/>
          </w:rPr>
          <w:t>Princess Alexandra</w:t>
        </w:r>
      </w:hyperlink>
      <w:r w:rsidRPr="00F66432">
        <w:rPr>
          <w:rFonts w:ascii="Arial" w:eastAsia="Times New Roman" w:hAnsi="Arial" w:cs="Arial"/>
          <w:color w:val="202122"/>
          <w:sz w:val="21"/>
          <w:szCs w:val="21"/>
        </w:rPr>
        <w:t>, and is the workplace of more than 800 people.</w:t>
      </w:r>
      <w:hyperlink r:id="rId240" w:anchor="cite_note-fact-78" w:history="1">
        <w:r w:rsidRPr="00F66432">
          <w:rPr>
            <w:rFonts w:ascii="Arial" w:eastAsia="Times New Roman" w:hAnsi="Arial" w:cs="Arial"/>
            <w:color w:val="0645AD"/>
            <w:sz w:val="17"/>
            <w:szCs w:val="17"/>
            <w:u w:val="single"/>
            <w:vertAlign w:val="superscript"/>
          </w:rPr>
          <w:t>[73</w:t>
        </w:r>
        <w:proofErr w:type="gramStart"/>
        <w:r w:rsidRPr="00F66432">
          <w:rPr>
            <w:rFonts w:ascii="Arial" w:eastAsia="Times New Roman" w:hAnsi="Arial" w:cs="Arial"/>
            <w:color w:val="0645AD"/>
            <w:sz w:val="17"/>
            <w:szCs w:val="17"/>
            <w:u w:val="single"/>
            <w:vertAlign w:val="superscript"/>
          </w:rPr>
          <w:t>]</w:t>
        </w:r>
        <w:proofErr w:type="gramEnd"/>
      </w:hyperlink>
      <w:hyperlink r:id="rId241" w:anchor="cite_note-79" w:history="1">
        <w:r w:rsidRPr="00F66432">
          <w:rPr>
            <w:rFonts w:ascii="Arial" w:eastAsia="Times New Roman" w:hAnsi="Arial" w:cs="Arial"/>
            <w:color w:val="0645AD"/>
            <w:sz w:val="17"/>
            <w:szCs w:val="17"/>
            <w:u w:val="single"/>
            <w:vertAlign w:val="superscript"/>
          </w:rPr>
          <w:t>[74]</w:t>
        </w:r>
      </w:hyperlink>
      <w:r w:rsidRPr="00F66432">
        <w:rPr>
          <w:rFonts w:ascii="Arial" w:eastAsia="Times New Roman" w:hAnsi="Arial" w:cs="Arial"/>
          <w:color w:val="202122"/>
          <w:sz w:val="21"/>
          <w:szCs w:val="21"/>
        </w:rPr>
        <w:t> Every year, some 50,000 invited guests are entertained at garden parties, receptions, audiences and banquets. </w:t>
      </w:r>
      <w:hyperlink r:id="rId242" w:anchor="Garden_parties" w:tooltip="Garden at Buckingham Palace" w:history="1">
        <w:r w:rsidRPr="00F66432">
          <w:rPr>
            <w:rFonts w:ascii="Arial" w:eastAsia="Times New Roman" w:hAnsi="Arial" w:cs="Arial"/>
            <w:color w:val="0645AD"/>
            <w:sz w:val="21"/>
            <w:szCs w:val="21"/>
            <w:u w:val="single"/>
          </w:rPr>
          <w:t>Three garden parties</w:t>
        </w:r>
      </w:hyperlink>
      <w:r w:rsidRPr="00F66432">
        <w:rPr>
          <w:rFonts w:ascii="Arial" w:eastAsia="Times New Roman" w:hAnsi="Arial" w:cs="Arial"/>
          <w:color w:val="202122"/>
          <w:sz w:val="21"/>
          <w:szCs w:val="21"/>
        </w:rPr>
        <w:t> are held in the summer, usually in July.</w:t>
      </w:r>
      <w:hyperlink r:id="rId243" w:anchor="cite_note-80" w:history="1">
        <w:r w:rsidRPr="00F66432">
          <w:rPr>
            <w:rFonts w:ascii="Arial" w:eastAsia="Times New Roman" w:hAnsi="Arial" w:cs="Arial"/>
            <w:color w:val="0645AD"/>
            <w:sz w:val="17"/>
            <w:szCs w:val="17"/>
            <w:u w:val="single"/>
            <w:vertAlign w:val="superscript"/>
          </w:rPr>
          <w:t>[75]</w:t>
        </w:r>
      </w:hyperlink>
      <w:r w:rsidRPr="00F66432">
        <w:rPr>
          <w:rFonts w:ascii="Arial" w:eastAsia="Times New Roman" w:hAnsi="Arial" w:cs="Arial"/>
          <w:color w:val="202122"/>
          <w:sz w:val="21"/>
          <w:szCs w:val="21"/>
        </w:rPr>
        <w:t xml:space="preserve"> The </w:t>
      </w:r>
      <w:r w:rsidRPr="00F66432">
        <w:rPr>
          <w:rFonts w:ascii="Arial" w:eastAsia="Times New Roman" w:hAnsi="Arial" w:cs="Arial"/>
          <w:color w:val="202122"/>
          <w:sz w:val="21"/>
          <w:szCs w:val="21"/>
        </w:rPr>
        <w:lastRenderedPageBreak/>
        <w:t>forecourt of Buckingham Palace is used for the </w:t>
      </w:r>
      <w:hyperlink r:id="rId244" w:tooltip="Queen's Guard" w:history="1">
        <w:r w:rsidRPr="00F66432">
          <w:rPr>
            <w:rFonts w:ascii="Arial" w:eastAsia="Times New Roman" w:hAnsi="Arial" w:cs="Arial"/>
            <w:color w:val="0645AD"/>
            <w:sz w:val="21"/>
            <w:szCs w:val="21"/>
            <w:u w:val="single"/>
          </w:rPr>
          <w:t>Changing of the Guard</w:t>
        </w:r>
      </w:hyperlink>
      <w:r w:rsidRPr="00F66432">
        <w:rPr>
          <w:rFonts w:ascii="Arial" w:eastAsia="Times New Roman" w:hAnsi="Arial" w:cs="Arial"/>
          <w:color w:val="202122"/>
          <w:sz w:val="21"/>
          <w:szCs w:val="21"/>
        </w:rPr>
        <w:t>, a major ceremony and tourist attraction (daily from April to July; every other day in other months).</w:t>
      </w:r>
      <w:hyperlink r:id="rId245" w:anchor="cite_note-81" w:history="1">
        <w:r w:rsidRPr="00F66432">
          <w:rPr>
            <w:rFonts w:ascii="Arial" w:eastAsia="Times New Roman" w:hAnsi="Arial" w:cs="Arial"/>
            <w:color w:val="0645AD"/>
            <w:sz w:val="17"/>
            <w:szCs w:val="17"/>
            <w:u w:val="single"/>
            <w:vertAlign w:val="superscript"/>
          </w:rPr>
          <w:t>[76]</w:t>
        </w:r>
      </w:hyperlink>
    </w:p>
    <w:p w:rsidR="00F66432" w:rsidRDefault="00F66432" w:rsidP="00F66432">
      <w:pPr>
        <w:shd w:val="clear" w:color="auto" w:fill="FFFFFF"/>
        <w:spacing w:before="120" w:after="120" w:line="240" w:lineRule="auto"/>
        <w:rPr>
          <w:rFonts w:ascii="Arial" w:eastAsia="Times New Roman" w:hAnsi="Arial" w:cs="Arial"/>
          <w:color w:val="202122"/>
          <w:sz w:val="21"/>
          <w:szCs w:val="21"/>
        </w:rPr>
      </w:pPr>
      <w:r w:rsidRPr="00F66432">
        <w:rPr>
          <w:rFonts w:ascii="Arial" w:eastAsia="Times New Roman" w:hAnsi="Arial" w:cs="Arial"/>
          <w:color w:val="202122"/>
          <w:sz w:val="21"/>
          <w:szCs w:val="21"/>
        </w:rPr>
        <w:t>In March 2022, it was reported that Elizabeth II will no longer reside at Buckingham Palace, and instead will live and conduct business at Wi</w:t>
      </w:r>
      <w:r>
        <w:rPr>
          <w:rFonts w:ascii="Arial" w:eastAsia="Times New Roman" w:hAnsi="Arial" w:cs="Arial"/>
          <w:color w:val="202122"/>
          <w:sz w:val="21"/>
          <w:szCs w:val="21"/>
        </w:rPr>
        <w:t>ndsor Castle.</w:t>
      </w:r>
    </w:p>
    <w:p w:rsidR="00F66432" w:rsidRDefault="00F66432" w:rsidP="00F66432">
      <w:pPr>
        <w:shd w:val="clear" w:color="auto" w:fill="FFFFFF"/>
        <w:spacing w:before="120" w:after="120" w:line="240" w:lineRule="auto"/>
        <w:rPr>
          <w:rFonts w:eastAsia="Times New Roman" w:cstheme="minorHAnsi"/>
          <w:b/>
          <w:color w:val="202122"/>
          <w:sz w:val="44"/>
          <w:szCs w:val="44"/>
        </w:rPr>
      </w:pPr>
      <w:r w:rsidRPr="00F66432">
        <w:rPr>
          <w:rFonts w:eastAsia="Times New Roman" w:cstheme="minorHAnsi"/>
          <w:b/>
          <w:color w:val="202122"/>
          <w:sz w:val="44"/>
          <w:szCs w:val="44"/>
        </w:rPr>
        <w:t>FACTS:</w:t>
      </w:r>
    </w:p>
    <w:p w:rsidR="00F66432" w:rsidRPr="00F66432" w:rsidRDefault="00F66432" w:rsidP="00F66432">
      <w:pPr>
        <w:numPr>
          <w:ilvl w:val="0"/>
          <w:numId w:val="1"/>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jc w:val="both"/>
        <w:rPr>
          <w:rFonts w:ascii="Poppins" w:eastAsia="Times New Roman" w:hAnsi="Poppins" w:cs="Times New Roman"/>
          <w:sz w:val="27"/>
          <w:szCs w:val="27"/>
        </w:rPr>
      </w:pPr>
      <w:r w:rsidRPr="00F66432">
        <w:rPr>
          <w:rFonts w:ascii="Poppins" w:eastAsia="Times New Roman" w:hAnsi="Poppins" w:cs="Times New Roman"/>
          <w:sz w:val="27"/>
          <w:szCs w:val="27"/>
        </w:rPr>
        <w:t>Buckingham Palace sits in the very heart of London, surrounded by the lavish St. James and Green Parks.</w:t>
      </w:r>
    </w:p>
    <w:p w:rsidR="00F66432" w:rsidRPr="00F66432" w:rsidRDefault="00F66432" w:rsidP="00F66432">
      <w:pPr>
        <w:numPr>
          <w:ilvl w:val="0"/>
          <w:numId w:val="1"/>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jc w:val="both"/>
        <w:rPr>
          <w:rFonts w:ascii="Poppins" w:eastAsia="Times New Roman" w:hAnsi="Poppins" w:cs="Times New Roman"/>
          <w:sz w:val="27"/>
          <w:szCs w:val="27"/>
        </w:rPr>
      </w:pPr>
      <w:r w:rsidRPr="00F66432">
        <w:rPr>
          <w:rFonts w:ascii="Poppins" w:eastAsia="Times New Roman" w:hAnsi="Poppins" w:cs="Times New Roman"/>
          <w:sz w:val="27"/>
          <w:szCs w:val="27"/>
        </w:rPr>
        <w:t>Built as </w:t>
      </w:r>
      <w:r w:rsidRPr="00F66432">
        <w:rPr>
          <w:rFonts w:ascii="Poppins" w:eastAsia="Times New Roman" w:hAnsi="Poppins" w:cs="Times New Roman"/>
          <w:b/>
          <w:bCs/>
          <w:sz w:val="27"/>
          <w:szCs w:val="27"/>
          <w:bdr w:val="single" w:sz="2" w:space="0" w:color="E2E8F0" w:frame="1"/>
        </w:rPr>
        <w:t>Buckingham House</w:t>
      </w:r>
      <w:r w:rsidRPr="00F66432">
        <w:rPr>
          <w:rFonts w:ascii="Poppins" w:eastAsia="Times New Roman" w:hAnsi="Poppins" w:cs="Times New Roman"/>
          <w:sz w:val="27"/>
          <w:szCs w:val="27"/>
        </w:rPr>
        <w:t xml:space="preserve"> in 1703, the palace was originally constructed by English Gentleman and architect William </w:t>
      </w:r>
      <w:proofErr w:type="spellStart"/>
      <w:r w:rsidRPr="00F66432">
        <w:rPr>
          <w:rFonts w:ascii="Poppins" w:eastAsia="Times New Roman" w:hAnsi="Poppins" w:cs="Times New Roman"/>
          <w:sz w:val="27"/>
          <w:szCs w:val="27"/>
        </w:rPr>
        <w:t>Winde</w:t>
      </w:r>
      <w:proofErr w:type="spellEnd"/>
      <w:r w:rsidRPr="00F66432">
        <w:rPr>
          <w:rFonts w:ascii="Poppins" w:eastAsia="Times New Roman" w:hAnsi="Poppins" w:cs="Times New Roman"/>
          <w:sz w:val="27"/>
          <w:szCs w:val="27"/>
        </w:rPr>
        <w:t xml:space="preserve"> as a large townhouse for Duke Buckingham.</w:t>
      </w:r>
    </w:p>
    <w:p w:rsidR="00F66432" w:rsidRPr="00F66432" w:rsidRDefault="00F66432" w:rsidP="00F66432">
      <w:pPr>
        <w:numPr>
          <w:ilvl w:val="0"/>
          <w:numId w:val="1"/>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jc w:val="both"/>
        <w:rPr>
          <w:rFonts w:ascii="Poppins" w:eastAsia="Times New Roman" w:hAnsi="Poppins" w:cs="Times New Roman"/>
          <w:sz w:val="27"/>
          <w:szCs w:val="27"/>
        </w:rPr>
      </w:pPr>
      <w:r w:rsidRPr="00F66432">
        <w:rPr>
          <w:rFonts w:ascii="Poppins" w:eastAsia="Times New Roman" w:hAnsi="Poppins" w:cs="Times New Roman"/>
          <w:sz w:val="27"/>
          <w:szCs w:val="27"/>
        </w:rPr>
        <w:t>In 1761, King George III bought the property as a private residence for Queen Charlotte, earning it the title The Queen’s House.</w:t>
      </w:r>
      <w:r w:rsidRPr="00F66432">
        <w:rPr>
          <w:rFonts w:ascii="Poppins" w:eastAsia="Times New Roman" w:hAnsi="Poppins" w:cs="Times New Roman"/>
          <w:sz w:val="27"/>
          <w:szCs w:val="27"/>
          <w:bdr w:val="single" w:sz="2" w:space="0" w:color="E2E8F0" w:frame="1"/>
        </w:rPr>
        <w:t> It is under King </w:t>
      </w:r>
      <w:r w:rsidRPr="00F66432">
        <w:rPr>
          <w:rFonts w:ascii="Poppins" w:eastAsia="Times New Roman" w:hAnsi="Poppins" w:cs="Times New Roman"/>
          <w:b/>
          <w:bCs/>
          <w:sz w:val="27"/>
          <w:szCs w:val="27"/>
          <w:bdr w:val="single" w:sz="2" w:space="0" w:color="E2E8F0" w:frame="1"/>
        </w:rPr>
        <w:t>George IV</w:t>
      </w:r>
      <w:r w:rsidRPr="00F66432">
        <w:rPr>
          <w:rFonts w:ascii="Poppins" w:eastAsia="Times New Roman" w:hAnsi="Poppins" w:cs="Times New Roman"/>
          <w:sz w:val="27"/>
          <w:szCs w:val="27"/>
          <w:bdr w:val="single" w:sz="2" w:space="0" w:color="E2E8F0" w:frame="1"/>
        </w:rPr>
        <w:t> that the residence was transformed into the palace we know today.</w:t>
      </w:r>
    </w:p>
    <w:p w:rsidR="00F66432" w:rsidRPr="00F66432" w:rsidRDefault="00F66432" w:rsidP="00F66432">
      <w:pPr>
        <w:numPr>
          <w:ilvl w:val="0"/>
          <w:numId w:val="1"/>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jc w:val="both"/>
        <w:rPr>
          <w:rFonts w:ascii="Poppins" w:eastAsia="Times New Roman" w:hAnsi="Poppins" w:cs="Times New Roman"/>
          <w:sz w:val="27"/>
          <w:szCs w:val="27"/>
        </w:rPr>
      </w:pPr>
      <w:r w:rsidRPr="00F66432">
        <w:rPr>
          <w:rFonts w:ascii="Poppins" w:eastAsia="Times New Roman" w:hAnsi="Poppins" w:cs="Times New Roman"/>
          <w:sz w:val="27"/>
          <w:szCs w:val="27"/>
        </w:rPr>
        <w:t>In the 19th century, the residence underwent renovations, adding three additional wings that surround a central courtyard.</w:t>
      </w:r>
    </w:p>
    <w:p w:rsidR="00F66432" w:rsidRPr="00F66432" w:rsidRDefault="00F66432" w:rsidP="00F66432">
      <w:pPr>
        <w:numPr>
          <w:ilvl w:val="0"/>
          <w:numId w:val="1"/>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jc w:val="both"/>
        <w:rPr>
          <w:rFonts w:ascii="Poppins" w:eastAsia="Times New Roman" w:hAnsi="Poppins" w:cs="Times New Roman"/>
          <w:sz w:val="27"/>
          <w:szCs w:val="27"/>
        </w:rPr>
      </w:pPr>
      <w:r w:rsidRPr="00F66432">
        <w:rPr>
          <w:rFonts w:ascii="Poppins" w:eastAsia="Times New Roman" w:hAnsi="Poppins" w:cs="Times New Roman"/>
          <w:sz w:val="27"/>
          <w:szCs w:val="27"/>
        </w:rPr>
        <w:t>In 1837, the palace became the London Residence of one of Britain’s most famous and longest reigning monarchs, </w:t>
      </w:r>
      <w:r w:rsidRPr="00F66432">
        <w:rPr>
          <w:rFonts w:ascii="Poppins" w:eastAsia="Times New Roman" w:hAnsi="Poppins" w:cs="Times New Roman"/>
          <w:b/>
          <w:bCs/>
          <w:sz w:val="27"/>
          <w:szCs w:val="27"/>
          <w:bdr w:val="single" w:sz="2" w:space="0" w:color="E2E8F0" w:frame="1"/>
        </w:rPr>
        <w:t>Queen Victoria</w:t>
      </w:r>
      <w:r w:rsidRPr="00F66432">
        <w:rPr>
          <w:rFonts w:ascii="Poppins" w:eastAsia="Times New Roman" w:hAnsi="Poppins" w:cs="Times New Roman"/>
          <w:sz w:val="27"/>
          <w:szCs w:val="27"/>
        </w:rPr>
        <w:t>.</w:t>
      </w:r>
    </w:p>
    <w:p w:rsidR="00F66432" w:rsidRPr="00F66432" w:rsidRDefault="00F66432" w:rsidP="00F66432">
      <w:pPr>
        <w:numPr>
          <w:ilvl w:val="0"/>
          <w:numId w:val="1"/>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jc w:val="both"/>
        <w:rPr>
          <w:rFonts w:ascii="Poppins" w:eastAsia="Times New Roman" w:hAnsi="Poppins" w:cs="Times New Roman"/>
          <w:sz w:val="27"/>
          <w:szCs w:val="27"/>
        </w:rPr>
      </w:pPr>
      <w:r w:rsidRPr="00F66432">
        <w:rPr>
          <w:rFonts w:ascii="Poppins" w:eastAsia="Times New Roman" w:hAnsi="Poppins" w:cs="Times New Roman"/>
          <w:sz w:val="27"/>
          <w:szCs w:val="27"/>
        </w:rPr>
        <w:t xml:space="preserve">In 1982, Michael Fagan broke into the Royal Residence, entering Queen Elizabeth </w:t>
      </w:r>
      <w:proofErr w:type="spellStart"/>
      <w:r w:rsidRPr="00F66432">
        <w:rPr>
          <w:rFonts w:ascii="Poppins" w:eastAsia="Times New Roman" w:hAnsi="Poppins" w:cs="Times New Roman"/>
          <w:sz w:val="27"/>
          <w:szCs w:val="27"/>
        </w:rPr>
        <w:t>II’s</w:t>
      </w:r>
      <w:proofErr w:type="spellEnd"/>
      <w:r w:rsidRPr="00F66432">
        <w:rPr>
          <w:rFonts w:ascii="Poppins" w:eastAsia="Times New Roman" w:hAnsi="Poppins" w:cs="Times New Roman"/>
          <w:sz w:val="27"/>
          <w:szCs w:val="27"/>
        </w:rPr>
        <w:t xml:space="preserve"> very own bedroom.</w:t>
      </w:r>
    </w:p>
    <w:p w:rsidR="00F66432" w:rsidRPr="00F66432" w:rsidRDefault="00F66432" w:rsidP="00F66432">
      <w:pPr>
        <w:numPr>
          <w:ilvl w:val="0"/>
          <w:numId w:val="1"/>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jc w:val="both"/>
        <w:rPr>
          <w:rFonts w:ascii="Poppins" w:eastAsia="Times New Roman" w:hAnsi="Poppins" w:cs="Times New Roman"/>
          <w:sz w:val="27"/>
          <w:szCs w:val="27"/>
        </w:rPr>
      </w:pPr>
      <w:r w:rsidRPr="00F66432">
        <w:rPr>
          <w:rFonts w:ascii="Poppins" w:eastAsia="Times New Roman" w:hAnsi="Poppins" w:cs="Times New Roman"/>
          <w:sz w:val="27"/>
          <w:szCs w:val="27"/>
        </w:rPr>
        <w:t>Buckingham Palace features 775 rooms. These include 188 staff bedrooms, 92 offices, 78 bathrooms, 52 royal and guest bedrooms, and 19 state rooms.</w:t>
      </w:r>
    </w:p>
    <w:p w:rsidR="00F66432" w:rsidRPr="00F66432" w:rsidRDefault="00F66432" w:rsidP="00F66432">
      <w:pPr>
        <w:numPr>
          <w:ilvl w:val="0"/>
          <w:numId w:val="1"/>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jc w:val="both"/>
        <w:rPr>
          <w:rFonts w:ascii="Poppins" w:eastAsia="Times New Roman" w:hAnsi="Poppins" w:cs="Times New Roman"/>
          <w:sz w:val="27"/>
          <w:szCs w:val="27"/>
        </w:rPr>
      </w:pPr>
      <w:r w:rsidRPr="00F66432">
        <w:rPr>
          <w:rFonts w:ascii="Poppins" w:eastAsia="Times New Roman" w:hAnsi="Poppins" w:cs="Times New Roman"/>
          <w:sz w:val="27"/>
          <w:szCs w:val="27"/>
        </w:rPr>
        <w:t>In total, the Buckingham palace grounds span over 39 acres.</w:t>
      </w:r>
    </w:p>
    <w:p w:rsidR="00F66432" w:rsidRPr="00F66432" w:rsidRDefault="00F66432" w:rsidP="00F66432">
      <w:pPr>
        <w:numPr>
          <w:ilvl w:val="0"/>
          <w:numId w:val="1"/>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jc w:val="both"/>
        <w:rPr>
          <w:rFonts w:ascii="Poppins" w:eastAsia="Times New Roman" w:hAnsi="Poppins" w:cs="Times New Roman"/>
          <w:sz w:val="27"/>
          <w:szCs w:val="27"/>
        </w:rPr>
      </w:pPr>
      <w:r w:rsidRPr="00F66432">
        <w:rPr>
          <w:rFonts w:ascii="Poppins" w:eastAsia="Times New Roman" w:hAnsi="Poppins" w:cs="Times New Roman"/>
          <w:sz w:val="27"/>
          <w:szCs w:val="27"/>
        </w:rPr>
        <w:t>Despite the palace serving as an important space for the royal family, the Queen does not in fact privately own the residence. It is instead held in trust by the Crown Estates.</w:t>
      </w:r>
    </w:p>
    <w:p w:rsidR="00F66432" w:rsidRPr="00F66432" w:rsidRDefault="00F66432" w:rsidP="00F66432">
      <w:pPr>
        <w:numPr>
          <w:ilvl w:val="0"/>
          <w:numId w:val="1"/>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jc w:val="both"/>
        <w:rPr>
          <w:rFonts w:ascii="Poppins" w:eastAsia="Times New Roman" w:hAnsi="Poppins" w:cs="Times New Roman"/>
          <w:sz w:val="27"/>
          <w:szCs w:val="27"/>
        </w:rPr>
      </w:pPr>
      <w:r w:rsidRPr="00F66432">
        <w:rPr>
          <w:rFonts w:ascii="Poppins" w:eastAsia="Times New Roman" w:hAnsi="Poppins" w:cs="Times New Roman"/>
          <w:sz w:val="27"/>
          <w:szCs w:val="27"/>
        </w:rPr>
        <w:t>Despite the Netflix series “</w:t>
      </w:r>
      <w:r w:rsidRPr="00F66432">
        <w:rPr>
          <w:rFonts w:ascii="Poppins" w:eastAsia="Times New Roman" w:hAnsi="Poppins" w:cs="Times New Roman"/>
          <w:b/>
          <w:bCs/>
          <w:sz w:val="27"/>
          <w:szCs w:val="27"/>
          <w:bdr w:val="single" w:sz="2" w:space="0" w:color="E2E8F0" w:frame="1"/>
        </w:rPr>
        <w:t>The Crown</w:t>
      </w:r>
      <w:r w:rsidRPr="00F66432">
        <w:rPr>
          <w:rFonts w:ascii="Poppins" w:eastAsia="Times New Roman" w:hAnsi="Poppins" w:cs="Times New Roman"/>
          <w:sz w:val="27"/>
          <w:szCs w:val="27"/>
        </w:rPr>
        <w:t>” setting many scenes in the building, the actual palace was never used by the cast.  However, several scenes were filmed in iconic British buildings such as Lancaster House, Ely Cathedral, and Eltham Palace to name a few!</w:t>
      </w:r>
    </w:p>
    <w:p w:rsidR="00F66432" w:rsidRPr="00F66432" w:rsidRDefault="00F66432" w:rsidP="00F66432">
      <w:pPr>
        <w:numPr>
          <w:ilvl w:val="0"/>
          <w:numId w:val="1"/>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jc w:val="both"/>
        <w:rPr>
          <w:rFonts w:ascii="Poppins" w:eastAsia="Times New Roman" w:hAnsi="Poppins" w:cs="Times New Roman"/>
          <w:sz w:val="27"/>
          <w:szCs w:val="27"/>
        </w:rPr>
      </w:pPr>
      <w:r w:rsidRPr="00F66432">
        <w:rPr>
          <w:rFonts w:ascii="Poppins" w:eastAsia="Times New Roman" w:hAnsi="Poppins" w:cs="Times New Roman"/>
          <w:sz w:val="27"/>
          <w:szCs w:val="27"/>
        </w:rPr>
        <w:t xml:space="preserve">When the Queen is not in residence, typically around late July to late September, </w:t>
      </w:r>
      <w:bookmarkStart w:id="0" w:name="_GoBack"/>
      <w:bookmarkEnd w:id="0"/>
      <w:r w:rsidRPr="00F66432">
        <w:rPr>
          <w:rFonts w:ascii="Poppins" w:eastAsia="Times New Roman" w:hAnsi="Poppins" w:cs="Times New Roman"/>
          <w:sz w:val="27"/>
          <w:szCs w:val="27"/>
        </w:rPr>
        <w:t>the beautiful </w:t>
      </w:r>
      <w:hyperlink r:id="rId246" w:history="1">
        <w:r w:rsidRPr="00F66432">
          <w:rPr>
            <w:rFonts w:ascii="Poppins" w:eastAsia="Times New Roman" w:hAnsi="Poppins" w:cs="Times New Roman"/>
            <w:color w:val="005EB8"/>
            <w:sz w:val="27"/>
            <w:szCs w:val="27"/>
            <w:u w:val="single"/>
            <w:bdr w:val="single" w:sz="2" w:space="0" w:color="E2E8F0" w:frame="1"/>
          </w:rPr>
          <w:t>State Rooms</w:t>
        </w:r>
      </w:hyperlink>
      <w:r w:rsidRPr="00F66432">
        <w:rPr>
          <w:rFonts w:ascii="Poppins" w:eastAsia="Times New Roman" w:hAnsi="Poppins" w:cs="Times New Roman"/>
          <w:sz w:val="27"/>
          <w:szCs w:val="27"/>
        </w:rPr>
        <w:t> at Buckingham palace are open to the public, attracting tourists from all over the world!</w:t>
      </w:r>
    </w:p>
    <w:p w:rsidR="00F66432" w:rsidRPr="00F66432" w:rsidRDefault="00F66432" w:rsidP="00F66432">
      <w:pPr>
        <w:numPr>
          <w:ilvl w:val="0"/>
          <w:numId w:val="1"/>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jc w:val="both"/>
        <w:rPr>
          <w:rFonts w:ascii="Poppins" w:eastAsia="Times New Roman" w:hAnsi="Poppins" w:cs="Times New Roman"/>
          <w:sz w:val="27"/>
          <w:szCs w:val="27"/>
        </w:rPr>
      </w:pPr>
      <w:r w:rsidRPr="00F66432">
        <w:rPr>
          <w:rFonts w:ascii="Poppins" w:eastAsia="Times New Roman" w:hAnsi="Poppins" w:cs="Times New Roman"/>
          <w:sz w:val="27"/>
          <w:szCs w:val="27"/>
        </w:rPr>
        <w:t xml:space="preserve">With dimensions of 36.6 m long, </w:t>
      </w:r>
      <w:proofErr w:type="spellStart"/>
      <w:r w:rsidRPr="00F66432">
        <w:rPr>
          <w:rFonts w:ascii="Poppins" w:eastAsia="Times New Roman" w:hAnsi="Poppins" w:cs="Times New Roman"/>
          <w:sz w:val="27"/>
          <w:szCs w:val="27"/>
        </w:rPr>
        <w:t>18m</w:t>
      </w:r>
      <w:proofErr w:type="spellEnd"/>
      <w:r w:rsidRPr="00F66432">
        <w:rPr>
          <w:rFonts w:ascii="Poppins" w:eastAsia="Times New Roman" w:hAnsi="Poppins" w:cs="Times New Roman"/>
          <w:sz w:val="27"/>
          <w:szCs w:val="27"/>
        </w:rPr>
        <w:t xml:space="preserve"> wide, and 13.5 m high, the ballroom earns the award for the largest room in the iconic palace.</w:t>
      </w:r>
    </w:p>
    <w:p w:rsidR="00F66432" w:rsidRPr="00F66432" w:rsidRDefault="00F66432" w:rsidP="00F66432">
      <w:pPr>
        <w:numPr>
          <w:ilvl w:val="0"/>
          <w:numId w:val="1"/>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jc w:val="both"/>
        <w:rPr>
          <w:rFonts w:ascii="Poppins" w:eastAsia="Times New Roman" w:hAnsi="Poppins" w:cs="Times New Roman"/>
          <w:sz w:val="27"/>
          <w:szCs w:val="27"/>
        </w:rPr>
      </w:pPr>
      <w:r w:rsidRPr="00F66432">
        <w:rPr>
          <w:rFonts w:ascii="Poppins" w:eastAsia="Times New Roman" w:hAnsi="Poppins" w:cs="Times New Roman"/>
          <w:sz w:val="27"/>
          <w:szCs w:val="27"/>
        </w:rPr>
        <w:t>The ceremony of the </w:t>
      </w:r>
      <w:r w:rsidRPr="00F66432">
        <w:rPr>
          <w:rFonts w:ascii="Poppins" w:eastAsia="Times New Roman" w:hAnsi="Poppins" w:cs="Times New Roman"/>
          <w:b/>
          <w:bCs/>
          <w:sz w:val="27"/>
          <w:szCs w:val="27"/>
          <w:bdr w:val="single" w:sz="2" w:space="0" w:color="E2E8F0" w:frame="1"/>
        </w:rPr>
        <w:t>Changing of the Guard</w:t>
      </w:r>
      <w:r w:rsidRPr="00F66432">
        <w:rPr>
          <w:rFonts w:ascii="Poppins" w:eastAsia="Times New Roman" w:hAnsi="Poppins" w:cs="Times New Roman"/>
          <w:sz w:val="27"/>
          <w:szCs w:val="27"/>
        </w:rPr>
        <w:t>, also known as Guard Mounting, occurs just outside of Buckingham Palace at 10:45 and typically lasts around 45 minutes. The actual handover between guards occurs at 11 a.m.</w:t>
      </w:r>
    </w:p>
    <w:p w:rsidR="00F66432" w:rsidRPr="00F66432" w:rsidRDefault="00F66432" w:rsidP="00F66432">
      <w:pPr>
        <w:shd w:val="clear" w:color="auto" w:fill="FFFFFF"/>
        <w:spacing w:before="120" w:after="120" w:line="240" w:lineRule="auto"/>
        <w:rPr>
          <w:rFonts w:eastAsia="Times New Roman" w:cstheme="minorHAnsi"/>
          <w:b/>
          <w:color w:val="202122"/>
          <w:sz w:val="44"/>
          <w:szCs w:val="44"/>
        </w:rPr>
      </w:pPr>
    </w:p>
    <w:p w:rsidR="00F66432" w:rsidRPr="00F66432" w:rsidRDefault="00F66432" w:rsidP="00F66432">
      <w:pPr>
        <w:spacing w:after="0" w:line="240" w:lineRule="auto"/>
        <w:rPr>
          <w:rFonts w:ascii="Times New Roman" w:eastAsia="Times New Roman" w:hAnsi="Times New Roman" w:cs="Times New Roman"/>
          <w:sz w:val="24"/>
          <w:szCs w:val="24"/>
        </w:rPr>
      </w:pPr>
      <w:r w:rsidRPr="00F66432">
        <w:rPr>
          <w:rFonts w:ascii="Arial" w:eastAsia="Times New Roman" w:hAnsi="Arial" w:cs="Arial"/>
          <w:noProof/>
          <w:color w:val="0645AD"/>
          <w:sz w:val="20"/>
          <w:szCs w:val="20"/>
        </w:rPr>
        <w:lastRenderedPageBreak/>
        <w:drawing>
          <wp:inline distT="0" distB="0" distL="0" distR="0">
            <wp:extent cx="3719195" cy="2794635"/>
            <wp:effectExtent l="0" t="0" r="0" b="5715"/>
            <wp:docPr id="7" name="Picture 7" descr="Aerial view of the palace with crowds outside celebrating Elizabeth II's official 90th birthday">
              <a:hlinkClick xmlns:a="http://schemas.openxmlformats.org/drawingml/2006/main" r:id="rId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erial view of the palace with crowds outside celebrating Elizabeth II's official 90th birthday">
                      <a:hlinkClick r:id="rId247"/>
                    </pic:cNvPr>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3719195" cy="2794635"/>
                    </a:xfrm>
                    <a:prstGeom prst="rect">
                      <a:avLst/>
                    </a:prstGeom>
                    <a:noFill/>
                    <a:ln>
                      <a:noFill/>
                    </a:ln>
                  </pic:spPr>
                </pic:pic>
              </a:graphicData>
            </a:graphic>
          </wp:inline>
        </w:drawing>
      </w:r>
    </w:p>
    <w:p w:rsidR="00F66432" w:rsidRPr="00F66432" w:rsidRDefault="00F66432" w:rsidP="00F66432">
      <w:pPr>
        <w:spacing w:after="0" w:line="336" w:lineRule="atLeast"/>
        <w:rPr>
          <w:rFonts w:ascii="Arial" w:eastAsia="Times New Roman" w:hAnsi="Arial" w:cs="Arial"/>
          <w:color w:val="202122"/>
          <w:sz w:val="19"/>
          <w:szCs w:val="19"/>
        </w:rPr>
      </w:pPr>
      <w:r w:rsidRPr="00F66432">
        <w:rPr>
          <w:rFonts w:ascii="Arial" w:eastAsia="Times New Roman" w:hAnsi="Arial" w:cs="Arial"/>
          <w:color w:val="202122"/>
          <w:sz w:val="19"/>
          <w:szCs w:val="19"/>
        </w:rPr>
        <w:t>Aerial view of Buckingham Palace during </w:t>
      </w:r>
      <w:hyperlink r:id="rId249" w:tooltip="Elizabeth II" w:history="1">
        <w:r w:rsidRPr="00F66432">
          <w:rPr>
            <w:rFonts w:ascii="Arial" w:eastAsia="Times New Roman" w:hAnsi="Arial" w:cs="Arial"/>
            <w:color w:val="0645AD"/>
            <w:sz w:val="19"/>
            <w:szCs w:val="19"/>
          </w:rPr>
          <w:t xml:space="preserve">Queen Elizabeth </w:t>
        </w:r>
        <w:proofErr w:type="spellStart"/>
        <w:r w:rsidRPr="00F66432">
          <w:rPr>
            <w:rFonts w:ascii="Arial" w:eastAsia="Times New Roman" w:hAnsi="Arial" w:cs="Arial"/>
            <w:color w:val="0645AD"/>
            <w:sz w:val="19"/>
            <w:szCs w:val="19"/>
          </w:rPr>
          <w:t>II</w:t>
        </w:r>
      </w:hyperlink>
      <w:r w:rsidRPr="00F66432">
        <w:rPr>
          <w:rFonts w:ascii="Arial" w:eastAsia="Times New Roman" w:hAnsi="Arial" w:cs="Arial"/>
          <w:color w:val="202122"/>
          <w:sz w:val="19"/>
          <w:szCs w:val="19"/>
        </w:rPr>
        <w:t>'s</w:t>
      </w:r>
      <w:proofErr w:type="spellEnd"/>
      <w:r w:rsidRPr="00F66432">
        <w:rPr>
          <w:rFonts w:ascii="Arial" w:eastAsia="Times New Roman" w:hAnsi="Arial" w:cs="Arial"/>
          <w:color w:val="202122"/>
          <w:sz w:val="19"/>
          <w:szCs w:val="19"/>
        </w:rPr>
        <w:t xml:space="preserve"> official 90th birthday celebrations in 2016. The principal façade, the East Front, was originally completed in 1850, and was </w:t>
      </w:r>
      <w:proofErr w:type="spellStart"/>
      <w:r w:rsidRPr="00F66432">
        <w:rPr>
          <w:rFonts w:ascii="Arial" w:eastAsia="Times New Roman" w:hAnsi="Arial" w:cs="Arial"/>
          <w:color w:val="202122"/>
          <w:sz w:val="19"/>
          <w:szCs w:val="19"/>
        </w:rPr>
        <w:t>remodelled</w:t>
      </w:r>
      <w:proofErr w:type="spellEnd"/>
      <w:r w:rsidRPr="00F66432">
        <w:rPr>
          <w:rFonts w:ascii="Arial" w:eastAsia="Times New Roman" w:hAnsi="Arial" w:cs="Arial"/>
          <w:color w:val="202122"/>
          <w:sz w:val="19"/>
          <w:szCs w:val="19"/>
        </w:rPr>
        <w:t xml:space="preserve"> in 1913 by </w:t>
      </w:r>
      <w:hyperlink r:id="rId250" w:tooltip="Aston Webb" w:history="1">
        <w:r w:rsidRPr="00F66432">
          <w:rPr>
            <w:rFonts w:ascii="Arial" w:eastAsia="Times New Roman" w:hAnsi="Arial" w:cs="Arial"/>
            <w:color w:val="0645AD"/>
            <w:sz w:val="19"/>
            <w:szCs w:val="19"/>
          </w:rPr>
          <w:t>Aston Webb</w:t>
        </w:r>
      </w:hyperlink>
      <w:r w:rsidRPr="00F66432">
        <w:rPr>
          <w:rFonts w:ascii="Arial" w:eastAsia="Times New Roman" w:hAnsi="Arial" w:cs="Arial"/>
          <w:color w:val="202122"/>
          <w:sz w:val="19"/>
          <w:szCs w:val="19"/>
        </w:rPr>
        <w:t>.</w:t>
      </w:r>
    </w:p>
    <w:p w:rsidR="006D0480" w:rsidRDefault="006D0480"/>
    <w:sectPr w:rsidR="006D04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6264DF"/>
    <w:multiLevelType w:val="multilevel"/>
    <w:tmpl w:val="22D21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432"/>
    <w:rsid w:val="006D0480"/>
    <w:rsid w:val="00F66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425DE2-9CA9-43ED-B2B3-E22678592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664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64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64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64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t-commentedtext">
    <w:name w:val="rt-commentedtext"/>
    <w:basedOn w:val="DefaultParagraphFont"/>
    <w:rsid w:val="00F66432"/>
  </w:style>
  <w:style w:type="character" w:styleId="Hyperlink">
    <w:name w:val="Hyperlink"/>
    <w:basedOn w:val="DefaultParagraphFont"/>
    <w:uiPriority w:val="99"/>
    <w:semiHidden/>
    <w:unhideWhenUsed/>
    <w:rsid w:val="00F66432"/>
    <w:rPr>
      <w:color w:val="0000FF"/>
      <w:u w:val="single"/>
    </w:rPr>
  </w:style>
  <w:style w:type="character" w:customStyle="1" w:styleId="ipa">
    <w:name w:val="ipa"/>
    <w:basedOn w:val="DefaultParagraphFont"/>
    <w:rsid w:val="00F66432"/>
  </w:style>
  <w:style w:type="character" w:customStyle="1" w:styleId="Heading2Char">
    <w:name w:val="Heading 2 Char"/>
    <w:basedOn w:val="DefaultParagraphFont"/>
    <w:link w:val="Heading2"/>
    <w:uiPriority w:val="9"/>
    <w:rsid w:val="00F664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643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6432"/>
    <w:rPr>
      <w:rFonts w:ascii="Times New Roman" w:eastAsia="Times New Roman" w:hAnsi="Times New Roman" w:cs="Times New Roman"/>
      <w:b/>
      <w:bCs/>
      <w:sz w:val="24"/>
      <w:szCs w:val="24"/>
    </w:rPr>
  </w:style>
  <w:style w:type="character" w:customStyle="1" w:styleId="mw-headline">
    <w:name w:val="mw-headline"/>
    <w:basedOn w:val="DefaultParagraphFont"/>
    <w:rsid w:val="00F66432"/>
  </w:style>
  <w:style w:type="character" w:customStyle="1" w:styleId="mw-editsection">
    <w:name w:val="mw-editsection"/>
    <w:basedOn w:val="DefaultParagraphFont"/>
    <w:rsid w:val="00F66432"/>
  </w:style>
  <w:style w:type="character" w:customStyle="1" w:styleId="mw-editsection-bracket">
    <w:name w:val="mw-editsection-bracket"/>
    <w:basedOn w:val="DefaultParagraphFont"/>
    <w:rsid w:val="00F66432"/>
  </w:style>
  <w:style w:type="character" w:styleId="FollowedHyperlink">
    <w:name w:val="FollowedHyperlink"/>
    <w:basedOn w:val="DefaultParagraphFont"/>
    <w:uiPriority w:val="99"/>
    <w:semiHidden/>
    <w:unhideWhenUsed/>
    <w:rsid w:val="00F66432"/>
    <w:rPr>
      <w:color w:val="800080"/>
      <w:u w:val="single"/>
    </w:rPr>
  </w:style>
  <w:style w:type="character" w:customStyle="1" w:styleId="anchor">
    <w:name w:val="anchor"/>
    <w:basedOn w:val="DefaultParagraphFont"/>
    <w:rsid w:val="00F66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353987">
      <w:bodyDiv w:val="1"/>
      <w:marLeft w:val="0"/>
      <w:marRight w:val="0"/>
      <w:marTop w:val="0"/>
      <w:marBottom w:val="0"/>
      <w:divBdr>
        <w:top w:val="none" w:sz="0" w:space="0" w:color="auto"/>
        <w:left w:val="none" w:sz="0" w:space="0" w:color="auto"/>
        <w:bottom w:val="none" w:sz="0" w:space="0" w:color="auto"/>
        <w:right w:val="none" w:sz="0" w:space="0" w:color="auto"/>
      </w:divBdr>
    </w:div>
    <w:div w:id="326524162">
      <w:bodyDiv w:val="1"/>
      <w:marLeft w:val="0"/>
      <w:marRight w:val="0"/>
      <w:marTop w:val="0"/>
      <w:marBottom w:val="0"/>
      <w:divBdr>
        <w:top w:val="none" w:sz="0" w:space="0" w:color="auto"/>
        <w:left w:val="none" w:sz="0" w:space="0" w:color="auto"/>
        <w:bottom w:val="none" w:sz="0" w:space="0" w:color="auto"/>
        <w:right w:val="none" w:sz="0" w:space="0" w:color="auto"/>
      </w:divBdr>
    </w:div>
    <w:div w:id="1005134882">
      <w:bodyDiv w:val="1"/>
      <w:marLeft w:val="0"/>
      <w:marRight w:val="0"/>
      <w:marTop w:val="0"/>
      <w:marBottom w:val="0"/>
      <w:divBdr>
        <w:top w:val="none" w:sz="0" w:space="0" w:color="auto"/>
        <w:left w:val="none" w:sz="0" w:space="0" w:color="auto"/>
        <w:bottom w:val="none" w:sz="0" w:space="0" w:color="auto"/>
        <w:right w:val="none" w:sz="0" w:space="0" w:color="auto"/>
      </w:divBdr>
      <w:divsChild>
        <w:div w:id="1540555689">
          <w:marLeft w:val="336"/>
          <w:marRight w:val="0"/>
          <w:marTop w:val="120"/>
          <w:marBottom w:val="312"/>
          <w:divBdr>
            <w:top w:val="none" w:sz="0" w:space="0" w:color="auto"/>
            <w:left w:val="none" w:sz="0" w:space="0" w:color="auto"/>
            <w:bottom w:val="none" w:sz="0" w:space="0" w:color="auto"/>
            <w:right w:val="none" w:sz="0" w:space="0" w:color="auto"/>
          </w:divBdr>
          <w:divsChild>
            <w:div w:id="21431122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4717837">
          <w:marLeft w:val="336"/>
          <w:marRight w:val="0"/>
          <w:marTop w:val="120"/>
          <w:marBottom w:val="312"/>
          <w:divBdr>
            <w:top w:val="none" w:sz="0" w:space="0" w:color="auto"/>
            <w:left w:val="none" w:sz="0" w:space="0" w:color="auto"/>
            <w:bottom w:val="none" w:sz="0" w:space="0" w:color="auto"/>
            <w:right w:val="none" w:sz="0" w:space="0" w:color="auto"/>
          </w:divBdr>
          <w:divsChild>
            <w:div w:id="944482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4279910">
          <w:marLeft w:val="336"/>
          <w:marRight w:val="0"/>
          <w:marTop w:val="120"/>
          <w:marBottom w:val="312"/>
          <w:divBdr>
            <w:top w:val="none" w:sz="0" w:space="0" w:color="auto"/>
            <w:left w:val="none" w:sz="0" w:space="0" w:color="auto"/>
            <w:bottom w:val="none" w:sz="0" w:space="0" w:color="auto"/>
            <w:right w:val="none" w:sz="0" w:space="0" w:color="auto"/>
          </w:divBdr>
          <w:divsChild>
            <w:div w:id="1727945106">
              <w:marLeft w:val="0"/>
              <w:marRight w:val="0"/>
              <w:marTop w:val="0"/>
              <w:marBottom w:val="0"/>
              <w:divBdr>
                <w:top w:val="single" w:sz="6" w:space="2" w:color="C8CCD1"/>
                <w:left w:val="single" w:sz="6" w:space="2" w:color="C8CCD1"/>
                <w:bottom w:val="single" w:sz="6" w:space="2" w:color="C8CCD1"/>
                <w:right w:val="single" w:sz="6" w:space="2" w:color="C8CCD1"/>
              </w:divBdr>
              <w:divsChild>
                <w:div w:id="1876118341">
                  <w:marLeft w:val="0"/>
                  <w:marRight w:val="0"/>
                  <w:marTop w:val="0"/>
                  <w:marBottom w:val="0"/>
                  <w:divBdr>
                    <w:top w:val="none" w:sz="0" w:space="0" w:color="auto"/>
                    <w:left w:val="none" w:sz="0" w:space="0" w:color="auto"/>
                    <w:bottom w:val="none" w:sz="0" w:space="0" w:color="auto"/>
                    <w:right w:val="none" w:sz="0" w:space="0" w:color="auto"/>
                  </w:divBdr>
                  <w:divsChild>
                    <w:div w:id="364059273">
                      <w:marLeft w:val="15"/>
                      <w:marRight w:val="15"/>
                      <w:marTop w:val="15"/>
                      <w:marBottom w:val="15"/>
                      <w:divBdr>
                        <w:top w:val="none" w:sz="0" w:space="0" w:color="auto"/>
                        <w:left w:val="none" w:sz="0" w:space="0" w:color="auto"/>
                        <w:bottom w:val="none" w:sz="0" w:space="0" w:color="auto"/>
                        <w:right w:val="none" w:sz="0" w:space="0" w:color="auto"/>
                      </w:divBdr>
                      <w:divsChild>
                        <w:div w:id="1152795386">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530800579">
                      <w:marLeft w:val="15"/>
                      <w:marRight w:val="15"/>
                      <w:marTop w:val="15"/>
                      <w:marBottom w:val="15"/>
                      <w:divBdr>
                        <w:top w:val="none" w:sz="0" w:space="0" w:color="auto"/>
                        <w:left w:val="none" w:sz="0" w:space="0" w:color="auto"/>
                        <w:bottom w:val="none" w:sz="0" w:space="0" w:color="auto"/>
                        <w:right w:val="none" w:sz="0" w:space="0" w:color="auto"/>
                      </w:divBdr>
                      <w:divsChild>
                        <w:div w:id="23142083">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87709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440">
          <w:blockQuote w:val="1"/>
          <w:marLeft w:val="0"/>
          <w:marRight w:val="0"/>
          <w:marTop w:val="240"/>
          <w:marBottom w:val="240"/>
          <w:divBdr>
            <w:top w:val="none" w:sz="0" w:space="0" w:color="auto"/>
            <w:left w:val="none" w:sz="0" w:space="0" w:color="auto"/>
            <w:bottom w:val="none" w:sz="0" w:space="0" w:color="auto"/>
            <w:right w:val="none" w:sz="0" w:space="0" w:color="auto"/>
          </w:divBdr>
        </w:div>
        <w:div w:id="590087540">
          <w:marLeft w:val="336"/>
          <w:marRight w:val="0"/>
          <w:marTop w:val="120"/>
          <w:marBottom w:val="312"/>
          <w:divBdr>
            <w:top w:val="none" w:sz="0" w:space="0" w:color="auto"/>
            <w:left w:val="none" w:sz="0" w:space="0" w:color="auto"/>
            <w:bottom w:val="none" w:sz="0" w:space="0" w:color="auto"/>
            <w:right w:val="none" w:sz="0" w:space="0" w:color="auto"/>
          </w:divBdr>
          <w:divsChild>
            <w:div w:id="3209318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23958108">
      <w:bodyDiv w:val="1"/>
      <w:marLeft w:val="0"/>
      <w:marRight w:val="0"/>
      <w:marTop w:val="0"/>
      <w:marBottom w:val="0"/>
      <w:divBdr>
        <w:top w:val="none" w:sz="0" w:space="0" w:color="auto"/>
        <w:left w:val="none" w:sz="0" w:space="0" w:color="auto"/>
        <w:bottom w:val="none" w:sz="0" w:space="0" w:color="auto"/>
        <w:right w:val="none" w:sz="0" w:space="0" w:color="auto"/>
      </w:divBdr>
    </w:div>
    <w:div w:id="184446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uckingham_Palace" TargetMode="External"/><Relationship Id="rId21" Type="http://schemas.openxmlformats.org/officeDocument/2006/relationships/hyperlink" Target="https://en.wikipedia.org/wiki/Queen_Victoria" TargetMode="External"/><Relationship Id="rId42" Type="http://schemas.openxmlformats.org/officeDocument/2006/relationships/hyperlink" Target="https://en.wikipedia.org/wiki/William_the_Conqueror" TargetMode="External"/><Relationship Id="rId63" Type="http://schemas.openxmlformats.org/officeDocument/2006/relationships/hyperlink" Target="https://en.wikipedia.org/wiki/Buckingham_Palace" TargetMode="External"/><Relationship Id="rId84" Type="http://schemas.openxmlformats.org/officeDocument/2006/relationships/hyperlink" Target="https://en.wikipedia.org/wiki/Buckingham_Palace" TargetMode="External"/><Relationship Id="rId138" Type="http://schemas.openxmlformats.org/officeDocument/2006/relationships/hyperlink" Target="https://en.wikipedia.org/wiki/File:Buckingham_Palace_from_side,_London,_UK_-_Diliff.jpg" TargetMode="External"/><Relationship Id="rId159" Type="http://schemas.openxmlformats.org/officeDocument/2006/relationships/hyperlink" Target="https://en.wikipedia.org/wiki/Buckingham_Palace" TargetMode="External"/><Relationship Id="rId170" Type="http://schemas.openxmlformats.org/officeDocument/2006/relationships/hyperlink" Target="https://en.wikipedia.org/wiki/Buckingham_Palace" TargetMode="External"/><Relationship Id="rId191" Type="http://schemas.openxmlformats.org/officeDocument/2006/relationships/hyperlink" Target="https://en.wikipedia.org/wiki/Buckingham_Palace" TargetMode="External"/><Relationship Id="rId205" Type="http://schemas.openxmlformats.org/officeDocument/2006/relationships/hyperlink" Target="https://en.wikipedia.org/wiki/Buckingham_Palace" TargetMode="External"/><Relationship Id="rId226" Type="http://schemas.openxmlformats.org/officeDocument/2006/relationships/hyperlink" Target="https://en.wikipedia.org/wiki/Buckingham_Palace" TargetMode="External"/><Relationship Id="rId247" Type="http://schemas.openxmlformats.org/officeDocument/2006/relationships/hyperlink" Target="https://en.wikipedia.org/wiki/File:Buckingham_Palace_aerial_view_2016_(cropped).jpg" TargetMode="External"/><Relationship Id="rId107" Type="http://schemas.openxmlformats.org/officeDocument/2006/relationships/hyperlink" Target="https://en.wikipedia.org/wiki/Marble_Arch" TargetMode="External"/><Relationship Id="rId11" Type="http://schemas.openxmlformats.org/officeDocument/2006/relationships/hyperlink" Target="https://en.wikipedia.org/wiki/Buckingham_Palace" TargetMode="External"/><Relationship Id="rId32" Type="http://schemas.openxmlformats.org/officeDocument/2006/relationships/hyperlink" Target="https://en.wikipedia.org/wiki/Brighton" TargetMode="External"/><Relationship Id="rId53" Type="http://schemas.openxmlformats.org/officeDocument/2006/relationships/hyperlink" Target="https://en.wikipedia.org/wiki/Buckingham_Palace" TargetMode="External"/><Relationship Id="rId74" Type="http://schemas.openxmlformats.org/officeDocument/2006/relationships/hyperlink" Target="https://en.wikipedia.org/wiki/John_Sheffield,_1st_Duke_of_Buckingham_and_Normanby" TargetMode="External"/><Relationship Id="rId128" Type="http://schemas.openxmlformats.org/officeDocument/2006/relationships/hyperlink" Target="https://en.wikipedia.org/wiki/Johann_Strauss_II" TargetMode="External"/><Relationship Id="rId149" Type="http://schemas.openxmlformats.org/officeDocument/2006/relationships/hyperlink" Target="https://en.wikipedia.org/wiki/Portland_stone" TargetMode="External"/><Relationship Id="rId5" Type="http://schemas.openxmlformats.org/officeDocument/2006/relationships/hyperlink" Target="https://en.wikipedia.org/wiki/British_English" TargetMode="External"/><Relationship Id="rId95" Type="http://schemas.openxmlformats.org/officeDocument/2006/relationships/hyperlink" Target="https://en.wikipedia.org/wiki/George_IV" TargetMode="External"/><Relationship Id="rId160" Type="http://schemas.openxmlformats.org/officeDocument/2006/relationships/hyperlink" Target="https://en.wikipedia.org/wiki/Buckingham_Palace" TargetMode="External"/><Relationship Id="rId181" Type="http://schemas.openxmlformats.org/officeDocument/2006/relationships/hyperlink" Target="https://en.wikipedia.org/wiki/The_Sunday_Graphic" TargetMode="External"/><Relationship Id="rId216" Type="http://schemas.openxmlformats.org/officeDocument/2006/relationships/hyperlink" Target="https://en.wikipedia.org/wiki/The_Crown" TargetMode="External"/><Relationship Id="rId237" Type="http://schemas.openxmlformats.org/officeDocument/2006/relationships/hyperlink" Target="https://en.wikipedia.org/wiki/Royal_Households_of_the_United_Kingdom" TargetMode="External"/><Relationship Id="rId22" Type="http://schemas.openxmlformats.org/officeDocument/2006/relationships/hyperlink" Target="https://en.wikipedia.org/wiki/British_royal_family" TargetMode="External"/><Relationship Id="rId43" Type="http://schemas.openxmlformats.org/officeDocument/2006/relationships/hyperlink" Target="https://en.wikipedia.org/wiki/Geoffrey_de_Mandeville_(11th_century)" TargetMode="External"/><Relationship Id="rId64" Type="http://schemas.openxmlformats.org/officeDocument/2006/relationships/hyperlink" Target="https://en.wikipedia.org/wiki/Buckingham_Palace" TargetMode="External"/><Relationship Id="rId118" Type="http://schemas.openxmlformats.org/officeDocument/2006/relationships/hyperlink" Target="https://en.wikipedia.org/wiki/Thomas_Cubitt" TargetMode="External"/><Relationship Id="rId139" Type="http://schemas.openxmlformats.org/officeDocument/2006/relationships/image" Target="media/image4.jpeg"/><Relationship Id="rId85" Type="http://schemas.openxmlformats.org/officeDocument/2006/relationships/hyperlink" Target="https://en.wikipedia.org/wiki/Queen_Charlotte" TargetMode="External"/><Relationship Id="rId150" Type="http://schemas.openxmlformats.org/officeDocument/2006/relationships/hyperlink" Target="https://en.wikipedia.org/wiki/Victoria_Memorial,_London" TargetMode="External"/><Relationship Id="rId171" Type="http://schemas.openxmlformats.org/officeDocument/2006/relationships/hyperlink" Target="https://en.wikipedia.org/wiki/Buckingham_Palace" TargetMode="External"/><Relationship Id="rId192" Type="http://schemas.openxmlformats.org/officeDocument/2006/relationships/hyperlink" Target="https://en.wikipedia.org/wiki/Elizabeth_II" TargetMode="External"/><Relationship Id="rId206" Type="http://schemas.openxmlformats.org/officeDocument/2006/relationships/hyperlink" Target="https://en.wikipedia.org/wiki/1992_Windsor_Castle_fire" TargetMode="External"/><Relationship Id="rId227" Type="http://schemas.openxmlformats.org/officeDocument/2006/relationships/hyperlink" Target="https://en.wikipedia.org/wiki/Buckingham_Palace" TargetMode="External"/><Relationship Id="rId248" Type="http://schemas.openxmlformats.org/officeDocument/2006/relationships/image" Target="media/image7.jpeg"/><Relationship Id="rId12" Type="http://schemas.openxmlformats.org/officeDocument/2006/relationships/hyperlink" Target="https://en.wikipedia.org/wiki/Buckingham_Palace" TargetMode="External"/><Relationship Id="rId33" Type="http://schemas.openxmlformats.org/officeDocument/2006/relationships/hyperlink" Target="https://en.wikipedia.org/wiki/Carlton_House" TargetMode="External"/><Relationship Id="rId108" Type="http://schemas.openxmlformats.org/officeDocument/2006/relationships/hyperlink" Target="https://en.wikipedia.org/wiki/Buckingham_Palace" TargetMode="External"/><Relationship Id="rId129" Type="http://schemas.openxmlformats.org/officeDocument/2006/relationships/hyperlink" Target="https://en.wikipedia.org/wiki/Buckingham_Palace" TargetMode="External"/><Relationship Id="rId54" Type="http://schemas.openxmlformats.org/officeDocument/2006/relationships/hyperlink" Target="https://en.wikipedia.org/wiki/James_I" TargetMode="External"/><Relationship Id="rId75" Type="http://schemas.openxmlformats.org/officeDocument/2006/relationships/hyperlink" Target="https://en.wikipedia.org/wiki/Duke_of_Buckingham_and_Normanby" TargetMode="External"/><Relationship Id="rId96" Type="http://schemas.openxmlformats.org/officeDocument/2006/relationships/hyperlink" Target="https://en.wikipedia.org/wiki/John_Nash_(architect)" TargetMode="External"/><Relationship Id="rId140" Type="http://schemas.openxmlformats.org/officeDocument/2006/relationships/hyperlink" Target="https://en.wikipedia.org/wiki/Edward_VII" TargetMode="External"/><Relationship Id="rId161" Type="http://schemas.openxmlformats.org/officeDocument/2006/relationships/hyperlink" Target="https://en.wikipedia.org/wiki/First_World_War" TargetMode="External"/><Relationship Id="rId182" Type="http://schemas.openxmlformats.org/officeDocument/2006/relationships/hyperlink" Target="https://en.wikipedia.org/wiki/Buckingham_Palace" TargetMode="External"/><Relationship Id="rId217" Type="http://schemas.openxmlformats.org/officeDocument/2006/relationships/hyperlink" Target="https://en.wikipedia.org/wiki/Crown_Estate" TargetMode="External"/><Relationship Id="rId6" Type="http://schemas.openxmlformats.org/officeDocument/2006/relationships/hyperlink" Target="https://en.wikipedia.org/wiki/Help:IPA/English" TargetMode="External"/><Relationship Id="rId238" Type="http://schemas.openxmlformats.org/officeDocument/2006/relationships/hyperlink" Target="https://en.wikipedia.org/wiki/Anne,_Princess_Royal" TargetMode="External"/><Relationship Id="rId23" Type="http://schemas.openxmlformats.org/officeDocument/2006/relationships/hyperlink" Target="https://en.wikipedia.org/wiki/Second_World_War" TargetMode="External"/><Relationship Id="rId119" Type="http://schemas.openxmlformats.org/officeDocument/2006/relationships/hyperlink" Target="https://en.wikipedia.org/wiki/Buckingham_Palace" TargetMode="External"/><Relationship Id="rId44" Type="http://schemas.openxmlformats.org/officeDocument/2006/relationships/hyperlink" Target="https://en.wikipedia.org/wiki/Westminster_Abbey" TargetMode="External"/><Relationship Id="rId65" Type="http://schemas.openxmlformats.org/officeDocument/2006/relationships/hyperlink" Target="https://en.wikipedia.org/wiki/Great_Seal_of_the_Realm" TargetMode="External"/><Relationship Id="rId86" Type="http://schemas.openxmlformats.org/officeDocument/2006/relationships/hyperlink" Target="https://en.wikipedia.org/wiki/Buckingham_Palace" TargetMode="External"/><Relationship Id="rId130" Type="http://schemas.openxmlformats.org/officeDocument/2006/relationships/hyperlink" Target="https://en.wikipedia.org/wiki/Buckingham_Palace" TargetMode="External"/><Relationship Id="rId151" Type="http://schemas.openxmlformats.org/officeDocument/2006/relationships/hyperlink" Target="https://en.wikipedia.org/wiki/Thomas_Brock" TargetMode="External"/><Relationship Id="rId172" Type="http://schemas.openxmlformats.org/officeDocument/2006/relationships/image" Target="media/image5.png"/><Relationship Id="rId193" Type="http://schemas.openxmlformats.org/officeDocument/2006/relationships/hyperlink" Target="https://en.wikipedia.org/wiki/Princess_Margaret,_Countess_of_Snowdon" TargetMode="External"/><Relationship Id="rId207" Type="http://schemas.openxmlformats.org/officeDocument/2006/relationships/hyperlink" Target="https://en.wikipedia.org/wiki/Buckingham_Palace" TargetMode="External"/><Relationship Id="rId228" Type="http://schemas.openxmlformats.org/officeDocument/2006/relationships/hyperlink" Target="https://en.wikipedia.org/wiki/House_of_Commons_of_the_United_Kingdom" TargetMode="External"/><Relationship Id="rId249" Type="http://schemas.openxmlformats.org/officeDocument/2006/relationships/hyperlink" Target="https://en.wikipedia.org/wiki/Elizabeth_II" TargetMode="External"/><Relationship Id="rId13" Type="http://schemas.openxmlformats.org/officeDocument/2006/relationships/hyperlink" Target="https://en.wikipedia.org/wiki/City_of_Westminster" TargetMode="External"/><Relationship Id="rId109" Type="http://schemas.openxmlformats.org/officeDocument/2006/relationships/hyperlink" Target="https://en.wikipedia.org/wiki/State_room" TargetMode="External"/><Relationship Id="rId34" Type="http://schemas.openxmlformats.org/officeDocument/2006/relationships/hyperlink" Target="https://en.wikipedia.org/wiki/Garden_at_Buckingham_Palace" TargetMode="External"/><Relationship Id="rId55" Type="http://schemas.openxmlformats.org/officeDocument/2006/relationships/hyperlink" Target="https://en.wikipedia.org/wiki/Buckingham_Palace" TargetMode="External"/><Relationship Id="rId76" Type="http://schemas.openxmlformats.org/officeDocument/2006/relationships/hyperlink" Target="https://en.wikipedia.org/wiki/Buckingham_Palace" TargetMode="External"/><Relationship Id="rId97" Type="http://schemas.openxmlformats.org/officeDocument/2006/relationships/hyperlink" Target="https://en.wikipedia.org/wiki/Buckingham_Palace" TargetMode="External"/><Relationship Id="rId120" Type="http://schemas.openxmlformats.org/officeDocument/2006/relationships/hyperlink" Target="https://en.wikipedia.org/wiki/The_Mall,_London" TargetMode="External"/><Relationship Id="rId141" Type="http://schemas.openxmlformats.org/officeDocument/2006/relationships/hyperlink" Target="https://en.wikipedia.org/wiki/Queen_Alexandra" TargetMode="External"/><Relationship Id="rId7" Type="http://schemas.openxmlformats.org/officeDocument/2006/relationships/hyperlink" Target="https://en.wikipedia.org/wiki/Buckingham_Palace" TargetMode="External"/><Relationship Id="rId162" Type="http://schemas.openxmlformats.org/officeDocument/2006/relationships/hyperlink" Target="https://en.wikipedia.org/wiki/Rationing_in_the_United_Kingdom" TargetMode="External"/><Relationship Id="rId183" Type="http://schemas.openxmlformats.org/officeDocument/2006/relationships/hyperlink" Target="https://en.wikipedia.org/wiki/Battle_of_Britain_Day" TargetMode="External"/><Relationship Id="rId218" Type="http://schemas.openxmlformats.org/officeDocument/2006/relationships/hyperlink" Target="https://en.wikipedia.org/wiki/Buckingham_Palace" TargetMode="External"/><Relationship Id="rId239" Type="http://schemas.openxmlformats.org/officeDocument/2006/relationships/hyperlink" Target="https://en.wikipedia.org/wiki/Princess_Alexandra,_The_Honourable_Lady_Ogilvy" TargetMode="External"/><Relationship Id="rId250" Type="http://schemas.openxmlformats.org/officeDocument/2006/relationships/hyperlink" Target="https://en.wikipedia.org/wiki/Aston_Webb" TargetMode="External"/><Relationship Id="rId24" Type="http://schemas.openxmlformats.org/officeDocument/2006/relationships/hyperlink" Target="https://en.wikipedia.org/wiki/Queen%27s_Gallery" TargetMode="External"/><Relationship Id="rId45" Type="http://schemas.openxmlformats.org/officeDocument/2006/relationships/hyperlink" Target="https://en.wikipedia.org/wiki/Buckingham_Palace" TargetMode="External"/><Relationship Id="rId66" Type="http://schemas.openxmlformats.org/officeDocument/2006/relationships/hyperlink" Target="https://en.wikipedia.org/wiki/Charles_I_of_England" TargetMode="External"/><Relationship Id="rId87" Type="http://schemas.openxmlformats.org/officeDocument/2006/relationships/hyperlink" Target="https://en.wikipedia.org/wiki/Somerset_House" TargetMode="External"/><Relationship Id="rId110" Type="http://schemas.openxmlformats.org/officeDocument/2006/relationships/hyperlink" Target="https://en.wikipedia.org/wiki/Gilding" TargetMode="External"/><Relationship Id="rId131" Type="http://schemas.openxmlformats.org/officeDocument/2006/relationships/hyperlink" Target="https://en.wikipedia.org/wiki/Windsor_Castle" TargetMode="External"/><Relationship Id="rId152" Type="http://schemas.openxmlformats.org/officeDocument/2006/relationships/hyperlink" Target="https://en.wikipedia.org/wiki/Buckingham_Palace" TargetMode="External"/><Relationship Id="rId173" Type="http://schemas.openxmlformats.org/officeDocument/2006/relationships/hyperlink" Target="https://www.youtube.com/watch?v=KxbV8EcaSkk" TargetMode="External"/><Relationship Id="rId194" Type="http://schemas.openxmlformats.org/officeDocument/2006/relationships/hyperlink" Target="https://en.wikipedia.org/wiki/Buckingham_Palace" TargetMode="External"/><Relationship Id="rId208" Type="http://schemas.openxmlformats.org/officeDocument/2006/relationships/hyperlink" Target="https://en.wikipedia.org/wiki/Buckingham_Palace" TargetMode="External"/><Relationship Id="rId229" Type="http://schemas.openxmlformats.org/officeDocument/2006/relationships/hyperlink" Target="https://en.wikipedia.org/wiki/Buckingham_Palace" TargetMode="External"/><Relationship Id="rId240" Type="http://schemas.openxmlformats.org/officeDocument/2006/relationships/hyperlink" Target="https://en.wikipedia.org/wiki/Buckingham_Palace" TargetMode="External"/><Relationship Id="rId14" Type="http://schemas.openxmlformats.org/officeDocument/2006/relationships/hyperlink" Target="https://en.wikipedia.org/wiki/British_people" TargetMode="External"/><Relationship Id="rId35" Type="http://schemas.openxmlformats.org/officeDocument/2006/relationships/hyperlink" Target="https://en.wikipedia.org/w/index.php?title=Buckingham_Palace&amp;action=edit&amp;section=2" TargetMode="External"/><Relationship Id="rId56" Type="http://schemas.openxmlformats.org/officeDocument/2006/relationships/hyperlink" Target="https://en.wikipedia.org/wiki/Clement_Walker" TargetMode="External"/><Relationship Id="rId77" Type="http://schemas.openxmlformats.org/officeDocument/2006/relationships/hyperlink" Target="https://en.wikipedia.org/wiki/William_Winde" TargetMode="External"/><Relationship Id="rId100" Type="http://schemas.openxmlformats.org/officeDocument/2006/relationships/hyperlink" Target="https://en.wikipedia.org/wiki/Edward_Blore" TargetMode="External"/><Relationship Id="rId8" Type="http://schemas.openxmlformats.org/officeDocument/2006/relationships/hyperlink" Target="https://en.wikipedia.org/wiki/London" TargetMode="External"/><Relationship Id="rId98" Type="http://schemas.openxmlformats.org/officeDocument/2006/relationships/hyperlink" Target="https://en.wikipedia.org/wiki/Neoclassicism_in_France" TargetMode="External"/><Relationship Id="rId121" Type="http://schemas.openxmlformats.org/officeDocument/2006/relationships/hyperlink" Target="https://en.wikipedia.org/wiki/British_royal_family" TargetMode="External"/><Relationship Id="rId142" Type="http://schemas.openxmlformats.org/officeDocument/2006/relationships/hyperlink" Target="https://en.wikipedia.org/wiki/Marlborough_House" TargetMode="External"/><Relationship Id="rId163" Type="http://schemas.openxmlformats.org/officeDocument/2006/relationships/hyperlink" Target="https://en.wikipedia.org/wiki/Buckingham_Palace" TargetMode="External"/><Relationship Id="rId184" Type="http://schemas.openxmlformats.org/officeDocument/2006/relationships/hyperlink" Target="https://en.wikipedia.org/wiki/Ray_Holmes" TargetMode="External"/><Relationship Id="rId219" Type="http://schemas.openxmlformats.org/officeDocument/2006/relationships/hyperlink" Target="https://en.wikipedia.org/wiki/Sandringham_House" TargetMode="External"/><Relationship Id="rId230" Type="http://schemas.openxmlformats.org/officeDocument/2006/relationships/hyperlink" Target="https://en.wikipedia.org/wiki/Bromsgrove_Guild" TargetMode="External"/><Relationship Id="rId251" Type="http://schemas.openxmlformats.org/officeDocument/2006/relationships/fontTable" Target="fontTable.xml"/><Relationship Id="rId25" Type="http://schemas.openxmlformats.org/officeDocument/2006/relationships/hyperlink" Target="https://en.wikipedia.org/wiki/Royal_Collection" TargetMode="External"/><Relationship Id="rId46" Type="http://schemas.openxmlformats.org/officeDocument/2006/relationships/hyperlink" Target="https://en.wikipedia.org/wiki/Henry_VIII" TargetMode="External"/><Relationship Id="rId67" Type="http://schemas.openxmlformats.org/officeDocument/2006/relationships/hyperlink" Target="https://en.wikipedia.org/wiki/Buckingham_Palace" TargetMode="External"/><Relationship Id="rId88" Type="http://schemas.openxmlformats.org/officeDocument/2006/relationships/hyperlink" Target="https://en.wikipedia.org/wiki/Buckingham_Palace" TargetMode="External"/><Relationship Id="rId111" Type="http://schemas.openxmlformats.org/officeDocument/2006/relationships/hyperlink" Target="https://en.wikipedia.org/wiki/Buckingham_Palace" TargetMode="External"/><Relationship Id="rId132" Type="http://schemas.openxmlformats.org/officeDocument/2006/relationships/hyperlink" Target="https://en.wikipedia.org/wiki/Balmoral_Castle" TargetMode="External"/><Relationship Id="rId153" Type="http://schemas.openxmlformats.org/officeDocument/2006/relationships/hyperlink" Target="https://en.wikipedia.org/wiki/Buckingham_Palace" TargetMode="External"/><Relationship Id="rId174" Type="http://schemas.openxmlformats.org/officeDocument/2006/relationships/hyperlink" Target="https://en.wikipedia.org/wiki/Second_World_War" TargetMode="External"/><Relationship Id="rId195" Type="http://schemas.openxmlformats.org/officeDocument/2006/relationships/hyperlink" Target="https://en.wikipedia.org/wiki/Mowlem" TargetMode="External"/><Relationship Id="rId209" Type="http://schemas.openxmlformats.org/officeDocument/2006/relationships/hyperlink" Target="https://en.wikipedia.org/wiki/Racial_segregation_in_the_United_Kingdom" TargetMode="External"/><Relationship Id="rId220" Type="http://schemas.openxmlformats.org/officeDocument/2006/relationships/hyperlink" Target="https://en.wikipedia.org/wiki/Balmoral_Castle" TargetMode="External"/><Relationship Id="rId241" Type="http://schemas.openxmlformats.org/officeDocument/2006/relationships/hyperlink" Target="https://en.wikipedia.org/wiki/Buckingham_Palace" TargetMode="External"/><Relationship Id="rId15" Type="http://schemas.openxmlformats.org/officeDocument/2006/relationships/hyperlink" Target="https://en.wikipedia.org/wiki/Townhouse_(Great_Britain)" TargetMode="External"/><Relationship Id="rId36" Type="http://schemas.openxmlformats.org/officeDocument/2006/relationships/hyperlink" Target="https://en.wikipedia.org/wiki/Middle_Ages" TargetMode="External"/><Relationship Id="rId57" Type="http://schemas.openxmlformats.org/officeDocument/2006/relationships/hyperlink" Target="https://en.wikipedia.org/wiki/Hugh_Audley" TargetMode="External"/><Relationship Id="rId78" Type="http://schemas.openxmlformats.org/officeDocument/2006/relationships/hyperlink" Target="https://en.wikipedia.org/wiki/Buckingham_Palace" TargetMode="External"/><Relationship Id="rId99" Type="http://schemas.openxmlformats.org/officeDocument/2006/relationships/hyperlink" Target="https://en.wikipedia.org/wiki/William_IV" TargetMode="External"/><Relationship Id="rId101" Type="http://schemas.openxmlformats.org/officeDocument/2006/relationships/hyperlink" Target="https://en.wikipedia.org/wiki/Buckingham_Palace" TargetMode="External"/><Relationship Id="rId122" Type="http://schemas.openxmlformats.org/officeDocument/2006/relationships/hyperlink" Target="https://en.wikipedia.org/wiki/Trooping_the_Colour" TargetMode="External"/><Relationship Id="rId143" Type="http://schemas.openxmlformats.org/officeDocument/2006/relationships/hyperlink" Target="https://en.wikipedia.org/wiki/Belle_%C3%89poque" TargetMode="External"/><Relationship Id="rId164" Type="http://schemas.openxmlformats.org/officeDocument/2006/relationships/hyperlink" Target="https://en.wikipedia.org/wiki/David_Lloyd_George" TargetMode="External"/><Relationship Id="rId185" Type="http://schemas.openxmlformats.org/officeDocument/2006/relationships/hyperlink" Target="https://en.wikipedia.org/wiki/No._504_Squadron_RAF" TargetMode="External"/><Relationship Id="rId4" Type="http://schemas.openxmlformats.org/officeDocument/2006/relationships/webSettings" Target="webSettings.xml"/><Relationship Id="rId9" Type="http://schemas.openxmlformats.org/officeDocument/2006/relationships/hyperlink" Target="https://en.wikipedia.org/wiki/Official_residence" TargetMode="External"/><Relationship Id="rId180" Type="http://schemas.openxmlformats.org/officeDocument/2006/relationships/hyperlink" Target="https://en.wikipedia.org/wiki/Buckingham_Palace" TargetMode="External"/><Relationship Id="rId210" Type="http://schemas.openxmlformats.org/officeDocument/2006/relationships/hyperlink" Target="https://en.wikipedia.org/wiki/Charles_Tryon,_2nd_Baron_Tryon" TargetMode="External"/><Relationship Id="rId215" Type="http://schemas.openxmlformats.org/officeDocument/2006/relationships/hyperlink" Target="https://en.wikipedia.org/wiki/Buckingham_Palace" TargetMode="External"/><Relationship Id="rId236" Type="http://schemas.openxmlformats.org/officeDocument/2006/relationships/hyperlink" Target="https://en.wikipedia.org/wiki/Sophie,_Countess_of_Wessex" TargetMode="External"/><Relationship Id="rId26" Type="http://schemas.openxmlformats.org/officeDocument/2006/relationships/hyperlink" Target="https://en.wikipedia.org/wiki/Lapis_lazuli" TargetMode="External"/><Relationship Id="rId231" Type="http://schemas.openxmlformats.org/officeDocument/2006/relationships/hyperlink" Target="https://en.wikipedia.org/wiki/Buckingham_Palace" TargetMode="External"/><Relationship Id="rId252" Type="http://schemas.openxmlformats.org/officeDocument/2006/relationships/theme" Target="theme/theme1.xml"/><Relationship Id="rId47" Type="http://schemas.openxmlformats.org/officeDocument/2006/relationships/hyperlink" Target="https://en.wikipedia.org/wiki/St_James%27s_Palace" TargetMode="External"/><Relationship Id="rId68" Type="http://schemas.openxmlformats.org/officeDocument/2006/relationships/hyperlink" Target="https://en.wikipedia.org/wiki/George_III" TargetMode="External"/><Relationship Id="rId89" Type="http://schemas.openxmlformats.org/officeDocument/2006/relationships/hyperlink" Target="https://en.wikipedia.org/wiki/Buckingham_Palace" TargetMode="External"/><Relationship Id="rId112" Type="http://schemas.openxmlformats.org/officeDocument/2006/relationships/hyperlink" Target="https://en.wikipedia.org/wiki/Buckingham_Palace" TargetMode="External"/><Relationship Id="rId133" Type="http://schemas.openxmlformats.org/officeDocument/2006/relationships/hyperlink" Target="https://en.wikipedia.org/wiki/Osborne_House" TargetMode="External"/><Relationship Id="rId154" Type="http://schemas.openxmlformats.org/officeDocument/2006/relationships/hyperlink" Target="https://en.wikipedia.org/wiki/Royal_Command_Performance" TargetMode="External"/><Relationship Id="rId175" Type="http://schemas.openxmlformats.org/officeDocument/2006/relationships/hyperlink" Target="https://en.wikipedia.org/wiki/Buckingham_Palace" TargetMode="External"/><Relationship Id="rId196" Type="http://schemas.openxmlformats.org/officeDocument/2006/relationships/hyperlink" Target="https://en.wikipedia.org/wiki/Buckingham_Palace" TargetMode="External"/><Relationship Id="rId200" Type="http://schemas.openxmlformats.org/officeDocument/2006/relationships/hyperlink" Target="https://en.wikipedia.org/wiki/Elizabeth_II" TargetMode="External"/><Relationship Id="rId16" Type="http://schemas.openxmlformats.org/officeDocument/2006/relationships/hyperlink" Target="https://en.wikipedia.org/wiki/John_Sheffield,_1st_Duke_of_Buckingham_and_Normanby" TargetMode="External"/><Relationship Id="rId221" Type="http://schemas.openxmlformats.org/officeDocument/2006/relationships/hyperlink" Target="https://en.wikipedia.org/wiki/Buckingham_Palace" TargetMode="External"/><Relationship Id="rId242" Type="http://schemas.openxmlformats.org/officeDocument/2006/relationships/hyperlink" Target="https://en.wikipedia.org/wiki/Garden_at_Buckingham_Palace" TargetMode="External"/><Relationship Id="rId37" Type="http://schemas.openxmlformats.org/officeDocument/2006/relationships/hyperlink" Target="https://en.wikipedia.org/wiki/Buckingham_Palace" TargetMode="External"/><Relationship Id="rId58" Type="http://schemas.openxmlformats.org/officeDocument/2006/relationships/hyperlink" Target="https://en.wikipedia.org/wiki/Buckingham_Palace" TargetMode="External"/><Relationship Id="rId79" Type="http://schemas.openxmlformats.org/officeDocument/2006/relationships/hyperlink" Target="https://en.wikipedia.org/wiki/Sir_Charles_Herbert_Sheffield,_1st_Baronet" TargetMode="External"/><Relationship Id="rId102" Type="http://schemas.openxmlformats.org/officeDocument/2006/relationships/hyperlink" Target="https://en.wikipedia.org/wiki/Buckingham_Palace" TargetMode="External"/><Relationship Id="rId123" Type="http://schemas.openxmlformats.org/officeDocument/2006/relationships/hyperlink" Target="https://en.wikipedia.org/wiki/Buckingham_Palace" TargetMode="External"/><Relationship Id="rId144" Type="http://schemas.openxmlformats.org/officeDocument/2006/relationships/hyperlink" Target="https://en.wikipedia.org/wiki/Buckingham_Palace" TargetMode="External"/><Relationship Id="rId90" Type="http://schemas.openxmlformats.org/officeDocument/2006/relationships/hyperlink" Target="https://en.wikipedia.org/wiki/Carlton_House" TargetMode="External"/><Relationship Id="rId165" Type="http://schemas.openxmlformats.org/officeDocument/2006/relationships/hyperlink" Target="https://en.wikipedia.org/wiki/Buckingham_Palace" TargetMode="External"/><Relationship Id="rId186" Type="http://schemas.openxmlformats.org/officeDocument/2006/relationships/hyperlink" Target="https://en.wikipedia.org/wiki/Dornier_Do_17" TargetMode="External"/><Relationship Id="rId211" Type="http://schemas.openxmlformats.org/officeDocument/2006/relationships/hyperlink" Target="https://en.wikipedia.org/wiki/Race_Relations_Act_1968" TargetMode="External"/><Relationship Id="rId232" Type="http://schemas.openxmlformats.org/officeDocument/2006/relationships/hyperlink" Target="https://en.wikipedia.org/wiki/Royal_Collection_Trust" TargetMode="External"/><Relationship Id="rId27" Type="http://schemas.openxmlformats.org/officeDocument/2006/relationships/hyperlink" Target="https://en.wikipedia.org/wiki/Charles_Long,_1st_Baron_Farnborough" TargetMode="External"/><Relationship Id="rId48" Type="http://schemas.openxmlformats.org/officeDocument/2006/relationships/hyperlink" Target="https://en.wikipedia.org/wiki/Buckingham_Palace" TargetMode="External"/><Relationship Id="rId69" Type="http://schemas.openxmlformats.org/officeDocument/2006/relationships/hyperlink" Target="https://en.wikipedia.org/wiki/Buckingham_Palace" TargetMode="External"/><Relationship Id="rId113" Type="http://schemas.openxmlformats.org/officeDocument/2006/relationships/hyperlink" Target="https://en.wikipedia.org/wiki/Albert,_Prince_Consort" TargetMode="External"/><Relationship Id="rId134" Type="http://schemas.openxmlformats.org/officeDocument/2006/relationships/hyperlink" Target="https://en.wikipedia.org/wiki/Buckingham_Palace" TargetMode="External"/><Relationship Id="rId80" Type="http://schemas.openxmlformats.org/officeDocument/2006/relationships/hyperlink" Target="https://en.wikipedia.org/wiki/Buckingham_Palace" TargetMode="External"/><Relationship Id="rId155" Type="http://schemas.openxmlformats.org/officeDocument/2006/relationships/hyperlink" Target="https://en.wikipedia.org/wiki/Original_Dixieland_Jazz_Band" TargetMode="External"/><Relationship Id="rId176" Type="http://schemas.openxmlformats.org/officeDocument/2006/relationships/hyperlink" Target="https://en.wikipedia.org/wiki/George_VI" TargetMode="External"/><Relationship Id="rId197" Type="http://schemas.openxmlformats.org/officeDocument/2006/relationships/hyperlink" Target="https://en.wikipedia.org/wiki/File:Victoria_Memorial_from_within_Buckingham_Palace.jpg" TargetMode="External"/><Relationship Id="rId201" Type="http://schemas.openxmlformats.org/officeDocument/2006/relationships/hyperlink" Target="https://en.wikipedia.org/wiki/Queen%27s_Gallery" TargetMode="External"/><Relationship Id="rId222" Type="http://schemas.openxmlformats.org/officeDocument/2006/relationships/hyperlink" Target="https://en.wikipedia.org/wiki/Government_of_the_United_Kingdom" TargetMode="External"/><Relationship Id="rId243" Type="http://schemas.openxmlformats.org/officeDocument/2006/relationships/hyperlink" Target="https://en.wikipedia.org/wiki/Buckingham_Palace" TargetMode="External"/><Relationship Id="rId17" Type="http://schemas.openxmlformats.org/officeDocument/2006/relationships/hyperlink" Target="https://en.wikipedia.org/wiki/George_III" TargetMode="External"/><Relationship Id="rId38" Type="http://schemas.openxmlformats.org/officeDocument/2006/relationships/hyperlink" Target="https://en.wikipedia.org/wiki/Edward_the_Confessor" TargetMode="External"/><Relationship Id="rId59" Type="http://schemas.openxmlformats.org/officeDocument/2006/relationships/hyperlink" Target="https://en.wikipedia.org/wiki/File:Buckingham_House_1710.jpeg" TargetMode="External"/><Relationship Id="rId103" Type="http://schemas.openxmlformats.org/officeDocument/2006/relationships/hyperlink" Target="https://en.wikipedia.org/wiki/Palace_of_Westminster" TargetMode="External"/><Relationship Id="rId124" Type="http://schemas.openxmlformats.org/officeDocument/2006/relationships/hyperlink" Target="https://en.wikipedia.org/wiki/James_Pennethorne" TargetMode="External"/><Relationship Id="rId70" Type="http://schemas.openxmlformats.org/officeDocument/2006/relationships/hyperlink" Target="https://en.wikipedia.org/wiki/Buckingham_Palace" TargetMode="External"/><Relationship Id="rId91" Type="http://schemas.openxmlformats.org/officeDocument/2006/relationships/hyperlink" Target="https://en.wikipedia.org/wiki/French_Revolution" TargetMode="External"/><Relationship Id="rId145" Type="http://schemas.openxmlformats.org/officeDocument/2006/relationships/hyperlink" Target="https://en.wikipedia.org/wiki/George_V" TargetMode="External"/><Relationship Id="rId166" Type="http://schemas.openxmlformats.org/officeDocument/2006/relationships/hyperlink" Target="https://en.wikipedia.org/wiki/Mary_of_Teck" TargetMode="External"/><Relationship Id="rId187" Type="http://schemas.openxmlformats.org/officeDocument/2006/relationships/hyperlink" Target="https://en.wikipedia.org/wiki/London_Victoria_station" TargetMode="External"/><Relationship Id="rId1" Type="http://schemas.openxmlformats.org/officeDocument/2006/relationships/numbering" Target="numbering.xml"/><Relationship Id="rId212" Type="http://schemas.openxmlformats.org/officeDocument/2006/relationships/hyperlink" Target="https://en.wikipedia.org/wiki/Buckingham_Palace" TargetMode="External"/><Relationship Id="rId233" Type="http://schemas.openxmlformats.org/officeDocument/2006/relationships/hyperlink" Target="https://en.wikipedia.org/wiki/Buckingham_Palace" TargetMode="External"/><Relationship Id="rId28" Type="http://schemas.openxmlformats.org/officeDocument/2006/relationships/hyperlink" Target="https://en.wikipedia.org/wiki/Edward_VII" TargetMode="External"/><Relationship Id="rId49" Type="http://schemas.openxmlformats.org/officeDocument/2006/relationships/hyperlink" Target="https://en.wikipedia.org/wiki/Eton_College" TargetMode="External"/><Relationship Id="rId114" Type="http://schemas.openxmlformats.org/officeDocument/2006/relationships/hyperlink" Target="https://en.wikipedia.org/wiki/Royal_Household" TargetMode="External"/><Relationship Id="rId60" Type="http://schemas.openxmlformats.org/officeDocument/2006/relationships/image" Target="media/image1.jpeg"/><Relationship Id="rId81" Type="http://schemas.openxmlformats.org/officeDocument/2006/relationships/hyperlink" Target="https://en.wikipedia.org/wiki/Buckingham_Palace" TargetMode="External"/><Relationship Id="rId135" Type="http://schemas.openxmlformats.org/officeDocument/2006/relationships/hyperlink" Target="https://en.wikipedia.org/wiki/Buckingham_Palace" TargetMode="External"/><Relationship Id="rId156" Type="http://schemas.openxmlformats.org/officeDocument/2006/relationships/hyperlink" Target="https://en.wikipedia.org/wiki/Sidney_Bechet" TargetMode="External"/><Relationship Id="rId177" Type="http://schemas.openxmlformats.org/officeDocument/2006/relationships/hyperlink" Target="https://en.wikipedia.org/wiki/Queen_Elizabeth_The_Queen_Mother" TargetMode="External"/><Relationship Id="rId198" Type="http://schemas.openxmlformats.org/officeDocument/2006/relationships/image" Target="media/image6.jpeg"/><Relationship Id="rId202" Type="http://schemas.openxmlformats.org/officeDocument/2006/relationships/hyperlink" Target="https://en.wikipedia.org/wiki/Buckingham_Palace" TargetMode="External"/><Relationship Id="rId223" Type="http://schemas.openxmlformats.org/officeDocument/2006/relationships/hyperlink" Target="https://en.wikipedia.org/wiki/Buckingham_Palace" TargetMode="External"/><Relationship Id="rId244" Type="http://schemas.openxmlformats.org/officeDocument/2006/relationships/hyperlink" Target="https://en.wikipedia.org/wiki/Queen%27s_Guard" TargetMode="External"/><Relationship Id="rId18" Type="http://schemas.openxmlformats.org/officeDocument/2006/relationships/hyperlink" Target="https://en.wikipedia.org/wiki/Charlotte_of_Mecklenburg-Strelitz" TargetMode="External"/><Relationship Id="rId39" Type="http://schemas.openxmlformats.org/officeDocument/2006/relationships/hyperlink" Target="https://en.wikipedia.org/wiki/Queen_consort" TargetMode="External"/><Relationship Id="rId50" Type="http://schemas.openxmlformats.org/officeDocument/2006/relationships/hyperlink" Target="https://en.wikipedia.org/wiki/Buckingham_Palace" TargetMode="External"/><Relationship Id="rId104" Type="http://schemas.openxmlformats.org/officeDocument/2006/relationships/hyperlink" Target="https://en.wikipedia.org/wiki/Buckingham_Palace" TargetMode="External"/><Relationship Id="rId125" Type="http://schemas.openxmlformats.org/officeDocument/2006/relationships/hyperlink" Target="https://en.wikipedia.org/wiki/Buckingham_Palace" TargetMode="External"/><Relationship Id="rId146" Type="http://schemas.openxmlformats.org/officeDocument/2006/relationships/hyperlink" Target="https://en.wikipedia.org/wiki/Aston_Webb" TargetMode="External"/><Relationship Id="rId167" Type="http://schemas.openxmlformats.org/officeDocument/2006/relationships/hyperlink" Target="https://en.wikipedia.org/wiki/Empire_style" TargetMode="External"/><Relationship Id="rId188" Type="http://schemas.openxmlformats.org/officeDocument/2006/relationships/hyperlink" Target="https://en.wikipedia.org/wiki/Buckingham_Palace" TargetMode="External"/><Relationship Id="rId71" Type="http://schemas.openxmlformats.org/officeDocument/2006/relationships/hyperlink" Target="https://en.wikipedia.org/wiki/Henry_Bennet,_1st_Earl_of_Arlington" TargetMode="External"/><Relationship Id="rId92" Type="http://schemas.openxmlformats.org/officeDocument/2006/relationships/hyperlink" Target="https://en.wikipedia.org/wiki/Buckingham_Palace" TargetMode="External"/><Relationship Id="rId213" Type="http://schemas.openxmlformats.org/officeDocument/2006/relationships/hyperlink" Target="https://en.wikipedia.org/wiki/Buckingham_Palace" TargetMode="External"/><Relationship Id="rId234" Type="http://schemas.openxmlformats.org/officeDocument/2006/relationships/hyperlink" Target="https://en.wikipedia.org/wiki/Prince_Andrew,_Duke_of_York" TargetMode="External"/><Relationship Id="rId2" Type="http://schemas.openxmlformats.org/officeDocument/2006/relationships/styles" Target="styles.xml"/><Relationship Id="rId29" Type="http://schemas.openxmlformats.org/officeDocument/2006/relationships/hyperlink" Target="https://en.wikipedia.org/wiki/Belle_%C3%89poque" TargetMode="External"/><Relationship Id="rId40" Type="http://schemas.openxmlformats.org/officeDocument/2006/relationships/hyperlink" Target="https://en.wikipedia.org/wiki/Edith_of_Wessex" TargetMode="External"/><Relationship Id="rId115" Type="http://schemas.openxmlformats.org/officeDocument/2006/relationships/hyperlink" Target="https://en.wikipedia.org/wiki/Buckingham_Palace" TargetMode="External"/><Relationship Id="rId136" Type="http://schemas.openxmlformats.org/officeDocument/2006/relationships/hyperlink" Target="https://en.wikipedia.org/wiki/File:1910_Buckingham_Palace.png" TargetMode="External"/><Relationship Id="rId157" Type="http://schemas.openxmlformats.org/officeDocument/2006/relationships/hyperlink" Target="https://en.wikipedia.org/wiki/Louis_Armstrong" TargetMode="External"/><Relationship Id="rId178" Type="http://schemas.openxmlformats.org/officeDocument/2006/relationships/hyperlink" Target="https://en.wikipedia.org/wiki/Buckingham_Palace" TargetMode="External"/><Relationship Id="rId61" Type="http://schemas.openxmlformats.org/officeDocument/2006/relationships/hyperlink" Target="https://en.wikipedia.org/wiki/Buckingham_Palace" TargetMode="External"/><Relationship Id="rId82" Type="http://schemas.openxmlformats.org/officeDocument/2006/relationships/hyperlink" Target="https://en.wikipedia.org/wiki/Buckingham_Palace" TargetMode="External"/><Relationship Id="rId199" Type="http://schemas.openxmlformats.org/officeDocument/2006/relationships/hyperlink" Target="https://en.wikipedia.org/wiki/Victoria_Memorial,_London" TargetMode="External"/><Relationship Id="rId203" Type="http://schemas.openxmlformats.org/officeDocument/2006/relationships/hyperlink" Target="https://en.wikipedia.org/wiki/Buckingham_Palace" TargetMode="External"/><Relationship Id="rId19" Type="http://schemas.openxmlformats.org/officeDocument/2006/relationships/hyperlink" Target="https://en.wikipedia.org/wiki/John_Nash_(architect)" TargetMode="External"/><Relationship Id="rId224" Type="http://schemas.openxmlformats.org/officeDocument/2006/relationships/hyperlink" Target="https://en.wikipedia.org/wiki/Buckingham_Palace" TargetMode="External"/><Relationship Id="rId245" Type="http://schemas.openxmlformats.org/officeDocument/2006/relationships/hyperlink" Target="https://en.wikipedia.org/wiki/Buckingham_Palace" TargetMode="External"/><Relationship Id="rId30" Type="http://schemas.openxmlformats.org/officeDocument/2006/relationships/hyperlink" Target="https://en.wikipedia.org/wiki/Chinoiserie" TargetMode="External"/><Relationship Id="rId105" Type="http://schemas.openxmlformats.org/officeDocument/2006/relationships/hyperlink" Target="https://en.wikipedia.org/wiki/File:Buckingham_Palace_engraved_by_J.Woods_after_Hablot_Browne_%26_R.Garland_publ_1837_edited.jpg" TargetMode="External"/><Relationship Id="rId126" Type="http://schemas.openxmlformats.org/officeDocument/2006/relationships/hyperlink" Target="https://en.wikipedia.org/wiki/Felix_Mendelssohn" TargetMode="External"/><Relationship Id="rId147" Type="http://schemas.openxmlformats.org/officeDocument/2006/relationships/hyperlink" Target="https://en.wikipedia.org/wiki/Giacomo_Leoni" TargetMode="External"/><Relationship Id="rId168" Type="http://schemas.openxmlformats.org/officeDocument/2006/relationships/hyperlink" Target="https://en.wikipedia.org/wiki/Benjamin_Vulliamy" TargetMode="External"/><Relationship Id="rId51" Type="http://schemas.openxmlformats.org/officeDocument/2006/relationships/hyperlink" Target="https://en.wikipedia.org/wiki/Buckingham_Palace" TargetMode="External"/><Relationship Id="rId72" Type="http://schemas.openxmlformats.org/officeDocument/2006/relationships/hyperlink" Target="https://en.wikipedia.org/wiki/Buckingham_Palace" TargetMode="External"/><Relationship Id="rId93" Type="http://schemas.openxmlformats.org/officeDocument/2006/relationships/hyperlink" Target="https://en.wikipedia.org/wiki/St_James%27s_Palace" TargetMode="External"/><Relationship Id="rId189" Type="http://schemas.openxmlformats.org/officeDocument/2006/relationships/hyperlink" Target="https://en.wikipedia.org/wiki/Imperial_War_Museum" TargetMode="External"/><Relationship Id="rId3" Type="http://schemas.openxmlformats.org/officeDocument/2006/relationships/settings" Target="settings.xml"/><Relationship Id="rId214" Type="http://schemas.openxmlformats.org/officeDocument/2006/relationships/hyperlink" Target="https://en.wikipedia.org/wiki/Home_Secretary" TargetMode="External"/><Relationship Id="rId235" Type="http://schemas.openxmlformats.org/officeDocument/2006/relationships/hyperlink" Target="https://en.wikipedia.org/wiki/Prince_Edward,_Earl_of_Wessex" TargetMode="External"/><Relationship Id="rId116" Type="http://schemas.openxmlformats.org/officeDocument/2006/relationships/hyperlink" Target="https://en.wikipedia.org/wiki/Buckingham_Palace" TargetMode="External"/><Relationship Id="rId137" Type="http://schemas.openxmlformats.org/officeDocument/2006/relationships/image" Target="media/image3.png"/><Relationship Id="rId158" Type="http://schemas.openxmlformats.org/officeDocument/2006/relationships/hyperlink" Target="https://en.wikipedia.org/wiki/Brecon_Jazz_Festival" TargetMode="External"/><Relationship Id="rId20" Type="http://schemas.openxmlformats.org/officeDocument/2006/relationships/hyperlink" Target="https://en.wikipedia.org/wiki/Edward_Blore" TargetMode="External"/><Relationship Id="rId41" Type="http://schemas.openxmlformats.org/officeDocument/2006/relationships/hyperlink" Target="https://en.wikipedia.org/wiki/Norman_conquest_of_England" TargetMode="External"/><Relationship Id="rId62" Type="http://schemas.openxmlformats.org/officeDocument/2006/relationships/hyperlink" Target="https://en.wikipedia.org/wiki/George_Goring,_1st_Earl_of_Norwich" TargetMode="External"/><Relationship Id="rId83" Type="http://schemas.openxmlformats.org/officeDocument/2006/relationships/hyperlink" Target="https://en.wikipedia.org/wiki/Leasehold" TargetMode="External"/><Relationship Id="rId179" Type="http://schemas.openxmlformats.org/officeDocument/2006/relationships/hyperlink" Target="https://en.wikipedia.org/wiki/East_End" TargetMode="External"/><Relationship Id="rId190" Type="http://schemas.openxmlformats.org/officeDocument/2006/relationships/hyperlink" Target="https://en.wikipedia.org/wiki/Queen%27s_Messenger" TargetMode="External"/><Relationship Id="rId204" Type="http://schemas.openxmlformats.org/officeDocument/2006/relationships/hyperlink" Target="https://en.wikipedia.org/wiki/Listed_building" TargetMode="External"/><Relationship Id="rId225" Type="http://schemas.openxmlformats.org/officeDocument/2006/relationships/hyperlink" Target="https://en.wikipedia.org/wiki/Sovereign_Grant" TargetMode="External"/><Relationship Id="rId246" Type="http://schemas.openxmlformats.org/officeDocument/2006/relationships/hyperlink" Target="https://www.rct.uk/visit/the-state-rooms-buckingham-palace" TargetMode="External"/><Relationship Id="rId106" Type="http://schemas.openxmlformats.org/officeDocument/2006/relationships/image" Target="media/image2.jpeg"/><Relationship Id="rId127" Type="http://schemas.openxmlformats.org/officeDocument/2006/relationships/hyperlink" Target="https://en.wikipedia.org/wiki/Buckingham_Palace" TargetMode="External"/><Relationship Id="rId10" Type="http://schemas.openxmlformats.org/officeDocument/2006/relationships/hyperlink" Target="https://en.wikipedia.org/wiki/Monarch_of_the_United_Kingdom" TargetMode="External"/><Relationship Id="rId31" Type="http://schemas.openxmlformats.org/officeDocument/2006/relationships/hyperlink" Target="https://en.wikipedia.org/wiki/Royal_Pavilion" TargetMode="External"/><Relationship Id="rId52" Type="http://schemas.openxmlformats.org/officeDocument/2006/relationships/hyperlink" Target="https://en.wikipedia.org/wiki/Freehold_(law)" TargetMode="External"/><Relationship Id="rId73" Type="http://schemas.openxmlformats.org/officeDocument/2006/relationships/hyperlink" Target="https://en.wikipedia.org/wiki/Buckingham_Palace" TargetMode="External"/><Relationship Id="rId94" Type="http://schemas.openxmlformats.org/officeDocument/2006/relationships/hyperlink" Target="https://en.wikipedia.org/wiki/Buckingham_Palace" TargetMode="External"/><Relationship Id="rId148" Type="http://schemas.openxmlformats.org/officeDocument/2006/relationships/hyperlink" Target="https://en.wikipedia.org/wiki/Lyme_Park" TargetMode="External"/><Relationship Id="rId169" Type="http://schemas.openxmlformats.org/officeDocument/2006/relationships/hyperlink" Target="https://en.wikipedia.org/wiki/Buckingham_Pal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6489</Words>
  <Characters>36992</Characters>
  <Application>Microsoft Office Word</Application>
  <DocSecurity>0</DocSecurity>
  <Lines>308</Lines>
  <Paragraphs>86</Paragraphs>
  <ScaleCrop>false</ScaleCrop>
  <Company/>
  <LinksUpToDate>false</LinksUpToDate>
  <CharactersWithSpaces>43395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Baig</dc:creator>
  <cp:keywords/>
  <dc:description/>
  <cp:lastModifiedBy>Samia Baig</cp:lastModifiedBy>
  <cp:revision>1</cp:revision>
  <dcterms:created xsi:type="dcterms:W3CDTF">2022-04-27T02:31:00Z</dcterms:created>
  <dcterms:modified xsi:type="dcterms:W3CDTF">2022-04-27T02:38:00Z</dcterms:modified>
</cp:coreProperties>
</file>