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B94" w:rsidRPr="00BE5B94" w:rsidRDefault="00BE5B94" w:rsidP="00BE5B94">
      <w:pPr>
        <w:pBdr>
          <w:bottom w:val="single" w:sz="6" w:space="0" w:color="A2A9B1"/>
        </w:pBdr>
        <w:spacing w:after="60" w:line="240" w:lineRule="auto"/>
        <w:outlineLvl w:val="0"/>
        <w:rPr>
          <w:rFonts w:ascii="Georgia" w:eastAsia="Times New Roman" w:hAnsi="Georgia" w:cs="Times New Roman"/>
          <w:color w:val="000000"/>
          <w:kern w:val="36"/>
          <w:sz w:val="43"/>
          <w:szCs w:val="43"/>
        </w:rPr>
      </w:pPr>
      <w:r w:rsidRPr="00BE5B94">
        <w:rPr>
          <w:rFonts w:ascii="Georgia" w:eastAsia="Times New Roman" w:hAnsi="Georgia" w:cs="Times New Roman"/>
          <w:color w:val="000000"/>
          <w:kern w:val="36"/>
          <w:sz w:val="43"/>
          <w:szCs w:val="43"/>
        </w:rPr>
        <w:t>CN Tower</w:t>
      </w:r>
    </w:p>
    <w:p w:rsidR="00BE5B94" w:rsidRDefault="00BE5B94" w:rsidP="00BE5B9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r>
        <w:rPr>
          <w:rFonts w:ascii="Arial" w:hAnsi="Arial" w:cs="Arial"/>
          <w:b/>
          <w:bCs/>
          <w:color w:val="202122"/>
          <w:sz w:val="21"/>
          <w:szCs w:val="21"/>
        </w:rPr>
        <w:t>CN Tower</w:t>
      </w:r>
      <w:r>
        <w:rPr>
          <w:rFonts w:ascii="Arial" w:hAnsi="Arial" w:cs="Arial"/>
          <w:color w:val="202122"/>
          <w:sz w:val="21"/>
          <w:szCs w:val="21"/>
        </w:rPr>
        <w:t> (</w:t>
      </w:r>
      <w:hyperlink r:id="rId5" w:tooltip="French language" w:history="1">
        <w:r>
          <w:rPr>
            <w:rStyle w:val="Hyperlink"/>
            <w:rFonts w:ascii="Arial" w:hAnsi="Arial" w:cs="Arial"/>
            <w:color w:val="0645AD"/>
            <w:sz w:val="21"/>
            <w:szCs w:val="21"/>
          </w:rPr>
          <w:t>French</w:t>
        </w:r>
      </w:hyperlink>
      <w:r>
        <w:rPr>
          <w:rFonts w:ascii="Arial" w:hAnsi="Arial" w:cs="Arial"/>
          <w:color w:val="202122"/>
          <w:sz w:val="21"/>
          <w:szCs w:val="21"/>
        </w:rPr>
        <w:t>: </w:t>
      </w:r>
      <w:r>
        <w:rPr>
          <w:rFonts w:ascii="Arial" w:hAnsi="Arial" w:cs="Arial"/>
          <w:i/>
          <w:iCs/>
          <w:color w:val="202122"/>
          <w:sz w:val="21"/>
          <w:szCs w:val="21"/>
          <w:lang w:val="fr-FR"/>
        </w:rPr>
        <w:t xml:space="preserve">Tour </w:t>
      </w:r>
      <w:proofErr w:type="spellStart"/>
      <w:r>
        <w:rPr>
          <w:rFonts w:ascii="Arial" w:hAnsi="Arial" w:cs="Arial"/>
          <w:i/>
          <w:iCs/>
          <w:color w:val="202122"/>
          <w:sz w:val="21"/>
          <w:szCs w:val="21"/>
          <w:lang w:val="fr-FR"/>
        </w:rPr>
        <w:t>CN</w:t>
      </w:r>
      <w:proofErr w:type="spellEnd"/>
      <w:r>
        <w:rPr>
          <w:rFonts w:ascii="Arial" w:hAnsi="Arial" w:cs="Arial"/>
          <w:color w:val="202122"/>
          <w:sz w:val="21"/>
          <w:szCs w:val="21"/>
        </w:rPr>
        <w:t>) is a 553.3 m-high (1,815.3 </w:t>
      </w:r>
      <w:proofErr w:type="spellStart"/>
      <w:r>
        <w:rPr>
          <w:rFonts w:ascii="Arial" w:hAnsi="Arial" w:cs="Arial"/>
          <w:color w:val="202122"/>
          <w:sz w:val="21"/>
          <w:szCs w:val="21"/>
        </w:rPr>
        <w:t>ft</w:t>
      </w:r>
      <w:proofErr w:type="spellEnd"/>
      <w:r>
        <w:rPr>
          <w:rFonts w:ascii="Arial" w:hAnsi="Arial" w:cs="Arial"/>
          <w:color w:val="202122"/>
          <w:sz w:val="21"/>
          <w:szCs w:val="21"/>
        </w:rPr>
        <w:t>) </w:t>
      </w:r>
      <w:hyperlink r:id="rId6" w:tooltip="Concrete" w:history="1">
        <w:r>
          <w:rPr>
            <w:rStyle w:val="Hyperlink"/>
            <w:rFonts w:ascii="Arial" w:hAnsi="Arial" w:cs="Arial"/>
            <w:color w:val="0645AD"/>
            <w:sz w:val="21"/>
            <w:szCs w:val="21"/>
          </w:rPr>
          <w:t>concrete</w:t>
        </w:r>
      </w:hyperlink>
      <w:r>
        <w:rPr>
          <w:rFonts w:ascii="Arial" w:hAnsi="Arial" w:cs="Arial"/>
          <w:color w:val="202122"/>
          <w:sz w:val="21"/>
          <w:szCs w:val="21"/>
        </w:rPr>
        <w:t> communications and observation </w:t>
      </w:r>
      <w:hyperlink r:id="rId7" w:tooltip="Tower" w:history="1">
        <w:r>
          <w:rPr>
            <w:rStyle w:val="Hyperlink"/>
            <w:rFonts w:ascii="Arial" w:hAnsi="Arial" w:cs="Arial"/>
            <w:color w:val="0645AD"/>
            <w:sz w:val="21"/>
            <w:szCs w:val="21"/>
          </w:rPr>
          <w:t>tower</w:t>
        </w:r>
      </w:hyperlink>
      <w:r>
        <w:rPr>
          <w:rFonts w:ascii="Arial" w:hAnsi="Arial" w:cs="Arial"/>
          <w:color w:val="202122"/>
          <w:sz w:val="21"/>
          <w:szCs w:val="21"/>
        </w:rPr>
        <w:t> in </w:t>
      </w:r>
      <w:hyperlink r:id="rId8" w:tooltip="Downtown Toronto" w:history="1">
        <w:r>
          <w:rPr>
            <w:rStyle w:val="Hyperlink"/>
            <w:rFonts w:ascii="Arial" w:hAnsi="Arial" w:cs="Arial"/>
            <w:color w:val="0645AD"/>
            <w:sz w:val="21"/>
            <w:szCs w:val="21"/>
          </w:rPr>
          <w:t>downtown Toronto</w:t>
        </w:r>
      </w:hyperlink>
      <w:r>
        <w:rPr>
          <w:rFonts w:ascii="Arial" w:hAnsi="Arial" w:cs="Arial"/>
          <w:color w:val="202122"/>
          <w:sz w:val="21"/>
          <w:szCs w:val="21"/>
        </w:rPr>
        <w:t>, </w:t>
      </w:r>
      <w:hyperlink r:id="rId9" w:tooltip="Ontario" w:history="1">
        <w:r>
          <w:rPr>
            <w:rStyle w:val="Hyperlink"/>
            <w:rFonts w:ascii="Arial" w:hAnsi="Arial" w:cs="Arial"/>
            <w:color w:val="0645AD"/>
            <w:sz w:val="21"/>
            <w:szCs w:val="21"/>
          </w:rPr>
          <w:t>Ontario</w:t>
        </w:r>
      </w:hyperlink>
      <w:r>
        <w:rPr>
          <w:rFonts w:ascii="Arial" w:hAnsi="Arial" w:cs="Arial"/>
          <w:color w:val="202122"/>
          <w:sz w:val="21"/>
          <w:szCs w:val="21"/>
        </w:rPr>
        <w:t>, Canada.</w:t>
      </w:r>
      <w:hyperlink r:id="rId10" w:anchor="cite_note-skyscraper-3" w:history="1">
        <w:r>
          <w:rPr>
            <w:rStyle w:val="Hyperlink"/>
            <w:rFonts w:ascii="Arial" w:hAnsi="Arial" w:cs="Arial"/>
            <w:color w:val="0645AD"/>
            <w:sz w:val="17"/>
            <w:szCs w:val="17"/>
            <w:vertAlign w:val="superscript"/>
          </w:rPr>
          <w:t>[3</w:t>
        </w:r>
        <w:proofErr w:type="gramStart"/>
        <w:r>
          <w:rPr>
            <w:rStyle w:val="Hyperlink"/>
            <w:rFonts w:ascii="Arial" w:hAnsi="Arial" w:cs="Arial"/>
            <w:color w:val="0645AD"/>
            <w:sz w:val="17"/>
            <w:szCs w:val="17"/>
            <w:vertAlign w:val="superscript"/>
          </w:rPr>
          <w:t>]</w:t>
        </w:r>
        <w:proofErr w:type="gramEnd"/>
      </w:hyperlink>
      <w:hyperlink r:id="rId11" w:anchor="cite_note-CNTower-8" w:history="1">
        <w:r>
          <w:rPr>
            <w:rStyle w:val="Hyperlink"/>
            <w:rFonts w:ascii="Arial" w:hAnsi="Arial" w:cs="Arial"/>
            <w:color w:val="0645AD"/>
            <w:sz w:val="17"/>
            <w:szCs w:val="17"/>
            <w:vertAlign w:val="superscript"/>
          </w:rPr>
          <w:t>[8]</w:t>
        </w:r>
      </w:hyperlink>
      <w:r>
        <w:rPr>
          <w:rFonts w:ascii="Arial" w:hAnsi="Arial" w:cs="Arial"/>
          <w:color w:val="202122"/>
          <w:sz w:val="21"/>
          <w:szCs w:val="21"/>
        </w:rPr>
        <w:t> Built on the former </w:t>
      </w:r>
      <w:hyperlink r:id="rId12" w:tooltip="Railway Lands" w:history="1">
        <w:r>
          <w:rPr>
            <w:rStyle w:val="Hyperlink"/>
            <w:rFonts w:ascii="Arial" w:hAnsi="Arial" w:cs="Arial"/>
            <w:color w:val="0645AD"/>
            <w:sz w:val="21"/>
            <w:szCs w:val="21"/>
          </w:rPr>
          <w:t>Railway Lands</w:t>
        </w:r>
      </w:hyperlink>
      <w:r>
        <w:rPr>
          <w:rFonts w:ascii="Arial" w:hAnsi="Arial" w:cs="Arial"/>
          <w:color w:val="202122"/>
          <w:sz w:val="21"/>
          <w:szCs w:val="21"/>
        </w:rPr>
        <w:t>, it was completed in 1976. Its name "CN" referred to </w:t>
      </w:r>
      <w:hyperlink r:id="rId13" w:tooltip="Canadian National Railway" w:history="1">
        <w:r>
          <w:rPr>
            <w:rStyle w:val="Hyperlink"/>
            <w:rFonts w:ascii="Arial" w:hAnsi="Arial" w:cs="Arial"/>
            <w:color w:val="0645AD"/>
            <w:sz w:val="21"/>
            <w:szCs w:val="21"/>
          </w:rPr>
          <w:t>Canadian National</w:t>
        </w:r>
      </w:hyperlink>
      <w:r>
        <w:rPr>
          <w:rFonts w:ascii="Arial" w:hAnsi="Arial" w:cs="Arial"/>
          <w:color w:val="202122"/>
          <w:sz w:val="21"/>
          <w:szCs w:val="21"/>
        </w:rPr>
        <w:t>, the railway company that built the tower. Following the railway's decision to </w:t>
      </w:r>
      <w:hyperlink r:id="rId14" w:tooltip="Divestment" w:history="1">
        <w:r>
          <w:rPr>
            <w:rStyle w:val="Hyperlink"/>
            <w:rFonts w:ascii="Arial" w:hAnsi="Arial" w:cs="Arial"/>
            <w:color w:val="0645AD"/>
            <w:sz w:val="21"/>
            <w:szCs w:val="21"/>
          </w:rPr>
          <w:t>divest</w:t>
        </w:r>
      </w:hyperlink>
      <w:r>
        <w:rPr>
          <w:rFonts w:ascii="Arial" w:hAnsi="Arial" w:cs="Arial"/>
          <w:color w:val="202122"/>
          <w:sz w:val="21"/>
          <w:szCs w:val="21"/>
        </w:rPr>
        <w:t> non-core freight railway assets prior to the company's </w:t>
      </w:r>
      <w:hyperlink r:id="rId15" w:tooltip="Privatization" w:history="1">
        <w:r>
          <w:rPr>
            <w:rStyle w:val="Hyperlink"/>
            <w:rFonts w:ascii="Arial" w:hAnsi="Arial" w:cs="Arial"/>
            <w:color w:val="0645AD"/>
            <w:sz w:val="21"/>
            <w:szCs w:val="21"/>
          </w:rPr>
          <w:t>privatization</w:t>
        </w:r>
      </w:hyperlink>
      <w:r>
        <w:rPr>
          <w:rFonts w:ascii="Arial" w:hAnsi="Arial" w:cs="Arial"/>
          <w:color w:val="202122"/>
          <w:sz w:val="21"/>
          <w:szCs w:val="21"/>
        </w:rPr>
        <w:t> in 1995, it transferred the tower to the </w:t>
      </w:r>
      <w:hyperlink r:id="rId16" w:tooltip="Canada Lands Company" w:history="1">
        <w:r>
          <w:rPr>
            <w:rStyle w:val="Hyperlink"/>
            <w:rFonts w:ascii="Arial" w:hAnsi="Arial" w:cs="Arial"/>
            <w:color w:val="0645AD"/>
            <w:sz w:val="21"/>
            <w:szCs w:val="21"/>
          </w:rPr>
          <w:t>Canada Lands Company</w:t>
        </w:r>
      </w:hyperlink>
      <w:r>
        <w:rPr>
          <w:rFonts w:ascii="Arial" w:hAnsi="Arial" w:cs="Arial"/>
          <w:color w:val="202122"/>
          <w:sz w:val="21"/>
          <w:szCs w:val="21"/>
        </w:rPr>
        <w:t>, a federal </w:t>
      </w:r>
      <w:hyperlink r:id="rId17" w:tooltip="Crown corporations of Canada" w:history="1">
        <w:r>
          <w:rPr>
            <w:rStyle w:val="Hyperlink"/>
            <w:rFonts w:ascii="Arial" w:hAnsi="Arial" w:cs="Arial"/>
            <w:color w:val="0645AD"/>
            <w:sz w:val="21"/>
            <w:szCs w:val="21"/>
          </w:rPr>
          <w:t>Crown corporation</w:t>
        </w:r>
      </w:hyperlink>
      <w:r>
        <w:rPr>
          <w:rFonts w:ascii="Arial" w:hAnsi="Arial" w:cs="Arial"/>
          <w:color w:val="202122"/>
          <w:sz w:val="21"/>
          <w:szCs w:val="21"/>
        </w:rPr>
        <w:t> responsible for real estate development.</w:t>
      </w:r>
    </w:p>
    <w:p w:rsidR="00BE5B94" w:rsidRDefault="00BE5B94" w:rsidP="00BE5B9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CN Tower held the record for the </w:t>
      </w:r>
      <w:hyperlink r:id="rId18" w:tooltip="List of tallest freestanding structures" w:history="1">
        <w:r>
          <w:rPr>
            <w:rStyle w:val="Hyperlink"/>
            <w:rFonts w:ascii="Arial" w:hAnsi="Arial" w:cs="Arial"/>
            <w:color w:val="0645AD"/>
            <w:sz w:val="21"/>
            <w:szCs w:val="21"/>
          </w:rPr>
          <w:t>world's tallest free-standing structure</w:t>
        </w:r>
      </w:hyperlink>
      <w:r>
        <w:rPr>
          <w:rFonts w:ascii="Arial" w:hAnsi="Arial" w:cs="Arial"/>
          <w:color w:val="202122"/>
          <w:sz w:val="21"/>
          <w:szCs w:val="21"/>
        </w:rPr>
        <w:t> for 32 years, from 1975 until 2007, when it was surpassed by 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"https://en.wikipedia.org/wiki/Burj_Khalifa" \o "Burj Khalifa" </w:instrText>
      </w:r>
      <w:r>
        <w:rPr>
          <w:rFonts w:ascii="Arial" w:hAnsi="Arial" w:cs="Arial"/>
          <w:color w:val="202122"/>
          <w:sz w:val="21"/>
          <w:szCs w:val="21"/>
        </w:rPr>
        <w:fldChar w:fldCharType="separate"/>
      </w:r>
      <w:r>
        <w:rPr>
          <w:rStyle w:val="Hyperlink"/>
          <w:rFonts w:ascii="Arial" w:hAnsi="Arial" w:cs="Arial"/>
          <w:color w:val="0645AD"/>
          <w:sz w:val="21"/>
          <w:szCs w:val="21"/>
        </w:rPr>
        <w:t>Burj</w:t>
      </w:r>
      <w:proofErr w:type="spellEnd"/>
      <w:r>
        <w:rPr>
          <w:rStyle w:val="Hyperlink"/>
          <w:rFonts w:ascii="Arial" w:hAnsi="Arial" w:cs="Arial"/>
          <w:color w:val="0645AD"/>
          <w:sz w:val="21"/>
          <w:szCs w:val="21"/>
        </w:rPr>
        <w:t xml:space="preserve"> </w:t>
      </w:r>
      <w:proofErr w:type="spellStart"/>
      <w:r>
        <w:rPr>
          <w:rStyle w:val="Hyperlink"/>
          <w:rFonts w:ascii="Arial" w:hAnsi="Arial" w:cs="Arial"/>
          <w:color w:val="0645AD"/>
          <w:sz w:val="21"/>
          <w:szCs w:val="21"/>
        </w:rPr>
        <w:t>Khalifa</w:t>
      </w:r>
      <w:proofErr w:type="spellEnd"/>
      <w:r>
        <w:rPr>
          <w:rFonts w:ascii="Arial" w:hAnsi="Arial" w:cs="Arial"/>
          <w:color w:val="202122"/>
          <w:sz w:val="21"/>
          <w:szCs w:val="21"/>
        </w:rPr>
        <w:fldChar w:fldCharType="end"/>
      </w:r>
      <w:r>
        <w:rPr>
          <w:rFonts w:ascii="Arial" w:hAnsi="Arial" w:cs="Arial"/>
          <w:color w:val="202122"/>
          <w:sz w:val="21"/>
          <w:szCs w:val="21"/>
        </w:rPr>
        <w:t>, and was the </w:t>
      </w:r>
      <w:hyperlink r:id="rId19" w:tooltip="List of tallest towers" w:history="1">
        <w:r>
          <w:rPr>
            <w:rStyle w:val="Hyperlink"/>
            <w:rFonts w:ascii="Arial" w:hAnsi="Arial" w:cs="Arial"/>
            <w:color w:val="0645AD"/>
            <w:sz w:val="21"/>
            <w:szCs w:val="21"/>
          </w:rPr>
          <w:t>world's tallest tower</w:t>
        </w:r>
      </w:hyperlink>
      <w:r>
        <w:rPr>
          <w:rFonts w:ascii="Arial" w:hAnsi="Arial" w:cs="Arial"/>
          <w:color w:val="202122"/>
          <w:sz w:val="21"/>
          <w:szCs w:val="21"/>
        </w:rPr>
        <w:t> until 2009 when it was surpassed by the </w:t>
      </w:r>
      <w:hyperlink r:id="rId20" w:tooltip="Canton Tower" w:history="1">
        <w:r>
          <w:rPr>
            <w:rStyle w:val="Hyperlink"/>
            <w:rFonts w:ascii="Arial" w:hAnsi="Arial" w:cs="Arial"/>
            <w:color w:val="0645AD"/>
            <w:sz w:val="21"/>
            <w:szCs w:val="21"/>
          </w:rPr>
          <w:t>Canton Tower</w:t>
        </w:r>
      </w:hyperlink>
      <w:r>
        <w:rPr>
          <w:rFonts w:ascii="Arial" w:hAnsi="Arial" w:cs="Arial"/>
          <w:color w:val="202122"/>
          <w:sz w:val="21"/>
          <w:szCs w:val="21"/>
        </w:rPr>
        <w:t>.</w:t>
      </w:r>
      <w:hyperlink r:id="rId21" w:anchor="cite_note-9" w:history="1">
        <w:r>
          <w:rPr>
            <w:rStyle w:val="Hyperlink"/>
            <w:rFonts w:ascii="Arial" w:hAnsi="Arial" w:cs="Arial"/>
            <w:color w:val="0645AD"/>
            <w:sz w:val="17"/>
            <w:szCs w:val="17"/>
            <w:vertAlign w:val="superscript"/>
          </w:rPr>
          <w:t>[9</w:t>
        </w:r>
        <w:proofErr w:type="gramStart"/>
        <w:r>
          <w:rPr>
            <w:rStyle w:val="Hyperlink"/>
            <w:rFonts w:ascii="Arial" w:hAnsi="Arial" w:cs="Arial"/>
            <w:color w:val="0645AD"/>
            <w:sz w:val="17"/>
            <w:szCs w:val="17"/>
            <w:vertAlign w:val="superscript"/>
          </w:rPr>
          <w:t>]</w:t>
        </w:r>
        <w:proofErr w:type="gramEnd"/>
      </w:hyperlink>
      <w:hyperlink r:id="rId22" w:anchor="cite_note-10" w:history="1">
        <w:r>
          <w:rPr>
            <w:rStyle w:val="Hyperlink"/>
            <w:rFonts w:ascii="Arial" w:hAnsi="Arial" w:cs="Arial"/>
            <w:color w:val="0645AD"/>
            <w:sz w:val="17"/>
            <w:szCs w:val="17"/>
            <w:vertAlign w:val="superscript"/>
          </w:rPr>
          <w:t>[10]</w:t>
        </w:r>
      </w:hyperlink>
      <w:hyperlink r:id="rId23" w:anchor="cite_note-canton-11" w:history="1">
        <w:r>
          <w:rPr>
            <w:rStyle w:val="Hyperlink"/>
            <w:rFonts w:ascii="Arial" w:hAnsi="Arial" w:cs="Arial"/>
            <w:color w:val="0645AD"/>
            <w:sz w:val="17"/>
            <w:szCs w:val="17"/>
            <w:vertAlign w:val="superscript"/>
          </w:rPr>
          <w:t>[11]</w:t>
        </w:r>
      </w:hyperlink>
      <w:r>
        <w:rPr>
          <w:rFonts w:ascii="Arial" w:hAnsi="Arial" w:cs="Arial"/>
          <w:color w:val="202122"/>
          <w:sz w:val="21"/>
          <w:szCs w:val="21"/>
        </w:rPr>
        <w:t> It is currently the ninth-tallest free-standing structure in the world and remains the tallest free-standing structure on land in the </w:t>
      </w:r>
      <w:hyperlink r:id="rId24" w:tooltip="Western Hemisphere" w:history="1">
        <w:r>
          <w:rPr>
            <w:rStyle w:val="Hyperlink"/>
            <w:rFonts w:ascii="Arial" w:hAnsi="Arial" w:cs="Arial"/>
            <w:color w:val="0645AD"/>
            <w:sz w:val="21"/>
            <w:szCs w:val="21"/>
          </w:rPr>
          <w:t>Western Hemisphere</w:t>
        </w:r>
      </w:hyperlink>
      <w:r>
        <w:rPr>
          <w:rFonts w:ascii="Arial" w:hAnsi="Arial" w:cs="Arial"/>
          <w:color w:val="202122"/>
          <w:sz w:val="21"/>
          <w:szCs w:val="21"/>
        </w:rPr>
        <w:t>. In 1995, the CN Tower was declared one of the modern Seven </w:t>
      </w:r>
      <w:hyperlink r:id="rId25" w:tooltip="Wonders of the World" w:history="1">
        <w:r>
          <w:rPr>
            <w:rStyle w:val="Hyperlink"/>
            <w:rFonts w:ascii="Arial" w:hAnsi="Arial" w:cs="Arial"/>
            <w:color w:val="0645AD"/>
            <w:sz w:val="21"/>
            <w:szCs w:val="21"/>
          </w:rPr>
          <w:t>Wonders of the World</w:t>
        </w:r>
      </w:hyperlink>
      <w:r>
        <w:rPr>
          <w:rFonts w:ascii="Arial" w:hAnsi="Arial" w:cs="Arial"/>
          <w:color w:val="202122"/>
          <w:sz w:val="21"/>
          <w:szCs w:val="21"/>
        </w:rPr>
        <w:t> by the </w:t>
      </w:r>
      <w:hyperlink r:id="rId26" w:tooltip="American Society of Civil Engineers" w:history="1">
        <w:r>
          <w:rPr>
            <w:rStyle w:val="Hyperlink"/>
            <w:rFonts w:ascii="Arial" w:hAnsi="Arial" w:cs="Arial"/>
            <w:color w:val="0645AD"/>
            <w:sz w:val="21"/>
            <w:szCs w:val="21"/>
          </w:rPr>
          <w:t>American Society of Civil Engineers</w:t>
        </w:r>
      </w:hyperlink>
      <w:r>
        <w:rPr>
          <w:rFonts w:ascii="Arial" w:hAnsi="Arial" w:cs="Arial"/>
          <w:color w:val="202122"/>
          <w:sz w:val="21"/>
          <w:szCs w:val="21"/>
        </w:rPr>
        <w:t>. It also belongs to the World Federation of Great Towers.</w:t>
      </w:r>
      <w:hyperlink r:id="rId27" w:anchor="cite_note-12" w:history="1">
        <w:r>
          <w:rPr>
            <w:rStyle w:val="Hyperlink"/>
            <w:rFonts w:ascii="Arial" w:hAnsi="Arial" w:cs="Arial"/>
            <w:color w:val="0645AD"/>
            <w:sz w:val="17"/>
            <w:szCs w:val="17"/>
            <w:vertAlign w:val="superscript"/>
          </w:rPr>
          <w:t>[12</w:t>
        </w:r>
        <w:proofErr w:type="gramStart"/>
        <w:r>
          <w:rPr>
            <w:rStyle w:val="Hyperlink"/>
            <w:rFonts w:ascii="Arial" w:hAnsi="Arial" w:cs="Arial"/>
            <w:color w:val="0645AD"/>
            <w:sz w:val="17"/>
            <w:szCs w:val="17"/>
            <w:vertAlign w:val="superscript"/>
          </w:rPr>
          <w:t>]</w:t>
        </w:r>
        <w:proofErr w:type="gramEnd"/>
      </w:hyperlink>
      <w:hyperlink r:id="rId28" w:anchor="cite_note-info-13" w:history="1">
        <w:r>
          <w:rPr>
            <w:rStyle w:val="Hyperlink"/>
            <w:rFonts w:ascii="Arial" w:hAnsi="Arial" w:cs="Arial"/>
            <w:color w:val="0645AD"/>
            <w:sz w:val="17"/>
            <w:szCs w:val="17"/>
            <w:vertAlign w:val="superscript"/>
          </w:rPr>
          <w:t>[13]</w:t>
        </w:r>
      </w:hyperlink>
      <w:hyperlink r:id="rId29" w:anchor="cite_note-great-5" w:history="1">
        <w:r>
          <w:rPr>
            <w:rStyle w:val="Hyperlink"/>
            <w:rFonts w:ascii="Arial" w:hAnsi="Arial" w:cs="Arial"/>
            <w:color w:val="0645AD"/>
            <w:sz w:val="17"/>
            <w:szCs w:val="17"/>
            <w:vertAlign w:val="superscript"/>
          </w:rPr>
          <w:t>[5]</w:t>
        </w:r>
      </w:hyperlink>
    </w:p>
    <w:p w:rsidR="00BE5B94" w:rsidRDefault="00BE5B94" w:rsidP="00BE5B9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It is a signature icon of Toronto's </w:t>
      </w:r>
      <w:hyperlink r:id="rId30" w:tooltip="Skyline" w:history="1">
        <w:proofErr w:type="gramStart"/>
        <w:r>
          <w:rPr>
            <w:rStyle w:val="Hyperlink"/>
            <w:rFonts w:ascii="Arial" w:hAnsi="Arial" w:cs="Arial"/>
            <w:color w:val="0645AD"/>
            <w:sz w:val="21"/>
            <w:szCs w:val="21"/>
          </w:rPr>
          <w:t>skyline</w:t>
        </w:r>
        <w:proofErr w:type="gramEnd"/>
      </w:hyperlink>
      <w:hyperlink r:id="rId31" w:anchor="cite_note-14" w:history="1">
        <w:r>
          <w:rPr>
            <w:rStyle w:val="Hyperlink"/>
            <w:rFonts w:ascii="Arial" w:hAnsi="Arial" w:cs="Arial"/>
            <w:color w:val="0645AD"/>
            <w:sz w:val="17"/>
            <w:szCs w:val="17"/>
            <w:vertAlign w:val="superscript"/>
          </w:rPr>
          <w:t>[14]</w:t>
        </w:r>
      </w:hyperlink>
      <w:hyperlink r:id="rId32" w:anchor="cite_note-15" w:history="1">
        <w:r>
          <w:rPr>
            <w:rStyle w:val="Hyperlink"/>
            <w:rFonts w:ascii="Arial" w:hAnsi="Arial" w:cs="Arial"/>
            <w:color w:val="0645AD"/>
            <w:sz w:val="17"/>
            <w:szCs w:val="17"/>
            <w:vertAlign w:val="superscript"/>
          </w:rPr>
          <w:t>[15]</w:t>
        </w:r>
      </w:hyperlink>
      <w:r>
        <w:rPr>
          <w:rFonts w:ascii="Arial" w:hAnsi="Arial" w:cs="Arial"/>
          <w:color w:val="202122"/>
          <w:sz w:val="21"/>
          <w:szCs w:val="21"/>
        </w:rPr>
        <w:t> and attracts more than two million international visitors annually.</w:t>
      </w:r>
      <w:hyperlink r:id="rId33" w:anchor="cite_note-great-5" w:history="1">
        <w:r>
          <w:rPr>
            <w:rStyle w:val="Hyperlink"/>
            <w:rFonts w:ascii="Arial" w:hAnsi="Arial" w:cs="Arial"/>
            <w:color w:val="0645AD"/>
            <w:sz w:val="17"/>
            <w:szCs w:val="17"/>
            <w:vertAlign w:val="superscript"/>
          </w:rPr>
          <w:t>[5</w:t>
        </w:r>
        <w:proofErr w:type="gramStart"/>
        <w:r>
          <w:rPr>
            <w:rStyle w:val="Hyperlink"/>
            <w:rFonts w:ascii="Arial" w:hAnsi="Arial" w:cs="Arial"/>
            <w:color w:val="0645AD"/>
            <w:sz w:val="17"/>
            <w:szCs w:val="17"/>
            <w:vertAlign w:val="superscript"/>
          </w:rPr>
          <w:t>]</w:t>
        </w:r>
        <w:proofErr w:type="gramEnd"/>
      </w:hyperlink>
      <w:hyperlink r:id="rId34" w:anchor="cite_note-FACTS-16" w:history="1">
        <w:r>
          <w:rPr>
            <w:rStyle w:val="Hyperlink"/>
            <w:rFonts w:ascii="Arial" w:hAnsi="Arial" w:cs="Arial"/>
            <w:color w:val="0645AD"/>
            <w:sz w:val="17"/>
            <w:szCs w:val="17"/>
            <w:vertAlign w:val="superscript"/>
          </w:rPr>
          <w:t>[16]</w:t>
        </w:r>
      </w:hyperlink>
      <w:r>
        <w:rPr>
          <w:rFonts w:ascii="Arial" w:hAnsi="Arial" w:cs="Arial"/>
          <w:color w:val="202122"/>
          <w:sz w:val="21"/>
          <w:szCs w:val="21"/>
        </w:rPr>
        <w:t> It houses several observation decks, a revolving restaurant at some 1,151 feet (351 m), and an entertainment complex.</w:t>
      </w:r>
      <w:hyperlink r:id="rId35" w:anchor="cite_note-17" w:history="1">
        <w:r>
          <w:rPr>
            <w:rStyle w:val="Hyperlink"/>
            <w:rFonts w:ascii="Arial" w:hAnsi="Arial" w:cs="Arial"/>
            <w:color w:val="0645AD"/>
            <w:sz w:val="17"/>
            <w:szCs w:val="17"/>
            <w:vertAlign w:val="superscript"/>
          </w:rPr>
          <w:t>[17]</w:t>
        </w:r>
      </w:hyperlink>
    </w:p>
    <w:p w:rsidR="00BE5B94" w:rsidRDefault="00BE5B94" w:rsidP="00BE5B94">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History</w:t>
      </w:r>
    </w:p>
    <w:p w:rsidR="00BE5B94" w:rsidRDefault="00BE5B94" w:rsidP="00BE5B94">
      <w:pPr>
        <w:shd w:val="clear" w:color="auto" w:fill="F8F9FA"/>
        <w:jc w:val="center"/>
        <w:rPr>
          <w:rFonts w:ascii="Arial" w:hAnsi="Arial" w:cs="Arial"/>
          <w:color w:val="202122"/>
          <w:sz w:val="20"/>
          <w:szCs w:val="20"/>
        </w:rPr>
      </w:pPr>
      <w:r>
        <w:rPr>
          <w:rFonts w:ascii="Arial" w:hAnsi="Arial" w:cs="Arial"/>
          <w:noProof/>
          <w:color w:val="0645AD"/>
          <w:sz w:val="20"/>
          <w:szCs w:val="20"/>
        </w:rPr>
        <w:drawing>
          <wp:inline distT="0" distB="0" distL="0" distR="0">
            <wp:extent cx="1617980" cy="2441575"/>
            <wp:effectExtent l="0" t="0" r="1270" b="0"/>
            <wp:docPr id="3" name="Picture 3" descr="https://upload.wikimedia.org/wikipedia/commons/thumb/2/2d/Toronto_-_ON_-_CN_Tower_bei_Nacht2.jpg/170px-Toronto_-_ON_-_CN_Tower_bei_Nacht2.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d/Toronto_-_ON_-_CN_Tower_bei_Nacht2.jpg/170px-Toronto_-_ON_-_CN_Tower_bei_Nacht2.jp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17980" cy="2441575"/>
                    </a:xfrm>
                    <a:prstGeom prst="rect">
                      <a:avLst/>
                    </a:prstGeom>
                    <a:noFill/>
                    <a:ln>
                      <a:noFill/>
                    </a:ln>
                  </pic:spPr>
                </pic:pic>
              </a:graphicData>
            </a:graphic>
          </wp:inline>
        </w:drawing>
      </w:r>
    </w:p>
    <w:p w:rsidR="00BE5B94" w:rsidRDefault="00BE5B94" w:rsidP="00BE5B94">
      <w:pPr>
        <w:shd w:val="clear" w:color="auto" w:fill="F8F9FA"/>
        <w:spacing w:line="336" w:lineRule="atLeast"/>
        <w:rPr>
          <w:rFonts w:ascii="Arial" w:hAnsi="Arial" w:cs="Arial"/>
          <w:color w:val="202122"/>
          <w:sz w:val="19"/>
          <w:szCs w:val="19"/>
        </w:rPr>
      </w:pPr>
      <w:r>
        <w:rPr>
          <w:rFonts w:ascii="Arial" w:hAnsi="Arial" w:cs="Arial"/>
          <w:color w:val="202122"/>
          <w:sz w:val="19"/>
          <w:szCs w:val="19"/>
        </w:rPr>
        <w:t>CN Tower from the </w:t>
      </w:r>
      <w:hyperlink r:id="rId38" w:tooltip="Toronto Islands" w:history="1">
        <w:r>
          <w:rPr>
            <w:rStyle w:val="Hyperlink"/>
            <w:rFonts w:ascii="Arial" w:hAnsi="Arial" w:cs="Arial"/>
            <w:color w:val="0645AD"/>
            <w:sz w:val="19"/>
            <w:szCs w:val="19"/>
            <w:u w:val="none"/>
          </w:rPr>
          <w:t>Toronto Islands</w:t>
        </w:r>
      </w:hyperlink>
    </w:p>
    <w:p w:rsidR="00BE5B94" w:rsidRDefault="00BE5B94" w:rsidP="00BE5B9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original concept of the CN Tower was first conceived in 1968 when the </w:t>
      </w:r>
      <w:hyperlink r:id="rId39" w:tooltip="Canadian National Railway" w:history="1">
        <w:r>
          <w:rPr>
            <w:rStyle w:val="Hyperlink"/>
            <w:rFonts w:ascii="Arial" w:hAnsi="Arial" w:cs="Arial"/>
            <w:color w:val="0645AD"/>
            <w:sz w:val="21"/>
            <w:szCs w:val="21"/>
            <w:u w:val="none"/>
          </w:rPr>
          <w:t>Canadian National Railway</w:t>
        </w:r>
      </w:hyperlink>
      <w:r>
        <w:rPr>
          <w:rFonts w:ascii="Arial" w:hAnsi="Arial" w:cs="Arial"/>
          <w:color w:val="202122"/>
          <w:sz w:val="21"/>
          <w:szCs w:val="21"/>
        </w:rPr>
        <w:t> wanted to build a large television and radio communication platform to serve the Toronto area, and to demonstrate the strength of Canadian industry and CN in particular. These plans evolved over the next few years, and the project became official in 1972.</w:t>
      </w:r>
    </w:p>
    <w:p w:rsidR="00BE5B94" w:rsidRDefault="00BE5B94" w:rsidP="00BE5B9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tower would have been part of Metro Centre (see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"https://en.wikipedia.org/wiki/CityPlace,_Toronto" \o "CityPlace, Toronto" </w:instrText>
      </w:r>
      <w:r>
        <w:rPr>
          <w:rFonts w:ascii="Arial" w:hAnsi="Arial" w:cs="Arial"/>
          <w:color w:val="202122"/>
          <w:sz w:val="21"/>
          <w:szCs w:val="21"/>
        </w:rPr>
        <w:fldChar w:fldCharType="separate"/>
      </w:r>
      <w:r>
        <w:rPr>
          <w:rStyle w:val="Hyperlink"/>
          <w:rFonts w:ascii="Arial" w:hAnsi="Arial" w:cs="Arial"/>
          <w:color w:val="0645AD"/>
          <w:sz w:val="21"/>
          <w:szCs w:val="21"/>
          <w:u w:val="none"/>
        </w:rPr>
        <w:t>CityPlace</w:t>
      </w:r>
      <w:proofErr w:type="spellEnd"/>
      <w:r>
        <w:rPr>
          <w:rFonts w:ascii="Arial" w:hAnsi="Arial" w:cs="Arial"/>
          <w:color w:val="202122"/>
          <w:sz w:val="21"/>
          <w:szCs w:val="21"/>
        </w:rPr>
        <w:fldChar w:fldCharType="end"/>
      </w:r>
      <w:r>
        <w:rPr>
          <w:rFonts w:ascii="Arial" w:hAnsi="Arial" w:cs="Arial"/>
          <w:color w:val="202122"/>
          <w:sz w:val="21"/>
          <w:szCs w:val="21"/>
        </w:rPr>
        <w:t>), a large development south of </w:t>
      </w:r>
      <w:hyperlink r:id="rId40" w:tooltip="Front Street (Toronto)" w:history="1">
        <w:r>
          <w:rPr>
            <w:rStyle w:val="Hyperlink"/>
            <w:rFonts w:ascii="Arial" w:hAnsi="Arial" w:cs="Arial"/>
            <w:color w:val="0645AD"/>
            <w:sz w:val="21"/>
            <w:szCs w:val="21"/>
            <w:u w:val="none"/>
          </w:rPr>
          <w:t>Front Street</w:t>
        </w:r>
      </w:hyperlink>
      <w:r>
        <w:rPr>
          <w:rFonts w:ascii="Arial" w:hAnsi="Arial" w:cs="Arial"/>
          <w:color w:val="202122"/>
          <w:sz w:val="21"/>
          <w:szCs w:val="21"/>
        </w:rPr>
        <w:t> on the </w:t>
      </w:r>
      <w:hyperlink r:id="rId41" w:tooltip="Railway Lands" w:history="1">
        <w:r>
          <w:rPr>
            <w:rStyle w:val="Hyperlink"/>
            <w:rFonts w:ascii="Arial" w:hAnsi="Arial" w:cs="Arial"/>
            <w:color w:val="0645AD"/>
            <w:sz w:val="21"/>
            <w:szCs w:val="21"/>
            <w:u w:val="none"/>
          </w:rPr>
          <w:t>Railway Lands</w:t>
        </w:r>
      </w:hyperlink>
      <w:r>
        <w:rPr>
          <w:rFonts w:ascii="Arial" w:hAnsi="Arial" w:cs="Arial"/>
          <w:color w:val="202122"/>
          <w:sz w:val="21"/>
          <w:szCs w:val="21"/>
        </w:rPr>
        <w:t>, a large railway switching yard that was being made redundant after the opening of the </w:t>
      </w:r>
      <w:hyperlink r:id="rId42" w:tooltip="MacMillan Yard" w:history="1">
        <w:r>
          <w:rPr>
            <w:rStyle w:val="Hyperlink"/>
            <w:rFonts w:ascii="Arial" w:hAnsi="Arial" w:cs="Arial"/>
            <w:color w:val="0645AD"/>
            <w:sz w:val="21"/>
            <w:szCs w:val="21"/>
            <w:u w:val="none"/>
          </w:rPr>
          <w:t>MacMillan Yard</w:t>
        </w:r>
      </w:hyperlink>
      <w:r>
        <w:rPr>
          <w:rFonts w:ascii="Arial" w:hAnsi="Arial" w:cs="Arial"/>
          <w:color w:val="202122"/>
          <w:sz w:val="21"/>
          <w:szCs w:val="21"/>
        </w:rPr>
        <w:t xml:space="preserve"> north of the city in 1965 (then known as Toronto Yard). Key project team members were </w:t>
      </w:r>
      <w:proofErr w:type="spellStart"/>
      <w:r>
        <w:rPr>
          <w:rFonts w:ascii="Arial" w:hAnsi="Arial" w:cs="Arial"/>
          <w:color w:val="202122"/>
          <w:sz w:val="21"/>
          <w:szCs w:val="21"/>
        </w:rPr>
        <w:t>NCK</w:t>
      </w:r>
      <w:proofErr w:type="spellEnd"/>
      <w:r>
        <w:rPr>
          <w:rFonts w:ascii="Arial" w:hAnsi="Arial" w:cs="Arial"/>
          <w:color w:val="202122"/>
          <w:sz w:val="21"/>
          <w:szCs w:val="21"/>
        </w:rPr>
        <w:t xml:space="preserve"> Engineering as structural engineer; </w:t>
      </w:r>
      <w:hyperlink r:id="rId43" w:tooltip="John Andrews (architect)" w:history="1">
        <w:r>
          <w:rPr>
            <w:rStyle w:val="Hyperlink"/>
            <w:rFonts w:ascii="Arial" w:hAnsi="Arial" w:cs="Arial"/>
            <w:color w:val="0645AD"/>
            <w:sz w:val="21"/>
            <w:szCs w:val="21"/>
            <w:u w:val="none"/>
          </w:rPr>
          <w:t>John Andrews Architects</w:t>
        </w:r>
      </w:hyperlink>
      <w:r>
        <w:rPr>
          <w:rFonts w:ascii="Arial" w:hAnsi="Arial" w:cs="Arial"/>
          <w:color w:val="202122"/>
          <w:sz w:val="21"/>
          <w:szCs w:val="21"/>
        </w:rPr>
        <w:t xml:space="preserve">; Webb, </w:t>
      </w:r>
      <w:proofErr w:type="spellStart"/>
      <w:r>
        <w:rPr>
          <w:rFonts w:ascii="Arial" w:hAnsi="Arial" w:cs="Arial"/>
          <w:color w:val="202122"/>
          <w:sz w:val="21"/>
          <w:szCs w:val="21"/>
        </w:rPr>
        <w:t>Zerafa</w:t>
      </w:r>
      <w:proofErr w:type="spellEnd"/>
      <w:r>
        <w:rPr>
          <w:rFonts w:ascii="Arial" w:hAnsi="Arial" w:cs="Arial"/>
          <w:color w:val="202122"/>
          <w:sz w:val="21"/>
          <w:szCs w:val="21"/>
        </w:rPr>
        <w:t xml:space="preserve">, </w:t>
      </w:r>
      <w:proofErr w:type="spellStart"/>
      <w:r>
        <w:rPr>
          <w:rFonts w:ascii="Arial" w:hAnsi="Arial" w:cs="Arial"/>
          <w:color w:val="202122"/>
          <w:sz w:val="21"/>
          <w:szCs w:val="21"/>
        </w:rPr>
        <w:t>Menkes</w:t>
      </w:r>
      <w:proofErr w:type="spellEnd"/>
      <w:r>
        <w:rPr>
          <w:rFonts w:ascii="Arial" w:hAnsi="Arial" w:cs="Arial"/>
          <w:color w:val="202122"/>
          <w:sz w:val="21"/>
          <w:szCs w:val="21"/>
        </w:rPr>
        <w:t xml:space="preserve">, </w:t>
      </w:r>
      <w:proofErr w:type="spellStart"/>
      <w:r>
        <w:rPr>
          <w:rFonts w:ascii="Arial" w:hAnsi="Arial" w:cs="Arial"/>
          <w:color w:val="202122"/>
          <w:sz w:val="21"/>
          <w:szCs w:val="21"/>
        </w:rPr>
        <w:t>Housden</w:t>
      </w:r>
      <w:proofErr w:type="spellEnd"/>
      <w:r>
        <w:rPr>
          <w:rFonts w:ascii="Arial" w:hAnsi="Arial" w:cs="Arial"/>
          <w:color w:val="202122"/>
          <w:sz w:val="21"/>
          <w:szCs w:val="21"/>
        </w:rPr>
        <w:t xml:space="preserve"> Architects; Foundation Building Construction; and </w:t>
      </w:r>
      <w:proofErr w:type="spellStart"/>
      <w:r>
        <w:rPr>
          <w:rFonts w:ascii="Arial" w:hAnsi="Arial" w:cs="Arial"/>
          <w:color w:val="202122"/>
          <w:sz w:val="21"/>
          <w:szCs w:val="21"/>
        </w:rPr>
        <w:t>Canron</w:t>
      </w:r>
      <w:proofErr w:type="spellEnd"/>
      <w:r>
        <w:rPr>
          <w:rFonts w:ascii="Arial" w:hAnsi="Arial" w:cs="Arial"/>
          <w:color w:val="202122"/>
          <w:sz w:val="21"/>
          <w:szCs w:val="21"/>
        </w:rPr>
        <w:t xml:space="preserve"> (Eastern Structural Division).</w:t>
      </w:r>
      <w:hyperlink r:id="rId44" w:anchor="cite_note-skyscraper-3" w:history="1">
        <w:r>
          <w:rPr>
            <w:rStyle w:val="Hyperlink"/>
            <w:rFonts w:ascii="Arial" w:hAnsi="Arial" w:cs="Arial"/>
            <w:color w:val="0645AD"/>
            <w:sz w:val="17"/>
            <w:szCs w:val="17"/>
            <w:u w:val="none"/>
            <w:vertAlign w:val="superscript"/>
          </w:rPr>
          <w:t>[3</w:t>
        </w:r>
        <w:proofErr w:type="gramStart"/>
        <w:r>
          <w:rPr>
            <w:rStyle w:val="Hyperlink"/>
            <w:rFonts w:ascii="Arial" w:hAnsi="Arial" w:cs="Arial"/>
            <w:color w:val="0645AD"/>
            <w:sz w:val="17"/>
            <w:szCs w:val="17"/>
            <w:u w:val="none"/>
            <w:vertAlign w:val="superscript"/>
          </w:rPr>
          <w:t>]</w:t>
        </w:r>
        <w:proofErr w:type="gramEnd"/>
      </w:hyperlink>
      <w:hyperlink r:id="rId45" w:anchor="cite_note-emporis-4" w:history="1">
        <w:r>
          <w:rPr>
            <w:rStyle w:val="Hyperlink"/>
            <w:rFonts w:ascii="Arial" w:hAnsi="Arial" w:cs="Arial"/>
            <w:color w:val="0645AD"/>
            <w:sz w:val="17"/>
            <w:szCs w:val="17"/>
            <w:u w:val="none"/>
            <w:vertAlign w:val="superscript"/>
          </w:rPr>
          <w:t>[4]</w:t>
        </w:r>
      </w:hyperlink>
      <w:hyperlink r:id="rId46" w:anchor="cite_note-CNTower-8" w:history="1">
        <w:r>
          <w:rPr>
            <w:rStyle w:val="Hyperlink"/>
            <w:rFonts w:ascii="Arial" w:hAnsi="Arial" w:cs="Arial"/>
            <w:color w:val="0645AD"/>
            <w:sz w:val="17"/>
            <w:szCs w:val="17"/>
            <w:u w:val="none"/>
            <w:vertAlign w:val="superscript"/>
          </w:rPr>
          <w:t>[8]</w:t>
        </w:r>
      </w:hyperlink>
    </w:p>
    <w:p w:rsidR="00BE5B94" w:rsidRDefault="00BE5B94" w:rsidP="00BE5B9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 xml:space="preserve">As Toronto grew rapidly during the late </w:t>
      </w:r>
      <w:proofErr w:type="spellStart"/>
      <w:r>
        <w:rPr>
          <w:rFonts w:ascii="Arial" w:hAnsi="Arial" w:cs="Arial"/>
          <w:color w:val="202122"/>
          <w:sz w:val="21"/>
          <w:szCs w:val="21"/>
        </w:rPr>
        <w:t>1960s</w:t>
      </w:r>
      <w:proofErr w:type="spellEnd"/>
      <w:r>
        <w:rPr>
          <w:rFonts w:ascii="Arial" w:hAnsi="Arial" w:cs="Arial"/>
          <w:color w:val="202122"/>
          <w:sz w:val="21"/>
          <w:szCs w:val="21"/>
        </w:rPr>
        <w:t xml:space="preserve"> and early </w:t>
      </w:r>
      <w:proofErr w:type="spellStart"/>
      <w:r>
        <w:rPr>
          <w:rFonts w:ascii="Arial" w:hAnsi="Arial" w:cs="Arial"/>
          <w:color w:val="202122"/>
          <w:sz w:val="21"/>
          <w:szCs w:val="21"/>
        </w:rPr>
        <w:t>1970s</w:t>
      </w:r>
      <w:proofErr w:type="spellEnd"/>
      <w:r>
        <w:rPr>
          <w:rFonts w:ascii="Arial" w:hAnsi="Arial" w:cs="Arial"/>
          <w:color w:val="202122"/>
          <w:sz w:val="21"/>
          <w:szCs w:val="21"/>
        </w:rPr>
        <w:t>, multiple skyscrapers were constructed in the downtown core, most notably </w:t>
      </w:r>
      <w:hyperlink r:id="rId47" w:tooltip="First Canadian Place" w:history="1">
        <w:r>
          <w:rPr>
            <w:rStyle w:val="Hyperlink"/>
            <w:rFonts w:ascii="Arial" w:hAnsi="Arial" w:cs="Arial"/>
            <w:color w:val="0645AD"/>
            <w:sz w:val="21"/>
            <w:szCs w:val="21"/>
            <w:u w:val="none"/>
          </w:rPr>
          <w:t>First Canadian Place</w:t>
        </w:r>
      </w:hyperlink>
      <w:r>
        <w:rPr>
          <w:rFonts w:ascii="Arial" w:hAnsi="Arial" w:cs="Arial"/>
          <w:color w:val="202122"/>
          <w:sz w:val="21"/>
          <w:szCs w:val="21"/>
        </w:rPr>
        <w:t>. The reflective nature of the new buildings reduced the quality of broadcast signals requiring new, higher antennas that were at least 300 m (980 </w:t>
      </w:r>
      <w:proofErr w:type="spellStart"/>
      <w:r>
        <w:rPr>
          <w:rFonts w:ascii="Arial" w:hAnsi="Arial" w:cs="Arial"/>
          <w:color w:val="202122"/>
          <w:sz w:val="21"/>
          <w:szCs w:val="21"/>
        </w:rPr>
        <w:t>ft</w:t>
      </w:r>
      <w:proofErr w:type="spellEnd"/>
      <w:r>
        <w:rPr>
          <w:rFonts w:ascii="Arial" w:hAnsi="Arial" w:cs="Arial"/>
          <w:color w:val="202122"/>
          <w:sz w:val="21"/>
          <w:szCs w:val="21"/>
        </w:rPr>
        <w:t>) tall.</w:t>
      </w:r>
    </w:p>
    <w:p w:rsidR="00BE5B94" w:rsidRDefault="00BE5B94" w:rsidP="00BE5B9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At the time, most data communications took place over </w:t>
      </w:r>
      <w:hyperlink r:id="rId48" w:anchor="Communication" w:tooltip="Microwave" w:history="1">
        <w:r>
          <w:rPr>
            <w:rStyle w:val="Hyperlink"/>
            <w:rFonts w:ascii="Arial" w:hAnsi="Arial" w:cs="Arial"/>
            <w:color w:val="0645AD"/>
            <w:sz w:val="21"/>
            <w:szCs w:val="21"/>
            <w:u w:val="none"/>
          </w:rPr>
          <w:t>point-to-point microwave</w:t>
        </w:r>
      </w:hyperlink>
      <w:r>
        <w:rPr>
          <w:rFonts w:ascii="Arial" w:hAnsi="Arial" w:cs="Arial"/>
          <w:color w:val="202122"/>
          <w:sz w:val="21"/>
          <w:szCs w:val="21"/>
        </w:rPr>
        <w:t> links, whose dish antennae covered the roofs of large buildings. As each new skyscraper was added to the downtown, former line-of-sight links were no longer possible. CN intended to rent "hub" space for microwave links, visible from almost any building in the Toronto area.</w:t>
      </w:r>
    </w:p>
    <w:p w:rsidR="00BE5B94" w:rsidRDefault="00BE5B94" w:rsidP="00BE5B9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original plan for the tower envisioned a tripod consisting of three independent cylindrical "pillars" linked at various heights by structural bridges. Had it been built, this design would have been considerably shorter, with the metal antenna located roughly where the concrete section between the main level and the </w:t>
      </w:r>
      <w:proofErr w:type="spellStart"/>
      <w:r>
        <w:rPr>
          <w:rFonts w:ascii="Arial" w:hAnsi="Arial" w:cs="Arial"/>
          <w:color w:val="202122"/>
          <w:sz w:val="21"/>
          <w:szCs w:val="21"/>
        </w:rPr>
        <w:t>SkyPod</w:t>
      </w:r>
      <w:proofErr w:type="spellEnd"/>
      <w:r>
        <w:rPr>
          <w:rFonts w:ascii="Arial" w:hAnsi="Arial" w:cs="Arial"/>
          <w:color w:val="202122"/>
          <w:sz w:val="21"/>
          <w:szCs w:val="21"/>
        </w:rPr>
        <w:t xml:space="preserve"> lies today. As the design effort continued, it evolved into the current design with a single continuous hexagonal core to the </w:t>
      </w:r>
      <w:proofErr w:type="spellStart"/>
      <w:r>
        <w:rPr>
          <w:rFonts w:ascii="Arial" w:hAnsi="Arial" w:cs="Arial"/>
          <w:color w:val="202122"/>
          <w:sz w:val="21"/>
          <w:szCs w:val="21"/>
        </w:rPr>
        <w:t>SkyPod</w:t>
      </w:r>
      <w:proofErr w:type="spellEnd"/>
      <w:r>
        <w:rPr>
          <w:rFonts w:ascii="Arial" w:hAnsi="Arial" w:cs="Arial"/>
          <w:color w:val="202122"/>
          <w:sz w:val="21"/>
          <w:szCs w:val="21"/>
        </w:rPr>
        <w:t>, with three support legs blended into the hexagon below the main level, forming a large Y-shape structure at the ground level.</w:t>
      </w:r>
      <w:hyperlink r:id="rId49" w:anchor="cite_note-CNTower-8" w:history="1">
        <w:r>
          <w:rPr>
            <w:rStyle w:val="Hyperlink"/>
            <w:rFonts w:ascii="Arial" w:hAnsi="Arial" w:cs="Arial"/>
            <w:color w:val="0645AD"/>
            <w:sz w:val="17"/>
            <w:szCs w:val="17"/>
            <w:u w:val="none"/>
            <w:vertAlign w:val="superscript"/>
          </w:rPr>
          <w:t>[8</w:t>
        </w:r>
        <w:proofErr w:type="gramStart"/>
        <w:r>
          <w:rPr>
            <w:rStyle w:val="Hyperlink"/>
            <w:rFonts w:ascii="Arial" w:hAnsi="Arial" w:cs="Arial"/>
            <w:color w:val="0645AD"/>
            <w:sz w:val="17"/>
            <w:szCs w:val="17"/>
            <w:u w:val="none"/>
            <w:vertAlign w:val="superscript"/>
          </w:rPr>
          <w:t>]</w:t>
        </w:r>
        <w:proofErr w:type="gramEnd"/>
      </w:hyperlink>
      <w:hyperlink r:id="rId50" w:anchor="cite_note-ieee-18" w:history="1">
        <w:r>
          <w:rPr>
            <w:rStyle w:val="Hyperlink"/>
            <w:rFonts w:ascii="Arial" w:hAnsi="Arial" w:cs="Arial"/>
            <w:color w:val="0645AD"/>
            <w:sz w:val="17"/>
            <w:szCs w:val="17"/>
            <w:u w:val="none"/>
            <w:vertAlign w:val="superscript"/>
          </w:rPr>
          <w:t>[18]</w:t>
        </w:r>
      </w:hyperlink>
    </w:p>
    <w:p w:rsidR="00BE5B94" w:rsidRDefault="00BE5B94" w:rsidP="00BE5B9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idea for the main level in its current form evolved around this time, but the Space Deck (later renamed </w:t>
      </w:r>
      <w:proofErr w:type="spellStart"/>
      <w:r>
        <w:rPr>
          <w:rFonts w:ascii="Arial" w:hAnsi="Arial" w:cs="Arial"/>
          <w:color w:val="202122"/>
          <w:sz w:val="21"/>
          <w:szCs w:val="21"/>
        </w:rPr>
        <w:t>SkyPod</w:t>
      </w:r>
      <w:proofErr w:type="spellEnd"/>
      <w:r>
        <w:rPr>
          <w:rFonts w:ascii="Arial" w:hAnsi="Arial" w:cs="Arial"/>
          <w:color w:val="202122"/>
          <w:sz w:val="21"/>
          <w:szCs w:val="21"/>
        </w:rPr>
        <w:t xml:space="preserve">) was not part of the plans until </w:t>
      </w:r>
      <w:proofErr w:type="spellStart"/>
      <w:r>
        <w:rPr>
          <w:rFonts w:ascii="Arial" w:hAnsi="Arial" w:cs="Arial"/>
          <w:color w:val="202122"/>
          <w:sz w:val="21"/>
          <w:szCs w:val="21"/>
        </w:rPr>
        <w:t>some time</w:t>
      </w:r>
      <w:proofErr w:type="spellEnd"/>
      <w:r>
        <w:rPr>
          <w:rFonts w:ascii="Arial" w:hAnsi="Arial" w:cs="Arial"/>
          <w:color w:val="202122"/>
          <w:sz w:val="21"/>
          <w:szCs w:val="21"/>
        </w:rPr>
        <w:t xml:space="preserve"> later. One engineer, in particular, felt that visitors would feel the higher observation deck would be worth paying extra for, and the costs in terms of construction were not prohibitive. It was also </w:t>
      </w:r>
      <w:proofErr w:type="spellStart"/>
      <w:r>
        <w:rPr>
          <w:rFonts w:ascii="Arial" w:hAnsi="Arial" w:cs="Arial"/>
          <w:color w:val="202122"/>
          <w:sz w:val="21"/>
          <w:szCs w:val="21"/>
        </w:rPr>
        <w:t>some time</w:t>
      </w:r>
      <w:proofErr w:type="spellEnd"/>
      <w:r>
        <w:rPr>
          <w:rFonts w:ascii="Arial" w:hAnsi="Arial" w:cs="Arial"/>
          <w:color w:val="202122"/>
          <w:sz w:val="21"/>
          <w:szCs w:val="21"/>
        </w:rPr>
        <w:t xml:space="preserve"> around this point that it was realized that the tower could become the world's tallest structure to improve signal quality and attract tourists, and plans were changed to incorporate subtle modifications throughout the structure to this end.</w:t>
      </w:r>
      <w:hyperlink r:id="rId51" w:anchor="cite_note-CNTower-8" w:history="1">
        <w:r>
          <w:rPr>
            <w:rStyle w:val="Hyperlink"/>
            <w:rFonts w:ascii="Arial" w:hAnsi="Arial" w:cs="Arial"/>
            <w:color w:val="0645AD"/>
            <w:sz w:val="17"/>
            <w:szCs w:val="17"/>
            <w:u w:val="none"/>
            <w:vertAlign w:val="superscript"/>
          </w:rPr>
          <w:t>[8</w:t>
        </w:r>
        <w:proofErr w:type="gramStart"/>
        <w:r>
          <w:rPr>
            <w:rStyle w:val="Hyperlink"/>
            <w:rFonts w:ascii="Arial" w:hAnsi="Arial" w:cs="Arial"/>
            <w:color w:val="0645AD"/>
            <w:sz w:val="17"/>
            <w:szCs w:val="17"/>
            <w:u w:val="none"/>
            <w:vertAlign w:val="superscript"/>
          </w:rPr>
          <w:t>]</w:t>
        </w:r>
        <w:proofErr w:type="gramEnd"/>
      </w:hyperlink>
      <w:hyperlink r:id="rId52" w:anchor="cite_note-ieee-18" w:history="1">
        <w:r>
          <w:rPr>
            <w:rStyle w:val="Hyperlink"/>
            <w:rFonts w:ascii="Arial" w:hAnsi="Arial" w:cs="Arial"/>
            <w:color w:val="0645AD"/>
            <w:sz w:val="17"/>
            <w:szCs w:val="17"/>
            <w:u w:val="none"/>
            <w:vertAlign w:val="superscript"/>
          </w:rPr>
          <w:t>[18]</w:t>
        </w:r>
      </w:hyperlink>
    </w:p>
    <w:p w:rsidR="00BE5B94" w:rsidRDefault="00BE5B94" w:rsidP="00BE5B94">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Construction</w:t>
      </w:r>
    </w:p>
    <w:p w:rsidR="00BE5B94" w:rsidRDefault="00BE5B94" w:rsidP="00BE5B94">
      <w:pPr>
        <w:shd w:val="clear" w:color="auto" w:fill="F8F9FA"/>
        <w:jc w:val="center"/>
        <w:rPr>
          <w:rFonts w:ascii="Arial" w:hAnsi="Arial" w:cs="Arial"/>
          <w:color w:val="202122"/>
          <w:sz w:val="20"/>
          <w:szCs w:val="20"/>
        </w:rPr>
      </w:pPr>
      <w:r>
        <w:rPr>
          <w:rFonts w:ascii="Arial" w:hAnsi="Arial" w:cs="Arial"/>
          <w:noProof/>
          <w:color w:val="0645AD"/>
          <w:sz w:val="20"/>
          <w:szCs w:val="20"/>
        </w:rPr>
        <w:drawing>
          <wp:inline distT="0" distB="0" distL="0" distR="0">
            <wp:extent cx="2099945" cy="1386840"/>
            <wp:effectExtent l="0" t="0" r="0" b="3810"/>
            <wp:docPr id="2" name="Picture 2" descr="https://upload.wikimedia.org/wikipedia/commons/thumb/2/20/Ripleys_Aquarium_Toronto_map.png/220px-Ripleys_Aquarium_Toronto_map.p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2/20/Ripleys_Aquarium_Toronto_map.png/220px-Ripleys_Aquarium_Toronto_map.png">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99945" cy="1386840"/>
                    </a:xfrm>
                    <a:prstGeom prst="rect">
                      <a:avLst/>
                    </a:prstGeom>
                    <a:noFill/>
                    <a:ln>
                      <a:noFill/>
                    </a:ln>
                  </pic:spPr>
                </pic:pic>
              </a:graphicData>
            </a:graphic>
          </wp:inline>
        </w:drawing>
      </w:r>
    </w:p>
    <w:p w:rsidR="00BE5B94" w:rsidRDefault="00BE5B94" w:rsidP="00BE5B94">
      <w:pPr>
        <w:shd w:val="clear" w:color="auto" w:fill="F8F9FA"/>
        <w:spacing w:line="336" w:lineRule="atLeast"/>
        <w:rPr>
          <w:rFonts w:ascii="Arial" w:hAnsi="Arial" w:cs="Arial"/>
          <w:color w:val="202122"/>
          <w:sz w:val="19"/>
          <w:szCs w:val="19"/>
        </w:rPr>
      </w:pPr>
      <w:r>
        <w:rPr>
          <w:rFonts w:ascii="Arial" w:hAnsi="Arial" w:cs="Arial"/>
          <w:color w:val="202122"/>
          <w:sz w:val="19"/>
          <w:szCs w:val="19"/>
        </w:rPr>
        <w:t>Map of CN Tower</w:t>
      </w:r>
    </w:p>
    <w:p w:rsidR="00BE5B94" w:rsidRDefault="00BE5B94" w:rsidP="00BE5B9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CN Tower was built by Canada Cement Company (also known as the Cement Foundation Company of Canada at the time)</w:t>
      </w:r>
      <w:proofErr w:type="gramStart"/>
      <w:r>
        <w:rPr>
          <w:rFonts w:ascii="Arial" w:hAnsi="Arial" w:cs="Arial"/>
          <w:color w:val="202122"/>
          <w:sz w:val="21"/>
          <w:szCs w:val="21"/>
        </w:rPr>
        <w:t>,</w:t>
      </w:r>
      <w:proofErr w:type="gramEnd"/>
      <w:r>
        <w:rPr>
          <w:rFonts w:ascii="Arial" w:hAnsi="Arial" w:cs="Arial"/>
          <w:color w:val="202122"/>
          <w:sz w:val="17"/>
          <w:szCs w:val="17"/>
          <w:vertAlign w:val="superscript"/>
        </w:rPr>
        <w:fldChar w:fldCharType="begin"/>
      </w:r>
      <w:r>
        <w:rPr>
          <w:rFonts w:ascii="Arial" w:hAnsi="Arial" w:cs="Arial"/>
          <w:color w:val="202122"/>
          <w:sz w:val="17"/>
          <w:szCs w:val="17"/>
          <w:vertAlign w:val="superscript"/>
        </w:rPr>
        <w:instrText xml:space="preserve"> HYPERLINK "https://en.wikipedia.org/wiki/CN_Tower" \l "cite_note-19" </w:instrText>
      </w:r>
      <w:r>
        <w:rPr>
          <w:rFonts w:ascii="Arial" w:hAnsi="Arial" w:cs="Arial"/>
          <w:color w:val="202122"/>
          <w:sz w:val="17"/>
          <w:szCs w:val="17"/>
          <w:vertAlign w:val="superscript"/>
        </w:rPr>
        <w:fldChar w:fldCharType="separate"/>
      </w:r>
      <w:r>
        <w:rPr>
          <w:rStyle w:val="Hyperlink"/>
          <w:rFonts w:ascii="Arial" w:hAnsi="Arial" w:cs="Arial"/>
          <w:color w:val="0645AD"/>
          <w:sz w:val="17"/>
          <w:szCs w:val="17"/>
          <w:u w:val="none"/>
          <w:vertAlign w:val="superscript"/>
        </w:rPr>
        <w:t>[19]</w:t>
      </w:r>
      <w:r>
        <w:rPr>
          <w:rFonts w:ascii="Arial" w:hAnsi="Arial" w:cs="Arial"/>
          <w:color w:val="202122"/>
          <w:sz w:val="17"/>
          <w:szCs w:val="17"/>
          <w:vertAlign w:val="superscript"/>
        </w:rPr>
        <w:fldChar w:fldCharType="end"/>
      </w:r>
      <w:r>
        <w:rPr>
          <w:rFonts w:ascii="Arial" w:hAnsi="Arial" w:cs="Arial"/>
          <w:color w:val="202122"/>
          <w:sz w:val="21"/>
          <w:szCs w:val="21"/>
        </w:rPr>
        <w:t> a subsidiary of Sweden's </w:t>
      </w:r>
      <w:hyperlink r:id="rId55" w:tooltip="Skanska" w:history="1">
        <w:r>
          <w:rPr>
            <w:rStyle w:val="Hyperlink"/>
            <w:rFonts w:ascii="Arial" w:hAnsi="Arial" w:cs="Arial"/>
            <w:color w:val="0645AD"/>
            <w:sz w:val="21"/>
            <w:szCs w:val="21"/>
            <w:u w:val="none"/>
          </w:rPr>
          <w:t>Skanska</w:t>
        </w:r>
      </w:hyperlink>
      <w:r>
        <w:rPr>
          <w:rFonts w:ascii="Arial" w:hAnsi="Arial" w:cs="Arial"/>
          <w:color w:val="202122"/>
          <w:sz w:val="21"/>
          <w:szCs w:val="21"/>
        </w:rPr>
        <w:t>, a global project-development and construction group.</w:t>
      </w:r>
    </w:p>
    <w:p w:rsidR="00BE5B94" w:rsidRDefault="00BE5B94" w:rsidP="00BE5B9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Construction began on February 6, 1973, with massive excavations at the tower base for the foundation. By the time the foundation was complete, 56,000 </w:t>
      </w:r>
      <w:hyperlink r:id="rId56" w:tooltip="Tonne" w:history="1">
        <w:r>
          <w:rPr>
            <w:rStyle w:val="Hyperlink"/>
            <w:rFonts w:ascii="Arial" w:hAnsi="Arial" w:cs="Arial"/>
            <w:color w:val="0645AD"/>
            <w:sz w:val="21"/>
            <w:szCs w:val="21"/>
            <w:u w:val="none"/>
          </w:rPr>
          <w:t>t</w:t>
        </w:r>
      </w:hyperlink>
      <w:r>
        <w:rPr>
          <w:rFonts w:ascii="Arial" w:hAnsi="Arial" w:cs="Arial"/>
          <w:color w:val="202122"/>
          <w:sz w:val="21"/>
          <w:szCs w:val="21"/>
        </w:rPr>
        <w:t> (62,000 </w:t>
      </w:r>
      <w:hyperlink r:id="rId57" w:tooltip="Short ton" w:history="1">
        <w:r>
          <w:rPr>
            <w:rStyle w:val="Hyperlink"/>
            <w:rFonts w:ascii="Arial" w:hAnsi="Arial" w:cs="Arial"/>
            <w:color w:val="0645AD"/>
            <w:sz w:val="21"/>
            <w:szCs w:val="21"/>
            <w:u w:val="none"/>
          </w:rPr>
          <w:t>short tons</w:t>
        </w:r>
      </w:hyperlink>
      <w:r>
        <w:rPr>
          <w:rFonts w:ascii="Arial" w:hAnsi="Arial" w:cs="Arial"/>
          <w:color w:val="202122"/>
          <w:sz w:val="21"/>
          <w:szCs w:val="21"/>
        </w:rPr>
        <w:t>; 55,000 </w:t>
      </w:r>
      <w:hyperlink r:id="rId58" w:tooltip="Long ton" w:history="1">
        <w:r>
          <w:rPr>
            <w:rStyle w:val="Hyperlink"/>
            <w:rFonts w:ascii="Arial" w:hAnsi="Arial" w:cs="Arial"/>
            <w:color w:val="0645AD"/>
            <w:sz w:val="21"/>
            <w:szCs w:val="21"/>
            <w:u w:val="none"/>
          </w:rPr>
          <w:t>long tons</w:t>
        </w:r>
      </w:hyperlink>
      <w:r>
        <w:rPr>
          <w:rFonts w:ascii="Arial" w:hAnsi="Arial" w:cs="Arial"/>
          <w:color w:val="202122"/>
          <w:sz w:val="21"/>
          <w:szCs w:val="21"/>
        </w:rPr>
        <w:t>) of </w:t>
      </w:r>
      <w:hyperlink r:id="rId59" w:tooltip="Soil" w:history="1">
        <w:r>
          <w:rPr>
            <w:rStyle w:val="Hyperlink"/>
            <w:rFonts w:ascii="Arial" w:hAnsi="Arial" w:cs="Arial"/>
            <w:color w:val="0645AD"/>
            <w:sz w:val="21"/>
            <w:szCs w:val="21"/>
            <w:u w:val="none"/>
          </w:rPr>
          <w:t>earth</w:t>
        </w:r>
      </w:hyperlink>
      <w:r>
        <w:rPr>
          <w:rFonts w:ascii="Arial" w:hAnsi="Arial" w:cs="Arial"/>
          <w:color w:val="202122"/>
          <w:sz w:val="21"/>
          <w:szCs w:val="21"/>
        </w:rPr>
        <w:t> and </w:t>
      </w:r>
      <w:hyperlink r:id="rId60" w:tooltip="Shale" w:history="1">
        <w:r>
          <w:rPr>
            <w:rStyle w:val="Hyperlink"/>
            <w:rFonts w:ascii="Arial" w:hAnsi="Arial" w:cs="Arial"/>
            <w:color w:val="0645AD"/>
            <w:sz w:val="21"/>
            <w:szCs w:val="21"/>
            <w:u w:val="none"/>
          </w:rPr>
          <w:t>shale</w:t>
        </w:r>
      </w:hyperlink>
      <w:r>
        <w:rPr>
          <w:rFonts w:ascii="Arial" w:hAnsi="Arial" w:cs="Arial"/>
          <w:color w:val="202122"/>
          <w:sz w:val="21"/>
          <w:szCs w:val="21"/>
        </w:rPr>
        <w:t> were removed to a depth of 15 m (49.2 </w:t>
      </w:r>
      <w:proofErr w:type="spellStart"/>
      <w:r>
        <w:rPr>
          <w:rFonts w:ascii="Arial" w:hAnsi="Arial" w:cs="Arial"/>
          <w:color w:val="202122"/>
          <w:sz w:val="21"/>
          <w:szCs w:val="21"/>
        </w:rPr>
        <w:t>ft</w:t>
      </w:r>
      <w:proofErr w:type="spellEnd"/>
      <w:r>
        <w:rPr>
          <w:rFonts w:ascii="Arial" w:hAnsi="Arial" w:cs="Arial"/>
          <w:color w:val="202122"/>
          <w:sz w:val="21"/>
          <w:szCs w:val="21"/>
        </w:rPr>
        <w:t xml:space="preserve">) in the </w:t>
      </w:r>
      <w:proofErr w:type="spellStart"/>
      <w:r>
        <w:rPr>
          <w:rFonts w:ascii="Arial" w:hAnsi="Arial" w:cs="Arial"/>
          <w:color w:val="202122"/>
          <w:sz w:val="21"/>
          <w:szCs w:val="21"/>
        </w:rPr>
        <w:t>centre</w:t>
      </w:r>
      <w:proofErr w:type="spellEnd"/>
      <w:r>
        <w:rPr>
          <w:rFonts w:ascii="Arial" w:hAnsi="Arial" w:cs="Arial"/>
          <w:color w:val="202122"/>
          <w:sz w:val="21"/>
          <w:szCs w:val="21"/>
        </w:rPr>
        <w:t>, and a base incorporating 7,000 </w:t>
      </w:r>
      <w:proofErr w:type="spellStart"/>
      <w:r>
        <w:rPr>
          <w:rFonts w:ascii="Arial" w:hAnsi="Arial" w:cs="Arial"/>
          <w:color w:val="202122"/>
          <w:sz w:val="21"/>
          <w:szCs w:val="21"/>
        </w:rPr>
        <w:t>m</w:t>
      </w:r>
      <w:r>
        <w:rPr>
          <w:rFonts w:ascii="Arial" w:hAnsi="Arial" w:cs="Arial"/>
          <w:color w:val="202122"/>
          <w:sz w:val="17"/>
          <w:szCs w:val="17"/>
          <w:vertAlign w:val="superscript"/>
        </w:rPr>
        <w:t>3</w:t>
      </w:r>
      <w:proofErr w:type="spellEnd"/>
      <w:r>
        <w:rPr>
          <w:rFonts w:ascii="Arial" w:hAnsi="Arial" w:cs="Arial"/>
          <w:color w:val="202122"/>
          <w:sz w:val="21"/>
          <w:szCs w:val="21"/>
        </w:rPr>
        <w:t> (9,200 cu </w:t>
      </w:r>
      <w:proofErr w:type="spellStart"/>
      <w:r>
        <w:rPr>
          <w:rFonts w:ascii="Arial" w:hAnsi="Arial" w:cs="Arial"/>
          <w:color w:val="202122"/>
          <w:sz w:val="21"/>
          <w:szCs w:val="21"/>
        </w:rPr>
        <w:t>yd</w:t>
      </w:r>
      <w:proofErr w:type="spellEnd"/>
      <w:r>
        <w:rPr>
          <w:rFonts w:ascii="Arial" w:hAnsi="Arial" w:cs="Arial"/>
          <w:color w:val="202122"/>
          <w:sz w:val="21"/>
          <w:szCs w:val="21"/>
        </w:rPr>
        <w:t>) of concrete with 450 t (496 short tons; 443 long tons) of </w:t>
      </w:r>
      <w:hyperlink r:id="rId61" w:tooltip="Rebar" w:history="1">
        <w:r>
          <w:rPr>
            <w:rStyle w:val="Hyperlink"/>
            <w:rFonts w:ascii="Arial" w:hAnsi="Arial" w:cs="Arial"/>
            <w:color w:val="0645AD"/>
            <w:sz w:val="21"/>
            <w:szCs w:val="21"/>
            <w:u w:val="none"/>
          </w:rPr>
          <w:t>rebar</w:t>
        </w:r>
      </w:hyperlink>
      <w:r>
        <w:rPr>
          <w:rFonts w:ascii="Arial" w:hAnsi="Arial" w:cs="Arial"/>
          <w:color w:val="202122"/>
          <w:sz w:val="21"/>
          <w:szCs w:val="21"/>
        </w:rPr>
        <w:t> and 36 t (40 short tons; 35 long tons) of </w:t>
      </w:r>
      <w:hyperlink r:id="rId62" w:tooltip="Wire rope" w:history="1">
        <w:r>
          <w:rPr>
            <w:rStyle w:val="Hyperlink"/>
            <w:rFonts w:ascii="Arial" w:hAnsi="Arial" w:cs="Arial"/>
            <w:color w:val="0645AD"/>
            <w:sz w:val="21"/>
            <w:szCs w:val="21"/>
            <w:u w:val="none"/>
          </w:rPr>
          <w:t>steel cable</w:t>
        </w:r>
      </w:hyperlink>
      <w:r>
        <w:rPr>
          <w:rFonts w:ascii="Arial" w:hAnsi="Arial" w:cs="Arial"/>
          <w:color w:val="202122"/>
          <w:sz w:val="21"/>
          <w:szCs w:val="21"/>
        </w:rPr>
        <w:t> had been built to a thickness of 6.7 m (22 </w:t>
      </w:r>
      <w:proofErr w:type="spellStart"/>
      <w:r>
        <w:rPr>
          <w:rFonts w:ascii="Arial" w:hAnsi="Arial" w:cs="Arial"/>
          <w:color w:val="202122"/>
          <w:sz w:val="21"/>
          <w:szCs w:val="21"/>
        </w:rPr>
        <w:t>ft</w:t>
      </w:r>
      <w:proofErr w:type="spellEnd"/>
      <w:r>
        <w:rPr>
          <w:rFonts w:ascii="Arial" w:hAnsi="Arial" w:cs="Arial"/>
          <w:color w:val="202122"/>
          <w:sz w:val="21"/>
          <w:szCs w:val="21"/>
        </w:rPr>
        <w:t>). This portion of the construction was fairly rapid, with only four months needed between the start and the foundation being ready for construction on top.</w:t>
      </w:r>
      <w:hyperlink r:id="rId63" w:anchor="cite_note-ieee-18" w:history="1">
        <w:r>
          <w:rPr>
            <w:rStyle w:val="Hyperlink"/>
            <w:rFonts w:ascii="Arial" w:hAnsi="Arial" w:cs="Arial"/>
            <w:color w:val="0645AD"/>
            <w:sz w:val="17"/>
            <w:szCs w:val="17"/>
            <w:u w:val="none"/>
            <w:vertAlign w:val="superscript"/>
          </w:rPr>
          <w:t>[18]</w:t>
        </w:r>
      </w:hyperlink>
    </w:p>
    <w:p w:rsidR="00BE5B94" w:rsidRDefault="00BE5B94" w:rsidP="00BE5B9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To create the main support pillar, workers constructed a hydraulically raised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"https://en.wikipedia.org/wiki/Slip_forming" \o "Slip forming" </w:instrText>
      </w:r>
      <w:r>
        <w:rPr>
          <w:rFonts w:ascii="Arial" w:hAnsi="Arial" w:cs="Arial"/>
          <w:color w:val="202122"/>
          <w:sz w:val="21"/>
          <w:szCs w:val="21"/>
        </w:rPr>
        <w:fldChar w:fldCharType="separate"/>
      </w:r>
      <w:r>
        <w:rPr>
          <w:rStyle w:val="Hyperlink"/>
          <w:rFonts w:ascii="Arial" w:hAnsi="Arial" w:cs="Arial"/>
          <w:color w:val="0645AD"/>
          <w:sz w:val="21"/>
          <w:szCs w:val="21"/>
          <w:u w:val="none"/>
        </w:rPr>
        <w:t>slipform</w:t>
      </w:r>
      <w:proofErr w:type="spellEnd"/>
      <w:r>
        <w:rPr>
          <w:rFonts w:ascii="Arial" w:hAnsi="Arial" w:cs="Arial"/>
          <w:color w:val="202122"/>
          <w:sz w:val="21"/>
          <w:szCs w:val="21"/>
        </w:rPr>
        <w:fldChar w:fldCharType="end"/>
      </w:r>
      <w:r>
        <w:rPr>
          <w:rFonts w:ascii="Arial" w:hAnsi="Arial" w:cs="Arial"/>
          <w:color w:val="202122"/>
          <w:sz w:val="21"/>
          <w:szCs w:val="21"/>
        </w:rPr>
        <w:t> at the base. This was a fairly unprecedented engineering feat on its own, consisting of a large metal platform that raised itself on jacks at about 6 m (20 </w:t>
      </w:r>
      <w:proofErr w:type="spellStart"/>
      <w:r>
        <w:rPr>
          <w:rFonts w:ascii="Arial" w:hAnsi="Arial" w:cs="Arial"/>
          <w:color w:val="202122"/>
          <w:sz w:val="21"/>
          <w:szCs w:val="21"/>
        </w:rPr>
        <w:t>ft</w:t>
      </w:r>
      <w:proofErr w:type="spellEnd"/>
      <w:r>
        <w:rPr>
          <w:rFonts w:ascii="Arial" w:hAnsi="Arial" w:cs="Arial"/>
          <w:color w:val="202122"/>
          <w:sz w:val="21"/>
          <w:szCs w:val="21"/>
        </w:rPr>
        <w:t>) per day as the concrete below set. Concrete was poured Monday to Friday (not continuously) by a small team of people until February 22, 1974, at which time it had already become the tallest structure in Canada, surpassing the recently built </w:t>
      </w:r>
      <w:hyperlink r:id="rId64" w:tooltip="Inco Superstack" w:history="1">
        <w:r>
          <w:rPr>
            <w:rStyle w:val="Hyperlink"/>
            <w:rFonts w:ascii="Arial" w:hAnsi="Arial" w:cs="Arial"/>
            <w:color w:val="0645AD"/>
            <w:sz w:val="21"/>
            <w:szCs w:val="21"/>
            <w:u w:val="none"/>
          </w:rPr>
          <w:t xml:space="preserve">Inco </w:t>
        </w:r>
        <w:proofErr w:type="spellStart"/>
        <w:r>
          <w:rPr>
            <w:rStyle w:val="Hyperlink"/>
            <w:rFonts w:ascii="Arial" w:hAnsi="Arial" w:cs="Arial"/>
            <w:color w:val="0645AD"/>
            <w:sz w:val="21"/>
            <w:szCs w:val="21"/>
            <w:u w:val="none"/>
          </w:rPr>
          <w:t>Superstack</w:t>
        </w:r>
        <w:proofErr w:type="spellEnd"/>
      </w:hyperlink>
      <w:r>
        <w:rPr>
          <w:rFonts w:ascii="Arial" w:hAnsi="Arial" w:cs="Arial"/>
          <w:color w:val="202122"/>
          <w:sz w:val="21"/>
          <w:szCs w:val="21"/>
        </w:rPr>
        <w:t> in </w:t>
      </w:r>
      <w:hyperlink r:id="rId65" w:tooltip="Greater Sudbury" w:history="1">
        <w:r>
          <w:rPr>
            <w:rStyle w:val="Hyperlink"/>
            <w:rFonts w:ascii="Arial" w:hAnsi="Arial" w:cs="Arial"/>
            <w:color w:val="0645AD"/>
            <w:sz w:val="21"/>
            <w:szCs w:val="21"/>
            <w:u w:val="none"/>
          </w:rPr>
          <w:t>Sudbury</w:t>
        </w:r>
      </w:hyperlink>
      <w:r>
        <w:rPr>
          <w:rFonts w:ascii="Arial" w:hAnsi="Arial" w:cs="Arial"/>
          <w:color w:val="202122"/>
          <w:sz w:val="21"/>
          <w:szCs w:val="21"/>
        </w:rPr>
        <w:t>, which was built using similar methods.</w:t>
      </w:r>
    </w:p>
    <w:p w:rsidR="00BE5B94" w:rsidRDefault="00BE5B94" w:rsidP="00BE5B9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The tower contains 40,500 </w:t>
      </w:r>
      <w:proofErr w:type="spellStart"/>
      <w:r>
        <w:rPr>
          <w:rFonts w:ascii="Arial" w:hAnsi="Arial" w:cs="Arial"/>
          <w:color w:val="202122"/>
          <w:sz w:val="21"/>
          <w:szCs w:val="21"/>
        </w:rPr>
        <w:t>m</w:t>
      </w:r>
      <w:r>
        <w:rPr>
          <w:rFonts w:ascii="Arial" w:hAnsi="Arial" w:cs="Arial"/>
          <w:color w:val="202122"/>
          <w:sz w:val="17"/>
          <w:szCs w:val="17"/>
          <w:vertAlign w:val="superscript"/>
        </w:rPr>
        <w:t>3</w:t>
      </w:r>
      <w:proofErr w:type="spellEnd"/>
      <w:r>
        <w:rPr>
          <w:rFonts w:ascii="Arial" w:hAnsi="Arial" w:cs="Arial"/>
          <w:color w:val="202122"/>
          <w:sz w:val="21"/>
          <w:szCs w:val="21"/>
        </w:rPr>
        <w:t> (53,000 cu </w:t>
      </w:r>
      <w:proofErr w:type="spellStart"/>
      <w:r>
        <w:rPr>
          <w:rFonts w:ascii="Arial" w:hAnsi="Arial" w:cs="Arial"/>
          <w:color w:val="202122"/>
          <w:sz w:val="21"/>
          <w:szCs w:val="21"/>
        </w:rPr>
        <w:t>yd</w:t>
      </w:r>
      <w:proofErr w:type="spellEnd"/>
      <w:r>
        <w:rPr>
          <w:rFonts w:ascii="Arial" w:hAnsi="Arial" w:cs="Arial"/>
          <w:color w:val="202122"/>
          <w:sz w:val="21"/>
          <w:szCs w:val="21"/>
        </w:rPr>
        <w:t>) of concrete, all of which was mixed on-site in order to ensure batch consistency. Through the pour, the vertical accuracy of the tower was maintained by comparing the slip form's location to massive </w:t>
      </w:r>
      <w:hyperlink r:id="rId66" w:tooltip="Plumb bob" w:history="1">
        <w:r>
          <w:rPr>
            <w:rStyle w:val="Hyperlink"/>
            <w:rFonts w:ascii="Arial" w:hAnsi="Arial" w:cs="Arial"/>
            <w:color w:val="0645AD"/>
            <w:sz w:val="21"/>
            <w:szCs w:val="21"/>
            <w:u w:val="none"/>
          </w:rPr>
          <w:t>plumb bobs</w:t>
        </w:r>
      </w:hyperlink>
      <w:r>
        <w:rPr>
          <w:rFonts w:ascii="Arial" w:hAnsi="Arial" w:cs="Arial"/>
          <w:color w:val="202122"/>
          <w:sz w:val="21"/>
          <w:szCs w:val="21"/>
        </w:rPr>
        <w:t> hanging from it, observed by small telescopes from the ground. Over the height of the tower, it varies from true vertical accuracy by only 29 mm (1.1 in).</w:t>
      </w:r>
      <w:hyperlink r:id="rId67" w:anchor="cite_note-CNTower-8" w:history="1">
        <w:r>
          <w:rPr>
            <w:rStyle w:val="Hyperlink"/>
            <w:rFonts w:ascii="Arial" w:hAnsi="Arial" w:cs="Arial"/>
            <w:color w:val="0645AD"/>
            <w:sz w:val="17"/>
            <w:szCs w:val="17"/>
            <w:u w:val="none"/>
            <w:vertAlign w:val="superscript"/>
          </w:rPr>
          <w:t>[8</w:t>
        </w:r>
        <w:proofErr w:type="gramStart"/>
        <w:r>
          <w:rPr>
            <w:rStyle w:val="Hyperlink"/>
            <w:rFonts w:ascii="Arial" w:hAnsi="Arial" w:cs="Arial"/>
            <w:color w:val="0645AD"/>
            <w:sz w:val="17"/>
            <w:szCs w:val="17"/>
            <w:u w:val="none"/>
            <w:vertAlign w:val="superscript"/>
          </w:rPr>
          <w:t>]</w:t>
        </w:r>
        <w:proofErr w:type="gramEnd"/>
      </w:hyperlink>
      <w:hyperlink r:id="rId68" w:anchor="cite_note-ieee-18" w:history="1">
        <w:r>
          <w:rPr>
            <w:rStyle w:val="Hyperlink"/>
            <w:rFonts w:ascii="Arial" w:hAnsi="Arial" w:cs="Arial"/>
            <w:color w:val="0645AD"/>
            <w:sz w:val="17"/>
            <w:szCs w:val="17"/>
            <w:u w:val="none"/>
            <w:vertAlign w:val="superscript"/>
          </w:rPr>
          <w:t>[18]</w:t>
        </w:r>
      </w:hyperlink>
    </w:p>
    <w:p w:rsidR="00BE5B94" w:rsidRDefault="00BE5B94" w:rsidP="00BE5B94">
      <w:pPr>
        <w:shd w:val="clear" w:color="auto" w:fill="F8F9FA"/>
        <w:jc w:val="center"/>
        <w:rPr>
          <w:rFonts w:ascii="Arial" w:hAnsi="Arial" w:cs="Arial"/>
          <w:color w:val="202122"/>
          <w:sz w:val="20"/>
          <w:szCs w:val="20"/>
        </w:rPr>
      </w:pPr>
      <w:r>
        <w:rPr>
          <w:rFonts w:ascii="Arial" w:hAnsi="Arial" w:cs="Arial"/>
          <w:noProof/>
          <w:color w:val="0645AD"/>
          <w:sz w:val="20"/>
          <w:szCs w:val="20"/>
        </w:rPr>
        <w:drawing>
          <wp:inline distT="0" distB="0" distL="0" distR="0">
            <wp:extent cx="1617980" cy="1929130"/>
            <wp:effectExtent l="0" t="0" r="1270" b="0"/>
            <wp:docPr id="1" name="Picture 1" descr="https://upload.wikimedia.org/wikipedia/commons/thumb/8/80/CN_Tower40_construction_skycrane_March_1975_01c.jpg/170px-CN_Tower40_construction_skycrane_March_1975_01c.jp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8/80/CN_Tower40_construction_skycrane_March_1975_01c.jpg/170px-CN_Tower40_construction_skycrane_March_1975_01c.jpg">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617980" cy="1929130"/>
                    </a:xfrm>
                    <a:prstGeom prst="rect">
                      <a:avLst/>
                    </a:prstGeom>
                    <a:noFill/>
                    <a:ln>
                      <a:noFill/>
                    </a:ln>
                  </pic:spPr>
                </pic:pic>
              </a:graphicData>
            </a:graphic>
          </wp:inline>
        </w:drawing>
      </w:r>
    </w:p>
    <w:p w:rsidR="00BE5B94" w:rsidRDefault="00BE5B94" w:rsidP="00BE5B94">
      <w:pPr>
        <w:shd w:val="clear" w:color="auto" w:fill="F8F9FA"/>
        <w:spacing w:line="336" w:lineRule="atLeast"/>
        <w:rPr>
          <w:rFonts w:ascii="Arial" w:hAnsi="Arial" w:cs="Arial"/>
          <w:color w:val="202122"/>
          <w:sz w:val="19"/>
          <w:szCs w:val="19"/>
        </w:rPr>
      </w:pPr>
      <w:proofErr w:type="spellStart"/>
      <w:r>
        <w:rPr>
          <w:rFonts w:ascii="Arial" w:hAnsi="Arial" w:cs="Arial"/>
          <w:color w:val="202122"/>
          <w:sz w:val="19"/>
          <w:szCs w:val="19"/>
        </w:rPr>
        <w:t>Skycrane</w:t>
      </w:r>
      <w:proofErr w:type="spellEnd"/>
      <w:r>
        <w:rPr>
          <w:rFonts w:ascii="Arial" w:hAnsi="Arial" w:cs="Arial"/>
          <w:color w:val="202122"/>
          <w:sz w:val="19"/>
          <w:szCs w:val="19"/>
        </w:rPr>
        <w:t xml:space="preserve"> "Olga" lifting antenna segment</w:t>
      </w:r>
    </w:p>
    <w:p w:rsidR="00BE5B94" w:rsidRDefault="00BE5B94" w:rsidP="00BE5B9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In August 1974, construction of the main level commenced. Using 45 hydraulic jacks attached to cables strung from a temporary steel crown anchored to the top of the tower, twelve giant steel and wooden bracket forms were slowly raised, ultimately taking about a week to crawl up to their final position. These forms were used to create the brackets that support the main level, as well as a base for the construction of the main level itself. The Space Deck (currently named </w:t>
      </w:r>
      <w:proofErr w:type="spellStart"/>
      <w:r>
        <w:rPr>
          <w:rFonts w:ascii="Arial" w:hAnsi="Arial" w:cs="Arial"/>
          <w:color w:val="202122"/>
          <w:sz w:val="21"/>
          <w:szCs w:val="21"/>
        </w:rPr>
        <w:t>SkyPod</w:t>
      </w:r>
      <w:proofErr w:type="spellEnd"/>
      <w:r>
        <w:rPr>
          <w:rFonts w:ascii="Arial" w:hAnsi="Arial" w:cs="Arial"/>
          <w:color w:val="202122"/>
          <w:sz w:val="21"/>
          <w:szCs w:val="21"/>
        </w:rPr>
        <w:t>) was built of concrete poured into a wooden frame attached to rebar at the lower level deck, and then reinforced with a large steel compression band around the outside.</w:t>
      </w:r>
      <w:hyperlink r:id="rId71" w:anchor="cite_note-ieee-18" w:history="1">
        <w:r>
          <w:rPr>
            <w:rStyle w:val="Hyperlink"/>
            <w:rFonts w:ascii="Arial" w:hAnsi="Arial" w:cs="Arial"/>
            <w:color w:val="0645AD"/>
            <w:sz w:val="17"/>
            <w:szCs w:val="17"/>
            <w:u w:val="none"/>
            <w:vertAlign w:val="superscript"/>
          </w:rPr>
          <w:t>[18]</w:t>
        </w:r>
      </w:hyperlink>
    </w:p>
    <w:p w:rsidR="00BE5B94" w:rsidRDefault="00BE5B94" w:rsidP="00BE5B9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While still under construction, the CN Tower officially became the world's tallest free-standing structure on March 31, 1975.</w:t>
      </w:r>
      <w:hyperlink r:id="rId72" w:anchor="cite_note-records-6" w:history="1">
        <w:r>
          <w:rPr>
            <w:rStyle w:val="Hyperlink"/>
            <w:rFonts w:ascii="Arial" w:hAnsi="Arial" w:cs="Arial"/>
            <w:color w:val="0645AD"/>
            <w:sz w:val="17"/>
            <w:szCs w:val="17"/>
            <w:u w:val="none"/>
            <w:vertAlign w:val="superscript"/>
          </w:rPr>
          <w:t>[6]</w:t>
        </w:r>
      </w:hyperlink>
    </w:p>
    <w:p w:rsidR="00BE5B94" w:rsidRDefault="00BE5B94" w:rsidP="00BE5B9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antenna was originally to be raised by crane as well, but during construction, the </w:t>
      </w:r>
      <w:hyperlink r:id="rId73" w:tooltip="Sikorsky S-64 Skycrane" w:history="1">
        <w:r>
          <w:rPr>
            <w:rStyle w:val="Hyperlink"/>
            <w:rFonts w:ascii="Arial" w:hAnsi="Arial" w:cs="Arial"/>
            <w:color w:val="0645AD"/>
            <w:sz w:val="21"/>
            <w:szCs w:val="21"/>
            <w:u w:val="none"/>
          </w:rPr>
          <w:t xml:space="preserve">Sikorsky S-64 </w:t>
        </w:r>
        <w:proofErr w:type="spellStart"/>
        <w:r>
          <w:rPr>
            <w:rStyle w:val="Hyperlink"/>
            <w:rFonts w:ascii="Arial" w:hAnsi="Arial" w:cs="Arial"/>
            <w:color w:val="0645AD"/>
            <w:sz w:val="21"/>
            <w:szCs w:val="21"/>
            <w:u w:val="none"/>
          </w:rPr>
          <w:t>Skycrane</w:t>
        </w:r>
        <w:proofErr w:type="spellEnd"/>
      </w:hyperlink>
      <w:r>
        <w:rPr>
          <w:rFonts w:ascii="Arial" w:hAnsi="Arial" w:cs="Arial"/>
          <w:color w:val="202122"/>
          <w:sz w:val="21"/>
          <w:szCs w:val="21"/>
        </w:rPr>
        <w:t> helicopter became available when the </w:t>
      </w:r>
      <w:hyperlink r:id="rId74" w:tooltip="United States Army" w:history="1">
        <w:r>
          <w:rPr>
            <w:rStyle w:val="Hyperlink"/>
            <w:rFonts w:ascii="Arial" w:hAnsi="Arial" w:cs="Arial"/>
            <w:color w:val="0645AD"/>
            <w:sz w:val="21"/>
            <w:szCs w:val="21"/>
            <w:u w:val="none"/>
          </w:rPr>
          <w:t>United States Army</w:t>
        </w:r>
      </w:hyperlink>
      <w:r>
        <w:rPr>
          <w:rFonts w:ascii="Arial" w:hAnsi="Arial" w:cs="Arial"/>
          <w:color w:val="202122"/>
          <w:sz w:val="21"/>
          <w:szCs w:val="21"/>
        </w:rPr>
        <w:t> sold one to civilian operators. The helicopter, named "Olga", was first used to remove the crane, and then flew the antenna up in 36 sections.</w:t>
      </w:r>
    </w:p>
    <w:p w:rsidR="00BE5B94" w:rsidRDefault="00BE5B94" w:rsidP="00BE5B9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flights of the antenna pieces were a minor tourist attraction of their own, and the schedule was printed in the local newspapers. Use of the helicopter saved months of construction time, with this phase taking only three and a half weeks instead of the planned six months. The tower was topped-off on April 2, 1975, after 26 months of construction, officially capturing the height record from </w:t>
      </w:r>
      <w:hyperlink r:id="rId75" w:tooltip="Moscow" w:history="1">
        <w:r>
          <w:rPr>
            <w:rStyle w:val="Hyperlink"/>
            <w:rFonts w:ascii="Arial" w:hAnsi="Arial" w:cs="Arial"/>
            <w:color w:val="0645AD"/>
            <w:sz w:val="21"/>
            <w:szCs w:val="21"/>
            <w:u w:val="none"/>
          </w:rPr>
          <w:t>Moscow</w:t>
        </w:r>
      </w:hyperlink>
      <w:r>
        <w:rPr>
          <w:rFonts w:ascii="Arial" w:hAnsi="Arial" w:cs="Arial"/>
          <w:color w:val="202122"/>
          <w:sz w:val="21"/>
          <w:szCs w:val="21"/>
        </w:rPr>
        <w:t>'s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"https://en.wikipedia.org/wiki/Ostankino_Tower" \o "Ostankino Tower" </w:instrText>
      </w:r>
      <w:r>
        <w:rPr>
          <w:rFonts w:ascii="Arial" w:hAnsi="Arial" w:cs="Arial"/>
          <w:color w:val="202122"/>
          <w:sz w:val="21"/>
          <w:szCs w:val="21"/>
        </w:rPr>
        <w:fldChar w:fldCharType="separate"/>
      </w:r>
      <w:r>
        <w:rPr>
          <w:rStyle w:val="Hyperlink"/>
          <w:rFonts w:ascii="Arial" w:hAnsi="Arial" w:cs="Arial"/>
          <w:color w:val="0645AD"/>
          <w:sz w:val="21"/>
          <w:szCs w:val="21"/>
          <w:u w:val="none"/>
        </w:rPr>
        <w:t>Ostankino</w:t>
      </w:r>
      <w:proofErr w:type="spellEnd"/>
      <w:r>
        <w:rPr>
          <w:rStyle w:val="Hyperlink"/>
          <w:rFonts w:ascii="Arial" w:hAnsi="Arial" w:cs="Arial"/>
          <w:color w:val="0645AD"/>
          <w:sz w:val="21"/>
          <w:szCs w:val="21"/>
          <w:u w:val="none"/>
        </w:rPr>
        <w:t xml:space="preserve"> Tower</w:t>
      </w:r>
      <w:r>
        <w:rPr>
          <w:rFonts w:ascii="Arial" w:hAnsi="Arial" w:cs="Arial"/>
          <w:color w:val="202122"/>
          <w:sz w:val="21"/>
          <w:szCs w:val="21"/>
        </w:rPr>
        <w:fldChar w:fldCharType="end"/>
      </w:r>
      <w:r>
        <w:rPr>
          <w:rFonts w:ascii="Arial" w:hAnsi="Arial" w:cs="Arial"/>
          <w:color w:val="202122"/>
          <w:sz w:val="21"/>
          <w:szCs w:val="21"/>
        </w:rPr>
        <w:t>, and bringing the total mass to 118,000 t (130,000 short tons; 116,000 long tons).</w:t>
      </w:r>
    </w:p>
    <w:p w:rsidR="00BE5B94" w:rsidRDefault="00BE5B94" w:rsidP="00BE5B9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Two years into the construction, plans for Metro Centre were scrapped, leaving the tower isolated on the Railway Lands in what was then a largely abandoned light-industrial space. This caused serious problems for tourists to access the tower. Ned Baldwin, project architect with John Andrews, wrote at the time that "All of the logic which dictated the design of the lower accommodation has been upset," and that "Under such ludicrous circumstances Canadian National would hardly have chosen this location to build."</w:t>
      </w:r>
      <w:hyperlink r:id="rId76" w:anchor="cite_note-20" w:history="1">
        <w:r>
          <w:rPr>
            <w:rStyle w:val="Hyperlink"/>
            <w:rFonts w:ascii="Arial" w:hAnsi="Arial" w:cs="Arial"/>
            <w:color w:val="0645AD"/>
            <w:sz w:val="17"/>
            <w:szCs w:val="17"/>
            <w:u w:val="none"/>
            <w:vertAlign w:val="superscript"/>
          </w:rPr>
          <w:t>[20]</w:t>
        </w:r>
      </w:hyperlink>
    </w:p>
    <w:p w:rsidR="00BE5B94" w:rsidRDefault="00BE5B94" w:rsidP="00BE5B94">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lastRenderedPageBreak/>
        <w:t>Phases of construction</w:t>
      </w:r>
    </w:p>
    <w:p w:rsidR="00BE5B94" w:rsidRDefault="00BE5B94" w:rsidP="00BE5B94">
      <w:pPr>
        <w:numPr>
          <w:ilvl w:val="0"/>
          <w:numId w:val="1"/>
        </w:numPr>
        <w:shd w:val="clear" w:color="auto" w:fill="F8F9FA"/>
        <w:spacing w:before="100" w:beforeAutospacing="1" w:after="24" w:line="240" w:lineRule="auto"/>
        <w:ind w:left="384"/>
        <w:jc w:val="center"/>
        <w:textAlignment w:val="top"/>
        <w:rPr>
          <w:rFonts w:ascii="Arial" w:hAnsi="Arial" w:cs="Arial"/>
          <w:color w:val="202122"/>
          <w:sz w:val="21"/>
          <w:szCs w:val="21"/>
        </w:rPr>
      </w:pPr>
      <w:r>
        <w:rPr>
          <w:rFonts w:ascii="Arial" w:hAnsi="Arial" w:cs="Arial"/>
          <w:noProof/>
          <w:color w:val="0645AD"/>
          <w:sz w:val="21"/>
          <w:szCs w:val="21"/>
        </w:rPr>
        <w:drawing>
          <wp:inline distT="0" distB="0" distL="0" distR="0">
            <wp:extent cx="2532380" cy="1597660"/>
            <wp:effectExtent l="0" t="0" r="1270" b="2540"/>
            <wp:docPr id="6" name="Picture 6" descr="https://upload.wikimedia.org/wikipedia/commons/thumb/d/d8/CN_Tower_footings_1973.jpg/322px-CN_Tower_footings_1973.jp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d/d8/CN_Tower_footings_1973.jpg/322px-CN_Tower_footings_1973.jpg">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532380" cy="1597660"/>
                    </a:xfrm>
                    <a:prstGeom prst="rect">
                      <a:avLst/>
                    </a:prstGeom>
                    <a:noFill/>
                    <a:ln>
                      <a:noFill/>
                    </a:ln>
                  </pic:spPr>
                </pic:pic>
              </a:graphicData>
            </a:graphic>
          </wp:inline>
        </w:drawing>
      </w:r>
    </w:p>
    <w:p w:rsidR="00BE5B94" w:rsidRDefault="00BE5B94" w:rsidP="00BE5B94">
      <w:pPr>
        <w:pStyle w:val="NormalWeb"/>
        <w:shd w:val="clear" w:color="auto" w:fill="FFFFFF"/>
        <w:spacing w:before="120" w:beforeAutospacing="0" w:after="120" w:afterAutospacing="0"/>
        <w:ind w:left="384"/>
        <w:textAlignment w:val="top"/>
        <w:rPr>
          <w:rFonts w:ascii="Arial" w:hAnsi="Arial" w:cs="Arial"/>
          <w:color w:val="202122"/>
          <w:sz w:val="20"/>
          <w:szCs w:val="20"/>
        </w:rPr>
      </w:pPr>
      <w:r>
        <w:rPr>
          <w:rFonts w:ascii="Arial" w:hAnsi="Arial" w:cs="Arial"/>
          <w:color w:val="202122"/>
          <w:sz w:val="20"/>
          <w:szCs w:val="20"/>
        </w:rPr>
        <w:t>Constructing the base, July 1973</w:t>
      </w:r>
    </w:p>
    <w:p w:rsidR="00BE5B94" w:rsidRDefault="00BE5B94" w:rsidP="00BE5B94">
      <w:pPr>
        <w:shd w:val="clear" w:color="auto" w:fill="FFFFFF"/>
        <w:ind w:left="384"/>
        <w:rPr>
          <w:rFonts w:ascii="Arial" w:hAnsi="Arial" w:cs="Arial"/>
          <w:color w:val="202122"/>
          <w:sz w:val="21"/>
          <w:szCs w:val="21"/>
        </w:rPr>
      </w:pPr>
      <w:r>
        <w:rPr>
          <w:rFonts w:ascii="Arial" w:hAnsi="Arial" w:cs="Arial"/>
          <w:color w:val="202122"/>
          <w:sz w:val="21"/>
          <w:szCs w:val="21"/>
        </w:rPr>
        <w:t> </w:t>
      </w:r>
    </w:p>
    <w:p w:rsidR="00BE5B94" w:rsidRDefault="00BE5B94" w:rsidP="00BE5B94">
      <w:pPr>
        <w:numPr>
          <w:ilvl w:val="0"/>
          <w:numId w:val="1"/>
        </w:numPr>
        <w:shd w:val="clear" w:color="auto" w:fill="F8F9FA"/>
        <w:spacing w:before="100" w:beforeAutospacing="1" w:after="24" w:line="240" w:lineRule="auto"/>
        <w:ind w:left="384"/>
        <w:jc w:val="center"/>
        <w:textAlignment w:val="top"/>
        <w:rPr>
          <w:rFonts w:ascii="Arial" w:hAnsi="Arial" w:cs="Arial"/>
          <w:color w:val="202122"/>
          <w:sz w:val="21"/>
          <w:szCs w:val="21"/>
        </w:rPr>
      </w:pPr>
      <w:r>
        <w:rPr>
          <w:rFonts w:ascii="Arial" w:hAnsi="Arial" w:cs="Arial"/>
          <w:noProof/>
          <w:color w:val="0645AD"/>
          <w:sz w:val="21"/>
          <w:szCs w:val="21"/>
        </w:rPr>
        <w:drawing>
          <wp:inline distT="0" distB="0" distL="0" distR="0">
            <wp:extent cx="1165860" cy="1597660"/>
            <wp:effectExtent l="0" t="0" r="0" b="2540"/>
            <wp:docPr id="5" name="Picture 5" descr="https://upload.wikimedia.org/wikipedia/commons/thumb/d/d1/Cntower1974.jpg/148px-Cntower1974.jp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d/d1/Cntower1974.jpg/148px-Cntower1974.jpg">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165860" cy="1597660"/>
                    </a:xfrm>
                    <a:prstGeom prst="rect">
                      <a:avLst/>
                    </a:prstGeom>
                    <a:noFill/>
                    <a:ln>
                      <a:noFill/>
                    </a:ln>
                  </pic:spPr>
                </pic:pic>
              </a:graphicData>
            </a:graphic>
          </wp:inline>
        </w:drawing>
      </w:r>
    </w:p>
    <w:p w:rsidR="00BE5B94" w:rsidRDefault="00BE5B94" w:rsidP="00BE5B94">
      <w:pPr>
        <w:pStyle w:val="NormalWeb"/>
        <w:shd w:val="clear" w:color="auto" w:fill="FFFFFF"/>
        <w:spacing w:before="120" w:beforeAutospacing="0" w:after="120" w:afterAutospacing="0"/>
        <w:ind w:left="384"/>
        <w:textAlignment w:val="top"/>
        <w:rPr>
          <w:rFonts w:ascii="Arial" w:hAnsi="Arial" w:cs="Arial"/>
          <w:color w:val="202122"/>
          <w:sz w:val="20"/>
          <w:szCs w:val="20"/>
        </w:rPr>
      </w:pPr>
      <w:r>
        <w:rPr>
          <w:rFonts w:ascii="Arial" w:hAnsi="Arial" w:cs="Arial"/>
          <w:color w:val="202122"/>
          <w:sz w:val="20"/>
          <w:szCs w:val="20"/>
        </w:rPr>
        <w:t>Brackets being raised, August 1974</w:t>
      </w:r>
    </w:p>
    <w:p w:rsidR="00BE5B94" w:rsidRDefault="00BE5B94" w:rsidP="00BE5B94">
      <w:pPr>
        <w:shd w:val="clear" w:color="auto" w:fill="FFFFFF"/>
        <w:ind w:left="384"/>
        <w:rPr>
          <w:rFonts w:ascii="Arial" w:hAnsi="Arial" w:cs="Arial"/>
          <w:color w:val="202122"/>
          <w:sz w:val="21"/>
          <w:szCs w:val="21"/>
        </w:rPr>
      </w:pPr>
      <w:r>
        <w:rPr>
          <w:rFonts w:ascii="Arial" w:hAnsi="Arial" w:cs="Arial"/>
          <w:color w:val="202122"/>
          <w:sz w:val="21"/>
          <w:szCs w:val="21"/>
        </w:rPr>
        <w:t> </w:t>
      </w:r>
    </w:p>
    <w:p w:rsidR="00BE5B94" w:rsidRDefault="00BE5B94" w:rsidP="00BE5B94">
      <w:pPr>
        <w:numPr>
          <w:ilvl w:val="0"/>
          <w:numId w:val="1"/>
        </w:numPr>
        <w:shd w:val="clear" w:color="auto" w:fill="F8F9FA"/>
        <w:spacing w:before="100" w:beforeAutospacing="1" w:after="24" w:line="240" w:lineRule="auto"/>
        <w:ind w:left="384"/>
        <w:jc w:val="center"/>
        <w:textAlignment w:val="top"/>
        <w:rPr>
          <w:rFonts w:ascii="Arial" w:hAnsi="Arial" w:cs="Arial"/>
          <w:color w:val="202122"/>
          <w:sz w:val="21"/>
          <w:szCs w:val="21"/>
        </w:rPr>
      </w:pPr>
      <w:r>
        <w:rPr>
          <w:rFonts w:ascii="Arial" w:hAnsi="Arial" w:cs="Arial"/>
          <w:noProof/>
          <w:color w:val="0645AD"/>
          <w:sz w:val="21"/>
          <w:szCs w:val="21"/>
        </w:rPr>
        <w:drawing>
          <wp:inline distT="0" distB="0" distL="0" distR="0">
            <wp:extent cx="2381250" cy="1597660"/>
            <wp:effectExtent l="0" t="0" r="0" b="2540"/>
            <wp:docPr id="4" name="Picture 4" descr="https://upload.wikimedia.org/wikipedia/commons/thumb/5/51/CN_Tower50_construction_skycrane_March_1975_01d.jpg/303px-CN_Tower50_construction_skycrane_March_1975_01d.jpg">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5/51/CN_Tower50_construction_skycrane_March_1975_01d.jpg/303px-CN_Tower50_construction_skycrane_March_1975_01d.jpg">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381250" cy="1597660"/>
                    </a:xfrm>
                    <a:prstGeom prst="rect">
                      <a:avLst/>
                    </a:prstGeom>
                    <a:noFill/>
                    <a:ln>
                      <a:noFill/>
                    </a:ln>
                  </pic:spPr>
                </pic:pic>
              </a:graphicData>
            </a:graphic>
          </wp:inline>
        </w:drawing>
      </w:r>
    </w:p>
    <w:p w:rsidR="00BE5B94" w:rsidRDefault="00BE5B94" w:rsidP="00BE5B94">
      <w:pPr>
        <w:pStyle w:val="NormalWeb"/>
        <w:shd w:val="clear" w:color="auto" w:fill="FFFFFF"/>
        <w:spacing w:before="120" w:beforeAutospacing="0" w:after="120" w:afterAutospacing="0"/>
        <w:ind w:left="384"/>
        <w:textAlignment w:val="top"/>
        <w:rPr>
          <w:rFonts w:ascii="Arial" w:hAnsi="Arial" w:cs="Arial"/>
          <w:color w:val="202122"/>
          <w:sz w:val="20"/>
          <w:szCs w:val="20"/>
        </w:rPr>
      </w:pPr>
      <w:r>
        <w:rPr>
          <w:rFonts w:ascii="Arial" w:hAnsi="Arial" w:cs="Arial"/>
          <w:color w:val="202122"/>
          <w:sz w:val="20"/>
          <w:szCs w:val="20"/>
        </w:rPr>
        <w:t>Helicopter lifting part of antenna, March 1975</w:t>
      </w:r>
    </w:p>
    <w:p w:rsidR="00BE5B94" w:rsidRDefault="00BE5B94" w:rsidP="00BE5B94">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Early years</w:t>
      </w:r>
    </w:p>
    <w:p w:rsidR="00BE5B94" w:rsidRDefault="00BE5B94" w:rsidP="00BE5B9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When the CN Tower opened in 1976, there were three public observation points: the </w:t>
      </w:r>
      <w:proofErr w:type="spellStart"/>
      <w:r>
        <w:rPr>
          <w:rFonts w:ascii="Arial" w:hAnsi="Arial" w:cs="Arial"/>
          <w:color w:val="202122"/>
          <w:sz w:val="21"/>
          <w:szCs w:val="21"/>
        </w:rPr>
        <w:t>SkyPod</w:t>
      </w:r>
      <w:proofErr w:type="spellEnd"/>
      <w:r>
        <w:rPr>
          <w:rFonts w:ascii="Arial" w:hAnsi="Arial" w:cs="Arial"/>
          <w:color w:val="202122"/>
          <w:sz w:val="21"/>
          <w:szCs w:val="21"/>
        </w:rPr>
        <w:t xml:space="preserve"> (then known as the Space Deck) that stands at 447 m (1,467 </w:t>
      </w:r>
      <w:proofErr w:type="spellStart"/>
      <w:r>
        <w:rPr>
          <w:rFonts w:ascii="Arial" w:hAnsi="Arial" w:cs="Arial"/>
          <w:color w:val="202122"/>
          <w:sz w:val="21"/>
          <w:szCs w:val="21"/>
        </w:rPr>
        <w:t>ft</w:t>
      </w:r>
      <w:proofErr w:type="spellEnd"/>
      <w:r>
        <w:rPr>
          <w:rFonts w:ascii="Arial" w:hAnsi="Arial" w:cs="Arial"/>
          <w:color w:val="202122"/>
          <w:sz w:val="21"/>
          <w:szCs w:val="21"/>
        </w:rPr>
        <w:t>), the Indoor Observation Level (later named Indoor Lookout Level) at 346 m (1,135 </w:t>
      </w:r>
      <w:proofErr w:type="spellStart"/>
      <w:r>
        <w:rPr>
          <w:rFonts w:ascii="Arial" w:hAnsi="Arial" w:cs="Arial"/>
          <w:color w:val="202122"/>
          <w:sz w:val="21"/>
          <w:szCs w:val="21"/>
        </w:rPr>
        <w:t>ft</w:t>
      </w:r>
      <w:proofErr w:type="spellEnd"/>
      <w:r>
        <w:rPr>
          <w:rFonts w:ascii="Arial" w:hAnsi="Arial" w:cs="Arial"/>
          <w:color w:val="202122"/>
          <w:sz w:val="21"/>
          <w:szCs w:val="21"/>
        </w:rPr>
        <w:t>), and the Outdoor Observation Terrace (at the same level as the Glass Floor) at 342 m (1,122 </w:t>
      </w:r>
      <w:proofErr w:type="spellStart"/>
      <w:r>
        <w:rPr>
          <w:rFonts w:ascii="Arial" w:hAnsi="Arial" w:cs="Arial"/>
          <w:color w:val="202122"/>
          <w:sz w:val="21"/>
          <w:szCs w:val="21"/>
        </w:rPr>
        <w:t>ft</w:t>
      </w:r>
      <w:proofErr w:type="spellEnd"/>
      <w:r>
        <w:rPr>
          <w:rFonts w:ascii="Arial" w:hAnsi="Arial" w:cs="Arial"/>
          <w:color w:val="202122"/>
          <w:sz w:val="21"/>
          <w:szCs w:val="21"/>
        </w:rPr>
        <w:t>).</w:t>
      </w:r>
      <w:hyperlink r:id="rId83" w:anchor="cite_note-great-5" w:history="1">
        <w:r>
          <w:rPr>
            <w:rStyle w:val="Hyperlink"/>
            <w:rFonts w:ascii="Arial" w:eastAsiaTheme="majorEastAsia" w:hAnsi="Arial" w:cs="Arial"/>
            <w:color w:val="0645AD"/>
            <w:sz w:val="17"/>
            <w:szCs w:val="17"/>
            <w:vertAlign w:val="superscript"/>
          </w:rPr>
          <w:t>[5</w:t>
        </w:r>
        <w:proofErr w:type="gramStart"/>
        <w:r>
          <w:rPr>
            <w:rStyle w:val="Hyperlink"/>
            <w:rFonts w:ascii="Arial" w:eastAsiaTheme="majorEastAsia" w:hAnsi="Arial" w:cs="Arial"/>
            <w:color w:val="0645AD"/>
            <w:sz w:val="17"/>
            <w:szCs w:val="17"/>
            <w:vertAlign w:val="superscript"/>
          </w:rPr>
          <w:t>]</w:t>
        </w:r>
        <w:proofErr w:type="gramEnd"/>
      </w:hyperlink>
      <w:hyperlink r:id="rId84" w:anchor="cite_note-ieee-18" w:history="1">
        <w:r>
          <w:rPr>
            <w:rStyle w:val="Hyperlink"/>
            <w:rFonts w:ascii="Arial" w:eastAsiaTheme="majorEastAsia" w:hAnsi="Arial" w:cs="Arial"/>
            <w:color w:val="0645AD"/>
            <w:sz w:val="17"/>
            <w:szCs w:val="17"/>
            <w:vertAlign w:val="superscript"/>
          </w:rPr>
          <w:t>[18]</w:t>
        </w:r>
      </w:hyperlink>
      <w:r>
        <w:rPr>
          <w:rFonts w:ascii="Arial" w:hAnsi="Arial" w:cs="Arial"/>
          <w:color w:val="202122"/>
          <w:sz w:val="21"/>
          <w:szCs w:val="21"/>
        </w:rPr>
        <w:t> One floor above the Indoor Observation Level was the Top of Toronto Restaurant, which completed a revolution once every 72 minutes.</w:t>
      </w:r>
      <w:hyperlink r:id="rId85" w:anchor="cite_note-24" w:history="1">
        <w:r>
          <w:rPr>
            <w:rStyle w:val="Hyperlink"/>
            <w:rFonts w:ascii="Arial" w:eastAsiaTheme="majorEastAsia" w:hAnsi="Arial" w:cs="Arial"/>
            <w:color w:val="0645AD"/>
            <w:sz w:val="17"/>
            <w:szCs w:val="17"/>
            <w:vertAlign w:val="superscript"/>
          </w:rPr>
          <w:t>[24]</w:t>
        </w:r>
      </w:hyperlink>
    </w:p>
    <w:p w:rsidR="00BE5B94" w:rsidRDefault="00BE5B94" w:rsidP="00BE5B9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tower would garner worldwide media attention when stuntman </w:t>
      </w:r>
      <w:hyperlink r:id="rId86" w:tooltip="Dar Robinson" w:history="1">
        <w:r>
          <w:rPr>
            <w:rStyle w:val="Hyperlink"/>
            <w:rFonts w:ascii="Arial" w:eastAsiaTheme="majorEastAsia" w:hAnsi="Arial" w:cs="Arial"/>
            <w:color w:val="0645AD"/>
            <w:sz w:val="21"/>
            <w:szCs w:val="21"/>
          </w:rPr>
          <w:t>Dar Robinson</w:t>
        </w:r>
      </w:hyperlink>
      <w:r>
        <w:rPr>
          <w:rFonts w:ascii="Arial" w:hAnsi="Arial" w:cs="Arial"/>
          <w:color w:val="202122"/>
          <w:sz w:val="21"/>
          <w:szCs w:val="21"/>
        </w:rPr>
        <w:t> jumped off of the CN Tower on two occasions in 1979 and 1980. The first was for a scene from the movie </w:t>
      </w:r>
      <w:hyperlink r:id="rId87" w:tooltip="Highpoint (film)" w:history="1">
        <w:r>
          <w:rPr>
            <w:rStyle w:val="Hyperlink"/>
            <w:rFonts w:ascii="Arial" w:eastAsiaTheme="majorEastAsia" w:hAnsi="Arial" w:cs="Arial"/>
            <w:i/>
            <w:iCs/>
            <w:color w:val="0645AD"/>
            <w:sz w:val="21"/>
            <w:szCs w:val="21"/>
          </w:rPr>
          <w:t>Highpoint</w:t>
        </w:r>
      </w:hyperlink>
      <w:r>
        <w:rPr>
          <w:rFonts w:ascii="Arial" w:hAnsi="Arial" w:cs="Arial"/>
          <w:color w:val="202122"/>
          <w:sz w:val="21"/>
          <w:szCs w:val="21"/>
        </w:rPr>
        <w:t xml:space="preserve">, </w:t>
      </w:r>
      <w:r>
        <w:rPr>
          <w:rFonts w:ascii="Arial" w:hAnsi="Arial" w:cs="Arial"/>
          <w:color w:val="202122"/>
          <w:sz w:val="21"/>
          <w:szCs w:val="21"/>
        </w:rPr>
        <w:lastRenderedPageBreak/>
        <w:t>in which Robinson received $250,000 ($856,250 in 2020 dollars</w:t>
      </w:r>
      <w:proofErr w:type="gramStart"/>
      <w:r>
        <w:rPr>
          <w:rFonts w:ascii="Arial" w:hAnsi="Arial" w:cs="Arial"/>
          <w:color w:val="202122"/>
          <w:sz w:val="21"/>
          <w:szCs w:val="21"/>
        </w:rPr>
        <w:t>)</w:t>
      </w:r>
      <w:proofErr w:type="gramEnd"/>
      <w:r>
        <w:rPr>
          <w:rFonts w:ascii="Arial" w:hAnsi="Arial" w:cs="Arial"/>
          <w:color w:val="202122"/>
          <w:sz w:val="17"/>
          <w:szCs w:val="17"/>
          <w:vertAlign w:val="superscript"/>
        </w:rPr>
        <w:fldChar w:fldCharType="begin"/>
      </w:r>
      <w:r>
        <w:rPr>
          <w:rFonts w:ascii="Arial" w:hAnsi="Arial" w:cs="Arial"/>
          <w:color w:val="202122"/>
          <w:sz w:val="17"/>
          <w:szCs w:val="17"/>
          <w:vertAlign w:val="superscript"/>
        </w:rPr>
        <w:instrText xml:space="preserve"> HYPERLINK "https://en.wikipedia.org/wiki/CN_Tower" \l "cite_note-inflation-CA-22" </w:instrText>
      </w:r>
      <w:r>
        <w:rPr>
          <w:rFonts w:ascii="Arial" w:hAnsi="Arial" w:cs="Arial"/>
          <w:color w:val="202122"/>
          <w:sz w:val="17"/>
          <w:szCs w:val="17"/>
          <w:vertAlign w:val="superscript"/>
        </w:rPr>
        <w:fldChar w:fldCharType="separate"/>
      </w:r>
      <w:r>
        <w:rPr>
          <w:rStyle w:val="Hyperlink"/>
          <w:rFonts w:ascii="Arial" w:eastAsiaTheme="majorEastAsia" w:hAnsi="Arial" w:cs="Arial"/>
          <w:color w:val="0645AD"/>
          <w:sz w:val="17"/>
          <w:szCs w:val="17"/>
          <w:vertAlign w:val="superscript"/>
        </w:rPr>
        <w:t>[22]</w:t>
      </w:r>
      <w:r>
        <w:rPr>
          <w:rFonts w:ascii="Arial" w:hAnsi="Arial" w:cs="Arial"/>
          <w:color w:val="202122"/>
          <w:sz w:val="17"/>
          <w:szCs w:val="17"/>
          <w:vertAlign w:val="superscript"/>
        </w:rPr>
        <w:fldChar w:fldCharType="end"/>
      </w:r>
      <w:r>
        <w:rPr>
          <w:rFonts w:ascii="Arial" w:hAnsi="Arial" w:cs="Arial"/>
          <w:color w:val="202122"/>
          <w:sz w:val="21"/>
          <w:szCs w:val="21"/>
        </w:rPr>
        <w:t> for the stunt. The second was for a personal documentary. Both stunts used a wire decelerator attached to his back.</w:t>
      </w:r>
      <w:hyperlink r:id="rId88" w:anchor="cite_note-robinson-25" w:history="1">
        <w:r>
          <w:rPr>
            <w:rStyle w:val="Hyperlink"/>
            <w:rFonts w:ascii="Arial" w:eastAsiaTheme="majorEastAsia" w:hAnsi="Arial" w:cs="Arial"/>
            <w:color w:val="0645AD"/>
            <w:sz w:val="17"/>
            <w:szCs w:val="17"/>
            <w:vertAlign w:val="superscript"/>
          </w:rPr>
          <w:t>[25]</w:t>
        </w:r>
      </w:hyperlink>
    </w:p>
    <w:p w:rsidR="00BE5B94" w:rsidRDefault="00BE5B94" w:rsidP="00BE5B9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On June 26, 1986, the ten-year anniversary of the tower's opening, </w:t>
      </w:r>
      <w:hyperlink r:id="rId89" w:tooltip="High-rise building" w:history="1">
        <w:r>
          <w:rPr>
            <w:rStyle w:val="Hyperlink"/>
            <w:rFonts w:ascii="Arial" w:eastAsiaTheme="majorEastAsia" w:hAnsi="Arial" w:cs="Arial"/>
            <w:color w:val="0645AD"/>
            <w:sz w:val="21"/>
            <w:szCs w:val="21"/>
          </w:rPr>
          <w:t>high-rise</w:t>
        </w:r>
      </w:hyperlink>
      <w:r>
        <w:rPr>
          <w:rFonts w:ascii="Arial" w:hAnsi="Arial" w:cs="Arial"/>
          <w:color w:val="202122"/>
          <w:sz w:val="21"/>
          <w:szCs w:val="21"/>
        </w:rPr>
        <w:t> firefighting and rescue advocate </w:t>
      </w:r>
      <w:hyperlink r:id="rId90" w:tooltip="Dan Goodwin" w:history="1">
        <w:r>
          <w:rPr>
            <w:rStyle w:val="Hyperlink"/>
            <w:rFonts w:ascii="Arial" w:eastAsiaTheme="majorEastAsia" w:hAnsi="Arial" w:cs="Arial"/>
            <w:color w:val="0645AD"/>
            <w:sz w:val="21"/>
            <w:szCs w:val="21"/>
          </w:rPr>
          <w:t>Dan Goodwin</w:t>
        </w:r>
      </w:hyperlink>
      <w:r>
        <w:rPr>
          <w:rFonts w:ascii="Arial" w:hAnsi="Arial" w:cs="Arial"/>
          <w:color w:val="202122"/>
          <w:sz w:val="21"/>
          <w:szCs w:val="21"/>
        </w:rPr>
        <w:t>, in a sponsored publicity event, used his hands and feet to climb the outside of the tower, a feat he performed twice on the same day. Following both ascents, he used multiple rappels to descend to the ground.</w:t>
      </w:r>
      <w:hyperlink r:id="rId91" w:anchor="cite_note-26" w:history="1">
        <w:r>
          <w:rPr>
            <w:rStyle w:val="Hyperlink"/>
            <w:rFonts w:ascii="Arial" w:eastAsiaTheme="majorEastAsia" w:hAnsi="Arial" w:cs="Arial"/>
            <w:color w:val="0645AD"/>
            <w:sz w:val="17"/>
            <w:szCs w:val="17"/>
            <w:vertAlign w:val="superscript"/>
          </w:rPr>
          <w:t>[26]</w:t>
        </w:r>
      </w:hyperlink>
    </w:p>
    <w:p w:rsidR="00BE5B94" w:rsidRDefault="00BE5B94" w:rsidP="00BE5B94">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The </w:t>
      </w:r>
      <w:proofErr w:type="spellStart"/>
      <w:r>
        <w:rPr>
          <w:rStyle w:val="mw-headline"/>
          <w:rFonts w:ascii="Arial" w:hAnsi="Arial" w:cs="Arial"/>
          <w:color w:val="000000"/>
          <w:sz w:val="29"/>
          <w:szCs w:val="29"/>
        </w:rPr>
        <w:t>1990s</w:t>
      </w:r>
      <w:proofErr w:type="spellEnd"/>
      <w:r>
        <w:rPr>
          <w:rStyle w:val="mw-headline"/>
          <w:rFonts w:ascii="Arial" w:hAnsi="Arial" w:cs="Arial"/>
          <w:color w:val="000000"/>
          <w:sz w:val="29"/>
          <w:szCs w:val="29"/>
        </w:rPr>
        <w:t xml:space="preserve"> and </w:t>
      </w:r>
      <w:proofErr w:type="spellStart"/>
      <w:r>
        <w:rPr>
          <w:rStyle w:val="mw-headline"/>
          <w:rFonts w:ascii="Arial" w:hAnsi="Arial" w:cs="Arial"/>
          <w:color w:val="000000"/>
          <w:sz w:val="29"/>
          <w:szCs w:val="29"/>
        </w:rPr>
        <w:t>2000s</w:t>
      </w:r>
      <w:proofErr w:type="spellEnd"/>
    </w:p>
    <w:p w:rsidR="00BE5B94" w:rsidRDefault="00BE5B94" w:rsidP="00BE5B9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glass floor at an elevation of 342 m (1,122 </w:t>
      </w:r>
      <w:proofErr w:type="spellStart"/>
      <w:r>
        <w:rPr>
          <w:rFonts w:ascii="Arial" w:hAnsi="Arial" w:cs="Arial"/>
          <w:color w:val="202122"/>
          <w:sz w:val="21"/>
          <w:szCs w:val="21"/>
        </w:rPr>
        <w:t>ft</w:t>
      </w:r>
      <w:proofErr w:type="spellEnd"/>
      <w:r>
        <w:rPr>
          <w:rFonts w:ascii="Arial" w:hAnsi="Arial" w:cs="Arial"/>
          <w:color w:val="202122"/>
          <w:sz w:val="21"/>
          <w:szCs w:val="21"/>
        </w:rPr>
        <w:t>) was installed in 1994.</w:t>
      </w:r>
      <w:hyperlink r:id="rId92" w:anchor="cite_note-ieee-18" w:history="1">
        <w:r>
          <w:rPr>
            <w:rStyle w:val="Hyperlink"/>
            <w:rFonts w:ascii="Arial" w:eastAsiaTheme="majorEastAsia" w:hAnsi="Arial" w:cs="Arial"/>
            <w:color w:val="0645AD"/>
            <w:sz w:val="17"/>
            <w:szCs w:val="17"/>
            <w:vertAlign w:val="superscript"/>
          </w:rPr>
          <w:t>[18]</w:t>
        </w:r>
      </w:hyperlink>
      <w:r>
        <w:rPr>
          <w:rFonts w:ascii="Arial" w:hAnsi="Arial" w:cs="Arial"/>
          <w:color w:val="202122"/>
          <w:sz w:val="21"/>
          <w:szCs w:val="21"/>
        </w:rPr>
        <w:t> Canadian National Railway sold the tower to Canada Lands Company prior to privatizing the company in 1995, when it divested all operations not directly related to its core freight shipping businesses. The tower's name and wordmark were adjusted to remove the CN railways logo, and the tower was renamed Canada's National Tower (from Canadian National Tower)</w:t>
      </w:r>
      <w:proofErr w:type="gramStart"/>
      <w:r>
        <w:rPr>
          <w:rFonts w:ascii="Arial" w:hAnsi="Arial" w:cs="Arial"/>
          <w:color w:val="202122"/>
          <w:sz w:val="21"/>
          <w:szCs w:val="21"/>
        </w:rPr>
        <w:t>,</w:t>
      </w:r>
      <w:proofErr w:type="gramEnd"/>
      <w:r>
        <w:rPr>
          <w:rFonts w:ascii="Arial" w:hAnsi="Arial" w:cs="Arial"/>
          <w:color w:val="202122"/>
          <w:sz w:val="17"/>
          <w:szCs w:val="17"/>
          <w:vertAlign w:val="superscript"/>
        </w:rPr>
        <w:fldChar w:fldCharType="begin"/>
      </w:r>
      <w:r>
        <w:rPr>
          <w:rFonts w:ascii="Arial" w:hAnsi="Arial" w:cs="Arial"/>
          <w:color w:val="202122"/>
          <w:sz w:val="17"/>
          <w:szCs w:val="17"/>
          <w:vertAlign w:val="superscript"/>
        </w:rPr>
        <w:instrText xml:space="preserve"> HYPERLINK "https://en.wikipedia.org/wiki/CN_Tower" \l "cite_note-CN_Tower_Name-27" </w:instrText>
      </w:r>
      <w:r>
        <w:rPr>
          <w:rFonts w:ascii="Arial" w:hAnsi="Arial" w:cs="Arial"/>
          <w:color w:val="202122"/>
          <w:sz w:val="17"/>
          <w:szCs w:val="17"/>
          <w:vertAlign w:val="superscript"/>
        </w:rPr>
        <w:fldChar w:fldCharType="separate"/>
      </w:r>
      <w:r>
        <w:rPr>
          <w:rStyle w:val="Hyperlink"/>
          <w:rFonts w:ascii="Arial" w:eastAsiaTheme="majorEastAsia" w:hAnsi="Arial" w:cs="Arial"/>
          <w:color w:val="0645AD"/>
          <w:sz w:val="17"/>
          <w:szCs w:val="17"/>
          <w:vertAlign w:val="superscript"/>
        </w:rPr>
        <w:t>[27]</w:t>
      </w:r>
      <w:r>
        <w:rPr>
          <w:rFonts w:ascii="Arial" w:hAnsi="Arial" w:cs="Arial"/>
          <w:color w:val="202122"/>
          <w:sz w:val="17"/>
          <w:szCs w:val="17"/>
          <w:vertAlign w:val="superscript"/>
        </w:rPr>
        <w:fldChar w:fldCharType="end"/>
      </w:r>
      <w:r>
        <w:rPr>
          <w:rFonts w:ascii="Arial" w:hAnsi="Arial" w:cs="Arial"/>
          <w:color w:val="202122"/>
          <w:sz w:val="21"/>
          <w:szCs w:val="21"/>
        </w:rPr>
        <w:t> though the tower is commonly called the CN Tower.</w:t>
      </w:r>
    </w:p>
    <w:p w:rsidR="00BE5B94" w:rsidRDefault="00BE5B94" w:rsidP="00BE5B9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Further changes were made from 1997 to January 2004,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"https://en.wikipedia.org/wiki/The_Hahn_Company" \o "The Hahn Company" </w:instrText>
      </w:r>
      <w:r>
        <w:rPr>
          <w:rFonts w:ascii="Arial" w:hAnsi="Arial" w:cs="Arial"/>
          <w:color w:val="202122"/>
          <w:sz w:val="21"/>
          <w:szCs w:val="21"/>
        </w:rPr>
        <w:fldChar w:fldCharType="separate"/>
      </w:r>
      <w:r>
        <w:rPr>
          <w:rStyle w:val="Hyperlink"/>
          <w:rFonts w:ascii="Arial" w:eastAsiaTheme="majorEastAsia" w:hAnsi="Arial" w:cs="Arial"/>
          <w:color w:val="0645AD"/>
          <w:sz w:val="21"/>
          <w:szCs w:val="21"/>
        </w:rPr>
        <w:t>TrizecHahn</w:t>
      </w:r>
      <w:proofErr w:type="spellEnd"/>
      <w:r>
        <w:rPr>
          <w:rStyle w:val="Hyperlink"/>
          <w:rFonts w:ascii="Arial" w:eastAsiaTheme="majorEastAsia" w:hAnsi="Arial" w:cs="Arial"/>
          <w:color w:val="0645AD"/>
          <w:sz w:val="21"/>
          <w:szCs w:val="21"/>
        </w:rPr>
        <w:t xml:space="preserve"> Corporation</w:t>
      </w:r>
      <w:r>
        <w:rPr>
          <w:rFonts w:ascii="Arial" w:hAnsi="Arial" w:cs="Arial"/>
          <w:color w:val="202122"/>
          <w:sz w:val="21"/>
          <w:szCs w:val="21"/>
        </w:rPr>
        <w:fldChar w:fldCharType="end"/>
      </w:r>
      <w:r>
        <w:rPr>
          <w:rFonts w:ascii="Arial" w:hAnsi="Arial" w:cs="Arial"/>
          <w:color w:val="202122"/>
          <w:sz w:val="21"/>
          <w:szCs w:val="21"/>
        </w:rPr>
        <w:t> managed the tower and instituted several expansion projects including a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"https://en.wikipedia.org/wiki/Canadian_dollar" \o "Canadian dollar" </w:instrText>
      </w:r>
      <w:r>
        <w:rPr>
          <w:rFonts w:ascii="Arial" w:hAnsi="Arial" w:cs="Arial"/>
          <w:color w:val="202122"/>
          <w:sz w:val="21"/>
          <w:szCs w:val="21"/>
        </w:rPr>
        <w:fldChar w:fldCharType="separate"/>
      </w:r>
      <w:r>
        <w:rPr>
          <w:rStyle w:val="Hyperlink"/>
          <w:rFonts w:ascii="Arial" w:eastAsiaTheme="majorEastAsia" w:hAnsi="Arial" w:cs="Arial"/>
          <w:color w:val="0645AD"/>
          <w:sz w:val="21"/>
          <w:szCs w:val="21"/>
        </w:rPr>
        <w:t>CA$</w:t>
      </w:r>
      <w:r>
        <w:rPr>
          <w:rFonts w:ascii="Arial" w:hAnsi="Arial" w:cs="Arial"/>
          <w:color w:val="202122"/>
          <w:sz w:val="21"/>
          <w:szCs w:val="21"/>
        </w:rPr>
        <w:fldChar w:fldCharType="end"/>
      </w:r>
      <w:r>
        <w:rPr>
          <w:rFonts w:ascii="Arial" w:hAnsi="Arial" w:cs="Arial"/>
          <w:color w:val="202122"/>
          <w:sz w:val="21"/>
          <w:szCs w:val="21"/>
        </w:rPr>
        <w:t>26</w:t>
      </w:r>
      <w:proofErr w:type="spellEnd"/>
      <w:r>
        <w:rPr>
          <w:rFonts w:ascii="Arial" w:hAnsi="Arial" w:cs="Arial"/>
          <w:color w:val="202122"/>
          <w:sz w:val="21"/>
          <w:szCs w:val="21"/>
        </w:rPr>
        <w:t xml:space="preserve"> million entertainment expansion and revitalization that included the 1997 addition of two new elevators (to a total of six) and the consequential relocation of the staircase from the north side leg to inside the core of the building, a conversion that also added nine stairs to the climb. </w:t>
      </w:r>
      <w:proofErr w:type="spellStart"/>
      <w:r>
        <w:rPr>
          <w:rFonts w:ascii="Arial" w:hAnsi="Arial" w:cs="Arial"/>
          <w:color w:val="202122"/>
          <w:sz w:val="21"/>
          <w:szCs w:val="21"/>
        </w:rPr>
        <w:t>TrizecHahn</w:t>
      </w:r>
      <w:proofErr w:type="spellEnd"/>
      <w:r>
        <w:rPr>
          <w:rFonts w:ascii="Arial" w:hAnsi="Arial" w:cs="Arial"/>
          <w:color w:val="202122"/>
          <w:sz w:val="21"/>
          <w:szCs w:val="21"/>
        </w:rPr>
        <w:t xml:space="preserve"> also owned the </w:t>
      </w:r>
      <w:hyperlink r:id="rId93" w:tooltip="Willis Tower" w:history="1">
        <w:r>
          <w:rPr>
            <w:rStyle w:val="Hyperlink"/>
            <w:rFonts w:ascii="Arial" w:eastAsiaTheme="majorEastAsia" w:hAnsi="Arial" w:cs="Arial"/>
            <w:color w:val="0645AD"/>
            <w:sz w:val="21"/>
            <w:szCs w:val="21"/>
          </w:rPr>
          <w:t>Willis Tower</w:t>
        </w:r>
      </w:hyperlink>
      <w:r>
        <w:rPr>
          <w:rFonts w:ascii="Arial" w:hAnsi="Arial" w:cs="Arial"/>
          <w:color w:val="202122"/>
          <w:sz w:val="21"/>
          <w:szCs w:val="21"/>
        </w:rPr>
        <w:t> (Sears Tower at the time) in Chicago approximately at the same time.</w:t>
      </w:r>
    </w:p>
    <w:p w:rsidR="00BE5B94" w:rsidRDefault="00BE5B94" w:rsidP="00BE5B9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2007, </w:t>
      </w:r>
      <w:hyperlink r:id="rId94" w:tooltip="Light-emitting diode" w:history="1">
        <w:r>
          <w:rPr>
            <w:rStyle w:val="Hyperlink"/>
            <w:rFonts w:ascii="Arial" w:eastAsiaTheme="majorEastAsia" w:hAnsi="Arial" w:cs="Arial"/>
            <w:color w:val="0645AD"/>
            <w:sz w:val="21"/>
            <w:szCs w:val="21"/>
          </w:rPr>
          <w:t>light-emitting diode</w:t>
        </w:r>
      </w:hyperlink>
      <w:r>
        <w:rPr>
          <w:rFonts w:ascii="Arial" w:hAnsi="Arial" w:cs="Arial"/>
          <w:color w:val="202122"/>
          <w:sz w:val="21"/>
          <w:szCs w:val="21"/>
        </w:rPr>
        <w:t xml:space="preserve"> (LED) lights replaced the incandescent lights that lit the CN Tower at night, the reason cited being that LED lights are more cost and energy efficient than the incandescent lights. The </w:t>
      </w:r>
      <w:proofErr w:type="spellStart"/>
      <w:r>
        <w:rPr>
          <w:rFonts w:ascii="Arial" w:hAnsi="Arial" w:cs="Arial"/>
          <w:color w:val="202122"/>
          <w:sz w:val="21"/>
          <w:szCs w:val="21"/>
        </w:rPr>
        <w:t>colour</w:t>
      </w:r>
      <w:proofErr w:type="spellEnd"/>
      <w:r>
        <w:rPr>
          <w:rFonts w:ascii="Arial" w:hAnsi="Arial" w:cs="Arial"/>
          <w:color w:val="202122"/>
          <w:sz w:val="21"/>
          <w:szCs w:val="21"/>
        </w:rPr>
        <w:t xml:space="preserve"> of the LED lights can change, compared to the constant white </w:t>
      </w:r>
      <w:proofErr w:type="spellStart"/>
      <w:r>
        <w:rPr>
          <w:rFonts w:ascii="Arial" w:hAnsi="Arial" w:cs="Arial"/>
          <w:color w:val="202122"/>
          <w:sz w:val="21"/>
          <w:szCs w:val="21"/>
        </w:rPr>
        <w:t>colour</w:t>
      </w:r>
      <w:proofErr w:type="spellEnd"/>
      <w:r>
        <w:rPr>
          <w:rFonts w:ascii="Arial" w:hAnsi="Arial" w:cs="Arial"/>
          <w:color w:val="202122"/>
          <w:sz w:val="21"/>
          <w:szCs w:val="21"/>
        </w:rPr>
        <w:t xml:space="preserve"> of the incandescent lights. On September 12, 2007,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"https://en.wikipedia.org/wiki/Burj_Khalifa" \o "Burj Khalifa" </w:instrText>
      </w:r>
      <w:r>
        <w:rPr>
          <w:rFonts w:ascii="Arial" w:hAnsi="Arial" w:cs="Arial"/>
          <w:color w:val="202122"/>
          <w:sz w:val="21"/>
          <w:szCs w:val="21"/>
        </w:rPr>
        <w:fldChar w:fldCharType="separate"/>
      </w:r>
      <w:r>
        <w:rPr>
          <w:rStyle w:val="Hyperlink"/>
          <w:rFonts w:ascii="Arial" w:eastAsiaTheme="majorEastAsia" w:hAnsi="Arial" w:cs="Arial"/>
          <w:color w:val="0645AD"/>
          <w:sz w:val="21"/>
          <w:szCs w:val="21"/>
        </w:rPr>
        <w:t>Burj</w:t>
      </w:r>
      <w:proofErr w:type="spellEnd"/>
      <w:r>
        <w:rPr>
          <w:rStyle w:val="Hyperlink"/>
          <w:rFonts w:ascii="Arial" w:eastAsiaTheme="majorEastAsia" w:hAnsi="Arial" w:cs="Arial"/>
          <w:color w:val="0645AD"/>
          <w:sz w:val="21"/>
          <w:szCs w:val="21"/>
        </w:rPr>
        <w:t xml:space="preserve"> </w:t>
      </w:r>
      <w:proofErr w:type="spellStart"/>
      <w:r>
        <w:rPr>
          <w:rStyle w:val="Hyperlink"/>
          <w:rFonts w:ascii="Arial" w:eastAsiaTheme="majorEastAsia" w:hAnsi="Arial" w:cs="Arial"/>
          <w:color w:val="0645AD"/>
          <w:sz w:val="21"/>
          <w:szCs w:val="21"/>
        </w:rPr>
        <w:t>Khalifa</w:t>
      </w:r>
      <w:proofErr w:type="spellEnd"/>
      <w:r>
        <w:rPr>
          <w:rFonts w:ascii="Arial" w:hAnsi="Arial" w:cs="Arial"/>
          <w:color w:val="202122"/>
          <w:sz w:val="21"/>
          <w:szCs w:val="21"/>
        </w:rPr>
        <w:fldChar w:fldCharType="end"/>
      </w:r>
      <w:r>
        <w:rPr>
          <w:rFonts w:ascii="Arial" w:hAnsi="Arial" w:cs="Arial"/>
          <w:color w:val="202122"/>
          <w:sz w:val="21"/>
          <w:szCs w:val="21"/>
        </w:rPr>
        <w:t xml:space="preserve">, then under construction and known as </w:t>
      </w:r>
      <w:proofErr w:type="spellStart"/>
      <w:r>
        <w:rPr>
          <w:rFonts w:ascii="Arial" w:hAnsi="Arial" w:cs="Arial"/>
          <w:color w:val="202122"/>
          <w:sz w:val="21"/>
          <w:szCs w:val="21"/>
        </w:rPr>
        <w:t>Burj</w:t>
      </w:r>
      <w:proofErr w:type="spellEnd"/>
      <w:r>
        <w:rPr>
          <w:rFonts w:ascii="Arial" w:hAnsi="Arial" w:cs="Arial"/>
          <w:color w:val="202122"/>
          <w:sz w:val="21"/>
          <w:szCs w:val="21"/>
        </w:rPr>
        <w:t xml:space="preserve"> Dubai, surpassed the CN Tower as the world's tallest free-standing structure.</w:t>
      </w:r>
      <w:hyperlink r:id="rId95" w:anchor="cite_note-CBCSurpassed-28" w:history="1">
        <w:r>
          <w:rPr>
            <w:rStyle w:val="Hyperlink"/>
            <w:rFonts w:ascii="Arial" w:eastAsiaTheme="majorEastAsia" w:hAnsi="Arial" w:cs="Arial"/>
            <w:color w:val="0645AD"/>
            <w:sz w:val="17"/>
            <w:szCs w:val="17"/>
            <w:vertAlign w:val="superscript"/>
          </w:rPr>
          <w:t>[28]</w:t>
        </w:r>
      </w:hyperlink>
      <w:r>
        <w:rPr>
          <w:rFonts w:ascii="Arial" w:hAnsi="Arial" w:cs="Arial"/>
          <w:color w:val="202122"/>
          <w:sz w:val="21"/>
          <w:szCs w:val="21"/>
        </w:rPr>
        <w:t xml:space="preserve"> In 2008, glass panels were installed in one of the CN Tower elevators, which established a world record (346 m) for highest glass floor </w:t>
      </w:r>
      <w:proofErr w:type="spellStart"/>
      <w:r>
        <w:rPr>
          <w:rFonts w:ascii="Arial" w:hAnsi="Arial" w:cs="Arial"/>
          <w:color w:val="202122"/>
          <w:sz w:val="21"/>
          <w:szCs w:val="21"/>
        </w:rPr>
        <w:t>panelled</w:t>
      </w:r>
      <w:proofErr w:type="spellEnd"/>
      <w:r>
        <w:rPr>
          <w:rFonts w:ascii="Arial" w:hAnsi="Arial" w:cs="Arial"/>
          <w:color w:val="202122"/>
          <w:sz w:val="21"/>
          <w:szCs w:val="21"/>
        </w:rPr>
        <w:t xml:space="preserve"> elevator in the world.</w:t>
      </w:r>
    </w:p>
    <w:p w:rsidR="00BE5B94" w:rsidRDefault="00BE5B94" w:rsidP="00BE5B94">
      <w:pPr>
        <w:pStyle w:val="Heading3"/>
        <w:shd w:val="clear" w:color="auto" w:fill="FFFFFF"/>
        <w:spacing w:before="72"/>
        <w:rPr>
          <w:rFonts w:ascii="Arial" w:hAnsi="Arial" w:cs="Arial"/>
          <w:color w:val="000000"/>
          <w:sz w:val="29"/>
          <w:szCs w:val="29"/>
        </w:rPr>
      </w:pPr>
      <w:proofErr w:type="spellStart"/>
      <w:r>
        <w:rPr>
          <w:rStyle w:val="mw-headline"/>
          <w:rFonts w:ascii="Arial" w:hAnsi="Arial" w:cs="Arial"/>
          <w:color w:val="000000"/>
          <w:sz w:val="29"/>
          <w:szCs w:val="29"/>
        </w:rPr>
        <w:t>2010s</w:t>
      </w:r>
      <w:proofErr w:type="spellEnd"/>
      <w:r>
        <w:rPr>
          <w:rStyle w:val="mw-headline"/>
          <w:rFonts w:ascii="Arial" w:hAnsi="Arial" w:cs="Arial"/>
          <w:color w:val="000000"/>
          <w:sz w:val="29"/>
          <w:szCs w:val="29"/>
        </w:rPr>
        <w:t xml:space="preserve">: </w:t>
      </w:r>
      <w:proofErr w:type="spellStart"/>
      <w:r>
        <w:rPr>
          <w:rStyle w:val="mw-headline"/>
          <w:rFonts w:ascii="Arial" w:hAnsi="Arial" w:cs="Arial"/>
          <w:color w:val="000000"/>
          <w:sz w:val="29"/>
          <w:szCs w:val="29"/>
        </w:rPr>
        <w:t>EdgeWalk</w:t>
      </w:r>
      <w:proofErr w:type="spellEnd"/>
    </w:p>
    <w:p w:rsidR="00BE5B94" w:rsidRDefault="00BE5B94" w:rsidP="00BE5B94">
      <w:pPr>
        <w:shd w:val="clear" w:color="auto" w:fill="F8F9FA"/>
        <w:jc w:val="center"/>
        <w:rPr>
          <w:rFonts w:ascii="Arial" w:hAnsi="Arial" w:cs="Arial"/>
          <w:color w:val="202122"/>
          <w:sz w:val="20"/>
          <w:szCs w:val="20"/>
        </w:rPr>
      </w:pPr>
      <w:r>
        <w:rPr>
          <w:rFonts w:ascii="Arial" w:hAnsi="Arial" w:cs="Arial"/>
          <w:noProof/>
          <w:color w:val="0645AD"/>
          <w:sz w:val="20"/>
          <w:szCs w:val="20"/>
        </w:rPr>
        <w:drawing>
          <wp:inline distT="0" distB="0" distL="0" distR="0">
            <wp:extent cx="2099945" cy="1045210"/>
            <wp:effectExtent l="0" t="0" r="0" b="2540"/>
            <wp:docPr id="7" name="Picture 7" descr="https://upload.wikimedia.org/wikipedia/commons/thumb/e/e2/EdgeWalk_on_the_CN_Tower.jpg/220px-EdgeWalk_on_the_CN_Tower.jp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e/e2/EdgeWalk_on_the_CN_Tower.jpg/220px-EdgeWalk_on_the_CN_Tower.jpg">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099945" cy="1045210"/>
                    </a:xfrm>
                    <a:prstGeom prst="rect">
                      <a:avLst/>
                    </a:prstGeom>
                    <a:noFill/>
                    <a:ln>
                      <a:noFill/>
                    </a:ln>
                  </pic:spPr>
                </pic:pic>
              </a:graphicData>
            </a:graphic>
          </wp:inline>
        </w:drawing>
      </w:r>
    </w:p>
    <w:p w:rsidR="00BE5B94" w:rsidRDefault="00BE5B94" w:rsidP="00BE5B94">
      <w:pPr>
        <w:shd w:val="clear" w:color="auto" w:fill="F8F9FA"/>
        <w:spacing w:line="336" w:lineRule="atLeast"/>
        <w:rPr>
          <w:rFonts w:ascii="Arial" w:hAnsi="Arial" w:cs="Arial"/>
          <w:color w:val="202122"/>
          <w:sz w:val="19"/>
          <w:szCs w:val="19"/>
        </w:rPr>
      </w:pPr>
      <w:proofErr w:type="spellStart"/>
      <w:r>
        <w:rPr>
          <w:rFonts w:ascii="Arial" w:hAnsi="Arial" w:cs="Arial"/>
          <w:color w:val="202122"/>
          <w:sz w:val="19"/>
          <w:szCs w:val="19"/>
        </w:rPr>
        <w:t>EdgeWalk</w:t>
      </w:r>
      <w:proofErr w:type="spellEnd"/>
    </w:p>
    <w:p w:rsidR="00BE5B94" w:rsidRDefault="00BE5B94" w:rsidP="00BE5B9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On August 1, 2011, the CN Tower opened the </w:t>
      </w:r>
      <w:proofErr w:type="spellStart"/>
      <w:r>
        <w:rPr>
          <w:rFonts w:ascii="Arial" w:hAnsi="Arial" w:cs="Arial"/>
          <w:color w:val="202122"/>
          <w:sz w:val="21"/>
          <w:szCs w:val="21"/>
        </w:rPr>
        <w:t>EdgeWalk</w:t>
      </w:r>
      <w:proofErr w:type="spellEnd"/>
      <w:r>
        <w:rPr>
          <w:rFonts w:ascii="Arial" w:hAnsi="Arial" w:cs="Arial"/>
          <w:color w:val="202122"/>
          <w:sz w:val="21"/>
          <w:szCs w:val="21"/>
        </w:rPr>
        <w:t>, an amusement in which thrill-seekers can walk on and around the roof of the main pod of the tower at 356 m (1,168.0 </w:t>
      </w:r>
      <w:proofErr w:type="spellStart"/>
      <w:r>
        <w:rPr>
          <w:rFonts w:ascii="Arial" w:hAnsi="Arial" w:cs="Arial"/>
          <w:color w:val="202122"/>
          <w:sz w:val="21"/>
          <w:szCs w:val="21"/>
        </w:rPr>
        <w:t>ft</w:t>
      </w:r>
      <w:proofErr w:type="spellEnd"/>
      <w:r>
        <w:rPr>
          <w:rFonts w:ascii="Arial" w:hAnsi="Arial" w:cs="Arial"/>
          <w:color w:val="202122"/>
          <w:sz w:val="21"/>
          <w:szCs w:val="21"/>
        </w:rPr>
        <w:t>), which is directly above the 360 Restaurant.</w:t>
      </w:r>
      <w:hyperlink r:id="rId98" w:anchor="cite_note-29" w:history="1">
        <w:r>
          <w:rPr>
            <w:rStyle w:val="Hyperlink"/>
            <w:rFonts w:ascii="Arial" w:eastAsiaTheme="majorEastAsia" w:hAnsi="Arial" w:cs="Arial"/>
            <w:color w:val="0645AD"/>
            <w:sz w:val="17"/>
            <w:szCs w:val="17"/>
            <w:vertAlign w:val="superscript"/>
          </w:rPr>
          <w:t>[29]</w:t>
        </w:r>
      </w:hyperlink>
      <w:r>
        <w:rPr>
          <w:rFonts w:ascii="Arial" w:hAnsi="Arial" w:cs="Arial"/>
          <w:color w:val="202122"/>
          <w:sz w:val="21"/>
          <w:szCs w:val="21"/>
        </w:rPr>
        <w:t> It is the world's highest full-circle, hands-free walk. Visitors are tethered to an overhead rail system and walk around the edge of the CN Tower's main pod above the 360 Restaurant on a 1.5-</w:t>
      </w:r>
      <w:proofErr w:type="spellStart"/>
      <w:r>
        <w:rPr>
          <w:rFonts w:ascii="Arial" w:hAnsi="Arial" w:cs="Arial"/>
          <w:color w:val="202122"/>
          <w:sz w:val="21"/>
          <w:szCs w:val="21"/>
        </w:rPr>
        <w:t>metre</w:t>
      </w:r>
      <w:proofErr w:type="spellEnd"/>
      <w:r>
        <w:rPr>
          <w:rFonts w:ascii="Arial" w:hAnsi="Arial" w:cs="Arial"/>
          <w:color w:val="202122"/>
          <w:sz w:val="21"/>
          <w:szCs w:val="21"/>
        </w:rPr>
        <w:t xml:space="preserve"> (4.9 </w:t>
      </w:r>
      <w:proofErr w:type="spellStart"/>
      <w:r>
        <w:rPr>
          <w:rFonts w:ascii="Arial" w:hAnsi="Arial" w:cs="Arial"/>
          <w:color w:val="202122"/>
          <w:sz w:val="21"/>
          <w:szCs w:val="21"/>
        </w:rPr>
        <w:t>ft</w:t>
      </w:r>
      <w:proofErr w:type="spellEnd"/>
      <w:r>
        <w:rPr>
          <w:rFonts w:ascii="Arial" w:hAnsi="Arial" w:cs="Arial"/>
          <w:color w:val="202122"/>
          <w:sz w:val="21"/>
          <w:szCs w:val="21"/>
        </w:rPr>
        <w:t>) metal floor.</w:t>
      </w:r>
      <w:hyperlink r:id="rId99" w:anchor="cite_note-30" w:history="1">
        <w:r>
          <w:rPr>
            <w:rStyle w:val="Hyperlink"/>
            <w:rFonts w:ascii="Arial" w:eastAsiaTheme="majorEastAsia" w:hAnsi="Arial" w:cs="Arial"/>
            <w:color w:val="0645AD"/>
            <w:sz w:val="17"/>
            <w:szCs w:val="17"/>
            <w:vertAlign w:val="superscript"/>
          </w:rPr>
          <w:t>[30]</w:t>
        </w:r>
      </w:hyperlink>
      <w:r>
        <w:rPr>
          <w:rFonts w:ascii="Arial" w:hAnsi="Arial" w:cs="Arial"/>
          <w:color w:val="202122"/>
          <w:sz w:val="21"/>
          <w:szCs w:val="21"/>
        </w:rPr>
        <w:t> The attraction is closed throughout the winter and during periods of electrical storms and high winds.</w:t>
      </w:r>
    </w:p>
    <w:p w:rsidR="00BE5B94" w:rsidRDefault="00BE5B94" w:rsidP="00BE5B9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One of the notable guests who visited </w:t>
      </w:r>
      <w:proofErr w:type="spellStart"/>
      <w:r>
        <w:rPr>
          <w:rFonts w:ascii="Arial" w:hAnsi="Arial" w:cs="Arial"/>
          <w:color w:val="202122"/>
          <w:sz w:val="21"/>
          <w:szCs w:val="21"/>
        </w:rPr>
        <w:t>EdgeWalk</w:t>
      </w:r>
      <w:proofErr w:type="spellEnd"/>
      <w:r>
        <w:rPr>
          <w:rFonts w:ascii="Arial" w:hAnsi="Arial" w:cs="Arial"/>
          <w:color w:val="202122"/>
          <w:sz w:val="21"/>
          <w:szCs w:val="21"/>
        </w:rPr>
        <w:t xml:space="preserve"> was Canadian comedian </w:t>
      </w:r>
      <w:hyperlink r:id="rId100" w:tooltip="Rick Mercer" w:history="1">
        <w:r>
          <w:rPr>
            <w:rStyle w:val="Hyperlink"/>
            <w:rFonts w:ascii="Arial" w:eastAsiaTheme="majorEastAsia" w:hAnsi="Arial" w:cs="Arial"/>
            <w:color w:val="0645AD"/>
            <w:sz w:val="21"/>
            <w:szCs w:val="21"/>
          </w:rPr>
          <w:t>Rick Mercer</w:t>
        </w:r>
      </w:hyperlink>
      <w:r>
        <w:rPr>
          <w:rFonts w:ascii="Arial" w:hAnsi="Arial" w:cs="Arial"/>
          <w:color w:val="202122"/>
          <w:sz w:val="21"/>
          <w:szCs w:val="21"/>
        </w:rPr>
        <w:t> as featured as the first episode of the ninth season of his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"https://en.wikipedia.org/wiki/CBC_Television" \o "CBC Television" </w:instrText>
      </w:r>
      <w:r>
        <w:rPr>
          <w:rFonts w:ascii="Arial" w:hAnsi="Arial" w:cs="Arial"/>
          <w:color w:val="202122"/>
          <w:sz w:val="21"/>
          <w:szCs w:val="21"/>
        </w:rPr>
        <w:fldChar w:fldCharType="separate"/>
      </w:r>
      <w:r>
        <w:rPr>
          <w:rStyle w:val="Hyperlink"/>
          <w:rFonts w:ascii="Arial" w:eastAsiaTheme="majorEastAsia" w:hAnsi="Arial" w:cs="Arial"/>
          <w:color w:val="0645AD"/>
          <w:sz w:val="21"/>
          <w:szCs w:val="21"/>
        </w:rPr>
        <w:t>CBC</w:t>
      </w:r>
      <w:proofErr w:type="spellEnd"/>
      <w:r>
        <w:rPr>
          <w:rStyle w:val="Hyperlink"/>
          <w:rFonts w:ascii="Arial" w:eastAsiaTheme="majorEastAsia" w:hAnsi="Arial" w:cs="Arial"/>
          <w:color w:val="0645AD"/>
          <w:sz w:val="21"/>
          <w:szCs w:val="21"/>
        </w:rPr>
        <w:t xml:space="preserve"> Television</w:t>
      </w:r>
      <w:r>
        <w:rPr>
          <w:rFonts w:ascii="Arial" w:hAnsi="Arial" w:cs="Arial"/>
          <w:color w:val="202122"/>
          <w:sz w:val="21"/>
          <w:szCs w:val="21"/>
        </w:rPr>
        <w:fldChar w:fldCharType="end"/>
      </w:r>
      <w:r>
        <w:rPr>
          <w:rFonts w:ascii="Arial" w:hAnsi="Arial" w:cs="Arial"/>
          <w:color w:val="202122"/>
          <w:sz w:val="21"/>
          <w:szCs w:val="21"/>
        </w:rPr>
        <w:t> </w:t>
      </w:r>
      <w:hyperlink r:id="rId101" w:tooltip="News satire" w:history="1">
        <w:r>
          <w:rPr>
            <w:rStyle w:val="Hyperlink"/>
            <w:rFonts w:ascii="Arial" w:eastAsiaTheme="majorEastAsia" w:hAnsi="Arial" w:cs="Arial"/>
            <w:color w:val="0645AD"/>
            <w:sz w:val="21"/>
            <w:szCs w:val="21"/>
          </w:rPr>
          <w:t>news satire</w:t>
        </w:r>
      </w:hyperlink>
      <w:r>
        <w:rPr>
          <w:rFonts w:ascii="Arial" w:hAnsi="Arial" w:cs="Arial"/>
          <w:color w:val="202122"/>
          <w:sz w:val="21"/>
          <w:szCs w:val="21"/>
        </w:rPr>
        <w:t> show, </w:t>
      </w:r>
      <w:hyperlink r:id="rId102" w:tooltip="Rick Mercer Report" w:history="1">
        <w:r>
          <w:rPr>
            <w:rStyle w:val="Hyperlink"/>
            <w:rFonts w:ascii="Arial" w:eastAsiaTheme="majorEastAsia" w:hAnsi="Arial" w:cs="Arial"/>
            <w:i/>
            <w:iCs/>
            <w:color w:val="0645AD"/>
            <w:sz w:val="21"/>
            <w:szCs w:val="21"/>
          </w:rPr>
          <w:t>Rick Mercer Report</w:t>
        </w:r>
      </w:hyperlink>
      <w:r>
        <w:rPr>
          <w:rFonts w:ascii="Arial" w:hAnsi="Arial" w:cs="Arial"/>
          <w:color w:val="202122"/>
          <w:sz w:val="21"/>
          <w:szCs w:val="21"/>
        </w:rPr>
        <w:t>. There, he was accompanied by Canadian pop singer </w:t>
      </w:r>
      <w:hyperlink r:id="rId103" w:tooltip="Jann Arden" w:history="1">
        <w:r>
          <w:rPr>
            <w:rStyle w:val="Hyperlink"/>
            <w:rFonts w:ascii="Arial" w:eastAsiaTheme="majorEastAsia" w:hAnsi="Arial" w:cs="Arial"/>
            <w:color w:val="0645AD"/>
            <w:sz w:val="21"/>
            <w:szCs w:val="21"/>
          </w:rPr>
          <w:t>Jann Arden</w:t>
        </w:r>
      </w:hyperlink>
      <w:r>
        <w:rPr>
          <w:rFonts w:ascii="Arial" w:hAnsi="Arial" w:cs="Arial"/>
          <w:color w:val="202122"/>
          <w:sz w:val="21"/>
          <w:szCs w:val="21"/>
        </w:rPr>
        <w:t>. The episode first aired on April 10, 2013.</w:t>
      </w:r>
      <w:hyperlink r:id="rId104" w:anchor="cite_note-31" w:history="1">
        <w:r>
          <w:rPr>
            <w:rStyle w:val="Hyperlink"/>
            <w:rFonts w:ascii="Arial" w:eastAsiaTheme="majorEastAsia" w:hAnsi="Arial" w:cs="Arial"/>
            <w:color w:val="0645AD"/>
            <w:sz w:val="17"/>
            <w:szCs w:val="17"/>
            <w:vertAlign w:val="superscript"/>
          </w:rPr>
          <w:t>[31]</w:t>
        </w:r>
      </w:hyperlink>
    </w:p>
    <w:p w:rsidR="00BE5B94" w:rsidRDefault="00BE5B94" w:rsidP="00BE5B94">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lastRenderedPageBreak/>
        <w:t>Pan Am Games</w:t>
      </w:r>
    </w:p>
    <w:p w:rsidR="00BE5B94" w:rsidRDefault="00BE5B94" w:rsidP="00BE5B9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base of the CN Tower was home to the main </w:t>
      </w:r>
      <w:hyperlink r:id="rId105" w:tooltip="Pan Am Games" w:history="1">
        <w:r>
          <w:rPr>
            <w:rStyle w:val="Hyperlink"/>
            <w:rFonts w:ascii="Arial" w:eastAsiaTheme="majorEastAsia" w:hAnsi="Arial" w:cs="Arial"/>
            <w:color w:val="0645AD"/>
            <w:sz w:val="21"/>
            <w:szCs w:val="21"/>
          </w:rPr>
          <w:t>Pan Am Games</w:t>
        </w:r>
      </w:hyperlink>
      <w:r>
        <w:rPr>
          <w:rFonts w:ascii="Arial" w:hAnsi="Arial" w:cs="Arial"/>
          <w:color w:val="202122"/>
          <w:sz w:val="21"/>
          <w:szCs w:val="21"/>
        </w:rPr>
        <w:t> flames playing an important part in both the Opening and Closing Ceremonies.</w:t>
      </w:r>
    </w:p>
    <w:p w:rsidR="00BE5B94" w:rsidRDefault="00BE5B94" w:rsidP="00BE5B9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On July 10, 2015, the CN Tower was incorporated into </w:t>
      </w:r>
      <w:hyperlink r:id="rId106" w:tooltip="2015 Pan American Games opening ceremony" w:history="1">
        <w:r>
          <w:rPr>
            <w:rStyle w:val="Hyperlink"/>
            <w:rFonts w:ascii="Arial" w:eastAsiaTheme="majorEastAsia" w:hAnsi="Arial" w:cs="Arial"/>
            <w:color w:val="0645AD"/>
            <w:sz w:val="21"/>
            <w:szCs w:val="21"/>
          </w:rPr>
          <w:t>the opening ceremony</w:t>
        </w:r>
      </w:hyperlink>
      <w:r>
        <w:rPr>
          <w:rFonts w:ascii="Arial" w:hAnsi="Arial" w:cs="Arial"/>
          <w:color w:val="202122"/>
          <w:sz w:val="21"/>
          <w:szCs w:val="21"/>
        </w:rPr>
        <w:t> of the </w:t>
      </w:r>
      <w:hyperlink r:id="rId107" w:tooltip="2015 Pan American Games" w:history="1">
        <w:r>
          <w:rPr>
            <w:rStyle w:val="Hyperlink"/>
            <w:rFonts w:ascii="Arial" w:eastAsiaTheme="majorEastAsia" w:hAnsi="Arial" w:cs="Arial"/>
            <w:color w:val="0645AD"/>
            <w:sz w:val="21"/>
            <w:szCs w:val="21"/>
          </w:rPr>
          <w:t>2015 Pan American Games</w:t>
        </w:r>
      </w:hyperlink>
      <w:r>
        <w:rPr>
          <w:rFonts w:ascii="Arial" w:hAnsi="Arial" w:cs="Arial"/>
          <w:color w:val="202122"/>
          <w:sz w:val="21"/>
          <w:szCs w:val="21"/>
        </w:rPr>
        <w:t>. A pre-recorded segment featured track-and-field athlete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"https://en.wikipedia.org/wiki/Bruny_Surin" \o "Bruny Surin" </w:instrText>
      </w:r>
      <w:r>
        <w:rPr>
          <w:rFonts w:ascii="Arial" w:hAnsi="Arial" w:cs="Arial"/>
          <w:color w:val="202122"/>
          <w:sz w:val="21"/>
          <w:szCs w:val="21"/>
        </w:rPr>
        <w:fldChar w:fldCharType="separate"/>
      </w:r>
      <w:r>
        <w:rPr>
          <w:rStyle w:val="Hyperlink"/>
          <w:rFonts w:ascii="Arial" w:eastAsiaTheme="majorEastAsia" w:hAnsi="Arial" w:cs="Arial"/>
          <w:color w:val="0645AD"/>
          <w:sz w:val="21"/>
          <w:szCs w:val="21"/>
        </w:rPr>
        <w:t>Bruny</w:t>
      </w:r>
      <w:proofErr w:type="spellEnd"/>
      <w:r>
        <w:rPr>
          <w:rStyle w:val="Hyperlink"/>
          <w:rFonts w:ascii="Arial" w:eastAsiaTheme="majorEastAsia" w:hAnsi="Arial" w:cs="Arial"/>
          <w:color w:val="0645AD"/>
          <w:sz w:val="21"/>
          <w:szCs w:val="21"/>
        </w:rPr>
        <w:t xml:space="preserve"> </w:t>
      </w:r>
      <w:proofErr w:type="spellStart"/>
      <w:r>
        <w:rPr>
          <w:rStyle w:val="Hyperlink"/>
          <w:rFonts w:ascii="Arial" w:eastAsiaTheme="majorEastAsia" w:hAnsi="Arial" w:cs="Arial"/>
          <w:color w:val="0645AD"/>
          <w:sz w:val="21"/>
          <w:szCs w:val="21"/>
        </w:rPr>
        <w:t>Surin</w:t>
      </w:r>
      <w:proofErr w:type="spellEnd"/>
      <w:r>
        <w:rPr>
          <w:rFonts w:ascii="Arial" w:hAnsi="Arial" w:cs="Arial"/>
          <w:color w:val="202122"/>
          <w:sz w:val="21"/>
          <w:szCs w:val="21"/>
        </w:rPr>
        <w:fldChar w:fldCharType="end"/>
      </w:r>
      <w:r>
        <w:rPr>
          <w:rFonts w:ascii="Arial" w:hAnsi="Arial" w:cs="Arial"/>
          <w:color w:val="202122"/>
          <w:sz w:val="21"/>
          <w:szCs w:val="21"/>
        </w:rPr>
        <w:t> passing the flame to sprinter </w:t>
      </w:r>
      <w:hyperlink r:id="rId108" w:tooltip="Donovan Bailey" w:history="1">
        <w:r>
          <w:rPr>
            <w:rStyle w:val="Hyperlink"/>
            <w:rFonts w:ascii="Arial" w:eastAsiaTheme="majorEastAsia" w:hAnsi="Arial" w:cs="Arial"/>
            <w:color w:val="0645AD"/>
            <w:sz w:val="21"/>
            <w:szCs w:val="21"/>
          </w:rPr>
          <w:t>Donovan Bailey</w:t>
        </w:r>
      </w:hyperlink>
      <w:r>
        <w:rPr>
          <w:rFonts w:ascii="Arial" w:hAnsi="Arial" w:cs="Arial"/>
          <w:color w:val="202122"/>
          <w:sz w:val="21"/>
          <w:szCs w:val="21"/>
        </w:rPr>
        <w:t xml:space="preserve"> on the </w:t>
      </w:r>
      <w:proofErr w:type="spellStart"/>
      <w:r>
        <w:rPr>
          <w:rFonts w:ascii="Arial" w:hAnsi="Arial" w:cs="Arial"/>
          <w:color w:val="202122"/>
          <w:sz w:val="21"/>
          <w:szCs w:val="21"/>
        </w:rPr>
        <w:t>EdgeWalk</w:t>
      </w:r>
      <w:proofErr w:type="spellEnd"/>
      <w:r>
        <w:rPr>
          <w:rFonts w:ascii="Arial" w:hAnsi="Arial" w:cs="Arial"/>
          <w:color w:val="202122"/>
          <w:sz w:val="21"/>
          <w:szCs w:val="21"/>
        </w:rPr>
        <w:t xml:space="preserve"> and parachuting into Rogers Centre. A fireworks display off the tower served as the ceremony's finale.</w:t>
      </w:r>
    </w:p>
    <w:p w:rsidR="00BE5B94" w:rsidRDefault="00BE5B94" w:rsidP="00BE5B94">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Canada 150</w:t>
      </w:r>
    </w:p>
    <w:p w:rsidR="00BE5B94" w:rsidRDefault="00BE5B94" w:rsidP="00BE5B9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On July 1, 2017, as part of the nationwide celebrations for </w:t>
      </w:r>
      <w:hyperlink r:id="rId109" w:tooltip="150th anniversary of Canada" w:history="1">
        <w:r>
          <w:rPr>
            <w:rStyle w:val="Hyperlink"/>
            <w:rFonts w:ascii="Arial" w:eastAsiaTheme="majorEastAsia" w:hAnsi="Arial" w:cs="Arial"/>
            <w:color w:val="0645AD"/>
            <w:sz w:val="21"/>
            <w:szCs w:val="21"/>
          </w:rPr>
          <w:t>Canada 150</w:t>
        </w:r>
      </w:hyperlink>
      <w:r>
        <w:rPr>
          <w:rFonts w:ascii="Arial" w:hAnsi="Arial" w:cs="Arial"/>
          <w:color w:val="202122"/>
          <w:sz w:val="21"/>
          <w:szCs w:val="21"/>
        </w:rPr>
        <w:t>, fireworks were once again shot from the tower in a five-minute display coordinated with the tower lights and music broadcast on a local radio station.</w:t>
      </w:r>
    </w:p>
    <w:p w:rsidR="00BE5B94" w:rsidRPr="00BE5B94" w:rsidRDefault="00BE5B94" w:rsidP="00BE5B94">
      <w:pPr>
        <w:pStyle w:val="NormalWeb"/>
        <w:shd w:val="clear" w:color="auto" w:fill="FFFFFF"/>
        <w:spacing w:before="120" w:beforeAutospacing="0" w:after="120" w:afterAutospacing="0"/>
        <w:rPr>
          <w:rFonts w:asciiTheme="minorHAnsi" w:hAnsiTheme="minorHAnsi" w:cstheme="minorHAnsi"/>
          <w:b/>
          <w:color w:val="202122"/>
          <w:sz w:val="36"/>
          <w:szCs w:val="36"/>
        </w:rPr>
      </w:pPr>
      <w:r w:rsidRPr="00BE5B94">
        <w:rPr>
          <w:rFonts w:asciiTheme="minorHAnsi" w:hAnsiTheme="minorHAnsi" w:cstheme="minorHAnsi"/>
          <w:b/>
          <w:color w:val="202122"/>
          <w:sz w:val="36"/>
          <w:szCs w:val="36"/>
        </w:rPr>
        <w:t>FACTS:</w:t>
      </w:r>
    </w:p>
    <w:p w:rsidR="00BE5B94" w:rsidRDefault="00BE5B94" w:rsidP="00BE5B94">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Falling ice danger</w:t>
      </w:r>
    </w:p>
    <w:p w:rsidR="00BE5B94" w:rsidRDefault="00BE5B94" w:rsidP="00BE5B94">
      <w:pPr>
        <w:shd w:val="clear" w:color="auto" w:fill="F8F9FA"/>
        <w:jc w:val="center"/>
        <w:rPr>
          <w:rFonts w:ascii="Arial" w:hAnsi="Arial" w:cs="Arial"/>
          <w:color w:val="202122"/>
          <w:sz w:val="20"/>
          <w:szCs w:val="20"/>
        </w:rPr>
      </w:pPr>
      <w:r>
        <w:rPr>
          <w:rFonts w:ascii="Arial" w:hAnsi="Arial" w:cs="Arial"/>
          <w:noProof/>
          <w:color w:val="0645AD"/>
          <w:sz w:val="20"/>
          <w:szCs w:val="20"/>
        </w:rPr>
        <w:drawing>
          <wp:inline distT="0" distB="0" distL="0" distR="0">
            <wp:extent cx="2099945" cy="1175385"/>
            <wp:effectExtent l="0" t="0" r="0" b="5715"/>
            <wp:docPr id="8" name="Picture 8" descr="https://upload.wikimedia.org/wikipedia/commons/thumb/d/d5/Gardiner_Expressway_Downtown_Toronto.jpg/220px-Gardiner_Expressway_Downtown_Toronto.jpg">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d/d5/Gardiner_Expressway_Downtown_Toronto.jpg/220px-Gardiner_Expressway_Downtown_Toronto.jpg">
                      <a:hlinkClick r:id="rId110"/>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99945" cy="1175385"/>
                    </a:xfrm>
                    <a:prstGeom prst="rect">
                      <a:avLst/>
                    </a:prstGeom>
                    <a:noFill/>
                    <a:ln>
                      <a:noFill/>
                    </a:ln>
                  </pic:spPr>
                </pic:pic>
              </a:graphicData>
            </a:graphic>
          </wp:inline>
        </w:drawing>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394"/>
        <w:gridCol w:w="3886"/>
      </w:tblGrid>
      <w:tr w:rsidR="00BE5B94" w:rsidRPr="00BE5B94" w:rsidTr="00BE5B94">
        <w:trPr>
          <w:tblCellSpacing w:w="15" w:type="dxa"/>
        </w:trPr>
        <w:tc>
          <w:tcPr>
            <w:tcW w:w="0" w:type="auto"/>
            <w:gridSpan w:val="2"/>
            <w:shd w:val="clear" w:color="auto" w:fill="F8F9FA"/>
            <w:hideMark/>
          </w:tcPr>
          <w:p w:rsidR="00BE5B94" w:rsidRPr="00BE5B94" w:rsidRDefault="00BE5B94" w:rsidP="00BE5B94">
            <w:pPr>
              <w:spacing w:before="120" w:after="120" w:line="360" w:lineRule="atLeast"/>
              <w:jc w:val="center"/>
              <w:rPr>
                <w:rFonts w:ascii="Arial" w:eastAsia="Times New Roman" w:hAnsi="Arial" w:cs="Arial"/>
                <w:b/>
                <w:bCs/>
                <w:color w:val="000000"/>
                <w:sz w:val="23"/>
                <w:szCs w:val="23"/>
              </w:rPr>
            </w:pPr>
            <w:r w:rsidRPr="00BE5B94">
              <w:rPr>
                <w:rFonts w:ascii="Arial" w:eastAsia="Times New Roman" w:hAnsi="Arial" w:cs="Arial"/>
                <w:b/>
                <w:bCs/>
                <w:color w:val="000000"/>
                <w:sz w:val="23"/>
                <w:szCs w:val="23"/>
              </w:rPr>
              <w:t>CN Tower</w:t>
            </w:r>
          </w:p>
        </w:tc>
      </w:tr>
      <w:tr w:rsidR="00BE5B94" w:rsidRPr="00BE5B94" w:rsidTr="00BE5B94">
        <w:trPr>
          <w:tblCellSpacing w:w="15" w:type="dxa"/>
        </w:trPr>
        <w:tc>
          <w:tcPr>
            <w:tcW w:w="0" w:type="auto"/>
            <w:gridSpan w:val="2"/>
            <w:shd w:val="clear" w:color="auto" w:fill="F8F9FA"/>
            <w:hideMark/>
          </w:tcPr>
          <w:p w:rsidR="00BE5B94" w:rsidRPr="00BE5B94" w:rsidRDefault="00BE5B94" w:rsidP="00BE5B94">
            <w:pPr>
              <w:spacing w:before="120" w:after="120" w:line="360" w:lineRule="atLeast"/>
              <w:jc w:val="center"/>
              <w:rPr>
                <w:rFonts w:ascii="Arial" w:eastAsia="Times New Roman" w:hAnsi="Arial" w:cs="Arial"/>
                <w:color w:val="000000"/>
                <w:sz w:val="18"/>
                <w:szCs w:val="18"/>
              </w:rPr>
            </w:pPr>
            <w:r w:rsidRPr="00BE5B94">
              <w:rPr>
                <w:rFonts w:ascii="Arial" w:eastAsia="Times New Roman" w:hAnsi="Arial" w:cs="Arial"/>
                <w:i/>
                <w:iCs/>
                <w:color w:val="000000"/>
                <w:sz w:val="18"/>
                <w:szCs w:val="18"/>
              </w:rPr>
              <w:t>Tour CN</w:t>
            </w:r>
          </w:p>
        </w:tc>
      </w:tr>
      <w:tr w:rsidR="00BE5B94" w:rsidRPr="00BE5B94" w:rsidTr="00BE5B94">
        <w:trPr>
          <w:tblCellSpacing w:w="15" w:type="dxa"/>
        </w:trPr>
        <w:tc>
          <w:tcPr>
            <w:tcW w:w="0" w:type="auto"/>
            <w:gridSpan w:val="2"/>
            <w:shd w:val="clear" w:color="auto" w:fill="F8F9FA"/>
            <w:hideMark/>
          </w:tcPr>
          <w:p w:rsidR="00BE5B94" w:rsidRPr="00BE5B94" w:rsidRDefault="00BE5B94" w:rsidP="00BE5B94">
            <w:pPr>
              <w:spacing w:before="120" w:after="120" w:line="360" w:lineRule="atLeast"/>
              <w:jc w:val="center"/>
              <w:rPr>
                <w:rFonts w:ascii="Arial" w:eastAsia="Times New Roman" w:hAnsi="Arial" w:cs="Arial"/>
                <w:color w:val="000000"/>
                <w:sz w:val="18"/>
                <w:szCs w:val="18"/>
              </w:rPr>
            </w:pPr>
            <w:r w:rsidRPr="00BE5B94">
              <w:rPr>
                <w:rFonts w:ascii="Arial" w:eastAsia="Times New Roman" w:hAnsi="Arial" w:cs="Arial"/>
                <w:noProof/>
                <w:color w:val="0645AD"/>
                <w:sz w:val="18"/>
                <w:szCs w:val="18"/>
              </w:rPr>
              <w:lastRenderedPageBreak/>
              <w:drawing>
                <wp:inline distT="0" distB="0" distL="0" distR="0">
                  <wp:extent cx="2381250" cy="3747770"/>
                  <wp:effectExtent l="0" t="0" r="0" b="5080"/>
                  <wp:docPr id="12" name="Picture 12" descr="Toronto - ON - Toronto Harbourfront7.jpg">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oronto - ON - Toronto Harbourfront7.jpg">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381250" cy="3747770"/>
                          </a:xfrm>
                          <a:prstGeom prst="rect">
                            <a:avLst/>
                          </a:prstGeom>
                          <a:noFill/>
                          <a:ln>
                            <a:noFill/>
                          </a:ln>
                        </pic:spPr>
                      </pic:pic>
                    </a:graphicData>
                  </a:graphic>
                </wp:inline>
              </w:drawing>
            </w:r>
          </w:p>
          <w:p w:rsidR="00BE5B94" w:rsidRPr="00BE5B94" w:rsidRDefault="00BE5B94" w:rsidP="00BE5B94">
            <w:pPr>
              <w:spacing w:before="120" w:after="120" w:line="360" w:lineRule="atLeast"/>
              <w:jc w:val="center"/>
              <w:rPr>
                <w:rFonts w:ascii="Arial" w:eastAsia="Times New Roman" w:hAnsi="Arial" w:cs="Arial"/>
                <w:color w:val="000000"/>
                <w:sz w:val="18"/>
                <w:szCs w:val="18"/>
              </w:rPr>
            </w:pPr>
            <w:r w:rsidRPr="00BE5B94">
              <w:rPr>
                <w:rFonts w:ascii="Arial" w:eastAsia="Times New Roman" w:hAnsi="Arial" w:cs="Arial"/>
                <w:color w:val="000000"/>
                <w:sz w:val="18"/>
                <w:szCs w:val="18"/>
              </w:rPr>
              <w:t>The CN Tower is the </w:t>
            </w:r>
            <w:hyperlink r:id="rId114" w:tooltip="List of tallest freestanding structures" w:history="1">
              <w:r w:rsidRPr="00BE5B94">
                <w:rPr>
                  <w:rFonts w:ascii="Arial" w:eastAsia="Times New Roman" w:hAnsi="Arial" w:cs="Arial"/>
                  <w:color w:val="0645AD"/>
                  <w:sz w:val="18"/>
                  <w:szCs w:val="18"/>
                </w:rPr>
                <w:t>world's 9th tallest free-standing structure</w:t>
              </w:r>
            </w:hyperlink>
            <w:hyperlink r:id="rId115" w:anchor="cite_note-tallest-1" w:history="1">
              <w:r w:rsidRPr="00BE5B94">
                <w:rPr>
                  <w:rFonts w:ascii="Arial" w:eastAsia="Times New Roman" w:hAnsi="Arial" w:cs="Arial"/>
                  <w:color w:val="0645AD"/>
                  <w:sz w:val="15"/>
                  <w:szCs w:val="15"/>
                  <w:vertAlign w:val="superscript"/>
                </w:rPr>
                <w:t>[1]</w:t>
              </w:r>
            </w:hyperlink>
            <w:hyperlink r:id="rId116" w:anchor="cite_note-2" w:history="1">
              <w:r w:rsidRPr="00BE5B94">
                <w:rPr>
                  <w:rFonts w:ascii="Arial" w:eastAsia="Times New Roman" w:hAnsi="Arial" w:cs="Arial"/>
                  <w:color w:val="0645AD"/>
                  <w:sz w:val="15"/>
                  <w:szCs w:val="15"/>
                  <w:vertAlign w:val="superscript"/>
                </w:rPr>
                <w:t>[2]</w:t>
              </w:r>
            </w:hyperlink>
          </w:p>
        </w:tc>
      </w:tr>
      <w:tr w:rsidR="00BE5B94" w:rsidRPr="00BE5B94" w:rsidTr="00BE5B94">
        <w:trPr>
          <w:tblCellSpacing w:w="15" w:type="dxa"/>
        </w:trPr>
        <w:tc>
          <w:tcPr>
            <w:tcW w:w="0" w:type="auto"/>
            <w:gridSpan w:val="2"/>
            <w:shd w:val="clear" w:color="auto" w:fill="F8F9FA"/>
            <w:hideMark/>
          </w:tcPr>
          <w:p w:rsidR="00BE5B94" w:rsidRPr="00BE5B94" w:rsidRDefault="00BE5B94" w:rsidP="00BE5B94">
            <w:pPr>
              <w:spacing w:before="120" w:after="120" w:line="360" w:lineRule="atLeast"/>
              <w:jc w:val="center"/>
              <w:rPr>
                <w:rFonts w:ascii="Times New Roman" w:eastAsia="Times New Roman" w:hAnsi="Times New Roman" w:cs="Times New Roman"/>
                <w:color w:val="0645AD"/>
                <w:sz w:val="21"/>
                <w:szCs w:val="21"/>
              </w:rPr>
            </w:pPr>
            <w:r w:rsidRPr="00BE5B94">
              <w:rPr>
                <w:rFonts w:ascii="Arial" w:eastAsia="Times New Roman" w:hAnsi="Arial" w:cs="Arial"/>
                <w:color w:val="000000"/>
                <w:sz w:val="18"/>
                <w:szCs w:val="18"/>
              </w:rPr>
              <w:fldChar w:fldCharType="begin"/>
            </w:r>
            <w:r w:rsidRPr="00BE5B94">
              <w:rPr>
                <w:rFonts w:ascii="Arial" w:eastAsia="Times New Roman" w:hAnsi="Arial" w:cs="Arial"/>
                <w:color w:val="000000"/>
                <w:sz w:val="18"/>
                <w:szCs w:val="18"/>
              </w:rPr>
              <w:instrText xml:space="preserve"> HYPERLINK "https://en.wikipedia.org/wiki/CN_Tower" \l "/map/0" </w:instrText>
            </w:r>
            <w:r w:rsidRPr="00BE5B94">
              <w:rPr>
                <w:rFonts w:ascii="Arial" w:eastAsia="Times New Roman" w:hAnsi="Arial" w:cs="Arial"/>
                <w:color w:val="000000"/>
                <w:sz w:val="18"/>
                <w:szCs w:val="18"/>
              </w:rPr>
              <w:fldChar w:fldCharType="separate"/>
            </w:r>
            <w:r w:rsidRPr="00BE5B94">
              <w:rPr>
                <w:rFonts w:ascii="Arial" w:eastAsia="Times New Roman" w:hAnsi="Arial" w:cs="Arial"/>
                <w:noProof/>
                <w:color w:val="0645AD"/>
                <w:sz w:val="21"/>
                <w:szCs w:val="21"/>
              </w:rPr>
              <w:drawing>
                <wp:inline distT="0" distB="0" distL="0" distR="0">
                  <wp:extent cx="2381250" cy="1899285"/>
                  <wp:effectExtent l="0" t="0" r="0" b="5715"/>
                  <wp:docPr id="11" name="Picture 11" descr="https://maps.wikimedia.org/img/osm-intl,13,43.6426,-79.3871,250x200.png?lang=en&amp;domain=en.wikipedia.org&amp;title=CN+Tower&amp;groups=_3b14ed3b8219b19be55990537aba13dd50fb2648">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aps.wikimedia.org/img/osm-intl,13,43.6426,-79.3871,250x200.png?lang=en&amp;domain=en.wikipedia.org&amp;title=CN+Tower&amp;groups=_3b14ed3b8219b19be55990537aba13dd50fb2648">
                            <a:hlinkClick r:id="rId117"/>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381250" cy="1899285"/>
                          </a:xfrm>
                          <a:prstGeom prst="rect">
                            <a:avLst/>
                          </a:prstGeom>
                          <a:noFill/>
                          <a:ln>
                            <a:noFill/>
                          </a:ln>
                        </pic:spPr>
                      </pic:pic>
                    </a:graphicData>
                  </a:graphic>
                </wp:inline>
              </w:drawing>
            </w:r>
          </w:p>
          <w:p w:rsidR="00BE5B94" w:rsidRPr="00BE5B94" w:rsidRDefault="00BE5B94" w:rsidP="00BE5B94">
            <w:pPr>
              <w:spacing w:before="120" w:after="120" w:line="360" w:lineRule="atLeast"/>
              <w:jc w:val="center"/>
              <w:rPr>
                <w:rFonts w:ascii="Times New Roman" w:eastAsia="Times New Roman" w:hAnsi="Times New Roman" w:cs="Times New Roman"/>
                <w:color w:val="000000"/>
                <w:sz w:val="18"/>
                <w:szCs w:val="18"/>
              </w:rPr>
            </w:pPr>
            <w:r w:rsidRPr="00BE5B94">
              <w:rPr>
                <w:rFonts w:ascii="Arial" w:eastAsia="Times New Roman" w:hAnsi="Arial" w:cs="Arial"/>
                <w:color w:val="000000"/>
                <w:sz w:val="18"/>
                <w:szCs w:val="18"/>
              </w:rPr>
              <w:fldChar w:fldCharType="end"/>
            </w:r>
          </w:p>
          <w:p w:rsidR="00BE5B94" w:rsidRPr="00BE5B94" w:rsidRDefault="00BE5B94" w:rsidP="00BE5B94">
            <w:pPr>
              <w:spacing w:before="120" w:after="120" w:line="240" w:lineRule="auto"/>
              <w:rPr>
                <w:rFonts w:ascii="Arial" w:eastAsia="Times New Roman" w:hAnsi="Arial" w:cs="Arial"/>
                <w:color w:val="202122"/>
                <w:sz w:val="15"/>
                <w:szCs w:val="15"/>
              </w:rPr>
            </w:pPr>
            <w:hyperlink r:id="rId119" w:history="1">
              <w:r w:rsidRPr="00BE5B94">
                <w:rPr>
                  <w:rFonts w:ascii="Arial" w:eastAsia="Times New Roman" w:hAnsi="Arial" w:cs="Arial"/>
                  <w:color w:val="3366BB"/>
                  <w:sz w:val="15"/>
                  <w:szCs w:val="15"/>
                </w:rPr>
                <w:t>Wikimedia</w:t>
              </w:r>
            </w:hyperlink>
            <w:r w:rsidRPr="00BE5B94">
              <w:rPr>
                <w:rFonts w:ascii="Arial" w:eastAsia="Times New Roman" w:hAnsi="Arial" w:cs="Arial"/>
                <w:color w:val="202122"/>
                <w:sz w:val="15"/>
                <w:szCs w:val="15"/>
              </w:rPr>
              <w:t> | © </w:t>
            </w:r>
            <w:proofErr w:type="spellStart"/>
            <w:r w:rsidRPr="00BE5B94">
              <w:rPr>
                <w:rFonts w:ascii="Arial" w:eastAsia="Times New Roman" w:hAnsi="Arial" w:cs="Arial"/>
                <w:color w:val="202122"/>
                <w:sz w:val="15"/>
                <w:szCs w:val="15"/>
              </w:rPr>
              <w:fldChar w:fldCharType="begin"/>
            </w:r>
            <w:r w:rsidRPr="00BE5B94">
              <w:rPr>
                <w:rFonts w:ascii="Arial" w:eastAsia="Times New Roman" w:hAnsi="Arial" w:cs="Arial"/>
                <w:color w:val="202122"/>
                <w:sz w:val="15"/>
                <w:szCs w:val="15"/>
              </w:rPr>
              <w:instrText xml:space="preserve"> HYPERLINK "https://www.openstreetmap.org/copyright" </w:instrText>
            </w:r>
            <w:r w:rsidRPr="00BE5B94">
              <w:rPr>
                <w:rFonts w:ascii="Arial" w:eastAsia="Times New Roman" w:hAnsi="Arial" w:cs="Arial"/>
                <w:color w:val="202122"/>
                <w:sz w:val="15"/>
                <w:szCs w:val="15"/>
              </w:rPr>
              <w:fldChar w:fldCharType="separate"/>
            </w:r>
            <w:r w:rsidRPr="00BE5B94">
              <w:rPr>
                <w:rFonts w:ascii="Arial" w:eastAsia="Times New Roman" w:hAnsi="Arial" w:cs="Arial"/>
                <w:color w:val="3366BB"/>
                <w:sz w:val="15"/>
                <w:szCs w:val="15"/>
              </w:rPr>
              <w:t>OpenStreetMap</w:t>
            </w:r>
            <w:proofErr w:type="spellEnd"/>
            <w:r w:rsidRPr="00BE5B94">
              <w:rPr>
                <w:rFonts w:ascii="Arial" w:eastAsia="Times New Roman" w:hAnsi="Arial" w:cs="Arial"/>
                <w:color w:val="202122"/>
                <w:sz w:val="15"/>
                <w:szCs w:val="15"/>
              </w:rPr>
              <w:fldChar w:fldCharType="end"/>
            </w:r>
          </w:p>
        </w:tc>
      </w:tr>
      <w:tr w:rsidR="00BE5B94" w:rsidRPr="00BE5B94" w:rsidTr="00BE5B94">
        <w:trPr>
          <w:tblCellSpacing w:w="15" w:type="dxa"/>
        </w:trPr>
        <w:tc>
          <w:tcPr>
            <w:tcW w:w="0" w:type="auto"/>
            <w:shd w:val="clear" w:color="auto" w:fill="F8F9FA"/>
            <w:hideMark/>
          </w:tcPr>
          <w:p w:rsidR="00BE5B94" w:rsidRPr="00BE5B94" w:rsidRDefault="00BE5B94" w:rsidP="00BE5B94">
            <w:pPr>
              <w:spacing w:before="120" w:after="120" w:line="360" w:lineRule="atLeast"/>
              <w:rPr>
                <w:rFonts w:ascii="Arial" w:eastAsia="Times New Roman" w:hAnsi="Arial" w:cs="Arial"/>
                <w:b/>
                <w:bCs/>
                <w:color w:val="000000"/>
                <w:sz w:val="18"/>
                <w:szCs w:val="18"/>
              </w:rPr>
            </w:pPr>
            <w:r w:rsidRPr="00BE5B94">
              <w:rPr>
                <w:rFonts w:ascii="Arial" w:eastAsia="Times New Roman" w:hAnsi="Arial" w:cs="Arial"/>
                <w:b/>
                <w:bCs/>
                <w:color w:val="000000"/>
                <w:sz w:val="18"/>
                <w:szCs w:val="18"/>
              </w:rPr>
              <w:t>Alternative names</w:t>
            </w:r>
          </w:p>
        </w:tc>
        <w:tc>
          <w:tcPr>
            <w:tcW w:w="0" w:type="auto"/>
            <w:shd w:val="clear" w:color="auto" w:fill="F8F9FA"/>
            <w:hideMark/>
          </w:tcPr>
          <w:p w:rsidR="00BE5B94" w:rsidRPr="00BE5B94" w:rsidRDefault="00BE5B94" w:rsidP="00BE5B94">
            <w:pPr>
              <w:spacing w:before="120" w:after="120" w:line="360" w:lineRule="atLeast"/>
              <w:rPr>
                <w:rFonts w:ascii="Arial" w:eastAsia="Times New Roman" w:hAnsi="Arial" w:cs="Arial"/>
                <w:color w:val="000000"/>
                <w:sz w:val="18"/>
                <w:szCs w:val="18"/>
              </w:rPr>
            </w:pPr>
            <w:r w:rsidRPr="00BE5B94">
              <w:rPr>
                <w:rFonts w:ascii="Arial" w:eastAsia="Times New Roman" w:hAnsi="Arial" w:cs="Arial"/>
                <w:color w:val="000000"/>
                <w:sz w:val="18"/>
                <w:szCs w:val="18"/>
              </w:rPr>
              <w:t>Canadian National Tower, Canada's National Tower</w:t>
            </w:r>
          </w:p>
        </w:tc>
      </w:tr>
      <w:tr w:rsidR="00BE5B94" w:rsidRPr="00BE5B94" w:rsidTr="00BE5B94">
        <w:trPr>
          <w:tblCellSpacing w:w="15" w:type="dxa"/>
        </w:trPr>
        <w:tc>
          <w:tcPr>
            <w:tcW w:w="0" w:type="auto"/>
            <w:gridSpan w:val="2"/>
            <w:shd w:val="clear" w:color="auto" w:fill="EDEDED"/>
            <w:hideMark/>
          </w:tcPr>
          <w:p w:rsidR="00BE5B94" w:rsidRPr="00BE5B94" w:rsidRDefault="00BE5B94" w:rsidP="00BE5B94">
            <w:pPr>
              <w:spacing w:before="120" w:after="120" w:line="360" w:lineRule="atLeast"/>
              <w:jc w:val="center"/>
              <w:rPr>
                <w:rFonts w:ascii="Arial" w:eastAsia="Times New Roman" w:hAnsi="Arial" w:cs="Arial"/>
                <w:b/>
                <w:bCs/>
                <w:color w:val="000000"/>
                <w:sz w:val="18"/>
                <w:szCs w:val="18"/>
              </w:rPr>
            </w:pPr>
            <w:r w:rsidRPr="00BE5B94">
              <w:rPr>
                <w:rFonts w:ascii="Arial" w:eastAsia="Times New Roman" w:hAnsi="Arial" w:cs="Arial"/>
                <w:b/>
                <w:bCs/>
                <w:color w:val="000000"/>
                <w:sz w:val="18"/>
                <w:szCs w:val="18"/>
              </w:rPr>
              <w:lastRenderedPageBreak/>
              <w:t>Record height</w:t>
            </w:r>
          </w:p>
        </w:tc>
      </w:tr>
      <w:tr w:rsidR="00BE5B94" w:rsidRPr="00BE5B94" w:rsidTr="00BE5B94">
        <w:trPr>
          <w:tblCellSpacing w:w="15" w:type="dxa"/>
        </w:trPr>
        <w:tc>
          <w:tcPr>
            <w:tcW w:w="0" w:type="auto"/>
            <w:gridSpan w:val="2"/>
            <w:shd w:val="clear" w:color="auto" w:fill="F8F9FA"/>
            <w:hideMark/>
          </w:tcPr>
          <w:p w:rsidR="00BE5B94" w:rsidRPr="00BE5B94" w:rsidRDefault="00BE5B94" w:rsidP="00BE5B94">
            <w:pPr>
              <w:spacing w:before="120" w:after="120" w:line="360" w:lineRule="atLeast"/>
              <w:jc w:val="center"/>
              <w:rPr>
                <w:rFonts w:ascii="Arial" w:eastAsia="Times New Roman" w:hAnsi="Arial" w:cs="Arial"/>
                <w:color w:val="000000"/>
                <w:sz w:val="18"/>
                <w:szCs w:val="18"/>
              </w:rPr>
            </w:pPr>
            <w:r w:rsidRPr="00BE5B94">
              <w:rPr>
                <w:rFonts w:ascii="Arial" w:eastAsia="Times New Roman" w:hAnsi="Arial" w:cs="Arial"/>
                <w:color w:val="000000"/>
                <w:sz w:val="18"/>
                <w:szCs w:val="18"/>
              </w:rPr>
              <w:t>Tallest in the world from 1975</w:t>
            </w:r>
            <w:hyperlink r:id="rId120" w:anchor="cite_note-records-6" w:history="1">
              <w:r w:rsidRPr="00BE5B94">
                <w:rPr>
                  <w:rFonts w:ascii="Arial" w:eastAsia="Times New Roman" w:hAnsi="Arial" w:cs="Arial"/>
                  <w:color w:val="0645AD"/>
                  <w:sz w:val="15"/>
                  <w:szCs w:val="15"/>
                  <w:vertAlign w:val="superscript"/>
                </w:rPr>
                <w:t>[6]</w:t>
              </w:r>
            </w:hyperlink>
            <w:r w:rsidRPr="00BE5B94">
              <w:rPr>
                <w:rFonts w:ascii="Arial" w:eastAsia="Times New Roman" w:hAnsi="Arial" w:cs="Arial"/>
                <w:color w:val="000000"/>
                <w:sz w:val="18"/>
                <w:szCs w:val="18"/>
              </w:rPr>
              <w:t> to 2007</w:t>
            </w:r>
            <w:hyperlink r:id="rId121" w:anchor="cite_note-7" w:history="1">
              <w:r w:rsidRPr="00BE5B94">
                <w:rPr>
                  <w:rFonts w:ascii="Arial" w:eastAsia="Times New Roman" w:hAnsi="Arial" w:cs="Arial"/>
                  <w:color w:val="0645AD"/>
                  <w:sz w:val="15"/>
                  <w:szCs w:val="15"/>
                  <w:vertAlign w:val="superscript"/>
                </w:rPr>
                <w:t>[7]</w:t>
              </w:r>
            </w:hyperlink>
            <w:hyperlink r:id="rId122" w:anchor="endnote_talleststatus" w:history="1">
              <w:r w:rsidRPr="00BE5B94">
                <w:rPr>
                  <w:rFonts w:ascii="Arial" w:eastAsia="Times New Roman" w:hAnsi="Arial" w:cs="Arial"/>
                  <w:color w:val="0645AD"/>
                  <w:sz w:val="15"/>
                  <w:szCs w:val="15"/>
                  <w:vertAlign w:val="superscript"/>
                </w:rPr>
                <w:t>[I]</w:t>
              </w:r>
            </w:hyperlink>
          </w:p>
        </w:tc>
      </w:tr>
      <w:tr w:rsidR="00BE5B94" w:rsidRPr="00BE5B94" w:rsidTr="00BE5B94">
        <w:trPr>
          <w:tblCellSpacing w:w="15" w:type="dxa"/>
        </w:trPr>
        <w:tc>
          <w:tcPr>
            <w:tcW w:w="0" w:type="auto"/>
            <w:shd w:val="clear" w:color="auto" w:fill="F8F9FA"/>
            <w:hideMark/>
          </w:tcPr>
          <w:p w:rsidR="00BE5B94" w:rsidRPr="00BE5B94" w:rsidRDefault="00BE5B94" w:rsidP="00BE5B94">
            <w:pPr>
              <w:spacing w:before="120" w:after="120" w:line="360" w:lineRule="atLeast"/>
              <w:rPr>
                <w:rFonts w:ascii="Arial" w:eastAsia="Times New Roman" w:hAnsi="Arial" w:cs="Arial"/>
                <w:b/>
                <w:bCs/>
                <w:color w:val="000000"/>
                <w:sz w:val="18"/>
                <w:szCs w:val="18"/>
              </w:rPr>
            </w:pPr>
            <w:r w:rsidRPr="00BE5B94">
              <w:rPr>
                <w:rFonts w:ascii="Arial" w:eastAsia="Times New Roman" w:hAnsi="Arial" w:cs="Arial"/>
                <w:b/>
                <w:bCs/>
                <w:color w:val="000000"/>
                <w:sz w:val="18"/>
                <w:szCs w:val="18"/>
              </w:rPr>
              <w:t>Preceded by</w:t>
            </w:r>
          </w:p>
        </w:tc>
        <w:tc>
          <w:tcPr>
            <w:tcW w:w="0" w:type="auto"/>
            <w:shd w:val="clear" w:color="auto" w:fill="F8F9FA"/>
            <w:hideMark/>
          </w:tcPr>
          <w:p w:rsidR="00BE5B94" w:rsidRPr="00BE5B94" w:rsidRDefault="00BE5B94" w:rsidP="00BE5B94">
            <w:pPr>
              <w:spacing w:before="120" w:after="120" w:line="360" w:lineRule="atLeast"/>
              <w:rPr>
                <w:rFonts w:ascii="Arial" w:eastAsia="Times New Roman" w:hAnsi="Arial" w:cs="Arial"/>
                <w:color w:val="000000"/>
                <w:sz w:val="18"/>
                <w:szCs w:val="18"/>
              </w:rPr>
            </w:pPr>
            <w:hyperlink r:id="rId123" w:tooltip="Ostankino Tower" w:history="1">
              <w:proofErr w:type="spellStart"/>
              <w:r w:rsidRPr="00BE5B94">
                <w:rPr>
                  <w:rFonts w:ascii="Arial" w:eastAsia="Times New Roman" w:hAnsi="Arial" w:cs="Arial"/>
                  <w:color w:val="0645AD"/>
                  <w:sz w:val="18"/>
                  <w:szCs w:val="18"/>
                </w:rPr>
                <w:t>Ostankino</w:t>
              </w:r>
              <w:proofErr w:type="spellEnd"/>
              <w:r w:rsidRPr="00BE5B94">
                <w:rPr>
                  <w:rFonts w:ascii="Arial" w:eastAsia="Times New Roman" w:hAnsi="Arial" w:cs="Arial"/>
                  <w:color w:val="0645AD"/>
                  <w:sz w:val="18"/>
                  <w:szCs w:val="18"/>
                </w:rPr>
                <w:t xml:space="preserve"> Tower</w:t>
              </w:r>
            </w:hyperlink>
          </w:p>
        </w:tc>
      </w:tr>
      <w:tr w:rsidR="00BE5B94" w:rsidRPr="00BE5B94" w:rsidTr="00BE5B94">
        <w:trPr>
          <w:tblCellSpacing w:w="15" w:type="dxa"/>
        </w:trPr>
        <w:tc>
          <w:tcPr>
            <w:tcW w:w="0" w:type="auto"/>
            <w:shd w:val="clear" w:color="auto" w:fill="F8F9FA"/>
            <w:hideMark/>
          </w:tcPr>
          <w:p w:rsidR="00BE5B94" w:rsidRPr="00BE5B94" w:rsidRDefault="00BE5B94" w:rsidP="00BE5B94">
            <w:pPr>
              <w:spacing w:before="120" w:after="120" w:line="360" w:lineRule="atLeast"/>
              <w:rPr>
                <w:rFonts w:ascii="Arial" w:eastAsia="Times New Roman" w:hAnsi="Arial" w:cs="Arial"/>
                <w:b/>
                <w:bCs/>
                <w:color w:val="000000"/>
                <w:sz w:val="18"/>
                <w:szCs w:val="18"/>
              </w:rPr>
            </w:pPr>
            <w:r w:rsidRPr="00BE5B94">
              <w:rPr>
                <w:rFonts w:ascii="Arial" w:eastAsia="Times New Roman" w:hAnsi="Arial" w:cs="Arial"/>
                <w:b/>
                <w:bCs/>
                <w:color w:val="000000"/>
                <w:sz w:val="18"/>
                <w:szCs w:val="18"/>
              </w:rPr>
              <w:t>Surpassed by</w:t>
            </w:r>
          </w:p>
        </w:tc>
        <w:tc>
          <w:tcPr>
            <w:tcW w:w="0" w:type="auto"/>
            <w:shd w:val="clear" w:color="auto" w:fill="F8F9FA"/>
            <w:hideMark/>
          </w:tcPr>
          <w:p w:rsidR="00BE5B94" w:rsidRPr="00BE5B94" w:rsidRDefault="00BE5B94" w:rsidP="00BE5B94">
            <w:pPr>
              <w:spacing w:before="120" w:after="120" w:line="360" w:lineRule="atLeast"/>
              <w:rPr>
                <w:rFonts w:ascii="Arial" w:eastAsia="Times New Roman" w:hAnsi="Arial" w:cs="Arial"/>
                <w:color w:val="000000"/>
                <w:sz w:val="18"/>
                <w:szCs w:val="18"/>
              </w:rPr>
            </w:pPr>
            <w:hyperlink r:id="rId124" w:tooltip="Burj Khalifa" w:history="1">
              <w:proofErr w:type="spellStart"/>
              <w:r w:rsidRPr="00BE5B94">
                <w:rPr>
                  <w:rFonts w:ascii="Arial" w:eastAsia="Times New Roman" w:hAnsi="Arial" w:cs="Arial"/>
                  <w:color w:val="0645AD"/>
                  <w:sz w:val="18"/>
                  <w:szCs w:val="18"/>
                </w:rPr>
                <w:t>Burj</w:t>
              </w:r>
              <w:proofErr w:type="spellEnd"/>
              <w:r w:rsidRPr="00BE5B94">
                <w:rPr>
                  <w:rFonts w:ascii="Arial" w:eastAsia="Times New Roman" w:hAnsi="Arial" w:cs="Arial"/>
                  <w:color w:val="0645AD"/>
                  <w:sz w:val="18"/>
                  <w:szCs w:val="18"/>
                </w:rPr>
                <w:t xml:space="preserve"> </w:t>
              </w:r>
              <w:proofErr w:type="spellStart"/>
              <w:r w:rsidRPr="00BE5B94">
                <w:rPr>
                  <w:rFonts w:ascii="Arial" w:eastAsia="Times New Roman" w:hAnsi="Arial" w:cs="Arial"/>
                  <w:color w:val="0645AD"/>
                  <w:sz w:val="18"/>
                  <w:szCs w:val="18"/>
                </w:rPr>
                <w:t>Khalifa</w:t>
              </w:r>
              <w:proofErr w:type="spellEnd"/>
            </w:hyperlink>
          </w:p>
        </w:tc>
      </w:tr>
      <w:tr w:rsidR="00BE5B94" w:rsidRPr="00BE5B94" w:rsidTr="00BE5B94">
        <w:trPr>
          <w:tblCellSpacing w:w="15" w:type="dxa"/>
        </w:trPr>
        <w:tc>
          <w:tcPr>
            <w:tcW w:w="0" w:type="auto"/>
            <w:gridSpan w:val="2"/>
            <w:shd w:val="clear" w:color="auto" w:fill="EDEDED"/>
            <w:hideMark/>
          </w:tcPr>
          <w:p w:rsidR="00BE5B94" w:rsidRPr="00BE5B94" w:rsidRDefault="00BE5B94" w:rsidP="00BE5B94">
            <w:pPr>
              <w:spacing w:before="120" w:after="120" w:line="360" w:lineRule="atLeast"/>
              <w:jc w:val="center"/>
              <w:rPr>
                <w:rFonts w:ascii="Arial" w:eastAsia="Times New Roman" w:hAnsi="Arial" w:cs="Arial"/>
                <w:b/>
                <w:bCs/>
                <w:color w:val="000000"/>
                <w:sz w:val="18"/>
                <w:szCs w:val="18"/>
              </w:rPr>
            </w:pPr>
            <w:r w:rsidRPr="00BE5B94">
              <w:rPr>
                <w:rFonts w:ascii="Arial" w:eastAsia="Times New Roman" w:hAnsi="Arial" w:cs="Arial"/>
                <w:b/>
                <w:bCs/>
                <w:color w:val="000000"/>
                <w:sz w:val="18"/>
                <w:szCs w:val="18"/>
              </w:rPr>
              <w:t>General information</w:t>
            </w:r>
          </w:p>
        </w:tc>
      </w:tr>
      <w:tr w:rsidR="00BE5B94" w:rsidRPr="00BE5B94" w:rsidTr="00BE5B94">
        <w:trPr>
          <w:tblCellSpacing w:w="15" w:type="dxa"/>
        </w:trPr>
        <w:tc>
          <w:tcPr>
            <w:tcW w:w="0" w:type="auto"/>
            <w:shd w:val="clear" w:color="auto" w:fill="F8F9FA"/>
            <w:hideMark/>
          </w:tcPr>
          <w:p w:rsidR="00BE5B94" w:rsidRPr="00BE5B94" w:rsidRDefault="00BE5B94" w:rsidP="00BE5B94">
            <w:pPr>
              <w:spacing w:before="120" w:after="120" w:line="360" w:lineRule="atLeast"/>
              <w:rPr>
                <w:rFonts w:ascii="Arial" w:eastAsia="Times New Roman" w:hAnsi="Arial" w:cs="Arial"/>
                <w:b/>
                <w:bCs/>
                <w:color w:val="000000"/>
                <w:sz w:val="18"/>
                <w:szCs w:val="18"/>
              </w:rPr>
            </w:pPr>
            <w:r w:rsidRPr="00BE5B94">
              <w:rPr>
                <w:rFonts w:ascii="Arial" w:eastAsia="Times New Roman" w:hAnsi="Arial" w:cs="Arial"/>
                <w:b/>
                <w:bCs/>
                <w:color w:val="000000"/>
                <w:sz w:val="18"/>
                <w:szCs w:val="18"/>
              </w:rPr>
              <w:t>Status</w:t>
            </w:r>
          </w:p>
        </w:tc>
        <w:tc>
          <w:tcPr>
            <w:tcW w:w="0" w:type="auto"/>
            <w:shd w:val="clear" w:color="auto" w:fill="F8F9FA"/>
            <w:hideMark/>
          </w:tcPr>
          <w:p w:rsidR="00BE5B94" w:rsidRPr="00BE5B94" w:rsidRDefault="00BE5B94" w:rsidP="00BE5B94">
            <w:pPr>
              <w:spacing w:before="120" w:after="120" w:line="360" w:lineRule="atLeast"/>
              <w:rPr>
                <w:rFonts w:ascii="Arial" w:eastAsia="Times New Roman" w:hAnsi="Arial" w:cs="Arial"/>
                <w:color w:val="000000"/>
                <w:sz w:val="18"/>
                <w:szCs w:val="18"/>
              </w:rPr>
            </w:pPr>
            <w:r w:rsidRPr="00BE5B94">
              <w:rPr>
                <w:rFonts w:ascii="Arial" w:eastAsia="Times New Roman" w:hAnsi="Arial" w:cs="Arial"/>
                <w:color w:val="000000"/>
                <w:sz w:val="18"/>
                <w:szCs w:val="18"/>
              </w:rPr>
              <w:t>Completed</w:t>
            </w:r>
          </w:p>
        </w:tc>
      </w:tr>
      <w:tr w:rsidR="00BE5B94" w:rsidRPr="00BE5B94" w:rsidTr="00BE5B94">
        <w:trPr>
          <w:tblCellSpacing w:w="15" w:type="dxa"/>
        </w:trPr>
        <w:tc>
          <w:tcPr>
            <w:tcW w:w="0" w:type="auto"/>
            <w:shd w:val="clear" w:color="auto" w:fill="F8F9FA"/>
            <w:hideMark/>
          </w:tcPr>
          <w:p w:rsidR="00BE5B94" w:rsidRPr="00BE5B94" w:rsidRDefault="00BE5B94" w:rsidP="00BE5B94">
            <w:pPr>
              <w:spacing w:before="120" w:after="120" w:line="360" w:lineRule="atLeast"/>
              <w:rPr>
                <w:rFonts w:ascii="Arial" w:eastAsia="Times New Roman" w:hAnsi="Arial" w:cs="Arial"/>
                <w:b/>
                <w:bCs/>
                <w:color w:val="000000"/>
                <w:sz w:val="18"/>
                <w:szCs w:val="18"/>
              </w:rPr>
            </w:pPr>
            <w:r w:rsidRPr="00BE5B94">
              <w:rPr>
                <w:rFonts w:ascii="Arial" w:eastAsia="Times New Roman" w:hAnsi="Arial" w:cs="Arial"/>
                <w:b/>
                <w:bCs/>
                <w:color w:val="000000"/>
                <w:sz w:val="18"/>
                <w:szCs w:val="18"/>
              </w:rPr>
              <w:t>Type</w:t>
            </w:r>
          </w:p>
        </w:tc>
        <w:tc>
          <w:tcPr>
            <w:tcW w:w="0" w:type="auto"/>
            <w:shd w:val="clear" w:color="auto" w:fill="F8F9FA"/>
            <w:hideMark/>
          </w:tcPr>
          <w:p w:rsidR="00BE5B94" w:rsidRPr="00BE5B94" w:rsidRDefault="00BE5B94" w:rsidP="00BE5B94">
            <w:pPr>
              <w:spacing w:before="120" w:after="120" w:line="360" w:lineRule="atLeast"/>
              <w:rPr>
                <w:rFonts w:ascii="Arial" w:eastAsia="Times New Roman" w:hAnsi="Arial" w:cs="Arial"/>
                <w:color w:val="000000"/>
                <w:sz w:val="18"/>
                <w:szCs w:val="18"/>
              </w:rPr>
            </w:pPr>
            <w:r w:rsidRPr="00BE5B94">
              <w:rPr>
                <w:rFonts w:ascii="Arial" w:eastAsia="Times New Roman" w:hAnsi="Arial" w:cs="Arial"/>
                <w:color w:val="000000"/>
                <w:sz w:val="18"/>
                <w:szCs w:val="18"/>
              </w:rPr>
              <w:t>Mixed use:</w:t>
            </w:r>
            <w:r w:rsidRPr="00BE5B94">
              <w:rPr>
                <w:rFonts w:ascii="Arial" w:eastAsia="Times New Roman" w:hAnsi="Arial" w:cs="Arial"/>
                <w:color w:val="000000"/>
                <w:sz w:val="18"/>
                <w:szCs w:val="18"/>
              </w:rPr>
              <w:br/>
              <w:t>Observation, telecommunications, attraction, restaurant</w:t>
            </w:r>
          </w:p>
        </w:tc>
      </w:tr>
      <w:tr w:rsidR="00BE5B94" w:rsidRPr="00BE5B94" w:rsidTr="00BE5B94">
        <w:trPr>
          <w:tblCellSpacing w:w="15" w:type="dxa"/>
        </w:trPr>
        <w:tc>
          <w:tcPr>
            <w:tcW w:w="0" w:type="auto"/>
            <w:shd w:val="clear" w:color="auto" w:fill="F8F9FA"/>
            <w:hideMark/>
          </w:tcPr>
          <w:p w:rsidR="00BE5B94" w:rsidRPr="00BE5B94" w:rsidRDefault="00BE5B94" w:rsidP="00BE5B94">
            <w:pPr>
              <w:spacing w:before="120" w:after="120" w:line="360" w:lineRule="atLeast"/>
              <w:rPr>
                <w:rFonts w:ascii="Arial" w:eastAsia="Times New Roman" w:hAnsi="Arial" w:cs="Arial"/>
                <w:b/>
                <w:bCs/>
                <w:color w:val="000000"/>
                <w:sz w:val="18"/>
                <w:szCs w:val="18"/>
              </w:rPr>
            </w:pPr>
            <w:r w:rsidRPr="00BE5B94">
              <w:rPr>
                <w:rFonts w:ascii="Arial" w:eastAsia="Times New Roman" w:hAnsi="Arial" w:cs="Arial"/>
                <w:b/>
                <w:bCs/>
                <w:color w:val="000000"/>
                <w:sz w:val="18"/>
                <w:szCs w:val="18"/>
              </w:rPr>
              <w:t>Address</w:t>
            </w:r>
          </w:p>
        </w:tc>
        <w:tc>
          <w:tcPr>
            <w:tcW w:w="0" w:type="auto"/>
            <w:shd w:val="clear" w:color="auto" w:fill="F8F9FA"/>
            <w:hideMark/>
          </w:tcPr>
          <w:p w:rsidR="00BE5B94" w:rsidRPr="00BE5B94" w:rsidRDefault="00BE5B94" w:rsidP="00BE5B94">
            <w:pPr>
              <w:spacing w:before="120" w:after="120" w:line="360" w:lineRule="atLeast"/>
              <w:rPr>
                <w:rFonts w:ascii="Arial" w:eastAsia="Times New Roman" w:hAnsi="Arial" w:cs="Arial"/>
                <w:color w:val="000000"/>
                <w:sz w:val="18"/>
                <w:szCs w:val="18"/>
              </w:rPr>
            </w:pPr>
            <w:r w:rsidRPr="00BE5B94">
              <w:rPr>
                <w:rFonts w:ascii="Arial" w:eastAsia="Times New Roman" w:hAnsi="Arial" w:cs="Arial"/>
                <w:color w:val="000000"/>
                <w:sz w:val="18"/>
                <w:szCs w:val="18"/>
              </w:rPr>
              <w:t xml:space="preserve">290 </w:t>
            </w:r>
            <w:proofErr w:type="spellStart"/>
            <w:r w:rsidRPr="00BE5B94">
              <w:rPr>
                <w:rFonts w:ascii="Arial" w:eastAsia="Times New Roman" w:hAnsi="Arial" w:cs="Arial"/>
                <w:color w:val="000000"/>
                <w:sz w:val="18"/>
                <w:szCs w:val="18"/>
              </w:rPr>
              <w:t>Bremner</w:t>
            </w:r>
            <w:proofErr w:type="spellEnd"/>
            <w:r w:rsidRPr="00BE5B94">
              <w:rPr>
                <w:rFonts w:ascii="Arial" w:eastAsia="Times New Roman" w:hAnsi="Arial" w:cs="Arial"/>
                <w:color w:val="000000"/>
                <w:sz w:val="18"/>
                <w:szCs w:val="18"/>
              </w:rPr>
              <w:t xml:space="preserve"> Boulevard</w:t>
            </w:r>
            <w:r w:rsidRPr="00BE5B94">
              <w:rPr>
                <w:rFonts w:ascii="Arial" w:eastAsia="Times New Roman" w:hAnsi="Arial" w:cs="Arial"/>
                <w:color w:val="000000"/>
                <w:sz w:val="18"/>
                <w:szCs w:val="18"/>
              </w:rPr>
              <w:br/>
            </w:r>
            <w:hyperlink r:id="rId125" w:tooltip="Toronto" w:history="1">
              <w:r w:rsidRPr="00BE5B94">
                <w:rPr>
                  <w:rFonts w:ascii="Arial" w:eastAsia="Times New Roman" w:hAnsi="Arial" w:cs="Arial"/>
                  <w:color w:val="0645AD"/>
                  <w:sz w:val="18"/>
                  <w:szCs w:val="18"/>
                </w:rPr>
                <w:t>Toronto</w:t>
              </w:r>
            </w:hyperlink>
            <w:r w:rsidRPr="00BE5B94">
              <w:rPr>
                <w:rFonts w:ascii="Arial" w:eastAsia="Times New Roman" w:hAnsi="Arial" w:cs="Arial"/>
                <w:color w:val="000000"/>
                <w:sz w:val="18"/>
                <w:szCs w:val="18"/>
              </w:rPr>
              <w:t>, </w:t>
            </w:r>
            <w:hyperlink r:id="rId126" w:tooltip="Ontario" w:history="1">
              <w:r w:rsidRPr="00BE5B94">
                <w:rPr>
                  <w:rFonts w:ascii="Arial" w:eastAsia="Times New Roman" w:hAnsi="Arial" w:cs="Arial"/>
                  <w:color w:val="0645AD"/>
                  <w:sz w:val="18"/>
                  <w:szCs w:val="18"/>
                </w:rPr>
                <w:t>Ontario</w:t>
              </w:r>
            </w:hyperlink>
            <w:r w:rsidRPr="00BE5B94">
              <w:rPr>
                <w:rFonts w:ascii="Arial" w:eastAsia="Times New Roman" w:hAnsi="Arial" w:cs="Arial"/>
                <w:color w:val="000000"/>
                <w:sz w:val="18"/>
                <w:szCs w:val="18"/>
              </w:rPr>
              <w:br/>
            </w:r>
            <w:proofErr w:type="spellStart"/>
            <w:r w:rsidRPr="00BE5B94">
              <w:rPr>
                <w:rFonts w:ascii="Arial" w:eastAsia="Times New Roman" w:hAnsi="Arial" w:cs="Arial"/>
                <w:color w:val="000000"/>
                <w:sz w:val="18"/>
                <w:szCs w:val="18"/>
              </w:rPr>
              <w:t>M5V</w:t>
            </w:r>
            <w:proofErr w:type="spellEnd"/>
            <w:r w:rsidRPr="00BE5B94">
              <w:rPr>
                <w:rFonts w:ascii="Arial" w:eastAsia="Times New Roman" w:hAnsi="Arial" w:cs="Arial"/>
                <w:color w:val="000000"/>
                <w:sz w:val="18"/>
                <w:szCs w:val="18"/>
              </w:rPr>
              <w:t xml:space="preserve"> </w:t>
            </w:r>
            <w:proofErr w:type="spellStart"/>
            <w:r w:rsidRPr="00BE5B94">
              <w:rPr>
                <w:rFonts w:ascii="Arial" w:eastAsia="Times New Roman" w:hAnsi="Arial" w:cs="Arial"/>
                <w:color w:val="000000"/>
                <w:sz w:val="18"/>
                <w:szCs w:val="18"/>
              </w:rPr>
              <w:t>3L9</w:t>
            </w:r>
            <w:proofErr w:type="spellEnd"/>
          </w:p>
        </w:tc>
      </w:tr>
      <w:tr w:rsidR="00BE5B94" w:rsidRPr="00BE5B94" w:rsidTr="00BE5B94">
        <w:trPr>
          <w:tblCellSpacing w:w="15" w:type="dxa"/>
        </w:trPr>
        <w:tc>
          <w:tcPr>
            <w:tcW w:w="0" w:type="auto"/>
            <w:shd w:val="clear" w:color="auto" w:fill="F8F9FA"/>
            <w:hideMark/>
          </w:tcPr>
          <w:p w:rsidR="00BE5B94" w:rsidRPr="00BE5B94" w:rsidRDefault="00BE5B94" w:rsidP="00BE5B94">
            <w:pPr>
              <w:spacing w:before="120" w:after="120" w:line="360" w:lineRule="atLeast"/>
              <w:rPr>
                <w:rFonts w:ascii="Arial" w:eastAsia="Times New Roman" w:hAnsi="Arial" w:cs="Arial"/>
                <w:b/>
                <w:bCs/>
                <w:color w:val="000000"/>
                <w:sz w:val="18"/>
                <w:szCs w:val="18"/>
              </w:rPr>
            </w:pPr>
            <w:hyperlink r:id="rId127" w:tooltip="Geographic coordinate system" w:history="1">
              <w:r w:rsidRPr="00BE5B94">
                <w:rPr>
                  <w:rFonts w:ascii="Arial" w:eastAsia="Times New Roman" w:hAnsi="Arial" w:cs="Arial"/>
                  <w:b/>
                  <w:bCs/>
                  <w:color w:val="0645AD"/>
                  <w:sz w:val="18"/>
                  <w:szCs w:val="18"/>
                </w:rPr>
                <w:t>Coordinates</w:t>
              </w:r>
            </w:hyperlink>
          </w:p>
        </w:tc>
        <w:tc>
          <w:tcPr>
            <w:tcW w:w="0" w:type="auto"/>
            <w:shd w:val="clear" w:color="auto" w:fill="F8F9FA"/>
            <w:hideMark/>
          </w:tcPr>
          <w:p w:rsidR="00BE5B94" w:rsidRPr="00BE5B94" w:rsidRDefault="00BE5B94" w:rsidP="00BE5B94">
            <w:pPr>
              <w:spacing w:after="0" w:line="360" w:lineRule="atLeast"/>
              <w:rPr>
                <w:rFonts w:ascii="Arial" w:eastAsia="Times New Roman" w:hAnsi="Arial" w:cs="Arial"/>
                <w:color w:val="000000"/>
                <w:sz w:val="18"/>
                <w:szCs w:val="18"/>
              </w:rPr>
            </w:pPr>
            <w:r w:rsidRPr="00BE5B94">
              <w:rPr>
                <w:rFonts w:ascii="Arial" w:eastAsia="Times New Roman" w:hAnsi="Arial" w:cs="Arial"/>
                <w:noProof/>
                <w:color w:val="000000"/>
                <w:sz w:val="18"/>
                <w:szCs w:val="18"/>
              </w:rPr>
              <w:drawing>
                <wp:inline distT="0" distB="0" distL="0" distR="0">
                  <wp:extent cx="160655" cy="160655"/>
                  <wp:effectExtent l="0" t="0" r="0" b="0"/>
                  <wp:docPr id="10" name="Picture 10"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5/55/WMA_button2b.png/17px-WMA_button2b.pn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hyperlink r:id="rId129" w:history="1">
              <w:proofErr w:type="spellStart"/>
              <w:r w:rsidRPr="00BE5B94">
                <w:rPr>
                  <w:rFonts w:ascii="Arial" w:eastAsia="Times New Roman" w:hAnsi="Arial" w:cs="Arial"/>
                  <w:color w:val="3366BB"/>
                  <w:sz w:val="18"/>
                  <w:szCs w:val="18"/>
                </w:rPr>
                <w:t>43°38′33.36″N</w:t>
              </w:r>
              <w:proofErr w:type="spellEnd"/>
              <w:r w:rsidRPr="00BE5B94">
                <w:rPr>
                  <w:rFonts w:ascii="Arial" w:eastAsia="Times New Roman" w:hAnsi="Arial" w:cs="Arial"/>
                  <w:color w:val="3366BB"/>
                  <w:sz w:val="18"/>
                  <w:szCs w:val="18"/>
                </w:rPr>
                <w:t> </w:t>
              </w:r>
              <w:proofErr w:type="spellStart"/>
              <w:r w:rsidRPr="00BE5B94">
                <w:rPr>
                  <w:rFonts w:ascii="Arial" w:eastAsia="Times New Roman" w:hAnsi="Arial" w:cs="Arial"/>
                  <w:color w:val="3366BB"/>
                  <w:sz w:val="18"/>
                  <w:szCs w:val="18"/>
                </w:rPr>
                <w:t>79°23′13.56″W</w:t>
              </w:r>
            </w:hyperlink>
            <w:hyperlink r:id="rId130" w:tooltip="Geographic coordinate system" w:history="1">
              <w:r w:rsidRPr="00BE5B94">
                <w:rPr>
                  <w:rFonts w:ascii="Arial" w:eastAsia="Times New Roman" w:hAnsi="Arial" w:cs="Arial"/>
                  <w:color w:val="0645AD"/>
                  <w:sz w:val="17"/>
                  <w:szCs w:val="17"/>
                </w:rPr>
                <w:t>Coordinates</w:t>
              </w:r>
              <w:proofErr w:type="spellEnd"/>
            </w:hyperlink>
            <w:r w:rsidRPr="00BE5B94">
              <w:rPr>
                <w:rFonts w:ascii="Arial" w:eastAsia="Times New Roman" w:hAnsi="Arial" w:cs="Arial"/>
                <w:color w:val="000000"/>
                <w:sz w:val="17"/>
                <w:szCs w:val="17"/>
              </w:rPr>
              <w:t>: </w:t>
            </w:r>
            <w:r w:rsidRPr="00BE5B94">
              <w:rPr>
                <w:rFonts w:ascii="Arial" w:eastAsia="Times New Roman" w:hAnsi="Arial" w:cs="Arial"/>
                <w:noProof/>
                <w:color w:val="000000"/>
                <w:sz w:val="17"/>
                <w:szCs w:val="17"/>
              </w:rPr>
              <w:drawing>
                <wp:inline distT="0" distB="0" distL="0" distR="0">
                  <wp:extent cx="160655" cy="160655"/>
                  <wp:effectExtent l="0" t="0" r="0" b="0"/>
                  <wp:docPr id="9" name="Picture 9"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5/55/WMA_button2b.png/17px-WMA_button2b.pn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hyperlink r:id="rId131" w:history="1">
              <w:proofErr w:type="spellStart"/>
              <w:r w:rsidRPr="00BE5B94">
                <w:rPr>
                  <w:rFonts w:ascii="Arial" w:eastAsia="Times New Roman" w:hAnsi="Arial" w:cs="Arial"/>
                  <w:color w:val="3366BB"/>
                  <w:sz w:val="17"/>
                  <w:szCs w:val="17"/>
                </w:rPr>
                <w:t>43°38′33.36″N</w:t>
              </w:r>
              <w:proofErr w:type="spellEnd"/>
              <w:r w:rsidRPr="00BE5B94">
                <w:rPr>
                  <w:rFonts w:ascii="Arial" w:eastAsia="Times New Roman" w:hAnsi="Arial" w:cs="Arial"/>
                  <w:color w:val="3366BB"/>
                  <w:sz w:val="17"/>
                  <w:szCs w:val="17"/>
                </w:rPr>
                <w:t> </w:t>
              </w:r>
              <w:proofErr w:type="spellStart"/>
              <w:r w:rsidRPr="00BE5B94">
                <w:rPr>
                  <w:rFonts w:ascii="Arial" w:eastAsia="Times New Roman" w:hAnsi="Arial" w:cs="Arial"/>
                  <w:color w:val="3366BB"/>
                  <w:sz w:val="17"/>
                  <w:szCs w:val="17"/>
                </w:rPr>
                <w:t>79°23′13.56″W</w:t>
              </w:r>
              <w:proofErr w:type="spellEnd"/>
            </w:hyperlink>
          </w:p>
        </w:tc>
      </w:tr>
      <w:tr w:rsidR="00BE5B94" w:rsidRPr="00BE5B94" w:rsidTr="00BE5B94">
        <w:trPr>
          <w:tblCellSpacing w:w="15" w:type="dxa"/>
        </w:trPr>
        <w:tc>
          <w:tcPr>
            <w:tcW w:w="0" w:type="auto"/>
            <w:shd w:val="clear" w:color="auto" w:fill="F8F9FA"/>
            <w:hideMark/>
          </w:tcPr>
          <w:p w:rsidR="00BE5B94" w:rsidRPr="00BE5B94" w:rsidRDefault="00BE5B94" w:rsidP="00BE5B94">
            <w:pPr>
              <w:spacing w:after="0" w:line="360" w:lineRule="atLeast"/>
              <w:rPr>
                <w:rFonts w:ascii="Arial" w:eastAsia="Times New Roman" w:hAnsi="Arial" w:cs="Arial"/>
                <w:b/>
                <w:bCs/>
                <w:color w:val="000000"/>
                <w:sz w:val="18"/>
                <w:szCs w:val="18"/>
              </w:rPr>
            </w:pPr>
            <w:r w:rsidRPr="00BE5B94">
              <w:rPr>
                <w:rFonts w:ascii="Arial" w:eastAsia="Times New Roman" w:hAnsi="Arial" w:cs="Arial"/>
                <w:b/>
                <w:bCs/>
                <w:color w:val="000000"/>
                <w:sz w:val="18"/>
                <w:szCs w:val="18"/>
              </w:rPr>
              <w:t>Construction started</w:t>
            </w:r>
          </w:p>
        </w:tc>
        <w:tc>
          <w:tcPr>
            <w:tcW w:w="0" w:type="auto"/>
            <w:shd w:val="clear" w:color="auto" w:fill="F8F9FA"/>
            <w:hideMark/>
          </w:tcPr>
          <w:p w:rsidR="00BE5B94" w:rsidRPr="00BE5B94" w:rsidRDefault="00BE5B94" w:rsidP="00BE5B94">
            <w:pPr>
              <w:spacing w:after="0" w:line="360" w:lineRule="atLeast"/>
              <w:rPr>
                <w:rFonts w:ascii="Arial" w:eastAsia="Times New Roman" w:hAnsi="Arial" w:cs="Arial"/>
                <w:color w:val="000000"/>
                <w:sz w:val="18"/>
                <w:szCs w:val="18"/>
              </w:rPr>
            </w:pPr>
            <w:r w:rsidRPr="00BE5B94">
              <w:rPr>
                <w:rFonts w:ascii="Arial" w:eastAsia="Times New Roman" w:hAnsi="Arial" w:cs="Arial"/>
                <w:color w:val="000000"/>
                <w:sz w:val="18"/>
                <w:szCs w:val="18"/>
              </w:rPr>
              <w:t>1973</w:t>
            </w:r>
            <w:hyperlink r:id="rId132" w:anchor="cite_note-skyscraper-3" w:history="1">
              <w:r w:rsidRPr="00BE5B94">
                <w:rPr>
                  <w:rFonts w:ascii="Arial" w:eastAsia="Times New Roman" w:hAnsi="Arial" w:cs="Arial"/>
                  <w:color w:val="0645AD"/>
                  <w:sz w:val="15"/>
                  <w:szCs w:val="15"/>
                  <w:vertAlign w:val="superscript"/>
                </w:rPr>
                <w:t>[3]</w:t>
              </w:r>
            </w:hyperlink>
            <w:hyperlink r:id="rId133" w:anchor="cite_note-emporis-4" w:history="1">
              <w:r w:rsidRPr="00BE5B94">
                <w:rPr>
                  <w:rFonts w:ascii="Arial" w:eastAsia="Times New Roman" w:hAnsi="Arial" w:cs="Arial"/>
                  <w:color w:val="0645AD"/>
                  <w:sz w:val="15"/>
                  <w:szCs w:val="15"/>
                  <w:vertAlign w:val="superscript"/>
                </w:rPr>
                <w:t>[4]</w:t>
              </w:r>
            </w:hyperlink>
          </w:p>
        </w:tc>
      </w:tr>
      <w:tr w:rsidR="00BE5B94" w:rsidRPr="00BE5B94" w:rsidTr="00BE5B94">
        <w:trPr>
          <w:tblCellSpacing w:w="15" w:type="dxa"/>
        </w:trPr>
        <w:tc>
          <w:tcPr>
            <w:tcW w:w="0" w:type="auto"/>
            <w:shd w:val="clear" w:color="auto" w:fill="F8F9FA"/>
            <w:hideMark/>
          </w:tcPr>
          <w:p w:rsidR="00BE5B94" w:rsidRPr="00BE5B94" w:rsidRDefault="00BE5B94" w:rsidP="00BE5B94">
            <w:pPr>
              <w:spacing w:after="0" w:line="360" w:lineRule="atLeast"/>
              <w:rPr>
                <w:rFonts w:ascii="Arial" w:eastAsia="Times New Roman" w:hAnsi="Arial" w:cs="Arial"/>
                <w:b/>
                <w:bCs/>
                <w:color w:val="000000"/>
                <w:sz w:val="18"/>
                <w:szCs w:val="18"/>
              </w:rPr>
            </w:pPr>
            <w:r w:rsidRPr="00BE5B94">
              <w:rPr>
                <w:rFonts w:ascii="Arial" w:eastAsia="Times New Roman" w:hAnsi="Arial" w:cs="Arial"/>
                <w:b/>
                <w:bCs/>
                <w:color w:val="000000"/>
                <w:sz w:val="18"/>
                <w:szCs w:val="18"/>
              </w:rPr>
              <w:t>Completed</w:t>
            </w:r>
          </w:p>
        </w:tc>
        <w:tc>
          <w:tcPr>
            <w:tcW w:w="0" w:type="auto"/>
            <w:shd w:val="clear" w:color="auto" w:fill="F8F9FA"/>
            <w:hideMark/>
          </w:tcPr>
          <w:p w:rsidR="00BE5B94" w:rsidRPr="00BE5B94" w:rsidRDefault="00BE5B94" w:rsidP="00BE5B94">
            <w:pPr>
              <w:spacing w:after="0" w:line="360" w:lineRule="atLeast"/>
              <w:rPr>
                <w:rFonts w:ascii="Arial" w:eastAsia="Times New Roman" w:hAnsi="Arial" w:cs="Arial"/>
                <w:color w:val="000000"/>
                <w:sz w:val="18"/>
                <w:szCs w:val="18"/>
              </w:rPr>
            </w:pPr>
            <w:r w:rsidRPr="00BE5B94">
              <w:rPr>
                <w:rFonts w:ascii="Arial" w:eastAsia="Times New Roman" w:hAnsi="Arial" w:cs="Arial"/>
                <w:color w:val="000000"/>
                <w:sz w:val="18"/>
                <w:szCs w:val="18"/>
              </w:rPr>
              <w:t>1976</w:t>
            </w:r>
          </w:p>
        </w:tc>
      </w:tr>
      <w:tr w:rsidR="00BE5B94" w:rsidRPr="00BE5B94" w:rsidTr="00BE5B94">
        <w:trPr>
          <w:tblCellSpacing w:w="15" w:type="dxa"/>
        </w:trPr>
        <w:tc>
          <w:tcPr>
            <w:tcW w:w="0" w:type="auto"/>
            <w:shd w:val="clear" w:color="auto" w:fill="F8F9FA"/>
            <w:hideMark/>
          </w:tcPr>
          <w:p w:rsidR="00BE5B94" w:rsidRPr="00BE5B94" w:rsidRDefault="00BE5B94" w:rsidP="00BE5B94">
            <w:pPr>
              <w:spacing w:after="0" w:line="360" w:lineRule="atLeast"/>
              <w:rPr>
                <w:rFonts w:ascii="Arial" w:eastAsia="Times New Roman" w:hAnsi="Arial" w:cs="Arial"/>
                <w:b/>
                <w:bCs/>
                <w:color w:val="000000"/>
                <w:sz w:val="18"/>
                <w:szCs w:val="18"/>
              </w:rPr>
            </w:pPr>
            <w:r w:rsidRPr="00BE5B94">
              <w:rPr>
                <w:rFonts w:ascii="Arial" w:eastAsia="Times New Roman" w:hAnsi="Arial" w:cs="Arial"/>
                <w:b/>
                <w:bCs/>
                <w:color w:val="000000"/>
                <w:sz w:val="18"/>
                <w:szCs w:val="18"/>
              </w:rPr>
              <w:t>Opening</w:t>
            </w:r>
          </w:p>
        </w:tc>
        <w:tc>
          <w:tcPr>
            <w:tcW w:w="0" w:type="auto"/>
            <w:shd w:val="clear" w:color="auto" w:fill="F8F9FA"/>
            <w:hideMark/>
          </w:tcPr>
          <w:p w:rsidR="00BE5B94" w:rsidRPr="00BE5B94" w:rsidRDefault="00BE5B94" w:rsidP="00BE5B94">
            <w:pPr>
              <w:spacing w:after="0" w:line="360" w:lineRule="atLeast"/>
              <w:rPr>
                <w:rFonts w:ascii="Arial" w:eastAsia="Times New Roman" w:hAnsi="Arial" w:cs="Arial"/>
                <w:color w:val="000000"/>
                <w:sz w:val="18"/>
                <w:szCs w:val="18"/>
              </w:rPr>
            </w:pPr>
            <w:r w:rsidRPr="00BE5B94">
              <w:rPr>
                <w:rFonts w:ascii="Arial" w:eastAsia="Times New Roman" w:hAnsi="Arial" w:cs="Arial"/>
                <w:color w:val="000000"/>
                <w:sz w:val="18"/>
                <w:szCs w:val="18"/>
              </w:rPr>
              <w:t>June 26, 1976</w:t>
            </w:r>
          </w:p>
        </w:tc>
      </w:tr>
      <w:tr w:rsidR="00BE5B94" w:rsidRPr="00BE5B94" w:rsidTr="00BE5B94">
        <w:trPr>
          <w:tblCellSpacing w:w="15" w:type="dxa"/>
        </w:trPr>
        <w:tc>
          <w:tcPr>
            <w:tcW w:w="0" w:type="auto"/>
            <w:shd w:val="clear" w:color="auto" w:fill="F8F9FA"/>
            <w:hideMark/>
          </w:tcPr>
          <w:p w:rsidR="00BE5B94" w:rsidRPr="00BE5B94" w:rsidRDefault="00BE5B94" w:rsidP="00BE5B94">
            <w:pPr>
              <w:spacing w:after="0" w:line="360" w:lineRule="atLeast"/>
              <w:rPr>
                <w:rFonts w:ascii="Arial" w:eastAsia="Times New Roman" w:hAnsi="Arial" w:cs="Arial"/>
                <w:b/>
                <w:bCs/>
                <w:color w:val="000000"/>
                <w:sz w:val="18"/>
                <w:szCs w:val="18"/>
              </w:rPr>
            </w:pPr>
            <w:r w:rsidRPr="00BE5B94">
              <w:rPr>
                <w:rFonts w:ascii="Arial" w:eastAsia="Times New Roman" w:hAnsi="Arial" w:cs="Arial"/>
                <w:b/>
                <w:bCs/>
                <w:color w:val="000000"/>
                <w:sz w:val="18"/>
                <w:szCs w:val="18"/>
              </w:rPr>
              <w:t>Cost</w:t>
            </w:r>
          </w:p>
        </w:tc>
        <w:tc>
          <w:tcPr>
            <w:tcW w:w="0" w:type="auto"/>
            <w:shd w:val="clear" w:color="auto" w:fill="F8F9FA"/>
            <w:hideMark/>
          </w:tcPr>
          <w:p w:rsidR="00BE5B94" w:rsidRPr="00BE5B94" w:rsidRDefault="00BE5B94" w:rsidP="00BE5B94">
            <w:pPr>
              <w:spacing w:after="0" w:line="360" w:lineRule="atLeast"/>
              <w:rPr>
                <w:rFonts w:ascii="Arial" w:eastAsia="Times New Roman" w:hAnsi="Arial" w:cs="Arial"/>
                <w:color w:val="000000"/>
                <w:sz w:val="18"/>
                <w:szCs w:val="18"/>
              </w:rPr>
            </w:pPr>
            <w:hyperlink r:id="rId134" w:tooltip="Canadian dollar" w:history="1">
              <w:proofErr w:type="spellStart"/>
              <w:r w:rsidRPr="00BE5B94">
                <w:rPr>
                  <w:rFonts w:ascii="Arial" w:eastAsia="Times New Roman" w:hAnsi="Arial" w:cs="Arial"/>
                  <w:color w:val="0645AD"/>
                  <w:sz w:val="18"/>
                  <w:szCs w:val="18"/>
                </w:rPr>
                <w:t>CA$</w:t>
              </w:r>
            </w:hyperlink>
            <w:r w:rsidRPr="00BE5B94">
              <w:rPr>
                <w:rFonts w:ascii="Arial" w:eastAsia="Times New Roman" w:hAnsi="Arial" w:cs="Arial"/>
                <w:color w:val="000000"/>
                <w:sz w:val="18"/>
                <w:szCs w:val="18"/>
              </w:rPr>
              <w:t>63,000,000</w:t>
            </w:r>
            <w:proofErr w:type="spellEnd"/>
            <w:r w:rsidRPr="00BE5B94">
              <w:rPr>
                <w:rFonts w:ascii="Arial" w:eastAsia="Times New Roman" w:hAnsi="Arial" w:cs="Arial"/>
                <w:color w:val="000000"/>
                <w:sz w:val="15"/>
                <w:szCs w:val="15"/>
                <w:vertAlign w:val="superscript"/>
              </w:rPr>
              <w:fldChar w:fldCharType="begin"/>
            </w:r>
            <w:r w:rsidRPr="00BE5B94">
              <w:rPr>
                <w:rFonts w:ascii="Arial" w:eastAsia="Times New Roman" w:hAnsi="Arial" w:cs="Arial"/>
                <w:color w:val="000000"/>
                <w:sz w:val="15"/>
                <w:szCs w:val="15"/>
                <w:vertAlign w:val="superscript"/>
              </w:rPr>
              <w:instrText xml:space="preserve"> HYPERLINK "https://en.wikipedia.org/wiki/CN_Tower" \l "cite_note-emporis-4" </w:instrText>
            </w:r>
            <w:r w:rsidRPr="00BE5B94">
              <w:rPr>
                <w:rFonts w:ascii="Arial" w:eastAsia="Times New Roman" w:hAnsi="Arial" w:cs="Arial"/>
                <w:color w:val="000000"/>
                <w:sz w:val="15"/>
                <w:szCs w:val="15"/>
                <w:vertAlign w:val="superscript"/>
              </w:rPr>
              <w:fldChar w:fldCharType="separate"/>
            </w:r>
            <w:r w:rsidRPr="00BE5B94">
              <w:rPr>
                <w:rFonts w:ascii="Arial" w:eastAsia="Times New Roman" w:hAnsi="Arial" w:cs="Arial"/>
                <w:color w:val="0645AD"/>
                <w:sz w:val="15"/>
                <w:szCs w:val="15"/>
                <w:vertAlign w:val="superscript"/>
              </w:rPr>
              <w:t>[4]</w:t>
            </w:r>
            <w:r w:rsidRPr="00BE5B94">
              <w:rPr>
                <w:rFonts w:ascii="Arial" w:eastAsia="Times New Roman" w:hAnsi="Arial" w:cs="Arial"/>
                <w:color w:val="000000"/>
                <w:sz w:val="15"/>
                <w:szCs w:val="15"/>
                <w:vertAlign w:val="superscript"/>
              </w:rPr>
              <w:fldChar w:fldCharType="end"/>
            </w:r>
          </w:p>
        </w:tc>
      </w:tr>
      <w:tr w:rsidR="00BE5B94" w:rsidRPr="00BE5B94" w:rsidTr="00BE5B94">
        <w:trPr>
          <w:tblCellSpacing w:w="15" w:type="dxa"/>
        </w:trPr>
        <w:tc>
          <w:tcPr>
            <w:tcW w:w="0" w:type="auto"/>
            <w:shd w:val="clear" w:color="auto" w:fill="F8F9FA"/>
            <w:hideMark/>
          </w:tcPr>
          <w:p w:rsidR="00BE5B94" w:rsidRPr="00BE5B94" w:rsidRDefault="00BE5B94" w:rsidP="00BE5B94">
            <w:pPr>
              <w:spacing w:after="0" w:line="360" w:lineRule="atLeast"/>
              <w:rPr>
                <w:rFonts w:ascii="Arial" w:eastAsia="Times New Roman" w:hAnsi="Arial" w:cs="Arial"/>
                <w:b/>
                <w:bCs/>
                <w:color w:val="000000"/>
                <w:sz w:val="18"/>
                <w:szCs w:val="18"/>
              </w:rPr>
            </w:pPr>
            <w:r w:rsidRPr="00BE5B94">
              <w:rPr>
                <w:rFonts w:ascii="Arial" w:eastAsia="Times New Roman" w:hAnsi="Arial" w:cs="Arial"/>
                <w:b/>
                <w:bCs/>
                <w:color w:val="000000"/>
                <w:sz w:val="18"/>
                <w:szCs w:val="18"/>
              </w:rPr>
              <w:t>Owner</w:t>
            </w:r>
          </w:p>
        </w:tc>
        <w:tc>
          <w:tcPr>
            <w:tcW w:w="0" w:type="auto"/>
            <w:shd w:val="clear" w:color="auto" w:fill="F8F9FA"/>
            <w:hideMark/>
          </w:tcPr>
          <w:p w:rsidR="00BE5B94" w:rsidRPr="00BE5B94" w:rsidRDefault="00BE5B94" w:rsidP="00BE5B94">
            <w:pPr>
              <w:spacing w:after="0" w:line="360" w:lineRule="atLeast"/>
              <w:rPr>
                <w:rFonts w:ascii="Arial" w:eastAsia="Times New Roman" w:hAnsi="Arial" w:cs="Arial"/>
                <w:color w:val="000000"/>
                <w:sz w:val="18"/>
                <w:szCs w:val="18"/>
              </w:rPr>
            </w:pPr>
            <w:hyperlink r:id="rId135" w:tooltip="Canada Lands Company" w:history="1">
              <w:r w:rsidRPr="00BE5B94">
                <w:rPr>
                  <w:rFonts w:ascii="Arial" w:eastAsia="Times New Roman" w:hAnsi="Arial" w:cs="Arial"/>
                  <w:color w:val="0645AD"/>
                  <w:sz w:val="18"/>
                  <w:szCs w:val="18"/>
                </w:rPr>
                <w:t>Canada Lands Company</w:t>
              </w:r>
            </w:hyperlink>
          </w:p>
        </w:tc>
      </w:tr>
      <w:tr w:rsidR="00BE5B94" w:rsidRPr="00BE5B94" w:rsidTr="00BE5B94">
        <w:trPr>
          <w:tblCellSpacing w:w="15" w:type="dxa"/>
        </w:trPr>
        <w:tc>
          <w:tcPr>
            <w:tcW w:w="0" w:type="auto"/>
            <w:gridSpan w:val="2"/>
            <w:shd w:val="clear" w:color="auto" w:fill="EDEDED"/>
            <w:hideMark/>
          </w:tcPr>
          <w:p w:rsidR="00BE5B94" w:rsidRPr="00BE5B94" w:rsidRDefault="00BE5B94" w:rsidP="00BE5B94">
            <w:pPr>
              <w:spacing w:after="0" w:line="360" w:lineRule="atLeast"/>
              <w:jc w:val="center"/>
              <w:rPr>
                <w:rFonts w:ascii="Arial" w:eastAsia="Times New Roman" w:hAnsi="Arial" w:cs="Arial"/>
                <w:b/>
                <w:bCs/>
                <w:color w:val="000000"/>
                <w:sz w:val="18"/>
                <w:szCs w:val="18"/>
              </w:rPr>
            </w:pPr>
            <w:r w:rsidRPr="00BE5B94">
              <w:rPr>
                <w:rFonts w:ascii="Arial" w:eastAsia="Times New Roman" w:hAnsi="Arial" w:cs="Arial"/>
                <w:b/>
                <w:bCs/>
                <w:color w:val="000000"/>
                <w:sz w:val="18"/>
                <w:szCs w:val="18"/>
              </w:rPr>
              <w:t>Height</w:t>
            </w:r>
          </w:p>
        </w:tc>
      </w:tr>
      <w:tr w:rsidR="00BE5B94" w:rsidRPr="00BE5B94" w:rsidTr="00BE5B94">
        <w:trPr>
          <w:tblCellSpacing w:w="15" w:type="dxa"/>
        </w:trPr>
        <w:tc>
          <w:tcPr>
            <w:tcW w:w="0" w:type="auto"/>
            <w:shd w:val="clear" w:color="auto" w:fill="F8F9FA"/>
            <w:hideMark/>
          </w:tcPr>
          <w:p w:rsidR="00BE5B94" w:rsidRPr="00BE5B94" w:rsidRDefault="00BE5B94" w:rsidP="00BE5B94">
            <w:pPr>
              <w:spacing w:after="0" w:line="360" w:lineRule="atLeast"/>
              <w:rPr>
                <w:rFonts w:ascii="Arial" w:eastAsia="Times New Roman" w:hAnsi="Arial" w:cs="Arial"/>
                <w:b/>
                <w:bCs/>
                <w:color w:val="000000"/>
                <w:sz w:val="18"/>
                <w:szCs w:val="18"/>
              </w:rPr>
            </w:pPr>
            <w:r w:rsidRPr="00BE5B94">
              <w:rPr>
                <w:rFonts w:ascii="Arial" w:eastAsia="Times New Roman" w:hAnsi="Arial" w:cs="Arial"/>
                <w:b/>
                <w:bCs/>
                <w:color w:val="000000"/>
                <w:sz w:val="18"/>
                <w:szCs w:val="18"/>
              </w:rPr>
              <w:t>Antenna spire</w:t>
            </w:r>
          </w:p>
        </w:tc>
        <w:tc>
          <w:tcPr>
            <w:tcW w:w="0" w:type="auto"/>
            <w:shd w:val="clear" w:color="auto" w:fill="F8F9FA"/>
            <w:hideMark/>
          </w:tcPr>
          <w:p w:rsidR="00BE5B94" w:rsidRPr="00BE5B94" w:rsidRDefault="00BE5B94" w:rsidP="00BE5B94">
            <w:pPr>
              <w:spacing w:after="0" w:line="360" w:lineRule="atLeast"/>
              <w:rPr>
                <w:rFonts w:ascii="Arial" w:eastAsia="Times New Roman" w:hAnsi="Arial" w:cs="Arial"/>
                <w:color w:val="000000"/>
                <w:sz w:val="18"/>
                <w:szCs w:val="18"/>
              </w:rPr>
            </w:pPr>
            <w:r w:rsidRPr="00BE5B94">
              <w:rPr>
                <w:rFonts w:ascii="Arial" w:eastAsia="Times New Roman" w:hAnsi="Arial" w:cs="Arial"/>
                <w:color w:val="000000"/>
                <w:sz w:val="18"/>
                <w:szCs w:val="18"/>
              </w:rPr>
              <w:t>553.3 m (1,815.3 </w:t>
            </w:r>
            <w:proofErr w:type="spellStart"/>
            <w:r w:rsidRPr="00BE5B94">
              <w:rPr>
                <w:rFonts w:ascii="Arial" w:eastAsia="Times New Roman" w:hAnsi="Arial" w:cs="Arial"/>
                <w:color w:val="000000"/>
                <w:sz w:val="18"/>
                <w:szCs w:val="18"/>
              </w:rPr>
              <w:t>ft</w:t>
            </w:r>
            <w:proofErr w:type="spellEnd"/>
            <w:r w:rsidRPr="00BE5B94">
              <w:rPr>
                <w:rFonts w:ascii="Arial" w:eastAsia="Times New Roman" w:hAnsi="Arial" w:cs="Arial"/>
                <w:color w:val="000000"/>
                <w:sz w:val="18"/>
                <w:szCs w:val="18"/>
              </w:rPr>
              <w:t>)</w:t>
            </w:r>
          </w:p>
        </w:tc>
      </w:tr>
      <w:tr w:rsidR="00BE5B94" w:rsidRPr="00BE5B94" w:rsidTr="00BE5B94">
        <w:trPr>
          <w:tblCellSpacing w:w="15" w:type="dxa"/>
        </w:trPr>
        <w:tc>
          <w:tcPr>
            <w:tcW w:w="0" w:type="auto"/>
            <w:shd w:val="clear" w:color="auto" w:fill="F8F9FA"/>
            <w:hideMark/>
          </w:tcPr>
          <w:p w:rsidR="00BE5B94" w:rsidRPr="00BE5B94" w:rsidRDefault="00BE5B94" w:rsidP="00BE5B94">
            <w:pPr>
              <w:spacing w:after="0" w:line="360" w:lineRule="atLeast"/>
              <w:rPr>
                <w:rFonts w:ascii="Arial" w:eastAsia="Times New Roman" w:hAnsi="Arial" w:cs="Arial"/>
                <w:b/>
                <w:bCs/>
                <w:color w:val="000000"/>
                <w:sz w:val="18"/>
                <w:szCs w:val="18"/>
              </w:rPr>
            </w:pPr>
            <w:r w:rsidRPr="00BE5B94">
              <w:rPr>
                <w:rFonts w:ascii="Arial" w:eastAsia="Times New Roman" w:hAnsi="Arial" w:cs="Arial"/>
                <w:b/>
                <w:bCs/>
                <w:color w:val="000000"/>
                <w:sz w:val="18"/>
                <w:szCs w:val="18"/>
              </w:rPr>
              <w:t>Roof</w:t>
            </w:r>
          </w:p>
        </w:tc>
        <w:tc>
          <w:tcPr>
            <w:tcW w:w="0" w:type="auto"/>
            <w:shd w:val="clear" w:color="auto" w:fill="F8F9FA"/>
            <w:hideMark/>
          </w:tcPr>
          <w:p w:rsidR="00BE5B94" w:rsidRPr="00BE5B94" w:rsidRDefault="00BE5B94" w:rsidP="00BE5B94">
            <w:pPr>
              <w:spacing w:after="0" w:line="360" w:lineRule="atLeast"/>
              <w:rPr>
                <w:rFonts w:ascii="Arial" w:eastAsia="Times New Roman" w:hAnsi="Arial" w:cs="Arial"/>
                <w:color w:val="000000"/>
                <w:sz w:val="18"/>
                <w:szCs w:val="18"/>
              </w:rPr>
            </w:pPr>
            <w:r w:rsidRPr="00BE5B94">
              <w:rPr>
                <w:rFonts w:ascii="Arial" w:eastAsia="Times New Roman" w:hAnsi="Arial" w:cs="Arial"/>
                <w:color w:val="000000"/>
                <w:sz w:val="18"/>
                <w:szCs w:val="18"/>
              </w:rPr>
              <w:t>457.2 m (1,500.0 </w:t>
            </w:r>
            <w:proofErr w:type="spellStart"/>
            <w:r w:rsidRPr="00BE5B94">
              <w:rPr>
                <w:rFonts w:ascii="Arial" w:eastAsia="Times New Roman" w:hAnsi="Arial" w:cs="Arial"/>
                <w:color w:val="000000"/>
                <w:sz w:val="18"/>
                <w:szCs w:val="18"/>
              </w:rPr>
              <w:t>ft</w:t>
            </w:r>
            <w:proofErr w:type="spellEnd"/>
            <w:r w:rsidRPr="00BE5B94">
              <w:rPr>
                <w:rFonts w:ascii="Arial" w:eastAsia="Times New Roman" w:hAnsi="Arial" w:cs="Arial"/>
                <w:color w:val="000000"/>
                <w:sz w:val="18"/>
                <w:szCs w:val="18"/>
              </w:rPr>
              <w:t>)</w:t>
            </w:r>
          </w:p>
        </w:tc>
      </w:tr>
      <w:tr w:rsidR="00BE5B94" w:rsidRPr="00BE5B94" w:rsidTr="00BE5B94">
        <w:trPr>
          <w:tblCellSpacing w:w="15" w:type="dxa"/>
        </w:trPr>
        <w:tc>
          <w:tcPr>
            <w:tcW w:w="0" w:type="auto"/>
            <w:shd w:val="clear" w:color="auto" w:fill="F8F9FA"/>
            <w:hideMark/>
          </w:tcPr>
          <w:p w:rsidR="00BE5B94" w:rsidRPr="00BE5B94" w:rsidRDefault="00BE5B94" w:rsidP="00BE5B94">
            <w:pPr>
              <w:spacing w:after="0" w:line="360" w:lineRule="atLeast"/>
              <w:rPr>
                <w:rFonts w:ascii="Arial" w:eastAsia="Times New Roman" w:hAnsi="Arial" w:cs="Arial"/>
                <w:b/>
                <w:bCs/>
                <w:color w:val="000000"/>
                <w:sz w:val="18"/>
                <w:szCs w:val="18"/>
              </w:rPr>
            </w:pPr>
            <w:r w:rsidRPr="00BE5B94">
              <w:rPr>
                <w:rFonts w:ascii="Arial" w:eastAsia="Times New Roman" w:hAnsi="Arial" w:cs="Arial"/>
                <w:b/>
                <w:bCs/>
                <w:color w:val="000000"/>
                <w:sz w:val="18"/>
                <w:szCs w:val="18"/>
              </w:rPr>
              <w:lastRenderedPageBreak/>
              <w:t>Top floor</w:t>
            </w:r>
          </w:p>
        </w:tc>
        <w:tc>
          <w:tcPr>
            <w:tcW w:w="0" w:type="auto"/>
            <w:shd w:val="clear" w:color="auto" w:fill="F8F9FA"/>
            <w:hideMark/>
          </w:tcPr>
          <w:p w:rsidR="00BE5B94" w:rsidRPr="00BE5B94" w:rsidRDefault="00BE5B94" w:rsidP="00BE5B94">
            <w:pPr>
              <w:spacing w:after="0" w:line="360" w:lineRule="atLeast"/>
              <w:rPr>
                <w:rFonts w:ascii="Arial" w:eastAsia="Times New Roman" w:hAnsi="Arial" w:cs="Arial"/>
                <w:color w:val="000000"/>
                <w:sz w:val="18"/>
                <w:szCs w:val="18"/>
              </w:rPr>
            </w:pPr>
            <w:r w:rsidRPr="00BE5B94">
              <w:rPr>
                <w:rFonts w:ascii="Arial" w:eastAsia="Times New Roman" w:hAnsi="Arial" w:cs="Arial"/>
                <w:color w:val="000000"/>
                <w:sz w:val="18"/>
                <w:szCs w:val="18"/>
              </w:rPr>
              <w:t>446.5 m (1,464.9 </w:t>
            </w:r>
            <w:proofErr w:type="spellStart"/>
            <w:r w:rsidRPr="00BE5B94">
              <w:rPr>
                <w:rFonts w:ascii="Arial" w:eastAsia="Times New Roman" w:hAnsi="Arial" w:cs="Arial"/>
                <w:color w:val="000000"/>
                <w:sz w:val="18"/>
                <w:szCs w:val="18"/>
              </w:rPr>
              <w:t>ft</w:t>
            </w:r>
            <w:proofErr w:type="spellEnd"/>
            <w:r w:rsidRPr="00BE5B94">
              <w:rPr>
                <w:rFonts w:ascii="Arial" w:eastAsia="Times New Roman" w:hAnsi="Arial" w:cs="Arial"/>
                <w:color w:val="000000"/>
                <w:sz w:val="18"/>
                <w:szCs w:val="18"/>
              </w:rPr>
              <w:t>)</w:t>
            </w:r>
          </w:p>
        </w:tc>
      </w:tr>
      <w:tr w:rsidR="00BE5B94" w:rsidRPr="00BE5B94" w:rsidTr="00BE5B94">
        <w:trPr>
          <w:tblCellSpacing w:w="15" w:type="dxa"/>
        </w:trPr>
        <w:tc>
          <w:tcPr>
            <w:tcW w:w="0" w:type="auto"/>
            <w:gridSpan w:val="2"/>
            <w:shd w:val="clear" w:color="auto" w:fill="EDEDED"/>
            <w:hideMark/>
          </w:tcPr>
          <w:p w:rsidR="00BE5B94" w:rsidRPr="00BE5B94" w:rsidRDefault="00BE5B94" w:rsidP="00BE5B94">
            <w:pPr>
              <w:spacing w:after="0" w:line="360" w:lineRule="atLeast"/>
              <w:jc w:val="center"/>
              <w:rPr>
                <w:rFonts w:ascii="Arial" w:eastAsia="Times New Roman" w:hAnsi="Arial" w:cs="Arial"/>
                <w:b/>
                <w:bCs/>
                <w:color w:val="000000"/>
                <w:sz w:val="18"/>
                <w:szCs w:val="18"/>
              </w:rPr>
            </w:pPr>
            <w:r w:rsidRPr="00BE5B94">
              <w:rPr>
                <w:rFonts w:ascii="Arial" w:eastAsia="Times New Roman" w:hAnsi="Arial" w:cs="Arial"/>
                <w:b/>
                <w:bCs/>
                <w:color w:val="000000"/>
                <w:sz w:val="18"/>
                <w:szCs w:val="18"/>
              </w:rPr>
              <w:t>Technical details</w:t>
            </w:r>
          </w:p>
        </w:tc>
      </w:tr>
      <w:tr w:rsidR="00BE5B94" w:rsidRPr="00BE5B94" w:rsidTr="00BE5B94">
        <w:trPr>
          <w:tblCellSpacing w:w="15" w:type="dxa"/>
        </w:trPr>
        <w:tc>
          <w:tcPr>
            <w:tcW w:w="0" w:type="auto"/>
            <w:shd w:val="clear" w:color="auto" w:fill="F8F9FA"/>
            <w:hideMark/>
          </w:tcPr>
          <w:p w:rsidR="00BE5B94" w:rsidRPr="00BE5B94" w:rsidRDefault="00BE5B94" w:rsidP="00BE5B94">
            <w:pPr>
              <w:spacing w:after="0" w:line="360" w:lineRule="atLeast"/>
              <w:rPr>
                <w:rFonts w:ascii="Arial" w:eastAsia="Times New Roman" w:hAnsi="Arial" w:cs="Arial"/>
                <w:b/>
                <w:bCs/>
                <w:color w:val="000000"/>
                <w:sz w:val="18"/>
                <w:szCs w:val="18"/>
              </w:rPr>
            </w:pPr>
            <w:r w:rsidRPr="00BE5B94">
              <w:rPr>
                <w:rFonts w:ascii="Arial" w:eastAsia="Times New Roman" w:hAnsi="Arial" w:cs="Arial"/>
                <w:b/>
                <w:bCs/>
                <w:color w:val="000000"/>
                <w:sz w:val="18"/>
                <w:szCs w:val="18"/>
              </w:rPr>
              <w:t>Floor count</w:t>
            </w:r>
          </w:p>
        </w:tc>
        <w:tc>
          <w:tcPr>
            <w:tcW w:w="0" w:type="auto"/>
            <w:shd w:val="clear" w:color="auto" w:fill="F8F9FA"/>
            <w:hideMark/>
          </w:tcPr>
          <w:p w:rsidR="00BE5B94" w:rsidRPr="00BE5B94" w:rsidRDefault="00BE5B94" w:rsidP="00BE5B94">
            <w:pPr>
              <w:spacing w:after="0" w:line="360" w:lineRule="atLeast"/>
              <w:rPr>
                <w:rFonts w:ascii="Arial" w:eastAsia="Times New Roman" w:hAnsi="Arial" w:cs="Arial"/>
                <w:color w:val="000000"/>
                <w:sz w:val="18"/>
                <w:szCs w:val="18"/>
              </w:rPr>
            </w:pPr>
            <w:r w:rsidRPr="00BE5B94">
              <w:rPr>
                <w:rFonts w:ascii="Arial" w:eastAsia="Times New Roman" w:hAnsi="Arial" w:cs="Arial"/>
                <w:color w:val="000000"/>
                <w:sz w:val="18"/>
                <w:szCs w:val="18"/>
              </w:rPr>
              <w:t>Equivalent of a 147-</w:t>
            </w:r>
            <w:proofErr w:type="spellStart"/>
            <w:r w:rsidRPr="00BE5B94">
              <w:rPr>
                <w:rFonts w:ascii="Arial" w:eastAsia="Times New Roman" w:hAnsi="Arial" w:cs="Arial"/>
                <w:color w:val="000000"/>
                <w:sz w:val="18"/>
                <w:szCs w:val="18"/>
              </w:rPr>
              <w:t>storey</w:t>
            </w:r>
            <w:proofErr w:type="spellEnd"/>
            <w:r w:rsidRPr="00BE5B94">
              <w:rPr>
                <w:rFonts w:ascii="Arial" w:eastAsia="Times New Roman" w:hAnsi="Arial" w:cs="Arial"/>
                <w:color w:val="000000"/>
                <w:sz w:val="18"/>
                <w:szCs w:val="18"/>
              </w:rPr>
              <w:t xml:space="preserve"> building</w:t>
            </w:r>
          </w:p>
        </w:tc>
      </w:tr>
      <w:tr w:rsidR="00BE5B94" w:rsidRPr="00BE5B94" w:rsidTr="00BE5B94">
        <w:trPr>
          <w:tblCellSpacing w:w="15" w:type="dxa"/>
        </w:trPr>
        <w:tc>
          <w:tcPr>
            <w:tcW w:w="0" w:type="auto"/>
            <w:shd w:val="clear" w:color="auto" w:fill="F8F9FA"/>
            <w:hideMark/>
          </w:tcPr>
          <w:p w:rsidR="00BE5B94" w:rsidRPr="00BE5B94" w:rsidRDefault="00BE5B94" w:rsidP="00BE5B94">
            <w:pPr>
              <w:spacing w:after="0" w:line="360" w:lineRule="atLeast"/>
              <w:rPr>
                <w:rFonts w:ascii="Arial" w:eastAsia="Times New Roman" w:hAnsi="Arial" w:cs="Arial"/>
                <w:b/>
                <w:bCs/>
                <w:color w:val="000000"/>
                <w:sz w:val="18"/>
                <w:szCs w:val="18"/>
              </w:rPr>
            </w:pPr>
            <w:r w:rsidRPr="00BE5B94">
              <w:rPr>
                <w:rFonts w:ascii="Arial" w:eastAsia="Times New Roman" w:hAnsi="Arial" w:cs="Arial"/>
                <w:b/>
                <w:bCs/>
                <w:color w:val="000000"/>
                <w:sz w:val="18"/>
                <w:szCs w:val="18"/>
              </w:rPr>
              <w:t>Lifts/elevators</w:t>
            </w:r>
          </w:p>
        </w:tc>
        <w:tc>
          <w:tcPr>
            <w:tcW w:w="0" w:type="auto"/>
            <w:shd w:val="clear" w:color="auto" w:fill="F8F9FA"/>
            <w:hideMark/>
          </w:tcPr>
          <w:p w:rsidR="00BE5B94" w:rsidRPr="00BE5B94" w:rsidRDefault="00BE5B94" w:rsidP="00BE5B94">
            <w:pPr>
              <w:spacing w:after="0" w:line="360" w:lineRule="atLeast"/>
              <w:rPr>
                <w:rFonts w:ascii="Arial" w:eastAsia="Times New Roman" w:hAnsi="Arial" w:cs="Arial"/>
                <w:color w:val="000000"/>
                <w:sz w:val="18"/>
                <w:szCs w:val="18"/>
              </w:rPr>
            </w:pPr>
            <w:r w:rsidRPr="00BE5B94">
              <w:rPr>
                <w:rFonts w:ascii="Arial" w:eastAsia="Times New Roman" w:hAnsi="Arial" w:cs="Arial"/>
                <w:color w:val="000000"/>
                <w:sz w:val="18"/>
                <w:szCs w:val="18"/>
              </w:rPr>
              <w:t>9</w:t>
            </w:r>
            <w:hyperlink r:id="rId136" w:anchor="cite_note-great-5" w:history="1">
              <w:r w:rsidRPr="00BE5B94">
                <w:rPr>
                  <w:rFonts w:ascii="Arial" w:eastAsia="Times New Roman" w:hAnsi="Arial" w:cs="Arial"/>
                  <w:color w:val="0645AD"/>
                  <w:sz w:val="15"/>
                  <w:szCs w:val="15"/>
                  <w:vertAlign w:val="superscript"/>
                </w:rPr>
                <w:t>[5]</w:t>
              </w:r>
            </w:hyperlink>
          </w:p>
        </w:tc>
      </w:tr>
      <w:tr w:rsidR="00BE5B94" w:rsidRPr="00BE5B94" w:rsidTr="00BE5B94">
        <w:trPr>
          <w:tblCellSpacing w:w="15" w:type="dxa"/>
        </w:trPr>
        <w:tc>
          <w:tcPr>
            <w:tcW w:w="0" w:type="auto"/>
            <w:gridSpan w:val="2"/>
            <w:shd w:val="clear" w:color="auto" w:fill="EDEDED"/>
            <w:hideMark/>
          </w:tcPr>
          <w:p w:rsidR="00BE5B94" w:rsidRPr="00BE5B94" w:rsidRDefault="00BE5B94" w:rsidP="00BE5B94">
            <w:pPr>
              <w:spacing w:after="0" w:line="360" w:lineRule="atLeast"/>
              <w:jc w:val="center"/>
              <w:rPr>
                <w:rFonts w:ascii="Arial" w:eastAsia="Times New Roman" w:hAnsi="Arial" w:cs="Arial"/>
                <w:b/>
                <w:bCs/>
                <w:color w:val="000000"/>
                <w:sz w:val="18"/>
                <w:szCs w:val="18"/>
              </w:rPr>
            </w:pPr>
            <w:r w:rsidRPr="00BE5B94">
              <w:rPr>
                <w:rFonts w:ascii="Arial" w:eastAsia="Times New Roman" w:hAnsi="Arial" w:cs="Arial"/>
                <w:b/>
                <w:bCs/>
                <w:color w:val="000000"/>
                <w:sz w:val="18"/>
                <w:szCs w:val="18"/>
              </w:rPr>
              <w:t>Design and construction</w:t>
            </w:r>
          </w:p>
        </w:tc>
      </w:tr>
      <w:tr w:rsidR="00BE5B94" w:rsidRPr="00BE5B94" w:rsidTr="00BE5B94">
        <w:trPr>
          <w:tblCellSpacing w:w="15" w:type="dxa"/>
        </w:trPr>
        <w:tc>
          <w:tcPr>
            <w:tcW w:w="0" w:type="auto"/>
            <w:shd w:val="clear" w:color="auto" w:fill="F8F9FA"/>
            <w:hideMark/>
          </w:tcPr>
          <w:p w:rsidR="00BE5B94" w:rsidRPr="00BE5B94" w:rsidRDefault="00BE5B94" w:rsidP="00BE5B94">
            <w:pPr>
              <w:spacing w:after="0" w:line="360" w:lineRule="atLeast"/>
              <w:rPr>
                <w:rFonts w:ascii="Arial" w:eastAsia="Times New Roman" w:hAnsi="Arial" w:cs="Arial"/>
                <w:b/>
                <w:bCs/>
                <w:color w:val="000000"/>
                <w:sz w:val="18"/>
                <w:szCs w:val="18"/>
              </w:rPr>
            </w:pPr>
            <w:r w:rsidRPr="00BE5B94">
              <w:rPr>
                <w:rFonts w:ascii="Arial" w:eastAsia="Times New Roman" w:hAnsi="Arial" w:cs="Arial"/>
                <w:b/>
                <w:bCs/>
                <w:color w:val="000000"/>
                <w:sz w:val="18"/>
                <w:szCs w:val="18"/>
              </w:rPr>
              <w:t>Architect</w:t>
            </w:r>
          </w:p>
        </w:tc>
        <w:tc>
          <w:tcPr>
            <w:tcW w:w="0" w:type="auto"/>
            <w:shd w:val="clear" w:color="auto" w:fill="F8F9FA"/>
            <w:hideMark/>
          </w:tcPr>
          <w:p w:rsidR="00BE5B94" w:rsidRPr="00BE5B94" w:rsidRDefault="00BE5B94" w:rsidP="00BE5B94">
            <w:pPr>
              <w:spacing w:after="0" w:line="360" w:lineRule="atLeast"/>
              <w:rPr>
                <w:rFonts w:ascii="Arial" w:eastAsia="Times New Roman" w:hAnsi="Arial" w:cs="Arial"/>
                <w:color w:val="000000"/>
                <w:sz w:val="18"/>
                <w:szCs w:val="18"/>
              </w:rPr>
            </w:pPr>
            <w:hyperlink r:id="rId137" w:tooltip="WZMH Architects" w:history="1">
              <w:proofErr w:type="spellStart"/>
              <w:r w:rsidRPr="00BE5B94">
                <w:rPr>
                  <w:rFonts w:ascii="Arial" w:eastAsia="Times New Roman" w:hAnsi="Arial" w:cs="Arial"/>
                  <w:color w:val="0645AD"/>
                  <w:sz w:val="18"/>
                  <w:szCs w:val="18"/>
                </w:rPr>
                <w:t>WZMH</w:t>
              </w:r>
              <w:proofErr w:type="spellEnd"/>
              <w:r w:rsidRPr="00BE5B94">
                <w:rPr>
                  <w:rFonts w:ascii="Arial" w:eastAsia="Times New Roman" w:hAnsi="Arial" w:cs="Arial"/>
                  <w:color w:val="0645AD"/>
                  <w:sz w:val="18"/>
                  <w:szCs w:val="18"/>
                </w:rPr>
                <w:t xml:space="preserve"> Architects</w:t>
              </w:r>
            </w:hyperlink>
            <w:r w:rsidRPr="00BE5B94">
              <w:rPr>
                <w:rFonts w:ascii="Arial" w:eastAsia="Times New Roman" w:hAnsi="Arial" w:cs="Arial"/>
                <w:color w:val="000000"/>
                <w:sz w:val="18"/>
                <w:szCs w:val="18"/>
              </w:rPr>
              <w:t>:</w:t>
            </w:r>
            <w:r w:rsidRPr="00BE5B94">
              <w:rPr>
                <w:rFonts w:ascii="Arial" w:eastAsia="Times New Roman" w:hAnsi="Arial" w:cs="Arial"/>
                <w:color w:val="000000"/>
                <w:sz w:val="18"/>
                <w:szCs w:val="18"/>
              </w:rPr>
              <w:br/>
            </w:r>
            <w:hyperlink r:id="rId138" w:tooltip="John Andrews (architect)" w:history="1">
              <w:r w:rsidRPr="00BE5B94">
                <w:rPr>
                  <w:rFonts w:ascii="Arial" w:eastAsia="Times New Roman" w:hAnsi="Arial" w:cs="Arial"/>
                  <w:color w:val="0645AD"/>
                  <w:sz w:val="18"/>
                  <w:szCs w:val="18"/>
                </w:rPr>
                <w:t>John Andrews</w:t>
              </w:r>
            </w:hyperlink>
            <w:r w:rsidRPr="00BE5B94">
              <w:rPr>
                <w:rFonts w:ascii="Arial" w:eastAsia="Times New Roman" w:hAnsi="Arial" w:cs="Arial"/>
                <w:color w:val="000000"/>
                <w:sz w:val="18"/>
                <w:szCs w:val="18"/>
              </w:rPr>
              <w:t xml:space="preserve">, Webb </w:t>
            </w:r>
            <w:proofErr w:type="spellStart"/>
            <w:r w:rsidRPr="00BE5B94">
              <w:rPr>
                <w:rFonts w:ascii="Arial" w:eastAsia="Times New Roman" w:hAnsi="Arial" w:cs="Arial"/>
                <w:color w:val="000000"/>
                <w:sz w:val="18"/>
                <w:szCs w:val="18"/>
              </w:rPr>
              <w:t>Zerafa</w:t>
            </w:r>
            <w:proofErr w:type="spellEnd"/>
            <w:r w:rsidRPr="00BE5B94">
              <w:rPr>
                <w:rFonts w:ascii="Arial" w:eastAsia="Times New Roman" w:hAnsi="Arial" w:cs="Arial"/>
                <w:color w:val="000000"/>
                <w:sz w:val="18"/>
                <w:szCs w:val="18"/>
              </w:rPr>
              <w:t xml:space="preserve">, </w:t>
            </w:r>
            <w:proofErr w:type="spellStart"/>
            <w:r w:rsidRPr="00BE5B94">
              <w:rPr>
                <w:rFonts w:ascii="Arial" w:eastAsia="Times New Roman" w:hAnsi="Arial" w:cs="Arial"/>
                <w:color w:val="000000"/>
                <w:sz w:val="18"/>
                <w:szCs w:val="18"/>
              </w:rPr>
              <w:t>Menkes</w:t>
            </w:r>
            <w:proofErr w:type="spellEnd"/>
            <w:r w:rsidRPr="00BE5B94">
              <w:rPr>
                <w:rFonts w:ascii="Arial" w:eastAsia="Times New Roman" w:hAnsi="Arial" w:cs="Arial"/>
                <w:color w:val="000000"/>
                <w:sz w:val="18"/>
                <w:szCs w:val="18"/>
              </w:rPr>
              <w:t xml:space="preserve"> </w:t>
            </w:r>
            <w:proofErr w:type="spellStart"/>
            <w:r w:rsidRPr="00BE5B94">
              <w:rPr>
                <w:rFonts w:ascii="Arial" w:eastAsia="Times New Roman" w:hAnsi="Arial" w:cs="Arial"/>
                <w:color w:val="000000"/>
                <w:sz w:val="18"/>
                <w:szCs w:val="18"/>
              </w:rPr>
              <w:t>Housden</w:t>
            </w:r>
            <w:proofErr w:type="spellEnd"/>
            <w:r w:rsidRPr="00BE5B94">
              <w:rPr>
                <w:rFonts w:ascii="Arial" w:eastAsia="Times New Roman" w:hAnsi="Arial" w:cs="Arial"/>
                <w:color w:val="000000"/>
                <w:sz w:val="15"/>
                <w:szCs w:val="15"/>
                <w:vertAlign w:val="superscript"/>
              </w:rPr>
              <w:fldChar w:fldCharType="begin"/>
            </w:r>
            <w:r w:rsidRPr="00BE5B94">
              <w:rPr>
                <w:rFonts w:ascii="Arial" w:eastAsia="Times New Roman" w:hAnsi="Arial" w:cs="Arial"/>
                <w:color w:val="000000"/>
                <w:sz w:val="15"/>
                <w:szCs w:val="15"/>
                <w:vertAlign w:val="superscript"/>
              </w:rPr>
              <w:instrText xml:space="preserve"> HYPERLINK "https://en.wikipedia.org/wiki/CN_Tower" \l "cite_note-great-5" </w:instrText>
            </w:r>
            <w:r w:rsidRPr="00BE5B94">
              <w:rPr>
                <w:rFonts w:ascii="Arial" w:eastAsia="Times New Roman" w:hAnsi="Arial" w:cs="Arial"/>
                <w:color w:val="000000"/>
                <w:sz w:val="15"/>
                <w:szCs w:val="15"/>
                <w:vertAlign w:val="superscript"/>
              </w:rPr>
              <w:fldChar w:fldCharType="separate"/>
            </w:r>
            <w:r w:rsidRPr="00BE5B94">
              <w:rPr>
                <w:rFonts w:ascii="Arial" w:eastAsia="Times New Roman" w:hAnsi="Arial" w:cs="Arial"/>
                <w:color w:val="0645AD"/>
                <w:sz w:val="15"/>
                <w:szCs w:val="15"/>
                <w:vertAlign w:val="superscript"/>
              </w:rPr>
              <w:t>[5]</w:t>
            </w:r>
            <w:r w:rsidRPr="00BE5B94">
              <w:rPr>
                <w:rFonts w:ascii="Arial" w:eastAsia="Times New Roman" w:hAnsi="Arial" w:cs="Arial"/>
                <w:color w:val="000000"/>
                <w:sz w:val="15"/>
                <w:szCs w:val="15"/>
                <w:vertAlign w:val="superscript"/>
              </w:rPr>
              <w:fldChar w:fldCharType="end"/>
            </w:r>
          </w:p>
        </w:tc>
      </w:tr>
      <w:tr w:rsidR="00BE5B94" w:rsidRPr="00BE5B94" w:rsidTr="00BE5B94">
        <w:trPr>
          <w:tblCellSpacing w:w="15" w:type="dxa"/>
        </w:trPr>
        <w:tc>
          <w:tcPr>
            <w:tcW w:w="0" w:type="auto"/>
            <w:gridSpan w:val="2"/>
            <w:shd w:val="clear" w:color="auto" w:fill="EDEDED"/>
            <w:hideMark/>
          </w:tcPr>
          <w:p w:rsidR="00BE5B94" w:rsidRPr="00BE5B94" w:rsidRDefault="00BE5B94" w:rsidP="00BE5B94">
            <w:pPr>
              <w:spacing w:after="0" w:line="360" w:lineRule="atLeast"/>
              <w:jc w:val="center"/>
              <w:rPr>
                <w:rFonts w:ascii="Arial" w:eastAsia="Times New Roman" w:hAnsi="Arial" w:cs="Arial"/>
                <w:b/>
                <w:bCs/>
                <w:color w:val="000000"/>
                <w:sz w:val="18"/>
                <w:szCs w:val="18"/>
              </w:rPr>
            </w:pPr>
            <w:r w:rsidRPr="00BE5B94">
              <w:rPr>
                <w:rFonts w:ascii="Arial" w:eastAsia="Times New Roman" w:hAnsi="Arial" w:cs="Arial"/>
                <w:b/>
                <w:bCs/>
                <w:color w:val="000000"/>
                <w:sz w:val="18"/>
                <w:szCs w:val="18"/>
              </w:rPr>
              <w:t>Website</w:t>
            </w:r>
          </w:p>
        </w:tc>
      </w:tr>
      <w:tr w:rsidR="00BE5B94" w:rsidRPr="00BE5B94" w:rsidTr="00BE5B94">
        <w:trPr>
          <w:tblCellSpacing w:w="15" w:type="dxa"/>
        </w:trPr>
        <w:tc>
          <w:tcPr>
            <w:tcW w:w="0" w:type="auto"/>
            <w:gridSpan w:val="2"/>
            <w:shd w:val="clear" w:color="auto" w:fill="F8F9FA"/>
            <w:hideMark/>
          </w:tcPr>
          <w:p w:rsidR="00BE5B94" w:rsidRPr="00BE5B94" w:rsidRDefault="00BE5B94" w:rsidP="00BE5B94">
            <w:pPr>
              <w:spacing w:after="0" w:line="360" w:lineRule="atLeast"/>
              <w:jc w:val="center"/>
              <w:rPr>
                <w:rFonts w:ascii="Arial" w:eastAsia="Times New Roman" w:hAnsi="Arial" w:cs="Arial"/>
                <w:color w:val="000000"/>
                <w:sz w:val="18"/>
                <w:szCs w:val="18"/>
              </w:rPr>
            </w:pPr>
            <w:hyperlink r:id="rId139" w:history="1">
              <w:r w:rsidRPr="00BE5B94">
                <w:rPr>
                  <w:rFonts w:ascii="Arial" w:eastAsia="Times New Roman" w:hAnsi="Arial" w:cs="Arial"/>
                  <w:color w:val="3366BB"/>
                  <w:sz w:val="18"/>
                  <w:szCs w:val="18"/>
                </w:rPr>
                <w:t>www.cntower.ca</w:t>
              </w:r>
            </w:hyperlink>
          </w:p>
        </w:tc>
      </w:tr>
      <w:tr w:rsidR="00BE5B94" w:rsidRPr="00BE5B94" w:rsidTr="00BE5B94">
        <w:trPr>
          <w:tblCellSpacing w:w="15" w:type="dxa"/>
        </w:trPr>
        <w:tc>
          <w:tcPr>
            <w:tcW w:w="0" w:type="auto"/>
            <w:gridSpan w:val="2"/>
            <w:shd w:val="clear" w:color="auto" w:fill="EDEDED"/>
            <w:hideMark/>
          </w:tcPr>
          <w:p w:rsidR="00BE5B94" w:rsidRPr="00BE5B94" w:rsidRDefault="00BE5B94" w:rsidP="00BE5B94">
            <w:pPr>
              <w:spacing w:after="0" w:line="360" w:lineRule="atLeast"/>
              <w:jc w:val="center"/>
              <w:rPr>
                <w:rFonts w:ascii="Arial" w:eastAsia="Times New Roman" w:hAnsi="Arial" w:cs="Arial"/>
                <w:b/>
                <w:bCs/>
                <w:color w:val="000000"/>
                <w:sz w:val="18"/>
                <w:szCs w:val="18"/>
              </w:rPr>
            </w:pPr>
            <w:r w:rsidRPr="00BE5B94">
              <w:rPr>
                <w:rFonts w:ascii="Arial" w:eastAsia="Times New Roman" w:hAnsi="Arial" w:cs="Arial"/>
                <w:b/>
                <w:bCs/>
                <w:color w:val="000000"/>
                <w:sz w:val="18"/>
                <w:szCs w:val="18"/>
              </w:rPr>
              <w:t>References</w:t>
            </w:r>
          </w:p>
        </w:tc>
      </w:tr>
      <w:tr w:rsidR="00BE5B94" w:rsidRPr="00BE5B94" w:rsidTr="00BE5B94">
        <w:trPr>
          <w:tblCellSpacing w:w="15" w:type="dxa"/>
        </w:trPr>
        <w:tc>
          <w:tcPr>
            <w:tcW w:w="0" w:type="auto"/>
            <w:gridSpan w:val="2"/>
            <w:shd w:val="clear" w:color="auto" w:fill="F8F9FA"/>
            <w:hideMark/>
          </w:tcPr>
          <w:p w:rsidR="00BE5B94" w:rsidRPr="00BE5B94" w:rsidRDefault="00BE5B94" w:rsidP="00BE5B94">
            <w:pPr>
              <w:spacing w:after="0" w:line="360" w:lineRule="atLeast"/>
              <w:jc w:val="center"/>
              <w:rPr>
                <w:rFonts w:ascii="Arial" w:eastAsia="Times New Roman" w:hAnsi="Arial" w:cs="Arial"/>
                <w:color w:val="000000"/>
                <w:sz w:val="18"/>
                <w:szCs w:val="18"/>
              </w:rPr>
            </w:pPr>
            <w:hyperlink r:id="rId140" w:anchor="cite_note-skyscraper-3" w:history="1">
              <w:r w:rsidRPr="00BE5B94">
                <w:rPr>
                  <w:rFonts w:ascii="Arial" w:eastAsia="Times New Roman" w:hAnsi="Arial" w:cs="Arial"/>
                  <w:color w:val="0645AD"/>
                  <w:sz w:val="15"/>
                  <w:szCs w:val="15"/>
                  <w:vertAlign w:val="superscript"/>
                </w:rPr>
                <w:t>[3]</w:t>
              </w:r>
            </w:hyperlink>
            <w:hyperlink r:id="rId141" w:anchor="cite_note-emporis-4" w:history="1">
              <w:r w:rsidRPr="00BE5B94">
                <w:rPr>
                  <w:rFonts w:ascii="Arial" w:eastAsia="Times New Roman" w:hAnsi="Arial" w:cs="Arial"/>
                  <w:color w:val="0645AD"/>
                  <w:sz w:val="15"/>
                  <w:szCs w:val="15"/>
                  <w:vertAlign w:val="superscript"/>
                </w:rPr>
                <w:t>[4]</w:t>
              </w:r>
            </w:hyperlink>
            <w:hyperlink r:id="rId142" w:anchor="cite_note-great-5" w:history="1">
              <w:r w:rsidRPr="00BE5B94">
                <w:rPr>
                  <w:rFonts w:ascii="Arial" w:eastAsia="Times New Roman" w:hAnsi="Arial" w:cs="Arial"/>
                  <w:color w:val="0645AD"/>
                  <w:sz w:val="15"/>
                  <w:szCs w:val="15"/>
                  <w:vertAlign w:val="superscript"/>
                </w:rPr>
                <w:t>[5]</w:t>
              </w:r>
            </w:hyperlink>
          </w:p>
        </w:tc>
      </w:tr>
    </w:tbl>
    <w:p w:rsidR="00BE5B94" w:rsidRDefault="00BE5B94" w:rsidP="00BE5B94">
      <w:pPr>
        <w:shd w:val="clear" w:color="auto" w:fill="F8F9FA"/>
        <w:jc w:val="center"/>
        <w:rPr>
          <w:rFonts w:ascii="Arial" w:hAnsi="Arial" w:cs="Arial"/>
          <w:color w:val="202122"/>
          <w:sz w:val="20"/>
          <w:szCs w:val="20"/>
        </w:rPr>
      </w:pPr>
      <w:bookmarkStart w:id="0" w:name="_GoBack"/>
      <w:bookmarkEnd w:id="0"/>
    </w:p>
    <w:p w:rsidR="00BE5B94" w:rsidRDefault="00BE5B94" w:rsidP="00BE5B94">
      <w:pPr>
        <w:shd w:val="clear" w:color="auto" w:fill="F8F9FA"/>
        <w:spacing w:line="336" w:lineRule="atLeast"/>
        <w:rPr>
          <w:rFonts w:ascii="Arial" w:hAnsi="Arial" w:cs="Arial"/>
          <w:color w:val="202122"/>
          <w:sz w:val="19"/>
          <w:szCs w:val="19"/>
        </w:rPr>
      </w:pPr>
      <w:r>
        <w:rPr>
          <w:rFonts w:ascii="Arial" w:hAnsi="Arial" w:cs="Arial"/>
          <w:color w:val="202122"/>
          <w:sz w:val="19"/>
          <w:szCs w:val="19"/>
        </w:rPr>
        <w:t>Looking east at CN Tower from </w:t>
      </w:r>
      <w:hyperlink r:id="rId143" w:tooltip="Gardiner Expressway" w:history="1">
        <w:r>
          <w:rPr>
            <w:rStyle w:val="Hyperlink"/>
            <w:rFonts w:ascii="Arial" w:hAnsi="Arial" w:cs="Arial"/>
            <w:color w:val="0645AD"/>
            <w:sz w:val="19"/>
            <w:szCs w:val="19"/>
            <w:u w:val="none"/>
          </w:rPr>
          <w:t>Gardiner Expressway</w:t>
        </w:r>
      </w:hyperlink>
      <w:r>
        <w:rPr>
          <w:rFonts w:ascii="Arial" w:hAnsi="Arial" w:cs="Arial"/>
          <w:color w:val="202122"/>
          <w:sz w:val="19"/>
          <w:szCs w:val="19"/>
        </w:rPr>
        <w:t> in 2010</w:t>
      </w:r>
    </w:p>
    <w:p w:rsidR="00BE5B94" w:rsidRDefault="00BE5B94" w:rsidP="00BE5B9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w:t>
      </w:r>
      <w:hyperlink r:id="rId144" w:tooltip="Freezing rain" w:history="1">
        <w:r>
          <w:rPr>
            <w:rStyle w:val="Hyperlink"/>
            <w:rFonts w:ascii="Arial" w:hAnsi="Arial" w:cs="Arial"/>
            <w:color w:val="0645AD"/>
            <w:sz w:val="21"/>
            <w:szCs w:val="21"/>
            <w:u w:val="none"/>
          </w:rPr>
          <w:t>freezing rain</w:t>
        </w:r>
      </w:hyperlink>
      <w:r>
        <w:rPr>
          <w:rFonts w:ascii="Arial" w:hAnsi="Arial" w:cs="Arial"/>
          <w:color w:val="202122"/>
          <w:sz w:val="21"/>
          <w:szCs w:val="21"/>
        </w:rPr>
        <w:t xml:space="preserve"> storm on March 2, 2007, resulted in a layer of ice several </w:t>
      </w:r>
      <w:proofErr w:type="spellStart"/>
      <w:r>
        <w:rPr>
          <w:rFonts w:ascii="Arial" w:hAnsi="Arial" w:cs="Arial"/>
          <w:color w:val="202122"/>
          <w:sz w:val="21"/>
          <w:szCs w:val="21"/>
        </w:rPr>
        <w:t>centimetres</w:t>
      </w:r>
      <w:proofErr w:type="spellEnd"/>
      <w:r>
        <w:rPr>
          <w:rFonts w:ascii="Arial" w:hAnsi="Arial" w:cs="Arial"/>
          <w:color w:val="202122"/>
          <w:sz w:val="21"/>
          <w:szCs w:val="21"/>
        </w:rPr>
        <w:t xml:space="preserve"> thick forming on the side of the tower and other downtown buildings. The sun thawed the ice, and winds of up to 90 km/h (56 mph) blew some of it away from the structure. There were fears that cars and windows of nearby buildings would be smashed by large chunks of ice. In response, police closed some streets surrounding the tower. During morning rush hour on March 5 of the same year, police expanded the area of closed streets to include the </w:t>
      </w:r>
      <w:hyperlink r:id="rId145" w:tooltip="Gardiner Expressway" w:history="1">
        <w:r>
          <w:rPr>
            <w:rStyle w:val="Hyperlink"/>
            <w:rFonts w:ascii="Arial" w:hAnsi="Arial" w:cs="Arial"/>
            <w:color w:val="0645AD"/>
            <w:sz w:val="21"/>
            <w:szCs w:val="21"/>
            <w:u w:val="none"/>
          </w:rPr>
          <w:t>Gardiner Expressway</w:t>
        </w:r>
      </w:hyperlink>
      <w:r>
        <w:rPr>
          <w:rFonts w:ascii="Arial" w:hAnsi="Arial" w:cs="Arial"/>
          <w:color w:val="202122"/>
          <w:sz w:val="21"/>
          <w:szCs w:val="21"/>
        </w:rPr>
        <w:t xml:space="preserve"> 310 </w:t>
      </w:r>
      <w:proofErr w:type="spellStart"/>
      <w:r>
        <w:rPr>
          <w:rFonts w:ascii="Arial" w:hAnsi="Arial" w:cs="Arial"/>
          <w:color w:val="202122"/>
          <w:sz w:val="21"/>
          <w:szCs w:val="21"/>
        </w:rPr>
        <w:t>metres</w:t>
      </w:r>
      <w:proofErr w:type="spellEnd"/>
      <w:r>
        <w:rPr>
          <w:rFonts w:ascii="Arial" w:hAnsi="Arial" w:cs="Arial"/>
          <w:color w:val="202122"/>
          <w:sz w:val="21"/>
          <w:szCs w:val="21"/>
        </w:rPr>
        <w:t xml:space="preserve"> (1,017 </w:t>
      </w:r>
      <w:proofErr w:type="spellStart"/>
      <w:r>
        <w:rPr>
          <w:rFonts w:ascii="Arial" w:hAnsi="Arial" w:cs="Arial"/>
          <w:color w:val="202122"/>
          <w:sz w:val="21"/>
          <w:szCs w:val="21"/>
        </w:rPr>
        <w:t>ft</w:t>
      </w:r>
      <w:proofErr w:type="spellEnd"/>
      <w:r>
        <w:rPr>
          <w:rFonts w:ascii="Arial" w:hAnsi="Arial" w:cs="Arial"/>
          <w:color w:val="202122"/>
          <w:sz w:val="21"/>
          <w:szCs w:val="21"/>
        </w:rPr>
        <w:t>) away from the tower as increased winds blew the ice farther away, as far north as </w:t>
      </w:r>
      <w:hyperlink r:id="rId146" w:tooltip="King Street (Toronto)" w:history="1">
        <w:r>
          <w:rPr>
            <w:rStyle w:val="Hyperlink"/>
            <w:rFonts w:ascii="Arial" w:hAnsi="Arial" w:cs="Arial"/>
            <w:color w:val="0645AD"/>
            <w:sz w:val="21"/>
            <w:szCs w:val="21"/>
            <w:u w:val="none"/>
          </w:rPr>
          <w:t>King Street West</w:t>
        </w:r>
      </w:hyperlink>
      <w:r>
        <w:rPr>
          <w:rFonts w:ascii="Arial" w:hAnsi="Arial" w:cs="Arial"/>
          <w:color w:val="202122"/>
          <w:sz w:val="21"/>
          <w:szCs w:val="21"/>
        </w:rPr>
        <w:t>, 490 m (1,608 </w:t>
      </w:r>
      <w:proofErr w:type="spellStart"/>
      <w:r>
        <w:rPr>
          <w:rFonts w:ascii="Arial" w:hAnsi="Arial" w:cs="Arial"/>
          <w:color w:val="202122"/>
          <w:sz w:val="21"/>
          <w:szCs w:val="21"/>
        </w:rPr>
        <w:t>ft</w:t>
      </w:r>
      <w:proofErr w:type="spellEnd"/>
      <w:r>
        <w:rPr>
          <w:rFonts w:ascii="Arial" w:hAnsi="Arial" w:cs="Arial"/>
          <w:color w:val="202122"/>
          <w:sz w:val="21"/>
          <w:szCs w:val="21"/>
        </w:rPr>
        <w:t>) away, where a </w:t>
      </w:r>
      <w:hyperlink r:id="rId147" w:tooltip="Taxicab" w:history="1">
        <w:r>
          <w:rPr>
            <w:rStyle w:val="Hyperlink"/>
            <w:rFonts w:ascii="Arial" w:hAnsi="Arial" w:cs="Arial"/>
            <w:color w:val="0645AD"/>
            <w:sz w:val="21"/>
            <w:szCs w:val="21"/>
            <w:u w:val="none"/>
          </w:rPr>
          <w:t>taxicab</w:t>
        </w:r>
      </w:hyperlink>
      <w:r>
        <w:rPr>
          <w:rFonts w:ascii="Arial" w:hAnsi="Arial" w:cs="Arial"/>
          <w:color w:val="202122"/>
          <w:sz w:val="21"/>
          <w:szCs w:val="21"/>
        </w:rPr>
        <w:t> window was shattered. Subsequently, on March 6, 2007, the Gardiner Expressway reopened after winds abated.</w:t>
      </w:r>
      <w:hyperlink r:id="rId148" w:anchor="cite_note-41" w:history="1">
        <w:r>
          <w:rPr>
            <w:rStyle w:val="Hyperlink"/>
            <w:rFonts w:ascii="Arial" w:hAnsi="Arial" w:cs="Arial"/>
            <w:color w:val="0645AD"/>
            <w:sz w:val="17"/>
            <w:szCs w:val="17"/>
            <w:u w:val="none"/>
            <w:vertAlign w:val="superscript"/>
          </w:rPr>
          <w:t>[41]</w:t>
        </w:r>
      </w:hyperlink>
    </w:p>
    <w:p w:rsidR="00BE5B94" w:rsidRDefault="00BE5B94" w:rsidP="00BE5B9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On April 16, 2018, falling ice from the CN Tower punctured the roof of the nearby </w:t>
      </w:r>
      <w:hyperlink r:id="rId149" w:tooltip="Rogers Centre" w:history="1">
        <w:r>
          <w:rPr>
            <w:rStyle w:val="Hyperlink"/>
            <w:rFonts w:ascii="Arial" w:hAnsi="Arial" w:cs="Arial"/>
            <w:color w:val="0645AD"/>
            <w:sz w:val="21"/>
            <w:szCs w:val="21"/>
            <w:u w:val="none"/>
          </w:rPr>
          <w:t>Rogers Centre</w:t>
        </w:r>
      </w:hyperlink>
      <w:r>
        <w:rPr>
          <w:rFonts w:ascii="Arial" w:hAnsi="Arial" w:cs="Arial"/>
          <w:color w:val="202122"/>
          <w:sz w:val="21"/>
          <w:szCs w:val="21"/>
        </w:rPr>
        <w:t> stadium, causing the </w:t>
      </w:r>
      <w:hyperlink r:id="rId150" w:tooltip="Toronto Blue Jays" w:history="1">
        <w:r>
          <w:rPr>
            <w:rStyle w:val="Hyperlink"/>
            <w:rFonts w:ascii="Arial" w:hAnsi="Arial" w:cs="Arial"/>
            <w:color w:val="0645AD"/>
            <w:sz w:val="21"/>
            <w:szCs w:val="21"/>
            <w:u w:val="none"/>
          </w:rPr>
          <w:t>Toronto Blue Jays</w:t>
        </w:r>
      </w:hyperlink>
      <w:r>
        <w:rPr>
          <w:rFonts w:ascii="Arial" w:hAnsi="Arial" w:cs="Arial"/>
          <w:color w:val="202122"/>
          <w:sz w:val="21"/>
          <w:szCs w:val="21"/>
        </w:rPr>
        <w:t> to postpone the game that day to the following day as a </w:t>
      </w:r>
      <w:hyperlink r:id="rId151" w:tooltip="Doubleheader (baseball)" w:history="1">
        <w:r>
          <w:rPr>
            <w:rStyle w:val="Hyperlink"/>
            <w:rFonts w:ascii="Arial" w:hAnsi="Arial" w:cs="Arial"/>
            <w:color w:val="0645AD"/>
            <w:sz w:val="21"/>
            <w:szCs w:val="21"/>
            <w:u w:val="none"/>
          </w:rPr>
          <w:t>doubleheader</w:t>
        </w:r>
      </w:hyperlink>
      <w:r>
        <w:rPr>
          <w:rFonts w:ascii="Arial" w:hAnsi="Arial" w:cs="Arial"/>
          <w:color w:val="202122"/>
          <w:sz w:val="21"/>
          <w:szCs w:val="21"/>
        </w:rPr>
        <w:t>; this was the third doubleheader held at the Rogers Centre. On April 20, the CN Tower reopened.</w:t>
      </w:r>
      <w:hyperlink r:id="rId152" w:anchor="cite_note-42" w:history="1">
        <w:r>
          <w:rPr>
            <w:rStyle w:val="Hyperlink"/>
            <w:rFonts w:ascii="Arial" w:hAnsi="Arial" w:cs="Arial"/>
            <w:color w:val="0645AD"/>
            <w:sz w:val="17"/>
            <w:szCs w:val="17"/>
            <w:u w:val="none"/>
            <w:vertAlign w:val="superscript"/>
          </w:rPr>
          <w:t>[42]</w:t>
        </w:r>
      </w:hyperlink>
    </w:p>
    <w:p w:rsidR="00BE5B94" w:rsidRDefault="00BE5B94" w:rsidP="00BE5B94">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Safety features</w:t>
      </w:r>
    </w:p>
    <w:p w:rsidR="00BE5B94" w:rsidRDefault="00BE5B94" w:rsidP="00BE5B9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August 2000, a fire broke out at 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"https://en.wikipedia.org/wiki/Ostankino_Tower" \o "Ostankino Tower" </w:instrText>
      </w:r>
      <w:r>
        <w:rPr>
          <w:rFonts w:ascii="Arial" w:hAnsi="Arial" w:cs="Arial"/>
          <w:color w:val="202122"/>
          <w:sz w:val="21"/>
          <w:szCs w:val="21"/>
        </w:rPr>
        <w:fldChar w:fldCharType="separate"/>
      </w:r>
      <w:r>
        <w:rPr>
          <w:rStyle w:val="Hyperlink"/>
          <w:rFonts w:ascii="Arial" w:hAnsi="Arial" w:cs="Arial"/>
          <w:color w:val="0645AD"/>
          <w:sz w:val="21"/>
          <w:szCs w:val="21"/>
          <w:u w:val="none"/>
        </w:rPr>
        <w:t>Ostankino</w:t>
      </w:r>
      <w:proofErr w:type="spellEnd"/>
      <w:r>
        <w:rPr>
          <w:rStyle w:val="Hyperlink"/>
          <w:rFonts w:ascii="Arial" w:hAnsi="Arial" w:cs="Arial"/>
          <w:color w:val="0645AD"/>
          <w:sz w:val="21"/>
          <w:szCs w:val="21"/>
          <w:u w:val="none"/>
        </w:rPr>
        <w:t xml:space="preserve"> Tower</w:t>
      </w:r>
      <w:r>
        <w:rPr>
          <w:rFonts w:ascii="Arial" w:hAnsi="Arial" w:cs="Arial"/>
          <w:color w:val="202122"/>
          <w:sz w:val="21"/>
          <w:szCs w:val="21"/>
        </w:rPr>
        <w:fldChar w:fldCharType="end"/>
      </w:r>
      <w:r>
        <w:rPr>
          <w:rFonts w:ascii="Arial" w:hAnsi="Arial" w:cs="Arial"/>
          <w:color w:val="202122"/>
          <w:sz w:val="21"/>
          <w:szCs w:val="21"/>
        </w:rPr>
        <w:t> in </w:t>
      </w:r>
      <w:hyperlink r:id="rId153" w:tooltip="Moscow" w:history="1">
        <w:r>
          <w:rPr>
            <w:rStyle w:val="Hyperlink"/>
            <w:rFonts w:ascii="Arial" w:hAnsi="Arial" w:cs="Arial"/>
            <w:color w:val="0645AD"/>
            <w:sz w:val="21"/>
            <w:szCs w:val="21"/>
            <w:u w:val="none"/>
          </w:rPr>
          <w:t>Moscow</w:t>
        </w:r>
      </w:hyperlink>
      <w:r>
        <w:rPr>
          <w:rFonts w:ascii="Arial" w:hAnsi="Arial" w:cs="Arial"/>
          <w:color w:val="202122"/>
          <w:sz w:val="21"/>
          <w:szCs w:val="21"/>
        </w:rPr>
        <w:t> killing three people and causing extensive damage. The fire was blamed on poor maintenance and outdated equipment. The failure of the fire-suppression systems and the lack of proper equipment for firefighters allowed the fire to destroy most of the interior and spark fears the tower might even collapse.</w:t>
      </w:r>
    </w:p>
    <w:p w:rsidR="00BE5B94" w:rsidRDefault="00BE5B94" w:rsidP="00BE5B9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w:t>
      </w:r>
      <w:proofErr w:type="spellStart"/>
      <w:r>
        <w:rPr>
          <w:rFonts w:ascii="Arial" w:hAnsi="Arial" w:cs="Arial"/>
          <w:color w:val="202122"/>
          <w:sz w:val="21"/>
          <w:szCs w:val="21"/>
        </w:rPr>
        <w:t>Ostankino</w:t>
      </w:r>
      <w:proofErr w:type="spellEnd"/>
      <w:r>
        <w:rPr>
          <w:rFonts w:ascii="Arial" w:hAnsi="Arial" w:cs="Arial"/>
          <w:color w:val="202122"/>
          <w:sz w:val="21"/>
          <w:szCs w:val="21"/>
        </w:rPr>
        <w:t xml:space="preserve"> Tower was completed nine years before the CN Tower and is only 13 m (43 </w:t>
      </w:r>
      <w:proofErr w:type="spellStart"/>
      <w:r>
        <w:rPr>
          <w:rFonts w:ascii="Arial" w:hAnsi="Arial" w:cs="Arial"/>
          <w:color w:val="202122"/>
          <w:sz w:val="21"/>
          <w:szCs w:val="21"/>
        </w:rPr>
        <w:t>ft</w:t>
      </w:r>
      <w:proofErr w:type="spellEnd"/>
      <w:r>
        <w:rPr>
          <w:rFonts w:ascii="Arial" w:hAnsi="Arial" w:cs="Arial"/>
          <w:color w:val="202122"/>
          <w:sz w:val="21"/>
          <w:szCs w:val="21"/>
        </w:rPr>
        <w:t>) shorter.</w:t>
      </w:r>
      <w:hyperlink r:id="rId154" w:anchor="cite_note-doom-43" w:history="1">
        <w:r>
          <w:rPr>
            <w:rStyle w:val="Hyperlink"/>
            <w:rFonts w:ascii="Arial" w:hAnsi="Arial" w:cs="Arial"/>
            <w:color w:val="0645AD"/>
            <w:sz w:val="17"/>
            <w:szCs w:val="17"/>
            <w:u w:val="none"/>
            <w:vertAlign w:val="superscript"/>
          </w:rPr>
          <w:t>[43]</w:t>
        </w:r>
      </w:hyperlink>
      <w:r>
        <w:rPr>
          <w:rFonts w:ascii="Arial" w:hAnsi="Arial" w:cs="Arial"/>
          <w:color w:val="202122"/>
          <w:sz w:val="21"/>
          <w:szCs w:val="21"/>
        </w:rPr>
        <w:t xml:space="preserve"> The parallels between the towers led to some concern that the CN Tower could be at risk of a similar tragedy. However, Canadian officials subsequently stated that it is "highly unlikely" that a similar disaster could occur at the CN Tower, as it has important safeguards that were not present in the </w:t>
      </w:r>
      <w:proofErr w:type="spellStart"/>
      <w:r>
        <w:rPr>
          <w:rFonts w:ascii="Arial" w:hAnsi="Arial" w:cs="Arial"/>
          <w:color w:val="202122"/>
          <w:sz w:val="21"/>
          <w:szCs w:val="21"/>
        </w:rPr>
        <w:t>Ostankino</w:t>
      </w:r>
      <w:proofErr w:type="spellEnd"/>
      <w:r>
        <w:rPr>
          <w:rFonts w:ascii="Arial" w:hAnsi="Arial" w:cs="Arial"/>
          <w:color w:val="202122"/>
          <w:sz w:val="21"/>
          <w:szCs w:val="21"/>
        </w:rPr>
        <w:t xml:space="preserve"> Tower. Specifically, officials cited:</w:t>
      </w:r>
    </w:p>
    <w:p w:rsidR="00BE5B94" w:rsidRDefault="00BE5B94" w:rsidP="00BE5B94">
      <w:pPr>
        <w:numPr>
          <w:ilvl w:val="0"/>
          <w:numId w:val="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lastRenderedPageBreak/>
        <w:t>the fireproof building materials used in the tower's construction,</w:t>
      </w:r>
    </w:p>
    <w:p w:rsidR="00BE5B94" w:rsidRDefault="00BE5B94" w:rsidP="00BE5B94">
      <w:pPr>
        <w:numPr>
          <w:ilvl w:val="0"/>
          <w:numId w:val="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frequent and stringent safety inspections,</w:t>
      </w:r>
    </w:p>
    <w:p w:rsidR="00BE5B94" w:rsidRDefault="00BE5B94" w:rsidP="00BE5B94">
      <w:pPr>
        <w:numPr>
          <w:ilvl w:val="0"/>
          <w:numId w:val="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an extensive sprinkler system,</w:t>
      </w:r>
    </w:p>
    <w:p w:rsidR="00BE5B94" w:rsidRDefault="00BE5B94" w:rsidP="00BE5B94">
      <w:pPr>
        <w:numPr>
          <w:ilvl w:val="0"/>
          <w:numId w:val="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a 24-hour emergency monitoring operation,</w:t>
      </w:r>
    </w:p>
    <w:p w:rsidR="00BE5B94" w:rsidRDefault="00BE5B94" w:rsidP="00BE5B94">
      <w:pPr>
        <w:numPr>
          <w:ilvl w:val="0"/>
          <w:numId w:val="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two 68,160-</w:t>
      </w:r>
      <w:proofErr w:type="spellStart"/>
      <w:r>
        <w:rPr>
          <w:rFonts w:ascii="Arial" w:hAnsi="Arial" w:cs="Arial"/>
          <w:color w:val="202122"/>
          <w:sz w:val="21"/>
          <w:szCs w:val="21"/>
        </w:rPr>
        <w:t>litre</w:t>
      </w:r>
      <w:proofErr w:type="spellEnd"/>
      <w:r>
        <w:rPr>
          <w:rFonts w:ascii="Arial" w:hAnsi="Arial" w:cs="Arial"/>
          <w:color w:val="202122"/>
          <w:sz w:val="21"/>
          <w:szCs w:val="21"/>
        </w:rPr>
        <w:t xml:space="preserve"> (15,000-imperial gallon; 18,006-US gallon) water reservoirs at the top, which are automatically replenished,</w:t>
      </w:r>
    </w:p>
    <w:p w:rsidR="00BE5B94" w:rsidRDefault="00BE5B94" w:rsidP="00BE5B94">
      <w:pPr>
        <w:numPr>
          <w:ilvl w:val="0"/>
          <w:numId w:val="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 xml:space="preserve">a fire hose at the base of the structure capable of sending 2725 </w:t>
      </w:r>
      <w:proofErr w:type="spellStart"/>
      <w:r>
        <w:rPr>
          <w:rFonts w:ascii="Arial" w:hAnsi="Arial" w:cs="Arial"/>
          <w:color w:val="202122"/>
          <w:sz w:val="21"/>
          <w:szCs w:val="21"/>
        </w:rPr>
        <w:t>litres</w:t>
      </w:r>
      <w:proofErr w:type="spellEnd"/>
      <w:r>
        <w:rPr>
          <w:rFonts w:ascii="Arial" w:hAnsi="Arial" w:cs="Arial"/>
          <w:color w:val="202122"/>
          <w:sz w:val="21"/>
          <w:szCs w:val="21"/>
        </w:rPr>
        <w:t xml:space="preserve"> (600 imperial gallons; 720 US Gallon) a minute to any location in the tower,</w:t>
      </w:r>
    </w:p>
    <w:p w:rsidR="00BE5B94" w:rsidRDefault="00BE5B94" w:rsidP="00BE5B94">
      <w:pPr>
        <w:numPr>
          <w:ilvl w:val="0"/>
          <w:numId w:val="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a ban on natural gas appliances anywhere in the tower (including the restaurant in the main pod),</w:t>
      </w:r>
    </w:p>
    <w:p w:rsidR="00BE5B94" w:rsidRDefault="00BE5B94" w:rsidP="00BE5B94">
      <w:pPr>
        <w:numPr>
          <w:ilvl w:val="0"/>
          <w:numId w:val="2"/>
        </w:numPr>
        <w:shd w:val="clear" w:color="auto" w:fill="FFFFFF"/>
        <w:spacing w:before="100" w:beforeAutospacing="1" w:after="24" w:line="240" w:lineRule="auto"/>
        <w:ind w:left="384"/>
        <w:rPr>
          <w:rFonts w:ascii="Arial" w:hAnsi="Arial" w:cs="Arial"/>
          <w:color w:val="202122"/>
          <w:sz w:val="21"/>
          <w:szCs w:val="21"/>
        </w:rPr>
      </w:pPr>
      <w:proofErr w:type="gramStart"/>
      <w:r>
        <w:rPr>
          <w:rFonts w:ascii="Arial" w:hAnsi="Arial" w:cs="Arial"/>
          <w:color w:val="202122"/>
          <w:sz w:val="21"/>
          <w:szCs w:val="21"/>
        </w:rPr>
        <w:t>an</w:t>
      </w:r>
      <w:proofErr w:type="gramEnd"/>
      <w:r>
        <w:rPr>
          <w:rFonts w:ascii="Arial" w:hAnsi="Arial" w:cs="Arial"/>
          <w:color w:val="202122"/>
          <w:sz w:val="21"/>
          <w:szCs w:val="21"/>
        </w:rPr>
        <w:t xml:space="preserve"> elevator that can be used during a fire as it runs up the outside of the building and can be powered by three emergency generators at the base of the structure (unlike the elevator at the </w:t>
      </w:r>
      <w:proofErr w:type="spellStart"/>
      <w:r>
        <w:rPr>
          <w:rFonts w:ascii="Arial" w:hAnsi="Arial" w:cs="Arial"/>
          <w:color w:val="202122"/>
          <w:sz w:val="21"/>
          <w:szCs w:val="21"/>
        </w:rPr>
        <w:t>Ostankino</w:t>
      </w:r>
      <w:proofErr w:type="spellEnd"/>
      <w:r>
        <w:rPr>
          <w:rFonts w:ascii="Arial" w:hAnsi="Arial" w:cs="Arial"/>
          <w:color w:val="202122"/>
          <w:sz w:val="21"/>
          <w:szCs w:val="21"/>
        </w:rPr>
        <w:t xml:space="preserve"> Tower, which malfunctioned).</w:t>
      </w:r>
      <w:hyperlink r:id="rId155" w:anchor="cite_note-safety-44" w:history="1">
        <w:r>
          <w:rPr>
            <w:rStyle w:val="Hyperlink"/>
            <w:rFonts w:ascii="Arial" w:hAnsi="Arial" w:cs="Arial"/>
            <w:color w:val="0645AD"/>
            <w:sz w:val="17"/>
            <w:szCs w:val="17"/>
            <w:u w:val="none"/>
            <w:vertAlign w:val="superscript"/>
          </w:rPr>
          <w:t>[44]</w:t>
        </w:r>
      </w:hyperlink>
    </w:p>
    <w:p w:rsidR="00BE5B94" w:rsidRDefault="00BE5B94" w:rsidP="00BE5B9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Officials also noted that the CN Tower has an excellent safety record, although there was an electrical fire in the antennae on August 16, 2017 — the tower's first fire.</w:t>
      </w:r>
      <w:hyperlink r:id="rId156" w:anchor="cite_note-safety-44" w:history="1">
        <w:r>
          <w:rPr>
            <w:rStyle w:val="Hyperlink"/>
            <w:rFonts w:ascii="Arial" w:hAnsi="Arial" w:cs="Arial"/>
            <w:color w:val="0645AD"/>
            <w:sz w:val="17"/>
            <w:szCs w:val="17"/>
            <w:u w:val="none"/>
            <w:vertAlign w:val="superscript"/>
          </w:rPr>
          <w:t>[44]</w:t>
        </w:r>
      </w:hyperlink>
      <w:hyperlink r:id="rId157" w:anchor="cite_note-Doherty-45" w:history="1">
        <w:r>
          <w:rPr>
            <w:rStyle w:val="Hyperlink"/>
            <w:rFonts w:ascii="Arial" w:hAnsi="Arial" w:cs="Arial"/>
            <w:color w:val="0645AD"/>
            <w:sz w:val="17"/>
            <w:szCs w:val="17"/>
            <w:u w:val="none"/>
            <w:vertAlign w:val="superscript"/>
          </w:rPr>
          <w:t>[45]</w:t>
        </w:r>
      </w:hyperlink>
      <w:hyperlink r:id="rId158" w:anchor="cite_note-46" w:history="1">
        <w:r>
          <w:rPr>
            <w:rStyle w:val="Hyperlink"/>
            <w:rFonts w:ascii="Arial" w:hAnsi="Arial" w:cs="Arial"/>
            <w:color w:val="0645AD"/>
            <w:sz w:val="17"/>
            <w:szCs w:val="17"/>
            <w:u w:val="none"/>
            <w:vertAlign w:val="superscript"/>
          </w:rPr>
          <w:t>[46]</w:t>
        </w:r>
      </w:hyperlink>
      <w:hyperlink r:id="rId159" w:anchor="cite_note-CTV-47" w:history="1">
        <w:r>
          <w:rPr>
            <w:rStyle w:val="Hyperlink"/>
            <w:rFonts w:ascii="Arial" w:hAnsi="Arial" w:cs="Arial"/>
            <w:color w:val="0645AD"/>
            <w:sz w:val="17"/>
            <w:szCs w:val="17"/>
            <w:u w:val="none"/>
            <w:vertAlign w:val="superscript"/>
          </w:rPr>
          <w:t>[47]</w:t>
        </w:r>
      </w:hyperlink>
      <w:r>
        <w:rPr>
          <w:rFonts w:ascii="Arial" w:hAnsi="Arial" w:cs="Arial"/>
          <w:color w:val="202122"/>
          <w:sz w:val="21"/>
          <w:szCs w:val="21"/>
        </w:rPr>
        <w:t> Moreover, other supertall structures built between 1967 and 1976 — such as the </w:t>
      </w:r>
      <w:hyperlink r:id="rId160" w:tooltip="Willis Tower" w:history="1">
        <w:r>
          <w:rPr>
            <w:rStyle w:val="Hyperlink"/>
            <w:rFonts w:ascii="Arial" w:hAnsi="Arial" w:cs="Arial"/>
            <w:color w:val="0645AD"/>
            <w:sz w:val="21"/>
            <w:szCs w:val="21"/>
            <w:u w:val="none"/>
          </w:rPr>
          <w:t>Willis Tower</w:t>
        </w:r>
      </w:hyperlink>
      <w:r>
        <w:rPr>
          <w:rFonts w:ascii="Arial" w:hAnsi="Arial" w:cs="Arial"/>
          <w:color w:val="202122"/>
          <w:sz w:val="21"/>
          <w:szCs w:val="21"/>
        </w:rPr>
        <w:t> (formerly the Sears Tower), the </w:t>
      </w:r>
      <w:hyperlink r:id="rId161" w:tooltip="World Trade Center (1973–2001)" w:history="1">
        <w:r>
          <w:rPr>
            <w:rStyle w:val="Hyperlink"/>
            <w:rFonts w:ascii="Arial" w:hAnsi="Arial" w:cs="Arial"/>
            <w:color w:val="0645AD"/>
            <w:sz w:val="21"/>
            <w:szCs w:val="21"/>
            <w:u w:val="none"/>
          </w:rPr>
          <w:t>World Trade Center</w:t>
        </w:r>
      </w:hyperlink>
      <w:r>
        <w:rPr>
          <w:rFonts w:ascii="Arial" w:hAnsi="Arial" w:cs="Arial"/>
          <w:color w:val="202122"/>
          <w:sz w:val="21"/>
          <w:szCs w:val="21"/>
        </w:rPr>
        <w:t> (until its </w:t>
      </w:r>
      <w:hyperlink r:id="rId162" w:tooltip="September 11 attacks" w:history="1">
        <w:r>
          <w:rPr>
            <w:rStyle w:val="Hyperlink"/>
            <w:rFonts w:ascii="Arial" w:hAnsi="Arial" w:cs="Arial"/>
            <w:color w:val="0645AD"/>
            <w:sz w:val="21"/>
            <w:szCs w:val="21"/>
            <w:u w:val="none"/>
          </w:rPr>
          <w:t>destruction on September 11, 2001</w:t>
        </w:r>
      </w:hyperlink>
      <w:r>
        <w:rPr>
          <w:rFonts w:ascii="Arial" w:hAnsi="Arial" w:cs="Arial"/>
          <w:color w:val="202122"/>
          <w:sz w:val="21"/>
          <w:szCs w:val="21"/>
        </w:rPr>
        <w:t>), 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"https://en.wikipedia.org/wiki/Fernsehturm_Berlin" \o "Fernsehturm Berlin" </w:instrText>
      </w:r>
      <w:r>
        <w:rPr>
          <w:rFonts w:ascii="Arial" w:hAnsi="Arial" w:cs="Arial"/>
          <w:color w:val="202122"/>
          <w:sz w:val="21"/>
          <w:szCs w:val="21"/>
        </w:rPr>
        <w:fldChar w:fldCharType="separate"/>
      </w:r>
      <w:r>
        <w:rPr>
          <w:rStyle w:val="Hyperlink"/>
          <w:rFonts w:ascii="Arial" w:hAnsi="Arial" w:cs="Arial"/>
          <w:color w:val="0645AD"/>
          <w:sz w:val="21"/>
          <w:szCs w:val="21"/>
          <w:u w:val="none"/>
        </w:rPr>
        <w:t>Fernsehturm</w:t>
      </w:r>
      <w:proofErr w:type="spellEnd"/>
      <w:r>
        <w:rPr>
          <w:rStyle w:val="Hyperlink"/>
          <w:rFonts w:ascii="Arial" w:hAnsi="Arial" w:cs="Arial"/>
          <w:color w:val="0645AD"/>
          <w:sz w:val="21"/>
          <w:szCs w:val="21"/>
          <w:u w:val="none"/>
        </w:rPr>
        <w:t xml:space="preserve"> Berlin</w:t>
      </w:r>
      <w:r>
        <w:rPr>
          <w:rFonts w:ascii="Arial" w:hAnsi="Arial" w:cs="Arial"/>
          <w:color w:val="202122"/>
          <w:sz w:val="21"/>
          <w:szCs w:val="21"/>
        </w:rPr>
        <w:fldChar w:fldCharType="end"/>
      </w:r>
      <w:r>
        <w:rPr>
          <w:rFonts w:ascii="Arial" w:hAnsi="Arial" w:cs="Arial"/>
          <w:color w:val="202122"/>
          <w:sz w:val="21"/>
          <w:szCs w:val="21"/>
        </w:rPr>
        <w:t>, the </w:t>
      </w:r>
      <w:hyperlink r:id="rId163" w:tooltip="Aon Center (Chicago)" w:history="1">
        <w:r>
          <w:rPr>
            <w:rStyle w:val="Hyperlink"/>
            <w:rFonts w:ascii="Arial" w:hAnsi="Arial" w:cs="Arial"/>
            <w:color w:val="0645AD"/>
            <w:sz w:val="21"/>
            <w:szCs w:val="21"/>
            <w:u w:val="none"/>
          </w:rPr>
          <w:t>Aon Center</w:t>
        </w:r>
      </w:hyperlink>
      <w:r>
        <w:rPr>
          <w:rFonts w:ascii="Arial" w:hAnsi="Arial" w:cs="Arial"/>
          <w:color w:val="202122"/>
          <w:sz w:val="21"/>
          <w:szCs w:val="21"/>
        </w:rPr>
        <w:t>, 875 North Michigan Avenue (formerly the </w:t>
      </w:r>
      <w:hyperlink r:id="rId164" w:tooltip="" w:history="1">
        <w:r>
          <w:rPr>
            <w:rStyle w:val="Hyperlink"/>
            <w:rFonts w:ascii="Arial" w:hAnsi="Arial" w:cs="Arial"/>
            <w:color w:val="0645AD"/>
            <w:sz w:val="21"/>
            <w:szCs w:val="21"/>
          </w:rPr>
          <w:t>John Hancock Center</w:t>
        </w:r>
      </w:hyperlink>
      <w:r>
        <w:rPr>
          <w:rFonts w:ascii="Arial" w:hAnsi="Arial" w:cs="Arial"/>
          <w:color w:val="202122"/>
          <w:sz w:val="21"/>
          <w:szCs w:val="21"/>
        </w:rPr>
        <w:t>), and </w:t>
      </w:r>
      <w:hyperlink r:id="rId165" w:tooltip="First Canadian Place" w:history="1">
        <w:r>
          <w:rPr>
            <w:rStyle w:val="Hyperlink"/>
            <w:rFonts w:ascii="Arial" w:hAnsi="Arial" w:cs="Arial"/>
            <w:color w:val="0645AD"/>
            <w:sz w:val="21"/>
            <w:szCs w:val="21"/>
            <w:u w:val="none"/>
          </w:rPr>
          <w:t>First Canadian Place</w:t>
        </w:r>
      </w:hyperlink>
      <w:r>
        <w:rPr>
          <w:rFonts w:ascii="Arial" w:hAnsi="Arial" w:cs="Arial"/>
          <w:color w:val="202122"/>
          <w:sz w:val="21"/>
          <w:szCs w:val="21"/>
        </w:rPr>
        <w:t xml:space="preserve"> — also have excellent safety records, which suggests that the </w:t>
      </w:r>
      <w:proofErr w:type="spellStart"/>
      <w:r>
        <w:rPr>
          <w:rFonts w:ascii="Arial" w:hAnsi="Arial" w:cs="Arial"/>
          <w:color w:val="202122"/>
          <w:sz w:val="21"/>
          <w:szCs w:val="21"/>
        </w:rPr>
        <w:t>Ostankino</w:t>
      </w:r>
      <w:proofErr w:type="spellEnd"/>
      <w:r>
        <w:rPr>
          <w:rFonts w:ascii="Arial" w:hAnsi="Arial" w:cs="Arial"/>
          <w:color w:val="202122"/>
          <w:sz w:val="21"/>
          <w:szCs w:val="21"/>
        </w:rPr>
        <w:t xml:space="preserve"> Tower accident was a rare safety failure, and that the likelihood of similar events occurring at other supertall structures is extremely low.</w:t>
      </w:r>
    </w:p>
    <w:p w:rsidR="006D0480" w:rsidRDefault="006D0480"/>
    <w:sectPr w:rsidR="006D04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F2101"/>
    <w:multiLevelType w:val="multilevel"/>
    <w:tmpl w:val="A910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D13BEC"/>
    <w:multiLevelType w:val="multilevel"/>
    <w:tmpl w:val="3090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B94"/>
    <w:rsid w:val="006D0480"/>
    <w:rsid w:val="00BE5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96F067-DF19-4E7D-9A6B-A977F3F54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E5B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E5B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E5B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E5B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B9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E5B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5B94"/>
    <w:rPr>
      <w:color w:val="0000FF"/>
      <w:u w:val="single"/>
    </w:rPr>
  </w:style>
  <w:style w:type="character" w:customStyle="1" w:styleId="Heading2Char">
    <w:name w:val="Heading 2 Char"/>
    <w:basedOn w:val="DefaultParagraphFont"/>
    <w:link w:val="Heading2"/>
    <w:uiPriority w:val="9"/>
    <w:semiHidden/>
    <w:rsid w:val="00BE5B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E5B94"/>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BE5B94"/>
  </w:style>
  <w:style w:type="character" w:customStyle="1" w:styleId="Heading4Char">
    <w:name w:val="Heading 4 Char"/>
    <w:basedOn w:val="DefaultParagraphFont"/>
    <w:link w:val="Heading4"/>
    <w:uiPriority w:val="9"/>
    <w:semiHidden/>
    <w:rsid w:val="00BE5B94"/>
    <w:rPr>
      <w:rFonts w:asciiTheme="majorHAnsi" w:eastAsiaTheme="majorEastAsia" w:hAnsiTheme="majorHAnsi" w:cstheme="majorBidi"/>
      <w:i/>
      <w:iCs/>
      <w:color w:val="2E74B5" w:themeColor="accent1" w:themeShade="BF"/>
    </w:rPr>
  </w:style>
  <w:style w:type="character" w:customStyle="1" w:styleId="nowrap">
    <w:name w:val="nowrap"/>
    <w:basedOn w:val="DefaultParagraphFont"/>
    <w:rsid w:val="00BE5B94"/>
  </w:style>
  <w:style w:type="character" w:customStyle="1" w:styleId="plainlinks">
    <w:name w:val="plainlinks"/>
    <w:basedOn w:val="DefaultParagraphFont"/>
    <w:rsid w:val="00BE5B94"/>
  </w:style>
  <w:style w:type="character" w:customStyle="1" w:styleId="geo-dms">
    <w:name w:val="geo-dms"/>
    <w:basedOn w:val="DefaultParagraphFont"/>
    <w:rsid w:val="00BE5B94"/>
  </w:style>
  <w:style w:type="character" w:customStyle="1" w:styleId="latitude">
    <w:name w:val="latitude"/>
    <w:basedOn w:val="DefaultParagraphFont"/>
    <w:rsid w:val="00BE5B94"/>
  </w:style>
  <w:style w:type="character" w:customStyle="1" w:styleId="longitude">
    <w:name w:val="longitude"/>
    <w:basedOn w:val="DefaultParagraphFont"/>
    <w:rsid w:val="00BE5B94"/>
  </w:style>
  <w:style w:type="character" w:customStyle="1" w:styleId="url">
    <w:name w:val="url"/>
    <w:basedOn w:val="DefaultParagraphFont"/>
    <w:rsid w:val="00BE5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232826">
      <w:bodyDiv w:val="1"/>
      <w:marLeft w:val="0"/>
      <w:marRight w:val="0"/>
      <w:marTop w:val="0"/>
      <w:marBottom w:val="0"/>
      <w:divBdr>
        <w:top w:val="none" w:sz="0" w:space="0" w:color="auto"/>
        <w:left w:val="none" w:sz="0" w:space="0" w:color="auto"/>
        <w:bottom w:val="none" w:sz="0" w:space="0" w:color="auto"/>
        <w:right w:val="none" w:sz="0" w:space="0" w:color="auto"/>
      </w:divBdr>
      <w:divsChild>
        <w:div w:id="1169832190">
          <w:marLeft w:val="336"/>
          <w:marRight w:val="0"/>
          <w:marTop w:val="120"/>
          <w:marBottom w:val="312"/>
          <w:divBdr>
            <w:top w:val="none" w:sz="0" w:space="0" w:color="auto"/>
            <w:left w:val="none" w:sz="0" w:space="0" w:color="auto"/>
            <w:bottom w:val="none" w:sz="0" w:space="0" w:color="auto"/>
            <w:right w:val="none" w:sz="0" w:space="0" w:color="auto"/>
          </w:divBdr>
          <w:divsChild>
            <w:div w:id="2806913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40917247">
      <w:bodyDiv w:val="1"/>
      <w:marLeft w:val="0"/>
      <w:marRight w:val="0"/>
      <w:marTop w:val="0"/>
      <w:marBottom w:val="0"/>
      <w:divBdr>
        <w:top w:val="none" w:sz="0" w:space="0" w:color="auto"/>
        <w:left w:val="none" w:sz="0" w:space="0" w:color="auto"/>
        <w:bottom w:val="none" w:sz="0" w:space="0" w:color="auto"/>
        <w:right w:val="none" w:sz="0" w:space="0" w:color="auto"/>
      </w:divBdr>
    </w:div>
    <w:div w:id="997810382">
      <w:bodyDiv w:val="1"/>
      <w:marLeft w:val="0"/>
      <w:marRight w:val="0"/>
      <w:marTop w:val="0"/>
      <w:marBottom w:val="0"/>
      <w:divBdr>
        <w:top w:val="none" w:sz="0" w:space="0" w:color="auto"/>
        <w:left w:val="none" w:sz="0" w:space="0" w:color="auto"/>
        <w:bottom w:val="none" w:sz="0" w:space="0" w:color="auto"/>
        <w:right w:val="none" w:sz="0" w:space="0" w:color="auto"/>
      </w:divBdr>
      <w:divsChild>
        <w:div w:id="417407733">
          <w:marLeft w:val="0"/>
          <w:marRight w:val="0"/>
          <w:marTop w:val="0"/>
          <w:marBottom w:val="0"/>
          <w:divBdr>
            <w:top w:val="none" w:sz="0" w:space="0" w:color="auto"/>
            <w:left w:val="none" w:sz="0" w:space="0" w:color="auto"/>
            <w:bottom w:val="none" w:sz="0" w:space="0" w:color="auto"/>
            <w:right w:val="none" w:sz="0" w:space="0" w:color="auto"/>
          </w:divBdr>
        </w:div>
      </w:divsChild>
    </w:div>
    <w:div w:id="1020935054">
      <w:bodyDiv w:val="1"/>
      <w:marLeft w:val="0"/>
      <w:marRight w:val="0"/>
      <w:marTop w:val="0"/>
      <w:marBottom w:val="0"/>
      <w:divBdr>
        <w:top w:val="none" w:sz="0" w:space="0" w:color="auto"/>
        <w:left w:val="none" w:sz="0" w:space="0" w:color="auto"/>
        <w:bottom w:val="none" w:sz="0" w:space="0" w:color="auto"/>
        <w:right w:val="none" w:sz="0" w:space="0" w:color="auto"/>
      </w:divBdr>
    </w:div>
    <w:div w:id="1242106520">
      <w:bodyDiv w:val="1"/>
      <w:marLeft w:val="0"/>
      <w:marRight w:val="0"/>
      <w:marTop w:val="0"/>
      <w:marBottom w:val="0"/>
      <w:divBdr>
        <w:top w:val="none" w:sz="0" w:space="0" w:color="auto"/>
        <w:left w:val="none" w:sz="0" w:space="0" w:color="auto"/>
        <w:bottom w:val="none" w:sz="0" w:space="0" w:color="auto"/>
        <w:right w:val="none" w:sz="0" w:space="0" w:color="auto"/>
      </w:divBdr>
      <w:divsChild>
        <w:div w:id="702825132">
          <w:marLeft w:val="336"/>
          <w:marRight w:val="0"/>
          <w:marTop w:val="120"/>
          <w:marBottom w:val="312"/>
          <w:divBdr>
            <w:top w:val="none" w:sz="0" w:space="0" w:color="auto"/>
            <w:left w:val="none" w:sz="0" w:space="0" w:color="auto"/>
            <w:bottom w:val="none" w:sz="0" w:space="0" w:color="auto"/>
            <w:right w:val="none" w:sz="0" w:space="0" w:color="auto"/>
          </w:divBdr>
          <w:divsChild>
            <w:div w:id="5111457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6782049">
      <w:bodyDiv w:val="1"/>
      <w:marLeft w:val="0"/>
      <w:marRight w:val="0"/>
      <w:marTop w:val="0"/>
      <w:marBottom w:val="0"/>
      <w:divBdr>
        <w:top w:val="none" w:sz="0" w:space="0" w:color="auto"/>
        <w:left w:val="none" w:sz="0" w:space="0" w:color="auto"/>
        <w:bottom w:val="none" w:sz="0" w:space="0" w:color="auto"/>
        <w:right w:val="none" w:sz="0" w:space="0" w:color="auto"/>
      </w:divBdr>
      <w:divsChild>
        <w:div w:id="2025744506">
          <w:marLeft w:val="0"/>
          <w:marRight w:val="0"/>
          <w:marTop w:val="0"/>
          <w:marBottom w:val="0"/>
          <w:divBdr>
            <w:top w:val="none" w:sz="0" w:space="0" w:color="auto"/>
            <w:left w:val="none" w:sz="0" w:space="0" w:color="auto"/>
            <w:bottom w:val="none" w:sz="0" w:space="0" w:color="auto"/>
            <w:right w:val="none" w:sz="0" w:space="0" w:color="auto"/>
          </w:divBdr>
          <w:divsChild>
            <w:div w:id="935477987">
              <w:marLeft w:val="30"/>
              <w:marRight w:val="30"/>
              <w:marTop w:val="30"/>
              <w:marBottom w:val="30"/>
              <w:divBdr>
                <w:top w:val="none" w:sz="0" w:space="0" w:color="auto"/>
                <w:left w:val="none" w:sz="0" w:space="0" w:color="auto"/>
                <w:bottom w:val="none" w:sz="0" w:space="0" w:color="auto"/>
                <w:right w:val="none" w:sz="0" w:space="0" w:color="auto"/>
              </w:divBdr>
              <w:divsChild>
                <w:div w:id="1112016798">
                  <w:marLeft w:val="0"/>
                  <w:marRight w:val="0"/>
                  <w:marTop w:val="0"/>
                  <w:marBottom w:val="0"/>
                  <w:divBdr>
                    <w:top w:val="none" w:sz="0" w:space="0" w:color="auto"/>
                    <w:left w:val="none" w:sz="0" w:space="0" w:color="auto"/>
                    <w:bottom w:val="none" w:sz="0" w:space="0" w:color="auto"/>
                    <w:right w:val="none" w:sz="0" w:space="0" w:color="auto"/>
                  </w:divBdr>
                </w:div>
              </w:divsChild>
            </w:div>
            <w:div w:id="352613414">
              <w:marLeft w:val="0"/>
              <w:marRight w:val="0"/>
              <w:marTop w:val="0"/>
              <w:marBottom w:val="0"/>
              <w:divBdr>
                <w:top w:val="none" w:sz="0" w:space="0" w:color="auto"/>
                <w:left w:val="none" w:sz="0" w:space="0" w:color="auto"/>
                <w:bottom w:val="none" w:sz="0" w:space="0" w:color="auto"/>
                <w:right w:val="none" w:sz="0" w:space="0" w:color="auto"/>
              </w:divBdr>
            </w:div>
          </w:divsChild>
        </w:div>
        <w:div w:id="1049568824">
          <w:marLeft w:val="0"/>
          <w:marRight w:val="0"/>
          <w:marTop w:val="0"/>
          <w:marBottom w:val="0"/>
          <w:divBdr>
            <w:top w:val="none" w:sz="0" w:space="0" w:color="auto"/>
            <w:left w:val="none" w:sz="0" w:space="0" w:color="auto"/>
            <w:bottom w:val="none" w:sz="0" w:space="0" w:color="auto"/>
            <w:right w:val="none" w:sz="0" w:space="0" w:color="auto"/>
          </w:divBdr>
          <w:divsChild>
            <w:div w:id="1188563263">
              <w:marLeft w:val="30"/>
              <w:marRight w:val="30"/>
              <w:marTop w:val="30"/>
              <w:marBottom w:val="30"/>
              <w:divBdr>
                <w:top w:val="none" w:sz="0" w:space="0" w:color="auto"/>
                <w:left w:val="none" w:sz="0" w:space="0" w:color="auto"/>
                <w:bottom w:val="none" w:sz="0" w:space="0" w:color="auto"/>
                <w:right w:val="none" w:sz="0" w:space="0" w:color="auto"/>
              </w:divBdr>
              <w:divsChild>
                <w:div w:id="1040207729">
                  <w:marLeft w:val="0"/>
                  <w:marRight w:val="0"/>
                  <w:marTop w:val="0"/>
                  <w:marBottom w:val="0"/>
                  <w:divBdr>
                    <w:top w:val="none" w:sz="0" w:space="0" w:color="auto"/>
                    <w:left w:val="none" w:sz="0" w:space="0" w:color="auto"/>
                    <w:bottom w:val="none" w:sz="0" w:space="0" w:color="auto"/>
                    <w:right w:val="none" w:sz="0" w:space="0" w:color="auto"/>
                  </w:divBdr>
                </w:div>
              </w:divsChild>
            </w:div>
            <w:div w:id="851532658">
              <w:marLeft w:val="0"/>
              <w:marRight w:val="0"/>
              <w:marTop w:val="0"/>
              <w:marBottom w:val="0"/>
              <w:divBdr>
                <w:top w:val="none" w:sz="0" w:space="0" w:color="auto"/>
                <w:left w:val="none" w:sz="0" w:space="0" w:color="auto"/>
                <w:bottom w:val="none" w:sz="0" w:space="0" w:color="auto"/>
                <w:right w:val="none" w:sz="0" w:space="0" w:color="auto"/>
              </w:divBdr>
            </w:div>
          </w:divsChild>
        </w:div>
        <w:div w:id="86510739">
          <w:marLeft w:val="0"/>
          <w:marRight w:val="0"/>
          <w:marTop w:val="0"/>
          <w:marBottom w:val="0"/>
          <w:divBdr>
            <w:top w:val="none" w:sz="0" w:space="0" w:color="auto"/>
            <w:left w:val="none" w:sz="0" w:space="0" w:color="auto"/>
            <w:bottom w:val="none" w:sz="0" w:space="0" w:color="auto"/>
            <w:right w:val="none" w:sz="0" w:space="0" w:color="auto"/>
          </w:divBdr>
          <w:divsChild>
            <w:div w:id="733703115">
              <w:marLeft w:val="30"/>
              <w:marRight w:val="30"/>
              <w:marTop w:val="30"/>
              <w:marBottom w:val="30"/>
              <w:divBdr>
                <w:top w:val="none" w:sz="0" w:space="0" w:color="auto"/>
                <w:left w:val="none" w:sz="0" w:space="0" w:color="auto"/>
                <w:bottom w:val="none" w:sz="0" w:space="0" w:color="auto"/>
                <w:right w:val="none" w:sz="0" w:space="0" w:color="auto"/>
              </w:divBdr>
              <w:divsChild>
                <w:div w:id="1458790344">
                  <w:marLeft w:val="0"/>
                  <w:marRight w:val="0"/>
                  <w:marTop w:val="0"/>
                  <w:marBottom w:val="0"/>
                  <w:divBdr>
                    <w:top w:val="none" w:sz="0" w:space="0" w:color="auto"/>
                    <w:left w:val="none" w:sz="0" w:space="0" w:color="auto"/>
                    <w:bottom w:val="none" w:sz="0" w:space="0" w:color="auto"/>
                    <w:right w:val="none" w:sz="0" w:space="0" w:color="auto"/>
                  </w:divBdr>
                </w:div>
              </w:divsChild>
            </w:div>
            <w:div w:id="17625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5411">
      <w:bodyDiv w:val="1"/>
      <w:marLeft w:val="0"/>
      <w:marRight w:val="0"/>
      <w:marTop w:val="0"/>
      <w:marBottom w:val="0"/>
      <w:divBdr>
        <w:top w:val="none" w:sz="0" w:space="0" w:color="auto"/>
        <w:left w:val="none" w:sz="0" w:space="0" w:color="auto"/>
        <w:bottom w:val="none" w:sz="0" w:space="0" w:color="auto"/>
        <w:right w:val="none" w:sz="0" w:space="0" w:color="auto"/>
      </w:divBdr>
      <w:divsChild>
        <w:div w:id="1787234992">
          <w:marLeft w:val="0"/>
          <w:marRight w:val="336"/>
          <w:marTop w:val="120"/>
          <w:marBottom w:val="312"/>
          <w:divBdr>
            <w:top w:val="none" w:sz="0" w:space="0" w:color="auto"/>
            <w:left w:val="none" w:sz="0" w:space="0" w:color="auto"/>
            <w:bottom w:val="none" w:sz="0" w:space="0" w:color="auto"/>
            <w:right w:val="none" w:sz="0" w:space="0" w:color="auto"/>
          </w:divBdr>
          <w:divsChild>
            <w:div w:id="14387965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68366548">
          <w:marLeft w:val="336"/>
          <w:marRight w:val="0"/>
          <w:marTop w:val="120"/>
          <w:marBottom w:val="312"/>
          <w:divBdr>
            <w:top w:val="none" w:sz="0" w:space="0" w:color="auto"/>
            <w:left w:val="none" w:sz="0" w:space="0" w:color="auto"/>
            <w:bottom w:val="none" w:sz="0" w:space="0" w:color="auto"/>
            <w:right w:val="none" w:sz="0" w:space="0" w:color="auto"/>
          </w:divBdr>
          <w:divsChild>
            <w:div w:id="1747317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3194944">
          <w:marLeft w:val="336"/>
          <w:marRight w:val="0"/>
          <w:marTop w:val="120"/>
          <w:marBottom w:val="312"/>
          <w:divBdr>
            <w:top w:val="none" w:sz="0" w:space="0" w:color="auto"/>
            <w:left w:val="none" w:sz="0" w:space="0" w:color="auto"/>
            <w:bottom w:val="none" w:sz="0" w:space="0" w:color="auto"/>
            <w:right w:val="none" w:sz="0" w:space="0" w:color="auto"/>
          </w:divBdr>
          <w:divsChild>
            <w:div w:id="43767828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CN_Tower#/map/0" TargetMode="External"/><Relationship Id="rId21" Type="http://schemas.openxmlformats.org/officeDocument/2006/relationships/hyperlink" Target="https://en.wikipedia.org/wiki/CN_Tower" TargetMode="External"/><Relationship Id="rId42" Type="http://schemas.openxmlformats.org/officeDocument/2006/relationships/hyperlink" Target="https://en.wikipedia.org/wiki/MacMillan_Yard" TargetMode="External"/><Relationship Id="rId63" Type="http://schemas.openxmlformats.org/officeDocument/2006/relationships/hyperlink" Target="https://en.wikipedia.org/wiki/CN_Tower" TargetMode="External"/><Relationship Id="rId84" Type="http://schemas.openxmlformats.org/officeDocument/2006/relationships/hyperlink" Target="https://en.wikipedia.org/wiki/CN_Tower" TargetMode="External"/><Relationship Id="rId138" Type="http://schemas.openxmlformats.org/officeDocument/2006/relationships/hyperlink" Target="https://en.wikipedia.org/wiki/John_Andrews_(architect)" TargetMode="External"/><Relationship Id="rId159" Type="http://schemas.openxmlformats.org/officeDocument/2006/relationships/hyperlink" Target="https://en.wikipedia.org/wiki/CN_Tower" TargetMode="External"/><Relationship Id="rId107" Type="http://schemas.openxmlformats.org/officeDocument/2006/relationships/hyperlink" Target="https://en.wikipedia.org/wiki/2015_Pan_American_Games" TargetMode="External"/><Relationship Id="rId11" Type="http://schemas.openxmlformats.org/officeDocument/2006/relationships/hyperlink" Target="https://en.wikipedia.org/wiki/CN_Tower" TargetMode="External"/><Relationship Id="rId32" Type="http://schemas.openxmlformats.org/officeDocument/2006/relationships/hyperlink" Target="https://en.wikipedia.org/wiki/CN_Tower" TargetMode="External"/><Relationship Id="rId53" Type="http://schemas.openxmlformats.org/officeDocument/2006/relationships/hyperlink" Target="https://en.wikipedia.org/wiki/File:Ripleys_Aquarium_Toronto_map.png" TargetMode="External"/><Relationship Id="rId74" Type="http://schemas.openxmlformats.org/officeDocument/2006/relationships/hyperlink" Target="https://en.wikipedia.org/wiki/United_States_Army" TargetMode="External"/><Relationship Id="rId128" Type="http://schemas.openxmlformats.org/officeDocument/2006/relationships/image" Target="media/image11.png"/><Relationship Id="rId149" Type="http://schemas.openxmlformats.org/officeDocument/2006/relationships/hyperlink" Target="https://en.wikipedia.org/wiki/Rogers_Centre" TargetMode="External"/><Relationship Id="rId5" Type="http://schemas.openxmlformats.org/officeDocument/2006/relationships/hyperlink" Target="https://en.wikipedia.org/wiki/French_language" TargetMode="External"/><Relationship Id="rId95" Type="http://schemas.openxmlformats.org/officeDocument/2006/relationships/hyperlink" Target="https://en.wikipedia.org/wiki/CN_Tower" TargetMode="External"/><Relationship Id="rId160" Type="http://schemas.openxmlformats.org/officeDocument/2006/relationships/hyperlink" Target="https://en.wikipedia.org/wiki/Willis_Tower" TargetMode="External"/><Relationship Id="rId22" Type="http://schemas.openxmlformats.org/officeDocument/2006/relationships/hyperlink" Target="https://en.wikipedia.org/wiki/CN_Tower" TargetMode="External"/><Relationship Id="rId43" Type="http://schemas.openxmlformats.org/officeDocument/2006/relationships/hyperlink" Target="https://en.wikipedia.org/wiki/John_Andrews_(architect)" TargetMode="External"/><Relationship Id="rId64" Type="http://schemas.openxmlformats.org/officeDocument/2006/relationships/hyperlink" Target="https://en.wikipedia.org/wiki/Inco_Superstack" TargetMode="External"/><Relationship Id="rId118" Type="http://schemas.openxmlformats.org/officeDocument/2006/relationships/image" Target="media/image10.png"/><Relationship Id="rId139" Type="http://schemas.openxmlformats.org/officeDocument/2006/relationships/hyperlink" Target="https://www.cntower.ca/" TargetMode="External"/><Relationship Id="rId85" Type="http://schemas.openxmlformats.org/officeDocument/2006/relationships/hyperlink" Target="https://en.wikipedia.org/wiki/CN_Tower" TargetMode="External"/><Relationship Id="rId150" Type="http://schemas.openxmlformats.org/officeDocument/2006/relationships/hyperlink" Target="https://en.wikipedia.org/wiki/Toronto_Blue_Jays" TargetMode="External"/><Relationship Id="rId12" Type="http://schemas.openxmlformats.org/officeDocument/2006/relationships/hyperlink" Target="https://en.wikipedia.org/wiki/Railway_Lands" TargetMode="External"/><Relationship Id="rId17" Type="http://schemas.openxmlformats.org/officeDocument/2006/relationships/hyperlink" Target="https://en.wikipedia.org/wiki/Crown_corporations_of_Canada" TargetMode="External"/><Relationship Id="rId33" Type="http://schemas.openxmlformats.org/officeDocument/2006/relationships/hyperlink" Target="https://en.wikipedia.org/wiki/CN_Tower" TargetMode="External"/><Relationship Id="rId38" Type="http://schemas.openxmlformats.org/officeDocument/2006/relationships/hyperlink" Target="https://en.wikipedia.org/wiki/Toronto_Islands" TargetMode="External"/><Relationship Id="rId59" Type="http://schemas.openxmlformats.org/officeDocument/2006/relationships/hyperlink" Target="https://en.wikipedia.org/wiki/Soil" TargetMode="External"/><Relationship Id="rId103" Type="http://schemas.openxmlformats.org/officeDocument/2006/relationships/hyperlink" Target="https://en.wikipedia.org/wiki/Jann_Arden" TargetMode="External"/><Relationship Id="rId108" Type="http://schemas.openxmlformats.org/officeDocument/2006/relationships/hyperlink" Target="https://en.wikipedia.org/wiki/Donovan_Bailey" TargetMode="External"/><Relationship Id="rId124" Type="http://schemas.openxmlformats.org/officeDocument/2006/relationships/hyperlink" Target="https://en.wikipedia.org/wiki/Burj_Khalifa" TargetMode="External"/><Relationship Id="rId129" Type="http://schemas.openxmlformats.org/officeDocument/2006/relationships/hyperlink" Target="https://geohack.toolforge.org/geohack.php?pagename=CN_Tower&amp;params=43_38_33.36_N_79_23_13.56_W_region:CA-ON_type:landmark" TargetMode="External"/><Relationship Id="rId54" Type="http://schemas.openxmlformats.org/officeDocument/2006/relationships/image" Target="media/image2.png"/><Relationship Id="rId70" Type="http://schemas.openxmlformats.org/officeDocument/2006/relationships/image" Target="media/image3.jpeg"/><Relationship Id="rId75" Type="http://schemas.openxmlformats.org/officeDocument/2006/relationships/hyperlink" Target="https://en.wikipedia.org/wiki/Moscow" TargetMode="External"/><Relationship Id="rId91" Type="http://schemas.openxmlformats.org/officeDocument/2006/relationships/hyperlink" Target="https://en.wikipedia.org/wiki/CN_Tower" TargetMode="External"/><Relationship Id="rId96" Type="http://schemas.openxmlformats.org/officeDocument/2006/relationships/hyperlink" Target="https://en.wikipedia.org/wiki/File:EdgeWalk_on_the_CN_Tower.jpg" TargetMode="External"/><Relationship Id="rId140" Type="http://schemas.openxmlformats.org/officeDocument/2006/relationships/hyperlink" Target="https://en.wikipedia.org/wiki/CN_Tower" TargetMode="External"/><Relationship Id="rId145" Type="http://schemas.openxmlformats.org/officeDocument/2006/relationships/hyperlink" Target="https://en.wikipedia.org/wiki/Gardiner_Expressway" TargetMode="External"/><Relationship Id="rId161" Type="http://schemas.openxmlformats.org/officeDocument/2006/relationships/hyperlink" Target="https://en.wikipedia.org/wiki/World_Trade_Center_(1973%E2%80%932001)" TargetMode="External"/><Relationship Id="rId16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oncrete" TargetMode="External"/><Relationship Id="rId23" Type="http://schemas.openxmlformats.org/officeDocument/2006/relationships/hyperlink" Target="https://en.wikipedia.org/wiki/CN_Tower" TargetMode="External"/><Relationship Id="rId28" Type="http://schemas.openxmlformats.org/officeDocument/2006/relationships/hyperlink" Target="https://en.wikipedia.org/wiki/CN_Tower" TargetMode="External"/><Relationship Id="rId49" Type="http://schemas.openxmlformats.org/officeDocument/2006/relationships/hyperlink" Target="https://en.wikipedia.org/wiki/CN_Tower" TargetMode="External"/><Relationship Id="rId114" Type="http://schemas.openxmlformats.org/officeDocument/2006/relationships/hyperlink" Target="https://en.wikipedia.org/wiki/List_of_tallest_freestanding_structures" TargetMode="External"/><Relationship Id="rId119" Type="http://schemas.openxmlformats.org/officeDocument/2006/relationships/hyperlink" Target="https://foundation.wikimedia.org/wiki/Maps_Terms_of_Use" TargetMode="External"/><Relationship Id="rId44" Type="http://schemas.openxmlformats.org/officeDocument/2006/relationships/hyperlink" Target="https://en.wikipedia.org/wiki/CN_Tower" TargetMode="External"/><Relationship Id="rId60" Type="http://schemas.openxmlformats.org/officeDocument/2006/relationships/hyperlink" Target="https://en.wikipedia.org/wiki/Shale" TargetMode="External"/><Relationship Id="rId65" Type="http://schemas.openxmlformats.org/officeDocument/2006/relationships/hyperlink" Target="https://en.wikipedia.org/wiki/Greater_Sudbury" TargetMode="External"/><Relationship Id="rId81" Type="http://schemas.openxmlformats.org/officeDocument/2006/relationships/hyperlink" Target="https://en.wikipedia.org/wiki/File:CN_Tower50_construction_skycrane_March_1975_01d.jpg" TargetMode="External"/><Relationship Id="rId86" Type="http://schemas.openxmlformats.org/officeDocument/2006/relationships/hyperlink" Target="https://en.wikipedia.org/wiki/Dar_Robinson" TargetMode="External"/><Relationship Id="rId130" Type="http://schemas.openxmlformats.org/officeDocument/2006/relationships/hyperlink" Target="https://en.wikipedia.org/wiki/Geographic_coordinate_system" TargetMode="External"/><Relationship Id="rId135" Type="http://schemas.openxmlformats.org/officeDocument/2006/relationships/hyperlink" Target="https://en.wikipedia.org/wiki/Canada_Lands_Company" TargetMode="External"/><Relationship Id="rId151" Type="http://schemas.openxmlformats.org/officeDocument/2006/relationships/hyperlink" Target="https://en.wikipedia.org/wiki/Doubleheader_(baseball)" TargetMode="External"/><Relationship Id="rId156" Type="http://schemas.openxmlformats.org/officeDocument/2006/relationships/hyperlink" Target="https://en.wikipedia.org/wiki/CN_Tower" TargetMode="External"/><Relationship Id="rId13" Type="http://schemas.openxmlformats.org/officeDocument/2006/relationships/hyperlink" Target="https://en.wikipedia.org/wiki/Canadian_National_Railway" TargetMode="External"/><Relationship Id="rId18" Type="http://schemas.openxmlformats.org/officeDocument/2006/relationships/hyperlink" Target="https://en.wikipedia.org/wiki/List_of_tallest_freestanding_structures" TargetMode="External"/><Relationship Id="rId39" Type="http://schemas.openxmlformats.org/officeDocument/2006/relationships/hyperlink" Target="https://en.wikipedia.org/wiki/Canadian_National_Railway" TargetMode="External"/><Relationship Id="rId109" Type="http://schemas.openxmlformats.org/officeDocument/2006/relationships/hyperlink" Target="https://en.wikipedia.org/wiki/150th_anniversary_of_Canada" TargetMode="External"/><Relationship Id="rId34" Type="http://schemas.openxmlformats.org/officeDocument/2006/relationships/hyperlink" Target="https://en.wikipedia.org/wiki/CN_Tower" TargetMode="External"/><Relationship Id="rId50" Type="http://schemas.openxmlformats.org/officeDocument/2006/relationships/hyperlink" Target="https://en.wikipedia.org/wiki/CN_Tower" TargetMode="External"/><Relationship Id="rId55" Type="http://schemas.openxmlformats.org/officeDocument/2006/relationships/hyperlink" Target="https://en.wikipedia.org/wiki/Skanska" TargetMode="External"/><Relationship Id="rId76" Type="http://schemas.openxmlformats.org/officeDocument/2006/relationships/hyperlink" Target="https://en.wikipedia.org/wiki/CN_Tower" TargetMode="External"/><Relationship Id="rId97" Type="http://schemas.openxmlformats.org/officeDocument/2006/relationships/image" Target="media/image7.jpeg"/><Relationship Id="rId104" Type="http://schemas.openxmlformats.org/officeDocument/2006/relationships/hyperlink" Target="https://en.wikipedia.org/wiki/CN_Tower" TargetMode="External"/><Relationship Id="rId120" Type="http://schemas.openxmlformats.org/officeDocument/2006/relationships/hyperlink" Target="https://en.wikipedia.org/wiki/CN_Tower" TargetMode="External"/><Relationship Id="rId125" Type="http://schemas.openxmlformats.org/officeDocument/2006/relationships/hyperlink" Target="https://en.wikipedia.org/wiki/Toronto" TargetMode="External"/><Relationship Id="rId141" Type="http://schemas.openxmlformats.org/officeDocument/2006/relationships/hyperlink" Target="https://en.wikipedia.org/wiki/CN_Tower" TargetMode="External"/><Relationship Id="rId146" Type="http://schemas.openxmlformats.org/officeDocument/2006/relationships/hyperlink" Target="https://en.wikipedia.org/wiki/King_Street_(Toronto)" TargetMode="External"/><Relationship Id="rId167" Type="http://schemas.openxmlformats.org/officeDocument/2006/relationships/theme" Target="theme/theme1.xml"/><Relationship Id="rId7" Type="http://schemas.openxmlformats.org/officeDocument/2006/relationships/hyperlink" Target="https://en.wikipedia.org/wiki/Tower" TargetMode="External"/><Relationship Id="rId71" Type="http://schemas.openxmlformats.org/officeDocument/2006/relationships/hyperlink" Target="https://en.wikipedia.org/wiki/CN_Tower" TargetMode="External"/><Relationship Id="rId92" Type="http://schemas.openxmlformats.org/officeDocument/2006/relationships/hyperlink" Target="https://en.wikipedia.org/wiki/CN_Tower" TargetMode="External"/><Relationship Id="rId162" Type="http://schemas.openxmlformats.org/officeDocument/2006/relationships/hyperlink" Target="https://en.wikipedia.org/wiki/September_11_attacks" TargetMode="External"/><Relationship Id="rId2" Type="http://schemas.openxmlformats.org/officeDocument/2006/relationships/styles" Target="styles.xml"/><Relationship Id="rId29" Type="http://schemas.openxmlformats.org/officeDocument/2006/relationships/hyperlink" Target="https://en.wikipedia.org/wiki/CN_Tower" TargetMode="External"/><Relationship Id="rId24" Type="http://schemas.openxmlformats.org/officeDocument/2006/relationships/hyperlink" Target="https://en.wikipedia.org/wiki/Western_Hemisphere" TargetMode="External"/><Relationship Id="rId40" Type="http://schemas.openxmlformats.org/officeDocument/2006/relationships/hyperlink" Target="https://en.wikipedia.org/wiki/Front_Street_(Toronto)" TargetMode="External"/><Relationship Id="rId45" Type="http://schemas.openxmlformats.org/officeDocument/2006/relationships/hyperlink" Target="https://en.wikipedia.org/wiki/CN_Tower" TargetMode="External"/><Relationship Id="rId66" Type="http://schemas.openxmlformats.org/officeDocument/2006/relationships/hyperlink" Target="https://en.wikipedia.org/wiki/Plumb_bob" TargetMode="External"/><Relationship Id="rId87" Type="http://schemas.openxmlformats.org/officeDocument/2006/relationships/hyperlink" Target="https://en.wikipedia.org/wiki/Highpoint_(film)" TargetMode="External"/><Relationship Id="rId110" Type="http://schemas.openxmlformats.org/officeDocument/2006/relationships/hyperlink" Target="https://en.wikipedia.org/wiki/File:Gardiner_Expressway_Downtown_Toronto.jpg" TargetMode="External"/><Relationship Id="rId115" Type="http://schemas.openxmlformats.org/officeDocument/2006/relationships/hyperlink" Target="https://en.wikipedia.org/wiki/CN_Tower" TargetMode="External"/><Relationship Id="rId131" Type="http://schemas.openxmlformats.org/officeDocument/2006/relationships/hyperlink" Target="https://geohack.toolforge.org/geohack.php?pagename=CN_Tower&amp;params=43_38_33.36_N_79_23_13.56_W_region:CA-ON_type:landmark" TargetMode="External"/><Relationship Id="rId136" Type="http://schemas.openxmlformats.org/officeDocument/2006/relationships/hyperlink" Target="https://en.wikipedia.org/wiki/CN_Tower" TargetMode="External"/><Relationship Id="rId157" Type="http://schemas.openxmlformats.org/officeDocument/2006/relationships/hyperlink" Target="https://en.wikipedia.org/wiki/CN_Tower" TargetMode="External"/><Relationship Id="rId61" Type="http://schemas.openxmlformats.org/officeDocument/2006/relationships/hyperlink" Target="https://en.wikipedia.org/wiki/Rebar" TargetMode="External"/><Relationship Id="rId82" Type="http://schemas.openxmlformats.org/officeDocument/2006/relationships/image" Target="media/image6.jpeg"/><Relationship Id="rId152" Type="http://schemas.openxmlformats.org/officeDocument/2006/relationships/hyperlink" Target="https://en.wikipedia.org/wiki/CN_Tower" TargetMode="External"/><Relationship Id="rId19" Type="http://schemas.openxmlformats.org/officeDocument/2006/relationships/hyperlink" Target="https://en.wikipedia.org/wiki/List_of_tallest_towers" TargetMode="External"/><Relationship Id="rId14" Type="http://schemas.openxmlformats.org/officeDocument/2006/relationships/hyperlink" Target="https://en.wikipedia.org/wiki/Divestment" TargetMode="External"/><Relationship Id="rId30" Type="http://schemas.openxmlformats.org/officeDocument/2006/relationships/hyperlink" Target="https://en.wikipedia.org/wiki/Skyline" TargetMode="External"/><Relationship Id="rId35" Type="http://schemas.openxmlformats.org/officeDocument/2006/relationships/hyperlink" Target="https://en.wikipedia.org/wiki/CN_Tower" TargetMode="External"/><Relationship Id="rId56" Type="http://schemas.openxmlformats.org/officeDocument/2006/relationships/hyperlink" Target="https://en.wikipedia.org/wiki/Tonne" TargetMode="External"/><Relationship Id="rId77" Type="http://schemas.openxmlformats.org/officeDocument/2006/relationships/hyperlink" Target="https://en.wikipedia.org/wiki/File:CN_Tower_footings_1973.jpg" TargetMode="External"/><Relationship Id="rId100" Type="http://schemas.openxmlformats.org/officeDocument/2006/relationships/hyperlink" Target="https://en.wikipedia.org/wiki/Rick_Mercer" TargetMode="External"/><Relationship Id="rId105" Type="http://schemas.openxmlformats.org/officeDocument/2006/relationships/hyperlink" Target="https://en.wikipedia.org/wiki/Pan_Am_Games" TargetMode="External"/><Relationship Id="rId126" Type="http://schemas.openxmlformats.org/officeDocument/2006/relationships/hyperlink" Target="https://en.wikipedia.org/wiki/Ontario" TargetMode="External"/><Relationship Id="rId147" Type="http://schemas.openxmlformats.org/officeDocument/2006/relationships/hyperlink" Target="https://en.wikipedia.org/wiki/Taxicab" TargetMode="External"/><Relationship Id="rId8" Type="http://schemas.openxmlformats.org/officeDocument/2006/relationships/hyperlink" Target="https://en.wikipedia.org/wiki/Downtown_Toronto" TargetMode="External"/><Relationship Id="rId51" Type="http://schemas.openxmlformats.org/officeDocument/2006/relationships/hyperlink" Target="https://en.wikipedia.org/wiki/CN_Tower" TargetMode="External"/><Relationship Id="rId72" Type="http://schemas.openxmlformats.org/officeDocument/2006/relationships/hyperlink" Target="https://en.wikipedia.org/wiki/CN_Tower" TargetMode="External"/><Relationship Id="rId93" Type="http://schemas.openxmlformats.org/officeDocument/2006/relationships/hyperlink" Target="https://en.wikipedia.org/wiki/Willis_Tower" TargetMode="External"/><Relationship Id="rId98" Type="http://schemas.openxmlformats.org/officeDocument/2006/relationships/hyperlink" Target="https://en.wikipedia.org/wiki/CN_Tower" TargetMode="External"/><Relationship Id="rId121" Type="http://schemas.openxmlformats.org/officeDocument/2006/relationships/hyperlink" Target="https://en.wikipedia.org/wiki/CN_Tower" TargetMode="External"/><Relationship Id="rId142" Type="http://schemas.openxmlformats.org/officeDocument/2006/relationships/hyperlink" Target="https://en.wikipedia.org/wiki/CN_Tower" TargetMode="External"/><Relationship Id="rId163" Type="http://schemas.openxmlformats.org/officeDocument/2006/relationships/hyperlink" Target="https://en.wikipedia.org/wiki/Aon_Center_(Chicago)" TargetMode="External"/><Relationship Id="rId3" Type="http://schemas.openxmlformats.org/officeDocument/2006/relationships/settings" Target="settings.xml"/><Relationship Id="rId25" Type="http://schemas.openxmlformats.org/officeDocument/2006/relationships/hyperlink" Target="https://en.wikipedia.org/wiki/Wonders_of_the_World" TargetMode="External"/><Relationship Id="rId46" Type="http://schemas.openxmlformats.org/officeDocument/2006/relationships/hyperlink" Target="https://en.wikipedia.org/wiki/CN_Tower" TargetMode="External"/><Relationship Id="rId67" Type="http://schemas.openxmlformats.org/officeDocument/2006/relationships/hyperlink" Target="https://en.wikipedia.org/wiki/CN_Tower" TargetMode="External"/><Relationship Id="rId116" Type="http://schemas.openxmlformats.org/officeDocument/2006/relationships/hyperlink" Target="https://en.wikipedia.org/wiki/CN_Tower" TargetMode="External"/><Relationship Id="rId137" Type="http://schemas.openxmlformats.org/officeDocument/2006/relationships/hyperlink" Target="https://en.wikipedia.org/wiki/WZMH_Architects" TargetMode="External"/><Relationship Id="rId158" Type="http://schemas.openxmlformats.org/officeDocument/2006/relationships/hyperlink" Target="https://en.wikipedia.org/wiki/CN_Tower" TargetMode="External"/><Relationship Id="rId20" Type="http://schemas.openxmlformats.org/officeDocument/2006/relationships/hyperlink" Target="https://en.wikipedia.org/wiki/Canton_Tower" TargetMode="External"/><Relationship Id="rId41" Type="http://schemas.openxmlformats.org/officeDocument/2006/relationships/hyperlink" Target="https://en.wikipedia.org/wiki/Railway_Lands" TargetMode="External"/><Relationship Id="rId62" Type="http://schemas.openxmlformats.org/officeDocument/2006/relationships/hyperlink" Target="https://en.wikipedia.org/wiki/Wire_rope" TargetMode="External"/><Relationship Id="rId83" Type="http://schemas.openxmlformats.org/officeDocument/2006/relationships/hyperlink" Target="https://en.wikipedia.org/wiki/CN_Tower" TargetMode="External"/><Relationship Id="rId88" Type="http://schemas.openxmlformats.org/officeDocument/2006/relationships/hyperlink" Target="https://en.wikipedia.org/wiki/CN_Tower" TargetMode="External"/><Relationship Id="rId111" Type="http://schemas.openxmlformats.org/officeDocument/2006/relationships/image" Target="media/image8.jpeg"/><Relationship Id="rId132" Type="http://schemas.openxmlformats.org/officeDocument/2006/relationships/hyperlink" Target="https://en.wikipedia.org/wiki/CN_Tower" TargetMode="External"/><Relationship Id="rId153" Type="http://schemas.openxmlformats.org/officeDocument/2006/relationships/hyperlink" Target="https://en.wikipedia.org/wiki/Moscow" TargetMode="External"/><Relationship Id="rId15" Type="http://schemas.openxmlformats.org/officeDocument/2006/relationships/hyperlink" Target="https://en.wikipedia.org/wiki/Privatization" TargetMode="External"/><Relationship Id="rId36" Type="http://schemas.openxmlformats.org/officeDocument/2006/relationships/hyperlink" Target="https://en.wikipedia.org/wiki/File:Toronto_-_ON_-_CN_Tower_bei_Nacht2.jpg" TargetMode="External"/><Relationship Id="rId57" Type="http://schemas.openxmlformats.org/officeDocument/2006/relationships/hyperlink" Target="https://en.wikipedia.org/wiki/Short_ton" TargetMode="External"/><Relationship Id="rId106" Type="http://schemas.openxmlformats.org/officeDocument/2006/relationships/hyperlink" Target="https://en.wikipedia.org/wiki/2015_Pan_American_Games_opening_ceremony" TargetMode="External"/><Relationship Id="rId127" Type="http://schemas.openxmlformats.org/officeDocument/2006/relationships/hyperlink" Target="https://en.wikipedia.org/wiki/Geographic_coordinate_system" TargetMode="External"/><Relationship Id="rId10" Type="http://schemas.openxmlformats.org/officeDocument/2006/relationships/hyperlink" Target="https://en.wikipedia.org/wiki/CN_Tower" TargetMode="External"/><Relationship Id="rId31" Type="http://schemas.openxmlformats.org/officeDocument/2006/relationships/hyperlink" Target="https://en.wikipedia.org/wiki/CN_Tower" TargetMode="External"/><Relationship Id="rId52" Type="http://schemas.openxmlformats.org/officeDocument/2006/relationships/hyperlink" Target="https://en.wikipedia.org/wiki/CN_Tower" TargetMode="External"/><Relationship Id="rId73" Type="http://schemas.openxmlformats.org/officeDocument/2006/relationships/hyperlink" Target="https://en.wikipedia.org/wiki/Sikorsky_S-64_Skycrane" TargetMode="External"/><Relationship Id="rId78" Type="http://schemas.openxmlformats.org/officeDocument/2006/relationships/image" Target="media/image4.jpeg"/><Relationship Id="rId94" Type="http://schemas.openxmlformats.org/officeDocument/2006/relationships/hyperlink" Target="https://en.wikipedia.org/wiki/Light-emitting_diode" TargetMode="External"/><Relationship Id="rId99" Type="http://schemas.openxmlformats.org/officeDocument/2006/relationships/hyperlink" Target="https://en.wikipedia.org/wiki/CN_Tower" TargetMode="External"/><Relationship Id="rId101" Type="http://schemas.openxmlformats.org/officeDocument/2006/relationships/hyperlink" Target="https://en.wikipedia.org/wiki/News_satire" TargetMode="External"/><Relationship Id="rId122" Type="http://schemas.openxmlformats.org/officeDocument/2006/relationships/hyperlink" Target="https://en.wikipedia.org/wiki/CN_Tower" TargetMode="External"/><Relationship Id="rId143" Type="http://schemas.openxmlformats.org/officeDocument/2006/relationships/hyperlink" Target="https://en.wikipedia.org/wiki/Gardiner_Expressway" TargetMode="External"/><Relationship Id="rId148" Type="http://schemas.openxmlformats.org/officeDocument/2006/relationships/hyperlink" Target="https://en.wikipedia.org/wiki/CN_Tower" TargetMode="External"/><Relationship Id="rId164" Type="http://schemas.openxmlformats.org/officeDocument/2006/relationships/hyperlink" Target="https://en.wikipedia.org/wiki/John_Hancock_Center" TargetMode="External"/><Relationship Id="rId4" Type="http://schemas.openxmlformats.org/officeDocument/2006/relationships/webSettings" Target="webSettings.xml"/><Relationship Id="rId9" Type="http://schemas.openxmlformats.org/officeDocument/2006/relationships/hyperlink" Target="https://en.wikipedia.org/wiki/Ontario" TargetMode="External"/><Relationship Id="rId26" Type="http://schemas.openxmlformats.org/officeDocument/2006/relationships/hyperlink" Target="https://en.wikipedia.org/wiki/American_Society_of_Civil_Engineers" TargetMode="External"/><Relationship Id="rId47" Type="http://schemas.openxmlformats.org/officeDocument/2006/relationships/hyperlink" Target="https://en.wikipedia.org/wiki/First_Canadian_Place" TargetMode="External"/><Relationship Id="rId68" Type="http://schemas.openxmlformats.org/officeDocument/2006/relationships/hyperlink" Target="https://en.wikipedia.org/wiki/CN_Tower" TargetMode="External"/><Relationship Id="rId89" Type="http://schemas.openxmlformats.org/officeDocument/2006/relationships/hyperlink" Target="https://en.wikipedia.org/wiki/High-rise_building" TargetMode="External"/><Relationship Id="rId112" Type="http://schemas.openxmlformats.org/officeDocument/2006/relationships/hyperlink" Target="https://en.wikipedia.org/wiki/File:Toronto_-_ON_-_Toronto_Harbourfront7.jpg" TargetMode="External"/><Relationship Id="rId133" Type="http://schemas.openxmlformats.org/officeDocument/2006/relationships/hyperlink" Target="https://en.wikipedia.org/wiki/CN_Tower" TargetMode="External"/><Relationship Id="rId154" Type="http://schemas.openxmlformats.org/officeDocument/2006/relationships/hyperlink" Target="https://en.wikipedia.org/wiki/CN_Tower" TargetMode="External"/><Relationship Id="rId16" Type="http://schemas.openxmlformats.org/officeDocument/2006/relationships/hyperlink" Target="https://en.wikipedia.org/wiki/Canada_Lands_Company" TargetMode="External"/><Relationship Id="rId37" Type="http://schemas.openxmlformats.org/officeDocument/2006/relationships/image" Target="media/image1.jpeg"/><Relationship Id="rId58" Type="http://schemas.openxmlformats.org/officeDocument/2006/relationships/hyperlink" Target="https://en.wikipedia.org/wiki/Long_ton" TargetMode="External"/><Relationship Id="rId79" Type="http://schemas.openxmlformats.org/officeDocument/2006/relationships/hyperlink" Target="https://en.wikipedia.org/wiki/File:Cntower1974.jpg" TargetMode="External"/><Relationship Id="rId102" Type="http://schemas.openxmlformats.org/officeDocument/2006/relationships/hyperlink" Target="https://en.wikipedia.org/wiki/Rick_Mercer_Report" TargetMode="External"/><Relationship Id="rId123" Type="http://schemas.openxmlformats.org/officeDocument/2006/relationships/hyperlink" Target="https://en.wikipedia.org/wiki/Ostankino_Tower" TargetMode="External"/><Relationship Id="rId144" Type="http://schemas.openxmlformats.org/officeDocument/2006/relationships/hyperlink" Target="https://en.wikipedia.org/wiki/Freezing_rain" TargetMode="External"/><Relationship Id="rId90" Type="http://schemas.openxmlformats.org/officeDocument/2006/relationships/hyperlink" Target="https://en.wikipedia.org/wiki/Dan_Goodwin" TargetMode="External"/><Relationship Id="rId165" Type="http://schemas.openxmlformats.org/officeDocument/2006/relationships/hyperlink" Target="https://en.wikipedia.org/wiki/First_Canadian_Place" TargetMode="External"/><Relationship Id="rId27" Type="http://schemas.openxmlformats.org/officeDocument/2006/relationships/hyperlink" Target="https://en.wikipedia.org/wiki/CN_Tower" TargetMode="External"/><Relationship Id="rId48" Type="http://schemas.openxmlformats.org/officeDocument/2006/relationships/hyperlink" Target="https://en.wikipedia.org/wiki/Microwave" TargetMode="External"/><Relationship Id="rId69" Type="http://schemas.openxmlformats.org/officeDocument/2006/relationships/hyperlink" Target="https://en.wikipedia.org/wiki/File:CN_Tower40_construction_skycrane_March_1975_01c.jpg" TargetMode="External"/><Relationship Id="rId113" Type="http://schemas.openxmlformats.org/officeDocument/2006/relationships/image" Target="media/image9.jpeg"/><Relationship Id="rId134" Type="http://schemas.openxmlformats.org/officeDocument/2006/relationships/hyperlink" Target="https://en.wikipedia.org/wiki/Canadian_dollar" TargetMode="External"/><Relationship Id="rId80" Type="http://schemas.openxmlformats.org/officeDocument/2006/relationships/image" Target="media/image5.jpeg"/><Relationship Id="rId155" Type="http://schemas.openxmlformats.org/officeDocument/2006/relationships/hyperlink" Target="https://en.wikipedia.org/wiki/CN_To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4545</Words>
  <Characters>25912</Characters>
  <Application>Microsoft Office Word</Application>
  <DocSecurity>0</DocSecurity>
  <Lines>215</Lines>
  <Paragraphs>60</Paragraphs>
  <ScaleCrop>false</ScaleCrop>
  <Company/>
  <LinksUpToDate>false</LinksUpToDate>
  <CharactersWithSpaces>30397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Baig</dc:creator>
  <cp:keywords/>
  <dc:description/>
  <cp:lastModifiedBy>Samia Baig</cp:lastModifiedBy>
  <cp:revision>1</cp:revision>
  <dcterms:created xsi:type="dcterms:W3CDTF">2022-04-27T03:32:00Z</dcterms:created>
  <dcterms:modified xsi:type="dcterms:W3CDTF">2022-04-27T03:37:00Z</dcterms:modified>
</cp:coreProperties>
</file>