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3AD0" w14:textId="79EB94DF" w:rsidR="007543C4" w:rsidRDefault="007543C4" w:rsidP="007543C4">
      <w:pPr>
        <w:shd w:val="clear" w:color="auto" w:fill="FFFFFF"/>
        <w:spacing w:after="0" w:line="240" w:lineRule="auto"/>
        <w:jc w:val="center"/>
        <w:outlineLvl w:val="0"/>
        <w:rPr>
          <w:rFonts w:ascii="Georgia" w:eastAsia="Times New Roman" w:hAnsi="Georgia" w:cs="Times New Roman"/>
          <w:b/>
          <w:bCs/>
          <w:color w:val="1A1A1A"/>
          <w:kern w:val="36"/>
          <w:sz w:val="48"/>
          <w:szCs w:val="48"/>
        </w:rPr>
      </w:pPr>
      <w:r w:rsidRPr="007543C4">
        <w:rPr>
          <w:rFonts w:ascii="Georgia" w:eastAsia="Times New Roman" w:hAnsi="Georgia" w:cs="Times New Roman"/>
          <w:b/>
          <w:bCs/>
          <w:color w:val="1A1A1A"/>
          <w:kern w:val="36"/>
          <w:sz w:val="48"/>
          <w:szCs w:val="48"/>
        </w:rPr>
        <w:t>Notre-Dame</w:t>
      </w:r>
    </w:p>
    <w:p w14:paraId="5DBB2DB7" w14:textId="4DCCE85F" w:rsidR="007543C4" w:rsidRDefault="007543C4" w:rsidP="007543C4">
      <w:pPr>
        <w:shd w:val="clear" w:color="auto" w:fill="FFFFFF"/>
        <w:spacing w:after="0" w:line="240" w:lineRule="auto"/>
        <w:jc w:val="center"/>
        <w:outlineLvl w:val="0"/>
        <w:rPr>
          <w:rFonts w:ascii="Georgia" w:hAnsi="Georgia"/>
          <w:color w:val="1A1A1A"/>
          <w:sz w:val="27"/>
          <w:szCs w:val="27"/>
          <w:shd w:val="clear" w:color="auto" w:fill="FFFFFF"/>
        </w:rPr>
      </w:pPr>
      <w:r>
        <w:rPr>
          <w:rStyle w:val="Strong"/>
          <w:rFonts w:ascii="Georgia" w:hAnsi="Georgia"/>
          <w:color w:val="1A1A1A"/>
          <w:sz w:val="27"/>
          <w:szCs w:val="27"/>
          <w:shd w:val="clear" w:color="auto" w:fill="FFFFFF"/>
        </w:rPr>
        <w:t>Notre-Dame de Paris</w:t>
      </w:r>
      <w:r>
        <w:rPr>
          <w:rFonts w:ascii="Georgia" w:hAnsi="Georgia"/>
          <w:color w:val="1A1A1A"/>
          <w:sz w:val="27"/>
          <w:szCs w:val="27"/>
          <w:shd w:val="clear" w:color="auto" w:fill="FFFFFF"/>
        </w:rPr>
        <w:t>, also called </w:t>
      </w:r>
      <w:r>
        <w:rPr>
          <w:rStyle w:val="Strong"/>
          <w:rFonts w:ascii="Georgia" w:hAnsi="Georgia"/>
          <w:color w:val="1A1A1A"/>
          <w:sz w:val="27"/>
          <w:szCs w:val="27"/>
          <w:shd w:val="clear" w:color="auto" w:fill="FFFFFF"/>
        </w:rPr>
        <w:t>Notre-Dame Cathedral</w:t>
      </w:r>
      <w:r>
        <w:rPr>
          <w:rFonts w:ascii="Georgia" w:hAnsi="Georgia"/>
          <w:color w:val="1A1A1A"/>
          <w:sz w:val="27"/>
          <w:szCs w:val="27"/>
          <w:shd w:val="clear" w:color="auto" w:fill="FFFFFF"/>
        </w:rPr>
        <w:t>, </w:t>
      </w:r>
      <w:hyperlink r:id="rId5" w:history="1">
        <w:r>
          <w:rPr>
            <w:rStyle w:val="Hyperlink"/>
            <w:rFonts w:ascii="Georgia" w:hAnsi="Georgia"/>
            <w:color w:val="14599D"/>
            <w:sz w:val="27"/>
            <w:szCs w:val="27"/>
            <w:u w:val="none"/>
            <w:shd w:val="clear" w:color="auto" w:fill="FFFFFF"/>
          </w:rPr>
          <w:t>cathedral</w:t>
        </w:r>
      </w:hyperlink>
      <w:r>
        <w:rPr>
          <w:rFonts w:ascii="Georgia" w:hAnsi="Georgia"/>
          <w:color w:val="1A1A1A"/>
          <w:sz w:val="27"/>
          <w:szCs w:val="27"/>
          <w:shd w:val="clear" w:color="auto" w:fill="FFFFFF"/>
        </w:rPr>
        <w:t> </w:t>
      </w:r>
      <w:hyperlink r:id="rId6" w:history="1">
        <w:r>
          <w:rPr>
            <w:rStyle w:val="Hyperlink"/>
            <w:rFonts w:ascii="Georgia" w:hAnsi="Georgia"/>
            <w:color w:val="14599D"/>
            <w:sz w:val="27"/>
            <w:szCs w:val="27"/>
            <w:u w:val="none"/>
            <w:shd w:val="clear" w:color="auto" w:fill="FFFFFF"/>
          </w:rPr>
          <w:t>church</w:t>
        </w:r>
      </w:hyperlink>
      <w:r>
        <w:rPr>
          <w:rFonts w:ascii="Georgia" w:hAnsi="Georgia"/>
          <w:color w:val="1A1A1A"/>
          <w:sz w:val="27"/>
          <w:szCs w:val="27"/>
          <w:shd w:val="clear" w:color="auto" w:fill="FFFFFF"/>
        </w:rPr>
        <w:t> in Paris. It is the most famous of the </w:t>
      </w:r>
      <w:hyperlink r:id="rId7" w:history="1">
        <w:r>
          <w:rPr>
            <w:rStyle w:val="Hyperlink"/>
            <w:rFonts w:ascii="Georgia" w:hAnsi="Georgia"/>
            <w:color w:val="14599D"/>
            <w:sz w:val="27"/>
            <w:szCs w:val="27"/>
            <w:u w:val="none"/>
            <w:shd w:val="clear" w:color="auto" w:fill="FFFFFF"/>
          </w:rPr>
          <w:t>Gothic</w:t>
        </w:r>
      </w:hyperlink>
      <w:r>
        <w:rPr>
          <w:rFonts w:ascii="Georgia" w:hAnsi="Georgia"/>
          <w:color w:val="1A1A1A"/>
          <w:sz w:val="27"/>
          <w:szCs w:val="27"/>
          <w:shd w:val="clear" w:color="auto" w:fill="FFFFFF"/>
        </w:rPr>
        <w:t> cathedrals of the </w:t>
      </w:r>
      <w:hyperlink r:id="rId8" w:history="1">
        <w:r>
          <w:rPr>
            <w:rStyle w:val="Hyperlink"/>
            <w:rFonts w:ascii="Georgia" w:hAnsi="Georgia"/>
            <w:color w:val="14599D"/>
            <w:sz w:val="27"/>
            <w:szCs w:val="27"/>
            <w:u w:val="none"/>
            <w:shd w:val="clear" w:color="auto" w:fill="FFFFFF"/>
          </w:rPr>
          <w:t>Middle Ages</w:t>
        </w:r>
      </w:hyperlink>
      <w:r>
        <w:rPr>
          <w:rFonts w:ascii="Georgia" w:hAnsi="Georgia"/>
          <w:color w:val="1A1A1A"/>
          <w:sz w:val="27"/>
          <w:szCs w:val="27"/>
          <w:shd w:val="clear" w:color="auto" w:fill="FFFFFF"/>
        </w:rPr>
        <w:t> and is distinguished for its size, antiquity, and architectural interest.</w:t>
      </w:r>
    </w:p>
    <w:p w14:paraId="48FB5C1A" w14:textId="1E7FC3F5" w:rsidR="007543C4" w:rsidRDefault="007543C4" w:rsidP="007543C4">
      <w:pPr>
        <w:shd w:val="clear" w:color="auto" w:fill="FFFFFF"/>
        <w:spacing w:after="0" w:line="240" w:lineRule="auto"/>
        <w:jc w:val="center"/>
        <w:outlineLvl w:val="0"/>
        <w:rPr>
          <w:rFonts w:ascii="Georgia" w:hAnsi="Georgia"/>
          <w:color w:val="1A1A1A"/>
          <w:sz w:val="27"/>
          <w:szCs w:val="27"/>
          <w:shd w:val="clear" w:color="auto" w:fill="FFFFFF"/>
        </w:rPr>
      </w:pPr>
      <w:r>
        <w:rPr>
          <w:rFonts w:ascii="Georgia" w:hAnsi="Georgia"/>
          <w:color w:val="1A1A1A"/>
          <w:sz w:val="27"/>
          <w:szCs w:val="27"/>
          <w:shd w:val="clear" w:color="auto" w:fill="FFFFFF"/>
        </w:rPr>
        <w:t>Notre-Dame lies at the eastern end of the </w:t>
      </w:r>
      <w:hyperlink r:id="rId9" w:anchor="ref60491" w:history="1">
        <w:r>
          <w:rPr>
            <w:rStyle w:val="Hyperlink"/>
            <w:rFonts w:ascii="Georgia" w:hAnsi="Georgia"/>
            <w:color w:val="14599D"/>
            <w:sz w:val="27"/>
            <w:szCs w:val="27"/>
            <w:shd w:val="clear" w:color="auto" w:fill="FFFFFF"/>
          </w:rPr>
          <w:t xml:space="preserve">Île de la </w:t>
        </w:r>
        <w:proofErr w:type="spellStart"/>
        <w:r>
          <w:rPr>
            <w:rStyle w:val="Hyperlink"/>
            <w:rFonts w:ascii="Georgia" w:hAnsi="Georgia"/>
            <w:color w:val="14599D"/>
            <w:sz w:val="27"/>
            <w:szCs w:val="27"/>
            <w:shd w:val="clear" w:color="auto" w:fill="FFFFFF"/>
          </w:rPr>
          <w:t>Cité</w:t>
        </w:r>
        <w:proofErr w:type="spellEnd"/>
      </w:hyperlink>
      <w:r>
        <w:rPr>
          <w:rFonts w:ascii="Georgia" w:hAnsi="Georgia"/>
          <w:color w:val="1A1A1A"/>
          <w:sz w:val="27"/>
          <w:szCs w:val="27"/>
          <w:shd w:val="clear" w:color="auto" w:fill="FFFFFF"/>
        </w:rPr>
        <w:t> and was built on the ruins of two earlier churches, which were themselves predated by a Gallo-Roman temple dedicated to </w:t>
      </w:r>
      <w:hyperlink r:id="rId10" w:history="1">
        <w:r>
          <w:rPr>
            <w:rStyle w:val="Hyperlink"/>
            <w:rFonts w:ascii="Georgia" w:hAnsi="Georgia"/>
            <w:color w:val="14599D"/>
            <w:sz w:val="27"/>
            <w:szCs w:val="27"/>
            <w:shd w:val="clear" w:color="auto" w:fill="FFFFFF"/>
          </w:rPr>
          <w:t>Jupiter</w:t>
        </w:r>
      </w:hyperlink>
      <w:r>
        <w:rPr>
          <w:rFonts w:ascii="Georgia" w:hAnsi="Georgia"/>
          <w:color w:val="1A1A1A"/>
          <w:sz w:val="27"/>
          <w:szCs w:val="27"/>
          <w:shd w:val="clear" w:color="auto" w:fill="FFFFFF"/>
        </w:rPr>
        <w:t>. The cathedral was initiated by </w:t>
      </w:r>
      <w:hyperlink r:id="rId11" w:history="1">
        <w:r>
          <w:rPr>
            <w:rStyle w:val="Hyperlink"/>
            <w:rFonts w:ascii="Georgia" w:hAnsi="Georgia"/>
            <w:color w:val="14599D"/>
            <w:sz w:val="27"/>
            <w:szCs w:val="27"/>
            <w:shd w:val="clear" w:color="auto" w:fill="FFFFFF"/>
          </w:rPr>
          <w:t>Maurice de Sully</w:t>
        </w:r>
      </w:hyperlink>
      <w:r>
        <w:rPr>
          <w:rFonts w:ascii="Georgia" w:hAnsi="Georgia"/>
          <w:color w:val="1A1A1A"/>
          <w:sz w:val="27"/>
          <w:szCs w:val="27"/>
          <w:shd w:val="clear" w:color="auto" w:fill="FFFFFF"/>
        </w:rPr>
        <w:t>, bishop of Paris, who about 1160 conceived the idea of converting into a single building, on a larger scale, the ruins of the two earlier basilicas. The foundation stone was laid by </w:t>
      </w:r>
      <w:hyperlink r:id="rId12" w:history="1">
        <w:r>
          <w:rPr>
            <w:rStyle w:val="Hyperlink"/>
            <w:rFonts w:ascii="Georgia" w:hAnsi="Georgia"/>
            <w:color w:val="14599D"/>
            <w:sz w:val="27"/>
            <w:szCs w:val="27"/>
            <w:shd w:val="clear" w:color="auto" w:fill="FFFFFF"/>
          </w:rPr>
          <w:t>Pope Alexander III</w:t>
        </w:r>
      </w:hyperlink>
      <w:r>
        <w:rPr>
          <w:rFonts w:ascii="Georgia" w:hAnsi="Georgia"/>
          <w:color w:val="1A1A1A"/>
          <w:sz w:val="27"/>
          <w:szCs w:val="27"/>
          <w:shd w:val="clear" w:color="auto" w:fill="FFFFFF"/>
        </w:rPr>
        <w:t> in 1163, and the high altar was </w:t>
      </w:r>
      <w:hyperlink r:id="rId13" w:history="1">
        <w:r>
          <w:rPr>
            <w:rStyle w:val="Hyperlink"/>
            <w:rFonts w:ascii="Georgia" w:hAnsi="Georgia"/>
            <w:color w:val="14599D"/>
            <w:sz w:val="27"/>
            <w:szCs w:val="27"/>
            <w:shd w:val="clear" w:color="auto" w:fill="FFFFFF"/>
          </w:rPr>
          <w:t>consecrated</w:t>
        </w:r>
      </w:hyperlink>
      <w:r>
        <w:rPr>
          <w:rFonts w:ascii="Georgia" w:hAnsi="Georgia"/>
          <w:color w:val="1A1A1A"/>
          <w:sz w:val="27"/>
          <w:szCs w:val="27"/>
          <w:shd w:val="clear" w:color="auto" w:fill="FFFFFF"/>
        </w:rPr>
        <w:t> in 1189. The </w:t>
      </w:r>
      <w:hyperlink r:id="rId14" w:history="1">
        <w:r>
          <w:rPr>
            <w:rStyle w:val="Hyperlink"/>
            <w:rFonts w:ascii="Georgia" w:hAnsi="Georgia"/>
            <w:color w:val="14599D"/>
            <w:sz w:val="27"/>
            <w:szCs w:val="27"/>
            <w:shd w:val="clear" w:color="auto" w:fill="FFFFFF"/>
          </w:rPr>
          <w:t>choir</w:t>
        </w:r>
      </w:hyperlink>
      <w:r>
        <w:rPr>
          <w:rFonts w:ascii="Georgia" w:hAnsi="Georgia"/>
          <w:color w:val="1A1A1A"/>
          <w:sz w:val="27"/>
          <w:szCs w:val="27"/>
          <w:shd w:val="clear" w:color="auto" w:fill="FFFFFF"/>
        </w:rPr>
        <w:t>, the western facade, and the </w:t>
      </w:r>
      <w:hyperlink r:id="rId15" w:history="1">
        <w:r>
          <w:rPr>
            <w:rStyle w:val="Hyperlink"/>
            <w:rFonts w:ascii="Georgia" w:hAnsi="Georgia"/>
            <w:color w:val="14599D"/>
            <w:sz w:val="27"/>
            <w:szCs w:val="27"/>
            <w:shd w:val="clear" w:color="auto" w:fill="FFFFFF"/>
          </w:rPr>
          <w:t>nave</w:t>
        </w:r>
      </w:hyperlink>
      <w:r>
        <w:rPr>
          <w:rFonts w:ascii="Georgia" w:hAnsi="Georgia"/>
          <w:color w:val="1A1A1A"/>
          <w:sz w:val="27"/>
          <w:szCs w:val="27"/>
          <w:shd w:val="clear" w:color="auto" w:fill="FFFFFF"/>
        </w:rPr>
        <w:t> were completed by 1250, and porches, chapels, and other embellishments were added over the next 100 years.</w:t>
      </w:r>
    </w:p>
    <w:p w14:paraId="268D4288" w14:textId="34803E44" w:rsidR="007543C4" w:rsidRDefault="007543C4" w:rsidP="007543C4">
      <w:pPr>
        <w:shd w:val="clear" w:color="auto" w:fill="FFFFFF"/>
        <w:spacing w:after="0" w:line="240" w:lineRule="auto"/>
        <w:jc w:val="center"/>
        <w:outlineLvl w:val="0"/>
        <w:rPr>
          <w:rFonts w:ascii="Georgia" w:hAnsi="Georgia"/>
          <w:color w:val="1A1A1A"/>
          <w:sz w:val="27"/>
          <w:szCs w:val="27"/>
          <w:shd w:val="clear" w:color="auto" w:fill="FFFFFF"/>
        </w:rPr>
      </w:pPr>
      <w:r>
        <w:rPr>
          <w:rFonts w:ascii="Georgia" w:hAnsi="Georgia"/>
          <w:color w:val="1A1A1A"/>
          <w:sz w:val="27"/>
          <w:szCs w:val="27"/>
          <w:shd w:val="clear" w:color="auto" w:fill="FFFFFF"/>
        </w:rPr>
        <w:t>Notre-Dame Cathedral consists of a choir and </w:t>
      </w:r>
      <w:hyperlink r:id="rId16" w:history="1">
        <w:r>
          <w:rPr>
            <w:rStyle w:val="Hyperlink"/>
            <w:rFonts w:ascii="Georgia" w:hAnsi="Georgia"/>
            <w:color w:val="14599D"/>
            <w:sz w:val="27"/>
            <w:szCs w:val="27"/>
            <w:shd w:val="clear" w:color="auto" w:fill="FFFFFF"/>
          </w:rPr>
          <w:t>apse</w:t>
        </w:r>
      </w:hyperlink>
      <w:r>
        <w:rPr>
          <w:rFonts w:ascii="Georgia" w:hAnsi="Georgia"/>
          <w:color w:val="1A1A1A"/>
          <w:sz w:val="27"/>
          <w:szCs w:val="27"/>
          <w:shd w:val="clear" w:color="auto" w:fill="FFFFFF"/>
        </w:rPr>
        <w:t>, a short </w:t>
      </w:r>
      <w:hyperlink r:id="rId17" w:history="1">
        <w:r>
          <w:rPr>
            <w:rStyle w:val="Hyperlink"/>
            <w:rFonts w:ascii="Georgia" w:hAnsi="Georgia"/>
            <w:color w:val="14599D"/>
            <w:sz w:val="27"/>
            <w:szCs w:val="27"/>
            <w:shd w:val="clear" w:color="auto" w:fill="FFFFFF"/>
          </w:rPr>
          <w:t>transept</w:t>
        </w:r>
      </w:hyperlink>
      <w:r>
        <w:rPr>
          <w:rFonts w:ascii="Georgia" w:hAnsi="Georgia"/>
          <w:color w:val="1A1A1A"/>
          <w:sz w:val="27"/>
          <w:szCs w:val="27"/>
          <w:shd w:val="clear" w:color="auto" w:fill="FFFFFF"/>
        </w:rPr>
        <w:t>, and a nave flanked by double aisles and square chapels. Its central </w:t>
      </w:r>
      <w:hyperlink r:id="rId18" w:history="1">
        <w:r>
          <w:rPr>
            <w:rStyle w:val="Hyperlink"/>
            <w:rFonts w:ascii="Georgia" w:hAnsi="Georgia"/>
            <w:color w:val="14599D"/>
            <w:sz w:val="27"/>
            <w:szCs w:val="27"/>
            <w:shd w:val="clear" w:color="auto" w:fill="FFFFFF"/>
          </w:rPr>
          <w:t>spire</w:t>
        </w:r>
      </w:hyperlink>
      <w:r>
        <w:rPr>
          <w:rFonts w:ascii="Georgia" w:hAnsi="Georgia"/>
          <w:color w:val="1A1A1A"/>
          <w:sz w:val="27"/>
          <w:szCs w:val="27"/>
          <w:shd w:val="clear" w:color="auto" w:fill="FFFFFF"/>
        </w:rPr>
        <w:t xml:space="preserve"> was added during restoration in the 19th century, replacing the original, which had been completely removed in the 18th century because of instability. The interior of the cathedral is 427 by 157 feet (130 by 48 </w:t>
      </w:r>
      <w:proofErr w:type="spellStart"/>
      <w:r>
        <w:rPr>
          <w:rFonts w:ascii="Georgia" w:hAnsi="Georgia"/>
          <w:color w:val="1A1A1A"/>
          <w:sz w:val="27"/>
          <w:szCs w:val="27"/>
          <w:shd w:val="clear" w:color="auto" w:fill="FFFFFF"/>
        </w:rPr>
        <w:t>metres</w:t>
      </w:r>
      <w:proofErr w:type="spellEnd"/>
      <w:r>
        <w:rPr>
          <w:rFonts w:ascii="Georgia" w:hAnsi="Georgia"/>
          <w:color w:val="1A1A1A"/>
          <w:sz w:val="27"/>
          <w:szCs w:val="27"/>
          <w:shd w:val="clear" w:color="auto" w:fill="FFFFFF"/>
        </w:rPr>
        <w:t xml:space="preserve">) in plan, and the roof is 115 feet (35 </w:t>
      </w:r>
      <w:proofErr w:type="spellStart"/>
      <w:r>
        <w:rPr>
          <w:rFonts w:ascii="Georgia" w:hAnsi="Georgia"/>
          <w:color w:val="1A1A1A"/>
          <w:sz w:val="27"/>
          <w:szCs w:val="27"/>
          <w:shd w:val="clear" w:color="auto" w:fill="FFFFFF"/>
        </w:rPr>
        <w:t>metres</w:t>
      </w:r>
      <w:proofErr w:type="spellEnd"/>
      <w:r>
        <w:rPr>
          <w:rFonts w:ascii="Georgia" w:hAnsi="Georgia"/>
          <w:color w:val="1A1A1A"/>
          <w:sz w:val="27"/>
          <w:szCs w:val="27"/>
          <w:shd w:val="clear" w:color="auto" w:fill="FFFFFF"/>
        </w:rPr>
        <w:t>) high. Two massive early Gothic towers (1210–50) </w:t>
      </w:r>
      <w:hyperlink r:id="rId19" w:history="1">
        <w:r>
          <w:rPr>
            <w:rStyle w:val="Hyperlink"/>
            <w:rFonts w:ascii="Georgia" w:hAnsi="Georgia"/>
            <w:color w:val="14599D"/>
            <w:sz w:val="27"/>
            <w:szCs w:val="27"/>
            <w:shd w:val="clear" w:color="auto" w:fill="FFFFFF"/>
          </w:rPr>
          <w:t>crown</w:t>
        </w:r>
      </w:hyperlink>
      <w:r>
        <w:rPr>
          <w:rFonts w:ascii="Georgia" w:hAnsi="Georgia"/>
          <w:color w:val="1A1A1A"/>
          <w:sz w:val="27"/>
          <w:szCs w:val="27"/>
          <w:shd w:val="clear" w:color="auto" w:fill="FFFFFF"/>
        </w:rPr>
        <w:t> the western facade, which is divided into three stories and has its doors adorned with fine early Gothic carvings and surmounted by a row of figures of </w:t>
      </w:r>
      <w:hyperlink r:id="rId20" w:history="1">
        <w:r>
          <w:rPr>
            <w:rStyle w:val="Hyperlink"/>
            <w:rFonts w:ascii="Georgia" w:hAnsi="Georgia"/>
            <w:color w:val="14599D"/>
            <w:sz w:val="27"/>
            <w:szCs w:val="27"/>
            <w:shd w:val="clear" w:color="auto" w:fill="FFFFFF"/>
          </w:rPr>
          <w:t>Old Testament</w:t>
        </w:r>
      </w:hyperlink>
      <w:r>
        <w:rPr>
          <w:rFonts w:ascii="Georgia" w:hAnsi="Georgia"/>
          <w:color w:val="1A1A1A"/>
          <w:sz w:val="27"/>
          <w:szCs w:val="27"/>
          <w:shd w:val="clear" w:color="auto" w:fill="FFFFFF"/>
        </w:rPr>
        <w:t xml:space="preserve"> kings. The two towers are 223 feet (68 </w:t>
      </w:r>
      <w:proofErr w:type="spellStart"/>
      <w:r>
        <w:rPr>
          <w:rFonts w:ascii="Georgia" w:hAnsi="Georgia"/>
          <w:color w:val="1A1A1A"/>
          <w:sz w:val="27"/>
          <w:szCs w:val="27"/>
          <w:shd w:val="clear" w:color="auto" w:fill="FFFFFF"/>
        </w:rPr>
        <w:t>metres</w:t>
      </w:r>
      <w:proofErr w:type="spellEnd"/>
      <w:r>
        <w:rPr>
          <w:rFonts w:ascii="Georgia" w:hAnsi="Georgia"/>
          <w:color w:val="1A1A1A"/>
          <w:sz w:val="27"/>
          <w:szCs w:val="27"/>
          <w:shd w:val="clear" w:color="auto" w:fill="FFFFFF"/>
        </w:rPr>
        <w:t>) high; the spires with which they were to be crowned were never added. At the cathedral’s east end, the apse has large clerestory windows (added 1235–70) and is supported by single-arch </w:t>
      </w:r>
      <w:hyperlink r:id="rId21" w:history="1">
        <w:r>
          <w:rPr>
            <w:rStyle w:val="Hyperlink"/>
            <w:rFonts w:ascii="Georgia" w:hAnsi="Georgia"/>
            <w:color w:val="14599D"/>
            <w:sz w:val="27"/>
            <w:szCs w:val="27"/>
            <w:shd w:val="clear" w:color="auto" w:fill="FFFFFF"/>
          </w:rPr>
          <w:t>flying buttresses</w:t>
        </w:r>
      </w:hyperlink>
      <w:r>
        <w:rPr>
          <w:rFonts w:ascii="Georgia" w:hAnsi="Georgia"/>
          <w:color w:val="1A1A1A"/>
          <w:sz w:val="27"/>
          <w:szCs w:val="27"/>
          <w:shd w:val="clear" w:color="auto" w:fill="FFFFFF"/>
        </w:rPr>
        <w:t> of the more daring </w:t>
      </w:r>
      <w:hyperlink r:id="rId22" w:history="1">
        <w:r>
          <w:rPr>
            <w:rStyle w:val="Hyperlink"/>
            <w:rFonts w:ascii="Georgia" w:hAnsi="Georgia"/>
            <w:color w:val="14599D"/>
            <w:sz w:val="27"/>
            <w:szCs w:val="27"/>
            <w:shd w:val="clear" w:color="auto" w:fill="FFFFFF"/>
          </w:rPr>
          <w:t>Rayonnant Gothic style</w:t>
        </w:r>
      </w:hyperlink>
      <w:r>
        <w:rPr>
          <w:rFonts w:ascii="Georgia" w:hAnsi="Georgia"/>
          <w:color w:val="1A1A1A"/>
          <w:sz w:val="27"/>
          <w:szCs w:val="27"/>
          <w:shd w:val="clear" w:color="auto" w:fill="FFFFFF"/>
        </w:rPr>
        <w:t>, especially notable for their boldness and grace. The cathedral’s three great </w:t>
      </w:r>
      <w:hyperlink r:id="rId23" w:history="1">
        <w:r>
          <w:rPr>
            <w:rStyle w:val="Hyperlink"/>
            <w:rFonts w:ascii="Georgia" w:hAnsi="Georgia"/>
            <w:color w:val="14599D"/>
            <w:sz w:val="27"/>
            <w:szCs w:val="27"/>
            <w:shd w:val="clear" w:color="auto" w:fill="FFFFFF"/>
          </w:rPr>
          <w:t>rose windows</w:t>
        </w:r>
      </w:hyperlink>
      <w:r>
        <w:rPr>
          <w:rFonts w:ascii="Georgia" w:hAnsi="Georgia"/>
          <w:color w:val="1A1A1A"/>
          <w:sz w:val="27"/>
          <w:szCs w:val="27"/>
          <w:shd w:val="clear" w:color="auto" w:fill="FFFFFF"/>
        </w:rPr>
        <w:t> alone retain their 13th-century glass.</w:t>
      </w:r>
    </w:p>
    <w:p w14:paraId="36E18B86" w14:textId="47DE7585" w:rsidR="007543C4" w:rsidRDefault="007543C4" w:rsidP="007543C4">
      <w:pPr>
        <w:shd w:val="clear" w:color="auto" w:fill="FFFFFF"/>
        <w:spacing w:after="0" w:line="240" w:lineRule="auto"/>
        <w:jc w:val="center"/>
        <w:outlineLvl w:val="0"/>
        <w:rPr>
          <w:rFonts w:ascii="Georgia" w:hAnsi="Georgia"/>
          <w:color w:val="1A1A1A"/>
          <w:sz w:val="27"/>
          <w:szCs w:val="27"/>
          <w:shd w:val="clear" w:color="auto" w:fill="FFFFFF"/>
        </w:rPr>
      </w:pPr>
      <w:r>
        <w:rPr>
          <w:rFonts w:ascii="Georgia" w:hAnsi="Georgia"/>
          <w:color w:val="1A1A1A"/>
          <w:sz w:val="27"/>
          <w:szCs w:val="27"/>
          <w:shd w:val="clear" w:color="auto" w:fill="FFFFFF"/>
        </w:rPr>
        <w:t>Notre-Dame Cathedral suffered damage and deterioration through the centuries. After the </w:t>
      </w:r>
      <w:hyperlink r:id="rId24" w:history="1">
        <w:r>
          <w:rPr>
            <w:rStyle w:val="Hyperlink"/>
            <w:rFonts w:ascii="Georgia" w:hAnsi="Georgia"/>
            <w:color w:val="14599D"/>
            <w:sz w:val="27"/>
            <w:szCs w:val="27"/>
            <w:shd w:val="clear" w:color="auto" w:fill="FFFFFF"/>
          </w:rPr>
          <w:t>French Revolution</w:t>
        </w:r>
      </w:hyperlink>
      <w:r>
        <w:rPr>
          <w:rFonts w:ascii="Georgia" w:hAnsi="Georgia"/>
          <w:color w:val="1A1A1A"/>
          <w:sz w:val="27"/>
          <w:szCs w:val="27"/>
          <w:shd w:val="clear" w:color="auto" w:fill="FFFFFF"/>
        </w:rPr>
        <w:t> it was rescued from possible destruction by </w:t>
      </w:r>
      <w:hyperlink r:id="rId25" w:history="1">
        <w:r>
          <w:rPr>
            <w:rStyle w:val="Hyperlink"/>
            <w:rFonts w:ascii="Georgia" w:hAnsi="Georgia"/>
            <w:color w:val="14599D"/>
            <w:sz w:val="27"/>
            <w:szCs w:val="27"/>
            <w:shd w:val="clear" w:color="auto" w:fill="FFFFFF"/>
          </w:rPr>
          <w:t>Napoleon</w:t>
        </w:r>
      </w:hyperlink>
      <w:r>
        <w:rPr>
          <w:rFonts w:ascii="Georgia" w:hAnsi="Georgia"/>
          <w:color w:val="1A1A1A"/>
          <w:sz w:val="27"/>
          <w:szCs w:val="27"/>
          <w:shd w:val="clear" w:color="auto" w:fill="FFFFFF"/>
        </w:rPr>
        <w:t>, who </w:t>
      </w:r>
      <w:hyperlink r:id="rId26" w:history="1">
        <w:r>
          <w:rPr>
            <w:rStyle w:val="Hyperlink"/>
            <w:rFonts w:ascii="Georgia" w:hAnsi="Georgia"/>
            <w:color w:val="14599D"/>
            <w:sz w:val="27"/>
            <w:szCs w:val="27"/>
            <w:shd w:val="clear" w:color="auto" w:fill="FFFFFF"/>
          </w:rPr>
          <w:t>crowned</w:t>
        </w:r>
      </w:hyperlink>
      <w:r>
        <w:rPr>
          <w:rFonts w:ascii="Georgia" w:hAnsi="Georgia"/>
          <w:color w:val="1A1A1A"/>
          <w:sz w:val="27"/>
          <w:szCs w:val="27"/>
          <w:shd w:val="clear" w:color="auto" w:fill="FFFFFF"/>
        </w:rPr>
        <w:t> himself emperor of the French in the cathedral in 1804. Notre-Dame underwent major restorations by the French architect </w:t>
      </w:r>
      <w:hyperlink r:id="rId27" w:history="1">
        <w:r>
          <w:rPr>
            <w:rStyle w:val="Hyperlink"/>
            <w:rFonts w:ascii="Georgia" w:hAnsi="Georgia"/>
            <w:color w:val="14599D"/>
            <w:sz w:val="27"/>
            <w:szCs w:val="27"/>
            <w:shd w:val="clear" w:color="auto" w:fill="FFFFFF"/>
          </w:rPr>
          <w:t>Eugène-Emmanuel Viollet-le-Duc</w:t>
        </w:r>
      </w:hyperlink>
      <w:r>
        <w:rPr>
          <w:rFonts w:ascii="Georgia" w:hAnsi="Georgia"/>
          <w:color w:val="1A1A1A"/>
          <w:sz w:val="27"/>
          <w:szCs w:val="27"/>
          <w:shd w:val="clear" w:color="auto" w:fill="FFFFFF"/>
        </w:rPr>
        <w:t> in the mid-19th century. The popularity of </w:t>
      </w:r>
      <w:hyperlink r:id="rId28" w:history="1">
        <w:r>
          <w:rPr>
            <w:rStyle w:val="Hyperlink"/>
            <w:rFonts w:ascii="Georgia" w:hAnsi="Georgia"/>
            <w:color w:val="14599D"/>
            <w:sz w:val="27"/>
            <w:szCs w:val="27"/>
            <w:shd w:val="clear" w:color="auto" w:fill="FFFFFF"/>
          </w:rPr>
          <w:t>Victor Hugo</w:t>
        </w:r>
      </w:hyperlink>
      <w:r>
        <w:rPr>
          <w:rFonts w:ascii="Georgia" w:hAnsi="Georgia"/>
          <w:color w:val="1A1A1A"/>
          <w:sz w:val="27"/>
          <w:szCs w:val="27"/>
          <w:shd w:val="clear" w:color="auto" w:fill="FFFFFF"/>
        </w:rPr>
        <w:t>’s </w:t>
      </w:r>
      <w:hyperlink r:id="rId29" w:history="1">
        <w:r>
          <w:rPr>
            <w:rStyle w:val="Hyperlink"/>
            <w:rFonts w:ascii="Georgia" w:hAnsi="Georgia"/>
            <w:color w:val="14599D"/>
            <w:sz w:val="27"/>
            <w:szCs w:val="27"/>
            <w:shd w:val="clear" w:color="auto" w:fill="FFFFFF"/>
          </w:rPr>
          <w:t>historical novel</w:t>
        </w:r>
      </w:hyperlink>
      <w:r>
        <w:rPr>
          <w:rFonts w:ascii="Georgia" w:hAnsi="Georgia"/>
          <w:color w:val="1A1A1A"/>
          <w:sz w:val="27"/>
          <w:szCs w:val="27"/>
          <w:shd w:val="clear" w:color="auto" w:fill="FFFFFF"/>
        </w:rPr>
        <w:t> </w:t>
      </w:r>
      <w:hyperlink r:id="rId30" w:history="1">
        <w:r>
          <w:rPr>
            <w:rStyle w:val="Hyperlink"/>
            <w:rFonts w:ascii="Georgia" w:hAnsi="Georgia"/>
            <w:i/>
            <w:iCs/>
            <w:color w:val="14599D"/>
            <w:sz w:val="27"/>
            <w:szCs w:val="27"/>
            <w:shd w:val="clear" w:color="auto" w:fill="FFFFFF"/>
          </w:rPr>
          <w:t>Notre-Dame de Paris</w:t>
        </w:r>
      </w:hyperlink>
      <w:r>
        <w:rPr>
          <w:rFonts w:ascii="Georgia" w:hAnsi="Georgia"/>
          <w:color w:val="1A1A1A"/>
          <w:sz w:val="27"/>
          <w:szCs w:val="27"/>
          <w:shd w:val="clear" w:color="auto" w:fill="FFFFFF"/>
        </w:rPr>
        <w:t> (1831), wherein the cathedral is the setting, was said to have inspired the renovations. During a restoration campaign in 2019, a fire broke out in the cathedral’s attic, and the massive blaze destroyed most of the roof, Viollet-le-Duc’s 19th-century spire, and some of the rib vaulting</w:t>
      </w:r>
    </w:p>
    <w:p w14:paraId="3C4F4FAD" w14:textId="49B080F4" w:rsidR="007543C4" w:rsidRPr="007543C4" w:rsidRDefault="007543C4" w:rsidP="007543C4">
      <w:pPr>
        <w:shd w:val="clear" w:color="auto" w:fill="FFFFFF"/>
        <w:spacing w:after="0" w:line="240" w:lineRule="auto"/>
        <w:jc w:val="center"/>
        <w:outlineLvl w:val="0"/>
        <w:rPr>
          <w:rFonts w:ascii="Georgia" w:hAnsi="Georgia"/>
          <w:color w:val="1A1A1A"/>
          <w:sz w:val="52"/>
          <w:szCs w:val="52"/>
          <w:shd w:val="clear" w:color="auto" w:fill="FFFFFF"/>
        </w:rPr>
      </w:pPr>
    </w:p>
    <w:p w14:paraId="6601AD28" w14:textId="77777777" w:rsidR="007543C4" w:rsidRPr="007543C4" w:rsidRDefault="007543C4" w:rsidP="007543C4">
      <w:pPr>
        <w:shd w:val="clear" w:color="auto" w:fill="FFFFFF"/>
        <w:spacing w:line="240" w:lineRule="auto"/>
        <w:rPr>
          <w:rFonts w:ascii="Arial" w:eastAsia="Times New Roman" w:hAnsi="Arial" w:cs="Arial"/>
          <w:color w:val="202124"/>
          <w:sz w:val="52"/>
          <w:szCs w:val="52"/>
        </w:rPr>
      </w:pPr>
      <w:r w:rsidRPr="007543C4">
        <w:rPr>
          <w:rFonts w:ascii="Arial" w:eastAsia="Times New Roman" w:hAnsi="Arial" w:cs="Arial"/>
          <w:b/>
          <w:bCs/>
          <w:color w:val="202124"/>
          <w:sz w:val="52"/>
          <w:szCs w:val="52"/>
        </w:rPr>
        <w:lastRenderedPageBreak/>
        <w:t>10 Remarkable Facts About Notre Dame</w:t>
      </w:r>
    </w:p>
    <w:p w14:paraId="695CBD35" w14:textId="77777777" w:rsidR="007543C4" w:rsidRPr="007543C4" w:rsidRDefault="007543C4" w:rsidP="007543C4">
      <w:pPr>
        <w:numPr>
          <w:ilvl w:val="0"/>
          <w:numId w:val="1"/>
        </w:numPr>
        <w:shd w:val="clear" w:color="auto" w:fill="FFFFFF"/>
        <w:spacing w:after="60" w:line="240" w:lineRule="auto"/>
        <w:rPr>
          <w:rFonts w:ascii="Arial" w:eastAsia="Times New Roman" w:hAnsi="Arial" w:cs="Arial"/>
          <w:color w:val="202124"/>
          <w:sz w:val="24"/>
          <w:szCs w:val="24"/>
        </w:rPr>
      </w:pPr>
      <w:r w:rsidRPr="007543C4">
        <w:rPr>
          <w:rFonts w:ascii="Arial" w:eastAsia="Times New Roman" w:hAnsi="Arial" w:cs="Arial"/>
          <w:color w:val="202124"/>
          <w:sz w:val="24"/>
          <w:szCs w:val="24"/>
        </w:rPr>
        <w:t>It was founded by Louis VII. ...</w:t>
      </w:r>
    </w:p>
    <w:p w14:paraId="25D386C1" w14:textId="77777777" w:rsidR="007543C4" w:rsidRPr="007543C4" w:rsidRDefault="007543C4" w:rsidP="007543C4">
      <w:pPr>
        <w:numPr>
          <w:ilvl w:val="0"/>
          <w:numId w:val="1"/>
        </w:numPr>
        <w:shd w:val="clear" w:color="auto" w:fill="FFFFFF"/>
        <w:spacing w:after="60" w:line="240" w:lineRule="auto"/>
        <w:rPr>
          <w:rFonts w:ascii="Arial" w:eastAsia="Times New Roman" w:hAnsi="Arial" w:cs="Arial"/>
          <w:color w:val="202124"/>
          <w:sz w:val="24"/>
          <w:szCs w:val="24"/>
        </w:rPr>
      </w:pPr>
      <w:r w:rsidRPr="007543C4">
        <w:rPr>
          <w:rFonts w:ascii="Arial" w:eastAsia="Times New Roman" w:hAnsi="Arial" w:cs="Arial"/>
          <w:color w:val="202124"/>
          <w:sz w:val="24"/>
          <w:szCs w:val="24"/>
        </w:rPr>
        <w:t>It is a triumph of Gothic architecture. ...</w:t>
      </w:r>
    </w:p>
    <w:p w14:paraId="3EE54E30" w14:textId="77777777" w:rsidR="007543C4" w:rsidRPr="007543C4" w:rsidRDefault="007543C4" w:rsidP="007543C4">
      <w:pPr>
        <w:numPr>
          <w:ilvl w:val="0"/>
          <w:numId w:val="1"/>
        </w:numPr>
        <w:shd w:val="clear" w:color="auto" w:fill="FFFFFF"/>
        <w:spacing w:after="60" w:line="240" w:lineRule="auto"/>
        <w:rPr>
          <w:rFonts w:ascii="Arial" w:eastAsia="Times New Roman" w:hAnsi="Arial" w:cs="Arial"/>
          <w:color w:val="202124"/>
          <w:sz w:val="24"/>
          <w:szCs w:val="24"/>
        </w:rPr>
      </w:pPr>
      <w:r w:rsidRPr="007543C4">
        <w:rPr>
          <w:rFonts w:ascii="Arial" w:eastAsia="Times New Roman" w:hAnsi="Arial" w:cs="Arial"/>
          <w:color w:val="202124"/>
          <w:sz w:val="24"/>
          <w:szCs w:val="24"/>
        </w:rPr>
        <w:t>An English king was crowned here. ...</w:t>
      </w:r>
    </w:p>
    <w:p w14:paraId="7DF56A7D" w14:textId="77777777" w:rsidR="007543C4" w:rsidRPr="007543C4" w:rsidRDefault="007543C4" w:rsidP="007543C4">
      <w:pPr>
        <w:numPr>
          <w:ilvl w:val="0"/>
          <w:numId w:val="1"/>
        </w:numPr>
        <w:shd w:val="clear" w:color="auto" w:fill="FFFFFF"/>
        <w:spacing w:after="60" w:line="240" w:lineRule="auto"/>
        <w:rPr>
          <w:rFonts w:ascii="Arial" w:eastAsia="Times New Roman" w:hAnsi="Arial" w:cs="Arial"/>
          <w:color w:val="202124"/>
          <w:sz w:val="24"/>
          <w:szCs w:val="24"/>
        </w:rPr>
      </w:pPr>
      <w:r w:rsidRPr="007543C4">
        <w:rPr>
          <w:rFonts w:ascii="Arial" w:eastAsia="Times New Roman" w:hAnsi="Arial" w:cs="Arial"/>
          <w:color w:val="202124"/>
          <w:sz w:val="24"/>
          <w:szCs w:val="24"/>
        </w:rPr>
        <w:t>The largest bell is named Emmanuel. ...</w:t>
      </w:r>
    </w:p>
    <w:p w14:paraId="4B03428F" w14:textId="77777777" w:rsidR="007543C4" w:rsidRPr="007543C4" w:rsidRDefault="007543C4" w:rsidP="007543C4">
      <w:pPr>
        <w:numPr>
          <w:ilvl w:val="0"/>
          <w:numId w:val="1"/>
        </w:numPr>
        <w:shd w:val="clear" w:color="auto" w:fill="FFFFFF"/>
        <w:spacing w:after="60" w:line="240" w:lineRule="auto"/>
        <w:rPr>
          <w:rFonts w:ascii="Arial" w:eastAsia="Times New Roman" w:hAnsi="Arial" w:cs="Arial"/>
          <w:color w:val="202124"/>
          <w:sz w:val="24"/>
          <w:szCs w:val="24"/>
        </w:rPr>
      </w:pPr>
      <w:r w:rsidRPr="007543C4">
        <w:rPr>
          <w:rFonts w:ascii="Arial" w:eastAsia="Times New Roman" w:hAnsi="Arial" w:cs="Arial"/>
          <w:color w:val="202124"/>
          <w:sz w:val="24"/>
          <w:szCs w:val="24"/>
        </w:rPr>
        <w:t>It was dedicated to the Cult of Reason. ...</w:t>
      </w:r>
    </w:p>
    <w:p w14:paraId="571D393F" w14:textId="77777777" w:rsidR="007543C4" w:rsidRPr="007543C4" w:rsidRDefault="007543C4" w:rsidP="007543C4">
      <w:pPr>
        <w:numPr>
          <w:ilvl w:val="0"/>
          <w:numId w:val="1"/>
        </w:numPr>
        <w:shd w:val="clear" w:color="auto" w:fill="FFFFFF"/>
        <w:spacing w:after="60" w:line="240" w:lineRule="auto"/>
        <w:rPr>
          <w:rFonts w:ascii="Arial" w:eastAsia="Times New Roman" w:hAnsi="Arial" w:cs="Arial"/>
          <w:color w:val="202124"/>
          <w:sz w:val="24"/>
          <w:szCs w:val="24"/>
        </w:rPr>
      </w:pPr>
      <w:r w:rsidRPr="007543C4">
        <w:rPr>
          <w:rFonts w:ascii="Arial" w:eastAsia="Times New Roman" w:hAnsi="Arial" w:cs="Arial"/>
          <w:color w:val="202124"/>
          <w:sz w:val="24"/>
          <w:szCs w:val="24"/>
        </w:rPr>
        <w:t>Napoleon was crowned Emperor here. ...</w:t>
      </w:r>
    </w:p>
    <w:p w14:paraId="172A02CD" w14:textId="77777777" w:rsidR="007543C4" w:rsidRPr="007543C4" w:rsidRDefault="007543C4" w:rsidP="007543C4">
      <w:pPr>
        <w:numPr>
          <w:ilvl w:val="0"/>
          <w:numId w:val="1"/>
        </w:numPr>
        <w:shd w:val="clear" w:color="auto" w:fill="FFFFFF"/>
        <w:spacing w:after="60" w:line="240" w:lineRule="auto"/>
        <w:rPr>
          <w:rFonts w:ascii="Arial" w:eastAsia="Times New Roman" w:hAnsi="Arial" w:cs="Arial"/>
          <w:color w:val="202124"/>
          <w:sz w:val="24"/>
          <w:szCs w:val="24"/>
        </w:rPr>
      </w:pPr>
      <w:r w:rsidRPr="007543C4">
        <w:rPr>
          <w:rFonts w:ascii="Arial" w:eastAsia="Times New Roman" w:hAnsi="Arial" w:cs="Arial"/>
          <w:color w:val="202124"/>
          <w:sz w:val="24"/>
          <w:szCs w:val="24"/>
        </w:rPr>
        <w:t>Victor Hugo wrote a novel to save it from demolition.</w:t>
      </w:r>
    </w:p>
    <w:p w14:paraId="134FFA11" w14:textId="07ED263B" w:rsidR="007543C4" w:rsidRDefault="007543C4" w:rsidP="007543C4">
      <w:pPr>
        <w:shd w:val="clear" w:color="auto" w:fill="FFFFFF"/>
        <w:spacing w:after="0" w:line="240" w:lineRule="auto"/>
        <w:jc w:val="center"/>
        <w:outlineLvl w:val="0"/>
        <w:rPr>
          <w:rFonts w:ascii="Georgia" w:eastAsia="Times New Roman" w:hAnsi="Georgia" w:cs="Times New Roman"/>
          <w:b/>
          <w:bCs/>
          <w:color w:val="1A1A1A"/>
          <w:kern w:val="36"/>
          <w:sz w:val="48"/>
          <w:szCs w:val="48"/>
        </w:rPr>
      </w:pPr>
    </w:p>
    <w:p w14:paraId="713FA96B" w14:textId="77777777" w:rsidR="007543C4" w:rsidRDefault="007543C4" w:rsidP="007543C4">
      <w:pPr>
        <w:pStyle w:val="Heading2"/>
        <w:shd w:val="clear" w:color="auto" w:fill="FFFFFF"/>
        <w:spacing w:before="450" w:after="300"/>
        <w:textAlignment w:val="baseline"/>
        <w:rPr>
          <w:rFonts w:ascii="Arial" w:hAnsi="Arial" w:cs="Arial"/>
          <w:color w:val="000000"/>
        </w:rPr>
      </w:pPr>
      <w:r>
        <w:rPr>
          <w:rFonts w:ascii="Arial" w:hAnsi="Arial" w:cs="Arial"/>
          <w:color w:val="000000"/>
        </w:rPr>
        <w:t>1. It was founded by Louis VII</w:t>
      </w:r>
    </w:p>
    <w:p w14:paraId="325370EC" w14:textId="77777777" w:rsidR="007543C4" w:rsidRDefault="007543C4" w:rsidP="007543C4">
      <w:pPr>
        <w:pStyle w:val="NormalWeb"/>
        <w:shd w:val="clear" w:color="auto" w:fill="FFFFFF"/>
        <w:spacing w:before="0" w:beforeAutospacing="0" w:after="225" w:afterAutospacing="0" w:line="450" w:lineRule="atLeast"/>
        <w:textAlignment w:val="baseline"/>
        <w:rPr>
          <w:rFonts w:ascii="Arial" w:hAnsi="Arial" w:cs="Arial"/>
          <w:color w:val="212529"/>
        </w:rPr>
      </w:pPr>
      <w:r>
        <w:rPr>
          <w:rFonts w:ascii="Arial" w:hAnsi="Arial" w:cs="Arial"/>
          <w:color w:val="212529"/>
        </w:rPr>
        <w:t xml:space="preserve">Notre Dame was commissioned by King Louis VII, who ruled from 1120-1180. As a champion of French Gothic architecture, he wanted this new cathedral to </w:t>
      </w:r>
      <w:proofErr w:type="spellStart"/>
      <w:r>
        <w:rPr>
          <w:rFonts w:ascii="Arial" w:hAnsi="Arial" w:cs="Arial"/>
          <w:color w:val="212529"/>
        </w:rPr>
        <w:t>symbolise</w:t>
      </w:r>
      <w:proofErr w:type="spellEnd"/>
      <w:r>
        <w:rPr>
          <w:rFonts w:ascii="Arial" w:hAnsi="Arial" w:cs="Arial"/>
          <w:color w:val="212529"/>
        </w:rPr>
        <w:t xml:space="preserve"> Parisian supremacy. Louis had been married to Eleanor of Aquitaine, although they had no children, and Eleanor went on to marry Henry Plantagenet, later Henry II.</w:t>
      </w:r>
    </w:p>
    <w:p w14:paraId="461FDBBC" w14:textId="77777777" w:rsidR="007543C4" w:rsidRDefault="007543C4" w:rsidP="007543C4">
      <w:pPr>
        <w:pStyle w:val="NormalWeb"/>
        <w:shd w:val="clear" w:color="auto" w:fill="FFFFFF"/>
        <w:spacing w:before="0" w:beforeAutospacing="0" w:after="225" w:afterAutospacing="0" w:line="450" w:lineRule="atLeast"/>
        <w:textAlignment w:val="baseline"/>
        <w:rPr>
          <w:rFonts w:ascii="Arial" w:hAnsi="Arial" w:cs="Arial"/>
          <w:color w:val="212529"/>
        </w:rPr>
      </w:pPr>
      <w:r>
        <w:rPr>
          <w:rFonts w:ascii="Arial" w:hAnsi="Arial" w:cs="Arial"/>
          <w:color w:val="212529"/>
        </w:rPr>
        <w:t>Louis is famed for establishing the University of Paris, overseeing the disastrous Second Crusade, and championing French Gothic architecture.</w:t>
      </w:r>
    </w:p>
    <w:p w14:paraId="3C235EC4" w14:textId="77777777" w:rsidR="007543C4" w:rsidRDefault="007543C4" w:rsidP="007543C4">
      <w:pPr>
        <w:pStyle w:val="Heading2"/>
        <w:shd w:val="clear" w:color="auto" w:fill="FFFFFF"/>
        <w:spacing w:before="450" w:after="300"/>
        <w:textAlignment w:val="baseline"/>
        <w:rPr>
          <w:rFonts w:ascii="Arial" w:hAnsi="Arial" w:cs="Arial"/>
          <w:color w:val="000000"/>
        </w:rPr>
      </w:pPr>
      <w:r>
        <w:rPr>
          <w:rFonts w:ascii="Arial" w:hAnsi="Arial" w:cs="Arial"/>
          <w:color w:val="000000"/>
        </w:rPr>
        <w:t>2. It is a triumph of Gothic architecture</w:t>
      </w:r>
    </w:p>
    <w:p w14:paraId="33F754A1" w14:textId="165EB313" w:rsidR="007543C4" w:rsidRDefault="007543C4" w:rsidP="007543C4">
      <w:pPr>
        <w:pStyle w:val="NormalWeb"/>
        <w:shd w:val="clear" w:color="auto" w:fill="FFFFFF"/>
        <w:spacing w:before="0" w:beforeAutospacing="0" w:after="225" w:afterAutospacing="0" w:line="450" w:lineRule="atLeast"/>
        <w:textAlignment w:val="baseline"/>
        <w:rPr>
          <w:rFonts w:ascii="Arial" w:hAnsi="Arial" w:cs="Arial"/>
          <w:color w:val="212529"/>
        </w:rPr>
      </w:pPr>
      <w:r>
        <w:rPr>
          <w:rFonts w:ascii="Arial" w:hAnsi="Arial" w:cs="Arial"/>
          <w:color w:val="212529"/>
        </w:rPr>
        <w:t>Notre Dame asserted a key innovation in Gothic architecture: the flying buttress. Before the buttresses, the weight of the roof structures pressed outwards and down, requiring thick wall support.</w:t>
      </w:r>
    </w:p>
    <w:p w14:paraId="4E078A21" w14:textId="77777777" w:rsidR="007543C4" w:rsidRDefault="007543C4" w:rsidP="007543C4">
      <w:pPr>
        <w:pStyle w:val="Heading2"/>
        <w:shd w:val="clear" w:color="auto" w:fill="FFFFFF"/>
        <w:spacing w:before="450" w:after="300"/>
        <w:textAlignment w:val="baseline"/>
        <w:rPr>
          <w:rFonts w:ascii="Arial" w:hAnsi="Arial" w:cs="Arial"/>
          <w:color w:val="000000"/>
        </w:rPr>
      </w:pPr>
      <w:r>
        <w:rPr>
          <w:rFonts w:ascii="Arial" w:hAnsi="Arial" w:cs="Arial"/>
          <w:color w:val="000000"/>
        </w:rPr>
        <w:t>4. The largest bell is named Emmanuel</w:t>
      </w:r>
    </w:p>
    <w:p w14:paraId="124AF998" w14:textId="77777777" w:rsidR="007543C4" w:rsidRDefault="007543C4" w:rsidP="007543C4">
      <w:pPr>
        <w:pStyle w:val="NormalWeb"/>
        <w:shd w:val="clear" w:color="auto" w:fill="FFFFFF"/>
        <w:spacing w:before="0" w:beforeAutospacing="0" w:after="225" w:afterAutospacing="0" w:line="450" w:lineRule="atLeast"/>
        <w:textAlignment w:val="baseline"/>
        <w:rPr>
          <w:rFonts w:ascii="Arial" w:hAnsi="Arial" w:cs="Arial"/>
          <w:color w:val="212529"/>
        </w:rPr>
      </w:pPr>
      <w:r>
        <w:rPr>
          <w:rFonts w:ascii="Arial" w:hAnsi="Arial" w:cs="Arial"/>
          <w:color w:val="212529"/>
        </w:rPr>
        <w:t xml:space="preserve">The two towers on the west façade date from the early 13th century, and measure 69 </w:t>
      </w:r>
      <w:proofErr w:type="spellStart"/>
      <w:r>
        <w:rPr>
          <w:rFonts w:ascii="Arial" w:hAnsi="Arial" w:cs="Arial"/>
          <w:color w:val="212529"/>
        </w:rPr>
        <w:t>metres</w:t>
      </w:r>
      <w:proofErr w:type="spellEnd"/>
      <w:r>
        <w:rPr>
          <w:rFonts w:ascii="Arial" w:hAnsi="Arial" w:cs="Arial"/>
          <w:color w:val="212529"/>
        </w:rPr>
        <w:t xml:space="preserve"> high. The south tower is home to 10 bells. The largest, the bourdon, is named </w:t>
      </w:r>
      <w:r>
        <w:rPr>
          <w:rFonts w:ascii="Arial" w:hAnsi="Arial" w:cs="Arial"/>
          <w:color w:val="212529"/>
        </w:rPr>
        <w:lastRenderedPageBreak/>
        <w:t>Emmanuel. It has tolled to mark the coronations of kings, papal visits, the end of the world wars, and the events of 9/11.</w:t>
      </w:r>
    </w:p>
    <w:p w14:paraId="6740E1DF" w14:textId="77777777" w:rsidR="007543C4" w:rsidRDefault="007543C4" w:rsidP="007543C4">
      <w:pPr>
        <w:pStyle w:val="Heading2"/>
        <w:shd w:val="clear" w:color="auto" w:fill="FFFFFF"/>
        <w:spacing w:before="450" w:after="300"/>
        <w:textAlignment w:val="baseline"/>
        <w:rPr>
          <w:rFonts w:ascii="Arial" w:hAnsi="Arial" w:cs="Arial"/>
          <w:color w:val="000000"/>
        </w:rPr>
      </w:pPr>
      <w:r>
        <w:rPr>
          <w:rFonts w:ascii="Arial" w:hAnsi="Arial" w:cs="Arial"/>
          <w:color w:val="000000"/>
        </w:rPr>
        <w:t>5. It was dedicated to the Cult of Reason</w:t>
      </w:r>
    </w:p>
    <w:p w14:paraId="3F261854" w14:textId="77777777" w:rsidR="007543C4" w:rsidRDefault="007543C4" w:rsidP="007543C4">
      <w:pPr>
        <w:pStyle w:val="NormalWeb"/>
        <w:shd w:val="clear" w:color="auto" w:fill="FFFFFF"/>
        <w:spacing w:before="0" w:beforeAutospacing="0" w:after="225" w:afterAutospacing="0" w:line="450" w:lineRule="atLeast"/>
        <w:textAlignment w:val="baseline"/>
        <w:rPr>
          <w:rFonts w:ascii="Arial" w:hAnsi="Arial" w:cs="Arial"/>
          <w:color w:val="212529"/>
        </w:rPr>
      </w:pPr>
      <w:r>
        <w:rPr>
          <w:rFonts w:ascii="Arial" w:hAnsi="Arial" w:cs="Arial"/>
          <w:color w:val="212529"/>
        </w:rPr>
        <w:t xml:space="preserve">After the French Revolution in 1789, Notre Dame was seized and </w:t>
      </w:r>
      <w:proofErr w:type="spellStart"/>
      <w:r>
        <w:rPr>
          <w:rFonts w:ascii="Arial" w:hAnsi="Arial" w:cs="Arial"/>
          <w:color w:val="212529"/>
        </w:rPr>
        <w:t>nationalised</w:t>
      </w:r>
      <w:proofErr w:type="spellEnd"/>
      <w:r>
        <w:rPr>
          <w:rFonts w:ascii="Arial" w:hAnsi="Arial" w:cs="Arial"/>
          <w:color w:val="212529"/>
        </w:rPr>
        <w:t>. Many of the treasures were either destroyed or plundered – the 28 statues of biblical kings were beheaded.</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2956"/>
        <w:gridCol w:w="6824"/>
      </w:tblGrid>
      <w:tr w:rsidR="007543C4" w:rsidRPr="007543C4" w14:paraId="611366DD" w14:textId="77777777" w:rsidTr="003F7D8D">
        <w:trPr>
          <w:trHeight w:val="390"/>
        </w:trPr>
        <w:tc>
          <w:tcPr>
            <w:tcW w:w="0" w:type="auto"/>
            <w:gridSpan w:val="2"/>
            <w:shd w:val="clear" w:color="auto" w:fill="FFFFFF"/>
            <w:tcMar>
              <w:top w:w="120" w:type="dxa"/>
              <w:left w:w="0" w:type="dxa"/>
              <w:bottom w:w="120" w:type="dxa"/>
              <w:right w:w="150" w:type="dxa"/>
            </w:tcMar>
            <w:hideMark/>
          </w:tcPr>
          <w:p w14:paraId="522E9B94" w14:textId="77777777" w:rsidR="007543C4" w:rsidRPr="007543C4" w:rsidRDefault="007543C4" w:rsidP="007543C4">
            <w:pPr>
              <w:spacing w:after="0" w:line="240" w:lineRule="auto"/>
              <w:jc w:val="center"/>
              <w:rPr>
                <w:rFonts w:ascii="Arial" w:eastAsia="Times New Roman" w:hAnsi="Arial" w:cs="Arial"/>
                <w:b/>
                <w:bCs/>
                <w:color w:val="202124"/>
                <w:sz w:val="21"/>
                <w:szCs w:val="21"/>
              </w:rPr>
            </w:pPr>
            <w:r w:rsidRPr="007543C4">
              <w:rPr>
                <w:rFonts w:ascii="Arial" w:eastAsia="Times New Roman" w:hAnsi="Arial" w:cs="Arial"/>
                <w:b/>
                <w:bCs/>
                <w:color w:val="202124"/>
                <w:sz w:val="21"/>
                <w:szCs w:val="21"/>
              </w:rPr>
              <w:t>History</w:t>
            </w:r>
          </w:p>
        </w:tc>
      </w:tr>
      <w:tr w:rsidR="007543C4" w:rsidRPr="007543C4" w14:paraId="48A800A1" w14:textId="77777777" w:rsidTr="003F7D8D">
        <w:trPr>
          <w:trHeight w:val="390"/>
        </w:trPr>
        <w:tc>
          <w:tcPr>
            <w:tcW w:w="0" w:type="auto"/>
            <w:shd w:val="clear" w:color="auto" w:fill="FFFFFF"/>
            <w:tcMar>
              <w:top w:w="120" w:type="dxa"/>
              <w:left w:w="0" w:type="dxa"/>
              <w:bottom w:w="120" w:type="dxa"/>
              <w:right w:w="150" w:type="dxa"/>
            </w:tcMar>
            <w:vAlign w:val="center"/>
            <w:hideMark/>
          </w:tcPr>
          <w:p w14:paraId="405E0DEB" w14:textId="77777777" w:rsidR="007543C4" w:rsidRPr="007543C4" w:rsidRDefault="007543C4" w:rsidP="007543C4">
            <w:pPr>
              <w:spacing w:after="0" w:line="240" w:lineRule="auto"/>
              <w:rPr>
                <w:rFonts w:ascii="Arial" w:eastAsia="Times New Roman" w:hAnsi="Arial" w:cs="Arial"/>
                <w:color w:val="202124"/>
                <w:sz w:val="21"/>
                <w:szCs w:val="21"/>
              </w:rPr>
            </w:pPr>
            <w:r w:rsidRPr="007543C4">
              <w:rPr>
                <w:rFonts w:ascii="Arial" w:eastAsia="Times New Roman" w:hAnsi="Arial" w:cs="Arial"/>
                <w:color w:val="202124"/>
                <w:sz w:val="21"/>
                <w:szCs w:val="21"/>
              </w:rPr>
              <w:t>Style</w:t>
            </w:r>
          </w:p>
        </w:tc>
        <w:tc>
          <w:tcPr>
            <w:tcW w:w="0" w:type="auto"/>
            <w:shd w:val="clear" w:color="auto" w:fill="FFFFFF"/>
            <w:tcMar>
              <w:top w:w="120" w:type="dxa"/>
              <w:left w:w="150" w:type="dxa"/>
              <w:bottom w:w="120" w:type="dxa"/>
              <w:right w:w="150" w:type="dxa"/>
            </w:tcMar>
            <w:vAlign w:val="center"/>
            <w:hideMark/>
          </w:tcPr>
          <w:p w14:paraId="7348BDD8" w14:textId="77777777" w:rsidR="007543C4" w:rsidRPr="007543C4" w:rsidRDefault="007543C4" w:rsidP="007543C4">
            <w:pPr>
              <w:spacing w:after="0" w:line="240" w:lineRule="auto"/>
              <w:rPr>
                <w:rFonts w:ascii="Arial" w:eastAsia="Times New Roman" w:hAnsi="Arial" w:cs="Arial"/>
                <w:color w:val="202124"/>
                <w:sz w:val="21"/>
                <w:szCs w:val="21"/>
              </w:rPr>
            </w:pPr>
            <w:r w:rsidRPr="007543C4">
              <w:rPr>
                <w:rFonts w:ascii="Arial" w:eastAsia="Times New Roman" w:hAnsi="Arial" w:cs="Arial"/>
                <w:color w:val="202124"/>
                <w:sz w:val="21"/>
                <w:szCs w:val="21"/>
              </w:rPr>
              <w:t>French Gothic</w:t>
            </w:r>
          </w:p>
        </w:tc>
      </w:tr>
      <w:tr w:rsidR="007543C4" w:rsidRPr="007543C4" w14:paraId="2278B8CB" w14:textId="77777777" w:rsidTr="003F7D8D">
        <w:trPr>
          <w:trHeight w:val="390"/>
        </w:trPr>
        <w:tc>
          <w:tcPr>
            <w:tcW w:w="0" w:type="auto"/>
            <w:shd w:val="clear" w:color="auto" w:fill="FFFFFF"/>
            <w:tcMar>
              <w:top w:w="120" w:type="dxa"/>
              <w:left w:w="0" w:type="dxa"/>
              <w:bottom w:w="120" w:type="dxa"/>
              <w:right w:w="150" w:type="dxa"/>
            </w:tcMar>
            <w:vAlign w:val="center"/>
            <w:hideMark/>
          </w:tcPr>
          <w:p w14:paraId="702CEF63" w14:textId="77777777" w:rsidR="007543C4" w:rsidRPr="007543C4" w:rsidRDefault="007543C4" w:rsidP="007543C4">
            <w:pPr>
              <w:spacing w:after="0" w:line="240" w:lineRule="auto"/>
              <w:rPr>
                <w:rFonts w:ascii="Arial" w:eastAsia="Times New Roman" w:hAnsi="Arial" w:cs="Arial"/>
                <w:color w:val="202124"/>
                <w:sz w:val="21"/>
                <w:szCs w:val="21"/>
              </w:rPr>
            </w:pPr>
            <w:r w:rsidRPr="007543C4">
              <w:rPr>
                <w:rFonts w:ascii="Arial" w:eastAsia="Times New Roman" w:hAnsi="Arial" w:cs="Arial"/>
                <w:color w:val="202124"/>
                <w:sz w:val="21"/>
                <w:szCs w:val="21"/>
              </w:rPr>
              <w:t>Years built</w:t>
            </w:r>
          </w:p>
        </w:tc>
        <w:tc>
          <w:tcPr>
            <w:tcW w:w="0" w:type="auto"/>
            <w:shd w:val="clear" w:color="auto" w:fill="FFFFFF"/>
            <w:tcMar>
              <w:top w:w="120" w:type="dxa"/>
              <w:left w:w="150" w:type="dxa"/>
              <w:bottom w:w="120" w:type="dxa"/>
              <w:right w:w="150" w:type="dxa"/>
            </w:tcMar>
            <w:vAlign w:val="center"/>
            <w:hideMark/>
          </w:tcPr>
          <w:p w14:paraId="06E88D13" w14:textId="77777777" w:rsidR="007543C4" w:rsidRPr="007543C4" w:rsidRDefault="007543C4" w:rsidP="007543C4">
            <w:pPr>
              <w:spacing w:after="0" w:line="240" w:lineRule="auto"/>
              <w:rPr>
                <w:rFonts w:ascii="Arial" w:eastAsia="Times New Roman" w:hAnsi="Arial" w:cs="Arial"/>
                <w:color w:val="202124"/>
                <w:sz w:val="21"/>
                <w:szCs w:val="21"/>
              </w:rPr>
            </w:pPr>
            <w:r w:rsidRPr="007543C4">
              <w:rPr>
                <w:rFonts w:ascii="Arial" w:eastAsia="Times New Roman" w:hAnsi="Arial" w:cs="Arial"/>
                <w:color w:val="202124"/>
                <w:sz w:val="21"/>
                <w:szCs w:val="21"/>
              </w:rPr>
              <w:t>1163–1345</w:t>
            </w:r>
          </w:p>
        </w:tc>
      </w:tr>
      <w:tr w:rsidR="007543C4" w:rsidRPr="007543C4" w14:paraId="6D9B3C6D" w14:textId="77777777" w:rsidTr="003F7D8D">
        <w:trPr>
          <w:trHeight w:val="390"/>
        </w:trPr>
        <w:tc>
          <w:tcPr>
            <w:tcW w:w="0" w:type="auto"/>
            <w:shd w:val="clear" w:color="auto" w:fill="FFFFFF"/>
            <w:tcMar>
              <w:top w:w="120" w:type="dxa"/>
              <w:left w:w="0" w:type="dxa"/>
              <w:bottom w:w="120" w:type="dxa"/>
              <w:right w:w="150" w:type="dxa"/>
            </w:tcMar>
            <w:vAlign w:val="center"/>
            <w:hideMark/>
          </w:tcPr>
          <w:p w14:paraId="0C5601A4" w14:textId="77777777" w:rsidR="007543C4" w:rsidRPr="007543C4" w:rsidRDefault="007543C4" w:rsidP="007543C4">
            <w:pPr>
              <w:spacing w:after="0" w:line="240" w:lineRule="auto"/>
              <w:rPr>
                <w:rFonts w:ascii="Arial" w:eastAsia="Times New Roman" w:hAnsi="Arial" w:cs="Arial"/>
                <w:color w:val="202124"/>
                <w:sz w:val="21"/>
                <w:szCs w:val="21"/>
              </w:rPr>
            </w:pPr>
            <w:r w:rsidRPr="007543C4">
              <w:rPr>
                <w:rFonts w:ascii="Arial" w:eastAsia="Times New Roman" w:hAnsi="Arial" w:cs="Arial"/>
                <w:color w:val="202124"/>
                <w:sz w:val="21"/>
                <w:szCs w:val="21"/>
              </w:rPr>
              <w:t>Groundbreaking</w:t>
            </w:r>
          </w:p>
        </w:tc>
        <w:tc>
          <w:tcPr>
            <w:tcW w:w="0" w:type="auto"/>
            <w:shd w:val="clear" w:color="auto" w:fill="FFFFFF"/>
            <w:tcMar>
              <w:top w:w="120" w:type="dxa"/>
              <w:left w:w="150" w:type="dxa"/>
              <w:bottom w:w="120" w:type="dxa"/>
              <w:right w:w="150" w:type="dxa"/>
            </w:tcMar>
            <w:vAlign w:val="center"/>
            <w:hideMark/>
          </w:tcPr>
          <w:p w14:paraId="5A89A567" w14:textId="77777777" w:rsidR="007543C4" w:rsidRPr="007543C4" w:rsidRDefault="007543C4" w:rsidP="007543C4">
            <w:pPr>
              <w:spacing w:after="0" w:line="240" w:lineRule="auto"/>
              <w:rPr>
                <w:rFonts w:ascii="Arial" w:eastAsia="Times New Roman" w:hAnsi="Arial" w:cs="Arial"/>
                <w:color w:val="202124"/>
                <w:sz w:val="21"/>
                <w:szCs w:val="21"/>
              </w:rPr>
            </w:pPr>
            <w:r w:rsidRPr="007543C4">
              <w:rPr>
                <w:rFonts w:ascii="Arial" w:eastAsia="Times New Roman" w:hAnsi="Arial" w:cs="Arial"/>
                <w:color w:val="202124"/>
                <w:sz w:val="21"/>
                <w:szCs w:val="21"/>
              </w:rPr>
              <w:t>1163</w:t>
            </w:r>
          </w:p>
        </w:tc>
      </w:tr>
      <w:tr w:rsidR="007543C4" w:rsidRPr="007543C4" w14:paraId="3BC6E4B7" w14:textId="77777777" w:rsidTr="003F7D8D">
        <w:trPr>
          <w:trHeight w:val="390"/>
        </w:trPr>
        <w:tc>
          <w:tcPr>
            <w:tcW w:w="0" w:type="auto"/>
            <w:shd w:val="clear" w:color="auto" w:fill="FFFFFF"/>
            <w:tcMar>
              <w:top w:w="120" w:type="dxa"/>
              <w:left w:w="0" w:type="dxa"/>
              <w:bottom w:w="120" w:type="dxa"/>
              <w:right w:w="150" w:type="dxa"/>
            </w:tcMar>
            <w:vAlign w:val="center"/>
            <w:hideMark/>
          </w:tcPr>
          <w:p w14:paraId="776A23E5" w14:textId="77777777" w:rsidR="007543C4" w:rsidRPr="007543C4" w:rsidRDefault="007543C4" w:rsidP="007543C4">
            <w:pPr>
              <w:spacing w:after="0" w:line="240" w:lineRule="auto"/>
              <w:rPr>
                <w:rFonts w:ascii="Arial" w:eastAsia="Times New Roman" w:hAnsi="Arial" w:cs="Arial"/>
                <w:color w:val="202124"/>
                <w:sz w:val="21"/>
                <w:szCs w:val="21"/>
              </w:rPr>
            </w:pPr>
            <w:r w:rsidRPr="007543C4">
              <w:rPr>
                <w:rFonts w:ascii="Arial" w:eastAsia="Times New Roman" w:hAnsi="Arial" w:cs="Arial"/>
                <w:color w:val="202124"/>
                <w:sz w:val="21"/>
                <w:szCs w:val="21"/>
              </w:rPr>
              <w:t>Completed</w:t>
            </w:r>
          </w:p>
        </w:tc>
        <w:tc>
          <w:tcPr>
            <w:tcW w:w="0" w:type="auto"/>
            <w:shd w:val="clear" w:color="auto" w:fill="FFFFFF"/>
            <w:tcMar>
              <w:top w:w="120" w:type="dxa"/>
              <w:left w:w="150" w:type="dxa"/>
              <w:bottom w:w="120" w:type="dxa"/>
              <w:right w:w="150" w:type="dxa"/>
            </w:tcMar>
            <w:vAlign w:val="center"/>
            <w:hideMark/>
          </w:tcPr>
          <w:p w14:paraId="3DF00399" w14:textId="77777777" w:rsidR="007543C4" w:rsidRPr="007543C4" w:rsidRDefault="007543C4" w:rsidP="007543C4">
            <w:pPr>
              <w:spacing w:after="0" w:line="240" w:lineRule="auto"/>
              <w:rPr>
                <w:rFonts w:ascii="Arial" w:eastAsia="Times New Roman" w:hAnsi="Arial" w:cs="Arial"/>
                <w:color w:val="202124"/>
                <w:sz w:val="21"/>
                <w:szCs w:val="21"/>
              </w:rPr>
            </w:pPr>
            <w:r w:rsidRPr="007543C4">
              <w:rPr>
                <w:rFonts w:ascii="Arial" w:eastAsia="Times New Roman" w:hAnsi="Arial" w:cs="Arial"/>
                <w:color w:val="202124"/>
                <w:sz w:val="21"/>
                <w:szCs w:val="21"/>
              </w:rPr>
              <w:t>1345</w:t>
            </w:r>
          </w:p>
        </w:tc>
      </w:tr>
      <w:tr w:rsidR="003F7D8D" w:rsidRPr="003F7D8D" w14:paraId="085E6168"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8F9FA"/>
            <w:hideMark/>
          </w:tcPr>
          <w:p w14:paraId="2F05B0DA" w14:textId="77777777" w:rsidR="003F7D8D" w:rsidRPr="003F7D8D" w:rsidRDefault="003F7D8D" w:rsidP="003F7D8D">
            <w:pPr>
              <w:spacing w:before="120" w:after="120" w:line="360" w:lineRule="atLeast"/>
              <w:jc w:val="center"/>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Notre-Dame de Paris</w:t>
            </w:r>
          </w:p>
        </w:tc>
      </w:tr>
      <w:tr w:rsidR="003F7D8D" w:rsidRPr="003F7D8D" w14:paraId="4DC577A7"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tcBorders>
              <w:bottom w:val="single" w:sz="6" w:space="0" w:color="AAAAAA"/>
            </w:tcBorders>
            <w:shd w:val="clear" w:color="auto" w:fill="F8F9FA"/>
            <w:hideMark/>
          </w:tcPr>
          <w:p w14:paraId="27CB8DD4" w14:textId="16015C4F" w:rsidR="003F7D8D" w:rsidRPr="003F7D8D" w:rsidRDefault="003F7D8D" w:rsidP="003F7D8D">
            <w:pPr>
              <w:spacing w:before="120" w:after="120" w:line="360" w:lineRule="atLeast"/>
              <w:jc w:val="center"/>
              <w:rPr>
                <w:rFonts w:ascii="Arial" w:eastAsia="Times New Roman" w:hAnsi="Arial" w:cs="Arial"/>
                <w:color w:val="000000"/>
                <w:sz w:val="18"/>
                <w:szCs w:val="18"/>
              </w:rPr>
            </w:pPr>
            <w:r w:rsidRPr="003F7D8D">
              <w:rPr>
                <w:rFonts w:ascii="Arial" w:eastAsia="Times New Roman" w:hAnsi="Arial" w:cs="Arial"/>
                <w:noProof/>
                <w:color w:val="0645AD"/>
                <w:sz w:val="18"/>
                <w:szCs w:val="18"/>
              </w:rPr>
              <w:drawing>
                <wp:inline distT="0" distB="0" distL="0" distR="0" wp14:anchorId="6A0905D4" wp14:editId="55D2E0A7">
                  <wp:extent cx="2571750" cy="1933575"/>
                  <wp:effectExtent l="0" t="0" r="0" b="9525"/>
                  <wp:docPr id="4" name="Picture 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1750" cy="1933575"/>
                          </a:xfrm>
                          <a:prstGeom prst="rect">
                            <a:avLst/>
                          </a:prstGeom>
                          <a:noFill/>
                          <a:ln>
                            <a:noFill/>
                          </a:ln>
                        </pic:spPr>
                      </pic:pic>
                    </a:graphicData>
                  </a:graphic>
                </wp:inline>
              </w:drawing>
            </w:r>
          </w:p>
          <w:p w14:paraId="470CB696" w14:textId="77777777" w:rsidR="003F7D8D" w:rsidRPr="003F7D8D" w:rsidRDefault="003F7D8D" w:rsidP="003F7D8D">
            <w:pPr>
              <w:spacing w:before="120" w:after="120" w:line="360" w:lineRule="atLeast"/>
              <w:jc w:val="center"/>
              <w:rPr>
                <w:rFonts w:ascii="Arial" w:eastAsia="Times New Roman" w:hAnsi="Arial" w:cs="Arial"/>
                <w:color w:val="000000"/>
                <w:sz w:val="18"/>
                <w:szCs w:val="18"/>
              </w:rPr>
            </w:pPr>
            <w:r w:rsidRPr="003F7D8D">
              <w:rPr>
                <w:rFonts w:ascii="Arial" w:eastAsia="Times New Roman" w:hAnsi="Arial" w:cs="Arial"/>
                <w:color w:val="000000"/>
                <w:sz w:val="18"/>
                <w:szCs w:val="18"/>
              </w:rPr>
              <w:t>South façade and the nave of Notre-Dame in 2008</w:t>
            </w:r>
          </w:p>
        </w:tc>
      </w:tr>
      <w:tr w:rsidR="003F7D8D" w:rsidRPr="003F7D8D" w14:paraId="5342944A"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tcBorders>
              <w:bottom w:val="single" w:sz="6" w:space="0" w:color="AAAAAA"/>
            </w:tcBorders>
            <w:shd w:val="clear" w:color="auto" w:fill="F8F9FA"/>
            <w:hideMark/>
          </w:tcPr>
          <w:p w14:paraId="2B8C0F5F" w14:textId="1A5DBDE0" w:rsidR="003F7D8D" w:rsidRPr="003F7D8D" w:rsidRDefault="003F7D8D" w:rsidP="003F7D8D">
            <w:pPr>
              <w:spacing w:before="120" w:after="120" w:line="360" w:lineRule="atLeast"/>
              <w:jc w:val="center"/>
              <w:rPr>
                <w:rFonts w:ascii="Times New Roman" w:eastAsia="Times New Roman" w:hAnsi="Times New Roman" w:cs="Times New Roman"/>
                <w:color w:val="0645AD"/>
                <w:sz w:val="21"/>
                <w:szCs w:val="21"/>
              </w:rPr>
            </w:pPr>
            <w:r w:rsidRPr="003F7D8D">
              <w:rPr>
                <w:rFonts w:ascii="Arial" w:eastAsia="Times New Roman" w:hAnsi="Arial" w:cs="Arial"/>
                <w:color w:val="000000"/>
                <w:sz w:val="18"/>
                <w:szCs w:val="18"/>
              </w:rPr>
              <w:lastRenderedPageBreak/>
              <w:fldChar w:fldCharType="begin"/>
            </w:r>
            <w:r w:rsidRPr="003F7D8D">
              <w:rPr>
                <w:rFonts w:ascii="Arial" w:eastAsia="Times New Roman" w:hAnsi="Arial" w:cs="Arial"/>
                <w:color w:val="000000"/>
                <w:sz w:val="18"/>
                <w:szCs w:val="18"/>
              </w:rPr>
              <w:instrText xml:space="preserve"> HYPERLINK "https://en.wikipedia.org/wiki/Notre-Dame_de_Paris" \l "/map/0" </w:instrText>
            </w:r>
            <w:r w:rsidRPr="003F7D8D">
              <w:rPr>
                <w:rFonts w:ascii="Arial" w:eastAsia="Times New Roman" w:hAnsi="Arial" w:cs="Arial"/>
                <w:color w:val="000000"/>
                <w:sz w:val="18"/>
                <w:szCs w:val="18"/>
              </w:rPr>
              <w:fldChar w:fldCharType="separate"/>
            </w:r>
            <w:r w:rsidRPr="003F7D8D">
              <w:rPr>
                <w:rFonts w:ascii="Arial" w:eastAsia="Times New Roman" w:hAnsi="Arial" w:cs="Arial"/>
                <w:noProof/>
                <w:color w:val="0645AD"/>
                <w:sz w:val="21"/>
                <w:szCs w:val="21"/>
              </w:rPr>
              <w:drawing>
                <wp:inline distT="0" distB="0" distL="0" distR="0" wp14:anchorId="773180EF" wp14:editId="05FEC87B">
                  <wp:extent cx="2571750" cy="1905000"/>
                  <wp:effectExtent l="0" t="0" r="0" b="0"/>
                  <wp:docPr id="3" name="Picture 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750" cy="1905000"/>
                          </a:xfrm>
                          <a:prstGeom prst="rect">
                            <a:avLst/>
                          </a:prstGeom>
                          <a:noFill/>
                          <a:ln>
                            <a:noFill/>
                          </a:ln>
                        </pic:spPr>
                      </pic:pic>
                    </a:graphicData>
                  </a:graphic>
                </wp:inline>
              </w:drawing>
            </w:r>
          </w:p>
          <w:p w14:paraId="373670DA" w14:textId="77777777" w:rsidR="003F7D8D" w:rsidRPr="003F7D8D" w:rsidRDefault="003F7D8D" w:rsidP="003F7D8D">
            <w:pPr>
              <w:spacing w:before="120" w:after="120" w:line="360" w:lineRule="atLeast"/>
              <w:jc w:val="center"/>
              <w:rPr>
                <w:rFonts w:ascii="Times New Roman" w:eastAsia="Times New Roman" w:hAnsi="Times New Roman" w:cs="Times New Roman"/>
                <w:color w:val="000000"/>
                <w:sz w:val="18"/>
                <w:szCs w:val="18"/>
              </w:rPr>
            </w:pPr>
            <w:r w:rsidRPr="003F7D8D">
              <w:rPr>
                <w:rFonts w:ascii="Arial" w:eastAsia="Times New Roman" w:hAnsi="Arial" w:cs="Arial"/>
                <w:color w:val="000000"/>
                <w:sz w:val="18"/>
                <w:szCs w:val="18"/>
              </w:rPr>
              <w:fldChar w:fldCharType="end"/>
            </w:r>
          </w:p>
          <w:p w14:paraId="3E941DA8" w14:textId="77777777" w:rsidR="003F7D8D" w:rsidRPr="003F7D8D" w:rsidRDefault="003F7D8D" w:rsidP="003F7D8D">
            <w:pPr>
              <w:spacing w:before="120" w:after="120" w:line="240" w:lineRule="auto"/>
              <w:rPr>
                <w:rFonts w:ascii="Arial" w:eastAsia="Times New Roman" w:hAnsi="Arial" w:cs="Arial"/>
                <w:color w:val="202122"/>
                <w:sz w:val="15"/>
                <w:szCs w:val="15"/>
              </w:rPr>
            </w:pPr>
            <w:hyperlink r:id="rId35" w:history="1">
              <w:r w:rsidRPr="003F7D8D">
                <w:rPr>
                  <w:rFonts w:ascii="Arial" w:eastAsia="Times New Roman" w:hAnsi="Arial" w:cs="Arial"/>
                  <w:color w:val="3366BB"/>
                  <w:sz w:val="15"/>
                  <w:szCs w:val="15"/>
                  <w:u w:val="single"/>
                </w:rPr>
                <w:t>Wikimedia</w:t>
              </w:r>
            </w:hyperlink>
            <w:r w:rsidRPr="003F7D8D">
              <w:rPr>
                <w:rFonts w:ascii="Arial" w:eastAsia="Times New Roman" w:hAnsi="Arial" w:cs="Arial"/>
                <w:color w:val="202122"/>
                <w:sz w:val="15"/>
                <w:szCs w:val="15"/>
              </w:rPr>
              <w:t> | © </w:t>
            </w:r>
            <w:hyperlink r:id="rId36" w:history="1">
              <w:r w:rsidRPr="003F7D8D">
                <w:rPr>
                  <w:rFonts w:ascii="Arial" w:eastAsia="Times New Roman" w:hAnsi="Arial" w:cs="Arial"/>
                  <w:color w:val="3366BB"/>
                  <w:sz w:val="15"/>
                  <w:szCs w:val="15"/>
                  <w:u w:val="single"/>
                </w:rPr>
                <w:t>OpenStreetMap</w:t>
              </w:r>
            </w:hyperlink>
          </w:p>
        </w:tc>
      </w:tr>
      <w:tr w:rsidR="003F7D8D" w:rsidRPr="003F7D8D" w14:paraId="75EA8D83"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8F9FA"/>
            <w:hideMark/>
          </w:tcPr>
          <w:p w14:paraId="3C3FC80E" w14:textId="2807E59B" w:rsidR="003F7D8D" w:rsidRPr="003F7D8D" w:rsidRDefault="003F7D8D" w:rsidP="003F7D8D">
            <w:pPr>
              <w:spacing w:after="0" w:line="360" w:lineRule="atLeast"/>
              <w:jc w:val="center"/>
              <w:rPr>
                <w:rFonts w:ascii="Arial" w:eastAsia="Times New Roman" w:hAnsi="Arial" w:cs="Arial"/>
                <w:color w:val="000000"/>
                <w:sz w:val="18"/>
                <w:szCs w:val="18"/>
              </w:rPr>
            </w:pPr>
            <w:r w:rsidRPr="003F7D8D">
              <w:rPr>
                <w:rFonts w:ascii="Arial" w:eastAsia="Times New Roman" w:hAnsi="Arial" w:cs="Arial"/>
                <w:noProof/>
                <w:color w:val="000000"/>
                <w:sz w:val="18"/>
                <w:szCs w:val="18"/>
              </w:rPr>
              <w:drawing>
                <wp:inline distT="0" distB="0" distL="0" distR="0" wp14:anchorId="412C58BF" wp14:editId="75570FD9">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8" w:history="1">
              <w:r w:rsidRPr="003F7D8D">
                <w:rPr>
                  <w:rFonts w:ascii="Arial" w:eastAsia="Times New Roman" w:hAnsi="Arial" w:cs="Arial"/>
                  <w:color w:val="3366BB"/>
                  <w:sz w:val="18"/>
                  <w:szCs w:val="18"/>
                </w:rPr>
                <w:t>48.8530°N 2.3498°E</w:t>
              </w:r>
            </w:hyperlink>
            <w:hyperlink r:id="rId39" w:tooltip="Geographic coordinate system" w:history="1">
              <w:r w:rsidRPr="003F7D8D">
                <w:rPr>
                  <w:rFonts w:ascii="Arial" w:eastAsia="Times New Roman" w:hAnsi="Arial" w:cs="Arial"/>
                  <w:color w:val="0645AD"/>
                  <w:sz w:val="17"/>
                  <w:szCs w:val="17"/>
                  <w:u w:val="single"/>
                </w:rPr>
                <w:t>Coordinates</w:t>
              </w:r>
            </w:hyperlink>
            <w:r w:rsidRPr="003F7D8D">
              <w:rPr>
                <w:rFonts w:ascii="Arial" w:eastAsia="Times New Roman" w:hAnsi="Arial" w:cs="Arial"/>
                <w:color w:val="000000"/>
                <w:sz w:val="17"/>
                <w:szCs w:val="17"/>
              </w:rPr>
              <w:t>: </w:t>
            </w:r>
            <w:r w:rsidRPr="003F7D8D">
              <w:rPr>
                <w:rFonts w:ascii="Arial" w:eastAsia="Times New Roman" w:hAnsi="Arial" w:cs="Arial"/>
                <w:noProof/>
                <w:color w:val="000000"/>
                <w:sz w:val="17"/>
                <w:szCs w:val="17"/>
              </w:rPr>
              <w:drawing>
                <wp:inline distT="0" distB="0" distL="0" distR="0" wp14:anchorId="5D555E0B" wp14:editId="6ECD037D">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40" w:history="1">
              <w:r w:rsidRPr="003F7D8D">
                <w:rPr>
                  <w:rFonts w:ascii="Arial" w:eastAsia="Times New Roman" w:hAnsi="Arial" w:cs="Arial"/>
                  <w:color w:val="3366BB"/>
                  <w:sz w:val="17"/>
                  <w:szCs w:val="17"/>
                </w:rPr>
                <w:t>48.8530°N 2.3498°E</w:t>
              </w:r>
            </w:hyperlink>
          </w:p>
        </w:tc>
      </w:tr>
      <w:tr w:rsidR="003F7D8D" w:rsidRPr="003F7D8D" w14:paraId="6BC935CD"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4243BEEB"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Location</w:t>
            </w:r>
          </w:p>
        </w:tc>
        <w:tc>
          <w:tcPr>
            <w:tcW w:w="0" w:type="auto"/>
            <w:shd w:val="clear" w:color="auto" w:fill="F8F9FA"/>
            <w:hideMark/>
          </w:tcPr>
          <w:p w14:paraId="3C001F9A" w14:textId="77777777" w:rsidR="003F7D8D" w:rsidRPr="003F7D8D" w:rsidRDefault="003F7D8D" w:rsidP="003F7D8D">
            <w:pPr>
              <w:spacing w:after="0" w:line="360" w:lineRule="atLeast"/>
              <w:rPr>
                <w:rFonts w:ascii="Arial" w:eastAsia="Times New Roman" w:hAnsi="Arial" w:cs="Arial"/>
                <w:color w:val="000000"/>
                <w:sz w:val="18"/>
                <w:szCs w:val="18"/>
              </w:rPr>
            </w:pPr>
            <w:hyperlink r:id="rId41" w:tooltip="Parvis Notre-Dame – Place Jean-Paul-II" w:history="1">
              <w:r w:rsidRPr="003F7D8D">
                <w:rPr>
                  <w:rFonts w:ascii="Arial" w:eastAsia="Times New Roman" w:hAnsi="Arial" w:cs="Arial"/>
                  <w:color w:val="0645AD"/>
                  <w:sz w:val="18"/>
                  <w:szCs w:val="18"/>
                  <w:u w:val="single"/>
                </w:rPr>
                <w:t>Parvis Notre-Dame – Place Jean-Paul-II</w:t>
              </w:r>
            </w:hyperlink>
            <w:r w:rsidRPr="003F7D8D">
              <w:rPr>
                <w:rFonts w:ascii="Arial" w:eastAsia="Times New Roman" w:hAnsi="Arial" w:cs="Arial"/>
                <w:color w:val="000000"/>
                <w:sz w:val="18"/>
                <w:szCs w:val="18"/>
              </w:rPr>
              <w:t>, </w:t>
            </w:r>
            <w:hyperlink r:id="rId42" w:tooltip="Paris" w:history="1">
              <w:r w:rsidRPr="003F7D8D">
                <w:rPr>
                  <w:rFonts w:ascii="Arial" w:eastAsia="Times New Roman" w:hAnsi="Arial" w:cs="Arial"/>
                  <w:color w:val="0645AD"/>
                  <w:sz w:val="18"/>
                  <w:szCs w:val="18"/>
                  <w:u w:val="single"/>
                </w:rPr>
                <w:t>Paris</w:t>
              </w:r>
            </w:hyperlink>
          </w:p>
        </w:tc>
      </w:tr>
      <w:tr w:rsidR="003F7D8D" w:rsidRPr="003F7D8D" w14:paraId="1DDF14FC"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2121F807"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43" w:tooltip="Christian denomination" w:history="1">
              <w:r w:rsidRPr="003F7D8D">
                <w:rPr>
                  <w:rFonts w:ascii="Arial" w:eastAsia="Times New Roman" w:hAnsi="Arial" w:cs="Arial"/>
                  <w:b/>
                  <w:bCs/>
                  <w:color w:val="0645AD"/>
                  <w:sz w:val="18"/>
                  <w:szCs w:val="18"/>
                  <w:u w:val="single"/>
                </w:rPr>
                <w:t>Denomination</w:t>
              </w:r>
            </w:hyperlink>
          </w:p>
        </w:tc>
        <w:tc>
          <w:tcPr>
            <w:tcW w:w="0" w:type="auto"/>
            <w:shd w:val="clear" w:color="auto" w:fill="F8F9FA"/>
            <w:hideMark/>
          </w:tcPr>
          <w:p w14:paraId="2F34F671" w14:textId="77777777" w:rsidR="003F7D8D" w:rsidRPr="003F7D8D" w:rsidRDefault="003F7D8D" w:rsidP="003F7D8D">
            <w:pPr>
              <w:spacing w:after="0" w:line="360" w:lineRule="atLeast"/>
              <w:rPr>
                <w:rFonts w:ascii="Arial" w:eastAsia="Times New Roman" w:hAnsi="Arial" w:cs="Arial"/>
                <w:color w:val="000000"/>
                <w:sz w:val="18"/>
                <w:szCs w:val="18"/>
              </w:rPr>
            </w:pPr>
            <w:hyperlink r:id="rId44" w:tooltip="Roman Catholic" w:history="1">
              <w:r w:rsidRPr="003F7D8D">
                <w:rPr>
                  <w:rFonts w:ascii="Arial" w:eastAsia="Times New Roman" w:hAnsi="Arial" w:cs="Arial"/>
                  <w:color w:val="0645AD"/>
                  <w:sz w:val="18"/>
                  <w:szCs w:val="18"/>
                  <w:u w:val="single"/>
                </w:rPr>
                <w:t>Roman Catholic</w:t>
              </w:r>
            </w:hyperlink>
          </w:p>
        </w:tc>
      </w:tr>
      <w:tr w:rsidR="003F7D8D" w:rsidRPr="003F7D8D" w14:paraId="6B983D97"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1234C969"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45" w:tooltip="Christian tradition" w:history="1">
              <w:r w:rsidRPr="003F7D8D">
                <w:rPr>
                  <w:rFonts w:ascii="Arial" w:eastAsia="Times New Roman" w:hAnsi="Arial" w:cs="Arial"/>
                  <w:b/>
                  <w:bCs/>
                  <w:color w:val="0645AD"/>
                  <w:sz w:val="18"/>
                  <w:szCs w:val="18"/>
                  <w:u w:val="single"/>
                </w:rPr>
                <w:t>Tradition</w:t>
              </w:r>
            </w:hyperlink>
          </w:p>
        </w:tc>
        <w:tc>
          <w:tcPr>
            <w:tcW w:w="0" w:type="auto"/>
            <w:shd w:val="clear" w:color="auto" w:fill="F8F9FA"/>
            <w:hideMark/>
          </w:tcPr>
          <w:p w14:paraId="0E1F8E06" w14:textId="77777777" w:rsidR="003F7D8D" w:rsidRPr="003F7D8D" w:rsidRDefault="003F7D8D" w:rsidP="003F7D8D">
            <w:pPr>
              <w:spacing w:after="0" w:line="360" w:lineRule="atLeast"/>
              <w:rPr>
                <w:rFonts w:ascii="Arial" w:eastAsia="Times New Roman" w:hAnsi="Arial" w:cs="Arial"/>
                <w:color w:val="000000"/>
                <w:sz w:val="18"/>
                <w:szCs w:val="18"/>
              </w:rPr>
            </w:pPr>
            <w:hyperlink r:id="rId46" w:tooltip="Roman Rite" w:history="1">
              <w:r w:rsidRPr="003F7D8D">
                <w:rPr>
                  <w:rFonts w:ascii="Arial" w:eastAsia="Times New Roman" w:hAnsi="Arial" w:cs="Arial"/>
                  <w:color w:val="0645AD"/>
                  <w:sz w:val="18"/>
                  <w:szCs w:val="18"/>
                  <w:u w:val="single"/>
                </w:rPr>
                <w:t>Roman Rite</w:t>
              </w:r>
            </w:hyperlink>
          </w:p>
        </w:tc>
      </w:tr>
      <w:tr w:rsidR="003F7D8D" w:rsidRPr="003F7D8D" w14:paraId="624BAF98"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4A7FB9A6"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Website</w:t>
            </w:r>
          </w:p>
        </w:tc>
        <w:tc>
          <w:tcPr>
            <w:tcW w:w="0" w:type="auto"/>
            <w:shd w:val="clear" w:color="auto" w:fill="F8F9FA"/>
            <w:hideMark/>
          </w:tcPr>
          <w:p w14:paraId="2101EF72" w14:textId="77777777" w:rsidR="003F7D8D" w:rsidRPr="003F7D8D" w:rsidRDefault="003F7D8D" w:rsidP="003F7D8D">
            <w:pPr>
              <w:spacing w:after="0" w:line="360" w:lineRule="atLeast"/>
              <w:rPr>
                <w:rFonts w:ascii="Arial" w:eastAsia="Times New Roman" w:hAnsi="Arial" w:cs="Arial"/>
                <w:color w:val="000000"/>
                <w:sz w:val="18"/>
                <w:szCs w:val="18"/>
              </w:rPr>
            </w:pPr>
            <w:hyperlink r:id="rId47" w:history="1">
              <w:r w:rsidRPr="003F7D8D">
                <w:rPr>
                  <w:rFonts w:ascii="Arial" w:eastAsia="Times New Roman" w:hAnsi="Arial" w:cs="Arial"/>
                  <w:color w:val="3366BB"/>
                  <w:sz w:val="18"/>
                  <w:szCs w:val="18"/>
                  <w:u w:val="single"/>
                </w:rPr>
                <w:t>www.notredamedeparis.fr</w:t>
              </w:r>
            </w:hyperlink>
          </w:p>
        </w:tc>
      </w:tr>
      <w:tr w:rsidR="003F7D8D" w:rsidRPr="003F7D8D" w14:paraId="62BC1022"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FCC99"/>
            <w:hideMark/>
          </w:tcPr>
          <w:p w14:paraId="0C9C497E" w14:textId="77777777" w:rsidR="003F7D8D" w:rsidRPr="003F7D8D" w:rsidRDefault="003F7D8D" w:rsidP="003F7D8D">
            <w:pPr>
              <w:spacing w:after="0" w:line="360" w:lineRule="atLeast"/>
              <w:jc w:val="center"/>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History</w:t>
            </w:r>
          </w:p>
        </w:tc>
      </w:tr>
      <w:tr w:rsidR="003F7D8D" w:rsidRPr="003F7D8D" w14:paraId="1DDD737B"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63C3CC61"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Status</w:t>
            </w:r>
          </w:p>
        </w:tc>
        <w:tc>
          <w:tcPr>
            <w:tcW w:w="0" w:type="auto"/>
            <w:shd w:val="clear" w:color="auto" w:fill="F8F9FA"/>
            <w:hideMark/>
          </w:tcPr>
          <w:p w14:paraId="698491E2"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Closed/Under renovation after the 2019 fire</w:t>
            </w:r>
          </w:p>
        </w:tc>
      </w:tr>
      <w:tr w:rsidR="003F7D8D" w:rsidRPr="003F7D8D" w14:paraId="5259F9E2"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FCC99"/>
            <w:hideMark/>
          </w:tcPr>
          <w:p w14:paraId="53A3EA22" w14:textId="77777777" w:rsidR="003F7D8D" w:rsidRPr="003F7D8D" w:rsidRDefault="003F7D8D" w:rsidP="003F7D8D">
            <w:pPr>
              <w:spacing w:after="0" w:line="360" w:lineRule="atLeast"/>
              <w:jc w:val="center"/>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Architecture</w:t>
            </w:r>
          </w:p>
        </w:tc>
      </w:tr>
      <w:tr w:rsidR="003F7D8D" w:rsidRPr="003F7D8D" w14:paraId="43C017F8"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60D443A4"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48" w:tooltip="Sacred architecture" w:history="1">
              <w:r w:rsidRPr="003F7D8D">
                <w:rPr>
                  <w:rFonts w:ascii="Arial" w:eastAsia="Times New Roman" w:hAnsi="Arial" w:cs="Arial"/>
                  <w:b/>
                  <w:bCs/>
                  <w:color w:val="0645AD"/>
                  <w:sz w:val="18"/>
                  <w:szCs w:val="18"/>
                  <w:u w:val="single"/>
                </w:rPr>
                <w:t>Style</w:t>
              </w:r>
            </w:hyperlink>
          </w:p>
        </w:tc>
        <w:tc>
          <w:tcPr>
            <w:tcW w:w="0" w:type="auto"/>
            <w:shd w:val="clear" w:color="auto" w:fill="F8F9FA"/>
            <w:hideMark/>
          </w:tcPr>
          <w:p w14:paraId="4A33E409" w14:textId="77777777" w:rsidR="003F7D8D" w:rsidRPr="003F7D8D" w:rsidRDefault="003F7D8D" w:rsidP="003F7D8D">
            <w:pPr>
              <w:spacing w:after="0" w:line="360" w:lineRule="atLeast"/>
              <w:rPr>
                <w:rFonts w:ascii="Arial" w:eastAsia="Times New Roman" w:hAnsi="Arial" w:cs="Arial"/>
                <w:color w:val="000000"/>
                <w:sz w:val="18"/>
                <w:szCs w:val="18"/>
              </w:rPr>
            </w:pPr>
            <w:hyperlink r:id="rId49" w:tooltip="French Gothic architecture" w:history="1">
              <w:r w:rsidRPr="003F7D8D">
                <w:rPr>
                  <w:rFonts w:ascii="Arial" w:eastAsia="Times New Roman" w:hAnsi="Arial" w:cs="Arial"/>
                  <w:color w:val="0645AD"/>
                  <w:sz w:val="18"/>
                  <w:szCs w:val="18"/>
                  <w:u w:val="single"/>
                </w:rPr>
                <w:t>French Gothic</w:t>
              </w:r>
            </w:hyperlink>
          </w:p>
        </w:tc>
      </w:tr>
      <w:tr w:rsidR="003F7D8D" w:rsidRPr="003F7D8D" w14:paraId="40A1BCC5"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3B6451BF"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Years built</w:t>
            </w:r>
          </w:p>
        </w:tc>
        <w:tc>
          <w:tcPr>
            <w:tcW w:w="0" w:type="auto"/>
            <w:shd w:val="clear" w:color="auto" w:fill="F8F9FA"/>
            <w:hideMark/>
          </w:tcPr>
          <w:p w14:paraId="12A0DF43"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1163–1345</w:t>
            </w:r>
          </w:p>
        </w:tc>
      </w:tr>
      <w:tr w:rsidR="003F7D8D" w:rsidRPr="003F7D8D" w14:paraId="7E235CBB"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17D3AA96"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50" w:tooltip="Groundbreaking" w:history="1">
              <w:r w:rsidRPr="003F7D8D">
                <w:rPr>
                  <w:rFonts w:ascii="Arial" w:eastAsia="Times New Roman" w:hAnsi="Arial" w:cs="Arial"/>
                  <w:b/>
                  <w:bCs/>
                  <w:color w:val="0645AD"/>
                  <w:sz w:val="18"/>
                  <w:szCs w:val="18"/>
                  <w:u w:val="single"/>
                </w:rPr>
                <w:t>Groundbreaking</w:t>
              </w:r>
            </w:hyperlink>
          </w:p>
        </w:tc>
        <w:tc>
          <w:tcPr>
            <w:tcW w:w="0" w:type="auto"/>
            <w:shd w:val="clear" w:color="auto" w:fill="F8F9FA"/>
            <w:hideMark/>
          </w:tcPr>
          <w:p w14:paraId="2E43E7E1"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1163</w:t>
            </w:r>
          </w:p>
        </w:tc>
      </w:tr>
      <w:tr w:rsidR="003F7D8D" w:rsidRPr="003F7D8D" w14:paraId="2A800430"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2DA96267"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Completed</w:t>
            </w:r>
          </w:p>
        </w:tc>
        <w:tc>
          <w:tcPr>
            <w:tcW w:w="0" w:type="auto"/>
            <w:shd w:val="clear" w:color="auto" w:fill="F8F9FA"/>
            <w:hideMark/>
          </w:tcPr>
          <w:p w14:paraId="5630D59E"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1345</w:t>
            </w:r>
          </w:p>
        </w:tc>
      </w:tr>
      <w:tr w:rsidR="003F7D8D" w:rsidRPr="003F7D8D" w14:paraId="45D236FC"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FCC99"/>
            <w:hideMark/>
          </w:tcPr>
          <w:p w14:paraId="0C2D6D99" w14:textId="77777777" w:rsidR="003F7D8D" w:rsidRPr="003F7D8D" w:rsidRDefault="003F7D8D" w:rsidP="003F7D8D">
            <w:pPr>
              <w:spacing w:after="0" w:line="360" w:lineRule="atLeast"/>
              <w:jc w:val="center"/>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Specifications</w:t>
            </w:r>
          </w:p>
        </w:tc>
      </w:tr>
      <w:tr w:rsidR="003F7D8D" w:rsidRPr="003F7D8D" w14:paraId="77C83D94"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2C94486D"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Length</w:t>
            </w:r>
          </w:p>
        </w:tc>
        <w:tc>
          <w:tcPr>
            <w:tcW w:w="0" w:type="auto"/>
            <w:shd w:val="clear" w:color="auto" w:fill="F8F9FA"/>
            <w:hideMark/>
          </w:tcPr>
          <w:p w14:paraId="4FAB4022"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128 m (420 ft)</w:t>
            </w:r>
          </w:p>
        </w:tc>
      </w:tr>
      <w:tr w:rsidR="003F7D8D" w:rsidRPr="003F7D8D" w14:paraId="3404DD1F"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57EF3FD0"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Width</w:t>
            </w:r>
          </w:p>
        </w:tc>
        <w:tc>
          <w:tcPr>
            <w:tcW w:w="0" w:type="auto"/>
            <w:shd w:val="clear" w:color="auto" w:fill="F8F9FA"/>
            <w:hideMark/>
          </w:tcPr>
          <w:p w14:paraId="107001E1"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48 m (157 ft)</w:t>
            </w:r>
          </w:p>
        </w:tc>
      </w:tr>
      <w:tr w:rsidR="003F7D8D" w:rsidRPr="003F7D8D" w14:paraId="4830853F"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39A3B392"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51" w:tooltip="Nave" w:history="1">
              <w:r w:rsidRPr="003F7D8D">
                <w:rPr>
                  <w:rFonts w:ascii="Arial" w:eastAsia="Times New Roman" w:hAnsi="Arial" w:cs="Arial"/>
                  <w:b/>
                  <w:bCs/>
                  <w:color w:val="0645AD"/>
                  <w:sz w:val="18"/>
                  <w:szCs w:val="18"/>
                  <w:u w:val="single"/>
                </w:rPr>
                <w:t>Nave</w:t>
              </w:r>
            </w:hyperlink>
            <w:r w:rsidRPr="003F7D8D">
              <w:rPr>
                <w:rFonts w:ascii="Arial" w:eastAsia="Times New Roman" w:hAnsi="Arial" w:cs="Arial"/>
                <w:b/>
                <w:bCs/>
                <w:color w:val="000000"/>
                <w:sz w:val="18"/>
                <w:szCs w:val="18"/>
              </w:rPr>
              <w:t> height</w:t>
            </w:r>
          </w:p>
        </w:tc>
        <w:tc>
          <w:tcPr>
            <w:tcW w:w="0" w:type="auto"/>
            <w:shd w:val="clear" w:color="auto" w:fill="F8F9FA"/>
            <w:hideMark/>
          </w:tcPr>
          <w:p w14:paraId="582CC28D"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 xml:space="preserve">35 </w:t>
            </w:r>
            <w:proofErr w:type="spellStart"/>
            <w:r w:rsidRPr="003F7D8D">
              <w:rPr>
                <w:rFonts w:ascii="Arial" w:eastAsia="Times New Roman" w:hAnsi="Arial" w:cs="Arial"/>
                <w:color w:val="000000"/>
                <w:sz w:val="18"/>
                <w:szCs w:val="18"/>
              </w:rPr>
              <w:t>metres</w:t>
            </w:r>
            <w:proofErr w:type="spellEnd"/>
            <w:r w:rsidRPr="003F7D8D">
              <w:rPr>
                <w:rFonts w:ascii="Arial" w:eastAsia="Times New Roman" w:hAnsi="Arial" w:cs="Arial"/>
                <w:color w:val="000000"/>
                <w:sz w:val="18"/>
                <w:szCs w:val="18"/>
              </w:rPr>
              <w:t xml:space="preserve"> (115 ft)</w:t>
            </w:r>
            <w:hyperlink r:id="rId52" w:anchor="cite_note-1" w:history="1">
              <w:r w:rsidRPr="003F7D8D">
                <w:rPr>
                  <w:rFonts w:ascii="Arial" w:eastAsia="Times New Roman" w:hAnsi="Arial" w:cs="Arial"/>
                  <w:color w:val="0645AD"/>
                  <w:sz w:val="15"/>
                  <w:szCs w:val="15"/>
                  <w:u w:val="single"/>
                  <w:vertAlign w:val="superscript"/>
                </w:rPr>
                <w:t>[1]</w:t>
              </w:r>
            </w:hyperlink>
          </w:p>
        </w:tc>
      </w:tr>
      <w:tr w:rsidR="003F7D8D" w:rsidRPr="003F7D8D" w14:paraId="1F27B0B6"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08749C8E"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Number of </w:t>
            </w:r>
            <w:hyperlink r:id="rId53" w:tooltip="Tower" w:history="1">
              <w:r w:rsidRPr="003F7D8D">
                <w:rPr>
                  <w:rFonts w:ascii="Arial" w:eastAsia="Times New Roman" w:hAnsi="Arial" w:cs="Arial"/>
                  <w:b/>
                  <w:bCs/>
                  <w:color w:val="0645AD"/>
                  <w:sz w:val="18"/>
                  <w:szCs w:val="18"/>
                  <w:u w:val="single"/>
                </w:rPr>
                <w:t>towers</w:t>
              </w:r>
            </w:hyperlink>
          </w:p>
        </w:tc>
        <w:tc>
          <w:tcPr>
            <w:tcW w:w="0" w:type="auto"/>
            <w:shd w:val="clear" w:color="auto" w:fill="F8F9FA"/>
            <w:hideMark/>
          </w:tcPr>
          <w:p w14:paraId="7CA69ED1"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2</w:t>
            </w:r>
          </w:p>
        </w:tc>
      </w:tr>
      <w:tr w:rsidR="003F7D8D" w:rsidRPr="003F7D8D" w14:paraId="027D982D"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50B30876"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Tower height</w:t>
            </w:r>
          </w:p>
        </w:tc>
        <w:tc>
          <w:tcPr>
            <w:tcW w:w="0" w:type="auto"/>
            <w:shd w:val="clear" w:color="auto" w:fill="F8F9FA"/>
            <w:hideMark/>
          </w:tcPr>
          <w:p w14:paraId="7F58889B"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69 m (226 ft)</w:t>
            </w:r>
          </w:p>
        </w:tc>
      </w:tr>
      <w:tr w:rsidR="003F7D8D" w:rsidRPr="003F7D8D" w14:paraId="46B40512"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27439F2F"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lastRenderedPageBreak/>
              <w:t>Number of </w:t>
            </w:r>
            <w:hyperlink r:id="rId54" w:tooltip="Spire" w:history="1">
              <w:r w:rsidRPr="003F7D8D">
                <w:rPr>
                  <w:rFonts w:ascii="Arial" w:eastAsia="Times New Roman" w:hAnsi="Arial" w:cs="Arial"/>
                  <w:b/>
                  <w:bCs/>
                  <w:color w:val="0645AD"/>
                  <w:sz w:val="18"/>
                  <w:szCs w:val="18"/>
                  <w:u w:val="single"/>
                </w:rPr>
                <w:t>spires</w:t>
              </w:r>
            </w:hyperlink>
          </w:p>
        </w:tc>
        <w:tc>
          <w:tcPr>
            <w:tcW w:w="0" w:type="auto"/>
            <w:shd w:val="clear" w:color="auto" w:fill="F8F9FA"/>
            <w:hideMark/>
          </w:tcPr>
          <w:p w14:paraId="683EA7B0"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0 (There was one before the fire of April 2019)</w:t>
            </w:r>
          </w:p>
        </w:tc>
      </w:tr>
      <w:tr w:rsidR="003F7D8D" w:rsidRPr="003F7D8D" w14:paraId="33EC32E2"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0333603B"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Spire height</w:t>
            </w:r>
          </w:p>
        </w:tc>
        <w:tc>
          <w:tcPr>
            <w:tcW w:w="0" w:type="auto"/>
            <w:shd w:val="clear" w:color="auto" w:fill="F8F9FA"/>
            <w:hideMark/>
          </w:tcPr>
          <w:p w14:paraId="64FF5EFE"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91.44 m (300.0 ft) (formerly)</w:t>
            </w:r>
            <w:hyperlink r:id="rId55" w:anchor="cite_note-partofspirecollapses-2" w:history="1">
              <w:r w:rsidRPr="003F7D8D">
                <w:rPr>
                  <w:rFonts w:ascii="Arial" w:eastAsia="Times New Roman" w:hAnsi="Arial" w:cs="Arial"/>
                  <w:color w:val="0645AD"/>
                  <w:sz w:val="15"/>
                  <w:szCs w:val="15"/>
                  <w:u w:val="single"/>
                  <w:vertAlign w:val="superscript"/>
                </w:rPr>
                <w:t>[2]</w:t>
              </w:r>
            </w:hyperlink>
          </w:p>
        </w:tc>
      </w:tr>
      <w:tr w:rsidR="003F7D8D" w:rsidRPr="003F7D8D" w14:paraId="23098EB0"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0768D535"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Bells</w:t>
            </w:r>
          </w:p>
        </w:tc>
        <w:tc>
          <w:tcPr>
            <w:tcW w:w="0" w:type="auto"/>
            <w:shd w:val="clear" w:color="auto" w:fill="F8F9FA"/>
            <w:hideMark/>
          </w:tcPr>
          <w:p w14:paraId="5BC80235" w14:textId="77777777" w:rsidR="003F7D8D" w:rsidRPr="003F7D8D" w:rsidRDefault="003F7D8D" w:rsidP="003F7D8D">
            <w:pPr>
              <w:spacing w:after="0" w:line="360" w:lineRule="atLeast"/>
              <w:rPr>
                <w:rFonts w:ascii="Arial" w:eastAsia="Times New Roman" w:hAnsi="Arial" w:cs="Arial"/>
                <w:color w:val="000000"/>
                <w:sz w:val="18"/>
                <w:szCs w:val="18"/>
              </w:rPr>
            </w:pPr>
            <w:hyperlink r:id="rId56" w:tooltip="Bells of Notre-Dame de Paris" w:history="1">
              <w:r w:rsidRPr="003F7D8D">
                <w:rPr>
                  <w:rFonts w:ascii="Arial" w:eastAsia="Times New Roman" w:hAnsi="Arial" w:cs="Arial"/>
                  <w:color w:val="0645AD"/>
                  <w:sz w:val="18"/>
                  <w:szCs w:val="18"/>
                  <w:u w:val="single"/>
                </w:rPr>
                <w:t>10</w:t>
              </w:r>
            </w:hyperlink>
          </w:p>
        </w:tc>
      </w:tr>
      <w:tr w:rsidR="003F7D8D" w:rsidRPr="003F7D8D" w14:paraId="47ADB6B9"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FCC99"/>
            <w:hideMark/>
          </w:tcPr>
          <w:p w14:paraId="40B3AAD6" w14:textId="77777777" w:rsidR="003F7D8D" w:rsidRPr="003F7D8D" w:rsidRDefault="003F7D8D" w:rsidP="003F7D8D">
            <w:pPr>
              <w:spacing w:after="0" w:line="360" w:lineRule="atLeast"/>
              <w:jc w:val="center"/>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Administration</w:t>
            </w:r>
          </w:p>
        </w:tc>
      </w:tr>
      <w:tr w:rsidR="003F7D8D" w:rsidRPr="003F7D8D" w14:paraId="0C5B4054"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6E47AF05"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57" w:tooltip="Diocese" w:history="1">
              <w:r w:rsidRPr="003F7D8D">
                <w:rPr>
                  <w:rFonts w:ascii="Arial" w:eastAsia="Times New Roman" w:hAnsi="Arial" w:cs="Arial"/>
                  <w:b/>
                  <w:bCs/>
                  <w:color w:val="0645AD"/>
                  <w:sz w:val="18"/>
                  <w:szCs w:val="18"/>
                  <w:u w:val="single"/>
                </w:rPr>
                <w:t>Archdiocese</w:t>
              </w:r>
            </w:hyperlink>
          </w:p>
        </w:tc>
        <w:tc>
          <w:tcPr>
            <w:tcW w:w="0" w:type="auto"/>
            <w:shd w:val="clear" w:color="auto" w:fill="F8F9FA"/>
            <w:hideMark/>
          </w:tcPr>
          <w:p w14:paraId="4F124E86" w14:textId="77777777" w:rsidR="003F7D8D" w:rsidRPr="003F7D8D" w:rsidRDefault="003F7D8D" w:rsidP="003F7D8D">
            <w:pPr>
              <w:spacing w:after="0" w:line="360" w:lineRule="atLeast"/>
              <w:rPr>
                <w:rFonts w:ascii="Arial" w:eastAsia="Times New Roman" w:hAnsi="Arial" w:cs="Arial"/>
                <w:color w:val="000000"/>
                <w:sz w:val="18"/>
                <w:szCs w:val="18"/>
              </w:rPr>
            </w:pPr>
            <w:hyperlink r:id="rId58" w:tooltip="Roman Catholic Archdiocese of Paris" w:history="1">
              <w:r w:rsidRPr="003F7D8D">
                <w:rPr>
                  <w:rFonts w:ascii="Arial" w:eastAsia="Times New Roman" w:hAnsi="Arial" w:cs="Arial"/>
                  <w:color w:val="0645AD"/>
                  <w:sz w:val="18"/>
                  <w:szCs w:val="18"/>
                  <w:u w:val="single"/>
                </w:rPr>
                <w:t>Paris</w:t>
              </w:r>
            </w:hyperlink>
          </w:p>
        </w:tc>
      </w:tr>
      <w:tr w:rsidR="003F7D8D" w:rsidRPr="003F7D8D" w14:paraId="03E7606D"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FCC99"/>
            <w:hideMark/>
          </w:tcPr>
          <w:p w14:paraId="23BF7B3C" w14:textId="77777777" w:rsidR="003F7D8D" w:rsidRPr="003F7D8D" w:rsidRDefault="003F7D8D" w:rsidP="003F7D8D">
            <w:pPr>
              <w:spacing w:after="0" w:line="360" w:lineRule="atLeast"/>
              <w:jc w:val="center"/>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Clergy</w:t>
            </w:r>
          </w:p>
        </w:tc>
      </w:tr>
      <w:tr w:rsidR="003F7D8D" w:rsidRPr="003F7D8D" w14:paraId="55336D5F"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5E6AEED7"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59" w:tooltip="Archbishop" w:history="1">
              <w:r w:rsidRPr="003F7D8D">
                <w:rPr>
                  <w:rFonts w:ascii="Arial" w:eastAsia="Times New Roman" w:hAnsi="Arial" w:cs="Arial"/>
                  <w:b/>
                  <w:bCs/>
                  <w:color w:val="0645AD"/>
                  <w:sz w:val="18"/>
                  <w:szCs w:val="18"/>
                  <w:u w:val="single"/>
                </w:rPr>
                <w:t>Archbishop</w:t>
              </w:r>
            </w:hyperlink>
          </w:p>
        </w:tc>
        <w:tc>
          <w:tcPr>
            <w:tcW w:w="0" w:type="auto"/>
            <w:shd w:val="clear" w:color="auto" w:fill="F8F9FA"/>
            <w:hideMark/>
          </w:tcPr>
          <w:p w14:paraId="4759A59E" w14:textId="77777777" w:rsidR="003F7D8D" w:rsidRPr="003F7D8D" w:rsidRDefault="003F7D8D" w:rsidP="003F7D8D">
            <w:pPr>
              <w:spacing w:after="0" w:line="360" w:lineRule="atLeast"/>
              <w:rPr>
                <w:rFonts w:ascii="Arial" w:eastAsia="Times New Roman" w:hAnsi="Arial" w:cs="Arial"/>
                <w:color w:val="000000"/>
                <w:sz w:val="18"/>
                <w:szCs w:val="18"/>
              </w:rPr>
            </w:pPr>
            <w:hyperlink r:id="rId60" w:tooltip="Michel Aupetit" w:history="1">
              <w:r w:rsidRPr="003F7D8D">
                <w:rPr>
                  <w:rFonts w:ascii="Arial" w:eastAsia="Times New Roman" w:hAnsi="Arial" w:cs="Arial"/>
                  <w:color w:val="0645AD"/>
                  <w:sz w:val="18"/>
                  <w:szCs w:val="18"/>
                  <w:u w:val="single"/>
                </w:rPr>
                <w:t xml:space="preserve">Michel </w:t>
              </w:r>
              <w:proofErr w:type="spellStart"/>
              <w:r w:rsidRPr="003F7D8D">
                <w:rPr>
                  <w:rFonts w:ascii="Arial" w:eastAsia="Times New Roman" w:hAnsi="Arial" w:cs="Arial"/>
                  <w:color w:val="0645AD"/>
                  <w:sz w:val="18"/>
                  <w:szCs w:val="18"/>
                  <w:u w:val="single"/>
                </w:rPr>
                <w:t>Aupetit</w:t>
              </w:r>
              <w:proofErr w:type="spellEnd"/>
            </w:hyperlink>
          </w:p>
        </w:tc>
      </w:tr>
      <w:tr w:rsidR="003F7D8D" w:rsidRPr="003F7D8D" w14:paraId="4E2BCF64"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30F7C096"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61" w:tooltip="Rector (ecclesiastical)" w:history="1">
              <w:r w:rsidRPr="003F7D8D">
                <w:rPr>
                  <w:rFonts w:ascii="Arial" w:eastAsia="Times New Roman" w:hAnsi="Arial" w:cs="Arial"/>
                  <w:b/>
                  <w:bCs/>
                  <w:color w:val="0645AD"/>
                  <w:sz w:val="18"/>
                  <w:szCs w:val="18"/>
                  <w:u w:val="single"/>
                </w:rPr>
                <w:t>Rector</w:t>
              </w:r>
            </w:hyperlink>
          </w:p>
        </w:tc>
        <w:tc>
          <w:tcPr>
            <w:tcW w:w="0" w:type="auto"/>
            <w:shd w:val="clear" w:color="auto" w:fill="F8F9FA"/>
            <w:hideMark/>
          </w:tcPr>
          <w:p w14:paraId="2BA403A0"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Patrick Chauvet</w:t>
            </w:r>
          </w:p>
        </w:tc>
      </w:tr>
      <w:tr w:rsidR="003F7D8D" w:rsidRPr="003F7D8D" w14:paraId="2C7B7FCF"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01C00700"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62" w:tooltip="Dean (Christianity)" w:history="1">
              <w:r w:rsidRPr="003F7D8D">
                <w:rPr>
                  <w:rFonts w:ascii="Arial" w:eastAsia="Times New Roman" w:hAnsi="Arial" w:cs="Arial"/>
                  <w:b/>
                  <w:bCs/>
                  <w:color w:val="0645AD"/>
                  <w:sz w:val="18"/>
                  <w:szCs w:val="18"/>
                  <w:u w:val="single"/>
                </w:rPr>
                <w:t>Dean</w:t>
              </w:r>
            </w:hyperlink>
          </w:p>
        </w:tc>
        <w:tc>
          <w:tcPr>
            <w:tcW w:w="0" w:type="auto"/>
            <w:shd w:val="clear" w:color="auto" w:fill="F8F9FA"/>
            <w:hideMark/>
          </w:tcPr>
          <w:p w14:paraId="3ED92C0B"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Patrick Chauvet</w:t>
            </w:r>
          </w:p>
        </w:tc>
      </w:tr>
      <w:tr w:rsidR="003F7D8D" w:rsidRPr="003F7D8D" w14:paraId="57E62A66"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FCC99"/>
            <w:hideMark/>
          </w:tcPr>
          <w:p w14:paraId="18E30291" w14:textId="77777777" w:rsidR="003F7D8D" w:rsidRPr="003F7D8D" w:rsidRDefault="003F7D8D" w:rsidP="003F7D8D">
            <w:pPr>
              <w:spacing w:after="0" w:line="360" w:lineRule="atLeast"/>
              <w:jc w:val="center"/>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Laity</w:t>
            </w:r>
          </w:p>
        </w:tc>
      </w:tr>
      <w:tr w:rsidR="003F7D8D" w:rsidRPr="003F7D8D" w14:paraId="2C20E272"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33F56DF6" w14:textId="77777777" w:rsidR="003F7D8D" w:rsidRPr="003F7D8D" w:rsidRDefault="003F7D8D" w:rsidP="003F7D8D">
            <w:pPr>
              <w:spacing w:after="0" w:line="360" w:lineRule="atLeast"/>
              <w:rPr>
                <w:rFonts w:ascii="Arial" w:eastAsia="Times New Roman" w:hAnsi="Arial" w:cs="Arial"/>
                <w:b/>
                <w:bCs/>
                <w:color w:val="000000"/>
                <w:sz w:val="18"/>
                <w:szCs w:val="18"/>
              </w:rPr>
            </w:pPr>
            <w:hyperlink r:id="rId63" w:tooltip="Music director" w:history="1">
              <w:r w:rsidRPr="003F7D8D">
                <w:rPr>
                  <w:rFonts w:ascii="Arial" w:eastAsia="Times New Roman" w:hAnsi="Arial" w:cs="Arial"/>
                  <w:b/>
                  <w:bCs/>
                  <w:color w:val="0645AD"/>
                  <w:sz w:val="18"/>
                  <w:szCs w:val="18"/>
                  <w:u w:val="single"/>
                </w:rPr>
                <w:t>Director of music</w:t>
              </w:r>
            </w:hyperlink>
          </w:p>
        </w:tc>
        <w:tc>
          <w:tcPr>
            <w:tcW w:w="0" w:type="auto"/>
            <w:shd w:val="clear" w:color="auto" w:fill="F8F9FA"/>
            <w:hideMark/>
          </w:tcPr>
          <w:p w14:paraId="69884736"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 xml:space="preserve">Sylvain </w:t>
            </w:r>
            <w:proofErr w:type="spellStart"/>
            <w:r w:rsidRPr="003F7D8D">
              <w:rPr>
                <w:rFonts w:ascii="Arial" w:eastAsia="Times New Roman" w:hAnsi="Arial" w:cs="Arial"/>
                <w:color w:val="000000"/>
                <w:sz w:val="18"/>
                <w:szCs w:val="18"/>
              </w:rPr>
              <w:t>Dieudonné</w:t>
            </w:r>
            <w:proofErr w:type="spellEnd"/>
            <w:r w:rsidRPr="003F7D8D">
              <w:rPr>
                <w:rFonts w:ascii="Arial" w:eastAsia="Times New Roman" w:hAnsi="Arial" w:cs="Arial"/>
                <w:color w:val="000000"/>
                <w:sz w:val="15"/>
                <w:szCs w:val="15"/>
                <w:vertAlign w:val="superscript"/>
              </w:rPr>
              <w:fldChar w:fldCharType="begin"/>
            </w:r>
            <w:r w:rsidRPr="003F7D8D">
              <w:rPr>
                <w:rFonts w:ascii="Arial" w:eastAsia="Times New Roman" w:hAnsi="Arial" w:cs="Arial"/>
                <w:color w:val="000000"/>
                <w:sz w:val="15"/>
                <w:szCs w:val="15"/>
                <w:vertAlign w:val="superscript"/>
              </w:rPr>
              <w:instrText xml:space="preserve"> HYPERLINK "https://en.wikipedia.org/wiki/Notre-Dame_de_Paris" \l "cite_note-3" </w:instrText>
            </w:r>
            <w:r w:rsidRPr="003F7D8D">
              <w:rPr>
                <w:rFonts w:ascii="Arial" w:eastAsia="Times New Roman" w:hAnsi="Arial" w:cs="Arial"/>
                <w:color w:val="000000"/>
                <w:sz w:val="15"/>
                <w:szCs w:val="15"/>
                <w:vertAlign w:val="superscript"/>
              </w:rPr>
              <w:fldChar w:fldCharType="separate"/>
            </w:r>
            <w:r w:rsidRPr="003F7D8D">
              <w:rPr>
                <w:rFonts w:ascii="Arial" w:eastAsia="Times New Roman" w:hAnsi="Arial" w:cs="Arial"/>
                <w:color w:val="0645AD"/>
                <w:sz w:val="15"/>
                <w:szCs w:val="15"/>
                <w:u w:val="single"/>
                <w:vertAlign w:val="superscript"/>
              </w:rPr>
              <w:t>[3]</w:t>
            </w:r>
            <w:r w:rsidRPr="003F7D8D">
              <w:rPr>
                <w:rFonts w:ascii="Arial" w:eastAsia="Times New Roman" w:hAnsi="Arial" w:cs="Arial"/>
                <w:color w:val="000000"/>
                <w:sz w:val="15"/>
                <w:szCs w:val="15"/>
                <w:vertAlign w:val="superscript"/>
              </w:rPr>
              <w:fldChar w:fldCharType="end"/>
            </w:r>
          </w:p>
        </w:tc>
      </w:tr>
      <w:tr w:rsidR="003F7D8D" w:rsidRPr="003F7D8D" w14:paraId="70699C4D"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FCC99"/>
            <w:hideMark/>
          </w:tcPr>
          <w:p w14:paraId="049C049D" w14:textId="77777777" w:rsidR="003F7D8D" w:rsidRPr="003F7D8D" w:rsidRDefault="003F7D8D" w:rsidP="003F7D8D">
            <w:pPr>
              <w:spacing w:after="0" w:line="360" w:lineRule="atLeast"/>
              <w:rPr>
                <w:rFonts w:ascii="Arial" w:eastAsia="Times New Roman" w:hAnsi="Arial" w:cs="Arial"/>
                <w:color w:val="000000"/>
                <w:sz w:val="18"/>
                <w:szCs w:val="18"/>
              </w:rPr>
            </w:pPr>
          </w:p>
        </w:tc>
      </w:tr>
      <w:tr w:rsidR="003F7D8D" w:rsidRPr="003F7D8D" w14:paraId="348BC560"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8F9FA"/>
            <w:hideMark/>
          </w:tcPr>
          <w:p w14:paraId="1E9E28B1" w14:textId="77777777" w:rsidR="003F7D8D" w:rsidRPr="003F7D8D" w:rsidRDefault="003F7D8D" w:rsidP="003F7D8D">
            <w:pPr>
              <w:spacing w:after="0" w:line="360" w:lineRule="atLeast"/>
              <w:jc w:val="center"/>
              <w:rPr>
                <w:rFonts w:ascii="Times New Roman" w:eastAsia="Times New Roman" w:hAnsi="Times New Roman" w:cs="Times New Roman"/>
                <w:sz w:val="20"/>
                <w:szCs w:val="20"/>
              </w:rPr>
            </w:pPr>
          </w:p>
        </w:tc>
      </w:tr>
      <w:tr w:rsidR="003F7D8D" w:rsidRPr="003F7D8D" w14:paraId="694C77DF"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8F9FA"/>
            <w:hideMark/>
          </w:tcPr>
          <w:p w14:paraId="711FBAC1" w14:textId="77777777" w:rsidR="003F7D8D" w:rsidRPr="003F7D8D" w:rsidRDefault="003F7D8D" w:rsidP="003F7D8D">
            <w:pPr>
              <w:spacing w:after="0" w:line="240" w:lineRule="auto"/>
              <w:jc w:val="center"/>
              <w:rPr>
                <w:rFonts w:ascii="Arial" w:eastAsia="Times New Roman" w:hAnsi="Arial" w:cs="Arial"/>
                <w:b/>
                <w:bCs/>
                <w:color w:val="000000"/>
                <w:sz w:val="18"/>
                <w:szCs w:val="18"/>
              </w:rPr>
            </w:pPr>
            <w:hyperlink r:id="rId64" w:tooltip="World Heritage Site" w:history="1">
              <w:r w:rsidRPr="003F7D8D">
                <w:rPr>
                  <w:rFonts w:ascii="Arial" w:eastAsia="Times New Roman" w:hAnsi="Arial" w:cs="Arial"/>
                  <w:b/>
                  <w:bCs/>
                  <w:color w:val="0645AD"/>
                  <w:sz w:val="18"/>
                  <w:szCs w:val="18"/>
                  <w:u w:val="single"/>
                </w:rPr>
                <w:t>UNESCO World Heritage Site</w:t>
              </w:r>
            </w:hyperlink>
          </w:p>
        </w:tc>
      </w:tr>
      <w:tr w:rsidR="003F7D8D" w:rsidRPr="003F7D8D" w14:paraId="62C173A2"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359F864C"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Criteria</w:t>
            </w:r>
          </w:p>
        </w:tc>
        <w:tc>
          <w:tcPr>
            <w:tcW w:w="0" w:type="auto"/>
            <w:shd w:val="clear" w:color="auto" w:fill="F8F9FA"/>
            <w:hideMark/>
          </w:tcPr>
          <w:p w14:paraId="43EFD4BF" w14:textId="77777777" w:rsidR="003F7D8D" w:rsidRPr="003F7D8D" w:rsidRDefault="003F7D8D" w:rsidP="003F7D8D">
            <w:pPr>
              <w:spacing w:after="0" w:line="360" w:lineRule="atLeast"/>
              <w:rPr>
                <w:rFonts w:ascii="Arial" w:eastAsia="Times New Roman" w:hAnsi="Arial" w:cs="Arial"/>
                <w:color w:val="000000"/>
                <w:sz w:val="18"/>
                <w:szCs w:val="18"/>
              </w:rPr>
            </w:pPr>
            <w:proofErr w:type="spellStart"/>
            <w:r w:rsidRPr="003F7D8D">
              <w:rPr>
                <w:rFonts w:ascii="Arial" w:eastAsia="Times New Roman" w:hAnsi="Arial" w:cs="Arial"/>
                <w:color w:val="000000"/>
                <w:sz w:val="18"/>
                <w:szCs w:val="18"/>
              </w:rPr>
              <w:t>i</w:t>
            </w:r>
            <w:proofErr w:type="spellEnd"/>
            <w:r w:rsidRPr="003F7D8D">
              <w:rPr>
                <w:rFonts w:ascii="Arial" w:eastAsia="Times New Roman" w:hAnsi="Arial" w:cs="Arial"/>
                <w:color w:val="000000"/>
                <w:sz w:val="18"/>
                <w:szCs w:val="18"/>
              </w:rPr>
              <w:t>, ii, iii</w:t>
            </w:r>
          </w:p>
        </w:tc>
      </w:tr>
      <w:tr w:rsidR="003F7D8D" w:rsidRPr="003F7D8D" w14:paraId="366FE3C8"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327DFC4C"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Designated</w:t>
            </w:r>
          </w:p>
        </w:tc>
        <w:tc>
          <w:tcPr>
            <w:tcW w:w="0" w:type="auto"/>
            <w:shd w:val="clear" w:color="auto" w:fill="F8F9FA"/>
            <w:hideMark/>
          </w:tcPr>
          <w:p w14:paraId="2644BF69"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1991</w:t>
            </w:r>
          </w:p>
        </w:tc>
      </w:tr>
      <w:tr w:rsidR="003F7D8D" w:rsidRPr="003F7D8D" w14:paraId="43394F4A"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7D8231D1"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Part of</w:t>
            </w:r>
          </w:p>
        </w:tc>
        <w:tc>
          <w:tcPr>
            <w:tcW w:w="0" w:type="auto"/>
            <w:shd w:val="clear" w:color="auto" w:fill="F8F9FA"/>
            <w:hideMark/>
          </w:tcPr>
          <w:p w14:paraId="06BE07AE"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Paris, Banks of the Seine</w:t>
            </w:r>
          </w:p>
        </w:tc>
      </w:tr>
      <w:tr w:rsidR="003F7D8D" w:rsidRPr="003F7D8D" w14:paraId="18A34D8D"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08A3A2C0"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Reference no.</w:t>
            </w:r>
          </w:p>
        </w:tc>
        <w:tc>
          <w:tcPr>
            <w:tcW w:w="0" w:type="auto"/>
            <w:shd w:val="clear" w:color="auto" w:fill="F8F9FA"/>
            <w:hideMark/>
          </w:tcPr>
          <w:p w14:paraId="08A76390" w14:textId="77777777" w:rsidR="003F7D8D" w:rsidRPr="003F7D8D" w:rsidRDefault="003F7D8D" w:rsidP="003F7D8D">
            <w:pPr>
              <w:spacing w:after="0" w:line="360" w:lineRule="atLeast"/>
              <w:rPr>
                <w:rFonts w:ascii="Arial" w:eastAsia="Times New Roman" w:hAnsi="Arial" w:cs="Arial"/>
                <w:color w:val="000000"/>
                <w:sz w:val="18"/>
                <w:szCs w:val="18"/>
              </w:rPr>
            </w:pPr>
            <w:hyperlink r:id="rId65" w:history="1">
              <w:r w:rsidRPr="003F7D8D">
                <w:rPr>
                  <w:rFonts w:ascii="Arial" w:eastAsia="Times New Roman" w:hAnsi="Arial" w:cs="Arial"/>
                  <w:color w:val="3366BB"/>
                  <w:sz w:val="18"/>
                  <w:szCs w:val="18"/>
                  <w:u w:val="single"/>
                </w:rPr>
                <w:t>600</w:t>
              </w:r>
            </w:hyperlink>
          </w:p>
        </w:tc>
      </w:tr>
      <w:tr w:rsidR="003F7D8D" w:rsidRPr="003F7D8D" w14:paraId="5A4177EF"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gridSpan w:val="2"/>
            <w:shd w:val="clear" w:color="auto" w:fill="F8F9FA"/>
            <w:hideMark/>
          </w:tcPr>
          <w:p w14:paraId="4BE2E394" w14:textId="77777777" w:rsidR="003F7D8D" w:rsidRPr="003F7D8D" w:rsidRDefault="003F7D8D" w:rsidP="003F7D8D">
            <w:pPr>
              <w:spacing w:after="0" w:line="240" w:lineRule="auto"/>
              <w:jc w:val="center"/>
              <w:rPr>
                <w:rFonts w:ascii="Arial" w:eastAsia="Times New Roman" w:hAnsi="Arial" w:cs="Arial"/>
                <w:b/>
                <w:bCs/>
                <w:color w:val="000000"/>
                <w:sz w:val="18"/>
                <w:szCs w:val="18"/>
              </w:rPr>
            </w:pPr>
            <w:hyperlink r:id="rId66" w:tooltip="Monument historique" w:history="1">
              <w:r w:rsidRPr="003F7D8D">
                <w:rPr>
                  <w:rFonts w:ascii="Arial" w:eastAsia="Times New Roman" w:hAnsi="Arial" w:cs="Arial"/>
                  <w:b/>
                  <w:bCs/>
                  <w:color w:val="0645AD"/>
                  <w:sz w:val="18"/>
                  <w:szCs w:val="18"/>
                  <w:u w:val="single"/>
                </w:rPr>
                <w:t xml:space="preserve">Monument </w:t>
              </w:r>
              <w:proofErr w:type="spellStart"/>
              <w:r w:rsidRPr="003F7D8D">
                <w:rPr>
                  <w:rFonts w:ascii="Arial" w:eastAsia="Times New Roman" w:hAnsi="Arial" w:cs="Arial"/>
                  <w:b/>
                  <w:bCs/>
                  <w:color w:val="0645AD"/>
                  <w:sz w:val="18"/>
                  <w:szCs w:val="18"/>
                  <w:u w:val="single"/>
                </w:rPr>
                <w:t>historique</w:t>
              </w:r>
              <w:proofErr w:type="spellEnd"/>
            </w:hyperlink>
          </w:p>
        </w:tc>
      </w:tr>
      <w:tr w:rsidR="003F7D8D" w:rsidRPr="003F7D8D" w14:paraId="3C96EA95"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1CA2FD7E"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Official name</w:t>
            </w:r>
          </w:p>
        </w:tc>
        <w:tc>
          <w:tcPr>
            <w:tcW w:w="0" w:type="auto"/>
            <w:shd w:val="clear" w:color="auto" w:fill="F8F9FA"/>
            <w:hideMark/>
          </w:tcPr>
          <w:p w14:paraId="33E3934E"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Cathédrale Notre-Dame de Paris</w:t>
            </w:r>
          </w:p>
        </w:tc>
      </w:tr>
      <w:tr w:rsidR="003F7D8D" w:rsidRPr="003F7D8D" w14:paraId="336687A3"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04B22867"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Type</w:t>
            </w:r>
          </w:p>
        </w:tc>
        <w:tc>
          <w:tcPr>
            <w:tcW w:w="0" w:type="auto"/>
            <w:shd w:val="clear" w:color="auto" w:fill="F8F9FA"/>
            <w:hideMark/>
          </w:tcPr>
          <w:p w14:paraId="41C4BBD4"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Cathédrale</w:t>
            </w:r>
          </w:p>
        </w:tc>
      </w:tr>
      <w:tr w:rsidR="003F7D8D" w:rsidRPr="003F7D8D" w14:paraId="13C41833" w14:textId="77777777" w:rsidTr="003F7D8D">
        <w:tblPrEx>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PrEx>
        <w:trPr>
          <w:tblCellSpacing w:w="15" w:type="dxa"/>
        </w:trPr>
        <w:tc>
          <w:tcPr>
            <w:tcW w:w="0" w:type="auto"/>
            <w:shd w:val="clear" w:color="auto" w:fill="F8F9FA"/>
            <w:hideMark/>
          </w:tcPr>
          <w:p w14:paraId="7F6E46F6" w14:textId="77777777" w:rsidR="003F7D8D" w:rsidRPr="003F7D8D" w:rsidRDefault="003F7D8D" w:rsidP="003F7D8D">
            <w:pPr>
              <w:spacing w:after="0" w:line="360" w:lineRule="atLeast"/>
              <w:rPr>
                <w:rFonts w:ascii="Arial" w:eastAsia="Times New Roman" w:hAnsi="Arial" w:cs="Arial"/>
                <w:b/>
                <w:bCs/>
                <w:color w:val="000000"/>
                <w:sz w:val="18"/>
                <w:szCs w:val="18"/>
              </w:rPr>
            </w:pPr>
            <w:r w:rsidRPr="003F7D8D">
              <w:rPr>
                <w:rFonts w:ascii="Arial" w:eastAsia="Times New Roman" w:hAnsi="Arial" w:cs="Arial"/>
                <w:b/>
                <w:bCs/>
                <w:color w:val="000000"/>
                <w:sz w:val="18"/>
                <w:szCs w:val="18"/>
              </w:rPr>
              <w:t>Designated</w:t>
            </w:r>
          </w:p>
        </w:tc>
        <w:tc>
          <w:tcPr>
            <w:tcW w:w="0" w:type="auto"/>
            <w:shd w:val="clear" w:color="auto" w:fill="F8F9FA"/>
            <w:hideMark/>
          </w:tcPr>
          <w:p w14:paraId="44A547E6" w14:textId="77777777" w:rsidR="003F7D8D" w:rsidRPr="003F7D8D" w:rsidRDefault="003F7D8D" w:rsidP="003F7D8D">
            <w:pPr>
              <w:spacing w:after="0" w:line="360" w:lineRule="atLeast"/>
              <w:rPr>
                <w:rFonts w:ascii="Arial" w:eastAsia="Times New Roman" w:hAnsi="Arial" w:cs="Arial"/>
                <w:color w:val="000000"/>
                <w:sz w:val="18"/>
                <w:szCs w:val="18"/>
              </w:rPr>
            </w:pPr>
            <w:r w:rsidRPr="003F7D8D">
              <w:rPr>
                <w:rFonts w:ascii="Arial" w:eastAsia="Times New Roman" w:hAnsi="Arial" w:cs="Arial"/>
                <w:color w:val="000000"/>
                <w:sz w:val="18"/>
                <w:szCs w:val="18"/>
              </w:rPr>
              <w:t>1862</w:t>
            </w:r>
            <w:hyperlink r:id="rId67" w:anchor="cite_note-4" w:history="1">
              <w:r w:rsidRPr="003F7D8D">
                <w:rPr>
                  <w:rFonts w:ascii="Arial" w:eastAsia="Times New Roman" w:hAnsi="Arial" w:cs="Arial"/>
                  <w:color w:val="0645AD"/>
                  <w:sz w:val="15"/>
                  <w:szCs w:val="15"/>
                  <w:u w:val="single"/>
                  <w:vertAlign w:val="superscript"/>
                </w:rPr>
                <w:t>[4]</w:t>
              </w:r>
            </w:hyperlink>
          </w:p>
        </w:tc>
      </w:tr>
    </w:tbl>
    <w:p w14:paraId="4A088DC2" w14:textId="77777777" w:rsidR="007543C4" w:rsidRDefault="007543C4" w:rsidP="007543C4">
      <w:pPr>
        <w:pStyle w:val="NormalWeb"/>
        <w:shd w:val="clear" w:color="auto" w:fill="FFFFFF"/>
        <w:spacing w:before="0" w:beforeAutospacing="0" w:after="225" w:afterAutospacing="0" w:line="450" w:lineRule="atLeast"/>
        <w:textAlignment w:val="baseline"/>
        <w:rPr>
          <w:rFonts w:ascii="Arial" w:hAnsi="Arial" w:cs="Arial"/>
          <w:color w:val="212529"/>
        </w:rPr>
      </w:pPr>
    </w:p>
    <w:p w14:paraId="6CB3634B" w14:textId="77777777" w:rsidR="007543C4" w:rsidRDefault="007543C4" w:rsidP="007543C4">
      <w:pPr>
        <w:pStyle w:val="Heading2"/>
        <w:shd w:val="clear" w:color="auto" w:fill="FFFFFF"/>
        <w:spacing w:before="450" w:after="300"/>
        <w:textAlignment w:val="baseline"/>
        <w:rPr>
          <w:rFonts w:ascii="Arial" w:hAnsi="Arial" w:cs="Arial"/>
          <w:color w:val="000000"/>
        </w:rPr>
      </w:pPr>
      <w:r>
        <w:rPr>
          <w:rFonts w:ascii="Arial" w:hAnsi="Arial" w:cs="Arial"/>
          <w:color w:val="000000"/>
        </w:rPr>
        <w:t>3. An English king was crowned here</w:t>
      </w:r>
    </w:p>
    <w:p w14:paraId="38F53174" w14:textId="77777777" w:rsidR="007543C4" w:rsidRDefault="007543C4" w:rsidP="007543C4">
      <w:pPr>
        <w:pStyle w:val="NormalWeb"/>
        <w:shd w:val="clear" w:color="auto" w:fill="FFFFFF"/>
        <w:spacing w:before="0" w:beforeAutospacing="0" w:after="0" w:afterAutospacing="0" w:line="450" w:lineRule="atLeast"/>
        <w:textAlignment w:val="baseline"/>
        <w:rPr>
          <w:rFonts w:ascii="Arial" w:hAnsi="Arial" w:cs="Arial"/>
          <w:color w:val="212529"/>
        </w:rPr>
      </w:pPr>
      <w:r>
        <w:rPr>
          <w:rFonts w:ascii="Arial" w:hAnsi="Arial" w:cs="Arial"/>
          <w:color w:val="212529"/>
        </w:rPr>
        <w:t>On 16 December 1431, 10-year-old Henry VI of England was crowned King of France in Notre Dame. This followed the success of Henry V at the </w:t>
      </w:r>
      <w:hyperlink r:id="rId68" w:history="1">
        <w:r>
          <w:rPr>
            <w:rStyle w:val="Hyperlink"/>
            <w:rFonts w:ascii="inherit" w:hAnsi="inherit" w:cs="Arial"/>
            <w:color w:val="199BA7"/>
            <w:sz w:val="27"/>
            <w:szCs w:val="27"/>
            <w:bdr w:val="none" w:sz="0" w:space="0" w:color="auto" w:frame="1"/>
          </w:rPr>
          <w:t>Battle of Agincourt</w:t>
        </w:r>
      </w:hyperlink>
      <w:r>
        <w:rPr>
          <w:rFonts w:ascii="Arial" w:hAnsi="Arial" w:cs="Arial"/>
          <w:color w:val="212529"/>
        </w:rPr>
        <w:t> in 1415, which bolstered his position at the Treaty of Troyes in 1420.</w:t>
      </w:r>
    </w:p>
    <w:p w14:paraId="2FE04FD8" w14:textId="77777777" w:rsidR="007543C4" w:rsidRPr="007543C4" w:rsidRDefault="007543C4" w:rsidP="007543C4">
      <w:pPr>
        <w:shd w:val="clear" w:color="auto" w:fill="FFFFFF"/>
        <w:spacing w:after="0" w:line="240" w:lineRule="auto"/>
        <w:jc w:val="center"/>
        <w:outlineLvl w:val="0"/>
        <w:rPr>
          <w:rFonts w:ascii="Georgia" w:eastAsia="Times New Roman" w:hAnsi="Georgia" w:cs="Times New Roman"/>
          <w:b/>
          <w:bCs/>
          <w:color w:val="1A1A1A"/>
          <w:kern w:val="36"/>
          <w:sz w:val="48"/>
          <w:szCs w:val="48"/>
        </w:rPr>
      </w:pPr>
    </w:p>
    <w:p w14:paraId="00BE7FEE" w14:textId="77777777" w:rsidR="00BA5C59" w:rsidRDefault="00BA5C59"/>
    <w:sectPr w:rsidR="00BA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3457A"/>
    <w:multiLevelType w:val="multilevel"/>
    <w:tmpl w:val="2006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C4"/>
    <w:rsid w:val="003F7D8D"/>
    <w:rsid w:val="007543C4"/>
    <w:rsid w:val="00BA5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2066"/>
  <w15:chartTrackingRefBased/>
  <w15:docId w15:val="{9D66B8F5-D265-4159-AE99-81C37D07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4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4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3C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543C4"/>
    <w:rPr>
      <w:b/>
      <w:bCs/>
    </w:rPr>
  </w:style>
  <w:style w:type="character" w:styleId="Hyperlink">
    <w:name w:val="Hyperlink"/>
    <w:basedOn w:val="DefaultParagraphFont"/>
    <w:uiPriority w:val="99"/>
    <w:semiHidden/>
    <w:unhideWhenUsed/>
    <w:rsid w:val="007543C4"/>
    <w:rPr>
      <w:color w:val="0000FF"/>
      <w:u w:val="single"/>
    </w:rPr>
  </w:style>
  <w:style w:type="character" w:styleId="Emphasis">
    <w:name w:val="Emphasis"/>
    <w:basedOn w:val="DefaultParagraphFont"/>
    <w:uiPriority w:val="20"/>
    <w:qFormat/>
    <w:rsid w:val="007543C4"/>
    <w:rPr>
      <w:i/>
      <w:iCs/>
    </w:rPr>
  </w:style>
  <w:style w:type="paragraph" w:customStyle="1" w:styleId="trt0xe">
    <w:name w:val="trt0xe"/>
    <w:basedOn w:val="Normal"/>
    <w:rsid w:val="007543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543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543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
    <w:name w:val="plainlinks"/>
    <w:basedOn w:val="DefaultParagraphFont"/>
    <w:rsid w:val="003F7D8D"/>
  </w:style>
  <w:style w:type="character" w:customStyle="1" w:styleId="geo-dec">
    <w:name w:val="geo-dec"/>
    <w:basedOn w:val="DefaultParagraphFont"/>
    <w:rsid w:val="003F7D8D"/>
  </w:style>
  <w:style w:type="character" w:customStyle="1" w:styleId="url">
    <w:name w:val="url"/>
    <w:basedOn w:val="DefaultParagraphFont"/>
    <w:rsid w:val="003F7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8593">
      <w:bodyDiv w:val="1"/>
      <w:marLeft w:val="0"/>
      <w:marRight w:val="0"/>
      <w:marTop w:val="0"/>
      <w:marBottom w:val="0"/>
      <w:divBdr>
        <w:top w:val="none" w:sz="0" w:space="0" w:color="auto"/>
        <w:left w:val="none" w:sz="0" w:space="0" w:color="auto"/>
        <w:bottom w:val="none" w:sz="0" w:space="0" w:color="auto"/>
        <w:right w:val="none" w:sz="0" w:space="0" w:color="auto"/>
      </w:divBdr>
    </w:div>
    <w:div w:id="333726528">
      <w:bodyDiv w:val="1"/>
      <w:marLeft w:val="0"/>
      <w:marRight w:val="0"/>
      <w:marTop w:val="0"/>
      <w:marBottom w:val="0"/>
      <w:divBdr>
        <w:top w:val="none" w:sz="0" w:space="0" w:color="auto"/>
        <w:left w:val="none" w:sz="0" w:space="0" w:color="auto"/>
        <w:bottom w:val="none" w:sz="0" w:space="0" w:color="auto"/>
        <w:right w:val="none" w:sz="0" w:space="0" w:color="auto"/>
      </w:divBdr>
    </w:div>
    <w:div w:id="416638434">
      <w:bodyDiv w:val="1"/>
      <w:marLeft w:val="0"/>
      <w:marRight w:val="0"/>
      <w:marTop w:val="0"/>
      <w:marBottom w:val="0"/>
      <w:divBdr>
        <w:top w:val="none" w:sz="0" w:space="0" w:color="auto"/>
        <w:left w:val="none" w:sz="0" w:space="0" w:color="auto"/>
        <w:bottom w:val="none" w:sz="0" w:space="0" w:color="auto"/>
        <w:right w:val="none" w:sz="0" w:space="0" w:color="auto"/>
      </w:divBdr>
      <w:divsChild>
        <w:div w:id="449058786">
          <w:marLeft w:val="0"/>
          <w:marRight w:val="0"/>
          <w:marTop w:val="0"/>
          <w:marBottom w:val="0"/>
          <w:divBdr>
            <w:top w:val="none" w:sz="0" w:space="0" w:color="auto"/>
            <w:left w:val="none" w:sz="0" w:space="0" w:color="auto"/>
            <w:bottom w:val="none" w:sz="0" w:space="0" w:color="auto"/>
            <w:right w:val="none" w:sz="0" w:space="0" w:color="auto"/>
          </w:divBdr>
        </w:div>
        <w:div w:id="936256012">
          <w:marLeft w:val="0"/>
          <w:marRight w:val="0"/>
          <w:marTop w:val="0"/>
          <w:marBottom w:val="0"/>
          <w:divBdr>
            <w:top w:val="single" w:sz="24" w:space="0" w:color="FFE153"/>
            <w:left w:val="single" w:sz="24" w:space="0" w:color="FFE153"/>
            <w:bottom w:val="single" w:sz="24" w:space="0" w:color="FFE153"/>
            <w:right w:val="single" w:sz="24" w:space="0" w:color="FFE153"/>
          </w:divBdr>
        </w:div>
        <w:div w:id="1196236704">
          <w:marLeft w:val="0"/>
          <w:marRight w:val="0"/>
          <w:marTop w:val="0"/>
          <w:marBottom w:val="0"/>
          <w:divBdr>
            <w:top w:val="single" w:sz="24" w:space="0" w:color="0055A4"/>
            <w:left w:val="single" w:sz="24" w:space="0" w:color="0055A4"/>
            <w:bottom w:val="single" w:sz="24" w:space="0" w:color="0055A4"/>
            <w:right w:val="single" w:sz="24" w:space="0" w:color="0055A4"/>
          </w:divBdr>
        </w:div>
      </w:divsChild>
    </w:div>
    <w:div w:id="805126621">
      <w:bodyDiv w:val="1"/>
      <w:marLeft w:val="0"/>
      <w:marRight w:val="0"/>
      <w:marTop w:val="0"/>
      <w:marBottom w:val="0"/>
      <w:divBdr>
        <w:top w:val="none" w:sz="0" w:space="0" w:color="auto"/>
        <w:left w:val="none" w:sz="0" w:space="0" w:color="auto"/>
        <w:bottom w:val="none" w:sz="0" w:space="0" w:color="auto"/>
        <w:right w:val="none" w:sz="0" w:space="0" w:color="auto"/>
      </w:divBdr>
    </w:div>
    <w:div w:id="957755296">
      <w:bodyDiv w:val="1"/>
      <w:marLeft w:val="0"/>
      <w:marRight w:val="0"/>
      <w:marTop w:val="0"/>
      <w:marBottom w:val="0"/>
      <w:divBdr>
        <w:top w:val="none" w:sz="0" w:space="0" w:color="auto"/>
        <w:left w:val="none" w:sz="0" w:space="0" w:color="auto"/>
        <w:bottom w:val="none" w:sz="0" w:space="0" w:color="auto"/>
        <w:right w:val="none" w:sz="0" w:space="0" w:color="auto"/>
      </w:divBdr>
    </w:div>
    <w:div w:id="1206718049">
      <w:bodyDiv w:val="1"/>
      <w:marLeft w:val="0"/>
      <w:marRight w:val="0"/>
      <w:marTop w:val="0"/>
      <w:marBottom w:val="0"/>
      <w:divBdr>
        <w:top w:val="none" w:sz="0" w:space="0" w:color="auto"/>
        <w:left w:val="none" w:sz="0" w:space="0" w:color="auto"/>
        <w:bottom w:val="none" w:sz="0" w:space="0" w:color="auto"/>
        <w:right w:val="none" w:sz="0" w:space="0" w:color="auto"/>
      </w:divBdr>
    </w:div>
    <w:div w:id="1207331298">
      <w:bodyDiv w:val="1"/>
      <w:marLeft w:val="0"/>
      <w:marRight w:val="0"/>
      <w:marTop w:val="0"/>
      <w:marBottom w:val="0"/>
      <w:divBdr>
        <w:top w:val="none" w:sz="0" w:space="0" w:color="auto"/>
        <w:left w:val="none" w:sz="0" w:space="0" w:color="auto"/>
        <w:bottom w:val="none" w:sz="0" w:space="0" w:color="auto"/>
        <w:right w:val="none" w:sz="0" w:space="0" w:color="auto"/>
      </w:divBdr>
      <w:divsChild>
        <w:div w:id="1531839357">
          <w:marLeft w:val="0"/>
          <w:marRight w:val="0"/>
          <w:marTop w:val="0"/>
          <w:marBottom w:val="180"/>
          <w:divBdr>
            <w:top w:val="none" w:sz="0" w:space="0" w:color="auto"/>
            <w:left w:val="none" w:sz="0" w:space="0" w:color="auto"/>
            <w:bottom w:val="none" w:sz="0" w:space="0" w:color="auto"/>
            <w:right w:val="none" w:sz="0" w:space="0" w:color="auto"/>
          </w:divBdr>
        </w:div>
      </w:divsChild>
    </w:div>
    <w:div w:id="1657883005">
      <w:bodyDiv w:val="1"/>
      <w:marLeft w:val="0"/>
      <w:marRight w:val="0"/>
      <w:marTop w:val="0"/>
      <w:marBottom w:val="0"/>
      <w:divBdr>
        <w:top w:val="none" w:sz="0" w:space="0" w:color="auto"/>
        <w:left w:val="none" w:sz="0" w:space="0" w:color="auto"/>
        <w:bottom w:val="none" w:sz="0" w:space="0" w:color="auto"/>
        <w:right w:val="none" w:sz="0" w:space="0" w:color="auto"/>
      </w:divBdr>
    </w:div>
    <w:div w:id="19434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rriam-webster.com/dictionary/consecrated" TargetMode="External"/><Relationship Id="rId18" Type="http://schemas.openxmlformats.org/officeDocument/2006/relationships/hyperlink" Target="https://www.britannica.com/technology/spire" TargetMode="External"/><Relationship Id="rId26" Type="http://schemas.openxmlformats.org/officeDocument/2006/relationships/hyperlink" Target="https://www.britannica.com/dictionary/crowned" TargetMode="External"/><Relationship Id="rId39" Type="http://schemas.openxmlformats.org/officeDocument/2006/relationships/hyperlink" Target="https://en.wikipedia.org/wiki/Geographic_coordinate_system" TargetMode="External"/><Relationship Id="rId21" Type="http://schemas.openxmlformats.org/officeDocument/2006/relationships/hyperlink" Target="https://www.britannica.com/technology/flying-buttress" TargetMode="External"/><Relationship Id="rId34" Type="http://schemas.openxmlformats.org/officeDocument/2006/relationships/image" Target="media/image2.png"/><Relationship Id="rId42" Type="http://schemas.openxmlformats.org/officeDocument/2006/relationships/hyperlink" Target="https://en.wikipedia.org/wiki/Paris" TargetMode="External"/><Relationship Id="rId47" Type="http://schemas.openxmlformats.org/officeDocument/2006/relationships/hyperlink" Target="http://www.notredamedeparis.fr/" TargetMode="External"/><Relationship Id="rId50" Type="http://schemas.openxmlformats.org/officeDocument/2006/relationships/hyperlink" Target="https://en.wikipedia.org/wiki/Groundbreaking" TargetMode="External"/><Relationship Id="rId55" Type="http://schemas.openxmlformats.org/officeDocument/2006/relationships/hyperlink" Target="https://en.wikipedia.org/wiki/Notre-Dame_de_Paris" TargetMode="External"/><Relationship Id="rId63" Type="http://schemas.openxmlformats.org/officeDocument/2006/relationships/hyperlink" Target="https://en.wikipedia.org/wiki/Music_director" TargetMode="External"/><Relationship Id="rId68" Type="http://schemas.openxmlformats.org/officeDocument/2006/relationships/hyperlink" Target="https://www.historyhit.com/10-facts-about-the-battle-of-agincourt/" TargetMode="External"/><Relationship Id="rId7" Type="http://schemas.openxmlformats.org/officeDocument/2006/relationships/hyperlink" Target="https://www.britannica.com/art/Gothic-architecture" TargetMode="External"/><Relationship Id="rId2" Type="http://schemas.openxmlformats.org/officeDocument/2006/relationships/styles" Target="styles.xml"/><Relationship Id="rId16" Type="http://schemas.openxmlformats.org/officeDocument/2006/relationships/hyperlink" Target="https://www.britannica.com/topic/apse-church-architecture" TargetMode="External"/><Relationship Id="rId29" Type="http://schemas.openxmlformats.org/officeDocument/2006/relationships/hyperlink" Target="https://www.britannica.com/art/historical-novel" TargetMode="External"/><Relationship Id="rId1" Type="http://schemas.openxmlformats.org/officeDocument/2006/relationships/numbering" Target="numbering.xml"/><Relationship Id="rId6" Type="http://schemas.openxmlformats.org/officeDocument/2006/relationships/hyperlink" Target="https://www.britannica.com/topic/church-architecture" TargetMode="External"/><Relationship Id="rId11" Type="http://schemas.openxmlformats.org/officeDocument/2006/relationships/hyperlink" Target="https://www.britannica.com/biography/Maurice-de-Sully" TargetMode="External"/><Relationship Id="rId24" Type="http://schemas.openxmlformats.org/officeDocument/2006/relationships/hyperlink" Target="https://www.britannica.com/event/French-Revolution" TargetMode="External"/><Relationship Id="rId32" Type="http://schemas.openxmlformats.org/officeDocument/2006/relationships/image" Target="media/image1.jpeg"/><Relationship Id="rId37" Type="http://schemas.openxmlformats.org/officeDocument/2006/relationships/image" Target="media/image3.png"/><Relationship Id="rId40" Type="http://schemas.openxmlformats.org/officeDocument/2006/relationships/hyperlink" Target="https://geohack.toolforge.org/geohack.php?pagename=Notre-Dame_de_Paris&amp;params=48.853_N_2.3498_E_type:landmark_region:FR" TargetMode="External"/><Relationship Id="rId45" Type="http://schemas.openxmlformats.org/officeDocument/2006/relationships/hyperlink" Target="https://en.wikipedia.org/wiki/Christian_tradition" TargetMode="External"/><Relationship Id="rId53" Type="http://schemas.openxmlformats.org/officeDocument/2006/relationships/hyperlink" Target="https://en.wikipedia.org/wiki/Tower" TargetMode="External"/><Relationship Id="rId58" Type="http://schemas.openxmlformats.org/officeDocument/2006/relationships/hyperlink" Target="https://en.wikipedia.org/wiki/Roman_Catholic_Archdiocese_of_Paris" TargetMode="External"/><Relationship Id="rId66" Type="http://schemas.openxmlformats.org/officeDocument/2006/relationships/hyperlink" Target="https://en.wikipedia.org/wiki/Monument_historique" TargetMode="External"/><Relationship Id="rId5" Type="http://schemas.openxmlformats.org/officeDocument/2006/relationships/hyperlink" Target="https://www.britannica.com/topic/cathedral-Christian-church" TargetMode="External"/><Relationship Id="rId15" Type="http://schemas.openxmlformats.org/officeDocument/2006/relationships/hyperlink" Target="https://www.britannica.com/topic/nave" TargetMode="External"/><Relationship Id="rId23" Type="http://schemas.openxmlformats.org/officeDocument/2006/relationships/hyperlink" Target="https://www.britannica.com/technology/rose-window" TargetMode="External"/><Relationship Id="rId28" Type="http://schemas.openxmlformats.org/officeDocument/2006/relationships/hyperlink" Target="https://www.britannica.com/biography/Victor-Hugo" TargetMode="External"/><Relationship Id="rId36" Type="http://schemas.openxmlformats.org/officeDocument/2006/relationships/hyperlink" Target="https://www.openstreetmap.org/copyright" TargetMode="External"/><Relationship Id="rId49" Type="http://schemas.openxmlformats.org/officeDocument/2006/relationships/hyperlink" Target="https://en.wikipedia.org/wiki/French_Gothic_architecture" TargetMode="External"/><Relationship Id="rId57" Type="http://schemas.openxmlformats.org/officeDocument/2006/relationships/hyperlink" Target="https://en.wikipedia.org/wiki/Diocese" TargetMode="External"/><Relationship Id="rId61" Type="http://schemas.openxmlformats.org/officeDocument/2006/relationships/hyperlink" Target="https://en.wikipedia.org/wiki/Rector_(ecclesiastical)" TargetMode="External"/><Relationship Id="rId10" Type="http://schemas.openxmlformats.org/officeDocument/2006/relationships/hyperlink" Target="https://www.britannica.com/topic/Jupiter-Roman-god" TargetMode="External"/><Relationship Id="rId19" Type="http://schemas.openxmlformats.org/officeDocument/2006/relationships/hyperlink" Target="https://www.britannica.com/dictionary/crown" TargetMode="External"/><Relationship Id="rId31" Type="http://schemas.openxmlformats.org/officeDocument/2006/relationships/hyperlink" Target="https://en.wikipedia.org/wiki/File:Notredame_Paris.JPG" TargetMode="External"/><Relationship Id="rId44" Type="http://schemas.openxmlformats.org/officeDocument/2006/relationships/hyperlink" Target="https://en.wikipedia.org/wiki/Roman_Catholic" TargetMode="External"/><Relationship Id="rId52" Type="http://schemas.openxmlformats.org/officeDocument/2006/relationships/hyperlink" Target="https://en.wikipedia.org/wiki/Notre-Dame_de_Paris" TargetMode="External"/><Relationship Id="rId60" Type="http://schemas.openxmlformats.org/officeDocument/2006/relationships/hyperlink" Target="https://en.wikipedia.org/wiki/Michel_Aupetit" TargetMode="External"/><Relationship Id="rId65" Type="http://schemas.openxmlformats.org/officeDocument/2006/relationships/hyperlink" Target="https://whc.unesco.org/en/list/600" TargetMode="External"/><Relationship Id="rId4" Type="http://schemas.openxmlformats.org/officeDocument/2006/relationships/webSettings" Target="webSettings.xml"/><Relationship Id="rId9" Type="http://schemas.openxmlformats.org/officeDocument/2006/relationships/hyperlink" Target="https://www.britannica.com/place/Paris/Climate" TargetMode="External"/><Relationship Id="rId14" Type="http://schemas.openxmlformats.org/officeDocument/2006/relationships/hyperlink" Target="https://www.britannica.com/topic/choir-church-architecture" TargetMode="External"/><Relationship Id="rId22" Type="http://schemas.openxmlformats.org/officeDocument/2006/relationships/hyperlink" Target="https://www.britannica.com/art/Rayonnant-style" TargetMode="External"/><Relationship Id="rId27" Type="http://schemas.openxmlformats.org/officeDocument/2006/relationships/hyperlink" Target="https://www.britannica.com/biography/Eugene-Emmanuel-Viollet-le-Duc" TargetMode="External"/><Relationship Id="rId30" Type="http://schemas.openxmlformats.org/officeDocument/2006/relationships/hyperlink" Target="https://www.britannica.com/topic/The-Hunchback-of-Notre-Dame" TargetMode="External"/><Relationship Id="rId35" Type="http://schemas.openxmlformats.org/officeDocument/2006/relationships/hyperlink" Target="https://foundation.wikimedia.org/wiki/Maps_Terms_of_Use" TargetMode="External"/><Relationship Id="rId43" Type="http://schemas.openxmlformats.org/officeDocument/2006/relationships/hyperlink" Target="https://en.wikipedia.org/wiki/Christian_denomination" TargetMode="External"/><Relationship Id="rId48" Type="http://schemas.openxmlformats.org/officeDocument/2006/relationships/hyperlink" Target="https://en.wikipedia.org/wiki/Sacred_architecture" TargetMode="External"/><Relationship Id="rId56" Type="http://schemas.openxmlformats.org/officeDocument/2006/relationships/hyperlink" Target="https://en.wikipedia.org/wiki/Bells_of_Notre-Dame_de_Paris" TargetMode="External"/><Relationship Id="rId64" Type="http://schemas.openxmlformats.org/officeDocument/2006/relationships/hyperlink" Target="https://en.wikipedia.org/wiki/World_Heritage_Site" TargetMode="External"/><Relationship Id="rId69" Type="http://schemas.openxmlformats.org/officeDocument/2006/relationships/fontTable" Target="fontTable.xml"/><Relationship Id="rId8" Type="http://schemas.openxmlformats.org/officeDocument/2006/relationships/hyperlink" Target="https://www.britannica.com/event/Middle-Ages" TargetMode="External"/><Relationship Id="rId51" Type="http://schemas.openxmlformats.org/officeDocument/2006/relationships/hyperlink" Target="https://en.wikipedia.org/wiki/Nave" TargetMode="External"/><Relationship Id="rId3" Type="http://schemas.openxmlformats.org/officeDocument/2006/relationships/settings" Target="settings.xml"/><Relationship Id="rId12" Type="http://schemas.openxmlformats.org/officeDocument/2006/relationships/hyperlink" Target="https://www.britannica.com/biography/Alexander-III-pope" TargetMode="External"/><Relationship Id="rId17" Type="http://schemas.openxmlformats.org/officeDocument/2006/relationships/hyperlink" Target="https://www.britannica.com/technology/transept" TargetMode="External"/><Relationship Id="rId25" Type="http://schemas.openxmlformats.org/officeDocument/2006/relationships/hyperlink" Target="https://www.britannica.com/biography/Napoleon-I" TargetMode="External"/><Relationship Id="rId33" Type="http://schemas.openxmlformats.org/officeDocument/2006/relationships/hyperlink" Target="https://en.wikipedia.org/wiki/Notre-Dame_de_Paris#/map/0" TargetMode="External"/><Relationship Id="rId38" Type="http://schemas.openxmlformats.org/officeDocument/2006/relationships/hyperlink" Target="https://geohack.toolforge.org/geohack.php?pagename=Notre-Dame_de_Paris&amp;params=48.853_N_2.3498_E_type:landmark_region:FR" TargetMode="External"/><Relationship Id="rId46" Type="http://schemas.openxmlformats.org/officeDocument/2006/relationships/hyperlink" Target="https://en.wikipedia.org/wiki/Roman_Rite" TargetMode="External"/><Relationship Id="rId59" Type="http://schemas.openxmlformats.org/officeDocument/2006/relationships/hyperlink" Target="https://en.wikipedia.org/wiki/Archbishop" TargetMode="External"/><Relationship Id="rId67" Type="http://schemas.openxmlformats.org/officeDocument/2006/relationships/hyperlink" Target="https://en.wikipedia.org/wiki/Notre-Dame_de_Paris" TargetMode="External"/><Relationship Id="rId20" Type="http://schemas.openxmlformats.org/officeDocument/2006/relationships/hyperlink" Target="https://www.britannica.com/topic/Old-Testament" TargetMode="External"/><Relationship Id="rId41" Type="http://schemas.openxmlformats.org/officeDocument/2006/relationships/hyperlink" Target="https://en.wikipedia.org/wiki/Parvis_Notre-Dame_%E2%80%93_Place_Jean-Paul-II" TargetMode="External"/><Relationship Id="rId54" Type="http://schemas.openxmlformats.org/officeDocument/2006/relationships/hyperlink" Target="https://en.wikipedia.org/wiki/Spire" TargetMode="External"/><Relationship Id="rId62" Type="http://schemas.openxmlformats.org/officeDocument/2006/relationships/hyperlink" Target="https://en.wikipedia.org/wiki/Dean_(Christianity)"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2022-04-24T16:02:00Z</dcterms:created>
  <dcterms:modified xsi:type="dcterms:W3CDTF">2022-04-24T16:08:00Z</dcterms:modified>
</cp:coreProperties>
</file>