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1742" w14:textId="77777777" w:rsidR="000E388A" w:rsidRDefault="00000000">
      <w:pPr>
        <w:pStyle w:val="Title"/>
      </w:pPr>
      <w:r>
        <w:t>Task 1: Iris Dataset Exploratory Data Analysis Report</w:t>
      </w:r>
    </w:p>
    <w:p w14:paraId="76D71DD5" w14:textId="77777777" w:rsidR="000E388A" w:rsidRDefault="00000000">
      <w:pPr>
        <w:pStyle w:val="Heading1"/>
      </w:pPr>
      <w:r>
        <w:t>Overview</w:t>
      </w:r>
    </w:p>
    <w:p w14:paraId="35A072EF" w14:textId="77777777" w:rsidR="000E388A" w:rsidRDefault="00000000">
      <w:r>
        <w:t>This project focused on performing an exploratory data analysis (EDA) on the Iris dataset, which consists of 150 iris flowers classified into three species: Iris setosa, Iris versicolor, and Iris virginica. The primary objective was to visualize the feature distributions and understand the relationships between them to facilitate future classification modeling.</w:t>
      </w:r>
    </w:p>
    <w:p w14:paraId="67660CB8" w14:textId="77777777" w:rsidR="000E388A" w:rsidRDefault="00000000">
      <w:pPr>
        <w:pStyle w:val="Heading1"/>
      </w:pPr>
      <w:r>
        <w:t>Methodology</w:t>
      </w:r>
    </w:p>
    <w:p w14:paraId="5102DD23" w14:textId="052B0EB0" w:rsidR="000E388A" w:rsidRDefault="003E5828" w:rsidP="003E5828">
      <w:pPr>
        <w:pStyle w:val="ListNumber"/>
        <w:numPr>
          <w:ilvl w:val="0"/>
          <w:numId w:val="0"/>
        </w:numPr>
        <w:ind w:left="360" w:hanging="360"/>
      </w:pPr>
      <w:r>
        <w:rPr>
          <w:b/>
          <w:bCs/>
        </w:rPr>
        <w:t xml:space="preserve">1. </w:t>
      </w:r>
      <w:r w:rsidR="00000000" w:rsidRPr="003E5828">
        <w:rPr>
          <w:b/>
          <w:bCs/>
        </w:rPr>
        <w:t>Data Loading:</w:t>
      </w:r>
      <w:r w:rsidR="00000000">
        <w:t xml:space="preserve"> Loaded the Iris dataset using pandas.</w:t>
      </w:r>
    </w:p>
    <w:p w14:paraId="75EA6FF0" w14:textId="79858EA0" w:rsidR="000E388A" w:rsidRDefault="003E5828">
      <w:r w:rsidRPr="003E5828">
        <w:rPr>
          <w:b/>
          <w:bCs/>
        </w:rPr>
        <w:t>2.</w:t>
      </w:r>
      <w:r w:rsidR="00000000">
        <w:t xml:space="preserve"> </w:t>
      </w:r>
      <w:r w:rsidR="00000000" w:rsidRPr="003E5828">
        <w:rPr>
          <w:b/>
          <w:bCs/>
        </w:rPr>
        <w:t>Visualization:</w:t>
      </w:r>
    </w:p>
    <w:p w14:paraId="3DD53D6D" w14:textId="77777777" w:rsidR="000E388A" w:rsidRDefault="00000000">
      <w:pPr>
        <w:pStyle w:val="ListBullet"/>
      </w:pPr>
      <w:r>
        <w:t>Utilized Plotly to create interactive visualizations for better exploration.</w:t>
      </w:r>
    </w:p>
    <w:p w14:paraId="38A26686" w14:textId="77777777" w:rsidR="000E388A" w:rsidRDefault="00000000">
      <w:pPr>
        <w:pStyle w:val="ListBullet"/>
      </w:pPr>
      <w:r>
        <w:t>Constructed histograms to analyze individual feature distributions.</w:t>
      </w:r>
    </w:p>
    <w:p w14:paraId="4943FA0C" w14:textId="77777777" w:rsidR="000E388A" w:rsidRDefault="00000000">
      <w:pPr>
        <w:pStyle w:val="ListBullet"/>
      </w:pPr>
      <w:r>
        <w:t>Generated scatter plots to observe the correlation between sepal and petal dimensions.</w:t>
      </w:r>
    </w:p>
    <w:p w14:paraId="4FDC7041" w14:textId="77777777" w:rsidR="000E388A" w:rsidRDefault="00000000">
      <w:pPr>
        <w:pStyle w:val="ListBullet"/>
      </w:pPr>
      <w:r>
        <w:t>Produced 3D scatter plots to examine how features separate the different species in a higher-dimensional space.</w:t>
      </w:r>
    </w:p>
    <w:p w14:paraId="56CB5BE8" w14:textId="77777777" w:rsidR="000E388A" w:rsidRDefault="00000000">
      <w:pPr>
        <w:pStyle w:val="Heading1"/>
      </w:pPr>
      <w:r>
        <w:t>Key Insights</w:t>
      </w:r>
    </w:p>
    <w:p w14:paraId="5291BB81" w14:textId="77777777" w:rsidR="000E388A" w:rsidRDefault="00000000">
      <w:pPr>
        <w:pStyle w:val="ListBullet"/>
      </w:pPr>
      <w:r>
        <w:t>Petal length and width provide the strongest separation between the three species.</w:t>
      </w:r>
    </w:p>
    <w:p w14:paraId="3BD3371B" w14:textId="77777777" w:rsidR="000E388A" w:rsidRDefault="00000000">
      <w:pPr>
        <w:pStyle w:val="ListBullet"/>
      </w:pPr>
      <w:r>
        <w:t>Species categorization is highly distinct when analyzing the relationship between petal dimensions.</w:t>
      </w:r>
    </w:p>
    <w:p w14:paraId="30F5C839" w14:textId="77777777" w:rsidR="000E388A" w:rsidRDefault="00000000">
      <w:pPr>
        <w:pStyle w:val="ListBullet"/>
      </w:pPr>
      <w:r>
        <w:t>The data is well-structured and serves as an ideal baseline for classification tasks.</w:t>
      </w:r>
    </w:p>
    <w:p w14:paraId="600EFC23" w14:textId="77777777" w:rsidR="000E388A" w:rsidRDefault="00000000">
      <w:pPr>
        <w:pStyle w:val="Heading1"/>
      </w:pPr>
      <w:r>
        <w:t>Conclusion</w:t>
      </w:r>
    </w:p>
    <w:p w14:paraId="39EBA4DB" w14:textId="77777777" w:rsidR="000E388A" w:rsidRDefault="00000000">
      <w:r>
        <w:t>The EDA successfully identified the primary differentiating features and provided a clear visual representation of species clusters, establishing a solid foundation for predictive modeling.</w:t>
      </w:r>
    </w:p>
    <w:sectPr w:rsidR="000E3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921488">
    <w:abstractNumId w:val="8"/>
  </w:num>
  <w:num w:numId="2" w16cid:durableId="1608921824">
    <w:abstractNumId w:val="6"/>
  </w:num>
  <w:num w:numId="3" w16cid:durableId="671180661">
    <w:abstractNumId w:val="5"/>
  </w:num>
  <w:num w:numId="4" w16cid:durableId="1673026049">
    <w:abstractNumId w:val="4"/>
  </w:num>
  <w:num w:numId="5" w16cid:durableId="57214446">
    <w:abstractNumId w:val="7"/>
  </w:num>
  <w:num w:numId="6" w16cid:durableId="1746805044">
    <w:abstractNumId w:val="3"/>
  </w:num>
  <w:num w:numId="7" w16cid:durableId="193932215">
    <w:abstractNumId w:val="2"/>
  </w:num>
  <w:num w:numId="8" w16cid:durableId="237906230">
    <w:abstractNumId w:val="1"/>
  </w:num>
  <w:num w:numId="9" w16cid:durableId="68879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7C"/>
    <w:rsid w:val="000E388A"/>
    <w:rsid w:val="0015074B"/>
    <w:rsid w:val="0029639D"/>
    <w:rsid w:val="00326F90"/>
    <w:rsid w:val="003E58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E261A"/>
  <w14:defaultImageDpi w14:val="300"/>
  <w15:docId w15:val="{D7059C8A-4058-4175-8714-58445003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Faizan Toheed</cp:lastModifiedBy>
  <cp:revision>2</cp:revision>
  <dcterms:created xsi:type="dcterms:W3CDTF">2013-12-23T23:15:00Z</dcterms:created>
  <dcterms:modified xsi:type="dcterms:W3CDTF">2026-06-25T02:19:00Z</dcterms:modified>
  <cp:category/>
</cp:coreProperties>
</file>