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360"/>
        <w:jc w:val="center"/>
      </w:pPr>
      <w:r>
        <w:rPr>
          <w:b/>
          <w:i w:val="0"/>
          <w:color w:val="365F91"/>
          <w:sz w:val="48"/>
        </w:rPr>
        <w:t>Project Proposal</w:t>
      </w:r>
    </w:p>
    <w:p>
      <w:pPr>
        <w:spacing w:after="240"/>
      </w:pPr>
      <w:r>
        <w:rPr>
          <w:b/>
          <w:i w:val="0"/>
          <w:color w:val="4F81BD"/>
          <w:sz w:val="26"/>
        </w:rPr>
        <w:t>Pharmacy Management System – Desktop Application</w:t>
      </w:r>
    </w:p>
    <w:p>
      <w:pPr>
        <w:spacing w:after="0"/>
      </w:pPr>
      <w:r>
        <w:rPr>
          <w:b w:val="0"/>
          <w:i w:val="0"/>
        </w:rPr>
        <w:t>Prepared by: Faiz Hashmi – Senior Software Engineer</w:t>
      </w:r>
    </w:p>
    <w:p>
      <w:pPr>
        <w:spacing w:after="0"/>
      </w:pPr>
      <w:r>
        <w:rPr>
          <w:b w:val="0"/>
          <w:i w:val="0"/>
        </w:rPr>
        <w:t>Date: 17 October 2026</w:t>
      </w:r>
    </w:p>
    <w:p>
      <w:pPr>
        <w:spacing w:after="200"/>
      </w:pPr>
      <w:r>
        <w:rPr>
          <w:b w:val="0"/>
          <w:i w:val="0"/>
        </w:rPr>
        <w:t>Version: 1.0  |  Quotation valid for 30 days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1. Introduction</w:t>
      </w:r>
    </w:p>
    <w:p>
      <w:r>
        <w:rPr>
          <w:b w:val="0"/>
          <w:i w:val="0"/>
        </w:rPr>
        <w:t>This proposal presents a milestone-based plan to design, develop, install and hand over a desktop Pharmacy Management System for a single pharmacy run by a doctor. The client referenced the D Watson pharmacy system; the scope below covers the parts of that kind of system that a single pharmacy uses every day. Two options are quoted separately: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Option 1 – Purchasing &amp; Stock Management:</w:t>
      </w:r>
      <w:r>
        <w:rPr>
          <w:b w:val="0"/>
          <w:i w:val="0"/>
        </w:rPr>
        <w:t xml:space="preserve"> suppliers, purchases, batch/expiry stock, stock removal and expiry/low-stock alarms.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Option 2 – Purchasing + Sales &amp; Billing:</w:t>
      </w:r>
      <w:r>
        <w:rPr>
          <w:b w:val="0"/>
          <w:i w:val="0"/>
        </w:rPr>
        <w:t xml:space="preserve"> everything in Option 1, plus a counter sales (POS) screen, printed bills and sales history.</w:t>
      </w:r>
    </w:p>
    <w:p>
      <w:r>
        <w:rPr>
          <w:b w:val="0"/>
          <w:i w:val="0"/>
        </w:rPr>
        <w:t>Every optional add-on is priced individually in Section 6, so the client can start small and add features later.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2. Project Scope</w:t>
      </w: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2.1 Option 1 – Purchasing &amp; Stock Management</w:t>
      </w:r>
    </w:p>
    <w:p>
      <w:pPr>
        <w:spacing w:after="0"/>
      </w:pPr>
      <w:r>
        <w:rPr>
          <w:b w:val="0"/>
          <w:i w:val="0"/>
        </w:rPr>
        <w:t>Note: Anything not listed under "Included" is not part of Option 1.</w:t>
      </w:r>
    </w:p>
    <w:p>
      <w:pPr>
        <w:spacing w:before="200"/>
      </w:pPr>
      <w:r>
        <w:rPr>
          <w:b/>
          <w:sz w:val="25"/>
          <w:highlight w:val="yellow"/>
        </w:rPr>
        <w:t>Included Modules – Option 1:</w:t>
      </w:r>
    </w:p>
    <w:p>
      <w:pPr>
        <w:spacing w:after="80" w:before="160"/>
      </w:pPr>
      <w:r>
        <w:rPr>
          <w:b/>
          <w:i w:val="0"/>
          <w:sz w:val="21"/>
        </w:rPr>
        <w:t>1. Setup &amp; Access</w:t>
      </w:r>
    </w:p>
    <w:p>
      <w:pPr>
        <w:spacing w:after="0"/>
        <w:ind w:left="864"/>
      </w:pPr>
      <w:r>
        <w:rPr>
          <w:b w:val="0"/>
          <w:i w:val="0"/>
        </w:rPr>
        <w:t>Flow 1: First-run setup (pharmacy name, address, licence no., logo for printouts)</w:t>
      </w:r>
    </w:p>
    <w:p>
      <w:pPr>
        <w:spacing w:after="0"/>
        <w:ind w:left="864"/>
      </w:pPr>
      <w:r>
        <w:rPr>
          <w:b w:val="0"/>
          <w:i w:val="0"/>
        </w:rPr>
        <w:t>Flow 2: Owner login with password, and password change</w:t>
      </w:r>
    </w:p>
    <w:p>
      <w:pPr>
        <w:spacing w:after="0"/>
        <w:ind w:left="864"/>
      </w:pPr>
      <w:r>
        <w:rPr>
          <w:b w:val="0"/>
          <w:i w:val="0"/>
        </w:rPr>
        <w:t>Flow 3: Basic manual backup to a folder / USB drive and restore</w:t>
      </w:r>
    </w:p>
    <w:p>
      <w:pPr>
        <w:spacing w:after="80" w:before="160"/>
      </w:pPr>
      <w:r>
        <w:rPr>
          <w:b/>
          <w:i w:val="0"/>
          <w:sz w:val="21"/>
        </w:rPr>
        <w:t>2. Medicine Catalogue</w:t>
      </w:r>
    </w:p>
    <w:p>
      <w:pPr>
        <w:spacing w:after="0"/>
        <w:ind w:left="864"/>
      </w:pPr>
      <w:r>
        <w:rPr>
          <w:b w:val="0"/>
          <w:i w:val="0"/>
        </w:rPr>
        <w:t>Flow 1: Add / edit / deactivate a medicine (brand name, generic/salt formula, strength, form, company, category)</w:t>
      </w:r>
    </w:p>
    <w:p>
      <w:pPr>
        <w:spacing w:after="0"/>
        <w:ind w:left="864"/>
      </w:pPr>
      <w:r>
        <w:rPr>
          <w:b w:val="0"/>
          <w:i w:val="0"/>
        </w:rPr>
        <w:t>Flow 2: Search medicines by brand name or by generic/salt (shows substitutes with the same formula)</w:t>
      </w:r>
    </w:p>
    <w:p>
      <w:pPr>
        <w:spacing w:after="0"/>
        <w:ind w:left="864"/>
      </w:pPr>
      <w:r>
        <w:rPr>
          <w:b w:val="0"/>
          <w:i w:val="0"/>
        </w:rPr>
        <w:t>Flow 3: Set a minimum stock level and an expiry warning period per medicine (or use the global default)</w:t>
      </w:r>
    </w:p>
    <w:p>
      <w:pPr>
        <w:spacing w:after="80" w:before="160"/>
      </w:pPr>
      <w:r>
        <w:rPr>
          <w:b/>
          <w:i w:val="0"/>
          <w:sz w:val="21"/>
        </w:rPr>
        <w:t>3. Company &amp; Supplier Records</w:t>
      </w:r>
    </w:p>
    <w:p>
      <w:pPr>
        <w:spacing w:after="0"/>
        <w:ind w:left="864"/>
      </w:pPr>
      <w:r>
        <w:rPr>
          <w:b w:val="0"/>
          <w:i w:val="0"/>
        </w:rPr>
        <w:t>Flow 1: Add / edit medicine companies (manufacturers)</w:t>
      </w:r>
    </w:p>
    <w:p>
      <w:pPr>
        <w:spacing w:after="0"/>
        <w:ind w:left="864"/>
      </w:pPr>
      <w:r>
        <w:rPr>
          <w:b w:val="0"/>
          <w:i w:val="0"/>
        </w:rPr>
        <w:t>Flow 2: Add / edit suppliers / distributors (contact person, phone, address, NTN if any)</w:t>
      </w:r>
    </w:p>
    <w:p>
      <w:pPr>
        <w:spacing w:after="0"/>
        <w:ind w:left="864"/>
      </w:pPr>
      <w:r>
        <w:rPr>
          <w:b w:val="0"/>
          <w:i w:val="0"/>
        </w:rPr>
        <w:t>Flow 3: View the purchase history of a supplier</w:t>
      </w:r>
    </w:p>
    <w:p>
      <w:pPr>
        <w:spacing w:after="80" w:before="160"/>
      </w:pPr>
      <w:r>
        <w:rPr>
          <w:b/>
          <w:i w:val="0"/>
          <w:sz w:val="21"/>
        </w:rPr>
        <w:t>4. Purchases &amp; Stock-In</w:t>
      </w:r>
    </w:p>
    <w:p>
      <w:pPr>
        <w:spacing w:after="0"/>
        <w:ind w:left="864"/>
      </w:pPr>
      <w:r>
        <w:rPr>
          <w:b w:val="0"/>
          <w:i w:val="0"/>
        </w:rPr>
        <w:t>Flow 1: Record a purchase: supplier, supplier invoice no., invoice date, received date</w:t>
      </w:r>
    </w:p>
    <w:p>
      <w:pPr>
        <w:spacing w:after="0"/>
        <w:ind w:left="864"/>
      </w:pPr>
      <w:r>
        <w:rPr>
          <w:b w:val="0"/>
          <w:i w:val="0"/>
        </w:rPr>
        <w:t>Flow 2: Add purchase lines: medicine, batch no., expiry date, quantity, bonus quantity, purchase price, MRP / sale price</w:t>
      </w:r>
    </w:p>
    <w:p>
      <w:pPr>
        <w:spacing w:after="0"/>
        <w:ind w:left="864"/>
      </w:pPr>
      <w:r>
        <w:rPr>
          <w:b w:val="0"/>
          <w:i w:val="0"/>
        </w:rPr>
        <w:t>Flow 3: Save the purchase, which adds the stock to the matching batches automatically</w:t>
      </w:r>
    </w:p>
    <w:p>
      <w:pPr>
        <w:spacing w:after="0"/>
        <w:ind w:left="864"/>
      </w:pPr>
      <w:r>
        <w:rPr>
          <w:b w:val="0"/>
          <w:i w:val="0"/>
        </w:rPr>
        <w:t>Flow 4: View, search and reprint (A4) a recorded purchase; edit it with the change logged</w:t>
      </w:r>
    </w:p>
    <w:p>
      <w:pPr>
        <w:spacing w:after="80" w:before="160"/>
      </w:pPr>
      <w:r>
        <w:rPr>
          <w:b/>
          <w:i w:val="0"/>
          <w:sz w:val="21"/>
        </w:rPr>
        <w:t>5. Stock View &amp; Search</w:t>
      </w:r>
    </w:p>
    <w:p>
      <w:pPr>
        <w:spacing w:after="0"/>
        <w:ind w:left="864"/>
      </w:pPr>
      <w:r>
        <w:rPr>
          <w:b w:val="0"/>
          <w:i w:val="0"/>
        </w:rPr>
        <w:t>Flow 1: Current stock balance per medicine (total of all batches)</w:t>
      </w:r>
    </w:p>
    <w:p>
      <w:pPr>
        <w:spacing w:after="0"/>
        <w:ind w:left="864"/>
      </w:pPr>
      <w:r>
        <w:rPr>
          <w:b w:val="0"/>
          <w:i w:val="0"/>
        </w:rPr>
        <w:t>Flow 2: Batch details: batch no., expiry, quantity left, purchase price, supplier</w:t>
      </w:r>
    </w:p>
    <w:p>
      <w:pPr>
        <w:spacing w:after="0"/>
        <w:ind w:left="864"/>
      </w:pPr>
      <w:r>
        <w:rPr>
          <w:b w:val="0"/>
          <w:i w:val="0"/>
        </w:rPr>
        <w:t>Flow 3: Filter stock by company, category, supplier, expiry range or low stock</w:t>
      </w:r>
    </w:p>
    <w:p>
      <w:pPr>
        <w:spacing w:after="80" w:before="160"/>
      </w:pPr>
      <w:r>
        <w:rPr>
          <w:b/>
          <w:i w:val="0"/>
          <w:sz w:val="21"/>
        </w:rPr>
        <w:t>6. Stock-Out &amp; Adjustments (how stock is reduced without a sales module)</w:t>
      </w:r>
    </w:p>
    <w:p>
      <w:pPr>
        <w:spacing w:after="0"/>
        <w:ind w:left="864"/>
      </w:pPr>
      <w:r>
        <w:rPr>
          <w:b w:val="0"/>
          <w:i w:val="0"/>
        </w:rPr>
        <w:t>Flow 1: Stock Issue: record medicine used / dispensed (e.g. in the clinic), batch picked earliest-expiry-first</w:t>
      </w:r>
    </w:p>
    <w:p>
      <w:pPr>
        <w:spacing w:after="0"/>
        <w:ind w:left="864"/>
      </w:pPr>
      <w:r>
        <w:rPr>
          <w:b w:val="0"/>
          <w:i w:val="0"/>
        </w:rPr>
        <w:t>Flow 2: Write-off: record damaged, expired or missing stock with a reason</w:t>
      </w:r>
    </w:p>
    <w:p>
      <w:pPr>
        <w:spacing w:after="0"/>
        <w:ind w:left="864"/>
      </w:pPr>
      <w:r>
        <w:rPr>
          <w:b w:val="0"/>
          <w:i w:val="0"/>
        </w:rPr>
        <w:t>Flow 3: Physical stock count: enter the counted quantity, and the system posts the difference as an adjustment</w:t>
      </w:r>
    </w:p>
    <w:p>
      <w:pPr>
        <w:spacing w:after="0"/>
        <w:ind w:left="864"/>
      </w:pPr>
      <w:r>
        <w:rPr>
          <w:b w:val="0"/>
          <w:i w:val="0"/>
        </w:rPr>
        <w:t>Flow 4: Stock movement history (ledger) per medicine and batch, showing every in, out and adjustment</w:t>
      </w:r>
    </w:p>
    <w:p>
      <w:pPr>
        <w:spacing w:after="80" w:before="160"/>
      </w:pPr>
      <w:r>
        <w:rPr>
          <w:b/>
          <w:i w:val="0"/>
          <w:sz w:val="21"/>
        </w:rPr>
        <w:t>7. Expiry &amp; Low-Stock Alarms</w:t>
      </w:r>
    </w:p>
    <w:p>
      <w:pPr>
        <w:spacing w:after="0"/>
        <w:ind w:left="864"/>
      </w:pPr>
      <w:r>
        <w:rPr>
          <w:b w:val="0"/>
          <w:i w:val="0"/>
        </w:rPr>
        <w:t>Flow 1: Dashboard tiles: Expired, Expiring Soon, Low Stock, Out of Stock</w:t>
      </w:r>
    </w:p>
    <w:p>
      <w:pPr>
        <w:spacing w:after="0"/>
        <w:ind w:left="864"/>
      </w:pPr>
      <w:r>
        <w:rPr>
          <w:b w:val="0"/>
          <w:i w:val="0"/>
        </w:rPr>
        <w:t>Flow 2: Flashing red/amber highlights on affected medicines across stock screens</w:t>
      </w:r>
    </w:p>
    <w:p>
      <w:pPr>
        <w:spacing w:after="0"/>
        <w:ind w:left="864"/>
      </w:pPr>
      <w:r>
        <w:rPr>
          <w:b w:val="0"/>
          <w:i w:val="0"/>
        </w:rPr>
        <w:t xml:space="preserve">Flow 3: Sound alarm on app start and once per day while alerts are open (can be muted or snoozed). </w:t>
      </w:r>
      <w:r>
        <w:rPr>
          <w:b/>
          <w:i w:val="0"/>
        </w:rPr>
        <w:t>Sound alarm is included.</w:t>
      </w:r>
    </w:p>
    <w:p>
      <w:pPr>
        <w:spacing w:after="0"/>
        <w:ind w:left="864"/>
      </w:pPr>
      <w:r>
        <w:rPr>
          <w:b w:val="0"/>
          <w:i w:val="0"/>
        </w:rPr>
        <w:t>Flow 4: Settings: global expiry warning period (default 6 months, to be confirmed with the client) and default minimum stock level</w:t>
      </w:r>
    </w:p>
    <w:p>
      <w:pPr>
        <w:spacing w:before="200"/>
      </w:pPr>
      <w:r>
        <w:rPr>
          <w:b/>
          <w:sz w:val="25"/>
          <w:highlight w:val="yellow"/>
        </w:rPr>
        <w:t>Excluded Modules – Option 1:</w:t>
      </w:r>
    </w:p>
    <w:p>
      <w:pPr>
        <w:spacing w:after="80" w:before="160"/>
      </w:pPr>
      <w:r>
        <w:rPr>
          <w:b/>
          <w:i w:val="0"/>
          <w:sz w:val="21"/>
        </w:rPr>
        <w:t>1. Sales &amp; Billing  =&gt;  "Included in Option 2"</w:t>
      </w:r>
    </w:p>
    <w:p>
      <w:pPr>
        <w:spacing w:after="80" w:before="160"/>
      </w:pPr>
      <w:r>
        <w:rPr>
          <w:b/>
          <w:i w:val="0"/>
          <w:sz w:val="21"/>
        </w:rPr>
        <w:t>2. Every item in Section 6 (Optional Add-ons)  =&gt;  "Priced separately"</w:t>
      </w: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2.2 Option 2 – Purchasing + Sales &amp; Billing</w:t>
      </w:r>
    </w:p>
    <w:p>
      <w:pPr>
        <w:spacing w:after="0"/>
      </w:pPr>
      <w:r>
        <w:rPr>
          <w:b w:val="0"/>
          <w:i w:val="0"/>
        </w:rPr>
        <w:t>Note: Includes every module in Option 1 plus the modules below.</w:t>
      </w:r>
    </w:p>
    <w:p>
      <w:pPr>
        <w:spacing w:before="200"/>
      </w:pPr>
      <w:r>
        <w:rPr>
          <w:b/>
          <w:sz w:val="25"/>
          <w:highlight w:val="yellow"/>
        </w:rPr>
        <w:t>Included Modules – Option 2 (in addition to Option 1):</w:t>
      </w:r>
    </w:p>
    <w:p>
      <w:pPr>
        <w:spacing w:after="80" w:before="160"/>
      </w:pPr>
      <w:r>
        <w:rPr>
          <w:b/>
          <w:i w:val="0"/>
          <w:sz w:val="21"/>
        </w:rPr>
        <w:t>8. Counter Sale (POS)</w:t>
      </w:r>
    </w:p>
    <w:p>
      <w:pPr>
        <w:spacing w:after="0"/>
        <w:ind w:left="864"/>
      </w:pPr>
      <w:r>
        <w:rPr>
          <w:b w:val="0"/>
          <w:i w:val="0"/>
        </w:rPr>
        <w:t>Flow 1: Search and add medicines to the bill by brand name or by generic/salt</w:t>
      </w:r>
    </w:p>
    <w:p>
      <w:pPr>
        <w:spacing w:after="0"/>
        <w:ind w:left="864"/>
      </w:pPr>
      <w:r>
        <w:rPr>
          <w:b w:val="0"/>
          <w:i w:val="0"/>
        </w:rPr>
        <w:t>Flow 2: Enter quantity; the sale price is pre-filled and can be edited by the owner</w:t>
      </w:r>
    </w:p>
    <w:p>
      <w:pPr>
        <w:spacing w:after="0"/>
        <w:ind w:left="864"/>
      </w:pPr>
      <w:r>
        <w:rPr>
          <w:b w:val="0"/>
          <w:i w:val="0"/>
        </w:rPr>
        <w:t>Flow 3: Automatic bill total, cash received and change returned</w:t>
      </w:r>
    </w:p>
    <w:p>
      <w:pPr>
        <w:spacing w:after="0"/>
        <w:ind w:left="864"/>
      </w:pPr>
      <w:r>
        <w:rPr>
          <w:b w:val="0"/>
          <w:i w:val="0"/>
        </w:rPr>
        <w:t>Flow 4: Expired batches are blocked from sale; a warning shows when stock is insufficient</w:t>
      </w:r>
    </w:p>
    <w:p>
      <w:pPr>
        <w:spacing w:after="80" w:before="160"/>
      </w:pPr>
      <w:r>
        <w:rPr>
          <w:b/>
          <w:i w:val="0"/>
          <w:sz w:val="21"/>
        </w:rPr>
        <w:t>9. Batch Deduction</w:t>
      </w:r>
    </w:p>
    <w:p>
      <w:pPr>
        <w:spacing w:after="0"/>
        <w:ind w:left="864"/>
      </w:pPr>
      <w:r>
        <w:rPr>
          <w:b w:val="0"/>
          <w:i w:val="0"/>
        </w:rPr>
        <w:t>Flow 1: Sold quantity is deducted from the earliest-expiring batch first (FEFO), splitting across batches when needed</w:t>
      </w:r>
    </w:p>
    <w:p>
      <w:pPr>
        <w:spacing w:after="0"/>
        <w:ind w:left="864"/>
      </w:pPr>
      <w:r>
        <w:rPr>
          <w:b w:val="0"/>
          <w:i w:val="0"/>
        </w:rPr>
        <w:t>Flow 2: Stock alarms update immediately after each sale</w:t>
      </w:r>
    </w:p>
    <w:p>
      <w:pPr>
        <w:spacing w:after="80" w:before="160"/>
      </w:pPr>
      <w:r>
        <w:rPr>
          <w:b/>
          <w:i w:val="0"/>
          <w:sz w:val="21"/>
        </w:rPr>
        <w:t>10. Bills &amp; Receipts</w:t>
      </w:r>
    </w:p>
    <w:p>
      <w:pPr>
        <w:spacing w:after="0"/>
        <w:ind w:left="864"/>
      </w:pPr>
      <w:r>
        <w:rPr>
          <w:b w:val="0"/>
          <w:i w:val="0"/>
        </w:rPr>
        <w:t>Flow 1: Print a bill on an 80 mm thermal receipt printer or on A4</w:t>
      </w:r>
    </w:p>
    <w:p>
      <w:pPr>
        <w:spacing w:after="0"/>
        <w:ind w:left="864"/>
      </w:pPr>
      <w:r>
        <w:rPr>
          <w:b w:val="0"/>
          <w:i w:val="0"/>
        </w:rPr>
        <w:t>Flow 2: Save every bill with a sequential bill number</w:t>
      </w:r>
    </w:p>
    <w:p>
      <w:pPr>
        <w:spacing w:after="0"/>
        <w:ind w:left="864"/>
      </w:pPr>
      <w:r>
        <w:rPr>
          <w:b w:val="0"/>
          <w:i w:val="0"/>
        </w:rPr>
        <w:t>Flow 3: Search and reprint any past bill</w:t>
      </w:r>
    </w:p>
    <w:p>
      <w:pPr>
        <w:spacing w:after="0"/>
        <w:ind w:left="864"/>
      </w:pPr>
      <w:r>
        <w:rPr>
          <w:b w:val="0"/>
          <w:i w:val="0"/>
        </w:rPr>
        <w:t>Flow 4: Cancel (void) a bill by the owner, which restores the stock and logs the reason</w:t>
      </w:r>
    </w:p>
    <w:p>
      <w:pPr>
        <w:spacing w:after="80" w:before="160"/>
      </w:pPr>
      <w:r>
        <w:rPr>
          <w:b/>
          <w:i w:val="0"/>
          <w:sz w:val="21"/>
        </w:rPr>
        <w:t>11. Sales History &amp; Daily Totals</w:t>
      </w:r>
    </w:p>
    <w:p>
      <w:pPr>
        <w:spacing w:after="0"/>
        <w:ind w:left="864"/>
      </w:pPr>
      <w:r>
        <w:rPr>
          <w:b w:val="0"/>
          <w:i w:val="0"/>
        </w:rPr>
        <w:t>Flow 1: Sales history with filters (date range, bill no., medicine)</w:t>
      </w:r>
    </w:p>
    <w:p>
      <w:pPr>
        <w:spacing w:after="0"/>
        <w:ind w:left="864"/>
      </w:pPr>
      <w:r>
        <w:rPr>
          <w:b w:val="0"/>
          <w:i w:val="0"/>
        </w:rPr>
        <w:t>Flow 2: Daily sales total and number of bills; day-end summary print</w:t>
      </w:r>
    </w:p>
    <w:p>
      <w:pPr>
        <w:spacing w:before="200"/>
      </w:pPr>
      <w:r>
        <w:rPr>
          <w:b/>
          <w:sz w:val="25"/>
          <w:highlight w:val="yellow"/>
        </w:rPr>
        <w:t>Excluded Modules – Option 2:</w:t>
      </w:r>
    </w:p>
    <w:p>
      <w:pPr>
        <w:spacing w:after="80" w:before="160"/>
      </w:pPr>
      <w:r>
        <w:rPr>
          <w:b/>
          <w:i w:val="0"/>
          <w:sz w:val="21"/>
        </w:rPr>
        <w:t>1. Discounts, taxes, customer credit, returns, staff logins  =&gt;  "Optional add-ons (Section 6)"</w:t>
      </w:r>
    </w:p>
    <w:p>
      <w:pPr>
        <w:spacing w:after="80" w:before="160"/>
      </w:pPr>
      <w:r>
        <w:rPr>
          <w:b/>
          <w:i w:val="0"/>
          <w:sz w:val="21"/>
        </w:rPr>
        <w:t>2. FBR POS / e-invoicing integration  =&gt;  "Optional add-on (Section 6)"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3. Technology Stack &amp; Platform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Application:</w:t>
      </w:r>
      <w:r>
        <w:rPr>
          <w:b w:val="0"/>
          <w:i w:val="0"/>
        </w:rPr>
        <w:t xml:space="preserve"> Flutter Desktop, a native Windows app (.exe installer)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Database:</w:t>
      </w:r>
      <w:r>
        <w:rPr>
          <w:b w:val="0"/>
          <w:i w:val="0"/>
        </w:rPr>
        <w:t xml:space="preserve"> SQLite (local, encrypted at rest), stored on the pharmacy computer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Supported OS:</w:t>
      </w:r>
      <w:r>
        <w:rPr>
          <w:b w:val="0"/>
          <w:i w:val="0"/>
        </w:rPr>
        <w:t xml:space="preserve"> Windows 10 and Windows 11 (64-bit). macOS can be built on request.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Offline:</w:t>
      </w:r>
      <w:r>
        <w:rPr>
          <w:b w:val="0"/>
          <w:i w:val="0"/>
        </w:rPr>
        <w:t xml:space="preserve"> Yes. The system works fully offline; internet is needed only for the remote/cloud add-ons.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Printing:</w:t>
      </w:r>
      <w:r>
        <w:rPr>
          <w:b w:val="0"/>
          <w:i w:val="0"/>
        </w:rPr>
        <w:t xml:space="preserve"> 80 mm thermal receipt printers (ESC/POS) and any Windows A4 printer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Minimum PC:</w:t>
      </w:r>
      <w:r>
        <w:rPr>
          <w:b w:val="0"/>
          <w:i w:val="0"/>
        </w:rPr>
        <w:t xml:space="preserve"> Intel Core i3 / 4 GB RAM / 10 GB free disk, 1366×768 screen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Language:</w:t>
      </w:r>
      <w:r>
        <w:rPr>
          <w:b w:val="0"/>
          <w:i w:val="0"/>
        </w:rPr>
        <w:t xml:space="preserve"> English interface (Urdu printouts can be quoted on request)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4. Project Timeline</w:t>
      </w: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4.1 Option 1 – 6 Weeks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"/>
        <w:gridCol w:w="2520"/>
        <w:gridCol w:w="2304"/>
        <w:gridCol w:w="2304"/>
      </w:tblGrid>
      <w:tr>
        <w:trPr>
          <w:cantSplit/>
          <w:tblHeader/>
        </w:trPr>
        <w:tc>
          <w:tcPr>
            <w:tcW w:type="dxa" w:w="180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Modules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Wks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Design Screens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Desktop Dev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Database / Logic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Foundation &amp; Setup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App shell &amp; design system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Setup wizard &amp; login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Dashboard layout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Windows app skeleton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Navigation &amp; theming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Installer project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SQLite schema &amp; migrations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Encryption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Backup / restore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Catalogue &amp; Suppliers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Medicine form &amp; list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Company / supplier screens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CRUD screens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Salt/generic search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Medicine, company, supplier tables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Search index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Purchases &amp; Stock-In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3-4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Purchase entry grid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Purchase list &amp; detail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Stock &amp; batch views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Keyboard-first purchase entry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A4 purchase print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Batch / expiry model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Stock ledger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Edit logging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Stock-Out &amp; Alarms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Stock issue / write-off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Physical count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Alert tiles &amp; highlights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Flashing indicators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Sound alarm, snooze &amp; mute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FEFO batch picking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Alert rules &amp; thresholds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UAT &amp; Handover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Design QA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Bug fixes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Release build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Testing with the client's real data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Installation &amp; training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4.2 Option 2 – 9 Weeks</w:t>
      </w:r>
    </w:p>
    <w:p>
      <w:pPr>
        <w:spacing w:after="80"/>
      </w:pPr>
      <w:r>
        <w:rPr>
          <w:b w:val="0"/>
          <w:i w:val="0"/>
        </w:rPr>
        <w:t>Weeks 1–5 are the same as Option 1, then: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0"/>
        <w:gridCol w:w="2520"/>
        <w:gridCol w:w="2304"/>
        <w:gridCol w:w="2304"/>
      </w:tblGrid>
      <w:tr>
        <w:trPr>
          <w:cantSplit/>
          <w:tblHeader/>
        </w:trPr>
        <w:tc>
          <w:tcPr>
            <w:tcW w:type="dxa" w:w="180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Modules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Wks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Design Screens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Desktop Dev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Database / Logic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Counter Sale (POS)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6-7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POS screen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Bill preview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Fast keyboard / mouse billing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Insufficient-stock &amp; expired-batch guards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Sales model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FEFO deduction across batches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Bills &amp; Sales History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Thermal &amp; A4 bill layouts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Sales history &amp; day-end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Printing &amp; reprint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Void bill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Bill numbering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Daily totals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UAT &amp; Handover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252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Design QA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Bug fixes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Release build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• Testing with real data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• Installation, printer setup &amp; training</w:t>
            </w:r>
          </w:p>
        </w:tc>
      </w:tr>
    </w:tbl>
    <w:p>
      <w:pPr>
        <w:spacing w:after="40"/>
      </w:pP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5. Project Payment Schedule</w:t>
      </w:r>
    </w:p>
    <w:p>
      <w:r>
        <w:rPr>
          <w:b w:val="0"/>
          <w:i w:val="0"/>
        </w:rPr>
        <w:t xml:space="preserve">All prices are in </w:t>
      </w:r>
      <w:r>
        <w:rPr>
          <w:b/>
          <w:i w:val="0"/>
        </w:rPr>
        <w:t>USD</w:t>
      </w:r>
      <w:r>
        <w:rPr>
          <w:b w:val="0"/>
          <w:i w:val="0"/>
        </w:rPr>
        <w:t xml:space="preserve">, are one-time, and exclude applicable taxes (if any). There is </w:t>
      </w:r>
      <w:r>
        <w:rPr>
          <w:b/>
          <w:i w:val="0"/>
        </w:rPr>
        <w:t>no recurring licence fee</w:t>
      </w:r>
      <w:r>
        <w:rPr>
          <w:b w:val="0"/>
          <w:i w:val="0"/>
        </w:rPr>
        <w:t xml:space="preserve"> for the core system. PKR payment can be agreed at the exchange rate on the invoice date.</w:t>
      </w: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5.1 Option 1 – Total: USD 2,000  |  Delivery: 6 weeks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1368"/>
        <w:gridCol w:w="1368"/>
        <w:gridCol w:w="3384"/>
        <w:gridCol w:w="1872"/>
      </w:tblGrid>
      <w:tr>
        <w:trPr>
          <w:cantSplit/>
          <w:tblHeader/>
        </w:trPr>
        <w:tc>
          <w:tcPr>
            <w:tcW w:type="dxa" w:w="1656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Milestone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Duration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Price Quote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Modules Covered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Acceptance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Advance (15%)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 signing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Requirement sign-off, data sample, setup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Signed scope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1–2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500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Foundation &amp; Setup, Catalogue &amp; Suppliers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3–4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600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Purchases &amp; Stock-In, Stock View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3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5–6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600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Stock-Out &amp; Alarms, UAT, installation, training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Installed at pharmacy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3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6 weeks</w:t>
            </w:r>
          </w:p>
        </w:tc>
        <w:tc>
          <w:tcPr>
            <w:tcW w:type="dxa" w:w="13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USD 2,000</w:t>
            </w:r>
          </w:p>
        </w:tc>
        <w:tc>
          <w:tcPr>
            <w:tcW w:type="dxa" w:w="3384"/>
            <w:shd w:val="clear" w:color="auto" w:fill="DCE6F1"/>
          </w:tcPr>
          <w:p>
            <w:pPr>
              <w:spacing w:after="0"/>
            </w:pPr>
            <w:r/>
          </w:p>
        </w:tc>
        <w:tc>
          <w:tcPr>
            <w:tcW w:type="dxa" w:w="1872"/>
            <w:shd w:val="clear" w:color="auto" w:fill="DCE6F1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Calculation: $300 (advance) + $500 (M1) + $600 (M2) + $600 (M3) = </w:t>
      </w:r>
      <w:r>
        <w:rPr>
          <w:b/>
          <w:i w:val="0"/>
        </w:rPr>
        <w:t>USD 2,000</w:t>
      </w: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5.2 Option 2 – Total: USD 3,200  |  Delivery: 9 weeks</w:t>
      </w:r>
    </w:p>
    <w:p>
      <w:r>
        <w:rPr>
          <w:b/>
          <w:i w:val="0"/>
        </w:rPr>
        <w:t>Extra cost to add Sales &amp; Billing to Option 1: USD 1,200 (+3 weeks)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1368"/>
        <w:gridCol w:w="1368"/>
        <w:gridCol w:w="3384"/>
        <w:gridCol w:w="1872"/>
      </w:tblGrid>
      <w:tr>
        <w:trPr>
          <w:cantSplit/>
          <w:tblHeader/>
        </w:trPr>
        <w:tc>
          <w:tcPr>
            <w:tcW w:type="dxa" w:w="1656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Milestone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Duration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Price Quote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Modules Covered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Acceptance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Advance (15%)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 signing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480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Requirement sign-off, data sample, setup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Signed scope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1–2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500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Foundation &amp; Setup, Catalogue &amp; Suppliers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3–4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600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Purchases &amp; Stock-In, Stock View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3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 5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450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Stock-Out &amp; Alarms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6–7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700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Counter Sale (POS), batch deduction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Demo build approved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Milestone 5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Weeks 8–9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470</w:t>
            </w:r>
          </w:p>
        </w:tc>
        <w:tc>
          <w:tcPr>
            <w:tcW w:type="dxa" w:w="338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Bills &amp; Sales History, UAT, installation, printer setup, training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Installed at pharmacy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Total</w:t>
            </w:r>
          </w:p>
        </w:tc>
        <w:tc>
          <w:tcPr>
            <w:tcW w:type="dxa" w:w="13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9 weeks</w:t>
            </w:r>
          </w:p>
        </w:tc>
        <w:tc>
          <w:tcPr>
            <w:tcW w:type="dxa" w:w="13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USD 3,200</w:t>
            </w:r>
          </w:p>
        </w:tc>
        <w:tc>
          <w:tcPr>
            <w:tcW w:type="dxa" w:w="3384"/>
            <w:shd w:val="clear" w:color="auto" w:fill="DCE6F1"/>
          </w:tcPr>
          <w:p>
            <w:pPr>
              <w:spacing w:after="0"/>
            </w:pPr>
            <w:r/>
          </w:p>
        </w:tc>
        <w:tc>
          <w:tcPr>
            <w:tcW w:type="dxa" w:w="1872"/>
            <w:shd w:val="clear" w:color="auto" w:fill="DCE6F1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Calculation: $480 (advance) + $500 (M1) + $600 (M2) + $450 (M3) + $700 (M4) + $470 (M5) = </w:t>
      </w:r>
      <w:r>
        <w:rPr>
          <w:b/>
          <w:i w:val="0"/>
        </w:rPr>
        <w:t>USD 3,200</w:t>
      </w:r>
    </w:p>
    <w:p>
      <w:pPr>
        <w:spacing w:after="40" w:before="160"/>
      </w:pPr>
      <w:r>
        <w:rPr>
          <w:b/>
          <w:i w:val="0"/>
        </w:rPr>
        <w:t>Advance Payment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Advance Payment:</w:t>
      </w:r>
      <w:r>
        <w:rPr>
          <w:b w:val="0"/>
          <w:i w:val="0"/>
        </w:rPr>
        <w:t xml:space="preserve"> 15% of the selected option is paid upfront.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Purpose:</w:t>
      </w:r>
      <w:r>
        <w:rPr>
          <w:b w:val="0"/>
          <w:i w:val="0"/>
        </w:rPr>
        <w:t xml:space="preserve"> Covers requirement sign-off, database design and project setup.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Cancellation:</w:t>
      </w:r>
      <w:r>
        <w:rPr>
          <w:b w:val="0"/>
          <w:i w:val="0"/>
        </w:rPr>
        <w:t xml:space="preserve"> If the client decides not to proceed, the advance is retained for the preparatory work done.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Milestone payments:</w:t>
      </w:r>
      <w:r>
        <w:rPr>
          <w:b w:val="0"/>
          <w:i w:val="0"/>
        </w:rPr>
        <w:t xml:space="preserve"> Each milestone is invoiced when its demo build is approved. The next milestone starts after payment.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Change requests:</w:t>
      </w:r>
      <w:r>
        <w:rPr>
          <w:b w:val="0"/>
          <w:i w:val="0"/>
        </w:rPr>
        <w:t xml:space="preserve"> Features outside this scope are quoted separately before work starts.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6. Optional Add-ons (Priced Separately)</w:t>
      </w:r>
    </w:p>
    <w:p>
      <w:r>
        <w:rPr>
          <w:b w:val="0"/>
          <w:i w:val="0"/>
        </w:rPr>
        <w:t>These are optional and not confirmed. Each add-on is a one-time price added to the milestone in which it is delivered. "Needs Option 2" means the add-on depends on the Sales &amp; Billing module.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960"/>
        <w:gridCol w:w="1152"/>
        <w:gridCol w:w="864"/>
        <w:gridCol w:w="1800"/>
      </w:tblGrid>
      <w:tr>
        <w:trPr>
          <w:cantSplit/>
          <w:tblHeader/>
        </w:trP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Add-on</w:t>
            </w:r>
          </w:p>
        </w:tc>
        <w:tc>
          <w:tcPr>
            <w:tcW w:type="dxa" w:w="396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What it includes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Extra cost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Time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Needs Option 2?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Supplier accounts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Payments to suppliers, outstanding balances, supplier statement (print / PDF)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Returns &amp; stock corrections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Supplier returns linked to purchase/batch; customer returns against a bill. (Damaged/missing write-offs are </w:t>
            </w:r>
            <w:r>
              <w:rPr>
                <w:b/>
                <w:i w:val="0"/>
                <w:sz w:val="20"/>
              </w:rPr>
              <w:t>included</w:t>
            </w:r>
            <w:r>
              <w:rPr>
                <w:b w:val="0"/>
                <w:i w:val="0"/>
                <w:sz w:val="20"/>
              </w:rPr>
              <w:t xml:space="preserve"> in Option 1.)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Customer returns 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Barcode scanning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USB/Bluetooth scanner for stock entry and sales; map one or more barcodes per medicine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Sales scanning 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Barcode label printing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Design and print shelf/medicine labels (name, price, batch, expiry, barcode)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 (needs label printer)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Pack &amp; unit selling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Box → strip → tablet conversion; buy in boxes, sell in strips or tablets with correct stock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400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Unit selling 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User accounts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Separate staff logins, role permissions (Owner / Salesperson / Store), audit log of changes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Backup &amp; restore (automatic)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Scheduled automatic backups to a second drive/USB, retention, one-click restore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Reports &amp; exports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Stock value, purchases, near-expiry, dead stock, sales and profit reports; Excel &amp; PDF export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450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Sales &amp; profit reports 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Import existing records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Excel template, validation and import of medicines, opening stock and batches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Customer accounts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Customer records, credit sales, payments received, outstanding balances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Discounts &amp; taxes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Item and bill discounts, configurable tax rates on bills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Prescription printing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Doctor's prescription entry with patient name/age, medicine, dose, duration; print on letterhead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300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 (send-to-bill needs Option 2)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Multiple computers (LAN)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 computer acts as the server, others connect over the local network with shared records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700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+1.5 wks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Multiple branches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Separate stock per branch, branch transfers, consolidated view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1,200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+3 wks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 (needs Remote/cloud)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Remote / cloud access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Cloud database and sync; owner can view stock and sales remotely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1,400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+3 wks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i w:val="0"/>
          <w:color w:val="4F81BD"/>
          <w:sz w:val="25"/>
        </w:rPr>
        <w:t>6.1 Other Suggested Add-ons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960"/>
        <w:gridCol w:w="1152"/>
        <w:gridCol w:w="864"/>
        <w:gridCol w:w="1800"/>
      </w:tblGrid>
      <w:tr>
        <w:trPr>
          <w:cantSplit/>
          <w:tblHeader/>
        </w:trPr>
        <w:tc>
          <w:tcPr>
            <w:tcW w:type="dxa" w:w="187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Add-on</w:t>
            </w:r>
          </w:p>
        </w:tc>
        <w:tc>
          <w:tcPr>
            <w:tcW w:type="dxa" w:w="396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What it includes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Extra cost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Time</w:t>
            </w:r>
          </w:p>
        </w:tc>
        <w:tc>
          <w:tcPr>
            <w:tcW w:type="dxa" w:w="180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Needs Option 2?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Controlled drugs register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Separate register for narcotic / psychotropic medicines with prescription reference, as required by drug inspectors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Reorder suggestions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Suggested purchase list from low stock and recent usage; print / send to supplier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250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Owner dashboard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Charts for sales, stock value, expiring value and top medicines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200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+0.5 wk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Sales charts only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FBR POS integration</w:t>
            </w:r>
          </w:p>
        </w:tc>
        <w:tc>
          <w:tcPr>
            <w:tcW w:type="dxa" w:w="39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Report each bill to FBR and print the FBR invoice number / QR on the bill (if the pharmacy is required to integrate)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600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+1.5 wks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Yes (and Discounts &amp; taxes)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Note:</w:t>
      </w:r>
      <w:r>
        <w:rPr>
          <w:b w:val="0"/>
          <w:i w:val="0"/>
        </w:rPr>
        <w:t xml:space="preserve"> Multiple computers, Multiple branches, Remote/cloud access and Pack &amp; unit selling change the database design. They should be decided before Milestone 1. Adding them after delivery may cost more than the prices above.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7. Deliverables</w:t>
      </w:r>
    </w:p>
    <w:p>
      <w:pPr>
        <w:spacing w:after="20"/>
      </w:pPr>
      <w:r>
        <w:rPr>
          <w:b w:val="0"/>
          <w:i w:val="0"/>
        </w:rPr>
        <w:t>• Windows installer (.exe) of the Pharmacy Management System for the selected option and add-ons</w:t>
      </w:r>
    </w:p>
    <w:p>
      <w:pPr>
        <w:spacing w:after="20"/>
      </w:pPr>
      <w:r>
        <w:rPr>
          <w:b w:val="0"/>
          <w:i w:val="0"/>
        </w:rPr>
        <w:t>• Installation on the pharmacy computer (on-site in the same city or remote via AnyDesk)</w:t>
      </w:r>
    </w:p>
    <w:p>
      <w:pPr>
        <w:spacing w:after="20"/>
      </w:pPr>
      <w:r>
        <w:rPr>
          <w:b w:val="0"/>
          <w:i w:val="0"/>
        </w:rPr>
        <w:t>• Printer setup: receipt printer and A4 printer (and label printer / scanner if those add-ons are taken)</w:t>
      </w:r>
    </w:p>
    <w:p>
      <w:pPr>
        <w:spacing w:after="20"/>
      </w:pPr>
      <w:r>
        <w:rPr>
          <w:b w:val="0"/>
          <w:i w:val="0"/>
        </w:rPr>
        <w:t>• Training: one session (up to 2 hours) for the owner and staff, plus a short user guide (PDF)</w:t>
      </w:r>
    </w:p>
    <w:p>
      <w:pPr>
        <w:spacing w:after="20"/>
      </w:pPr>
      <w:r>
        <w:rPr>
          <w:b w:val="0"/>
          <w:i w:val="0"/>
        </w:rPr>
        <w:t>• Complete source code and database schema handed over after the final payment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8. Ownership, Warranty &amp; Support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Source code ownership:</w:t>
      </w:r>
      <w:r>
        <w:rPr>
          <w:b w:val="0"/>
          <w:i w:val="0"/>
        </w:rPr>
        <w:t xml:space="preserve"> The client owns the source code and data after the final payment.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Bug fixes:</w:t>
      </w:r>
      <w:r>
        <w:rPr>
          <w:b w:val="0"/>
          <w:i w:val="0"/>
        </w:rPr>
        <w:t xml:space="preserve"> Free bug fixes for </w:t>
      </w:r>
      <w:r>
        <w:rPr>
          <w:b/>
          <w:i w:val="0"/>
        </w:rPr>
        <w:t>60 days</w:t>
      </w:r>
      <w:r>
        <w:rPr>
          <w:b w:val="0"/>
          <w:i w:val="0"/>
        </w:rPr>
        <w:t xml:space="preserve"> after go-live for anything that does not work as described in this proposal.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Support after warranty (optional):</w:t>
      </w:r>
      <w:r>
        <w:rPr>
          <w:b w:val="0"/>
          <w:i w:val="0"/>
        </w:rPr>
        <w:t xml:space="preserve"> USD 30 / month or USD 300 / year for bug fixes, remote help and minor changes (up to 4 hours / month).</w:t>
      </w:r>
    </w:p>
    <w:p>
      <w:pPr>
        <w:spacing w:after="20"/>
      </w:pPr>
      <w:r>
        <w:rPr>
          <w:b w:val="0"/>
          <w:i w:val="0"/>
        </w:rPr>
        <w:t xml:space="preserve">• </w:t>
      </w:r>
      <w:r>
        <w:rPr>
          <w:b/>
          <w:i w:val="0"/>
        </w:rPr>
        <w:t>New features after delivery:</w:t>
      </w:r>
      <w:r>
        <w:rPr>
          <w:b w:val="0"/>
          <w:i w:val="0"/>
        </w:rPr>
        <w:t xml:space="preserve"> Quoted separately.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9. Client's Support</w:t>
      </w:r>
    </w:p>
    <w:p>
      <w:r>
        <w:rPr>
          <w:b w:val="0"/>
          <w:i w:val="0"/>
        </w:rPr>
        <w:t>To ensure timely delivery, the following is expected from the client:</w:t>
      </w:r>
    </w:p>
    <w:p>
      <w:pPr>
        <w:spacing w:after="40"/>
      </w:pPr>
      <w:r>
        <w:rPr>
          <w:b/>
          <w:i w:val="0"/>
        </w:rPr>
        <w:t>Information &amp; Data:</w:t>
      </w:r>
    </w:p>
    <w:p>
      <w:pPr>
        <w:spacing w:after="20"/>
      </w:pPr>
      <w:r>
        <w:rPr>
          <w:b w:val="0"/>
          <w:i w:val="0"/>
        </w:rPr>
        <w:t>• Pharmacy name, address, licence no. and logo for printouts</w:t>
      </w:r>
    </w:p>
    <w:p>
      <w:pPr>
        <w:spacing w:after="20"/>
      </w:pPr>
      <w:r>
        <w:rPr>
          <w:b w:val="0"/>
          <w:i w:val="0"/>
        </w:rPr>
        <w:t>• A sample of the current medicine list, suppliers and a few purchase invoices</w:t>
      </w:r>
    </w:p>
    <w:p>
      <w:pPr>
        <w:spacing w:after="20"/>
      </w:pPr>
      <w:r>
        <w:rPr>
          <w:b w:val="0"/>
          <w:i w:val="0"/>
        </w:rPr>
        <w:t>• Confirmation of the expiry warning period (e.g. 6 months) and default minimum stock level</w:t>
      </w:r>
    </w:p>
    <w:p>
      <w:pPr>
        <w:spacing w:after="20"/>
      </w:pPr>
      <w:r>
        <w:rPr>
          <w:b w:val="0"/>
          <w:i w:val="0"/>
        </w:rPr>
        <w:t>• One contact person who can test and approve each milestone within 3 working days</w:t>
      </w:r>
    </w:p>
    <w:p>
      <w:pPr>
        <w:spacing w:after="40" w:before="120"/>
      </w:pPr>
      <w:r>
        <w:rPr>
          <w:b/>
          <w:i w:val="0"/>
        </w:rPr>
        <w:t>Hardware &amp; Licences:</w:t>
      </w:r>
    </w:p>
    <w:p>
      <w:pPr>
        <w:spacing w:after="20"/>
      </w:pPr>
      <w:r>
        <w:rPr>
          <w:b w:val="0"/>
          <w:i w:val="0"/>
        </w:rPr>
        <w:t>• A Windows 10/11 computer with a valid Windows licence</w:t>
      </w:r>
    </w:p>
    <w:p>
      <w:pPr>
        <w:spacing w:after="20"/>
      </w:pPr>
      <w:r>
        <w:rPr>
          <w:b w:val="0"/>
          <w:i w:val="0"/>
        </w:rPr>
        <w:t>• Printers and scanners as required (see Appendix A); purchased by the client</w:t>
      </w:r>
    </w:p>
    <w:p>
      <w:pPr>
        <w:spacing w:after="20"/>
      </w:pPr>
      <w:r>
        <w:rPr>
          <w:b w:val="0"/>
          <w:i w:val="0"/>
        </w:rPr>
        <w:t>• For Remote/cloud add-ons: an internet connection and a cloud hosting account</w:t>
      </w: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Appendix A – One-time &amp; Recurring Costs (Third-Party)</w:t>
      </w:r>
    </w:p>
    <w:p>
      <w:r>
        <w:rPr>
          <w:b w:val="0"/>
          <w:i w:val="0"/>
        </w:rPr>
        <w:t>These are not part of the development price. Prices are indicative and depend on brand and market.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1728"/>
        <w:gridCol w:w="2160"/>
      </w:tblGrid>
      <w:tr>
        <w:trPr>
          <w:cantSplit/>
          <w:tblHeader/>
        </w:trP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Item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Needed for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Type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Indicative cost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80 mm thermal receipt printer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Option 2 bills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One-time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PKR 12,000 – 25,000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USB barcode scanner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Barcode scanning add-on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One-time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PKR 4,000 – 12,000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Barcode label printer + label rolls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Label printing add-on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One-time + consumables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PKR 25,000 – 50,000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USB drive / external disk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Backups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One-time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PKR 3,000 – 10,000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UPS for pharmacy PC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Recommended (protects data during load-shedding)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One-time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PKR 15,000 – 40,000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Cloud server / database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Remote/cloud &amp; Multiple branches add-ons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Recurring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10 – 25 / month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Core system licence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Option 1 / Option 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None (no recurring fee)</w:t>
            </w:r>
          </w:p>
        </w:tc>
      </w:tr>
    </w:tbl>
    <w:p>
      <w:pPr>
        <w:spacing w:after="40"/>
      </w:pPr>
    </w:p>
    <w:p>
      <w:pPr>
        <w:keepNext/>
        <w:spacing w:after="80" w:before="240"/>
      </w:pPr>
      <w:r>
        <w:rPr>
          <w:b/>
          <w:i w:val="0"/>
          <w:color w:val="4F81BD"/>
          <w:sz w:val="28"/>
        </w:rPr>
        <w:t>Appendix B – Answers to Quotation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1"/>
        <w:gridCol w:w="6336"/>
      </w:tblGrid>
      <w:tr>
        <w:trPr>
          <w:cantSplit/>
          <w:tblHeader/>
        </w:trP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Question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b/>
                <w:color w:val="4F81BD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Currency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USD (PKR at the invoice-date rate on request)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One-time vs recurring cost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Development is one-time. No recurring cost unless Remote/cloud add-ons or paid support are taken.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Supported desktop OS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Windows 10 / 11 (64-bit)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Works offline?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Yes, fully offline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Sound alarm included?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Yes, with flashing highlights, mute and snooze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Stock reduction without sales (Option 1)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Stock Issue, Write-off and Physical Count screens (Section 2.1, Module 6)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Installation / printer setup / training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Included (Section 7)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Source code ownership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Client, after final payment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Bug fixes / support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60 days free; optional support plan afterwards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Payment terms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15% advance, then per milestone (Section 5)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Delivery time</w:t>
            </w:r>
          </w:p>
        </w:tc>
        <w:tc>
          <w:tcPr>
            <w:tcW w:type="dxa" w:w="6336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Option 1: 6 weeks. Option 2: 9 weeks. Add-ons add the time shown in Section 6.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