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E75B" w14:textId="3FE0301A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lang w:val="en-MY"/>
        </w:rPr>
      </w:pPr>
      <w:r w:rsidRPr="00F45C93">
        <w:rPr>
          <w:rFonts w:ascii="Times New Roman" w:hAnsi="Times New Roman" w:cs="Times New Roman"/>
          <w:lang w:val="en-MY"/>
        </w:rPr>
        <w:drawing>
          <wp:anchor distT="0" distB="0" distL="114300" distR="114300" simplePos="0" relativeHeight="251659264" behindDoc="0" locked="0" layoutInCell="1" allowOverlap="1" wp14:anchorId="7A236ACB" wp14:editId="74A382D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564005" cy="1104900"/>
            <wp:effectExtent l="0" t="0" r="0" b="0"/>
            <wp:wrapSquare wrapText="bothSides"/>
            <wp:docPr id="858281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00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C6069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lang w:val="en-MY"/>
        </w:rPr>
      </w:pPr>
    </w:p>
    <w:p w14:paraId="063B412A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lang w:val="en-MY"/>
        </w:rPr>
      </w:pPr>
    </w:p>
    <w:p w14:paraId="2A3F9165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b/>
          <w:lang w:val="en-MY"/>
        </w:rPr>
      </w:pPr>
    </w:p>
    <w:p w14:paraId="63B99ED0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b/>
          <w:lang w:val="en-MY"/>
        </w:rPr>
      </w:pPr>
    </w:p>
    <w:p w14:paraId="630E8A92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b/>
          <w:lang w:val="en-MY"/>
        </w:rPr>
      </w:pPr>
      <w:r w:rsidRPr="00F45C93">
        <w:rPr>
          <w:rFonts w:ascii="Times New Roman" w:hAnsi="Times New Roman" w:cs="Times New Roman"/>
          <w:b/>
          <w:lang w:val="en-MY"/>
        </w:rPr>
        <w:t>COLLEGE OF COMPUTING AND INFORMATICS</w:t>
      </w:r>
    </w:p>
    <w:p w14:paraId="3FE6EA4A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b/>
          <w:lang w:val="en-MY"/>
        </w:rPr>
      </w:pPr>
      <w:r w:rsidRPr="00F45C93">
        <w:rPr>
          <w:rFonts w:ascii="Times New Roman" w:hAnsi="Times New Roman" w:cs="Times New Roman"/>
          <w:b/>
          <w:lang w:val="en-MY"/>
        </w:rPr>
        <w:t>PUTRAJAYA CAMPUS</w:t>
      </w:r>
    </w:p>
    <w:p w14:paraId="18B6FE43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b/>
          <w:lang w:val="en-MY"/>
        </w:rPr>
      </w:pPr>
      <w:r w:rsidRPr="00F45C93">
        <w:rPr>
          <w:rFonts w:ascii="Times New Roman" w:hAnsi="Times New Roman" w:cs="Times New Roman"/>
          <w:b/>
          <w:lang w:val="en-MY"/>
        </w:rPr>
        <w:br/>
        <w:t>CSEB5223: Software Construction and Methods</w:t>
      </w:r>
    </w:p>
    <w:p w14:paraId="3F4520F7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b/>
          <w:lang w:val="en-MY"/>
        </w:rPr>
      </w:pPr>
    </w:p>
    <w:p w14:paraId="5A0E684A" w14:textId="7A8E4769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b/>
          <w:lang w:val="en-MY"/>
        </w:rPr>
      </w:pPr>
      <w:r w:rsidRPr="00F45C93">
        <w:rPr>
          <w:rFonts w:ascii="Times New Roman" w:hAnsi="Times New Roman" w:cs="Times New Roman"/>
          <w:b/>
          <w:lang w:val="en-MY"/>
        </w:rPr>
        <w:t>Assignment Part 1 (4%)</w:t>
      </w:r>
    </w:p>
    <w:p w14:paraId="75C3C070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b/>
          <w:lang w:val="en-MY"/>
        </w:rPr>
      </w:pPr>
      <w:r w:rsidRPr="00F45C93">
        <w:rPr>
          <w:rFonts w:ascii="Times New Roman" w:hAnsi="Times New Roman" w:cs="Times New Roman"/>
          <w:b/>
          <w:lang w:val="en-MY"/>
        </w:rPr>
        <w:t>SEMESTER 1, ACADEMIC YEAR 2026/2027</w:t>
      </w:r>
    </w:p>
    <w:p w14:paraId="71BA758E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lang w:val="en-MY"/>
        </w:rPr>
      </w:pPr>
    </w:p>
    <w:p w14:paraId="193CC5F2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lang w:val="en-MY"/>
        </w:rPr>
      </w:pPr>
    </w:p>
    <w:p w14:paraId="69107D80" w14:textId="41E3F941" w:rsidR="00F45C93" w:rsidRPr="00F45C93" w:rsidRDefault="00F45C93" w:rsidP="00F45C93">
      <w:pPr>
        <w:spacing w:line="240" w:lineRule="auto"/>
        <w:rPr>
          <w:rFonts w:ascii="Times New Roman" w:hAnsi="Times New Roman" w:cs="Times New Roman"/>
          <w:lang w:val="en-MY"/>
        </w:rPr>
      </w:pPr>
      <w:r w:rsidRPr="00F45C93">
        <w:rPr>
          <w:rFonts w:ascii="Times New Roman" w:hAnsi="Times New Roman" w:cs="Times New Roman"/>
          <w:lang w:val="en-MY"/>
        </w:rPr>
        <w:t xml:space="preserve">SUBJECT CODE </w:t>
      </w:r>
      <w:r w:rsidRPr="00F45C93">
        <w:rPr>
          <w:rFonts w:ascii="Times New Roman" w:hAnsi="Times New Roman" w:cs="Times New Roman"/>
          <w:lang w:val="en-MY"/>
        </w:rPr>
        <w:tab/>
        <w:t>: CSEB522</w:t>
      </w:r>
      <w:r>
        <w:rPr>
          <w:rFonts w:ascii="Times New Roman" w:hAnsi="Times New Roman" w:cs="Times New Roman"/>
          <w:lang w:val="en-MY"/>
        </w:rPr>
        <w:t>3</w:t>
      </w:r>
    </w:p>
    <w:p w14:paraId="2569D9CB" w14:textId="1BACF7CD" w:rsidR="00F45C93" w:rsidRPr="00F45C93" w:rsidRDefault="00F45C93" w:rsidP="00F45C93">
      <w:pPr>
        <w:spacing w:line="240" w:lineRule="auto"/>
        <w:rPr>
          <w:rFonts w:ascii="Times New Roman" w:hAnsi="Times New Roman" w:cs="Times New Roman"/>
          <w:lang w:val="en-MY"/>
        </w:rPr>
      </w:pPr>
      <w:r w:rsidRPr="00F45C93">
        <w:rPr>
          <w:rFonts w:ascii="Times New Roman" w:hAnsi="Times New Roman" w:cs="Times New Roman"/>
          <w:lang w:val="en-MY"/>
        </w:rPr>
        <w:t xml:space="preserve">SUBJECT </w:t>
      </w:r>
      <w:r w:rsidRPr="00F45C93">
        <w:rPr>
          <w:rFonts w:ascii="Times New Roman" w:hAnsi="Times New Roman" w:cs="Times New Roman"/>
          <w:lang w:val="en-MY"/>
        </w:rPr>
        <w:tab/>
      </w:r>
      <w:r w:rsidRPr="00F45C93">
        <w:rPr>
          <w:rFonts w:ascii="Times New Roman" w:hAnsi="Times New Roman" w:cs="Times New Roman"/>
          <w:lang w:val="en-MY"/>
        </w:rPr>
        <w:tab/>
        <w:t>: Software Construction and Methods</w:t>
      </w:r>
    </w:p>
    <w:p w14:paraId="68D518EF" w14:textId="61DE002A" w:rsidR="00F45C93" w:rsidRPr="00F45C93" w:rsidRDefault="00F45C93" w:rsidP="00F45C93">
      <w:pPr>
        <w:spacing w:line="240" w:lineRule="auto"/>
        <w:rPr>
          <w:rFonts w:ascii="Times New Roman" w:hAnsi="Times New Roman" w:cs="Times New Roman"/>
          <w:lang w:val="en-MY"/>
        </w:rPr>
      </w:pPr>
      <w:r w:rsidRPr="00F45C93">
        <w:rPr>
          <w:rFonts w:ascii="Times New Roman" w:hAnsi="Times New Roman" w:cs="Times New Roman"/>
          <w:lang w:val="en-MY"/>
        </w:rPr>
        <w:t xml:space="preserve">DATE </w:t>
      </w:r>
      <w:r w:rsidRPr="00F45C93">
        <w:rPr>
          <w:rFonts w:ascii="Times New Roman" w:hAnsi="Times New Roman" w:cs="Times New Roman"/>
          <w:lang w:val="en-MY"/>
        </w:rPr>
        <w:tab/>
      </w:r>
      <w:r w:rsidRPr="00F45C93">
        <w:rPr>
          <w:rFonts w:ascii="Times New Roman" w:hAnsi="Times New Roman" w:cs="Times New Roman"/>
          <w:lang w:val="en-MY"/>
        </w:rPr>
        <w:tab/>
      </w:r>
      <w:r w:rsidRPr="00F45C93">
        <w:rPr>
          <w:rFonts w:ascii="Times New Roman" w:hAnsi="Times New Roman" w:cs="Times New Roman"/>
          <w:lang w:val="en-MY"/>
        </w:rPr>
        <w:tab/>
        <w:t xml:space="preserve">: </w:t>
      </w:r>
    </w:p>
    <w:p w14:paraId="082F0C13" w14:textId="4E26CF1A" w:rsidR="00F45C93" w:rsidRPr="00F45C93" w:rsidRDefault="00F45C93" w:rsidP="00F45C93">
      <w:pPr>
        <w:spacing w:line="240" w:lineRule="auto"/>
        <w:rPr>
          <w:rFonts w:ascii="Times New Roman" w:hAnsi="Times New Roman" w:cs="Times New Roman"/>
          <w:lang w:val="en-MY"/>
        </w:rPr>
      </w:pPr>
      <w:r w:rsidRPr="00F45C93">
        <w:rPr>
          <w:rFonts w:ascii="Times New Roman" w:hAnsi="Times New Roman" w:cs="Times New Roman"/>
          <w:lang w:val="en-MY"/>
        </w:rPr>
        <w:t>GROUP NUMBER</w:t>
      </w:r>
      <w:r w:rsidRPr="00F45C93">
        <w:rPr>
          <w:rFonts w:ascii="Times New Roman" w:hAnsi="Times New Roman" w:cs="Times New Roman"/>
          <w:lang w:val="en-MY"/>
        </w:rPr>
        <w:tab/>
        <w:t xml:space="preserve">: Group </w:t>
      </w:r>
      <w:r>
        <w:rPr>
          <w:rFonts w:ascii="Times New Roman" w:hAnsi="Times New Roman" w:cs="Times New Roman"/>
          <w:lang w:val="en-MY"/>
        </w:rPr>
        <w:t>7</w:t>
      </w:r>
    </w:p>
    <w:p w14:paraId="5955F9EE" w14:textId="2443CFF5" w:rsidR="00F45C93" w:rsidRPr="00F45C93" w:rsidRDefault="00F45C93" w:rsidP="00F45C93">
      <w:pPr>
        <w:spacing w:line="240" w:lineRule="auto"/>
        <w:rPr>
          <w:rFonts w:ascii="Times New Roman" w:hAnsi="Times New Roman" w:cs="Times New Roman"/>
          <w:lang w:val="en-MY"/>
        </w:rPr>
      </w:pPr>
      <w:r w:rsidRPr="00F45C93">
        <w:rPr>
          <w:rFonts w:ascii="Times New Roman" w:hAnsi="Times New Roman" w:cs="Times New Roman"/>
          <w:lang w:val="en-MY"/>
        </w:rPr>
        <w:t>SECTION</w:t>
      </w:r>
      <w:r w:rsidRPr="00F45C93">
        <w:rPr>
          <w:rFonts w:ascii="Times New Roman" w:hAnsi="Times New Roman" w:cs="Times New Roman"/>
          <w:lang w:val="en-MY"/>
        </w:rPr>
        <w:tab/>
      </w:r>
      <w:r w:rsidRPr="00F45C93">
        <w:rPr>
          <w:rFonts w:ascii="Times New Roman" w:hAnsi="Times New Roman" w:cs="Times New Roman"/>
          <w:lang w:val="en-MY"/>
        </w:rPr>
        <w:tab/>
        <w:t>: 1B</w:t>
      </w:r>
    </w:p>
    <w:p w14:paraId="5261FD7F" w14:textId="77777777" w:rsidR="00F45C93" w:rsidRPr="00F45C93" w:rsidRDefault="00F45C93" w:rsidP="00F45C93">
      <w:pPr>
        <w:spacing w:line="240" w:lineRule="auto"/>
        <w:rPr>
          <w:rFonts w:ascii="Times New Roman" w:hAnsi="Times New Roman" w:cs="Times New Roman"/>
          <w:lang w:val="en-MY"/>
        </w:rPr>
      </w:pPr>
      <w:r w:rsidRPr="00F45C93">
        <w:rPr>
          <w:rFonts w:ascii="Times New Roman" w:hAnsi="Times New Roman" w:cs="Times New Roman"/>
          <w:lang w:val="en-MY"/>
        </w:rPr>
        <w:t>LECTURER</w:t>
      </w:r>
      <w:r w:rsidRPr="00F45C93">
        <w:rPr>
          <w:rFonts w:ascii="Times New Roman" w:hAnsi="Times New Roman" w:cs="Times New Roman"/>
          <w:lang w:val="en-MY"/>
        </w:rPr>
        <w:tab/>
      </w:r>
      <w:r w:rsidRPr="00F45C93">
        <w:rPr>
          <w:rFonts w:ascii="Times New Roman" w:hAnsi="Times New Roman" w:cs="Times New Roman"/>
          <w:lang w:val="en-MY"/>
        </w:rPr>
        <w:tab/>
        <w:t>: TS. DR. LOO YIM LING</w:t>
      </w:r>
    </w:p>
    <w:p w14:paraId="1446C968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lang w:val="en-MY"/>
        </w:rPr>
      </w:pPr>
    </w:p>
    <w:p w14:paraId="7AA94D34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lang w:val="en-MY"/>
        </w:rPr>
      </w:pPr>
    </w:p>
    <w:p w14:paraId="4C03CD75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lang w:val="en-MY"/>
        </w:rPr>
      </w:pPr>
    </w:p>
    <w:p w14:paraId="48EDEE3A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b/>
          <w:lang w:val="en-MY"/>
        </w:rPr>
      </w:pPr>
      <w:r w:rsidRPr="00F45C93">
        <w:rPr>
          <w:rFonts w:ascii="Times New Roman" w:hAnsi="Times New Roman" w:cs="Times New Roman"/>
          <w:b/>
          <w:lang w:val="en-MY"/>
        </w:rPr>
        <w:t>NAME OF MEMBERS :</w:t>
      </w:r>
    </w:p>
    <w:p w14:paraId="6AD8F00C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lang w:val="en-MY"/>
        </w:rPr>
      </w:pP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847"/>
        <w:gridCol w:w="6095"/>
        <w:gridCol w:w="2524"/>
      </w:tblGrid>
      <w:tr w:rsidR="00F45C93" w:rsidRPr="00F45C93" w14:paraId="4DB66AF7" w14:textId="77777777" w:rsidTr="00F45C93">
        <w:trPr>
          <w:trHeight w:val="507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DF96B" w14:textId="3F568327" w:rsidR="00F45C93" w:rsidRPr="00F45C93" w:rsidRDefault="00F45C93" w:rsidP="00F45C93">
            <w:pPr>
              <w:spacing w:after="160"/>
              <w:rPr>
                <w:rFonts w:ascii="Times New Roman" w:hAnsi="Times New Roman" w:cs="Times New Roman"/>
                <w:b/>
                <w:lang w:val="en-MY"/>
              </w:rPr>
            </w:pPr>
            <w:r w:rsidRPr="00F45C93">
              <w:rPr>
                <w:rFonts w:ascii="Times New Roman" w:hAnsi="Times New Roman" w:cs="Times New Roman"/>
                <w:b/>
                <w:lang w:val="en-MY"/>
              </w:rPr>
              <w:t>No.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6377E" w14:textId="77777777" w:rsidR="00F45C93" w:rsidRPr="00F45C93" w:rsidRDefault="00F45C93" w:rsidP="00F45C93">
            <w:pPr>
              <w:spacing w:after="160"/>
              <w:rPr>
                <w:rFonts w:ascii="Times New Roman" w:hAnsi="Times New Roman" w:cs="Times New Roman"/>
                <w:b/>
                <w:lang w:val="en-MY"/>
              </w:rPr>
            </w:pPr>
            <w:r w:rsidRPr="00F45C93">
              <w:rPr>
                <w:rFonts w:ascii="Times New Roman" w:hAnsi="Times New Roman" w:cs="Times New Roman"/>
                <w:b/>
                <w:lang w:val="en-MY"/>
              </w:rPr>
              <w:t>Full Name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BAA66" w14:textId="77777777" w:rsidR="00F45C93" w:rsidRPr="00F45C93" w:rsidRDefault="00F45C93" w:rsidP="00F45C93">
            <w:pPr>
              <w:spacing w:after="160"/>
              <w:rPr>
                <w:rFonts w:ascii="Times New Roman" w:hAnsi="Times New Roman" w:cs="Times New Roman"/>
                <w:b/>
                <w:lang w:val="en-MY"/>
              </w:rPr>
            </w:pPr>
            <w:r w:rsidRPr="00F45C93">
              <w:rPr>
                <w:rFonts w:ascii="Times New Roman" w:hAnsi="Times New Roman" w:cs="Times New Roman"/>
                <w:b/>
                <w:lang w:val="en-MY"/>
              </w:rPr>
              <w:t>Student ID</w:t>
            </w:r>
          </w:p>
        </w:tc>
      </w:tr>
      <w:tr w:rsidR="00F45C93" w:rsidRPr="00F45C93" w14:paraId="691580D1" w14:textId="77777777" w:rsidTr="00F45C93">
        <w:trPr>
          <w:trHeight w:val="485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2639D" w14:textId="77777777" w:rsidR="00F45C93" w:rsidRPr="00F45C93" w:rsidRDefault="00F45C93" w:rsidP="00F45C93">
            <w:pPr>
              <w:spacing w:after="160"/>
              <w:rPr>
                <w:rFonts w:ascii="Times New Roman" w:hAnsi="Times New Roman" w:cs="Times New Roman"/>
                <w:b/>
                <w:lang w:val="en-MY"/>
              </w:rPr>
            </w:pPr>
            <w:r w:rsidRPr="00F45C93">
              <w:rPr>
                <w:rFonts w:ascii="Times New Roman" w:hAnsi="Times New Roman" w:cs="Times New Roman"/>
                <w:b/>
                <w:lang w:val="en-MY"/>
              </w:rPr>
              <w:t>1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46EBB" w14:textId="378025B7" w:rsidR="00F45C93" w:rsidRPr="00F45C93" w:rsidRDefault="00F45C93" w:rsidP="00F45C93">
            <w:pPr>
              <w:spacing w:after="160"/>
              <w:rPr>
                <w:rFonts w:ascii="Times New Roman" w:hAnsi="Times New Roman" w:cs="Times New Roman"/>
                <w:lang w:val="en-MY"/>
              </w:rPr>
            </w:pPr>
            <w:r>
              <w:rPr>
                <w:rFonts w:ascii="Times New Roman" w:hAnsi="Times New Roman" w:cs="Times New Roman"/>
                <w:lang w:val="en-MY"/>
              </w:rPr>
              <w:t>Muhammad Faiz Fitree Bin Zuffree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8B69A" w14:textId="77777777" w:rsidR="00F45C93" w:rsidRPr="00F45C93" w:rsidRDefault="00F45C93" w:rsidP="00F45C93">
            <w:pPr>
              <w:spacing w:after="160"/>
              <w:rPr>
                <w:rFonts w:ascii="Times New Roman" w:hAnsi="Times New Roman" w:cs="Times New Roman"/>
                <w:lang w:val="en-MY"/>
              </w:rPr>
            </w:pPr>
            <w:r w:rsidRPr="00F45C93">
              <w:rPr>
                <w:rFonts w:ascii="Times New Roman" w:hAnsi="Times New Roman" w:cs="Times New Roman"/>
                <w:lang w:val="en-MY"/>
              </w:rPr>
              <w:t>BSW01084678</w:t>
            </w:r>
          </w:p>
        </w:tc>
      </w:tr>
    </w:tbl>
    <w:p w14:paraId="715B6947" w14:textId="77777777" w:rsidR="00F45C93" w:rsidRPr="00F45C93" w:rsidRDefault="00F45C93" w:rsidP="00F45C93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2B5E0BE9" w14:textId="77777777" w:rsidR="00561F79" w:rsidRDefault="00561F79" w:rsidP="00F45C93">
      <w:pPr>
        <w:spacing w:line="240" w:lineRule="auto"/>
        <w:jc w:val="center"/>
        <w:rPr>
          <w:rFonts w:ascii="Times New Roman" w:hAnsi="Times New Roman" w:cs="Times New Roman"/>
        </w:rPr>
      </w:pPr>
    </w:p>
    <w:p w14:paraId="623E0256" w14:textId="77777777" w:rsidR="00F45C93" w:rsidRDefault="00F45C93" w:rsidP="00F45C93">
      <w:pPr>
        <w:spacing w:line="240" w:lineRule="auto"/>
        <w:jc w:val="center"/>
        <w:rPr>
          <w:rFonts w:ascii="Times New Roman" w:hAnsi="Times New Roman" w:cs="Times New Roman"/>
        </w:rPr>
      </w:pPr>
    </w:p>
    <w:p w14:paraId="30A66F83" w14:textId="2A7B978A" w:rsidR="00F45C93" w:rsidRPr="003F4119" w:rsidRDefault="00F45C93" w:rsidP="00F45C9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F4119">
        <w:rPr>
          <w:rFonts w:ascii="Times New Roman" w:hAnsi="Times New Roman" w:cs="Times New Roman"/>
          <w:b/>
          <w:bCs/>
          <w:sz w:val="32"/>
          <w:szCs w:val="32"/>
        </w:rPr>
        <w:lastRenderedPageBreak/>
        <w:t>Use Case Diagram</w:t>
      </w:r>
    </w:p>
    <w:p w14:paraId="76C44424" w14:textId="77777777" w:rsidR="00F45C93" w:rsidRDefault="00F45C93" w:rsidP="00F45C93">
      <w:pPr>
        <w:spacing w:line="240" w:lineRule="auto"/>
        <w:rPr>
          <w:rFonts w:ascii="Times New Roman" w:hAnsi="Times New Roman" w:cs="Times New Roman"/>
        </w:rPr>
      </w:pPr>
    </w:p>
    <w:p w14:paraId="0B40314B" w14:textId="65826536" w:rsidR="00F45C93" w:rsidRDefault="00F45C93" w:rsidP="00F45C93">
      <w:pPr>
        <w:spacing w:line="240" w:lineRule="auto"/>
        <w:rPr>
          <w:rFonts w:ascii="Times New Roman" w:hAnsi="Times New Roman" w:cs="Times New Roman"/>
        </w:rPr>
      </w:pPr>
      <w:r w:rsidRPr="00F45C93">
        <w:rPr>
          <w:rFonts w:ascii="Times New Roman" w:hAnsi="Times New Roman" w:cs="Times New Roman"/>
        </w:rPr>
        <w:drawing>
          <wp:inline distT="0" distB="0" distL="0" distR="0" wp14:anchorId="5671AB99" wp14:editId="791F29E7">
            <wp:extent cx="5943600" cy="3244850"/>
            <wp:effectExtent l="0" t="0" r="0" b="0"/>
            <wp:docPr id="78798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89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04B3" w14:textId="77777777" w:rsidR="00F45C93" w:rsidRDefault="00F45C93" w:rsidP="00F45C93">
      <w:pPr>
        <w:spacing w:line="240" w:lineRule="auto"/>
        <w:rPr>
          <w:rFonts w:ascii="Times New Roman" w:hAnsi="Times New Roman" w:cs="Times New Roman"/>
        </w:rPr>
      </w:pPr>
    </w:p>
    <w:p w14:paraId="10F1CBF8" w14:textId="77777777" w:rsidR="00377AE0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28C83E95" w14:textId="77777777" w:rsidR="00377AE0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4BF6AAA7" w14:textId="77777777" w:rsidR="00377AE0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306C6314" w14:textId="77777777" w:rsidR="00377AE0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2CCFC04F" w14:textId="77777777" w:rsidR="00377AE0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68854470" w14:textId="77777777" w:rsidR="00377AE0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0EDABBC6" w14:textId="77777777" w:rsidR="00377AE0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6E5E1DD7" w14:textId="77777777" w:rsidR="00377AE0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732FF2F7" w14:textId="77777777" w:rsidR="00377AE0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4D02DCCF" w14:textId="77777777" w:rsidR="00377AE0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36979B3A" w14:textId="77777777" w:rsidR="00377AE0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10F72ADA" w14:textId="77777777" w:rsidR="00377AE0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5B2B9B30" w14:textId="77777777" w:rsidR="00377AE0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5645AC1F" w14:textId="77777777" w:rsidR="00377AE0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09212FB1" w14:textId="77777777" w:rsidR="00377AE0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0645441B" w14:textId="77777777" w:rsidR="00377AE0" w:rsidRPr="00F45C93" w:rsidRDefault="00377AE0" w:rsidP="00F45C93">
      <w:pPr>
        <w:spacing w:line="240" w:lineRule="auto"/>
        <w:rPr>
          <w:rFonts w:ascii="Times New Roman" w:hAnsi="Times New Roman" w:cs="Times New Roman"/>
        </w:rPr>
      </w:pPr>
    </w:p>
    <w:p w14:paraId="2FB2E160" w14:textId="5A982C2F" w:rsidR="00F45C93" w:rsidRPr="003F4119" w:rsidRDefault="00F45C93" w:rsidP="00F45C9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F4119">
        <w:rPr>
          <w:rFonts w:ascii="Times New Roman" w:hAnsi="Times New Roman" w:cs="Times New Roman"/>
          <w:b/>
          <w:bCs/>
          <w:sz w:val="32"/>
          <w:szCs w:val="32"/>
        </w:rPr>
        <w:t>UML Class Diagram</w:t>
      </w:r>
    </w:p>
    <w:p w14:paraId="415AEAE0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78D1B69B" w14:textId="4AA75EDF" w:rsidR="00377AE0" w:rsidRDefault="00D86E8D" w:rsidP="00377AE0">
      <w:pPr>
        <w:spacing w:line="240" w:lineRule="auto"/>
        <w:rPr>
          <w:rFonts w:ascii="Times New Roman" w:hAnsi="Times New Roman" w:cs="Times New Roman"/>
        </w:rPr>
      </w:pPr>
      <w:r w:rsidRPr="00D86E8D">
        <w:rPr>
          <w:rFonts w:ascii="Times New Roman" w:hAnsi="Times New Roman" w:cs="Times New Roman"/>
        </w:rPr>
        <w:drawing>
          <wp:inline distT="0" distB="0" distL="0" distR="0" wp14:anchorId="11EF5F9D" wp14:editId="2733D245">
            <wp:extent cx="5524979" cy="5692633"/>
            <wp:effectExtent l="0" t="0" r="0" b="3810"/>
            <wp:docPr id="56423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0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1A10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0448EA42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15264429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54FAE1E8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5D95FE2C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106C0760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58E9C317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3D6FBF56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01D32757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75B22731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7B0DB593" w14:textId="77777777" w:rsidR="00377AE0" w:rsidRP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42541A28" w14:textId="748E3952" w:rsidR="00377AE0" w:rsidRPr="003F4119" w:rsidRDefault="00F45C93" w:rsidP="00377AE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F4119">
        <w:rPr>
          <w:rFonts w:ascii="Times New Roman" w:hAnsi="Times New Roman" w:cs="Times New Roman"/>
          <w:b/>
          <w:bCs/>
          <w:sz w:val="32"/>
          <w:szCs w:val="32"/>
        </w:rPr>
        <w:t xml:space="preserve">Naming Conventions </w:t>
      </w:r>
    </w:p>
    <w:p w14:paraId="3FE0FD78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151DC465" w14:textId="77777777" w:rsidR="00377AE0" w:rsidRPr="00377AE0" w:rsidRDefault="00377AE0" w:rsidP="00377AE0">
      <w:pPr>
        <w:spacing w:line="240" w:lineRule="auto"/>
        <w:rPr>
          <w:rFonts w:ascii="Times New Roman" w:hAnsi="Times New Roman" w:cs="Times New Roman"/>
          <w:b/>
          <w:bCs/>
          <w:lang w:val="en-MY"/>
        </w:rPr>
      </w:pPr>
      <w:r w:rsidRPr="00377AE0">
        <w:rPr>
          <w:rFonts w:ascii="Times New Roman" w:hAnsi="Times New Roman" w:cs="Times New Roman"/>
          <w:b/>
          <w:bCs/>
          <w:lang w:val="en-MY"/>
        </w:rPr>
        <w:t>1. General Architectural Casing Conventions</w:t>
      </w:r>
    </w:p>
    <w:p w14:paraId="644AFA64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791"/>
        <w:gridCol w:w="1509"/>
        <w:gridCol w:w="3268"/>
      </w:tblGrid>
      <w:tr w:rsidR="00377AE0" w:rsidRPr="00377AE0" w14:paraId="14998B61" w14:textId="77777777" w:rsidTr="00377AE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78B4B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Element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77EEE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Style Standard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D63A0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Rule Format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3D1EF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377AE0" w:rsidRPr="00377AE0" w14:paraId="18F758BC" w14:textId="77777777" w:rsidTr="00377AE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4BBA3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Classes / ES6 Modules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F4D48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PascalCase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4A0AB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Noun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48DF9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ProductController, OrderItem</w:t>
            </w:r>
          </w:p>
        </w:tc>
      </w:tr>
      <w:tr w:rsidR="00377AE0" w:rsidRPr="00377AE0" w14:paraId="10A3D88F" w14:textId="77777777" w:rsidTr="00377AE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3DE84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Functions / Methods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C4CF6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camelCase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15F7F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Verb + Noun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954B8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findProductById(), calculateTotal()</w:t>
            </w:r>
          </w:p>
        </w:tc>
      </w:tr>
      <w:tr w:rsidR="00377AE0" w:rsidRPr="00377AE0" w14:paraId="0D7A8D09" w14:textId="77777777" w:rsidTr="00377AE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7A4E3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Variables / Arguments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D887C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camelCase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9C5CE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Noun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631A0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stockQuantity, customerEmail</w:t>
            </w:r>
          </w:p>
        </w:tc>
      </w:tr>
      <w:tr w:rsidR="00377AE0" w:rsidRPr="00377AE0" w14:paraId="4AB8D88F" w14:textId="77777777" w:rsidTr="00377AE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157CE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Private Class Fields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242E4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Encapsulated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D027D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# + camelCase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55132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#productId, #unitPrice</w:t>
            </w:r>
          </w:p>
        </w:tc>
      </w:tr>
      <w:tr w:rsidR="00377AE0" w:rsidRPr="00377AE0" w14:paraId="33074983" w14:textId="77777777" w:rsidTr="00377AE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8C748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Global Constants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1ED1F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UPPER_SNAKE_CASE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2A18A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Noun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C1ED2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MAX_STOCK_LIMIT, DEFAULT_TAX_RATE</w:t>
            </w:r>
          </w:p>
        </w:tc>
      </w:tr>
      <w:tr w:rsidR="00377AE0" w:rsidRPr="00377AE0" w14:paraId="12FEA139" w14:textId="77777777" w:rsidTr="00377AE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BFDBB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Source File Names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1D24A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kebab-case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D352E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noun.js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E672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product-service.js, order-model.js</w:t>
            </w:r>
          </w:p>
        </w:tc>
      </w:tr>
    </w:tbl>
    <w:p w14:paraId="7BDB29A9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168862BD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0E57DB62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0A0E130D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149FB25D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4DF3B2D0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7087695A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0C772172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3CAAAC98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393F6A79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68AF4D4C" w14:textId="70D56769" w:rsidR="00377AE0" w:rsidRPr="00377AE0" w:rsidRDefault="00377AE0" w:rsidP="00377AE0">
      <w:pPr>
        <w:spacing w:line="240" w:lineRule="auto"/>
        <w:rPr>
          <w:rFonts w:ascii="Times New Roman" w:hAnsi="Times New Roman" w:cs="Times New Roman"/>
          <w:b/>
          <w:bCs/>
          <w:lang w:val="en-MY"/>
        </w:rPr>
      </w:pPr>
      <w:r w:rsidRPr="00377AE0">
        <w:rPr>
          <w:rFonts w:ascii="Times New Roman" w:hAnsi="Times New Roman" w:cs="Times New Roman"/>
          <w:b/>
          <w:bCs/>
          <w:lang w:val="en-MY"/>
        </w:rPr>
        <w:t>2. Domain Entities &amp; Attributes Dictionary</w:t>
      </w:r>
    </w:p>
    <w:p w14:paraId="1EDDCFC7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767"/>
        <w:gridCol w:w="1234"/>
        <w:gridCol w:w="2651"/>
        <w:gridCol w:w="2112"/>
      </w:tblGrid>
      <w:tr w:rsidR="00377AE0" w:rsidRPr="00377AE0" w14:paraId="7CE700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E629A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Entity / 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9A815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1E419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8954F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Validation /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4C5DA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77AE0" w:rsidRPr="00377AE0" w14:paraId="426336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D6D48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643BE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188AB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4EE3F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Required, Unique, Non-empty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4D6D5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 xml:space="preserve">Unique identifier for each user account. </w:t>
            </w:r>
          </w:p>
          <w:p w14:paraId="2BD26B18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77AE0" w:rsidRPr="00377AE0" w14:paraId="5C2B87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4C68C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1E697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800E7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773C9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Required, Max 100 chars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1C601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 xml:space="preserve">Full name of the customer or admin user. </w:t>
            </w:r>
          </w:p>
          <w:p w14:paraId="0635E1FE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77AE0" w:rsidRPr="00377AE0" w14:paraId="5E258C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F8B87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87191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99201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31165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Required, Unique, Valid 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F3238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 xml:space="preserve">Primary contact email and login identifier. </w:t>
            </w:r>
          </w:p>
          <w:p w14:paraId="23E68914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77AE0" w:rsidRPr="00377AE0" w14:paraId="309E5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D6284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95951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43978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D572F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Required, Enum: CUSTOMER, ADMIN, DRIVER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66E75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 xml:space="preserve">Role determining system access permissions. </w:t>
            </w:r>
          </w:p>
          <w:p w14:paraId="328843D0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77AE0" w:rsidRPr="00377AE0" w14:paraId="0B7E9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58BED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5DDC3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95370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2C21C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Required, Unique, Non-empty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D7E85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 xml:space="preserve">Unique identifier for each product item. </w:t>
            </w:r>
          </w:p>
          <w:p w14:paraId="7F9B7FB1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77AE0" w:rsidRPr="00377AE0" w14:paraId="2C542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CDD76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8AB1E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productName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98107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7CF4B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Required, Max 150 chars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863DB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 xml:space="preserve">Descriptive name of the grocery/retail product. </w:t>
            </w:r>
          </w:p>
          <w:p w14:paraId="002BD341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77AE0" w:rsidRPr="00377AE0" w14:paraId="4E58D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EED8C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BD412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3A9EE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ADECF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Required, Non-empty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292C1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 xml:space="preserve">Product classification (e.g., Produce, Dairy, Bakery). </w:t>
            </w:r>
          </w:p>
          <w:p w14:paraId="7D44AAC9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77AE0" w:rsidRPr="00377AE0" w14:paraId="515D4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1CDD5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24688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8CDA8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6A8C7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Required, Positive float (&gt;= 0.00)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5D925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 xml:space="preserve">Retail price per unit in local currency. </w:t>
            </w:r>
          </w:p>
          <w:p w14:paraId="7B784E35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77AE0" w:rsidRPr="00377AE0" w14:paraId="4C232E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37E53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1F4F2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stockQuantity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EA3A2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865C5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Required, Integer (&gt;= 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4FEA5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 xml:space="preserve">Current inventory count available for purchase. </w:t>
            </w:r>
          </w:p>
          <w:p w14:paraId="6FB9F61A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77AE0" w:rsidRPr="00377AE0" w14:paraId="2F8537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C6D85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t>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272E9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F4E8E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5655F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Required, Unique, Non-empty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EA170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 xml:space="preserve">Unique identifier for each customer transaction. </w:t>
            </w:r>
          </w:p>
          <w:p w14:paraId="63041ACE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77AE0" w:rsidRPr="00377AE0" w14:paraId="7E54B2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CE9C3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09476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orderDate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C5CAA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BD1E0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Required, ISO 8601 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F82B2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 xml:space="preserve">Timestamp when the order was successfully placed. </w:t>
            </w:r>
          </w:p>
          <w:p w14:paraId="28A5DE7A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77AE0" w:rsidRPr="00377AE0" w14:paraId="3E1BF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C636D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F174C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DC27C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ADCE5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Required, Enum: PENDING, PROCESSING, SHIPPED, DELIVERED, CANCELLED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932D3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 xml:space="preserve">Current fulfillment status of the order. </w:t>
            </w:r>
          </w:p>
          <w:p w14:paraId="0E8FCF9A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77AE0" w:rsidRPr="00377AE0" w14:paraId="1CCC54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C09DA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2DC04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totalAmount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F6DE7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818B4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Required, Positive float (&gt;= 0.00)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86670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 xml:space="preserve">Sum of all order item subtotals. </w:t>
            </w:r>
          </w:p>
          <w:p w14:paraId="49CEC79B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77AE0" w:rsidRPr="00377AE0" w14:paraId="4764F7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13831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  <w:b/>
                <w:bCs/>
              </w:rPr>
              <w:lastRenderedPageBreak/>
              <w:t>OrderItem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5A4B1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itemQuantity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BDB91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3052B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Required, Integer (&gt;=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A2501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 xml:space="preserve">Units of a specific product purchased. </w:t>
            </w:r>
          </w:p>
          <w:p w14:paraId="61BA6942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77AE0" w:rsidRPr="00377AE0" w14:paraId="40ACE8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EFA4C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4DC1F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unitPrice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D7909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93E0F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>Required, Positive float (&gt;= 0.00)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EC5F3" w14:textId="77777777" w:rsidR="00377AE0" w:rsidRPr="00377AE0" w:rsidRDefault="00377AE0" w:rsidP="00377A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7AE0">
              <w:rPr>
                <w:rFonts w:ascii="Times New Roman" w:hAnsi="Times New Roman" w:cs="Times New Roman"/>
              </w:rPr>
              <w:t xml:space="preserve">Locked unit price at the time of purchase. </w:t>
            </w:r>
          </w:p>
        </w:tc>
      </w:tr>
    </w:tbl>
    <w:p w14:paraId="5147979B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7558F3B3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7A27D605" w14:textId="6BBBE6CE" w:rsidR="003F4119" w:rsidRDefault="003F4119" w:rsidP="003F4119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E493CAB" w14:textId="77777777" w:rsidR="003F4119" w:rsidRDefault="003F4119" w:rsidP="003F4119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C215233" w14:textId="4F6B8EDA" w:rsidR="003F4119" w:rsidRDefault="003F4119" w:rsidP="003F4119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4131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 Method &amp; Function Dictionary</w:t>
      </w:r>
    </w:p>
    <w:p w14:paraId="2CCB4F1A" w14:textId="77777777" w:rsidR="003F4119" w:rsidRDefault="003F4119" w:rsidP="003F4119">
      <w:pPr>
        <w:pStyle w:val="ListParagraph"/>
        <w:spacing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224"/>
        <w:gridCol w:w="1747"/>
        <w:gridCol w:w="1884"/>
        <w:gridCol w:w="1939"/>
      </w:tblGrid>
      <w:tr w:rsidR="003F4119" w:rsidRPr="003F4119" w14:paraId="4F8627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E2254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Module / 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7C710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Function /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C5C6D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26A23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E7E75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F4119" w:rsidRPr="003F4119" w14:paraId="478BB9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CDB8D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FA27D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createProduct()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96F53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(productData: Object)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09BCA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59004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Validates input attributes and instantiates a new Product entity. </w:t>
            </w:r>
          </w:p>
          <w:p w14:paraId="31F2B80E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60233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13629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7A5A7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searchProducts()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ABA94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(criteria: String)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4A179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Array&lt;Object&gt;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37366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Searches and returns matching products, or displays "Not found". </w:t>
            </w:r>
          </w:p>
          <w:p w14:paraId="0A6F0519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2A7BE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B68FC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76EAD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editProduct()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DC899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(productId: String, updates: Object)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5890C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767AD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Searches product by ID, validates updates, and modifies attributes. </w:t>
            </w:r>
          </w:p>
          <w:p w14:paraId="7DF13B46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6CB599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87237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28DBC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deleteProduct()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4328C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(productId: String)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4091D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E78B8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Prompts confirmation, displays target details, and removes entity. </w:t>
            </w:r>
          </w:p>
          <w:p w14:paraId="444A2D38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21C9CE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63421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A88DE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displayProducts()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16CEF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(productList: Array)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D072E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96160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Formats and prints product list clearly in organized tabular view. </w:t>
            </w:r>
          </w:p>
          <w:p w14:paraId="57598ED8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654CF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DBD98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F573E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get productId()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2DC5B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C9268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989A7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Returns encapsulated private #productId. </w:t>
            </w:r>
          </w:p>
          <w:p w14:paraId="75B2BEC1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049BC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8DF2C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67B58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get price()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6A912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10A07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A9D5C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Returns encapsulated private #price. </w:t>
            </w:r>
          </w:p>
          <w:p w14:paraId="4DB3C510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7BEA2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1EE07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577CD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set price()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1FDF0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(newPrice: Number)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7D3CE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543BA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Validates price (&gt;= 0.00) and updates #price. </w:t>
            </w:r>
          </w:p>
          <w:p w14:paraId="0BC411C3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40993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328F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18292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set stockQuantity()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B0716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(qty: Number)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BADFD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E71F7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Validates integer quantity (&gt;= 0) and updates #stockQuantity. </w:t>
            </w:r>
          </w:p>
          <w:p w14:paraId="2E16ED45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6831CA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56792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327C0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calculateTotal()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8D72E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3BECE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B9610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Iterates over items to calculate and return the total order amount. </w:t>
            </w:r>
          </w:p>
          <w:p w14:paraId="6D68CA9D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36D9FD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44F27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D7AD0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updateStatus()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D49C4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(newStatus: String)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3B3A0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EEFA5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Validates allowed status state and updates order fulfillment state. </w:t>
            </w:r>
          </w:p>
          <w:p w14:paraId="3A8C63B6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61A9A1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3F263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OrderItem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6A532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calculateSubtotal()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C31D9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144FF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0CB73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Multiplies itemQuantity by unitPrice to return item subtotal. </w:t>
            </w:r>
          </w:p>
        </w:tc>
      </w:tr>
    </w:tbl>
    <w:p w14:paraId="4CE52D5C" w14:textId="77777777" w:rsidR="003F4119" w:rsidRDefault="003F4119" w:rsidP="003F4119">
      <w:pPr>
        <w:spacing w:line="240" w:lineRule="auto"/>
        <w:rPr>
          <w:rFonts w:ascii="Times New Roman" w:hAnsi="Times New Roman" w:cs="Times New Roman"/>
        </w:rPr>
      </w:pPr>
    </w:p>
    <w:p w14:paraId="46D23D15" w14:textId="77777777" w:rsidR="003F4119" w:rsidRPr="004131A5" w:rsidRDefault="003F4119" w:rsidP="003F411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131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4. Prohibited Terminology &amp; Synonyms Rule</w:t>
      </w:r>
    </w:p>
    <w:p w14:paraId="7CE8044F" w14:textId="77777777" w:rsidR="003F4119" w:rsidRPr="003F4119" w:rsidRDefault="003F4119" w:rsidP="003F4119">
      <w:pPr>
        <w:spacing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375"/>
        <w:gridCol w:w="3587"/>
      </w:tblGrid>
      <w:tr w:rsidR="003F4119" w:rsidRPr="003F4119" w14:paraId="3FB62C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A51DE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Primary Standard Term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3A58F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Prohibited Synonyms / Aliases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35F26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Approved Usage Context</w:t>
            </w:r>
          </w:p>
        </w:tc>
      </w:tr>
      <w:tr w:rsidR="003F4119" w:rsidRPr="003F4119" w14:paraId="26304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5ED5E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FF940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item_id, p_id, sku_code, product_code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9FEBD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Primary key identifier for product entities. </w:t>
            </w:r>
          </w:p>
          <w:p w14:paraId="78CE877A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5D7AF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8C4E9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productName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6F09D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title, item_name, label, p_name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9AC4B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Public-facing display name of a product. </w:t>
            </w:r>
          </w:p>
          <w:p w14:paraId="5A03C3CA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1B382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003F3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458B7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cost, unit_cost, amount,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C63B5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Retail selling price of an item in local currency. </w:t>
            </w:r>
          </w:p>
          <w:p w14:paraId="3BEA0114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7DF42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DAC2A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stockQuantity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29B2E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qty, stock, count, available_items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7F7F8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Total available inventory count. </w:t>
            </w:r>
          </w:p>
          <w:p w14:paraId="78D0D123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28EEF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E2CC7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88344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account_id, member_id, u_id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0B1A7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Unique account identifier for users. </w:t>
            </w:r>
          </w:p>
          <w:p w14:paraId="302C275D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718E6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D56E8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lastRenderedPageBreak/>
              <w:t>orderId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BFE83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transaction_id, receipt_no, checkout_id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FC7B9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Identifier for customer purchases and orders. </w:t>
            </w:r>
          </w:p>
          <w:p w14:paraId="274DDFC5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68DE38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E43C7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itemQuantity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B267F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number_of_items, item_count, basket_qty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0C40F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Quantity of a specific item selected in a cart or order. </w:t>
            </w:r>
          </w:p>
        </w:tc>
      </w:tr>
    </w:tbl>
    <w:p w14:paraId="4EE97F8E" w14:textId="77777777" w:rsidR="003F4119" w:rsidRDefault="003F4119" w:rsidP="003F4119">
      <w:pPr>
        <w:spacing w:line="240" w:lineRule="auto"/>
        <w:rPr>
          <w:rFonts w:ascii="Times New Roman" w:hAnsi="Times New Roman" w:cs="Times New Roman"/>
        </w:rPr>
      </w:pPr>
    </w:p>
    <w:p w14:paraId="1F222B0D" w14:textId="77777777" w:rsidR="003F4119" w:rsidRDefault="003F4119" w:rsidP="003F4119">
      <w:pPr>
        <w:spacing w:line="240" w:lineRule="auto"/>
        <w:rPr>
          <w:rFonts w:ascii="Times New Roman" w:hAnsi="Times New Roman" w:cs="Times New Roman"/>
        </w:rPr>
      </w:pPr>
    </w:p>
    <w:p w14:paraId="62F716EE" w14:textId="77777777" w:rsidR="003F4119" w:rsidRPr="003F4119" w:rsidRDefault="003F4119" w:rsidP="003F4119">
      <w:pPr>
        <w:spacing w:line="240" w:lineRule="auto"/>
        <w:rPr>
          <w:rFonts w:ascii="Times New Roman" w:hAnsi="Times New Roman" w:cs="Times New Roman"/>
        </w:rPr>
      </w:pPr>
    </w:p>
    <w:p w14:paraId="31AD2576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024BC8FE" w14:textId="70C28DF7" w:rsidR="003F4119" w:rsidRPr="003F4119" w:rsidRDefault="003F4119" w:rsidP="003F411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F4119">
        <w:rPr>
          <w:rFonts w:ascii="Times New Roman" w:hAnsi="Times New Roman" w:cs="Times New Roman"/>
          <w:b/>
          <w:bCs/>
          <w:sz w:val="32"/>
          <w:szCs w:val="32"/>
        </w:rPr>
        <w:t xml:space="preserve"> Define Functions and Modularity</w:t>
      </w:r>
    </w:p>
    <w:p w14:paraId="306A768A" w14:textId="77777777" w:rsidR="003F4119" w:rsidRPr="003F4119" w:rsidRDefault="003F4119" w:rsidP="003F4119">
      <w:pPr>
        <w:spacing w:line="240" w:lineRule="auto"/>
        <w:rPr>
          <w:rFonts w:ascii="Times New Roman" w:hAnsi="Times New Roman" w:cs="Times New Roman"/>
        </w:rPr>
      </w:pPr>
      <w:r w:rsidRPr="003F4119">
        <w:rPr>
          <w:rFonts w:ascii="Times New Roman" w:hAnsi="Times New Roman" w:cs="Times New Roman"/>
        </w:rPr>
        <w:t xml:space="preserve">To ensure code maintainability, testability, and clarity, all software modules must abide by the following constraints: </w:t>
      </w:r>
    </w:p>
    <w:p w14:paraId="7F5263CC" w14:textId="77777777" w:rsidR="003F4119" w:rsidRPr="003F4119" w:rsidRDefault="003F4119" w:rsidP="003F411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F4119">
        <w:rPr>
          <w:rFonts w:ascii="Times New Roman" w:hAnsi="Times New Roman" w:cs="Times New Roman"/>
          <w:b/>
          <w:bCs/>
        </w:rPr>
        <w:t>Single Responsibility Principle (SRP):</w:t>
      </w:r>
    </w:p>
    <w:p w14:paraId="16CB8DE3" w14:textId="77777777" w:rsidR="003F4119" w:rsidRPr="003F4119" w:rsidRDefault="003F4119" w:rsidP="003F4119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3F4119">
        <w:rPr>
          <w:rFonts w:ascii="Times New Roman" w:hAnsi="Times New Roman" w:cs="Times New Roman"/>
        </w:rPr>
        <w:t xml:space="preserve">Each module or function must perform one specific operation (e.g., search logic, input validation, data formatting). </w:t>
      </w:r>
    </w:p>
    <w:p w14:paraId="1A0EEBD9" w14:textId="77777777" w:rsidR="003F4119" w:rsidRPr="003F4119" w:rsidRDefault="003F4119" w:rsidP="003F411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F4119">
        <w:rPr>
          <w:rFonts w:ascii="Times New Roman" w:hAnsi="Times New Roman" w:cs="Times New Roman"/>
          <w:b/>
          <w:bCs/>
        </w:rPr>
        <w:t>Function Length Limit:</w:t>
      </w:r>
    </w:p>
    <w:p w14:paraId="497AA804" w14:textId="77777777" w:rsidR="003F4119" w:rsidRPr="003F4119" w:rsidRDefault="003F4119" w:rsidP="003F4119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3F4119">
        <w:rPr>
          <w:rFonts w:ascii="Times New Roman" w:hAnsi="Times New Roman" w:cs="Times New Roman"/>
        </w:rPr>
        <w:t xml:space="preserve">Functions must stay concise and </w:t>
      </w:r>
      <w:r w:rsidRPr="003F4119">
        <w:rPr>
          <w:rFonts w:ascii="Times New Roman" w:hAnsi="Times New Roman" w:cs="Times New Roman"/>
          <w:b/>
          <w:bCs/>
        </w:rPr>
        <w:t>not exceed 30 lines of code</w:t>
      </w:r>
      <w:r w:rsidRPr="003F4119">
        <w:rPr>
          <w:rFonts w:ascii="Times New Roman" w:hAnsi="Times New Roman" w:cs="Times New Roman"/>
        </w:rPr>
        <w:t xml:space="preserve">. Large functions must be split into modular helper utilities. </w:t>
      </w:r>
    </w:p>
    <w:p w14:paraId="018C8689" w14:textId="77777777" w:rsidR="003F4119" w:rsidRPr="003F4119" w:rsidRDefault="003F4119" w:rsidP="003F411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F4119">
        <w:rPr>
          <w:rFonts w:ascii="Times New Roman" w:hAnsi="Times New Roman" w:cs="Times New Roman"/>
          <w:b/>
          <w:bCs/>
        </w:rPr>
        <w:t>Encapsulation via Accessors:</w:t>
      </w:r>
    </w:p>
    <w:p w14:paraId="0711EA86" w14:textId="77777777" w:rsidR="003F4119" w:rsidRPr="003F4119" w:rsidRDefault="003F4119" w:rsidP="003F4119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3F4119">
        <w:rPr>
          <w:rFonts w:ascii="Times New Roman" w:hAnsi="Times New Roman" w:cs="Times New Roman"/>
        </w:rPr>
        <w:t xml:space="preserve">Direct property modification is restricted. Mutations must go through getter and setter methods containing explicit validation checks. </w:t>
      </w:r>
    </w:p>
    <w:p w14:paraId="3E11F625" w14:textId="77777777" w:rsidR="003F4119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78B6D051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1BEE4C1F" w14:textId="77777777" w:rsidR="00377AE0" w:rsidRDefault="00377AE0" w:rsidP="00377AE0">
      <w:pPr>
        <w:spacing w:line="240" w:lineRule="auto"/>
        <w:rPr>
          <w:rFonts w:ascii="Times New Roman" w:hAnsi="Times New Roman" w:cs="Times New Roman"/>
        </w:rPr>
      </w:pPr>
    </w:p>
    <w:p w14:paraId="3D800483" w14:textId="77777777" w:rsidR="003F4119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0EC0365D" w14:textId="77777777" w:rsidR="003F4119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2EF7F66D" w14:textId="77777777" w:rsidR="003F4119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4419DDB5" w14:textId="77777777" w:rsidR="003F4119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58B52E4E" w14:textId="77777777" w:rsidR="003F4119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5711DD95" w14:textId="77777777" w:rsidR="003F4119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2060D38F" w14:textId="77777777" w:rsidR="003F4119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60FE582D" w14:textId="77777777" w:rsidR="003F4119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71BAC41B" w14:textId="77777777" w:rsidR="003F4119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5FA6E422" w14:textId="77777777" w:rsidR="003F4119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07D66C7C" w14:textId="77777777" w:rsidR="003F4119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227303CB" w14:textId="77777777" w:rsidR="003F4119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17A3A36B" w14:textId="77777777" w:rsidR="003F4119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362FF8E4" w14:textId="77777777" w:rsidR="003F4119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00CB9BAF" w14:textId="77777777" w:rsidR="003F4119" w:rsidRPr="00377AE0" w:rsidRDefault="003F4119" w:rsidP="00377AE0">
      <w:pPr>
        <w:spacing w:line="240" w:lineRule="auto"/>
        <w:rPr>
          <w:rFonts w:ascii="Times New Roman" w:hAnsi="Times New Roman" w:cs="Times New Roman"/>
        </w:rPr>
      </w:pPr>
    </w:p>
    <w:p w14:paraId="052E3DAC" w14:textId="716828E6" w:rsidR="00F45C93" w:rsidRPr="003F4119" w:rsidRDefault="00F45C93" w:rsidP="003F411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F4119">
        <w:rPr>
          <w:rFonts w:ascii="Times New Roman" w:hAnsi="Times New Roman" w:cs="Times New Roman"/>
          <w:b/>
          <w:bCs/>
          <w:sz w:val="32"/>
          <w:szCs w:val="32"/>
        </w:rPr>
        <w:t>Define Communication and Continuous Integration Rules</w:t>
      </w:r>
    </w:p>
    <w:p w14:paraId="16692301" w14:textId="77777777" w:rsidR="003F4119" w:rsidRDefault="003F4119" w:rsidP="003F4119">
      <w:pPr>
        <w:spacing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263"/>
        <w:gridCol w:w="4952"/>
      </w:tblGrid>
      <w:tr w:rsidR="003F4119" w:rsidRPr="003F4119" w14:paraId="672F14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189C5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Task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EF726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Standard /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C4990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Implementation Detail</w:t>
            </w:r>
          </w:p>
        </w:tc>
      </w:tr>
      <w:tr w:rsidR="003F4119" w:rsidRPr="003F4119" w14:paraId="32AF1B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4F73D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Data Display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D9C9A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Fetch &amp; Render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D97AF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Automatically query and render the full, updated record set immediately following any Search, Edit, or Delete operation. </w:t>
            </w:r>
          </w:p>
          <w:p w14:paraId="7161094F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0A0BB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E3EAB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Layout &amp; Organization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6E01E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Structured Display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0A901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Format output into an organized view (e.g., Markdown table or UI grid) with aligned column headers. </w:t>
            </w:r>
          </w:p>
          <w:p w14:paraId="11306E7F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4DDB1D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2B124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Attribute Completeness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2AEC2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Explicit Attributes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72BE7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Ensure all primary entity fields (productId, productName, category, price, stockQuantity) are clearly presented. </w:t>
            </w:r>
          </w:p>
          <w:p w14:paraId="605C3E9E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F4119" w:rsidRPr="003F4119" w14:paraId="68536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492E5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  <w:b/>
                <w:bCs/>
              </w:rPr>
              <w:t>State Feedback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45327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>Empty State / Graceful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6D198" w14:textId="77777777" w:rsidR="003F4119" w:rsidRPr="003F4119" w:rsidRDefault="003F4119" w:rsidP="003F411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F4119">
              <w:rPr>
                <w:rFonts w:ascii="Times New Roman" w:hAnsi="Times New Roman" w:cs="Times New Roman"/>
              </w:rPr>
              <w:t xml:space="preserve">Render an explicit "No records found" message when query results return empty rather than breaking or showing blank space. </w:t>
            </w:r>
          </w:p>
        </w:tc>
      </w:tr>
    </w:tbl>
    <w:p w14:paraId="4ED86081" w14:textId="77777777" w:rsidR="003F4119" w:rsidRPr="003F4119" w:rsidRDefault="003F4119" w:rsidP="003F4119">
      <w:pPr>
        <w:spacing w:line="240" w:lineRule="auto"/>
        <w:rPr>
          <w:rFonts w:ascii="Times New Roman" w:hAnsi="Times New Roman" w:cs="Times New Roman"/>
        </w:rPr>
      </w:pPr>
    </w:p>
    <w:p w14:paraId="627ACC3F" w14:textId="77777777" w:rsidR="00F45C93" w:rsidRPr="00F45C93" w:rsidRDefault="00F45C93" w:rsidP="00F45C93">
      <w:pPr>
        <w:pStyle w:val="ListParagraph"/>
        <w:spacing w:line="240" w:lineRule="auto"/>
        <w:rPr>
          <w:rFonts w:ascii="Times New Roman" w:hAnsi="Times New Roman" w:cs="Times New Roman"/>
        </w:rPr>
      </w:pPr>
    </w:p>
    <w:sectPr w:rsidR="00F45C93" w:rsidRPr="00F45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C1781"/>
    <w:multiLevelType w:val="hybridMultilevel"/>
    <w:tmpl w:val="5A84E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A6D5F"/>
    <w:multiLevelType w:val="multilevel"/>
    <w:tmpl w:val="4EE2C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300159">
    <w:abstractNumId w:val="0"/>
  </w:num>
  <w:num w:numId="2" w16cid:durableId="1679380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93"/>
    <w:rsid w:val="00377AE0"/>
    <w:rsid w:val="003F4119"/>
    <w:rsid w:val="0055009E"/>
    <w:rsid w:val="00561F79"/>
    <w:rsid w:val="008D0725"/>
    <w:rsid w:val="00B61277"/>
    <w:rsid w:val="00D86E8D"/>
    <w:rsid w:val="00F4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DDF63"/>
  <w15:chartTrackingRefBased/>
  <w15:docId w15:val="{CE36C8FF-08B4-44BD-9DF8-F001D373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5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A27A9-A80B-410F-99A3-B61CFB3E4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 FITREE BIN ZUFFREE</dc:creator>
  <cp:keywords/>
  <dc:description/>
  <cp:lastModifiedBy>MUHAMMAD FAIZ FITREE BIN ZUFFREE</cp:lastModifiedBy>
  <cp:revision>2</cp:revision>
  <dcterms:created xsi:type="dcterms:W3CDTF">2026-09-30T17:31:00Z</dcterms:created>
  <dcterms:modified xsi:type="dcterms:W3CDTF">2026-09-30T18:20:00Z</dcterms:modified>
</cp:coreProperties>
</file>