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C45" w:rsidRDefault="003C589B" w:rsidP="00E060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36BB7">
        <w:rPr>
          <w:rFonts w:ascii="Times New Roman" w:hAnsi="Times New Roman" w:cs="Times New Roman"/>
          <w:b/>
          <w:sz w:val="24"/>
          <w:szCs w:val="24"/>
          <w:lang w:val="en-ID"/>
        </w:rPr>
        <w:t>TEKNOLOGI ENTROPY DAN IMPLIKASINYA TERHADAP TATA KELOLA PERIKANAN</w:t>
      </w:r>
    </w:p>
    <w:p w:rsidR="00E06072" w:rsidRPr="00236BB7" w:rsidRDefault="00E06072" w:rsidP="00E060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:rsidR="00E50C45" w:rsidRPr="00236BB7" w:rsidRDefault="003C589B" w:rsidP="00E060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umumnya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berkaitan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deteks</w:t>
      </w:r>
      <w:r w:rsidR="00BA31B8" w:rsidRPr="00236BB7">
        <w:rPr>
          <w:rFonts w:ascii="Times New Roman" w:hAnsi="Times New Roman" w:cs="Times New Roman"/>
          <w:sz w:val="24"/>
          <w:szCs w:val="24"/>
          <w:lang w:val="en-ID"/>
        </w:rPr>
        <w:t>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,</w:t>
      </w:r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gambaran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teknik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pengolahan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jug</w:t>
      </w:r>
      <w:r w:rsidR="00E06072">
        <w:rPr>
          <w:rFonts w:ascii="Times New Roman" w:hAnsi="Times New Roman" w:cs="Times New Roman"/>
          <w:sz w:val="24"/>
          <w:szCs w:val="24"/>
          <w:lang w:val="en-ID"/>
        </w:rPr>
        <w:t>a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inovasi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per</w:t>
      </w:r>
      <w:r w:rsidRPr="00236BB7">
        <w:rPr>
          <w:rFonts w:ascii="Times New Roman" w:hAnsi="Times New Roman" w:cs="Times New Roman"/>
          <w:sz w:val="24"/>
          <w:szCs w:val="24"/>
          <w:lang w:val="en-ID"/>
        </w:rPr>
        <w:t>mesin</w:t>
      </w:r>
      <w:r w:rsidR="00E06072">
        <w:rPr>
          <w:rFonts w:ascii="Times New Roman" w:hAnsi="Times New Roman" w:cs="Times New Roman"/>
          <w:sz w:val="24"/>
          <w:szCs w:val="24"/>
          <w:lang w:val="en-ID"/>
        </w:rPr>
        <w:t>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kapal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upaya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mengur</w:t>
      </w:r>
      <w:r w:rsidR="00E06072">
        <w:rPr>
          <w:rFonts w:ascii="Times New Roman" w:hAnsi="Times New Roman" w:cs="Times New Roman"/>
          <w:sz w:val="24"/>
          <w:szCs w:val="24"/>
          <w:lang w:val="en-ID"/>
        </w:rPr>
        <w:t>angi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ekosistem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lau</w:t>
      </w:r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t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pemanenan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pasca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panen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</w:t>
      </w:r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keseimbangan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entropi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pengaruh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gangguan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430C"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>menggabungkan</w:t>
      </w:r>
      <w:proofErr w:type="spellEnd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>entropi</w:t>
      </w:r>
      <w:proofErr w:type="spellEnd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EE39E6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selaras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tercapainya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perkembangan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sos</w:t>
      </w:r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ial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budaya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ekonomi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pasar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mempengaruhi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armada </w:t>
      </w:r>
      <w:proofErr w:type="spellStart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="000652BC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local</w:t>
      </w:r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alat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tangkap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dimodifikasi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dimodernisasi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menurunkan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kerusakan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pengurangan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emisis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karbon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konsumsi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bahan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bakar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rendah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efisiensinya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demiki</w:t>
      </w:r>
      <w:r w:rsidR="00E50C45" w:rsidRPr="00236BB7">
        <w:rPr>
          <w:rFonts w:ascii="Times New Roman" w:hAnsi="Times New Roman" w:cs="Times New Roman"/>
          <w:sz w:val="24"/>
          <w:szCs w:val="24"/>
          <w:lang w:val="en-ID"/>
        </w:rPr>
        <w:t>an</w:t>
      </w:r>
      <w:proofErr w:type="spellEnd"/>
      <w:r w:rsidR="00E50C45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50C45" w:rsidRPr="00236BB7">
        <w:rPr>
          <w:rFonts w:ascii="Times New Roman" w:hAnsi="Times New Roman" w:cs="Times New Roman"/>
          <w:sz w:val="24"/>
          <w:szCs w:val="24"/>
          <w:lang w:val="en-ID"/>
        </w:rPr>
        <w:t>konsekuensi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inovasi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dimensi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mendasar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dipertimbangkan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keberlanjutan</w:t>
      </w:r>
      <w:proofErr w:type="spellEnd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D3A39" w:rsidRPr="00236BB7">
        <w:rPr>
          <w:rFonts w:ascii="Times New Roman" w:hAnsi="Times New Roman" w:cs="Times New Roman"/>
          <w:sz w:val="24"/>
          <w:szCs w:val="24"/>
          <w:lang w:val="en-ID"/>
        </w:rPr>
        <w:t>manaje</w:t>
      </w:r>
      <w:r w:rsidR="00E50C45" w:rsidRPr="00236BB7">
        <w:rPr>
          <w:rFonts w:ascii="Times New Roman" w:hAnsi="Times New Roman" w:cs="Times New Roman"/>
          <w:sz w:val="24"/>
          <w:szCs w:val="24"/>
          <w:lang w:val="en-ID"/>
        </w:rPr>
        <w:t>men</w:t>
      </w:r>
      <w:proofErr w:type="spellEnd"/>
      <w:r w:rsidR="00E50C45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50C45"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="00E50C45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:rsidR="007F23DC" w:rsidRPr="00236BB7" w:rsidRDefault="00E50C45" w:rsidP="00E060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meningkat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pesat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abad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ke-20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abad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adopsi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mesin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pembakaran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internal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hidrolik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serat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sintetis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inovasi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pendinginan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pengolahan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Valdemarsen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2001).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Evolusi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menuju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skala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komersial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volume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permintaan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makanan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laut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memfasilitasi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perdagangan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insentif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ekonomi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mengembangkan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deteksi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pengolahan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Arbo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Hersoug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, 1</w:t>
      </w:r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997; </w:t>
      </w:r>
      <w:proofErr w:type="spellStart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Suuronen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et al., 2012).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Adopsi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pengertian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boleh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dilihat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upaya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tradisi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ekosistem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Sebaliknya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keselarasan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nilai-nilai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tradisi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05007D" w:rsidRPr="00236BB7" w:rsidRDefault="007F23DC" w:rsidP="00E060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Pelaku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otoritas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pemangku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kepentingan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memainkan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tata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kelola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proses.</w:t>
      </w:r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,</w:t>
      </w:r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menetapkan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aturan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mengontrol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kapal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penangkap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tampungnya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tentukan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="00E06072">
        <w:rPr>
          <w:rFonts w:ascii="Times New Roman" w:hAnsi="Times New Roman" w:cs="Times New Roman"/>
          <w:sz w:val="24"/>
          <w:szCs w:val="24"/>
          <w:lang w:val="en-ID"/>
        </w:rPr>
        <w:t>cara</w:t>
      </w:r>
      <w:proofErr w:type="spellEnd"/>
      <w:proofErr w:type="gram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pengoperasiannya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Institusi-institusi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mempengaruhi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para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berinteraksi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proofErr w:type="gram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lain</w:t>
      </w:r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bergantung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aturan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keragaman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komp</w:t>
      </w:r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leksitas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dinamika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skala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P</w:t>
      </w:r>
      <w:r w:rsidRPr="00236BB7">
        <w:rPr>
          <w:rFonts w:ascii="Times New Roman" w:hAnsi="Times New Roman" w:cs="Times New Roman"/>
          <w:sz w:val="24"/>
          <w:szCs w:val="24"/>
          <w:lang w:val="en-ID"/>
        </w:rPr>
        <w:t>enilaian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tata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kelola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skala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proofErr w:type="gram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mendapat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manfaa</w:t>
      </w:r>
      <w:r w:rsidR="0005007D" w:rsidRPr="00236BB7">
        <w:rPr>
          <w:rFonts w:ascii="Times New Roman" w:hAnsi="Times New Roman" w:cs="Times New Roman"/>
          <w:sz w:val="24"/>
          <w:szCs w:val="24"/>
          <w:lang w:val="en-ID"/>
        </w:rPr>
        <w:t>t</w:t>
      </w:r>
      <w:proofErr w:type="spellEnd"/>
      <w:r w:rsidR="0005007D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5007D"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05007D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5007D" w:rsidRPr="00236BB7">
        <w:rPr>
          <w:rFonts w:ascii="Times New Roman" w:hAnsi="Times New Roman" w:cs="Times New Roman"/>
          <w:sz w:val="24"/>
          <w:szCs w:val="24"/>
          <w:lang w:val="en-ID"/>
        </w:rPr>
        <w:t>mempertimbangkan</w:t>
      </w:r>
      <w:proofErr w:type="spellEnd"/>
      <w:r w:rsidR="0005007D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5007D" w:rsidRPr="00236BB7">
        <w:rPr>
          <w:rFonts w:ascii="Times New Roman" w:hAnsi="Times New Roman" w:cs="Times New Roman"/>
          <w:sz w:val="24"/>
          <w:szCs w:val="24"/>
          <w:lang w:val="en-ID"/>
        </w:rPr>
        <w:t>entropi</w:t>
      </w:r>
      <w:proofErr w:type="spellEnd"/>
      <w:r w:rsidR="0005007D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kebijkan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pemerintahan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>keduanya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8C3462" w:rsidRPr="00236BB7" w:rsidRDefault="0005007D" w:rsidP="00E060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entropi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didefinisikan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pasti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si</w:t>
      </w:r>
      <w:r w:rsidRPr="00236BB7">
        <w:rPr>
          <w:rFonts w:ascii="Times New Roman" w:hAnsi="Times New Roman" w:cs="Times New Roman"/>
          <w:sz w:val="24"/>
          <w:szCs w:val="24"/>
          <w:lang w:val="en-ID"/>
        </w:rPr>
        <w:t>stem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pengaturan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tindakan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agen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entropic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menciptakan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keacakan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mengacaukan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diramalkan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pemerintahan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Entropi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</w:t>
      </w:r>
      <w:r w:rsidR="00E06072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alami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si</w:t>
      </w:r>
      <w:r w:rsidRPr="00236BB7">
        <w:rPr>
          <w:rFonts w:ascii="Times New Roman" w:hAnsi="Times New Roman" w:cs="Times New Roman"/>
          <w:sz w:val="24"/>
          <w:szCs w:val="24"/>
          <w:lang w:val="en-ID"/>
        </w:rPr>
        <w:t>stem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Pertimbangan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eksplisit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masuknya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pemerintahan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lastRenderedPageBreak/>
        <w:t>bagaimana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berinteraksi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merespons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memperluas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diskusi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diantisipasi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:rsidR="00FF383E" w:rsidRPr="00236BB7" w:rsidRDefault="008C3462" w:rsidP="00E060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mengacu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wawancara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semi-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ditambah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observasi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partisipan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pendaratan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pelabuhan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dermaga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komunitas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di</w:t>
      </w:r>
      <w:r w:rsidRPr="00236BB7">
        <w:rPr>
          <w:rFonts w:ascii="Times New Roman" w:hAnsi="Times New Roman" w:cs="Times New Roman"/>
          <w:sz w:val="24"/>
          <w:szCs w:val="24"/>
          <w:lang w:val="en-ID"/>
        </w:rPr>
        <w:t>ambil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literatur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diskusi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informal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pelabuhan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kapal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sistematis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pengamatan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wilayah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Newfoundland.</w:t>
      </w:r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11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wawancara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semi-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pulau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Newfoundland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Juli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Oktober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2018.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Wawancara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persoalan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berkaitan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dinamika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perahu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alasan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memilih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armada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adopsi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Dua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mengontekstualisasikan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entropi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muncul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wawancara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skala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kapal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keselamatan</w:t>
      </w:r>
      <w:proofErr w:type="spellEnd"/>
      <w:r w:rsidR="00236BB7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Poin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lain yang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disoroti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wawancara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hubungan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kapal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penangkap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Newfoundland. </w:t>
      </w:r>
      <w:proofErr w:type="spellStart"/>
      <w:proofErr w:type="gram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Usia</w:t>
      </w:r>
      <w:proofErr w:type="spellEnd"/>
      <w:proofErr w:type="gram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berpartisipasi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wawancara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berkisar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37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74 </w:t>
      </w:r>
      <w:proofErr w:type="spellStart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="00047CDB" w:rsidRPr="00236BB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B805E6" w:rsidRPr="00236BB7" w:rsidRDefault="00B76CF9" w:rsidP="00E060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entropi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diuraikan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menghubungkan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si</w:t>
      </w:r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stem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pemerintahan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,</w:t>
      </w:r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keteraturan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kasus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di Newfoundland,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batas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perahu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para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tentu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diterima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Konsekuensinya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menghindari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batasan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dikenakan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dianggap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menciptakan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Dari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sudut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pandang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kemungkinan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'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'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batasan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kapal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dipandang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menciptakan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keacakan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entropi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</w:t>
      </w:r>
      <w:r w:rsidR="00E06072">
        <w:rPr>
          <w:rFonts w:ascii="Times New Roman" w:hAnsi="Times New Roman" w:cs="Times New Roman"/>
          <w:sz w:val="24"/>
          <w:szCs w:val="24"/>
          <w:lang w:val="en-ID"/>
        </w:rPr>
        <w:t>am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="00E060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06072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C72A5A"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236BB7">
        <w:rPr>
          <w:rFonts w:ascii="Times New Roman" w:hAnsi="Times New Roman" w:cs="Times New Roman"/>
          <w:sz w:val="24"/>
          <w:szCs w:val="24"/>
          <w:lang w:val="en-ID"/>
        </w:rPr>
        <w:t>efek</w:t>
      </w:r>
      <w:proofErr w:type="spellEnd"/>
      <w:proofErr w:type="gram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kemauan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nelayan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mungkin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membingungkan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pemerintahan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Standal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2003).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pemerintahan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hati-hati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perikanan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ketidaksesuaian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sebenarnya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236BB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6BB7">
        <w:rPr>
          <w:rFonts w:ascii="Times New Roman" w:hAnsi="Times New Roman" w:cs="Times New Roman"/>
          <w:sz w:val="24"/>
          <w:szCs w:val="24"/>
          <w:lang w:val="en-ID"/>
        </w:rPr>
        <w:t>berlaku</w:t>
      </w:r>
      <w:bookmarkStart w:id="0" w:name="_GoBack"/>
      <w:bookmarkEnd w:id="0"/>
      <w:proofErr w:type="spellEnd"/>
    </w:p>
    <w:sectPr w:rsidR="00B805E6" w:rsidRPr="00236B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569F2"/>
    <w:multiLevelType w:val="hybridMultilevel"/>
    <w:tmpl w:val="C1A459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0D1B9A"/>
    <w:multiLevelType w:val="hybridMultilevel"/>
    <w:tmpl w:val="3342D0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89B"/>
    <w:rsid w:val="00047CDB"/>
    <w:rsid w:val="0005007D"/>
    <w:rsid w:val="000652BC"/>
    <w:rsid w:val="00236BB7"/>
    <w:rsid w:val="003726E1"/>
    <w:rsid w:val="003C589B"/>
    <w:rsid w:val="007F23DC"/>
    <w:rsid w:val="00844A35"/>
    <w:rsid w:val="008C3462"/>
    <w:rsid w:val="00AA6C47"/>
    <w:rsid w:val="00AD3A39"/>
    <w:rsid w:val="00B76CF9"/>
    <w:rsid w:val="00B805E6"/>
    <w:rsid w:val="00BA31B8"/>
    <w:rsid w:val="00C64C39"/>
    <w:rsid w:val="00C72A5A"/>
    <w:rsid w:val="00D1430C"/>
    <w:rsid w:val="00E06072"/>
    <w:rsid w:val="00E50C45"/>
    <w:rsid w:val="00EC33F8"/>
    <w:rsid w:val="00EE39E6"/>
    <w:rsid w:val="00FF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A5D8B"/>
  <w15:chartTrackingRefBased/>
  <w15:docId w15:val="{EDA272BB-F2B9-4C82-A372-8179EB67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8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2022-02-26T04:58:00Z</dcterms:created>
  <dcterms:modified xsi:type="dcterms:W3CDTF">2022-02-27T22:31:00Z</dcterms:modified>
</cp:coreProperties>
</file>